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E85935" w14:textId="77777777" w:rsidR="00056EC4" w:rsidRPr="00475471" w:rsidRDefault="005860C6" w:rsidP="00056EC4">
      <w:pPr>
        <w:pStyle w:val="Body"/>
      </w:pPr>
      <w:r w:rsidRPr="00475471">
        <w:rPr>
          <w:noProof/>
          <w:color w:val="2B579A"/>
          <w:shd w:val="clear" w:color="auto" w:fill="E6E6E6"/>
        </w:rPr>
        <w:drawing>
          <wp:anchor distT="0" distB="0" distL="114300" distR="114300" simplePos="0" relativeHeight="251658240" behindDoc="1" locked="1" layoutInCell="1" allowOverlap="1" wp14:anchorId="1D22714A" wp14:editId="0E201BB2">
            <wp:simplePos x="0" y="0"/>
            <wp:positionH relativeFrom="page">
              <wp:align>right</wp:align>
            </wp:positionH>
            <wp:positionV relativeFrom="page">
              <wp:posOffset>-79375</wp:posOffset>
            </wp:positionV>
            <wp:extent cx="7559675" cy="10581640"/>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8"/>
                    <a:stretch>
                      <a:fillRect/>
                    </a:stretch>
                  </pic:blipFill>
                  <pic:spPr>
                    <a:xfrm>
                      <a:off x="0" y="0"/>
                      <a:ext cx="7559675" cy="1058164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9299"/>
      </w:tblGrid>
      <w:tr w:rsidR="00AD784C" w:rsidRPr="00475471" w14:paraId="0584DCB4" w14:textId="77777777" w:rsidTr="007875FE">
        <w:trPr>
          <w:cantSplit/>
        </w:trPr>
        <w:tc>
          <w:tcPr>
            <w:tcW w:w="0" w:type="auto"/>
            <w:tcMar>
              <w:top w:w="0" w:type="dxa"/>
              <w:left w:w="0" w:type="dxa"/>
              <w:right w:w="0" w:type="dxa"/>
            </w:tcMar>
          </w:tcPr>
          <w:p w14:paraId="38CFCC77" w14:textId="1CAFCA24" w:rsidR="00AD784C" w:rsidRPr="00475471" w:rsidRDefault="0067002E" w:rsidP="00CA4D2A">
            <w:pPr>
              <w:pStyle w:val="Documenttitle"/>
              <w:rPr>
                <w:sz w:val="42"/>
                <w:szCs w:val="42"/>
              </w:rPr>
            </w:pPr>
            <w:r w:rsidRPr="00475471">
              <w:rPr>
                <w:sz w:val="42"/>
                <w:szCs w:val="42"/>
              </w:rPr>
              <w:t xml:space="preserve">Victorian </w:t>
            </w:r>
            <w:r w:rsidRPr="00475471">
              <w:rPr>
                <w:sz w:val="44"/>
                <w:szCs w:val="44"/>
              </w:rPr>
              <w:t>Alcohol</w:t>
            </w:r>
            <w:r w:rsidRPr="00475471">
              <w:rPr>
                <w:sz w:val="42"/>
                <w:szCs w:val="42"/>
              </w:rPr>
              <w:t xml:space="preserve"> and Drug Collection</w:t>
            </w:r>
            <w:r w:rsidR="00CA4D2A" w:rsidRPr="00475471">
              <w:rPr>
                <w:sz w:val="42"/>
                <w:szCs w:val="42"/>
              </w:rPr>
              <w:t xml:space="preserve"> (VADC)</w:t>
            </w:r>
          </w:p>
          <w:p w14:paraId="03B302F3" w14:textId="4193995E" w:rsidR="0067002E" w:rsidRPr="00475471" w:rsidRDefault="00D63064" w:rsidP="00540B62">
            <w:pPr>
              <w:pStyle w:val="Documenttitle"/>
            </w:pPr>
            <w:r w:rsidRPr="00475471">
              <w:t xml:space="preserve">VADC </w:t>
            </w:r>
            <w:r w:rsidR="00540B62" w:rsidRPr="00475471">
              <w:t>Data Specification 202</w:t>
            </w:r>
            <w:r w:rsidR="00A962D1" w:rsidRPr="00475471">
              <w:t>5</w:t>
            </w:r>
            <w:r w:rsidR="00540B62" w:rsidRPr="00475471">
              <w:t>-2</w:t>
            </w:r>
            <w:r w:rsidR="00A962D1" w:rsidRPr="00475471">
              <w:t>6</w:t>
            </w:r>
          </w:p>
        </w:tc>
      </w:tr>
      <w:tr w:rsidR="00AD784C" w:rsidRPr="00475471" w14:paraId="6A91BD31" w14:textId="77777777" w:rsidTr="007875FE">
        <w:trPr>
          <w:cantSplit/>
        </w:trPr>
        <w:tc>
          <w:tcPr>
            <w:tcW w:w="0" w:type="auto"/>
          </w:tcPr>
          <w:p w14:paraId="55139040" w14:textId="0DACE256" w:rsidR="0067002E" w:rsidRPr="00475471" w:rsidRDefault="00492FA1" w:rsidP="009315BE">
            <w:pPr>
              <w:pStyle w:val="Documentsubtitle"/>
            </w:pPr>
            <w:r w:rsidRPr="00475471">
              <w:t xml:space="preserve">May </w:t>
            </w:r>
            <w:r w:rsidR="00540B62" w:rsidRPr="00475471">
              <w:t>202</w:t>
            </w:r>
            <w:r w:rsidR="00A962D1" w:rsidRPr="00475471">
              <w:t>5</w:t>
            </w:r>
          </w:p>
        </w:tc>
      </w:tr>
      <w:tr w:rsidR="00430393" w:rsidRPr="00475471" w14:paraId="3AAEA09E" w14:textId="77777777" w:rsidTr="007875FE">
        <w:trPr>
          <w:cantSplit/>
        </w:trPr>
        <w:tc>
          <w:tcPr>
            <w:tcW w:w="0" w:type="auto"/>
          </w:tcPr>
          <w:p w14:paraId="7413E7C0" w14:textId="77777777" w:rsidR="00430393" w:rsidRPr="00475471" w:rsidRDefault="00D401DE" w:rsidP="00430393">
            <w:pPr>
              <w:pStyle w:val="Bannermarking"/>
            </w:pPr>
            <w:fldSimple w:instr="FILLIN  &quot;Type the protective marking&quot; \d OFFICIAL \o  \* MERGEFORMAT">
              <w:r w:rsidRPr="00475471">
                <w:t>OFFICIAL</w:t>
              </w:r>
            </w:fldSimple>
          </w:p>
        </w:tc>
      </w:tr>
    </w:tbl>
    <w:p w14:paraId="5854AE94" w14:textId="0B1ED35D" w:rsidR="00FE4081" w:rsidRPr="00475471" w:rsidRDefault="00FE4081" w:rsidP="00FE4081">
      <w:pPr>
        <w:pStyle w:val="Body"/>
      </w:pPr>
    </w:p>
    <w:p w14:paraId="43BA5428" w14:textId="77777777" w:rsidR="00FE4081" w:rsidRPr="00475471" w:rsidRDefault="00FE4081" w:rsidP="00FE4081">
      <w:pPr>
        <w:pStyle w:val="Body"/>
        <w:sectPr w:rsidR="00FE4081" w:rsidRPr="00475471" w:rsidSect="00ED4AC6">
          <w:headerReference w:type="even" r:id="rId9"/>
          <w:headerReference w:type="default" r:id="rId10"/>
          <w:footerReference w:type="even" r:id="rId11"/>
          <w:footerReference w:type="default" r:id="rId12"/>
          <w:footerReference w:type="first" r:id="rId13"/>
          <w:type w:val="continuous"/>
          <w:pgSz w:w="11906" w:h="16838" w:code="9"/>
          <w:pgMar w:top="3969" w:right="1304" w:bottom="1418" w:left="1304" w:header="680" w:footer="851" w:gutter="0"/>
          <w:cols w:space="340"/>
          <w:docGrid w:linePitch="360"/>
        </w:sectPr>
      </w:pPr>
    </w:p>
    <w:tbl>
      <w:tblPr>
        <w:tblStyle w:val="TableGrid"/>
        <w:tblpPr w:leftFromText="180" w:rightFromText="180" w:horzAnchor="margin" w:tblpY="1345"/>
        <w:tblW w:w="919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18"/>
        <w:gridCol w:w="1400"/>
        <w:gridCol w:w="6077"/>
      </w:tblGrid>
      <w:tr w:rsidR="003D6F97" w:rsidRPr="00475471" w14:paraId="26EEC180" w14:textId="77777777" w:rsidTr="79723CF0">
        <w:trPr>
          <w:trHeight w:val="416"/>
        </w:trPr>
        <w:tc>
          <w:tcPr>
            <w:tcW w:w="9195"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781A6056" w14:textId="31F802C2" w:rsidR="003D6F97" w:rsidRPr="00475471" w:rsidRDefault="003D6F97" w:rsidP="003D6F97">
            <w:pPr>
              <w:pStyle w:val="DHHSbodynospace"/>
              <w:rPr>
                <w:rFonts w:cs="Arial"/>
                <w:b/>
              </w:rPr>
            </w:pPr>
            <w:r w:rsidRPr="00475471">
              <w:rPr>
                <w:rFonts w:cs="Arial"/>
                <w:b/>
              </w:rPr>
              <w:lastRenderedPageBreak/>
              <w:t>Version Change History</w:t>
            </w:r>
          </w:p>
        </w:tc>
      </w:tr>
      <w:tr w:rsidR="003D6F97" w:rsidRPr="00475471" w14:paraId="22757D45" w14:textId="77777777" w:rsidTr="79723CF0">
        <w:tc>
          <w:tcPr>
            <w:tcW w:w="17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30820186" w14:textId="77777777" w:rsidR="003D6F97" w:rsidRPr="00475471" w:rsidRDefault="003D6F97" w:rsidP="003D6F97">
            <w:pPr>
              <w:pStyle w:val="DHHSbodynospace"/>
              <w:rPr>
                <w:rFonts w:cs="Arial"/>
                <w:b/>
              </w:rPr>
            </w:pPr>
            <w:r w:rsidRPr="00475471">
              <w:rPr>
                <w:rFonts w:cs="Arial"/>
                <w:b/>
              </w:rPr>
              <w:t xml:space="preserve">Published </w:t>
            </w:r>
          </w:p>
          <w:p w14:paraId="06814A19" w14:textId="77777777" w:rsidR="003D6F97" w:rsidRPr="00475471" w:rsidRDefault="003D6F97" w:rsidP="003D6F97">
            <w:pPr>
              <w:pStyle w:val="DHHSbodynospace"/>
              <w:rPr>
                <w:rFonts w:cs="Arial"/>
                <w:b/>
              </w:rPr>
            </w:pPr>
            <w:r w:rsidRPr="00475471">
              <w:rPr>
                <w:rFonts w:cs="Arial"/>
                <w:b/>
              </w:rPr>
              <w:t>version</w:t>
            </w:r>
          </w:p>
        </w:tc>
        <w:tc>
          <w:tcPr>
            <w:tcW w:w="14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29046172" w14:textId="77777777" w:rsidR="003D6F97" w:rsidRPr="00475471" w:rsidRDefault="003D6F97" w:rsidP="003D6F97">
            <w:pPr>
              <w:pStyle w:val="DHHSbodynospace"/>
              <w:rPr>
                <w:rFonts w:cs="Arial"/>
                <w:b/>
              </w:rPr>
            </w:pPr>
            <w:r w:rsidRPr="00475471">
              <w:rPr>
                <w:rFonts w:cs="Arial"/>
                <w:b/>
              </w:rPr>
              <w:t>Date</w:t>
            </w:r>
          </w:p>
          <w:p w14:paraId="281B2D61" w14:textId="77777777" w:rsidR="003D6F97" w:rsidRPr="00475471" w:rsidRDefault="003D6F97" w:rsidP="003D6F97">
            <w:pPr>
              <w:pStyle w:val="DHHSbodynospace"/>
              <w:rPr>
                <w:rFonts w:cs="Arial"/>
                <w:b/>
              </w:rPr>
            </w:pPr>
            <w:r w:rsidRPr="00475471">
              <w:rPr>
                <w:rFonts w:cs="Arial"/>
                <w:b/>
              </w:rPr>
              <w:t>released</w:t>
            </w:r>
          </w:p>
        </w:tc>
        <w:tc>
          <w:tcPr>
            <w:tcW w:w="60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35A8A959" w14:textId="77777777" w:rsidR="003D6F97" w:rsidRPr="00475471" w:rsidRDefault="003D6F97" w:rsidP="003D6F97">
            <w:pPr>
              <w:pStyle w:val="DHHSbodynospace"/>
              <w:rPr>
                <w:rFonts w:cs="Arial"/>
                <w:b/>
              </w:rPr>
            </w:pPr>
            <w:r w:rsidRPr="00475471">
              <w:rPr>
                <w:rFonts w:cs="Arial"/>
                <w:b/>
              </w:rPr>
              <w:t>Description</w:t>
            </w:r>
          </w:p>
        </w:tc>
      </w:tr>
      <w:tr w:rsidR="00AB7B03" w:rsidRPr="00475471" w14:paraId="2DB2BEEE" w14:textId="77777777" w:rsidTr="79723CF0">
        <w:tc>
          <w:tcPr>
            <w:tcW w:w="17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DFC331E" w14:textId="0AEFFAAA" w:rsidR="00AB7B03" w:rsidRPr="00475471" w:rsidRDefault="00AB7B03" w:rsidP="003D6F97">
            <w:pPr>
              <w:pStyle w:val="DHHSbodynospace"/>
              <w:rPr>
                <w:rFonts w:cs="Arial"/>
              </w:rPr>
            </w:pPr>
            <w:r w:rsidRPr="00475471">
              <w:rPr>
                <w:rFonts w:cs="Arial"/>
              </w:rPr>
              <w:t>Version 1.0</w:t>
            </w:r>
          </w:p>
        </w:tc>
        <w:tc>
          <w:tcPr>
            <w:tcW w:w="14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F41E416" w14:textId="7C6F777A" w:rsidR="00AB7B03" w:rsidRPr="00475471" w:rsidRDefault="005466AF" w:rsidP="003D6F97">
            <w:pPr>
              <w:pStyle w:val="DHHSbodynospace"/>
              <w:rPr>
                <w:rFonts w:cs="Arial"/>
              </w:rPr>
            </w:pPr>
            <w:r w:rsidRPr="00475471">
              <w:rPr>
                <w:rFonts w:cs="Arial"/>
              </w:rPr>
              <w:t>29</w:t>
            </w:r>
            <w:r w:rsidR="00AB7B03" w:rsidRPr="00475471">
              <w:rPr>
                <w:rFonts w:cs="Arial"/>
              </w:rPr>
              <w:t>/05/202</w:t>
            </w:r>
            <w:r w:rsidR="00FA2DA6" w:rsidRPr="00475471">
              <w:rPr>
                <w:rFonts w:cs="Arial"/>
              </w:rPr>
              <w:t>5</w:t>
            </w:r>
          </w:p>
        </w:tc>
        <w:tc>
          <w:tcPr>
            <w:tcW w:w="60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0AFA803" w14:textId="35708480" w:rsidR="005B3422" w:rsidRPr="00475471" w:rsidRDefault="005466AF" w:rsidP="005B3422">
            <w:pPr>
              <w:pStyle w:val="DHHSbodynospace"/>
              <w:rPr>
                <w:rFonts w:cs="Arial"/>
              </w:rPr>
            </w:pPr>
            <w:r w:rsidRPr="00475471">
              <w:rPr>
                <w:rFonts w:cs="Arial"/>
              </w:rPr>
              <w:t>Document release changes</w:t>
            </w:r>
          </w:p>
          <w:p w14:paraId="7D56B462" w14:textId="607F205C" w:rsidR="00DD6178" w:rsidRPr="00475471" w:rsidRDefault="00DD6178" w:rsidP="00393032">
            <w:pPr>
              <w:pStyle w:val="DHHSbodynospace"/>
              <w:numPr>
                <w:ilvl w:val="0"/>
                <w:numId w:val="51"/>
              </w:numPr>
            </w:pPr>
            <w:r w:rsidRPr="00475471">
              <w:t>Section 5.1.13 Client—locality name</w:t>
            </w:r>
          </w:p>
          <w:p w14:paraId="045AE667" w14:textId="0E0D7504" w:rsidR="00DD6178" w:rsidRPr="00475471" w:rsidRDefault="00DD6178" w:rsidP="00393032">
            <w:pPr>
              <w:pStyle w:val="DHHSbodynospace"/>
              <w:numPr>
                <w:ilvl w:val="0"/>
                <w:numId w:val="51"/>
              </w:numPr>
            </w:pPr>
            <w:r w:rsidRPr="00475471">
              <w:t>Section 5.1.17 Client—postcode</w:t>
            </w:r>
          </w:p>
          <w:p w14:paraId="05EF718D" w14:textId="72FD5FF2" w:rsidR="00DB22F9" w:rsidRPr="00475471" w:rsidRDefault="00DB22F9" w:rsidP="00393032">
            <w:pPr>
              <w:pStyle w:val="DHHSbodynospace"/>
              <w:numPr>
                <w:ilvl w:val="0"/>
                <w:numId w:val="51"/>
              </w:numPr>
            </w:pPr>
            <w:r w:rsidRPr="00475471">
              <w:rPr>
                <w:rFonts w:cs="Arial"/>
              </w:rPr>
              <w:t>Section 5.4.6 Event—event type</w:t>
            </w:r>
          </w:p>
          <w:p w14:paraId="52B378C0" w14:textId="77777777" w:rsidR="00763274" w:rsidRPr="00475471" w:rsidRDefault="00693E6E" w:rsidP="00393032">
            <w:pPr>
              <w:pStyle w:val="DHHSbodynospace"/>
              <w:numPr>
                <w:ilvl w:val="0"/>
                <w:numId w:val="51"/>
              </w:numPr>
              <w:rPr>
                <w:rFonts w:cs="Arial"/>
              </w:rPr>
            </w:pPr>
            <w:r w:rsidRPr="00475471">
              <w:rPr>
                <w:rFonts w:cs="Arial"/>
              </w:rPr>
              <w:t>Section 6 Edit/Validation rules</w:t>
            </w:r>
          </w:p>
          <w:p w14:paraId="0DD7DFD6" w14:textId="344671A4" w:rsidR="005466AF" w:rsidRPr="00475471" w:rsidRDefault="003C2DE2" w:rsidP="00393032">
            <w:pPr>
              <w:pStyle w:val="DHHSbodynospace"/>
              <w:numPr>
                <w:ilvl w:val="0"/>
                <w:numId w:val="51"/>
              </w:numPr>
              <w:rPr>
                <w:rFonts w:cs="Arial"/>
              </w:rPr>
            </w:pPr>
            <w:r w:rsidRPr="00475471">
              <w:rPr>
                <w:rFonts w:cs="Arial"/>
              </w:rPr>
              <w:t xml:space="preserve">Section </w:t>
            </w:r>
            <w:r w:rsidR="009D6F1E" w:rsidRPr="00475471">
              <w:rPr>
                <w:rFonts w:cs="Arial"/>
              </w:rPr>
              <w:t>7.5</w:t>
            </w:r>
            <w:r w:rsidR="009D6F1E" w:rsidRPr="00475471">
              <w:rPr>
                <w:rFonts w:cs="Arial"/>
              </w:rPr>
              <w:tab/>
              <w:t>Large value domains</w:t>
            </w:r>
          </w:p>
        </w:tc>
      </w:tr>
    </w:tbl>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897"/>
        <w:gridCol w:w="6011"/>
      </w:tblGrid>
      <w:tr w:rsidR="003D6F97" w:rsidRPr="00475471" w14:paraId="5395F68F" w14:textId="77777777" w:rsidTr="003D6F97">
        <w:trPr>
          <w:trHeight w:val="416"/>
        </w:trPr>
        <w:tc>
          <w:tcPr>
            <w:tcW w:w="890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4F2EDB0A" w14:textId="73F91BF3" w:rsidR="003D6F97" w:rsidRPr="00475471" w:rsidRDefault="003D6F97">
            <w:pPr>
              <w:pStyle w:val="DHHSbodynospace"/>
              <w:rPr>
                <w:rFonts w:cs="Arial"/>
                <w:b/>
              </w:rPr>
            </w:pPr>
            <w:r w:rsidRPr="00475471">
              <w:rPr>
                <w:rFonts w:cs="Arial"/>
                <w:b/>
              </w:rPr>
              <w:t>VADC Data Specification - Version Control</w:t>
            </w:r>
          </w:p>
        </w:tc>
      </w:tr>
      <w:tr w:rsidR="003D6F97" w:rsidRPr="00475471" w14:paraId="497F3415" w14:textId="77777777" w:rsidTr="003D6F97">
        <w:tc>
          <w:tcPr>
            <w:tcW w:w="28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B20A351" w14:textId="77777777" w:rsidR="003D6F97" w:rsidRPr="00475471" w:rsidRDefault="003D6F97">
            <w:pPr>
              <w:pStyle w:val="DHHSbodynospace"/>
              <w:rPr>
                <w:rFonts w:cs="Arial"/>
              </w:rPr>
            </w:pPr>
            <w:r w:rsidRPr="00475471">
              <w:rPr>
                <w:rFonts w:cs="Arial"/>
              </w:rPr>
              <w:t>Version number</w:t>
            </w:r>
          </w:p>
        </w:tc>
        <w:tc>
          <w:tcPr>
            <w:tcW w:w="60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E262C52" w14:textId="77777777" w:rsidR="003D6F97" w:rsidRPr="00475471" w:rsidRDefault="003D6F97">
            <w:pPr>
              <w:pStyle w:val="DHHSbodynospace"/>
              <w:rPr>
                <w:rFonts w:cs="Arial"/>
              </w:rPr>
            </w:pPr>
            <w:r w:rsidRPr="00475471">
              <w:rPr>
                <w:rFonts w:cs="Arial"/>
              </w:rPr>
              <w:t>1.0</w:t>
            </w:r>
          </w:p>
        </w:tc>
      </w:tr>
      <w:tr w:rsidR="003D6F97" w:rsidRPr="00475471" w14:paraId="3873291A" w14:textId="77777777" w:rsidTr="003D6F97">
        <w:tc>
          <w:tcPr>
            <w:tcW w:w="28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FFDF1DB" w14:textId="77777777" w:rsidR="003D6F97" w:rsidRPr="00475471" w:rsidRDefault="003D6F97">
            <w:pPr>
              <w:pStyle w:val="DHHSbodynospace"/>
              <w:rPr>
                <w:rFonts w:cs="Arial"/>
              </w:rPr>
            </w:pPr>
            <w:r w:rsidRPr="00475471">
              <w:rPr>
                <w:rFonts w:cs="Arial"/>
              </w:rPr>
              <w:t xml:space="preserve">Financial year </w:t>
            </w:r>
          </w:p>
        </w:tc>
        <w:tc>
          <w:tcPr>
            <w:tcW w:w="60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C342B70" w14:textId="5CDE3D73" w:rsidR="003D6F97" w:rsidRPr="00475471" w:rsidRDefault="003D6F97">
            <w:pPr>
              <w:pStyle w:val="DHHSbodynospace"/>
              <w:rPr>
                <w:rFonts w:cs="Arial"/>
              </w:rPr>
            </w:pPr>
            <w:r w:rsidRPr="00475471">
              <w:rPr>
                <w:rFonts w:cs="Arial"/>
              </w:rPr>
              <w:t>202</w:t>
            </w:r>
            <w:r w:rsidR="00A962D1" w:rsidRPr="00475471">
              <w:rPr>
                <w:rFonts w:cs="Arial"/>
              </w:rPr>
              <w:t>5</w:t>
            </w:r>
            <w:r w:rsidRPr="00475471">
              <w:rPr>
                <w:rFonts w:cs="Arial"/>
              </w:rPr>
              <w:t>-202</w:t>
            </w:r>
            <w:r w:rsidR="00A962D1" w:rsidRPr="00475471">
              <w:rPr>
                <w:rFonts w:cs="Arial"/>
              </w:rPr>
              <w:t>6</w:t>
            </w:r>
          </w:p>
        </w:tc>
      </w:tr>
    </w:tbl>
    <w:p w14:paraId="4CBC44D6" w14:textId="77777777" w:rsidR="000C1787" w:rsidRPr="00475471" w:rsidRDefault="000C1787">
      <w:pPr>
        <w:spacing w:after="0" w:line="240" w:lineRule="auto"/>
        <w:rPr>
          <w:b/>
        </w:rPr>
      </w:pPr>
      <w:r w:rsidRPr="00475471">
        <w:br w:type="page"/>
      </w:r>
    </w:p>
    <w:p w14:paraId="36C03A6D" w14:textId="2219A42E" w:rsidR="000C1787" w:rsidRPr="00475471" w:rsidRDefault="000C1787">
      <w:pPr>
        <w:pStyle w:val="TOC1"/>
        <w:rPr>
          <w:noProof w:val="0"/>
        </w:rPr>
      </w:pPr>
      <w:r w:rsidRPr="00475471">
        <w:rPr>
          <w:noProof w:val="0"/>
        </w:rPr>
        <w:lastRenderedPageBreak/>
        <w:t>Contents</w:t>
      </w:r>
    </w:p>
    <w:p w14:paraId="2B54F14C" w14:textId="50769137" w:rsidR="00C01043" w:rsidRDefault="000C1787">
      <w:pPr>
        <w:pStyle w:val="TOC1"/>
        <w:rPr>
          <w:rFonts w:asciiTheme="minorHAnsi" w:eastAsiaTheme="minorEastAsia" w:hAnsiTheme="minorHAnsi" w:cstheme="minorBidi"/>
          <w:b w:val="0"/>
          <w:kern w:val="2"/>
          <w:sz w:val="24"/>
          <w:szCs w:val="24"/>
          <w:lang w:eastAsia="en-AU"/>
          <w14:ligatures w14:val="standardContextual"/>
        </w:rPr>
      </w:pPr>
      <w:r w:rsidRPr="00475471">
        <w:rPr>
          <w:noProof w:val="0"/>
          <w:color w:val="2B579A"/>
          <w:shd w:val="clear" w:color="auto" w:fill="E6E6E6"/>
        </w:rPr>
        <w:fldChar w:fldCharType="begin"/>
      </w:r>
      <w:r w:rsidRPr="00475471">
        <w:rPr>
          <w:noProof w:val="0"/>
        </w:rPr>
        <w:instrText xml:space="preserve"> TOC \o "1-3" \h \z \u </w:instrText>
      </w:r>
      <w:r w:rsidRPr="00475471">
        <w:rPr>
          <w:noProof w:val="0"/>
          <w:color w:val="2B579A"/>
          <w:shd w:val="clear" w:color="auto" w:fill="E6E6E6"/>
        </w:rPr>
        <w:fldChar w:fldCharType="separate"/>
      </w:r>
      <w:hyperlink w:anchor="_Toc199254357" w:history="1">
        <w:r w:rsidR="00C01043" w:rsidRPr="00937E73">
          <w:rPr>
            <w:rStyle w:val="Hyperlink"/>
          </w:rPr>
          <w:t>1 History and development of the VADC</w:t>
        </w:r>
        <w:r w:rsidR="00C01043">
          <w:rPr>
            <w:webHidden/>
          </w:rPr>
          <w:tab/>
        </w:r>
        <w:r w:rsidR="00C01043">
          <w:rPr>
            <w:webHidden/>
          </w:rPr>
          <w:fldChar w:fldCharType="begin"/>
        </w:r>
        <w:r w:rsidR="00C01043">
          <w:rPr>
            <w:webHidden/>
          </w:rPr>
          <w:instrText xml:space="preserve"> PAGEREF _Toc199254357 \h </w:instrText>
        </w:r>
        <w:r w:rsidR="00C01043">
          <w:rPr>
            <w:webHidden/>
          </w:rPr>
        </w:r>
        <w:r w:rsidR="00C01043">
          <w:rPr>
            <w:webHidden/>
          </w:rPr>
          <w:fldChar w:fldCharType="separate"/>
        </w:r>
        <w:r w:rsidR="00C01043">
          <w:rPr>
            <w:webHidden/>
          </w:rPr>
          <w:t>8</w:t>
        </w:r>
        <w:r w:rsidR="00C01043">
          <w:rPr>
            <w:webHidden/>
          </w:rPr>
          <w:fldChar w:fldCharType="end"/>
        </w:r>
      </w:hyperlink>
    </w:p>
    <w:p w14:paraId="74B9BEAF" w14:textId="19194759" w:rsidR="00C01043" w:rsidRDefault="00C01043">
      <w:pPr>
        <w:pStyle w:val="TOC1"/>
        <w:rPr>
          <w:rFonts w:asciiTheme="minorHAnsi" w:eastAsiaTheme="minorEastAsia" w:hAnsiTheme="minorHAnsi" w:cstheme="minorBidi"/>
          <w:b w:val="0"/>
          <w:kern w:val="2"/>
          <w:sz w:val="24"/>
          <w:szCs w:val="24"/>
          <w:lang w:eastAsia="en-AU"/>
          <w14:ligatures w14:val="standardContextual"/>
        </w:rPr>
      </w:pPr>
      <w:hyperlink w:anchor="_Toc199254358" w:history="1">
        <w:r w:rsidRPr="00937E73">
          <w:rPr>
            <w:rStyle w:val="Hyperlink"/>
          </w:rPr>
          <w:t>2 Introduction</w:t>
        </w:r>
        <w:r>
          <w:rPr>
            <w:webHidden/>
          </w:rPr>
          <w:tab/>
        </w:r>
        <w:r>
          <w:rPr>
            <w:webHidden/>
          </w:rPr>
          <w:fldChar w:fldCharType="begin"/>
        </w:r>
        <w:r>
          <w:rPr>
            <w:webHidden/>
          </w:rPr>
          <w:instrText xml:space="preserve"> PAGEREF _Toc199254358 \h </w:instrText>
        </w:r>
        <w:r>
          <w:rPr>
            <w:webHidden/>
          </w:rPr>
        </w:r>
        <w:r>
          <w:rPr>
            <w:webHidden/>
          </w:rPr>
          <w:fldChar w:fldCharType="separate"/>
        </w:r>
        <w:r>
          <w:rPr>
            <w:webHidden/>
          </w:rPr>
          <w:t>14</w:t>
        </w:r>
        <w:r>
          <w:rPr>
            <w:webHidden/>
          </w:rPr>
          <w:fldChar w:fldCharType="end"/>
        </w:r>
      </w:hyperlink>
    </w:p>
    <w:p w14:paraId="14D523C2" w14:textId="6A701960" w:rsidR="00C01043" w:rsidRDefault="00C01043">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199254359" w:history="1">
        <w:r w:rsidRPr="00937E73">
          <w:rPr>
            <w:rStyle w:val="Hyperlink"/>
          </w:rPr>
          <w:t>2.1</w:t>
        </w:r>
        <w:r>
          <w:rPr>
            <w:rFonts w:asciiTheme="minorHAnsi" w:eastAsiaTheme="minorEastAsia" w:hAnsiTheme="minorHAnsi" w:cstheme="minorBidi"/>
            <w:kern w:val="2"/>
            <w:sz w:val="24"/>
            <w:szCs w:val="24"/>
            <w:lang w:eastAsia="en-AU"/>
            <w14:ligatures w14:val="standardContextual"/>
          </w:rPr>
          <w:tab/>
        </w:r>
        <w:r w:rsidRPr="00937E73">
          <w:rPr>
            <w:rStyle w:val="Hyperlink"/>
          </w:rPr>
          <w:t>Background</w:t>
        </w:r>
        <w:r>
          <w:rPr>
            <w:webHidden/>
          </w:rPr>
          <w:tab/>
        </w:r>
        <w:r>
          <w:rPr>
            <w:webHidden/>
          </w:rPr>
          <w:fldChar w:fldCharType="begin"/>
        </w:r>
        <w:r>
          <w:rPr>
            <w:webHidden/>
          </w:rPr>
          <w:instrText xml:space="preserve"> PAGEREF _Toc199254359 \h </w:instrText>
        </w:r>
        <w:r>
          <w:rPr>
            <w:webHidden/>
          </w:rPr>
        </w:r>
        <w:r>
          <w:rPr>
            <w:webHidden/>
          </w:rPr>
          <w:fldChar w:fldCharType="separate"/>
        </w:r>
        <w:r>
          <w:rPr>
            <w:webHidden/>
          </w:rPr>
          <w:t>14</w:t>
        </w:r>
        <w:r>
          <w:rPr>
            <w:webHidden/>
          </w:rPr>
          <w:fldChar w:fldCharType="end"/>
        </w:r>
      </w:hyperlink>
    </w:p>
    <w:p w14:paraId="4FC97768" w14:textId="5BEE793C" w:rsidR="00C01043" w:rsidRDefault="00C01043">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199254360" w:history="1">
        <w:r w:rsidRPr="00937E73">
          <w:rPr>
            <w:rStyle w:val="Hyperlink"/>
            <w:rFonts w:eastAsia="Calibri"/>
          </w:rPr>
          <w:t>2.2</w:t>
        </w:r>
        <w:r>
          <w:rPr>
            <w:rFonts w:asciiTheme="minorHAnsi" w:eastAsiaTheme="minorEastAsia" w:hAnsiTheme="minorHAnsi" w:cstheme="minorBidi"/>
            <w:kern w:val="2"/>
            <w:sz w:val="24"/>
            <w:szCs w:val="24"/>
            <w:lang w:eastAsia="en-AU"/>
            <w14:ligatures w14:val="standardContextual"/>
          </w:rPr>
          <w:tab/>
        </w:r>
        <w:r w:rsidRPr="00937E73">
          <w:rPr>
            <w:rStyle w:val="Hyperlink"/>
            <w:rFonts w:eastAsia="Calibri"/>
          </w:rPr>
          <w:t>Purpose</w:t>
        </w:r>
        <w:r>
          <w:rPr>
            <w:webHidden/>
          </w:rPr>
          <w:tab/>
        </w:r>
        <w:r>
          <w:rPr>
            <w:webHidden/>
          </w:rPr>
          <w:fldChar w:fldCharType="begin"/>
        </w:r>
        <w:r>
          <w:rPr>
            <w:webHidden/>
          </w:rPr>
          <w:instrText xml:space="preserve"> PAGEREF _Toc199254360 \h </w:instrText>
        </w:r>
        <w:r>
          <w:rPr>
            <w:webHidden/>
          </w:rPr>
        </w:r>
        <w:r>
          <w:rPr>
            <w:webHidden/>
          </w:rPr>
          <w:fldChar w:fldCharType="separate"/>
        </w:r>
        <w:r>
          <w:rPr>
            <w:webHidden/>
          </w:rPr>
          <w:t>14</w:t>
        </w:r>
        <w:r>
          <w:rPr>
            <w:webHidden/>
          </w:rPr>
          <w:fldChar w:fldCharType="end"/>
        </w:r>
      </w:hyperlink>
    </w:p>
    <w:p w14:paraId="7EF6B7E1" w14:textId="4DB2F62E" w:rsidR="00C01043" w:rsidRDefault="00C01043">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199254361" w:history="1">
        <w:r w:rsidRPr="00937E73">
          <w:rPr>
            <w:rStyle w:val="Hyperlink"/>
          </w:rPr>
          <w:t>2.3</w:t>
        </w:r>
        <w:r>
          <w:rPr>
            <w:rFonts w:asciiTheme="minorHAnsi" w:eastAsiaTheme="minorEastAsia" w:hAnsiTheme="minorHAnsi" w:cstheme="minorBidi"/>
            <w:kern w:val="2"/>
            <w:sz w:val="24"/>
            <w:szCs w:val="24"/>
            <w:lang w:eastAsia="en-AU"/>
            <w14:ligatures w14:val="standardContextual"/>
          </w:rPr>
          <w:tab/>
        </w:r>
        <w:r w:rsidRPr="00937E73">
          <w:rPr>
            <w:rStyle w:val="Hyperlink"/>
          </w:rPr>
          <w:t>Audience</w:t>
        </w:r>
        <w:r>
          <w:rPr>
            <w:webHidden/>
          </w:rPr>
          <w:tab/>
        </w:r>
        <w:r>
          <w:rPr>
            <w:webHidden/>
          </w:rPr>
          <w:fldChar w:fldCharType="begin"/>
        </w:r>
        <w:r>
          <w:rPr>
            <w:webHidden/>
          </w:rPr>
          <w:instrText xml:space="preserve"> PAGEREF _Toc199254361 \h </w:instrText>
        </w:r>
        <w:r>
          <w:rPr>
            <w:webHidden/>
          </w:rPr>
        </w:r>
        <w:r>
          <w:rPr>
            <w:webHidden/>
          </w:rPr>
          <w:fldChar w:fldCharType="separate"/>
        </w:r>
        <w:r>
          <w:rPr>
            <w:webHidden/>
          </w:rPr>
          <w:t>15</w:t>
        </w:r>
        <w:r>
          <w:rPr>
            <w:webHidden/>
          </w:rPr>
          <w:fldChar w:fldCharType="end"/>
        </w:r>
      </w:hyperlink>
    </w:p>
    <w:p w14:paraId="59F9308B" w14:textId="235C9B18" w:rsidR="00C01043" w:rsidRDefault="00C01043">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199254362" w:history="1">
        <w:r w:rsidRPr="00937E73">
          <w:rPr>
            <w:rStyle w:val="Hyperlink"/>
          </w:rPr>
          <w:t>2.4</w:t>
        </w:r>
        <w:r>
          <w:rPr>
            <w:rFonts w:asciiTheme="minorHAnsi" w:eastAsiaTheme="minorEastAsia" w:hAnsiTheme="minorHAnsi" w:cstheme="minorBidi"/>
            <w:kern w:val="2"/>
            <w:sz w:val="24"/>
            <w:szCs w:val="24"/>
            <w:lang w:eastAsia="en-AU"/>
            <w14:ligatures w14:val="standardContextual"/>
          </w:rPr>
          <w:tab/>
        </w:r>
        <w:r w:rsidRPr="00937E73">
          <w:rPr>
            <w:rStyle w:val="Hyperlink"/>
          </w:rPr>
          <w:t>Scope</w:t>
        </w:r>
        <w:r>
          <w:rPr>
            <w:webHidden/>
          </w:rPr>
          <w:tab/>
        </w:r>
        <w:r>
          <w:rPr>
            <w:webHidden/>
          </w:rPr>
          <w:fldChar w:fldCharType="begin"/>
        </w:r>
        <w:r>
          <w:rPr>
            <w:webHidden/>
          </w:rPr>
          <w:instrText xml:space="preserve"> PAGEREF _Toc199254362 \h </w:instrText>
        </w:r>
        <w:r>
          <w:rPr>
            <w:webHidden/>
          </w:rPr>
        </w:r>
        <w:r>
          <w:rPr>
            <w:webHidden/>
          </w:rPr>
          <w:fldChar w:fldCharType="separate"/>
        </w:r>
        <w:r>
          <w:rPr>
            <w:webHidden/>
          </w:rPr>
          <w:t>15</w:t>
        </w:r>
        <w:r>
          <w:rPr>
            <w:webHidden/>
          </w:rPr>
          <w:fldChar w:fldCharType="end"/>
        </w:r>
      </w:hyperlink>
    </w:p>
    <w:p w14:paraId="47C81D70" w14:textId="577178AB" w:rsidR="00C01043" w:rsidRDefault="00C01043">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199254363" w:history="1">
        <w:r w:rsidRPr="00937E73">
          <w:rPr>
            <w:rStyle w:val="Hyperlink"/>
          </w:rPr>
          <w:t>2.5</w:t>
        </w:r>
        <w:r>
          <w:rPr>
            <w:rFonts w:asciiTheme="minorHAnsi" w:eastAsiaTheme="minorEastAsia" w:hAnsiTheme="minorHAnsi" w:cstheme="minorBidi"/>
            <w:kern w:val="2"/>
            <w:sz w:val="24"/>
            <w:szCs w:val="24"/>
            <w:lang w:eastAsia="en-AU"/>
            <w14:ligatures w14:val="standardContextual"/>
          </w:rPr>
          <w:tab/>
        </w:r>
        <w:r w:rsidRPr="00937E73">
          <w:rPr>
            <w:rStyle w:val="Hyperlink"/>
          </w:rPr>
          <w:t>History of development</w:t>
        </w:r>
        <w:r>
          <w:rPr>
            <w:webHidden/>
          </w:rPr>
          <w:tab/>
        </w:r>
        <w:r>
          <w:rPr>
            <w:webHidden/>
          </w:rPr>
          <w:fldChar w:fldCharType="begin"/>
        </w:r>
        <w:r>
          <w:rPr>
            <w:webHidden/>
          </w:rPr>
          <w:instrText xml:space="preserve"> PAGEREF _Toc199254363 \h </w:instrText>
        </w:r>
        <w:r>
          <w:rPr>
            <w:webHidden/>
          </w:rPr>
        </w:r>
        <w:r>
          <w:rPr>
            <w:webHidden/>
          </w:rPr>
          <w:fldChar w:fldCharType="separate"/>
        </w:r>
        <w:r>
          <w:rPr>
            <w:webHidden/>
          </w:rPr>
          <w:t>16</w:t>
        </w:r>
        <w:r>
          <w:rPr>
            <w:webHidden/>
          </w:rPr>
          <w:fldChar w:fldCharType="end"/>
        </w:r>
      </w:hyperlink>
    </w:p>
    <w:p w14:paraId="631E1C77" w14:textId="55E825A0" w:rsidR="00C01043" w:rsidRDefault="00C01043">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199254364" w:history="1">
        <w:r w:rsidRPr="00937E73">
          <w:rPr>
            <w:rStyle w:val="Hyperlink"/>
          </w:rPr>
          <w:t>2.6</w:t>
        </w:r>
        <w:r>
          <w:rPr>
            <w:rFonts w:asciiTheme="minorHAnsi" w:eastAsiaTheme="minorEastAsia" w:hAnsiTheme="minorHAnsi" w:cstheme="minorBidi"/>
            <w:kern w:val="2"/>
            <w:sz w:val="24"/>
            <w:szCs w:val="24"/>
            <w:lang w:eastAsia="en-AU"/>
            <w14:ligatures w14:val="standardContextual"/>
          </w:rPr>
          <w:tab/>
        </w:r>
        <w:r w:rsidRPr="00937E73">
          <w:rPr>
            <w:rStyle w:val="Hyperlink"/>
          </w:rPr>
          <w:t>Data assurance</w:t>
        </w:r>
        <w:r>
          <w:rPr>
            <w:webHidden/>
          </w:rPr>
          <w:tab/>
        </w:r>
        <w:r>
          <w:rPr>
            <w:webHidden/>
          </w:rPr>
          <w:fldChar w:fldCharType="begin"/>
        </w:r>
        <w:r>
          <w:rPr>
            <w:webHidden/>
          </w:rPr>
          <w:instrText xml:space="preserve"> PAGEREF _Toc199254364 \h </w:instrText>
        </w:r>
        <w:r>
          <w:rPr>
            <w:webHidden/>
          </w:rPr>
        </w:r>
        <w:r>
          <w:rPr>
            <w:webHidden/>
          </w:rPr>
          <w:fldChar w:fldCharType="separate"/>
        </w:r>
        <w:r>
          <w:rPr>
            <w:webHidden/>
          </w:rPr>
          <w:t>16</w:t>
        </w:r>
        <w:r>
          <w:rPr>
            <w:webHidden/>
          </w:rPr>
          <w:fldChar w:fldCharType="end"/>
        </w:r>
      </w:hyperlink>
    </w:p>
    <w:p w14:paraId="1536E5B6" w14:textId="4194E3D3" w:rsidR="00C01043" w:rsidRDefault="00C01043">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199254365" w:history="1">
        <w:r w:rsidRPr="00937E73">
          <w:rPr>
            <w:rStyle w:val="Hyperlink"/>
          </w:rPr>
          <w:t>2.7</w:t>
        </w:r>
        <w:r>
          <w:rPr>
            <w:rFonts w:asciiTheme="minorHAnsi" w:eastAsiaTheme="minorEastAsia" w:hAnsiTheme="minorHAnsi" w:cstheme="minorBidi"/>
            <w:kern w:val="2"/>
            <w:sz w:val="24"/>
            <w:szCs w:val="24"/>
            <w:lang w:eastAsia="en-AU"/>
            <w14:ligatures w14:val="standardContextual"/>
          </w:rPr>
          <w:tab/>
        </w:r>
        <w:r w:rsidRPr="00937E73">
          <w:rPr>
            <w:rStyle w:val="Hyperlink"/>
          </w:rPr>
          <w:t>Data release and confidentiality</w:t>
        </w:r>
        <w:r>
          <w:rPr>
            <w:webHidden/>
          </w:rPr>
          <w:tab/>
        </w:r>
        <w:r>
          <w:rPr>
            <w:webHidden/>
          </w:rPr>
          <w:fldChar w:fldCharType="begin"/>
        </w:r>
        <w:r>
          <w:rPr>
            <w:webHidden/>
          </w:rPr>
          <w:instrText xml:space="preserve"> PAGEREF _Toc199254365 \h </w:instrText>
        </w:r>
        <w:r>
          <w:rPr>
            <w:webHidden/>
          </w:rPr>
        </w:r>
        <w:r>
          <w:rPr>
            <w:webHidden/>
          </w:rPr>
          <w:fldChar w:fldCharType="separate"/>
        </w:r>
        <w:r>
          <w:rPr>
            <w:webHidden/>
          </w:rPr>
          <w:t>16</w:t>
        </w:r>
        <w:r>
          <w:rPr>
            <w:webHidden/>
          </w:rPr>
          <w:fldChar w:fldCharType="end"/>
        </w:r>
      </w:hyperlink>
    </w:p>
    <w:p w14:paraId="761740D8" w14:textId="271F8DBF" w:rsidR="00C01043" w:rsidRDefault="00C01043">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199254366" w:history="1">
        <w:r w:rsidRPr="00937E73">
          <w:rPr>
            <w:rStyle w:val="Hyperlink"/>
          </w:rPr>
          <w:t>2.8</w:t>
        </w:r>
        <w:r>
          <w:rPr>
            <w:rFonts w:asciiTheme="minorHAnsi" w:eastAsiaTheme="minorEastAsia" w:hAnsiTheme="minorHAnsi" w:cstheme="minorBidi"/>
            <w:kern w:val="2"/>
            <w:sz w:val="24"/>
            <w:szCs w:val="24"/>
            <w:lang w:eastAsia="en-AU"/>
            <w14:ligatures w14:val="standardContextual"/>
          </w:rPr>
          <w:tab/>
        </w:r>
        <w:r w:rsidRPr="00937E73">
          <w:rPr>
            <w:rStyle w:val="Hyperlink"/>
          </w:rPr>
          <w:t>Data quality statement</w:t>
        </w:r>
        <w:r>
          <w:rPr>
            <w:webHidden/>
          </w:rPr>
          <w:tab/>
        </w:r>
        <w:r>
          <w:rPr>
            <w:webHidden/>
          </w:rPr>
          <w:fldChar w:fldCharType="begin"/>
        </w:r>
        <w:r>
          <w:rPr>
            <w:webHidden/>
          </w:rPr>
          <w:instrText xml:space="preserve"> PAGEREF _Toc199254366 \h </w:instrText>
        </w:r>
        <w:r>
          <w:rPr>
            <w:webHidden/>
          </w:rPr>
        </w:r>
        <w:r>
          <w:rPr>
            <w:webHidden/>
          </w:rPr>
          <w:fldChar w:fldCharType="separate"/>
        </w:r>
        <w:r>
          <w:rPr>
            <w:webHidden/>
          </w:rPr>
          <w:t>17</w:t>
        </w:r>
        <w:r>
          <w:rPr>
            <w:webHidden/>
          </w:rPr>
          <w:fldChar w:fldCharType="end"/>
        </w:r>
      </w:hyperlink>
    </w:p>
    <w:p w14:paraId="751F947A" w14:textId="57963E21" w:rsidR="00C01043" w:rsidRDefault="00C01043">
      <w:pPr>
        <w:pStyle w:val="TOC3"/>
        <w:rPr>
          <w:rFonts w:asciiTheme="minorHAnsi" w:eastAsiaTheme="minorEastAsia" w:hAnsiTheme="minorHAnsi" w:cstheme="minorBidi"/>
          <w:noProof/>
          <w:kern w:val="2"/>
          <w:sz w:val="24"/>
          <w:szCs w:val="24"/>
          <w:lang w:eastAsia="en-AU"/>
          <w14:ligatures w14:val="standardContextual"/>
        </w:rPr>
      </w:pPr>
      <w:hyperlink w:anchor="_Toc199254367" w:history="1">
        <w:r w:rsidRPr="00937E73">
          <w:rPr>
            <w:rStyle w:val="Hyperlink"/>
            <w:noProof/>
          </w:rPr>
          <w:t>2.8.1 Accessibility</w:t>
        </w:r>
        <w:r>
          <w:rPr>
            <w:noProof/>
            <w:webHidden/>
          </w:rPr>
          <w:tab/>
        </w:r>
        <w:r>
          <w:rPr>
            <w:noProof/>
            <w:webHidden/>
          </w:rPr>
          <w:fldChar w:fldCharType="begin"/>
        </w:r>
        <w:r>
          <w:rPr>
            <w:noProof/>
            <w:webHidden/>
          </w:rPr>
          <w:instrText xml:space="preserve"> PAGEREF _Toc199254367 \h </w:instrText>
        </w:r>
        <w:r>
          <w:rPr>
            <w:noProof/>
            <w:webHidden/>
          </w:rPr>
        </w:r>
        <w:r>
          <w:rPr>
            <w:noProof/>
            <w:webHidden/>
          </w:rPr>
          <w:fldChar w:fldCharType="separate"/>
        </w:r>
        <w:r>
          <w:rPr>
            <w:noProof/>
            <w:webHidden/>
          </w:rPr>
          <w:t>17</w:t>
        </w:r>
        <w:r>
          <w:rPr>
            <w:noProof/>
            <w:webHidden/>
          </w:rPr>
          <w:fldChar w:fldCharType="end"/>
        </w:r>
      </w:hyperlink>
    </w:p>
    <w:p w14:paraId="57900FD1" w14:textId="1758F328" w:rsidR="00C01043" w:rsidRDefault="00C01043">
      <w:pPr>
        <w:pStyle w:val="TOC3"/>
        <w:rPr>
          <w:rFonts w:asciiTheme="minorHAnsi" w:eastAsiaTheme="minorEastAsia" w:hAnsiTheme="minorHAnsi" w:cstheme="minorBidi"/>
          <w:noProof/>
          <w:kern w:val="2"/>
          <w:sz w:val="24"/>
          <w:szCs w:val="24"/>
          <w:lang w:eastAsia="en-AU"/>
          <w14:ligatures w14:val="standardContextual"/>
        </w:rPr>
      </w:pPr>
      <w:hyperlink w:anchor="_Toc199254368" w:history="1">
        <w:r w:rsidRPr="00937E73">
          <w:rPr>
            <w:rStyle w:val="Hyperlink"/>
            <w:noProof/>
          </w:rPr>
          <w:t>2.8.2 Accuracy</w:t>
        </w:r>
        <w:r>
          <w:rPr>
            <w:noProof/>
            <w:webHidden/>
          </w:rPr>
          <w:tab/>
        </w:r>
        <w:r>
          <w:rPr>
            <w:noProof/>
            <w:webHidden/>
          </w:rPr>
          <w:fldChar w:fldCharType="begin"/>
        </w:r>
        <w:r>
          <w:rPr>
            <w:noProof/>
            <w:webHidden/>
          </w:rPr>
          <w:instrText xml:space="preserve"> PAGEREF _Toc199254368 \h </w:instrText>
        </w:r>
        <w:r>
          <w:rPr>
            <w:noProof/>
            <w:webHidden/>
          </w:rPr>
        </w:r>
        <w:r>
          <w:rPr>
            <w:noProof/>
            <w:webHidden/>
          </w:rPr>
          <w:fldChar w:fldCharType="separate"/>
        </w:r>
        <w:r>
          <w:rPr>
            <w:noProof/>
            <w:webHidden/>
          </w:rPr>
          <w:t>17</w:t>
        </w:r>
        <w:r>
          <w:rPr>
            <w:noProof/>
            <w:webHidden/>
          </w:rPr>
          <w:fldChar w:fldCharType="end"/>
        </w:r>
      </w:hyperlink>
    </w:p>
    <w:p w14:paraId="4CBBBCBC" w14:textId="5A7A4275" w:rsidR="00C01043" w:rsidRDefault="00C01043">
      <w:pPr>
        <w:pStyle w:val="TOC3"/>
        <w:rPr>
          <w:rFonts w:asciiTheme="minorHAnsi" w:eastAsiaTheme="minorEastAsia" w:hAnsiTheme="minorHAnsi" w:cstheme="minorBidi"/>
          <w:noProof/>
          <w:kern w:val="2"/>
          <w:sz w:val="24"/>
          <w:szCs w:val="24"/>
          <w:lang w:eastAsia="en-AU"/>
          <w14:ligatures w14:val="standardContextual"/>
        </w:rPr>
      </w:pPr>
      <w:hyperlink w:anchor="_Toc199254369" w:history="1">
        <w:r w:rsidRPr="00937E73">
          <w:rPr>
            <w:rStyle w:val="Hyperlink"/>
            <w:noProof/>
          </w:rPr>
          <w:t>2.8.3 Coherence</w:t>
        </w:r>
        <w:r>
          <w:rPr>
            <w:noProof/>
            <w:webHidden/>
          </w:rPr>
          <w:tab/>
        </w:r>
        <w:r>
          <w:rPr>
            <w:noProof/>
            <w:webHidden/>
          </w:rPr>
          <w:fldChar w:fldCharType="begin"/>
        </w:r>
        <w:r>
          <w:rPr>
            <w:noProof/>
            <w:webHidden/>
          </w:rPr>
          <w:instrText xml:space="preserve"> PAGEREF _Toc199254369 \h </w:instrText>
        </w:r>
        <w:r>
          <w:rPr>
            <w:noProof/>
            <w:webHidden/>
          </w:rPr>
        </w:r>
        <w:r>
          <w:rPr>
            <w:noProof/>
            <w:webHidden/>
          </w:rPr>
          <w:fldChar w:fldCharType="separate"/>
        </w:r>
        <w:r>
          <w:rPr>
            <w:noProof/>
            <w:webHidden/>
          </w:rPr>
          <w:t>18</w:t>
        </w:r>
        <w:r>
          <w:rPr>
            <w:noProof/>
            <w:webHidden/>
          </w:rPr>
          <w:fldChar w:fldCharType="end"/>
        </w:r>
      </w:hyperlink>
    </w:p>
    <w:p w14:paraId="59446325" w14:textId="7F784E03" w:rsidR="00C01043" w:rsidRDefault="00C01043">
      <w:pPr>
        <w:pStyle w:val="TOC3"/>
        <w:rPr>
          <w:rFonts w:asciiTheme="minorHAnsi" w:eastAsiaTheme="minorEastAsia" w:hAnsiTheme="minorHAnsi" w:cstheme="minorBidi"/>
          <w:noProof/>
          <w:kern w:val="2"/>
          <w:sz w:val="24"/>
          <w:szCs w:val="24"/>
          <w:lang w:eastAsia="en-AU"/>
          <w14:ligatures w14:val="standardContextual"/>
        </w:rPr>
      </w:pPr>
      <w:hyperlink w:anchor="_Toc199254370" w:history="1">
        <w:r w:rsidRPr="00937E73">
          <w:rPr>
            <w:rStyle w:val="Hyperlink"/>
            <w:noProof/>
          </w:rPr>
          <w:t>2.8.4 Completeness</w:t>
        </w:r>
        <w:r>
          <w:rPr>
            <w:noProof/>
            <w:webHidden/>
          </w:rPr>
          <w:tab/>
        </w:r>
        <w:r>
          <w:rPr>
            <w:noProof/>
            <w:webHidden/>
          </w:rPr>
          <w:fldChar w:fldCharType="begin"/>
        </w:r>
        <w:r>
          <w:rPr>
            <w:noProof/>
            <w:webHidden/>
          </w:rPr>
          <w:instrText xml:space="preserve"> PAGEREF _Toc199254370 \h </w:instrText>
        </w:r>
        <w:r>
          <w:rPr>
            <w:noProof/>
            <w:webHidden/>
          </w:rPr>
        </w:r>
        <w:r>
          <w:rPr>
            <w:noProof/>
            <w:webHidden/>
          </w:rPr>
          <w:fldChar w:fldCharType="separate"/>
        </w:r>
        <w:r>
          <w:rPr>
            <w:noProof/>
            <w:webHidden/>
          </w:rPr>
          <w:t>18</w:t>
        </w:r>
        <w:r>
          <w:rPr>
            <w:noProof/>
            <w:webHidden/>
          </w:rPr>
          <w:fldChar w:fldCharType="end"/>
        </w:r>
      </w:hyperlink>
    </w:p>
    <w:p w14:paraId="2F9C5D08" w14:textId="1EB0E29B" w:rsidR="00C01043" w:rsidRDefault="00C01043">
      <w:pPr>
        <w:pStyle w:val="TOC3"/>
        <w:rPr>
          <w:rFonts w:asciiTheme="minorHAnsi" w:eastAsiaTheme="minorEastAsia" w:hAnsiTheme="minorHAnsi" w:cstheme="minorBidi"/>
          <w:noProof/>
          <w:kern w:val="2"/>
          <w:sz w:val="24"/>
          <w:szCs w:val="24"/>
          <w:lang w:eastAsia="en-AU"/>
          <w14:ligatures w14:val="standardContextual"/>
        </w:rPr>
      </w:pPr>
      <w:hyperlink w:anchor="_Toc199254371" w:history="1">
        <w:r w:rsidRPr="00937E73">
          <w:rPr>
            <w:rStyle w:val="Hyperlink"/>
            <w:noProof/>
          </w:rPr>
          <w:t>2.8.5 Interpretability</w:t>
        </w:r>
        <w:r>
          <w:rPr>
            <w:noProof/>
            <w:webHidden/>
          </w:rPr>
          <w:tab/>
        </w:r>
        <w:r>
          <w:rPr>
            <w:noProof/>
            <w:webHidden/>
          </w:rPr>
          <w:fldChar w:fldCharType="begin"/>
        </w:r>
        <w:r>
          <w:rPr>
            <w:noProof/>
            <w:webHidden/>
          </w:rPr>
          <w:instrText xml:space="preserve"> PAGEREF _Toc199254371 \h </w:instrText>
        </w:r>
        <w:r>
          <w:rPr>
            <w:noProof/>
            <w:webHidden/>
          </w:rPr>
        </w:r>
        <w:r>
          <w:rPr>
            <w:noProof/>
            <w:webHidden/>
          </w:rPr>
          <w:fldChar w:fldCharType="separate"/>
        </w:r>
        <w:r>
          <w:rPr>
            <w:noProof/>
            <w:webHidden/>
          </w:rPr>
          <w:t>18</w:t>
        </w:r>
        <w:r>
          <w:rPr>
            <w:noProof/>
            <w:webHidden/>
          </w:rPr>
          <w:fldChar w:fldCharType="end"/>
        </w:r>
      </w:hyperlink>
    </w:p>
    <w:p w14:paraId="1CA9C68A" w14:textId="61BDA13C" w:rsidR="00C01043" w:rsidRDefault="00C01043">
      <w:pPr>
        <w:pStyle w:val="TOC3"/>
        <w:rPr>
          <w:rFonts w:asciiTheme="minorHAnsi" w:eastAsiaTheme="minorEastAsia" w:hAnsiTheme="minorHAnsi" w:cstheme="minorBidi"/>
          <w:noProof/>
          <w:kern w:val="2"/>
          <w:sz w:val="24"/>
          <w:szCs w:val="24"/>
          <w:lang w:eastAsia="en-AU"/>
          <w14:ligatures w14:val="standardContextual"/>
        </w:rPr>
      </w:pPr>
      <w:hyperlink w:anchor="_Toc199254372" w:history="1">
        <w:r w:rsidRPr="00937E73">
          <w:rPr>
            <w:rStyle w:val="Hyperlink"/>
            <w:noProof/>
          </w:rPr>
          <w:t>2.8.6 Relevance</w:t>
        </w:r>
        <w:r>
          <w:rPr>
            <w:noProof/>
            <w:webHidden/>
          </w:rPr>
          <w:tab/>
        </w:r>
        <w:r>
          <w:rPr>
            <w:noProof/>
            <w:webHidden/>
          </w:rPr>
          <w:fldChar w:fldCharType="begin"/>
        </w:r>
        <w:r>
          <w:rPr>
            <w:noProof/>
            <w:webHidden/>
          </w:rPr>
          <w:instrText xml:space="preserve"> PAGEREF _Toc199254372 \h </w:instrText>
        </w:r>
        <w:r>
          <w:rPr>
            <w:noProof/>
            <w:webHidden/>
          </w:rPr>
        </w:r>
        <w:r>
          <w:rPr>
            <w:noProof/>
            <w:webHidden/>
          </w:rPr>
          <w:fldChar w:fldCharType="separate"/>
        </w:r>
        <w:r>
          <w:rPr>
            <w:noProof/>
            <w:webHidden/>
          </w:rPr>
          <w:t>18</w:t>
        </w:r>
        <w:r>
          <w:rPr>
            <w:noProof/>
            <w:webHidden/>
          </w:rPr>
          <w:fldChar w:fldCharType="end"/>
        </w:r>
      </w:hyperlink>
    </w:p>
    <w:p w14:paraId="38324C50" w14:textId="716FBBE3" w:rsidR="00C01043" w:rsidRDefault="00C01043">
      <w:pPr>
        <w:pStyle w:val="TOC3"/>
        <w:rPr>
          <w:rFonts w:asciiTheme="minorHAnsi" w:eastAsiaTheme="minorEastAsia" w:hAnsiTheme="minorHAnsi" w:cstheme="minorBidi"/>
          <w:noProof/>
          <w:kern w:val="2"/>
          <w:sz w:val="24"/>
          <w:szCs w:val="24"/>
          <w:lang w:eastAsia="en-AU"/>
          <w14:ligatures w14:val="standardContextual"/>
        </w:rPr>
      </w:pPr>
      <w:hyperlink w:anchor="_Toc199254373" w:history="1">
        <w:r w:rsidRPr="00937E73">
          <w:rPr>
            <w:rStyle w:val="Hyperlink"/>
            <w:noProof/>
          </w:rPr>
          <w:t>2.8.7 Timeliness</w:t>
        </w:r>
        <w:r>
          <w:rPr>
            <w:noProof/>
            <w:webHidden/>
          </w:rPr>
          <w:tab/>
        </w:r>
        <w:r>
          <w:rPr>
            <w:noProof/>
            <w:webHidden/>
          </w:rPr>
          <w:fldChar w:fldCharType="begin"/>
        </w:r>
        <w:r>
          <w:rPr>
            <w:noProof/>
            <w:webHidden/>
          </w:rPr>
          <w:instrText xml:space="preserve"> PAGEREF _Toc199254373 \h </w:instrText>
        </w:r>
        <w:r>
          <w:rPr>
            <w:noProof/>
            <w:webHidden/>
          </w:rPr>
        </w:r>
        <w:r>
          <w:rPr>
            <w:noProof/>
            <w:webHidden/>
          </w:rPr>
          <w:fldChar w:fldCharType="separate"/>
        </w:r>
        <w:r>
          <w:rPr>
            <w:noProof/>
            <w:webHidden/>
          </w:rPr>
          <w:t>19</w:t>
        </w:r>
        <w:r>
          <w:rPr>
            <w:noProof/>
            <w:webHidden/>
          </w:rPr>
          <w:fldChar w:fldCharType="end"/>
        </w:r>
      </w:hyperlink>
    </w:p>
    <w:p w14:paraId="7CA66B08" w14:textId="7C66EBFC" w:rsidR="00C01043" w:rsidRDefault="00C01043">
      <w:pPr>
        <w:pStyle w:val="TOC3"/>
        <w:rPr>
          <w:rFonts w:asciiTheme="minorHAnsi" w:eastAsiaTheme="minorEastAsia" w:hAnsiTheme="minorHAnsi" w:cstheme="minorBidi"/>
          <w:noProof/>
          <w:kern w:val="2"/>
          <w:sz w:val="24"/>
          <w:szCs w:val="24"/>
          <w:lang w:eastAsia="en-AU"/>
          <w14:ligatures w14:val="standardContextual"/>
        </w:rPr>
      </w:pPr>
      <w:hyperlink w:anchor="_Toc199254374" w:history="1">
        <w:r w:rsidRPr="00937E73">
          <w:rPr>
            <w:rStyle w:val="Hyperlink"/>
            <w:noProof/>
          </w:rPr>
          <w:t>2.8.8 Validity</w:t>
        </w:r>
        <w:r>
          <w:rPr>
            <w:noProof/>
            <w:webHidden/>
          </w:rPr>
          <w:tab/>
        </w:r>
        <w:r>
          <w:rPr>
            <w:noProof/>
            <w:webHidden/>
          </w:rPr>
          <w:fldChar w:fldCharType="begin"/>
        </w:r>
        <w:r>
          <w:rPr>
            <w:noProof/>
            <w:webHidden/>
          </w:rPr>
          <w:instrText xml:space="preserve"> PAGEREF _Toc199254374 \h </w:instrText>
        </w:r>
        <w:r>
          <w:rPr>
            <w:noProof/>
            <w:webHidden/>
          </w:rPr>
        </w:r>
        <w:r>
          <w:rPr>
            <w:noProof/>
            <w:webHidden/>
          </w:rPr>
          <w:fldChar w:fldCharType="separate"/>
        </w:r>
        <w:r>
          <w:rPr>
            <w:noProof/>
            <w:webHidden/>
          </w:rPr>
          <w:t>20</w:t>
        </w:r>
        <w:r>
          <w:rPr>
            <w:noProof/>
            <w:webHidden/>
          </w:rPr>
          <w:fldChar w:fldCharType="end"/>
        </w:r>
      </w:hyperlink>
    </w:p>
    <w:p w14:paraId="1765072C" w14:textId="07D32408" w:rsidR="00C01043" w:rsidRDefault="00C01043">
      <w:pPr>
        <w:pStyle w:val="TOC2"/>
        <w:rPr>
          <w:rFonts w:asciiTheme="minorHAnsi" w:eastAsiaTheme="minorEastAsia" w:hAnsiTheme="minorHAnsi" w:cstheme="minorBidi"/>
          <w:kern w:val="2"/>
          <w:sz w:val="24"/>
          <w:szCs w:val="24"/>
          <w:lang w:eastAsia="en-AU"/>
          <w14:ligatures w14:val="standardContextual"/>
        </w:rPr>
      </w:pPr>
      <w:hyperlink w:anchor="_Toc199254375" w:history="1">
        <w:r w:rsidRPr="00937E73">
          <w:rPr>
            <w:rStyle w:val="Hyperlink"/>
          </w:rPr>
          <w:t>2.9 Contact information</w:t>
        </w:r>
        <w:r>
          <w:rPr>
            <w:webHidden/>
          </w:rPr>
          <w:tab/>
        </w:r>
        <w:r>
          <w:rPr>
            <w:webHidden/>
          </w:rPr>
          <w:fldChar w:fldCharType="begin"/>
        </w:r>
        <w:r>
          <w:rPr>
            <w:webHidden/>
          </w:rPr>
          <w:instrText xml:space="preserve"> PAGEREF _Toc199254375 \h </w:instrText>
        </w:r>
        <w:r>
          <w:rPr>
            <w:webHidden/>
          </w:rPr>
        </w:r>
        <w:r>
          <w:rPr>
            <w:webHidden/>
          </w:rPr>
          <w:fldChar w:fldCharType="separate"/>
        </w:r>
        <w:r>
          <w:rPr>
            <w:webHidden/>
          </w:rPr>
          <w:t>20</w:t>
        </w:r>
        <w:r>
          <w:rPr>
            <w:webHidden/>
          </w:rPr>
          <w:fldChar w:fldCharType="end"/>
        </w:r>
      </w:hyperlink>
    </w:p>
    <w:p w14:paraId="19D0E0CE" w14:textId="26330973" w:rsidR="00C01043" w:rsidRDefault="00C01043">
      <w:pPr>
        <w:pStyle w:val="TOC1"/>
        <w:rPr>
          <w:rFonts w:asciiTheme="minorHAnsi" w:eastAsiaTheme="minorEastAsia" w:hAnsiTheme="minorHAnsi" w:cstheme="minorBidi"/>
          <w:b w:val="0"/>
          <w:kern w:val="2"/>
          <w:sz w:val="24"/>
          <w:szCs w:val="24"/>
          <w:lang w:eastAsia="en-AU"/>
          <w14:ligatures w14:val="standardContextual"/>
        </w:rPr>
      </w:pPr>
      <w:hyperlink w:anchor="_Toc199254376" w:history="1">
        <w:r w:rsidRPr="00937E73">
          <w:rPr>
            <w:rStyle w:val="Hyperlink"/>
          </w:rPr>
          <w:t>3 Concepts</w:t>
        </w:r>
        <w:r>
          <w:rPr>
            <w:webHidden/>
          </w:rPr>
          <w:tab/>
        </w:r>
        <w:r>
          <w:rPr>
            <w:webHidden/>
          </w:rPr>
          <w:fldChar w:fldCharType="begin"/>
        </w:r>
        <w:r>
          <w:rPr>
            <w:webHidden/>
          </w:rPr>
          <w:instrText xml:space="preserve"> PAGEREF _Toc199254376 \h </w:instrText>
        </w:r>
        <w:r>
          <w:rPr>
            <w:webHidden/>
          </w:rPr>
        </w:r>
        <w:r>
          <w:rPr>
            <w:webHidden/>
          </w:rPr>
          <w:fldChar w:fldCharType="separate"/>
        </w:r>
        <w:r>
          <w:rPr>
            <w:webHidden/>
          </w:rPr>
          <w:t>20</w:t>
        </w:r>
        <w:r>
          <w:rPr>
            <w:webHidden/>
          </w:rPr>
          <w:fldChar w:fldCharType="end"/>
        </w:r>
      </w:hyperlink>
    </w:p>
    <w:p w14:paraId="7D4CECB0" w14:textId="6BDF2DFD" w:rsidR="00C01043" w:rsidRDefault="00C01043">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199254377" w:history="1">
        <w:r w:rsidRPr="00937E73">
          <w:rPr>
            <w:rStyle w:val="Hyperlink"/>
          </w:rPr>
          <w:t>3.1</w:t>
        </w:r>
        <w:r>
          <w:rPr>
            <w:rFonts w:asciiTheme="minorHAnsi" w:eastAsiaTheme="minorEastAsia" w:hAnsiTheme="minorHAnsi" w:cstheme="minorBidi"/>
            <w:kern w:val="2"/>
            <w:sz w:val="24"/>
            <w:szCs w:val="24"/>
            <w:lang w:eastAsia="en-AU"/>
            <w14:ligatures w14:val="standardContextual"/>
          </w:rPr>
          <w:tab/>
        </w:r>
        <w:r w:rsidRPr="00937E73">
          <w:rPr>
            <w:rStyle w:val="Hyperlink"/>
          </w:rPr>
          <w:t>Client</w:t>
        </w:r>
        <w:r>
          <w:rPr>
            <w:webHidden/>
          </w:rPr>
          <w:tab/>
        </w:r>
        <w:r>
          <w:rPr>
            <w:webHidden/>
          </w:rPr>
          <w:fldChar w:fldCharType="begin"/>
        </w:r>
        <w:r>
          <w:rPr>
            <w:webHidden/>
          </w:rPr>
          <w:instrText xml:space="preserve"> PAGEREF _Toc199254377 \h </w:instrText>
        </w:r>
        <w:r>
          <w:rPr>
            <w:webHidden/>
          </w:rPr>
        </w:r>
        <w:r>
          <w:rPr>
            <w:webHidden/>
          </w:rPr>
          <w:fldChar w:fldCharType="separate"/>
        </w:r>
        <w:r>
          <w:rPr>
            <w:webHidden/>
          </w:rPr>
          <w:t>20</w:t>
        </w:r>
        <w:r>
          <w:rPr>
            <w:webHidden/>
          </w:rPr>
          <w:fldChar w:fldCharType="end"/>
        </w:r>
      </w:hyperlink>
    </w:p>
    <w:p w14:paraId="0B212270" w14:textId="2C3CB3EB" w:rsidR="00C01043" w:rsidRDefault="00C01043">
      <w:pPr>
        <w:pStyle w:val="TOC3"/>
        <w:tabs>
          <w:tab w:val="left" w:pos="1000"/>
        </w:tabs>
        <w:rPr>
          <w:rFonts w:asciiTheme="minorHAnsi" w:eastAsiaTheme="minorEastAsia" w:hAnsiTheme="minorHAnsi" w:cstheme="minorBidi"/>
          <w:noProof/>
          <w:kern w:val="2"/>
          <w:sz w:val="24"/>
          <w:szCs w:val="24"/>
          <w:lang w:eastAsia="en-AU"/>
          <w14:ligatures w14:val="standardContextual"/>
        </w:rPr>
      </w:pPr>
      <w:hyperlink w:anchor="_Toc199254378" w:history="1">
        <w:r w:rsidRPr="00937E73">
          <w:rPr>
            <w:rStyle w:val="Hyperlink"/>
            <w:noProof/>
          </w:rPr>
          <w:t>3.1.1</w:t>
        </w:r>
        <w:r>
          <w:rPr>
            <w:rFonts w:asciiTheme="minorHAnsi" w:eastAsiaTheme="minorEastAsia" w:hAnsiTheme="minorHAnsi" w:cstheme="minorBidi"/>
            <w:noProof/>
            <w:kern w:val="2"/>
            <w:sz w:val="24"/>
            <w:szCs w:val="24"/>
            <w:lang w:eastAsia="en-AU"/>
            <w14:ligatures w14:val="standardContextual"/>
          </w:rPr>
          <w:tab/>
        </w:r>
        <w:r w:rsidRPr="00937E73">
          <w:rPr>
            <w:rStyle w:val="Hyperlink"/>
            <w:noProof/>
          </w:rPr>
          <w:t>Client</w:t>
        </w:r>
        <w:r>
          <w:rPr>
            <w:noProof/>
            <w:webHidden/>
          </w:rPr>
          <w:tab/>
        </w:r>
        <w:r>
          <w:rPr>
            <w:noProof/>
            <w:webHidden/>
          </w:rPr>
          <w:fldChar w:fldCharType="begin"/>
        </w:r>
        <w:r>
          <w:rPr>
            <w:noProof/>
            <w:webHidden/>
          </w:rPr>
          <w:instrText xml:space="preserve"> PAGEREF _Toc199254378 \h </w:instrText>
        </w:r>
        <w:r>
          <w:rPr>
            <w:noProof/>
            <w:webHidden/>
          </w:rPr>
        </w:r>
        <w:r>
          <w:rPr>
            <w:noProof/>
            <w:webHidden/>
          </w:rPr>
          <w:fldChar w:fldCharType="separate"/>
        </w:r>
        <w:r>
          <w:rPr>
            <w:noProof/>
            <w:webHidden/>
          </w:rPr>
          <w:t>20</w:t>
        </w:r>
        <w:r>
          <w:rPr>
            <w:noProof/>
            <w:webHidden/>
          </w:rPr>
          <w:fldChar w:fldCharType="end"/>
        </w:r>
      </w:hyperlink>
    </w:p>
    <w:p w14:paraId="1132D7F7" w14:textId="33DB05C7" w:rsidR="00C01043" w:rsidRDefault="00C01043">
      <w:pPr>
        <w:pStyle w:val="TOC3"/>
        <w:tabs>
          <w:tab w:val="left" w:pos="1000"/>
        </w:tabs>
        <w:rPr>
          <w:rFonts w:asciiTheme="minorHAnsi" w:eastAsiaTheme="minorEastAsia" w:hAnsiTheme="minorHAnsi" w:cstheme="minorBidi"/>
          <w:noProof/>
          <w:kern w:val="2"/>
          <w:sz w:val="24"/>
          <w:szCs w:val="24"/>
          <w:lang w:eastAsia="en-AU"/>
          <w14:ligatures w14:val="standardContextual"/>
        </w:rPr>
      </w:pPr>
      <w:hyperlink w:anchor="_Toc199254379" w:history="1">
        <w:r w:rsidRPr="00937E73">
          <w:rPr>
            <w:rStyle w:val="Hyperlink"/>
            <w:noProof/>
          </w:rPr>
          <w:t>3.1.2</w:t>
        </w:r>
        <w:r>
          <w:rPr>
            <w:rFonts w:asciiTheme="minorHAnsi" w:eastAsiaTheme="minorEastAsia" w:hAnsiTheme="minorHAnsi" w:cstheme="minorBidi"/>
            <w:noProof/>
            <w:kern w:val="2"/>
            <w:sz w:val="24"/>
            <w:szCs w:val="24"/>
            <w:lang w:eastAsia="en-AU"/>
            <w14:ligatures w14:val="standardContextual"/>
          </w:rPr>
          <w:tab/>
        </w:r>
        <w:r w:rsidRPr="00937E73">
          <w:rPr>
            <w:rStyle w:val="Hyperlink"/>
            <w:noProof/>
          </w:rPr>
          <w:t>Asylum seeker</w:t>
        </w:r>
        <w:r>
          <w:rPr>
            <w:noProof/>
            <w:webHidden/>
          </w:rPr>
          <w:tab/>
        </w:r>
        <w:r>
          <w:rPr>
            <w:noProof/>
            <w:webHidden/>
          </w:rPr>
          <w:fldChar w:fldCharType="begin"/>
        </w:r>
        <w:r>
          <w:rPr>
            <w:noProof/>
            <w:webHidden/>
          </w:rPr>
          <w:instrText xml:space="preserve"> PAGEREF _Toc199254379 \h </w:instrText>
        </w:r>
        <w:r>
          <w:rPr>
            <w:noProof/>
            <w:webHidden/>
          </w:rPr>
        </w:r>
        <w:r>
          <w:rPr>
            <w:noProof/>
            <w:webHidden/>
          </w:rPr>
          <w:fldChar w:fldCharType="separate"/>
        </w:r>
        <w:r>
          <w:rPr>
            <w:noProof/>
            <w:webHidden/>
          </w:rPr>
          <w:t>20</w:t>
        </w:r>
        <w:r>
          <w:rPr>
            <w:noProof/>
            <w:webHidden/>
          </w:rPr>
          <w:fldChar w:fldCharType="end"/>
        </w:r>
      </w:hyperlink>
    </w:p>
    <w:p w14:paraId="6693D7D3" w14:textId="791E1C19" w:rsidR="00C01043" w:rsidRDefault="00C01043">
      <w:pPr>
        <w:pStyle w:val="TOC3"/>
        <w:tabs>
          <w:tab w:val="left" w:pos="1000"/>
        </w:tabs>
        <w:rPr>
          <w:rFonts w:asciiTheme="minorHAnsi" w:eastAsiaTheme="minorEastAsia" w:hAnsiTheme="minorHAnsi" w:cstheme="minorBidi"/>
          <w:noProof/>
          <w:kern w:val="2"/>
          <w:sz w:val="24"/>
          <w:szCs w:val="24"/>
          <w:lang w:eastAsia="en-AU"/>
          <w14:ligatures w14:val="standardContextual"/>
        </w:rPr>
      </w:pPr>
      <w:hyperlink w:anchor="_Toc199254380" w:history="1">
        <w:r w:rsidRPr="00937E73">
          <w:rPr>
            <w:rStyle w:val="Hyperlink"/>
            <w:noProof/>
          </w:rPr>
          <w:t>3.1.3</w:t>
        </w:r>
        <w:r>
          <w:rPr>
            <w:rFonts w:asciiTheme="minorHAnsi" w:eastAsiaTheme="minorEastAsia" w:hAnsiTheme="minorHAnsi" w:cstheme="minorBidi"/>
            <w:noProof/>
            <w:kern w:val="2"/>
            <w:sz w:val="24"/>
            <w:szCs w:val="24"/>
            <w:lang w:eastAsia="en-AU"/>
            <w14:ligatures w14:val="standardContextual"/>
          </w:rPr>
          <w:tab/>
        </w:r>
        <w:r w:rsidRPr="00937E73">
          <w:rPr>
            <w:rStyle w:val="Hyperlink"/>
            <w:noProof/>
          </w:rPr>
          <w:t>Dependant</w:t>
        </w:r>
        <w:r>
          <w:rPr>
            <w:noProof/>
            <w:webHidden/>
          </w:rPr>
          <w:tab/>
        </w:r>
        <w:r>
          <w:rPr>
            <w:noProof/>
            <w:webHidden/>
          </w:rPr>
          <w:fldChar w:fldCharType="begin"/>
        </w:r>
        <w:r>
          <w:rPr>
            <w:noProof/>
            <w:webHidden/>
          </w:rPr>
          <w:instrText xml:space="preserve"> PAGEREF _Toc199254380 \h </w:instrText>
        </w:r>
        <w:r>
          <w:rPr>
            <w:noProof/>
            <w:webHidden/>
          </w:rPr>
        </w:r>
        <w:r>
          <w:rPr>
            <w:noProof/>
            <w:webHidden/>
          </w:rPr>
          <w:fldChar w:fldCharType="separate"/>
        </w:r>
        <w:r>
          <w:rPr>
            <w:noProof/>
            <w:webHidden/>
          </w:rPr>
          <w:t>21</w:t>
        </w:r>
        <w:r>
          <w:rPr>
            <w:noProof/>
            <w:webHidden/>
          </w:rPr>
          <w:fldChar w:fldCharType="end"/>
        </w:r>
      </w:hyperlink>
    </w:p>
    <w:p w14:paraId="50CBA33A" w14:textId="1187668E" w:rsidR="00C01043" w:rsidRDefault="00C01043">
      <w:pPr>
        <w:pStyle w:val="TOC3"/>
        <w:tabs>
          <w:tab w:val="left" w:pos="1000"/>
        </w:tabs>
        <w:rPr>
          <w:rFonts w:asciiTheme="minorHAnsi" w:eastAsiaTheme="minorEastAsia" w:hAnsiTheme="minorHAnsi" w:cstheme="minorBidi"/>
          <w:noProof/>
          <w:kern w:val="2"/>
          <w:sz w:val="24"/>
          <w:szCs w:val="24"/>
          <w:lang w:eastAsia="en-AU"/>
          <w14:ligatures w14:val="standardContextual"/>
        </w:rPr>
      </w:pPr>
      <w:hyperlink w:anchor="_Toc199254381" w:history="1">
        <w:r w:rsidRPr="00937E73">
          <w:rPr>
            <w:rStyle w:val="Hyperlink"/>
            <w:noProof/>
          </w:rPr>
          <w:t>3.1.4</w:t>
        </w:r>
        <w:r>
          <w:rPr>
            <w:rFonts w:asciiTheme="minorHAnsi" w:eastAsiaTheme="minorEastAsia" w:hAnsiTheme="minorHAnsi" w:cstheme="minorBidi"/>
            <w:noProof/>
            <w:kern w:val="2"/>
            <w:sz w:val="24"/>
            <w:szCs w:val="24"/>
            <w:lang w:eastAsia="en-AU"/>
            <w14:ligatures w14:val="standardContextual"/>
          </w:rPr>
          <w:tab/>
        </w:r>
        <w:r w:rsidRPr="00937E73">
          <w:rPr>
            <w:rStyle w:val="Hyperlink"/>
            <w:noProof/>
          </w:rPr>
          <w:t>Individual Health Identifier (IHI)</w:t>
        </w:r>
        <w:r>
          <w:rPr>
            <w:noProof/>
            <w:webHidden/>
          </w:rPr>
          <w:tab/>
        </w:r>
        <w:r>
          <w:rPr>
            <w:noProof/>
            <w:webHidden/>
          </w:rPr>
          <w:fldChar w:fldCharType="begin"/>
        </w:r>
        <w:r>
          <w:rPr>
            <w:noProof/>
            <w:webHidden/>
          </w:rPr>
          <w:instrText xml:space="preserve"> PAGEREF _Toc199254381 \h </w:instrText>
        </w:r>
        <w:r>
          <w:rPr>
            <w:noProof/>
            <w:webHidden/>
          </w:rPr>
        </w:r>
        <w:r>
          <w:rPr>
            <w:noProof/>
            <w:webHidden/>
          </w:rPr>
          <w:fldChar w:fldCharType="separate"/>
        </w:r>
        <w:r>
          <w:rPr>
            <w:noProof/>
            <w:webHidden/>
          </w:rPr>
          <w:t>21</w:t>
        </w:r>
        <w:r>
          <w:rPr>
            <w:noProof/>
            <w:webHidden/>
          </w:rPr>
          <w:fldChar w:fldCharType="end"/>
        </w:r>
      </w:hyperlink>
    </w:p>
    <w:p w14:paraId="2F41BF4A" w14:textId="48CBAFEA" w:rsidR="00C01043" w:rsidRDefault="00C01043">
      <w:pPr>
        <w:pStyle w:val="TOC3"/>
        <w:tabs>
          <w:tab w:val="left" w:pos="1000"/>
        </w:tabs>
        <w:rPr>
          <w:rFonts w:asciiTheme="minorHAnsi" w:eastAsiaTheme="minorEastAsia" w:hAnsiTheme="minorHAnsi" w:cstheme="minorBidi"/>
          <w:noProof/>
          <w:kern w:val="2"/>
          <w:sz w:val="24"/>
          <w:szCs w:val="24"/>
          <w:lang w:eastAsia="en-AU"/>
          <w14:ligatures w14:val="standardContextual"/>
        </w:rPr>
      </w:pPr>
      <w:hyperlink w:anchor="_Toc199254382" w:history="1">
        <w:r w:rsidRPr="00937E73">
          <w:rPr>
            <w:rStyle w:val="Hyperlink"/>
            <w:noProof/>
          </w:rPr>
          <w:t>3.1.5</w:t>
        </w:r>
        <w:r>
          <w:rPr>
            <w:rFonts w:asciiTheme="minorHAnsi" w:eastAsiaTheme="minorEastAsia" w:hAnsiTheme="minorHAnsi" w:cstheme="minorBidi"/>
            <w:noProof/>
            <w:kern w:val="2"/>
            <w:sz w:val="24"/>
            <w:szCs w:val="24"/>
            <w:lang w:eastAsia="en-AU"/>
            <w14:ligatures w14:val="standardContextual"/>
          </w:rPr>
          <w:tab/>
        </w:r>
        <w:r w:rsidRPr="00937E73">
          <w:rPr>
            <w:rStyle w:val="Hyperlink"/>
            <w:noProof/>
          </w:rPr>
          <w:t>Outcomes</w:t>
        </w:r>
        <w:r>
          <w:rPr>
            <w:noProof/>
            <w:webHidden/>
          </w:rPr>
          <w:tab/>
        </w:r>
        <w:r>
          <w:rPr>
            <w:noProof/>
            <w:webHidden/>
          </w:rPr>
          <w:fldChar w:fldCharType="begin"/>
        </w:r>
        <w:r>
          <w:rPr>
            <w:noProof/>
            <w:webHidden/>
          </w:rPr>
          <w:instrText xml:space="preserve"> PAGEREF _Toc199254382 \h </w:instrText>
        </w:r>
        <w:r>
          <w:rPr>
            <w:noProof/>
            <w:webHidden/>
          </w:rPr>
        </w:r>
        <w:r>
          <w:rPr>
            <w:noProof/>
            <w:webHidden/>
          </w:rPr>
          <w:fldChar w:fldCharType="separate"/>
        </w:r>
        <w:r>
          <w:rPr>
            <w:noProof/>
            <w:webHidden/>
          </w:rPr>
          <w:t>22</w:t>
        </w:r>
        <w:r>
          <w:rPr>
            <w:noProof/>
            <w:webHidden/>
          </w:rPr>
          <w:fldChar w:fldCharType="end"/>
        </w:r>
      </w:hyperlink>
    </w:p>
    <w:p w14:paraId="08543DD9" w14:textId="1E73EF8C" w:rsidR="00C01043" w:rsidRDefault="00C01043">
      <w:pPr>
        <w:pStyle w:val="TOC3"/>
        <w:tabs>
          <w:tab w:val="left" w:pos="1000"/>
        </w:tabs>
        <w:rPr>
          <w:rFonts w:asciiTheme="minorHAnsi" w:eastAsiaTheme="minorEastAsia" w:hAnsiTheme="minorHAnsi" w:cstheme="minorBidi"/>
          <w:noProof/>
          <w:kern w:val="2"/>
          <w:sz w:val="24"/>
          <w:szCs w:val="24"/>
          <w:lang w:eastAsia="en-AU"/>
          <w14:ligatures w14:val="standardContextual"/>
        </w:rPr>
      </w:pPr>
      <w:hyperlink w:anchor="_Toc199254383" w:history="1">
        <w:r w:rsidRPr="00937E73">
          <w:rPr>
            <w:rStyle w:val="Hyperlink"/>
            <w:noProof/>
          </w:rPr>
          <w:t>3.1.6</w:t>
        </w:r>
        <w:r>
          <w:rPr>
            <w:rFonts w:asciiTheme="minorHAnsi" w:eastAsiaTheme="minorEastAsia" w:hAnsiTheme="minorHAnsi" w:cstheme="minorBidi"/>
            <w:noProof/>
            <w:kern w:val="2"/>
            <w:sz w:val="24"/>
            <w:szCs w:val="24"/>
            <w:lang w:eastAsia="en-AU"/>
            <w14:ligatures w14:val="standardContextual"/>
          </w:rPr>
          <w:tab/>
        </w:r>
        <w:r w:rsidRPr="00937E73">
          <w:rPr>
            <w:rStyle w:val="Hyperlink"/>
            <w:noProof/>
          </w:rPr>
          <w:t>Statistical Linkage Key (SLK)</w:t>
        </w:r>
        <w:r>
          <w:rPr>
            <w:noProof/>
            <w:webHidden/>
          </w:rPr>
          <w:tab/>
        </w:r>
        <w:r>
          <w:rPr>
            <w:noProof/>
            <w:webHidden/>
          </w:rPr>
          <w:fldChar w:fldCharType="begin"/>
        </w:r>
        <w:r>
          <w:rPr>
            <w:noProof/>
            <w:webHidden/>
          </w:rPr>
          <w:instrText xml:space="preserve"> PAGEREF _Toc199254383 \h </w:instrText>
        </w:r>
        <w:r>
          <w:rPr>
            <w:noProof/>
            <w:webHidden/>
          </w:rPr>
        </w:r>
        <w:r>
          <w:rPr>
            <w:noProof/>
            <w:webHidden/>
          </w:rPr>
          <w:fldChar w:fldCharType="separate"/>
        </w:r>
        <w:r>
          <w:rPr>
            <w:noProof/>
            <w:webHidden/>
          </w:rPr>
          <w:t>22</w:t>
        </w:r>
        <w:r>
          <w:rPr>
            <w:noProof/>
            <w:webHidden/>
          </w:rPr>
          <w:fldChar w:fldCharType="end"/>
        </w:r>
      </w:hyperlink>
    </w:p>
    <w:p w14:paraId="22D557A5" w14:textId="533CE1D7" w:rsidR="00C01043" w:rsidRDefault="00C01043">
      <w:pPr>
        <w:pStyle w:val="TOC3"/>
        <w:tabs>
          <w:tab w:val="left" w:pos="1000"/>
        </w:tabs>
        <w:rPr>
          <w:rFonts w:asciiTheme="minorHAnsi" w:eastAsiaTheme="minorEastAsia" w:hAnsiTheme="minorHAnsi" w:cstheme="minorBidi"/>
          <w:noProof/>
          <w:kern w:val="2"/>
          <w:sz w:val="24"/>
          <w:szCs w:val="24"/>
          <w:lang w:eastAsia="en-AU"/>
          <w14:ligatures w14:val="standardContextual"/>
        </w:rPr>
      </w:pPr>
      <w:hyperlink w:anchor="_Toc199254384" w:history="1">
        <w:r w:rsidRPr="00937E73">
          <w:rPr>
            <w:rStyle w:val="Hyperlink"/>
            <w:noProof/>
          </w:rPr>
          <w:t>3.1.7</w:t>
        </w:r>
        <w:r>
          <w:rPr>
            <w:rFonts w:asciiTheme="minorHAnsi" w:eastAsiaTheme="minorEastAsia" w:hAnsiTheme="minorHAnsi" w:cstheme="minorBidi"/>
            <w:noProof/>
            <w:kern w:val="2"/>
            <w:sz w:val="24"/>
            <w:szCs w:val="24"/>
            <w:lang w:eastAsia="en-AU"/>
            <w14:ligatures w14:val="standardContextual"/>
          </w:rPr>
          <w:tab/>
        </w:r>
        <w:r w:rsidRPr="00937E73">
          <w:rPr>
            <w:rStyle w:val="Hyperlink"/>
            <w:noProof/>
          </w:rPr>
          <w:t>Refugee</w:t>
        </w:r>
        <w:r>
          <w:rPr>
            <w:noProof/>
            <w:webHidden/>
          </w:rPr>
          <w:tab/>
        </w:r>
        <w:r>
          <w:rPr>
            <w:noProof/>
            <w:webHidden/>
          </w:rPr>
          <w:fldChar w:fldCharType="begin"/>
        </w:r>
        <w:r>
          <w:rPr>
            <w:noProof/>
            <w:webHidden/>
          </w:rPr>
          <w:instrText xml:space="preserve"> PAGEREF _Toc199254384 \h </w:instrText>
        </w:r>
        <w:r>
          <w:rPr>
            <w:noProof/>
            <w:webHidden/>
          </w:rPr>
        </w:r>
        <w:r>
          <w:rPr>
            <w:noProof/>
            <w:webHidden/>
          </w:rPr>
          <w:fldChar w:fldCharType="separate"/>
        </w:r>
        <w:r>
          <w:rPr>
            <w:noProof/>
            <w:webHidden/>
          </w:rPr>
          <w:t>22</w:t>
        </w:r>
        <w:r>
          <w:rPr>
            <w:noProof/>
            <w:webHidden/>
          </w:rPr>
          <w:fldChar w:fldCharType="end"/>
        </w:r>
      </w:hyperlink>
    </w:p>
    <w:p w14:paraId="6D90160D" w14:textId="74104205" w:rsidR="00C01043" w:rsidRDefault="00C01043">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199254385" w:history="1">
        <w:r w:rsidRPr="00937E73">
          <w:rPr>
            <w:rStyle w:val="Hyperlink"/>
          </w:rPr>
          <w:t>3.2</w:t>
        </w:r>
        <w:r>
          <w:rPr>
            <w:rFonts w:asciiTheme="minorHAnsi" w:eastAsiaTheme="minorEastAsia" w:hAnsiTheme="minorHAnsi" w:cstheme="minorBidi"/>
            <w:kern w:val="2"/>
            <w:sz w:val="24"/>
            <w:szCs w:val="24"/>
            <w:lang w:eastAsia="en-AU"/>
            <w14:ligatures w14:val="standardContextual"/>
          </w:rPr>
          <w:tab/>
        </w:r>
        <w:r w:rsidRPr="00937E73">
          <w:rPr>
            <w:rStyle w:val="Hyperlink"/>
          </w:rPr>
          <w:t>Services</w:t>
        </w:r>
        <w:r>
          <w:rPr>
            <w:webHidden/>
          </w:rPr>
          <w:tab/>
        </w:r>
        <w:r>
          <w:rPr>
            <w:webHidden/>
          </w:rPr>
          <w:fldChar w:fldCharType="begin"/>
        </w:r>
        <w:r>
          <w:rPr>
            <w:webHidden/>
          </w:rPr>
          <w:instrText xml:space="preserve"> PAGEREF _Toc199254385 \h </w:instrText>
        </w:r>
        <w:r>
          <w:rPr>
            <w:webHidden/>
          </w:rPr>
        </w:r>
        <w:r>
          <w:rPr>
            <w:webHidden/>
          </w:rPr>
          <w:fldChar w:fldCharType="separate"/>
        </w:r>
        <w:r>
          <w:rPr>
            <w:webHidden/>
          </w:rPr>
          <w:t>23</w:t>
        </w:r>
        <w:r>
          <w:rPr>
            <w:webHidden/>
          </w:rPr>
          <w:fldChar w:fldCharType="end"/>
        </w:r>
      </w:hyperlink>
    </w:p>
    <w:p w14:paraId="4BAAEB01" w14:textId="75BDDA4F" w:rsidR="00C01043" w:rsidRDefault="00C01043">
      <w:pPr>
        <w:pStyle w:val="TOC3"/>
        <w:tabs>
          <w:tab w:val="left" w:pos="1000"/>
        </w:tabs>
        <w:rPr>
          <w:rFonts w:asciiTheme="minorHAnsi" w:eastAsiaTheme="minorEastAsia" w:hAnsiTheme="minorHAnsi" w:cstheme="minorBidi"/>
          <w:noProof/>
          <w:kern w:val="2"/>
          <w:sz w:val="24"/>
          <w:szCs w:val="24"/>
          <w:lang w:eastAsia="en-AU"/>
          <w14:ligatures w14:val="standardContextual"/>
        </w:rPr>
      </w:pPr>
      <w:hyperlink w:anchor="_Toc199254386" w:history="1">
        <w:r w:rsidRPr="00937E73">
          <w:rPr>
            <w:rStyle w:val="Hyperlink"/>
            <w:noProof/>
          </w:rPr>
          <w:t>3.2.1</w:t>
        </w:r>
        <w:r>
          <w:rPr>
            <w:rFonts w:asciiTheme="minorHAnsi" w:eastAsiaTheme="minorEastAsia" w:hAnsiTheme="minorHAnsi" w:cstheme="minorBidi"/>
            <w:noProof/>
            <w:kern w:val="2"/>
            <w:sz w:val="24"/>
            <w:szCs w:val="24"/>
            <w:lang w:eastAsia="en-AU"/>
            <w14:ligatures w14:val="standardContextual"/>
          </w:rPr>
          <w:tab/>
        </w:r>
        <w:r w:rsidRPr="00937E73">
          <w:rPr>
            <w:rStyle w:val="Hyperlink"/>
            <w:noProof/>
          </w:rPr>
          <w:t>Service event</w:t>
        </w:r>
        <w:r>
          <w:rPr>
            <w:noProof/>
            <w:webHidden/>
          </w:rPr>
          <w:tab/>
        </w:r>
        <w:r>
          <w:rPr>
            <w:noProof/>
            <w:webHidden/>
          </w:rPr>
          <w:fldChar w:fldCharType="begin"/>
        </w:r>
        <w:r>
          <w:rPr>
            <w:noProof/>
            <w:webHidden/>
          </w:rPr>
          <w:instrText xml:space="preserve"> PAGEREF _Toc199254386 \h </w:instrText>
        </w:r>
        <w:r>
          <w:rPr>
            <w:noProof/>
            <w:webHidden/>
          </w:rPr>
        </w:r>
        <w:r>
          <w:rPr>
            <w:noProof/>
            <w:webHidden/>
          </w:rPr>
          <w:fldChar w:fldCharType="separate"/>
        </w:r>
        <w:r>
          <w:rPr>
            <w:noProof/>
            <w:webHidden/>
          </w:rPr>
          <w:t>23</w:t>
        </w:r>
        <w:r>
          <w:rPr>
            <w:noProof/>
            <w:webHidden/>
          </w:rPr>
          <w:fldChar w:fldCharType="end"/>
        </w:r>
      </w:hyperlink>
    </w:p>
    <w:p w14:paraId="77066FFC" w14:textId="5A90A15C" w:rsidR="00C01043" w:rsidRDefault="00C01043">
      <w:pPr>
        <w:pStyle w:val="TOC3"/>
        <w:tabs>
          <w:tab w:val="left" w:pos="1000"/>
        </w:tabs>
        <w:rPr>
          <w:rFonts w:asciiTheme="minorHAnsi" w:eastAsiaTheme="minorEastAsia" w:hAnsiTheme="minorHAnsi" w:cstheme="minorBidi"/>
          <w:noProof/>
          <w:kern w:val="2"/>
          <w:sz w:val="24"/>
          <w:szCs w:val="24"/>
          <w:lang w:eastAsia="en-AU"/>
          <w14:ligatures w14:val="standardContextual"/>
        </w:rPr>
      </w:pPr>
      <w:hyperlink w:anchor="_Toc199254387" w:history="1">
        <w:r w:rsidRPr="00937E73">
          <w:rPr>
            <w:rStyle w:val="Hyperlink"/>
            <w:noProof/>
          </w:rPr>
          <w:t>3.2.2</w:t>
        </w:r>
        <w:r>
          <w:rPr>
            <w:rFonts w:asciiTheme="minorHAnsi" w:eastAsiaTheme="minorEastAsia" w:hAnsiTheme="minorHAnsi" w:cstheme="minorBidi"/>
            <w:noProof/>
            <w:kern w:val="2"/>
            <w:sz w:val="24"/>
            <w:szCs w:val="24"/>
            <w:lang w:eastAsia="en-AU"/>
            <w14:ligatures w14:val="standardContextual"/>
          </w:rPr>
          <w:tab/>
        </w:r>
        <w:r w:rsidRPr="00937E73">
          <w:rPr>
            <w:rStyle w:val="Hyperlink"/>
            <w:noProof/>
          </w:rPr>
          <w:t>Contact</w:t>
        </w:r>
        <w:r>
          <w:rPr>
            <w:noProof/>
            <w:webHidden/>
          </w:rPr>
          <w:tab/>
        </w:r>
        <w:r>
          <w:rPr>
            <w:noProof/>
            <w:webHidden/>
          </w:rPr>
          <w:fldChar w:fldCharType="begin"/>
        </w:r>
        <w:r>
          <w:rPr>
            <w:noProof/>
            <w:webHidden/>
          </w:rPr>
          <w:instrText xml:space="preserve"> PAGEREF _Toc199254387 \h </w:instrText>
        </w:r>
        <w:r>
          <w:rPr>
            <w:noProof/>
            <w:webHidden/>
          </w:rPr>
        </w:r>
        <w:r>
          <w:rPr>
            <w:noProof/>
            <w:webHidden/>
          </w:rPr>
          <w:fldChar w:fldCharType="separate"/>
        </w:r>
        <w:r>
          <w:rPr>
            <w:noProof/>
            <w:webHidden/>
          </w:rPr>
          <w:t>23</w:t>
        </w:r>
        <w:r>
          <w:rPr>
            <w:noProof/>
            <w:webHidden/>
          </w:rPr>
          <w:fldChar w:fldCharType="end"/>
        </w:r>
      </w:hyperlink>
    </w:p>
    <w:p w14:paraId="4D030298" w14:textId="45BC68B5" w:rsidR="00C01043" w:rsidRDefault="00C01043">
      <w:pPr>
        <w:pStyle w:val="TOC3"/>
        <w:tabs>
          <w:tab w:val="left" w:pos="1000"/>
        </w:tabs>
        <w:rPr>
          <w:rFonts w:asciiTheme="minorHAnsi" w:eastAsiaTheme="minorEastAsia" w:hAnsiTheme="minorHAnsi" w:cstheme="minorBidi"/>
          <w:noProof/>
          <w:kern w:val="2"/>
          <w:sz w:val="24"/>
          <w:szCs w:val="24"/>
          <w:lang w:eastAsia="en-AU"/>
          <w14:ligatures w14:val="standardContextual"/>
        </w:rPr>
      </w:pPr>
      <w:hyperlink w:anchor="_Toc199254388" w:history="1">
        <w:r w:rsidRPr="00937E73">
          <w:rPr>
            <w:rStyle w:val="Hyperlink"/>
            <w:noProof/>
          </w:rPr>
          <w:t>3.2.3</w:t>
        </w:r>
        <w:r>
          <w:rPr>
            <w:rFonts w:asciiTheme="minorHAnsi" w:eastAsiaTheme="minorEastAsia" w:hAnsiTheme="minorHAnsi" w:cstheme="minorBidi"/>
            <w:noProof/>
            <w:kern w:val="2"/>
            <w:sz w:val="24"/>
            <w:szCs w:val="24"/>
            <w:lang w:eastAsia="en-AU"/>
            <w14:ligatures w14:val="standardContextual"/>
          </w:rPr>
          <w:tab/>
        </w:r>
        <w:r w:rsidRPr="00937E73">
          <w:rPr>
            <w:rStyle w:val="Hyperlink"/>
            <w:noProof/>
          </w:rPr>
          <w:t>Course</w:t>
        </w:r>
        <w:r>
          <w:rPr>
            <w:noProof/>
            <w:webHidden/>
          </w:rPr>
          <w:tab/>
        </w:r>
        <w:r>
          <w:rPr>
            <w:noProof/>
            <w:webHidden/>
          </w:rPr>
          <w:fldChar w:fldCharType="begin"/>
        </w:r>
        <w:r>
          <w:rPr>
            <w:noProof/>
            <w:webHidden/>
          </w:rPr>
          <w:instrText xml:space="preserve"> PAGEREF _Toc199254388 \h </w:instrText>
        </w:r>
        <w:r>
          <w:rPr>
            <w:noProof/>
            <w:webHidden/>
          </w:rPr>
        </w:r>
        <w:r>
          <w:rPr>
            <w:noProof/>
            <w:webHidden/>
          </w:rPr>
          <w:fldChar w:fldCharType="separate"/>
        </w:r>
        <w:r>
          <w:rPr>
            <w:noProof/>
            <w:webHidden/>
          </w:rPr>
          <w:t>23</w:t>
        </w:r>
        <w:r>
          <w:rPr>
            <w:noProof/>
            <w:webHidden/>
          </w:rPr>
          <w:fldChar w:fldCharType="end"/>
        </w:r>
      </w:hyperlink>
    </w:p>
    <w:p w14:paraId="0787585D" w14:textId="4320D329" w:rsidR="00C01043" w:rsidRDefault="00C01043">
      <w:pPr>
        <w:pStyle w:val="TOC3"/>
        <w:tabs>
          <w:tab w:val="left" w:pos="1000"/>
        </w:tabs>
        <w:rPr>
          <w:rFonts w:asciiTheme="minorHAnsi" w:eastAsiaTheme="minorEastAsia" w:hAnsiTheme="minorHAnsi" w:cstheme="minorBidi"/>
          <w:noProof/>
          <w:kern w:val="2"/>
          <w:sz w:val="24"/>
          <w:szCs w:val="24"/>
          <w:lang w:eastAsia="en-AU"/>
          <w14:ligatures w14:val="standardContextual"/>
        </w:rPr>
      </w:pPr>
      <w:hyperlink w:anchor="_Toc199254389" w:history="1">
        <w:r w:rsidRPr="00937E73">
          <w:rPr>
            <w:rStyle w:val="Hyperlink"/>
            <w:noProof/>
          </w:rPr>
          <w:t>3.2.4</w:t>
        </w:r>
        <w:r>
          <w:rPr>
            <w:rFonts w:asciiTheme="minorHAnsi" w:eastAsiaTheme="minorEastAsia" w:hAnsiTheme="minorHAnsi" w:cstheme="minorBidi"/>
            <w:noProof/>
            <w:kern w:val="2"/>
            <w:sz w:val="24"/>
            <w:szCs w:val="24"/>
            <w:lang w:eastAsia="en-AU"/>
            <w14:ligatures w14:val="standardContextual"/>
          </w:rPr>
          <w:tab/>
        </w:r>
        <w:r w:rsidRPr="00937E73">
          <w:rPr>
            <w:rStyle w:val="Hyperlink"/>
            <w:noProof/>
          </w:rPr>
          <w:t>Did not attend (DNA)</w:t>
        </w:r>
        <w:r>
          <w:rPr>
            <w:noProof/>
            <w:webHidden/>
          </w:rPr>
          <w:tab/>
        </w:r>
        <w:r>
          <w:rPr>
            <w:noProof/>
            <w:webHidden/>
          </w:rPr>
          <w:fldChar w:fldCharType="begin"/>
        </w:r>
        <w:r>
          <w:rPr>
            <w:noProof/>
            <w:webHidden/>
          </w:rPr>
          <w:instrText xml:space="preserve"> PAGEREF _Toc199254389 \h </w:instrText>
        </w:r>
        <w:r>
          <w:rPr>
            <w:noProof/>
            <w:webHidden/>
          </w:rPr>
        </w:r>
        <w:r>
          <w:rPr>
            <w:noProof/>
            <w:webHidden/>
          </w:rPr>
          <w:fldChar w:fldCharType="separate"/>
        </w:r>
        <w:r>
          <w:rPr>
            <w:noProof/>
            <w:webHidden/>
          </w:rPr>
          <w:t>23</w:t>
        </w:r>
        <w:r>
          <w:rPr>
            <w:noProof/>
            <w:webHidden/>
          </w:rPr>
          <w:fldChar w:fldCharType="end"/>
        </w:r>
      </w:hyperlink>
    </w:p>
    <w:p w14:paraId="6E55A4C6" w14:textId="0A9FDA1F" w:rsidR="00C01043" w:rsidRDefault="00C01043">
      <w:pPr>
        <w:pStyle w:val="TOC3"/>
        <w:tabs>
          <w:tab w:val="left" w:pos="1000"/>
        </w:tabs>
        <w:rPr>
          <w:rFonts w:asciiTheme="minorHAnsi" w:eastAsiaTheme="minorEastAsia" w:hAnsiTheme="minorHAnsi" w:cstheme="minorBidi"/>
          <w:noProof/>
          <w:kern w:val="2"/>
          <w:sz w:val="24"/>
          <w:szCs w:val="24"/>
          <w:lang w:eastAsia="en-AU"/>
          <w14:ligatures w14:val="standardContextual"/>
        </w:rPr>
      </w:pPr>
      <w:hyperlink w:anchor="_Toc199254390" w:history="1">
        <w:r w:rsidRPr="00937E73">
          <w:rPr>
            <w:rStyle w:val="Hyperlink"/>
            <w:noProof/>
          </w:rPr>
          <w:t>3.2.5</w:t>
        </w:r>
        <w:r>
          <w:rPr>
            <w:rFonts w:asciiTheme="minorHAnsi" w:eastAsiaTheme="minorEastAsia" w:hAnsiTheme="minorHAnsi" w:cstheme="minorBidi"/>
            <w:noProof/>
            <w:kern w:val="2"/>
            <w:sz w:val="24"/>
            <w:szCs w:val="24"/>
            <w:lang w:eastAsia="en-AU"/>
            <w14:ligatures w14:val="standardContextual"/>
          </w:rPr>
          <w:tab/>
        </w:r>
        <w:r w:rsidRPr="00937E73">
          <w:rPr>
            <w:rStyle w:val="Hyperlink"/>
            <w:noProof/>
          </w:rPr>
          <w:t>Direct Time</w:t>
        </w:r>
        <w:r>
          <w:rPr>
            <w:noProof/>
            <w:webHidden/>
          </w:rPr>
          <w:tab/>
        </w:r>
        <w:r>
          <w:rPr>
            <w:noProof/>
            <w:webHidden/>
          </w:rPr>
          <w:fldChar w:fldCharType="begin"/>
        </w:r>
        <w:r>
          <w:rPr>
            <w:noProof/>
            <w:webHidden/>
          </w:rPr>
          <w:instrText xml:space="preserve"> PAGEREF _Toc199254390 \h </w:instrText>
        </w:r>
        <w:r>
          <w:rPr>
            <w:noProof/>
            <w:webHidden/>
          </w:rPr>
        </w:r>
        <w:r>
          <w:rPr>
            <w:noProof/>
            <w:webHidden/>
          </w:rPr>
          <w:fldChar w:fldCharType="separate"/>
        </w:r>
        <w:r>
          <w:rPr>
            <w:noProof/>
            <w:webHidden/>
          </w:rPr>
          <w:t>24</w:t>
        </w:r>
        <w:r>
          <w:rPr>
            <w:noProof/>
            <w:webHidden/>
          </w:rPr>
          <w:fldChar w:fldCharType="end"/>
        </w:r>
      </w:hyperlink>
    </w:p>
    <w:p w14:paraId="669F3A96" w14:textId="0EC05A6C" w:rsidR="00C01043" w:rsidRDefault="00C01043">
      <w:pPr>
        <w:pStyle w:val="TOC3"/>
        <w:tabs>
          <w:tab w:val="left" w:pos="1000"/>
        </w:tabs>
        <w:rPr>
          <w:rFonts w:asciiTheme="minorHAnsi" w:eastAsiaTheme="minorEastAsia" w:hAnsiTheme="minorHAnsi" w:cstheme="minorBidi"/>
          <w:noProof/>
          <w:kern w:val="2"/>
          <w:sz w:val="24"/>
          <w:szCs w:val="24"/>
          <w:lang w:eastAsia="en-AU"/>
          <w14:ligatures w14:val="standardContextual"/>
        </w:rPr>
      </w:pPr>
      <w:hyperlink w:anchor="_Toc199254391" w:history="1">
        <w:r w:rsidRPr="00937E73">
          <w:rPr>
            <w:rStyle w:val="Hyperlink"/>
            <w:noProof/>
          </w:rPr>
          <w:t>3.2.6</w:t>
        </w:r>
        <w:r>
          <w:rPr>
            <w:rFonts w:asciiTheme="minorHAnsi" w:eastAsiaTheme="minorEastAsia" w:hAnsiTheme="minorHAnsi" w:cstheme="minorBidi"/>
            <w:noProof/>
            <w:kern w:val="2"/>
            <w:sz w:val="24"/>
            <w:szCs w:val="24"/>
            <w:lang w:eastAsia="en-AU"/>
            <w14:ligatures w14:val="standardContextual"/>
          </w:rPr>
          <w:tab/>
        </w:r>
        <w:r w:rsidRPr="00937E73">
          <w:rPr>
            <w:rStyle w:val="Hyperlink"/>
            <w:noProof/>
          </w:rPr>
          <w:t>Last known treatment</w:t>
        </w:r>
        <w:r>
          <w:rPr>
            <w:noProof/>
            <w:webHidden/>
          </w:rPr>
          <w:tab/>
        </w:r>
        <w:r>
          <w:rPr>
            <w:noProof/>
            <w:webHidden/>
          </w:rPr>
          <w:fldChar w:fldCharType="begin"/>
        </w:r>
        <w:r>
          <w:rPr>
            <w:noProof/>
            <w:webHidden/>
          </w:rPr>
          <w:instrText xml:space="preserve"> PAGEREF _Toc199254391 \h </w:instrText>
        </w:r>
        <w:r>
          <w:rPr>
            <w:noProof/>
            <w:webHidden/>
          </w:rPr>
        </w:r>
        <w:r>
          <w:rPr>
            <w:noProof/>
            <w:webHidden/>
          </w:rPr>
          <w:fldChar w:fldCharType="separate"/>
        </w:r>
        <w:r>
          <w:rPr>
            <w:noProof/>
            <w:webHidden/>
          </w:rPr>
          <w:t>24</w:t>
        </w:r>
        <w:r>
          <w:rPr>
            <w:noProof/>
            <w:webHidden/>
          </w:rPr>
          <w:fldChar w:fldCharType="end"/>
        </w:r>
      </w:hyperlink>
    </w:p>
    <w:p w14:paraId="059773AC" w14:textId="34EB47CE" w:rsidR="00C01043" w:rsidRDefault="00C01043">
      <w:pPr>
        <w:pStyle w:val="TOC3"/>
        <w:tabs>
          <w:tab w:val="left" w:pos="1000"/>
        </w:tabs>
        <w:rPr>
          <w:rFonts w:asciiTheme="minorHAnsi" w:eastAsiaTheme="minorEastAsia" w:hAnsiTheme="minorHAnsi" w:cstheme="minorBidi"/>
          <w:noProof/>
          <w:kern w:val="2"/>
          <w:sz w:val="24"/>
          <w:szCs w:val="24"/>
          <w:lang w:eastAsia="en-AU"/>
          <w14:ligatures w14:val="standardContextual"/>
        </w:rPr>
      </w:pPr>
      <w:hyperlink w:anchor="_Toc199254392" w:history="1">
        <w:r w:rsidRPr="00937E73">
          <w:rPr>
            <w:rStyle w:val="Hyperlink"/>
            <w:noProof/>
          </w:rPr>
          <w:t>3.2.7</w:t>
        </w:r>
        <w:r>
          <w:rPr>
            <w:rFonts w:asciiTheme="minorHAnsi" w:eastAsiaTheme="minorEastAsia" w:hAnsiTheme="minorHAnsi" w:cstheme="minorBidi"/>
            <w:noProof/>
            <w:kern w:val="2"/>
            <w:sz w:val="24"/>
            <w:szCs w:val="24"/>
            <w:lang w:eastAsia="en-AU"/>
            <w14:ligatures w14:val="standardContextual"/>
          </w:rPr>
          <w:tab/>
        </w:r>
        <w:r w:rsidRPr="00937E73">
          <w:rPr>
            <w:rStyle w:val="Hyperlink"/>
            <w:noProof/>
          </w:rPr>
          <w:t>Referral</w:t>
        </w:r>
        <w:r>
          <w:rPr>
            <w:noProof/>
            <w:webHidden/>
          </w:rPr>
          <w:tab/>
        </w:r>
        <w:r>
          <w:rPr>
            <w:noProof/>
            <w:webHidden/>
          </w:rPr>
          <w:fldChar w:fldCharType="begin"/>
        </w:r>
        <w:r>
          <w:rPr>
            <w:noProof/>
            <w:webHidden/>
          </w:rPr>
          <w:instrText xml:space="preserve"> PAGEREF _Toc199254392 \h </w:instrText>
        </w:r>
        <w:r>
          <w:rPr>
            <w:noProof/>
            <w:webHidden/>
          </w:rPr>
        </w:r>
        <w:r>
          <w:rPr>
            <w:noProof/>
            <w:webHidden/>
          </w:rPr>
          <w:fldChar w:fldCharType="separate"/>
        </w:r>
        <w:r>
          <w:rPr>
            <w:noProof/>
            <w:webHidden/>
          </w:rPr>
          <w:t>24</w:t>
        </w:r>
        <w:r>
          <w:rPr>
            <w:noProof/>
            <w:webHidden/>
          </w:rPr>
          <w:fldChar w:fldCharType="end"/>
        </w:r>
      </w:hyperlink>
    </w:p>
    <w:p w14:paraId="1E3D4588" w14:textId="5FF12B05" w:rsidR="00C01043" w:rsidRDefault="00C01043">
      <w:pPr>
        <w:pStyle w:val="TOC3"/>
        <w:tabs>
          <w:tab w:val="left" w:pos="1000"/>
        </w:tabs>
        <w:rPr>
          <w:rFonts w:asciiTheme="minorHAnsi" w:eastAsiaTheme="minorEastAsia" w:hAnsiTheme="minorHAnsi" w:cstheme="minorBidi"/>
          <w:noProof/>
          <w:kern w:val="2"/>
          <w:sz w:val="24"/>
          <w:szCs w:val="24"/>
          <w:lang w:eastAsia="en-AU"/>
          <w14:ligatures w14:val="standardContextual"/>
        </w:rPr>
      </w:pPr>
      <w:hyperlink w:anchor="_Toc199254393" w:history="1">
        <w:r w:rsidRPr="00937E73">
          <w:rPr>
            <w:rStyle w:val="Hyperlink"/>
            <w:noProof/>
          </w:rPr>
          <w:t>3.2.8</w:t>
        </w:r>
        <w:r>
          <w:rPr>
            <w:rFonts w:asciiTheme="minorHAnsi" w:eastAsiaTheme="minorEastAsia" w:hAnsiTheme="minorHAnsi" w:cstheme="minorBidi"/>
            <w:noProof/>
            <w:kern w:val="2"/>
            <w:sz w:val="24"/>
            <w:szCs w:val="24"/>
            <w:lang w:eastAsia="en-AU"/>
            <w14:ligatures w14:val="standardContextual"/>
          </w:rPr>
          <w:tab/>
        </w:r>
        <w:r w:rsidRPr="00937E73">
          <w:rPr>
            <w:rStyle w:val="Hyperlink"/>
            <w:noProof/>
          </w:rPr>
          <w:t>Service event type</w:t>
        </w:r>
        <w:r>
          <w:rPr>
            <w:noProof/>
            <w:webHidden/>
          </w:rPr>
          <w:tab/>
        </w:r>
        <w:r>
          <w:rPr>
            <w:noProof/>
            <w:webHidden/>
          </w:rPr>
          <w:fldChar w:fldCharType="begin"/>
        </w:r>
        <w:r>
          <w:rPr>
            <w:noProof/>
            <w:webHidden/>
          </w:rPr>
          <w:instrText xml:space="preserve"> PAGEREF _Toc199254393 \h </w:instrText>
        </w:r>
        <w:r>
          <w:rPr>
            <w:noProof/>
            <w:webHidden/>
          </w:rPr>
        </w:r>
        <w:r>
          <w:rPr>
            <w:noProof/>
            <w:webHidden/>
          </w:rPr>
          <w:fldChar w:fldCharType="separate"/>
        </w:r>
        <w:r>
          <w:rPr>
            <w:noProof/>
            <w:webHidden/>
          </w:rPr>
          <w:t>24</w:t>
        </w:r>
        <w:r>
          <w:rPr>
            <w:noProof/>
            <w:webHidden/>
          </w:rPr>
          <w:fldChar w:fldCharType="end"/>
        </w:r>
      </w:hyperlink>
    </w:p>
    <w:p w14:paraId="2FA14727" w14:textId="7F7A7F4C" w:rsidR="00C01043" w:rsidRDefault="00C01043">
      <w:pPr>
        <w:pStyle w:val="TOC3"/>
        <w:tabs>
          <w:tab w:val="left" w:pos="1000"/>
        </w:tabs>
        <w:rPr>
          <w:rFonts w:asciiTheme="minorHAnsi" w:eastAsiaTheme="minorEastAsia" w:hAnsiTheme="minorHAnsi" w:cstheme="minorBidi"/>
          <w:noProof/>
          <w:kern w:val="2"/>
          <w:sz w:val="24"/>
          <w:szCs w:val="24"/>
          <w:lang w:eastAsia="en-AU"/>
          <w14:ligatures w14:val="standardContextual"/>
        </w:rPr>
      </w:pPr>
      <w:hyperlink w:anchor="_Toc199254394" w:history="1">
        <w:r w:rsidRPr="00937E73">
          <w:rPr>
            <w:rStyle w:val="Hyperlink"/>
            <w:noProof/>
          </w:rPr>
          <w:t>3.2.9</w:t>
        </w:r>
        <w:r>
          <w:rPr>
            <w:rFonts w:asciiTheme="minorHAnsi" w:eastAsiaTheme="minorEastAsia" w:hAnsiTheme="minorHAnsi" w:cstheme="minorBidi"/>
            <w:noProof/>
            <w:kern w:val="2"/>
            <w:sz w:val="24"/>
            <w:szCs w:val="24"/>
            <w:lang w:eastAsia="en-AU"/>
            <w14:ligatures w14:val="standardContextual"/>
          </w:rPr>
          <w:tab/>
        </w:r>
        <w:r w:rsidRPr="00937E73">
          <w:rPr>
            <w:rStyle w:val="Hyperlink"/>
            <w:noProof/>
          </w:rPr>
          <w:t>Service stream</w:t>
        </w:r>
        <w:r>
          <w:rPr>
            <w:noProof/>
            <w:webHidden/>
          </w:rPr>
          <w:tab/>
        </w:r>
        <w:r>
          <w:rPr>
            <w:noProof/>
            <w:webHidden/>
          </w:rPr>
          <w:fldChar w:fldCharType="begin"/>
        </w:r>
        <w:r>
          <w:rPr>
            <w:noProof/>
            <w:webHidden/>
          </w:rPr>
          <w:instrText xml:space="preserve"> PAGEREF _Toc199254394 \h </w:instrText>
        </w:r>
        <w:r>
          <w:rPr>
            <w:noProof/>
            <w:webHidden/>
          </w:rPr>
        </w:r>
        <w:r>
          <w:rPr>
            <w:noProof/>
            <w:webHidden/>
          </w:rPr>
          <w:fldChar w:fldCharType="separate"/>
        </w:r>
        <w:r>
          <w:rPr>
            <w:noProof/>
            <w:webHidden/>
          </w:rPr>
          <w:t>25</w:t>
        </w:r>
        <w:r>
          <w:rPr>
            <w:noProof/>
            <w:webHidden/>
          </w:rPr>
          <w:fldChar w:fldCharType="end"/>
        </w:r>
      </w:hyperlink>
    </w:p>
    <w:p w14:paraId="5933675A" w14:textId="34F8ED5D" w:rsidR="00C01043" w:rsidRDefault="00C01043">
      <w:pPr>
        <w:pStyle w:val="TOC3"/>
        <w:rPr>
          <w:rFonts w:asciiTheme="minorHAnsi" w:eastAsiaTheme="minorEastAsia" w:hAnsiTheme="minorHAnsi" w:cstheme="minorBidi"/>
          <w:noProof/>
          <w:kern w:val="2"/>
          <w:sz w:val="24"/>
          <w:szCs w:val="24"/>
          <w:lang w:eastAsia="en-AU"/>
          <w14:ligatures w14:val="standardContextual"/>
        </w:rPr>
      </w:pPr>
      <w:hyperlink w:anchor="_Toc199254395" w:history="1">
        <w:r w:rsidRPr="00937E73">
          <w:rPr>
            <w:rStyle w:val="Hyperlink"/>
            <w:rFonts w:eastAsia="MS Gothic"/>
            <w:bCs/>
            <w:noProof/>
          </w:rPr>
          <w:t>3.2.10</w:t>
        </w:r>
        <w:r w:rsidRPr="00937E73">
          <w:rPr>
            <w:rStyle w:val="Hyperlink"/>
            <w:rFonts w:eastAsia="MS Gothic"/>
            <w:b/>
            <w:bCs/>
            <w:noProof/>
          </w:rPr>
          <w:t xml:space="preserve"> </w:t>
        </w:r>
        <w:r w:rsidRPr="00937E73">
          <w:rPr>
            <w:rStyle w:val="Hyperlink"/>
            <w:rFonts w:eastAsia="MS Gothic"/>
            <w:bCs/>
            <w:noProof/>
          </w:rPr>
          <w:t>Support Activity</w:t>
        </w:r>
        <w:r>
          <w:rPr>
            <w:noProof/>
            <w:webHidden/>
          </w:rPr>
          <w:tab/>
        </w:r>
        <w:r>
          <w:rPr>
            <w:noProof/>
            <w:webHidden/>
          </w:rPr>
          <w:fldChar w:fldCharType="begin"/>
        </w:r>
        <w:r>
          <w:rPr>
            <w:noProof/>
            <w:webHidden/>
          </w:rPr>
          <w:instrText xml:space="preserve"> PAGEREF _Toc199254395 \h </w:instrText>
        </w:r>
        <w:r>
          <w:rPr>
            <w:noProof/>
            <w:webHidden/>
          </w:rPr>
        </w:r>
        <w:r>
          <w:rPr>
            <w:noProof/>
            <w:webHidden/>
          </w:rPr>
          <w:fldChar w:fldCharType="separate"/>
        </w:r>
        <w:r>
          <w:rPr>
            <w:noProof/>
            <w:webHidden/>
          </w:rPr>
          <w:t>28</w:t>
        </w:r>
        <w:r>
          <w:rPr>
            <w:noProof/>
            <w:webHidden/>
          </w:rPr>
          <w:fldChar w:fldCharType="end"/>
        </w:r>
      </w:hyperlink>
    </w:p>
    <w:p w14:paraId="2410CCC7" w14:textId="6777C408" w:rsidR="00C01043" w:rsidRDefault="00C01043">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199254396" w:history="1">
        <w:r w:rsidRPr="00937E73">
          <w:rPr>
            <w:rStyle w:val="Hyperlink"/>
          </w:rPr>
          <w:t>3.3</w:t>
        </w:r>
        <w:r>
          <w:rPr>
            <w:rFonts w:asciiTheme="minorHAnsi" w:eastAsiaTheme="minorEastAsia" w:hAnsiTheme="minorHAnsi" w:cstheme="minorBidi"/>
            <w:kern w:val="2"/>
            <w:sz w:val="24"/>
            <w:szCs w:val="24"/>
            <w:lang w:eastAsia="en-AU"/>
            <w14:ligatures w14:val="standardContextual"/>
          </w:rPr>
          <w:tab/>
        </w:r>
        <w:r w:rsidRPr="00937E73">
          <w:rPr>
            <w:rStyle w:val="Hyperlink"/>
          </w:rPr>
          <w:t>Providers</w:t>
        </w:r>
        <w:r>
          <w:rPr>
            <w:webHidden/>
          </w:rPr>
          <w:tab/>
        </w:r>
        <w:r>
          <w:rPr>
            <w:webHidden/>
          </w:rPr>
          <w:fldChar w:fldCharType="begin"/>
        </w:r>
        <w:r>
          <w:rPr>
            <w:webHidden/>
          </w:rPr>
          <w:instrText xml:space="preserve"> PAGEREF _Toc199254396 \h </w:instrText>
        </w:r>
        <w:r>
          <w:rPr>
            <w:webHidden/>
          </w:rPr>
        </w:r>
        <w:r>
          <w:rPr>
            <w:webHidden/>
          </w:rPr>
          <w:fldChar w:fldCharType="separate"/>
        </w:r>
        <w:r>
          <w:rPr>
            <w:webHidden/>
          </w:rPr>
          <w:t>28</w:t>
        </w:r>
        <w:r>
          <w:rPr>
            <w:webHidden/>
          </w:rPr>
          <w:fldChar w:fldCharType="end"/>
        </w:r>
      </w:hyperlink>
    </w:p>
    <w:p w14:paraId="338CA30B" w14:textId="17630E8B" w:rsidR="00C01043" w:rsidRDefault="00C01043">
      <w:pPr>
        <w:pStyle w:val="TOC3"/>
        <w:tabs>
          <w:tab w:val="left" w:pos="1000"/>
        </w:tabs>
        <w:rPr>
          <w:rFonts w:asciiTheme="minorHAnsi" w:eastAsiaTheme="minorEastAsia" w:hAnsiTheme="minorHAnsi" w:cstheme="minorBidi"/>
          <w:noProof/>
          <w:kern w:val="2"/>
          <w:sz w:val="24"/>
          <w:szCs w:val="24"/>
          <w:lang w:eastAsia="en-AU"/>
          <w14:ligatures w14:val="standardContextual"/>
        </w:rPr>
      </w:pPr>
      <w:hyperlink w:anchor="_Toc199254397" w:history="1">
        <w:r w:rsidRPr="00937E73">
          <w:rPr>
            <w:rStyle w:val="Hyperlink"/>
            <w:noProof/>
          </w:rPr>
          <w:t>3.3.1</w:t>
        </w:r>
        <w:r>
          <w:rPr>
            <w:rFonts w:asciiTheme="minorHAnsi" w:eastAsiaTheme="minorEastAsia" w:hAnsiTheme="minorHAnsi" w:cstheme="minorBidi"/>
            <w:noProof/>
            <w:kern w:val="2"/>
            <w:sz w:val="24"/>
            <w:szCs w:val="24"/>
            <w:lang w:eastAsia="en-AU"/>
            <w14:ligatures w14:val="standardContextual"/>
          </w:rPr>
          <w:tab/>
        </w:r>
        <w:r w:rsidRPr="00937E73">
          <w:rPr>
            <w:rStyle w:val="Hyperlink"/>
            <w:noProof/>
          </w:rPr>
          <w:t>Service Provider</w:t>
        </w:r>
        <w:r>
          <w:rPr>
            <w:noProof/>
            <w:webHidden/>
          </w:rPr>
          <w:tab/>
        </w:r>
        <w:r>
          <w:rPr>
            <w:noProof/>
            <w:webHidden/>
          </w:rPr>
          <w:fldChar w:fldCharType="begin"/>
        </w:r>
        <w:r>
          <w:rPr>
            <w:noProof/>
            <w:webHidden/>
          </w:rPr>
          <w:instrText xml:space="preserve"> PAGEREF _Toc199254397 \h </w:instrText>
        </w:r>
        <w:r>
          <w:rPr>
            <w:noProof/>
            <w:webHidden/>
          </w:rPr>
        </w:r>
        <w:r>
          <w:rPr>
            <w:noProof/>
            <w:webHidden/>
          </w:rPr>
          <w:fldChar w:fldCharType="separate"/>
        </w:r>
        <w:r>
          <w:rPr>
            <w:noProof/>
            <w:webHidden/>
          </w:rPr>
          <w:t>28</w:t>
        </w:r>
        <w:r>
          <w:rPr>
            <w:noProof/>
            <w:webHidden/>
          </w:rPr>
          <w:fldChar w:fldCharType="end"/>
        </w:r>
      </w:hyperlink>
    </w:p>
    <w:p w14:paraId="3557B20A" w14:textId="70D75A18" w:rsidR="00C01043" w:rsidRDefault="00C01043">
      <w:pPr>
        <w:pStyle w:val="TOC3"/>
        <w:tabs>
          <w:tab w:val="left" w:pos="1000"/>
        </w:tabs>
        <w:rPr>
          <w:rFonts w:asciiTheme="minorHAnsi" w:eastAsiaTheme="minorEastAsia" w:hAnsiTheme="minorHAnsi" w:cstheme="minorBidi"/>
          <w:noProof/>
          <w:kern w:val="2"/>
          <w:sz w:val="24"/>
          <w:szCs w:val="24"/>
          <w:lang w:eastAsia="en-AU"/>
          <w14:ligatures w14:val="standardContextual"/>
        </w:rPr>
      </w:pPr>
      <w:hyperlink w:anchor="_Toc199254398" w:history="1">
        <w:r w:rsidRPr="00937E73">
          <w:rPr>
            <w:rStyle w:val="Hyperlink"/>
            <w:noProof/>
          </w:rPr>
          <w:t>3.3.2</w:t>
        </w:r>
        <w:r>
          <w:rPr>
            <w:rFonts w:asciiTheme="minorHAnsi" w:eastAsiaTheme="minorEastAsia" w:hAnsiTheme="minorHAnsi" w:cstheme="minorBidi"/>
            <w:noProof/>
            <w:kern w:val="2"/>
            <w:sz w:val="24"/>
            <w:szCs w:val="24"/>
            <w:lang w:eastAsia="en-AU"/>
            <w14:ligatures w14:val="standardContextual"/>
          </w:rPr>
          <w:tab/>
        </w:r>
        <w:r w:rsidRPr="00937E73">
          <w:rPr>
            <w:rStyle w:val="Hyperlink"/>
            <w:noProof/>
          </w:rPr>
          <w:t>Outlet</w:t>
        </w:r>
        <w:r>
          <w:rPr>
            <w:noProof/>
            <w:webHidden/>
          </w:rPr>
          <w:tab/>
        </w:r>
        <w:r>
          <w:rPr>
            <w:noProof/>
            <w:webHidden/>
          </w:rPr>
          <w:fldChar w:fldCharType="begin"/>
        </w:r>
        <w:r>
          <w:rPr>
            <w:noProof/>
            <w:webHidden/>
          </w:rPr>
          <w:instrText xml:space="preserve"> PAGEREF _Toc199254398 \h </w:instrText>
        </w:r>
        <w:r>
          <w:rPr>
            <w:noProof/>
            <w:webHidden/>
          </w:rPr>
        </w:r>
        <w:r>
          <w:rPr>
            <w:noProof/>
            <w:webHidden/>
          </w:rPr>
          <w:fldChar w:fldCharType="separate"/>
        </w:r>
        <w:r>
          <w:rPr>
            <w:noProof/>
            <w:webHidden/>
          </w:rPr>
          <w:t>28</w:t>
        </w:r>
        <w:r>
          <w:rPr>
            <w:noProof/>
            <w:webHidden/>
          </w:rPr>
          <w:fldChar w:fldCharType="end"/>
        </w:r>
      </w:hyperlink>
    </w:p>
    <w:p w14:paraId="005609B2" w14:textId="2BFCED73" w:rsidR="00C01043" w:rsidRDefault="00C01043">
      <w:pPr>
        <w:pStyle w:val="TOC3"/>
        <w:tabs>
          <w:tab w:val="left" w:pos="1000"/>
        </w:tabs>
        <w:rPr>
          <w:rFonts w:asciiTheme="minorHAnsi" w:eastAsiaTheme="minorEastAsia" w:hAnsiTheme="minorHAnsi" w:cstheme="minorBidi"/>
          <w:noProof/>
          <w:kern w:val="2"/>
          <w:sz w:val="24"/>
          <w:szCs w:val="24"/>
          <w:lang w:eastAsia="en-AU"/>
          <w14:ligatures w14:val="standardContextual"/>
        </w:rPr>
      </w:pPr>
      <w:hyperlink w:anchor="_Toc199254399" w:history="1">
        <w:r w:rsidRPr="00937E73">
          <w:rPr>
            <w:rStyle w:val="Hyperlink"/>
            <w:noProof/>
          </w:rPr>
          <w:t>3.3.3</w:t>
        </w:r>
        <w:r>
          <w:rPr>
            <w:rFonts w:asciiTheme="minorHAnsi" w:eastAsiaTheme="minorEastAsia" w:hAnsiTheme="minorHAnsi" w:cstheme="minorBidi"/>
            <w:noProof/>
            <w:kern w:val="2"/>
            <w:sz w:val="24"/>
            <w:szCs w:val="24"/>
            <w:lang w:eastAsia="en-AU"/>
            <w14:ligatures w14:val="standardContextual"/>
          </w:rPr>
          <w:tab/>
        </w:r>
        <w:r w:rsidRPr="00937E73">
          <w:rPr>
            <w:rStyle w:val="Hyperlink"/>
            <w:noProof/>
          </w:rPr>
          <w:t>Outlet Client Identifier</w:t>
        </w:r>
        <w:r>
          <w:rPr>
            <w:noProof/>
            <w:webHidden/>
          </w:rPr>
          <w:tab/>
        </w:r>
        <w:r>
          <w:rPr>
            <w:noProof/>
            <w:webHidden/>
          </w:rPr>
          <w:fldChar w:fldCharType="begin"/>
        </w:r>
        <w:r>
          <w:rPr>
            <w:noProof/>
            <w:webHidden/>
          </w:rPr>
          <w:instrText xml:space="preserve"> PAGEREF _Toc199254399 \h </w:instrText>
        </w:r>
        <w:r>
          <w:rPr>
            <w:noProof/>
            <w:webHidden/>
          </w:rPr>
        </w:r>
        <w:r>
          <w:rPr>
            <w:noProof/>
            <w:webHidden/>
          </w:rPr>
          <w:fldChar w:fldCharType="separate"/>
        </w:r>
        <w:r>
          <w:rPr>
            <w:noProof/>
            <w:webHidden/>
          </w:rPr>
          <w:t>28</w:t>
        </w:r>
        <w:r>
          <w:rPr>
            <w:noProof/>
            <w:webHidden/>
          </w:rPr>
          <w:fldChar w:fldCharType="end"/>
        </w:r>
      </w:hyperlink>
    </w:p>
    <w:p w14:paraId="7FBE9FE4" w14:textId="5C055FA2" w:rsidR="00C01043" w:rsidRDefault="00C01043">
      <w:pPr>
        <w:pStyle w:val="TOC3"/>
        <w:tabs>
          <w:tab w:val="left" w:pos="1000"/>
        </w:tabs>
        <w:rPr>
          <w:rFonts w:asciiTheme="minorHAnsi" w:eastAsiaTheme="minorEastAsia" w:hAnsiTheme="minorHAnsi" w:cstheme="minorBidi"/>
          <w:noProof/>
          <w:kern w:val="2"/>
          <w:sz w:val="24"/>
          <w:szCs w:val="24"/>
          <w:lang w:eastAsia="en-AU"/>
          <w14:ligatures w14:val="standardContextual"/>
        </w:rPr>
      </w:pPr>
      <w:hyperlink w:anchor="_Toc199254400" w:history="1">
        <w:r w:rsidRPr="00937E73">
          <w:rPr>
            <w:rStyle w:val="Hyperlink"/>
            <w:noProof/>
          </w:rPr>
          <w:t>3.3.4</w:t>
        </w:r>
        <w:r>
          <w:rPr>
            <w:rFonts w:asciiTheme="minorHAnsi" w:eastAsiaTheme="minorEastAsia" w:hAnsiTheme="minorHAnsi" w:cstheme="minorBidi"/>
            <w:noProof/>
            <w:kern w:val="2"/>
            <w:sz w:val="24"/>
            <w:szCs w:val="24"/>
            <w:lang w:eastAsia="en-AU"/>
            <w14:ligatures w14:val="standardContextual"/>
          </w:rPr>
          <w:tab/>
        </w:r>
        <w:r w:rsidRPr="00937E73">
          <w:rPr>
            <w:rStyle w:val="Hyperlink"/>
            <w:noProof/>
          </w:rPr>
          <w:t>Outlet code</w:t>
        </w:r>
        <w:r>
          <w:rPr>
            <w:noProof/>
            <w:webHidden/>
          </w:rPr>
          <w:tab/>
        </w:r>
        <w:r>
          <w:rPr>
            <w:noProof/>
            <w:webHidden/>
          </w:rPr>
          <w:fldChar w:fldCharType="begin"/>
        </w:r>
        <w:r>
          <w:rPr>
            <w:noProof/>
            <w:webHidden/>
          </w:rPr>
          <w:instrText xml:space="preserve"> PAGEREF _Toc199254400 \h </w:instrText>
        </w:r>
        <w:r>
          <w:rPr>
            <w:noProof/>
            <w:webHidden/>
          </w:rPr>
        </w:r>
        <w:r>
          <w:rPr>
            <w:noProof/>
            <w:webHidden/>
          </w:rPr>
          <w:fldChar w:fldCharType="separate"/>
        </w:r>
        <w:r>
          <w:rPr>
            <w:noProof/>
            <w:webHidden/>
          </w:rPr>
          <w:t>28</w:t>
        </w:r>
        <w:r>
          <w:rPr>
            <w:noProof/>
            <w:webHidden/>
          </w:rPr>
          <w:fldChar w:fldCharType="end"/>
        </w:r>
      </w:hyperlink>
    </w:p>
    <w:p w14:paraId="4F08F0CE" w14:textId="1D9B0A4B" w:rsidR="00C01043" w:rsidRDefault="00C01043">
      <w:pPr>
        <w:pStyle w:val="TOC3"/>
        <w:tabs>
          <w:tab w:val="left" w:pos="1000"/>
        </w:tabs>
        <w:rPr>
          <w:rFonts w:asciiTheme="minorHAnsi" w:eastAsiaTheme="minorEastAsia" w:hAnsiTheme="minorHAnsi" w:cstheme="minorBidi"/>
          <w:noProof/>
          <w:kern w:val="2"/>
          <w:sz w:val="24"/>
          <w:szCs w:val="24"/>
          <w:lang w:eastAsia="en-AU"/>
          <w14:ligatures w14:val="standardContextual"/>
        </w:rPr>
      </w:pPr>
      <w:hyperlink w:anchor="_Toc199254401" w:history="1">
        <w:r w:rsidRPr="00937E73">
          <w:rPr>
            <w:rStyle w:val="Hyperlink"/>
            <w:noProof/>
          </w:rPr>
          <w:t>3.3.5</w:t>
        </w:r>
        <w:r>
          <w:rPr>
            <w:rFonts w:asciiTheme="minorHAnsi" w:eastAsiaTheme="minorEastAsia" w:hAnsiTheme="minorHAnsi" w:cstheme="minorBidi"/>
            <w:noProof/>
            <w:kern w:val="2"/>
            <w:sz w:val="24"/>
            <w:szCs w:val="24"/>
            <w:lang w:eastAsia="en-AU"/>
            <w14:ligatures w14:val="standardContextual"/>
          </w:rPr>
          <w:tab/>
        </w:r>
        <w:r w:rsidRPr="00937E73">
          <w:rPr>
            <w:rStyle w:val="Hyperlink"/>
            <w:noProof/>
          </w:rPr>
          <w:t>Outlet Service Event Identifier</w:t>
        </w:r>
        <w:r>
          <w:rPr>
            <w:noProof/>
            <w:webHidden/>
          </w:rPr>
          <w:tab/>
        </w:r>
        <w:r>
          <w:rPr>
            <w:noProof/>
            <w:webHidden/>
          </w:rPr>
          <w:fldChar w:fldCharType="begin"/>
        </w:r>
        <w:r>
          <w:rPr>
            <w:noProof/>
            <w:webHidden/>
          </w:rPr>
          <w:instrText xml:space="preserve"> PAGEREF _Toc199254401 \h </w:instrText>
        </w:r>
        <w:r>
          <w:rPr>
            <w:noProof/>
            <w:webHidden/>
          </w:rPr>
        </w:r>
        <w:r>
          <w:rPr>
            <w:noProof/>
            <w:webHidden/>
          </w:rPr>
          <w:fldChar w:fldCharType="separate"/>
        </w:r>
        <w:r>
          <w:rPr>
            <w:noProof/>
            <w:webHidden/>
          </w:rPr>
          <w:t>29</w:t>
        </w:r>
        <w:r>
          <w:rPr>
            <w:noProof/>
            <w:webHidden/>
          </w:rPr>
          <w:fldChar w:fldCharType="end"/>
        </w:r>
      </w:hyperlink>
    </w:p>
    <w:p w14:paraId="250AE42E" w14:textId="3249E445" w:rsidR="00C01043" w:rsidRDefault="00C01043">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199254402" w:history="1">
        <w:r w:rsidRPr="00937E73">
          <w:rPr>
            <w:rStyle w:val="Hyperlink"/>
          </w:rPr>
          <w:t>3.4</w:t>
        </w:r>
        <w:r>
          <w:rPr>
            <w:rFonts w:asciiTheme="minorHAnsi" w:eastAsiaTheme="minorEastAsia" w:hAnsiTheme="minorHAnsi" w:cstheme="minorBidi"/>
            <w:kern w:val="2"/>
            <w:sz w:val="24"/>
            <w:szCs w:val="24"/>
            <w:lang w:eastAsia="en-AU"/>
            <w14:ligatures w14:val="standardContextual"/>
          </w:rPr>
          <w:tab/>
        </w:r>
        <w:r w:rsidRPr="00937E73">
          <w:rPr>
            <w:rStyle w:val="Hyperlink"/>
          </w:rPr>
          <w:t>Optional identifiers</w:t>
        </w:r>
        <w:r>
          <w:rPr>
            <w:webHidden/>
          </w:rPr>
          <w:tab/>
        </w:r>
        <w:r>
          <w:rPr>
            <w:webHidden/>
          </w:rPr>
          <w:fldChar w:fldCharType="begin"/>
        </w:r>
        <w:r>
          <w:rPr>
            <w:webHidden/>
          </w:rPr>
          <w:instrText xml:space="preserve"> PAGEREF _Toc199254402 \h </w:instrText>
        </w:r>
        <w:r>
          <w:rPr>
            <w:webHidden/>
          </w:rPr>
        </w:r>
        <w:r>
          <w:rPr>
            <w:webHidden/>
          </w:rPr>
          <w:fldChar w:fldCharType="separate"/>
        </w:r>
        <w:r>
          <w:rPr>
            <w:webHidden/>
          </w:rPr>
          <w:t>29</w:t>
        </w:r>
        <w:r>
          <w:rPr>
            <w:webHidden/>
          </w:rPr>
          <w:fldChar w:fldCharType="end"/>
        </w:r>
      </w:hyperlink>
    </w:p>
    <w:p w14:paraId="2DE08E48" w14:textId="61895DAB" w:rsidR="00C01043" w:rsidRDefault="00C01043">
      <w:pPr>
        <w:pStyle w:val="TOC3"/>
        <w:tabs>
          <w:tab w:val="left" w:pos="1000"/>
        </w:tabs>
        <w:rPr>
          <w:rFonts w:asciiTheme="minorHAnsi" w:eastAsiaTheme="minorEastAsia" w:hAnsiTheme="minorHAnsi" w:cstheme="minorBidi"/>
          <w:noProof/>
          <w:kern w:val="2"/>
          <w:sz w:val="24"/>
          <w:szCs w:val="24"/>
          <w:lang w:eastAsia="en-AU"/>
          <w14:ligatures w14:val="standardContextual"/>
        </w:rPr>
      </w:pPr>
      <w:hyperlink w:anchor="_Toc199254403" w:history="1">
        <w:r w:rsidRPr="00937E73">
          <w:rPr>
            <w:rStyle w:val="Hyperlink"/>
            <w:noProof/>
          </w:rPr>
          <w:t>3.4.1</w:t>
        </w:r>
        <w:r>
          <w:rPr>
            <w:rFonts w:asciiTheme="minorHAnsi" w:eastAsiaTheme="minorEastAsia" w:hAnsiTheme="minorHAnsi" w:cstheme="minorBidi"/>
            <w:noProof/>
            <w:kern w:val="2"/>
            <w:sz w:val="24"/>
            <w:szCs w:val="24"/>
            <w:lang w:eastAsia="en-AU"/>
            <w14:ligatures w14:val="standardContextual"/>
          </w:rPr>
          <w:tab/>
        </w:r>
        <w:r w:rsidRPr="00937E73">
          <w:rPr>
            <w:rStyle w:val="Hyperlink"/>
            <w:noProof/>
          </w:rPr>
          <w:t>Outlet Dependant Identifier</w:t>
        </w:r>
        <w:r>
          <w:rPr>
            <w:noProof/>
            <w:webHidden/>
          </w:rPr>
          <w:tab/>
        </w:r>
        <w:r>
          <w:rPr>
            <w:noProof/>
            <w:webHidden/>
          </w:rPr>
          <w:fldChar w:fldCharType="begin"/>
        </w:r>
        <w:r>
          <w:rPr>
            <w:noProof/>
            <w:webHidden/>
          </w:rPr>
          <w:instrText xml:space="preserve"> PAGEREF _Toc199254403 \h </w:instrText>
        </w:r>
        <w:r>
          <w:rPr>
            <w:noProof/>
            <w:webHidden/>
          </w:rPr>
        </w:r>
        <w:r>
          <w:rPr>
            <w:noProof/>
            <w:webHidden/>
          </w:rPr>
          <w:fldChar w:fldCharType="separate"/>
        </w:r>
        <w:r>
          <w:rPr>
            <w:noProof/>
            <w:webHidden/>
          </w:rPr>
          <w:t>29</w:t>
        </w:r>
        <w:r>
          <w:rPr>
            <w:noProof/>
            <w:webHidden/>
          </w:rPr>
          <w:fldChar w:fldCharType="end"/>
        </w:r>
      </w:hyperlink>
    </w:p>
    <w:p w14:paraId="1ABF2445" w14:textId="3A1BF25A" w:rsidR="00C01043" w:rsidRDefault="00C01043">
      <w:pPr>
        <w:pStyle w:val="TOC3"/>
        <w:tabs>
          <w:tab w:val="left" w:pos="1000"/>
        </w:tabs>
        <w:rPr>
          <w:rFonts w:asciiTheme="minorHAnsi" w:eastAsiaTheme="minorEastAsia" w:hAnsiTheme="minorHAnsi" w:cstheme="minorBidi"/>
          <w:noProof/>
          <w:kern w:val="2"/>
          <w:sz w:val="24"/>
          <w:szCs w:val="24"/>
          <w:lang w:eastAsia="en-AU"/>
          <w14:ligatures w14:val="standardContextual"/>
        </w:rPr>
      </w:pPr>
      <w:hyperlink w:anchor="_Toc199254404" w:history="1">
        <w:r w:rsidRPr="00937E73">
          <w:rPr>
            <w:rStyle w:val="Hyperlink"/>
            <w:noProof/>
          </w:rPr>
          <w:t>3.4.2</w:t>
        </w:r>
        <w:r>
          <w:rPr>
            <w:rFonts w:asciiTheme="minorHAnsi" w:eastAsiaTheme="minorEastAsia" w:hAnsiTheme="minorHAnsi" w:cstheme="minorBidi"/>
            <w:noProof/>
            <w:kern w:val="2"/>
            <w:sz w:val="24"/>
            <w:szCs w:val="24"/>
            <w:lang w:eastAsia="en-AU"/>
            <w14:ligatures w14:val="standardContextual"/>
          </w:rPr>
          <w:tab/>
        </w:r>
        <w:r w:rsidRPr="00937E73">
          <w:rPr>
            <w:rStyle w:val="Hyperlink"/>
            <w:noProof/>
          </w:rPr>
          <w:t>Outlet Contact Identifier</w:t>
        </w:r>
        <w:r>
          <w:rPr>
            <w:noProof/>
            <w:webHidden/>
          </w:rPr>
          <w:tab/>
        </w:r>
        <w:r>
          <w:rPr>
            <w:noProof/>
            <w:webHidden/>
          </w:rPr>
          <w:fldChar w:fldCharType="begin"/>
        </w:r>
        <w:r>
          <w:rPr>
            <w:noProof/>
            <w:webHidden/>
          </w:rPr>
          <w:instrText xml:space="preserve"> PAGEREF _Toc199254404 \h </w:instrText>
        </w:r>
        <w:r>
          <w:rPr>
            <w:noProof/>
            <w:webHidden/>
          </w:rPr>
        </w:r>
        <w:r>
          <w:rPr>
            <w:noProof/>
            <w:webHidden/>
          </w:rPr>
          <w:fldChar w:fldCharType="separate"/>
        </w:r>
        <w:r>
          <w:rPr>
            <w:noProof/>
            <w:webHidden/>
          </w:rPr>
          <w:t>29</w:t>
        </w:r>
        <w:r>
          <w:rPr>
            <w:noProof/>
            <w:webHidden/>
          </w:rPr>
          <w:fldChar w:fldCharType="end"/>
        </w:r>
      </w:hyperlink>
    </w:p>
    <w:p w14:paraId="31DF22D0" w14:textId="40C6D561" w:rsidR="00C01043" w:rsidRDefault="00C01043">
      <w:pPr>
        <w:pStyle w:val="TOC3"/>
        <w:tabs>
          <w:tab w:val="left" w:pos="1000"/>
        </w:tabs>
        <w:rPr>
          <w:rFonts w:asciiTheme="minorHAnsi" w:eastAsiaTheme="minorEastAsia" w:hAnsiTheme="minorHAnsi" w:cstheme="minorBidi"/>
          <w:noProof/>
          <w:kern w:val="2"/>
          <w:sz w:val="24"/>
          <w:szCs w:val="24"/>
          <w:lang w:eastAsia="en-AU"/>
          <w14:ligatures w14:val="standardContextual"/>
        </w:rPr>
      </w:pPr>
      <w:hyperlink w:anchor="_Toc199254405" w:history="1">
        <w:r w:rsidRPr="00937E73">
          <w:rPr>
            <w:rStyle w:val="Hyperlink"/>
            <w:noProof/>
          </w:rPr>
          <w:t>3.4.3</w:t>
        </w:r>
        <w:r>
          <w:rPr>
            <w:rFonts w:asciiTheme="minorHAnsi" w:eastAsiaTheme="minorEastAsia" w:hAnsiTheme="minorHAnsi" w:cstheme="minorBidi"/>
            <w:noProof/>
            <w:kern w:val="2"/>
            <w:sz w:val="24"/>
            <w:szCs w:val="24"/>
            <w:lang w:eastAsia="en-AU"/>
            <w14:ligatures w14:val="standardContextual"/>
          </w:rPr>
          <w:tab/>
        </w:r>
        <w:r w:rsidRPr="00937E73">
          <w:rPr>
            <w:rStyle w:val="Hyperlink"/>
            <w:noProof/>
          </w:rPr>
          <w:t>Outlet Referral Identifier</w:t>
        </w:r>
        <w:r>
          <w:rPr>
            <w:noProof/>
            <w:webHidden/>
          </w:rPr>
          <w:tab/>
        </w:r>
        <w:r>
          <w:rPr>
            <w:noProof/>
            <w:webHidden/>
          </w:rPr>
          <w:fldChar w:fldCharType="begin"/>
        </w:r>
        <w:r>
          <w:rPr>
            <w:noProof/>
            <w:webHidden/>
          </w:rPr>
          <w:instrText xml:space="preserve"> PAGEREF _Toc199254405 \h </w:instrText>
        </w:r>
        <w:r>
          <w:rPr>
            <w:noProof/>
            <w:webHidden/>
          </w:rPr>
        </w:r>
        <w:r>
          <w:rPr>
            <w:noProof/>
            <w:webHidden/>
          </w:rPr>
          <w:fldChar w:fldCharType="separate"/>
        </w:r>
        <w:r>
          <w:rPr>
            <w:noProof/>
            <w:webHidden/>
          </w:rPr>
          <w:t>29</w:t>
        </w:r>
        <w:r>
          <w:rPr>
            <w:noProof/>
            <w:webHidden/>
          </w:rPr>
          <w:fldChar w:fldCharType="end"/>
        </w:r>
      </w:hyperlink>
    </w:p>
    <w:p w14:paraId="584764CC" w14:textId="5F269F4D" w:rsidR="00C01043" w:rsidRDefault="00C01043">
      <w:pPr>
        <w:pStyle w:val="TOC3"/>
        <w:tabs>
          <w:tab w:val="left" w:pos="1000"/>
        </w:tabs>
        <w:rPr>
          <w:rFonts w:asciiTheme="minorHAnsi" w:eastAsiaTheme="minorEastAsia" w:hAnsiTheme="minorHAnsi" w:cstheme="minorBidi"/>
          <w:noProof/>
          <w:kern w:val="2"/>
          <w:sz w:val="24"/>
          <w:szCs w:val="24"/>
          <w:lang w:eastAsia="en-AU"/>
          <w14:ligatures w14:val="standardContextual"/>
        </w:rPr>
      </w:pPr>
      <w:hyperlink w:anchor="_Toc199254406" w:history="1">
        <w:r w:rsidRPr="00937E73">
          <w:rPr>
            <w:rStyle w:val="Hyperlink"/>
            <w:noProof/>
          </w:rPr>
          <w:t>3.4.4</w:t>
        </w:r>
        <w:r>
          <w:rPr>
            <w:rFonts w:asciiTheme="minorHAnsi" w:eastAsiaTheme="minorEastAsia" w:hAnsiTheme="minorHAnsi" w:cstheme="minorBidi"/>
            <w:noProof/>
            <w:kern w:val="2"/>
            <w:sz w:val="24"/>
            <w:szCs w:val="24"/>
            <w:lang w:eastAsia="en-AU"/>
            <w14:ligatures w14:val="standardContextual"/>
          </w:rPr>
          <w:tab/>
        </w:r>
        <w:r w:rsidRPr="00937E73">
          <w:rPr>
            <w:rStyle w:val="Hyperlink"/>
            <w:noProof/>
          </w:rPr>
          <w:t>Outlet Outcome Measure Identifier</w:t>
        </w:r>
        <w:r>
          <w:rPr>
            <w:noProof/>
            <w:webHidden/>
          </w:rPr>
          <w:tab/>
        </w:r>
        <w:r>
          <w:rPr>
            <w:noProof/>
            <w:webHidden/>
          </w:rPr>
          <w:fldChar w:fldCharType="begin"/>
        </w:r>
        <w:r>
          <w:rPr>
            <w:noProof/>
            <w:webHidden/>
          </w:rPr>
          <w:instrText xml:space="preserve"> PAGEREF _Toc199254406 \h </w:instrText>
        </w:r>
        <w:r>
          <w:rPr>
            <w:noProof/>
            <w:webHidden/>
          </w:rPr>
        </w:r>
        <w:r>
          <w:rPr>
            <w:noProof/>
            <w:webHidden/>
          </w:rPr>
          <w:fldChar w:fldCharType="separate"/>
        </w:r>
        <w:r>
          <w:rPr>
            <w:noProof/>
            <w:webHidden/>
          </w:rPr>
          <w:t>29</w:t>
        </w:r>
        <w:r>
          <w:rPr>
            <w:noProof/>
            <w:webHidden/>
          </w:rPr>
          <w:fldChar w:fldCharType="end"/>
        </w:r>
      </w:hyperlink>
    </w:p>
    <w:p w14:paraId="45F2BAC7" w14:textId="36A976BD" w:rsidR="00C01043" w:rsidRDefault="00C01043">
      <w:pPr>
        <w:pStyle w:val="TOC3"/>
        <w:tabs>
          <w:tab w:val="left" w:pos="1000"/>
        </w:tabs>
        <w:rPr>
          <w:rFonts w:asciiTheme="minorHAnsi" w:eastAsiaTheme="minorEastAsia" w:hAnsiTheme="minorHAnsi" w:cstheme="minorBidi"/>
          <w:noProof/>
          <w:kern w:val="2"/>
          <w:sz w:val="24"/>
          <w:szCs w:val="24"/>
          <w:lang w:eastAsia="en-AU"/>
          <w14:ligatures w14:val="standardContextual"/>
        </w:rPr>
      </w:pPr>
      <w:hyperlink w:anchor="_Toc199254407" w:history="1">
        <w:r w:rsidRPr="00937E73">
          <w:rPr>
            <w:rStyle w:val="Hyperlink"/>
            <w:noProof/>
          </w:rPr>
          <w:t>3.4.5</w:t>
        </w:r>
        <w:r>
          <w:rPr>
            <w:rFonts w:asciiTheme="minorHAnsi" w:eastAsiaTheme="minorEastAsia" w:hAnsiTheme="minorHAnsi" w:cstheme="minorBidi"/>
            <w:noProof/>
            <w:kern w:val="2"/>
            <w:sz w:val="24"/>
            <w:szCs w:val="24"/>
            <w:lang w:eastAsia="en-AU"/>
            <w14:ligatures w14:val="standardContextual"/>
          </w:rPr>
          <w:tab/>
        </w:r>
        <w:r w:rsidRPr="00937E73">
          <w:rPr>
            <w:rStyle w:val="Hyperlink"/>
            <w:noProof/>
          </w:rPr>
          <w:t>Outlet Drug of Concern Identifier</w:t>
        </w:r>
        <w:r>
          <w:rPr>
            <w:noProof/>
            <w:webHidden/>
          </w:rPr>
          <w:tab/>
        </w:r>
        <w:r>
          <w:rPr>
            <w:noProof/>
            <w:webHidden/>
          </w:rPr>
          <w:fldChar w:fldCharType="begin"/>
        </w:r>
        <w:r>
          <w:rPr>
            <w:noProof/>
            <w:webHidden/>
          </w:rPr>
          <w:instrText xml:space="preserve"> PAGEREF _Toc199254407 \h </w:instrText>
        </w:r>
        <w:r>
          <w:rPr>
            <w:noProof/>
            <w:webHidden/>
          </w:rPr>
        </w:r>
        <w:r>
          <w:rPr>
            <w:noProof/>
            <w:webHidden/>
          </w:rPr>
          <w:fldChar w:fldCharType="separate"/>
        </w:r>
        <w:r>
          <w:rPr>
            <w:noProof/>
            <w:webHidden/>
          </w:rPr>
          <w:t>29</w:t>
        </w:r>
        <w:r>
          <w:rPr>
            <w:noProof/>
            <w:webHidden/>
          </w:rPr>
          <w:fldChar w:fldCharType="end"/>
        </w:r>
      </w:hyperlink>
    </w:p>
    <w:p w14:paraId="0BF447E0" w14:textId="13B4C910" w:rsidR="00C01043" w:rsidRDefault="00C01043">
      <w:pPr>
        <w:pStyle w:val="TOC3"/>
        <w:tabs>
          <w:tab w:val="left" w:pos="1000"/>
        </w:tabs>
        <w:rPr>
          <w:rFonts w:asciiTheme="minorHAnsi" w:eastAsiaTheme="minorEastAsia" w:hAnsiTheme="minorHAnsi" w:cstheme="minorBidi"/>
          <w:noProof/>
          <w:kern w:val="2"/>
          <w:sz w:val="24"/>
          <w:szCs w:val="24"/>
          <w:lang w:eastAsia="en-AU"/>
          <w14:ligatures w14:val="standardContextual"/>
        </w:rPr>
      </w:pPr>
      <w:hyperlink w:anchor="_Toc199254408" w:history="1">
        <w:r w:rsidRPr="00937E73">
          <w:rPr>
            <w:rStyle w:val="Hyperlink"/>
            <w:noProof/>
          </w:rPr>
          <w:t>3.4.6</w:t>
        </w:r>
        <w:r>
          <w:rPr>
            <w:rFonts w:asciiTheme="minorHAnsi" w:eastAsiaTheme="minorEastAsia" w:hAnsiTheme="minorHAnsi" w:cstheme="minorBidi"/>
            <w:noProof/>
            <w:kern w:val="2"/>
            <w:sz w:val="24"/>
            <w:szCs w:val="24"/>
            <w:lang w:eastAsia="en-AU"/>
            <w14:ligatures w14:val="standardContextual"/>
          </w:rPr>
          <w:tab/>
        </w:r>
        <w:r w:rsidRPr="00937E73">
          <w:rPr>
            <w:rStyle w:val="Hyperlink"/>
            <w:noProof/>
          </w:rPr>
          <w:t>Outlet Support Activity Identifier</w:t>
        </w:r>
        <w:r>
          <w:rPr>
            <w:noProof/>
            <w:webHidden/>
          </w:rPr>
          <w:tab/>
        </w:r>
        <w:r>
          <w:rPr>
            <w:noProof/>
            <w:webHidden/>
          </w:rPr>
          <w:fldChar w:fldCharType="begin"/>
        </w:r>
        <w:r>
          <w:rPr>
            <w:noProof/>
            <w:webHidden/>
          </w:rPr>
          <w:instrText xml:space="preserve"> PAGEREF _Toc199254408 \h </w:instrText>
        </w:r>
        <w:r>
          <w:rPr>
            <w:noProof/>
            <w:webHidden/>
          </w:rPr>
        </w:r>
        <w:r>
          <w:rPr>
            <w:noProof/>
            <w:webHidden/>
          </w:rPr>
          <w:fldChar w:fldCharType="separate"/>
        </w:r>
        <w:r>
          <w:rPr>
            <w:noProof/>
            <w:webHidden/>
          </w:rPr>
          <w:t>29</w:t>
        </w:r>
        <w:r>
          <w:rPr>
            <w:noProof/>
            <w:webHidden/>
          </w:rPr>
          <w:fldChar w:fldCharType="end"/>
        </w:r>
      </w:hyperlink>
    </w:p>
    <w:p w14:paraId="35761F36" w14:textId="1DCF165F" w:rsidR="00C01043" w:rsidRDefault="00C01043">
      <w:pPr>
        <w:pStyle w:val="TOC1"/>
        <w:rPr>
          <w:rFonts w:asciiTheme="minorHAnsi" w:eastAsiaTheme="minorEastAsia" w:hAnsiTheme="minorHAnsi" w:cstheme="minorBidi"/>
          <w:b w:val="0"/>
          <w:kern w:val="2"/>
          <w:sz w:val="24"/>
          <w:szCs w:val="24"/>
          <w:lang w:eastAsia="en-AU"/>
          <w14:ligatures w14:val="standardContextual"/>
        </w:rPr>
      </w:pPr>
      <w:hyperlink w:anchor="_Toc199254409" w:history="1">
        <w:r w:rsidRPr="00937E73">
          <w:rPr>
            <w:rStyle w:val="Hyperlink"/>
          </w:rPr>
          <w:t>4 Business Rules</w:t>
        </w:r>
        <w:r>
          <w:rPr>
            <w:webHidden/>
          </w:rPr>
          <w:tab/>
        </w:r>
        <w:r>
          <w:rPr>
            <w:webHidden/>
          </w:rPr>
          <w:fldChar w:fldCharType="begin"/>
        </w:r>
        <w:r>
          <w:rPr>
            <w:webHidden/>
          </w:rPr>
          <w:instrText xml:space="preserve"> PAGEREF _Toc199254409 \h </w:instrText>
        </w:r>
        <w:r>
          <w:rPr>
            <w:webHidden/>
          </w:rPr>
        </w:r>
        <w:r>
          <w:rPr>
            <w:webHidden/>
          </w:rPr>
          <w:fldChar w:fldCharType="separate"/>
        </w:r>
        <w:r>
          <w:rPr>
            <w:webHidden/>
          </w:rPr>
          <w:t>29</w:t>
        </w:r>
        <w:r>
          <w:rPr>
            <w:webHidden/>
          </w:rPr>
          <w:fldChar w:fldCharType="end"/>
        </w:r>
      </w:hyperlink>
    </w:p>
    <w:p w14:paraId="0F98355C" w14:textId="26EBB170" w:rsidR="00C01043" w:rsidRDefault="00C01043">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199254410" w:history="1">
        <w:r w:rsidRPr="00937E73">
          <w:rPr>
            <w:rStyle w:val="Hyperlink"/>
          </w:rPr>
          <w:t>4.1</w:t>
        </w:r>
        <w:r>
          <w:rPr>
            <w:rFonts w:asciiTheme="minorHAnsi" w:eastAsiaTheme="minorEastAsia" w:hAnsiTheme="minorHAnsi" w:cstheme="minorBidi"/>
            <w:kern w:val="2"/>
            <w:sz w:val="24"/>
            <w:szCs w:val="24"/>
            <w:lang w:eastAsia="en-AU"/>
            <w14:ligatures w14:val="standardContextual"/>
          </w:rPr>
          <w:tab/>
        </w:r>
        <w:r w:rsidRPr="00937E73">
          <w:rPr>
            <w:rStyle w:val="Hyperlink"/>
          </w:rPr>
          <w:t>Client</w:t>
        </w:r>
        <w:r>
          <w:rPr>
            <w:webHidden/>
          </w:rPr>
          <w:tab/>
        </w:r>
        <w:r>
          <w:rPr>
            <w:webHidden/>
          </w:rPr>
          <w:fldChar w:fldCharType="begin"/>
        </w:r>
        <w:r>
          <w:rPr>
            <w:webHidden/>
          </w:rPr>
          <w:instrText xml:space="preserve"> PAGEREF _Toc199254410 \h </w:instrText>
        </w:r>
        <w:r>
          <w:rPr>
            <w:webHidden/>
          </w:rPr>
        </w:r>
        <w:r>
          <w:rPr>
            <w:webHidden/>
          </w:rPr>
          <w:fldChar w:fldCharType="separate"/>
        </w:r>
        <w:r>
          <w:rPr>
            <w:webHidden/>
          </w:rPr>
          <w:t>30</w:t>
        </w:r>
        <w:r>
          <w:rPr>
            <w:webHidden/>
          </w:rPr>
          <w:fldChar w:fldCharType="end"/>
        </w:r>
      </w:hyperlink>
    </w:p>
    <w:p w14:paraId="5D43BC9F" w14:textId="056B535B" w:rsidR="00C01043" w:rsidRDefault="00C01043">
      <w:pPr>
        <w:pStyle w:val="TOC3"/>
        <w:tabs>
          <w:tab w:val="left" w:pos="1000"/>
        </w:tabs>
        <w:rPr>
          <w:rFonts w:asciiTheme="minorHAnsi" w:eastAsiaTheme="minorEastAsia" w:hAnsiTheme="minorHAnsi" w:cstheme="minorBidi"/>
          <w:noProof/>
          <w:kern w:val="2"/>
          <w:sz w:val="24"/>
          <w:szCs w:val="24"/>
          <w:lang w:eastAsia="en-AU"/>
          <w14:ligatures w14:val="standardContextual"/>
        </w:rPr>
      </w:pPr>
      <w:hyperlink w:anchor="_Toc199254411" w:history="1">
        <w:r w:rsidRPr="00937E73">
          <w:rPr>
            <w:rStyle w:val="Hyperlink"/>
            <w:noProof/>
          </w:rPr>
          <w:t>4.1.1</w:t>
        </w:r>
        <w:r>
          <w:rPr>
            <w:rFonts w:asciiTheme="minorHAnsi" w:eastAsiaTheme="minorEastAsia" w:hAnsiTheme="minorHAnsi" w:cstheme="minorBidi"/>
            <w:noProof/>
            <w:kern w:val="2"/>
            <w:sz w:val="24"/>
            <w:szCs w:val="24"/>
            <w:lang w:eastAsia="en-AU"/>
            <w14:ligatures w14:val="standardContextual"/>
          </w:rPr>
          <w:tab/>
        </w:r>
        <w:r w:rsidRPr="00937E73">
          <w:rPr>
            <w:rStyle w:val="Hyperlink"/>
            <w:noProof/>
          </w:rPr>
          <w:t>Client</w:t>
        </w:r>
        <w:r>
          <w:rPr>
            <w:noProof/>
            <w:webHidden/>
          </w:rPr>
          <w:tab/>
        </w:r>
        <w:r>
          <w:rPr>
            <w:noProof/>
            <w:webHidden/>
          </w:rPr>
          <w:fldChar w:fldCharType="begin"/>
        </w:r>
        <w:r>
          <w:rPr>
            <w:noProof/>
            <w:webHidden/>
          </w:rPr>
          <w:instrText xml:space="preserve"> PAGEREF _Toc199254411 \h </w:instrText>
        </w:r>
        <w:r>
          <w:rPr>
            <w:noProof/>
            <w:webHidden/>
          </w:rPr>
        </w:r>
        <w:r>
          <w:rPr>
            <w:noProof/>
            <w:webHidden/>
          </w:rPr>
          <w:fldChar w:fldCharType="separate"/>
        </w:r>
        <w:r>
          <w:rPr>
            <w:noProof/>
            <w:webHidden/>
          </w:rPr>
          <w:t>30</w:t>
        </w:r>
        <w:r>
          <w:rPr>
            <w:noProof/>
            <w:webHidden/>
          </w:rPr>
          <w:fldChar w:fldCharType="end"/>
        </w:r>
      </w:hyperlink>
    </w:p>
    <w:p w14:paraId="0AA8146E" w14:textId="235C21D3" w:rsidR="00C01043" w:rsidRDefault="00C01043">
      <w:pPr>
        <w:pStyle w:val="TOC3"/>
        <w:tabs>
          <w:tab w:val="left" w:pos="1000"/>
        </w:tabs>
        <w:rPr>
          <w:rFonts w:asciiTheme="minorHAnsi" w:eastAsiaTheme="minorEastAsia" w:hAnsiTheme="minorHAnsi" w:cstheme="minorBidi"/>
          <w:noProof/>
          <w:kern w:val="2"/>
          <w:sz w:val="24"/>
          <w:szCs w:val="24"/>
          <w:lang w:eastAsia="en-AU"/>
          <w14:ligatures w14:val="standardContextual"/>
        </w:rPr>
      </w:pPr>
      <w:hyperlink w:anchor="_Toc199254412" w:history="1">
        <w:r w:rsidRPr="00937E73">
          <w:rPr>
            <w:rStyle w:val="Hyperlink"/>
            <w:noProof/>
          </w:rPr>
          <w:t>4.1.2</w:t>
        </w:r>
        <w:r>
          <w:rPr>
            <w:rFonts w:asciiTheme="minorHAnsi" w:eastAsiaTheme="minorEastAsia" w:hAnsiTheme="minorHAnsi" w:cstheme="minorBidi"/>
            <w:noProof/>
            <w:kern w:val="2"/>
            <w:sz w:val="24"/>
            <w:szCs w:val="24"/>
            <w:lang w:eastAsia="en-AU"/>
            <w14:ligatures w14:val="standardContextual"/>
          </w:rPr>
          <w:tab/>
        </w:r>
        <w:r w:rsidRPr="00937E73">
          <w:rPr>
            <w:rStyle w:val="Hyperlink"/>
            <w:noProof/>
          </w:rPr>
          <w:t>Dependant</w:t>
        </w:r>
        <w:r>
          <w:rPr>
            <w:noProof/>
            <w:webHidden/>
          </w:rPr>
          <w:tab/>
        </w:r>
        <w:r>
          <w:rPr>
            <w:noProof/>
            <w:webHidden/>
          </w:rPr>
          <w:fldChar w:fldCharType="begin"/>
        </w:r>
        <w:r>
          <w:rPr>
            <w:noProof/>
            <w:webHidden/>
          </w:rPr>
          <w:instrText xml:space="preserve"> PAGEREF _Toc199254412 \h </w:instrText>
        </w:r>
        <w:r>
          <w:rPr>
            <w:noProof/>
            <w:webHidden/>
          </w:rPr>
        </w:r>
        <w:r>
          <w:rPr>
            <w:noProof/>
            <w:webHidden/>
          </w:rPr>
          <w:fldChar w:fldCharType="separate"/>
        </w:r>
        <w:r>
          <w:rPr>
            <w:noProof/>
            <w:webHidden/>
          </w:rPr>
          <w:t>30</w:t>
        </w:r>
        <w:r>
          <w:rPr>
            <w:noProof/>
            <w:webHidden/>
          </w:rPr>
          <w:fldChar w:fldCharType="end"/>
        </w:r>
      </w:hyperlink>
    </w:p>
    <w:p w14:paraId="6D246C51" w14:textId="2520CBE4" w:rsidR="00C01043" w:rsidRDefault="00C01043">
      <w:pPr>
        <w:pStyle w:val="TOC3"/>
        <w:tabs>
          <w:tab w:val="left" w:pos="1000"/>
        </w:tabs>
        <w:rPr>
          <w:rFonts w:asciiTheme="minorHAnsi" w:eastAsiaTheme="minorEastAsia" w:hAnsiTheme="minorHAnsi" w:cstheme="minorBidi"/>
          <w:noProof/>
          <w:kern w:val="2"/>
          <w:sz w:val="24"/>
          <w:szCs w:val="24"/>
          <w:lang w:eastAsia="en-AU"/>
          <w14:ligatures w14:val="standardContextual"/>
        </w:rPr>
      </w:pPr>
      <w:hyperlink w:anchor="_Toc199254413" w:history="1">
        <w:r w:rsidRPr="00937E73">
          <w:rPr>
            <w:rStyle w:val="Hyperlink"/>
            <w:noProof/>
          </w:rPr>
          <w:t>4.1.3</w:t>
        </w:r>
        <w:r>
          <w:rPr>
            <w:rFonts w:asciiTheme="minorHAnsi" w:eastAsiaTheme="minorEastAsia" w:hAnsiTheme="minorHAnsi" w:cstheme="minorBidi"/>
            <w:noProof/>
            <w:kern w:val="2"/>
            <w:sz w:val="24"/>
            <w:szCs w:val="24"/>
            <w:lang w:eastAsia="en-AU"/>
            <w14:ligatures w14:val="standardContextual"/>
          </w:rPr>
          <w:tab/>
        </w:r>
        <w:r w:rsidRPr="00937E73">
          <w:rPr>
            <w:rStyle w:val="Hyperlink"/>
            <w:noProof/>
          </w:rPr>
          <w:t>Statistical Linkage Key (SLK)</w:t>
        </w:r>
        <w:r>
          <w:rPr>
            <w:noProof/>
            <w:webHidden/>
          </w:rPr>
          <w:tab/>
        </w:r>
        <w:r>
          <w:rPr>
            <w:noProof/>
            <w:webHidden/>
          </w:rPr>
          <w:fldChar w:fldCharType="begin"/>
        </w:r>
        <w:r>
          <w:rPr>
            <w:noProof/>
            <w:webHidden/>
          </w:rPr>
          <w:instrText xml:space="preserve"> PAGEREF _Toc199254413 \h </w:instrText>
        </w:r>
        <w:r>
          <w:rPr>
            <w:noProof/>
            <w:webHidden/>
          </w:rPr>
        </w:r>
        <w:r>
          <w:rPr>
            <w:noProof/>
            <w:webHidden/>
          </w:rPr>
          <w:fldChar w:fldCharType="separate"/>
        </w:r>
        <w:r>
          <w:rPr>
            <w:noProof/>
            <w:webHidden/>
          </w:rPr>
          <w:t>30</w:t>
        </w:r>
        <w:r>
          <w:rPr>
            <w:noProof/>
            <w:webHidden/>
          </w:rPr>
          <w:fldChar w:fldCharType="end"/>
        </w:r>
      </w:hyperlink>
    </w:p>
    <w:p w14:paraId="295C4DA6" w14:textId="397C2795" w:rsidR="00C01043" w:rsidRDefault="00C01043">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199254414" w:history="1">
        <w:r w:rsidRPr="00937E73">
          <w:rPr>
            <w:rStyle w:val="Hyperlink"/>
          </w:rPr>
          <w:t>4.2</w:t>
        </w:r>
        <w:r>
          <w:rPr>
            <w:rFonts w:asciiTheme="minorHAnsi" w:eastAsiaTheme="minorEastAsia" w:hAnsiTheme="minorHAnsi" w:cstheme="minorBidi"/>
            <w:kern w:val="2"/>
            <w:sz w:val="24"/>
            <w:szCs w:val="24"/>
            <w:lang w:eastAsia="en-AU"/>
            <w14:ligatures w14:val="standardContextual"/>
          </w:rPr>
          <w:tab/>
        </w:r>
        <w:r w:rsidRPr="00937E73">
          <w:rPr>
            <w:rStyle w:val="Hyperlink"/>
          </w:rPr>
          <w:t>Services</w:t>
        </w:r>
        <w:r>
          <w:rPr>
            <w:webHidden/>
          </w:rPr>
          <w:tab/>
        </w:r>
        <w:r>
          <w:rPr>
            <w:webHidden/>
          </w:rPr>
          <w:fldChar w:fldCharType="begin"/>
        </w:r>
        <w:r>
          <w:rPr>
            <w:webHidden/>
          </w:rPr>
          <w:instrText xml:space="preserve"> PAGEREF _Toc199254414 \h </w:instrText>
        </w:r>
        <w:r>
          <w:rPr>
            <w:webHidden/>
          </w:rPr>
        </w:r>
        <w:r>
          <w:rPr>
            <w:webHidden/>
          </w:rPr>
          <w:fldChar w:fldCharType="separate"/>
        </w:r>
        <w:r>
          <w:rPr>
            <w:webHidden/>
          </w:rPr>
          <w:t>30</w:t>
        </w:r>
        <w:r>
          <w:rPr>
            <w:webHidden/>
          </w:rPr>
          <w:fldChar w:fldCharType="end"/>
        </w:r>
      </w:hyperlink>
    </w:p>
    <w:p w14:paraId="551B9446" w14:textId="518715D5" w:rsidR="00C01043" w:rsidRDefault="00C01043">
      <w:pPr>
        <w:pStyle w:val="TOC3"/>
        <w:tabs>
          <w:tab w:val="left" w:pos="1000"/>
        </w:tabs>
        <w:rPr>
          <w:rFonts w:asciiTheme="minorHAnsi" w:eastAsiaTheme="minorEastAsia" w:hAnsiTheme="minorHAnsi" w:cstheme="minorBidi"/>
          <w:noProof/>
          <w:kern w:val="2"/>
          <w:sz w:val="24"/>
          <w:szCs w:val="24"/>
          <w:lang w:eastAsia="en-AU"/>
          <w14:ligatures w14:val="standardContextual"/>
        </w:rPr>
      </w:pPr>
      <w:hyperlink w:anchor="_Toc199254415" w:history="1">
        <w:r w:rsidRPr="00937E73">
          <w:rPr>
            <w:rStyle w:val="Hyperlink"/>
            <w:noProof/>
          </w:rPr>
          <w:t>4.2.1</w:t>
        </w:r>
        <w:r>
          <w:rPr>
            <w:rFonts w:asciiTheme="minorHAnsi" w:eastAsiaTheme="minorEastAsia" w:hAnsiTheme="minorHAnsi" w:cstheme="minorBidi"/>
            <w:noProof/>
            <w:kern w:val="2"/>
            <w:sz w:val="24"/>
            <w:szCs w:val="24"/>
            <w:lang w:eastAsia="en-AU"/>
            <w14:ligatures w14:val="standardContextual"/>
          </w:rPr>
          <w:tab/>
        </w:r>
        <w:r w:rsidRPr="00937E73">
          <w:rPr>
            <w:rStyle w:val="Hyperlink"/>
            <w:noProof/>
          </w:rPr>
          <w:t>Service event</w:t>
        </w:r>
        <w:r>
          <w:rPr>
            <w:noProof/>
            <w:webHidden/>
          </w:rPr>
          <w:tab/>
        </w:r>
        <w:r>
          <w:rPr>
            <w:noProof/>
            <w:webHidden/>
          </w:rPr>
          <w:fldChar w:fldCharType="begin"/>
        </w:r>
        <w:r>
          <w:rPr>
            <w:noProof/>
            <w:webHidden/>
          </w:rPr>
          <w:instrText xml:space="preserve"> PAGEREF _Toc199254415 \h </w:instrText>
        </w:r>
        <w:r>
          <w:rPr>
            <w:noProof/>
            <w:webHidden/>
          </w:rPr>
        </w:r>
        <w:r>
          <w:rPr>
            <w:noProof/>
            <w:webHidden/>
          </w:rPr>
          <w:fldChar w:fldCharType="separate"/>
        </w:r>
        <w:r>
          <w:rPr>
            <w:noProof/>
            <w:webHidden/>
          </w:rPr>
          <w:t>30</w:t>
        </w:r>
        <w:r>
          <w:rPr>
            <w:noProof/>
            <w:webHidden/>
          </w:rPr>
          <w:fldChar w:fldCharType="end"/>
        </w:r>
      </w:hyperlink>
    </w:p>
    <w:p w14:paraId="1E141966" w14:textId="4C14007A" w:rsidR="00C01043" w:rsidRDefault="00C01043">
      <w:pPr>
        <w:pStyle w:val="TOC3"/>
        <w:tabs>
          <w:tab w:val="left" w:pos="1000"/>
        </w:tabs>
        <w:rPr>
          <w:rFonts w:asciiTheme="minorHAnsi" w:eastAsiaTheme="minorEastAsia" w:hAnsiTheme="minorHAnsi" w:cstheme="minorBidi"/>
          <w:noProof/>
          <w:kern w:val="2"/>
          <w:sz w:val="24"/>
          <w:szCs w:val="24"/>
          <w:lang w:eastAsia="en-AU"/>
          <w14:ligatures w14:val="standardContextual"/>
        </w:rPr>
      </w:pPr>
      <w:hyperlink w:anchor="_Toc199254416" w:history="1">
        <w:r w:rsidRPr="00937E73">
          <w:rPr>
            <w:rStyle w:val="Hyperlink"/>
            <w:noProof/>
          </w:rPr>
          <w:t>4.2.2</w:t>
        </w:r>
        <w:r>
          <w:rPr>
            <w:rFonts w:asciiTheme="minorHAnsi" w:eastAsiaTheme="minorEastAsia" w:hAnsiTheme="minorHAnsi" w:cstheme="minorBidi"/>
            <w:noProof/>
            <w:kern w:val="2"/>
            <w:sz w:val="24"/>
            <w:szCs w:val="24"/>
            <w:lang w:eastAsia="en-AU"/>
            <w14:ligatures w14:val="standardContextual"/>
          </w:rPr>
          <w:tab/>
        </w:r>
        <w:r w:rsidRPr="00937E73">
          <w:rPr>
            <w:rStyle w:val="Hyperlink"/>
            <w:noProof/>
          </w:rPr>
          <w:t>Contact</w:t>
        </w:r>
        <w:r>
          <w:rPr>
            <w:noProof/>
            <w:webHidden/>
          </w:rPr>
          <w:tab/>
        </w:r>
        <w:r>
          <w:rPr>
            <w:noProof/>
            <w:webHidden/>
          </w:rPr>
          <w:fldChar w:fldCharType="begin"/>
        </w:r>
        <w:r>
          <w:rPr>
            <w:noProof/>
            <w:webHidden/>
          </w:rPr>
          <w:instrText xml:space="preserve"> PAGEREF _Toc199254416 \h </w:instrText>
        </w:r>
        <w:r>
          <w:rPr>
            <w:noProof/>
            <w:webHidden/>
          </w:rPr>
        </w:r>
        <w:r>
          <w:rPr>
            <w:noProof/>
            <w:webHidden/>
          </w:rPr>
          <w:fldChar w:fldCharType="separate"/>
        </w:r>
        <w:r>
          <w:rPr>
            <w:noProof/>
            <w:webHidden/>
          </w:rPr>
          <w:t>32</w:t>
        </w:r>
        <w:r>
          <w:rPr>
            <w:noProof/>
            <w:webHidden/>
          </w:rPr>
          <w:fldChar w:fldCharType="end"/>
        </w:r>
      </w:hyperlink>
    </w:p>
    <w:p w14:paraId="041F1AFA" w14:textId="59D5573A" w:rsidR="00C01043" w:rsidRDefault="00C01043">
      <w:pPr>
        <w:pStyle w:val="TOC3"/>
        <w:tabs>
          <w:tab w:val="left" w:pos="1000"/>
        </w:tabs>
        <w:rPr>
          <w:rFonts w:asciiTheme="minorHAnsi" w:eastAsiaTheme="minorEastAsia" w:hAnsiTheme="minorHAnsi" w:cstheme="minorBidi"/>
          <w:noProof/>
          <w:kern w:val="2"/>
          <w:sz w:val="24"/>
          <w:szCs w:val="24"/>
          <w:lang w:eastAsia="en-AU"/>
          <w14:ligatures w14:val="standardContextual"/>
        </w:rPr>
      </w:pPr>
      <w:hyperlink w:anchor="_Toc199254417" w:history="1">
        <w:r w:rsidRPr="00937E73">
          <w:rPr>
            <w:rStyle w:val="Hyperlink"/>
            <w:noProof/>
          </w:rPr>
          <w:t>4.2.3</w:t>
        </w:r>
        <w:r>
          <w:rPr>
            <w:rFonts w:asciiTheme="minorHAnsi" w:eastAsiaTheme="minorEastAsia" w:hAnsiTheme="minorHAnsi" w:cstheme="minorBidi"/>
            <w:noProof/>
            <w:kern w:val="2"/>
            <w:sz w:val="24"/>
            <w:szCs w:val="24"/>
            <w:lang w:eastAsia="en-AU"/>
            <w14:ligatures w14:val="standardContextual"/>
          </w:rPr>
          <w:tab/>
        </w:r>
        <w:r w:rsidRPr="00937E73">
          <w:rPr>
            <w:rStyle w:val="Hyperlink"/>
            <w:noProof/>
          </w:rPr>
          <w:t>Drug of concern</w:t>
        </w:r>
        <w:r>
          <w:rPr>
            <w:noProof/>
            <w:webHidden/>
          </w:rPr>
          <w:tab/>
        </w:r>
        <w:r>
          <w:rPr>
            <w:noProof/>
            <w:webHidden/>
          </w:rPr>
          <w:fldChar w:fldCharType="begin"/>
        </w:r>
        <w:r>
          <w:rPr>
            <w:noProof/>
            <w:webHidden/>
          </w:rPr>
          <w:instrText xml:space="preserve"> PAGEREF _Toc199254417 \h </w:instrText>
        </w:r>
        <w:r>
          <w:rPr>
            <w:noProof/>
            <w:webHidden/>
          </w:rPr>
        </w:r>
        <w:r>
          <w:rPr>
            <w:noProof/>
            <w:webHidden/>
          </w:rPr>
          <w:fldChar w:fldCharType="separate"/>
        </w:r>
        <w:r>
          <w:rPr>
            <w:noProof/>
            <w:webHidden/>
          </w:rPr>
          <w:t>33</w:t>
        </w:r>
        <w:r>
          <w:rPr>
            <w:noProof/>
            <w:webHidden/>
          </w:rPr>
          <w:fldChar w:fldCharType="end"/>
        </w:r>
      </w:hyperlink>
    </w:p>
    <w:p w14:paraId="385A8FC9" w14:textId="329AF08E" w:rsidR="00C01043" w:rsidRDefault="00C01043">
      <w:pPr>
        <w:pStyle w:val="TOC3"/>
        <w:tabs>
          <w:tab w:val="left" w:pos="1000"/>
        </w:tabs>
        <w:rPr>
          <w:rFonts w:asciiTheme="minorHAnsi" w:eastAsiaTheme="minorEastAsia" w:hAnsiTheme="minorHAnsi" w:cstheme="minorBidi"/>
          <w:noProof/>
          <w:kern w:val="2"/>
          <w:sz w:val="24"/>
          <w:szCs w:val="24"/>
          <w:lang w:eastAsia="en-AU"/>
          <w14:ligatures w14:val="standardContextual"/>
        </w:rPr>
      </w:pPr>
      <w:hyperlink w:anchor="_Toc199254418" w:history="1">
        <w:r w:rsidRPr="00937E73">
          <w:rPr>
            <w:rStyle w:val="Hyperlink"/>
            <w:noProof/>
          </w:rPr>
          <w:t>4.2.4</w:t>
        </w:r>
        <w:r>
          <w:rPr>
            <w:rFonts w:asciiTheme="minorHAnsi" w:eastAsiaTheme="minorEastAsia" w:hAnsiTheme="minorHAnsi" w:cstheme="minorBidi"/>
            <w:noProof/>
            <w:kern w:val="2"/>
            <w:sz w:val="24"/>
            <w:szCs w:val="24"/>
            <w:lang w:eastAsia="en-AU"/>
            <w14:ligatures w14:val="standardContextual"/>
          </w:rPr>
          <w:tab/>
        </w:r>
        <w:r w:rsidRPr="00937E73">
          <w:rPr>
            <w:rStyle w:val="Hyperlink"/>
            <w:noProof/>
          </w:rPr>
          <w:t>Did not attend (DNA)</w:t>
        </w:r>
        <w:r>
          <w:rPr>
            <w:noProof/>
            <w:webHidden/>
          </w:rPr>
          <w:tab/>
        </w:r>
        <w:r>
          <w:rPr>
            <w:noProof/>
            <w:webHidden/>
          </w:rPr>
          <w:fldChar w:fldCharType="begin"/>
        </w:r>
        <w:r>
          <w:rPr>
            <w:noProof/>
            <w:webHidden/>
          </w:rPr>
          <w:instrText xml:space="preserve"> PAGEREF _Toc199254418 \h </w:instrText>
        </w:r>
        <w:r>
          <w:rPr>
            <w:noProof/>
            <w:webHidden/>
          </w:rPr>
        </w:r>
        <w:r>
          <w:rPr>
            <w:noProof/>
            <w:webHidden/>
          </w:rPr>
          <w:fldChar w:fldCharType="separate"/>
        </w:r>
        <w:r>
          <w:rPr>
            <w:noProof/>
            <w:webHidden/>
          </w:rPr>
          <w:t>34</w:t>
        </w:r>
        <w:r>
          <w:rPr>
            <w:noProof/>
            <w:webHidden/>
          </w:rPr>
          <w:fldChar w:fldCharType="end"/>
        </w:r>
      </w:hyperlink>
    </w:p>
    <w:p w14:paraId="054AD6E2" w14:textId="4659153A" w:rsidR="00C01043" w:rsidRDefault="00C01043">
      <w:pPr>
        <w:pStyle w:val="TOC3"/>
        <w:tabs>
          <w:tab w:val="left" w:pos="1000"/>
        </w:tabs>
        <w:rPr>
          <w:rFonts w:asciiTheme="minorHAnsi" w:eastAsiaTheme="minorEastAsia" w:hAnsiTheme="minorHAnsi" w:cstheme="minorBidi"/>
          <w:noProof/>
          <w:kern w:val="2"/>
          <w:sz w:val="24"/>
          <w:szCs w:val="24"/>
          <w:lang w:eastAsia="en-AU"/>
          <w14:ligatures w14:val="standardContextual"/>
        </w:rPr>
      </w:pPr>
      <w:hyperlink w:anchor="_Toc199254419" w:history="1">
        <w:r w:rsidRPr="00937E73">
          <w:rPr>
            <w:rStyle w:val="Hyperlink"/>
            <w:noProof/>
          </w:rPr>
          <w:t>4.2.5</w:t>
        </w:r>
        <w:r>
          <w:rPr>
            <w:rFonts w:asciiTheme="minorHAnsi" w:eastAsiaTheme="minorEastAsia" w:hAnsiTheme="minorHAnsi" w:cstheme="minorBidi"/>
            <w:noProof/>
            <w:kern w:val="2"/>
            <w:sz w:val="24"/>
            <w:szCs w:val="24"/>
            <w:lang w:eastAsia="en-AU"/>
            <w14:ligatures w14:val="standardContextual"/>
          </w:rPr>
          <w:tab/>
        </w:r>
        <w:r w:rsidRPr="00937E73">
          <w:rPr>
            <w:rStyle w:val="Hyperlink"/>
            <w:noProof/>
          </w:rPr>
          <w:t>Funding source attributes</w:t>
        </w:r>
        <w:r>
          <w:rPr>
            <w:noProof/>
            <w:webHidden/>
          </w:rPr>
          <w:tab/>
        </w:r>
        <w:r>
          <w:rPr>
            <w:noProof/>
            <w:webHidden/>
          </w:rPr>
          <w:fldChar w:fldCharType="begin"/>
        </w:r>
        <w:r>
          <w:rPr>
            <w:noProof/>
            <w:webHidden/>
          </w:rPr>
          <w:instrText xml:space="preserve"> PAGEREF _Toc199254419 \h </w:instrText>
        </w:r>
        <w:r>
          <w:rPr>
            <w:noProof/>
            <w:webHidden/>
          </w:rPr>
        </w:r>
        <w:r>
          <w:rPr>
            <w:noProof/>
            <w:webHidden/>
          </w:rPr>
          <w:fldChar w:fldCharType="separate"/>
        </w:r>
        <w:r>
          <w:rPr>
            <w:noProof/>
            <w:webHidden/>
          </w:rPr>
          <w:t>34</w:t>
        </w:r>
        <w:r>
          <w:rPr>
            <w:noProof/>
            <w:webHidden/>
          </w:rPr>
          <w:fldChar w:fldCharType="end"/>
        </w:r>
      </w:hyperlink>
    </w:p>
    <w:p w14:paraId="23224CCF" w14:textId="7F99498A" w:rsidR="00C01043" w:rsidRDefault="00C01043">
      <w:pPr>
        <w:pStyle w:val="TOC3"/>
        <w:tabs>
          <w:tab w:val="left" w:pos="1000"/>
        </w:tabs>
        <w:rPr>
          <w:rFonts w:asciiTheme="minorHAnsi" w:eastAsiaTheme="minorEastAsia" w:hAnsiTheme="minorHAnsi" w:cstheme="minorBidi"/>
          <w:noProof/>
          <w:kern w:val="2"/>
          <w:sz w:val="24"/>
          <w:szCs w:val="24"/>
          <w:lang w:eastAsia="en-AU"/>
          <w14:ligatures w14:val="standardContextual"/>
        </w:rPr>
      </w:pPr>
      <w:hyperlink w:anchor="_Toc199254420" w:history="1">
        <w:r w:rsidRPr="00937E73">
          <w:rPr>
            <w:rStyle w:val="Hyperlink"/>
            <w:noProof/>
          </w:rPr>
          <w:t>4.2.6</w:t>
        </w:r>
        <w:r>
          <w:rPr>
            <w:rFonts w:asciiTheme="minorHAnsi" w:eastAsiaTheme="minorEastAsia" w:hAnsiTheme="minorHAnsi" w:cstheme="minorBidi"/>
            <w:noProof/>
            <w:kern w:val="2"/>
            <w:sz w:val="24"/>
            <w:szCs w:val="24"/>
            <w:lang w:eastAsia="en-AU"/>
            <w14:ligatures w14:val="standardContextual"/>
          </w:rPr>
          <w:tab/>
        </w:r>
        <w:r w:rsidRPr="00937E73">
          <w:rPr>
            <w:rStyle w:val="Hyperlink"/>
            <w:noProof/>
          </w:rPr>
          <w:t>Outcomes</w:t>
        </w:r>
        <w:r>
          <w:rPr>
            <w:noProof/>
            <w:webHidden/>
          </w:rPr>
          <w:tab/>
        </w:r>
        <w:r>
          <w:rPr>
            <w:noProof/>
            <w:webHidden/>
          </w:rPr>
          <w:fldChar w:fldCharType="begin"/>
        </w:r>
        <w:r>
          <w:rPr>
            <w:noProof/>
            <w:webHidden/>
          </w:rPr>
          <w:instrText xml:space="preserve"> PAGEREF _Toc199254420 \h </w:instrText>
        </w:r>
        <w:r>
          <w:rPr>
            <w:noProof/>
            <w:webHidden/>
          </w:rPr>
        </w:r>
        <w:r>
          <w:rPr>
            <w:noProof/>
            <w:webHidden/>
          </w:rPr>
          <w:fldChar w:fldCharType="separate"/>
        </w:r>
        <w:r>
          <w:rPr>
            <w:noProof/>
            <w:webHidden/>
          </w:rPr>
          <w:t>41</w:t>
        </w:r>
        <w:r>
          <w:rPr>
            <w:noProof/>
            <w:webHidden/>
          </w:rPr>
          <w:fldChar w:fldCharType="end"/>
        </w:r>
      </w:hyperlink>
    </w:p>
    <w:p w14:paraId="75E95738" w14:textId="1FC5E0E3" w:rsidR="00C01043" w:rsidRDefault="00C01043">
      <w:pPr>
        <w:pStyle w:val="TOC3"/>
        <w:tabs>
          <w:tab w:val="left" w:pos="1000"/>
        </w:tabs>
        <w:rPr>
          <w:rFonts w:asciiTheme="minorHAnsi" w:eastAsiaTheme="minorEastAsia" w:hAnsiTheme="minorHAnsi" w:cstheme="minorBidi"/>
          <w:noProof/>
          <w:kern w:val="2"/>
          <w:sz w:val="24"/>
          <w:szCs w:val="24"/>
          <w:lang w:eastAsia="en-AU"/>
          <w14:ligatures w14:val="standardContextual"/>
        </w:rPr>
      </w:pPr>
      <w:hyperlink w:anchor="_Toc199254421" w:history="1">
        <w:r w:rsidRPr="00937E73">
          <w:rPr>
            <w:rStyle w:val="Hyperlink"/>
            <w:noProof/>
          </w:rPr>
          <w:t>4.2.7</w:t>
        </w:r>
        <w:r>
          <w:rPr>
            <w:rFonts w:asciiTheme="minorHAnsi" w:eastAsiaTheme="minorEastAsia" w:hAnsiTheme="minorHAnsi" w:cstheme="minorBidi"/>
            <w:noProof/>
            <w:kern w:val="2"/>
            <w:sz w:val="24"/>
            <w:szCs w:val="24"/>
            <w:lang w:eastAsia="en-AU"/>
            <w14:ligatures w14:val="standardContextual"/>
          </w:rPr>
          <w:tab/>
        </w:r>
        <w:r w:rsidRPr="00937E73">
          <w:rPr>
            <w:rStyle w:val="Hyperlink"/>
            <w:noProof/>
          </w:rPr>
          <w:t>Principal drug of concern</w:t>
        </w:r>
        <w:r>
          <w:rPr>
            <w:noProof/>
            <w:webHidden/>
          </w:rPr>
          <w:tab/>
        </w:r>
        <w:r>
          <w:rPr>
            <w:noProof/>
            <w:webHidden/>
          </w:rPr>
          <w:fldChar w:fldCharType="begin"/>
        </w:r>
        <w:r>
          <w:rPr>
            <w:noProof/>
            <w:webHidden/>
          </w:rPr>
          <w:instrText xml:space="preserve"> PAGEREF _Toc199254421 \h </w:instrText>
        </w:r>
        <w:r>
          <w:rPr>
            <w:noProof/>
            <w:webHidden/>
          </w:rPr>
        </w:r>
        <w:r>
          <w:rPr>
            <w:noProof/>
            <w:webHidden/>
          </w:rPr>
          <w:fldChar w:fldCharType="separate"/>
        </w:r>
        <w:r>
          <w:rPr>
            <w:noProof/>
            <w:webHidden/>
          </w:rPr>
          <w:t>41</w:t>
        </w:r>
        <w:r>
          <w:rPr>
            <w:noProof/>
            <w:webHidden/>
          </w:rPr>
          <w:fldChar w:fldCharType="end"/>
        </w:r>
      </w:hyperlink>
    </w:p>
    <w:p w14:paraId="13C3FE20" w14:textId="6AA60733" w:rsidR="00C01043" w:rsidRDefault="00C01043">
      <w:pPr>
        <w:pStyle w:val="TOC3"/>
        <w:tabs>
          <w:tab w:val="left" w:pos="1000"/>
        </w:tabs>
        <w:rPr>
          <w:rFonts w:asciiTheme="minorHAnsi" w:eastAsiaTheme="minorEastAsia" w:hAnsiTheme="minorHAnsi" w:cstheme="minorBidi"/>
          <w:noProof/>
          <w:kern w:val="2"/>
          <w:sz w:val="24"/>
          <w:szCs w:val="24"/>
          <w:lang w:eastAsia="en-AU"/>
          <w14:ligatures w14:val="standardContextual"/>
        </w:rPr>
      </w:pPr>
      <w:hyperlink w:anchor="_Toc199254422" w:history="1">
        <w:r w:rsidRPr="00937E73">
          <w:rPr>
            <w:rStyle w:val="Hyperlink"/>
            <w:noProof/>
          </w:rPr>
          <w:t>4.2.8</w:t>
        </w:r>
        <w:r>
          <w:rPr>
            <w:rFonts w:asciiTheme="minorHAnsi" w:eastAsiaTheme="minorEastAsia" w:hAnsiTheme="minorHAnsi" w:cstheme="minorBidi"/>
            <w:noProof/>
            <w:kern w:val="2"/>
            <w:sz w:val="24"/>
            <w:szCs w:val="24"/>
            <w:lang w:eastAsia="en-AU"/>
            <w14:ligatures w14:val="standardContextual"/>
          </w:rPr>
          <w:tab/>
        </w:r>
        <w:r w:rsidRPr="00937E73">
          <w:rPr>
            <w:rStyle w:val="Hyperlink"/>
            <w:noProof/>
          </w:rPr>
          <w:t>Referral</w:t>
        </w:r>
        <w:r>
          <w:rPr>
            <w:noProof/>
            <w:webHidden/>
          </w:rPr>
          <w:tab/>
        </w:r>
        <w:r>
          <w:rPr>
            <w:noProof/>
            <w:webHidden/>
          </w:rPr>
          <w:fldChar w:fldCharType="begin"/>
        </w:r>
        <w:r>
          <w:rPr>
            <w:noProof/>
            <w:webHidden/>
          </w:rPr>
          <w:instrText xml:space="preserve"> PAGEREF _Toc199254422 \h </w:instrText>
        </w:r>
        <w:r>
          <w:rPr>
            <w:noProof/>
            <w:webHidden/>
          </w:rPr>
        </w:r>
        <w:r>
          <w:rPr>
            <w:noProof/>
            <w:webHidden/>
          </w:rPr>
          <w:fldChar w:fldCharType="separate"/>
        </w:r>
        <w:r>
          <w:rPr>
            <w:noProof/>
            <w:webHidden/>
          </w:rPr>
          <w:t>41</w:t>
        </w:r>
        <w:r>
          <w:rPr>
            <w:noProof/>
            <w:webHidden/>
          </w:rPr>
          <w:fldChar w:fldCharType="end"/>
        </w:r>
      </w:hyperlink>
    </w:p>
    <w:p w14:paraId="60F8D1FD" w14:textId="6016662D" w:rsidR="00C01043" w:rsidRDefault="00C01043">
      <w:pPr>
        <w:pStyle w:val="TOC3"/>
        <w:tabs>
          <w:tab w:val="left" w:pos="1000"/>
        </w:tabs>
        <w:rPr>
          <w:rFonts w:asciiTheme="minorHAnsi" w:eastAsiaTheme="minorEastAsia" w:hAnsiTheme="minorHAnsi" w:cstheme="minorBidi"/>
          <w:noProof/>
          <w:kern w:val="2"/>
          <w:sz w:val="24"/>
          <w:szCs w:val="24"/>
          <w:lang w:eastAsia="en-AU"/>
          <w14:ligatures w14:val="standardContextual"/>
        </w:rPr>
      </w:pPr>
      <w:hyperlink w:anchor="_Toc199254423" w:history="1">
        <w:r w:rsidRPr="00937E73">
          <w:rPr>
            <w:rStyle w:val="Hyperlink"/>
            <w:noProof/>
          </w:rPr>
          <w:t>4.2.9</w:t>
        </w:r>
        <w:r>
          <w:rPr>
            <w:rFonts w:asciiTheme="minorHAnsi" w:eastAsiaTheme="minorEastAsia" w:hAnsiTheme="minorHAnsi" w:cstheme="minorBidi"/>
            <w:noProof/>
            <w:kern w:val="2"/>
            <w:sz w:val="24"/>
            <w:szCs w:val="24"/>
            <w:lang w:eastAsia="en-AU"/>
            <w14:ligatures w14:val="standardContextual"/>
          </w:rPr>
          <w:tab/>
        </w:r>
        <w:r w:rsidRPr="00937E73">
          <w:rPr>
            <w:rStyle w:val="Hyperlink"/>
            <w:noProof/>
          </w:rPr>
          <w:t>Referral provider type</w:t>
        </w:r>
        <w:r>
          <w:rPr>
            <w:noProof/>
            <w:webHidden/>
          </w:rPr>
          <w:tab/>
        </w:r>
        <w:r>
          <w:rPr>
            <w:noProof/>
            <w:webHidden/>
          </w:rPr>
          <w:fldChar w:fldCharType="begin"/>
        </w:r>
        <w:r>
          <w:rPr>
            <w:noProof/>
            <w:webHidden/>
          </w:rPr>
          <w:instrText xml:space="preserve"> PAGEREF _Toc199254423 \h </w:instrText>
        </w:r>
        <w:r>
          <w:rPr>
            <w:noProof/>
            <w:webHidden/>
          </w:rPr>
        </w:r>
        <w:r>
          <w:rPr>
            <w:noProof/>
            <w:webHidden/>
          </w:rPr>
          <w:fldChar w:fldCharType="separate"/>
        </w:r>
        <w:r>
          <w:rPr>
            <w:noProof/>
            <w:webHidden/>
          </w:rPr>
          <w:t>42</w:t>
        </w:r>
        <w:r>
          <w:rPr>
            <w:noProof/>
            <w:webHidden/>
          </w:rPr>
          <w:fldChar w:fldCharType="end"/>
        </w:r>
      </w:hyperlink>
    </w:p>
    <w:p w14:paraId="449CB1E0" w14:textId="20984D76" w:rsidR="00C01043" w:rsidRDefault="00C01043">
      <w:pPr>
        <w:pStyle w:val="TOC3"/>
        <w:rPr>
          <w:rFonts w:asciiTheme="minorHAnsi" w:eastAsiaTheme="minorEastAsia" w:hAnsiTheme="minorHAnsi" w:cstheme="minorBidi"/>
          <w:noProof/>
          <w:kern w:val="2"/>
          <w:sz w:val="24"/>
          <w:szCs w:val="24"/>
          <w:lang w:eastAsia="en-AU"/>
          <w14:ligatures w14:val="standardContextual"/>
        </w:rPr>
      </w:pPr>
      <w:hyperlink w:anchor="_Toc199254424" w:history="1">
        <w:r w:rsidRPr="00937E73">
          <w:rPr>
            <w:rStyle w:val="Hyperlink"/>
            <w:noProof/>
          </w:rPr>
          <w:t>4.2.10 Service event type</w:t>
        </w:r>
        <w:r>
          <w:rPr>
            <w:noProof/>
            <w:webHidden/>
          </w:rPr>
          <w:tab/>
        </w:r>
        <w:r>
          <w:rPr>
            <w:noProof/>
            <w:webHidden/>
          </w:rPr>
          <w:fldChar w:fldCharType="begin"/>
        </w:r>
        <w:r>
          <w:rPr>
            <w:noProof/>
            <w:webHidden/>
          </w:rPr>
          <w:instrText xml:space="preserve"> PAGEREF _Toc199254424 \h </w:instrText>
        </w:r>
        <w:r>
          <w:rPr>
            <w:noProof/>
            <w:webHidden/>
          </w:rPr>
        </w:r>
        <w:r>
          <w:rPr>
            <w:noProof/>
            <w:webHidden/>
          </w:rPr>
          <w:fldChar w:fldCharType="separate"/>
        </w:r>
        <w:r>
          <w:rPr>
            <w:noProof/>
            <w:webHidden/>
          </w:rPr>
          <w:t>42</w:t>
        </w:r>
        <w:r>
          <w:rPr>
            <w:noProof/>
            <w:webHidden/>
          </w:rPr>
          <w:fldChar w:fldCharType="end"/>
        </w:r>
      </w:hyperlink>
    </w:p>
    <w:p w14:paraId="4A60A57B" w14:textId="7798542A" w:rsidR="00C01043" w:rsidRDefault="00C01043">
      <w:pPr>
        <w:pStyle w:val="TOC3"/>
        <w:rPr>
          <w:rFonts w:asciiTheme="minorHAnsi" w:eastAsiaTheme="minorEastAsia" w:hAnsiTheme="minorHAnsi" w:cstheme="minorBidi"/>
          <w:noProof/>
          <w:kern w:val="2"/>
          <w:sz w:val="24"/>
          <w:szCs w:val="24"/>
          <w:lang w:eastAsia="en-AU"/>
          <w14:ligatures w14:val="standardContextual"/>
        </w:rPr>
      </w:pPr>
      <w:hyperlink w:anchor="_Toc199254425" w:history="1">
        <w:r w:rsidRPr="00937E73">
          <w:rPr>
            <w:rStyle w:val="Hyperlink"/>
            <w:noProof/>
          </w:rPr>
          <w:t>4.2.11 Service stream</w:t>
        </w:r>
        <w:r>
          <w:rPr>
            <w:noProof/>
            <w:webHidden/>
          </w:rPr>
          <w:tab/>
        </w:r>
        <w:r>
          <w:rPr>
            <w:noProof/>
            <w:webHidden/>
          </w:rPr>
          <w:fldChar w:fldCharType="begin"/>
        </w:r>
        <w:r>
          <w:rPr>
            <w:noProof/>
            <w:webHidden/>
          </w:rPr>
          <w:instrText xml:space="preserve"> PAGEREF _Toc199254425 \h </w:instrText>
        </w:r>
        <w:r>
          <w:rPr>
            <w:noProof/>
            <w:webHidden/>
          </w:rPr>
        </w:r>
        <w:r>
          <w:rPr>
            <w:noProof/>
            <w:webHidden/>
          </w:rPr>
          <w:fldChar w:fldCharType="separate"/>
        </w:r>
        <w:r>
          <w:rPr>
            <w:noProof/>
            <w:webHidden/>
          </w:rPr>
          <w:t>43</w:t>
        </w:r>
        <w:r>
          <w:rPr>
            <w:noProof/>
            <w:webHidden/>
          </w:rPr>
          <w:fldChar w:fldCharType="end"/>
        </w:r>
      </w:hyperlink>
    </w:p>
    <w:p w14:paraId="78B947FB" w14:textId="2D14D72B" w:rsidR="00C01043" w:rsidRDefault="00C01043">
      <w:pPr>
        <w:pStyle w:val="TOC3"/>
        <w:rPr>
          <w:rFonts w:asciiTheme="minorHAnsi" w:eastAsiaTheme="minorEastAsia" w:hAnsiTheme="minorHAnsi" w:cstheme="minorBidi"/>
          <w:noProof/>
          <w:kern w:val="2"/>
          <w:sz w:val="24"/>
          <w:szCs w:val="24"/>
          <w:lang w:eastAsia="en-AU"/>
          <w14:ligatures w14:val="standardContextual"/>
        </w:rPr>
      </w:pPr>
      <w:hyperlink w:anchor="_Toc199254426" w:history="1">
        <w:r w:rsidRPr="00937E73">
          <w:rPr>
            <w:rStyle w:val="Hyperlink"/>
            <w:noProof/>
          </w:rPr>
          <w:t>4.2.12 Support Activity</w:t>
        </w:r>
        <w:r>
          <w:rPr>
            <w:noProof/>
            <w:webHidden/>
          </w:rPr>
          <w:tab/>
        </w:r>
        <w:r>
          <w:rPr>
            <w:noProof/>
            <w:webHidden/>
          </w:rPr>
          <w:fldChar w:fldCharType="begin"/>
        </w:r>
        <w:r>
          <w:rPr>
            <w:noProof/>
            <w:webHidden/>
          </w:rPr>
          <w:instrText xml:space="preserve"> PAGEREF _Toc199254426 \h </w:instrText>
        </w:r>
        <w:r>
          <w:rPr>
            <w:noProof/>
            <w:webHidden/>
          </w:rPr>
        </w:r>
        <w:r>
          <w:rPr>
            <w:noProof/>
            <w:webHidden/>
          </w:rPr>
          <w:fldChar w:fldCharType="separate"/>
        </w:r>
        <w:r>
          <w:rPr>
            <w:noProof/>
            <w:webHidden/>
          </w:rPr>
          <w:t>44</w:t>
        </w:r>
        <w:r>
          <w:rPr>
            <w:noProof/>
            <w:webHidden/>
          </w:rPr>
          <w:fldChar w:fldCharType="end"/>
        </w:r>
      </w:hyperlink>
    </w:p>
    <w:p w14:paraId="770B6263" w14:textId="3AB2DC65" w:rsidR="00C01043" w:rsidRDefault="00C01043">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199254427" w:history="1">
        <w:r w:rsidRPr="00937E73">
          <w:rPr>
            <w:rStyle w:val="Hyperlink"/>
          </w:rPr>
          <w:t>4.3</w:t>
        </w:r>
        <w:r>
          <w:rPr>
            <w:rFonts w:asciiTheme="minorHAnsi" w:eastAsiaTheme="minorEastAsia" w:hAnsiTheme="minorHAnsi" w:cstheme="minorBidi"/>
            <w:kern w:val="2"/>
            <w:sz w:val="24"/>
            <w:szCs w:val="24"/>
            <w:lang w:eastAsia="en-AU"/>
            <w14:ligatures w14:val="standardContextual"/>
          </w:rPr>
          <w:tab/>
        </w:r>
        <w:r w:rsidRPr="00937E73">
          <w:rPr>
            <w:rStyle w:val="Hyperlink"/>
          </w:rPr>
          <w:t>Providers</w:t>
        </w:r>
        <w:r>
          <w:rPr>
            <w:webHidden/>
          </w:rPr>
          <w:tab/>
        </w:r>
        <w:r>
          <w:rPr>
            <w:webHidden/>
          </w:rPr>
          <w:fldChar w:fldCharType="begin"/>
        </w:r>
        <w:r>
          <w:rPr>
            <w:webHidden/>
          </w:rPr>
          <w:instrText xml:space="preserve"> PAGEREF _Toc199254427 \h </w:instrText>
        </w:r>
        <w:r>
          <w:rPr>
            <w:webHidden/>
          </w:rPr>
        </w:r>
        <w:r>
          <w:rPr>
            <w:webHidden/>
          </w:rPr>
          <w:fldChar w:fldCharType="separate"/>
        </w:r>
        <w:r>
          <w:rPr>
            <w:webHidden/>
          </w:rPr>
          <w:t>44</w:t>
        </w:r>
        <w:r>
          <w:rPr>
            <w:webHidden/>
          </w:rPr>
          <w:fldChar w:fldCharType="end"/>
        </w:r>
      </w:hyperlink>
    </w:p>
    <w:p w14:paraId="0ACA7A10" w14:textId="5A8356DC" w:rsidR="00C01043" w:rsidRDefault="00C01043">
      <w:pPr>
        <w:pStyle w:val="TOC3"/>
        <w:tabs>
          <w:tab w:val="left" w:pos="1000"/>
        </w:tabs>
        <w:rPr>
          <w:rFonts w:asciiTheme="minorHAnsi" w:eastAsiaTheme="minorEastAsia" w:hAnsiTheme="minorHAnsi" w:cstheme="minorBidi"/>
          <w:noProof/>
          <w:kern w:val="2"/>
          <w:sz w:val="24"/>
          <w:szCs w:val="24"/>
          <w:lang w:eastAsia="en-AU"/>
          <w14:ligatures w14:val="standardContextual"/>
        </w:rPr>
      </w:pPr>
      <w:hyperlink w:anchor="_Toc199254428" w:history="1">
        <w:r w:rsidRPr="00937E73">
          <w:rPr>
            <w:rStyle w:val="Hyperlink"/>
            <w:noProof/>
          </w:rPr>
          <w:t>4.3.1</w:t>
        </w:r>
        <w:r>
          <w:rPr>
            <w:rFonts w:asciiTheme="minorHAnsi" w:eastAsiaTheme="minorEastAsia" w:hAnsiTheme="minorHAnsi" w:cstheme="minorBidi"/>
            <w:noProof/>
            <w:kern w:val="2"/>
            <w:sz w:val="24"/>
            <w:szCs w:val="24"/>
            <w:lang w:eastAsia="en-AU"/>
            <w14:ligatures w14:val="standardContextual"/>
          </w:rPr>
          <w:tab/>
        </w:r>
        <w:r w:rsidRPr="00937E73">
          <w:rPr>
            <w:rStyle w:val="Hyperlink"/>
            <w:noProof/>
          </w:rPr>
          <w:t>Service provider</w:t>
        </w:r>
        <w:r>
          <w:rPr>
            <w:noProof/>
            <w:webHidden/>
          </w:rPr>
          <w:tab/>
        </w:r>
        <w:r>
          <w:rPr>
            <w:noProof/>
            <w:webHidden/>
          </w:rPr>
          <w:fldChar w:fldCharType="begin"/>
        </w:r>
        <w:r>
          <w:rPr>
            <w:noProof/>
            <w:webHidden/>
          </w:rPr>
          <w:instrText xml:space="preserve"> PAGEREF _Toc199254428 \h </w:instrText>
        </w:r>
        <w:r>
          <w:rPr>
            <w:noProof/>
            <w:webHidden/>
          </w:rPr>
        </w:r>
        <w:r>
          <w:rPr>
            <w:noProof/>
            <w:webHidden/>
          </w:rPr>
          <w:fldChar w:fldCharType="separate"/>
        </w:r>
        <w:r>
          <w:rPr>
            <w:noProof/>
            <w:webHidden/>
          </w:rPr>
          <w:t>44</w:t>
        </w:r>
        <w:r>
          <w:rPr>
            <w:noProof/>
            <w:webHidden/>
          </w:rPr>
          <w:fldChar w:fldCharType="end"/>
        </w:r>
      </w:hyperlink>
    </w:p>
    <w:p w14:paraId="14B9624D" w14:textId="79BFF31C" w:rsidR="00C01043" w:rsidRDefault="00C01043">
      <w:pPr>
        <w:pStyle w:val="TOC3"/>
        <w:rPr>
          <w:rFonts w:asciiTheme="minorHAnsi" w:eastAsiaTheme="minorEastAsia" w:hAnsiTheme="minorHAnsi" w:cstheme="minorBidi"/>
          <w:noProof/>
          <w:kern w:val="2"/>
          <w:sz w:val="24"/>
          <w:szCs w:val="24"/>
          <w:lang w:eastAsia="en-AU"/>
          <w14:ligatures w14:val="standardContextual"/>
        </w:rPr>
      </w:pPr>
      <w:hyperlink w:anchor="_Toc199254429" w:history="1">
        <w:r w:rsidRPr="00937E73">
          <w:rPr>
            <w:rStyle w:val="Hyperlink"/>
            <w:noProof/>
          </w:rPr>
          <w:t>4.3.2 Outlet</w:t>
        </w:r>
        <w:r>
          <w:rPr>
            <w:noProof/>
            <w:webHidden/>
          </w:rPr>
          <w:tab/>
        </w:r>
        <w:r>
          <w:rPr>
            <w:noProof/>
            <w:webHidden/>
          </w:rPr>
          <w:fldChar w:fldCharType="begin"/>
        </w:r>
        <w:r>
          <w:rPr>
            <w:noProof/>
            <w:webHidden/>
          </w:rPr>
          <w:instrText xml:space="preserve"> PAGEREF _Toc199254429 \h </w:instrText>
        </w:r>
        <w:r>
          <w:rPr>
            <w:noProof/>
            <w:webHidden/>
          </w:rPr>
        </w:r>
        <w:r>
          <w:rPr>
            <w:noProof/>
            <w:webHidden/>
          </w:rPr>
          <w:fldChar w:fldCharType="separate"/>
        </w:r>
        <w:r>
          <w:rPr>
            <w:noProof/>
            <w:webHidden/>
          </w:rPr>
          <w:t>44</w:t>
        </w:r>
        <w:r>
          <w:rPr>
            <w:noProof/>
            <w:webHidden/>
          </w:rPr>
          <w:fldChar w:fldCharType="end"/>
        </w:r>
      </w:hyperlink>
    </w:p>
    <w:p w14:paraId="26FCD713" w14:textId="77B15104" w:rsidR="00C01043" w:rsidRDefault="00C01043">
      <w:pPr>
        <w:pStyle w:val="TOC3"/>
        <w:rPr>
          <w:rFonts w:asciiTheme="minorHAnsi" w:eastAsiaTheme="minorEastAsia" w:hAnsiTheme="minorHAnsi" w:cstheme="minorBidi"/>
          <w:noProof/>
          <w:kern w:val="2"/>
          <w:sz w:val="24"/>
          <w:szCs w:val="24"/>
          <w:lang w:eastAsia="en-AU"/>
          <w14:ligatures w14:val="standardContextual"/>
        </w:rPr>
      </w:pPr>
      <w:hyperlink w:anchor="_Toc199254430" w:history="1">
        <w:r w:rsidRPr="00937E73">
          <w:rPr>
            <w:rStyle w:val="Hyperlink"/>
            <w:noProof/>
          </w:rPr>
          <w:t>4.3.3 Outlet code</w:t>
        </w:r>
        <w:r>
          <w:rPr>
            <w:noProof/>
            <w:webHidden/>
          </w:rPr>
          <w:tab/>
        </w:r>
        <w:r>
          <w:rPr>
            <w:noProof/>
            <w:webHidden/>
          </w:rPr>
          <w:fldChar w:fldCharType="begin"/>
        </w:r>
        <w:r>
          <w:rPr>
            <w:noProof/>
            <w:webHidden/>
          </w:rPr>
          <w:instrText xml:space="preserve"> PAGEREF _Toc199254430 \h </w:instrText>
        </w:r>
        <w:r>
          <w:rPr>
            <w:noProof/>
            <w:webHidden/>
          </w:rPr>
        </w:r>
        <w:r>
          <w:rPr>
            <w:noProof/>
            <w:webHidden/>
          </w:rPr>
          <w:fldChar w:fldCharType="separate"/>
        </w:r>
        <w:r>
          <w:rPr>
            <w:noProof/>
            <w:webHidden/>
          </w:rPr>
          <w:t>45</w:t>
        </w:r>
        <w:r>
          <w:rPr>
            <w:noProof/>
            <w:webHidden/>
          </w:rPr>
          <w:fldChar w:fldCharType="end"/>
        </w:r>
      </w:hyperlink>
    </w:p>
    <w:p w14:paraId="4CD3C918" w14:textId="50A4F925" w:rsidR="00C01043" w:rsidRDefault="00C01043">
      <w:pPr>
        <w:pStyle w:val="TOC1"/>
        <w:rPr>
          <w:rFonts w:asciiTheme="minorHAnsi" w:eastAsiaTheme="minorEastAsia" w:hAnsiTheme="minorHAnsi" w:cstheme="minorBidi"/>
          <w:b w:val="0"/>
          <w:kern w:val="2"/>
          <w:sz w:val="24"/>
          <w:szCs w:val="24"/>
          <w:lang w:eastAsia="en-AU"/>
          <w14:ligatures w14:val="standardContextual"/>
        </w:rPr>
      </w:pPr>
      <w:hyperlink w:anchor="_Toc199254431" w:history="1">
        <w:r w:rsidRPr="00937E73">
          <w:rPr>
            <w:rStyle w:val="Hyperlink"/>
          </w:rPr>
          <w:t>5 Data element definitions</w:t>
        </w:r>
        <w:r>
          <w:rPr>
            <w:webHidden/>
          </w:rPr>
          <w:tab/>
        </w:r>
        <w:r>
          <w:rPr>
            <w:webHidden/>
          </w:rPr>
          <w:fldChar w:fldCharType="begin"/>
        </w:r>
        <w:r>
          <w:rPr>
            <w:webHidden/>
          </w:rPr>
          <w:instrText xml:space="preserve"> PAGEREF _Toc199254431 \h </w:instrText>
        </w:r>
        <w:r>
          <w:rPr>
            <w:webHidden/>
          </w:rPr>
        </w:r>
        <w:r>
          <w:rPr>
            <w:webHidden/>
          </w:rPr>
          <w:fldChar w:fldCharType="separate"/>
        </w:r>
        <w:r>
          <w:rPr>
            <w:webHidden/>
          </w:rPr>
          <w:t>46</w:t>
        </w:r>
        <w:r>
          <w:rPr>
            <w:webHidden/>
          </w:rPr>
          <w:fldChar w:fldCharType="end"/>
        </w:r>
      </w:hyperlink>
    </w:p>
    <w:p w14:paraId="73D68BB6" w14:textId="35633EE3" w:rsidR="00C01043" w:rsidRDefault="00C01043">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199254432" w:history="1">
        <w:r w:rsidRPr="00937E73">
          <w:rPr>
            <w:rStyle w:val="Hyperlink"/>
          </w:rPr>
          <w:t>5.1</w:t>
        </w:r>
        <w:r>
          <w:rPr>
            <w:rFonts w:asciiTheme="minorHAnsi" w:eastAsiaTheme="minorEastAsia" w:hAnsiTheme="minorHAnsi" w:cstheme="minorBidi"/>
            <w:kern w:val="2"/>
            <w:sz w:val="24"/>
            <w:szCs w:val="24"/>
            <w:lang w:eastAsia="en-AU"/>
            <w14:ligatures w14:val="standardContextual"/>
          </w:rPr>
          <w:tab/>
        </w:r>
        <w:r w:rsidRPr="00937E73">
          <w:rPr>
            <w:rStyle w:val="Hyperlink"/>
          </w:rPr>
          <w:t>Client</w:t>
        </w:r>
        <w:r>
          <w:rPr>
            <w:webHidden/>
          </w:rPr>
          <w:tab/>
        </w:r>
        <w:r>
          <w:rPr>
            <w:webHidden/>
          </w:rPr>
          <w:fldChar w:fldCharType="begin"/>
        </w:r>
        <w:r>
          <w:rPr>
            <w:webHidden/>
          </w:rPr>
          <w:instrText xml:space="preserve"> PAGEREF _Toc199254432 \h </w:instrText>
        </w:r>
        <w:r>
          <w:rPr>
            <w:webHidden/>
          </w:rPr>
        </w:r>
        <w:r>
          <w:rPr>
            <w:webHidden/>
          </w:rPr>
          <w:fldChar w:fldCharType="separate"/>
        </w:r>
        <w:r>
          <w:rPr>
            <w:webHidden/>
          </w:rPr>
          <w:t>46</w:t>
        </w:r>
        <w:r>
          <w:rPr>
            <w:webHidden/>
          </w:rPr>
          <w:fldChar w:fldCharType="end"/>
        </w:r>
      </w:hyperlink>
    </w:p>
    <w:p w14:paraId="08BAB7D6" w14:textId="4B8C3469" w:rsidR="00C01043" w:rsidRDefault="00C01043">
      <w:pPr>
        <w:pStyle w:val="TOC3"/>
        <w:tabs>
          <w:tab w:val="left" w:pos="1000"/>
        </w:tabs>
        <w:rPr>
          <w:rFonts w:asciiTheme="minorHAnsi" w:eastAsiaTheme="minorEastAsia" w:hAnsiTheme="minorHAnsi" w:cstheme="minorBidi"/>
          <w:noProof/>
          <w:kern w:val="2"/>
          <w:sz w:val="24"/>
          <w:szCs w:val="24"/>
          <w:lang w:eastAsia="en-AU"/>
          <w14:ligatures w14:val="standardContextual"/>
        </w:rPr>
      </w:pPr>
      <w:hyperlink w:anchor="_Toc199254433" w:history="1">
        <w:r w:rsidRPr="00937E73">
          <w:rPr>
            <w:rStyle w:val="Hyperlink"/>
            <w:noProof/>
          </w:rPr>
          <w:t>5.1.1</w:t>
        </w:r>
        <w:r>
          <w:rPr>
            <w:rFonts w:asciiTheme="minorHAnsi" w:eastAsiaTheme="minorEastAsia" w:hAnsiTheme="minorHAnsi" w:cstheme="minorBidi"/>
            <w:noProof/>
            <w:kern w:val="2"/>
            <w:sz w:val="24"/>
            <w:szCs w:val="24"/>
            <w:lang w:eastAsia="en-AU"/>
            <w14:ligatures w14:val="standardContextual"/>
          </w:rPr>
          <w:tab/>
        </w:r>
        <w:r w:rsidRPr="00937E73">
          <w:rPr>
            <w:rStyle w:val="Hyperlink"/>
            <w:noProof/>
          </w:rPr>
          <w:t>Client–acquired brain injury–N</w:t>
        </w:r>
        <w:r>
          <w:rPr>
            <w:noProof/>
            <w:webHidden/>
          </w:rPr>
          <w:tab/>
        </w:r>
        <w:r>
          <w:rPr>
            <w:noProof/>
            <w:webHidden/>
          </w:rPr>
          <w:fldChar w:fldCharType="begin"/>
        </w:r>
        <w:r>
          <w:rPr>
            <w:noProof/>
            <w:webHidden/>
          </w:rPr>
          <w:instrText xml:space="preserve"> PAGEREF _Toc199254433 \h </w:instrText>
        </w:r>
        <w:r>
          <w:rPr>
            <w:noProof/>
            <w:webHidden/>
          </w:rPr>
        </w:r>
        <w:r>
          <w:rPr>
            <w:noProof/>
            <w:webHidden/>
          </w:rPr>
          <w:fldChar w:fldCharType="separate"/>
        </w:r>
        <w:r>
          <w:rPr>
            <w:noProof/>
            <w:webHidden/>
          </w:rPr>
          <w:t>46</w:t>
        </w:r>
        <w:r>
          <w:rPr>
            <w:noProof/>
            <w:webHidden/>
          </w:rPr>
          <w:fldChar w:fldCharType="end"/>
        </w:r>
      </w:hyperlink>
    </w:p>
    <w:p w14:paraId="7E2B43D0" w14:textId="78B29C2D" w:rsidR="00C01043" w:rsidRDefault="00C01043">
      <w:pPr>
        <w:pStyle w:val="TOC3"/>
        <w:tabs>
          <w:tab w:val="left" w:pos="1000"/>
        </w:tabs>
        <w:rPr>
          <w:rFonts w:asciiTheme="minorHAnsi" w:eastAsiaTheme="minorEastAsia" w:hAnsiTheme="minorHAnsi" w:cstheme="minorBidi"/>
          <w:noProof/>
          <w:kern w:val="2"/>
          <w:sz w:val="24"/>
          <w:szCs w:val="24"/>
          <w:lang w:eastAsia="en-AU"/>
          <w14:ligatures w14:val="standardContextual"/>
        </w:rPr>
      </w:pPr>
      <w:hyperlink w:anchor="_Toc199254434" w:history="1">
        <w:r w:rsidRPr="00937E73">
          <w:rPr>
            <w:rStyle w:val="Hyperlink"/>
            <w:noProof/>
          </w:rPr>
          <w:t>5.1.2</w:t>
        </w:r>
        <w:r>
          <w:rPr>
            <w:rFonts w:asciiTheme="minorHAnsi" w:eastAsiaTheme="minorEastAsia" w:hAnsiTheme="minorHAnsi" w:cstheme="minorBidi"/>
            <w:noProof/>
            <w:kern w:val="2"/>
            <w:sz w:val="24"/>
            <w:szCs w:val="24"/>
            <w:lang w:eastAsia="en-AU"/>
            <w14:ligatures w14:val="standardContextual"/>
          </w:rPr>
          <w:tab/>
        </w:r>
        <w:r w:rsidRPr="00937E73">
          <w:rPr>
            <w:rStyle w:val="Hyperlink"/>
            <w:noProof/>
          </w:rPr>
          <w:t>Client—country of birth—NNNN</w:t>
        </w:r>
        <w:r>
          <w:rPr>
            <w:noProof/>
            <w:webHidden/>
          </w:rPr>
          <w:tab/>
        </w:r>
        <w:r>
          <w:rPr>
            <w:noProof/>
            <w:webHidden/>
          </w:rPr>
          <w:fldChar w:fldCharType="begin"/>
        </w:r>
        <w:r>
          <w:rPr>
            <w:noProof/>
            <w:webHidden/>
          </w:rPr>
          <w:instrText xml:space="preserve"> PAGEREF _Toc199254434 \h </w:instrText>
        </w:r>
        <w:r>
          <w:rPr>
            <w:noProof/>
            <w:webHidden/>
          </w:rPr>
        </w:r>
        <w:r>
          <w:rPr>
            <w:noProof/>
            <w:webHidden/>
          </w:rPr>
          <w:fldChar w:fldCharType="separate"/>
        </w:r>
        <w:r>
          <w:rPr>
            <w:noProof/>
            <w:webHidden/>
          </w:rPr>
          <w:t>47</w:t>
        </w:r>
        <w:r>
          <w:rPr>
            <w:noProof/>
            <w:webHidden/>
          </w:rPr>
          <w:fldChar w:fldCharType="end"/>
        </w:r>
      </w:hyperlink>
    </w:p>
    <w:p w14:paraId="5CD56FCE" w14:textId="75DACFCC" w:rsidR="00C01043" w:rsidRDefault="00C01043">
      <w:pPr>
        <w:pStyle w:val="TOC3"/>
        <w:tabs>
          <w:tab w:val="left" w:pos="1000"/>
        </w:tabs>
        <w:rPr>
          <w:rFonts w:asciiTheme="minorHAnsi" w:eastAsiaTheme="minorEastAsia" w:hAnsiTheme="minorHAnsi" w:cstheme="minorBidi"/>
          <w:noProof/>
          <w:kern w:val="2"/>
          <w:sz w:val="24"/>
          <w:szCs w:val="24"/>
          <w:lang w:eastAsia="en-AU"/>
          <w14:ligatures w14:val="standardContextual"/>
        </w:rPr>
      </w:pPr>
      <w:hyperlink w:anchor="_Toc199254435" w:history="1">
        <w:r w:rsidRPr="00937E73">
          <w:rPr>
            <w:rStyle w:val="Hyperlink"/>
            <w:noProof/>
          </w:rPr>
          <w:t>5.1.3</w:t>
        </w:r>
        <w:r>
          <w:rPr>
            <w:rFonts w:asciiTheme="minorHAnsi" w:eastAsiaTheme="minorEastAsia" w:hAnsiTheme="minorHAnsi" w:cstheme="minorBidi"/>
            <w:noProof/>
            <w:kern w:val="2"/>
            <w:sz w:val="24"/>
            <w:szCs w:val="24"/>
            <w:lang w:eastAsia="en-AU"/>
            <w14:ligatures w14:val="standardContextual"/>
          </w:rPr>
          <w:tab/>
        </w:r>
        <w:r w:rsidRPr="00937E73">
          <w:rPr>
            <w:rStyle w:val="Hyperlink"/>
            <w:noProof/>
          </w:rPr>
          <w:t>Client—date first registered— DDMMYYYY</w:t>
        </w:r>
        <w:r>
          <w:rPr>
            <w:noProof/>
            <w:webHidden/>
          </w:rPr>
          <w:tab/>
        </w:r>
        <w:r>
          <w:rPr>
            <w:noProof/>
            <w:webHidden/>
          </w:rPr>
          <w:fldChar w:fldCharType="begin"/>
        </w:r>
        <w:r>
          <w:rPr>
            <w:noProof/>
            <w:webHidden/>
          </w:rPr>
          <w:instrText xml:space="preserve"> PAGEREF _Toc199254435 \h </w:instrText>
        </w:r>
        <w:r>
          <w:rPr>
            <w:noProof/>
            <w:webHidden/>
          </w:rPr>
        </w:r>
        <w:r>
          <w:rPr>
            <w:noProof/>
            <w:webHidden/>
          </w:rPr>
          <w:fldChar w:fldCharType="separate"/>
        </w:r>
        <w:r>
          <w:rPr>
            <w:noProof/>
            <w:webHidden/>
          </w:rPr>
          <w:t>48</w:t>
        </w:r>
        <w:r>
          <w:rPr>
            <w:noProof/>
            <w:webHidden/>
          </w:rPr>
          <w:fldChar w:fldCharType="end"/>
        </w:r>
      </w:hyperlink>
    </w:p>
    <w:p w14:paraId="032F2BC0" w14:textId="1F4760E8" w:rsidR="00C01043" w:rsidRDefault="00C01043">
      <w:pPr>
        <w:pStyle w:val="TOC3"/>
        <w:tabs>
          <w:tab w:val="left" w:pos="1000"/>
        </w:tabs>
        <w:rPr>
          <w:rFonts w:asciiTheme="minorHAnsi" w:eastAsiaTheme="minorEastAsia" w:hAnsiTheme="minorHAnsi" w:cstheme="minorBidi"/>
          <w:noProof/>
          <w:kern w:val="2"/>
          <w:sz w:val="24"/>
          <w:szCs w:val="24"/>
          <w:lang w:eastAsia="en-AU"/>
          <w14:ligatures w14:val="standardContextual"/>
        </w:rPr>
      </w:pPr>
      <w:hyperlink w:anchor="_Toc199254436" w:history="1">
        <w:r w:rsidRPr="00937E73">
          <w:rPr>
            <w:rStyle w:val="Hyperlink"/>
            <w:noProof/>
          </w:rPr>
          <w:t>5.1.4</w:t>
        </w:r>
        <w:r>
          <w:rPr>
            <w:rFonts w:asciiTheme="minorHAnsi" w:eastAsiaTheme="minorEastAsia" w:hAnsiTheme="minorHAnsi" w:cstheme="minorBidi"/>
            <w:noProof/>
            <w:kern w:val="2"/>
            <w:sz w:val="24"/>
            <w:szCs w:val="24"/>
            <w:lang w:eastAsia="en-AU"/>
            <w14:ligatures w14:val="standardContextual"/>
          </w:rPr>
          <w:tab/>
        </w:r>
        <w:r w:rsidRPr="00937E73">
          <w:rPr>
            <w:rStyle w:val="Hyperlink"/>
            <w:noProof/>
          </w:rPr>
          <w:t>Client—date of birth—DDMMYYYY</w:t>
        </w:r>
        <w:r>
          <w:rPr>
            <w:noProof/>
            <w:webHidden/>
          </w:rPr>
          <w:tab/>
        </w:r>
        <w:r>
          <w:rPr>
            <w:noProof/>
            <w:webHidden/>
          </w:rPr>
          <w:fldChar w:fldCharType="begin"/>
        </w:r>
        <w:r>
          <w:rPr>
            <w:noProof/>
            <w:webHidden/>
          </w:rPr>
          <w:instrText xml:space="preserve"> PAGEREF _Toc199254436 \h </w:instrText>
        </w:r>
        <w:r>
          <w:rPr>
            <w:noProof/>
            <w:webHidden/>
          </w:rPr>
        </w:r>
        <w:r>
          <w:rPr>
            <w:noProof/>
            <w:webHidden/>
          </w:rPr>
          <w:fldChar w:fldCharType="separate"/>
        </w:r>
        <w:r>
          <w:rPr>
            <w:noProof/>
            <w:webHidden/>
          </w:rPr>
          <w:t>49</w:t>
        </w:r>
        <w:r>
          <w:rPr>
            <w:noProof/>
            <w:webHidden/>
          </w:rPr>
          <w:fldChar w:fldCharType="end"/>
        </w:r>
      </w:hyperlink>
    </w:p>
    <w:p w14:paraId="43AE062B" w14:textId="3A5FB766" w:rsidR="00C01043" w:rsidRDefault="00C01043">
      <w:pPr>
        <w:pStyle w:val="TOC3"/>
        <w:tabs>
          <w:tab w:val="left" w:pos="1000"/>
        </w:tabs>
        <w:rPr>
          <w:rFonts w:asciiTheme="minorHAnsi" w:eastAsiaTheme="minorEastAsia" w:hAnsiTheme="minorHAnsi" w:cstheme="minorBidi"/>
          <w:noProof/>
          <w:kern w:val="2"/>
          <w:sz w:val="24"/>
          <w:szCs w:val="24"/>
          <w:lang w:eastAsia="en-AU"/>
          <w14:ligatures w14:val="standardContextual"/>
        </w:rPr>
      </w:pPr>
      <w:hyperlink w:anchor="_Toc199254437" w:history="1">
        <w:r w:rsidRPr="00937E73">
          <w:rPr>
            <w:rStyle w:val="Hyperlink"/>
            <w:noProof/>
          </w:rPr>
          <w:t>5.1.5</w:t>
        </w:r>
        <w:r>
          <w:rPr>
            <w:rFonts w:asciiTheme="minorHAnsi" w:eastAsiaTheme="minorEastAsia" w:hAnsiTheme="minorHAnsi" w:cstheme="minorBidi"/>
            <w:noProof/>
            <w:kern w:val="2"/>
            <w:sz w:val="24"/>
            <w:szCs w:val="24"/>
            <w:lang w:eastAsia="en-AU"/>
            <w14:ligatures w14:val="standardContextual"/>
          </w:rPr>
          <w:tab/>
        </w:r>
        <w:r w:rsidRPr="00937E73">
          <w:rPr>
            <w:rStyle w:val="Hyperlink"/>
            <w:noProof/>
          </w:rPr>
          <w:t>Client—dependant child protection order flag —N</w:t>
        </w:r>
        <w:r>
          <w:rPr>
            <w:noProof/>
            <w:webHidden/>
          </w:rPr>
          <w:tab/>
        </w:r>
        <w:r>
          <w:rPr>
            <w:noProof/>
            <w:webHidden/>
          </w:rPr>
          <w:fldChar w:fldCharType="begin"/>
        </w:r>
        <w:r>
          <w:rPr>
            <w:noProof/>
            <w:webHidden/>
          </w:rPr>
          <w:instrText xml:space="preserve"> PAGEREF _Toc199254437 \h </w:instrText>
        </w:r>
        <w:r>
          <w:rPr>
            <w:noProof/>
            <w:webHidden/>
          </w:rPr>
        </w:r>
        <w:r>
          <w:rPr>
            <w:noProof/>
            <w:webHidden/>
          </w:rPr>
          <w:fldChar w:fldCharType="separate"/>
        </w:r>
        <w:r>
          <w:rPr>
            <w:noProof/>
            <w:webHidden/>
          </w:rPr>
          <w:t>50</w:t>
        </w:r>
        <w:r>
          <w:rPr>
            <w:noProof/>
            <w:webHidden/>
          </w:rPr>
          <w:fldChar w:fldCharType="end"/>
        </w:r>
      </w:hyperlink>
    </w:p>
    <w:p w14:paraId="062F79EA" w14:textId="7152F173" w:rsidR="00C01043" w:rsidRDefault="00C01043">
      <w:pPr>
        <w:pStyle w:val="TOC3"/>
        <w:tabs>
          <w:tab w:val="left" w:pos="1000"/>
        </w:tabs>
        <w:rPr>
          <w:rFonts w:asciiTheme="minorHAnsi" w:eastAsiaTheme="minorEastAsia" w:hAnsiTheme="minorHAnsi" w:cstheme="minorBidi"/>
          <w:noProof/>
          <w:kern w:val="2"/>
          <w:sz w:val="24"/>
          <w:szCs w:val="24"/>
          <w:lang w:eastAsia="en-AU"/>
          <w14:ligatures w14:val="standardContextual"/>
        </w:rPr>
      </w:pPr>
      <w:hyperlink w:anchor="_Toc199254438" w:history="1">
        <w:r w:rsidRPr="00937E73">
          <w:rPr>
            <w:rStyle w:val="Hyperlink"/>
            <w:noProof/>
          </w:rPr>
          <w:t>5.1.6</w:t>
        </w:r>
        <w:r>
          <w:rPr>
            <w:rFonts w:asciiTheme="minorHAnsi" w:eastAsiaTheme="minorEastAsia" w:hAnsiTheme="minorHAnsi" w:cstheme="minorBidi"/>
            <w:noProof/>
            <w:kern w:val="2"/>
            <w:sz w:val="24"/>
            <w:szCs w:val="24"/>
            <w:lang w:eastAsia="en-AU"/>
            <w14:ligatures w14:val="standardContextual"/>
          </w:rPr>
          <w:tab/>
        </w:r>
        <w:r w:rsidRPr="00937E73">
          <w:rPr>
            <w:rStyle w:val="Hyperlink"/>
            <w:noProof/>
          </w:rPr>
          <w:t>Client—dependant living with flag—N</w:t>
        </w:r>
        <w:r>
          <w:rPr>
            <w:noProof/>
            <w:webHidden/>
          </w:rPr>
          <w:tab/>
        </w:r>
        <w:r>
          <w:rPr>
            <w:noProof/>
            <w:webHidden/>
          </w:rPr>
          <w:fldChar w:fldCharType="begin"/>
        </w:r>
        <w:r>
          <w:rPr>
            <w:noProof/>
            <w:webHidden/>
          </w:rPr>
          <w:instrText xml:space="preserve"> PAGEREF _Toc199254438 \h </w:instrText>
        </w:r>
        <w:r>
          <w:rPr>
            <w:noProof/>
            <w:webHidden/>
          </w:rPr>
        </w:r>
        <w:r>
          <w:rPr>
            <w:noProof/>
            <w:webHidden/>
          </w:rPr>
          <w:fldChar w:fldCharType="separate"/>
        </w:r>
        <w:r>
          <w:rPr>
            <w:noProof/>
            <w:webHidden/>
          </w:rPr>
          <w:t>52</w:t>
        </w:r>
        <w:r>
          <w:rPr>
            <w:noProof/>
            <w:webHidden/>
          </w:rPr>
          <w:fldChar w:fldCharType="end"/>
        </w:r>
      </w:hyperlink>
    </w:p>
    <w:p w14:paraId="6664CBC4" w14:textId="7EF8D98C" w:rsidR="00C01043" w:rsidRDefault="00C01043">
      <w:pPr>
        <w:pStyle w:val="TOC3"/>
        <w:tabs>
          <w:tab w:val="left" w:pos="1000"/>
        </w:tabs>
        <w:rPr>
          <w:rFonts w:asciiTheme="minorHAnsi" w:eastAsiaTheme="minorEastAsia" w:hAnsiTheme="minorHAnsi" w:cstheme="minorBidi"/>
          <w:noProof/>
          <w:kern w:val="2"/>
          <w:sz w:val="24"/>
          <w:szCs w:val="24"/>
          <w:lang w:eastAsia="en-AU"/>
          <w14:ligatures w14:val="standardContextual"/>
        </w:rPr>
      </w:pPr>
      <w:hyperlink w:anchor="_Toc199254439" w:history="1">
        <w:r w:rsidRPr="00937E73">
          <w:rPr>
            <w:rStyle w:val="Hyperlink"/>
            <w:noProof/>
          </w:rPr>
          <w:t>5.1.7</w:t>
        </w:r>
        <w:r>
          <w:rPr>
            <w:rFonts w:asciiTheme="minorHAnsi" w:eastAsiaTheme="minorEastAsia" w:hAnsiTheme="minorHAnsi" w:cstheme="minorBidi"/>
            <w:noProof/>
            <w:kern w:val="2"/>
            <w:sz w:val="24"/>
            <w:szCs w:val="24"/>
            <w:lang w:eastAsia="en-AU"/>
            <w14:ligatures w14:val="standardContextual"/>
          </w:rPr>
          <w:tab/>
        </w:r>
        <w:r w:rsidRPr="00937E73">
          <w:rPr>
            <w:rStyle w:val="Hyperlink"/>
            <w:noProof/>
          </w:rPr>
          <w:t>Client—dependant vulnerable flag—N</w:t>
        </w:r>
        <w:r>
          <w:rPr>
            <w:noProof/>
            <w:webHidden/>
          </w:rPr>
          <w:tab/>
        </w:r>
        <w:r>
          <w:rPr>
            <w:noProof/>
            <w:webHidden/>
          </w:rPr>
          <w:fldChar w:fldCharType="begin"/>
        </w:r>
        <w:r>
          <w:rPr>
            <w:noProof/>
            <w:webHidden/>
          </w:rPr>
          <w:instrText xml:space="preserve"> PAGEREF _Toc199254439 \h </w:instrText>
        </w:r>
        <w:r>
          <w:rPr>
            <w:noProof/>
            <w:webHidden/>
          </w:rPr>
        </w:r>
        <w:r>
          <w:rPr>
            <w:noProof/>
            <w:webHidden/>
          </w:rPr>
          <w:fldChar w:fldCharType="separate"/>
        </w:r>
        <w:r>
          <w:rPr>
            <w:noProof/>
            <w:webHidden/>
          </w:rPr>
          <w:t>53</w:t>
        </w:r>
        <w:r>
          <w:rPr>
            <w:noProof/>
            <w:webHidden/>
          </w:rPr>
          <w:fldChar w:fldCharType="end"/>
        </w:r>
      </w:hyperlink>
    </w:p>
    <w:p w14:paraId="43E9FC2A" w14:textId="0A81045F" w:rsidR="00C01043" w:rsidRDefault="00C01043">
      <w:pPr>
        <w:pStyle w:val="TOC3"/>
        <w:tabs>
          <w:tab w:val="left" w:pos="1000"/>
        </w:tabs>
        <w:rPr>
          <w:rFonts w:asciiTheme="minorHAnsi" w:eastAsiaTheme="minorEastAsia" w:hAnsiTheme="minorHAnsi" w:cstheme="minorBidi"/>
          <w:noProof/>
          <w:kern w:val="2"/>
          <w:sz w:val="24"/>
          <w:szCs w:val="24"/>
          <w:lang w:eastAsia="en-AU"/>
          <w14:ligatures w14:val="standardContextual"/>
        </w:rPr>
      </w:pPr>
      <w:hyperlink w:anchor="_Toc199254440" w:history="1">
        <w:r w:rsidRPr="00937E73">
          <w:rPr>
            <w:rStyle w:val="Hyperlink"/>
            <w:noProof/>
          </w:rPr>
          <w:t>5.1.8</w:t>
        </w:r>
        <w:r>
          <w:rPr>
            <w:rFonts w:asciiTheme="minorHAnsi" w:eastAsiaTheme="minorEastAsia" w:hAnsiTheme="minorHAnsi" w:cstheme="minorBidi"/>
            <w:noProof/>
            <w:kern w:val="2"/>
            <w:sz w:val="24"/>
            <w:szCs w:val="24"/>
            <w:lang w:eastAsia="en-AU"/>
            <w14:ligatures w14:val="standardContextual"/>
          </w:rPr>
          <w:tab/>
        </w:r>
        <w:r w:rsidRPr="00937E73">
          <w:rPr>
            <w:rStyle w:val="Hyperlink"/>
            <w:noProof/>
          </w:rPr>
          <w:t>Client—dependant year of birth—YYYY</w:t>
        </w:r>
        <w:r>
          <w:rPr>
            <w:noProof/>
            <w:webHidden/>
          </w:rPr>
          <w:tab/>
        </w:r>
        <w:r>
          <w:rPr>
            <w:noProof/>
            <w:webHidden/>
          </w:rPr>
          <w:fldChar w:fldCharType="begin"/>
        </w:r>
        <w:r>
          <w:rPr>
            <w:noProof/>
            <w:webHidden/>
          </w:rPr>
          <w:instrText xml:space="preserve"> PAGEREF _Toc199254440 \h </w:instrText>
        </w:r>
        <w:r>
          <w:rPr>
            <w:noProof/>
            <w:webHidden/>
          </w:rPr>
        </w:r>
        <w:r>
          <w:rPr>
            <w:noProof/>
            <w:webHidden/>
          </w:rPr>
          <w:fldChar w:fldCharType="separate"/>
        </w:r>
        <w:r>
          <w:rPr>
            <w:noProof/>
            <w:webHidden/>
          </w:rPr>
          <w:t>54</w:t>
        </w:r>
        <w:r>
          <w:rPr>
            <w:noProof/>
            <w:webHidden/>
          </w:rPr>
          <w:fldChar w:fldCharType="end"/>
        </w:r>
      </w:hyperlink>
    </w:p>
    <w:p w14:paraId="027BA88F" w14:textId="141FD9CF" w:rsidR="00C01043" w:rsidRDefault="00C01043">
      <w:pPr>
        <w:pStyle w:val="TOC3"/>
        <w:tabs>
          <w:tab w:val="left" w:pos="1000"/>
        </w:tabs>
        <w:rPr>
          <w:rFonts w:asciiTheme="minorHAnsi" w:eastAsiaTheme="minorEastAsia" w:hAnsiTheme="minorHAnsi" w:cstheme="minorBidi"/>
          <w:noProof/>
          <w:kern w:val="2"/>
          <w:sz w:val="24"/>
          <w:szCs w:val="24"/>
          <w:lang w:eastAsia="en-AU"/>
          <w14:ligatures w14:val="standardContextual"/>
        </w:rPr>
      </w:pPr>
      <w:hyperlink w:anchor="_Toc199254441" w:history="1">
        <w:r w:rsidRPr="00937E73">
          <w:rPr>
            <w:rStyle w:val="Hyperlink"/>
            <w:noProof/>
          </w:rPr>
          <w:t>5.1.9</w:t>
        </w:r>
        <w:r>
          <w:rPr>
            <w:rFonts w:asciiTheme="minorHAnsi" w:eastAsiaTheme="minorEastAsia" w:hAnsiTheme="minorHAnsi" w:cstheme="minorBidi"/>
            <w:noProof/>
            <w:kern w:val="2"/>
            <w:sz w:val="24"/>
            <w:szCs w:val="24"/>
            <w:lang w:eastAsia="en-AU"/>
            <w14:ligatures w14:val="standardContextual"/>
          </w:rPr>
          <w:tab/>
        </w:r>
        <w:r w:rsidRPr="00937E73">
          <w:rPr>
            <w:rStyle w:val="Hyperlink"/>
            <w:noProof/>
          </w:rPr>
          <w:t>Client—date of birth accuracy AAA</w:t>
        </w:r>
        <w:r>
          <w:rPr>
            <w:noProof/>
            <w:webHidden/>
          </w:rPr>
          <w:tab/>
        </w:r>
        <w:r>
          <w:rPr>
            <w:noProof/>
            <w:webHidden/>
          </w:rPr>
          <w:fldChar w:fldCharType="begin"/>
        </w:r>
        <w:r>
          <w:rPr>
            <w:noProof/>
            <w:webHidden/>
          </w:rPr>
          <w:instrText xml:space="preserve"> PAGEREF _Toc199254441 \h </w:instrText>
        </w:r>
        <w:r>
          <w:rPr>
            <w:noProof/>
            <w:webHidden/>
          </w:rPr>
        </w:r>
        <w:r>
          <w:rPr>
            <w:noProof/>
            <w:webHidden/>
          </w:rPr>
          <w:fldChar w:fldCharType="separate"/>
        </w:r>
        <w:r>
          <w:rPr>
            <w:noProof/>
            <w:webHidden/>
          </w:rPr>
          <w:t>55</w:t>
        </w:r>
        <w:r>
          <w:rPr>
            <w:noProof/>
            <w:webHidden/>
          </w:rPr>
          <w:fldChar w:fldCharType="end"/>
        </w:r>
      </w:hyperlink>
    </w:p>
    <w:p w14:paraId="5CFE2C7F" w14:textId="455612F6" w:rsidR="00C01043" w:rsidRDefault="00C01043">
      <w:pPr>
        <w:pStyle w:val="TOC3"/>
        <w:rPr>
          <w:rFonts w:asciiTheme="minorHAnsi" w:eastAsiaTheme="minorEastAsia" w:hAnsiTheme="minorHAnsi" w:cstheme="minorBidi"/>
          <w:noProof/>
          <w:kern w:val="2"/>
          <w:sz w:val="24"/>
          <w:szCs w:val="24"/>
          <w:lang w:eastAsia="en-AU"/>
          <w14:ligatures w14:val="standardContextual"/>
        </w:rPr>
      </w:pPr>
      <w:hyperlink w:anchor="_Toc199254442" w:history="1">
        <w:r w:rsidRPr="00937E73">
          <w:rPr>
            <w:rStyle w:val="Hyperlink"/>
            <w:noProof/>
          </w:rPr>
          <w:t>5.1.10 Client—gender identity—N</w:t>
        </w:r>
        <w:r>
          <w:rPr>
            <w:noProof/>
            <w:webHidden/>
          </w:rPr>
          <w:tab/>
        </w:r>
        <w:r>
          <w:rPr>
            <w:noProof/>
            <w:webHidden/>
          </w:rPr>
          <w:fldChar w:fldCharType="begin"/>
        </w:r>
        <w:r>
          <w:rPr>
            <w:noProof/>
            <w:webHidden/>
          </w:rPr>
          <w:instrText xml:space="preserve"> PAGEREF _Toc199254442 \h </w:instrText>
        </w:r>
        <w:r>
          <w:rPr>
            <w:noProof/>
            <w:webHidden/>
          </w:rPr>
        </w:r>
        <w:r>
          <w:rPr>
            <w:noProof/>
            <w:webHidden/>
          </w:rPr>
          <w:fldChar w:fldCharType="separate"/>
        </w:r>
        <w:r>
          <w:rPr>
            <w:noProof/>
            <w:webHidden/>
          </w:rPr>
          <w:t>57</w:t>
        </w:r>
        <w:r>
          <w:rPr>
            <w:noProof/>
            <w:webHidden/>
          </w:rPr>
          <w:fldChar w:fldCharType="end"/>
        </w:r>
      </w:hyperlink>
    </w:p>
    <w:p w14:paraId="1DFDE6F9" w14:textId="60FCCCB1" w:rsidR="00C01043" w:rsidRDefault="00C01043">
      <w:pPr>
        <w:pStyle w:val="TOC3"/>
        <w:rPr>
          <w:rFonts w:asciiTheme="minorHAnsi" w:eastAsiaTheme="minorEastAsia" w:hAnsiTheme="minorHAnsi" w:cstheme="minorBidi"/>
          <w:noProof/>
          <w:kern w:val="2"/>
          <w:sz w:val="24"/>
          <w:szCs w:val="24"/>
          <w:lang w:eastAsia="en-AU"/>
          <w14:ligatures w14:val="standardContextual"/>
        </w:rPr>
      </w:pPr>
      <w:hyperlink w:anchor="_Toc199254443" w:history="1">
        <w:r w:rsidRPr="00937E73">
          <w:rPr>
            <w:rStyle w:val="Hyperlink"/>
            <w:noProof/>
          </w:rPr>
          <w:t>5.1.11 Client—individual health identifier (IHI) – N(16)</w:t>
        </w:r>
        <w:r>
          <w:rPr>
            <w:noProof/>
            <w:webHidden/>
          </w:rPr>
          <w:tab/>
        </w:r>
        <w:r>
          <w:rPr>
            <w:noProof/>
            <w:webHidden/>
          </w:rPr>
          <w:fldChar w:fldCharType="begin"/>
        </w:r>
        <w:r>
          <w:rPr>
            <w:noProof/>
            <w:webHidden/>
          </w:rPr>
          <w:instrText xml:space="preserve"> PAGEREF _Toc199254443 \h </w:instrText>
        </w:r>
        <w:r>
          <w:rPr>
            <w:noProof/>
            <w:webHidden/>
          </w:rPr>
        </w:r>
        <w:r>
          <w:rPr>
            <w:noProof/>
            <w:webHidden/>
          </w:rPr>
          <w:fldChar w:fldCharType="separate"/>
        </w:r>
        <w:r>
          <w:rPr>
            <w:noProof/>
            <w:webHidden/>
          </w:rPr>
          <w:t>58</w:t>
        </w:r>
        <w:r>
          <w:rPr>
            <w:noProof/>
            <w:webHidden/>
          </w:rPr>
          <w:fldChar w:fldCharType="end"/>
        </w:r>
      </w:hyperlink>
    </w:p>
    <w:p w14:paraId="309298FA" w14:textId="1327191E" w:rsidR="00C01043" w:rsidRDefault="00C01043">
      <w:pPr>
        <w:pStyle w:val="TOC3"/>
        <w:rPr>
          <w:rFonts w:asciiTheme="minorHAnsi" w:eastAsiaTheme="minorEastAsia" w:hAnsiTheme="minorHAnsi" w:cstheme="minorBidi"/>
          <w:noProof/>
          <w:kern w:val="2"/>
          <w:sz w:val="24"/>
          <w:szCs w:val="24"/>
          <w:lang w:eastAsia="en-AU"/>
          <w14:ligatures w14:val="standardContextual"/>
        </w:rPr>
      </w:pPr>
      <w:hyperlink w:anchor="_Toc199254444" w:history="1">
        <w:r w:rsidRPr="00937E73">
          <w:rPr>
            <w:rStyle w:val="Hyperlink"/>
            <w:noProof/>
          </w:rPr>
          <w:t>5.1.12 Client—LGB flag—N</w:t>
        </w:r>
        <w:r>
          <w:rPr>
            <w:noProof/>
            <w:webHidden/>
          </w:rPr>
          <w:tab/>
        </w:r>
        <w:r>
          <w:rPr>
            <w:noProof/>
            <w:webHidden/>
          </w:rPr>
          <w:fldChar w:fldCharType="begin"/>
        </w:r>
        <w:r>
          <w:rPr>
            <w:noProof/>
            <w:webHidden/>
          </w:rPr>
          <w:instrText xml:space="preserve"> PAGEREF _Toc199254444 \h </w:instrText>
        </w:r>
        <w:r>
          <w:rPr>
            <w:noProof/>
            <w:webHidden/>
          </w:rPr>
        </w:r>
        <w:r>
          <w:rPr>
            <w:noProof/>
            <w:webHidden/>
          </w:rPr>
          <w:fldChar w:fldCharType="separate"/>
        </w:r>
        <w:r>
          <w:rPr>
            <w:noProof/>
            <w:webHidden/>
          </w:rPr>
          <w:t>60</w:t>
        </w:r>
        <w:r>
          <w:rPr>
            <w:noProof/>
            <w:webHidden/>
          </w:rPr>
          <w:fldChar w:fldCharType="end"/>
        </w:r>
      </w:hyperlink>
    </w:p>
    <w:p w14:paraId="03038358" w14:textId="5E43120A" w:rsidR="00C01043" w:rsidRDefault="00C01043">
      <w:pPr>
        <w:pStyle w:val="TOC3"/>
        <w:rPr>
          <w:rFonts w:asciiTheme="minorHAnsi" w:eastAsiaTheme="minorEastAsia" w:hAnsiTheme="minorHAnsi" w:cstheme="minorBidi"/>
          <w:noProof/>
          <w:kern w:val="2"/>
          <w:sz w:val="24"/>
          <w:szCs w:val="24"/>
          <w:lang w:eastAsia="en-AU"/>
          <w14:ligatures w14:val="standardContextual"/>
        </w:rPr>
      </w:pPr>
      <w:hyperlink w:anchor="_Toc199254445" w:history="1">
        <w:r w:rsidRPr="00937E73">
          <w:rPr>
            <w:rStyle w:val="Hyperlink"/>
            <w:noProof/>
          </w:rPr>
          <w:t>5.1.13 Client—locality name—A[A(45)]</w:t>
        </w:r>
        <w:r>
          <w:rPr>
            <w:noProof/>
            <w:webHidden/>
          </w:rPr>
          <w:tab/>
        </w:r>
        <w:r>
          <w:rPr>
            <w:noProof/>
            <w:webHidden/>
          </w:rPr>
          <w:fldChar w:fldCharType="begin"/>
        </w:r>
        <w:r>
          <w:rPr>
            <w:noProof/>
            <w:webHidden/>
          </w:rPr>
          <w:instrText xml:space="preserve"> PAGEREF _Toc199254445 \h </w:instrText>
        </w:r>
        <w:r>
          <w:rPr>
            <w:noProof/>
            <w:webHidden/>
          </w:rPr>
        </w:r>
        <w:r>
          <w:rPr>
            <w:noProof/>
            <w:webHidden/>
          </w:rPr>
          <w:fldChar w:fldCharType="separate"/>
        </w:r>
        <w:r>
          <w:rPr>
            <w:noProof/>
            <w:webHidden/>
          </w:rPr>
          <w:t>61</w:t>
        </w:r>
        <w:r>
          <w:rPr>
            <w:noProof/>
            <w:webHidden/>
          </w:rPr>
          <w:fldChar w:fldCharType="end"/>
        </w:r>
      </w:hyperlink>
    </w:p>
    <w:p w14:paraId="38D27640" w14:textId="33EAF4D4" w:rsidR="00C01043" w:rsidRDefault="00C01043">
      <w:pPr>
        <w:pStyle w:val="TOC3"/>
        <w:rPr>
          <w:rFonts w:asciiTheme="minorHAnsi" w:eastAsiaTheme="minorEastAsia" w:hAnsiTheme="minorHAnsi" w:cstheme="minorBidi"/>
          <w:noProof/>
          <w:kern w:val="2"/>
          <w:sz w:val="24"/>
          <w:szCs w:val="24"/>
          <w:lang w:eastAsia="en-AU"/>
          <w14:ligatures w14:val="standardContextual"/>
        </w:rPr>
      </w:pPr>
      <w:hyperlink w:anchor="_Toc199254446" w:history="1">
        <w:r w:rsidRPr="00937E73">
          <w:rPr>
            <w:rStyle w:val="Hyperlink"/>
            <w:noProof/>
          </w:rPr>
          <w:t>5.1.14 Client—Medicare card number—N(11)</w:t>
        </w:r>
        <w:r>
          <w:rPr>
            <w:noProof/>
            <w:webHidden/>
          </w:rPr>
          <w:tab/>
        </w:r>
        <w:r>
          <w:rPr>
            <w:noProof/>
            <w:webHidden/>
          </w:rPr>
          <w:fldChar w:fldCharType="begin"/>
        </w:r>
        <w:r>
          <w:rPr>
            <w:noProof/>
            <w:webHidden/>
          </w:rPr>
          <w:instrText xml:space="preserve"> PAGEREF _Toc199254446 \h </w:instrText>
        </w:r>
        <w:r>
          <w:rPr>
            <w:noProof/>
            <w:webHidden/>
          </w:rPr>
        </w:r>
        <w:r>
          <w:rPr>
            <w:noProof/>
            <w:webHidden/>
          </w:rPr>
          <w:fldChar w:fldCharType="separate"/>
        </w:r>
        <w:r>
          <w:rPr>
            <w:noProof/>
            <w:webHidden/>
          </w:rPr>
          <w:t>63</w:t>
        </w:r>
        <w:r>
          <w:rPr>
            <w:noProof/>
            <w:webHidden/>
          </w:rPr>
          <w:fldChar w:fldCharType="end"/>
        </w:r>
      </w:hyperlink>
    </w:p>
    <w:p w14:paraId="7D0F4054" w14:textId="5B36A174" w:rsidR="00C01043" w:rsidRDefault="00C01043">
      <w:pPr>
        <w:pStyle w:val="TOC3"/>
        <w:rPr>
          <w:rFonts w:asciiTheme="minorHAnsi" w:eastAsiaTheme="minorEastAsia" w:hAnsiTheme="minorHAnsi" w:cstheme="minorBidi"/>
          <w:noProof/>
          <w:kern w:val="2"/>
          <w:sz w:val="24"/>
          <w:szCs w:val="24"/>
          <w:lang w:eastAsia="en-AU"/>
          <w14:ligatures w14:val="standardContextual"/>
        </w:rPr>
      </w:pPr>
      <w:hyperlink w:anchor="_Toc199254447" w:history="1">
        <w:r w:rsidRPr="00937E73">
          <w:rPr>
            <w:rStyle w:val="Hyperlink"/>
            <w:noProof/>
          </w:rPr>
          <w:t>5.1.15 Client—mental health diagnosis—N[N]</w:t>
        </w:r>
        <w:r>
          <w:rPr>
            <w:noProof/>
            <w:webHidden/>
          </w:rPr>
          <w:tab/>
        </w:r>
        <w:r>
          <w:rPr>
            <w:noProof/>
            <w:webHidden/>
          </w:rPr>
          <w:fldChar w:fldCharType="begin"/>
        </w:r>
        <w:r>
          <w:rPr>
            <w:noProof/>
            <w:webHidden/>
          </w:rPr>
          <w:instrText xml:space="preserve"> PAGEREF _Toc199254447 \h </w:instrText>
        </w:r>
        <w:r>
          <w:rPr>
            <w:noProof/>
            <w:webHidden/>
          </w:rPr>
        </w:r>
        <w:r>
          <w:rPr>
            <w:noProof/>
            <w:webHidden/>
          </w:rPr>
          <w:fldChar w:fldCharType="separate"/>
        </w:r>
        <w:r>
          <w:rPr>
            <w:noProof/>
            <w:webHidden/>
          </w:rPr>
          <w:t>64</w:t>
        </w:r>
        <w:r>
          <w:rPr>
            <w:noProof/>
            <w:webHidden/>
          </w:rPr>
          <w:fldChar w:fldCharType="end"/>
        </w:r>
      </w:hyperlink>
    </w:p>
    <w:p w14:paraId="4D23C782" w14:textId="761EDA1A" w:rsidR="00C01043" w:rsidRDefault="00C01043">
      <w:pPr>
        <w:pStyle w:val="TOC3"/>
        <w:rPr>
          <w:rFonts w:asciiTheme="minorHAnsi" w:eastAsiaTheme="minorEastAsia" w:hAnsiTheme="minorHAnsi" w:cstheme="minorBidi"/>
          <w:noProof/>
          <w:kern w:val="2"/>
          <w:sz w:val="24"/>
          <w:szCs w:val="24"/>
          <w:lang w:eastAsia="en-AU"/>
          <w14:ligatures w14:val="standardContextual"/>
        </w:rPr>
      </w:pPr>
      <w:hyperlink w:anchor="_Toc199254448" w:history="1">
        <w:r w:rsidRPr="00937E73">
          <w:rPr>
            <w:rStyle w:val="Hyperlink"/>
            <w:noProof/>
          </w:rPr>
          <w:t>5.1.16 Client—need for interpreter services—N</w:t>
        </w:r>
        <w:r>
          <w:rPr>
            <w:noProof/>
            <w:webHidden/>
          </w:rPr>
          <w:tab/>
        </w:r>
        <w:r>
          <w:rPr>
            <w:noProof/>
            <w:webHidden/>
          </w:rPr>
          <w:fldChar w:fldCharType="begin"/>
        </w:r>
        <w:r>
          <w:rPr>
            <w:noProof/>
            <w:webHidden/>
          </w:rPr>
          <w:instrText xml:space="preserve"> PAGEREF _Toc199254448 \h </w:instrText>
        </w:r>
        <w:r>
          <w:rPr>
            <w:noProof/>
            <w:webHidden/>
          </w:rPr>
        </w:r>
        <w:r>
          <w:rPr>
            <w:noProof/>
            <w:webHidden/>
          </w:rPr>
          <w:fldChar w:fldCharType="separate"/>
        </w:r>
        <w:r>
          <w:rPr>
            <w:noProof/>
            <w:webHidden/>
          </w:rPr>
          <w:t>66</w:t>
        </w:r>
        <w:r>
          <w:rPr>
            <w:noProof/>
            <w:webHidden/>
          </w:rPr>
          <w:fldChar w:fldCharType="end"/>
        </w:r>
      </w:hyperlink>
    </w:p>
    <w:p w14:paraId="70A99CC4" w14:textId="768E14AE" w:rsidR="00C01043" w:rsidRDefault="00C01043">
      <w:pPr>
        <w:pStyle w:val="TOC3"/>
        <w:rPr>
          <w:rFonts w:asciiTheme="minorHAnsi" w:eastAsiaTheme="minorEastAsia" w:hAnsiTheme="minorHAnsi" w:cstheme="minorBidi"/>
          <w:noProof/>
          <w:kern w:val="2"/>
          <w:sz w:val="24"/>
          <w:szCs w:val="24"/>
          <w:lang w:eastAsia="en-AU"/>
          <w14:ligatures w14:val="standardContextual"/>
        </w:rPr>
      </w:pPr>
      <w:hyperlink w:anchor="_Toc199254449" w:history="1">
        <w:r w:rsidRPr="00937E73">
          <w:rPr>
            <w:rStyle w:val="Hyperlink"/>
            <w:noProof/>
          </w:rPr>
          <w:t>5.1.17 Client—postcode—NNNN</w:t>
        </w:r>
        <w:r>
          <w:rPr>
            <w:noProof/>
            <w:webHidden/>
          </w:rPr>
          <w:tab/>
        </w:r>
        <w:r>
          <w:rPr>
            <w:noProof/>
            <w:webHidden/>
          </w:rPr>
          <w:fldChar w:fldCharType="begin"/>
        </w:r>
        <w:r>
          <w:rPr>
            <w:noProof/>
            <w:webHidden/>
          </w:rPr>
          <w:instrText xml:space="preserve"> PAGEREF _Toc199254449 \h </w:instrText>
        </w:r>
        <w:r>
          <w:rPr>
            <w:noProof/>
            <w:webHidden/>
          </w:rPr>
        </w:r>
        <w:r>
          <w:rPr>
            <w:noProof/>
            <w:webHidden/>
          </w:rPr>
          <w:fldChar w:fldCharType="separate"/>
        </w:r>
        <w:r>
          <w:rPr>
            <w:noProof/>
            <w:webHidden/>
          </w:rPr>
          <w:t>67</w:t>
        </w:r>
        <w:r>
          <w:rPr>
            <w:noProof/>
            <w:webHidden/>
          </w:rPr>
          <w:fldChar w:fldCharType="end"/>
        </w:r>
      </w:hyperlink>
    </w:p>
    <w:p w14:paraId="35F0038A" w14:textId="68E5C7A1" w:rsidR="00C01043" w:rsidRDefault="00C01043">
      <w:pPr>
        <w:pStyle w:val="TOC3"/>
        <w:rPr>
          <w:rFonts w:asciiTheme="minorHAnsi" w:eastAsiaTheme="minorEastAsia" w:hAnsiTheme="minorHAnsi" w:cstheme="minorBidi"/>
          <w:noProof/>
          <w:kern w:val="2"/>
          <w:sz w:val="24"/>
          <w:szCs w:val="24"/>
          <w:lang w:eastAsia="en-AU"/>
          <w14:ligatures w14:val="standardContextual"/>
        </w:rPr>
      </w:pPr>
      <w:hyperlink w:anchor="_Toc199254450" w:history="1">
        <w:r w:rsidRPr="00937E73">
          <w:rPr>
            <w:rStyle w:val="Hyperlink"/>
            <w:noProof/>
          </w:rPr>
          <w:t>5.1.18 Client—preferred language—NNNN</w:t>
        </w:r>
        <w:r>
          <w:rPr>
            <w:noProof/>
            <w:webHidden/>
          </w:rPr>
          <w:tab/>
        </w:r>
        <w:r>
          <w:rPr>
            <w:noProof/>
            <w:webHidden/>
          </w:rPr>
          <w:fldChar w:fldCharType="begin"/>
        </w:r>
        <w:r>
          <w:rPr>
            <w:noProof/>
            <w:webHidden/>
          </w:rPr>
          <w:instrText xml:space="preserve"> PAGEREF _Toc199254450 \h </w:instrText>
        </w:r>
        <w:r>
          <w:rPr>
            <w:noProof/>
            <w:webHidden/>
          </w:rPr>
        </w:r>
        <w:r>
          <w:rPr>
            <w:noProof/>
            <w:webHidden/>
          </w:rPr>
          <w:fldChar w:fldCharType="separate"/>
        </w:r>
        <w:r>
          <w:rPr>
            <w:noProof/>
            <w:webHidden/>
          </w:rPr>
          <w:t>69</w:t>
        </w:r>
        <w:r>
          <w:rPr>
            <w:noProof/>
            <w:webHidden/>
          </w:rPr>
          <w:fldChar w:fldCharType="end"/>
        </w:r>
      </w:hyperlink>
    </w:p>
    <w:p w14:paraId="53C4942E" w14:textId="3E537418" w:rsidR="00C01043" w:rsidRDefault="00C01043">
      <w:pPr>
        <w:pStyle w:val="TOC3"/>
        <w:rPr>
          <w:rFonts w:asciiTheme="minorHAnsi" w:eastAsiaTheme="minorEastAsia" w:hAnsiTheme="minorHAnsi" w:cstheme="minorBidi"/>
          <w:noProof/>
          <w:kern w:val="2"/>
          <w:sz w:val="24"/>
          <w:szCs w:val="24"/>
          <w:lang w:eastAsia="en-AU"/>
          <w14:ligatures w14:val="standardContextual"/>
        </w:rPr>
      </w:pPr>
      <w:hyperlink w:anchor="_Toc199254451" w:history="1">
        <w:r w:rsidRPr="00937E73">
          <w:rPr>
            <w:rStyle w:val="Hyperlink"/>
            <w:noProof/>
          </w:rPr>
          <w:t>5.1.19 Client—refugee status—N</w:t>
        </w:r>
        <w:r>
          <w:rPr>
            <w:noProof/>
            <w:webHidden/>
          </w:rPr>
          <w:tab/>
        </w:r>
        <w:r>
          <w:rPr>
            <w:noProof/>
            <w:webHidden/>
          </w:rPr>
          <w:fldChar w:fldCharType="begin"/>
        </w:r>
        <w:r>
          <w:rPr>
            <w:noProof/>
            <w:webHidden/>
          </w:rPr>
          <w:instrText xml:space="preserve"> PAGEREF _Toc199254451 \h </w:instrText>
        </w:r>
        <w:r>
          <w:rPr>
            <w:noProof/>
            <w:webHidden/>
          </w:rPr>
        </w:r>
        <w:r>
          <w:rPr>
            <w:noProof/>
            <w:webHidden/>
          </w:rPr>
          <w:fldChar w:fldCharType="separate"/>
        </w:r>
        <w:r>
          <w:rPr>
            <w:noProof/>
            <w:webHidden/>
          </w:rPr>
          <w:t>71</w:t>
        </w:r>
        <w:r>
          <w:rPr>
            <w:noProof/>
            <w:webHidden/>
          </w:rPr>
          <w:fldChar w:fldCharType="end"/>
        </w:r>
      </w:hyperlink>
    </w:p>
    <w:p w14:paraId="37759AC1" w14:textId="00B4C83E" w:rsidR="00C01043" w:rsidRDefault="00C01043">
      <w:pPr>
        <w:pStyle w:val="TOC3"/>
        <w:rPr>
          <w:rFonts w:asciiTheme="minorHAnsi" w:eastAsiaTheme="minorEastAsia" w:hAnsiTheme="minorHAnsi" w:cstheme="minorBidi"/>
          <w:noProof/>
          <w:kern w:val="2"/>
          <w:sz w:val="24"/>
          <w:szCs w:val="24"/>
          <w:lang w:eastAsia="en-AU"/>
          <w14:ligatures w14:val="standardContextual"/>
        </w:rPr>
      </w:pPr>
      <w:hyperlink w:anchor="_Toc199254452" w:history="1">
        <w:r w:rsidRPr="00937E73">
          <w:rPr>
            <w:rStyle w:val="Hyperlink"/>
            <w:noProof/>
          </w:rPr>
          <w:t>5.1.20 Client—sex at birth—N</w:t>
        </w:r>
        <w:r>
          <w:rPr>
            <w:noProof/>
            <w:webHidden/>
          </w:rPr>
          <w:tab/>
        </w:r>
        <w:r>
          <w:rPr>
            <w:noProof/>
            <w:webHidden/>
          </w:rPr>
          <w:fldChar w:fldCharType="begin"/>
        </w:r>
        <w:r>
          <w:rPr>
            <w:noProof/>
            <w:webHidden/>
          </w:rPr>
          <w:instrText xml:space="preserve"> PAGEREF _Toc199254452 \h </w:instrText>
        </w:r>
        <w:r>
          <w:rPr>
            <w:noProof/>
            <w:webHidden/>
          </w:rPr>
        </w:r>
        <w:r>
          <w:rPr>
            <w:noProof/>
            <w:webHidden/>
          </w:rPr>
          <w:fldChar w:fldCharType="separate"/>
        </w:r>
        <w:r>
          <w:rPr>
            <w:noProof/>
            <w:webHidden/>
          </w:rPr>
          <w:t>73</w:t>
        </w:r>
        <w:r>
          <w:rPr>
            <w:noProof/>
            <w:webHidden/>
          </w:rPr>
          <w:fldChar w:fldCharType="end"/>
        </w:r>
      </w:hyperlink>
    </w:p>
    <w:p w14:paraId="35BEA320" w14:textId="21E505AF" w:rsidR="00C01043" w:rsidRDefault="00C01043">
      <w:pPr>
        <w:pStyle w:val="TOC3"/>
        <w:rPr>
          <w:rFonts w:asciiTheme="minorHAnsi" w:eastAsiaTheme="minorEastAsia" w:hAnsiTheme="minorHAnsi" w:cstheme="minorBidi"/>
          <w:noProof/>
          <w:kern w:val="2"/>
          <w:sz w:val="24"/>
          <w:szCs w:val="24"/>
          <w:lang w:eastAsia="en-AU"/>
          <w14:ligatures w14:val="standardContextual"/>
        </w:rPr>
      </w:pPr>
      <w:hyperlink w:anchor="_Toc199254453" w:history="1">
        <w:r w:rsidRPr="00937E73">
          <w:rPr>
            <w:rStyle w:val="Hyperlink"/>
            <w:noProof/>
          </w:rPr>
          <w:t>5.1.21 Client-statistical linkage key 581 (SLK) - AAAAADDMMYYYYN</w:t>
        </w:r>
        <w:r>
          <w:rPr>
            <w:noProof/>
            <w:webHidden/>
          </w:rPr>
          <w:tab/>
        </w:r>
        <w:r>
          <w:rPr>
            <w:noProof/>
            <w:webHidden/>
          </w:rPr>
          <w:fldChar w:fldCharType="begin"/>
        </w:r>
        <w:r>
          <w:rPr>
            <w:noProof/>
            <w:webHidden/>
          </w:rPr>
          <w:instrText xml:space="preserve"> PAGEREF _Toc199254453 \h </w:instrText>
        </w:r>
        <w:r>
          <w:rPr>
            <w:noProof/>
            <w:webHidden/>
          </w:rPr>
        </w:r>
        <w:r>
          <w:rPr>
            <w:noProof/>
            <w:webHidden/>
          </w:rPr>
          <w:fldChar w:fldCharType="separate"/>
        </w:r>
        <w:r>
          <w:rPr>
            <w:noProof/>
            <w:webHidden/>
          </w:rPr>
          <w:t>75</w:t>
        </w:r>
        <w:r>
          <w:rPr>
            <w:noProof/>
            <w:webHidden/>
          </w:rPr>
          <w:fldChar w:fldCharType="end"/>
        </w:r>
      </w:hyperlink>
    </w:p>
    <w:p w14:paraId="6D84C143" w14:textId="5F26C210" w:rsidR="00C01043" w:rsidRDefault="00C01043">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199254454" w:history="1">
        <w:r w:rsidRPr="00937E73">
          <w:rPr>
            <w:rStyle w:val="Hyperlink"/>
          </w:rPr>
          <w:t>5.2</w:t>
        </w:r>
        <w:r>
          <w:rPr>
            <w:rFonts w:asciiTheme="minorHAnsi" w:eastAsiaTheme="minorEastAsia" w:hAnsiTheme="minorHAnsi" w:cstheme="minorBidi"/>
            <w:kern w:val="2"/>
            <w:sz w:val="24"/>
            <w:szCs w:val="24"/>
            <w:lang w:eastAsia="en-AU"/>
            <w14:ligatures w14:val="standardContextual"/>
          </w:rPr>
          <w:tab/>
        </w:r>
        <w:r w:rsidRPr="00937E73">
          <w:rPr>
            <w:rStyle w:val="Hyperlink"/>
          </w:rPr>
          <w:t>Contact</w:t>
        </w:r>
        <w:r>
          <w:rPr>
            <w:webHidden/>
          </w:rPr>
          <w:tab/>
        </w:r>
        <w:r>
          <w:rPr>
            <w:webHidden/>
          </w:rPr>
          <w:fldChar w:fldCharType="begin"/>
        </w:r>
        <w:r>
          <w:rPr>
            <w:webHidden/>
          </w:rPr>
          <w:instrText xml:space="preserve"> PAGEREF _Toc199254454 \h </w:instrText>
        </w:r>
        <w:r>
          <w:rPr>
            <w:webHidden/>
          </w:rPr>
        </w:r>
        <w:r>
          <w:rPr>
            <w:webHidden/>
          </w:rPr>
          <w:fldChar w:fldCharType="separate"/>
        </w:r>
        <w:r>
          <w:rPr>
            <w:webHidden/>
          </w:rPr>
          <w:t>77</w:t>
        </w:r>
        <w:r>
          <w:rPr>
            <w:webHidden/>
          </w:rPr>
          <w:fldChar w:fldCharType="end"/>
        </w:r>
      </w:hyperlink>
    </w:p>
    <w:p w14:paraId="18F721DA" w14:textId="00F21AE0" w:rsidR="00C01043" w:rsidRDefault="00C01043">
      <w:pPr>
        <w:pStyle w:val="TOC3"/>
        <w:rPr>
          <w:rFonts w:asciiTheme="minorHAnsi" w:eastAsiaTheme="minorEastAsia" w:hAnsiTheme="minorHAnsi" w:cstheme="minorBidi"/>
          <w:noProof/>
          <w:kern w:val="2"/>
          <w:sz w:val="24"/>
          <w:szCs w:val="24"/>
          <w:lang w:eastAsia="en-AU"/>
          <w14:ligatures w14:val="standardContextual"/>
        </w:rPr>
      </w:pPr>
      <w:hyperlink w:anchor="_Toc199254455" w:history="1">
        <w:r w:rsidRPr="00937E73">
          <w:rPr>
            <w:rStyle w:val="Hyperlink"/>
            <w:noProof/>
          </w:rPr>
          <w:t>5.2.1 Contact—contact date-DDMMYYYYHHMM</w:t>
        </w:r>
        <w:r>
          <w:rPr>
            <w:noProof/>
            <w:webHidden/>
          </w:rPr>
          <w:tab/>
        </w:r>
        <w:r>
          <w:rPr>
            <w:noProof/>
            <w:webHidden/>
          </w:rPr>
          <w:fldChar w:fldCharType="begin"/>
        </w:r>
        <w:r>
          <w:rPr>
            <w:noProof/>
            <w:webHidden/>
          </w:rPr>
          <w:instrText xml:space="preserve"> PAGEREF _Toc199254455 \h </w:instrText>
        </w:r>
        <w:r>
          <w:rPr>
            <w:noProof/>
            <w:webHidden/>
          </w:rPr>
        </w:r>
        <w:r>
          <w:rPr>
            <w:noProof/>
            <w:webHidden/>
          </w:rPr>
          <w:fldChar w:fldCharType="separate"/>
        </w:r>
        <w:r>
          <w:rPr>
            <w:noProof/>
            <w:webHidden/>
          </w:rPr>
          <w:t>77</w:t>
        </w:r>
        <w:r>
          <w:rPr>
            <w:noProof/>
            <w:webHidden/>
          </w:rPr>
          <w:fldChar w:fldCharType="end"/>
        </w:r>
      </w:hyperlink>
    </w:p>
    <w:p w14:paraId="5BDA5B12" w14:textId="2CF62846" w:rsidR="00C01043" w:rsidRDefault="00C01043">
      <w:pPr>
        <w:pStyle w:val="TOC3"/>
        <w:rPr>
          <w:rFonts w:asciiTheme="minorHAnsi" w:eastAsiaTheme="minorEastAsia" w:hAnsiTheme="minorHAnsi" w:cstheme="minorBidi"/>
          <w:noProof/>
          <w:kern w:val="2"/>
          <w:sz w:val="24"/>
          <w:szCs w:val="24"/>
          <w:lang w:eastAsia="en-AU"/>
          <w14:ligatures w14:val="standardContextual"/>
        </w:rPr>
      </w:pPr>
      <w:hyperlink w:anchor="_Toc199254456" w:history="1">
        <w:r w:rsidRPr="00937E73">
          <w:rPr>
            <w:rStyle w:val="Hyperlink"/>
            <w:noProof/>
          </w:rPr>
          <w:t>5.2.2 Contact—contact duration-N[N][N]</w:t>
        </w:r>
        <w:r>
          <w:rPr>
            <w:noProof/>
            <w:webHidden/>
          </w:rPr>
          <w:tab/>
        </w:r>
        <w:r>
          <w:rPr>
            <w:noProof/>
            <w:webHidden/>
          </w:rPr>
          <w:fldChar w:fldCharType="begin"/>
        </w:r>
        <w:r>
          <w:rPr>
            <w:noProof/>
            <w:webHidden/>
          </w:rPr>
          <w:instrText xml:space="preserve"> PAGEREF _Toc199254456 \h </w:instrText>
        </w:r>
        <w:r>
          <w:rPr>
            <w:noProof/>
            <w:webHidden/>
          </w:rPr>
        </w:r>
        <w:r>
          <w:rPr>
            <w:noProof/>
            <w:webHidden/>
          </w:rPr>
          <w:fldChar w:fldCharType="separate"/>
        </w:r>
        <w:r>
          <w:rPr>
            <w:noProof/>
            <w:webHidden/>
          </w:rPr>
          <w:t>78</w:t>
        </w:r>
        <w:r>
          <w:rPr>
            <w:noProof/>
            <w:webHidden/>
          </w:rPr>
          <w:fldChar w:fldCharType="end"/>
        </w:r>
      </w:hyperlink>
    </w:p>
    <w:p w14:paraId="62E4A830" w14:textId="27A3E39B" w:rsidR="00C01043" w:rsidRDefault="00C01043">
      <w:pPr>
        <w:pStyle w:val="TOC3"/>
        <w:rPr>
          <w:rFonts w:asciiTheme="minorHAnsi" w:eastAsiaTheme="minorEastAsia" w:hAnsiTheme="minorHAnsi" w:cstheme="minorBidi"/>
          <w:noProof/>
          <w:kern w:val="2"/>
          <w:sz w:val="24"/>
          <w:szCs w:val="24"/>
          <w:lang w:eastAsia="en-AU"/>
          <w14:ligatures w14:val="standardContextual"/>
        </w:rPr>
      </w:pPr>
      <w:hyperlink w:anchor="_Toc199254457" w:history="1">
        <w:r w:rsidRPr="00937E73">
          <w:rPr>
            <w:rStyle w:val="Hyperlink"/>
            <w:noProof/>
          </w:rPr>
          <w:t>5.2.3 Contact—contact type-N</w:t>
        </w:r>
        <w:r>
          <w:rPr>
            <w:noProof/>
            <w:webHidden/>
          </w:rPr>
          <w:tab/>
        </w:r>
        <w:r>
          <w:rPr>
            <w:noProof/>
            <w:webHidden/>
          </w:rPr>
          <w:fldChar w:fldCharType="begin"/>
        </w:r>
        <w:r>
          <w:rPr>
            <w:noProof/>
            <w:webHidden/>
          </w:rPr>
          <w:instrText xml:space="preserve"> PAGEREF _Toc199254457 \h </w:instrText>
        </w:r>
        <w:r>
          <w:rPr>
            <w:noProof/>
            <w:webHidden/>
          </w:rPr>
        </w:r>
        <w:r>
          <w:rPr>
            <w:noProof/>
            <w:webHidden/>
          </w:rPr>
          <w:fldChar w:fldCharType="separate"/>
        </w:r>
        <w:r>
          <w:rPr>
            <w:noProof/>
            <w:webHidden/>
          </w:rPr>
          <w:t>79</w:t>
        </w:r>
        <w:r>
          <w:rPr>
            <w:noProof/>
            <w:webHidden/>
          </w:rPr>
          <w:fldChar w:fldCharType="end"/>
        </w:r>
      </w:hyperlink>
    </w:p>
    <w:p w14:paraId="791533CB" w14:textId="504878E6" w:rsidR="00C01043" w:rsidRDefault="00C01043">
      <w:pPr>
        <w:pStyle w:val="TOC3"/>
        <w:rPr>
          <w:rFonts w:asciiTheme="minorHAnsi" w:eastAsiaTheme="minorEastAsia" w:hAnsiTheme="minorHAnsi" w:cstheme="minorBidi"/>
          <w:noProof/>
          <w:kern w:val="2"/>
          <w:sz w:val="24"/>
          <w:szCs w:val="24"/>
          <w:lang w:eastAsia="en-AU"/>
          <w14:ligatures w14:val="standardContextual"/>
        </w:rPr>
      </w:pPr>
      <w:hyperlink w:anchor="_Toc199254458" w:history="1">
        <w:r w:rsidRPr="00937E73">
          <w:rPr>
            <w:rStyle w:val="Hyperlink"/>
            <w:noProof/>
          </w:rPr>
          <w:t>5.2.4 Contact—contact method—N</w:t>
        </w:r>
        <w:r>
          <w:rPr>
            <w:noProof/>
            <w:webHidden/>
          </w:rPr>
          <w:tab/>
        </w:r>
        <w:r>
          <w:rPr>
            <w:noProof/>
            <w:webHidden/>
          </w:rPr>
          <w:fldChar w:fldCharType="begin"/>
        </w:r>
        <w:r>
          <w:rPr>
            <w:noProof/>
            <w:webHidden/>
          </w:rPr>
          <w:instrText xml:space="preserve"> PAGEREF _Toc199254458 \h </w:instrText>
        </w:r>
        <w:r>
          <w:rPr>
            <w:noProof/>
            <w:webHidden/>
          </w:rPr>
        </w:r>
        <w:r>
          <w:rPr>
            <w:noProof/>
            <w:webHidden/>
          </w:rPr>
          <w:fldChar w:fldCharType="separate"/>
        </w:r>
        <w:r>
          <w:rPr>
            <w:noProof/>
            <w:webHidden/>
          </w:rPr>
          <w:t>80</w:t>
        </w:r>
        <w:r>
          <w:rPr>
            <w:noProof/>
            <w:webHidden/>
          </w:rPr>
          <w:fldChar w:fldCharType="end"/>
        </w:r>
      </w:hyperlink>
    </w:p>
    <w:p w14:paraId="3D70E456" w14:textId="150A7325" w:rsidR="00C01043" w:rsidRDefault="00C01043">
      <w:pPr>
        <w:pStyle w:val="TOC3"/>
        <w:rPr>
          <w:rFonts w:asciiTheme="minorHAnsi" w:eastAsiaTheme="minorEastAsia" w:hAnsiTheme="minorHAnsi" w:cstheme="minorBidi"/>
          <w:noProof/>
          <w:kern w:val="2"/>
          <w:sz w:val="24"/>
          <w:szCs w:val="24"/>
          <w:lang w:eastAsia="en-AU"/>
          <w14:ligatures w14:val="standardContextual"/>
        </w:rPr>
      </w:pPr>
      <w:hyperlink w:anchor="_Toc199254459" w:history="1">
        <w:r w:rsidRPr="00937E73">
          <w:rPr>
            <w:rStyle w:val="Hyperlink"/>
            <w:noProof/>
          </w:rPr>
          <w:t>5.2.5 Contact—relationship to client—N</w:t>
        </w:r>
        <w:r>
          <w:rPr>
            <w:noProof/>
            <w:webHidden/>
          </w:rPr>
          <w:tab/>
        </w:r>
        <w:r>
          <w:rPr>
            <w:noProof/>
            <w:webHidden/>
          </w:rPr>
          <w:fldChar w:fldCharType="begin"/>
        </w:r>
        <w:r>
          <w:rPr>
            <w:noProof/>
            <w:webHidden/>
          </w:rPr>
          <w:instrText xml:space="preserve"> PAGEREF _Toc199254459 \h </w:instrText>
        </w:r>
        <w:r>
          <w:rPr>
            <w:noProof/>
            <w:webHidden/>
          </w:rPr>
        </w:r>
        <w:r>
          <w:rPr>
            <w:noProof/>
            <w:webHidden/>
          </w:rPr>
          <w:fldChar w:fldCharType="separate"/>
        </w:r>
        <w:r>
          <w:rPr>
            <w:noProof/>
            <w:webHidden/>
          </w:rPr>
          <w:t>82</w:t>
        </w:r>
        <w:r>
          <w:rPr>
            <w:noProof/>
            <w:webHidden/>
          </w:rPr>
          <w:fldChar w:fldCharType="end"/>
        </w:r>
      </w:hyperlink>
    </w:p>
    <w:p w14:paraId="2EF49F2B" w14:textId="1F68C52F" w:rsidR="00C01043" w:rsidRDefault="00C01043">
      <w:pPr>
        <w:pStyle w:val="TOC3"/>
        <w:rPr>
          <w:rFonts w:asciiTheme="minorHAnsi" w:eastAsiaTheme="minorEastAsia" w:hAnsiTheme="minorHAnsi" w:cstheme="minorBidi"/>
          <w:noProof/>
          <w:kern w:val="2"/>
          <w:sz w:val="24"/>
          <w:szCs w:val="24"/>
          <w:lang w:eastAsia="en-AU"/>
          <w14:ligatures w14:val="standardContextual"/>
        </w:rPr>
      </w:pPr>
      <w:hyperlink w:anchor="_Toc199254460" w:history="1">
        <w:r w:rsidRPr="00937E73">
          <w:rPr>
            <w:rStyle w:val="Hyperlink"/>
            <w:noProof/>
          </w:rPr>
          <w:t>5.2.6 Contact—number facilitators present—N[N]</w:t>
        </w:r>
        <w:r>
          <w:rPr>
            <w:noProof/>
            <w:webHidden/>
          </w:rPr>
          <w:tab/>
        </w:r>
        <w:r>
          <w:rPr>
            <w:noProof/>
            <w:webHidden/>
          </w:rPr>
          <w:fldChar w:fldCharType="begin"/>
        </w:r>
        <w:r>
          <w:rPr>
            <w:noProof/>
            <w:webHidden/>
          </w:rPr>
          <w:instrText xml:space="preserve"> PAGEREF _Toc199254460 \h </w:instrText>
        </w:r>
        <w:r>
          <w:rPr>
            <w:noProof/>
            <w:webHidden/>
          </w:rPr>
        </w:r>
        <w:r>
          <w:rPr>
            <w:noProof/>
            <w:webHidden/>
          </w:rPr>
          <w:fldChar w:fldCharType="separate"/>
        </w:r>
        <w:r>
          <w:rPr>
            <w:noProof/>
            <w:webHidden/>
          </w:rPr>
          <w:t>83</w:t>
        </w:r>
        <w:r>
          <w:rPr>
            <w:noProof/>
            <w:webHidden/>
          </w:rPr>
          <w:fldChar w:fldCharType="end"/>
        </w:r>
      </w:hyperlink>
    </w:p>
    <w:p w14:paraId="798B0BFC" w14:textId="0F782986" w:rsidR="00C01043" w:rsidRDefault="00C01043">
      <w:pPr>
        <w:pStyle w:val="TOC3"/>
        <w:rPr>
          <w:rFonts w:asciiTheme="minorHAnsi" w:eastAsiaTheme="minorEastAsia" w:hAnsiTheme="minorHAnsi" w:cstheme="minorBidi"/>
          <w:noProof/>
          <w:kern w:val="2"/>
          <w:sz w:val="24"/>
          <w:szCs w:val="24"/>
          <w:lang w:eastAsia="en-AU"/>
          <w14:ligatures w14:val="standardContextual"/>
        </w:rPr>
      </w:pPr>
      <w:hyperlink w:anchor="_Toc199254461" w:history="1">
        <w:r w:rsidRPr="00937E73">
          <w:rPr>
            <w:rStyle w:val="Hyperlink"/>
            <w:noProof/>
          </w:rPr>
          <w:t>5.2.7 Contact—number service recipients—N[N]</w:t>
        </w:r>
        <w:r>
          <w:rPr>
            <w:noProof/>
            <w:webHidden/>
          </w:rPr>
          <w:tab/>
        </w:r>
        <w:r>
          <w:rPr>
            <w:noProof/>
            <w:webHidden/>
          </w:rPr>
          <w:fldChar w:fldCharType="begin"/>
        </w:r>
        <w:r>
          <w:rPr>
            <w:noProof/>
            <w:webHidden/>
          </w:rPr>
          <w:instrText xml:space="preserve"> PAGEREF _Toc199254461 \h </w:instrText>
        </w:r>
        <w:r>
          <w:rPr>
            <w:noProof/>
            <w:webHidden/>
          </w:rPr>
        </w:r>
        <w:r>
          <w:rPr>
            <w:noProof/>
            <w:webHidden/>
          </w:rPr>
          <w:fldChar w:fldCharType="separate"/>
        </w:r>
        <w:r>
          <w:rPr>
            <w:noProof/>
            <w:webHidden/>
          </w:rPr>
          <w:t>84</w:t>
        </w:r>
        <w:r>
          <w:rPr>
            <w:noProof/>
            <w:webHidden/>
          </w:rPr>
          <w:fldChar w:fldCharType="end"/>
        </w:r>
      </w:hyperlink>
    </w:p>
    <w:p w14:paraId="6657BACE" w14:textId="4E7431EF" w:rsidR="00C01043" w:rsidRDefault="00C01043">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199254462" w:history="1">
        <w:r w:rsidRPr="00937E73">
          <w:rPr>
            <w:rStyle w:val="Hyperlink"/>
          </w:rPr>
          <w:t>5.3</w:t>
        </w:r>
        <w:r>
          <w:rPr>
            <w:rFonts w:asciiTheme="minorHAnsi" w:eastAsiaTheme="minorEastAsia" w:hAnsiTheme="minorHAnsi" w:cstheme="minorBidi"/>
            <w:kern w:val="2"/>
            <w:sz w:val="24"/>
            <w:szCs w:val="24"/>
            <w:lang w:eastAsia="en-AU"/>
            <w14:ligatures w14:val="standardContextual"/>
          </w:rPr>
          <w:tab/>
        </w:r>
        <w:r w:rsidRPr="00937E73">
          <w:rPr>
            <w:rStyle w:val="Hyperlink"/>
          </w:rPr>
          <w:t>Drug Concern</w:t>
        </w:r>
        <w:r>
          <w:rPr>
            <w:webHidden/>
          </w:rPr>
          <w:tab/>
        </w:r>
        <w:r>
          <w:rPr>
            <w:webHidden/>
          </w:rPr>
          <w:fldChar w:fldCharType="begin"/>
        </w:r>
        <w:r>
          <w:rPr>
            <w:webHidden/>
          </w:rPr>
          <w:instrText xml:space="preserve"> PAGEREF _Toc199254462 \h </w:instrText>
        </w:r>
        <w:r>
          <w:rPr>
            <w:webHidden/>
          </w:rPr>
        </w:r>
        <w:r>
          <w:rPr>
            <w:webHidden/>
          </w:rPr>
          <w:fldChar w:fldCharType="separate"/>
        </w:r>
        <w:r>
          <w:rPr>
            <w:webHidden/>
          </w:rPr>
          <w:t>85</w:t>
        </w:r>
        <w:r>
          <w:rPr>
            <w:webHidden/>
          </w:rPr>
          <w:fldChar w:fldCharType="end"/>
        </w:r>
      </w:hyperlink>
    </w:p>
    <w:p w14:paraId="4EA65F34" w14:textId="73C4597F" w:rsidR="00C01043" w:rsidRDefault="00C01043">
      <w:pPr>
        <w:pStyle w:val="TOC3"/>
        <w:rPr>
          <w:rFonts w:asciiTheme="minorHAnsi" w:eastAsiaTheme="minorEastAsia" w:hAnsiTheme="minorHAnsi" w:cstheme="minorBidi"/>
          <w:noProof/>
          <w:kern w:val="2"/>
          <w:sz w:val="24"/>
          <w:szCs w:val="24"/>
          <w:lang w:eastAsia="en-AU"/>
          <w14:ligatures w14:val="standardContextual"/>
        </w:rPr>
      </w:pPr>
      <w:hyperlink w:anchor="_Toc199254463" w:history="1">
        <w:r w:rsidRPr="00937E73">
          <w:rPr>
            <w:rStyle w:val="Hyperlink"/>
            <w:noProof/>
          </w:rPr>
          <w:t>5.3.1 Drug Concern—date last use—DDMMYYYY</w:t>
        </w:r>
        <w:r>
          <w:rPr>
            <w:noProof/>
            <w:webHidden/>
          </w:rPr>
          <w:tab/>
        </w:r>
        <w:r>
          <w:rPr>
            <w:noProof/>
            <w:webHidden/>
          </w:rPr>
          <w:fldChar w:fldCharType="begin"/>
        </w:r>
        <w:r>
          <w:rPr>
            <w:noProof/>
            <w:webHidden/>
          </w:rPr>
          <w:instrText xml:space="preserve"> PAGEREF _Toc199254463 \h </w:instrText>
        </w:r>
        <w:r>
          <w:rPr>
            <w:noProof/>
            <w:webHidden/>
          </w:rPr>
        </w:r>
        <w:r>
          <w:rPr>
            <w:noProof/>
            <w:webHidden/>
          </w:rPr>
          <w:fldChar w:fldCharType="separate"/>
        </w:r>
        <w:r>
          <w:rPr>
            <w:noProof/>
            <w:webHidden/>
          </w:rPr>
          <w:t>85</w:t>
        </w:r>
        <w:r>
          <w:rPr>
            <w:noProof/>
            <w:webHidden/>
          </w:rPr>
          <w:fldChar w:fldCharType="end"/>
        </w:r>
      </w:hyperlink>
    </w:p>
    <w:p w14:paraId="5F9F3D15" w14:textId="0429F2AA" w:rsidR="00C01043" w:rsidRDefault="00C01043">
      <w:pPr>
        <w:pStyle w:val="TOC3"/>
        <w:rPr>
          <w:rFonts w:asciiTheme="minorHAnsi" w:eastAsiaTheme="minorEastAsia" w:hAnsiTheme="minorHAnsi" w:cstheme="minorBidi"/>
          <w:noProof/>
          <w:kern w:val="2"/>
          <w:sz w:val="24"/>
          <w:szCs w:val="24"/>
          <w:lang w:eastAsia="en-AU"/>
          <w14:ligatures w14:val="standardContextual"/>
        </w:rPr>
      </w:pPr>
      <w:hyperlink w:anchor="_Toc199254464" w:history="1">
        <w:r w:rsidRPr="00937E73">
          <w:rPr>
            <w:rStyle w:val="Hyperlink"/>
            <w:noProof/>
          </w:rPr>
          <w:t>5.3.2 Drug Concern—drug name—NNNN</w:t>
        </w:r>
        <w:r>
          <w:rPr>
            <w:noProof/>
            <w:webHidden/>
          </w:rPr>
          <w:tab/>
        </w:r>
        <w:r>
          <w:rPr>
            <w:noProof/>
            <w:webHidden/>
          </w:rPr>
          <w:fldChar w:fldCharType="begin"/>
        </w:r>
        <w:r>
          <w:rPr>
            <w:noProof/>
            <w:webHidden/>
          </w:rPr>
          <w:instrText xml:space="preserve"> PAGEREF _Toc199254464 \h </w:instrText>
        </w:r>
        <w:r>
          <w:rPr>
            <w:noProof/>
            <w:webHidden/>
          </w:rPr>
        </w:r>
        <w:r>
          <w:rPr>
            <w:noProof/>
            <w:webHidden/>
          </w:rPr>
          <w:fldChar w:fldCharType="separate"/>
        </w:r>
        <w:r>
          <w:rPr>
            <w:noProof/>
            <w:webHidden/>
          </w:rPr>
          <w:t>86</w:t>
        </w:r>
        <w:r>
          <w:rPr>
            <w:noProof/>
            <w:webHidden/>
          </w:rPr>
          <w:fldChar w:fldCharType="end"/>
        </w:r>
      </w:hyperlink>
    </w:p>
    <w:p w14:paraId="7AF73DBF" w14:textId="4724F66B" w:rsidR="00C01043" w:rsidRDefault="00C01043">
      <w:pPr>
        <w:pStyle w:val="TOC3"/>
        <w:rPr>
          <w:rFonts w:asciiTheme="minorHAnsi" w:eastAsiaTheme="minorEastAsia" w:hAnsiTheme="minorHAnsi" w:cstheme="minorBidi"/>
          <w:noProof/>
          <w:kern w:val="2"/>
          <w:sz w:val="24"/>
          <w:szCs w:val="24"/>
          <w:lang w:eastAsia="en-AU"/>
          <w14:ligatures w14:val="standardContextual"/>
        </w:rPr>
      </w:pPr>
      <w:hyperlink w:anchor="_Toc199254465" w:history="1">
        <w:r w:rsidRPr="00937E73">
          <w:rPr>
            <w:rStyle w:val="Hyperlink"/>
            <w:noProof/>
          </w:rPr>
          <w:t>5.3.3 Drug Concern—frequency last 30 days—N</w:t>
        </w:r>
        <w:r>
          <w:rPr>
            <w:noProof/>
            <w:webHidden/>
          </w:rPr>
          <w:tab/>
        </w:r>
        <w:r>
          <w:rPr>
            <w:noProof/>
            <w:webHidden/>
          </w:rPr>
          <w:fldChar w:fldCharType="begin"/>
        </w:r>
        <w:r>
          <w:rPr>
            <w:noProof/>
            <w:webHidden/>
          </w:rPr>
          <w:instrText xml:space="preserve"> PAGEREF _Toc199254465 \h </w:instrText>
        </w:r>
        <w:r>
          <w:rPr>
            <w:noProof/>
            <w:webHidden/>
          </w:rPr>
        </w:r>
        <w:r>
          <w:rPr>
            <w:noProof/>
            <w:webHidden/>
          </w:rPr>
          <w:fldChar w:fldCharType="separate"/>
        </w:r>
        <w:r>
          <w:rPr>
            <w:noProof/>
            <w:webHidden/>
          </w:rPr>
          <w:t>88</w:t>
        </w:r>
        <w:r>
          <w:rPr>
            <w:noProof/>
            <w:webHidden/>
          </w:rPr>
          <w:fldChar w:fldCharType="end"/>
        </w:r>
      </w:hyperlink>
    </w:p>
    <w:p w14:paraId="7A08B089" w14:textId="6D892BCD" w:rsidR="00C01043" w:rsidRDefault="00C01043">
      <w:pPr>
        <w:pStyle w:val="TOC3"/>
        <w:rPr>
          <w:rFonts w:asciiTheme="minorHAnsi" w:eastAsiaTheme="minorEastAsia" w:hAnsiTheme="minorHAnsi" w:cstheme="minorBidi"/>
          <w:noProof/>
          <w:kern w:val="2"/>
          <w:sz w:val="24"/>
          <w:szCs w:val="24"/>
          <w:lang w:eastAsia="en-AU"/>
          <w14:ligatures w14:val="standardContextual"/>
        </w:rPr>
      </w:pPr>
      <w:hyperlink w:anchor="_Toc199254466" w:history="1">
        <w:r w:rsidRPr="00937E73">
          <w:rPr>
            <w:rStyle w:val="Hyperlink"/>
            <w:noProof/>
          </w:rPr>
          <w:t>5.3.4 Drug Concern—method of use—N</w:t>
        </w:r>
        <w:r>
          <w:rPr>
            <w:noProof/>
            <w:webHidden/>
          </w:rPr>
          <w:tab/>
        </w:r>
        <w:r>
          <w:rPr>
            <w:noProof/>
            <w:webHidden/>
          </w:rPr>
          <w:fldChar w:fldCharType="begin"/>
        </w:r>
        <w:r>
          <w:rPr>
            <w:noProof/>
            <w:webHidden/>
          </w:rPr>
          <w:instrText xml:space="preserve"> PAGEREF _Toc199254466 \h </w:instrText>
        </w:r>
        <w:r>
          <w:rPr>
            <w:noProof/>
            <w:webHidden/>
          </w:rPr>
        </w:r>
        <w:r>
          <w:rPr>
            <w:noProof/>
            <w:webHidden/>
          </w:rPr>
          <w:fldChar w:fldCharType="separate"/>
        </w:r>
        <w:r>
          <w:rPr>
            <w:noProof/>
            <w:webHidden/>
          </w:rPr>
          <w:t>90</w:t>
        </w:r>
        <w:r>
          <w:rPr>
            <w:noProof/>
            <w:webHidden/>
          </w:rPr>
          <w:fldChar w:fldCharType="end"/>
        </w:r>
      </w:hyperlink>
    </w:p>
    <w:p w14:paraId="3A696431" w14:textId="49418393" w:rsidR="00C01043" w:rsidRDefault="00C01043">
      <w:pPr>
        <w:pStyle w:val="TOC3"/>
        <w:rPr>
          <w:rFonts w:asciiTheme="minorHAnsi" w:eastAsiaTheme="minorEastAsia" w:hAnsiTheme="minorHAnsi" w:cstheme="minorBidi"/>
          <w:noProof/>
          <w:kern w:val="2"/>
          <w:sz w:val="24"/>
          <w:szCs w:val="24"/>
          <w:lang w:eastAsia="en-AU"/>
          <w14:ligatures w14:val="standardContextual"/>
        </w:rPr>
      </w:pPr>
      <w:hyperlink w:anchor="_Toc199254467" w:history="1">
        <w:r w:rsidRPr="00937E73">
          <w:rPr>
            <w:rStyle w:val="Hyperlink"/>
            <w:noProof/>
          </w:rPr>
          <w:t>5.3.5 Drug Concern—principal concern—N</w:t>
        </w:r>
        <w:r>
          <w:rPr>
            <w:noProof/>
            <w:webHidden/>
          </w:rPr>
          <w:tab/>
        </w:r>
        <w:r>
          <w:rPr>
            <w:noProof/>
            <w:webHidden/>
          </w:rPr>
          <w:fldChar w:fldCharType="begin"/>
        </w:r>
        <w:r>
          <w:rPr>
            <w:noProof/>
            <w:webHidden/>
          </w:rPr>
          <w:instrText xml:space="preserve"> PAGEREF _Toc199254467 \h </w:instrText>
        </w:r>
        <w:r>
          <w:rPr>
            <w:noProof/>
            <w:webHidden/>
          </w:rPr>
        </w:r>
        <w:r>
          <w:rPr>
            <w:noProof/>
            <w:webHidden/>
          </w:rPr>
          <w:fldChar w:fldCharType="separate"/>
        </w:r>
        <w:r>
          <w:rPr>
            <w:noProof/>
            <w:webHidden/>
          </w:rPr>
          <w:t>91</w:t>
        </w:r>
        <w:r>
          <w:rPr>
            <w:noProof/>
            <w:webHidden/>
          </w:rPr>
          <w:fldChar w:fldCharType="end"/>
        </w:r>
      </w:hyperlink>
    </w:p>
    <w:p w14:paraId="78357F58" w14:textId="7C704985" w:rsidR="00C01043" w:rsidRDefault="00C01043">
      <w:pPr>
        <w:pStyle w:val="TOC3"/>
        <w:rPr>
          <w:rFonts w:asciiTheme="minorHAnsi" w:eastAsiaTheme="minorEastAsia" w:hAnsiTheme="minorHAnsi" w:cstheme="minorBidi"/>
          <w:noProof/>
          <w:kern w:val="2"/>
          <w:sz w:val="24"/>
          <w:szCs w:val="24"/>
          <w:lang w:eastAsia="en-AU"/>
          <w14:ligatures w14:val="standardContextual"/>
        </w:rPr>
      </w:pPr>
      <w:hyperlink w:anchor="_Toc199254468" w:history="1">
        <w:r w:rsidRPr="00937E73">
          <w:rPr>
            <w:rStyle w:val="Hyperlink"/>
            <w:noProof/>
          </w:rPr>
          <w:t>5.3.6 Drug Concern—volume—N[N][N][N]</w:t>
        </w:r>
        <w:r>
          <w:rPr>
            <w:noProof/>
            <w:webHidden/>
          </w:rPr>
          <w:tab/>
        </w:r>
        <w:r>
          <w:rPr>
            <w:noProof/>
            <w:webHidden/>
          </w:rPr>
          <w:fldChar w:fldCharType="begin"/>
        </w:r>
        <w:r>
          <w:rPr>
            <w:noProof/>
            <w:webHidden/>
          </w:rPr>
          <w:instrText xml:space="preserve"> PAGEREF _Toc199254468 \h </w:instrText>
        </w:r>
        <w:r>
          <w:rPr>
            <w:noProof/>
            <w:webHidden/>
          </w:rPr>
        </w:r>
        <w:r>
          <w:rPr>
            <w:noProof/>
            <w:webHidden/>
          </w:rPr>
          <w:fldChar w:fldCharType="separate"/>
        </w:r>
        <w:r>
          <w:rPr>
            <w:noProof/>
            <w:webHidden/>
          </w:rPr>
          <w:t>93</w:t>
        </w:r>
        <w:r>
          <w:rPr>
            <w:noProof/>
            <w:webHidden/>
          </w:rPr>
          <w:fldChar w:fldCharType="end"/>
        </w:r>
      </w:hyperlink>
    </w:p>
    <w:p w14:paraId="3763411D" w14:textId="49DED9E7" w:rsidR="00C01043" w:rsidRDefault="00C01043">
      <w:pPr>
        <w:pStyle w:val="TOC3"/>
        <w:rPr>
          <w:rFonts w:asciiTheme="minorHAnsi" w:eastAsiaTheme="minorEastAsia" w:hAnsiTheme="minorHAnsi" w:cstheme="minorBidi"/>
          <w:noProof/>
          <w:kern w:val="2"/>
          <w:sz w:val="24"/>
          <w:szCs w:val="24"/>
          <w:lang w:eastAsia="en-AU"/>
          <w14:ligatures w14:val="standardContextual"/>
        </w:rPr>
      </w:pPr>
      <w:hyperlink w:anchor="_Toc199254469" w:history="1">
        <w:r w:rsidRPr="00937E73">
          <w:rPr>
            <w:rStyle w:val="Hyperlink"/>
            <w:noProof/>
          </w:rPr>
          <w:t>5.3.7 Drug Concern—volume unit—N[N]</w:t>
        </w:r>
        <w:r>
          <w:rPr>
            <w:noProof/>
            <w:webHidden/>
          </w:rPr>
          <w:tab/>
        </w:r>
        <w:r>
          <w:rPr>
            <w:noProof/>
            <w:webHidden/>
          </w:rPr>
          <w:fldChar w:fldCharType="begin"/>
        </w:r>
        <w:r>
          <w:rPr>
            <w:noProof/>
            <w:webHidden/>
          </w:rPr>
          <w:instrText xml:space="preserve"> PAGEREF _Toc199254469 \h </w:instrText>
        </w:r>
        <w:r>
          <w:rPr>
            <w:noProof/>
            <w:webHidden/>
          </w:rPr>
        </w:r>
        <w:r>
          <w:rPr>
            <w:noProof/>
            <w:webHidden/>
          </w:rPr>
          <w:fldChar w:fldCharType="separate"/>
        </w:r>
        <w:r>
          <w:rPr>
            <w:noProof/>
            <w:webHidden/>
          </w:rPr>
          <w:t>94</w:t>
        </w:r>
        <w:r>
          <w:rPr>
            <w:noProof/>
            <w:webHidden/>
          </w:rPr>
          <w:fldChar w:fldCharType="end"/>
        </w:r>
      </w:hyperlink>
    </w:p>
    <w:p w14:paraId="75C5CFF8" w14:textId="235F8A00" w:rsidR="00C01043" w:rsidRDefault="00C01043">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199254470" w:history="1">
        <w:r w:rsidRPr="00937E73">
          <w:rPr>
            <w:rStyle w:val="Hyperlink"/>
          </w:rPr>
          <w:t>5.4</w:t>
        </w:r>
        <w:r>
          <w:rPr>
            <w:rFonts w:asciiTheme="minorHAnsi" w:eastAsiaTheme="minorEastAsia" w:hAnsiTheme="minorHAnsi" w:cstheme="minorBidi"/>
            <w:kern w:val="2"/>
            <w:sz w:val="24"/>
            <w:szCs w:val="24"/>
            <w:lang w:eastAsia="en-AU"/>
            <w14:ligatures w14:val="standardContextual"/>
          </w:rPr>
          <w:tab/>
        </w:r>
        <w:r w:rsidRPr="00937E73">
          <w:rPr>
            <w:rStyle w:val="Hyperlink"/>
          </w:rPr>
          <w:t>Event</w:t>
        </w:r>
        <w:r>
          <w:rPr>
            <w:webHidden/>
          </w:rPr>
          <w:tab/>
        </w:r>
        <w:r>
          <w:rPr>
            <w:webHidden/>
          </w:rPr>
          <w:fldChar w:fldCharType="begin"/>
        </w:r>
        <w:r>
          <w:rPr>
            <w:webHidden/>
          </w:rPr>
          <w:instrText xml:space="preserve"> PAGEREF _Toc199254470 \h </w:instrText>
        </w:r>
        <w:r>
          <w:rPr>
            <w:webHidden/>
          </w:rPr>
        </w:r>
        <w:r>
          <w:rPr>
            <w:webHidden/>
          </w:rPr>
          <w:fldChar w:fldCharType="separate"/>
        </w:r>
        <w:r>
          <w:rPr>
            <w:webHidden/>
          </w:rPr>
          <w:t>95</w:t>
        </w:r>
        <w:r>
          <w:rPr>
            <w:webHidden/>
          </w:rPr>
          <w:fldChar w:fldCharType="end"/>
        </w:r>
      </w:hyperlink>
    </w:p>
    <w:p w14:paraId="40C86683" w14:textId="5FB5D09A" w:rsidR="00C01043" w:rsidRDefault="00C01043">
      <w:pPr>
        <w:pStyle w:val="TOC3"/>
        <w:rPr>
          <w:rFonts w:asciiTheme="minorHAnsi" w:eastAsiaTheme="minorEastAsia" w:hAnsiTheme="minorHAnsi" w:cstheme="minorBidi"/>
          <w:noProof/>
          <w:kern w:val="2"/>
          <w:sz w:val="24"/>
          <w:szCs w:val="24"/>
          <w:lang w:eastAsia="en-AU"/>
          <w14:ligatures w14:val="standardContextual"/>
        </w:rPr>
      </w:pPr>
      <w:hyperlink w:anchor="_Toc199254471" w:history="1">
        <w:r w:rsidRPr="00937E73">
          <w:rPr>
            <w:rStyle w:val="Hyperlink"/>
            <w:noProof/>
          </w:rPr>
          <w:t>5.4.1 Event—assessment completed date—DDMMYYYY</w:t>
        </w:r>
        <w:r>
          <w:rPr>
            <w:noProof/>
            <w:webHidden/>
          </w:rPr>
          <w:tab/>
        </w:r>
        <w:r>
          <w:rPr>
            <w:noProof/>
            <w:webHidden/>
          </w:rPr>
          <w:fldChar w:fldCharType="begin"/>
        </w:r>
        <w:r>
          <w:rPr>
            <w:noProof/>
            <w:webHidden/>
          </w:rPr>
          <w:instrText xml:space="preserve"> PAGEREF _Toc199254471 \h </w:instrText>
        </w:r>
        <w:r>
          <w:rPr>
            <w:noProof/>
            <w:webHidden/>
          </w:rPr>
        </w:r>
        <w:r>
          <w:rPr>
            <w:noProof/>
            <w:webHidden/>
          </w:rPr>
          <w:fldChar w:fldCharType="separate"/>
        </w:r>
        <w:r>
          <w:rPr>
            <w:noProof/>
            <w:webHidden/>
          </w:rPr>
          <w:t>95</w:t>
        </w:r>
        <w:r>
          <w:rPr>
            <w:noProof/>
            <w:webHidden/>
          </w:rPr>
          <w:fldChar w:fldCharType="end"/>
        </w:r>
      </w:hyperlink>
    </w:p>
    <w:p w14:paraId="63118E86" w14:textId="647B8054" w:rsidR="00C01043" w:rsidRDefault="00C01043">
      <w:pPr>
        <w:pStyle w:val="TOC3"/>
        <w:rPr>
          <w:rFonts w:asciiTheme="minorHAnsi" w:eastAsiaTheme="minorEastAsia" w:hAnsiTheme="minorHAnsi" w:cstheme="minorBidi"/>
          <w:noProof/>
          <w:kern w:val="2"/>
          <w:sz w:val="24"/>
          <w:szCs w:val="24"/>
          <w:lang w:eastAsia="en-AU"/>
          <w14:ligatures w14:val="standardContextual"/>
        </w:rPr>
      </w:pPr>
      <w:hyperlink w:anchor="_Toc199254472" w:history="1">
        <w:r w:rsidRPr="00937E73">
          <w:rPr>
            <w:rStyle w:val="Hyperlink"/>
            <w:noProof/>
          </w:rPr>
          <w:t>5.4.2 Event—course length—N</w:t>
        </w:r>
        <w:r>
          <w:rPr>
            <w:noProof/>
            <w:webHidden/>
          </w:rPr>
          <w:tab/>
        </w:r>
        <w:r>
          <w:rPr>
            <w:noProof/>
            <w:webHidden/>
          </w:rPr>
          <w:fldChar w:fldCharType="begin"/>
        </w:r>
        <w:r>
          <w:rPr>
            <w:noProof/>
            <w:webHidden/>
          </w:rPr>
          <w:instrText xml:space="preserve"> PAGEREF _Toc199254472 \h </w:instrText>
        </w:r>
        <w:r>
          <w:rPr>
            <w:noProof/>
            <w:webHidden/>
          </w:rPr>
        </w:r>
        <w:r>
          <w:rPr>
            <w:noProof/>
            <w:webHidden/>
          </w:rPr>
          <w:fldChar w:fldCharType="separate"/>
        </w:r>
        <w:r>
          <w:rPr>
            <w:noProof/>
            <w:webHidden/>
          </w:rPr>
          <w:t>96</w:t>
        </w:r>
        <w:r>
          <w:rPr>
            <w:noProof/>
            <w:webHidden/>
          </w:rPr>
          <w:fldChar w:fldCharType="end"/>
        </w:r>
      </w:hyperlink>
    </w:p>
    <w:p w14:paraId="339589D7" w14:textId="6BA0187D" w:rsidR="00C01043" w:rsidRDefault="00C01043">
      <w:pPr>
        <w:pStyle w:val="TOC3"/>
        <w:rPr>
          <w:rFonts w:asciiTheme="minorHAnsi" w:eastAsiaTheme="minorEastAsia" w:hAnsiTheme="minorHAnsi" w:cstheme="minorBidi"/>
          <w:noProof/>
          <w:kern w:val="2"/>
          <w:sz w:val="24"/>
          <w:szCs w:val="24"/>
          <w:lang w:eastAsia="en-AU"/>
          <w14:ligatures w14:val="standardContextual"/>
        </w:rPr>
      </w:pPr>
      <w:hyperlink w:anchor="_Toc199254473" w:history="1">
        <w:r w:rsidRPr="00937E73">
          <w:rPr>
            <w:rStyle w:val="Hyperlink"/>
            <w:noProof/>
          </w:rPr>
          <w:t>5.4.3 Event—did not attend (DNA)—N[N]</w:t>
        </w:r>
        <w:r>
          <w:rPr>
            <w:noProof/>
            <w:webHidden/>
          </w:rPr>
          <w:tab/>
        </w:r>
        <w:r>
          <w:rPr>
            <w:noProof/>
            <w:webHidden/>
          </w:rPr>
          <w:fldChar w:fldCharType="begin"/>
        </w:r>
        <w:r>
          <w:rPr>
            <w:noProof/>
            <w:webHidden/>
          </w:rPr>
          <w:instrText xml:space="preserve"> PAGEREF _Toc199254473 \h </w:instrText>
        </w:r>
        <w:r>
          <w:rPr>
            <w:noProof/>
            <w:webHidden/>
          </w:rPr>
        </w:r>
        <w:r>
          <w:rPr>
            <w:noProof/>
            <w:webHidden/>
          </w:rPr>
          <w:fldChar w:fldCharType="separate"/>
        </w:r>
        <w:r>
          <w:rPr>
            <w:noProof/>
            <w:webHidden/>
          </w:rPr>
          <w:t>98</w:t>
        </w:r>
        <w:r>
          <w:rPr>
            <w:noProof/>
            <w:webHidden/>
          </w:rPr>
          <w:fldChar w:fldCharType="end"/>
        </w:r>
      </w:hyperlink>
    </w:p>
    <w:p w14:paraId="0AD5CACF" w14:textId="0400C0B0" w:rsidR="00C01043" w:rsidRDefault="00C01043">
      <w:pPr>
        <w:pStyle w:val="TOC3"/>
        <w:rPr>
          <w:rFonts w:asciiTheme="minorHAnsi" w:eastAsiaTheme="minorEastAsia" w:hAnsiTheme="minorHAnsi" w:cstheme="minorBidi"/>
          <w:noProof/>
          <w:kern w:val="2"/>
          <w:sz w:val="24"/>
          <w:szCs w:val="24"/>
          <w:lang w:eastAsia="en-AU"/>
          <w14:ligatures w14:val="standardContextual"/>
        </w:rPr>
      </w:pPr>
      <w:hyperlink w:anchor="_Toc199254474" w:history="1">
        <w:r w:rsidRPr="00937E73">
          <w:rPr>
            <w:rStyle w:val="Hyperlink"/>
            <w:noProof/>
          </w:rPr>
          <w:t>5.4.4 Event—end date—DDMMYYYY</w:t>
        </w:r>
        <w:r>
          <w:rPr>
            <w:noProof/>
            <w:webHidden/>
          </w:rPr>
          <w:tab/>
        </w:r>
        <w:r>
          <w:rPr>
            <w:noProof/>
            <w:webHidden/>
          </w:rPr>
          <w:fldChar w:fldCharType="begin"/>
        </w:r>
        <w:r>
          <w:rPr>
            <w:noProof/>
            <w:webHidden/>
          </w:rPr>
          <w:instrText xml:space="preserve"> PAGEREF _Toc199254474 \h </w:instrText>
        </w:r>
        <w:r>
          <w:rPr>
            <w:noProof/>
            <w:webHidden/>
          </w:rPr>
        </w:r>
        <w:r>
          <w:rPr>
            <w:noProof/>
            <w:webHidden/>
          </w:rPr>
          <w:fldChar w:fldCharType="separate"/>
        </w:r>
        <w:r>
          <w:rPr>
            <w:noProof/>
            <w:webHidden/>
          </w:rPr>
          <w:t>99</w:t>
        </w:r>
        <w:r>
          <w:rPr>
            <w:noProof/>
            <w:webHidden/>
          </w:rPr>
          <w:fldChar w:fldCharType="end"/>
        </w:r>
      </w:hyperlink>
    </w:p>
    <w:p w14:paraId="46D22889" w14:textId="4FAAD795" w:rsidR="00C01043" w:rsidRDefault="00C01043">
      <w:pPr>
        <w:pStyle w:val="TOC3"/>
        <w:rPr>
          <w:rFonts w:asciiTheme="minorHAnsi" w:eastAsiaTheme="minorEastAsia" w:hAnsiTheme="minorHAnsi" w:cstheme="minorBidi"/>
          <w:noProof/>
          <w:kern w:val="2"/>
          <w:sz w:val="24"/>
          <w:szCs w:val="24"/>
          <w:lang w:eastAsia="en-AU"/>
          <w14:ligatures w14:val="standardContextual"/>
        </w:rPr>
      </w:pPr>
      <w:hyperlink w:anchor="_Toc199254475" w:history="1">
        <w:r w:rsidRPr="00937E73">
          <w:rPr>
            <w:rStyle w:val="Hyperlink"/>
            <w:noProof/>
          </w:rPr>
          <w:t>5.4.5 Event—end reason—N[N]</w:t>
        </w:r>
        <w:r>
          <w:rPr>
            <w:noProof/>
            <w:webHidden/>
          </w:rPr>
          <w:tab/>
        </w:r>
        <w:r>
          <w:rPr>
            <w:noProof/>
            <w:webHidden/>
          </w:rPr>
          <w:fldChar w:fldCharType="begin"/>
        </w:r>
        <w:r>
          <w:rPr>
            <w:noProof/>
            <w:webHidden/>
          </w:rPr>
          <w:instrText xml:space="preserve"> PAGEREF _Toc199254475 \h </w:instrText>
        </w:r>
        <w:r>
          <w:rPr>
            <w:noProof/>
            <w:webHidden/>
          </w:rPr>
        </w:r>
        <w:r>
          <w:rPr>
            <w:noProof/>
            <w:webHidden/>
          </w:rPr>
          <w:fldChar w:fldCharType="separate"/>
        </w:r>
        <w:r>
          <w:rPr>
            <w:noProof/>
            <w:webHidden/>
          </w:rPr>
          <w:t>100</w:t>
        </w:r>
        <w:r>
          <w:rPr>
            <w:noProof/>
            <w:webHidden/>
          </w:rPr>
          <w:fldChar w:fldCharType="end"/>
        </w:r>
      </w:hyperlink>
    </w:p>
    <w:p w14:paraId="0769F899" w14:textId="7688CEF8" w:rsidR="00C01043" w:rsidRDefault="00C01043">
      <w:pPr>
        <w:pStyle w:val="TOC3"/>
        <w:rPr>
          <w:rFonts w:asciiTheme="minorHAnsi" w:eastAsiaTheme="minorEastAsia" w:hAnsiTheme="minorHAnsi" w:cstheme="minorBidi"/>
          <w:noProof/>
          <w:kern w:val="2"/>
          <w:sz w:val="24"/>
          <w:szCs w:val="24"/>
          <w:lang w:eastAsia="en-AU"/>
          <w14:ligatures w14:val="standardContextual"/>
        </w:rPr>
      </w:pPr>
      <w:hyperlink w:anchor="_Toc199254476" w:history="1">
        <w:r w:rsidRPr="00937E73">
          <w:rPr>
            <w:rStyle w:val="Hyperlink"/>
            <w:noProof/>
          </w:rPr>
          <w:t>5.4.6 Event—event type-N</w:t>
        </w:r>
        <w:r>
          <w:rPr>
            <w:noProof/>
            <w:webHidden/>
          </w:rPr>
          <w:tab/>
        </w:r>
        <w:r>
          <w:rPr>
            <w:noProof/>
            <w:webHidden/>
          </w:rPr>
          <w:fldChar w:fldCharType="begin"/>
        </w:r>
        <w:r>
          <w:rPr>
            <w:noProof/>
            <w:webHidden/>
          </w:rPr>
          <w:instrText xml:space="preserve"> PAGEREF _Toc199254476 \h </w:instrText>
        </w:r>
        <w:r>
          <w:rPr>
            <w:noProof/>
            <w:webHidden/>
          </w:rPr>
        </w:r>
        <w:r>
          <w:rPr>
            <w:noProof/>
            <w:webHidden/>
          </w:rPr>
          <w:fldChar w:fldCharType="separate"/>
        </w:r>
        <w:r>
          <w:rPr>
            <w:noProof/>
            <w:webHidden/>
          </w:rPr>
          <w:t>103</w:t>
        </w:r>
        <w:r>
          <w:rPr>
            <w:noProof/>
            <w:webHidden/>
          </w:rPr>
          <w:fldChar w:fldCharType="end"/>
        </w:r>
      </w:hyperlink>
    </w:p>
    <w:p w14:paraId="0772BD7B" w14:textId="4F565C74" w:rsidR="00C01043" w:rsidRDefault="00C01043">
      <w:pPr>
        <w:pStyle w:val="TOC3"/>
        <w:rPr>
          <w:rFonts w:asciiTheme="minorHAnsi" w:eastAsiaTheme="minorEastAsia" w:hAnsiTheme="minorHAnsi" w:cstheme="minorBidi"/>
          <w:noProof/>
          <w:kern w:val="2"/>
          <w:sz w:val="24"/>
          <w:szCs w:val="24"/>
          <w:lang w:eastAsia="en-AU"/>
          <w14:ligatures w14:val="standardContextual"/>
        </w:rPr>
      </w:pPr>
      <w:hyperlink w:anchor="_Toc199254477" w:history="1">
        <w:r w:rsidRPr="00937E73">
          <w:rPr>
            <w:rStyle w:val="Hyperlink"/>
            <w:noProof/>
          </w:rPr>
          <w:t>5.4.7 Event— Family Violence —N</w:t>
        </w:r>
        <w:r>
          <w:rPr>
            <w:noProof/>
            <w:webHidden/>
          </w:rPr>
          <w:tab/>
        </w:r>
        <w:r>
          <w:rPr>
            <w:noProof/>
            <w:webHidden/>
          </w:rPr>
          <w:fldChar w:fldCharType="begin"/>
        </w:r>
        <w:r>
          <w:rPr>
            <w:noProof/>
            <w:webHidden/>
          </w:rPr>
          <w:instrText xml:space="preserve"> PAGEREF _Toc199254477 \h </w:instrText>
        </w:r>
        <w:r>
          <w:rPr>
            <w:noProof/>
            <w:webHidden/>
          </w:rPr>
        </w:r>
        <w:r>
          <w:rPr>
            <w:noProof/>
            <w:webHidden/>
          </w:rPr>
          <w:fldChar w:fldCharType="separate"/>
        </w:r>
        <w:r>
          <w:rPr>
            <w:noProof/>
            <w:webHidden/>
          </w:rPr>
          <w:t>105</w:t>
        </w:r>
        <w:r>
          <w:rPr>
            <w:noProof/>
            <w:webHidden/>
          </w:rPr>
          <w:fldChar w:fldCharType="end"/>
        </w:r>
      </w:hyperlink>
    </w:p>
    <w:p w14:paraId="57DBDE7D" w14:textId="7EB3A9DD" w:rsidR="00C01043" w:rsidRDefault="00C01043">
      <w:pPr>
        <w:pStyle w:val="TOC3"/>
        <w:rPr>
          <w:rFonts w:asciiTheme="minorHAnsi" w:eastAsiaTheme="minorEastAsia" w:hAnsiTheme="minorHAnsi" w:cstheme="minorBidi"/>
          <w:noProof/>
          <w:kern w:val="2"/>
          <w:sz w:val="24"/>
          <w:szCs w:val="24"/>
          <w:lang w:eastAsia="en-AU"/>
          <w14:ligatures w14:val="standardContextual"/>
        </w:rPr>
      </w:pPr>
      <w:hyperlink w:anchor="_Toc199254478" w:history="1">
        <w:r w:rsidRPr="00937E73">
          <w:rPr>
            <w:rStyle w:val="Hyperlink"/>
            <w:noProof/>
          </w:rPr>
          <w:t>5.4.8 Event—forensic type—N[N]</w:t>
        </w:r>
        <w:r>
          <w:rPr>
            <w:noProof/>
            <w:webHidden/>
          </w:rPr>
          <w:tab/>
        </w:r>
        <w:r>
          <w:rPr>
            <w:noProof/>
            <w:webHidden/>
          </w:rPr>
          <w:fldChar w:fldCharType="begin"/>
        </w:r>
        <w:r>
          <w:rPr>
            <w:noProof/>
            <w:webHidden/>
          </w:rPr>
          <w:instrText xml:space="preserve"> PAGEREF _Toc199254478 \h </w:instrText>
        </w:r>
        <w:r>
          <w:rPr>
            <w:noProof/>
            <w:webHidden/>
          </w:rPr>
        </w:r>
        <w:r>
          <w:rPr>
            <w:noProof/>
            <w:webHidden/>
          </w:rPr>
          <w:fldChar w:fldCharType="separate"/>
        </w:r>
        <w:r>
          <w:rPr>
            <w:noProof/>
            <w:webHidden/>
          </w:rPr>
          <w:t>106</w:t>
        </w:r>
        <w:r>
          <w:rPr>
            <w:noProof/>
            <w:webHidden/>
          </w:rPr>
          <w:fldChar w:fldCharType="end"/>
        </w:r>
      </w:hyperlink>
    </w:p>
    <w:p w14:paraId="28F35434" w14:textId="0EA72F73" w:rsidR="00C01043" w:rsidRDefault="00C01043">
      <w:pPr>
        <w:pStyle w:val="TOC3"/>
        <w:rPr>
          <w:rFonts w:asciiTheme="minorHAnsi" w:eastAsiaTheme="minorEastAsia" w:hAnsiTheme="minorHAnsi" w:cstheme="minorBidi"/>
          <w:noProof/>
          <w:kern w:val="2"/>
          <w:sz w:val="24"/>
          <w:szCs w:val="24"/>
          <w:lang w:eastAsia="en-AU"/>
          <w14:ligatures w14:val="standardContextual"/>
        </w:rPr>
      </w:pPr>
      <w:hyperlink w:anchor="_Toc199254479" w:history="1">
        <w:r w:rsidRPr="00937E73">
          <w:rPr>
            <w:rStyle w:val="Hyperlink"/>
            <w:noProof/>
          </w:rPr>
          <w:t>5.4.9 Event—funding source—N[N][N]</w:t>
        </w:r>
        <w:r>
          <w:rPr>
            <w:noProof/>
            <w:webHidden/>
          </w:rPr>
          <w:tab/>
        </w:r>
        <w:r>
          <w:rPr>
            <w:noProof/>
            <w:webHidden/>
          </w:rPr>
          <w:fldChar w:fldCharType="begin"/>
        </w:r>
        <w:r>
          <w:rPr>
            <w:noProof/>
            <w:webHidden/>
          </w:rPr>
          <w:instrText xml:space="preserve"> PAGEREF _Toc199254479 \h </w:instrText>
        </w:r>
        <w:r>
          <w:rPr>
            <w:noProof/>
            <w:webHidden/>
          </w:rPr>
        </w:r>
        <w:r>
          <w:rPr>
            <w:noProof/>
            <w:webHidden/>
          </w:rPr>
          <w:fldChar w:fldCharType="separate"/>
        </w:r>
        <w:r>
          <w:rPr>
            <w:noProof/>
            <w:webHidden/>
          </w:rPr>
          <w:t>111</w:t>
        </w:r>
        <w:r>
          <w:rPr>
            <w:noProof/>
            <w:webHidden/>
          </w:rPr>
          <w:fldChar w:fldCharType="end"/>
        </w:r>
      </w:hyperlink>
    </w:p>
    <w:p w14:paraId="19F20CDC" w14:textId="5CCB30AF" w:rsidR="00C01043" w:rsidRDefault="00C01043">
      <w:pPr>
        <w:pStyle w:val="TOC3"/>
        <w:rPr>
          <w:rFonts w:asciiTheme="minorHAnsi" w:eastAsiaTheme="minorEastAsia" w:hAnsiTheme="minorHAnsi" w:cstheme="minorBidi"/>
          <w:noProof/>
          <w:kern w:val="2"/>
          <w:sz w:val="24"/>
          <w:szCs w:val="24"/>
          <w:lang w:eastAsia="en-AU"/>
          <w14:ligatures w14:val="standardContextual"/>
        </w:rPr>
      </w:pPr>
      <w:hyperlink w:anchor="_Toc199254480" w:history="1">
        <w:r w:rsidRPr="00937E73">
          <w:rPr>
            <w:rStyle w:val="Hyperlink"/>
            <w:noProof/>
          </w:rPr>
          <w:t>5.4.10 Event—indigenous status—N</w:t>
        </w:r>
        <w:r>
          <w:rPr>
            <w:noProof/>
            <w:webHidden/>
          </w:rPr>
          <w:tab/>
        </w:r>
        <w:r>
          <w:rPr>
            <w:noProof/>
            <w:webHidden/>
          </w:rPr>
          <w:fldChar w:fldCharType="begin"/>
        </w:r>
        <w:r>
          <w:rPr>
            <w:noProof/>
            <w:webHidden/>
          </w:rPr>
          <w:instrText xml:space="preserve"> PAGEREF _Toc199254480 \h </w:instrText>
        </w:r>
        <w:r>
          <w:rPr>
            <w:noProof/>
            <w:webHidden/>
          </w:rPr>
        </w:r>
        <w:r>
          <w:rPr>
            <w:noProof/>
            <w:webHidden/>
          </w:rPr>
          <w:fldChar w:fldCharType="separate"/>
        </w:r>
        <w:r>
          <w:rPr>
            <w:noProof/>
            <w:webHidden/>
          </w:rPr>
          <w:t>117</w:t>
        </w:r>
        <w:r>
          <w:rPr>
            <w:noProof/>
            <w:webHidden/>
          </w:rPr>
          <w:fldChar w:fldCharType="end"/>
        </w:r>
      </w:hyperlink>
    </w:p>
    <w:p w14:paraId="75E40FB6" w14:textId="2022D90C" w:rsidR="00C01043" w:rsidRDefault="00C01043">
      <w:pPr>
        <w:pStyle w:val="TOC3"/>
        <w:rPr>
          <w:rFonts w:asciiTheme="minorHAnsi" w:eastAsiaTheme="minorEastAsia" w:hAnsiTheme="minorHAnsi" w:cstheme="minorBidi"/>
          <w:noProof/>
          <w:kern w:val="2"/>
          <w:sz w:val="24"/>
          <w:szCs w:val="24"/>
          <w:lang w:eastAsia="en-AU"/>
          <w14:ligatures w14:val="standardContextual"/>
        </w:rPr>
      </w:pPr>
      <w:hyperlink w:anchor="_Toc199254481" w:history="1">
        <w:r w:rsidRPr="00937E73">
          <w:rPr>
            <w:rStyle w:val="Hyperlink"/>
            <w:noProof/>
          </w:rPr>
          <w:t>5.4.11 Event— maltreatment code—N</w:t>
        </w:r>
        <w:r>
          <w:rPr>
            <w:noProof/>
            <w:webHidden/>
          </w:rPr>
          <w:tab/>
        </w:r>
        <w:r>
          <w:rPr>
            <w:noProof/>
            <w:webHidden/>
          </w:rPr>
          <w:fldChar w:fldCharType="begin"/>
        </w:r>
        <w:r>
          <w:rPr>
            <w:noProof/>
            <w:webHidden/>
          </w:rPr>
          <w:instrText xml:space="preserve"> PAGEREF _Toc199254481 \h </w:instrText>
        </w:r>
        <w:r>
          <w:rPr>
            <w:noProof/>
            <w:webHidden/>
          </w:rPr>
        </w:r>
        <w:r>
          <w:rPr>
            <w:noProof/>
            <w:webHidden/>
          </w:rPr>
          <w:fldChar w:fldCharType="separate"/>
        </w:r>
        <w:r>
          <w:rPr>
            <w:noProof/>
            <w:webHidden/>
          </w:rPr>
          <w:t>119</w:t>
        </w:r>
        <w:r>
          <w:rPr>
            <w:noProof/>
            <w:webHidden/>
          </w:rPr>
          <w:fldChar w:fldCharType="end"/>
        </w:r>
      </w:hyperlink>
    </w:p>
    <w:p w14:paraId="493BB75F" w14:textId="6EB9A6DE" w:rsidR="00C01043" w:rsidRDefault="00C01043">
      <w:pPr>
        <w:pStyle w:val="TOC3"/>
        <w:rPr>
          <w:rFonts w:asciiTheme="minorHAnsi" w:eastAsiaTheme="minorEastAsia" w:hAnsiTheme="minorHAnsi" w:cstheme="minorBidi"/>
          <w:noProof/>
          <w:kern w:val="2"/>
          <w:sz w:val="24"/>
          <w:szCs w:val="24"/>
          <w:lang w:eastAsia="en-AU"/>
          <w14:ligatures w14:val="standardContextual"/>
        </w:rPr>
      </w:pPr>
      <w:hyperlink w:anchor="_Toc199254482" w:history="1">
        <w:r w:rsidRPr="00937E73">
          <w:rPr>
            <w:rStyle w:val="Hyperlink"/>
            <w:noProof/>
          </w:rPr>
          <w:t>5.4.12 Event— maltreatment perpetrator—N</w:t>
        </w:r>
        <w:r>
          <w:rPr>
            <w:noProof/>
            <w:webHidden/>
          </w:rPr>
          <w:tab/>
        </w:r>
        <w:r>
          <w:rPr>
            <w:noProof/>
            <w:webHidden/>
          </w:rPr>
          <w:fldChar w:fldCharType="begin"/>
        </w:r>
        <w:r>
          <w:rPr>
            <w:noProof/>
            <w:webHidden/>
          </w:rPr>
          <w:instrText xml:space="preserve"> PAGEREF _Toc199254482 \h </w:instrText>
        </w:r>
        <w:r>
          <w:rPr>
            <w:noProof/>
            <w:webHidden/>
          </w:rPr>
        </w:r>
        <w:r>
          <w:rPr>
            <w:noProof/>
            <w:webHidden/>
          </w:rPr>
          <w:fldChar w:fldCharType="separate"/>
        </w:r>
        <w:r>
          <w:rPr>
            <w:noProof/>
            <w:webHidden/>
          </w:rPr>
          <w:t>121</w:t>
        </w:r>
        <w:r>
          <w:rPr>
            <w:noProof/>
            <w:webHidden/>
          </w:rPr>
          <w:fldChar w:fldCharType="end"/>
        </w:r>
      </w:hyperlink>
    </w:p>
    <w:p w14:paraId="12F693E7" w14:textId="040EB098" w:rsidR="00C01043" w:rsidRDefault="00C01043">
      <w:pPr>
        <w:pStyle w:val="TOC3"/>
        <w:rPr>
          <w:rFonts w:asciiTheme="minorHAnsi" w:eastAsiaTheme="minorEastAsia" w:hAnsiTheme="minorHAnsi" w:cstheme="minorBidi"/>
          <w:noProof/>
          <w:kern w:val="2"/>
          <w:sz w:val="24"/>
          <w:szCs w:val="24"/>
          <w:lang w:eastAsia="en-AU"/>
          <w14:ligatures w14:val="standardContextual"/>
        </w:rPr>
      </w:pPr>
      <w:hyperlink w:anchor="_Toc199254483" w:history="1">
        <w:r w:rsidRPr="00937E73">
          <w:rPr>
            <w:rStyle w:val="Hyperlink"/>
            <w:noProof/>
          </w:rPr>
          <w:t>5.4.13 Event— MARAM tools —N</w:t>
        </w:r>
        <w:r>
          <w:rPr>
            <w:noProof/>
            <w:webHidden/>
          </w:rPr>
          <w:tab/>
        </w:r>
        <w:r>
          <w:rPr>
            <w:noProof/>
            <w:webHidden/>
          </w:rPr>
          <w:fldChar w:fldCharType="begin"/>
        </w:r>
        <w:r>
          <w:rPr>
            <w:noProof/>
            <w:webHidden/>
          </w:rPr>
          <w:instrText xml:space="preserve"> PAGEREF _Toc199254483 \h </w:instrText>
        </w:r>
        <w:r>
          <w:rPr>
            <w:noProof/>
            <w:webHidden/>
          </w:rPr>
        </w:r>
        <w:r>
          <w:rPr>
            <w:noProof/>
            <w:webHidden/>
          </w:rPr>
          <w:fldChar w:fldCharType="separate"/>
        </w:r>
        <w:r>
          <w:rPr>
            <w:noProof/>
            <w:webHidden/>
          </w:rPr>
          <w:t>123</w:t>
        </w:r>
        <w:r>
          <w:rPr>
            <w:noProof/>
            <w:webHidden/>
          </w:rPr>
          <w:fldChar w:fldCharType="end"/>
        </w:r>
      </w:hyperlink>
    </w:p>
    <w:p w14:paraId="1894B6F9" w14:textId="4539870C" w:rsidR="00C01043" w:rsidRDefault="00C01043">
      <w:pPr>
        <w:pStyle w:val="TOC3"/>
        <w:rPr>
          <w:rFonts w:asciiTheme="minorHAnsi" w:eastAsiaTheme="minorEastAsia" w:hAnsiTheme="minorHAnsi" w:cstheme="minorBidi"/>
          <w:noProof/>
          <w:kern w:val="2"/>
          <w:sz w:val="24"/>
          <w:szCs w:val="24"/>
          <w:lang w:eastAsia="en-AU"/>
          <w14:ligatures w14:val="standardContextual"/>
        </w:rPr>
      </w:pPr>
      <w:hyperlink w:anchor="_Toc199254484" w:history="1">
        <w:r w:rsidRPr="00937E73">
          <w:rPr>
            <w:rStyle w:val="Hyperlink"/>
            <w:noProof/>
          </w:rPr>
          <w:t>5.4.14 Event—percentage course completed—N</w:t>
        </w:r>
        <w:r>
          <w:rPr>
            <w:noProof/>
            <w:webHidden/>
          </w:rPr>
          <w:tab/>
        </w:r>
        <w:r>
          <w:rPr>
            <w:noProof/>
            <w:webHidden/>
          </w:rPr>
          <w:fldChar w:fldCharType="begin"/>
        </w:r>
        <w:r>
          <w:rPr>
            <w:noProof/>
            <w:webHidden/>
          </w:rPr>
          <w:instrText xml:space="preserve"> PAGEREF _Toc199254484 \h </w:instrText>
        </w:r>
        <w:r>
          <w:rPr>
            <w:noProof/>
            <w:webHidden/>
          </w:rPr>
        </w:r>
        <w:r>
          <w:rPr>
            <w:noProof/>
            <w:webHidden/>
          </w:rPr>
          <w:fldChar w:fldCharType="separate"/>
        </w:r>
        <w:r>
          <w:rPr>
            <w:noProof/>
            <w:webHidden/>
          </w:rPr>
          <w:t>124</w:t>
        </w:r>
        <w:r>
          <w:rPr>
            <w:noProof/>
            <w:webHidden/>
          </w:rPr>
          <w:fldChar w:fldCharType="end"/>
        </w:r>
      </w:hyperlink>
    </w:p>
    <w:p w14:paraId="1C3C2ED3" w14:textId="14339BE7" w:rsidR="00C01043" w:rsidRDefault="00C01043">
      <w:pPr>
        <w:pStyle w:val="TOC3"/>
        <w:rPr>
          <w:rFonts w:asciiTheme="minorHAnsi" w:eastAsiaTheme="minorEastAsia" w:hAnsiTheme="minorHAnsi" w:cstheme="minorBidi"/>
          <w:noProof/>
          <w:kern w:val="2"/>
          <w:sz w:val="24"/>
          <w:szCs w:val="24"/>
          <w:lang w:eastAsia="en-AU"/>
          <w14:ligatures w14:val="standardContextual"/>
        </w:rPr>
      </w:pPr>
      <w:hyperlink w:anchor="_Toc199254485" w:history="1">
        <w:r w:rsidRPr="00937E73">
          <w:rPr>
            <w:rStyle w:val="Hyperlink"/>
            <w:noProof/>
          </w:rPr>
          <w:t>5.4.15 Event—presenting drug of concern—NNNN</w:t>
        </w:r>
        <w:r>
          <w:rPr>
            <w:noProof/>
            <w:webHidden/>
          </w:rPr>
          <w:tab/>
        </w:r>
        <w:r>
          <w:rPr>
            <w:noProof/>
            <w:webHidden/>
          </w:rPr>
          <w:fldChar w:fldCharType="begin"/>
        </w:r>
        <w:r>
          <w:rPr>
            <w:noProof/>
            <w:webHidden/>
          </w:rPr>
          <w:instrText xml:space="preserve"> PAGEREF _Toc199254485 \h </w:instrText>
        </w:r>
        <w:r>
          <w:rPr>
            <w:noProof/>
            <w:webHidden/>
          </w:rPr>
        </w:r>
        <w:r>
          <w:rPr>
            <w:noProof/>
            <w:webHidden/>
          </w:rPr>
          <w:fldChar w:fldCharType="separate"/>
        </w:r>
        <w:r>
          <w:rPr>
            <w:noProof/>
            <w:webHidden/>
          </w:rPr>
          <w:t>125</w:t>
        </w:r>
        <w:r>
          <w:rPr>
            <w:noProof/>
            <w:webHidden/>
          </w:rPr>
          <w:fldChar w:fldCharType="end"/>
        </w:r>
      </w:hyperlink>
    </w:p>
    <w:p w14:paraId="4BDD0940" w14:textId="2D591B10" w:rsidR="00C01043" w:rsidRDefault="00C01043">
      <w:pPr>
        <w:pStyle w:val="TOC3"/>
        <w:rPr>
          <w:rFonts w:asciiTheme="minorHAnsi" w:eastAsiaTheme="minorEastAsia" w:hAnsiTheme="minorHAnsi" w:cstheme="minorBidi"/>
          <w:noProof/>
          <w:kern w:val="2"/>
          <w:sz w:val="24"/>
          <w:szCs w:val="24"/>
          <w:lang w:eastAsia="en-AU"/>
          <w14:ligatures w14:val="standardContextual"/>
        </w:rPr>
      </w:pPr>
      <w:hyperlink w:anchor="_Toc199254486" w:history="1">
        <w:r w:rsidRPr="00937E73">
          <w:rPr>
            <w:rStyle w:val="Hyperlink"/>
            <w:noProof/>
          </w:rPr>
          <w:t>5.4.16 Event—service delivery setting—N</w:t>
        </w:r>
        <w:r>
          <w:rPr>
            <w:noProof/>
            <w:webHidden/>
          </w:rPr>
          <w:tab/>
        </w:r>
        <w:r>
          <w:rPr>
            <w:noProof/>
            <w:webHidden/>
          </w:rPr>
          <w:fldChar w:fldCharType="begin"/>
        </w:r>
        <w:r>
          <w:rPr>
            <w:noProof/>
            <w:webHidden/>
          </w:rPr>
          <w:instrText xml:space="preserve"> PAGEREF _Toc199254486 \h </w:instrText>
        </w:r>
        <w:r>
          <w:rPr>
            <w:noProof/>
            <w:webHidden/>
          </w:rPr>
        </w:r>
        <w:r>
          <w:rPr>
            <w:noProof/>
            <w:webHidden/>
          </w:rPr>
          <w:fldChar w:fldCharType="separate"/>
        </w:r>
        <w:r>
          <w:rPr>
            <w:noProof/>
            <w:webHidden/>
          </w:rPr>
          <w:t>127</w:t>
        </w:r>
        <w:r>
          <w:rPr>
            <w:noProof/>
            <w:webHidden/>
          </w:rPr>
          <w:fldChar w:fldCharType="end"/>
        </w:r>
      </w:hyperlink>
    </w:p>
    <w:p w14:paraId="79B8C9B8" w14:textId="6A322951" w:rsidR="00C01043" w:rsidRDefault="00C01043">
      <w:pPr>
        <w:pStyle w:val="TOC3"/>
        <w:rPr>
          <w:rFonts w:asciiTheme="minorHAnsi" w:eastAsiaTheme="minorEastAsia" w:hAnsiTheme="minorHAnsi" w:cstheme="minorBidi"/>
          <w:noProof/>
          <w:kern w:val="2"/>
          <w:sz w:val="24"/>
          <w:szCs w:val="24"/>
          <w:lang w:eastAsia="en-AU"/>
          <w14:ligatures w14:val="standardContextual"/>
        </w:rPr>
      </w:pPr>
      <w:hyperlink w:anchor="_Toc199254487" w:history="1">
        <w:r w:rsidRPr="00937E73">
          <w:rPr>
            <w:rStyle w:val="Hyperlink"/>
            <w:noProof/>
          </w:rPr>
          <w:t>5.4.17 Event—service stream—NN</w:t>
        </w:r>
        <w:r>
          <w:rPr>
            <w:noProof/>
            <w:webHidden/>
          </w:rPr>
          <w:tab/>
        </w:r>
        <w:r>
          <w:rPr>
            <w:noProof/>
            <w:webHidden/>
          </w:rPr>
          <w:fldChar w:fldCharType="begin"/>
        </w:r>
        <w:r>
          <w:rPr>
            <w:noProof/>
            <w:webHidden/>
          </w:rPr>
          <w:instrText xml:space="preserve"> PAGEREF _Toc199254487 \h </w:instrText>
        </w:r>
        <w:r>
          <w:rPr>
            <w:noProof/>
            <w:webHidden/>
          </w:rPr>
        </w:r>
        <w:r>
          <w:rPr>
            <w:noProof/>
            <w:webHidden/>
          </w:rPr>
          <w:fldChar w:fldCharType="separate"/>
        </w:r>
        <w:r>
          <w:rPr>
            <w:noProof/>
            <w:webHidden/>
          </w:rPr>
          <w:t>129</w:t>
        </w:r>
        <w:r>
          <w:rPr>
            <w:noProof/>
            <w:webHidden/>
          </w:rPr>
          <w:fldChar w:fldCharType="end"/>
        </w:r>
      </w:hyperlink>
    </w:p>
    <w:p w14:paraId="411F8025" w14:textId="1609ECDF" w:rsidR="00C01043" w:rsidRDefault="00C01043">
      <w:pPr>
        <w:pStyle w:val="TOC3"/>
        <w:rPr>
          <w:rFonts w:asciiTheme="minorHAnsi" w:eastAsiaTheme="minorEastAsia" w:hAnsiTheme="minorHAnsi" w:cstheme="minorBidi"/>
          <w:noProof/>
          <w:kern w:val="2"/>
          <w:sz w:val="24"/>
          <w:szCs w:val="24"/>
          <w:lang w:eastAsia="en-AU"/>
          <w14:ligatures w14:val="standardContextual"/>
        </w:rPr>
      </w:pPr>
      <w:hyperlink w:anchor="_Toc199254488" w:history="1">
        <w:r w:rsidRPr="00937E73">
          <w:rPr>
            <w:rStyle w:val="Hyperlink"/>
            <w:noProof/>
          </w:rPr>
          <w:t>5.4.18 Event—significant goal achieved—N</w:t>
        </w:r>
        <w:r>
          <w:rPr>
            <w:noProof/>
            <w:webHidden/>
          </w:rPr>
          <w:tab/>
        </w:r>
        <w:r>
          <w:rPr>
            <w:noProof/>
            <w:webHidden/>
          </w:rPr>
          <w:fldChar w:fldCharType="begin"/>
        </w:r>
        <w:r>
          <w:rPr>
            <w:noProof/>
            <w:webHidden/>
          </w:rPr>
          <w:instrText xml:space="preserve"> PAGEREF _Toc199254488 \h </w:instrText>
        </w:r>
        <w:r>
          <w:rPr>
            <w:noProof/>
            <w:webHidden/>
          </w:rPr>
        </w:r>
        <w:r>
          <w:rPr>
            <w:noProof/>
            <w:webHidden/>
          </w:rPr>
          <w:fldChar w:fldCharType="separate"/>
        </w:r>
        <w:r>
          <w:rPr>
            <w:noProof/>
            <w:webHidden/>
          </w:rPr>
          <w:t>131</w:t>
        </w:r>
        <w:r>
          <w:rPr>
            <w:noProof/>
            <w:webHidden/>
          </w:rPr>
          <w:fldChar w:fldCharType="end"/>
        </w:r>
      </w:hyperlink>
    </w:p>
    <w:p w14:paraId="7083DF49" w14:textId="28664BF0" w:rsidR="00C01043" w:rsidRDefault="00C01043">
      <w:pPr>
        <w:pStyle w:val="TOC3"/>
        <w:rPr>
          <w:rFonts w:asciiTheme="minorHAnsi" w:eastAsiaTheme="minorEastAsia" w:hAnsiTheme="minorHAnsi" w:cstheme="minorBidi"/>
          <w:noProof/>
          <w:kern w:val="2"/>
          <w:sz w:val="24"/>
          <w:szCs w:val="24"/>
          <w:lang w:eastAsia="en-AU"/>
          <w14:ligatures w14:val="standardContextual"/>
        </w:rPr>
      </w:pPr>
      <w:hyperlink w:anchor="_Toc199254489" w:history="1">
        <w:r w:rsidRPr="00937E73">
          <w:rPr>
            <w:rStyle w:val="Hyperlink"/>
            <w:noProof/>
          </w:rPr>
          <w:t>5.4.19 Event —start date-DDMMYYYY</w:t>
        </w:r>
        <w:r>
          <w:rPr>
            <w:noProof/>
            <w:webHidden/>
          </w:rPr>
          <w:tab/>
        </w:r>
        <w:r>
          <w:rPr>
            <w:noProof/>
            <w:webHidden/>
          </w:rPr>
          <w:fldChar w:fldCharType="begin"/>
        </w:r>
        <w:r>
          <w:rPr>
            <w:noProof/>
            <w:webHidden/>
          </w:rPr>
          <w:instrText xml:space="preserve"> PAGEREF _Toc199254489 \h </w:instrText>
        </w:r>
        <w:r>
          <w:rPr>
            <w:noProof/>
            <w:webHidden/>
          </w:rPr>
        </w:r>
        <w:r>
          <w:rPr>
            <w:noProof/>
            <w:webHidden/>
          </w:rPr>
          <w:fldChar w:fldCharType="separate"/>
        </w:r>
        <w:r>
          <w:rPr>
            <w:noProof/>
            <w:webHidden/>
          </w:rPr>
          <w:t>133</w:t>
        </w:r>
        <w:r>
          <w:rPr>
            <w:noProof/>
            <w:webHidden/>
          </w:rPr>
          <w:fldChar w:fldCharType="end"/>
        </w:r>
      </w:hyperlink>
    </w:p>
    <w:p w14:paraId="0E19D72D" w14:textId="5A958A13" w:rsidR="00C01043" w:rsidRDefault="00C01043">
      <w:pPr>
        <w:pStyle w:val="TOC3"/>
        <w:rPr>
          <w:rFonts w:asciiTheme="minorHAnsi" w:eastAsiaTheme="minorEastAsia" w:hAnsiTheme="minorHAnsi" w:cstheme="minorBidi"/>
          <w:noProof/>
          <w:kern w:val="2"/>
          <w:sz w:val="24"/>
          <w:szCs w:val="24"/>
          <w:lang w:eastAsia="en-AU"/>
          <w14:ligatures w14:val="standardContextual"/>
        </w:rPr>
      </w:pPr>
      <w:hyperlink w:anchor="_Toc199254490" w:history="1">
        <w:r w:rsidRPr="00937E73">
          <w:rPr>
            <w:rStyle w:val="Hyperlink"/>
            <w:noProof/>
          </w:rPr>
          <w:t>5.4.20 Event—target population—N</w:t>
        </w:r>
        <w:r>
          <w:rPr>
            <w:noProof/>
            <w:webHidden/>
          </w:rPr>
          <w:tab/>
        </w:r>
        <w:r>
          <w:rPr>
            <w:noProof/>
            <w:webHidden/>
          </w:rPr>
          <w:fldChar w:fldCharType="begin"/>
        </w:r>
        <w:r>
          <w:rPr>
            <w:noProof/>
            <w:webHidden/>
          </w:rPr>
          <w:instrText xml:space="preserve"> PAGEREF _Toc199254490 \h </w:instrText>
        </w:r>
        <w:r>
          <w:rPr>
            <w:noProof/>
            <w:webHidden/>
          </w:rPr>
        </w:r>
        <w:r>
          <w:rPr>
            <w:noProof/>
            <w:webHidden/>
          </w:rPr>
          <w:fldChar w:fldCharType="separate"/>
        </w:r>
        <w:r>
          <w:rPr>
            <w:noProof/>
            <w:webHidden/>
          </w:rPr>
          <w:t>134</w:t>
        </w:r>
        <w:r>
          <w:rPr>
            <w:noProof/>
            <w:webHidden/>
          </w:rPr>
          <w:fldChar w:fldCharType="end"/>
        </w:r>
      </w:hyperlink>
    </w:p>
    <w:p w14:paraId="1060A34E" w14:textId="0C83D760" w:rsidR="00C01043" w:rsidRDefault="00C01043">
      <w:pPr>
        <w:pStyle w:val="TOC3"/>
        <w:rPr>
          <w:rFonts w:asciiTheme="minorHAnsi" w:eastAsiaTheme="minorEastAsia" w:hAnsiTheme="minorHAnsi" w:cstheme="minorBidi"/>
          <w:noProof/>
          <w:kern w:val="2"/>
          <w:sz w:val="24"/>
          <w:szCs w:val="24"/>
          <w:lang w:eastAsia="en-AU"/>
          <w14:ligatures w14:val="standardContextual"/>
        </w:rPr>
      </w:pPr>
      <w:hyperlink w:anchor="_Toc199254491" w:history="1">
        <w:r w:rsidRPr="00937E73">
          <w:rPr>
            <w:rStyle w:val="Hyperlink"/>
            <w:noProof/>
          </w:rPr>
          <w:t>5.4.21 Event—TIER—N</w:t>
        </w:r>
        <w:r>
          <w:rPr>
            <w:noProof/>
            <w:webHidden/>
          </w:rPr>
          <w:tab/>
        </w:r>
        <w:r>
          <w:rPr>
            <w:noProof/>
            <w:webHidden/>
          </w:rPr>
          <w:fldChar w:fldCharType="begin"/>
        </w:r>
        <w:r>
          <w:rPr>
            <w:noProof/>
            <w:webHidden/>
          </w:rPr>
          <w:instrText xml:space="preserve"> PAGEREF _Toc199254491 \h </w:instrText>
        </w:r>
        <w:r>
          <w:rPr>
            <w:noProof/>
            <w:webHidden/>
          </w:rPr>
        </w:r>
        <w:r>
          <w:rPr>
            <w:noProof/>
            <w:webHidden/>
          </w:rPr>
          <w:fldChar w:fldCharType="separate"/>
        </w:r>
        <w:r>
          <w:rPr>
            <w:noProof/>
            <w:webHidden/>
          </w:rPr>
          <w:t>135</w:t>
        </w:r>
        <w:r>
          <w:rPr>
            <w:noProof/>
            <w:webHidden/>
          </w:rPr>
          <w:fldChar w:fldCharType="end"/>
        </w:r>
      </w:hyperlink>
    </w:p>
    <w:p w14:paraId="6665A586" w14:textId="065CC20E" w:rsidR="00C01043" w:rsidRDefault="00C01043">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199254492" w:history="1">
        <w:r w:rsidRPr="00937E73">
          <w:rPr>
            <w:rStyle w:val="Hyperlink"/>
          </w:rPr>
          <w:t>5.5</w:t>
        </w:r>
        <w:r>
          <w:rPr>
            <w:rFonts w:asciiTheme="minorHAnsi" w:eastAsiaTheme="minorEastAsia" w:hAnsiTheme="minorHAnsi" w:cstheme="minorBidi"/>
            <w:kern w:val="2"/>
            <w:sz w:val="24"/>
            <w:szCs w:val="24"/>
            <w:lang w:eastAsia="en-AU"/>
            <w14:ligatures w14:val="standardContextual"/>
          </w:rPr>
          <w:tab/>
        </w:r>
        <w:r w:rsidRPr="00937E73">
          <w:rPr>
            <w:rStyle w:val="Hyperlink"/>
          </w:rPr>
          <w:t>Outcomes</w:t>
        </w:r>
        <w:r>
          <w:rPr>
            <w:webHidden/>
          </w:rPr>
          <w:tab/>
        </w:r>
        <w:r>
          <w:rPr>
            <w:webHidden/>
          </w:rPr>
          <w:fldChar w:fldCharType="begin"/>
        </w:r>
        <w:r>
          <w:rPr>
            <w:webHidden/>
          </w:rPr>
          <w:instrText xml:space="preserve"> PAGEREF _Toc199254492 \h </w:instrText>
        </w:r>
        <w:r>
          <w:rPr>
            <w:webHidden/>
          </w:rPr>
        </w:r>
        <w:r>
          <w:rPr>
            <w:webHidden/>
          </w:rPr>
          <w:fldChar w:fldCharType="separate"/>
        </w:r>
        <w:r>
          <w:rPr>
            <w:webHidden/>
          </w:rPr>
          <w:t>137</w:t>
        </w:r>
        <w:r>
          <w:rPr>
            <w:webHidden/>
          </w:rPr>
          <w:fldChar w:fldCharType="end"/>
        </w:r>
      </w:hyperlink>
    </w:p>
    <w:p w14:paraId="648BFCBD" w14:textId="54D50077" w:rsidR="00C01043" w:rsidRDefault="00C01043">
      <w:pPr>
        <w:pStyle w:val="TOC3"/>
        <w:rPr>
          <w:rFonts w:asciiTheme="minorHAnsi" w:eastAsiaTheme="minorEastAsia" w:hAnsiTheme="minorHAnsi" w:cstheme="minorBidi"/>
          <w:noProof/>
          <w:kern w:val="2"/>
          <w:sz w:val="24"/>
          <w:szCs w:val="24"/>
          <w:lang w:eastAsia="en-AU"/>
          <w14:ligatures w14:val="standardContextual"/>
        </w:rPr>
      </w:pPr>
      <w:hyperlink w:anchor="_Toc199254493" w:history="1">
        <w:r w:rsidRPr="00937E73">
          <w:rPr>
            <w:rStyle w:val="Hyperlink"/>
            <w:noProof/>
          </w:rPr>
          <w:t>5.5.1 Outcomes—accommodation type—N[N]</w:t>
        </w:r>
        <w:r>
          <w:rPr>
            <w:noProof/>
            <w:webHidden/>
          </w:rPr>
          <w:tab/>
        </w:r>
        <w:r>
          <w:rPr>
            <w:noProof/>
            <w:webHidden/>
          </w:rPr>
          <w:fldChar w:fldCharType="begin"/>
        </w:r>
        <w:r>
          <w:rPr>
            <w:noProof/>
            <w:webHidden/>
          </w:rPr>
          <w:instrText xml:space="preserve"> PAGEREF _Toc199254493 \h </w:instrText>
        </w:r>
        <w:r>
          <w:rPr>
            <w:noProof/>
            <w:webHidden/>
          </w:rPr>
        </w:r>
        <w:r>
          <w:rPr>
            <w:noProof/>
            <w:webHidden/>
          </w:rPr>
          <w:fldChar w:fldCharType="separate"/>
        </w:r>
        <w:r>
          <w:rPr>
            <w:noProof/>
            <w:webHidden/>
          </w:rPr>
          <w:t>137</w:t>
        </w:r>
        <w:r>
          <w:rPr>
            <w:noProof/>
            <w:webHidden/>
          </w:rPr>
          <w:fldChar w:fldCharType="end"/>
        </w:r>
      </w:hyperlink>
    </w:p>
    <w:p w14:paraId="696BD08D" w14:textId="19AFA59E" w:rsidR="00C01043" w:rsidRDefault="00C01043">
      <w:pPr>
        <w:pStyle w:val="TOC3"/>
        <w:rPr>
          <w:rFonts w:asciiTheme="minorHAnsi" w:eastAsiaTheme="minorEastAsia" w:hAnsiTheme="minorHAnsi" w:cstheme="minorBidi"/>
          <w:noProof/>
          <w:kern w:val="2"/>
          <w:sz w:val="24"/>
          <w:szCs w:val="24"/>
          <w:lang w:eastAsia="en-AU"/>
          <w14:ligatures w14:val="standardContextual"/>
        </w:rPr>
      </w:pPr>
      <w:hyperlink w:anchor="_Toc199254494" w:history="1">
        <w:r w:rsidRPr="00937E73">
          <w:rPr>
            <w:rStyle w:val="Hyperlink"/>
            <w:noProof/>
          </w:rPr>
          <w:t>5.5.2 Outcomes—arrested last four weeks—N</w:t>
        </w:r>
        <w:r>
          <w:rPr>
            <w:noProof/>
            <w:webHidden/>
          </w:rPr>
          <w:tab/>
        </w:r>
        <w:r>
          <w:rPr>
            <w:noProof/>
            <w:webHidden/>
          </w:rPr>
          <w:fldChar w:fldCharType="begin"/>
        </w:r>
        <w:r>
          <w:rPr>
            <w:noProof/>
            <w:webHidden/>
          </w:rPr>
          <w:instrText xml:space="preserve"> PAGEREF _Toc199254494 \h </w:instrText>
        </w:r>
        <w:r>
          <w:rPr>
            <w:noProof/>
            <w:webHidden/>
          </w:rPr>
        </w:r>
        <w:r>
          <w:rPr>
            <w:noProof/>
            <w:webHidden/>
          </w:rPr>
          <w:fldChar w:fldCharType="separate"/>
        </w:r>
        <w:r>
          <w:rPr>
            <w:noProof/>
            <w:webHidden/>
          </w:rPr>
          <w:t>139</w:t>
        </w:r>
        <w:r>
          <w:rPr>
            <w:noProof/>
            <w:webHidden/>
          </w:rPr>
          <w:fldChar w:fldCharType="end"/>
        </w:r>
      </w:hyperlink>
    </w:p>
    <w:p w14:paraId="682C8EA8" w14:textId="152FA0C3" w:rsidR="00C01043" w:rsidRDefault="00C01043">
      <w:pPr>
        <w:pStyle w:val="TOC3"/>
        <w:rPr>
          <w:rFonts w:asciiTheme="minorHAnsi" w:eastAsiaTheme="minorEastAsia" w:hAnsiTheme="minorHAnsi" w:cstheme="minorBidi"/>
          <w:noProof/>
          <w:kern w:val="2"/>
          <w:sz w:val="24"/>
          <w:szCs w:val="24"/>
          <w:lang w:eastAsia="en-AU"/>
          <w14:ligatures w14:val="standardContextual"/>
        </w:rPr>
      </w:pPr>
      <w:hyperlink w:anchor="_Toc199254495" w:history="1">
        <w:r w:rsidRPr="00937E73">
          <w:rPr>
            <w:rStyle w:val="Hyperlink"/>
            <w:noProof/>
          </w:rPr>
          <w:t>5.5.3 Outcomes—AUDIT Score—N[N]</w:t>
        </w:r>
        <w:r>
          <w:rPr>
            <w:noProof/>
            <w:webHidden/>
          </w:rPr>
          <w:tab/>
        </w:r>
        <w:r>
          <w:rPr>
            <w:noProof/>
            <w:webHidden/>
          </w:rPr>
          <w:fldChar w:fldCharType="begin"/>
        </w:r>
        <w:r>
          <w:rPr>
            <w:noProof/>
            <w:webHidden/>
          </w:rPr>
          <w:instrText xml:space="preserve"> PAGEREF _Toc199254495 \h </w:instrText>
        </w:r>
        <w:r>
          <w:rPr>
            <w:noProof/>
            <w:webHidden/>
          </w:rPr>
        </w:r>
        <w:r>
          <w:rPr>
            <w:noProof/>
            <w:webHidden/>
          </w:rPr>
          <w:fldChar w:fldCharType="separate"/>
        </w:r>
        <w:r>
          <w:rPr>
            <w:noProof/>
            <w:webHidden/>
          </w:rPr>
          <w:t>141</w:t>
        </w:r>
        <w:r>
          <w:rPr>
            <w:noProof/>
            <w:webHidden/>
          </w:rPr>
          <w:fldChar w:fldCharType="end"/>
        </w:r>
      </w:hyperlink>
    </w:p>
    <w:p w14:paraId="1069B048" w14:textId="69C86BD9" w:rsidR="00C01043" w:rsidRDefault="00C01043">
      <w:pPr>
        <w:pStyle w:val="TOC3"/>
        <w:rPr>
          <w:rFonts w:asciiTheme="minorHAnsi" w:eastAsiaTheme="minorEastAsia" w:hAnsiTheme="minorHAnsi" w:cstheme="minorBidi"/>
          <w:noProof/>
          <w:kern w:val="2"/>
          <w:sz w:val="24"/>
          <w:szCs w:val="24"/>
          <w:lang w:eastAsia="en-AU"/>
          <w14:ligatures w14:val="standardContextual"/>
        </w:rPr>
      </w:pPr>
      <w:hyperlink w:anchor="_Toc199254496" w:history="1">
        <w:r w:rsidRPr="00937E73">
          <w:rPr>
            <w:rStyle w:val="Hyperlink"/>
            <w:noProof/>
          </w:rPr>
          <w:t>5.5.4 Outcomes —client review date-DDMMYYYY</w:t>
        </w:r>
        <w:r>
          <w:rPr>
            <w:noProof/>
            <w:webHidden/>
          </w:rPr>
          <w:tab/>
        </w:r>
        <w:r>
          <w:rPr>
            <w:noProof/>
            <w:webHidden/>
          </w:rPr>
          <w:fldChar w:fldCharType="begin"/>
        </w:r>
        <w:r>
          <w:rPr>
            <w:noProof/>
            <w:webHidden/>
          </w:rPr>
          <w:instrText xml:space="preserve"> PAGEREF _Toc199254496 \h </w:instrText>
        </w:r>
        <w:r>
          <w:rPr>
            <w:noProof/>
            <w:webHidden/>
          </w:rPr>
        </w:r>
        <w:r>
          <w:rPr>
            <w:noProof/>
            <w:webHidden/>
          </w:rPr>
          <w:fldChar w:fldCharType="separate"/>
        </w:r>
        <w:r>
          <w:rPr>
            <w:noProof/>
            <w:webHidden/>
          </w:rPr>
          <w:t>143</w:t>
        </w:r>
        <w:r>
          <w:rPr>
            <w:noProof/>
            <w:webHidden/>
          </w:rPr>
          <w:fldChar w:fldCharType="end"/>
        </w:r>
      </w:hyperlink>
    </w:p>
    <w:p w14:paraId="419C6730" w14:textId="4392D7C3" w:rsidR="00C01043" w:rsidRDefault="00C01043">
      <w:pPr>
        <w:pStyle w:val="TOC3"/>
        <w:rPr>
          <w:rFonts w:asciiTheme="minorHAnsi" w:eastAsiaTheme="minorEastAsia" w:hAnsiTheme="minorHAnsi" w:cstheme="minorBidi"/>
          <w:noProof/>
          <w:kern w:val="2"/>
          <w:sz w:val="24"/>
          <w:szCs w:val="24"/>
          <w:lang w:eastAsia="en-AU"/>
          <w14:ligatures w14:val="standardContextual"/>
        </w:rPr>
      </w:pPr>
      <w:hyperlink w:anchor="_Toc199254497" w:history="1">
        <w:r w:rsidRPr="00937E73">
          <w:rPr>
            <w:rStyle w:val="Hyperlink"/>
            <w:noProof/>
          </w:rPr>
          <w:t>5.5.5 Outcomes—days injected last four weeks—N[N]</w:t>
        </w:r>
        <w:r>
          <w:rPr>
            <w:noProof/>
            <w:webHidden/>
          </w:rPr>
          <w:tab/>
        </w:r>
        <w:r>
          <w:rPr>
            <w:noProof/>
            <w:webHidden/>
          </w:rPr>
          <w:fldChar w:fldCharType="begin"/>
        </w:r>
        <w:r>
          <w:rPr>
            <w:noProof/>
            <w:webHidden/>
          </w:rPr>
          <w:instrText xml:space="preserve"> PAGEREF _Toc199254497 \h </w:instrText>
        </w:r>
        <w:r>
          <w:rPr>
            <w:noProof/>
            <w:webHidden/>
          </w:rPr>
        </w:r>
        <w:r>
          <w:rPr>
            <w:noProof/>
            <w:webHidden/>
          </w:rPr>
          <w:fldChar w:fldCharType="separate"/>
        </w:r>
        <w:r>
          <w:rPr>
            <w:noProof/>
            <w:webHidden/>
          </w:rPr>
          <w:t>145</w:t>
        </w:r>
        <w:r>
          <w:rPr>
            <w:noProof/>
            <w:webHidden/>
          </w:rPr>
          <w:fldChar w:fldCharType="end"/>
        </w:r>
      </w:hyperlink>
    </w:p>
    <w:p w14:paraId="282F7CA6" w14:textId="3925D993" w:rsidR="00C01043" w:rsidRDefault="00C01043">
      <w:pPr>
        <w:pStyle w:val="TOC3"/>
        <w:rPr>
          <w:rFonts w:asciiTheme="minorHAnsi" w:eastAsiaTheme="minorEastAsia" w:hAnsiTheme="minorHAnsi" w:cstheme="minorBidi"/>
          <w:noProof/>
          <w:kern w:val="2"/>
          <w:sz w:val="24"/>
          <w:szCs w:val="24"/>
          <w:lang w:eastAsia="en-AU"/>
          <w14:ligatures w14:val="standardContextual"/>
        </w:rPr>
      </w:pPr>
      <w:hyperlink w:anchor="_Toc199254498" w:history="1">
        <w:r w:rsidRPr="00937E73">
          <w:rPr>
            <w:rStyle w:val="Hyperlink"/>
            <w:noProof/>
          </w:rPr>
          <w:t>5.5.6 Outcomes—DUDIT Score—N[N]</w:t>
        </w:r>
        <w:r>
          <w:rPr>
            <w:noProof/>
            <w:webHidden/>
          </w:rPr>
          <w:tab/>
        </w:r>
        <w:r>
          <w:rPr>
            <w:noProof/>
            <w:webHidden/>
          </w:rPr>
          <w:fldChar w:fldCharType="begin"/>
        </w:r>
        <w:r>
          <w:rPr>
            <w:noProof/>
            <w:webHidden/>
          </w:rPr>
          <w:instrText xml:space="preserve"> PAGEREF _Toc199254498 \h </w:instrText>
        </w:r>
        <w:r>
          <w:rPr>
            <w:noProof/>
            <w:webHidden/>
          </w:rPr>
        </w:r>
        <w:r>
          <w:rPr>
            <w:noProof/>
            <w:webHidden/>
          </w:rPr>
          <w:fldChar w:fldCharType="separate"/>
        </w:r>
        <w:r>
          <w:rPr>
            <w:noProof/>
            <w:webHidden/>
          </w:rPr>
          <w:t>147</w:t>
        </w:r>
        <w:r>
          <w:rPr>
            <w:noProof/>
            <w:webHidden/>
          </w:rPr>
          <w:fldChar w:fldCharType="end"/>
        </w:r>
      </w:hyperlink>
    </w:p>
    <w:p w14:paraId="40CDA879" w14:textId="2A10820E" w:rsidR="00C01043" w:rsidRDefault="00C01043">
      <w:pPr>
        <w:pStyle w:val="TOC3"/>
        <w:rPr>
          <w:rFonts w:asciiTheme="minorHAnsi" w:eastAsiaTheme="minorEastAsia" w:hAnsiTheme="minorHAnsi" w:cstheme="minorBidi"/>
          <w:noProof/>
          <w:kern w:val="2"/>
          <w:sz w:val="24"/>
          <w:szCs w:val="24"/>
          <w:lang w:eastAsia="en-AU"/>
          <w14:ligatures w14:val="standardContextual"/>
        </w:rPr>
      </w:pPr>
      <w:hyperlink w:anchor="_Toc199254499" w:history="1">
        <w:r w:rsidRPr="00937E73">
          <w:rPr>
            <w:rStyle w:val="Hyperlink"/>
            <w:noProof/>
          </w:rPr>
          <w:t>5.5.7 Outcomes—employment status—N</w:t>
        </w:r>
        <w:r>
          <w:rPr>
            <w:noProof/>
            <w:webHidden/>
          </w:rPr>
          <w:tab/>
        </w:r>
        <w:r>
          <w:rPr>
            <w:noProof/>
            <w:webHidden/>
          </w:rPr>
          <w:fldChar w:fldCharType="begin"/>
        </w:r>
        <w:r>
          <w:rPr>
            <w:noProof/>
            <w:webHidden/>
          </w:rPr>
          <w:instrText xml:space="preserve"> PAGEREF _Toc199254499 \h </w:instrText>
        </w:r>
        <w:r>
          <w:rPr>
            <w:noProof/>
            <w:webHidden/>
          </w:rPr>
        </w:r>
        <w:r>
          <w:rPr>
            <w:noProof/>
            <w:webHidden/>
          </w:rPr>
          <w:fldChar w:fldCharType="separate"/>
        </w:r>
        <w:r>
          <w:rPr>
            <w:noProof/>
            <w:webHidden/>
          </w:rPr>
          <w:t>149</w:t>
        </w:r>
        <w:r>
          <w:rPr>
            <w:noProof/>
            <w:webHidden/>
          </w:rPr>
          <w:fldChar w:fldCharType="end"/>
        </w:r>
      </w:hyperlink>
    </w:p>
    <w:p w14:paraId="2CC4FE54" w14:textId="71E1D8D5" w:rsidR="00C01043" w:rsidRDefault="00C01043">
      <w:pPr>
        <w:pStyle w:val="TOC3"/>
        <w:rPr>
          <w:rFonts w:asciiTheme="minorHAnsi" w:eastAsiaTheme="minorEastAsia" w:hAnsiTheme="minorHAnsi" w:cstheme="minorBidi"/>
          <w:noProof/>
          <w:kern w:val="2"/>
          <w:sz w:val="24"/>
          <w:szCs w:val="24"/>
          <w:lang w:eastAsia="en-AU"/>
          <w14:ligatures w14:val="standardContextual"/>
        </w:rPr>
      </w:pPr>
      <w:hyperlink w:anchor="_Toc199254500" w:history="1">
        <w:r w:rsidRPr="00937E73">
          <w:rPr>
            <w:rStyle w:val="Hyperlink"/>
            <w:noProof/>
          </w:rPr>
          <w:t>5.5.8 Outcomes—K10 Score—NN</w:t>
        </w:r>
        <w:r>
          <w:rPr>
            <w:noProof/>
            <w:webHidden/>
          </w:rPr>
          <w:tab/>
        </w:r>
        <w:r>
          <w:rPr>
            <w:noProof/>
            <w:webHidden/>
          </w:rPr>
          <w:fldChar w:fldCharType="begin"/>
        </w:r>
        <w:r>
          <w:rPr>
            <w:noProof/>
            <w:webHidden/>
          </w:rPr>
          <w:instrText xml:space="preserve"> PAGEREF _Toc199254500 \h </w:instrText>
        </w:r>
        <w:r>
          <w:rPr>
            <w:noProof/>
            <w:webHidden/>
          </w:rPr>
        </w:r>
        <w:r>
          <w:rPr>
            <w:noProof/>
            <w:webHidden/>
          </w:rPr>
          <w:fldChar w:fldCharType="separate"/>
        </w:r>
        <w:r>
          <w:rPr>
            <w:noProof/>
            <w:webHidden/>
          </w:rPr>
          <w:t>151</w:t>
        </w:r>
        <w:r>
          <w:rPr>
            <w:noProof/>
            <w:webHidden/>
          </w:rPr>
          <w:fldChar w:fldCharType="end"/>
        </w:r>
      </w:hyperlink>
    </w:p>
    <w:p w14:paraId="1C5DA439" w14:textId="06811923" w:rsidR="00C01043" w:rsidRDefault="00C01043">
      <w:pPr>
        <w:pStyle w:val="TOC3"/>
        <w:rPr>
          <w:rFonts w:asciiTheme="minorHAnsi" w:eastAsiaTheme="minorEastAsia" w:hAnsiTheme="minorHAnsi" w:cstheme="minorBidi"/>
          <w:noProof/>
          <w:kern w:val="2"/>
          <w:sz w:val="24"/>
          <w:szCs w:val="24"/>
          <w:lang w:eastAsia="en-AU"/>
          <w14:ligatures w14:val="standardContextual"/>
        </w:rPr>
      </w:pPr>
      <w:hyperlink w:anchor="_Toc199254501" w:history="1">
        <w:r w:rsidRPr="00937E73">
          <w:rPr>
            <w:rStyle w:val="Hyperlink"/>
            <w:noProof/>
          </w:rPr>
          <w:t>5.5.9 Outcomes—physical health—N[N]</w:t>
        </w:r>
        <w:r>
          <w:rPr>
            <w:noProof/>
            <w:webHidden/>
          </w:rPr>
          <w:tab/>
        </w:r>
        <w:r>
          <w:rPr>
            <w:noProof/>
            <w:webHidden/>
          </w:rPr>
          <w:fldChar w:fldCharType="begin"/>
        </w:r>
        <w:r>
          <w:rPr>
            <w:noProof/>
            <w:webHidden/>
          </w:rPr>
          <w:instrText xml:space="preserve"> PAGEREF _Toc199254501 \h </w:instrText>
        </w:r>
        <w:r>
          <w:rPr>
            <w:noProof/>
            <w:webHidden/>
          </w:rPr>
        </w:r>
        <w:r>
          <w:rPr>
            <w:noProof/>
            <w:webHidden/>
          </w:rPr>
          <w:fldChar w:fldCharType="separate"/>
        </w:r>
        <w:r>
          <w:rPr>
            <w:noProof/>
            <w:webHidden/>
          </w:rPr>
          <w:t>153</w:t>
        </w:r>
        <w:r>
          <w:rPr>
            <w:noProof/>
            <w:webHidden/>
          </w:rPr>
          <w:fldChar w:fldCharType="end"/>
        </w:r>
      </w:hyperlink>
    </w:p>
    <w:p w14:paraId="4F71F207" w14:textId="03BBE659" w:rsidR="00C01043" w:rsidRDefault="00C01043">
      <w:pPr>
        <w:pStyle w:val="TOC3"/>
        <w:rPr>
          <w:rFonts w:asciiTheme="minorHAnsi" w:eastAsiaTheme="minorEastAsia" w:hAnsiTheme="minorHAnsi" w:cstheme="minorBidi"/>
          <w:noProof/>
          <w:kern w:val="2"/>
          <w:sz w:val="24"/>
          <w:szCs w:val="24"/>
          <w:lang w:eastAsia="en-AU"/>
          <w14:ligatures w14:val="standardContextual"/>
        </w:rPr>
      </w:pPr>
      <w:hyperlink w:anchor="_Toc199254502" w:history="1">
        <w:r w:rsidRPr="00937E73">
          <w:rPr>
            <w:rStyle w:val="Hyperlink"/>
            <w:noProof/>
          </w:rPr>
          <w:t>5.5.10 Outcomes—psychological health—N[N]</w:t>
        </w:r>
        <w:r>
          <w:rPr>
            <w:noProof/>
            <w:webHidden/>
          </w:rPr>
          <w:tab/>
        </w:r>
        <w:r>
          <w:rPr>
            <w:noProof/>
            <w:webHidden/>
          </w:rPr>
          <w:fldChar w:fldCharType="begin"/>
        </w:r>
        <w:r>
          <w:rPr>
            <w:noProof/>
            <w:webHidden/>
          </w:rPr>
          <w:instrText xml:space="preserve"> PAGEREF _Toc199254502 \h </w:instrText>
        </w:r>
        <w:r>
          <w:rPr>
            <w:noProof/>
            <w:webHidden/>
          </w:rPr>
        </w:r>
        <w:r>
          <w:rPr>
            <w:noProof/>
            <w:webHidden/>
          </w:rPr>
          <w:fldChar w:fldCharType="separate"/>
        </w:r>
        <w:r>
          <w:rPr>
            <w:noProof/>
            <w:webHidden/>
          </w:rPr>
          <w:t>154</w:t>
        </w:r>
        <w:r>
          <w:rPr>
            <w:noProof/>
            <w:webHidden/>
          </w:rPr>
          <w:fldChar w:fldCharType="end"/>
        </w:r>
      </w:hyperlink>
    </w:p>
    <w:p w14:paraId="615ECFC8" w14:textId="137DDF5C" w:rsidR="00C01043" w:rsidRDefault="00C01043">
      <w:pPr>
        <w:pStyle w:val="TOC3"/>
        <w:rPr>
          <w:rFonts w:asciiTheme="minorHAnsi" w:eastAsiaTheme="minorEastAsia" w:hAnsiTheme="minorHAnsi" w:cstheme="minorBidi"/>
          <w:noProof/>
          <w:kern w:val="2"/>
          <w:sz w:val="24"/>
          <w:szCs w:val="24"/>
          <w:lang w:eastAsia="en-AU"/>
          <w14:ligatures w14:val="standardContextual"/>
        </w:rPr>
      </w:pPr>
      <w:hyperlink w:anchor="_Toc199254503" w:history="1">
        <w:r w:rsidRPr="00937E73">
          <w:rPr>
            <w:rStyle w:val="Hyperlink"/>
            <w:noProof/>
          </w:rPr>
          <w:t>5.5.11 Outcomes—quality of life—N[N]</w:t>
        </w:r>
        <w:r>
          <w:rPr>
            <w:noProof/>
            <w:webHidden/>
          </w:rPr>
          <w:tab/>
        </w:r>
        <w:r>
          <w:rPr>
            <w:noProof/>
            <w:webHidden/>
          </w:rPr>
          <w:fldChar w:fldCharType="begin"/>
        </w:r>
        <w:r>
          <w:rPr>
            <w:noProof/>
            <w:webHidden/>
          </w:rPr>
          <w:instrText xml:space="preserve"> PAGEREF _Toc199254503 \h </w:instrText>
        </w:r>
        <w:r>
          <w:rPr>
            <w:noProof/>
            <w:webHidden/>
          </w:rPr>
        </w:r>
        <w:r>
          <w:rPr>
            <w:noProof/>
            <w:webHidden/>
          </w:rPr>
          <w:fldChar w:fldCharType="separate"/>
        </w:r>
        <w:r>
          <w:rPr>
            <w:noProof/>
            <w:webHidden/>
          </w:rPr>
          <w:t>155</w:t>
        </w:r>
        <w:r>
          <w:rPr>
            <w:noProof/>
            <w:webHidden/>
          </w:rPr>
          <w:fldChar w:fldCharType="end"/>
        </w:r>
      </w:hyperlink>
    </w:p>
    <w:p w14:paraId="0D561250" w14:textId="4A5E2F2E" w:rsidR="00C01043" w:rsidRDefault="00C01043">
      <w:pPr>
        <w:pStyle w:val="TOC3"/>
        <w:rPr>
          <w:rFonts w:asciiTheme="minorHAnsi" w:eastAsiaTheme="minorEastAsia" w:hAnsiTheme="minorHAnsi" w:cstheme="minorBidi"/>
          <w:noProof/>
          <w:kern w:val="2"/>
          <w:sz w:val="24"/>
          <w:szCs w:val="24"/>
          <w:lang w:eastAsia="en-AU"/>
          <w14:ligatures w14:val="standardContextual"/>
        </w:rPr>
      </w:pPr>
      <w:hyperlink w:anchor="_Toc199254504" w:history="1">
        <w:r w:rsidRPr="00937E73">
          <w:rPr>
            <w:rStyle w:val="Hyperlink"/>
            <w:noProof/>
          </w:rPr>
          <w:t>5.5.12 Outcomes—risk to others—N</w:t>
        </w:r>
        <w:r>
          <w:rPr>
            <w:noProof/>
            <w:webHidden/>
          </w:rPr>
          <w:tab/>
        </w:r>
        <w:r>
          <w:rPr>
            <w:noProof/>
            <w:webHidden/>
          </w:rPr>
          <w:fldChar w:fldCharType="begin"/>
        </w:r>
        <w:r>
          <w:rPr>
            <w:noProof/>
            <w:webHidden/>
          </w:rPr>
          <w:instrText xml:space="preserve"> PAGEREF _Toc199254504 \h </w:instrText>
        </w:r>
        <w:r>
          <w:rPr>
            <w:noProof/>
            <w:webHidden/>
          </w:rPr>
        </w:r>
        <w:r>
          <w:rPr>
            <w:noProof/>
            <w:webHidden/>
          </w:rPr>
          <w:fldChar w:fldCharType="separate"/>
        </w:r>
        <w:r>
          <w:rPr>
            <w:noProof/>
            <w:webHidden/>
          </w:rPr>
          <w:t>156</w:t>
        </w:r>
        <w:r>
          <w:rPr>
            <w:noProof/>
            <w:webHidden/>
          </w:rPr>
          <w:fldChar w:fldCharType="end"/>
        </w:r>
      </w:hyperlink>
    </w:p>
    <w:p w14:paraId="3A0934B2" w14:textId="24AB8605" w:rsidR="00C01043" w:rsidRDefault="00C01043">
      <w:pPr>
        <w:pStyle w:val="TOC3"/>
        <w:rPr>
          <w:rFonts w:asciiTheme="minorHAnsi" w:eastAsiaTheme="minorEastAsia" w:hAnsiTheme="minorHAnsi" w:cstheme="minorBidi"/>
          <w:noProof/>
          <w:kern w:val="2"/>
          <w:sz w:val="24"/>
          <w:szCs w:val="24"/>
          <w:lang w:eastAsia="en-AU"/>
          <w14:ligatures w14:val="standardContextual"/>
        </w:rPr>
      </w:pPr>
      <w:hyperlink w:anchor="_Toc199254505" w:history="1">
        <w:r w:rsidRPr="00937E73">
          <w:rPr>
            <w:rStyle w:val="Hyperlink"/>
            <w:noProof/>
          </w:rPr>
          <w:t>5.5.13 Outcomes—risk to self—N</w:t>
        </w:r>
        <w:r>
          <w:rPr>
            <w:noProof/>
            <w:webHidden/>
          </w:rPr>
          <w:tab/>
        </w:r>
        <w:r>
          <w:rPr>
            <w:noProof/>
            <w:webHidden/>
          </w:rPr>
          <w:fldChar w:fldCharType="begin"/>
        </w:r>
        <w:r>
          <w:rPr>
            <w:noProof/>
            <w:webHidden/>
          </w:rPr>
          <w:instrText xml:space="preserve"> PAGEREF _Toc199254505 \h </w:instrText>
        </w:r>
        <w:r>
          <w:rPr>
            <w:noProof/>
            <w:webHidden/>
          </w:rPr>
        </w:r>
        <w:r>
          <w:rPr>
            <w:noProof/>
            <w:webHidden/>
          </w:rPr>
          <w:fldChar w:fldCharType="separate"/>
        </w:r>
        <w:r>
          <w:rPr>
            <w:noProof/>
            <w:webHidden/>
          </w:rPr>
          <w:t>158</w:t>
        </w:r>
        <w:r>
          <w:rPr>
            <w:noProof/>
            <w:webHidden/>
          </w:rPr>
          <w:fldChar w:fldCharType="end"/>
        </w:r>
      </w:hyperlink>
    </w:p>
    <w:p w14:paraId="0E375BE5" w14:textId="523274EA" w:rsidR="00C01043" w:rsidRDefault="00C01043">
      <w:pPr>
        <w:pStyle w:val="TOC3"/>
        <w:rPr>
          <w:rFonts w:asciiTheme="minorHAnsi" w:eastAsiaTheme="minorEastAsia" w:hAnsiTheme="minorHAnsi" w:cstheme="minorBidi"/>
          <w:noProof/>
          <w:kern w:val="2"/>
          <w:sz w:val="24"/>
          <w:szCs w:val="24"/>
          <w:lang w:eastAsia="en-AU"/>
          <w14:ligatures w14:val="standardContextual"/>
        </w:rPr>
      </w:pPr>
      <w:hyperlink w:anchor="_Toc199254506" w:history="1">
        <w:r w:rsidRPr="00937E73">
          <w:rPr>
            <w:rStyle w:val="Hyperlink"/>
            <w:noProof/>
          </w:rPr>
          <w:t>5.5.14 Outcomes—unemployed not training—N</w:t>
        </w:r>
        <w:r>
          <w:rPr>
            <w:noProof/>
            <w:webHidden/>
          </w:rPr>
          <w:tab/>
        </w:r>
        <w:r>
          <w:rPr>
            <w:noProof/>
            <w:webHidden/>
          </w:rPr>
          <w:fldChar w:fldCharType="begin"/>
        </w:r>
        <w:r>
          <w:rPr>
            <w:noProof/>
            <w:webHidden/>
          </w:rPr>
          <w:instrText xml:space="preserve"> PAGEREF _Toc199254506 \h </w:instrText>
        </w:r>
        <w:r>
          <w:rPr>
            <w:noProof/>
            <w:webHidden/>
          </w:rPr>
        </w:r>
        <w:r>
          <w:rPr>
            <w:noProof/>
            <w:webHidden/>
          </w:rPr>
          <w:fldChar w:fldCharType="separate"/>
        </w:r>
        <w:r>
          <w:rPr>
            <w:noProof/>
            <w:webHidden/>
          </w:rPr>
          <w:t>160</w:t>
        </w:r>
        <w:r>
          <w:rPr>
            <w:noProof/>
            <w:webHidden/>
          </w:rPr>
          <w:fldChar w:fldCharType="end"/>
        </w:r>
      </w:hyperlink>
    </w:p>
    <w:p w14:paraId="7CCD21C0" w14:textId="0FB2EEE9" w:rsidR="00C01043" w:rsidRDefault="00C01043">
      <w:pPr>
        <w:pStyle w:val="TOC3"/>
        <w:rPr>
          <w:rFonts w:asciiTheme="minorHAnsi" w:eastAsiaTheme="minorEastAsia" w:hAnsiTheme="minorHAnsi" w:cstheme="minorBidi"/>
          <w:noProof/>
          <w:kern w:val="2"/>
          <w:sz w:val="24"/>
          <w:szCs w:val="24"/>
          <w:lang w:eastAsia="en-AU"/>
          <w14:ligatures w14:val="standardContextual"/>
        </w:rPr>
      </w:pPr>
      <w:hyperlink w:anchor="_Toc199254507" w:history="1">
        <w:r w:rsidRPr="00937E73">
          <w:rPr>
            <w:rStyle w:val="Hyperlink"/>
            <w:noProof/>
          </w:rPr>
          <w:t>5.5.15 Outcomes—violent last four weeks—N</w:t>
        </w:r>
        <w:r>
          <w:rPr>
            <w:noProof/>
            <w:webHidden/>
          </w:rPr>
          <w:tab/>
        </w:r>
        <w:r>
          <w:rPr>
            <w:noProof/>
            <w:webHidden/>
          </w:rPr>
          <w:fldChar w:fldCharType="begin"/>
        </w:r>
        <w:r>
          <w:rPr>
            <w:noProof/>
            <w:webHidden/>
          </w:rPr>
          <w:instrText xml:space="preserve"> PAGEREF _Toc199254507 \h </w:instrText>
        </w:r>
        <w:r>
          <w:rPr>
            <w:noProof/>
            <w:webHidden/>
          </w:rPr>
        </w:r>
        <w:r>
          <w:rPr>
            <w:noProof/>
            <w:webHidden/>
          </w:rPr>
          <w:fldChar w:fldCharType="separate"/>
        </w:r>
        <w:r>
          <w:rPr>
            <w:noProof/>
            <w:webHidden/>
          </w:rPr>
          <w:t>162</w:t>
        </w:r>
        <w:r>
          <w:rPr>
            <w:noProof/>
            <w:webHidden/>
          </w:rPr>
          <w:fldChar w:fldCharType="end"/>
        </w:r>
      </w:hyperlink>
    </w:p>
    <w:p w14:paraId="6494C07A" w14:textId="76BBE859" w:rsidR="00C01043" w:rsidRDefault="00C01043">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199254508" w:history="1">
        <w:r w:rsidRPr="00937E73">
          <w:rPr>
            <w:rStyle w:val="Hyperlink"/>
          </w:rPr>
          <w:t>5.6</w:t>
        </w:r>
        <w:r>
          <w:rPr>
            <w:rFonts w:asciiTheme="minorHAnsi" w:eastAsiaTheme="minorEastAsia" w:hAnsiTheme="minorHAnsi" w:cstheme="minorBidi"/>
            <w:kern w:val="2"/>
            <w:sz w:val="24"/>
            <w:szCs w:val="24"/>
            <w:lang w:eastAsia="en-AU"/>
            <w14:ligatures w14:val="standardContextual"/>
          </w:rPr>
          <w:tab/>
        </w:r>
        <w:r w:rsidRPr="00937E73">
          <w:rPr>
            <w:rStyle w:val="Hyperlink"/>
          </w:rPr>
          <w:t>Outlet</w:t>
        </w:r>
        <w:r>
          <w:rPr>
            <w:webHidden/>
          </w:rPr>
          <w:tab/>
        </w:r>
        <w:r>
          <w:rPr>
            <w:webHidden/>
          </w:rPr>
          <w:fldChar w:fldCharType="begin"/>
        </w:r>
        <w:r>
          <w:rPr>
            <w:webHidden/>
          </w:rPr>
          <w:instrText xml:space="preserve"> PAGEREF _Toc199254508 \h </w:instrText>
        </w:r>
        <w:r>
          <w:rPr>
            <w:webHidden/>
          </w:rPr>
        </w:r>
        <w:r>
          <w:rPr>
            <w:webHidden/>
          </w:rPr>
          <w:fldChar w:fldCharType="separate"/>
        </w:r>
        <w:r>
          <w:rPr>
            <w:webHidden/>
          </w:rPr>
          <w:t>164</w:t>
        </w:r>
        <w:r>
          <w:rPr>
            <w:webHidden/>
          </w:rPr>
          <w:fldChar w:fldCharType="end"/>
        </w:r>
      </w:hyperlink>
    </w:p>
    <w:p w14:paraId="39A900BB" w14:textId="2B811305" w:rsidR="00C01043" w:rsidRDefault="00C01043">
      <w:pPr>
        <w:pStyle w:val="TOC3"/>
        <w:rPr>
          <w:rFonts w:asciiTheme="minorHAnsi" w:eastAsiaTheme="minorEastAsia" w:hAnsiTheme="minorHAnsi" w:cstheme="minorBidi"/>
          <w:noProof/>
          <w:kern w:val="2"/>
          <w:sz w:val="24"/>
          <w:szCs w:val="24"/>
          <w:lang w:eastAsia="en-AU"/>
          <w14:ligatures w14:val="standardContextual"/>
        </w:rPr>
      </w:pPr>
      <w:hyperlink w:anchor="_Toc199254509" w:history="1">
        <w:r w:rsidRPr="00937E73">
          <w:rPr>
            <w:rStyle w:val="Hyperlink"/>
            <w:noProof/>
          </w:rPr>
          <w:t>5.6.1 Outlet—outlet client identifier–N(10)</w:t>
        </w:r>
        <w:r>
          <w:rPr>
            <w:noProof/>
            <w:webHidden/>
          </w:rPr>
          <w:tab/>
        </w:r>
        <w:r>
          <w:rPr>
            <w:noProof/>
            <w:webHidden/>
          </w:rPr>
          <w:fldChar w:fldCharType="begin"/>
        </w:r>
        <w:r>
          <w:rPr>
            <w:noProof/>
            <w:webHidden/>
          </w:rPr>
          <w:instrText xml:space="preserve"> PAGEREF _Toc199254509 \h </w:instrText>
        </w:r>
        <w:r>
          <w:rPr>
            <w:noProof/>
            <w:webHidden/>
          </w:rPr>
        </w:r>
        <w:r>
          <w:rPr>
            <w:noProof/>
            <w:webHidden/>
          </w:rPr>
          <w:fldChar w:fldCharType="separate"/>
        </w:r>
        <w:r>
          <w:rPr>
            <w:noProof/>
            <w:webHidden/>
          </w:rPr>
          <w:t>164</w:t>
        </w:r>
        <w:r>
          <w:rPr>
            <w:noProof/>
            <w:webHidden/>
          </w:rPr>
          <w:fldChar w:fldCharType="end"/>
        </w:r>
      </w:hyperlink>
    </w:p>
    <w:p w14:paraId="238DDBCE" w14:textId="46E3019C" w:rsidR="00C01043" w:rsidRDefault="00C01043">
      <w:pPr>
        <w:pStyle w:val="TOC3"/>
        <w:rPr>
          <w:rFonts w:asciiTheme="minorHAnsi" w:eastAsiaTheme="minorEastAsia" w:hAnsiTheme="minorHAnsi" w:cstheme="minorBidi"/>
          <w:noProof/>
          <w:kern w:val="2"/>
          <w:sz w:val="24"/>
          <w:szCs w:val="24"/>
          <w:lang w:eastAsia="en-AU"/>
          <w14:ligatures w14:val="standardContextual"/>
        </w:rPr>
      </w:pPr>
      <w:hyperlink w:anchor="_Toc199254510" w:history="1">
        <w:r w:rsidRPr="00937E73">
          <w:rPr>
            <w:rStyle w:val="Hyperlink"/>
            <w:noProof/>
          </w:rPr>
          <w:t>5.6.2 Outlet—outlet code–A(9)</w:t>
        </w:r>
        <w:r>
          <w:rPr>
            <w:noProof/>
            <w:webHidden/>
          </w:rPr>
          <w:tab/>
        </w:r>
        <w:r>
          <w:rPr>
            <w:noProof/>
            <w:webHidden/>
          </w:rPr>
          <w:fldChar w:fldCharType="begin"/>
        </w:r>
        <w:r>
          <w:rPr>
            <w:noProof/>
            <w:webHidden/>
          </w:rPr>
          <w:instrText xml:space="preserve"> PAGEREF _Toc199254510 \h </w:instrText>
        </w:r>
        <w:r>
          <w:rPr>
            <w:noProof/>
            <w:webHidden/>
          </w:rPr>
        </w:r>
        <w:r>
          <w:rPr>
            <w:noProof/>
            <w:webHidden/>
          </w:rPr>
          <w:fldChar w:fldCharType="separate"/>
        </w:r>
        <w:r>
          <w:rPr>
            <w:noProof/>
            <w:webHidden/>
          </w:rPr>
          <w:t>166</w:t>
        </w:r>
        <w:r>
          <w:rPr>
            <w:noProof/>
            <w:webHidden/>
          </w:rPr>
          <w:fldChar w:fldCharType="end"/>
        </w:r>
      </w:hyperlink>
    </w:p>
    <w:p w14:paraId="14362775" w14:textId="083E48E6" w:rsidR="00C01043" w:rsidRDefault="00C01043">
      <w:pPr>
        <w:pStyle w:val="TOC3"/>
        <w:rPr>
          <w:rFonts w:asciiTheme="minorHAnsi" w:eastAsiaTheme="minorEastAsia" w:hAnsiTheme="minorHAnsi" w:cstheme="minorBidi"/>
          <w:noProof/>
          <w:kern w:val="2"/>
          <w:sz w:val="24"/>
          <w:szCs w:val="24"/>
          <w:lang w:eastAsia="en-AU"/>
          <w14:ligatures w14:val="standardContextual"/>
        </w:rPr>
      </w:pPr>
      <w:hyperlink w:anchor="_Toc199254511" w:history="1">
        <w:r w:rsidRPr="00937E73">
          <w:rPr>
            <w:rStyle w:val="Hyperlink"/>
            <w:noProof/>
          </w:rPr>
          <w:t>5.6.3 Outlet—outlet service event identifier–N(10)</w:t>
        </w:r>
        <w:r>
          <w:rPr>
            <w:noProof/>
            <w:webHidden/>
          </w:rPr>
          <w:tab/>
        </w:r>
        <w:r>
          <w:rPr>
            <w:noProof/>
            <w:webHidden/>
          </w:rPr>
          <w:fldChar w:fldCharType="begin"/>
        </w:r>
        <w:r>
          <w:rPr>
            <w:noProof/>
            <w:webHidden/>
          </w:rPr>
          <w:instrText xml:space="preserve"> PAGEREF _Toc199254511 \h </w:instrText>
        </w:r>
        <w:r>
          <w:rPr>
            <w:noProof/>
            <w:webHidden/>
          </w:rPr>
        </w:r>
        <w:r>
          <w:rPr>
            <w:noProof/>
            <w:webHidden/>
          </w:rPr>
          <w:fldChar w:fldCharType="separate"/>
        </w:r>
        <w:r>
          <w:rPr>
            <w:noProof/>
            <w:webHidden/>
          </w:rPr>
          <w:t>168</w:t>
        </w:r>
        <w:r>
          <w:rPr>
            <w:noProof/>
            <w:webHidden/>
          </w:rPr>
          <w:fldChar w:fldCharType="end"/>
        </w:r>
      </w:hyperlink>
    </w:p>
    <w:p w14:paraId="7C948120" w14:textId="1C2C64F9" w:rsidR="00C01043" w:rsidRDefault="00C01043">
      <w:pPr>
        <w:pStyle w:val="TOC3"/>
        <w:rPr>
          <w:rFonts w:asciiTheme="minorHAnsi" w:eastAsiaTheme="minorEastAsia" w:hAnsiTheme="minorHAnsi" w:cstheme="minorBidi"/>
          <w:noProof/>
          <w:kern w:val="2"/>
          <w:sz w:val="24"/>
          <w:szCs w:val="24"/>
          <w:lang w:eastAsia="en-AU"/>
          <w14:ligatures w14:val="standardContextual"/>
        </w:rPr>
      </w:pPr>
      <w:hyperlink w:anchor="_Toc199254512" w:history="1">
        <w:r w:rsidRPr="00937E73">
          <w:rPr>
            <w:rStyle w:val="Hyperlink"/>
            <w:noProof/>
          </w:rPr>
          <w:t>5.6.4 Outlet—outlet dependant identifier–A(10)</w:t>
        </w:r>
        <w:r>
          <w:rPr>
            <w:noProof/>
            <w:webHidden/>
          </w:rPr>
          <w:tab/>
        </w:r>
        <w:r>
          <w:rPr>
            <w:noProof/>
            <w:webHidden/>
          </w:rPr>
          <w:fldChar w:fldCharType="begin"/>
        </w:r>
        <w:r>
          <w:rPr>
            <w:noProof/>
            <w:webHidden/>
          </w:rPr>
          <w:instrText xml:space="preserve"> PAGEREF _Toc199254512 \h </w:instrText>
        </w:r>
        <w:r>
          <w:rPr>
            <w:noProof/>
            <w:webHidden/>
          </w:rPr>
        </w:r>
        <w:r>
          <w:rPr>
            <w:noProof/>
            <w:webHidden/>
          </w:rPr>
          <w:fldChar w:fldCharType="separate"/>
        </w:r>
        <w:r>
          <w:rPr>
            <w:noProof/>
            <w:webHidden/>
          </w:rPr>
          <w:t>170</w:t>
        </w:r>
        <w:r>
          <w:rPr>
            <w:noProof/>
            <w:webHidden/>
          </w:rPr>
          <w:fldChar w:fldCharType="end"/>
        </w:r>
      </w:hyperlink>
    </w:p>
    <w:p w14:paraId="682AAFB8" w14:textId="0533A7A1" w:rsidR="00C01043" w:rsidRDefault="00C01043">
      <w:pPr>
        <w:pStyle w:val="TOC3"/>
        <w:rPr>
          <w:rFonts w:asciiTheme="minorHAnsi" w:eastAsiaTheme="minorEastAsia" w:hAnsiTheme="minorHAnsi" w:cstheme="minorBidi"/>
          <w:noProof/>
          <w:kern w:val="2"/>
          <w:sz w:val="24"/>
          <w:szCs w:val="24"/>
          <w:lang w:eastAsia="en-AU"/>
          <w14:ligatures w14:val="standardContextual"/>
        </w:rPr>
      </w:pPr>
      <w:hyperlink w:anchor="_Toc199254513" w:history="1">
        <w:r w:rsidRPr="00937E73">
          <w:rPr>
            <w:rStyle w:val="Hyperlink"/>
            <w:noProof/>
          </w:rPr>
          <w:t>5.6.5 Outlet—outlet contact identifier–A(10)</w:t>
        </w:r>
        <w:r>
          <w:rPr>
            <w:noProof/>
            <w:webHidden/>
          </w:rPr>
          <w:tab/>
        </w:r>
        <w:r>
          <w:rPr>
            <w:noProof/>
            <w:webHidden/>
          </w:rPr>
          <w:fldChar w:fldCharType="begin"/>
        </w:r>
        <w:r>
          <w:rPr>
            <w:noProof/>
            <w:webHidden/>
          </w:rPr>
          <w:instrText xml:space="preserve"> PAGEREF _Toc199254513 \h </w:instrText>
        </w:r>
        <w:r>
          <w:rPr>
            <w:noProof/>
            <w:webHidden/>
          </w:rPr>
        </w:r>
        <w:r>
          <w:rPr>
            <w:noProof/>
            <w:webHidden/>
          </w:rPr>
          <w:fldChar w:fldCharType="separate"/>
        </w:r>
        <w:r>
          <w:rPr>
            <w:noProof/>
            <w:webHidden/>
          </w:rPr>
          <w:t>171</w:t>
        </w:r>
        <w:r>
          <w:rPr>
            <w:noProof/>
            <w:webHidden/>
          </w:rPr>
          <w:fldChar w:fldCharType="end"/>
        </w:r>
      </w:hyperlink>
    </w:p>
    <w:p w14:paraId="48A412DD" w14:textId="4A02DD91" w:rsidR="00C01043" w:rsidRDefault="00C01043">
      <w:pPr>
        <w:pStyle w:val="TOC3"/>
        <w:rPr>
          <w:rFonts w:asciiTheme="minorHAnsi" w:eastAsiaTheme="minorEastAsia" w:hAnsiTheme="minorHAnsi" w:cstheme="minorBidi"/>
          <w:noProof/>
          <w:kern w:val="2"/>
          <w:sz w:val="24"/>
          <w:szCs w:val="24"/>
          <w:lang w:eastAsia="en-AU"/>
          <w14:ligatures w14:val="standardContextual"/>
        </w:rPr>
      </w:pPr>
      <w:hyperlink w:anchor="_Toc199254514" w:history="1">
        <w:r w:rsidRPr="00937E73">
          <w:rPr>
            <w:rStyle w:val="Hyperlink"/>
            <w:noProof/>
          </w:rPr>
          <w:t>5.6.6 Outlet—outlet referral identifier–A(10)</w:t>
        </w:r>
        <w:r>
          <w:rPr>
            <w:noProof/>
            <w:webHidden/>
          </w:rPr>
          <w:tab/>
        </w:r>
        <w:r>
          <w:rPr>
            <w:noProof/>
            <w:webHidden/>
          </w:rPr>
          <w:fldChar w:fldCharType="begin"/>
        </w:r>
        <w:r>
          <w:rPr>
            <w:noProof/>
            <w:webHidden/>
          </w:rPr>
          <w:instrText xml:space="preserve"> PAGEREF _Toc199254514 \h </w:instrText>
        </w:r>
        <w:r>
          <w:rPr>
            <w:noProof/>
            <w:webHidden/>
          </w:rPr>
        </w:r>
        <w:r>
          <w:rPr>
            <w:noProof/>
            <w:webHidden/>
          </w:rPr>
          <w:fldChar w:fldCharType="separate"/>
        </w:r>
        <w:r>
          <w:rPr>
            <w:noProof/>
            <w:webHidden/>
          </w:rPr>
          <w:t>172</w:t>
        </w:r>
        <w:r>
          <w:rPr>
            <w:noProof/>
            <w:webHidden/>
          </w:rPr>
          <w:fldChar w:fldCharType="end"/>
        </w:r>
      </w:hyperlink>
    </w:p>
    <w:p w14:paraId="59748D23" w14:textId="6F999D4A" w:rsidR="00C01043" w:rsidRDefault="00C01043">
      <w:pPr>
        <w:pStyle w:val="TOC3"/>
        <w:rPr>
          <w:rFonts w:asciiTheme="minorHAnsi" w:eastAsiaTheme="minorEastAsia" w:hAnsiTheme="minorHAnsi" w:cstheme="minorBidi"/>
          <w:noProof/>
          <w:kern w:val="2"/>
          <w:sz w:val="24"/>
          <w:szCs w:val="24"/>
          <w:lang w:eastAsia="en-AU"/>
          <w14:ligatures w14:val="standardContextual"/>
        </w:rPr>
      </w:pPr>
      <w:hyperlink w:anchor="_Toc199254515" w:history="1">
        <w:r w:rsidRPr="00937E73">
          <w:rPr>
            <w:rStyle w:val="Hyperlink"/>
            <w:noProof/>
          </w:rPr>
          <w:t>5.6.7 Outlet—outlet outcome measure identifier–A(10)</w:t>
        </w:r>
        <w:r>
          <w:rPr>
            <w:noProof/>
            <w:webHidden/>
          </w:rPr>
          <w:tab/>
        </w:r>
        <w:r>
          <w:rPr>
            <w:noProof/>
            <w:webHidden/>
          </w:rPr>
          <w:fldChar w:fldCharType="begin"/>
        </w:r>
        <w:r>
          <w:rPr>
            <w:noProof/>
            <w:webHidden/>
          </w:rPr>
          <w:instrText xml:space="preserve"> PAGEREF _Toc199254515 \h </w:instrText>
        </w:r>
        <w:r>
          <w:rPr>
            <w:noProof/>
            <w:webHidden/>
          </w:rPr>
        </w:r>
        <w:r>
          <w:rPr>
            <w:noProof/>
            <w:webHidden/>
          </w:rPr>
          <w:fldChar w:fldCharType="separate"/>
        </w:r>
        <w:r>
          <w:rPr>
            <w:noProof/>
            <w:webHidden/>
          </w:rPr>
          <w:t>173</w:t>
        </w:r>
        <w:r>
          <w:rPr>
            <w:noProof/>
            <w:webHidden/>
          </w:rPr>
          <w:fldChar w:fldCharType="end"/>
        </w:r>
      </w:hyperlink>
    </w:p>
    <w:p w14:paraId="67576449" w14:textId="29B58544" w:rsidR="00C01043" w:rsidRDefault="00C01043">
      <w:pPr>
        <w:pStyle w:val="TOC3"/>
        <w:rPr>
          <w:rFonts w:asciiTheme="minorHAnsi" w:eastAsiaTheme="minorEastAsia" w:hAnsiTheme="minorHAnsi" w:cstheme="minorBidi"/>
          <w:noProof/>
          <w:kern w:val="2"/>
          <w:sz w:val="24"/>
          <w:szCs w:val="24"/>
          <w:lang w:eastAsia="en-AU"/>
          <w14:ligatures w14:val="standardContextual"/>
        </w:rPr>
      </w:pPr>
      <w:hyperlink w:anchor="_Toc199254516" w:history="1">
        <w:r w:rsidRPr="00937E73">
          <w:rPr>
            <w:rStyle w:val="Hyperlink"/>
            <w:noProof/>
          </w:rPr>
          <w:t>5.6.8 Outlet—outlet drug of concern identifier–A(10)</w:t>
        </w:r>
        <w:r>
          <w:rPr>
            <w:noProof/>
            <w:webHidden/>
          </w:rPr>
          <w:tab/>
        </w:r>
        <w:r>
          <w:rPr>
            <w:noProof/>
            <w:webHidden/>
          </w:rPr>
          <w:fldChar w:fldCharType="begin"/>
        </w:r>
        <w:r>
          <w:rPr>
            <w:noProof/>
            <w:webHidden/>
          </w:rPr>
          <w:instrText xml:space="preserve"> PAGEREF _Toc199254516 \h </w:instrText>
        </w:r>
        <w:r>
          <w:rPr>
            <w:noProof/>
            <w:webHidden/>
          </w:rPr>
        </w:r>
        <w:r>
          <w:rPr>
            <w:noProof/>
            <w:webHidden/>
          </w:rPr>
          <w:fldChar w:fldCharType="separate"/>
        </w:r>
        <w:r>
          <w:rPr>
            <w:noProof/>
            <w:webHidden/>
          </w:rPr>
          <w:t>174</w:t>
        </w:r>
        <w:r>
          <w:rPr>
            <w:noProof/>
            <w:webHidden/>
          </w:rPr>
          <w:fldChar w:fldCharType="end"/>
        </w:r>
      </w:hyperlink>
    </w:p>
    <w:p w14:paraId="1EAF25EE" w14:textId="6ADD0D4A" w:rsidR="00C01043" w:rsidRDefault="00C01043">
      <w:pPr>
        <w:pStyle w:val="TOC3"/>
        <w:rPr>
          <w:rFonts w:asciiTheme="minorHAnsi" w:eastAsiaTheme="minorEastAsia" w:hAnsiTheme="minorHAnsi" w:cstheme="minorBidi"/>
          <w:noProof/>
          <w:kern w:val="2"/>
          <w:sz w:val="24"/>
          <w:szCs w:val="24"/>
          <w:lang w:eastAsia="en-AU"/>
          <w14:ligatures w14:val="standardContextual"/>
        </w:rPr>
      </w:pPr>
      <w:hyperlink w:anchor="_Toc199254517" w:history="1">
        <w:r w:rsidRPr="00937E73">
          <w:rPr>
            <w:rStyle w:val="Hyperlink"/>
            <w:rFonts w:eastAsia="MS Gothic"/>
            <w:noProof/>
          </w:rPr>
          <w:t>5.6.9 Outlet—</w:t>
        </w:r>
        <w:r w:rsidRPr="00937E73">
          <w:rPr>
            <w:rStyle w:val="Hyperlink"/>
            <w:noProof/>
          </w:rPr>
          <w:t xml:space="preserve"> </w:t>
        </w:r>
        <w:r w:rsidRPr="00937E73">
          <w:rPr>
            <w:rStyle w:val="Hyperlink"/>
            <w:rFonts w:eastAsia="MS Gothic"/>
            <w:noProof/>
          </w:rPr>
          <w:t>outlet support activity identifier–A(10)</w:t>
        </w:r>
        <w:r>
          <w:rPr>
            <w:noProof/>
            <w:webHidden/>
          </w:rPr>
          <w:tab/>
        </w:r>
        <w:r>
          <w:rPr>
            <w:noProof/>
            <w:webHidden/>
          </w:rPr>
          <w:fldChar w:fldCharType="begin"/>
        </w:r>
        <w:r>
          <w:rPr>
            <w:noProof/>
            <w:webHidden/>
          </w:rPr>
          <w:instrText xml:space="preserve"> PAGEREF _Toc199254517 \h </w:instrText>
        </w:r>
        <w:r>
          <w:rPr>
            <w:noProof/>
            <w:webHidden/>
          </w:rPr>
        </w:r>
        <w:r>
          <w:rPr>
            <w:noProof/>
            <w:webHidden/>
          </w:rPr>
          <w:fldChar w:fldCharType="separate"/>
        </w:r>
        <w:r>
          <w:rPr>
            <w:noProof/>
            <w:webHidden/>
          </w:rPr>
          <w:t>175</w:t>
        </w:r>
        <w:r>
          <w:rPr>
            <w:noProof/>
            <w:webHidden/>
          </w:rPr>
          <w:fldChar w:fldCharType="end"/>
        </w:r>
      </w:hyperlink>
    </w:p>
    <w:p w14:paraId="404ED408" w14:textId="575D1570" w:rsidR="00C01043" w:rsidRDefault="00C01043">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199254518" w:history="1">
        <w:r w:rsidRPr="00937E73">
          <w:rPr>
            <w:rStyle w:val="Hyperlink"/>
          </w:rPr>
          <w:t>5.7</w:t>
        </w:r>
        <w:r>
          <w:rPr>
            <w:rFonts w:asciiTheme="minorHAnsi" w:eastAsiaTheme="minorEastAsia" w:hAnsiTheme="minorHAnsi" w:cstheme="minorBidi"/>
            <w:kern w:val="2"/>
            <w:sz w:val="24"/>
            <w:szCs w:val="24"/>
            <w:lang w:eastAsia="en-AU"/>
            <w14:ligatures w14:val="standardContextual"/>
          </w:rPr>
          <w:tab/>
        </w:r>
        <w:r w:rsidRPr="00937E73">
          <w:rPr>
            <w:rStyle w:val="Hyperlink"/>
          </w:rPr>
          <w:t>Referral</w:t>
        </w:r>
        <w:r>
          <w:rPr>
            <w:webHidden/>
          </w:rPr>
          <w:tab/>
        </w:r>
        <w:r>
          <w:rPr>
            <w:webHidden/>
          </w:rPr>
          <w:fldChar w:fldCharType="begin"/>
        </w:r>
        <w:r>
          <w:rPr>
            <w:webHidden/>
          </w:rPr>
          <w:instrText xml:space="preserve"> PAGEREF _Toc199254518 \h </w:instrText>
        </w:r>
        <w:r>
          <w:rPr>
            <w:webHidden/>
          </w:rPr>
        </w:r>
        <w:r>
          <w:rPr>
            <w:webHidden/>
          </w:rPr>
          <w:fldChar w:fldCharType="separate"/>
        </w:r>
        <w:r>
          <w:rPr>
            <w:webHidden/>
          </w:rPr>
          <w:t>176</w:t>
        </w:r>
        <w:r>
          <w:rPr>
            <w:webHidden/>
          </w:rPr>
          <w:fldChar w:fldCharType="end"/>
        </w:r>
      </w:hyperlink>
    </w:p>
    <w:p w14:paraId="2B291611" w14:textId="67CA7707" w:rsidR="00C01043" w:rsidRDefault="00C01043">
      <w:pPr>
        <w:pStyle w:val="TOC3"/>
        <w:rPr>
          <w:rFonts w:asciiTheme="minorHAnsi" w:eastAsiaTheme="minorEastAsia" w:hAnsiTheme="minorHAnsi" w:cstheme="minorBidi"/>
          <w:noProof/>
          <w:kern w:val="2"/>
          <w:sz w:val="24"/>
          <w:szCs w:val="24"/>
          <w:lang w:eastAsia="en-AU"/>
          <w14:ligatures w14:val="standardContextual"/>
        </w:rPr>
      </w:pPr>
      <w:hyperlink w:anchor="_Toc199254519" w:history="1">
        <w:r w:rsidRPr="00937E73">
          <w:rPr>
            <w:rStyle w:val="Hyperlink"/>
            <w:noProof/>
          </w:rPr>
          <w:t>5.7.1 Referral—ACSO identifier–N(7)</w:t>
        </w:r>
        <w:r>
          <w:rPr>
            <w:noProof/>
            <w:webHidden/>
          </w:rPr>
          <w:tab/>
        </w:r>
        <w:r>
          <w:rPr>
            <w:noProof/>
            <w:webHidden/>
          </w:rPr>
          <w:fldChar w:fldCharType="begin"/>
        </w:r>
        <w:r>
          <w:rPr>
            <w:noProof/>
            <w:webHidden/>
          </w:rPr>
          <w:instrText xml:space="preserve"> PAGEREF _Toc199254519 \h </w:instrText>
        </w:r>
        <w:r>
          <w:rPr>
            <w:noProof/>
            <w:webHidden/>
          </w:rPr>
        </w:r>
        <w:r>
          <w:rPr>
            <w:noProof/>
            <w:webHidden/>
          </w:rPr>
          <w:fldChar w:fldCharType="separate"/>
        </w:r>
        <w:r>
          <w:rPr>
            <w:noProof/>
            <w:webHidden/>
          </w:rPr>
          <w:t>176</w:t>
        </w:r>
        <w:r>
          <w:rPr>
            <w:noProof/>
            <w:webHidden/>
          </w:rPr>
          <w:fldChar w:fldCharType="end"/>
        </w:r>
      </w:hyperlink>
    </w:p>
    <w:p w14:paraId="624057E0" w14:textId="00032292" w:rsidR="00C01043" w:rsidRDefault="00C01043">
      <w:pPr>
        <w:pStyle w:val="TOC3"/>
        <w:rPr>
          <w:rFonts w:asciiTheme="minorHAnsi" w:eastAsiaTheme="minorEastAsia" w:hAnsiTheme="minorHAnsi" w:cstheme="minorBidi"/>
          <w:noProof/>
          <w:kern w:val="2"/>
          <w:sz w:val="24"/>
          <w:szCs w:val="24"/>
          <w:lang w:eastAsia="en-AU"/>
          <w14:ligatures w14:val="standardContextual"/>
        </w:rPr>
      </w:pPr>
      <w:hyperlink w:anchor="_Toc199254520" w:history="1">
        <w:r w:rsidRPr="00937E73">
          <w:rPr>
            <w:rStyle w:val="Hyperlink"/>
            <w:noProof/>
          </w:rPr>
          <w:t>5.7.2 Referral—direction—N</w:t>
        </w:r>
        <w:r>
          <w:rPr>
            <w:noProof/>
            <w:webHidden/>
          </w:rPr>
          <w:tab/>
        </w:r>
        <w:r>
          <w:rPr>
            <w:noProof/>
            <w:webHidden/>
          </w:rPr>
          <w:fldChar w:fldCharType="begin"/>
        </w:r>
        <w:r>
          <w:rPr>
            <w:noProof/>
            <w:webHidden/>
          </w:rPr>
          <w:instrText xml:space="preserve"> PAGEREF _Toc199254520 \h </w:instrText>
        </w:r>
        <w:r>
          <w:rPr>
            <w:noProof/>
            <w:webHidden/>
          </w:rPr>
        </w:r>
        <w:r>
          <w:rPr>
            <w:noProof/>
            <w:webHidden/>
          </w:rPr>
          <w:fldChar w:fldCharType="separate"/>
        </w:r>
        <w:r>
          <w:rPr>
            <w:noProof/>
            <w:webHidden/>
          </w:rPr>
          <w:t>178</w:t>
        </w:r>
        <w:r>
          <w:rPr>
            <w:noProof/>
            <w:webHidden/>
          </w:rPr>
          <w:fldChar w:fldCharType="end"/>
        </w:r>
      </w:hyperlink>
    </w:p>
    <w:p w14:paraId="59781413" w14:textId="7B52FBF4" w:rsidR="00C01043" w:rsidRDefault="00C01043">
      <w:pPr>
        <w:pStyle w:val="TOC3"/>
        <w:rPr>
          <w:rFonts w:asciiTheme="minorHAnsi" w:eastAsiaTheme="minorEastAsia" w:hAnsiTheme="minorHAnsi" w:cstheme="minorBidi"/>
          <w:noProof/>
          <w:kern w:val="2"/>
          <w:sz w:val="24"/>
          <w:szCs w:val="24"/>
          <w:lang w:eastAsia="en-AU"/>
          <w14:ligatures w14:val="standardContextual"/>
        </w:rPr>
      </w:pPr>
      <w:hyperlink w:anchor="_Toc199254521" w:history="1">
        <w:r w:rsidRPr="00937E73">
          <w:rPr>
            <w:rStyle w:val="Hyperlink"/>
            <w:noProof/>
          </w:rPr>
          <w:t>5.7.3 Referral—referral date—DDMMYYYY</w:t>
        </w:r>
        <w:r>
          <w:rPr>
            <w:noProof/>
            <w:webHidden/>
          </w:rPr>
          <w:tab/>
        </w:r>
        <w:r>
          <w:rPr>
            <w:noProof/>
            <w:webHidden/>
          </w:rPr>
          <w:fldChar w:fldCharType="begin"/>
        </w:r>
        <w:r>
          <w:rPr>
            <w:noProof/>
            <w:webHidden/>
          </w:rPr>
          <w:instrText xml:space="preserve"> PAGEREF _Toc199254521 \h </w:instrText>
        </w:r>
        <w:r>
          <w:rPr>
            <w:noProof/>
            <w:webHidden/>
          </w:rPr>
        </w:r>
        <w:r>
          <w:rPr>
            <w:noProof/>
            <w:webHidden/>
          </w:rPr>
          <w:fldChar w:fldCharType="separate"/>
        </w:r>
        <w:r>
          <w:rPr>
            <w:noProof/>
            <w:webHidden/>
          </w:rPr>
          <w:t>179</w:t>
        </w:r>
        <w:r>
          <w:rPr>
            <w:noProof/>
            <w:webHidden/>
          </w:rPr>
          <w:fldChar w:fldCharType="end"/>
        </w:r>
      </w:hyperlink>
    </w:p>
    <w:p w14:paraId="6EA705B9" w14:textId="6030999F" w:rsidR="00C01043" w:rsidRDefault="00C01043">
      <w:pPr>
        <w:pStyle w:val="TOC3"/>
        <w:rPr>
          <w:rFonts w:asciiTheme="minorHAnsi" w:eastAsiaTheme="minorEastAsia" w:hAnsiTheme="minorHAnsi" w:cstheme="minorBidi"/>
          <w:noProof/>
          <w:kern w:val="2"/>
          <w:sz w:val="24"/>
          <w:szCs w:val="24"/>
          <w:lang w:eastAsia="en-AU"/>
          <w14:ligatures w14:val="standardContextual"/>
        </w:rPr>
      </w:pPr>
      <w:hyperlink w:anchor="_Toc199254522" w:history="1">
        <w:r w:rsidRPr="00937E73">
          <w:rPr>
            <w:rStyle w:val="Hyperlink"/>
            <w:noProof/>
          </w:rPr>
          <w:t>5.7.4 Referral—referral service type—NN</w:t>
        </w:r>
        <w:r>
          <w:rPr>
            <w:noProof/>
            <w:webHidden/>
          </w:rPr>
          <w:tab/>
        </w:r>
        <w:r>
          <w:rPr>
            <w:noProof/>
            <w:webHidden/>
          </w:rPr>
          <w:fldChar w:fldCharType="begin"/>
        </w:r>
        <w:r>
          <w:rPr>
            <w:noProof/>
            <w:webHidden/>
          </w:rPr>
          <w:instrText xml:space="preserve"> PAGEREF _Toc199254522 \h </w:instrText>
        </w:r>
        <w:r>
          <w:rPr>
            <w:noProof/>
            <w:webHidden/>
          </w:rPr>
        </w:r>
        <w:r>
          <w:rPr>
            <w:noProof/>
            <w:webHidden/>
          </w:rPr>
          <w:fldChar w:fldCharType="separate"/>
        </w:r>
        <w:r>
          <w:rPr>
            <w:noProof/>
            <w:webHidden/>
          </w:rPr>
          <w:t>180</w:t>
        </w:r>
        <w:r>
          <w:rPr>
            <w:noProof/>
            <w:webHidden/>
          </w:rPr>
          <w:fldChar w:fldCharType="end"/>
        </w:r>
      </w:hyperlink>
    </w:p>
    <w:p w14:paraId="18938ED5" w14:textId="2CD64AE4" w:rsidR="00C01043" w:rsidRDefault="00C01043">
      <w:pPr>
        <w:pStyle w:val="TOC3"/>
        <w:rPr>
          <w:rFonts w:asciiTheme="minorHAnsi" w:eastAsiaTheme="minorEastAsia" w:hAnsiTheme="minorHAnsi" w:cstheme="minorBidi"/>
          <w:noProof/>
          <w:kern w:val="2"/>
          <w:sz w:val="24"/>
          <w:szCs w:val="24"/>
          <w:lang w:eastAsia="en-AU"/>
          <w14:ligatures w14:val="standardContextual"/>
        </w:rPr>
      </w:pPr>
      <w:hyperlink w:anchor="_Toc199254523" w:history="1">
        <w:r w:rsidRPr="00937E73">
          <w:rPr>
            <w:rStyle w:val="Hyperlink"/>
            <w:noProof/>
          </w:rPr>
          <w:t>5.7.5 Referral—referral provider type—N[N]</w:t>
        </w:r>
        <w:r>
          <w:rPr>
            <w:noProof/>
            <w:webHidden/>
          </w:rPr>
          <w:tab/>
        </w:r>
        <w:r>
          <w:rPr>
            <w:noProof/>
            <w:webHidden/>
          </w:rPr>
          <w:fldChar w:fldCharType="begin"/>
        </w:r>
        <w:r>
          <w:rPr>
            <w:noProof/>
            <w:webHidden/>
          </w:rPr>
          <w:instrText xml:space="preserve"> PAGEREF _Toc199254523 \h </w:instrText>
        </w:r>
        <w:r>
          <w:rPr>
            <w:noProof/>
            <w:webHidden/>
          </w:rPr>
        </w:r>
        <w:r>
          <w:rPr>
            <w:noProof/>
            <w:webHidden/>
          </w:rPr>
          <w:fldChar w:fldCharType="separate"/>
        </w:r>
        <w:r>
          <w:rPr>
            <w:noProof/>
            <w:webHidden/>
          </w:rPr>
          <w:t>182</w:t>
        </w:r>
        <w:r>
          <w:rPr>
            <w:noProof/>
            <w:webHidden/>
          </w:rPr>
          <w:fldChar w:fldCharType="end"/>
        </w:r>
      </w:hyperlink>
    </w:p>
    <w:p w14:paraId="6FDB4855" w14:textId="65136A73" w:rsidR="00C01043" w:rsidRDefault="00C01043">
      <w:pPr>
        <w:pStyle w:val="TOC2"/>
        <w:rPr>
          <w:rFonts w:asciiTheme="minorHAnsi" w:eastAsiaTheme="minorEastAsia" w:hAnsiTheme="minorHAnsi" w:cstheme="minorBidi"/>
          <w:kern w:val="2"/>
          <w:sz w:val="24"/>
          <w:szCs w:val="24"/>
          <w:lang w:eastAsia="en-AU"/>
          <w14:ligatures w14:val="standardContextual"/>
        </w:rPr>
      </w:pPr>
      <w:hyperlink w:anchor="_Toc199254524" w:history="1">
        <w:r w:rsidRPr="00937E73">
          <w:rPr>
            <w:rStyle w:val="Hyperlink"/>
            <w:rFonts w:eastAsia="MS Gothic"/>
          </w:rPr>
          <w:t>5.8 Support Activity</w:t>
        </w:r>
        <w:r>
          <w:rPr>
            <w:webHidden/>
          </w:rPr>
          <w:tab/>
        </w:r>
        <w:r>
          <w:rPr>
            <w:webHidden/>
          </w:rPr>
          <w:fldChar w:fldCharType="begin"/>
        </w:r>
        <w:r>
          <w:rPr>
            <w:webHidden/>
          </w:rPr>
          <w:instrText xml:space="preserve"> PAGEREF _Toc199254524 \h </w:instrText>
        </w:r>
        <w:r>
          <w:rPr>
            <w:webHidden/>
          </w:rPr>
        </w:r>
        <w:r>
          <w:rPr>
            <w:webHidden/>
          </w:rPr>
          <w:fldChar w:fldCharType="separate"/>
        </w:r>
        <w:r>
          <w:rPr>
            <w:webHidden/>
          </w:rPr>
          <w:t>187</w:t>
        </w:r>
        <w:r>
          <w:rPr>
            <w:webHidden/>
          </w:rPr>
          <w:fldChar w:fldCharType="end"/>
        </w:r>
      </w:hyperlink>
    </w:p>
    <w:p w14:paraId="4A72E59B" w14:textId="4A5DAC73" w:rsidR="00C01043" w:rsidRDefault="00C01043">
      <w:pPr>
        <w:pStyle w:val="TOC3"/>
        <w:rPr>
          <w:rFonts w:asciiTheme="minorHAnsi" w:eastAsiaTheme="minorEastAsia" w:hAnsiTheme="minorHAnsi" w:cstheme="minorBidi"/>
          <w:noProof/>
          <w:kern w:val="2"/>
          <w:sz w:val="24"/>
          <w:szCs w:val="24"/>
          <w:lang w:eastAsia="en-AU"/>
          <w14:ligatures w14:val="standardContextual"/>
        </w:rPr>
      </w:pPr>
      <w:hyperlink w:anchor="_Toc199254525" w:history="1">
        <w:r w:rsidRPr="00937E73">
          <w:rPr>
            <w:rStyle w:val="Hyperlink"/>
            <w:noProof/>
          </w:rPr>
          <w:t>5.8.1 Support Activity—support activity date–DDMMYYYYHHMM</w:t>
        </w:r>
        <w:r>
          <w:rPr>
            <w:noProof/>
            <w:webHidden/>
          </w:rPr>
          <w:tab/>
        </w:r>
        <w:r>
          <w:rPr>
            <w:noProof/>
            <w:webHidden/>
          </w:rPr>
          <w:fldChar w:fldCharType="begin"/>
        </w:r>
        <w:r>
          <w:rPr>
            <w:noProof/>
            <w:webHidden/>
          </w:rPr>
          <w:instrText xml:space="preserve"> PAGEREF _Toc199254525 \h </w:instrText>
        </w:r>
        <w:r>
          <w:rPr>
            <w:noProof/>
            <w:webHidden/>
          </w:rPr>
        </w:r>
        <w:r>
          <w:rPr>
            <w:noProof/>
            <w:webHidden/>
          </w:rPr>
          <w:fldChar w:fldCharType="separate"/>
        </w:r>
        <w:r>
          <w:rPr>
            <w:noProof/>
            <w:webHidden/>
          </w:rPr>
          <w:t>187</w:t>
        </w:r>
        <w:r>
          <w:rPr>
            <w:noProof/>
            <w:webHidden/>
          </w:rPr>
          <w:fldChar w:fldCharType="end"/>
        </w:r>
      </w:hyperlink>
    </w:p>
    <w:p w14:paraId="34DF478C" w14:textId="4870CB74" w:rsidR="00C01043" w:rsidRDefault="00C01043">
      <w:pPr>
        <w:pStyle w:val="TOC3"/>
        <w:rPr>
          <w:rFonts w:asciiTheme="minorHAnsi" w:eastAsiaTheme="minorEastAsia" w:hAnsiTheme="minorHAnsi" w:cstheme="minorBidi"/>
          <w:noProof/>
          <w:kern w:val="2"/>
          <w:sz w:val="24"/>
          <w:szCs w:val="24"/>
          <w:lang w:eastAsia="en-AU"/>
          <w14:ligatures w14:val="standardContextual"/>
        </w:rPr>
      </w:pPr>
      <w:hyperlink w:anchor="_Toc199254526" w:history="1">
        <w:r w:rsidRPr="00937E73">
          <w:rPr>
            <w:rStyle w:val="Hyperlink"/>
            <w:noProof/>
          </w:rPr>
          <w:t>5.8.2 Support Activity—support activity duration—N[N][N]</w:t>
        </w:r>
        <w:r>
          <w:rPr>
            <w:noProof/>
            <w:webHidden/>
          </w:rPr>
          <w:tab/>
        </w:r>
        <w:r>
          <w:rPr>
            <w:noProof/>
            <w:webHidden/>
          </w:rPr>
          <w:fldChar w:fldCharType="begin"/>
        </w:r>
        <w:r>
          <w:rPr>
            <w:noProof/>
            <w:webHidden/>
          </w:rPr>
          <w:instrText xml:space="preserve"> PAGEREF _Toc199254526 \h </w:instrText>
        </w:r>
        <w:r>
          <w:rPr>
            <w:noProof/>
            <w:webHidden/>
          </w:rPr>
        </w:r>
        <w:r>
          <w:rPr>
            <w:noProof/>
            <w:webHidden/>
          </w:rPr>
          <w:fldChar w:fldCharType="separate"/>
        </w:r>
        <w:r>
          <w:rPr>
            <w:noProof/>
            <w:webHidden/>
          </w:rPr>
          <w:t>188</w:t>
        </w:r>
        <w:r>
          <w:rPr>
            <w:noProof/>
            <w:webHidden/>
          </w:rPr>
          <w:fldChar w:fldCharType="end"/>
        </w:r>
      </w:hyperlink>
    </w:p>
    <w:p w14:paraId="74C89056" w14:textId="71A6AF90" w:rsidR="00C01043" w:rsidRDefault="00C01043">
      <w:pPr>
        <w:pStyle w:val="TOC3"/>
        <w:rPr>
          <w:rFonts w:asciiTheme="minorHAnsi" w:eastAsiaTheme="minorEastAsia" w:hAnsiTheme="minorHAnsi" w:cstheme="minorBidi"/>
          <w:noProof/>
          <w:kern w:val="2"/>
          <w:sz w:val="24"/>
          <w:szCs w:val="24"/>
          <w:lang w:eastAsia="en-AU"/>
          <w14:ligatures w14:val="standardContextual"/>
        </w:rPr>
      </w:pPr>
      <w:hyperlink w:anchor="_Toc199254527" w:history="1">
        <w:r w:rsidRPr="00937E73">
          <w:rPr>
            <w:rStyle w:val="Hyperlink"/>
            <w:noProof/>
          </w:rPr>
          <w:t>5.8.3 Support Activity—support activity type—NN</w:t>
        </w:r>
        <w:r>
          <w:rPr>
            <w:noProof/>
            <w:webHidden/>
          </w:rPr>
          <w:tab/>
        </w:r>
        <w:r>
          <w:rPr>
            <w:noProof/>
            <w:webHidden/>
          </w:rPr>
          <w:fldChar w:fldCharType="begin"/>
        </w:r>
        <w:r>
          <w:rPr>
            <w:noProof/>
            <w:webHidden/>
          </w:rPr>
          <w:instrText xml:space="preserve"> PAGEREF _Toc199254527 \h </w:instrText>
        </w:r>
        <w:r>
          <w:rPr>
            <w:noProof/>
            <w:webHidden/>
          </w:rPr>
        </w:r>
        <w:r>
          <w:rPr>
            <w:noProof/>
            <w:webHidden/>
          </w:rPr>
          <w:fldChar w:fldCharType="separate"/>
        </w:r>
        <w:r>
          <w:rPr>
            <w:noProof/>
            <w:webHidden/>
          </w:rPr>
          <w:t>189</w:t>
        </w:r>
        <w:r>
          <w:rPr>
            <w:noProof/>
            <w:webHidden/>
          </w:rPr>
          <w:fldChar w:fldCharType="end"/>
        </w:r>
      </w:hyperlink>
    </w:p>
    <w:p w14:paraId="4D562236" w14:textId="527A115F" w:rsidR="00C01043" w:rsidRDefault="00C01043">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199254528" w:history="1">
        <w:r w:rsidRPr="00937E73">
          <w:rPr>
            <w:rStyle w:val="Hyperlink"/>
          </w:rPr>
          <w:t>5.9</w:t>
        </w:r>
        <w:r>
          <w:rPr>
            <w:rFonts w:asciiTheme="minorHAnsi" w:eastAsiaTheme="minorEastAsia" w:hAnsiTheme="minorHAnsi" w:cstheme="minorBidi"/>
            <w:kern w:val="2"/>
            <w:sz w:val="24"/>
            <w:szCs w:val="24"/>
            <w:lang w:eastAsia="en-AU"/>
            <w14:ligatures w14:val="standardContextual"/>
          </w:rPr>
          <w:tab/>
        </w:r>
        <w:r w:rsidRPr="00937E73">
          <w:rPr>
            <w:rStyle w:val="Hyperlink"/>
          </w:rPr>
          <w:t>Technical</w:t>
        </w:r>
        <w:r>
          <w:rPr>
            <w:webHidden/>
          </w:rPr>
          <w:tab/>
        </w:r>
        <w:r>
          <w:rPr>
            <w:webHidden/>
          </w:rPr>
          <w:fldChar w:fldCharType="begin"/>
        </w:r>
        <w:r>
          <w:rPr>
            <w:webHidden/>
          </w:rPr>
          <w:instrText xml:space="preserve"> PAGEREF _Toc199254528 \h </w:instrText>
        </w:r>
        <w:r>
          <w:rPr>
            <w:webHidden/>
          </w:rPr>
        </w:r>
        <w:r>
          <w:rPr>
            <w:webHidden/>
          </w:rPr>
          <w:fldChar w:fldCharType="separate"/>
        </w:r>
        <w:r>
          <w:rPr>
            <w:webHidden/>
          </w:rPr>
          <w:t>191</w:t>
        </w:r>
        <w:r>
          <w:rPr>
            <w:webHidden/>
          </w:rPr>
          <w:fldChar w:fldCharType="end"/>
        </w:r>
      </w:hyperlink>
    </w:p>
    <w:p w14:paraId="7C6B4BE7" w14:textId="1368C94A" w:rsidR="00C01043" w:rsidRDefault="00C01043">
      <w:pPr>
        <w:pStyle w:val="TOC3"/>
        <w:rPr>
          <w:rFonts w:asciiTheme="minorHAnsi" w:eastAsiaTheme="minorEastAsia" w:hAnsiTheme="minorHAnsi" w:cstheme="minorBidi"/>
          <w:noProof/>
          <w:kern w:val="2"/>
          <w:sz w:val="24"/>
          <w:szCs w:val="24"/>
          <w:lang w:eastAsia="en-AU"/>
          <w14:ligatures w14:val="standardContextual"/>
        </w:rPr>
      </w:pPr>
      <w:hyperlink w:anchor="_Toc199254529" w:history="1">
        <w:r w:rsidRPr="00937E73">
          <w:rPr>
            <w:rStyle w:val="Hyperlink"/>
            <w:noProof/>
          </w:rPr>
          <w:t>5.9.1 Technical—action—A(1)</w:t>
        </w:r>
        <w:r>
          <w:rPr>
            <w:noProof/>
            <w:webHidden/>
          </w:rPr>
          <w:tab/>
        </w:r>
        <w:r>
          <w:rPr>
            <w:noProof/>
            <w:webHidden/>
          </w:rPr>
          <w:fldChar w:fldCharType="begin"/>
        </w:r>
        <w:r>
          <w:rPr>
            <w:noProof/>
            <w:webHidden/>
          </w:rPr>
          <w:instrText xml:space="preserve"> PAGEREF _Toc199254529 \h </w:instrText>
        </w:r>
        <w:r>
          <w:rPr>
            <w:noProof/>
            <w:webHidden/>
          </w:rPr>
        </w:r>
        <w:r>
          <w:rPr>
            <w:noProof/>
            <w:webHidden/>
          </w:rPr>
          <w:fldChar w:fldCharType="separate"/>
        </w:r>
        <w:r>
          <w:rPr>
            <w:noProof/>
            <w:webHidden/>
          </w:rPr>
          <w:t>191</w:t>
        </w:r>
        <w:r>
          <w:rPr>
            <w:noProof/>
            <w:webHidden/>
          </w:rPr>
          <w:fldChar w:fldCharType="end"/>
        </w:r>
      </w:hyperlink>
    </w:p>
    <w:p w14:paraId="3B4BD867" w14:textId="55CC7ECF" w:rsidR="00C01043" w:rsidRDefault="00C01043">
      <w:pPr>
        <w:pStyle w:val="TOC3"/>
        <w:rPr>
          <w:rFonts w:asciiTheme="minorHAnsi" w:eastAsiaTheme="minorEastAsia" w:hAnsiTheme="minorHAnsi" w:cstheme="minorBidi"/>
          <w:noProof/>
          <w:kern w:val="2"/>
          <w:sz w:val="24"/>
          <w:szCs w:val="24"/>
          <w:lang w:eastAsia="en-AU"/>
          <w14:ligatures w14:val="standardContextual"/>
        </w:rPr>
      </w:pPr>
      <w:hyperlink w:anchor="_Toc199254530" w:history="1">
        <w:r w:rsidRPr="00937E73">
          <w:rPr>
            <w:rStyle w:val="Hyperlink"/>
            <w:noProof/>
          </w:rPr>
          <w:t>5.9.2 Technical—extract date—DDMMYYYYHHMM</w:t>
        </w:r>
        <w:r>
          <w:rPr>
            <w:noProof/>
            <w:webHidden/>
          </w:rPr>
          <w:tab/>
        </w:r>
        <w:r>
          <w:rPr>
            <w:noProof/>
            <w:webHidden/>
          </w:rPr>
          <w:fldChar w:fldCharType="begin"/>
        </w:r>
        <w:r>
          <w:rPr>
            <w:noProof/>
            <w:webHidden/>
          </w:rPr>
          <w:instrText xml:space="preserve"> PAGEREF _Toc199254530 \h </w:instrText>
        </w:r>
        <w:r>
          <w:rPr>
            <w:noProof/>
            <w:webHidden/>
          </w:rPr>
        </w:r>
        <w:r>
          <w:rPr>
            <w:noProof/>
            <w:webHidden/>
          </w:rPr>
          <w:fldChar w:fldCharType="separate"/>
        </w:r>
        <w:r>
          <w:rPr>
            <w:noProof/>
            <w:webHidden/>
          </w:rPr>
          <w:t>192</w:t>
        </w:r>
        <w:r>
          <w:rPr>
            <w:noProof/>
            <w:webHidden/>
          </w:rPr>
          <w:fldChar w:fldCharType="end"/>
        </w:r>
      </w:hyperlink>
    </w:p>
    <w:p w14:paraId="67B9A814" w14:textId="1DE44034" w:rsidR="00C01043" w:rsidRDefault="00C01043">
      <w:pPr>
        <w:pStyle w:val="TOC3"/>
        <w:rPr>
          <w:rFonts w:asciiTheme="minorHAnsi" w:eastAsiaTheme="minorEastAsia" w:hAnsiTheme="minorHAnsi" w:cstheme="minorBidi"/>
          <w:noProof/>
          <w:kern w:val="2"/>
          <w:sz w:val="24"/>
          <w:szCs w:val="24"/>
          <w:lang w:eastAsia="en-AU"/>
          <w14:ligatures w14:val="standardContextual"/>
        </w:rPr>
      </w:pPr>
      <w:hyperlink w:anchor="_Toc199254531" w:history="1">
        <w:r w:rsidRPr="00937E73">
          <w:rPr>
            <w:rStyle w:val="Hyperlink"/>
            <w:noProof/>
          </w:rPr>
          <w:t>5.9.3 Technical—reporting period—NNNNNN</w:t>
        </w:r>
        <w:r>
          <w:rPr>
            <w:noProof/>
            <w:webHidden/>
          </w:rPr>
          <w:tab/>
        </w:r>
        <w:r>
          <w:rPr>
            <w:noProof/>
            <w:webHidden/>
          </w:rPr>
          <w:fldChar w:fldCharType="begin"/>
        </w:r>
        <w:r>
          <w:rPr>
            <w:noProof/>
            <w:webHidden/>
          </w:rPr>
          <w:instrText xml:space="preserve"> PAGEREF _Toc199254531 \h </w:instrText>
        </w:r>
        <w:r>
          <w:rPr>
            <w:noProof/>
            <w:webHidden/>
          </w:rPr>
        </w:r>
        <w:r>
          <w:rPr>
            <w:noProof/>
            <w:webHidden/>
          </w:rPr>
          <w:fldChar w:fldCharType="separate"/>
        </w:r>
        <w:r>
          <w:rPr>
            <w:noProof/>
            <w:webHidden/>
          </w:rPr>
          <w:t>193</w:t>
        </w:r>
        <w:r>
          <w:rPr>
            <w:noProof/>
            <w:webHidden/>
          </w:rPr>
          <w:fldChar w:fldCharType="end"/>
        </w:r>
      </w:hyperlink>
    </w:p>
    <w:p w14:paraId="5871FE1A" w14:textId="05A233FB" w:rsidR="00C01043" w:rsidRDefault="00C01043">
      <w:pPr>
        <w:pStyle w:val="TOC1"/>
        <w:rPr>
          <w:rFonts w:asciiTheme="minorHAnsi" w:eastAsiaTheme="minorEastAsia" w:hAnsiTheme="minorHAnsi" w:cstheme="minorBidi"/>
          <w:b w:val="0"/>
          <w:kern w:val="2"/>
          <w:sz w:val="24"/>
          <w:szCs w:val="24"/>
          <w:lang w:eastAsia="en-AU"/>
          <w14:ligatures w14:val="standardContextual"/>
        </w:rPr>
      </w:pPr>
      <w:hyperlink w:anchor="_Toc199254532" w:history="1">
        <w:r w:rsidRPr="00937E73">
          <w:rPr>
            <w:rStyle w:val="Hyperlink"/>
          </w:rPr>
          <w:t>6 Edit/Validation Rules</w:t>
        </w:r>
        <w:r>
          <w:rPr>
            <w:webHidden/>
          </w:rPr>
          <w:tab/>
        </w:r>
        <w:r>
          <w:rPr>
            <w:webHidden/>
          </w:rPr>
          <w:fldChar w:fldCharType="begin"/>
        </w:r>
        <w:r>
          <w:rPr>
            <w:webHidden/>
          </w:rPr>
          <w:instrText xml:space="preserve"> PAGEREF _Toc199254532 \h </w:instrText>
        </w:r>
        <w:r>
          <w:rPr>
            <w:webHidden/>
          </w:rPr>
        </w:r>
        <w:r>
          <w:rPr>
            <w:webHidden/>
          </w:rPr>
          <w:fldChar w:fldCharType="separate"/>
        </w:r>
        <w:r>
          <w:rPr>
            <w:webHidden/>
          </w:rPr>
          <w:t>194</w:t>
        </w:r>
        <w:r>
          <w:rPr>
            <w:webHidden/>
          </w:rPr>
          <w:fldChar w:fldCharType="end"/>
        </w:r>
      </w:hyperlink>
    </w:p>
    <w:p w14:paraId="282E086F" w14:textId="067D7702" w:rsidR="00C01043" w:rsidRDefault="00C01043">
      <w:pPr>
        <w:pStyle w:val="TOC1"/>
        <w:rPr>
          <w:rFonts w:asciiTheme="minorHAnsi" w:eastAsiaTheme="minorEastAsia" w:hAnsiTheme="minorHAnsi" w:cstheme="minorBidi"/>
          <w:b w:val="0"/>
          <w:kern w:val="2"/>
          <w:sz w:val="24"/>
          <w:szCs w:val="24"/>
          <w:lang w:eastAsia="en-AU"/>
          <w14:ligatures w14:val="standardContextual"/>
        </w:rPr>
      </w:pPr>
      <w:hyperlink w:anchor="_Toc199254533" w:history="1">
        <w:r w:rsidRPr="00937E73">
          <w:rPr>
            <w:rStyle w:val="Hyperlink"/>
          </w:rPr>
          <w:t>7 Appendices</w:t>
        </w:r>
        <w:r>
          <w:rPr>
            <w:webHidden/>
          </w:rPr>
          <w:tab/>
        </w:r>
        <w:r>
          <w:rPr>
            <w:webHidden/>
          </w:rPr>
          <w:fldChar w:fldCharType="begin"/>
        </w:r>
        <w:r>
          <w:rPr>
            <w:webHidden/>
          </w:rPr>
          <w:instrText xml:space="preserve"> PAGEREF _Toc199254533 \h </w:instrText>
        </w:r>
        <w:r>
          <w:rPr>
            <w:webHidden/>
          </w:rPr>
        </w:r>
        <w:r>
          <w:rPr>
            <w:webHidden/>
          </w:rPr>
          <w:fldChar w:fldCharType="separate"/>
        </w:r>
        <w:r>
          <w:rPr>
            <w:webHidden/>
          </w:rPr>
          <w:t>215</w:t>
        </w:r>
        <w:r>
          <w:rPr>
            <w:webHidden/>
          </w:rPr>
          <w:fldChar w:fldCharType="end"/>
        </w:r>
      </w:hyperlink>
    </w:p>
    <w:p w14:paraId="09064DC3" w14:textId="074966DA" w:rsidR="00C01043" w:rsidRDefault="00C01043">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199254534" w:history="1">
        <w:r w:rsidRPr="00937E73">
          <w:rPr>
            <w:rStyle w:val="Hyperlink"/>
          </w:rPr>
          <w:t>7.1</w:t>
        </w:r>
        <w:r>
          <w:rPr>
            <w:rFonts w:asciiTheme="minorHAnsi" w:eastAsiaTheme="minorEastAsia" w:hAnsiTheme="minorHAnsi" w:cstheme="minorBidi"/>
            <w:kern w:val="2"/>
            <w:sz w:val="24"/>
            <w:szCs w:val="24"/>
            <w:lang w:eastAsia="en-AU"/>
            <w14:ligatures w14:val="standardContextual"/>
          </w:rPr>
          <w:tab/>
        </w:r>
        <w:r w:rsidRPr="00937E73">
          <w:rPr>
            <w:rStyle w:val="Hyperlink"/>
          </w:rPr>
          <w:t>Concept diagrams and models</w:t>
        </w:r>
        <w:r>
          <w:rPr>
            <w:webHidden/>
          </w:rPr>
          <w:tab/>
        </w:r>
        <w:r>
          <w:rPr>
            <w:webHidden/>
          </w:rPr>
          <w:fldChar w:fldCharType="begin"/>
        </w:r>
        <w:r>
          <w:rPr>
            <w:webHidden/>
          </w:rPr>
          <w:instrText xml:space="preserve"> PAGEREF _Toc199254534 \h </w:instrText>
        </w:r>
        <w:r>
          <w:rPr>
            <w:webHidden/>
          </w:rPr>
        </w:r>
        <w:r>
          <w:rPr>
            <w:webHidden/>
          </w:rPr>
          <w:fldChar w:fldCharType="separate"/>
        </w:r>
        <w:r>
          <w:rPr>
            <w:webHidden/>
          </w:rPr>
          <w:t>215</w:t>
        </w:r>
        <w:r>
          <w:rPr>
            <w:webHidden/>
          </w:rPr>
          <w:fldChar w:fldCharType="end"/>
        </w:r>
      </w:hyperlink>
    </w:p>
    <w:p w14:paraId="51E1F799" w14:textId="33BFD995" w:rsidR="00C01043" w:rsidRDefault="00C01043">
      <w:pPr>
        <w:pStyle w:val="TOC3"/>
        <w:tabs>
          <w:tab w:val="left" w:pos="1000"/>
        </w:tabs>
        <w:rPr>
          <w:rFonts w:asciiTheme="minorHAnsi" w:eastAsiaTheme="minorEastAsia" w:hAnsiTheme="minorHAnsi" w:cstheme="minorBidi"/>
          <w:noProof/>
          <w:kern w:val="2"/>
          <w:sz w:val="24"/>
          <w:szCs w:val="24"/>
          <w:lang w:eastAsia="en-AU"/>
          <w14:ligatures w14:val="standardContextual"/>
        </w:rPr>
      </w:pPr>
      <w:hyperlink w:anchor="_Toc199254535" w:history="1">
        <w:r w:rsidRPr="00937E73">
          <w:rPr>
            <w:rStyle w:val="Hyperlink"/>
            <w:noProof/>
          </w:rPr>
          <w:t>7.1.1</w:t>
        </w:r>
        <w:r>
          <w:rPr>
            <w:rFonts w:asciiTheme="minorHAnsi" w:eastAsiaTheme="minorEastAsia" w:hAnsiTheme="minorHAnsi" w:cstheme="minorBidi"/>
            <w:noProof/>
            <w:kern w:val="2"/>
            <w:sz w:val="24"/>
            <w:szCs w:val="24"/>
            <w:lang w:eastAsia="en-AU"/>
            <w14:ligatures w14:val="standardContextual"/>
          </w:rPr>
          <w:tab/>
        </w:r>
        <w:r w:rsidRPr="00937E73">
          <w:rPr>
            <w:rStyle w:val="Hyperlink"/>
            <w:noProof/>
          </w:rPr>
          <w:t>Common Service data dictionary</w:t>
        </w:r>
        <w:r>
          <w:rPr>
            <w:noProof/>
            <w:webHidden/>
          </w:rPr>
          <w:tab/>
        </w:r>
        <w:r>
          <w:rPr>
            <w:noProof/>
            <w:webHidden/>
          </w:rPr>
          <w:fldChar w:fldCharType="begin"/>
        </w:r>
        <w:r>
          <w:rPr>
            <w:noProof/>
            <w:webHidden/>
          </w:rPr>
          <w:instrText xml:space="preserve"> PAGEREF _Toc199254535 \h </w:instrText>
        </w:r>
        <w:r>
          <w:rPr>
            <w:noProof/>
            <w:webHidden/>
          </w:rPr>
        </w:r>
        <w:r>
          <w:rPr>
            <w:noProof/>
            <w:webHidden/>
          </w:rPr>
          <w:fldChar w:fldCharType="separate"/>
        </w:r>
        <w:r>
          <w:rPr>
            <w:noProof/>
            <w:webHidden/>
          </w:rPr>
          <w:t>215</w:t>
        </w:r>
        <w:r>
          <w:rPr>
            <w:noProof/>
            <w:webHidden/>
          </w:rPr>
          <w:fldChar w:fldCharType="end"/>
        </w:r>
      </w:hyperlink>
    </w:p>
    <w:p w14:paraId="64E4868A" w14:textId="1B0108D1" w:rsidR="00C01043" w:rsidRDefault="00C01043">
      <w:pPr>
        <w:pStyle w:val="TOC3"/>
        <w:tabs>
          <w:tab w:val="left" w:pos="1000"/>
        </w:tabs>
        <w:rPr>
          <w:rFonts w:asciiTheme="minorHAnsi" w:eastAsiaTheme="minorEastAsia" w:hAnsiTheme="minorHAnsi" w:cstheme="minorBidi"/>
          <w:noProof/>
          <w:kern w:val="2"/>
          <w:sz w:val="24"/>
          <w:szCs w:val="24"/>
          <w:lang w:eastAsia="en-AU"/>
          <w14:ligatures w14:val="standardContextual"/>
        </w:rPr>
      </w:pPr>
      <w:hyperlink w:anchor="_Toc199254536" w:history="1">
        <w:r w:rsidRPr="00937E73">
          <w:rPr>
            <w:rStyle w:val="Hyperlink"/>
            <w:noProof/>
          </w:rPr>
          <w:t>7.1.2</w:t>
        </w:r>
        <w:r>
          <w:rPr>
            <w:rFonts w:asciiTheme="minorHAnsi" w:eastAsiaTheme="minorEastAsia" w:hAnsiTheme="minorHAnsi" w:cstheme="minorBidi"/>
            <w:noProof/>
            <w:kern w:val="2"/>
            <w:sz w:val="24"/>
            <w:szCs w:val="24"/>
            <w:lang w:eastAsia="en-AU"/>
            <w14:ligatures w14:val="standardContextual"/>
          </w:rPr>
          <w:tab/>
        </w:r>
        <w:r w:rsidRPr="00937E73">
          <w:rPr>
            <w:rStyle w:val="Hyperlink"/>
            <w:noProof/>
          </w:rPr>
          <w:t>Client Journey examples</w:t>
        </w:r>
        <w:r>
          <w:rPr>
            <w:noProof/>
            <w:webHidden/>
          </w:rPr>
          <w:tab/>
        </w:r>
        <w:r>
          <w:rPr>
            <w:noProof/>
            <w:webHidden/>
          </w:rPr>
          <w:fldChar w:fldCharType="begin"/>
        </w:r>
        <w:r>
          <w:rPr>
            <w:noProof/>
            <w:webHidden/>
          </w:rPr>
          <w:instrText xml:space="preserve"> PAGEREF _Toc199254536 \h </w:instrText>
        </w:r>
        <w:r>
          <w:rPr>
            <w:noProof/>
            <w:webHidden/>
          </w:rPr>
        </w:r>
        <w:r>
          <w:rPr>
            <w:noProof/>
            <w:webHidden/>
          </w:rPr>
          <w:fldChar w:fldCharType="separate"/>
        </w:r>
        <w:r>
          <w:rPr>
            <w:noProof/>
            <w:webHidden/>
          </w:rPr>
          <w:t>215</w:t>
        </w:r>
        <w:r>
          <w:rPr>
            <w:noProof/>
            <w:webHidden/>
          </w:rPr>
          <w:fldChar w:fldCharType="end"/>
        </w:r>
      </w:hyperlink>
    </w:p>
    <w:p w14:paraId="2E0A53CB" w14:textId="15B34CE0" w:rsidR="00C01043" w:rsidRDefault="00C01043">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199254537" w:history="1">
        <w:r w:rsidRPr="00937E73">
          <w:rPr>
            <w:rStyle w:val="Hyperlink"/>
          </w:rPr>
          <w:t>7.2</w:t>
        </w:r>
        <w:r>
          <w:rPr>
            <w:rFonts w:asciiTheme="minorHAnsi" w:eastAsiaTheme="minorEastAsia" w:hAnsiTheme="minorHAnsi" w:cstheme="minorBidi"/>
            <w:kern w:val="2"/>
            <w:sz w:val="24"/>
            <w:szCs w:val="24"/>
            <w:lang w:eastAsia="en-AU"/>
            <w14:ligatures w14:val="standardContextual"/>
          </w:rPr>
          <w:tab/>
        </w:r>
        <w:r w:rsidRPr="00937E73">
          <w:rPr>
            <w:rStyle w:val="Hyperlink"/>
          </w:rPr>
          <w:t>Abbreviations</w:t>
        </w:r>
        <w:r>
          <w:rPr>
            <w:webHidden/>
          </w:rPr>
          <w:tab/>
        </w:r>
        <w:r>
          <w:rPr>
            <w:webHidden/>
          </w:rPr>
          <w:fldChar w:fldCharType="begin"/>
        </w:r>
        <w:r>
          <w:rPr>
            <w:webHidden/>
          </w:rPr>
          <w:instrText xml:space="preserve"> PAGEREF _Toc199254537 \h </w:instrText>
        </w:r>
        <w:r>
          <w:rPr>
            <w:webHidden/>
          </w:rPr>
        </w:r>
        <w:r>
          <w:rPr>
            <w:webHidden/>
          </w:rPr>
          <w:fldChar w:fldCharType="separate"/>
        </w:r>
        <w:r>
          <w:rPr>
            <w:webHidden/>
          </w:rPr>
          <w:t>221</w:t>
        </w:r>
        <w:r>
          <w:rPr>
            <w:webHidden/>
          </w:rPr>
          <w:fldChar w:fldCharType="end"/>
        </w:r>
      </w:hyperlink>
    </w:p>
    <w:p w14:paraId="5D3D6FA8" w14:textId="7F28E280" w:rsidR="00C01043" w:rsidRDefault="00C01043">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199254538" w:history="1">
        <w:r w:rsidRPr="00937E73">
          <w:rPr>
            <w:rStyle w:val="Hyperlink"/>
          </w:rPr>
          <w:t>7.3</w:t>
        </w:r>
        <w:r>
          <w:rPr>
            <w:rFonts w:asciiTheme="minorHAnsi" w:eastAsiaTheme="minorEastAsia" w:hAnsiTheme="minorHAnsi" w:cstheme="minorBidi"/>
            <w:kern w:val="2"/>
            <w:sz w:val="24"/>
            <w:szCs w:val="24"/>
            <w:lang w:eastAsia="en-AU"/>
            <w14:ligatures w14:val="standardContextual"/>
          </w:rPr>
          <w:tab/>
        </w:r>
        <w:r w:rsidRPr="00937E73">
          <w:rPr>
            <w:rStyle w:val="Hyperlink"/>
          </w:rPr>
          <w:t>Data Dictionary</w:t>
        </w:r>
        <w:r>
          <w:rPr>
            <w:webHidden/>
          </w:rPr>
          <w:tab/>
        </w:r>
        <w:r>
          <w:rPr>
            <w:webHidden/>
          </w:rPr>
          <w:fldChar w:fldCharType="begin"/>
        </w:r>
        <w:r>
          <w:rPr>
            <w:webHidden/>
          </w:rPr>
          <w:instrText xml:space="preserve"> PAGEREF _Toc199254538 \h </w:instrText>
        </w:r>
        <w:r>
          <w:rPr>
            <w:webHidden/>
          </w:rPr>
        </w:r>
        <w:r>
          <w:rPr>
            <w:webHidden/>
          </w:rPr>
          <w:fldChar w:fldCharType="separate"/>
        </w:r>
        <w:r>
          <w:rPr>
            <w:webHidden/>
          </w:rPr>
          <w:t>222</w:t>
        </w:r>
        <w:r>
          <w:rPr>
            <w:webHidden/>
          </w:rPr>
          <w:fldChar w:fldCharType="end"/>
        </w:r>
      </w:hyperlink>
    </w:p>
    <w:p w14:paraId="18F162DD" w14:textId="20EFB541" w:rsidR="00C01043" w:rsidRDefault="00C01043">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199254539" w:history="1">
        <w:r w:rsidRPr="00937E73">
          <w:rPr>
            <w:rStyle w:val="Hyperlink"/>
          </w:rPr>
          <w:t>7.4</w:t>
        </w:r>
        <w:r>
          <w:rPr>
            <w:rFonts w:asciiTheme="minorHAnsi" w:eastAsiaTheme="minorEastAsia" w:hAnsiTheme="minorHAnsi" w:cstheme="minorBidi"/>
            <w:kern w:val="2"/>
            <w:sz w:val="24"/>
            <w:szCs w:val="24"/>
            <w:lang w:eastAsia="en-AU"/>
            <w14:ligatures w14:val="standardContextual"/>
          </w:rPr>
          <w:tab/>
        </w:r>
        <w:r w:rsidRPr="00937E73">
          <w:rPr>
            <w:rStyle w:val="Hyperlink"/>
          </w:rPr>
          <w:t>Data element definitions</w:t>
        </w:r>
        <w:r>
          <w:rPr>
            <w:webHidden/>
          </w:rPr>
          <w:tab/>
        </w:r>
        <w:r>
          <w:rPr>
            <w:webHidden/>
          </w:rPr>
          <w:fldChar w:fldCharType="begin"/>
        </w:r>
        <w:r>
          <w:rPr>
            <w:webHidden/>
          </w:rPr>
          <w:instrText xml:space="preserve"> PAGEREF _Toc199254539 \h </w:instrText>
        </w:r>
        <w:r>
          <w:rPr>
            <w:webHidden/>
          </w:rPr>
        </w:r>
        <w:r>
          <w:rPr>
            <w:webHidden/>
          </w:rPr>
          <w:fldChar w:fldCharType="separate"/>
        </w:r>
        <w:r>
          <w:rPr>
            <w:webHidden/>
          </w:rPr>
          <w:t>228</w:t>
        </w:r>
        <w:r>
          <w:rPr>
            <w:webHidden/>
          </w:rPr>
          <w:fldChar w:fldCharType="end"/>
        </w:r>
      </w:hyperlink>
    </w:p>
    <w:p w14:paraId="7F6A8229" w14:textId="2D5AE2DA" w:rsidR="00C01043" w:rsidRDefault="00C01043">
      <w:pPr>
        <w:pStyle w:val="TOC2"/>
        <w:tabs>
          <w:tab w:val="left" w:pos="567"/>
        </w:tabs>
        <w:rPr>
          <w:rFonts w:asciiTheme="minorHAnsi" w:eastAsiaTheme="minorEastAsia" w:hAnsiTheme="minorHAnsi" w:cstheme="minorBidi"/>
          <w:kern w:val="2"/>
          <w:sz w:val="24"/>
          <w:szCs w:val="24"/>
          <w:lang w:eastAsia="en-AU"/>
          <w14:ligatures w14:val="standardContextual"/>
        </w:rPr>
      </w:pPr>
      <w:hyperlink w:anchor="_Toc199254540" w:history="1">
        <w:r w:rsidRPr="00937E73">
          <w:rPr>
            <w:rStyle w:val="Hyperlink"/>
          </w:rPr>
          <w:t>7.5</w:t>
        </w:r>
        <w:r>
          <w:rPr>
            <w:rFonts w:asciiTheme="minorHAnsi" w:eastAsiaTheme="minorEastAsia" w:hAnsiTheme="minorHAnsi" w:cstheme="minorBidi"/>
            <w:kern w:val="2"/>
            <w:sz w:val="24"/>
            <w:szCs w:val="24"/>
            <w:lang w:eastAsia="en-AU"/>
            <w14:ligatures w14:val="standardContextual"/>
          </w:rPr>
          <w:tab/>
        </w:r>
        <w:r w:rsidRPr="00937E73">
          <w:rPr>
            <w:rStyle w:val="Hyperlink"/>
          </w:rPr>
          <w:t>Large value domains</w:t>
        </w:r>
        <w:r>
          <w:rPr>
            <w:webHidden/>
          </w:rPr>
          <w:tab/>
        </w:r>
        <w:r>
          <w:rPr>
            <w:webHidden/>
          </w:rPr>
          <w:fldChar w:fldCharType="begin"/>
        </w:r>
        <w:r>
          <w:rPr>
            <w:webHidden/>
          </w:rPr>
          <w:instrText xml:space="preserve"> PAGEREF _Toc199254540 \h </w:instrText>
        </w:r>
        <w:r>
          <w:rPr>
            <w:webHidden/>
          </w:rPr>
        </w:r>
        <w:r>
          <w:rPr>
            <w:webHidden/>
          </w:rPr>
          <w:fldChar w:fldCharType="separate"/>
        </w:r>
        <w:r>
          <w:rPr>
            <w:webHidden/>
          </w:rPr>
          <w:t>232</w:t>
        </w:r>
        <w:r>
          <w:rPr>
            <w:webHidden/>
          </w:rPr>
          <w:fldChar w:fldCharType="end"/>
        </w:r>
      </w:hyperlink>
    </w:p>
    <w:p w14:paraId="0E0E340F" w14:textId="341062D8" w:rsidR="00FB1F6E" w:rsidRPr="00475471" w:rsidRDefault="000C1787" w:rsidP="000443B6">
      <w:pPr>
        <w:pStyle w:val="Body"/>
        <w:tabs>
          <w:tab w:val="left" w:pos="1956"/>
        </w:tabs>
      </w:pPr>
      <w:r w:rsidRPr="00475471">
        <w:rPr>
          <w:color w:val="2B579A"/>
          <w:shd w:val="clear" w:color="auto" w:fill="E6E6E6"/>
        </w:rPr>
        <w:fldChar w:fldCharType="end"/>
      </w:r>
    </w:p>
    <w:p w14:paraId="772F499F" w14:textId="498C3785" w:rsidR="007173CA" w:rsidRPr="00475471" w:rsidRDefault="00FB1F6E" w:rsidP="003C577F">
      <w:pPr>
        <w:spacing w:after="0" w:line="240" w:lineRule="auto"/>
        <w:rPr>
          <w:rFonts w:eastAsia="Times"/>
        </w:rPr>
      </w:pPr>
      <w:r w:rsidRPr="00475471">
        <w:br w:type="page"/>
      </w:r>
    </w:p>
    <w:p w14:paraId="63BBA3F6" w14:textId="019B92AE" w:rsidR="00EE29AD" w:rsidRPr="00475471" w:rsidRDefault="006C0E22" w:rsidP="00562811">
      <w:pPr>
        <w:pStyle w:val="Heading1"/>
        <w:spacing w:before="0"/>
      </w:pPr>
      <w:bookmarkStart w:id="0" w:name="_Toc199254357"/>
      <w:r w:rsidRPr="00475471">
        <w:lastRenderedPageBreak/>
        <w:t xml:space="preserve">1 </w:t>
      </w:r>
      <w:r w:rsidR="00CF5DFF" w:rsidRPr="00475471">
        <w:t>History and development of the VADC</w:t>
      </w:r>
      <w:bookmarkEnd w:id="0"/>
    </w:p>
    <w:p w14:paraId="2EADAA16" w14:textId="72100C21" w:rsidR="004D26B2" w:rsidRPr="00475471" w:rsidRDefault="004D26B2" w:rsidP="004D26B2">
      <w:pPr>
        <w:pStyle w:val="DHHSbody"/>
        <w:rPr>
          <w:rFonts w:cs="Arial"/>
        </w:rPr>
      </w:pPr>
      <w:bookmarkStart w:id="1" w:name="_Toc10530481"/>
      <w:bookmarkStart w:id="2" w:name="_Toc10631929"/>
      <w:r w:rsidRPr="00475471">
        <w:rPr>
          <w:rFonts w:cs="Arial"/>
        </w:rPr>
        <w:t>Client level statistical information from public Alcohol and Drug Treatment (AODT) services has been collected in the Victorian Alcohol and Drug Collection (VADC) since 2018. Th</w:t>
      </w:r>
      <w:r w:rsidR="005836EE" w:rsidRPr="00475471">
        <w:rPr>
          <w:rFonts w:cs="Arial"/>
        </w:rPr>
        <w:t>e VADC</w:t>
      </w:r>
      <w:r w:rsidRPr="00475471">
        <w:rPr>
          <w:rFonts w:cs="Arial"/>
        </w:rPr>
        <w:t xml:space="preserve"> replaced the Alcohol and Drug Information System (ADIS). Changes have been made to the dataset since the initial specification in 2018 to:</w:t>
      </w:r>
    </w:p>
    <w:p w14:paraId="5762CDC1" w14:textId="77777777" w:rsidR="004D26B2" w:rsidRPr="00475471" w:rsidRDefault="004D26B2" w:rsidP="006827CC">
      <w:pPr>
        <w:pStyle w:val="Bullet1"/>
      </w:pPr>
      <w:r w:rsidRPr="00475471">
        <w:t>meet the department’s funding acquittal and performance monitoring requirements</w:t>
      </w:r>
    </w:p>
    <w:p w14:paraId="60CA2026" w14:textId="77777777" w:rsidR="00B14197" w:rsidRPr="00475471" w:rsidRDefault="004D26B2" w:rsidP="006827CC">
      <w:pPr>
        <w:pStyle w:val="Bullet1"/>
      </w:pPr>
      <w:r w:rsidRPr="00475471">
        <w:t>facilitate consistent data capture and support the sharing of information between providers</w:t>
      </w:r>
    </w:p>
    <w:p w14:paraId="30D7E22A" w14:textId="02D2E3B7" w:rsidR="004D26B2" w:rsidRPr="00475471" w:rsidRDefault="004D26B2" w:rsidP="006827CC">
      <w:pPr>
        <w:pStyle w:val="Bullet1"/>
      </w:pPr>
      <w:r w:rsidRPr="00475471">
        <w:t>inform service system development and catchment-based planning, demand modelling and program evaluation research</w:t>
      </w:r>
      <w:r w:rsidR="009F4902">
        <w:t>.</w:t>
      </w:r>
    </w:p>
    <w:p w14:paraId="60665869" w14:textId="77777777" w:rsidR="00B14197" w:rsidRPr="00475471" w:rsidRDefault="00B14197" w:rsidP="00B14197">
      <w:pPr>
        <w:pStyle w:val="DHHSbullet1lastline"/>
        <w:ind w:firstLine="0"/>
      </w:pPr>
    </w:p>
    <w:p w14:paraId="0D8B41C9" w14:textId="6A868E5D" w:rsidR="00950E86" w:rsidRPr="00475471" w:rsidRDefault="00950E86" w:rsidP="002153F4">
      <w:pPr>
        <w:pStyle w:val="DHHSbody"/>
        <w:spacing w:line="240" w:lineRule="auto"/>
        <w:rPr>
          <w:rFonts w:cs="Arial"/>
          <w:b/>
        </w:rPr>
      </w:pPr>
      <w:r w:rsidRPr="00475471">
        <w:rPr>
          <w:rFonts w:cs="Arial"/>
          <w:b/>
        </w:rPr>
        <w:t>2025-26</w:t>
      </w:r>
    </w:p>
    <w:p w14:paraId="590E918A" w14:textId="3212D207" w:rsidR="00C05F06" w:rsidRPr="00475471" w:rsidRDefault="00343B63" w:rsidP="00C05F06">
      <w:pPr>
        <w:pStyle w:val="DHHStabletext"/>
        <w:rPr>
          <w:lang w:eastAsia="en-AU"/>
        </w:rPr>
      </w:pPr>
      <w:r w:rsidRPr="00475471">
        <w:t xml:space="preserve">Note that annual changes process for 2025-26 was suspended with approval from VADC Data Custodian in September 2024. The </w:t>
      </w:r>
      <w:r w:rsidR="0005316C" w:rsidRPr="00475471">
        <w:t>only amendment required</w:t>
      </w:r>
      <w:r w:rsidR="00004F5D" w:rsidRPr="00475471">
        <w:t xml:space="preserve"> to this </w:t>
      </w:r>
      <w:r w:rsidR="00004F5D" w:rsidRPr="00475471">
        <w:rPr>
          <w:i/>
        </w:rPr>
        <w:t>Data Specification</w:t>
      </w:r>
      <w:r w:rsidR="00D9252E" w:rsidRPr="00475471">
        <w:t xml:space="preserve"> </w:t>
      </w:r>
      <w:r w:rsidR="00C05F06" w:rsidRPr="00475471">
        <w:t>document</w:t>
      </w:r>
      <w:r w:rsidR="001C7E98" w:rsidRPr="00475471">
        <w:t xml:space="preserve"> is</w:t>
      </w:r>
      <w:r w:rsidR="006D19E8" w:rsidRPr="00475471">
        <w:t>:</w:t>
      </w:r>
    </w:p>
    <w:p w14:paraId="5091ADBF" w14:textId="070F6EA2" w:rsidR="00343B63" w:rsidRPr="00475471" w:rsidRDefault="003A697B" w:rsidP="00393032">
      <w:pPr>
        <w:pStyle w:val="DHHSbullet1"/>
        <w:numPr>
          <w:ilvl w:val="0"/>
          <w:numId w:val="52"/>
        </w:numPr>
        <w:rPr>
          <w:lang w:eastAsia="en-AU"/>
        </w:rPr>
      </w:pPr>
      <w:r w:rsidRPr="00475471">
        <w:t>Conso</w:t>
      </w:r>
      <w:r w:rsidR="008215C4" w:rsidRPr="00475471">
        <w:t xml:space="preserve">lidation date update </w:t>
      </w:r>
      <w:r w:rsidR="00D9252E" w:rsidRPr="00475471">
        <w:t xml:space="preserve">– </w:t>
      </w:r>
      <w:r w:rsidR="00D9252E" w:rsidRPr="00475471">
        <w:rPr>
          <w:lang w:eastAsia="en-AU"/>
        </w:rPr>
        <w:t>XML23 Submission Reporting Period prior to cut-off date</w:t>
      </w:r>
      <w:r w:rsidR="008215C4" w:rsidRPr="00475471">
        <w:rPr>
          <w:lang w:eastAsia="en-AU"/>
        </w:rPr>
        <w:t>.</w:t>
      </w:r>
    </w:p>
    <w:p w14:paraId="3126D159" w14:textId="6F769ADA" w:rsidR="00DC6ADB" w:rsidRPr="00475471" w:rsidRDefault="00DC6ADB" w:rsidP="00CF4140">
      <w:pPr>
        <w:pStyle w:val="DHHSbody"/>
        <w:spacing w:before="240" w:line="240" w:lineRule="auto"/>
        <w:rPr>
          <w:rFonts w:cs="Arial"/>
          <w:b/>
        </w:rPr>
      </w:pPr>
      <w:r w:rsidRPr="00475471">
        <w:rPr>
          <w:rFonts w:cs="Arial"/>
          <w:b/>
        </w:rPr>
        <w:t>Administrative update</w:t>
      </w:r>
      <w:r w:rsidR="009F4902">
        <w:rPr>
          <w:rFonts w:cs="Arial"/>
          <w:b/>
        </w:rPr>
        <w:t>s</w:t>
      </w:r>
    </w:p>
    <w:p w14:paraId="79FF44C4" w14:textId="4D40345C" w:rsidR="00D64A76" w:rsidRPr="00475471" w:rsidRDefault="00D014D8" w:rsidP="00393032">
      <w:pPr>
        <w:pStyle w:val="DHHSbullet1"/>
        <w:numPr>
          <w:ilvl w:val="0"/>
          <w:numId w:val="42"/>
        </w:numPr>
      </w:pPr>
      <w:r w:rsidRPr="00475471">
        <w:t xml:space="preserve">Improve clarity </w:t>
      </w:r>
      <w:r w:rsidR="003A41AC" w:rsidRPr="00475471">
        <w:t xml:space="preserve">on </w:t>
      </w:r>
      <w:r w:rsidR="00D64A76" w:rsidRPr="00475471">
        <w:t>AOD43 error description</w:t>
      </w:r>
      <w:r w:rsidR="0037169C" w:rsidRPr="00475471">
        <w:t xml:space="preserve"> when chec</w:t>
      </w:r>
      <w:r w:rsidR="00AC7A3D" w:rsidRPr="00475471">
        <w:t>king assessment event</w:t>
      </w:r>
      <w:r w:rsidR="001460F2" w:rsidRPr="00475471">
        <w:t>s</w:t>
      </w:r>
      <w:r w:rsidR="00AC7A3D" w:rsidRPr="00475471">
        <w:t xml:space="preserve"> in a reporting period</w:t>
      </w:r>
      <w:r w:rsidR="00D64A76" w:rsidRPr="00475471">
        <w:t>,</w:t>
      </w:r>
      <w:r w:rsidR="001460F2" w:rsidRPr="00475471">
        <w:t xml:space="preserve"> as</w:t>
      </w:r>
      <w:r w:rsidR="00D64A76" w:rsidRPr="00475471">
        <w:t xml:space="preserve"> communicated via Bulletin 33 </w:t>
      </w:r>
      <w:r w:rsidR="00A82FE3" w:rsidRPr="00475471">
        <w:t>on 27 March 2025</w:t>
      </w:r>
      <w:r w:rsidR="00D64A76" w:rsidRPr="00475471">
        <w:t>.</w:t>
      </w:r>
    </w:p>
    <w:p w14:paraId="10FBB516" w14:textId="1EFFB31A" w:rsidR="00F317E7" w:rsidRPr="00475471" w:rsidRDefault="00821FA9" w:rsidP="00393032">
      <w:pPr>
        <w:pStyle w:val="DHHSbullet1"/>
        <w:numPr>
          <w:ilvl w:val="0"/>
          <w:numId w:val="42"/>
        </w:numPr>
      </w:pPr>
      <w:r w:rsidRPr="00475471">
        <w:t>Update</w:t>
      </w:r>
      <w:r w:rsidR="00F317E7" w:rsidRPr="00475471">
        <w:t xml:space="preserve"> AOD47 pseudo-code to match s</w:t>
      </w:r>
      <w:r w:rsidR="00F317E7" w:rsidRPr="00475471">
        <w:rPr>
          <w:rFonts w:cs="Arial"/>
        </w:rPr>
        <w:t>ervice stream mismatch</w:t>
      </w:r>
      <w:r w:rsidR="00F317E7" w:rsidRPr="00475471">
        <w:t xml:space="preserve"> validation – include ‘PE’ (PHN Episodes of Care)</w:t>
      </w:r>
      <w:r w:rsidR="00F3274E" w:rsidRPr="00475471">
        <w:t>; no change to AOD47</w:t>
      </w:r>
      <w:r w:rsidR="000A3EF1" w:rsidRPr="00475471">
        <w:t xml:space="preserve"> function.</w:t>
      </w:r>
    </w:p>
    <w:p w14:paraId="318D7EAB" w14:textId="2C74D399" w:rsidR="001B3B8E" w:rsidRPr="00475471" w:rsidRDefault="001B3B8E" w:rsidP="00393032">
      <w:pPr>
        <w:pStyle w:val="DHHSbullet1"/>
        <w:numPr>
          <w:ilvl w:val="0"/>
          <w:numId w:val="42"/>
        </w:numPr>
      </w:pPr>
      <w:r w:rsidRPr="00475471">
        <w:t xml:space="preserve">Improve </w:t>
      </w:r>
      <w:r w:rsidR="00270F44">
        <w:t>expression</w:t>
      </w:r>
      <w:r w:rsidRPr="00475471">
        <w:t xml:space="preserve"> used throughout this document in line with AOD contemporary language.</w:t>
      </w:r>
    </w:p>
    <w:p w14:paraId="6E987CCB" w14:textId="50947CD9" w:rsidR="00303023" w:rsidRPr="00475471" w:rsidRDefault="00303023" w:rsidP="00393032">
      <w:pPr>
        <w:pStyle w:val="DHHSbullet1"/>
        <w:numPr>
          <w:ilvl w:val="0"/>
          <w:numId w:val="42"/>
        </w:numPr>
      </w:pPr>
      <w:r w:rsidRPr="00475471">
        <w:t xml:space="preserve">Remove references to </w:t>
      </w:r>
      <w:r w:rsidRPr="00475471">
        <w:rPr>
          <w:i/>
        </w:rPr>
        <w:t>VAHI data request</w:t>
      </w:r>
      <w:r w:rsidRPr="00475471">
        <w:t xml:space="preserve"> </w:t>
      </w:r>
      <w:r w:rsidRPr="00475471">
        <w:rPr>
          <w:i/>
        </w:rPr>
        <w:t>hub</w:t>
      </w:r>
      <w:r w:rsidRPr="00475471">
        <w:t xml:space="preserve"> as </w:t>
      </w:r>
      <w:r w:rsidR="00F10FDC" w:rsidRPr="00475471">
        <w:t>the hub ceased operatin</w:t>
      </w:r>
      <w:r w:rsidR="00294620" w:rsidRPr="00475471">
        <w:t>g</w:t>
      </w:r>
      <w:r w:rsidR="00F10FDC" w:rsidRPr="00475471">
        <w:t xml:space="preserve"> in </w:t>
      </w:r>
      <w:r w:rsidR="00294620" w:rsidRPr="00475471">
        <w:t>September 2024</w:t>
      </w:r>
      <w:r w:rsidR="003050F7" w:rsidRPr="00475471">
        <w:t>.</w:t>
      </w:r>
    </w:p>
    <w:p w14:paraId="79968C0E" w14:textId="6F5BCA68" w:rsidR="006624D1" w:rsidRPr="00475471" w:rsidRDefault="00FD20A4" w:rsidP="00393032">
      <w:pPr>
        <w:pStyle w:val="DHHSbullet1"/>
        <w:numPr>
          <w:ilvl w:val="0"/>
          <w:numId w:val="42"/>
        </w:numPr>
      </w:pPr>
      <w:r w:rsidRPr="00475471">
        <w:t>Remove</w:t>
      </w:r>
      <w:r w:rsidR="003B78AB" w:rsidRPr="00475471">
        <w:t xml:space="preserve"> </w:t>
      </w:r>
      <w:r w:rsidR="00321633" w:rsidRPr="00475471">
        <w:t>links to</w:t>
      </w:r>
      <w:r w:rsidR="00C31ABA" w:rsidRPr="00475471">
        <w:t xml:space="preserve"> </w:t>
      </w:r>
      <w:r w:rsidRPr="00475471">
        <w:rPr>
          <w:i/>
        </w:rPr>
        <w:t>postcode</w:t>
      </w:r>
      <w:r w:rsidR="0093756F" w:rsidRPr="00475471">
        <w:rPr>
          <w:i/>
        </w:rPr>
        <w:t>-</w:t>
      </w:r>
      <w:r w:rsidR="00CD0BD5" w:rsidRPr="00475471">
        <w:rPr>
          <w:i/>
        </w:rPr>
        <w:t>locality</w:t>
      </w:r>
      <w:r w:rsidR="006D14CB" w:rsidRPr="00475471">
        <w:t xml:space="preserve"> </w:t>
      </w:r>
      <w:r w:rsidRPr="00475471">
        <w:rPr>
          <w:i/>
        </w:rPr>
        <w:t>ref</w:t>
      </w:r>
      <w:r w:rsidR="00E14218" w:rsidRPr="00475471">
        <w:rPr>
          <w:i/>
        </w:rPr>
        <w:t>erence</w:t>
      </w:r>
      <w:r w:rsidRPr="00475471">
        <w:rPr>
          <w:i/>
        </w:rPr>
        <w:t xml:space="preserve"> </w:t>
      </w:r>
      <w:r w:rsidR="005E3BF8" w:rsidRPr="00475471">
        <w:rPr>
          <w:i/>
        </w:rPr>
        <w:t>file</w:t>
      </w:r>
      <w:r w:rsidR="005E3BF8" w:rsidRPr="00475471">
        <w:t xml:space="preserve"> </w:t>
      </w:r>
      <w:r w:rsidR="008810A9" w:rsidRPr="00475471">
        <w:t xml:space="preserve">as the department </w:t>
      </w:r>
      <w:r w:rsidR="006624D1" w:rsidRPr="00475471">
        <w:t xml:space="preserve">is </w:t>
      </w:r>
      <w:r w:rsidR="0044040E" w:rsidRPr="00475471">
        <w:t>only</w:t>
      </w:r>
      <w:r w:rsidR="006624D1" w:rsidRPr="00475471">
        <w:t xml:space="preserve"> permitted to share </w:t>
      </w:r>
      <w:r w:rsidR="0044040E" w:rsidRPr="00475471">
        <w:t>th</w:t>
      </w:r>
      <w:r w:rsidR="000E5851" w:rsidRPr="00475471">
        <w:t>is</w:t>
      </w:r>
      <w:r w:rsidR="006624D1" w:rsidRPr="00475471">
        <w:t xml:space="preserve"> file </w:t>
      </w:r>
      <w:r w:rsidR="0044040E" w:rsidRPr="00475471">
        <w:t xml:space="preserve">with </w:t>
      </w:r>
      <w:r w:rsidR="00DA50C4" w:rsidRPr="00475471">
        <w:t xml:space="preserve">service providers </w:t>
      </w:r>
      <w:r w:rsidR="006624D1" w:rsidRPr="00475471">
        <w:t xml:space="preserve">for </w:t>
      </w:r>
      <w:r w:rsidR="0044040E" w:rsidRPr="00475471">
        <w:t>non-</w:t>
      </w:r>
      <w:r w:rsidR="006624D1" w:rsidRPr="00475471">
        <w:t>commercial use</w:t>
      </w:r>
      <w:r w:rsidR="0044040E" w:rsidRPr="00475471">
        <w:t xml:space="preserve">, for the purpose of reporting and submitting </w:t>
      </w:r>
      <w:r w:rsidR="00810695" w:rsidRPr="00475471">
        <w:t>data to</w:t>
      </w:r>
      <w:r w:rsidR="00967B10" w:rsidRPr="00475471">
        <w:t xml:space="preserve"> the department</w:t>
      </w:r>
      <w:r w:rsidR="008647A2" w:rsidRPr="00475471">
        <w:t>.</w:t>
      </w:r>
      <w:r w:rsidR="00807570" w:rsidRPr="00475471">
        <w:t xml:space="preserve"> This was communicated </w:t>
      </w:r>
      <w:r w:rsidR="0094645E" w:rsidRPr="00475471">
        <w:t>via Bulletin 33 on 27 March 2025</w:t>
      </w:r>
      <w:r w:rsidR="006624D1" w:rsidRPr="00475471">
        <w:t>.</w:t>
      </w:r>
    </w:p>
    <w:p w14:paraId="1A02B1E6" w14:textId="3FA1B3BF" w:rsidR="00330B37" w:rsidRPr="00475471" w:rsidRDefault="00681EBF" w:rsidP="00393032">
      <w:pPr>
        <w:pStyle w:val="DHHSbullet1"/>
        <w:numPr>
          <w:ilvl w:val="0"/>
          <w:numId w:val="42"/>
        </w:numPr>
      </w:pPr>
      <w:r w:rsidRPr="00475471">
        <w:t xml:space="preserve">Update </w:t>
      </w:r>
      <w:r w:rsidR="007809E1" w:rsidRPr="00475471">
        <w:t>correct</w:t>
      </w:r>
      <w:r w:rsidR="00291DEC" w:rsidRPr="00475471">
        <w:t>ed</w:t>
      </w:r>
      <w:r w:rsidRPr="00475471">
        <w:t xml:space="preserve"> links to ICD-10 WHO version</w:t>
      </w:r>
      <w:r w:rsidR="009C0C02" w:rsidRPr="00475471">
        <w:t xml:space="preserve"> and description.</w:t>
      </w:r>
    </w:p>
    <w:p w14:paraId="06FE7E45" w14:textId="77777777" w:rsidR="00455C99" w:rsidRPr="00475471" w:rsidRDefault="00455C99" w:rsidP="00455C99">
      <w:pPr>
        <w:pStyle w:val="DHHSbullet1"/>
        <w:spacing w:line="240" w:lineRule="auto"/>
        <w:ind w:left="360" w:firstLine="0"/>
        <w:rPr>
          <w:rFonts w:cs="Arial"/>
          <w:b/>
        </w:rPr>
      </w:pPr>
    </w:p>
    <w:p w14:paraId="5D7ED8D5" w14:textId="594A2C1D" w:rsidR="00FE2664" w:rsidRPr="00475471" w:rsidRDefault="00FE2664" w:rsidP="002153F4">
      <w:pPr>
        <w:pStyle w:val="DHHSbody"/>
        <w:spacing w:line="240" w:lineRule="auto"/>
        <w:rPr>
          <w:rFonts w:cs="Arial"/>
          <w:b/>
        </w:rPr>
      </w:pPr>
      <w:r w:rsidRPr="00475471">
        <w:rPr>
          <w:rFonts w:cs="Arial"/>
          <w:b/>
        </w:rPr>
        <w:t>2024-25</w:t>
      </w:r>
    </w:p>
    <w:p w14:paraId="2BFA91EF" w14:textId="77777777" w:rsidR="00D535A7" w:rsidRPr="00475471" w:rsidRDefault="00D535A7" w:rsidP="0070304C">
      <w:pPr>
        <w:pStyle w:val="DHHSbody"/>
        <w:spacing w:after="0" w:line="240" w:lineRule="auto"/>
        <w:rPr>
          <w:rFonts w:cs="Arial"/>
          <w:b/>
        </w:rPr>
      </w:pPr>
      <w:r w:rsidRPr="00475471">
        <w:rPr>
          <w:rFonts w:cs="Arial"/>
          <w:b/>
        </w:rPr>
        <w:t>Amendment to business concept</w:t>
      </w:r>
    </w:p>
    <w:p w14:paraId="46BD3B57" w14:textId="77777777" w:rsidR="00D535A7" w:rsidRPr="00475471" w:rsidRDefault="00D535A7" w:rsidP="00D535A7">
      <w:pPr>
        <w:pStyle w:val="DHHSbullet1"/>
      </w:pPr>
      <w:r w:rsidRPr="00475471">
        <w:rPr>
          <w:b/>
        </w:rPr>
        <w:t>•</w:t>
      </w:r>
      <w:r w:rsidRPr="00475471">
        <w:rPr>
          <w:b/>
        </w:rPr>
        <w:tab/>
      </w:r>
      <w:r w:rsidRPr="00475471">
        <w:t>Amend Table 1 section 3.2.8 Service event type</w:t>
      </w:r>
    </w:p>
    <w:p w14:paraId="649A5750" w14:textId="77777777" w:rsidR="00D535A7" w:rsidRPr="00475471" w:rsidRDefault="00D535A7" w:rsidP="00D535A7">
      <w:pPr>
        <w:pStyle w:val="DHHSbullet1"/>
      </w:pPr>
      <w:r w:rsidRPr="00475471">
        <w:t>•</w:t>
      </w:r>
      <w:r w:rsidRPr="00475471">
        <w:tab/>
        <w:t>Amend Table 2 section 3.2.9 Service stream</w:t>
      </w:r>
    </w:p>
    <w:p w14:paraId="101488AF" w14:textId="4FD52B5A" w:rsidR="00D535A7" w:rsidRPr="00475471" w:rsidRDefault="00D535A7" w:rsidP="00D535A7">
      <w:pPr>
        <w:pStyle w:val="DHHSbullet1"/>
      </w:pPr>
      <w:r w:rsidRPr="00475471">
        <w:t>•</w:t>
      </w:r>
      <w:r w:rsidRPr="00475471">
        <w:tab/>
        <w:t xml:space="preserve">Add section 3.2.10 Support </w:t>
      </w:r>
      <w:r w:rsidR="00906370" w:rsidRPr="00475471">
        <w:t>A</w:t>
      </w:r>
      <w:r w:rsidRPr="00475471">
        <w:t>ctivity</w:t>
      </w:r>
    </w:p>
    <w:p w14:paraId="7ECC5545" w14:textId="77777777" w:rsidR="00D535A7" w:rsidRPr="00475471" w:rsidRDefault="00D535A7" w:rsidP="0065550D">
      <w:pPr>
        <w:pStyle w:val="DHHSbullet1"/>
        <w:spacing w:after="0"/>
      </w:pPr>
      <w:r w:rsidRPr="00475471">
        <w:t>•</w:t>
      </w:r>
      <w:r w:rsidRPr="00475471">
        <w:tab/>
        <w:t>Add section 3.4.6 Outlet Support Activity Identifier</w:t>
      </w:r>
    </w:p>
    <w:p w14:paraId="7FF04501" w14:textId="77777777" w:rsidR="00D535A7" w:rsidRPr="00475471" w:rsidRDefault="00D535A7" w:rsidP="00D535A7">
      <w:pPr>
        <w:pStyle w:val="DHHSbody"/>
        <w:spacing w:line="240" w:lineRule="auto"/>
        <w:rPr>
          <w:rFonts w:cs="Arial"/>
          <w:bCs/>
        </w:rPr>
      </w:pPr>
    </w:p>
    <w:p w14:paraId="3F942AD4" w14:textId="77777777" w:rsidR="00D535A7" w:rsidRPr="00475471" w:rsidRDefault="00D535A7" w:rsidP="0070304C">
      <w:pPr>
        <w:pStyle w:val="DHHSbody"/>
        <w:spacing w:after="0" w:line="240" w:lineRule="auto"/>
        <w:rPr>
          <w:rFonts w:cs="Arial"/>
          <w:b/>
        </w:rPr>
      </w:pPr>
      <w:r w:rsidRPr="00475471">
        <w:rPr>
          <w:rFonts w:cs="Arial"/>
          <w:b/>
        </w:rPr>
        <w:t>Amendment to Business Rules</w:t>
      </w:r>
    </w:p>
    <w:p w14:paraId="323BDD69" w14:textId="77777777" w:rsidR="00D535A7" w:rsidRPr="00475471" w:rsidRDefault="00D535A7" w:rsidP="00D535A7">
      <w:pPr>
        <w:pStyle w:val="DHHSbullet1"/>
      </w:pPr>
      <w:r w:rsidRPr="00475471">
        <w:t>•</w:t>
      </w:r>
      <w:r w:rsidRPr="00475471">
        <w:tab/>
        <w:t>Amend section 4.2.1 Service event</w:t>
      </w:r>
    </w:p>
    <w:p w14:paraId="3DA9C92E" w14:textId="77777777" w:rsidR="00D535A7" w:rsidRPr="00475471" w:rsidRDefault="00D535A7" w:rsidP="00D535A7">
      <w:pPr>
        <w:pStyle w:val="DHHSbullet1"/>
      </w:pPr>
      <w:r w:rsidRPr="00475471">
        <w:t>•</w:t>
      </w:r>
      <w:r w:rsidRPr="00475471">
        <w:tab/>
        <w:t>Amend section 4.2.5 Funding source attributes</w:t>
      </w:r>
    </w:p>
    <w:p w14:paraId="3597C0DA" w14:textId="77777777" w:rsidR="00D535A7" w:rsidRPr="00475471" w:rsidRDefault="00D535A7" w:rsidP="00D535A7">
      <w:pPr>
        <w:pStyle w:val="DHHSbullet1"/>
      </w:pPr>
      <w:r w:rsidRPr="00475471">
        <w:t>•</w:t>
      </w:r>
      <w:r w:rsidRPr="00475471">
        <w:tab/>
        <w:t>Amend section 4.2.10 Service event type</w:t>
      </w:r>
    </w:p>
    <w:p w14:paraId="19CE4E8E" w14:textId="77777777" w:rsidR="00D535A7" w:rsidRPr="00475471" w:rsidRDefault="00D535A7" w:rsidP="00D535A7">
      <w:pPr>
        <w:pStyle w:val="DHHSbullet1"/>
      </w:pPr>
      <w:r w:rsidRPr="00475471">
        <w:t>•</w:t>
      </w:r>
      <w:r w:rsidRPr="00475471">
        <w:tab/>
        <w:t>Amend section 4.2.10.4 Support</w:t>
      </w:r>
    </w:p>
    <w:p w14:paraId="1AA84B85" w14:textId="0A08C356" w:rsidR="00D535A7" w:rsidRPr="00475471" w:rsidRDefault="00D535A7" w:rsidP="0065550D">
      <w:pPr>
        <w:pStyle w:val="DHHSbullet1"/>
        <w:spacing w:after="0"/>
      </w:pPr>
      <w:r w:rsidRPr="00475471">
        <w:t>•</w:t>
      </w:r>
      <w:r w:rsidRPr="00475471">
        <w:tab/>
        <w:t xml:space="preserve">Add section 4.2.12 Support </w:t>
      </w:r>
      <w:r w:rsidR="00EF7318" w:rsidRPr="00475471">
        <w:t>A</w:t>
      </w:r>
      <w:r w:rsidRPr="00475471">
        <w:t>ctivity</w:t>
      </w:r>
    </w:p>
    <w:p w14:paraId="4565EE0E" w14:textId="77777777" w:rsidR="00D535A7" w:rsidRPr="00475471" w:rsidRDefault="00D535A7" w:rsidP="00D535A7">
      <w:pPr>
        <w:pStyle w:val="DHHSbody"/>
        <w:spacing w:line="240" w:lineRule="auto"/>
        <w:rPr>
          <w:rFonts w:cs="Arial"/>
          <w:b/>
        </w:rPr>
      </w:pPr>
    </w:p>
    <w:p w14:paraId="726A6686" w14:textId="77777777" w:rsidR="00D535A7" w:rsidRPr="00475471" w:rsidRDefault="00D535A7" w:rsidP="0070304C">
      <w:pPr>
        <w:pStyle w:val="DHHSbody"/>
        <w:spacing w:after="0" w:line="240" w:lineRule="auto"/>
        <w:rPr>
          <w:rFonts w:cs="Arial"/>
          <w:b/>
        </w:rPr>
      </w:pPr>
      <w:r w:rsidRPr="00475471">
        <w:rPr>
          <w:rFonts w:cs="Arial"/>
          <w:b/>
        </w:rPr>
        <w:t>Amendment to Data Elements</w:t>
      </w:r>
    </w:p>
    <w:p w14:paraId="76EC21E8" w14:textId="77777777" w:rsidR="00D535A7" w:rsidRPr="00475471" w:rsidRDefault="00D535A7" w:rsidP="00D535A7">
      <w:pPr>
        <w:pStyle w:val="DHHSbullet1"/>
      </w:pPr>
      <w:r w:rsidRPr="00475471">
        <w:t>•</w:t>
      </w:r>
      <w:r w:rsidRPr="00475471">
        <w:tab/>
        <w:t>Amend section 5.4.6 Event – event type</w:t>
      </w:r>
    </w:p>
    <w:p w14:paraId="5BDDAB9A" w14:textId="77777777" w:rsidR="00D535A7" w:rsidRPr="00475471" w:rsidRDefault="00D535A7" w:rsidP="00D535A7">
      <w:pPr>
        <w:pStyle w:val="DHHSbullet1"/>
      </w:pPr>
      <w:r w:rsidRPr="00475471">
        <w:t>•</w:t>
      </w:r>
      <w:r w:rsidRPr="00475471">
        <w:tab/>
        <w:t>Amend section 5.4.17 Event – service stream</w:t>
      </w:r>
    </w:p>
    <w:p w14:paraId="620D298E" w14:textId="11FB5A92" w:rsidR="00D535A7" w:rsidRPr="00475471" w:rsidRDefault="00D535A7" w:rsidP="00D535A7">
      <w:pPr>
        <w:pStyle w:val="DHHSbullet1"/>
      </w:pPr>
      <w:r w:rsidRPr="00475471">
        <w:lastRenderedPageBreak/>
        <w:t>•</w:t>
      </w:r>
      <w:r w:rsidRPr="00475471">
        <w:tab/>
        <w:t xml:space="preserve">Add section 5.6.9 Outlet – </w:t>
      </w:r>
      <w:r w:rsidR="00C55247" w:rsidRPr="00475471">
        <w:t xml:space="preserve">outlet </w:t>
      </w:r>
      <w:r w:rsidRPr="00475471">
        <w:t xml:space="preserve">support activity identifier </w:t>
      </w:r>
    </w:p>
    <w:p w14:paraId="2E001B08" w14:textId="77777777" w:rsidR="00D535A7" w:rsidRPr="00475471" w:rsidRDefault="00D535A7" w:rsidP="0065550D">
      <w:pPr>
        <w:pStyle w:val="DHHSbullet1"/>
        <w:spacing w:after="0"/>
      </w:pPr>
      <w:r w:rsidRPr="00475471">
        <w:t>•</w:t>
      </w:r>
      <w:r w:rsidRPr="00475471">
        <w:tab/>
        <w:t>Add section 5.8 Support Activity</w:t>
      </w:r>
    </w:p>
    <w:p w14:paraId="5519D1B4" w14:textId="77777777" w:rsidR="00D535A7" w:rsidRPr="00475471" w:rsidRDefault="00D535A7" w:rsidP="00D535A7">
      <w:pPr>
        <w:pStyle w:val="DHHSbody"/>
        <w:spacing w:line="240" w:lineRule="auto"/>
        <w:rPr>
          <w:rFonts w:cs="Arial"/>
          <w:b/>
        </w:rPr>
      </w:pPr>
    </w:p>
    <w:p w14:paraId="3403AB7E" w14:textId="5A456FDF" w:rsidR="00D535A7" w:rsidRPr="00475471" w:rsidRDefault="00D535A7" w:rsidP="0070304C">
      <w:pPr>
        <w:pStyle w:val="DHHSbody"/>
        <w:spacing w:after="0" w:line="240" w:lineRule="auto"/>
      </w:pPr>
      <w:r w:rsidRPr="00475471">
        <w:rPr>
          <w:rFonts w:cs="Arial"/>
          <w:b/>
        </w:rPr>
        <w:t>Amendment to Edit/Validation Rules</w:t>
      </w:r>
    </w:p>
    <w:p w14:paraId="5ABE6527" w14:textId="3690E02C" w:rsidR="00C80040" w:rsidRPr="00475471" w:rsidRDefault="00621BCE" w:rsidP="0065550D">
      <w:pPr>
        <w:spacing w:after="0"/>
        <w:rPr>
          <w:rFonts w:eastAsia="Times" w:cs="Arial"/>
          <w:bCs/>
          <w:sz w:val="20"/>
        </w:rPr>
      </w:pPr>
      <w:r w:rsidRPr="00475471">
        <w:rPr>
          <w:rFonts w:eastAsia="Times" w:cs="Arial"/>
          <w:bCs/>
          <w:sz w:val="20"/>
        </w:rPr>
        <w:t>Add validation rules</w:t>
      </w:r>
      <w:r w:rsidR="008B665F" w:rsidRPr="00475471">
        <w:rPr>
          <w:rFonts w:eastAsia="Times" w:cs="Arial"/>
          <w:bCs/>
          <w:sz w:val="20"/>
        </w:rPr>
        <w:t>:</w:t>
      </w:r>
    </w:p>
    <w:p w14:paraId="748AF8BB" w14:textId="670D72F5" w:rsidR="00621BCE" w:rsidRPr="00475471" w:rsidRDefault="00621BCE" w:rsidP="00393032">
      <w:pPr>
        <w:pStyle w:val="ListParagraph"/>
        <w:numPr>
          <w:ilvl w:val="0"/>
          <w:numId w:val="50"/>
        </w:numPr>
        <w:rPr>
          <w:rFonts w:ascii="Arial" w:eastAsia="Times" w:hAnsi="Arial" w:cs="Arial"/>
          <w:bCs/>
        </w:rPr>
      </w:pPr>
      <w:r w:rsidRPr="00475471">
        <w:rPr>
          <w:rFonts w:ascii="Arial" w:eastAsia="Times" w:hAnsi="Arial" w:cs="Arial"/>
          <w:bCs/>
        </w:rPr>
        <w:t>AOD184</w:t>
      </w:r>
      <w:r w:rsidR="008B665F" w:rsidRPr="00475471">
        <w:rPr>
          <w:rFonts w:ascii="Arial" w:eastAsia="Times" w:hAnsi="Arial" w:cs="Arial"/>
          <w:bCs/>
        </w:rPr>
        <w:t xml:space="preserve"> </w:t>
      </w:r>
      <w:r w:rsidRPr="00475471">
        <w:rPr>
          <w:rFonts w:ascii="Arial" w:eastAsia="Times" w:hAnsi="Arial" w:cs="Arial"/>
          <w:bCs/>
        </w:rPr>
        <w:t>Support activity duration is not greater than or equal to 15 minutes</w:t>
      </w:r>
    </w:p>
    <w:p w14:paraId="3853660A" w14:textId="28F4E0B7" w:rsidR="00C80040" w:rsidRPr="00475471" w:rsidRDefault="00C80040" w:rsidP="00393032">
      <w:pPr>
        <w:pStyle w:val="ListParagraph"/>
        <w:numPr>
          <w:ilvl w:val="0"/>
          <w:numId w:val="50"/>
        </w:numPr>
        <w:rPr>
          <w:rFonts w:ascii="Arial" w:eastAsia="Times" w:hAnsi="Arial" w:cs="Arial"/>
          <w:bCs/>
        </w:rPr>
      </w:pPr>
      <w:r w:rsidRPr="00475471">
        <w:rPr>
          <w:rFonts w:ascii="Arial" w:eastAsia="Times" w:hAnsi="Arial" w:cs="Arial"/>
          <w:bCs/>
        </w:rPr>
        <w:t>XML24</w:t>
      </w:r>
      <w:r w:rsidR="00EF7E92" w:rsidRPr="00475471">
        <w:rPr>
          <w:rFonts w:ascii="Arial" w:eastAsia="Times" w:hAnsi="Arial" w:cs="Arial"/>
          <w:bCs/>
        </w:rPr>
        <w:t xml:space="preserve"> </w:t>
      </w:r>
      <w:r w:rsidR="00B324B8" w:rsidRPr="00475471">
        <w:rPr>
          <w:rFonts w:ascii="Arial" w:hAnsi="Arial" w:cs="Arial"/>
        </w:rPr>
        <w:t>Support Activity entity not valid prior to 2024/25 financial year</w:t>
      </w:r>
    </w:p>
    <w:p w14:paraId="284FAD71" w14:textId="77777777" w:rsidR="000F450E" w:rsidRPr="00475471" w:rsidRDefault="000F450E" w:rsidP="00D535A7">
      <w:pPr>
        <w:pStyle w:val="DHHSbody"/>
        <w:spacing w:line="240" w:lineRule="auto"/>
        <w:rPr>
          <w:rFonts w:cs="Arial"/>
          <w:b/>
        </w:rPr>
      </w:pPr>
    </w:p>
    <w:p w14:paraId="0BD6C32A" w14:textId="747785A9" w:rsidR="00D535A7" w:rsidRPr="00475471" w:rsidRDefault="00D535A7" w:rsidP="0070304C">
      <w:pPr>
        <w:pStyle w:val="DHHSbody"/>
        <w:spacing w:after="0" w:line="240" w:lineRule="auto"/>
        <w:rPr>
          <w:rFonts w:cs="Arial"/>
          <w:b/>
        </w:rPr>
      </w:pPr>
      <w:r w:rsidRPr="00475471">
        <w:rPr>
          <w:rFonts w:cs="Arial"/>
          <w:b/>
        </w:rPr>
        <w:t>Amendment to Data Dictionary</w:t>
      </w:r>
    </w:p>
    <w:p w14:paraId="4909D330" w14:textId="77777777" w:rsidR="00D535A7" w:rsidRPr="00475471" w:rsidRDefault="00D535A7" w:rsidP="0065550D">
      <w:pPr>
        <w:pStyle w:val="DHHSbullet1"/>
        <w:spacing w:after="0"/>
      </w:pPr>
      <w:r w:rsidRPr="00475471">
        <w:t>•</w:t>
      </w:r>
      <w:r w:rsidRPr="00475471">
        <w:tab/>
        <w:t>Add Support Activity to dictionary table</w:t>
      </w:r>
    </w:p>
    <w:p w14:paraId="18F7A35E" w14:textId="77777777" w:rsidR="00D535A7" w:rsidRPr="00475471" w:rsidRDefault="00D535A7" w:rsidP="00D535A7">
      <w:pPr>
        <w:pStyle w:val="DHHSbody"/>
        <w:spacing w:line="240" w:lineRule="auto"/>
        <w:rPr>
          <w:rFonts w:cs="Arial"/>
          <w:b/>
          <w:highlight w:val="green"/>
        </w:rPr>
      </w:pPr>
    </w:p>
    <w:p w14:paraId="6F431933" w14:textId="77777777" w:rsidR="00D535A7" w:rsidRPr="00475471" w:rsidRDefault="00D535A7" w:rsidP="0070304C">
      <w:pPr>
        <w:pStyle w:val="DHHSbody"/>
        <w:spacing w:after="0" w:line="240" w:lineRule="auto"/>
        <w:rPr>
          <w:rFonts w:cs="Arial"/>
          <w:b/>
        </w:rPr>
      </w:pPr>
      <w:r w:rsidRPr="00475471">
        <w:rPr>
          <w:rFonts w:cs="Arial"/>
          <w:b/>
        </w:rPr>
        <w:t>Amendment to Data Elements Definitions</w:t>
      </w:r>
    </w:p>
    <w:p w14:paraId="7C2AA160" w14:textId="77777777" w:rsidR="00D535A7" w:rsidRPr="00475471" w:rsidRDefault="00D535A7" w:rsidP="00D535A7">
      <w:pPr>
        <w:pStyle w:val="DHHSbullet1"/>
      </w:pPr>
      <w:r w:rsidRPr="00475471">
        <w:t>•</w:t>
      </w:r>
      <w:r w:rsidRPr="00475471">
        <w:tab/>
        <w:t>Add Support Activity data elements</w:t>
      </w:r>
    </w:p>
    <w:p w14:paraId="0A7DD6CA" w14:textId="77777777" w:rsidR="00D535A7" w:rsidRPr="00475471" w:rsidRDefault="00D535A7" w:rsidP="00D535A7">
      <w:pPr>
        <w:pStyle w:val="DHHSbody"/>
        <w:spacing w:line="240" w:lineRule="auto"/>
        <w:rPr>
          <w:rFonts w:cs="Arial"/>
          <w:b/>
        </w:rPr>
      </w:pPr>
    </w:p>
    <w:p w14:paraId="18A5C10D" w14:textId="77777777" w:rsidR="00D535A7" w:rsidRPr="00475471" w:rsidRDefault="00D535A7" w:rsidP="0070304C">
      <w:pPr>
        <w:pStyle w:val="DHHSbody"/>
        <w:spacing w:after="0" w:line="240" w:lineRule="auto"/>
        <w:rPr>
          <w:rFonts w:cs="Arial"/>
          <w:b/>
        </w:rPr>
      </w:pPr>
      <w:r w:rsidRPr="00475471">
        <w:rPr>
          <w:rFonts w:cs="Arial"/>
          <w:b/>
        </w:rPr>
        <w:t>Amendment to File Component of Service Event</w:t>
      </w:r>
    </w:p>
    <w:p w14:paraId="29EBD602" w14:textId="77777777" w:rsidR="00D535A7" w:rsidRPr="00475471" w:rsidRDefault="00D535A7" w:rsidP="00D535A7">
      <w:pPr>
        <w:pStyle w:val="DHHSbullet1"/>
      </w:pPr>
      <w:r w:rsidRPr="00475471">
        <w:t>•</w:t>
      </w:r>
      <w:r w:rsidRPr="00475471">
        <w:tab/>
        <w:t>Add Support Activity to XML fragment</w:t>
      </w:r>
    </w:p>
    <w:p w14:paraId="2813ADD1" w14:textId="77777777" w:rsidR="001A662D" w:rsidRPr="00475471" w:rsidRDefault="001A662D" w:rsidP="00D535A7">
      <w:pPr>
        <w:pStyle w:val="DHHSbullet1"/>
      </w:pPr>
    </w:p>
    <w:p w14:paraId="1024497A" w14:textId="77777777" w:rsidR="00D535A7" w:rsidRPr="00475471" w:rsidRDefault="00D535A7" w:rsidP="0070304C">
      <w:pPr>
        <w:pStyle w:val="DHHSbody"/>
        <w:spacing w:after="0" w:line="240" w:lineRule="auto"/>
        <w:rPr>
          <w:rFonts w:cs="Arial"/>
          <w:b/>
        </w:rPr>
      </w:pPr>
      <w:r w:rsidRPr="00475471">
        <w:rPr>
          <w:rFonts w:cs="Arial"/>
          <w:b/>
        </w:rPr>
        <w:t>Amendment to Service Event Statement</w:t>
      </w:r>
    </w:p>
    <w:p w14:paraId="5B23867D" w14:textId="77777777" w:rsidR="00D535A7" w:rsidRPr="00475471" w:rsidRDefault="00D535A7" w:rsidP="00D535A7">
      <w:pPr>
        <w:pStyle w:val="DHHSbullet1"/>
      </w:pPr>
      <w:r w:rsidRPr="00475471">
        <w:t>•</w:t>
      </w:r>
      <w:r w:rsidRPr="00475471">
        <w:tab/>
        <w:t>Add Support Activity tab</w:t>
      </w:r>
    </w:p>
    <w:p w14:paraId="7CEB59F3" w14:textId="77777777" w:rsidR="00D535A7" w:rsidRPr="00475471" w:rsidRDefault="00D535A7" w:rsidP="00D535A7">
      <w:pPr>
        <w:pStyle w:val="DHHSbody"/>
        <w:spacing w:line="240" w:lineRule="auto"/>
        <w:rPr>
          <w:rFonts w:cs="Arial"/>
          <w:b/>
        </w:rPr>
      </w:pPr>
    </w:p>
    <w:p w14:paraId="6BE6B8BC" w14:textId="77777777" w:rsidR="00D535A7" w:rsidRPr="00475471" w:rsidRDefault="00D535A7" w:rsidP="0070304C">
      <w:pPr>
        <w:pStyle w:val="DHHSbody"/>
        <w:spacing w:after="0" w:line="240" w:lineRule="auto"/>
        <w:rPr>
          <w:rFonts w:cs="Arial"/>
          <w:b/>
        </w:rPr>
      </w:pPr>
      <w:r w:rsidRPr="00475471">
        <w:rPr>
          <w:rFonts w:cs="Arial"/>
          <w:b/>
        </w:rPr>
        <w:t>Amendment to Element Mapping</w:t>
      </w:r>
    </w:p>
    <w:p w14:paraId="0D49EF13" w14:textId="77777777" w:rsidR="00D535A7" w:rsidRPr="00475471" w:rsidRDefault="00D535A7" w:rsidP="00D535A7">
      <w:pPr>
        <w:pStyle w:val="DHHSbullet1"/>
      </w:pPr>
      <w:r w:rsidRPr="00475471">
        <w:t>•</w:t>
      </w:r>
      <w:r w:rsidRPr="00475471">
        <w:tab/>
        <w:t>Add Support Activity mapping</w:t>
      </w:r>
    </w:p>
    <w:p w14:paraId="6865593B" w14:textId="77777777" w:rsidR="00D535A7" w:rsidRPr="00475471" w:rsidRDefault="00D535A7" w:rsidP="00D535A7">
      <w:pPr>
        <w:pStyle w:val="DHHSbody"/>
        <w:spacing w:line="240" w:lineRule="auto"/>
        <w:rPr>
          <w:rFonts w:cs="Arial"/>
          <w:b/>
        </w:rPr>
      </w:pPr>
    </w:p>
    <w:p w14:paraId="131D2885" w14:textId="77777777" w:rsidR="00D535A7" w:rsidRPr="00475471" w:rsidRDefault="00D535A7" w:rsidP="0070304C">
      <w:pPr>
        <w:pStyle w:val="DHHSbody"/>
        <w:spacing w:after="0" w:line="240" w:lineRule="auto"/>
        <w:rPr>
          <w:rFonts w:cs="Arial"/>
          <w:b/>
        </w:rPr>
      </w:pPr>
      <w:r w:rsidRPr="00475471">
        <w:rPr>
          <w:rFonts w:cs="Arial"/>
          <w:b/>
        </w:rPr>
        <w:t>Amendment to XSD Schema</w:t>
      </w:r>
    </w:p>
    <w:p w14:paraId="0EAB38CE" w14:textId="60A821FF" w:rsidR="00FE2664" w:rsidRPr="00475471" w:rsidRDefault="00D535A7" w:rsidP="00D535A7">
      <w:pPr>
        <w:pStyle w:val="DHHSbullet1"/>
      </w:pPr>
      <w:r w:rsidRPr="00475471">
        <w:t>•</w:t>
      </w:r>
      <w:r w:rsidRPr="00475471">
        <w:tab/>
        <w:t>Add Support Activity XML fragment</w:t>
      </w:r>
    </w:p>
    <w:p w14:paraId="654E7CBA" w14:textId="77777777" w:rsidR="00D535A7" w:rsidRPr="00475471" w:rsidRDefault="00D535A7" w:rsidP="002153F4">
      <w:pPr>
        <w:pStyle w:val="DHHSbody"/>
        <w:spacing w:line="240" w:lineRule="auto"/>
        <w:rPr>
          <w:rFonts w:cs="Arial"/>
          <w:b/>
        </w:rPr>
      </w:pPr>
    </w:p>
    <w:p w14:paraId="4DE45AA3" w14:textId="77777777" w:rsidR="00FF1304" w:rsidRPr="00475471" w:rsidRDefault="00FF1304" w:rsidP="0070304C">
      <w:pPr>
        <w:pStyle w:val="DHHSbullet1"/>
        <w:spacing w:after="0"/>
        <w:ind w:left="0" w:firstLine="0"/>
        <w:rPr>
          <w:b/>
          <w:bCs/>
        </w:rPr>
      </w:pPr>
      <w:r w:rsidRPr="00475471">
        <w:rPr>
          <w:b/>
          <w:bCs/>
        </w:rPr>
        <w:t>Administrative update</w:t>
      </w:r>
    </w:p>
    <w:p w14:paraId="6F1A468E" w14:textId="7E6FB658" w:rsidR="003C4B9C" w:rsidRPr="00475471" w:rsidRDefault="003C4B9C" w:rsidP="00393032">
      <w:pPr>
        <w:pStyle w:val="DHHSbullet1"/>
        <w:numPr>
          <w:ilvl w:val="0"/>
          <w:numId w:val="48"/>
        </w:numPr>
      </w:pPr>
      <w:r w:rsidRPr="00475471">
        <w:t>Clarify</w:t>
      </w:r>
      <w:r w:rsidR="004802C6" w:rsidRPr="00475471">
        <w:t xml:space="preserve"> </w:t>
      </w:r>
      <w:r w:rsidRPr="00475471">
        <w:t xml:space="preserve">and improve validation descriptions in </w:t>
      </w:r>
      <w:r w:rsidR="004802C6" w:rsidRPr="00475471">
        <w:t xml:space="preserve">section 6 Edit/Validation Rules: </w:t>
      </w:r>
    </w:p>
    <w:p w14:paraId="4E59FD3D" w14:textId="129EB041" w:rsidR="003C4B9C" w:rsidRPr="00475471" w:rsidRDefault="004802C6" w:rsidP="00393032">
      <w:pPr>
        <w:pStyle w:val="DHHSbullet1"/>
        <w:numPr>
          <w:ilvl w:val="1"/>
          <w:numId w:val="48"/>
        </w:numPr>
      </w:pPr>
      <w:r w:rsidRPr="00475471">
        <w:t xml:space="preserve">AOD6 Date earlier than client’s date of birth </w:t>
      </w:r>
      <w:r w:rsidR="0016650E" w:rsidRPr="00475471">
        <w:t xml:space="preserve">- add </w:t>
      </w:r>
      <w:r w:rsidR="007F7AF4" w:rsidRPr="00475471">
        <w:t xml:space="preserve">missing </w:t>
      </w:r>
      <w:r w:rsidR="0016650E" w:rsidRPr="00475471">
        <w:t>pseudo code</w:t>
      </w:r>
      <w:r w:rsidR="0054288F" w:rsidRPr="00475471">
        <w:t>:</w:t>
      </w:r>
      <w:r w:rsidR="0016650E" w:rsidRPr="00475471">
        <w:t xml:space="preserve"> </w:t>
      </w:r>
      <w:r w:rsidRPr="00475471">
        <w:t>Referral–referral date &lt; Client–date of birth</w:t>
      </w:r>
    </w:p>
    <w:p w14:paraId="788F3955" w14:textId="742256A9" w:rsidR="003C4B9C" w:rsidRPr="00475471" w:rsidRDefault="00FE6DA4" w:rsidP="00393032">
      <w:pPr>
        <w:pStyle w:val="DHHSbullet1"/>
        <w:numPr>
          <w:ilvl w:val="1"/>
          <w:numId w:val="48"/>
        </w:numPr>
      </w:pPr>
      <w:r w:rsidRPr="00475471">
        <w:t>reph</w:t>
      </w:r>
      <w:r w:rsidR="45C68C44" w:rsidRPr="00475471">
        <w:t>r</w:t>
      </w:r>
      <w:r w:rsidRPr="00475471">
        <w:t xml:space="preserve">ase </w:t>
      </w:r>
      <w:r w:rsidR="003C4B9C" w:rsidRPr="00475471">
        <w:t xml:space="preserve">AOD106 </w:t>
      </w:r>
      <w:r w:rsidR="005D4616" w:rsidRPr="00475471">
        <w:rPr>
          <w:rFonts w:cs="Arial"/>
        </w:rPr>
        <w:t>Violent last four weeks not reported but comprehensive assessment or treatment has ended</w:t>
      </w:r>
    </w:p>
    <w:p w14:paraId="6C0D935A" w14:textId="144D045D" w:rsidR="003C4B9C" w:rsidRPr="00475471" w:rsidRDefault="00FE6DA4" w:rsidP="00393032">
      <w:pPr>
        <w:pStyle w:val="DHHSbullet1"/>
        <w:numPr>
          <w:ilvl w:val="1"/>
          <w:numId w:val="48"/>
        </w:numPr>
      </w:pPr>
      <w:r w:rsidRPr="00475471">
        <w:t xml:space="preserve">rephrase </w:t>
      </w:r>
      <w:r w:rsidR="003C4B9C" w:rsidRPr="00475471">
        <w:t>AOD157</w:t>
      </w:r>
      <w:r w:rsidR="005D4616" w:rsidRPr="00475471">
        <w:t xml:space="preserve"> </w:t>
      </w:r>
      <w:r w:rsidR="005D4616" w:rsidRPr="00475471">
        <w:rPr>
          <w:rFonts w:cs="Arial"/>
          <w:lang w:eastAsia="en-AU"/>
        </w:rPr>
        <w:t>Medicare card number must be 11 characters long or value can be either 8 or 9</w:t>
      </w:r>
    </w:p>
    <w:p w14:paraId="3761CD14" w14:textId="7624B20A" w:rsidR="002C1544" w:rsidRPr="00475471" w:rsidRDefault="005D0D9F" w:rsidP="00393032">
      <w:pPr>
        <w:pStyle w:val="DHHSbullet1"/>
        <w:numPr>
          <w:ilvl w:val="1"/>
          <w:numId w:val="48"/>
        </w:numPr>
      </w:pPr>
      <w:r w:rsidRPr="00475471">
        <w:t>r</w:t>
      </w:r>
      <w:r w:rsidR="002C1544" w:rsidRPr="00475471">
        <w:t>emove misinformed referencing of AOD0 value not in codeset</w:t>
      </w:r>
      <w:r w:rsidR="006743F8" w:rsidRPr="00475471">
        <w:t>,</w:t>
      </w:r>
      <w:r w:rsidR="002C1544" w:rsidRPr="00475471">
        <w:t xml:space="preserve"> in section 5.2.1 Contact Date</w:t>
      </w:r>
    </w:p>
    <w:p w14:paraId="2BD8CDF4" w14:textId="3EAFE6A0" w:rsidR="002C1544" w:rsidRPr="00475471" w:rsidRDefault="005D0D9F" w:rsidP="00393032">
      <w:pPr>
        <w:pStyle w:val="DHHSbullet1"/>
        <w:numPr>
          <w:ilvl w:val="1"/>
          <w:numId w:val="48"/>
        </w:numPr>
        <w:spacing w:after="0"/>
      </w:pPr>
      <w:r w:rsidRPr="00475471">
        <w:t>l</w:t>
      </w:r>
      <w:r w:rsidR="002C1544" w:rsidRPr="00475471">
        <w:t xml:space="preserve">ist </w:t>
      </w:r>
      <w:r w:rsidR="006743F8" w:rsidRPr="00475471">
        <w:t xml:space="preserve">missing </w:t>
      </w:r>
      <w:r w:rsidR="002C1544" w:rsidRPr="00475471">
        <w:t xml:space="preserve">AOD137 </w:t>
      </w:r>
      <w:r w:rsidR="002C1544" w:rsidRPr="00475471">
        <w:rPr>
          <w:rFonts w:cs="Arial"/>
        </w:rPr>
        <w:t>Client SLK format is invalid</w:t>
      </w:r>
      <w:r w:rsidR="006743F8" w:rsidRPr="00475471">
        <w:rPr>
          <w:rFonts w:cs="Arial"/>
        </w:rPr>
        <w:t>,</w:t>
      </w:r>
      <w:r w:rsidR="002C1544" w:rsidRPr="00475471">
        <w:t xml:space="preserve"> when checking Client-statistical linkage key 581 (SLK) in section 5.1.21</w:t>
      </w:r>
    </w:p>
    <w:p w14:paraId="7DE4B6A0" w14:textId="77777777" w:rsidR="00E61EEF" w:rsidRPr="00475471" w:rsidRDefault="00E61EEF" w:rsidP="00E61EEF">
      <w:pPr>
        <w:pStyle w:val="DHHSbullet1"/>
        <w:ind w:left="360" w:firstLine="0"/>
      </w:pPr>
    </w:p>
    <w:p w14:paraId="16577686" w14:textId="3440859E" w:rsidR="00E61EEF" w:rsidRPr="00475471" w:rsidRDefault="00E61EEF" w:rsidP="00393032">
      <w:pPr>
        <w:pStyle w:val="DHHSbullet1"/>
        <w:numPr>
          <w:ilvl w:val="0"/>
          <w:numId w:val="48"/>
        </w:numPr>
        <w:spacing w:after="0"/>
      </w:pPr>
      <w:r w:rsidRPr="00475471">
        <w:t xml:space="preserve">Update </w:t>
      </w:r>
      <w:r w:rsidR="00E80292" w:rsidRPr="00475471">
        <w:t>M</w:t>
      </w:r>
      <w:r w:rsidR="001373B3" w:rsidRPr="00475471">
        <w:t>E</w:t>
      </w:r>
      <w:r w:rsidR="00E80292" w:rsidRPr="00475471">
        <w:t>T</w:t>
      </w:r>
      <w:r w:rsidR="001373B3" w:rsidRPr="00475471">
        <w:t>e</w:t>
      </w:r>
      <w:r w:rsidR="00E80292" w:rsidRPr="00475471">
        <w:t>OR</w:t>
      </w:r>
      <w:r w:rsidR="00FF1304" w:rsidRPr="00475471">
        <w:t xml:space="preserve"> </w:t>
      </w:r>
      <w:r w:rsidR="6929FF9D" w:rsidRPr="00475471">
        <w:t>references</w:t>
      </w:r>
      <w:r w:rsidR="08BC7149" w:rsidRPr="00475471">
        <w:t xml:space="preserve"> and</w:t>
      </w:r>
      <w:r w:rsidR="00FF1304" w:rsidRPr="00475471">
        <w:t xml:space="preserve"> </w:t>
      </w:r>
      <w:r w:rsidR="00E80292" w:rsidRPr="00475471">
        <w:t>METEOR</w:t>
      </w:r>
      <w:r w:rsidR="000017ED" w:rsidRPr="00475471">
        <w:t xml:space="preserve"> </w:t>
      </w:r>
      <w:r w:rsidRPr="00475471">
        <w:t>id</w:t>
      </w:r>
      <w:r w:rsidR="002F3C05" w:rsidRPr="00475471">
        <w:t>entifiers</w:t>
      </w:r>
      <w:r w:rsidRPr="00475471">
        <w:t xml:space="preserve"> where they have been supe</w:t>
      </w:r>
      <w:r w:rsidR="002F3C05" w:rsidRPr="00475471">
        <w:t>r</w:t>
      </w:r>
      <w:r w:rsidR="00160304" w:rsidRPr="00475471">
        <w:t>s</w:t>
      </w:r>
      <w:r w:rsidRPr="00475471">
        <w:t>eded</w:t>
      </w:r>
    </w:p>
    <w:p w14:paraId="2336E1AB" w14:textId="77777777" w:rsidR="00F804FF" w:rsidRPr="00475471" w:rsidRDefault="00F804FF" w:rsidP="00F804FF">
      <w:pPr>
        <w:pStyle w:val="ListParagraph"/>
      </w:pPr>
    </w:p>
    <w:p w14:paraId="023E184D" w14:textId="797A7A0A" w:rsidR="00F804FF" w:rsidRPr="00475471" w:rsidRDefault="006F3A45" w:rsidP="00393032">
      <w:pPr>
        <w:pStyle w:val="DHHSbullet1"/>
        <w:numPr>
          <w:ilvl w:val="0"/>
          <w:numId w:val="48"/>
        </w:numPr>
      </w:pPr>
      <w:r w:rsidRPr="00475471">
        <w:t xml:space="preserve">Update </w:t>
      </w:r>
      <w:r w:rsidR="00F804FF" w:rsidRPr="00475471">
        <w:t xml:space="preserve">outlet </w:t>
      </w:r>
      <w:r w:rsidR="00AC6284" w:rsidRPr="00475471">
        <w:t xml:space="preserve">mandatory </w:t>
      </w:r>
      <w:r w:rsidR="00F804FF" w:rsidRPr="00475471">
        <w:t xml:space="preserve">identifiers </w:t>
      </w:r>
      <w:r w:rsidR="00335026" w:rsidRPr="00475471">
        <w:t xml:space="preserve">format </w:t>
      </w:r>
      <w:r w:rsidR="00F804FF" w:rsidRPr="00475471">
        <w:t xml:space="preserve">description </w:t>
      </w:r>
    </w:p>
    <w:p w14:paraId="6929E949" w14:textId="77777777" w:rsidR="00F804FF" w:rsidRPr="00475471" w:rsidRDefault="00F804FF" w:rsidP="00F804FF">
      <w:pPr>
        <w:pStyle w:val="ListParagraph"/>
      </w:pPr>
    </w:p>
    <w:p w14:paraId="1AE1BEEE" w14:textId="1FA703EE" w:rsidR="002153F4" w:rsidRPr="00475471" w:rsidRDefault="002153F4" w:rsidP="002153F4">
      <w:pPr>
        <w:pStyle w:val="DHHSbody"/>
        <w:spacing w:line="240" w:lineRule="auto"/>
        <w:rPr>
          <w:rFonts w:cs="Arial"/>
          <w:b/>
        </w:rPr>
      </w:pPr>
      <w:r w:rsidRPr="00475471">
        <w:rPr>
          <w:rFonts w:cs="Arial"/>
          <w:b/>
        </w:rPr>
        <w:t>2023-24</w:t>
      </w:r>
    </w:p>
    <w:p w14:paraId="3FCF0599" w14:textId="44D6F3C2" w:rsidR="00AB4895" w:rsidRPr="00475471" w:rsidRDefault="00AB4895" w:rsidP="00092D2E">
      <w:pPr>
        <w:pStyle w:val="DHHSbody"/>
        <w:spacing w:after="0"/>
        <w:rPr>
          <w:b/>
          <w:bCs/>
        </w:rPr>
      </w:pPr>
      <w:r w:rsidRPr="00475471">
        <w:rPr>
          <w:b/>
          <w:bCs/>
        </w:rPr>
        <w:t>Amendment to data element code sets</w:t>
      </w:r>
    </w:p>
    <w:p w14:paraId="56337F9F" w14:textId="10B3E955" w:rsidR="00AB4895" w:rsidRPr="00475471" w:rsidRDefault="00AB4895" w:rsidP="00393032">
      <w:pPr>
        <w:pStyle w:val="DHHSbullet1"/>
        <w:numPr>
          <w:ilvl w:val="0"/>
          <w:numId w:val="43"/>
        </w:numPr>
        <w:rPr>
          <w:b/>
          <w:bCs/>
        </w:rPr>
      </w:pPr>
      <w:r w:rsidRPr="00475471">
        <w:t>Amend section 5.1.10 Client – gender identity</w:t>
      </w:r>
    </w:p>
    <w:p w14:paraId="25873C65" w14:textId="77DEFCF1" w:rsidR="00AB4895" w:rsidRPr="00475471" w:rsidRDefault="00AB4895" w:rsidP="00393032">
      <w:pPr>
        <w:pStyle w:val="DHHSbullet1"/>
        <w:numPr>
          <w:ilvl w:val="0"/>
          <w:numId w:val="43"/>
        </w:numPr>
        <w:spacing w:after="0"/>
        <w:rPr>
          <w:b/>
          <w:bCs/>
        </w:rPr>
      </w:pPr>
      <w:r w:rsidRPr="00475471">
        <w:t>Amend section 5.1.20 Client – sex at birth</w:t>
      </w:r>
    </w:p>
    <w:p w14:paraId="409AABB4" w14:textId="77777777" w:rsidR="00EC00F0" w:rsidRPr="00475471" w:rsidRDefault="00EC00F0" w:rsidP="00EC00F0">
      <w:pPr>
        <w:pStyle w:val="Bullet1"/>
        <w:numPr>
          <w:ilvl w:val="0"/>
          <w:numId w:val="0"/>
        </w:numPr>
        <w:ind w:left="284"/>
        <w:rPr>
          <w:b/>
          <w:bCs/>
        </w:rPr>
      </w:pPr>
    </w:p>
    <w:p w14:paraId="6F2D7812" w14:textId="55739988" w:rsidR="00AB4895" w:rsidRPr="00475471" w:rsidRDefault="00AB4895" w:rsidP="00092D2E">
      <w:pPr>
        <w:pStyle w:val="DHHSbody"/>
        <w:spacing w:after="0"/>
        <w:rPr>
          <w:b/>
          <w:bCs/>
        </w:rPr>
      </w:pPr>
      <w:r w:rsidRPr="00475471">
        <w:rPr>
          <w:b/>
          <w:bCs/>
        </w:rPr>
        <w:lastRenderedPageBreak/>
        <w:t xml:space="preserve">Amendment to validation </w:t>
      </w:r>
      <w:r w:rsidR="00B825E4" w:rsidRPr="00475471">
        <w:rPr>
          <w:b/>
          <w:bCs/>
        </w:rPr>
        <w:t xml:space="preserve">definitions </w:t>
      </w:r>
      <w:r w:rsidRPr="00475471">
        <w:rPr>
          <w:b/>
          <w:bCs/>
        </w:rPr>
        <w:t>to align with business rules</w:t>
      </w:r>
    </w:p>
    <w:p w14:paraId="27DF14D8" w14:textId="08C52039" w:rsidR="00AB4895" w:rsidRPr="00475471" w:rsidRDefault="00AB4895" w:rsidP="00393032">
      <w:pPr>
        <w:pStyle w:val="DHHSbullet1"/>
        <w:numPr>
          <w:ilvl w:val="0"/>
          <w:numId w:val="44"/>
        </w:numPr>
      </w:pPr>
      <w:r w:rsidRPr="00475471">
        <w:t xml:space="preserve">AOD75 No AUDIT score AND comprehensive assessment has ended </w:t>
      </w:r>
    </w:p>
    <w:p w14:paraId="342F72F1" w14:textId="0D71ECCC" w:rsidR="00AB4895" w:rsidRPr="00475471" w:rsidRDefault="00AB4895" w:rsidP="00393032">
      <w:pPr>
        <w:pStyle w:val="DHHSbullet1"/>
        <w:numPr>
          <w:ilvl w:val="0"/>
          <w:numId w:val="44"/>
        </w:numPr>
        <w:rPr>
          <w:bCs/>
        </w:rPr>
      </w:pPr>
      <w:r w:rsidRPr="00475471">
        <w:t>AOD83 No DUDIT score AND comprehensive assessment has ended</w:t>
      </w:r>
    </w:p>
    <w:p w14:paraId="01C5659C" w14:textId="6270F93E" w:rsidR="00AB4895" w:rsidRPr="00475471" w:rsidRDefault="00AB4895" w:rsidP="00393032">
      <w:pPr>
        <w:pStyle w:val="DHHSbullet1"/>
        <w:numPr>
          <w:ilvl w:val="0"/>
          <w:numId w:val="44"/>
        </w:numPr>
      </w:pPr>
      <w:r w:rsidRPr="00475471">
        <w:t>AOD180 Maltreatment code and client is not person of concern</w:t>
      </w:r>
    </w:p>
    <w:p w14:paraId="37D4F620" w14:textId="77F40CC6" w:rsidR="00FC0B8B" w:rsidRPr="00475471" w:rsidRDefault="00FC0B8B" w:rsidP="00393032">
      <w:pPr>
        <w:pStyle w:val="DHHSbullet1"/>
        <w:numPr>
          <w:ilvl w:val="0"/>
          <w:numId w:val="44"/>
        </w:numPr>
        <w:rPr>
          <w:b/>
          <w:bCs/>
        </w:rPr>
      </w:pPr>
      <w:r w:rsidRPr="00475471">
        <w:t xml:space="preserve">Amend validation rules section 5.5.3 Outcomes – AUDIT Score </w:t>
      </w:r>
    </w:p>
    <w:p w14:paraId="2316AC19" w14:textId="24D01A72" w:rsidR="00FC0B8B" w:rsidRPr="00475471" w:rsidRDefault="00FC0B8B" w:rsidP="00393032">
      <w:pPr>
        <w:pStyle w:val="DHHSbullet1"/>
        <w:numPr>
          <w:ilvl w:val="0"/>
          <w:numId w:val="44"/>
        </w:numPr>
        <w:spacing w:line="240" w:lineRule="auto"/>
        <w:rPr>
          <w:rFonts w:cs="Arial"/>
        </w:rPr>
      </w:pPr>
      <w:r w:rsidRPr="00475471">
        <w:t>Amend validation rules section 5.5.6 Outcomes – DUDIT Score</w:t>
      </w:r>
    </w:p>
    <w:p w14:paraId="5DBFF36F" w14:textId="77777777" w:rsidR="00EC00F0" w:rsidRPr="00475471" w:rsidRDefault="00EC00F0" w:rsidP="00EC00F0">
      <w:pPr>
        <w:pStyle w:val="Bullet1"/>
        <w:numPr>
          <w:ilvl w:val="0"/>
          <w:numId w:val="0"/>
        </w:numPr>
      </w:pPr>
    </w:p>
    <w:p w14:paraId="1B59648A" w14:textId="1E0E919B" w:rsidR="00AB4895" w:rsidRPr="00475471" w:rsidRDefault="00AB4895" w:rsidP="00092D2E">
      <w:pPr>
        <w:pStyle w:val="DHHSbody"/>
        <w:spacing w:after="0"/>
        <w:rPr>
          <w:b/>
          <w:bCs/>
        </w:rPr>
      </w:pPr>
      <w:r w:rsidRPr="00475471">
        <w:rPr>
          <w:b/>
          <w:bCs/>
        </w:rPr>
        <w:t>New validation rule</w:t>
      </w:r>
      <w:r w:rsidR="00967E2D" w:rsidRPr="00475471">
        <w:rPr>
          <w:b/>
          <w:bCs/>
        </w:rPr>
        <w:t>s</w:t>
      </w:r>
    </w:p>
    <w:p w14:paraId="4F72C591" w14:textId="4ED5E66C" w:rsidR="00AB4895" w:rsidRPr="00475471" w:rsidRDefault="00967E2D" w:rsidP="00393032">
      <w:pPr>
        <w:pStyle w:val="DHHSbullet1"/>
        <w:numPr>
          <w:ilvl w:val="0"/>
          <w:numId w:val="45"/>
        </w:numPr>
      </w:pPr>
      <w:r w:rsidRPr="00475471">
        <w:t>AOD182</w:t>
      </w:r>
      <w:r w:rsidR="00AB4895" w:rsidRPr="00475471">
        <w:t xml:space="preserve"> End reason cannot be 90 - ‘Dept of Health use only’</w:t>
      </w:r>
    </w:p>
    <w:p w14:paraId="7EF5AC46" w14:textId="6F80C198" w:rsidR="00B825E4" w:rsidRPr="00475471" w:rsidRDefault="00B825E4" w:rsidP="00393032">
      <w:pPr>
        <w:pStyle w:val="DHHSbullet1"/>
        <w:numPr>
          <w:ilvl w:val="0"/>
          <w:numId w:val="45"/>
        </w:numPr>
      </w:pPr>
      <w:r w:rsidRPr="00475471">
        <w:rPr>
          <w:rFonts w:cs="Arial"/>
        </w:rPr>
        <w:t>AOD183 cannot have contact record for Indirect AOD Support</w:t>
      </w:r>
    </w:p>
    <w:p w14:paraId="758A0739" w14:textId="6531887D" w:rsidR="009B63D2" w:rsidRPr="00475471" w:rsidRDefault="00511EE0" w:rsidP="00393032">
      <w:pPr>
        <w:pStyle w:val="DHHSbullet1"/>
        <w:numPr>
          <w:ilvl w:val="0"/>
          <w:numId w:val="42"/>
        </w:numPr>
        <w:rPr>
          <w:b/>
          <w:bCs/>
        </w:rPr>
      </w:pPr>
      <w:r w:rsidRPr="00475471">
        <w:t>Amend validation rules section 5.4.5 Event – end reason</w:t>
      </w:r>
    </w:p>
    <w:p w14:paraId="4B6B7C3D" w14:textId="13E84B95" w:rsidR="009B63D2" w:rsidRPr="00475471" w:rsidRDefault="009B63D2" w:rsidP="00393032">
      <w:pPr>
        <w:pStyle w:val="DHHSbullet1"/>
        <w:numPr>
          <w:ilvl w:val="0"/>
          <w:numId w:val="42"/>
        </w:numPr>
        <w:rPr>
          <w:b/>
          <w:bCs/>
        </w:rPr>
      </w:pPr>
      <w:r w:rsidRPr="00475471">
        <w:t>Amend validation rules section 5.4.6 Event – event type</w:t>
      </w:r>
    </w:p>
    <w:p w14:paraId="3A51DB9C" w14:textId="7162BB0C" w:rsidR="00482716" w:rsidRPr="00475471" w:rsidRDefault="00482716" w:rsidP="00482716">
      <w:pPr>
        <w:pStyle w:val="Bullet1"/>
        <w:numPr>
          <w:ilvl w:val="0"/>
          <w:numId w:val="0"/>
        </w:numPr>
        <w:rPr>
          <w:rFonts w:cs="Arial"/>
        </w:rPr>
      </w:pPr>
    </w:p>
    <w:p w14:paraId="0FD1A6E9" w14:textId="29B35FB0" w:rsidR="00482716" w:rsidRPr="00475471" w:rsidRDefault="00482716" w:rsidP="00092D2E">
      <w:pPr>
        <w:pStyle w:val="DHHSbody"/>
        <w:spacing w:after="0" w:line="240" w:lineRule="auto"/>
        <w:rPr>
          <w:rFonts w:cs="Arial"/>
          <w:b/>
          <w:bCs/>
        </w:rPr>
      </w:pPr>
      <w:r w:rsidRPr="00475471">
        <w:rPr>
          <w:rFonts w:cs="Arial"/>
          <w:b/>
          <w:bCs/>
        </w:rPr>
        <w:t xml:space="preserve">New </w:t>
      </w:r>
      <w:r w:rsidR="001C137C" w:rsidRPr="00475471">
        <w:rPr>
          <w:rFonts w:cs="Arial"/>
          <w:b/>
          <w:bCs/>
        </w:rPr>
        <w:t xml:space="preserve">service </w:t>
      </w:r>
      <w:r w:rsidR="009B63D2" w:rsidRPr="00475471">
        <w:rPr>
          <w:rFonts w:cs="Arial"/>
          <w:b/>
          <w:bCs/>
        </w:rPr>
        <w:t xml:space="preserve">stream and </w:t>
      </w:r>
      <w:r w:rsidR="001C137C" w:rsidRPr="00475471">
        <w:rPr>
          <w:rFonts w:cs="Arial"/>
          <w:b/>
          <w:bCs/>
        </w:rPr>
        <w:t xml:space="preserve">funding </w:t>
      </w:r>
      <w:r w:rsidR="009B63D2" w:rsidRPr="00475471">
        <w:rPr>
          <w:rFonts w:cs="Arial"/>
          <w:b/>
          <w:bCs/>
        </w:rPr>
        <w:t>source</w:t>
      </w:r>
    </w:p>
    <w:p w14:paraId="68A39C6F" w14:textId="74D7565B" w:rsidR="009B63D2" w:rsidRPr="00475471" w:rsidRDefault="009B63D2" w:rsidP="00A56EF6">
      <w:pPr>
        <w:pStyle w:val="Bullet1"/>
      </w:pPr>
      <w:r w:rsidRPr="00475471">
        <w:t>Amend section 5.4.17 Event – service stream</w:t>
      </w:r>
    </w:p>
    <w:p w14:paraId="78FCEBF8" w14:textId="545EFF91" w:rsidR="00482716" w:rsidRPr="00475471" w:rsidRDefault="00482716" w:rsidP="006827CC">
      <w:pPr>
        <w:pStyle w:val="Bullet1"/>
      </w:pPr>
      <w:r w:rsidRPr="00475471">
        <w:t xml:space="preserve">EOC activity </w:t>
      </w:r>
      <w:r w:rsidR="00511EE0" w:rsidRPr="00475471">
        <w:t xml:space="preserve">– </w:t>
      </w:r>
      <w:r w:rsidRPr="00475471">
        <w:t>Indirect AOD Support 85 &amp; Funding Source 2</w:t>
      </w:r>
    </w:p>
    <w:p w14:paraId="73AEB138" w14:textId="157728F5" w:rsidR="00482716" w:rsidRPr="00475471" w:rsidRDefault="00482716" w:rsidP="006827CC">
      <w:pPr>
        <w:pStyle w:val="Bullet1"/>
      </w:pPr>
      <w:r w:rsidRPr="00475471">
        <w:t>DTAU activity – Indirect AOD Support 85 &amp; Funding Source 3</w:t>
      </w:r>
    </w:p>
    <w:p w14:paraId="176AEA04" w14:textId="77777777" w:rsidR="009B63D2" w:rsidRPr="00475471" w:rsidRDefault="009B63D2" w:rsidP="00FC0B8B">
      <w:pPr>
        <w:pStyle w:val="DHHSbullet1"/>
        <w:ind w:firstLine="0"/>
      </w:pPr>
    </w:p>
    <w:p w14:paraId="046B8F5B" w14:textId="41A3D4BC" w:rsidR="009B63D2" w:rsidRPr="00475471" w:rsidRDefault="009B63D2" w:rsidP="00092D2E">
      <w:pPr>
        <w:pStyle w:val="DHHSbody"/>
        <w:spacing w:after="0" w:line="240" w:lineRule="auto"/>
        <w:rPr>
          <w:rFonts w:cs="Arial"/>
          <w:b/>
        </w:rPr>
      </w:pPr>
      <w:r w:rsidRPr="00475471">
        <w:rPr>
          <w:rFonts w:cs="Arial"/>
          <w:b/>
        </w:rPr>
        <w:t>A</w:t>
      </w:r>
      <w:r w:rsidR="001C137C" w:rsidRPr="00475471">
        <w:rPr>
          <w:rFonts w:cs="Arial"/>
          <w:b/>
        </w:rPr>
        <w:t xml:space="preserve">mendment to </w:t>
      </w:r>
      <w:r w:rsidRPr="00475471">
        <w:rPr>
          <w:rFonts w:cs="Arial"/>
          <w:b/>
        </w:rPr>
        <w:t xml:space="preserve">business </w:t>
      </w:r>
      <w:r w:rsidR="001C137C" w:rsidRPr="00475471">
        <w:rPr>
          <w:rFonts w:cs="Arial"/>
          <w:b/>
        </w:rPr>
        <w:t>concept</w:t>
      </w:r>
    </w:p>
    <w:p w14:paraId="2D67463D" w14:textId="77777777" w:rsidR="009B63D2" w:rsidRPr="00475471" w:rsidRDefault="009B63D2" w:rsidP="00393032">
      <w:pPr>
        <w:pStyle w:val="DHHSbullet1"/>
        <w:numPr>
          <w:ilvl w:val="0"/>
          <w:numId w:val="44"/>
        </w:numPr>
        <w:rPr>
          <w:b/>
          <w:bCs/>
        </w:rPr>
      </w:pPr>
      <w:r w:rsidRPr="00475471">
        <w:t>Amend Table 1 section 3.2.8 Service event type</w:t>
      </w:r>
    </w:p>
    <w:p w14:paraId="6DFE6421" w14:textId="77777777" w:rsidR="009B63D2" w:rsidRPr="00475471" w:rsidRDefault="009B63D2" w:rsidP="00393032">
      <w:pPr>
        <w:pStyle w:val="DHHSbullet1"/>
        <w:numPr>
          <w:ilvl w:val="0"/>
          <w:numId w:val="44"/>
        </w:numPr>
        <w:rPr>
          <w:b/>
          <w:bCs/>
        </w:rPr>
      </w:pPr>
      <w:r w:rsidRPr="00475471">
        <w:t>Amend Table 2 section 3.2.9 Service stream</w:t>
      </w:r>
    </w:p>
    <w:p w14:paraId="53543B40" w14:textId="77777777" w:rsidR="009B63D2" w:rsidRPr="00475471" w:rsidRDefault="009B63D2" w:rsidP="00393032">
      <w:pPr>
        <w:pStyle w:val="DHHSbullet1"/>
        <w:numPr>
          <w:ilvl w:val="0"/>
          <w:numId w:val="44"/>
        </w:numPr>
      </w:pPr>
      <w:r w:rsidRPr="00475471">
        <w:t>Amend Table 3 section 4.2.1 Service event</w:t>
      </w:r>
    </w:p>
    <w:p w14:paraId="091EFA0E" w14:textId="50DEFC05" w:rsidR="009B63D2" w:rsidRPr="00475471" w:rsidRDefault="009B63D2" w:rsidP="00393032">
      <w:pPr>
        <w:pStyle w:val="DHHSbullet1"/>
        <w:numPr>
          <w:ilvl w:val="0"/>
          <w:numId w:val="44"/>
        </w:numPr>
        <w:rPr>
          <w:b/>
          <w:bCs/>
        </w:rPr>
      </w:pPr>
      <w:r w:rsidRPr="00475471">
        <w:t>Amend Table 4 section 4.2.5 Funding source attributes</w:t>
      </w:r>
    </w:p>
    <w:p w14:paraId="647AC324" w14:textId="77777777" w:rsidR="00EC00F0" w:rsidRPr="00475471" w:rsidRDefault="00EC00F0" w:rsidP="00B825E4">
      <w:pPr>
        <w:pStyle w:val="Bullet1"/>
        <w:numPr>
          <w:ilvl w:val="0"/>
          <w:numId w:val="0"/>
        </w:numPr>
      </w:pPr>
    </w:p>
    <w:p w14:paraId="4136F6AB" w14:textId="774105DD" w:rsidR="00AB4895" w:rsidRPr="00475471" w:rsidRDefault="00395848" w:rsidP="00192741">
      <w:pPr>
        <w:pStyle w:val="DHHSbody"/>
        <w:spacing w:after="0"/>
        <w:rPr>
          <w:b/>
          <w:bCs/>
        </w:rPr>
      </w:pPr>
      <w:r w:rsidRPr="00475471">
        <w:rPr>
          <w:b/>
          <w:bCs/>
        </w:rPr>
        <w:t xml:space="preserve">General </w:t>
      </w:r>
      <w:r w:rsidR="00EC00F0" w:rsidRPr="00475471">
        <w:rPr>
          <w:b/>
          <w:bCs/>
        </w:rPr>
        <w:t>updates</w:t>
      </w:r>
      <w:r w:rsidR="00AB4895" w:rsidRPr="00475471">
        <w:rPr>
          <w:b/>
          <w:bCs/>
        </w:rPr>
        <w:t xml:space="preserve"> to provide </w:t>
      </w:r>
      <w:r w:rsidR="0093203B" w:rsidRPr="00475471">
        <w:rPr>
          <w:b/>
          <w:bCs/>
        </w:rPr>
        <w:t xml:space="preserve">text </w:t>
      </w:r>
      <w:r w:rsidR="00AB4895" w:rsidRPr="00475471">
        <w:rPr>
          <w:b/>
          <w:bCs/>
        </w:rPr>
        <w:t>clarity</w:t>
      </w:r>
    </w:p>
    <w:p w14:paraId="46F393A8" w14:textId="5300FD23" w:rsidR="00967E2D" w:rsidRPr="00475471" w:rsidRDefault="00967E2D" w:rsidP="00393032">
      <w:pPr>
        <w:pStyle w:val="DHHSbody"/>
        <w:numPr>
          <w:ilvl w:val="0"/>
          <w:numId w:val="42"/>
        </w:numPr>
      </w:pPr>
      <w:r w:rsidRPr="00475471">
        <w:t>AOD48 event type mismatch</w:t>
      </w:r>
    </w:p>
    <w:p w14:paraId="4C699883" w14:textId="2109A09E" w:rsidR="00967E2D" w:rsidRPr="00475471" w:rsidRDefault="00967E2D" w:rsidP="00393032">
      <w:pPr>
        <w:pStyle w:val="DHHStabletext"/>
        <w:numPr>
          <w:ilvl w:val="0"/>
          <w:numId w:val="42"/>
        </w:numPr>
        <w:rPr>
          <w:lang w:eastAsia="en-AU"/>
        </w:rPr>
      </w:pPr>
      <w:r w:rsidRPr="00475471">
        <w:rPr>
          <w:lang w:eastAsia="en-AU"/>
        </w:rPr>
        <w:t>XML23 Submission Reporting Period prior to cut</w:t>
      </w:r>
      <w:r w:rsidR="00790861" w:rsidRPr="00475471">
        <w:rPr>
          <w:lang w:eastAsia="en-AU"/>
        </w:rPr>
        <w:t>-</w:t>
      </w:r>
      <w:r w:rsidRPr="00475471">
        <w:rPr>
          <w:lang w:eastAsia="en-AU"/>
        </w:rPr>
        <w:t>off date</w:t>
      </w:r>
    </w:p>
    <w:p w14:paraId="72B905A8" w14:textId="63FFBF66" w:rsidR="00C628D1" w:rsidRPr="00475471" w:rsidRDefault="00C628D1" w:rsidP="00393032">
      <w:pPr>
        <w:pStyle w:val="DHHStabletext"/>
        <w:numPr>
          <w:ilvl w:val="0"/>
          <w:numId w:val="42"/>
        </w:numPr>
        <w:rPr>
          <w:lang w:eastAsia="en-AU"/>
        </w:rPr>
      </w:pPr>
      <w:r w:rsidRPr="00475471">
        <w:rPr>
          <w:lang w:eastAsia="en-AU"/>
        </w:rPr>
        <w:t>Amend section 2.8.7 Timeliness</w:t>
      </w:r>
    </w:p>
    <w:p w14:paraId="655E97BA" w14:textId="2C87B189" w:rsidR="00C628D1" w:rsidRPr="00475471" w:rsidRDefault="00C628D1" w:rsidP="00393032">
      <w:pPr>
        <w:pStyle w:val="DHHStabletext"/>
        <w:numPr>
          <w:ilvl w:val="0"/>
          <w:numId w:val="42"/>
        </w:numPr>
        <w:rPr>
          <w:lang w:eastAsia="en-AU"/>
        </w:rPr>
      </w:pPr>
      <w:r w:rsidRPr="00475471">
        <w:rPr>
          <w:lang w:eastAsia="en-AU"/>
        </w:rPr>
        <w:t>Amend section 4.2.6 Outcomes</w:t>
      </w:r>
    </w:p>
    <w:p w14:paraId="747F09C5" w14:textId="5B3EDFDD" w:rsidR="00967E2D" w:rsidRPr="00475471" w:rsidRDefault="00967E2D" w:rsidP="00393032">
      <w:pPr>
        <w:pStyle w:val="DHHSbullet1"/>
        <w:numPr>
          <w:ilvl w:val="0"/>
          <w:numId w:val="39"/>
        </w:numPr>
      </w:pPr>
      <w:r w:rsidRPr="00475471">
        <w:t xml:space="preserve">Amend </w:t>
      </w:r>
      <w:r w:rsidR="00EC00F0" w:rsidRPr="00475471">
        <w:t xml:space="preserve">definition </w:t>
      </w:r>
      <w:r w:rsidRPr="00475471">
        <w:t>section 5.1 C</w:t>
      </w:r>
      <w:r w:rsidR="00891E58" w:rsidRPr="00475471">
        <w:t>l</w:t>
      </w:r>
      <w:r w:rsidRPr="00475471">
        <w:t>ient</w:t>
      </w:r>
    </w:p>
    <w:p w14:paraId="48A6CE84" w14:textId="4E93DB75" w:rsidR="00967E2D" w:rsidRPr="00475471" w:rsidRDefault="00967E2D" w:rsidP="00393032">
      <w:pPr>
        <w:pStyle w:val="DHHSbullet1"/>
        <w:numPr>
          <w:ilvl w:val="0"/>
          <w:numId w:val="39"/>
        </w:numPr>
      </w:pPr>
      <w:r w:rsidRPr="00475471">
        <w:t xml:space="preserve">Amend </w:t>
      </w:r>
      <w:r w:rsidR="00CA680F" w:rsidRPr="00475471">
        <w:t xml:space="preserve">definition </w:t>
      </w:r>
      <w:r w:rsidRPr="00475471">
        <w:t>section 5.2 Contact</w:t>
      </w:r>
    </w:p>
    <w:p w14:paraId="424D72D9" w14:textId="3A0AB0E5" w:rsidR="00967E2D" w:rsidRPr="00475471" w:rsidRDefault="00967E2D" w:rsidP="00393032">
      <w:pPr>
        <w:pStyle w:val="DHHSbullet1"/>
        <w:numPr>
          <w:ilvl w:val="0"/>
          <w:numId w:val="39"/>
        </w:numPr>
      </w:pPr>
      <w:r w:rsidRPr="00475471">
        <w:t xml:space="preserve">Amend </w:t>
      </w:r>
      <w:r w:rsidR="00CA680F" w:rsidRPr="00475471">
        <w:t xml:space="preserve">definition </w:t>
      </w:r>
      <w:r w:rsidRPr="00475471">
        <w:t>section 5.3 Drug Concern</w:t>
      </w:r>
    </w:p>
    <w:p w14:paraId="303BC0F4" w14:textId="59613874" w:rsidR="00967E2D" w:rsidRPr="00475471" w:rsidRDefault="00967E2D" w:rsidP="00393032">
      <w:pPr>
        <w:pStyle w:val="DHHSbullet1"/>
        <w:numPr>
          <w:ilvl w:val="0"/>
          <w:numId w:val="39"/>
        </w:numPr>
      </w:pPr>
      <w:r w:rsidRPr="00475471">
        <w:t xml:space="preserve">Amend </w:t>
      </w:r>
      <w:r w:rsidR="00CA680F" w:rsidRPr="00475471">
        <w:t xml:space="preserve">definition </w:t>
      </w:r>
      <w:r w:rsidRPr="00475471">
        <w:t>section 5.4 Event</w:t>
      </w:r>
    </w:p>
    <w:p w14:paraId="7F662D79" w14:textId="19C61FF5" w:rsidR="00967E2D" w:rsidRPr="00475471" w:rsidRDefault="00967E2D" w:rsidP="00393032">
      <w:pPr>
        <w:pStyle w:val="DHHSbullet1"/>
        <w:numPr>
          <w:ilvl w:val="0"/>
          <w:numId w:val="39"/>
        </w:numPr>
      </w:pPr>
      <w:r w:rsidRPr="00475471">
        <w:t xml:space="preserve">Amend </w:t>
      </w:r>
      <w:r w:rsidR="00CA680F" w:rsidRPr="00475471">
        <w:t xml:space="preserve">definition </w:t>
      </w:r>
      <w:r w:rsidRPr="00475471">
        <w:t>section 5.5 Outcomes</w:t>
      </w:r>
    </w:p>
    <w:p w14:paraId="0DEB7D30" w14:textId="3651C4CD" w:rsidR="00967E2D" w:rsidRPr="00475471" w:rsidRDefault="00967E2D" w:rsidP="00393032">
      <w:pPr>
        <w:pStyle w:val="DHHSbullet1"/>
        <w:numPr>
          <w:ilvl w:val="0"/>
          <w:numId w:val="39"/>
        </w:numPr>
      </w:pPr>
      <w:r w:rsidRPr="00475471">
        <w:t xml:space="preserve">Amend </w:t>
      </w:r>
      <w:r w:rsidR="00CA680F" w:rsidRPr="00475471">
        <w:t xml:space="preserve">definition </w:t>
      </w:r>
      <w:r w:rsidRPr="00475471">
        <w:t>section 5.7 Referral</w:t>
      </w:r>
    </w:p>
    <w:p w14:paraId="2E386280" w14:textId="7C62743B" w:rsidR="00511EE0" w:rsidRPr="00475471" w:rsidRDefault="00511EE0" w:rsidP="00393032">
      <w:pPr>
        <w:pStyle w:val="DHHSbullet1"/>
        <w:numPr>
          <w:ilvl w:val="0"/>
          <w:numId w:val="39"/>
        </w:numPr>
      </w:pPr>
      <w:r w:rsidRPr="00475471">
        <w:t>Amend edit/validation section 5.3.1 Drug Concern – date last use</w:t>
      </w:r>
    </w:p>
    <w:p w14:paraId="12012FCB" w14:textId="7A35B6B9" w:rsidR="00696937" w:rsidRPr="00475471" w:rsidRDefault="00696937" w:rsidP="00393032">
      <w:pPr>
        <w:pStyle w:val="DHHSbullet1"/>
        <w:numPr>
          <w:ilvl w:val="0"/>
          <w:numId w:val="39"/>
        </w:numPr>
      </w:pPr>
      <w:r w:rsidRPr="00475471">
        <w:t>Amend edit/validation section 5.4.3 Event – did not attend</w:t>
      </w:r>
    </w:p>
    <w:p w14:paraId="6811E814" w14:textId="05BF9E8E" w:rsidR="00696937" w:rsidRPr="00475471" w:rsidRDefault="00696937" w:rsidP="00393032">
      <w:pPr>
        <w:pStyle w:val="DHHSbody"/>
        <w:numPr>
          <w:ilvl w:val="0"/>
          <w:numId w:val="39"/>
        </w:numPr>
      </w:pPr>
      <w:r w:rsidRPr="00475471">
        <w:t>AOD49 did not attend is null and assessment or treatment has ended</w:t>
      </w:r>
    </w:p>
    <w:p w14:paraId="5A9B77EF" w14:textId="3F107624" w:rsidR="00511EE0" w:rsidRPr="00475471" w:rsidRDefault="00511EE0" w:rsidP="00393032">
      <w:pPr>
        <w:pStyle w:val="DHHSbullet1"/>
        <w:numPr>
          <w:ilvl w:val="0"/>
          <w:numId w:val="39"/>
        </w:numPr>
        <w:spacing w:line="240" w:lineRule="auto"/>
        <w:rPr>
          <w:rFonts w:cs="Arial"/>
        </w:rPr>
      </w:pPr>
      <w:r w:rsidRPr="00475471">
        <w:t>Amend edit/validation section 5.5.4 Outcomes – client review date</w:t>
      </w:r>
    </w:p>
    <w:p w14:paraId="75910FBA" w14:textId="20649A34" w:rsidR="00511EE0" w:rsidRPr="00475471" w:rsidRDefault="00511EE0" w:rsidP="00393032">
      <w:pPr>
        <w:pStyle w:val="DHHSbullet1"/>
        <w:numPr>
          <w:ilvl w:val="0"/>
          <w:numId w:val="39"/>
        </w:numPr>
      </w:pPr>
      <w:r w:rsidRPr="00475471">
        <w:t>Amend section 5.4.9 Event – funding source</w:t>
      </w:r>
    </w:p>
    <w:p w14:paraId="4E7C801A" w14:textId="2180B1DE" w:rsidR="00C628D1" w:rsidRPr="00475471" w:rsidRDefault="00C628D1" w:rsidP="00393032">
      <w:pPr>
        <w:pStyle w:val="DHHSbullet1"/>
        <w:numPr>
          <w:ilvl w:val="0"/>
          <w:numId w:val="39"/>
        </w:numPr>
      </w:pPr>
      <w:r w:rsidRPr="00475471">
        <w:t>Amend section 5.7 Referral</w:t>
      </w:r>
    </w:p>
    <w:p w14:paraId="3D5C9484" w14:textId="1A544ADB" w:rsidR="00C628D1" w:rsidRPr="00475471" w:rsidRDefault="00C628D1" w:rsidP="00393032">
      <w:pPr>
        <w:pStyle w:val="DHHSbullet1"/>
        <w:numPr>
          <w:ilvl w:val="0"/>
          <w:numId w:val="39"/>
        </w:numPr>
      </w:pPr>
      <w:r w:rsidRPr="00475471">
        <w:t>Amend section 5.7.2 Referral – direction</w:t>
      </w:r>
    </w:p>
    <w:p w14:paraId="2EC86F21" w14:textId="044FEAA8" w:rsidR="007573F4" w:rsidRPr="00475471" w:rsidRDefault="007573F4" w:rsidP="00393032">
      <w:pPr>
        <w:pStyle w:val="DHHSbullet1"/>
        <w:numPr>
          <w:ilvl w:val="0"/>
          <w:numId w:val="39"/>
        </w:numPr>
      </w:pPr>
      <w:r w:rsidRPr="00475471">
        <w:t xml:space="preserve">Amend </w:t>
      </w:r>
      <w:r w:rsidR="00DE3D13" w:rsidRPr="00475471">
        <w:t>s</w:t>
      </w:r>
      <w:r w:rsidRPr="00475471">
        <w:t>ection 7.3 Data Dictionary</w:t>
      </w:r>
    </w:p>
    <w:p w14:paraId="260EA522" w14:textId="77777777" w:rsidR="002153F4" w:rsidRPr="00475471" w:rsidRDefault="002153F4" w:rsidP="00B9489E">
      <w:pPr>
        <w:pStyle w:val="DHHSbody"/>
        <w:spacing w:line="240" w:lineRule="auto"/>
        <w:rPr>
          <w:rFonts w:cs="Arial"/>
          <w:b/>
        </w:rPr>
      </w:pPr>
    </w:p>
    <w:p w14:paraId="61886B49" w14:textId="10B25FB7" w:rsidR="00B9489E" w:rsidRPr="00475471" w:rsidRDefault="00B9489E" w:rsidP="00B9489E">
      <w:pPr>
        <w:pStyle w:val="DHHSbody"/>
        <w:spacing w:line="240" w:lineRule="auto"/>
        <w:rPr>
          <w:rFonts w:cs="Arial"/>
          <w:b/>
        </w:rPr>
      </w:pPr>
      <w:r w:rsidRPr="00475471">
        <w:rPr>
          <w:rFonts w:cs="Arial"/>
          <w:b/>
        </w:rPr>
        <w:lastRenderedPageBreak/>
        <w:t>2022-23</w:t>
      </w:r>
    </w:p>
    <w:p w14:paraId="4988AF6D" w14:textId="77777777" w:rsidR="00B9489E" w:rsidRPr="00475471" w:rsidRDefault="00B9489E" w:rsidP="004C75DD">
      <w:pPr>
        <w:pStyle w:val="DHHSbody"/>
        <w:spacing w:after="0" w:line="240" w:lineRule="auto"/>
        <w:rPr>
          <w:rFonts w:cs="Arial"/>
          <w:bCs/>
        </w:rPr>
      </w:pPr>
      <w:r w:rsidRPr="00475471">
        <w:rPr>
          <w:rFonts w:cs="Arial"/>
          <w:bCs/>
        </w:rPr>
        <w:t>Amendment to Guide for Use</w:t>
      </w:r>
    </w:p>
    <w:p w14:paraId="4F116831" w14:textId="2A49BB98" w:rsidR="00160100" w:rsidRPr="00475471" w:rsidRDefault="00160100" w:rsidP="006827CC">
      <w:pPr>
        <w:pStyle w:val="Bullet1"/>
      </w:pPr>
      <w:r w:rsidRPr="00475471">
        <w:rPr>
          <w:shd w:val="clear" w:color="auto" w:fill="FFFFFF"/>
        </w:rPr>
        <w:t xml:space="preserve">Amend </w:t>
      </w:r>
      <w:r w:rsidR="00FC4C59" w:rsidRPr="00475471">
        <w:rPr>
          <w:shd w:val="clear" w:color="auto" w:fill="FFFFFF"/>
        </w:rPr>
        <w:t xml:space="preserve">section </w:t>
      </w:r>
      <w:r w:rsidRPr="00475471">
        <w:rPr>
          <w:shd w:val="clear" w:color="auto" w:fill="FFFFFF"/>
        </w:rPr>
        <w:t>5.4.17 Event-service stream</w:t>
      </w:r>
      <w:r w:rsidR="003631F2" w:rsidRPr="00475471">
        <w:rPr>
          <w:shd w:val="clear" w:color="auto" w:fill="FFFFFF"/>
        </w:rPr>
        <w:t xml:space="preserve"> (</w:t>
      </w:r>
      <w:r w:rsidR="001A6F18" w:rsidRPr="00475471">
        <w:rPr>
          <w:shd w:val="clear" w:color="auto" w:fill="FFFFFF"/>
        </w:rPr>
        <w:t>B</w:t>
      </w:r>
      <w:r w:rsidR="003631F2" w:rsidRPr="00475471">
        <w:rPr>
          <w:shd w:val="clear" w:color="auto" w:fill="FFFFFF"/>
        </w:rPr>
        <w:t>ulletin</w:t>
      </w:r>
      <w:r w:rsidR="00020E67" w:rsidRPr="00475471">
        <w:rPr>
          <w:shd w:val="clear" w:color="auto" w:fill="FFFFFF"/>
        </w:rPr>
        <w:t xml:space="preserve"> 12</w:t>
      </w:r>
      <w:r w:rsidR="003631F2" w:rsidRPr="00475471">
        <w:rPr>
          <w:shd w:val="clear" w:color="auto" w:fill="FFFFFF"/>
        </w:rPr>
        <w:t>)</w:t>
      </w:r>
    </w:p>
    <w:p w14:paraId="076CBA1A" w14:textId="32B3A22B" w:rsidR="00410451" w:rsidRPr="00475471" w:rsidRDefault="00410451" w:rsidP="006827CC">
      <w:pPr>
        <w:pStyle w:val="Bullet1"/>
      </w:pPr>
      <w:r w:rsidRPr="00475471">
        <w:rPr>
          <w:shd w:val="clear" w:color="auto" w:fill="FFFFFF"/>
        </w:rPr>
        <w:t xml:space="preserve">Amend </w:t>
      </w:r>
      <w:r w:rsidR="00FC4C59" w:rsidRPr="00475471">
        <w:rPr>
          <w:shd w:val="clear" w:color="auto" w:fill="FFFFFF"/>
        </w:rPr>
        <w:t xml:space="preserve">section </w:t>
      </w:r>
      <w:r w:rsidRPr="00475471">
        <w:rPr>
          <w:shd w:val="clear" w:color="auto" w:fill="FFFFFF"/>
        </w:rPr>
        <w:t>5.4.2 Event-course length (</w:t>
      </w:r>
      <w:r w:rsidR="001A6F18" w:rsidRPr="00475471">
        <w:rPr>
          <w:shd w:val="clear" w:color="auto" w:fill="FFFFFF"/>
        </w:rPr>
        <w:t>B</w:t>
      </w:r>
      <w:r w:rsidRPr="00475471">
        <w:rPr>
          <w:shd w:val="clear" w:color="auto" w:fill="FFFFFF"/>
        </w:rPr>
        <w:t>ulletin</w:t>
      </w:r>
      <w:r w:rsidR="00B71052" w:rsidRPr="00475471">
        <w:rPr>
          <w:shd w:val="clear" w:color="auto" w:fill="FFFFFF"/>
        </w:rPr>
        <w:t xml:space="preserve"> 12</w:t>
      </w:r>
      <w:r w:rsidRPr="00475471">
        <w:rPr>
          <w:shd w:val="clear" w:color="auto" w:fill="FFFFFF"/>
        </w:rPr>
        <w:t>)</w:t>
      </w:r>
    </w:p>
    <w:p w14:paraId="7254C921" w14:textId="2F0F20DB" w:rsidR="00E760F8" w:rsidRPr="00475471" w:rsidRDefault="00E760F8" w:rsidP="006827CC">
      <w:pPr>
        <w:pStyle w:val="Bullet1"/>
      </w:pPr>
      <w:r w:rsidRPr="00475471">
        <w:rPr>
          <w:shd w:val="clear" w:color="auto" w:fill="FFFFFF"/>
        </w:rPr>
        <w:t xml:space="preserve">Amend </w:t>
      </w:r>
      <w:r w:rsidR="00FC4C59" w:rsidRPr="00475471">
        <w:rPr>
          <w:shd w:val="clear" w:color="auto" w:fill="FFFFFF"/>
        </w:rPr>
        <w:t xml:space="preserve">section </w:t>
      </w:r>
      <w:r w:rsidRPr="00475471">
        <w:rPr>
          <w:shd w:val="clear" w:color="auto" w:fill="FFFFFF"/>
        </w:rPr>
        <w:t>5.4.21 Event-TIER (</w:t>
      </w:r>
      <w:r w:rsidR="001A6F18" w:rsidRPr="00475471">
        <w:rPr>
          <w:shd w:val="clear" w:color="auto" w:fill="FFFFFF"/>
        </w:rPr>
        <w:t>B</w:t>
      </w:r>
      <w:r w:rsidRPr="00475471">
        <w:rPr>
          <w:shd w:val="clear" w:color="auto" w:fill="FFFFFF"/>
        </w:rPr>
        <w:t>ulletin</w:t>
      </w:r>
      <w:r w:rsidR="004B5333" w:rsidRPr="00475471">
        <w:rPr>
          <w:shd w:val="clear" w:color="auto" w:fill="FFFFFF"/>
        </w:rPr>
        <w:t xml:space="preserve"> 16</w:t>
      </w:r>
      <w:r w:rsidRPr="00475471">
        <w:rPr>
          <w:shd w:val="clear" w:color="auto" w:fill="FFFFFF"/>
        </w:rPr>
        <w:t>)</w:t>
      </w:r>
    </w:p>
    <w:p w14:paraId="6E4EEDD3" w14:textId="305E849E" w:rsidR="00CC04C8" w:rsidRPr="00475471" w:rsidRDefault="00CC04C8" w:rsidP="006827CC">
      <w:pPr>
        <w:pStyle w:val="Bullet1"/>
      </w:pPr>
      <w:r w:rsidRPr="00475471">
        <w:rPr>
          <w:shd w:val="clear" w:color="auto" w:fill="FFFFFF"/>
        </w:rPr>
        <w:t xml:space="preserve">Amend </w:t>
      </w:r>
      <w:r w:rsidR="00FC4C59" w:rsidRPr="00475471">
        <w:rPr>
          <w:shd w:val="clear" w:color="auto" w:fill="FFFFFF"/>
        </w:rPr>
        <w:t xml:space="preserve">section </w:t>
      </w:r>
      <w:r w:rsidRPr="00475471">
        <w:rPr>
          <w:shd w:val="clear" w:color="auto" w:fill="FFFFFF"/>
        </w:rPr>
        <w:t>5.3.6 Drug Concern-volume</w:t>
      </w:r>
    </w:p>
    <w:p w14:paraId="7DAD28F9" w14:textId="041B5D07" w:rsidR="00674E17" w:rsidRPr="00475471" w:rsidRDefault="00674E17" w:rsidP="006827CC">
      <w:pPr>
        <w:pStyle w:val="Bullet1"/>
      </w:pPr>
      <w:r w:rsidRPr="00475471">
        <w:rPr>
          <w:shd w:val="clear" w:color="auto" w:fill="FFFFFF"/>
        </w:rPr>
        <w:t xml:space="preserve">Amend </w:t>
      </w:r>
      <w:r w:rsidR="00FC4C59" w:rsidRPr="00475471">
        <w:rPr>
          <w:shd w:val="clear" w:color="auto" w:fill="FFFFFF"/>
        </w:rPr>
        <w:t xml:space="preserve">section </w:t>
      </w:r>
      <w:r w:rsidRPr="00475471">
        <w:rPr>
          <w:shd w:val="clear" w:color="auto" w:fill="FFFFFF"/>
        </w:rPr>
        <w:t>5.4.5 Event-</w:t>
      </w:r>
      <w:r w:rsidR="006A345D" w:rsidRPr="00475471">
        <w:rPr>
          <w:shd w:val="clear" w:color="auto" w:fill="FFFFFF"/>
        </w:rPr>
        <w:t>end reason</w:t>
      </w:r>
    </w:p>
    <w:p w14:paraId="166A1A58" w14:textId="56FD766F" w:rsidR="00E7585C" w:rsidRPr="00475471" w:rsidRDefault="00E7585C" w:rsidP="006827CC">
      <w:pPr>
        <w:pStyle w:val="Bullet1"/>
      </w:pPr>
      <w:r w:rsidRPr="00475471">
        <w:rPr>
          <w:shd w:val="clear" w:color="auto" w:fill="FFFFFF"/>
        </w:rPr>
        <w:t xml:space="preserve">Amend </w:t>
      </w:r>
      <w:r w:rsidR="00FC4C59" w:rsidRPr="00475471">
        <w:rPr>
          <w:shd w:val="clear" w:color="auto" w:fill="FFFFFF"/>
        </w:rPr>
        <w:t xml:space="preserve">section </w:t>
      </w:r>
      <w:r w:rsidRPr="00475471">
        <w:rPr>
          <w:shd w:val="clear" w:color="auto" w:fill="FFFFFF"/>
        </w:rPr>
        <w:t>5.7.1 Referral – ACSO identifier</w:t>
      </w:r>
      <w:r w:rsidR="00315851" w:rsidRPr="00475471">
        <w:rPr>
          <w:shd w:val="clear" w:color="auto" w:fill="FFFFFF"/>
        </w:rPr>
        <w:t xml:space="preserve"> (</w:t>
      </w:r>
      <w:r w:rsidR="001A6F18" w:rsidRPr="00475471">
        <w:rPr>
          <w:shd w:val="clear" w:color="auto" w:fill="FFFFFF"/>
        </w:rPr>
        <w:t>B</w:t>
      </w:r>
      <w:r w:rsidR="00315851" w:rsidRPr="00475471">
        <w:rPr>
          <w:shd w:val="clear" w:color="auto" w:fill="FFFFFF"/>
        </w:rPr>
        <w:t>ulletin</w:t>
      </w:r>
      <w:r w:rsidR="00FC4C59" w:rsidRPr="00475471">
        <w:rPr>
          <w:shd w:val="clear" w:color="auto" w:fill="FFFFFF"/>
        </w:rPr>
        <w:t xml:space="preserve"> </w:t>
      </w:r>
      <w:r w:rsidR="00315851" w:rsidRPr="00475471">
        <w:rPr>
          <w:shd w:val="clear" w:color="auto" w:fill="FFFFFF"/>
        </w:rPr>
        <w:t>19)</w:t>
      </w:r>
    </w:p>
    <w:p w14:paraId="2E2391AD" w14:textId="77777777" w:rsidR="00B9489E" w:rsidRPr="00475471" w:rsidRDefault="00B9489E" w:rsidP="00B9489E">
      <w:pPr>
        <w:pStyle w:val="DHHSbody"/>
        <w:spacing w:line="240" w:lineRule="auto"/>
        <w:rPr>
          <w:rFonts w:cs="Arial"/>
          <w:b/>
        </w:rPr>
      </w:pPr>
    </w:p>
    <w:p w14:paraId="259876E9" w14:textId="77777777" w:rsidR="00B9489E" w:rsidRPr="00475471" w:rsidRDefault="00B9489E" w:rsidP="004C75DD">
      <w:pPr>
        <w:pStyle w:val="DHHSbody"/>
        <w:spacing w:after="0" w:line="240" w:lineRule="auto"/>
        <w:rPr>
          <w:rFonts w:cs="Arial"/>
          <w:bCs/>
        </w:rPr>
      </w:pPr>
      <w:r w:rsidRPr="00475471">
        <w:rPr>
          <w:rFonts w:cs="Arial"/>
          <w:bCs/>
        </w:rPr>
        <w:t>Amendment to Business Rules</w:t>
      </w:r>
    </w:p>
    <w:p w14:paraId="6C9702DD" w14:textId="573916FE" w:rsidR="009B6051" w:rsidRPr="00475471" w:rsidRDefault="009B6051" w:rsidP="006827CC">
      <w:pPr>
        <w:pStyle w:val="Bullet1"/>
      </w:pPr>
      <w:r w:rsidRPr="00475471">
        <w:t>Amend section 4.2.5 Funding source attributes</w:t>
      </w:r>
    </w:p>
    <w:p w14:paraId="6516930C" w14:textId="6288F0E6" w:rsidR="00B9489E" w:rsidRPr="00475471" w:rsidRDefault="008228BB" w:rsidP="006827CC">
      <w:pPr>
        <w:pStyle w:val="Bullet1"/>
      </w:pPr>
      <w:r w:rsidRPr="00475471">
        <w:t>Amend section 3.2.7 Referral</w:t>
      </w:r>
    </w:p>
    <w:p w14:paraId="3A8E9434" w14:textId="253A8378" w:rsidR="008228BB" w:rsidRPr="00475471" w:rsidRDefault="008228BB" w:rsidP="006827CC">
      <w:pPr>
        <w:pStyle w:val="Bullet1"/>
      </w:pPr>
      <w:r w:rsidRPr="00475471">
        <w:t>Amend section 4.2.8 Referral</w:t>
      </w:r>
    </w:p>
    <w:p w14:paraId="50D2543B" w14:textId="0F75B626" w:rsidR="008228BB" w:rsidRPr="00475471" w:rsidRDefault="008228BB" w:rsidP="006827CC">
      <w:pPr>
        <w:pStyle w:val="Bullet1"/>
      </w:pPr>
      <w:r w:rsidRPr="00475471">
        <w:t>Table 14 Referral</w:t>
      </w:r>
    </w:p>
    <w:p w14:paraId="135ABE41" w14:textId="77777777" w:rsidR="00B9489E" w:rsidRPr="00475471" w:rsidRDefault="00B9489E" w:rsidP="008831B6">
      <w:pPr>
        <w:pStyle w:val="DHHSbullet1"/>
        <w:spacing w:line="240" w:lineRule="auto"/>
        <w:ind w:left="720" w:firstLine="0"/>
        <w:rPr>
          <w:rFonts w:cs="Arial"/>
          <w:bCs/>
        </w:rPr>
      </w:pPr>
    </w:p>
    <w:p w14:paraId="1B418BEC" w14:textId="5B2F07C4" w:rsidR="00B9489E" w:rsidRPr="00475471" w:rsidRDefault="00C64C0A" w:rsidP="00C904CF">
      <w:pPr>
        <w:pStyle w:val="DHHSbody"/>
        <w:spacing w:after="0" w:line="240" w:lineRule="auto"/>
        <w:rPr>
          <w:rFonts w:cs="Arial"/>
          <w:bCs/>
        </w:rPr>
      </w:pPr>
      <w:r w:rsidRPr="00475471">
        <w:rPr>
          <w:rFonts w:cs="Arial"/>
          <w:bCs/>
        </w:rPr>
        <w:t xml:space="preserve">Amendment to </w:t>
      </w:r>
      <w:r w:rsidR="00B9489E" w:rsidRPr="00475471">
        <w:rPr>
          <w:rFonts w:cs="Arial"/>
          <w:bCs/>
        </w:rPr>
        <w:t>Data Elements</w:t>
      </w:r>
    </w:p>
    <w:p w14:paraId="095B1D4A" w14:textId="3702F122" w:rsidR="005D5838" w:rsidRPr="00475471" w:rsidRDefault="005D5838" w:rsidP="006827CC">
      <w:pPr>
        <w:pStyle w:val="Bullet1"/>
      </w:pPr>
      <w:r w:rsidRPr="00475471">
        <w:t>Target population</w:t>
      </w:r>
    </w:p>
    <w:p w14:paraId="3CA19B13" w14:textId="54B77ECF" w:rsidR="00B9489E" w:rsidRPr="00475471" w:rsidRDefault="00F55135" w:rsidP="006827CC">
      <w:pPr>
        <w:pStyle w:val="Bullet1"/>
      </w:pPr>
      <w:r w:rsidRPr="00475471">
        <w:t>Service delivery setting</w:t>
      </w:r>
    </w:p>
    <w:p w14:paraId="1E88AA5C" w14:textId="0C624FD5" w:rsidR="00F55135" w:rsidRPr="00475471" w:rsidRDefault="00F55135" w:rsidP="006827CC">
      <w:pPr>
        <w:pStyle w:val="Bullet1"/>
      </w:pPr>
      <w:r w:rsidRPr="00475471">
        <w:t>Forensic type</w:t>
      </w:r>
    </w:p>
    <w:p w14:paraId="329D68EF" w14:textId="11ADBD31" w:rsidR="00F55135" w:rsidRPr="00475471" w:rsidRDefault="004979C2" w:rsidP="006827CC">
      <w:pPr>
        <w:pStyle w:val="Bullet1"/>
      </w:pPr>
      <w:r w:rsidRPr="00475471">
        <w:t>Family Violence</w:t>
      </w:r>
    </w:p>
    <w:p w14:paraId="513FC848" w14:textId="2369BB9C" w:rsidR="004979C2" w:rsidRPr="00475471" w:rsidRDefault="004979C2" w:rsidP="006827CC">
      <w:pPr>
        <w:pStyle w:val="Bullet1"/>
      </w:pPr>
      <w:r w:rsidRPr="00475471">
        <w:t>Maltreatment code</w:t>
      </w:r>
    </w:p>
    <w:p w14:paraId="2A4F27DD" w14:textId="20B48928" w:rsidR="004979C2" w:rsidRPr="00475471" w:rsidRDefault="004979C2" w:rsidP="006827CC">
      <w:pPr>
        <w:pStyle w:val="Bullet1"/>
      </w:pPr>
      <w:r w:rsidRPr="00475471">
        <w:t>Maltreatment perpetrator</w:t>
      </w:r>
    </w:p>
    <w:p w14:paraId="48FE7535" w14:textId="0FCEAE98" w:rsidR="004979C2" w:rsidRPr="00475471" w:rsidRDefault="003B53F6" w:rsidP="006827CC">
      <w:pPr>
        <w:pStyle w:val="Bullet1"/>
      </w:pPr>
      <w:r w:rsidRPr="00475471">
        <w:t>Assessment completed date</w:t>
      </w:r>
    </w:p>
    <w:p w14:paraId="070CC29B" w14:textId="17106B4A" w:rsidR="00410451" w:rsidRPr="00475471" w:rsidRDefault="00410451" w:rsidP="006827CC">
      <w:pPr>
        <w:pStyle w:val="Bullet1"/>
      </w:pPr>
      <w:r w:rsidRPr="00475471">
        <w:t>Course length (</w:t>
      </w:r>
      <w:r w:rsidR="001A6F18" w:rsidRPr="00475471">
        <w:t>B</w:t>
      </w:r>
      <w:r w:rsidRPr="00475471">
        <w:t>ulletin</w:t>
      </w:r>
      <w:r w:rsidR="008B1FEF" w:rsidRPr="00475471">
        <w:t xml:space="preserve"> 13</w:t>
      </w:r>
      <w:r w:rsidRPr="00475471">
        <w:t>)</w:t>
      </w:r>
    </w:p>
    <w:p w14:paraId="20377DED" w14:textId="6CF5B690" w:rsidR="00D35A6A" w:rsidRPr="00475471" w:rsidRDefault="00D35A6A" w:rsidP="0070778C">
      <w:pPr>
        <w:pStyle w:val="Bullet1"/>
        <w:spacing w:after="0"/>
      </w:pPr>
      <w:r w:rsidRPr="00475471">
        <w:t>End reason (internal use)</w:t>
      </w:r>
    </w:p>
    <w:p w14:paraId="5EDA9860" w14:textId="23A60402" w:rsidR="00B9489E" w:rsidRPr="00475471" w:rsidRDefault="00B9489E" w:rsidP="00C3389A">
      <w:pPr>
        <w:pStyle w:val="DHHSbody"/>
        <w:spacing w:line="240" w:lineRule="auto"/>
        <w:rPr>
          <w:rFonts w:cs="Arial"/>
        </w:rPr>
      </w:pPr>
    </w:p>
    <w:p w14:paraId="03147278" w14:textId="1CEE691E" w:rsidR="00B9489E" w:rsidRPr="00475471" w:rsidRDefault="00B9489E" w:rsidP="00C904CF">
      <w:pPr>
        <w:pStyle w:val="DHHSbody"/>
        <w:spacing w:after="0" w:line="240" w:lineRule="auto"/>
        <w:rPr>
          <w:rFonts w:cs="Arial"/>
        </w:rPr>
      </w:pPr>
      <w:r w:rsidRPr="00475471">
        <w:rPr>
          <w:rFonts w:cs="Arial"/>
        </w:rPr>
        <w:t>New Funding</w:t>
      </w:r>
      <w:r w:rsidR="00A34E06" w:rsidRPr="00475471">
        <w:rPr>
          <w:rFonts w:cs="Arial"/>
        </w:rPr>
        <w:t xml:space="preserve"> activity</w:t>
      </w:r>
      <w:r w:rsidRPr="00475471">
        <w:rPr>
          <w:rFonts w:cs="Arial"/>
        </w:rPr>
        <w:t xml:space="preserve"> </w:t>
      </w:r>
    </w:p>
    <w:p w14:paraId="1657E2D8" w14:textId="1D8D34D7" w:rsidR="00B9489E" w:rsidRPr="00475471" w:rsidRDefault="00B9489E" w:rsidP="006827CC">
      <w:pPr>
        <w:pStyle w:val="Bullet1"/>
      </w:pPr>
      <w:r w:rsidRPr="00475471">
        <w:t>Bri</w:t>
      </w:r>
      <w:r w:rsidR="009B6051" w:rsidRPr="00475471">
        <w:t>dging Support</w:t>
      </w:r>
      <w:r w:rsidRPr="00475471">
        <w:t xml:space="preserve"> </w:t>
      </w:r>
      <w:r w:rsidR="009B6051" w:rsidRPr="00475471">
        <w:t>52</w:t>
      </w:r>
      <w:r w:rsidRPr="00475471">
        <w:t xml:space="preserve"> &amp; Funding Source 1</w:t>
      </w:r>
      <w:r w:rsidR="009B6051" w:rsidRPr="00475471">
        <w:t>27</w:t>
      </w:r>
    </w:p>
    <w:p w14:paraId="4D30D5CD" w14:textId="77777777" w:rsidR="009B6051" w:rsidRPr="00475471" w:rsidRDefault="009B6051" w:rsidP="00C3389A">
      <w:pPr>
        <w:pStyle w:val="DHHSbullet1"/>
        <w:ind w:left="0" w:firstLine="0"/>
      </w:pPr>
    </w:p>
    <w:p w14:paraId="0D645D4A" w14:textId="44C835C4" w:rsidR="001F2648" w:rsidRPr="00475471" w:rsidRDefault="001F2648" w:rsidP="00C904CF">
      <w:pPr>
        <w:pStyle w:val="DHHSbody"/>
        <w:spacing w:after="0" w:line="240" w:lineRule="auto"/>
        <w:rPr>
          <w:rFonts w:cs="Arial"/>
        </w:rPr>
      </w:pPr>
      <w:r w:rsidRPr="00475471">
        <w:rPr>
          <w:rFonts w:cs="Arial"/>
        </w:rPr>
        <w:t xml:space="preserve">Amendment to definitions </w:t>
      </w:r>
    </w:p>
    <w:p w14:paraId="399A1DCD" w14:textId="243496EC" w:rsidR="00A34E06" w:rsidRPr="00475471" w:rsidRDefault="00A34E06" w:rsidP="00393032">
      <w:pPr>
        <w:pStyle w:val="DHHSbody"/>
        <w:numPr>
          <w:ilvl w:val="0"/>
          <w:numId w:val="39"/>
        </w:numPr>
        <w:spacing w:after="0" w:line="240" w:lineRule="auto"/>
        <w:rPr>
          <w:rFonts w:cs="Arial"/>
        </w:rPr>
      </w:pPr>
      <w:r w:rsidRPr="00475471">
        <w:rPr>
          <w:rFonts w:cs="Arial"/>
        </w:rPr>
        <w:t>Amend section 5.1.15 Client – mental health diagnosis (</w:t>
      </w:r>
      <w:r w:rsidR="003857CC" w:rsidRPr="00475471">
        <w:rPr>
          <w:rFonts w:cs="Arial"/>
        </w:rPr>
        <w:t>B</w:t>
      </w:r>
      <w:r w:rsidRPr="00475471">
        <w:rPr>
          <w:rFonts w:cs="Arial"/>
        </w:rPr>
        <w:t>ulletin 19)</w:t>
      </w:r>
    </w:p>
    <w:p w14:paraId="44A62C18" w14:textId="4FC37792" w:rsidR="00B9489E" w:rsidRPr="00475471" w:rsidRDefault="00B9489E" w:rsidP="00B9489E">
      <w:pPr>
        <w:pStyle w:val="DHHSbody"/>
        <w:spacing w:line="240" w:lineRule="auto"/>
        <w:rPr>
          <w:rFonts w:cs="Arial"/>
        </w:rPr>
      </w:pPr>
    </w:p>
    <w:p w14:paraId="3C2E3C02" w14:textId="77777777" w:rsidR="00B9489E" w:rsidRPr="00475471" w:rsidRDefault="00B9489E" w:rsidP="00DD3BBE">
      <w:pPr>
        <w:pStyle w:val="Bullet1"/>
        <w:numPr>
          <w:ilvl w:val="0"/>
          <w:numId w:val="0"/>
        </w:numPr>
        <w:spacing w:line="240" w:lineRule="auto"/>
        <w:ind w:left="284" w:hanging="284"/>
        <w:rPr>
          <w:rFonts w:cs="Arial"/>
          <w:bCs/>
        </w:rPr>
      </w:pPr>
      <w:r w:rsidRPr="00475471">
        <w:rPr>
          <w:rFonts w:cs="Arial"/>
          <w:bCs/>
        </w:rPr>
        <w:t>Edit/New Data Validations</w:t>
      </w:r>
    </w:p>
    <w:p w14:paraId="06A57331" w14:textId="0BDCE322" w:rsidR="00B9489E" w:rsidRPr="00475471" w:rsidRDefault="008526CE" w:rsidP="0051234A">
      <w:pPr>
        <w:pStyle w:val="Bullet1"/>
        <w:spacing w:after="0"/>
      </w:pPr>
      <w:r w:rsidRPr="00475471">
        <w:t>VADC01,</w:t>
      </w:r>
      <w:r w:rsidR="00DC5B3B" w:rsidRPr="00475471">
        <w:t xml:space="preserve"> VADC05,</w:t>
      </w:r>
      <w:r w:rsidR="00114826" w:rsidRPr="00475471">
        <w:t xml:space="preserve"> XML</w:t>
      </w:r>
      <w:r w:rsidR="00E42694" w:rsidRPr="00475471">
        <w:t xml:space="preserve">23, </w:t>
      </w:r>
      <w:r w:rsidR="005D5838" w:rsidRPr="00475471">
        <w:t>AOD64,</w:t>
      </w:r>
      <w:r w:rsidR="004979C2" w:rsidRPr="00475471">
        <w:t xml:space="preserve"> AOD177, AOD180, </w:t>
      </w:r>
      <w:r w:rsidR="00D24F10" w:rsidRPr="00475471">
        <w:t xml:space="preserve">AOD140, </w:t>
      </w:r>
      <w:r w:rsidR="00152AFA" w:rsidRPr="00475471">
        <w:t xml:space="preserve">AOD143, </w:t>
      </w:r>
      <w:r w:rsidR="00D24F10" w:rsidRPr="00475471">
        <w:t>AOD68,</w:t>
      </w:r>
      <w:r w:rsidR="00CC04C8" w:rsidRPr="00475471">
        <w:t xml:space="preserve"> </w:t>
      </w:r>
      <w:r w:rsidR="00FC4C59" w:rsidRPr="00475471">
        <w:t xml:space="preserve">              </w:t>
      </w:r>
      <w:r w:rsidR="00CC04C8" w:rsidRPr="00475471">
        <w:t>AOD176</w:t>
      </w:r>
      <w:r w:rsidR="00FC4C59" w:rsidRPr="00475471">
        <w:t xml:space="preserve"> </w:t>
      </w:r>
      <w:r w:rsidR="00CC04C8" w:rsidRPr="00475471">
        <w:t>(</w:t>
      </w:r>
      <w:r w:rsidR="003857CC" w:rsidRPr="00475471">
        <w:t>B</w:t>
      </w:r>
      <w:r w:rsidR="00CC04C8" w:rsidRPr="00475471">
        <w:t>ulletin</w:t>
      </w:r>
      <w:r w:rsidR="008B1FEF" w:rsidRPr="00475471">
        <w:t xml:space="preserve"> 13</w:t>
      </w:r>
      <w:r w:rsidR="00CC04C8" w:rsidRPr="00475471">
        <w:t>)</w:t>
      </w:r>
    </w:p>
    <w:p w14:paraId="16912F37" w14:textId="77777777" w:rsidR="00C3389A" w:rsidRPr="00475471" w:rsidRDefault="00C3389A" w:rsidP="00C3389A">
      <w:pPr>
        <w:pStyle w:val="DHHSbullet1"/>
        <w:ind w:firstLine="0"/>
      </w:pPr>
    </w:p>
    <w:p w14:paraId="0E6B2877" w14:textId="77777777" w:rsidR="006A0A5B" w:rsidRPr="00475471" w:rsidRDefault="006A0A5B" w:rsidP="006A0A5B">
      <w:pPr>
        <w:pStyle w:val="DHHSbullet1"/>
        <w:ind w:left="0" w:firstLine="0"/>
      </w:pPr>
      <w:r w:rsidRPr="00475471">
        <w:t xml:space="preserve">Update validation table </w:t>
      </w:r>
    </w:p>
    <w:p w14:paraId="3FFC2337" w14:textId="54AD3BBC" w:rsidR="006A0A5B" w:rsidRPr="00475471" w:rsidRDefault="00A71A31" w:rsidP="0070778C">
      <w:pPr>
        <w:pStyle w:val="Bullet1"/>
        <w:spacing w:after="0"/>
      </w:pPr>
      <w:r w:rsidRPr="00475471">
        <w:t xml:space="preserve">Amend </w:t>
      </w:r>
      <w:r w:rsidR="00212E66" w:rsidRPr="00475471">
        <w:t>T</w:t>
      </w:r>
      <w:r w:rsidR="006A0A5B" w:rsidRPr="00475471">
        <w:t>abl</w:t>
      </w:r>
      <w:r w:rsidRPr="00475471">
        <w:t>e 5</w:t>
      </w:r>
      <w:r w:rsidR="00FC4C59" w:rsidRPr="00475471">
        <w:t xml:space="preserve">.b section 6 Edit/Validations Rules </w:t>
      </w:r>
      <w:r w:rsidR="003857CC" w:rsidRPr="00475471">
        <w:t>(Bulletin 19)</w:t>
      </w:r>
    </w:p>
    <w:p w14:paraId="60328D7F" w14:textId="77777777" w:rsidR="006A0A5B" w:rsidRPr="00475471" w:rsidRDefault="006A0A5B" w:rsidP="00B9489E">
      <w:pPr>
        <w:pStyle w:val="DHHSbody"/>
        <w:spacing w:line="240" w:lineRule="auto"/>
        <w:rPr>
          <w:rFonts w:cs="Arial"/>
          <w:bCs/>
        </w:rPr>
      </w:pPr>
    </w:p>
    <w:p w14:paraId="1440D01B" w14:textId="4A2DF591" w:rsidR="00B9489E" w:rsidRPr="00475471" w:rsidRDefault="00B9489E" w:rsidP="00C904CF">
      <w:pPr>
        <w:pStyle w:val="DHHSbody"/>
        <w:spacing w:after="0" w:line="240" w:lineRule="auto"/>
        <w:rPr>
          <w:rFonts w:cs="Arial"/>
          <w:bCs/>
        </w:rPr>
      </w:pPr>
      <w:r w:rsidRPr="00475471">
        <w:rPr>
          <w:rFonts w:cs="Arial"/>
          <w:bCs/>
        </w:rPr>
        <w:t>Deleted Validations</w:t>
      </w:r>
    </w:p>
    <w:p w14:paraId="02B9F413" w14:textId="7949A7B9" w:rsidR="00C64C0A" w:rsidRPr="00475471" w:rsidRDefault="00B9489E" w:rsidP="00C904CF">
      <w:pPr>
        <w:pStyle w:val="Bullet1"/>
        <w:spacing w:after="0"/>
      </w:pPr>
      <w:r w:rsidRPr="00475471">
        <w:t>AOD</w:t>
      </w:r>
      <w:r w:rsidR="005D5838" w:rsidRPr="00475471">
        <w:t>63</w:t>
      </w:r>
      <w:r w:rsidRPr="00475471">
        <w:t xml:space="preserve"> </w:t>
      </w:r>
    </w:p>
    <w:p w14:paraId="19B4562D" w14:textId="77777777" w:rsidR="00212E66" w:rsidRPr="00475471" w:rsidRDefault="00212E66" w:rsidP="00212E66">
      <w:pPr>
        <w:pStyle w:val="DHHSbullet1"/>
        <w:ind w:firstLine="0"/>
      </w:pPr>
    </w:p>
    <w:p w14:paraId="2C0535FF" w14:textId="77777777" w:rsidR="006B4913" w:rsidRPr="00475471" w:rsidRDefault="00874067" w:rsidP="0070778C">
      <w:pPr>
        <w:pStyle w:val="DHHSbullet1"/>
        <w:spacing w:after="0"/>
        <w:ind w:left="0" w:firstLine="0"/>
      </w:pPr>
      <w:r w:rsidRPr="00475471">
        <w:t xml:space="preserve">New </w:t>
      </w:r>
      <w:r w:rsidR="006B4913" w:rsidRPr="00475471">
        <w:t>document s</w:t>
      </w:r>
      <w:r w:rsidRPr="00475471">
        <w:t xml:space="preserve">ection </w:t>
      </w:r>
    </w:p>
    <w:p w14:paraId="05246D79" w14:textId="183E6068" w:rsidR="00B9489E" w:rsidRPr="00475471" w:rsidRDefault="00874067" w:rsidP="00393032">
      <w:pPr>
        <w:pStyle w:val="DHHSbullet1"/>
        <w:numPr>
          <w:ilvl w:val="0"/>
          <w:numId w:val="39"/>
        </w:numPr>
      </w:pPr>
      <w:r w:rsidRPr="00475471">
        <w:t>2.7 Data Quality Statements</w:t>
      </w:r>
    </w:p>
    <w:p w14:paraId="33D7A9E4" w14:textId="77777777" w:rsidR="00874067" w:rsidRPr="00475471" w:rsidRDefault="00874067" w:rsidP="00874067">
      <w:pPr>
        <w:pStyle w:val="DHHSbullet1"/>
        <w:ind w:left="0" w:firstLine="0"/>
      </w:pPr>
    </w:p>
    <w:p w14:paraId="650C2432" w14:textId="77777777" w:rsidR="004D26B2" w:rsidRPr="00475471" w:rsidRDefault="004D26B2" w:rsidP="004D26B2">
      <w:pPr>
        <w:pStyle w:val="DHHSbody"/>
        <w:spacing w:line="240" w:lineRule="auto"/>
        <w:rPr>
          <w:rFonts w:cs="Arial"/>
          <w:b/>
        </w:rPr>
      </w:pPr>
      <w:bookmarkStart w:id="3" w:name="_Hlk69483335"/>
      <w:r w:rsidRPr="00475471">
        <w:rPr>
          <w:rFonts w:cs="Arial"/>
          <w:b/>
        </w:rPr>
        <w:lastRenderedPageBreak/>
        <w:t>2021-22</w:t>
      </w:r>
    </w:p>
    <w:p w14:paraId="1DD5822F" w14:textId="77777777" w:rsidR="004D26B2" w:rsidRPr="00475471" w:rsidRDefault="004D26B2" w:rsidP="004C75DD">
      <w:pPr>
        <w:pStyle w:val="DHHSbody"/>
        <w:spacing w:after="0" w:line="240" w:lineRule="auto"/>
        <w:rPr>
          <w:rFonts w:cs="Arial"/>
          <w:bCs/>
        </w:rPr>
      </w:pPr>
      <w:r w:rsidRPr="00475471">
        <w:rPr>
          <w:rFonts w:cs="Arial"/>
          <w:bCs/>
        </w:rPr>
        <w:t>Amendment to Guide for Use</w:t>
      </w:r>
    </w:p>
    <w:p w14:paraId="22F00DC2" w14:textId="73E0256D" w:rsidR="004D26B2" w:rsidRPr="00475471" w:rsidRDefault="004D26B2" w:rsidP="006827CC">
      <w:pPr>
        <w:pStyle w:val="Bullet1"/>
      </w:pPr>
      <w:r w:rsidRPr="00475471">
        <w:t xml:space="preserve">Amend 5.7.1 </w:t>
      </w:r>
      <w:r w:rsidRPr="00475471">
        <w:rPr>
          <w:shd w:val="clear" w:color="auto" w:fill="FFFFFF"/>
        </w:rPr>
        <w:t>Referral</w:t>
      </w:r>
      <w:r w:rsidR="00B7362D" w:rsidRPr="00475471">
        <w:rPr>
          <w:shd w:val="clear" w:color="auto" w:fill="FFFFFF"/>
        </w:rPr>
        <w:t xml:space="preserve"> – </w:t>
      </w:r>
      <w:r w:rsidRPr="00475471">
        <w:rPr>
          <w:shd w:val="clear" w:color="auto" w:fill="FFFFFF"/>
        </w:rPr>
        <w:t xml:space="preserve">ACSO identifier </w:t>
      </w:r>
    </w:p>
    <w:p w14:paraId="6E4C864B" w14:textId="77777777" w:rsidR="004D26B2" w:rsidRPr="00475471" w:rsidRDefault="004D26B2" w:rsidP="006827CC">
      <w:pPr>
        <w:pStyle w:val="Bullet1"/>
      </w:pPr>
      <w:r w:rsidRPr="00475471">
        <w:rPr>
          <w:shd w:val="clear" w:color="auto" w:fill="FFFFFF"/>
        </w:rPr>
        <w:t>Amend 5.4.2 Event – Course length</w:t>
      </w:r>
    </w:p>
    <w:p w14:paraId="08C8DBA4" w14:textId="4DA5FCCD" w:rsidR="004D26B2" w:rsidRPr="00475471" w:rsidRDefault="004D26B2" w:rsidP="006827CC">
      <w:pPr>
        <w:pStyle w:val="Bullet1"/>
      </w:pPr>
      <w:r w:rsidRPr="00475471">
        <w:rPr>
          <w:shd w:val="clear" w:color="auto" w:fill="FFFFFF"/>
        </w:rPr>
        <w:t>Amend 5.4.7 Event</w:t>
      </w:r>
      <w:r w:rsidR="00B7362D" w:rsidRPr="00475471">
        <w:rPr>
          <w:shd w:val="clear" w:color="auto" w:fill="FFFFFF"/>
        </w:rPr>
        <w:t xml:space="preserve"> – </w:t>
      </w:r>
      <w:r w:rsidRPr="00475471">
        <w:rPr>
          <w:shd w:val="clear" w:color="auto" w:fill="FFFFFF"/>
        </w:rPr>
        <w:t>Forensic type</w:t>
      </w:r>
    </w:p>
    <w:p w14:paraId="1C9EE7BD" w14:textId="60FEB55F" w:rsidR="004D26B2" w:rsidRPr="00475471" w:rsidRDefault="004D26B2" w:rsidP="006827CC">
      <w:pPr>
        <w:pStyle w:val="Bullet1"/>
      </w:pPr>
      <w:r w:rsidRPr="00475471">
        <w:rPr>
          <w:shd w:val="clear" w:color="auto" w:fill="FFFFFF"/>
        </w:rPr>
        <w:t>Amend 5.7.5 Referral</w:t>
      </w:r>
      <w:r w:rsidR="00B7362D" w:rsidRPr="00475471">
        <w:rPr>
          <w:shd w:val="clear" w:color="auto" w:fill="FFFFFF"/>
        </w:rPr>
        <w:t xml:space="preserve"> – </w:t>
      </w:r>
      <w:r w:rsidRPr="00475471">
        <w:rPr>
          <w:shd w:val="clear" w:color="auto" w:fill="FFFFFF"/>
        </w:rPr>
        <w:t>Provider Type</w:t>
      </w:r>
    </w:p>
    <w:p w14:paraId="172D0A3D" w14:textId="77777777" w:rsidR="004D26B2" w:rsidRPr="00475471" w:rsidRDefault="004D26B2" w:rsidP="004D26B2">
      <w:pPr>
        <w:pStyle w:val="DHHSbody"/>
        <w:spacing w:line="240" w:lineRule="auto"/>
        <w:rPr>
          <w:rFonts w:cs="Arial"/>
          <w:b/>
        </w:rPr>
      </w:pPr>
    </w:p>
    <w:p w14:paraId="35EE9210" w14:textId="77777777" w:rsidR="004D26B2" w:rsidRPr="00475471" w:rsidRDefault="004D26B2" w:rsidP="004C75DD">
      <w:pPr>
        <w:pStyle w:val="DHHSbody"/>
        <w:spacing w:after="0" w:line="240" w:lineRule="auto"/>
        <w:rPr>
          <w:rFonts w:cs="Arial"/>
          <w:bCs/>
        </w:rPr>
      </w:pPr>
      <w:r w:rsidRPr="00475471">
        <w:rPr>
          <w:rFonts w:cs="Arial"/>
          <w:bCs/>
        </w:rPr>
        <w:t>Amendment to Business Rules</w:t>
      </w:r>
    </w:p>
    <w:p w14:paraId="1C6649BB" w14:textId="77777777" w:rsidR="004D26B2" w:rsidRPr="00475471" w:rsidRDefault="004D26B2" w:rsidP="006827CC">
      <w:pPr>
        <w:pStyle w:val="Bullet1"/>
      </w:pPr>
      <w:r w:rsidRPr="00475471">
        <w:t>Amend section 4.2.10.1 Presentation</w:t>
      </w:r>
    </w:p>
    <w:p w14:paraId="1B273D37" w14:textId="77777777" w:rsidR="004D26B2" w:rsidRPr="00475471" w:rsidRDefault="004D26B2" w:rsidP="006827CC">
      <w:pPr>
        <w:pStyle w:val="Bullet1"/>
      </w:pPr>
      <w:r w:rsidRPr="00475471">
        <w:t>Amend section 4.2.10.2 Assessment</w:t>
      </w:r>
    </w:p>
    <w:p w14:paraId="4B6415E3" w14:textId="77777777" w:rsidR="004D26B2" w:rsidRPr="00475471" w:rsidRDefault="004D26B2" w:rsidP="006827CC">
      <w:pPr>
        <w:pStyle w:val="Bullet1"/>
      </w:pPr>
      <w:r w:rsidRPr="00475471">
        <w:t>Amend section 5.4.2 Event – Course length</w:t>
      </w:r>
    </w:p>
    <w:p w14:paraId="59A87410" w14:textId="77777777" w:rsidR="004D26B2" w:rsidRPr="00475471" w:rsidRDefault="004D26B2" w:rsidP="004D26B2">
      <w:pPr>
        <w:pStyle w:val="DHHSbody"/>
        <w:spacing w:line="240" w:lineRule="auto"/>
        <w:ind w:left="720"/>
        <w:rPr>
          <w:rFonts w:cs="Arial"/>
          <w:bCs/>
        </w:rPr>
      </w:pPr>
    </w:p>
    <w:p w14:paraId="2E797868" w14:textId="77777777" w:rsidR="004D26B2" w:rsidRPr="00475471" w:rsidRDefault="004D26B2" w:rsidP="004C75DD">
      <w:pPr>
        <w:pStyle w:val="DHHSbody"/>
        <w:spacing w:after="0" w:line="240" w:lineRule="auto"/>
        <w:rPr>
          <w:rFonts w:cs="Arial"/>
          <w:bCs/>
        </w:rPr>
      </w:pPr>
      <w:r w:rsidRPr="00475471">
        <w:rPr>
          <w:rFonts w:cs="Arial"/>
          <w:bCs/>
        </w:rPr>
        <w:t>Edit/New Data Elements</w:t>
      </w:r>
    </w:p>
    <w:p w14:paraId="050D0B85" w14:textId="1CAA7EE6" w:rsidR="004D26B2" w:rsidRPr="00475471" w:rsidRDefault="004D26B2" w:rsidP="006827CC">
      <w:pPr>
        <w:pStyle w:val="Bullet1"/>
      </w:pPr>
      <w:r w:rsidRPr="00475471">
        <w:t>Drug Concern</w:t>
      </w:r>
      <w:r w:rsidR="00F83361" w:rsidRPr="00475471">
        <w:t xml:space="preserve"> </w:t>
      </w:r>
      <w:r w:rsidR="00F83361" w:rsidRPr="00475471">
        <w:rPr>
          <w:shd w:val="clear" w:color="auto" w:fill="FFFFFF"/>
        </w:rPr>
        <w:t xml:space="preserve">– </w:t>
      </w:r>
      <w:r w:rsidRPr="00475471">
        <w:t>Volume</w:t>
      </w:r>
    </w:p>
    <w:p w14:paraId="607FA9B5" w14:textId="5C0D003D" w:rsidR="004D26B2" w:rsidRPr="00475471" w:rsidRDefault="004D26B2" w:rsidP="006827CC">
      <w:pPr>
        <w:pStyle w:val="Bullet1"/>
      </w:pPr>
      <w:r w:rsidRPr="00475471">
        <w:t>Event</w:t>
      </w:r>
      <w:r w:rsidR="00F83361" w:rsidRPr="00475471">
        <w:t xml:space="preserve"> </w:t>
      </w:r>
      <w:r w:rsidR="00F83361" w:rsidRPr="00475471">
        <w:rPr>
          <w:shd w:val="clear" w:color="auto" w:fill="FFFFFF"/>
        </w:rPr>
        <w:t xml:space="preserve">– </w:t>
      </w:r>
      <w:r w:rsidRPr="00475471">
        <w:t>MARAM tools</w:t>
      </w:r>
    </w:p>
    <w:p w14:paraId="1C9E6E08" w14:textId="0EA5F4AA" w:rsidR="004D26B2" w:rsidRPr="00475471" w:rsidRDefault="004D26B2" w:rsidP="006827CC">
      <w:pPr>
        <w:pStyle w:val="Bullet1"/>
      </w:pPr>
      <w:r w:rsidRPr="00475471">
        <w:t>Event</w:t>
      </w:r>
      <w:r w:rsidR="00F83361" w:rsidRPr="00475471">
        <w:t xml:space="preserve"> </w:t>
      </w:r>
      <w:r w:rsidR="00F83361" w:rsidRPr="00475471">
        <w:rPr>
          <w:shd w:val="clear" w:color="auto" w:fill="FFFFFF"/>
        </w:rPr>
        <w:t xml:space="preserve">– </w:t>
      </w:r>
      <w:r w:rsidRPr="00475471">
        <w:t>Family Violence</w:t>
      </w:r>
    </w:p>
    <w:p w14:paraId="04EFE441" w14:textId="216DCBB1" w:rsidR="004D26B2" w:rsidRPr="00475471" w:rsidRDefault="004D26B2" w:rsidP="006827CC">
      <w:pPr>
        <w:pStyle w:val="Bullet1"/>
      </w:pPr>
      <w:r w:rsidRPr="00475471">
        <w:t>Event</w:t>
      </w:r>
      <w:r w:rsidR="00F83361" w:rsidRPr="00475471">
        <w:t xml:space="preserve"> </w:t>
      </w:r>
      <w:r w:rsidR="00F83361" w:rsidRPr="00475471">
        <w:rPr>
          <w:shd w:val="clear" w:color="auto" w:fill="FFFFFF"/>
        </w:rPr>
        <w:t xml:space="preserve">– </w:t>
      </w:r>
      <w:r w:rsidRPr="00475471">
        <w:t>Maltreatment (moved from Client)</w:t>
      </w:r>
    </w:p>
    <w:p w14:paraId="02143FB3" w14:textId="24F4B279" w:rsidR="004D26B2" w:rsidRPr="00475471" w:rsidRDefault="004D26B2" w:rsidP="006827CC">
      <w:pPr>
        <w:pStyle w:val="Bullet1"/>
      </w:pPr>
      <w:r w:rsidRPr="00475471">
        <w:t>Event</w:t>
      </w:r>
      <w:r w:rsidR="00F83361" w:rsidRPr="00475471">
        <w:t xml:space="preserve"> </w:t>
      </w:r>
      <w:r w:rsidR="00F83361" w:rsidRPr="00475471">
        <w:rPr>
          <w:shd w:val="clear" w:color="auto" w:fill="FFFFFF"/>
        </w:rPr>
        <w:t xml:space="preserve">– </w:t>
      </w:r>
      <w:r w:rsidRPr="00475471">
        <w:t>Maltreatment perpetrator (moved from Client)</w:t>
      </w:r>
    </w:p>
    <w:p w14:paraId="5DDC5E56" w14:textId="1BAFA244" w:rsidR="004D26B2" w:rsidRPr="00475471" w:rsidRDefault="004D26B2" w:rsidP="006827CC">
      <w:pPr>
        <w:pStyle w:val="Bullet1"/>
      </w:pPr>
      <w:r w:rsidRPr="00475471">
        <w:t>Event</w:t>
      </w:r>
      <w:r w:rsidR="00F83361" w:rsidRPr="00475471">
        <w:t xml:space="preserve"> </w:t>
      </w:r>
      <w:r w:rsidR="00F83361" w:rsidRPr="00475471">
        <w:rPr>
          <w:shd w:val="clear" w:color="auto" w:fill="FFFFFF"/>
        </w:rPr>
        <w:t xml:space="preserve">– </w:t>
      </w:r>
      <w:r w:rsidRPr="00475471">
        <w:t>Forensic Type</w:t>
      </w:r>
    </w:p>
    <w:p w14:paraId="75F22C82" w14:textId="40027A96" w:rsidR="00B14197" w:rsidRPr="00475471" w:rsidRDefault="004D26B2" w:rsidP="006827CC">
      <w:pPr>
        <w:pStyle w:val="Bullet1"/>
      </w:pPr>
      <w:r w:rsidRPr="00475471">
        <w:t>Outcomes</w:t>
      </w:r>
      <w:r w:rsidR="00AF2CD8" w:rsidRPr="00475471">
        <w:t xml:space="preserve"> </w:t>
      </w:r>
      <w:r w:rsidR="00AF2CD8" w:rsidRPr="00475471">
        <w:rPr>
          <w:shd w:val="clear" w:color="auto" w:fill="FFFFFF"/>
        </w:rPr>
        <w:t xml:space="preserve">– </w:t>
      </w:r>
      <w:r w:rsidRPr="00475471">
        <w:t>Accommodation type</w:t>
      </w:r>
    </w:p>
    <w:p w14:paraId="4F0B1574" w14:textId="226B2DCE" w:rsidR="004D26B2" w:rsidRPr="00475471" w:rsidRDefault="004D26B2" w:rsidP="006827CC">
      <w:pPr>
        <w:pStyle w:val="Bullet1"/>
      </w:pPr>
      <w:r w:rsidRPr="00475471">
        <w:t>Drug Concern</w:t>
      </w:r>
      <w:r w:rsidR="00AF2CD8" w:rsidRPr="00475471">
        <w:t xml:space="preserve"> </w:t>
      </w:r>
      <w:r w:rsidR="00AF2CD8" w:rsidRPr="00475471">
        <w:rPr>
          <w:shd w:val="clear" w:color="auto" w:fill="FFFFFF"/>
        </w:rPr>
        <w:t xml:space="preserve">– </w:t>
      </w:r>
      <w:r w:rsidRPr="00475471">
        <w:t>Drug Name</w:t>
      </w:r>
    </w:p>
    <w:p w14:paraId="007C37EB" w14:textId="77777777" w:rsidR="00B14197" w:rsidRPr="00475471" w:rsidRDefault="00B14197" w:rsidP="00B14197">
      <w:pPr>
        <w:pStyle w:val="DHHSbullet1"/>
        <w:ind w:firstLine="0"/>
      </w:pPr>
    </w:p>
    <w:p w14:paraId="7742DD34" w14:textId="77777777" w:rsidR="004D26B2" w:rsidRPr="00475471" w:rsidRDefault="004D26B2" w:rsidP="00E4788F">
      <w:pPr>
        <w:pStyle w:val="DHHSbody"/>
        <w:spacing w:after="0" w:line="240" w:lineRule="auto"/>
        <w:rPr>
          <w:rFonts w:cs="Arial"/>
        </w:rPr>
      </w:pPr>
      <w:r w:rsidRPr="00475471">
        <w:rPr>
          <w:rFonts w:cs="Arial"/>
        </w:rPr>
        <w:t>Deleted data element</w:t>
      </w:r>
    </w:p>
    <w:p w14:paraId="5B2CFA77" w14:textId="440A2D61" w:rsidR="004D26B2" w:rsidRPr="00475471" w:rsidRDefault="004D26B2" w:rsidP="00E4788F">
      <w:pPr>
        <w:pStyle w:val="Bullet1"/>
        <w:spacing w:after="0"/>
      </w:pPr>
      <w:r w:rsidRPr="00475471">
        <w:t>5.4.10 Event</w:t>
      </w:r>
      <w:r w:rsidR="00AF2CD8" w:rsidRPr="00475471">
        <w:t xml:space="preserve"> </w:t>
      </w:r>
      <w:r w:rsidR="00AF2CD8" w:rsidRPr="00475471">
        <w:rPr>
          <w:shd w:val="clear" w:color="auto" w:fill="FFFFFF"/>
        </w:rPr>
        <w:t xml:space="preserve">– </w:t>
      </w:r>
      <w:r w:rsidRPr="00475471">
        <w:t>MASCOT</w:t>
      </w:r>
    </w:p>
    <w:p w14:paraId="36FDACCF" w14:textId="77777777" w:rsidR="00B14197" w:rsidRPr="00475471" w:rsidRDefault="00B14197" w:rsidP="00B14197">
      <w:pPr>
        <w:pStyle w:val="DHHSbullet1lastline"/>
        <w:ind w:firstLine="0"/>
      </w:pPr>
    </w:p>
    <w:p w14:paraId="67919AB1" w14:textId="77777777" w:rsidR="004D26B2" w:rsidRPr="00475471" w:rsidRDefault="004D26B2" w:rsidP="00E4788F">
      <w:pPr>
        <w:pStyle w:val="DHHSbody"/>
        <w:spacing w:after="0" w:line="240" w:lineRule="auto"/>
        <w:rPr>
          <w:rFonts w:cs="Arial"/>
        </w:rPr>
      </w:pPr>
      <w:r w:rsidRPr="00475471">
        <w:rPr>
          <w:rFonts w:cs="Arial"/>
        </w:rPr>
        <w:t>Deleted Service Stream</w:t>
      </w:r>
    </w:p>
    <w:p w14:paraId="677BF83C" w14:textId="06D66E14" w:rsidR="00B14197" w:rsidRPr="00475471" w:rsidRDefault="004D26B2" w:rsidP="00E4788F">
      <w:pPr>
        <w:pStyle w:val="Bullet1"/>
        <w:spacing w:after="0"/>
        <w:rPr>
          <w:rFonts w:cs="Arial"/>
        </w:rPr>
      </w:pPr>
      <w:r w:rsidRPr="00475471">
        <w:t>32- Residential preadmission</w:t>
      </w:r>
    </w:p>
    <w:p w14:paraId="51B030F6" w14:textId="77777777" w:rsidR="00212E66" w:rsidRPr="00475471" w:rsidRDefault="00212E66" w:rsidP="004D26B2">
      <w:pPr>
        <w:pStyle w:val="DHHSbody"/>
        <w:spacing w:line="240" w:lineRule="auto"/>
        <w:rPr>
          <w:rFonts w:cs="Arial"/>
        </w:rPr>
      </w:pPr>
    </w:p>
    <w:p w14:paraId="0BDCA49E" w14:textId="6C99E891" w:rsidR="004D26B2" w:rsidRPr="00475471" w:rsidRDefault="004D26B2" w:rsidP="00E4788F">
      <w:pPr>
        <w:pStyle w:val="DHHSbody"/>
        <w:spacing w:after="0" w:line="240" w:lineRule="auto"/>
        <w:rPr>
          <w:rFonts w:cs="Arial"/>
        </w:rPr>
      </w:pPr>
      <w:r w:rsidRPr="00475471">
        <w:rPr>
          <w:rFonts w:cs="Arial"/>
        </w:rPr>
        <w:t>New Funding Source &amp; Stream</w:t>
      </w:r>
    </w:p>
    <w:p w14:paraId="101206F2" w14:textId="77777777" w:rsidR="00B14197" w:rsidRPr="00475471" w:rsidRDefault="004D26B2" w:rsidP="006827CC">
      <w:pPr>
        <w:pStyle w:val="Bullet1"/>
      </w:pPr>
      <w:r w:rsidRPr="00475471">
        <w:t>Brief Intervention 21 &amp; Funding Source 109</w:t>
      </w:r>
    </w:p>
    <w:p w14:paraId="5DBA52C2" w14:textId="4A7FCD2B" w:rsidR="00B14197" w:rsidRPr="00475471" w:rsidRDefault="004D26B2" w:rsidP="00E4788F">
      <w:pPr>
        <w:pStyle w:val="Bullet1"/>
        <w:spacing w:after="0"/>
      </w:pPr>
      <w:r w:rsidRPr="00475471">
        <w:t>Bridging Support 52 &amp; Funding Source 120, 126</w:t>
      </w:r>
    </w:p>
    <w:p w14:paraId="4ACECC8E" w14:textId="77777777" w:rsidR="00874067" w:rsidRPr="00475471" w:rsidRDefault="00874067" w:rsidP="004D26B2">
      <w:pPr>
        <w:pStyle w:val="DHHSbody"/>
        <w:spacing w:line="240" w:lineRule="auto"/>
        <w:rPr>
          <w:rFonts w:cs="Arial"/>
        </w:rPr>
      </w:pPr>
    </w:p>
    <w:p w14:paraId="1EB30CAC" w14:textId="792CE80A" w:rsidR="004D26B2" w:rsidRPr="00475471" w:rsidRDefault="004D26B2" w:rsidP="00E4788F">
      <w:pPr>
        <w:pStyle w:val="DHHSbody"/>
        <w:spacing w:after="0" w:line="240" w:lineRule="auto"/>
        <w:rPr>
          <w:rFonts w:cs="Arial"/>
        </w:rPr>
      </w:pPr>
      <w:r w:rsidRPr="00475471">
        <w:rPr>
          <w:rFonts w:cs="Arial"/>
        </w:rPr>
        <w:t>New funding codes</w:t>
      </w:r>
    </w:p>
    <w:p w14:paraId="55F9F7D4" w14:textId="5005BB8F" w:rsidR="004D26B2" w:rsidRPr="00475471" w:rsidRDefault="004D26B2" w:rsidP="00E4788F">
      <w:pPr>
        <w:pStyle w:val="Bullet1"/>
        <w:spacing w:after="0"/>
      </w:pPr>
      <w:r w:rsidRPr="00475471">
        <w:t>1, 2, 3, 137, 502, 503, 504, 505, 506, 507</w:t>
      </w:r>
    </w:p>
    <w:p w14:paraId="6C8D8571" w14:textId="77777777" w:rsidR="00B14197" w:rsidRPr="00475471" w:rsidRDefault="00B14197" w:rsidP="00B14197">
      <w:pPr>
        <w:pStyle w:val="DHHSbullet1lastline"/>
        <w:ind w:left="0" w:firstLine="0"/>
      </w:pPr>
    </w:p>
    <w:p w14:paraId="71A55595" w14:textId="77777777" w:rsidR="004D26B2" w:rsidRPr="00475471" w:rsidRDefault="004D26B2" w:rsidP="00E4788F">
      <w:pPr>
        <w:pStyle w:val="DHHSbody"/>
        <w:spacing w:after="0" w:line="240" w:lineRule="auto"/>
        <w:rPr>
          <w:rFonts w:cs="Arial"/>
          <w:bCs/>
        </w:rPr>
      </w:pPr>
      <w:r w:rsidRPr="00475471">
        <w:rPr>
          <w:rFonts w:cs="Arial"/>
          <w:bCs/>
        </w:rPr>
        <w:t>Deleted funding codes</w:t>
      </w:r>
    </w:p>
    <w:p w14:paraId="6ED11F99" w14:textId="0C4530F9" w:rsidR="004D26B2" w:rsidRPr="00475471" w:rsidRDefault="004D26B2" w:rsidP="0051234A">
      <w:pPr>
        <w:pStyle w:val="Bullet1"/>
        <w:spacing w:after="0"/>
      </w:pPr>
      <w:r w:rsidRPr="00475471">
        <w:t xml:space="preserve">501 </w:t>
      </w:r>
    </w:p>
    <w:p w14:paraId="557469BE" w14:textId="77777777" w:rsidR="00B14197" w:rsidRPr="00475471" w:rsidRDefault="00B14197" w:rsidP="00B14197">
      <w:pPr>
        <w:pStyle w:val="DHHSbullet1"/>
        <w:ind w:firstLine="0"/>
      </w:pPr>
    </w:p>
    <w:p w14:paraId="67B63521" w14:textId="77777777" w:rsidR="004D26B2" w:rsidRPr="00475471" w:rsidRDefault="004D26B2" w:rsidP="0051234A">
      <w:pPr>
        <w:pStyle w:val="DHHSbody"/>
        <w:spacing w:after="0" w:line="240" w:lineRule="auto"/>
        <w:rPr>
          <w:rFonts w:cs="Arial"/>
          <w:bCs/>
        </w:rPr>
      </w:pPr>
      <w:r w:rsidRPr="00475471">
        <w:rPr>
          <w:rFonts w:cs="Arial"/>
          <w:bCs/>
        </w:rPr>
        <w:t>Edit/New Data Validations</w:t>
      </w:r>
    </w:p>
    <w:p w14:paraId="54211944" w14:textId="77777777" w:rsidR="004D26B2" w:rsidRPr="00475471" w:rsidRDefault="004D26B2" w:rsidP="006827CC">
      <w:pPr>
        <w:pStyle w:val="Bullet1"/>
      </w:pPr>
      <w:r w:rsidRPr="00475471">
        <w:t>AOD29, AOD152, AOD176, AOD177, AOD178, AOD179, AOD180, AOD181</w:t>
      </w:r>
    </w:p>
    <w:p w14:paraId="14D31D39" w14:textId="6E097B15" w:rsidR="004D26B2" w:rsidRPr="00475471" w:rsidRDefault="004D26B2" w:rsidP="0051234A">
      <w:pPr>
        <w:pStyle w:val="Bullet1"/>
        <w:spacing w:after="0"/>
      </w:pPr>
      <w:r w:rsidRPr="00475471">
        <w:t>XML21, XML22</w:t>
      </w:r>
    </w:p>
    <w:p w14:paraId="7CC3C565" w14:textId="77777777" w:rsidR="00B14197" w:rsidRPr="00475471" w:rsidRDefault="00B14197" w:rsidP="00B14197">
      <w:pPr>
        <w:pStyle w:val="DHHSbullet1lastline"/>
        <w:ind w:firstLine="0"/>
      </w:pPr>
    </w:p>
    <w:p w14:paraId="0214CD2E" w14:textId="77777777" w:rsidR="004D26B2" w:rsidRPr="00475471" w:rsidRDefault="004D26B2" w:rsidP="0051234A">
      <w:pPr>
        <w:pStyle w:val="DHHSbody"/>
        <w:spacing w:after="0" w:line="240" w:lineRule="auto"/>
        <w:rPr>
          <w:rFonts w:cs="Arial"/>
          <w:bCs/>
        </w:rPr>
      </w:pPr>
      <w:r w:rsidRPr="00475471">
        <w:rPr>
          <w:rFonts w:cs="Arial"/>
          <w:bCs/>
        </w:rPr>
        <w:t>Deleted Validations</w:t>
      </w:r>
    </w:p>
    <w:p w14:paraId="73101D66" w14:textId="77777777" w:rsidR="004D26B2" w:rsidRPr="00475471" w:rsidRDefault="004D26B2" w:rsidP="006827CC">
      <w:pPr>
        <w:pStyle w:val="Bullet1"/>
      </w:pPr>
      <w:r w:rsidRPr="00475471">
        <w:t>AOD15, AOD129, AOD170, AOD171, AOD172, AOD173, AOD174, AOD175</w:t>
      </w:r>
    </w:p>
    <w:bookmarkEnd w:id="3"/>
    <w:p w14:paraId="4C44BB08" w14:textId="77777777" w:rsidR="004D26B2" w:rsidRPr="00475471" w:rsidRDefault="004D26B2" w:rsidP="00874067">
      <w:pPr>
        <w:pStyle w:val="DHHSbody"/>
        <w:spacing w:line="240" w:lineRule="auto"/>
        <w:rPr>
          <w:rFonts w:cs="Arial"/>
          <w:b/>
        </w:rPr>
      </w:pPr>
    </w:p>
    <w:p w14:paraId="03C7FEBF" w14:textId="77777777" w:rsidR="004D26B2" w:rsidRPr="00475471" w:rsidRDefault="004D26B2" w:rsidP="004D26B2">
      <w:pPr>
        <w:pStyle w:val="DHHSbody"/>
        <w:spacing w:line="240" w:lineRule="auto"/>
        <w:rPr>
          <w:rFonts w:cs="Arial"/>
          <w:b/>
        </w:rPr>
      </w:pPr>
      <w:r w:rsidRPr="00475471">
        <w:rPr>
          <w:rFonts w:cs="Arial"/>
          <w:b/>
        </w:rPr>
        <w:lastRenderedPageBreak/>
        <w:t>2020-21</w:t>
      </w:r>
    </w:p>
    <w:p w14:paraId="2A849AE3" w14:textId="77777777" w:rsidR="004D26B2" w:rsidRPr="00475471" w:rsidRDefault="004D26B2" w:rsidP="00E4788F">
      <w:pPr>
        <w:pStyle w:val="DHHSbody"/>
        <w:spacing w:after="0" w:line="240" w:lineRule="auto"/>
        <w:rPr>
          <w:rFonts w:cs="Arial"/>
        </w:rPr>
      </w:pPr>
      <w:r w:rsidRPr="00475471">
        <w:rPr>
          <w:rFonts w:cs="Arial"/>
        </w:rPr>
        <w:t>Amendment to guide for use</w:t>
      </w:r>
    </w:p>
    <w:p w14:paraId="3C36C477" w14:textId="7D789BC3" w:rsidR="004D26B2" w:rsidRPr="00475471" w:rsidRDefault="004D26B2" w:rsidP="00393032">
      <w:pPr>
        <w:pStyle w:val="DHHSbullet1lastline"/>
        <w:numPr>
          <w:ilvl w:val="0"/>
          <w:numId w:val="38"/>
        </w:numPr>
        <w:spacing w:after="0"/>
      </w:pPr>
      <w:r w:rsidRPr="00475471">
        <w:t xml:space="preserve">Amend 5.7.1 </w:t>
      </w:r>
      <w:r w:rsidRPr="00475471">
        <w:rPr>
          <w:shd w:val="clear" w:color="auto" w:fill="FFFFFF"/>
        </w:rPr>
        <w:t>Referral-ACSO identifier element definition</w:t>
      </w:r>
    </w:p>
    <w:p w14:paraId="16FC9395" w14:textId="77777777" w:rsidR="00B14197" w:rsidRPr="00475471" w:rsidRDefault="00B14197" w:rsidP="00B14197">
      <w:pPr>
        <w:pStyle w:val="DHHSbullet1lastline"/>
        <w:ind w:firstLine="0"/>
      </w:pPr>
    </w:p>
    <w:p w14:paraId="1C1BE672" w14:textId="77777777" w:rsidR="004D26B2" w:rsidRPr="00475471" w:rsidRDefault="004D26B2" w:rsidP="001E5FC4">
      <w:pPr>
        <w:pStyle w:val="DHHSbody"/>
        <w:spacing w:after="0" w:line="240" w:lineRule="auto"/>
        <w:rPr>
          <w:rFonts w:cs="Arial"/>
        </w:rPr>
      </w:pPr>
      <w:r w:rsidRPr="00475471">
        <w:rPr>
          <w:rFonts w:cs="Arial"/>
        </w:rPr>
        <w:t>Amendment to business rule</w:t>
      </w:r>
    </w:p>
    <w:p w14:paraId="75645563" w14:textId="72B68BD3" w:rsidR="004D26B2" w:rsidRPr="00475471" w:rsidRDefault="004D26B2" w:rsidP="00393032">
      <w:pPr>
        <w:pStyle w:val="DHHSbullet1lastline"/>
        <w:numPr>
          <w:ilvl w:val="0"/>
          <w:numId w:val="37"/>
        </w:numPr>
        <w:spacing w:after="0"/>
      </w:pPr>
      <w:r w:rsidRPr="00475471">
        <w:t xml:space="preserve">Amend Section 4.2.10.3 Treatment </w:t>
      </w:r>
    </w:p>
    <w:p w14:paraId="601F0F8B" w14:textId="77777777" w:rsidR="00B14197" w:rsidRPr="00475471" w:rsidRDefault="00B14197" w:rsidP="00B14197">
      <w:pPr>
        <w:pStyle w:val="DHHSbullet1lastline"/>
        <w:ind w:firstLine="0"/>
      </w:pPr>
    </w:p>
    <w:p w14:paraId="252CBD17" w14:textId="77777777" w:rsidR="004D26B2" w:rsidRPr="00475471" w:rsidRDefault="004D26B2" w:rsidP="00E4788F">
      <w:pPr>
        <w:pStyle w:val="DHHSbody"/>
        <w:spacing w:after="0" w:line="240" w:lineRule="auto"/>
        <w:rPr>
          <w:rFonts w:cs="Arial"/>
        </w:rPr>
      </w:pPr>
      <w:r w:rsidRPr="00475471">
        <w:rPr>
          <w:rFonts w:cs="Arial"/>
        </w:rPr>
        <w:t>Deleted validations</w:t>
      </w:r>
    </w:p>
    <w:p w14:paraId="405ED43A" w14:textId="22A424EF" w:rsidR="004D26B2" w:rsidRPr="00475471" w:rsidRDefault="004D26B2" w:rsidP="00393032">
      <w:pPr>
        <w:pStyle w:val="DHHSbullet1lastline"/>
        <w:numPr>
          <w:ilvl w:val="0"/>
          <w:numId w:val="36"/>
        </w:numPr>
        <w:spacing w:after="0"/>
      </w:pPr>
      <w:r w:rsidRPr="00475471">
        <w:t>AOD138</w:t>
      </w:r>
    </w:p>
    <w:p w14:paraId="0E29ABB6" w14:textId="77777777" w:rsidR="00B14197" w:rsidRPr="00475471" w:rsidRDefault="00B14197" w:rsidP="009A1EF4">
      <w:pPr>
        <w:pStyle w:val="DHHSbullet1lastline"/>
        <w:ind w:left="0" w:firstLine="0"/>
      </w:pPr>
    </w:p>
    <w:p w14:paraId="110089BE" w14:textId="77777777" w:rsidR="004D26B2" w:rsidRPr="00475471" w:rsidRDefault="004D26B2" w:rsidP="00E4788F">
      <w:pPr>
        <w:pStyle w:val="DHHSbody"/>
        <w:spacing w:after="0" w:line="240" w:lineRule="auto"/>
        <w:rPr>
          <w:rFonts w:cs="Arial"/>
        </w:rPr>
      </w:pPr>
      <w:r w:rsidRPr="00475471">
        <w:rPr>
          <w:rFonts w:cs="Arial"/>
        </w:rPr>
        <w:t>New validations</w:t>
      </w:r>
    </w:p>
    <w:p w14:paraId="5661AAD2" w14:textId="343D0338" w:rsidR="00212E66" w:rsidRPr="00475471" w:rsidRDefault="004D26B2" w:rsidP="00393032">
      <w:pPr>
        <w:pStyle w:val="DHHSbullet1lastline"/>
        <w:numPr>
          <w:ilvl w:val="0"/>
          <w:numId w:val="35"/>
        </w:numPr>
        <w:spacing w:after="0"/>
      </w:pPr>
      <w:r w:rsidRPr="00475471">
        <w:t>AOD173, AOD174, AOD175</w:t>
      </w:r>
    </w:p>
    <w:p w14:paraId="23B1472C" w14:textId="77777777" w:rsidR="00212E66" w:rsidRPr="00475471" w:rsidRDefault="00212E66" w:rsidP="00212E66">
      <w:pPr>
        <w:pStyle w:val="DHHSbullet1lastline"/>
        <w:ind w:left="360" w:firstLine="0"/>
      </w:pPr>
    </w:p>
    <w:p w14:paraId="0CA33C5D" w14:textId="77777777" w:rsidR="004D26B2" w:rsidRPr="00475471" w:rsidRDefault="004D26B2" w:rsidP="0051234A">
      <w:pPr>
        <w:pStyle w:val="DHHSbody"/>
        <w:spacing w:after="0" w:line="240" w:lineRule="auto"/>
        <w:rPr>
          <w:rFonts w:cs="Arial"/>
        </w:rPr>
      </w:pPr>
      <w:r w:rsidRPr="00475471">
        <w:rPr>
          <w:rFonts w:cs="Arial"/>
        </w:rPr>
        <w:t>New service stream</w:t>
      </w:r>
    </w:p>
    <w:p w14:paraId="331B0D36" w14:textId="77777777" w:rsidR="00B14197" w:rsidRPr="00475471" w:rsidRDefault="004D26B2" w:rsidP="006827CC">
      <w:pPr>
        <w:pStyle w:val="Bullet1"/>
      </w:pPr>
      <w:r w:rsidRPr="00475471">
        <w:t>33 Residential pre-admission engagement (replacing code 32)</w:t>
      </w:r>
    </w:p>
    <w:p w14:paraId="1B8EAD76" w14:textId="1F524B2F" w:rsidR="004D26B2" w:rsidRPr="00475471" w:rsidRDefault="004D26B2" w:rsidP="006827CC">
      <w:pPr>
        <w:pStyle w:val="Bullet1"/>
      </w:pPr>
      <w:r w:rsidRPr="00475471">
        <w:t>32 Residential pre-admission engagement will be retained as a legacy code in 2020-21 and retired in 2021-22. Codes 32 and 33 describe the same activity</w:t>
      </w:r>
    </w:p>
    <w:p w14:paraId="096A8522" w14:textId="77777777" w:rsidR="00B14197" w:rsidRPr="00475471" w:rsidRDefault="00B14197" w:rsidP="00B14197">
      <w:pPr>
        <w:pStyle w:val="DHHSbullet1lastline"/>
        <w:ind w:firstLine="0"/>
      </w:pPr>
    </w:p>
    <w:p w14:paraId="4BA15651" w14:textId="77777777" w:rsidR="004D26B2" w:rsidRPr="00475471" w:rsidRDefault="004D26B2" w:rsidP="00E4788F">
      <w:pPr>
        <w:pStyle w:val="DHHSbody"/>
        <w:spacing w:after="0" w:line="240" w:lineRule="auto"/>
        <w:rPr>
          <w:rFonts w:cs="Arial"/>
        </w:rPr>
      </w:pPr>
      <w:r w:rsidRPr="00475471">
        <w:rPr>
          <w:rFonts w:cs="Arial"/>
        </w:rPr>
        <w:t>Updated sections</w:t>
      </w:r>
    </w:p>
    <w:p w14:paraId="45192608" w14:textId="5D0CA887" w:rsidR="00212E66" w:rsidRPr="00475471" w:rsidRDefault="004D26B2" w:rsidP="00393032">
      <w:pPr>
        <w:pStyle w:val="DHHSbullet1lastline"/>
        <w:numPr>
          <w:ilvl w:val="0"/>
          <w:numId w:val="34"/>
        </w:numPr>
        <w:spacing w:after="0"/>
      </w:pPr>
      <w:r w:rsidRPr="00475471">
        <w:t>Section 1, Section 3.29, Section 4.2.1, Section 4.2.5, Section 5.4.14</w:t>
      </w:r>
    </w:p>
    <w:p w14:paraId="5BA0DFC5" w14:textId="77777777" w:rsidR="00B14197" w:rsidRPr="00475471" w:rsidRDefault="00B14197" w:rsidP="00B14197">
      <w:pPr>
        <w:pStyle w:val="DHHSbullet1lastline"/>
        <w:ind w:firstLine="0"/>
      </w:pPr>
    </w:p>
    <w:p w14:paraId="51E9059B" w14:textId="77777777" w:rsidR="004D26B2" w:rsidRPr="00475471" w:rsidRDefault="004D26B2" w:rsidP="004D26B2">
      <w:pPr>
        <w:pStyle w:val="DHHSbody"/>
        <w:spacing w:line="240" w:lineRule="auto"/>
        <w:rPr>
          <w:rFonts w:cs="Arial"/>
          <w:b/>
        </w:rPr>
      </w:pPr>
      <w:r w:rsidRPr="00475471">
        <w:rPr>
          <w:rFonts w:cs="Arial"/>
          <w:b/>
        </w:rPr>
        <w:t>2019-20</w:t>
      </w:r>
    </w:p>
    <w:p w14:paraId="7388ED50" w14:textId="77777777" w:rsidR="004D26B2" w:rsidRPr="00475471" w:rsidRDefault="004D26B2" w:rsidP="005B3FBA">
      <w:pPr>
        <w:pStyle w:val="DHHSbody"/>
        <w:spacing w:after="0" w:line="240" w:lineRule="auto"/>
        <w:rPr>
          <w:rFonts w:cs="Arial"/>
        </w:rPr>
      </w:pPr>
      <w:r w:rsidRPr="00475471">
        <w:rPr>
          <w:rFonts w:cs="Arial"/>
        </w:rPr>
        <w:t>Amendment to existing data elements</w:t>
      </w:r>
    </w:p>
    <w:p w14:paraId="67050661" w14:textId="45B561CE" w:rsidR="004D26B2" w:rsidRPr="00475471" w:rsidRDefault="004D26B2" w:rsidP="00393032">
      <w:pPr>
        <w:pStyle w:val="DHHSbullet1lastline"/>
        <w:numPr>
          <w:ilvl w:val="0"/>
          <w:numId w:val="33"/>
        </w:numPr>
        <w:spacing w:after="0"/>
      </w:pPr>
      <w:r w:rsidRPr="00475471">
        <w:t xml:space="preserve">Amend Event-course length </w:t>
      </w:r>
    </w:p>
    <w:p w14:paraId="5A76027D" w14:textId="77777777" w:rsidR="00B14197" w:rsidRPr="00475471" w:rsidRDefault="00B14197" w:rsidP="00B14197">
      <w:pPr>
        <w:pStyle w:val="DHHSbullet1lastline"/>
        <w:ind w:firstLine="0"/>
      </w:pPr>
    </w:p>
    <w:p w14:paraId="46D29BDE" w14:textId="77777777" w:rsidR="004D26B2" w:rsidRPr="00475471" w:rsidRDefault="004D26B2" w:rsidP="005B3FBA">
      <w:pPr>
        <w:pStyle w:val="DHHSbody"/>
        <w:spacing w:after="0" w:line="240" w:lineRule="auto"/>
        <w:rPr>
          <w:rFonts w:cs="Arial"/>
        </w:rPr>
      </w:pPr>
      <w:r w:rsidRPr="00475471">
        <w:rPr>
          <w:rFonts w:cs="Arial"/>
        </w:rPr>
        <w:t>Amendment to existing validations</w:t>
      </w:r>
    </w:p>
    <w:p w14:paraId="66ADB646" w14:textId="77777777" w:rsidR="00B14197" w:rsidRPr="00475471" w:rsidRDefault="004D26B2" w:rsidP="006827CC">
      <w:pPr>
        <w:pStyle w:val="Bullet1"/>
      </w:pPr>
      <w:r w:rsidRPr="00475471">
        <w:t>Amend AOD 126, AOD 136, AOD137 to error</w:t>
      </w:r>
    </w:p>
    <w:p w14:paraId="0FCBC9D6" w14:textId="30090FBE" w:rsidR="004D26B2" w:rsidRPr="00475471" w:rsidRDefault="004D26B2" w:rsidP="005B3FBA">
      <w:pPr>
        <w:pStyle w:val="Bullet1"/>
        <w:spacing w:after="0"/>
      </w:pPr>
      <w:r w:rsidRPr="00475471">
        <w:t>Amend AOD23, AOD114, AOD126 to warning</w:t>
      </w:r>
    </w:p>
    <w:p w14:paraId="1569B05A" w14:textId="77777777" w:rsidR="00B14197" w:rsidRPr="00475471" w:rsidRDefault="00B14197" w:rsidP="004D26B2">
      <w:pPr>
        <w:pStyle w:val="DHHSbody"/>
        <w:spacing w:line="240" w:lineRule="auto"/>
        <w:rPr>
          <w:rFonts w:cs="Arial"/>
        </w:rPr>
      </w:pPr>
    </w:p>
    <w:p w14:paraId="180ACE31" w14:textId="452772BE" w:rsidR="004D26B2" w:rsidRPr="00475471" w:rsidRDefault="004D26B2" w:rsidP="005B3FBA">
      <w:pPr>
        <w:pStyle w:val="DHHSbody"/>
        <w:spacing w:after="0" w:line="240" w:lineRule="auto"/>
        <w:rPr>
          <w:rFonts w:cs="Arial"/>
        </w:rPr>
      </w:pPr>
      <w:r w:rsidRPr="00475471">
        <w:rPr>
          <w:rFonts w:cs="Arial"/>
        </w:rPr>
        <w:t>Deleted validations</w:t>
      </w:r>
    </w:p>
    <w:p w14:paraId="17060723" w14:textId="3C83ADEB" w:rsidR="00B14197" w:rsidRPr="00475471" w:rsidRDefault="004D26B2" w:rsidP="00393032">
      <w:pPr>
        <w:pStyle w:val="DHHSbullet1lastline"/>
        <w:numPr>
          <w:ilvl w:val="0"/>
          <w:numId w:val="32"/>
        </w:numPr>
      </w:pPr>
      <w:r w:rsidRPr="00475471">
        <w:t>XSD rejection error, C37, AOD32, A0D44, AOD110, AOD115, AOD116</w:t>
      </w:r>
    </w:p>
    <w:p w14:paraId="79F4970B" w14:textId="77777777" w:rsidR="004D26B2" w:rsidRPr="00475471" w:rsidRDefault="004D26B2" w:rsidP="005B3FBA">
      <w:pPr>
        <w:pStyle w:val="DHHSbody"/>
        <w:spacing w:before="240" w:after="0" w:line="240" w:lineRule="auto"/>
        <w:rPr>
          <w:rFonts w:cs="Arial"/>
        </w:rPr>
      </w:pPr>
      <w:r w:rsidRPr="00475471">
        <w:rPr>
          <w:rFonts w:cs="Arial"/>
        </w:rPr>
        <w:t>Deleted funding codes</w:t>
      </w:r>
    </w:p>
    <w:p w14:paraId="5E3FC65F" w14:textId="32D7711D" w:rsidR="00B14197" w:rsidRPr="00475471" w:rsidRDefault="004D26B2" w:rsidP="00393032">
      <w:pPr>
        <w:pStyle w:val="DHHSbullet1lastline"/>
        <w:numPr>
          <w:ilvl w:val="0"/>
          <w:numId w:val="31"/>
        </w:numPr>
        <w:spacing w:after="0"/>
      </w:pPr>
      <w:r w:rsidRPr="00475471">
        <w:t>101, 110</w:t>
      </w:r>
    </w:p>
    <w:p w14:paraId="1AD244CB" w14:textId="77777777" w:rsidR="004D26B2" w:rsidRPr="00475471" w:rsidRDefault="004D26B2" w:rsidP="00E329ED">
      <w:pPr>
        <w:pStyle w:val="DHHSbody"/>
        <w:spacing w:before="240" w:after="0" w:line="240" w:lineRule="auto"/>
        <w:rPr>
          <w:rFonts w:cs="Arial"/>
        </w:rPr>
      </w:pPr>
      <w:r w:rsidRPr="00475471">
        <w:rPr>
          <w:rFonts w:cs="Arial"/>
        </w:rPr>
        <w:t>New validations</w:t>
      </w:r>
    </w:p>
    <w:p w14:paraId="0FA5D88C" w14:textId="77777777" w:rsidR="004D26B2" w:rsidRPr="00475471" w:rsidRDefault="004D26B2" w:rsidP="006827CC">
      <w:pPr>
        <w:pStyle w:val="Bullet1"/>
      </w:pPr>
      <w:r w:rsidRPr="00475471">
        <w:t>AOD150, AOD151, AOD152, AOD153, AOD154, AOD156, AOD157, AOD158, AOD159, AOD160, AOD170, AOD171, AOD172</w:t>
      </w:r>
    </w:p>
    <w:p w14:paraId="00194198" w14:textId="77777777" w:rsidR="00B14197" w:rsidRPr="00475471" w:rsidRDefault="004D26B2" w:rsidP="006827CC">
      <w:pPr>
        <w:pStyle w:val="Bullet1"/>
      </w:pPr>
      <w:r w:rsidRPr="00475471">
        <w:t>XML14, XML15, XML16, XML17, XML18, XML19, XML20</w:t>
      </w:r>
    </w:p>
    <w:p w14:paraId="5606D7DD" w14:textId="44DA270F" w:rsidR="004D26B2" w:rsidRPr="00475471" w:rsidRDefault="004D26B2" w:rsidP="00E329ED">
      <w:pPr>
        <w:pStyle w:val="Bullet1"/>
        <w:spacing w:after="0"/>
      </w:pPr>
      <w:r w:rsidRPr="00475471">
        <w:t>VADC01, VADC02, VADC03, VADC04, VADC05, VADC06, VADC07, VADC08</w:t>
      </w:r>
    </w:p>
    <w:p w14:paraId="4A83CAB3" w14:textId="77777777" w:rsidR="00B14197" w:rsidRPr="00475471" w:rsidRDefault="00B14197" w:rsidP="00B14197">
      <w:pPr>
        <w:pStyle w:val="DHHSbullet1lastline"/>
        <w:ind w:firstLine="0"/>
      </w:pPr>
    </w:p>
    <w:p w14:paraId="5F94221C" w14:textId="77777777" w:rsidR="004D26B2" w:rsidRPr="00475471" w:rsidRDefault="004D26B2" w:rsidP="00E329ED">
      <w:pPr>
        <w:pStyle w:val="DHHSbody"/>
        <w:spacing w:after="0" w:line="240" w:lineRule="auto"/>
        <w:rPr>
          <w:rFonts w:cs="Arial"/>
        </w:rPr>
      </w:pPr>
      <w:r w:rsidRPr="00475471">
        <w:rPr>
          <w:rFonts w:cs="Arial"/>
        </w:rPr>
        <w:t>New funding codes</w:t>
      </w:r>
    </w:p>
    <w:p w14:paraId="61A0F676" w14:textId="4FC78CA0" w:rsidR="00B14197" w:rsidRPr="00475471" w:rsidRDefault="004D26B2" w:rsidP="00393032">
      <w:pPr>
        <w:pStyle w:val="DHHSbullet1lastline"/>
        <w:numPr>
          <w:ilvl w:val="0"/>
          <w:numId w:val="30"/>
        </w:numPr>
        <w:spacing w:after="0"/>
      </w:pPr>
      <w:r w:rsidRPr="00475471">
        <w:t>116, 117, 118, 119, 120, 121, 123, 125, 126, 127, 128, 129, 139, 131, 132, 133, 134, 135, 136, 501</w:t>
      </w:r>
    </w:p>
    <w:p w14:paraId="35A2DB5C" w14:textId="77777777" w:rsidR="00212E66" w:rsidRPr="00475471" w:rsidRDefault="00212E66" w:rsidP="004D26B2">
      <w:pPr>
        <w:pStyle w:val="DHHSbody"/>
        <w:spacing w:line="240" w:lineRule="auto"/>
        <w:rPr>
          <w:rFonts w:cs="Arial"/>
        </w:rPr>
      </w:pPr>
    </w:p>
    <w:p w14:paraId="3F18EB22" w14:textId="50B472BF" w:rsidR="004D26B2" w:rsidRPr="00475471" w:rsidRDefault="004D26B2" w:rsidP="00E329ED">
      <w:pPr>
        <w:pStyle w:val="DHHSbody"/>
        <w:spacing w:before="240" w:after="0" w:line="240" w:lineRule="auto"/>
        <w:rPr>
          <w:rFonts w:cs="Arial"/>
        </w:rPr>
      </w:pPr>
      <w:r w:rsidRPr="00475471">
        <w:rPr>
          <w:rFonts w:cs="Arial"/>
        </w:rPr>
        <w:t>New service stream</w:t>
      </w:r>
    </w:p>
    <w:p w14:paraId="0939E835" w14:textId="71328CAD" w:rsidR="00B14197" w:rsidRPr="00475471" w:rsidRDefault="004D26B2" w:rsidP="00393032">
      <w:pPr>
        <w:pStyle w:val="DHHSbullet1lastline"/>
        <w:numPr>
          <w:ilvl w:val="0"/>
          <w:numId w:val="29"/>
        </w:numPr>
        <w:spacing w:after="0"/>
      </w:pPr>
      <w:r w:rsidRPr="00475471">
        <w:t>32 Residential pre-admission engagement</w:t>
      </w:r>
    </w:p>
    <w:p w14:paraId="30F561C4" w14:textId="77777777" w:rsidR="00212E66" w:rsidRPr="00475471" w:rsidRDefault="00212E66" w:rsidP="004D26B2">
      <w:pPr>
        <w:pStyle w:val="DHHSbody"/>
        <w:spacing w:line="240" w:lineRule="auto"/>
        <w:rPr>
          <w:rFonts w:cs="Arial"/>
        </w:rPr>
      </w:pPr>
    </w:p>
    <w:p w14:paraId="5D920D9F" w14:textId="70D4DB7E" w:rsidR="004D26B2" w:rsidRPr="00475471" w:rsidRDefault="004D26B2" w:rsidP="00E329ED">
      <w:pPr>
        <w:pStyle w:val="DHHSbody"/>
        <w:spacing w:after="0" w:line="240" w:lineRule="auto"/>
        <w:rPr>
          <w:rFonts w:cs="Arial"/>
        </w:rPr>
      </w:pPr>
      <w:r w:rsidRPr="00475471">
        <w:rPr>
          <w:rFonts w:cs="Arial"/>
        </w:rPr>
        <w:t>Technical changes</w:t>
      </w:r>
    </w:p>
    <w:p w14:paraId="47216EEB" w14:textId="77777777" w:rsidR="004D26B2" w:rsidRPr="00475471" w:rsidRDefault="004D26B2" w:rsidP="006827CC">
      <w:pPr>
        <w:pStyle w:val="Bullet1"/>
      </w:pPr>
      <w:r w:rsidRPr="00475471">
        <w:t>Changes to business rules for reporting periods</w:t>
      </w:r>
    </w:p>
    <w:p w14:paraId="7944DB73" w14:textId="77777777" w:rsidR="00B14197" w:rsidRPr="00475471" w:rsidRDefault="004D26B2" w:rsidP="006827CC">
      <w:pPr>
        <w:pStyle w:val="Bullet1"/>
      </w:pPr>
      <w:r w:rsidRPr="00475471">
        <w:t>File validations moved from XSD to the VADC processing routine</w:t>
      </w:r>
    </w:p>
    <w:p w14:paraId="373BB7A7" w14:textId="3810D840" w:rsidR="004D26B2" w:rsidRPr="00475471" w:rsidRDefault="004D26B2" w:rsidP="006827CC">
      <w:pPr>
        <w:pStyle w:val="Bullet1"/>
      </w:pPr>
      <w:r w:rsidRPr="00475471">
        <w:t>File component entity identifiers (optional for 2019-20)</w:t>
      </w:r>
    </w:p>
    <w:p w14:paraId="1971CB97" w14:textId="77777777" w:rsidR="00B14197" w:rsidRPr="00475471" w:rsidRDefault="00B14197" w:rsidP="00B14197">
      <w:pPr>
        <w:pStyle w:val="DHHSbullet1lastline"/>
        <w:ind w:firstLine="0"/>
      </w:pPr>
    </w:p>
    <w:p w14:paraId="0901531E" w14:textId="77777777" w:rsidR="004D26B2" w:rsidRPr="00475471" w:rsidRDefault="004D26B2" w:rsidP="004D26B2">
      <w:pPr>
        <w:pStyle w:val="DHHSbody"/>
        <w:spacing w:line="240" w:lineRule="auto"/>
        <w:rPr>
          <w:rFonts w:cs="Arial"/>
          <w:b/>
        </w:rPr>
      </w:pPr>
      <w:r w:rsidRPr="00475471">
        <w:rPr>
          <w:rFonts w:cs="Arial"/>
          <w:b/>
        </w:rPr>
        <w:t>2018-19</w:t>
      </w:r>
    </w:p>
    <w:p w14:paraId="12DE6A63" w14:textId="77777777" w:rsidR="004D26B2" w:rsidRPr="00475471" w:rsidRDefault="004D26B2" w:rsidP="00E329ED">
      <w:pPr>
        <w:pStyle w:val="DHHSbody"/>
        <w:spacing w:after="0" w:line="240" w:lineRule="auto"/>
        <w:rPr>
          <w:rFonts w:cs="Arial"/>
        </w:rPr>
      </w:pPr>
      <w:r w:rsidRPr="00475471">
        <w:rPr>
          <w:rFonts w:cs="Arial"/>
        </w:rPr>
        <w:t>Amendment to existing validations</w:t>
      </w:r>
    </w:p>
    <w:p w14:paraId="79A40C30" w14:textId="77777777" w:rsidR="004D26B2" w:rsidRPr="00475471" w:rsidRDefault="004D26B2" w:rsidP="006827CC">
      <w:pPr>
        <w:pStyle w:val="Bullet1"/>
      </w:pPr>
      <w:r w:rsidRPr="00475471">
        <w:t>Amend AOD140 to trigger for closed service events</w:t>
      </w:r>
    </w:p>
    <w:p w14:paraId="25747E6E" w14:textId="77777777" w:rsidR="004D26B2" w:rsidRPr="00475471" w:rsidRDefault="004D26B2" w:rsidP="006827CC">
      <w:pPr>
        <w:pStyle w:val="Bullet1"/>
      </w:pPr>
      <w:r w:rsidRPr="00475471">
        <w:t>Amend AOD29 to exclude value 8 and 9 from the validation</w:t>
      </w:r>
    </w:p>
    <w:p w14:paraId="7BC4FAEF" w14:textId="77777777" w:rsidR="00B14197" w:rsidRPr="00475471" w:rsidRDefault="004D26B2" w:rsidP="006827CC">
      <w:pPr>
        <w:pStyle w:val="Bullet1"/>
      </w:pPr>
      <w:r w:rsidRPr="00475471">
        <w:t>Amend AOD111 to exclude value 9 from the validation</w:t>
      </w:r>
    </w:p>
    <w:p w14:paraId="3A6FDED6" w14:textId="3F2B50BB" w:rsidR="004D26B2" w:rsidRPr="00475471" w:rsidRDefault="004D26B2" w:rsidP="00E329ED">
      <w:pPr>
        <w:pStyle w:val="Bullet1"/>
        <w:spacing w:after="0"/>
      </w:pPr>
      <w:r w:rsidRPr="00475471">
        <w:t>Amend AOD26, AOD29, AOD31, AOD55, AOD74, AOD77, AOD111, AOD123, AOD126, AOD140, AOD142 to warning</w:t>
      </w:r>
    </w:p>
    <w:p w14:paraId="29815FD3" w14:textId="77777777" w:rsidR="00B14197" w:rsidRPr="00475471" w:rsidRDefault="00B14197" w:rsidP="00E329ED">
      <w:pPr>
        <w:pStyle w:val="DHHSbullet1lastline"/>
        <w:ind w:left="0" w:firstLine="0"/>
      </w:pPr>
    </w:p>
    <w:p w14:paraId="70C486A4" w14:textId="77777777" w:rsidR="004D26B2" w:rsidRPr="00475471" w:rsidRDefault="004D26B2" w:rsidP="00E329ED">
      <w:pPr>
        <w:pStyle w:val="DHHSbody"/>
        <w:spacing w:after="0" w:line="240" w:lineRule="auto"/>
        <w:rPr>
          <w:rFonts w:cs="Arial"/>
        </w:rPr>
      </w:pPr>
      <w:r w:rsidRPr="00475471">
        <w:rPr>
          <w:rFonts w:cs="Arial"/>
        </w:rPr>
        <w:t>New validations</w:t>
      </w:r>
    </w:p>
    <w:p w14:paraId="0909D352" w14:textId="47055C08" w:rsidR="00CC6166" w:rsidRPr="00475471" w:rsidRDefault="004D26B2" w:rsidP="00393032">
      <w:pPr>
        <w:pStyle w:val="DHHSbullet1lastline"/>
        <w:numPr>
          <w:ilvl w:val="0"/>
          <w:numId w:val="28"/>
        </w:numPr>
        <w:spacing w:after="0"/>
      </w:pPr>
      <w:r w:rsidRPr="00475471">
        <w:t>AOD142 Drug Concern- date last use after client review date</w:t>
      </w:r>
    </w:p>
    <w:p w14:paraId="003CEBA8" w14:textId="1AFDFB0E" w:rsidR="00B14197" w:rsidRPr="00475471" w:rsidRDefault="00B14197" w:rsidP="00CC6166">
      <w:pPr>
        <w:pStyle w:val="Bullet1"/>
        <w:numPr>
          <w:ilvl w:val="0"/>
          <w:numId w:val="0"/>
        </w:numPr>
      </w:pPr>
    </w:p>
    <w:p w14:paraId="1C9514E4" w14:textId="77777777" w:rsidR="005140C1" w:rsidRPr="00475471" w:rsidRDefault="005140C1" w:rsidP="00CC6166">
      <w:pPr>
        <w:pStyle w:val="Bullet1"/>
        <w:numPr>
          <w:ilvl w:val="0"/>
          <w:numId w:val="0"/>
        </w:numPr>
      </w:pPr>
    </w:p>
    <w:p w14:paraId="2460441E" w14:textId="606728FD" w:rsidR="004D26B2" w:rsidRPr="00475471" w:rsidRDefault="00CC6166" w:rsidP="00CC6166">
      <w:pPr>
        <w:pStyle w:val="Heading1"/>
        <w:spacing w:before="0"/>
      </w:pPr>
      <w:bookmarkStart w:id="4" w:name="_Toc199254358"/>
      <w:r w:rsidRPr="00475471">
        <w:t>2 Introduction</w:t>
      </w:r>
      <w:bookmarkEnd w:id="4"/>
    </w:p>
    <w:p w14:paraId="13634A3E" w14:textId="4DFC8AD5" w:rsidR="000443B6" w:rsidRPr="00475471" w:rsidRDefault="00CC6166" w:rsidP="000443B6">
      <w:pPr>
        <w:pStyle w:val="Heading2"/>
      </w:pPr>
      <w:bookmarkStart w:id="5" w:name="_Toc199254359"/>
      <w:r w:rsidRPr="00475471">
        <w:t>2</w:t>
      </w:r>
      <w:r w:rsidR="000443B6" w:rsidRPr="00475471">
        <w:t>.1</w:t>
      </w:r>
      <w:r w:rsidR="000443B6" w:rsidRPr="00475471">
        <w:tab/>
        <w:t>Background</w:t>
      </w:r>
      <w:bookmarkEnd w:id="1"/>
      <w:bookmarkEnd w:id="2"/>
      <w:bookmarkEnd w:id="5"/>
    </w:p>
    <w:p w14:paraId="5DDC6109" w14:textId="0699309F" w:rsidR="00CC6166" w:rsidRPr="00475471" w:rsidRDefault="00CC6166" w:rsidP="00CC6166">
      <w:pPr>
        <w:pStyle w:val="DHHSbody"/>
      </w:pPr>
      <w:r w:rsidRPr="00475471">
        <w:t xml:space="preserve">The drug treatment service system within the State of Victoria provides a range of assessment, treatment and support services to adults and young people who </w:t>
      </w:r>
      <w:r w:rsidR="00BF6D00" w:rsidRPr="00475471">
        <w:t xml:space="preserve">use </w:t>
      </w:r>
      <w:r w:rsidRPr="00475471">
        <w:t>alcohol and/or drug</w:t>
      </w:r>
      <w:r w:rsidR="00D34BFB" w:rsidRPr="00475471">
        <w:t>s</w:t>
      </w:r>
      <w:r w:rsidRPr="00475471">
        <w:t>, and to their families and carers. The Victorian Government purchases these alcohol and drug treatment services from over 100 independent agencies on behalf of the community.</w:t>
      </w:r>
    </w:p>
    <w:p w14:paraId="6A837820" w14:textId="77777777" w:rsidR="00CC6166" w:rsidRPr="00475471" w:rsidRDefault="00CC6166" w:rsidP="00CC6166">
      <w:pPr>
        <w:pStyle w:val="DHHSbody"/>
      </w:pPr>
      <w:r w:rsidRPr="00475471">
        <w:t>Public Alcohol and Drug Treatment (AODT) services funded by the Department of Health (DH) are provided to eligible Victorians in community health services, non-government organisations and health services.</w:t>
      </w:r>
    </w:p>
    <w:p w14:paraId="50A44601" w14:textId="77777777" w:rsidR="00CC6166" w:rsidRPr="00475471" w:rsidRDefault="00CC6166" w:rsidP="00CC6166">
      <w:pPr>
        <w:pStyle w:val="DHHSbody"/>
      </w:pPr>
      <w:r w:rsidRPr="00475471">
        <w:t>The Victorian Alcohol and Drug Collection (VADC) is used primarily to monitor service provider performance and to inform service planning and policy development.</w:t>
      </w:r>
    </w:p>
    <w:p w14:paraId="491E8129" w14:textId="77777777" w:rsidR="00CC6166" w:rsidRPr="00475471" w:rsidRDefault="00CC6166" w:rsidP="00CC6166">
      <w:pPr>
        <w:pStyle w:val="DHHSbody"/>
      </w:pPr>
      <w:r w:rsidRPr="00475471">
        <w:t>It is also used to collect data for submission to the National Minimum Data Set for Alcohol and Other Drug Treatment Services (AODTS NMDS) and other Commonwealth reporting obligations.</w:t>
      </w:r>
    </w:p>
    <w:p w14:paraId="6BE16868" w14:textId="4C225C4B" w:rsidR="000443B6" w:rsidRPr="00475471" w:rsidRDefault="00CC6166" w:rsidP="000443B6">
      <w:pPr>
        <w:pStyle w:val="DHHSbody"/>
      </w:pPr>
      <w:r w:rsidRPr="00475471">
        <w:t xml:space="preserve">Since 1 July 2000, Victoria has contributed alcohol and drug treatment data to the National Minimum Data Set for Alcohol and Other Drug Treatment Services (NMDS AODTS). The NMDS AODTS is a minimum set of client and drug treatment data elements for mandatory collection and reporting at a national level. It is intended that the data elements included in the NMDS AODTS have standard definitions across all States and Territories so that the information may be compared and used to inform national planning and policy developments for the reduction of drug-related harm. </w:t>
      </w:r>
    </w:p>
    <w:p w14:paraId="416F3FF0" w14:textId="3D4BD9F1" w:rsidR="000443B6" w:rsidRPr="00475471" w:rsidRDefault="00CC6166" w:rsidP="000443B6">
      <w:pPr>
        <w:pStyle w:val="Heading2"/>
        <w:rPr>
          <w:rFonts w:eastAsia="Calibri"/>
        </w:rPr>
      </w:pPr>
      <w:bookmarkStart w:id="6" w:name="_Toc10530482"/>
      <w:bookmarkStart w:id="7" w:name="_Toc10631930"/>
      <w:bookmarkStart w:id="8" w:name="_Toc199254360"/>
      <w:r w:rsidRPr="00475471">
        <w:rPr>
          <w:rFonts w:eastAsia="Calibri"/>
        </w:rPr>
        <w:t>2</w:t>
      </w:r>
      <w:r w:rsidR="003C577F" w:rsidRPr="00475471">
        <w:rPr>
          <w:rFonts w:eastAsia="Calibri"/>
        </w:rPr>
        <w:t>.2</w:t>
      </w:r>
      <w:r w:rsidR="003C577F" w:rsidRPr="00475471">
        <w:rPr>
          <w:rFonts w:eastAsia="Calibri"/>
        </w:rPr>
        <w:tab/>
      </w:r>
      <w:r w:rsidR="000443B6" w:rsidRPr="00475471">
        <w:rPr>
          <w:rFonts w:eastAsia="Calibri"/>
        </w:rPr>
        <w:t>Purpose</w:t>
      </w:r>
      <w:bookmarkEnd w:id="6"/>
      <w:bookmarkEnd w:id="7"/>
      <w:bookmarkEnd w:id="8"/>
    </w:p>
    <w:p w14:paraId="1524C172" w14:textId="77777777" w:rsidR="00CC6166" w:rsidRPr="00475471" w:rsidRDefault="00CC6166" w:rsidP="00CC6166">
      <w:pPr>
        <w:pStyle w:val="DHHSbody"/>
        <w:rPr>
          <w:lang w:eastAsia="en-AU"/>
        </w:rPr>
      </w:pPr>
      <w:bookmarkStart w:id="9" w:name="_Toc10530483"/>
      <w:bookmarkStart w:id="10" w:name="_Toc10631931"/>
      <w:r w:rsidRPr="00475471">
        <w:rPr>
          <w:lang w:eastAsia="en-AU"/>
        </w:rPr>
        <w:t>The purpose of the Victorian Alcohol and Drug Collection (VADC) Data Specification is to provide a common set of concepts, data elements and edit/validation rules which define the basis of data collection and reporting requirements to the Department of Health.</w:t>
      </w:r>
    </w:p>
    <w:p w14:paraId="1BB973A4" w14:textId="7080ACBE" w:rsidR="005907AF" w:rsidRPr="00475471" w:rsidRDefault="005907AF" w:rsidP="00CC6166">
      <w:pPr>
        <w:pStyle w:val="DHHSbody"/>
        <w:rPr>
          <w:lang w:eastAsia="en-AU"/>
        </w:rPr>
      </w:pPr>
      <w:r w:rsidRPr="00475471">
        <w:rPr>
          <w:lang w:eastAsia="en-AU"/>
        </w:rPr>
        <w:lastRenderedPageBreak/>
        <w:t>Th</w:t>
      </w:r>
      <w:r w:rsidR="00FA6F54" w:rsidRPr="00475471">
        <w:rPr>
          <w:lang w:eastAsia="en-AU"/>
        </w:rPr>
        <w:t>is</w:t>
      </w:r>
      <w:r w:rsidRPr="00475471">
        <w:rPr>
          <w:lang w:eastAsia="en-AU"/>
        </w:rPr>
        <w:t xml:space="preserve"> </w:t>
      </w:r>
      <w:r w:rsidR="3227CB0A" w:rsidRPr="00475471">
        <w:rPr>
          <w:i/>
          <w:iCs/>
          <w:lang w:eastAsia="en-AU"/>
        </w:rPr>
        <w:t>VADC</w:t>
      </w:r>
      <w:r w:rsidRPr="00475471">
        <w:rPr>
          <w:lang w:eastAsia="en-AU"/>
        </w:rPr>
        <w:t xml:space="preserve"> </w:t>
      </w:r>
      <w:r w:rsidR="001239DF" w:rsidRPr="00475471">
        <w:rPr>
          <w:i/>
          <w:iCs/>
          <w:lang w:eastAsia="en-AU"/>
        </w:rPr>
        <w:t>Data Specification</w:t>
      </w:r>
      <w:r w:rsidR="001239DF" w:rsidRPr="00475471">
        <w:rPr>
          <w:lang w:eastAsia="en-AU"/>
        </w:rPr>
        <w:t xml:space="preserve"> </w:t>
      </w:r>
      <w:r w:rsidRPr="00475471">
        <w:rPr>
          <w:lang w:eastAsia="en-AU"/>
        </w:rPr>
        <w:t xml:space="preserve">together with </w:t>
      </w:r>
      <w:r w:rsidR="00BF5A50" w:rsidRPr="00475471">
        <w:rPr>
          <w:lang w:eastAsia="en-AU"/>
        </w:rPr>
        <w:t xml:space="preserve">the </w:t>
      </w:r>
      <w:r w:rsidR="00325C16" w:rsidRPr="00475471">
        <w:rPr>
          <w:i/>
          <w:iCs/>
          <w:lang w:eastAsia="en-AU"/>
        </w:rPr>
        <w:t>VADC Compilation and Submission Specification</w:t>
      </w:r>
      <w:r w:rsidR="00CD7DED" w:rsidRPr="00475471">
        <w:rPr>
          <w:i/>
          <w:iCs/>
          <w:lang w:eastAsia="en-AU"/>
        </w:rPr>
        <w:t xml:space="preserve">, </w:t>
      </w:r>
      <w:r w:rsidR="005E5EE1" w:rsidRPr="00475471">
        <w:rPr>
          <w:i/>
          <w:iCs/>
          <w:lang w:eastAsia="en-AU"/>
        </w:rPr>
        <w:t xml:space="preserve">VADC </w:t>
      </w:r>
      <w:r w:rsidR="00BE5536" w:rsidRPr="00475471">
        <w:rPr>
          <w:i/>
          <w:iCs/>
          <w:lang w:eastAsia="en-AU"/>
        </w:rPr>
        <w:t>XSD schema</w:t>
      </w:r>
      <w:r w:rsidR="00BA10E8" w:rsidRPr="00475471">
        <w:rPr>
          <w:i/>
          <w:iCs/>
          <w:lang w:eastAsia="en-AU"/>
        </w:rPr>
        <w:t>,</w:t>
      </w:r>
      <w:r w:rsidR="00325C16" w:rsidRPr="00475471">
        <w:rPr>
          <w:lang w:eastAsia="en-AU"/>
        </w:rPr>
        <w:t xml:space="preserve"> </w:t>
      </w:r>
      <w:r w:rsidR="00CD7DED" w:rsidRPr="00475471">
        <w:rPr>
          <w:lang w:eastAsia="en-AU"/>
        </w:rPr>
        <w:t xml:space="preserve">and </w:t>
      </w:r>
      <w:r w:rsidRPr="00475471">
        <w:rPr>
          <w:lang w:eastAsia="en-AU"/>
        </w:rPr>
        <w:t xml:space="preserve">subsequent </w:t>
      </w:r>
      <w:r w:rsidR="001239DF" w:rsidRPr="00475471">
        <w:rPr>
          <w:i/>
          <w:iCs/>
          <w:lang w:eastAsia="en-AU"/>
        </w:rPr>
        <w:t>VADC</w:t>
      </w:r>
      <w:r w:rsidRPr="00475471">
        <w:rPr>
          <w:i/>
          <w:iCs/>
          <w:lang w:eastAsia="en-AU"/>
        </w:rPr>
        <w:t xml:space="preserve"> Bulletins</w:t>
      </w:r>
      <w:r w:rsidRPr="00475471">
        <w:rPr>
          <w:lang w:eastAsia="en-AU"/>
        </w:rPr>
        <w:t xml:space="preserve"> form the data submission specifications </w:t>
      </w:r>
      <w:r w:rsidR="00325C16" w:rsidRPr="00475471">
        <w:rPr>
          <w:lang w:eastAsia="en-AU"/>
        </w:rPr>
        <w:t xml:space="preserve">to VADC </w:t>
      </w:r>
      <w:r w:rsidRPr="00475471">
        <w:rPr>
          <w:lang w:eastAsia="en-AU"/>
        </w:rPr>
        <w:t>for each financial year.</w:t>
      </w:r>
    </w:p>
    <w:p w14:paraId="3D664552" w14:textId="23EDDCD6" w:rsidR="000443B6" w:rsidRPr="00475471" w:rsidRDefault="00777D1E" w:rsidP="000443B6">
      <w:pPr>
        <w:pStyle w:val="Heading2"/>
      </w:pPr>
      <w:bookmarkStart w:id="11" w:name="_Toc199254361"/>
      <w:r w:rsidRPr="00475471">
        <w:t>2</w:t>
      </w:r>
      <w:r w:rsidR="003C577F" w:rsidRPr="00475471">
        <w:t>.3</w:t>
      </w:r>
      <w:r w:rsidR="003C577F" w:rsidRPr="00475471">
        <w:tab/>
      </w:r>
      <w:r w:rsidR="000443B6" w:rsidRPr="00475471">
        <w:t>Audience</w:t>
      </w:r>
      <w:bookmarkEnd w:id="9"/>
      <w:bookmarkEnd w:id="10"/>
      <w:bookmarkEnd w:id="11"/>
    </w:p>
    <w:p w14:paraId="52177223" w14:textId="77777777" w:rsidR="00777D1E" w:rsidRPr="00475471" w:rsidRDefault="00777D1E" w:rsidP="00662F6F">
      <w:pPr>
        <w:pStyle w:val="DHHSbody"/>
        <w:rPr>
          <w:lang w:eastAsia="en-AU"/>
        </w:rPr>
      </w:pPr>
      <w:r w:rsidRPr="00475471">
        <w:rPr>
          <w:lang w:eastAsia="en-AU"/>
        </w:rPr>
        <w:t>The intended audience for the Victorian Alcohol and Drug Collection (VADC) Data Specification includes:</w:t>
      </w:r>
    </w:p>
    <w:p w14:paraId="68829030" w14:textId="77777777" w:rsidR="00777D1E" w:rsidRPr="00475471" w:rsidRDefault="00777D1E" w:rsidP="00475B31">
      <w:pPr>
        <w:pStyle w:val="IMBodyText"/>
        <w:numPr>
          <w:ilvl w:val="0"/>
          <w:numId w:val="9"/>
        </w:numPr>
        <w:spacing w:after="80"/>
        <w:ind w:left="714" w:hanging="357"/>
        <w:rPr>
          <w:rFonts w:ascii="Arial" w:hAnsi="Arial" w:cs="Arial"/>
          <w:b/>
          <w:sz w:val="20"/>
        </w:rPr>
      </w:pPr>
      <w:r w:rsidRPr="00475471">
        <w:rPr>
          <w:rFonts w:ascii="Arial" w:hAnsi="Arial" w:cs="Arial"/>
          <w:sz w:val="20"/>
        </w:rPr>
        <w:t>Department of Health staff (data collection custodians and program managers) responsible for the development and management of data collections and associated documentation</w:t>
      </w:r>
    </w:p>
    <w:p w14:paraId="73E27BB8" w14:textId="77777777" w:rsidR="00777D1E" w:rsidRPr="00475471" w:rsidRDefault="00777D1E" w:rsidP="00475B31">
      <w:pPr>
        <w:pStyle w:val="IMBodyText"/>
        <w:numPr>
          <w:ilvl w:val="0"/>
          <w:numId w:val="9"/>
        </w:numPr>
        <w:spacing w:after="80"/>
        <w:ind w:left="714" w:hanging="357"/>
        <w:rPr>
          <w:rFonts w:ascii="Arial" w:hAnsi="Arial" w:cs="Arial"/>
          <w:b/>
          <w:sz w:val="20"/>
        </w:rPr>
      </w:pPr>
      <w:r w:rsidRPr="00475471">
        <w:rPr>
          <w:rFonts w:ascii="Arial" w:hAnsi="Arial" w:cs="Arial"/>
          <w:sz w:val="20"/>
        </w:rPr>
        <w:t>Software vendors, who develop and provide software solutions for the collection, storage and reporting of data</w:t>
      </w:r>
    </w:p>
    <w:p w14:paraId="5040619E" w14:textId="750EB4AF" w:rsidR="00E93A99" w:rsidRPr="00475471" w:rsidRDefault="00777D1E" w:rsidP="00475B31">
      <w:pPr>
        <w:pStyle w:val="IMBodyText"/>
        <w:numPr>
          <w:ilvl w:val="0"/>
          <w:numId w:val="9"/>
        </w:numPr>
        <w:ind w:left="714" w:hanging="357"/>
        <w:rPr>
          <w:rFonts w:ascii="Arial" w:hAnsi="Arial" w:cs="Arial"/>
          <w:b/>
          <w:sz w:val="20"/>
        </w:rPr>
      </w:pPr>
      <w:r w:rsidRPr="00475471">
        <w:rPr>
          <w:rFonts w:ascii="Arial" w:hAnsi="Arial" w:cs="Arial"/>
          <w:sz w:val="20"/>
        </w:rPr>
        <w:t>Funded organisations who deliver public AODT services.</w:t>
      </w:r>
    </w:p>
    <w:p w14:paraId="52AF4939" w14:textId="68BF563A" w:rsidR="000443B6" w:rsidRPr="00475471" w:rsidRDefault="005E34D3" w:rsidP="000443B6">
      <w:pPr>
        <w:pStyle w:val="Heading2"/>
      </w:pPr>
      <w:bookmarkStart w:id="12" w:name="_Toc35603322"/>
      <w:bookmarkStart w:id="13" w:name="_Toc10530484"/>
      <w:bookmarkStart w:id="14" w:name="_Toc10631932"/>
      <w:bookmarkStart w:id="15" w:name="_Toc199254362"/>
      <w:bookmarkEnd w:id="12"/>
      <w:r w:rsidRPr="00475471">
        <w:t>2</w:t>
      </w:r>
      <w:r w:rsidR="003C577F" w:rsidRPr="00475471">
        <w:t>.4</w:t>
      </w:r>
      <w:r w:rsidR="003C577F" w:rsidRPr="00475471">
        <w:tab/>
      </w:r>
      <w:r w:rsidR="000443B6" w:rsidRPr="00475471">
        <w:t>Scope</w:t>
      </w:r>
      <w:bookmarkEnd w:id="13"/>
      <w:bookmarkEnd w:id="14"/>
      <w:bookmarkEnd w:id="15"/>
    </w:p>
    <w:p w14:paraId="0A011EE3" w14:textId="77777777" w:rsidR="005E34D3" w:rsidRPr="00475471" w:rsidRDefault="005E34D3" w:rsidP="00662F6F">
      <w:pPr>
        <w:pStyle w:val="DHHSbody"/>
        <w:rPr>
          <w:lang w:eastAsia="en-AU"/>
        </w:rPr>
      </w:pPr>
      <w:bookmarkStart w:id="16" w:name="_Toc10530485"/>
      <w:bookmarkStart w:id="17" w:name="_Toc10631933"/>
      <w:r w:rsidRPr="00475471">
        <w:rPr>
          <w:lang w:eastAsia="en-AU"/>
        </w:rPr>
        <w:t>For reporting purposes, the scope of the Victorian Alcohol and Drug Collection Data Specification is outlined below.</w:t>
      </w:r>
    </w:p>
    <w:p w14:paraId="680A922D" w14:textId="77777777" w:rsidR="005E34D3" w:rsidRPr="00475471" w:rsidRDefault="005E34D3" w:rsidP="005E34D3">
      <w:pPr>
        <w:autoSpaceDE w:val="0"/>
        <w:autoSpaceDN w:val="0"/>
        <w:adjustRightInd w:val="0"/>
        <w:spacing w:after="180" w:line="240" w:lineRule="exact"/>
        <w:rPr>
          <w:rFonts w:cs="Arial"/>
          <w:iCs/>
          <w:sz w:val="20"/>
          <w:u w:val="single"/>
          <w:lang w:eastAsia="en-AU"/>
        </w:rPr>
      </w:pPr>
      <w:r w:rsidRPr="00475471">
        <w:rPr>
          <w:rFonts w:cs="Arial"/>
          <w:iCs/>
          <w:sz w:val="20"/>
          <w:u w:val="single"/>
          <w:lang w:eastAsia="en-AU"/>
        </w:rPr>
        <w:t>In Scope</w:t>
      </w:r>
    </w:p>
    <w:p w14:paraId="7896AC86" w14:textId="77777777" w:rsidR="005E34D3" w:rsidRPr="00475471" w:rsidRDefault="005E34D3" w:rsidP="005E34D3">
      <w:pPr>
        <w:pStyle w:val="IMBodyText"/>
        <w:rPr>
          <w:rFonts w:ascii="Arial" w:hAnsi="Arial" w:cs="Arial"/>
          <w:b/>
          <w:sz w:val="20"/>
        </w:rPr>
      </w:pPr>
      <w:r w:rsidRPr="00475471">
        <w:rPr>
          <w:rFonts w:ascii="Arial" w:hAnsi="Arial" w:cs="Arial"/>
          <w:b/>
          <w:sz w:val="20"/>
        </w:rPr>
        <w:t xml:space="preserve">Organisations: </w:t>
      </w:r>
    </w:p>
    <w:p w14:paraId="47658B43" w14:textId="77777777" w:rsidR="005E34D3" w:rsidRPr="00475471" w:rsidRDefault="005E34D3" w:rsidP="00475B31">
      <w:pPr>
        <w:pStyle w:val="IMBodyText"/>
        <w:numPr>
          <w:ilvl w:val="0"/>
          <w:numId w:val="11"/>
        </w:numPr>
        <w:rPr>
          <w:rFonts w:ascii="Arial" w:hAnsi="Arial" w:cs="Arial"/>
          <w:sz w:val="20"/>
        </w:rPr>
      </w:pPr>
      <w:r w:rsidRPr="00475471">
        <w:rPr>
          <w:rFonts w:ascii="Arial" w:hAnsi="Arial" w:cs="Arial"/>
          <w:sz w:val="20"/>
        </w:rPr>
        <w:t xml:space="preserve">All organisations who deliver public alcohol and other drug treatment services  </w:t>
      </w:r>
    </w:p>
    <w:p w14:paraId="1D9C697A" w14:textId="77777777" w:rsidR="005E34D3" w:rsidRPr="00475471" w:rsidRDefault="005E34D3" w:rsidP="00475B31">
      <w:pPr>
        <w:pStyle w:val="IMBodyText"/>
        <w:numPr>
          <w:ilvl w:val="0"/>
          <w:numId w:val="11"/>
        </w:numPr>
        <w:rPr>
          <w:rFonts w:ascii="Arial" w:hAnsi="Arial" w:cs="Arial"/>
          <w:sz w:val="20"/>
        </w:rPr>
      </w:pPr>
      <w:r w:rsidRPr="00475471">
        <w:rPr>
          <w:rFonts w:ascii="Arial" w:hAnsi="Arial" w:cs="Arial"/>
          <w:sz w:val="20"/>
        </w:rPr>
        <w:t>Health service and non-government organisation - service providers</w:t>
      </w:r>
    </w:p>
    <w:p w14:paraId="14872286" w14:textId="43D0378F" w:rsidR="005E34D3" w:rsidRPr="00475471" w:rsidRDefault="005E34D3" w:rsidP="00475B31">
      <w:pPr>
        <w:pStyle w:val="IMBodyText"/>
        <w:numPr>
          <w:ilvl w:val="0"/>
          <w:numId w:val="11"/>
        </w:numPr>
        <w:rPr>
          <w:rFonts w:ascii="Arial" w:hAnsi="Arial" w:cs="Arial"/>
          <w:sz w:val="20"/>
        </w:rPr>
      </w:pPr>
      <w:r w:rsidRPr="00475471">
        <w:rPr>
          <w:rFonts w:ascii="Arial" w:hAnsi="Arial" w:cs="Arial"/>
          <w:sz w:val="20"/>
        </w:rPr>
        <w:t>AOD services provisioned by a Commonwealth Primary Health Network (PHN)</w:t>
      </w:r>
    </w:p>
    <w:p w14:paraId="1F4420CF" w14:textId="5B7626AD" w:rsidR="005E34D3" w:rsidRPr="00475471" w:rsidRDefault="005E34D3" w:rsidP="005E34D3">
      <w:pPr>
        <w:pStyle w:val="IMBodyText"/>
        <w:rPr>
          <w:rFonts w:ascii="Arial" w:hAnsi="Arial" w:cs="Arial"/>
          <w:sz w:val="20"/>
        </w:rPr>
      </w:pPr>
      <w:r w:rsidRPr="00475471">
        <w:rPr>
          <w:rFonts w:ascii="Arial" w:hAnsi="Arial" w:cs="Arial"/>
          <w:b/>
          <w:sz w:val="20"/>
        </w:rPr>
        <w:t xml:space="preserve">Services: </w:t>
      </w:r>
    </w:p>
    <w:p w14:paraId="13AB6C89" w14:textId="77777777" w:rsidR="005E34D3" w:rsidRPr="00475471" w:rsidRDefault="005E34D3" w:rsidP="00475B31">
      <w:pPr>
        <w:pStyle w:val="IMBodyText"/>
        <w:numPr>
          <w:ilvl w:val="0"/>
          <w:numId w:val="10"/>
        </w:numPr>
        <w:rPr>
          <w:rFonts w:ascii="Arial" w:hAnsi="Arial" w:cs="Arial"/>
          <w:sz w:val="20"/>
        </w:rPr>
      </w:pPr>
      <w:r w:rsidRPr="00475471">
        <w:rPr>
          <w:rFonts w:ascii="Arial" w:hAnsi="Arial" w:cs="Arial"/>
          <w:sz w:val="20"/>
        </w:rPr>
        <w:t>All state funded alcohol and other drug treatment services, whether residential or non-residential</w:t>
      </w:r>
    </w:p>
    <w:p w14:paraId="326F7440" w14:textId="0C81D0DD" w:rsidR="005E34D3" w:rsidRPr="00475471" w:rsidRDefault="005E34D3" w:rsidP="00475B31">
      <w:pPr>
        <w:pStyle w:val="IMBodyText"/>
        <w:numPr>
          <w:ilvl w:val="0"/>
          <w:numId w:val="10"/>
        </w:numPr>
        <w:rPr>
          <w:rFonts w:ascii="Arial" w:hAnsi="Arial" w:cs="Arial"/>
          <w:sz w:val="20"/>
        </w:rPr>
      </w:pPr>
      <w:r w:rsidRPr="00475471">
        <w:rPr>
          <w:rFonts w:ascii="Arial" w:hAnsi="Arial" w:cs="Arial"/>
          <w:sz w:val="20"/>
        </w:rPr>
        <w:t>PHN commissioned Victorian AODTS providers wh</w:t>
      </w:r>
      <w:r w:rsidR="005B049D" w:rsidRPr="00475471">
        <w:rPr>
          <w:rFonts w:ascii="Arial" w:hAnsi="Arial" w:cs="Arial"/>
          <w:sz w:val="20"/>
        </w:rPr>
        <w:t>o</w:t>
      </w:r>
      <w:r w:rsidR="001A0AA8" w:rsidRPr="00475471">
        <w:rPr>
          <w:rFonts w:ascii="Arial" w:hAnsi="Arial" w:cs="Arial"/>
          <w:sz w:val="20"/>
        </w:rPr>
        <w:t xml:space="preserve"> </w:t>
      </w:r>
      <w:r w:rsidRPr="00475471">
        <w:rPr>
          <w:rFonts w:ascii="Arial" w:hAnsi="Arial" w:cs="Arial"/>
          <w:sz w:val="20"/>
        </w:rPr>
        <w:t xml:space="preserve">have received confirmation </w:t>
      </w:r>
      <w:r w:rsidR="005B049D" w:rsidRPr="00475471">
        <w:rPr>
          <w:rFonts w:ascii="Arial" w:hAnsi="Arial" w:cs="Arial"/>
          <w:sz w:val="20"/>
        </w:rPr>
        <w:t xml:space="preserve">to commence reporting </w:t>
      </w:r>
      <w:r w:rsidRPr="00475471">
        <w:rPr>
          <w:rFonts w:ascii="Arial" w:hAnsi="Arial" w:cs="Arial"/>
          <w:sz w:val="20"/>
        </w:rPr>
        <w:t xml:space="preserve">from their PHN area and Victorian Department of Health VADC data team. </w:t>
      </w:r>
    </w:p>
    <w:p w14:paraId="78CB82BA" w14:textId="77777777" w:rsidR="005E34D3" w:rsidRPr="00475471" w:rsidRDefault="005E34D3" w:rsidP="00475B31">
      <w:pPr>
        <w:pStyle w:val="IMBodyText"/>
        <w:numPr>
          <w:ilvl w:val="0"/>
          <w:numId w:val="10"/>
        </w:numPr>
        <w:rPr>
          <w:rFonts w:ascii="Arial" w:hAnsi="Arial" w:cs="Arial"/>
          <w:sz w:val="20"/>
        </w:rPr>
      </w:pPr>
      <w:r w:rsidRPr="00475471">
        <w:rPr>
          <w:rFonts w:ascii="Arial" w:hAnsi="Arial" w:cs="Arial"/>
          <w:sz w:val="20"/>
        </w:rPr>
        <w:t>Alcohol and other drug treatment services directly funded by the Commonwealth under programs such as the Non-Government Organisations Treatment Programs Grants (NGOTGP).</w:t>
      </w:r>
    </w:p>
    <w:p w14:paraId="326324B7" w14:textId="77777777" w:rsidR="005E34D3" w:rsidRPr="00475471" w:rsidRDefault="005E34D3" w:rsidP="00475B31">
      <w:pPr>
        <w:pStyle w:val="IMBodyText"/>
        <w:numPr>
          <w:ilvl w:val="0"/>
          <w:numId w:val="10"/>
        </w:numPr>
        <w:rPr>
          <w:rFonts w:ascii="Arial" w:hAnsi="Arial" w:cs="Arial"/>
          <w:sz w:val="20"/>
        </w:rPr>
      </w:pPr>
      <w:r w:rsidRPr="00475471">
        <w:rPr>
          <w:rFonts w:ascii="Arial" w:hAnsi="Arial" w:cs="Arial"/>
          <w:sz w:val="20"/>
        </w:rPr>
        <w:t>Mainstream as well as population specific services (e.g. Aboriginal and/or Torres Strait Islander and Youth Services), if they provide specialist alcohol and other drug treatment</w:t>
      </w:r>
    </w:p>
    <w:p w14:paraId="20843FCC" w14:textId="77777777" w:rsidR="005E34D3" w:rsidRPr="00475471" w:rsidRDefault="005E34D3" w:rsidP="005E34D3">
      <w:pPr>
        <w:pStyle w:val="IMBodyText"/>
        <w:rPr>
          <w:rFonts w:ascii="Arial" w:hAnsi="Arial" w:cs="Arial"/>
          <w:b/>
          <w:sz w:val="20"/>
        </w:rPr>
      </w:pPr>
      <w:r w:rsidRPr="00475471">
        <w:rPr>
          <w:rFonts w:ascii="Arial" w:hAnsi="Arial" w:cs="Arial"/>
          <w:b/>
          <w:sz w:val="20"/>
        </w:rPr>
        <w:t>Service activity:</w:t>
      </w:r>
    </w:p>
    <w:p w14:paraId="143D93F7" w14:textId="350B5E01" w:rsidR="005E34D3" w:rsidRPr="00475471" w:rsidRDefault="005E34D3" w:rsidP="00D27112">
      <w:pPr>
        <w:pStyle w:val="Bullet2"/>
        <w:rPr>
          <w:sz w:val="20"/>
        </w:rPr>
      </w:pPr>
      <w:r w:rsidRPr="00475471">
        <w:rPr>
          <w:sz w:val="20"/>
        </w:rPr>
        <w:t>All open and closed service events</w:t>
      </w:r>
    </w:p>
    <w:p w14:paraId="3A6A86B4" w14:textId="77777777" w:rsidR="00662F6F" w:rsidRPr="00475471" w:rsidRDefault="00662F6F" w:rsidP="00662F6F">
      <w:pPr>
        <w:pStyle w:val="Bullet2"/>
        <w:numPr>
          <w:ilvl w:val="0"/>
          <w:numId w:val="0"/>
        </w:numPr>
        <w:ind w:left="1080"/>
        <w:rPr>
          <w:rFonts w:eastAsia="Times New Roman" w:cs="Arial"/>
          <w:sz w:val="20"/>
        </w:rPr>
      </w:pPr>
    </w:p>
    <w:p w14:paraId="1962276D" w14:textId="77777777" w:rsidR="005E34D3" w:rsidRPr="00475471" w:rsidRDefault="005E34D3" w:rsidP="005E34D3">
      <w:pPr>
        <w:pStyle w:val="IMBodyText"/>
        <w:rPr>
          <w:rFonts w:ascii="Arial" w:hAnsi="Arial" w:cs="Arial"/>
          <w:iCs/>
          <w:sz w:val="20"/>
          <w:u w:val="single"/>
        </w:rPr>
      </w:pPr>
      <w:r w:rsidRPr="00475471">
        <w:rPr>
          <w:rFonts w:ascii="Arial" w:hAnsi="Arial" w:cs="Arial"/>
          <w:iCs/>
          <w:sz w:val="20"/>
          <w:u w:val="single"/>
        </w:rPr>
        <w:t>Out of Scope</w:t>
      </w:r>
    </w:p>
    <w:p w14:paraId="658F3904" w14:textId="77777777" w:rsidR="005E34D3" w:rsidRPr="00475471" w:rsidRDefault="005E34D3" w:rsidP="005E34D3">
      <w:pPr>
        <w:pStyle w:val="IMBodyText"/>
        <w:rPr>
          <w:rFonts w:ascii="Arial" w:hAnsi="Arial" w:cs="Arial"/>
          <w:b/>
          <w:sz w:val="20"/>
        </w:rPr>
      </w:pPr>
      <w:r w:rsidRPr="00475471">
        <w:rPr>
          <w:rFonts w:ascii="Arial" w:hAnsi="Arial" w:cs="Arial"/>
          <w:b/>
          <w:sz w:val="20"/>
        </w:rPr>
        <w:t>Organisations:</w:t>
      </w:r>
    </w:p>
    <w:p w14:paraId="428B460A" w14:textId="77777777" w:rsidR="005E34D3" w:rsidRPr="00475471" w:rsidRDefault="005E34D3" w:rsidP="00475B31">
      <w:pPr>
        <w:pStyle w:val="IMBodyText"/>
        <w:numPr>
          <w:ilvl w:val="0"/>
          <w:numId w:val="13"/>
        </w:numPr>
        <w:rPr>
          <w:rFonts w:ascii="Arial" w:hAnsi="Arial" w:cs="Arial"/>
          <w:sz w:val="20"/>
        </w:rPr>
      </w:pPr>
      <w:r w:rsidRPr="00475471">
        <w:rPr>
          <w:rFonts w:ascii="Arial" w:hAnsi="Arial" w:cs="Arial"/>
          <w:sz w:val="20"/>
        </w:rPr>
        <w:t>Contact based AOD Primary Health Service (local initiatives funded)</w:t>
      </w:r>
    </w:p>
    <w:p w14:paraId="740AC393" w14:textId="77777777" w:rsidR="005E34D3" w:rsidRPr="00475471" w:rsidRDefault="005E34D3" w:rsidP="00475B31">
      <w:pPr>
        <w:pStyle w:val="IMBodyText"/>
        <w:numPr>
          <w:ilvl w:val="0"/>
          <w:numId w:val="13"/>
        </w:numPr>
        <w:rPr>
          <w:rFonts w:ascii="Arial" w:hAnsi="Arial" w:cs="Arial"/>
          <w:sz w:val="20"/>
        </w:rPr>
      </w:pPr>
      <w:r w:rsidRPr="00475471">
        <w:rPr>
          <w:rFonts w:ascii="Arial" w:hAnsi="Arial" w:cs="Arial"/>
          <w:sz w:val="20"/>
        </w:rPr>
        <w:t>Prisons/correctional institutions</w:t>
      </w:r>
    </w:p>
    <w:p w14:paraId="5BFDC55A" w14:textId="77777777" w:rsidR="005E34D3" w:rsidRPr="00475471" w:rsidRDefault="005E34D3" w:rsidP="00475B31">
      <w:pPr>
        <w:pStyle w:val="IMBodyText"/>
        <w:numPr>
          <w:ilvl w:val="0"/>
          <w:numId w:val="13"/>
        </w:numPr>
        <w:rPr>
          <w:rFonts w:ascii="Arial" w:hAnsi="Arial" w:cs="Arial"/>
          <w:sz w:val="20"/>
        </w:rPr>
      </w:pPr>
      <w:r w:rsidRPr="00475471">
        <w:rPr>
          <w:rFonts w:ascii="Arial" w:hAnsi="Arial" w:cs="Arial"/>
          <w:sz w:val="20"/>
        </w:rPr>
        <w:t>Private treatment agencies that do not receive public funding</w:t>
      </w:r>
    </w:p>
    <w:p w14:paraId="3188FDB7" w14:textId="77777777" w:rsidR="005E34D3" w:rsidRPr="00475471" w:rsidRDefault="005E34D3" w:rsidP="00475B31">
      <w:pPr>
        <w:pStyle w:val="IMBodyText"/>
        <w:numPr>
          <w:ilvl w:val="0"/>
          <w:numId w:val="13"/>
        </w:numPr>
        <w:rPr>
          <w:rFonts w:ascii="Arial" w:hAnsi="Arial" w:cs="Arial"/>
          <w:sz w:val="20"/>
        </w:rPr>
      </w:pPr>
      <w:r w:rsidRPr="00475471">
        <w:rPr>
          <w:rFonts w:ascii="Arial" w:hAnsi="Arial" w:cs="Arial"/>
          <w:sz w:val="20"/>
        </w:rPr>
        <w:t>Standalone telephone helplines including DirectLine</w:t>
      </w:r>
    </w:p>
    <w:p w14:paraId="6F7A1E29" w14:textId="77777777" w:rsidR="005E34D3" w:rsidRPr="00475471" w:rsidRDefault="005E34D3" w:rsidP="005E34D3">
      <w:pPr>
        <w:pStyle w:val="IMBodyText"/>
        <w:rPr>
          <w:rFonts w:ascii="Arial" w:hAnsi="Arial" w:cs="Arial"/>
          <w:b/>
          <w:sz w:val="20"/>
        </w:rPr>
      </w:pPr>
      <w:r w:rsidRPr="00475471">
        <w:rPr>
          <w:rFonts w:ascii="Arial" w:hAnsi="Arial" w:cs="Arial"/>
          <w:b/>
          <w:sz w:val="20"/>
        </w:rPr>
        <w:t>Services:</w:t>
      </w:r>
    </w:p>
    <w:p w14:paraId="3AE3EC14" w14:textId="77777777" w:rsidR="005E34D3" w:rsidRPr="00475471" w:rsidRDefault="005E34D3" w:rsidP="00475B31">
      <w:pPr>
        <w:pStyle w:val="IMBodyText"/>
        <w:numPr>
          <w:ilvl w:val="0"/>
          <w:numId w:val="13"/>
        </w:numPr>
        <w:rPr>
          <w:rFonts w:ascii="Arial" w:hAnsi="Arial" w:cs="Arial"/>
          <w:sz w:val="20"/>
        </w:rPr>
      </w:pPr>
      <w:r w:rsidRPr="00475471">
        <w:rPr>
          <w:rFonts w:ascii="Arial" w:hAnsi="Arial" w:cs="Arial"/>
          <w:sz w:val="20"/>
        </w:rPr>
        <w:lastRenderedPageBreak/>
        <w:t>Primarily providing accommodation or overnight stays</w:t>
      </w:r>
    </w:p>
    <w:p w14:paraId="54E4855E" w14:textId="77777777" w:rsidR="005E34D3" w:rsidRPr="00475471" w:rsidRDefault="005E34D3" w:rsidP="00475B31">
      <w:pPr>
        <w:pStyle w:val="IMBodyText"/>
        <w:numPr>
          <w:ilvl w:val="0"/>
          <w:numId w:val="13"/>
        </w:numPr>
        <w:rPr>
          <w:rFonts w:ascii="Arial" w:hAnsi="Arial" w:cs="Arial"/>
          <w:sz w:val="20"/>
        </w:rPr>
      </w:pPr>
      <w:r w:rsidRPr="00475471">
        <w:rPr>
          <w:rFonts w:ascii="Arial" w:hAnsi="Arial" w:cs="Arial"/>
          <w:sz w:val="20"/>
        </w:rPr>
        <w:t>Opioid pharmacotherapy – sole function to prescribe or provide dosing for opioid pharmacotherapy</w:t>
      </w:r>
    </w:p>
    <w:p w14:paraId="5DDD59A3" w14:textId="77777777" w:rsidR="005E34D3" w:rsidRPr="00475471" w:rsidRDefault="005E34D3" w:rsidP="00475B31">
      <w:pPr>
        <w:pStyle w:val="IMBodyText"/>
        <w:numPr>
          <w:ilvl w:val="0"/>
          <w:numId w:val="13"/>
        </w:numPr>
        <w:rPr>
          <w:rFonts w:ascii="Arial" w:hAnsi="Arial" w:cs="Arial"/>
          <w:sz w:val="20"/>
        </w:rPr>
      </w:pPr>
      <w:r w:rsidRPr="00475471">
        <w:rPr>
          <w:rFonts w:ascii="Arial" w:hAnsi="Arial" w:cs="Arial"/>
          <w:sz w:val="20"/>
        </w:rPr>
        <w:t>Prison/correctional based treatment services</w:t>
      </w:r>
    </w:p>
    <w:p w14:paraId="0FC4B109" w14:textId="77777777" w:rsidR="005E34D3" w:rsidRPr="00475471" w:rsidRDefault="005E34D3" w:rsidP="00475B31">
      <w:pPr>
        <w:pStyle w:val="IMBodyText"/>
        <w:numPr>
          <w:ilvl w:val="0"/>
          <w:numId w:val="13"/>
        </w:numPr>
        <w:rPr>
          <w:rFonts w:ascii="Arial" w:hAnsi="Arial" w:cs="Arial"/>
          <w:sz w:val="20"/>
        </w:rPr>
      </w:pPr>
      <w:r w:rsidRPr="00475471">
        <w:rPr>
          <w:rFonts w:ascii="Arial" w:hAnsi="Arial" w:cs="Arial"/>
          <w:sz w:val="20"/>
        </w:rPr>
        <w:t>Drink driver education</w:t>
      </w:r>
    </w:p>
    <w:p w14:paraId="07C8728D" w14:textId="77777777" w:rsidR="005E34D3" w:rsidRPr="00475471" w:rsidRDefault="005E34D3" w:rsidP="00475B31">
      <w:pPr>
        <w:pStyle w:val="IMBodyText"/>
        <w:numPr>
          <w:ilvl w:val="0"/>
          <w:numId w:val="12"/>
        </w:numPr>
        <w:rPr>
          <w:rFonts w:ascii="Arial" w:hAnsi="Arial" w:cs="Arial"/>
          <w:sz w:val="20"/>
        </w:rPr>
      </w:pPr>
      <w:r w:rsidRPr="00475471">
        <w:rPr>
          <w:rFonts w:ascii="Arial" w:hAnsi="Arial" w:cs="Arial"/>
          <w:sz w:val="20"/>
        </w:rPr>
        <w:t>Needle and Syringe Programs</w:t>
      </w:r>
    </w:p>
    <w:p w14:paraId="2FDF3B41" w14:textId="77777777" w:rsidR="005E34D3" w:rsidRPr="00475471" w:rsidRDefault="005E34D3" w:rsidP="00475B31">
      <w:pPr>
        <w:pStyle w:val="IMBodyText"/>
        <w:numPr>
          <w:ilvl w:val="0"/>
          <w:numId w:val="12"/>
        </w:numPr>
        <w:rPr>
          <w:rFonts w:ascii="Arial" w:hAnsi="Arial" w:cs="Arial"/>
          <w:sz w:val="20"/>
        </w:rPr>
      </w:pPr>
      <w:r w:rsidRPr="00475471">
        <w:rPr>
          <w:rFonts w:ascii="Arial" w:hAnsi="Arial" w:cs="Arial"/>
          <w:sz w:val="20"/>
        </w:rPr>
        <w:t>Prevention education and services</w:t>
      </w:r>
    </w:p>
    <w:p w14:paraId="21F0F0A6" w14:textId="77777777" w:rsidR="005E34D3" w:rsidRPr="00475471" w:rsidRDefault="005E34D3" w:rsidP="005E34D3">
      <w:pPr>
        <w:pStyle w:val="IMBodyText"/>
        <w:rPr>
          <w:rFonts w:ascii="Arial" w:hAnsi="Arial" w:cs="Arial"/>
          <w:b/>
          <w:sz w:val="20"/>
        </w:rPr>
      </w:pPr>
      <w:r w:rsidRPr="00475471">
        <w:rPr>
          <w:rFonts w:ascii="Arial" w:hAnsi="Arial" w:cs="Arial"/>
          <w:b/>
          <w:sz w:val="20"/>
        </w:rPr>
        <w:t>Service activity:</w:t>
      </w:r>
    </w:p>
    <w:p w14:paraId="334CE773" w14:textId="77777777" w:rsidR="005E34D3" w:rsidRPr="00475471" w:rsidRDefault="005E34D3" w:rsidP="00475B31">
      <w:pPr>
        <w:pStyle w:val="IMBodyText"/>
        <w:numPr>
          <w:ilvl w:val="0"/>
          <w:numId w:val="12"/>
        </w:numPr>
        <w:rPr>
          <w:rFonts w:ascii="Arial" w:hAnsi="Arial" w:cs="Arial"/>
          <w:sz w:val="20"/>
        </w:rPr>
      </w:pPr>
      <w:r w:rsidRPr="00475471">
        <w:rPr>
          <w:rFonts w:ascii="Arial" w:hAnsi="Arial" w:cs="Arial"/>
          <w:sz w:val="20"/>
        </w:rPr>
        <w:t>Unregistered clients</w:t>
      </w:r>
    </w:p>
    <w:p w14:paraId="2857E3C5" w14:textId="77777777" w:rsidR="005E34D3" w:rsidRPr="00475471" w:rsidRDefault="005E34D3" w:rsidP="00475B31">
      <w:pPr>
        <w:pStyle w:val="IMBodyText"/>
        <w:numPr>
          <w:ilvl w:val="0"/>
          <w:numId w:val="12"/>
        </w:numPr>
        <w:rPr>
          <w:rFonts w:ascii="Arial" w:hAnsi="Arial" w:cs="Arial"/>
          <w:sz w:val="20"/>
        </w:rPr>
      </w:pPr>
      <w:r w:rsidRPr="00475471">
        <w:rPr>
          <w:rFonts w:ascii="Arial" w:hAnsi="Arial" w:cs="Arial"/>
          <w:sz w:val="20"/>
        </w:rPr>
        <w:t>Client relationships, family details</w:t>
      </w:r>
    </w:p>
    <w:p w14:paraId="4EC9D0DC" w14:textId="77777777" w:rsidR="005E34D3" w:rsidRPr="00475471" w:rsidRDefault="005E34D3" w:rsidP="00475B31">
      <w:pPr>
        <w:pStyle w:val="IMBodyText"/>
        <w:numPr>
          <w:ilvl w:val="0"/>
          <w:numId w:val="12"/>
        </w:numPr>
        <w:rPr>
          <w:rFonts w:ascii="Arial" w:hAnsi="Arial" w:cs="Arial"/>
          <w:sz w:val="20"/>
        </w:rPr>
      </w:pPr>
      <w:r w:rsidRPr="00475471">
        <w:rPr>
          <w:rFonts w:ascii="Arial" w:hAnsi="Arial" w:cs="Arial"/>
          <w:sz w:val="20"/>
        </w:rPr>
        <w:t>Incoming unaccepted referrals</w:t>
      </w:r>
    </w:p>
    <w:p w14:paraId="2F5E6F06" w14:textId="1E1D6070" w:rsidR="005E34D3" w:rsidRPr="00475471" w:rsidRDefault="005E34D3" w:rsidP="00475B31">
      <w:pPr>
        <w:pStyle w:val="IMBodyText"/>
        <w:numPr>
          <w:ilvl w:val="0"/>
          <w:numId w:val="12"/>
        </w:numPr>
        <w:rPr>
          <w:rFonts w:ascii="Arial" w:hAnsi="Arial" w:cs="Arial"/>
          <w:sz w:val="20"/>
        </w:rPr>
      </w:pPr>
      <w:r w:rsidRPr="00475471">
        <w:rPr>
          <w:rFonts w:ascii="Arial" w:hAnsi="Arial" w:cs="Arial"/>
          <w:sz w:val="20"/>
        </w:rPr>
        <w:t>Waiting lists (although the collection does capture wait times)</w:t>
      </w:r>
    </w:p>
    <w:p w14:paraId="54D6109F" w14:textId="77777777" w:rsidR="005E34D3" w:rsidRPr="00475471" w:rsidRDefault="005E34D3" w:rsidP="00475B31">
      <w:pPr>
        <w:pStyle w:val="IMBodyText"/>
        <w:numPr>
          <w:ilvl w:val="0"/>
          <w:numId w:val="12"/>
        </w:numPr>
        <w:rPr>
          <w:rFonts w:ascii="Arial" w:hAnsi="Arial" w:cs="Arial"/>
          <w:sz w:val="20"/>
        </w:rPr>
      </w:pPr>
      <w:r w:rsidRPr="00475471">
        <w:rPr>
          <w:rFonts w:ascii="Arial" w:hAnsi="Arial" w:cs="Arial"/>
          <w:sz w:val="20"/>
        </w:rPr>
        <w:t>Appointments, scheduling</w:t>
      </w:r>
    </w:p>
    <w:p w14:paraId="1A14FF9C" w14:textId="60FAEF6A" w:rsidR="000443B6" w:rsidRPr="00475471" w:rsidRDefault="005E34D3" w:rsidP="000443B6">
      <w:pPr>
        <w:pStyle w:val="Heading2"/>
      </w:pPr>
      <w:bookmarkStart w:id="18" w:name="_Toc199254363"/>
      <w:r w:rsidRPr="00475471">
        <w:t>2</w:t>
      </w:r>
      <w:r w:rsidR="003C577F" w:rsidRPr="00475471">
        <w:t>.5</w:t>
      </w:r>
      <w:r w:rsidR="003C577F" w:rsidRPr="00475471">
        <w:tab/>
      </w:r>
      <w:r w:rsidR="000443B6" w:rsidRPr="00475471">
        <w:t xml:space="preserve">History </w:t>
      </w:r>
      <w:r w:rsidR="00D37357" w:rsidRPr="00475471">
        <w:t>of</w:t>
      </w:r>
      <w:r w:rsidR="000443B6" w:rsidRPr="00475471">
        <w:t xml:space="preserve"> development</w:t>
      </w:r>
      <w:bookmarkEnd w:id="16"/>
      <w:bookmarkEnd w:id="17"/>
      <w:bookmarkEnd w:id="18"/>
    </w:p>
    <w:p w14:paraId="3569A9EC" w14:textId="77777777" w:rsidR="009D7C74" w:rsidRPr="00475471" w:rsidRDefault="009D7C74" w:rsidP="009A1EF4">
      <w:pPr>
        <w:pStyle w:val="DHHSbody"/>
        <w:rPr>
          <w:lang w:eastAsia="en-AU"/>
        </w:rPr>
      </w:pPr>
      <w:bookmarkStart w:id="19" w:name="_Toc234226519"/>
      <w:r w:rsidRPr="00475471">
        <w:rPr>
          <w:lang w:eastAsia="en-AU"/>
        </w:rPr>
        <w:t>The Victorian Alcohol and Drug Collection (VADC) Data Specification was developed with input from a Project Reference Group (PRG) with membership from community health service providers both metropolitan, and rural, Australian Community Support Organisation (ACSO) and from the peak governing body Victorian Alcohol and Drug Association (VAADA). A series of site visits and surveys were conducted to obtain AODT service provider feedback and other internal DH groups were also consulted.</w:t>
      </w:r>
    </w:p>
    <w:p w14:paraId="213702A3" w14:textId="77777777" w:rsidR="009D7C74" w:rsidRPr="00475471" w:rsidRDefault="009D7C74" w:rsidP="009A1EF4">
      <w:pPr>
        <w:pStyle w:val="DHHSbody"/>
        <w:rPr>
          <w:rFonts w:eastAsia="Times New Roman" w:cs="Arial"/>
          <w:lang w:eastAsia="en-AU"/>
        </w:rPr>
      </w:pPr>
      <w:r w:rsidRPr="00475471">
        <w:rPr>
          <w:rFonts w:eastAsia="Times New Roman" w:cs="Arial"/>
          <w:lang w:eastAsia="en-AU"/>
        </w:rPr>
        <w:t>Where possible, the VADC Data Specification aims to comply with national data standards. The VADC Data Specification also aims to comply with the department’s Common and Reference Data Dictionaries, in particular with the Common Client Data Dictionary and the Common Service Data Dictionary.</w:t>
      </w:r>
    </w:p>
    <w:p w14:paraId="0DF07DF6" w14:textId="182798F4" w:rsidR="000443B6" w:rsidRPr="00475471" w:rsidRDefault="00D515D1" w:rsidP="000443B6">
      <w:pPr>
        <w:pStyle w:val="Heading2"/>
      </w:pPr>
      <w:bookmarkStart w:id="20" w:name="_Toc10530486"/>
      <w:bookmarkStart w:id="21" w:name="_Toc10631934"/>
      <w:bookmarkStart w:id="22" w:name="_Toc199254364"/>
      <w:bookmarkEnd w:id="19"/>
      <w:r w:rsidRPr="00475471">
        <w:t>2</w:t>
      </w:r>
      <w:r w:rsidR="003C577F" w:rsidRPr="00475471">
        <w:t>.6</w:t>
      </w:r>
      <w:r w:rsidR="003C577F" w:rsidRPr="00475471">
        <w:tab/>
      </w:r>
      <w:r w:rsidR="000443B6" w:rsidRPr="00475471">
        <w:t xml:space="preserve">Data </w:t>
      </w:r>
      <w:bookmarkEnd w:id="20"/>
      <w:bookmarkEnd w:id="21"/>
      <w:r w:rsidRPr="00475471">
        <w:t>assurance</w:t>
      </w:r>
      <w:bookmarkEnd w:id="22"/>
    </w:p>
    <w:p w14:paraId="69BFE150" w14:textId="77777777" w:rsidR="00D515D1" w:rsidRPr="00475471" w:rsidRDefault="00D515D1" w:rsidP="009A1EF4">
      <w:pPr>
        <w:pStyle w:val="DHHSbody"/>
        <w:rPr>
          <w:lang w:eastAsia="en-AU"/>
        </w:rPr>
      </w:pPr>
      <w:bookmarkStart w:id="23" w:name="_Toc234226515"/>
      <w:r w:rsidRPr="00475471">
        <w:rPr>
          <w:lang w:eastAsia="en-AU"/>
        </w:rPr>
        <w:t>Data that is submitted for a reporting period must be an accurate and complete record of VADC reportable service activity.</w:t>
      </w:r>
    </w:p>
    <w:p w14:paraId="0133AC2F" w14:textId="77777777" w:rsidR="00D515D1" w:rsidRPr="00475471" w:rsidRDefault="00D515D1" w:rsidP="009A1EF4">
      <w:pPr>
        <w:pStyle w:val="DHHSbody"/>
        <w:rPr>
          <w:lang w:eastAsia="en-AU"/>
        </w:rPr>
      </w:pPr>
      <w:r w:rsidRPr="00475471">
        <w:rPr>
          <w:lang w:eastAsia="en-AU"/>
        </w:rPr>
        <w:t>To ensure appropriate assurance of data quality and publicly reported information, service providers should as a minimum, have internal arrangements in place to check policies and procedures for data management and a system for internal control and validation.</w:t>
      </w:r>
    </w:p>
    <w:p w14:paraId="0CE15623" w14:textId="77777777" w:rsidR="00D515D1" w:rsidRPr="00475471" w:rsidRDefault="00D515D1" w:rsidP="00D515D1">
      <w:pPr>
        <w:pStyle w:val="DHHSbody"/>
        <w:rPr>
          <w:rFonts w:cs="Arial"/>
          <w:lang w:eastAsia="en-AU"/>
        </w:rPr>
      </w:pPr>
      <w:r w:rsidRPr="00475471">
        <w:rPr>
          <w:rFonts w:cs="Arial"/>
          <w:lang w:eastAsia="en-AU"/>
        </w:rPr>
        <w:t>While a framework for certification of VADC data integrity has not been prescribed, the overall responsibility for the integrity of reported VADC data resides with the Chief Executive of the service, or where the agency is part of a consortium, it is the responsibility of the Chief Executive of the lead agency.</w:t>
      </w:r>
    </w:p>
    <w:p w14:paraId="0C3876D0" w14:textId="1DCD3963" w:rsidR="000443B6" w:rsidRPr="00475471" w:rsidRDefault="00D515D1" w:rsidP="000443B6">
      <w:pPr>
        <w:pStyle w:val="Heading2"/>
      </w:pPr>
      <w:bookmarkStart w:id="24" w:name="_Toc10530487"/>
      <w:bookmarkStart w:id="25" w:name="_Toc10631935"/>
      <w:bookmarkStart w:id="26" w:name="_Toc199254365"/>
      <w:bookmarkEnd w:id="23"/>
      <w:r w:rsidRPr="00475471">
        <w:t>2</w:t>
      </w:r>
      <w:r w:rsidR="00E93A99" w:rsidRPr="00475471">
        <w:t>.7</w:t>
      </w:r>
      <w:r w:rsidR="00E93A99" w:rsidRPr="00475471">
        <w:tab/>
      </w:r>
      <w:r w:rsidR="000443B6" w:rsidRPr="00475471">
        <w:t>D</w:t>
      </w:r>
      <w:bookmarkEnd w:id="24"/>
      <w:bookmarkEnd w:id="25"/>
      <w:r w:rsidRPr="00475471">
        <w:t>ata release and confidentiality</w:t>
      </w:r>
      <w:bookmarkEnd w:id="26"/>
    </w:p>
    <w:p w14:paraId="2C77FD2F" w14:textId="7F1DBCC8" w:rsidR="00D515D1" w:rsidRPr="00475471" w:rsidRDefault="00D515D1" w:rsidP="009A1EF4">
      <w:pPr>
        <w:pStyle w:val="DHHSbody"/>
        <w:rPr>
          <w:lang w:eastAsia="en-AU"/>
        </w:rPr>
      </w:pPr>
      <w:r w:rsidRPr="00475471">
        <w:rPr>
          <w:lang w:eastAsia="en-AU"/>
        </w:rPr>
        <w:t>The principal data user for all data elements specified in the Victorian Alcohol and Drug Collection Data Specification is the Department of Health.</w:t>
      </w:r>
    </w:p>
    <w:p w14:paraId="2AA38B65" w14:textId="18715EFB" w:rsidR="00B01E5B" w:rsidRDefault="00B01E5B" w:rsidP="009A1EF4">
      <w:pPr>
        <w:pStyle w:val="DHHSbody"/>
        <w:rPr>
          <w:lang w:eastAsia="en-AU"/>
        </w:rPr>
      </w:pPr>
      <w:r w:rsidRPr="00D515D1">
        <w:rPr>
          <w:lang w:eastAsia="en-AU"/>
        </w:rPr>
        <w:lastRenderedPageBreak/>
        <w:t xml:space="preserve">All </w:t>
      </w:r>
      <w:r w:rsidRPr="00B01E5B">
        <w:rPr>
          <w:lang w:eastAsia="en-AU"/>
        </w:rPr>
        <w:t xml:space="preserve">data collection and reporting requirements administered by the department are required to comply with relevant legislation including the </w:t>
      </w:r>
      <w:r w:rsidRPr="00B01E5B">
        <w:rPr>
          <w:i/>
          <w:iCs/>
        </w:rPr>
        <w:t>Privacy and Data Protection Act 2014</w:t>
      </w:r>
      <w:r w:rsidRPr="00367BBD">
        <w:t xml:space="preserve"> </w:t>
      </w:r>
      <w:r w:rsidRPr="00D515D1">
        <w:rPr>
          <w:lang w:eastAsia="en-AU"/>
        </w:rPr>
        <w:t xml:space="preserve">and the </w:t>
      </w:r>
      <w:r w:rsidRPr="00267982">
        <w:rPr>
          <w:i/>
          <w:iCs/>
          <w:lang w:eastAsia="en-AU"/>
        </w:rPr>
        <w:t>Health Records Act 2001</w:t>
      </w:r>
      <w:r w:rsidRPr="00D515D1">
        <w:rPr>
          <w:lang w:eastAsia="en-AU"/>
        </w:rPr>
        <w:t xml:space="preserve">, and to act compatibly with the </w:t>
      </w:r>
      <w:r w:rsidRPr="00267982">
        <w:rPr>
          <w:i/>
          <w:iCs/>
          <w:lang w:eastAsia="en-AU"/>
        </w:rPr>
        <w:t>Charter of Human Rights and Responsibilities Act 2006</w:t>
      </w:r>
      <w:r>
        <w:rPr>
          <w:i/>
          <w:iCs/>
          <w:lang w:eastAsia="en-AU"/>
        </w:rPr>
        <w:t>.</w:t>
      </w:r>
    </w:p>
    <w:p w14:paraId="6D32CBB9" w14:textId="0EE963BA" w:rsidR="000443B6" w:rsidRPr="00475471" w:rsidRDefault="00D515D1" w:rsidP="009A1EF4">
      <w:pPr>
        <w:pStyle w:val="DHHSbody"/>
        <w:rPr>
          <w:lang w:eastAsia="en-AU"/>
        </w:rPr>
      </w:pPr>
      <w:r w:rsidRPr="00475471">
        <w:rPr>
          <w:lang w:eastAsia="en-AU"/>
        </w:rPr>
        <w:t>Elements of the Victorian Alcohol and Drug Collection are forwarded annually to the Australian Institute of Health and Welfare (AIHW) for inclusion in the Alcohol and Other Drugs National Minimum Dataset (AODTS NMDS). Clients should be informed that some of the information provided will be sent to the Commonwealth Government for planning and statistical purposes. This information is de-identified before transmission.</w:t>
      </w:r>
    </w:p>
    <w:p w14:paraId="1DD6879C" w14:textId="2FAE4E7B" w:rsidR="00F934FF" w:rsidRPr="00475471" w:rsidRDefault="00F934FF" w:rsidP="00F934FF">
      <w:pPr>
        <w:pStyle w:val="Heading2"/>
      </w:pPr>
      <w:bookmarkStart w:id="27" w:name="_Toc199254366"/>
      <w:r w:rsidRPr="00475471">
        <w:t>2.8</w:t>
      </w:r>
      <w:r w:rsidRPr="00475471">
        <w:tab/>
        <w:t>Data quality statement</w:t>
      </w:r>
      <w:bookmarkEnd w:id="27"/>
    </w:p>
    <w:p w14:paraId="2DE74F36" w14:textId="1772C178" w:rsidR="00F934FF" w:rsidRPr="00475471" w:rsidRDefault="00F934FF" w:rsidP="00F934FF">
      <w:pPr>
        <w:pStyle w:val="Body"/>
        <w:rPr>
          <w:sz w:val="20"/>
        </w:rPr>
      </w:pPr>
      <w:r w:rsidRPr="00475471">
        <w:rPr>
          <w:sz w:val="20"/>
        </w:rPr>
        <w:t xml:space="preserve">This is a summary of what the department does to ensure consistent reporting of </w:t>
      </w:r>
      <w:r w:rsidR="008A17D1" w:rsidRPr="00475471">
        <w:rPr>
          <w:sz w:val="20"/>
        </w:rPr>
        <w:t xml:space="preserve">VADC </w:t>
      </w:r>
      <w:r w:rsidRPr="00475471">
        <w:rPr>
          <w:sz w:val="20"/>
        </w:rPr>
        <w:t>data</w:t>
      </w:r>
      <w:r w:rsidR="008A17D1" w:rsidRPr="00475471">
        <w:rPr>
          <w:sz w:val="20"/>
        </w:rPr>
        <w:t>.</w:t>
      </w:r>
    </w:p>
    <w:p w14:paraId="1A0874EC" w14:textId="3EBDAD87" w:rsidR="008A17D1" w:rsidRPr="00475471" w:rsidRDefault="008A17D1" w:rsidP="00F934FF">
      <w:pPr>
        <w:pStyle w:val="Heading3"/>
      </w:pPr>
      <w:bookmarkStart w:id="28" w:name="_Toc199254367"/>
      <w:r w:rsidRPr="00475471">
        <w:t>2.8.1</w:t>
      </w:r>
      <w:r w:rsidR="00C614C6" w:rsidRPr="00475471">
        <w:t xml:space="preserve"> </w:t>
      </w:r>
      <w:r w:rsidRPr="00475471">
        <w:t>Accessibility</w:t>
      </w:r>
      <w:bookmarkEnd w:id="28"/>
    </w:p>
    <w:p w14:paraId="7CD4EB90" w14:textId="77777777" w:rsidR="008A17D1" w:rsidRPr="00475471" w:rsidRDefault="008A17D1" w:rsidP="008A17D1">
      <w:pPr>
        <w:pStyle w:val="Body"/>
        <w:rPr>
          <w:sz w:val="20"/>
        </w:rPr>
      </w:pPr>
      <w:r w:rsidRPr="00475471">
        <w:rPr>
          <w:sz w:val="20"/>
        </w:rPr>
        <w:t>The department provides a suite of reports that allow service providers to verify that all relevant data has been submitted:</w:t>
      </w:r>
    </w:p>
    <w:p w14:paraId="0F5DE26F" w14:textId="77777777" w:rsidR="008A17D1" w:rsidRPr="00475471" w:rsidRDefault="008A17D1" w:rsidP="00393032">
      <w:pPr>
        <w:pStyle w:val="Body"/>
        <w:numPr>
          <w:ilvl w:val="0"/>
          <w:numId w:val="40"/>
        </w:numPr>
        <w:rPr>
          <w:sz w:val="20"/>
        </w:rPr>
      </w:pPr>
      <w:r w:rsidRPr="00475471">
        <w:rPr>
          <w:sz w:val="20"/>
        </w:rPr>
        <w:t xml:space="preserve">Service Event Statement </w:t>
      </w:r>
      <w:r w:rsidRPr="00475471">
        <w:t>–</w:t>
      </w:r>
      <w:r w:rsidRPr="00475471">
        <w:rPr>
          <w:sz w:val="20"/>
        </w:rPr>
        <w:t xml:space="preserve"> generated twice a month for review and reconciliation</w:t>
      </w:r>
    </w:p>
    <w:p w14:paraId="1FC47E30" w14:textId="77777777" w:rsidR="008A17D1" w:rsidRPr="00475471" w:rsidRDefault="008A17D1" w:rsidP="00393032">
      <w:pPr>
        <w:pStyle w:val="DHHSbody"/>
        <w:numPr>
          <w:ilvl w:val="0"/>
          <w:numId w:val="40"/>
        </w:numPr>
      </w:pPr>
      <w:r w:rsidRPr="00475471">
        <w:t>Validation feedback report – provided after each data submission for verification</w:t>
      </w:r>
    </w:p>
    <w:p w14:paraId="6D5D18D6" w14:textId="77777777" w:rsidR="008A17D1" w:rsidRPr="00475471" w:rsidRDefault="008A17D1" w:rsidP="008A17D1">
      <w:pPr>
        <w:pStyle w:val="Body"/>
        <w:rPr>
          <w:sz w:val="20"/>
          <w:lang w:eastAsia="en-AU"/>
        </w:rPr>
      </w:pPr>
      <w:r w:rsidRPr="00475471">
        <w:rPr>
          <w:sz w:val="20"/>
          <w:lang w:eastAsia="en-AU"/>
        </w:rPr>
        <w:t>The VADC information asset is registered in the Department of Health’s Information Asset Register.</w:t>
      </w:r>
    </w:p>
    <w:p w14:paraId="278EB989" w14:textId="77777777" w:rsidR="008A17D1" w:rsidRPr="00475471" w:rsidRDefault="008A17D1" w:rsidP="008A17D1">
      <w:pPr>
        <w:pStyle w:val="Body"/>
        <w:rPr>
          <w:sz w:val="20"/>
          <w:lang w:eastAsia="en-AU"/>
        </w:rPr>
      </w:pPr>
      <w:r w:rsidRPr="00475471">
        <w:rPr>
          <w:sz w:val="20"/>
          <w:lang w:eastAsia="en-AU"/>
        </w:rPr>
        <w:t>VADC data are accessible and useable only by authorised stakeholders.</w:t>
      </w:r>
    </w:p>
    <w:p w14:paraId="127B839A" w14:textId="413BB341" w:rsidR="00F934FF" w:rsidRPr="00475471" w:rsidRDefault="00F934FF" w:rsidP="00F934FF">
      <w:pPr>
        <w:pStyle w:val="Heading3"/>
      </w:pPr>
      <w:bookmarkStart w:id="29" w:name="_Toc199254368"/>
      <w:r w:rsidRPr="00475471">
        <w:t>2.8.</w:t>
      </w:r>
      <w:r w:rsidR="007C2B8E" w:rsidRPr="00475471">
        <w:t>2</w:t>
      </w:r>
      <w:r w:rsidR="002B232D" w:rsidRPr="00475471">
        <w:t xml:space="preserve"> </w:t>
      </w:r>
      <w:r w:rsidRPr="00475471">
        <w:t>Accuracy</w:t>
      </w:r>
      <w:bookmarkEnd w:id="29"/>
      <w:r w:rsidR="00332A4B" w:rsidRPr="00475471">
        <w:t xml:space="preserve"> </w:t>
      </w:r>
    </w:p>
    <w:p w14:paraId="21665DD2" w14:textId="77777777" w:rsidR="007C2B8E" w:rsidRPr="00475471" w:rsidRDefault="007C2B8E" w:rsidP="007C2B8E">
      <w:pPr>
        <w:pStyle w:val="Body"/>
        <w:rPr>
          <w:sz w:val="20"/>
        </w:rPr>
      </w:pPr>
      <w:r w:rsidRPr="00475471">
        <w:rPr>
          <w:sz w:val="20"/>
        </w:rPr>
        <w:t xml:space="preserve">The department publishes the </w:t>
      </w:r>
      <w:r w:rsidRPr="00475471">
        <w:rPr>
          <w:i/>
          <w:iCs/>
          <w:sz w:val="20"/>
        </w:rPr>
        <w:t>VADC Data Specification</w:t>
      </w:r>
      <w:r w:rsidRPr="00475471">
        <w:rPr>
          <w:sz w:val="20"/>
        </w:rPr>
        <w:t xml:space="preserve"> and </w:t>
      </w:r>
      <w:r w:rsidRPr="00475471">
        <w:rPr>
          <w:i/>
          <w:iCs/>
          <w:sz w:val="20"/>
        </w:rPr>
        <w:t>VADC Compilation and Submission Specification</w:t>
      </w:r>
      <w:r w:rsidRPr="00475471">
        <w:rPr>
          <w:sz w:val="20"/>
        </w:rPr>
        <w:t xml:space="preserve"> on the VADC website to provide clarity on reporting requirements for service providers and information for data users. There are lists of valid codes in the specifications and references files on the VADC website.</w:t>
      </w:r>
    </w:p>
    <w:p w14:paraId="6F2A0C37" w14:textId="77777777" w:rsidR="007C2B8E" w:rsidRPr="00475471" w:rsidRDefault="007C2B8E" w:rsidP="007C2B8E">
      <w:pPr>
        <w:pStyle w:val="Body"/>
        <w:rPr>
          <w:sz w:val="20"/>
        </w:rPr>
      </w:pPr>
      <w:r w:rsidRPr="00475471">
        <w:rPr>
          <w:sz w:val="20"/>
        </w:rPr>
        <w:t>Data submitted by service providers is subject to a strict validation process, checking for valid values and compliance with VADC business rules.</w:t>
      </w:r>
    </w:p>
    <w:p w14:paraId="3B238C66" w14:textId="77777777" w:rsidR="007C2B8E" w:rsidRPr="00475471" w:rsidRDefault="007C2B8E" w:rsidP="007C2B8E">
      <w:pPr>
        <w:pStyle w:val="Body"/>
        <w:rPr>
          <w:sz w:val="20"/>
        </w:rPr>
      </w:pPr>
      <w:r w:rsidRPr="00475471">
        <w:rPr>
          <w:sz w:val="20"/>
        </w:rPr>
        <w:t>The department generates a service event statement twice a month for service providers. This statement assists service providers to identify data entry errors in the service activity data they report to the VADC.</w:t>
      </w:r>
    </w:p>
    <w:p w14:paraId="5DCDE69E" w14:textId="77777777" w:rsidR="007C2B8E" w:rsidRPr="00475471" w:rsidRDefault="007C2B8E" w:rsidP="007C2B8E">
      <w:pPr>
        <w:pStyle w:val="Body"/>
        <w:rPr>
          <w:sz w:val="20"/>
        </w:rPr>
      </w:pPr>
      <w:r w:rsidRPr="00475471">
        <w:rPr>
          <w:sz w:val="20"/>
        </w:rPr>
        <w:t xml:space="preserve">For example, the bi-monthly statements can be used to identify service events: </w:t>
      </w:r>
    </w:p>
    <w:p w14:paraId="3F1512C4" w14:textId="77777777" w:rsidR="007C2B8E" w:rsidRPr="00475471" w:rsidRDefault="007C2B8E" w:rsidP="007C2B8E">
      <w:pPr>
        <w:pStyle w:val="Bullet1"/>
        <w:ind w:left="568"/>
      </w:pPr>
      <w:r w:rsidRPr="00475471">
        <w:t>that remain open yet should have been reported as closed</w:t>
      </w:r>
    </w:p>
    <w:p w14:paraId="267DBB1A" w14:textId="77777777" w:rsidR="007C2B8E" w:rsidRPr="00475471" w:rsidRDefault="007C2B8E" w:rsidP="007C2B8E">
      <w:pPr>
        <w:pStyle w:val="Bullet1"/>
        <w:ind w:left="568"/>
      </w:pPr>
      <w:r w:rsidRPr="00475471">
        <w:t>reported with the incorrect funding source code</w:t>
      </w:r>
    </w:p>
    <w:p w14:paraId="407F9C60" w14:textId="77777777" w:rsidR="007C2B8E" w:rsidRPr="00475471" w:rsidRDefault="007C2B8E" w:rsidP="007C2B8E">
      <w:pPr>
        <w:pStyle w:val="Bullet1"/>
        <w:ind w:left="568"/>
      </w:pPr>
      <w:r w:rsidRPr="00475471">
        <w:t>reported with the incorrect target population code</w:t>
      </w:r>
    </w:p>
    <w:p w14:paraId="7A9EF719" w14:textId="77777777" w:rsidR="007C2B8E" w:rsidRPr="00475471" w:rsidRDefault="007C2B8E" w:rsidP="007C2B8E">
      <w:pPr>
        <w:pStyle w:val="Bullet1"/>
        <w:ind w:left="568"/>
      </w:pPr>
      <w:r w:rsidRPr="00475471">
        <w:t>reported without an ACSO COATS identifier</w:t>
      </w:r>
    </w:p>
    <w:p w14:paraId="3F7A6D52" w14:textId="7D49F40D" w:rsidR="007C2B8E" w:rsidRPr="00475471" w:rsidRDefault="007C2B8E" w:rsidP="007C2B8E">
      <w:pPr>
        <w:pStyle w:val="Bullet1"/>
        <w:ind w:left="568"/>
      </w:pPr>
      <w:r w:rsidRPr="00475471">
        <w:t>that do not meet the rules to be allocated a funding unit (i.e. DTAU, E</w:t>
      </w:r>
      <w:r w:rsidR="003F55F1" w:rsidRPr="00475471">
        <w:t>O</w:t>
      </w:r>
      <w:r w:rsidRPr="00475471">
        <w:t>C or COT).</w:t>
      </w:r>
    </w:p>
    <w:p w14:paraId="56C0CAB7" w14:textId="77777777" w:rsidR="007C2B8E" w:rsidRPr="00475471" w:rsidRDefault="007C2B8E" w:rsidP="007C2B8E">
      <w:pPr>
        <w:pStyle w:val="Body"/>
        <w:rPr>
          <w:sz w:val="20"/>
        </w:rPr>
      </w:pPr>
      <w:r w:rsidRPr="00475471">
        <w:rPr>
          <w:sz w:val="20"/>
        </w:rPr>
        <w:t xml:space="preserve">Where anomalies are detected, service providers are required to correct the data. The VADC data team in the department is available for data reporting advice and support to service providers via the </w:t>
      </w:r>
      <w:hyperlink r:id="rId14">
        <w:r w:rsidRPr="00475471">
          <w:rPr>
            <w:rStyle w:val="Hyperlink"/>
            <w:sz w:val="20"/>
          </w:rPr>
          <w:t>VADC Data</w:t>
        </w:r>
      </w:hyperlink>
      <w:r w:rsidRPr="00475471">
        <w:rPr>
          <w:sz w:val="20"/>
        </w:rPr>
        <w:t xml:space="preserve"> mailbox.</w:t>
      </w:r>
    </w:p>
    <w:p w14:paraId="45CBD732" w14:textId="334F6708" w:rsidR="007C2B8E" w:rsidRPr="00475471" w:rsidRDefault="007C2B8E" w:rsidP="00F934FF">
      <w:pPr>
        <w:pStyle w:val="Heading3"/>
      </w:pPr>
      <w:bookmarkStart w:id="30" w:name="_Toc199254369"/>
      <w:r w:rsidRPr="00475471">
        <w:lastRenderedPageBreak/>
        <w:t>2.8.3</w:t>
      </w:r>
      <w:r w:rsidR="00C614C6" w:rsidRPr="00475471">
        <w:t xml:space="preserve"> </w:t>
      </w:r>
      <w:r w:rsidRPr="00475471">
        <w:t>Coherence</w:t>
      </w:r>
      <w:bookmarkEnd w:id="30"/>
    </w:p>
    <w:p w14:paraId="4A05200C" w14:textId="77777777" w:rsidR="007C2B8E" w:rsidRPr="00475471" w:rsidRDefault="007C2B8E" w:rsidP="007C2B8E">
      <w:pPr>
        <w:pStyle w:val="Body"/>
        <w:rPr>
          <w:sz w:val="20"/>
        </w:rPr>
      </w:pPr>
      <w:r w:rsidRPr="00475471">
        <w:rPr>
          <w:sz w:val="20"/>
        </w:rPr>
        <w:t>Each year the department reviews the VADC data item definitions to ensure the data collection:</w:t>
      </w:r>
    </w:p>
    <w:p w14:paraId="41AB5782" w14:textId="77777777" w:rsidR="007C2B8E" w:rsidRPr="00475471" w:rsidRDefault="007C2B8E" w:rsidP="007C2B8E">
      <w:pPr>
        <w:pStyle w:val="Bullet1"/>
        <w:ind w:left="568"/>
      </w:pPr>
      <w:r w:rsidRPr="00475471">
        <w:t>supports the department's state and national reporting obligations</w:t>
      </w:r>
    </w:p>
    <w:p w14:paraId="6548E653" w14:textId="77777777" w:rsidR="007C2B8E" w:rsidRPr="00475471" w:rsidRDefault="007C2B8E" w:rsidP="007C2B8E">
      <w:pPr>
        <w:pStyle w:val="Bullet1"/>
        <w:ind w:left="568"/>
      </w:pPr>
      <w:r w:rsidRPr="00475471">
        <w:t>assists planning and policy development</w:t>
      </w:r>
    </w:p>
    <w:p w14:paraId="38B8DEA9" w14:textId="77777777" w:rsidR="007C2B8E" w:rsidRPr="00475471" w:rsidRDefault="007C2B8E" w:rsidP="007C2B8E">
      <w:pPr>
        <w:pStyle w:val="Bullet1"/>
        <w:ind w:left="568"/>
      </w:pPr>
      <w:r w:rsidRPr="00475471">
        <w:t>reflects changes in AOD treatment services funding and service provision arrangements for the coming financial year</w:t>
      </w:r>
    </w:p>
    <w:p w14:paraId="2742D170" w14:textId="77777777" w:rsidR="007C2B8E" w:rsidRPr="00475471" w:rsidRDefault="007C2B8E" w:rsidP="007C2B8E">
      <w:pPr>
        <w:pStyle w:val="Bullet1"/>
        <w:ind w:left="568"/>
      </w:pPr>
      <w:r w:rsidRPr="00475471">
        <w:t>incorporates appropriate feedback from service providers on improvements</w:t>
      </w:r>
    </w:p>
    <w:p w14:paraId="49697993" w14:textId="113ADEE2" w:rsidR="007C2B8E" w:rsidRPr="00475471" w:rsidRDefault="00584255" w:rsidP="007C2B8E">
      <w:pPr>
        <w:pStyle w:val="Bullet1"/>
        <w:ind w:left="568"/>
      </w:pPr>
      <w:r w:rsidRPr="00475471">
        <w:t xml:space="preserve">uses definitions for </w:t>
      </w:r>
      <w:r w:rsidR="007C2B8E" w:rsidRPr="00475471">
        <w:t xml:space="preserve">common data items consistent </w:t>
      </w:r>
      <w:r w:rsidRPr="00475471">
        <w:t xml:space="preserve">with </w:t>
      </w:r>
      <w:r w:rsidR="007C2B8E" w:rsidRPr="00475471">
        <w:t>other departmental data collections.</w:t>
      </w:r>
    </w:p>
    <w:p w14:paraId="468A23C3" w14:textId="77777777" w:rsidR="003E4631" w:rsidRPr="00475471" w:rsidRDefault="003E4631" w:rsidP="007C2B8E">
      <w:pPr>
        <w:pStyle w:val="Body"/>
        <w:rPr>
          <w:sz w:val="20"/>
        </w:rPr>
      </w:pPr>
    </w:p>
    <w:p w14:paraId="6E69C59B" w14:textId="3362B193" w:rsidR="007C2B8E" w:rsidRPr="00475471" w:rsidRDefault="007C2B8E" w:rsidP="643B40CC">
      <w:pPr>
        <w:pStyle w:val="Body"/>
        <w:rPr>
          <w:sz w:val="20"/>
        </w:rPr>
      </w:pPr>
      <w:r w:rsidRPr="00475471">
        <w:rPr>
          <w:sz w:val="20"/>
        </w:rPr>
        <w:t>VADC annual changes are subject to a rigorous annual changes process with relevant governance bodies and AOD stakeholders, with feedback to proposed changes sought from service providers and departmental stakeholders.</w:t>
      </w:r>
    </w:p>
    <w:p w14:paraId="5D7C5B90" w14:textId="47472770" w:rsidR="00F934FF" w:rsidRPr="00475471" w:rsidRDefault="00F934FF" w:rsidP="00F934FF">
      <w:pPr>
        <w:pStyle w:val="Heading3"/>
      </w:pPr>
      <w:bookmarkStart w:id="31" w:name="_Toc199254370"/>
      <w:r w:rsidRPr="00475471">
        <w:t>2.8.</w:t>
      </w:r>
      <w:r w:rsidR="007C2B8E" w:rsidRPr="00475471">
        <w:t>4</w:t>
      </w:r>
      <w:r w:rsidR="00C614C6" w:rsidRPr="00475471">
        <w:t xml:space="preserve"> </w:t>
      </w:r>
      <w:r w:rsidRPr="00475471">
        <w:t>Completeness</w:t>
      </w:r>
      <w:bookmarkEnd w:id="31"/>
    </w:p>
    <w:p w14:paraId="21D2506A" w14:textId="77777777" w:rsidR="007C2B8E" w:rsidRPr="00475471" w:rsidRDefault="007C2B8E" w:rsidP="007C2B8E">
      <w:pPr>
        <w:pStyle w:val="Body"/>
        <w:rPr>
          <w:sz w:val="20"/>
        </w:rPr>
      </w:pPr>
      <w:r w:rsidRPr="00475471">
        <w:rPr>
          <w:sz w:val="20"/>
        </w:rPr>
        <w:t>The department distributes a reconciliation report twice a month (service event statement) to monitor and review completeness of submissions from service providers.</w:t>
      </w:r>
    </w:p>
    <w:p w14:paraId="1C63C681" w14:textId="3C8ABDB1" w:rsidR="007C2B8E" w:rsidRPr="00475471" w:rsidRDefault="007C2B8E" w:rsidP="007C2B8E">
      <w:pPr>
        <w:pStyle w:val="Body"/>
        <w:rPr>
          <w:sz w:val="20"/>
        </w:rPr>
      </w:pPr>
      <w:r w:rsidRPr="00475471">
        <w:rPr>
          <w:sz w:val="20"/>
        </w:rPr>
        <w:t xml:space="preserve">The department also monitors completeness through regular analyses of the VADC, sending out compliance emails to service providers when a reporting deadline is missed, or </w:t>
      </w:r>
      <w:r w:rsidR="00D6417D" w:rsidRPr="00475471">
        <w:rPr>
          <w:sz w:val="20"/>
        </w:rPr>
        <w:t xml:space="preserve">a </w:t>
      </w:r>
      <w:r w:rsidRPr="00475471">
        <w:rPr>
          <w:sz w:val="20"/>
        </w:rPr>
        <w:t>submission file was rejected and not resubmitted.</w:t>
      </w:r>
    </w:p>
    <w:p w14:paraId="3AC30E18" w14:textId="77777777" w:rsidR="007C2B8E" w:rsidRPr="00475471" w:rsidRDefault="007C2B8E" w:rsidP="007C2B8E">
      <w:pPr>
        <w:pStyle w:val="Body"/>
        <w:rPr>
          <w:sz w:val="20"/>
        </w:rPr>
      </w:pPr>
      <w:r w:rsidRPr="00475471">
        <w:rPr>
          <w:sz w:val="20"/>
        </w:rPr>
        <w:t>Internal data quality checks are conducted to ensure certain data values are recorded against the correct data elements. For example:</w:t>
      </w:r>
    </w:p>
    <w:p w14:paraId="68007047" w14:textId="77777777" w:rsidR="007C2B8E" w:rsidRPr="00475471" w:rsidRDefault="007C2B8E" w:rsidP="007C2B8E">
      <w:pPr>
        <w:pStyle w:val="Bullet1"/>
        <w:ind w:left="568"/>
      </w:pPr>
      <w:r w:rsidRPr="00475471">
        <w:t>ACSO Identifier Codes reporting actual codes, and not dummy codes</w:t>
      </w:r>
    </w:p>
    <w:p w14:paraId="73E05185" w14:textId="77777777" w:rsidR="007C2B8E" w:rsidRPr="00475471" w:rsidRDefault="007C2B8E" w:rsidP="007C2B8E">
      <w:pPr>
        <w:pStyle w:val="Bullet1"/>
        <w:ind w:left="568"/>
      </w:pPr>
      <w:r w:rsidRPr="00475471">
        <w:t>historical opened service events that have not been closed</w:t>
      </w:r>
    </w:p>
    <w:p w14:paraId="70E8BF1E" w14:textId="5C4BB5A7" w:rsidR="00A54BFC" w:rsidRPr="00475471" w:rsidRDefault="00A54BFC" w:rsidP="00F934FF">
      <w:pPr>
        <w:pStyle w:val="Heading3"/>
      </w:pPr>
      <w:bookmarkStart w:id="32" w:name="_Toc199254371"/>
      <w:r w:rsidRPr="00475471">
        <w:t>2.8.5</w:t>
      </w:r>
      <w:r w:rsidR="00C614C6" w:rsidRPr="00475471">
        <w:t xml:space="preserve"> </w:t>
      </w:r>
      <w:r w:rsidRPr="00475471">
        <w:t>Interpretability</w:t>
      </w:r>
      <w:bookmarkEnd w:id="32"/>
    </w:p>
    <w:p w14:paraId="61F75367" w14:textId="77777777" w:rsidR="00A54BFC" w:rsidRPr="00475471" w:rsidRDefault="00A54BFC" w:rsidP="00A54BFC">
      <w:pPr>
        <w:pStyle w:val="Body"/>
        <w:rPr>
          <w:sz w:val="20"/>
        </w:rPr>
      </w:pPr>
      <w:r w:rsidRPr="00475471">
        <w:rPr>
          <w:sz w:val="20"/>
        </w:rPr>
        <w:t>The following documents, published on VADC public website, provide comprehensive definitions of data concepts, individual data items, reporting guides and business rules relating to more than one data item:</w:t>
      </w:r>
    </w:p>
    <w:p w14:paraId="68478995" w14:textId="77777777" w:rsidR="00A54BFC" w:rsidRPr="00475471" w:rsidRDefault="00A54BFC" w:rsidP="00393032">
      <w:pPr>
        <w:pStyle w:val="Bullet2"/>
        <w:numPr>
          <w:ilvl w:val="0"/>
          <w:numId w:val="41"/>
        </w:numPr>
        <w:rPr>
          <w:i/>
          <w:iCs/>
          <w:sz w:val="20"/>
        </w:rPr>
      </w:pPr>
      <w:r w:rsidRPr="00475471">
        <w:rPr>
          <w:i/>
          <w:iCs/>
          <w:sz w:val="20"/>
        </w:rPr>
        <w:t>VADC Data Specification</w:t>
      </w:r>
    </w:p>
    <w:p w14:paraId="1B75F9F0" w14:textId="77777777" w:rsidR="00A54BFC" w:rsidRPr="00475471" w:rsidRDefault="00A54BFC" w:rsidP="00393032">
      <w:pPr>
        <w:pStyle w:val="Bullet2"/>
        <w:numPr>
          <w:ilvl w:val="0"/>
          <w:numId w:val="41"/>
        </w:numPr>
        <w:rPr>
          <w:i/>
          <w:iCs/>
          <w:sz w:val="20"/>
        </w:rPr>
      </w:pPr>
      <w:r w:rsidRPr="00475471">
        <w:rPr>
          <w:i/>
          <w:iCs/>
          <w:sz w:val="20"/>
        </w:rPr>
        <w:t>VADC Compilation and Submission Specification</w:t>
      </w:r>
    </w:p>
    <w:p w14:paraId="180239BE" w14:textId="77777777" w:rsidR="00A54BFC" w:rsidRPr="00475471" w:rsidRDefault="00A54BFC" w:rsidP="00393032">
      <w:pPr>
        <w:pStyle w:val="Bullet2"/>
        <w:numPr>
          <w:ilvl w:val="0"/>
          <w:numId w:val="41"/>
        </w:numPr>
        <w:rPr>
          <w:i/>
          <w:iCs/>
          <w:sz w:val="20"/>
        </w:rPr>
      </w:pPr>
      <w:r w:rsidRPr="00475471">
        <w:rPr>
          <w:i/>
          <w:iCs/>
          <w:sz w:val="20"/>
        </w:rPr>
        <w:t xml:space="preserve">VADC XSD schema. </w:t>
      </w:r>
    </w:p>
    <w:p w14:paraId="286DE16D" w14:textId="6C4ADC2A" w:rsidR="00A54BFC" w:rsidRPr="00475471" w:rsidRDefault="00A54BFC" w:rsidP="0F502DAD">
      <w:pPr>
        <w:pStyle w:val="Body"/>
        <w:rPr>
          <w:sz w:val="20"/>
        </w:rPr>
      </w:pPr>
      <w:r w:rsidRPr="00475471">
        <w:rPr>
          <w:sz w:val="20"/>
        </w:rPr>
        <w:t>Any changes</w:t>
      </w:r>
      <w:r w:rsidR="6E82C47E" w:rsidRPr="00475471">
        <w:rPr>
          <w:sz w:val="20"/>
        </w:rPr>
        <w:t xml:space="preserve"> or clarifications</w:t>
      </w:r>
      <w:r w:rsidRPr="00475471">
        <w:rPr>
          <w:sz w:val="20"/>
        </w:rPr>
        <w:t xml:space="preserve"> to the </w:t>
      </w:r>
      <w:r w:rsidR="681C2E1A" w:rsidRPr="00475471">
        <w:rPr>
          <w:sz w:val="20"/>
        </w:rPr>
        <w:t xml:space="preserve">VADC </w:t>
      </w:r>
      <w:r w:rsidRPr="00475471">
        <w:rPr>
          <w:sz w:val="20"/>
        </w:rPr>
        <w:t>during the year are communicated and published in regular VADC Bulletins, which are distributed via email and published on the departmental website.</w:t>
      </w:r>
    </w:p>
    <w:p w14:paraId="1A6DDD4E" w14:textId="77777777" w:rsidR="00A54BFC" w:rsidRPr="00475471" w:rsidRDefault="00A54BFC" w:rsidP="00A54BFC">
      <w:pPr>
        <w:pStyle w:val="Body"/>
        <w:rPr>
          <w:sz w:val="20"/>
        </w:rPr>
      </w:pPr>
      <w:r w:rsidRPr="00475471">
        <w:rPr>
          <w:sz w:val="20"/>
        </w:rPr>
        <w:t xml:space="preserve">The VADC data team in the department provides data reporting advice and support to service providers via the </w:t>
      </w:r>
      <w:hyperlink r:id="rId15" w:history="1">
        <w:r w:rsidRPr="00475471">
          <w:rPr>
            <w:rStyle w:val="Hyperlink"/>
            <w:sz w:val="20"/>
          </w:rPr>
          <w:t>VADC Data</w:t>
        </w:r>
      </w:hyperlink>
      <w:r w:rsidRPr="00475471">
        <w:rPr>
          <w:sz w:val="20"/>
        </w:rPr>
        <w:t xml:space="preserve"> mailbox.</w:t>
      </w:r>
    </w:p>
    <w:p w14:paraId="591C40BA" w14:textId="6124689D" w:rsidR="00F934FF" w:rsidRPr="00475471" w:rsidRDefault="00F934FF" w:rsidP="00F934FF">
      <w:pPr>
        <w:pStyle w:val="Heading3"/>
      </w:pPr>
      <w:bookmarkStart w:id="33" w:name="_Toc199254372"/>
      <w:r w:rsidRPr="00475471">
        <w:t>2.8.</w:t>
      </w:r>
      <w:r w:rsidR="00A54BFC" w:rsidRPr="00475471">
        <w:t>6</w:t>
      </w:r>
      <w:r w:rsidR="00C614C6" w:rsidRPr="00475471">
        <w:t xml:space="preserve"> </w:t>
      </w:r>
      <w:r w:rsidR="00EF5402" w:rsidRPr="00475471">
        <w:t>Re</w:t>
      </w:r>
      <w:r w:rsidR="00A54BFC" w:rsidRPr="00475471">
        <w:t>levance</w:t>
      </w:r>
      <w:bookmarkEnd w:id="33"/>
    </w:p>
    <w:p w14:paraId="7DE2AFEA" w14:textId="77777777" w:rsidR="00A54BFC" w:rsidRPr="00475471" w:rsidRDefault="00A54BFC" w:rsidP="00A54BFC">
      <w:pPr>
        <w:pStyle w:val="Body"/>
        <w:rPr>
          <w:sz w:val="20"/>
        </w:rPr>
      </w:pPr>
      <w:r w:rsidRPr="00475471">
        <w:rPr>
          <w:sz w:val="20"/>
        </w:rPr>
        <w:t>The VADC consists of data elements (or types of information) that AOD service providers are required to report from their own client management systems to the department.</w:t>
      </w:r>
    </w:p>
    <w:p w14:paraId="7C83A09C" w14:textId="77777777" w:rsidR="00A54BFC" w:rsidRPr="00475471" w:rsidRDefault="00A54BFC" w:rsidP="00A54BFC">
      <w:pPr>
        <w:pStyle w:val="DHHSbody"/>
      </w:pPr>
      <w:r w:rsidRPr="00475471">
        <w:lastRenderedPageBreak/>
        <w:t xml:space="preserve">The VADC is principally designed to meet the department’s funding, acquittal, and performance monitoring obligations.  The VADC also informs service system development and catchment-based planning, demand-modelling, program evaluation and research. </w:t>
      </w:r>
    </w:p>
    <w:p w14:paraId="60B58392" w14:textId="77777777" w:rsidR="00A54BFC" w:rsidRPr="00475471" w:rsidRDefault="00A54BFC" w:rsidP="00A54BFC">
      <w:pPr>
        <w:pStyle w:val="DHHSbody"/>
      </w:pPr>
      <w:r w:rsidRPr="00475471">
        <w:t>All alcohol and drug treatment service providers must submit activity data via the VADC as stipulated in the department’s annual Policy and Funding guidelines.</w:t>
      </w:r>
    </w:p>
    <w:p w14:paraId="2E855E78" w14:textId="77777777" w:rsidR="00A54BFC" w:rsidRPr="00475471" w:rsidRDefault="00A54BFC" w:rsidP="00A54BFC">
      <w:pPr>
        <w:pStyle w:val="Body"/>
        <w:rPr>
          <w:sz w:val="20"/>
        </w:rPr>
      </w:pPr>
      <w:r w:rsidRPr="00475471">
        <w:rPr>
          <w:sz w:val="20"/>
        </w:rPr>
        <w:t>The VADC accords with the data collection requirements for the department and Victorian-funded Alcohol and Other Drug service providers. The VADC serves public accountability of AOD service provision, and its outputs contribute to the Alcohol and Other Drug Treatment Services National Minimum Data Set (AODTS NMDS), as well as performance measurement and monitoring for Commonwealth, state, and departmental purposes.</w:t>
      </w:r>
    </w:p>
    <w:p w14:paraId="0FC5B14F" w14:textId="1E9C1833" w:rsidR="004F007A" w:rsidRPr="00475471" w:rsidRDefault="004F007A" w:rsidP="004F007A">
      <w:pPr>
        <w:pStyle w:val="Heading3"/>
      </w:pPr>
      <w:bookmarkStart w:id="34" w:name="_Toc199254373"/>
      <w:r w:rsidRPr="00475471">
        <w:t>2.8.</w:t>
      </w:r>
      <w:r w:rsidR="00A54BFC" w:rsidRPr="00475471">
        <w:t>7</w:t>
      </w:r>
      <w:r w:rsidR="00C614C6" w:rsidRPr="00475471">
        <w:t xml:space="preserve"> </w:t>
      </w:r>
      <w:r w:rsidRPr="00475471">
        <w:t>Timeliness</w:t>
      </w:r>
      <w:bookmarkEnd w:id="34"/>
    </w:p>
    <w:p w14:paraId="17C0877E" w14:textId="77777777" w:rsidR="00A54BFC" w:rsidRPr="00475471" w:rsidRDefault="00A54BFC" w:rsidP="00A54BFC">
      <w:pPr>
        <w:pStyle w:val="Body"/>
        <w:rPr>
          <w:sz w:val="20"/>
        </w:rPr>
      </w:pPr>
      <w:r w:rsidRPr="00475471">
        <w:rPr>
          <w:sz w:val="20"/>
        </w:rPr>
        <w:t>Service providers must submit data to the VADC according to the following timelines requirements:</w:t>
      </w:r>
    </w:p>
    <w:p w14:paraId="501AB5FA" w14:textId="77777777" w:rsidR="00A54BFC" w:rsidRPr="00475471" w:rsidRDefault="00A54BFC" w:rsidP="00393032">
      <w:pPr>
        <w:pStyle w:val="DHHSbullet1"/>
        <w:numPr>
          <w:ilvl w:val="0"/>
          <w:numId w:val="26"/>
        </w:numPr>
        <w:ind w:left="360"/>
      </w:pPr>
      <w:r w:rsidRPr="00475471">
        <w:t>VADC data must be submitted monthly, with data due by the 15</w:t>
      </w:r>
      <w:r w:rsidRPr="00475471">
        <w:rPr>
          <w:vertAlign w:val="superscript"/>
        </w:rPr>
        <w:t>th</w:t>
      </w:r>
      <w:r w:rsidRPr="00475471">
        <w:t xml:space="preserve"> day of the subsequent month (regardless of the 15</w:t>
      </w:r>
      <w:r w:rsidRPr="00475471">
        <w:rPr>
          <w:vertAlign w:val="superscript"/>
        </w:rPr>
        <w:t>th</w:t>
      </w:r>
      <w:r w:rsidRPr="00475471">
        <w:t xml:space="preserve"> of the month deadline falling on a weekend or public holiday)</w:t>
      </w:r>
    </w:p>
    <w:p w14:paraId="2BC4236B" w14:textId="77777777" w:rsidR="00A54BFC" w:rsidRPr="00475471" w:rsidRDefault="00A54BFC" w:rsidP="00393032">
      <w:pPr>
        <w:pStyle w:val="DHHSbullet1"/>
        <w:numPr>
          <w:ilvl w:val="0"/>
          <w:numId w:val="26"/>
        </w:numPr>
        <w:ind w:left="360"/>
      </w:pPr>
      <w:r w:rsidRPr="00475471">
        <w:t>the reporting period runs from the first day of the month to the last day of the month</w:t>
      </w:r>
    </w:p>
    <w:p w14:paraId="1E8F936B" w14:textId="77777777" w:rsidR="00A54BFC" w:rsidRPr="00475471" w:rsidRDefault="00A54BFC" w:rsidP="00393032">
      <w:pPr>
        <w:pStyle w:val="DHHSbullet1"/>
        <w:numPr>
          <w:ilvl w:val="0"/>
          <w:numId w:val="26"/>
        </w:numPr>
        <w:ind w:left="360"/>
      </w:pPr>
      <w:r w:rsidRPr="00475471">
        <w:t>resubmission of data for the same reporting period can be made to address critical errors, which caused the failed submission, however, the extract date within the XML file (DDMMYYYYHHMM) must clearly identify the most recent extract</w:t>
      </w:r>
    </w:p>
    <w:p w14:paraId="051737A8" w14:textId="77777777" w:rsidR="00A54BFC" w:rsidRPr="00475471" w:rsidRDefault="00A54BFC" w:rsidP="00393032">
      <w:pPr>
        <w:pStyle w:val="DHHSbullet1"/>
        <w:numPr>
          <w:ilvl w:val="0"/>
          <w:numId w:val="26"/>
        </w:numPr>
        <w:ind w:left="360"/>
      </w:pPr>
      <w:r w:rsidRPr="00475471">
        <w:t>it is strongly recommended that all errors are corrected before resubmission</w:t>
      </w:r>
    </w:p>
    <w:p w14:paraId="66BEDBF4" w14:textId="77777777" w:rsidR="00A54BFC" w:rsidRPr="00475471" w:rsidRDefault="00A54BFC" w:rsidP="00393032">
      <w:pPr>
        <w:pStyle w:val="DHHSbullet1"/>
        <w:numPr>
          <w:ilvl w:val="0"/>
          <w:numId w:val="26"/>
        </w:numPr>
        <w:ind w:left="360"/>
      </w:pPr>
      <w:r w:rsidRPr="00475471">
        <w:t>extracts must be submitted sequentially one at a time, ensuring all records are fully accepted and errors corrected before the next reporting period is submitted</w:t>
      </w:r>
    </w:p>
    <w:p w14:paraId="43091B1F" w14:textId="0D1CF363" w:rsidR="00A54BFC" w:rsidRPr="00475471" w:rsidRDefault="00A54BFC" w:rsidP="00393032">
      <w:pPr>
        <w:pStyle w:val="Body"/>
        <w:numPr>
          <w:ilvl w:val="0"/>
          <w:numId w:val="26"/>
        </w:numPr>
        <w:ind w:left="360"/>
        <w:rPr>
          <w:sz w:val="20"/>
        </w:rPr>
      </w:pPr>
      <w:r w:rsidRPr="00475471">
        <w:rPr>
          <w:sz w:val="20"/>
        </w:rPr>
        <w:t xml:space="preserve">submissions to the department where the reporting period </w:t>
      </w:r>
      <w:r w:rsidR="001E6FF3" w:rsidRPr="00475471">
        <w:rPr>
          <w:sz w:val="20"/>
        </w:rPr>
        <w:t xml:space="preserve">is </w:t>
      </w:r>
      <w:r w:rsidRPr="00475471">
        <w:rPr>
          <w:sz w:val="20"/>
        </w:rPr>
        <w:t>prior to the preceding July of</w:t>
      </w:r>
      <w:r w:rsidR="00A04189" w:rsidRPr="00475471">
        <w:rPr>
          <w:sz w:val="20"/>
        </w:rPr>
        <w:t xml:space="preserve"> </w:t>
      </w:r>
      <w:r w:rsidR="001E6FF3" w:rsidRPr="00475471">
        <w:rPr>
          <w:sz w:val="20"/>
        </w:rPr>
        <w:t xml:space="preserve">the </w:t>
      </w:r>
      <w:r w:rsidR="00A04189" w:rsidRPr="00475471">
        <w:rPr>
          <w:sz w:val="20"/>
        </w:rPr>
        <w:t xml:space="preserve">current </w:t>
      </w:r>
      <w:r w:rsidRPr="00475471">
        <w:rPr>
          <w:sz w:val="20"/>
        </w:rPr>
        <w:t>financial year won’t be accepted after the cut-off date of 1</w:t>
      </w:r>
      <w:r w:rsidRPr="00475471">
        <w:rPr>
          <w:sz w:val="20"/>
          <w:vertAlign w:val="superscript"/>
        </w:rPr>
        <w:t>st</w:t>
      </w:r>
      <w:r w:rsidRPr="00475471">
        <w:rPr>
          <w:sz w:val="20"/>
        </w:rPr>
        <w:t xml:space="preserve"> of January </w:t>
      </w:r>
      <w:r w:rsidR="00C97616" w:rsidRPr="00475471">
        <w:rPr>
          <w:sz w:val="20"/>
        </w:rPr>
        <w:t xml:space="preserve">of </w:t>
      </w:r>
      <w:r w:rsidR="001E6FF3" w:rsidRPr="00475471">
        <w:rPr>
          <w:sz w:val="20"/>
        </w:rPr>
        <w:t xml:space="preserve">the </w:t>
      </w:r>
      <w:r w:rsidR="00A04189" w:rsidRPr="00475471">
        <w:rPr>
          <w:sz w:val="20"/>
        </w:rPr>
        <w:t xml:space="preserve">current </w:t>
      </w:r>
      <w:r w:rsidR="00C97616" w:rsidRPr="00475471">
        <w:rPr>
          <w:sz w:val="20"/>
        </w:rPr>
        <w:t>financial year.</w:t>
      </w:r>
    </w:p>
    <w:p w14:paraId="4F625B4A" w14:textId="3B694C0C" w:rsidR="00A54BFC" w:rsidRPr="00475471" w:rsidRDefault="455DE553" w:rsidP="0F502DAD">
      <w:pPr>
        <w:pStyle w:val="Body"/>
        <w:rPr>
          <w:sz w:val="20"/>
        </w:rPr>
      </w:pPr>
      <w:r w:rsidRPr="00475471">
        <w:rPr>
          <w:sz w:val="20"/>
        </w:rPr>
        <w:t>A</w:t>
      </w:r>
      <w:r w:rsidR="00A54BFC" w:rsidRPr="00475471">
        <w:rPr>
          <w:sz w:val="20"/>
        </w:rPr>
        <w:t>dherence to reporting deadlines ensures VADC reflects up-to-date data, that is, VADC data is correct up to the current reporting period when the service providers submit each closed reporting period by the 15</w:t>
      </w:r>
      <w:r w:rsidR="00A54BFC" w:rsidRPr="00475471">
        <w:rPr>
          <w:sz w:val="20"/>
          <w:vertAlign w:val="superscript"/>
        </w:rPr>
        <w:t>th</w:t>
      </w:r>
      <w:r w:rsidR="00A54BFC" w:rsidRPr="00475471">
        <w:rPr>
          <w:sz w:val="20"/>
        </w:rPr>
        <w:t xml:space="preserve"> of every month.</w:t>
      </w:r>
    </w:p>
    <w:p w14:paraId="0B54F65C" w14:textId="77777777" w:rsidR="00A54BFC" w:rsidRPr="00475471" w:rsidRDefault="00A54BFC" w:rsidP="00A54BFC">
      <w:pPr>
        <w:pStyle w:val="DHHSbody"/>
      </w:pPr>
      <w:r w:rsidRPr="00475471">
        <w:t>If service providers have difficulties meeting the monthly submission timelines, the service providers must contact VADC data team immediately indicating:</w:t>
      </w:r>
    </w:p>
    <w:p w14:paraId="557BDE0B" w14:textId="77777777" w:rsidR="00A54BFC" w:rsidRPr="00475471" w:rsidRDefault="00A54BFC" w:rsidP="00393032">
      <w:pPr>
        <w:pStyle w:val="DHHSbody"/>
        <w:numPr>
          <w:ilvl w:val="0"/>
          <w:numId w:val="27"/>
        </w:numPr>
      </w:pPr>
      <w:r w:rsidRPr="00475471">
        <w:t>the nature of their difficulties</w:t>
      </w:r>
    </w:p>
    <w:p w14:paraId="0C0235CC" w14:textId="77777777" w:rsidR="00A54BFC" w:rsidRPr="00475471" w:rsidRDefault="00A54BFC" w:rsidP="00393032">
      <w:pPr>
        <w:pStyle w:val="DHHSbody"/>
        <w:numPr>
          <w:ilvl w:val="0"/>
          <w:numId w:val="27"/>
        </w:numPr>
      </w:pPr>
      <w:r w:rsidRPr="00475471">
        <w:t>remedial actions being taken</w:t>
      </w:r>
    </w:p>
    <w:p w14:paraId="4BD698DE" w14:textId="77777777" w:rsidR="00A54BFC" w:rsidRPr="00475471" w:rsidRDefault="00A54BFC" w:rsidP="00393032">
      <w:pPr>
        <w:pStyle w:val="DHHSbody"/>
        <w:numPr>
          <w:ilvl w:val="0"/>
          <w:numId w:val="27"/>
        </w:numPr>
      </w:pPr>
      <w:r w:rsidRPr="00475471">
        <w:t>the expected new submission schedule.</w:t>
      </w:r>
    </w:p>
    <w:p w14:paraId="02B35A9D" w14:textId="77777777" w:rsidR="00A54BFC" w:rsidRPr="00475471" w:rsidRDefault="00A54BFC" w:rsidP="00A54BFC">
      <w:pPr>
        <w:pStyle w:val="DHHSbody"/>
      </w:pPr>
      <w:r w:rsidRPr="00475471">
        <w:t>The VADC data team will assess and subsequently inform the service provider whether an extension to the reporting deadline is granted.</w:t>
      </w:r>
    </w:p>
    <w:p w14:paraId="35A7E3F8" w14:textId="77777777" w:rsidR="00A54BFC" w:rsidRPr="00475471" w:rsidRDefault="00A54BFC" w:rsidP="00A54BFC">
      <w:pPr>
        <w:pStyle w:val="DHHSbody"/>
      </w:pPr>
      <w:r w:rsidRPr="00475471">
        <w:t xml:space="preserve">Extensions and exemptions will only be considered for circumstances beyond the control of the service providers. Software problems are insufficient justification for late submission of data. Service providers are expected to have arrangements in place with their software vendor to ensure that statutory reporting requirements are met in time. </w:t>
      </w:r>
    </w:p>
    <w:p w14:paraId="04E17E03" w14:textId="4E4DFF5F" w:rsidR="00A54BFC" w:rsidRPr="00475471" w:rsidRDefault="00A54BFC" w:rsidP="00A54BFC">
      <w:pPr>
        <w:pStyle w:val="DHHSbody"/>
      </w:pPr>
      <w:r w:rsidRPr="00475471">
        <w:t xml:space="preserve">Requests for extension and exemption will </w:t>
      </w:r>
      <w:r w:rsidR="50A77A7A" w:rsidRPr="00475471">
        <w:t xml:space="preserve">generally </w:t>
      </w:r>
      <w:r w:rsidRPr="00475471">
        <w:t>only be considered if received prior to the relevant deadline.</w:t>
      </w:r>
    </w:p>
    <w:p w14:paraId="59ABE632" w14:textId="77777777" w:rsidR="00A54BFC" w:rsidRPr="00475471" w:rsidRDefault="00A54BFC" w:rsidP="00A54BFC">
      <w:pPr>
        <w:pStyle w:val="DHHSbody"/>
      </w:pPr>
      <w:r w:rsidRPr="00475471">
        <w:rPr>
          <w:lang w:eastAsia="en-AU"/>
        </w:rPr>
        <w:t>Timeliness of the VADC release meets state, national and legislative reporting obligations.</w:t>
      </w:r>
    </w:p>
    <w:p w14:paraId="2E26B3D9" w14:textId="0A5CB1A2" w:rsidR="004F007A" w:rsidRPr="00475471" w:rsidRDefault="004F007A" w:rsidP="004F007A">
      <w:pPr>
        <w:pStyle w:val="Heading3"/>
      </w:pPr>
      <w:bookmarkStart w:id="35" w:name="_Toc199254374"/>
      <w:r w:rsidRPr="00475471">
        <w:lastRenderedPageBreak/>
        <w:t>2.8.</w:t>
      </w:r>
      <w:r w:rsidR="00A54BFC" w:rsidRPr="00475471">
        <w:t>8</w:t>
      </w:r>
      <w:r w:rsidR="00C614C6" w:rsidRPr="00475471">
        <w:t xml:space="preserve"> </w:t>
      </w:r>
      <w:r w:rsidR="00A54BFC" w:rsidRPr="00475471">
        <w:t>Validity</w:t>
      </w:r>
      <w:bookmarkEnd w:id="35"/>
    </w:p>
    <w:p w14:paraId="1256B96B" w14:textId="77777777" w:rsidR="00A54BFC" w:rsidRPr="00475471" w:rsidRDefault="00A54BFC" w:rsidP="00A54BFC">
      <w:pPr>
        <w:pStyle w:val="Body"/>
        <w:rPr>
          <w:sz w:val="20"/>
        </w:rPr>
      </w:pPr>
      <w:r w:rsidRPr="00475471">
        <w:rPr>
          <w:sz w:val="20"/>
        </w:rPr>
        <w:t>The VADC validation process ensures reported data is compliant with the published data item definitions, business rules and reporting guides.</w:t>
      </w:r>
    </w:p>
    <w:p w14:paraId="24140714" w14:textId="507A32A7" w:rsidR="00A54BFC" w:rsidRPr="00475471" w:rsidRDefault="00A54BFC" w:rsidP="00A54BFC">
      <w:pPr>
        <w:pStyle w:val="DHHSbody"/>
      </w:pPr>
      <w:r w:rsidRPr="00475471">
        <w:t>The validation process also provides a validation feedback report, after each submission to detail the submission status and flag records which have not passed the validation rules. This report allows service providers to verify the accuracy of data reported, reconcile previously accepted data with the service provider’s internal systems, and make appropriate corrections.</w:t>
      </w:r>
    </w:p>
    <w:p w14:paraId="2FC4F77E" w14:textId="655EE2AF" w:rsidR="004B5DEF" w:rsidRPr="00475471" w:rsidRDefault="00927133" w:rsidP="004B5DEF">
      <w:pPr>
        <w:pStyle w:val="DHHSbody"/>
      </w:pPr>
      <w:r w:rsidRPr="00475471">
        <w:t>Additionally, a</w:t>
      </w:r>
      <w:r w:rsidR="00931054" w:rsidRPr="00475471">
        <w:t xml:space="preserve"> VADC test environment is available </w:t>
      </w:r>
      <w:r w:rsidR="00B867BE" w:rsidRPr="00475471">
        <w:t xml:space="preserve">to support </w:t>
      </w:r>
      <w:r w:rsidR="00931054" w:rsidRPr="00475471">
        <w:t>service providers</w:t>
      </w:r>
      <w:r w:rsidR="00B867BE" w:rsidRPr="00475471">
        <w:t xml:space="preserve"> in checking for any data errors</w:t>
      </w:r>
      <w:r w:rsidRPr="00475471">
        <w:t>, and to make the necessary corrections,</w:t>
      </w:r>
      <w:r w:rsidR="00B867BE" w:rsidRPr="00475471">
        <w:t xml:space="preserve"> </w:t>
      </w:r>
      <w:r w:rsidRPr="00475471">
        <w:t xml:space="preserve">with the aim for an error-free </w:t>
      </w:r>
      <w:r w:rsidR="00DA7F7A" w:rsidRPr="00475471">
        <w:t xml:space="preserve">datafile </w:t>
      </w:r>
      <w:r w:rsidR="00B867BE" w:rsidRPr="00475471">
        <w:t>submi</w:t>
      </w:r>
      <w:r w:rsidRPr="00475471">
        <w:t xml:space="preserve">ssion </w:t>
      </w:r>
      <w:r w:rsidR="00B867BE" w:rsidRPr="00475471">
        <w:t xml:space="preserve">to the </w:t>
      </w:r>
      <w:r w:rsidRPr="00475471">
        <w:t xml:space="preserve">VADC </w:t>
      </w:r>
      <w:r w:rsidR="00B867BE" w:rsidRPr="00475471">
        <w:t>production environment.</w:t>
      </w:r>
    </w:p>
    <w:p w14:paraId="056D37DB" w14:textId="55EE3579" w:rsidR="00B97CEC" w:rsidRPr="00475471" w:rsidRDefault="00B97CEC" w:rsidP="00B97CEC">
      <w:pPr>
        <w:pStyle w:val="Heading2"/>
      </w:pPr>
      <w:bookmarkStart w:id="36" w:name="_Toc35603327"/>
      <w:bookmarkStart w:id="37" w:name="_Toc35603328"/>
      <w:bookmarkStart w:id="38" w:name="_Toc199254375"/>
      <w:bookmarkEnd w:id="36"/>
      <w:bookmarkEnd w:id="37"/>
      <w:r w:rsidRPr="00475471">
        <w:t>2.</w:t>
      </w:r>
      <w:r w:rsidR="0093203B" w:rsidRPr="00475471">
        <w:t xml:space="preserve">9 </w:t>
      </w:r>
      <w:r w:rsidRPr="00475471">
        <w:t>Contact information</w:t>
      </w:r>
      <w:bookmarkEnd w:id="38"/>
    </w:p>
    <w:p w14:paraId="5EF22447" w14:textId="77777777" w:rsidR="00A310D1" w:rsidRPr="00475471" w:rsidRDefault="00B97CEC" w:rsidP="009E16CF">
      <w:pPr>
        <w:autoSpaceDE w:val="0"/>
        <w:autoSpaceDN w:val="0"/>
        <w:adjustRightInd w:val="0"/>
        <w:spacing w:after="180" w:line="240" w:lineRule="exact"/>
        <w:rPr>
          <w:rFonts w:cs="Arial"/>
          <w:sz w:val="20"/>
          <w:lang w:eastAsia="en-AU"/>
        </w:rPr>
      </w:pPr>
      <w:r w:rsidRPr="00475471">
        <w:rPr>
          <w:rFonts w:cs="Arial"/>
          <w:sz w:val="20"/>
          <w:lang w:eastAsia="en-AU"/>
        </w:rPr>
        <w:t>For further information regarding the Victorian Alcohol and other Drug Collection, contact</w:t>
      </w:r>
      <w:r w:rsidR="00A310D1" w:rsidRPr="00475471">
        <w:rPr>
          <w:rFonts w:cs="Arial"/>
          <w:sz w:val="20"/>
          <w:lang w:eastAsia="en-AU"/>
        </w:rPr>
        <w:t>:</w:t>
      </w:r>
    </w:p>
    <w:p w14:paraId="68AA6FBA" w14:textId="2937DBA5" w:rsidR="00B97CEC" w:rsidRPr="00475471" w:rsidRDefault="00B97CEC" w:rsidP="009E16CF">
      <w:pPr>
        <w:autoSpaceDE w:val="0"/>
        <w:autoSpaceDN w:val="0"/>
        <w:adjustRightInd w:val="0"/>
        <w:spacing w:after="180" w:line="240" w:lineRule="exact"/>
        <w:rPr>
          <w:rStyle w:val="Hyperlink"/>
          <w:rFonts w:cs="Arial"/>
          <w:sz w:val="20"/>
          <w:lang w:eastAsia="en-AU"/>
        </w:rPr>
      </w:pPr>
      <w:r w:rsidRPr="00475471">
        <w:rPr>
          <w:rFonts w:cs="Arial"/>
          <w:sz w:val="20"/>
          <w:lang w:eastAsia="en-AU"/>
        </w:rPr>
        <w:t xml:space="preserve">Mental Health </w:t>
      </w:r>
      <w:r w:rsidR="000D60E5" w:rsidRPr="00475471">
        <w:rPr>
          <w:rFonts w:cs="Arial"/>
          <w:sz w:val="20"/>
          <w:lang w:eastAsia="en-AU"/>
        </w:rPr>
        <w:t>and Community Services Data team</w:t>
      </w:r>
      <w:r w:rsidR="00C950C5" w:rsidRPr="00475471">
        <w:rPr>
          <w:rFonts w:cs="Arial"/>
          <w:sz w:val="20"/>
          <w:lang w:eastAsia="en-AU"/>
        </w:rPr>
        <w:t xml:space="preserve"> at </w:t>
      </w:r>
      <w:hyperlink r:id="rId16" w:history="1">
        <w:r w:rsidR="00C950C5" w:rsidRPr="00475471">
          <w:rPr>
            <w:rStyle w:val="Hyperlink"/>
            <w:rFonts w:cs="Arial"/>
            <w:sz w:val="20"/>
            <w:lang w:eastAsia="en-AU"/>
          </w:rPr>
          <w:t>vadc_data@health.vic.gov.au</w:t>
        </w:r>
      </w:hyperlink>
      <w:r w:rsidR="00E916D0" w:rsidRPr="00475471">
        <w:rPr>
          <w:rStyle w:val="Hyperlink"/>
          <w:rFonts w:cs="Arial"/>
          <w:sz w:val="20"/>
          <w:lang w:eastAsia="en-AU"/>
        </w:rPr>
        <w:t>.</w:t>
      </w:r>
    </w:p>
    <w:p w14:paraId="19B60EC1" w14:textId="77777777" w:rsidR="006356CD" w:rsidRPr="00475471" w:rsidRDefault="006356CD" w:rsidP="002365B4">
      <w:pPr>
        <w:pStyle w:val="Body"/>
      </w:pPr>
    </w:p>
    <w:p w14:paraId="602916AA" w14:textId="52DBBE1B" w:rsidR="00B77CA0" w:rsidRPr="00475471" w:rsidRDefault="005C63A4" w:rsidP="00B77CA0">
      <w:pPr>
        <w:pStyle w:val="Heading1"/>
        <w:spacing w:before="0"/>
      </w:pPr>
      <w:bookmarkStart w:id="39" w:name="_Toc199254376"/>
      <w:r w:rsidRPr="00475471">
        <w:t>3</w:t>
      </w:r>
      <w:r w:rsidR="00B77CA0" w:rsidRPr="00475471">
        <w:t xml:space="preserve"> Concepts</w:t>
      </w:r>
      <w:bookmarkEnd w:id="39"/>
    </w:p>
    <w:p w14:paraId="1D14BE09" w14:textId="01A6A473" w:rsidR="005C63A4" w:rsidRPr="00475471" w:rsidRDefault="005C63A4" w:rsidP="005C63A4">
      <w:pPr>
        <w:pStyle w:val="DHHSbody"/>
        <w:rPr>
          <w:lang w:eastAsia="en-AU"/>
        </w:rPr>
      </w:pPr>
      <w:r w:rsidRPr="00475471">
        <w:rPr>
          <w:lang w:eastAsia="en-AU"/>
        </w:rPr>
        <w:t>Concepts for the Victorian Alcohol and Drug Collection are listed in alphabetical order and grouped into categories for ease of reference.</w:t>
      </w:r>
    </w:p>
    <w:p w14:paraId="2357562B" w14:textId="6650CD37" w:rsidR="00B77CA0" w:rsidRPr="00475471" w:rsidRDefault="00D852B8" w:rsidP="00B77CA0">
      <w:pPr>
        <w:pStyle w:val="Heading2"/>
      </w:pPr>
      <w:bookmarkStart w:id="40" w:name="_Toc199254377"/>
      <w:r w:rsidRPr="00475471">
        <w:t>3</w:t>
      </w:r>
      <w:r w:rsidR="00B77CA0" w:rsidRPr="00475471">
        <w:t>.1</w:t>
      </w:r>
      <w:r w:rsidR="00B77CA0" w:rsidRPr="00475471">
        <w:tab/>
      </w:r>
      <w:r w:rsidRPr="00475471">
        <w:t>Client</w:t>
      </w:r>
      <w:bookmarkEnd w:id="40"/>
    </w:p>
    <w:p w14:paraId="14163DF2" w14:textId="77777777" w:rsidR="00D852B8" w:rsidRPr="00475471" w:rsidRDefault="00D852B8" w:rsidP="00D852B8">
      <w:pPr>
        <w:pStyle w:val="DHHSbody"/>
        <w:rPr>
          <w:lang w:eastAsia="en-AU"/>
        </w:rPr>
      </w:pPr>
      <w:r w:rsidRPr="00475471">
        <w:rPr>
          <w:lang w:eastAsia="en-AU"/>
        </w:rPr>
        <w:t>Concepts related to clients are listed within this category.</w:t>
      </w:r>
    </w:p>
    <w:p w14:paraId="4EF80C7A" w14:textId="5988E49F" w:rsidR="00D852B8" w:rsidRPr="00475471" w:rsidRDefault="00D852B8" w:rsidP="00D852B8">
      <w:pPr>
        <w:pStyle w:val="Heading3"/>
      </w:pPr>
      <w:bookmarkStart w:id="41" w:name="_Toc475087046"/>
      <w:bookmarkStart w:id="42" w:name="_Toc524682743"/>
      <w:bookmarkStart w:id="43" w:name="_Toc525122652"/>
      <w:bookmarkStart w:id="44" w:name="_Toc8892809"/>
      <w:bookmarkStart w:id="45" w:name="_Toc9944823"/>
      <w:bookmarkStart w:id="46" w:name="_Toc9945271"/>
      <w:bookmarkStart w:id="47" w:name="_Toc10192329"/>
      <w:bookmarkStart w:id="48" w:name="_Toc10464947"/>
      <w:bookmarkStart w:id="49" w:name="_Toc10551168"/>
      <w:bookmarkStart w:id="50" w:name="_Toc10647647"/>
      <w:bookmarkStart w:id="51" w:name="_Toc11836769"/>
      <w:bookmarkStart w:id="52" w:name="_Toc21944707"/>
      <w:bookmarkStart w:id="53" w:name="_Toc21959627"/>
      <w:bookmarkStart w:id="54" w:name="_Toc39756621"/>
      <w:bookmarkStart w:id="55" w:name="_Toc39759301"/>
      <w:bookmarkStart w:id="56" w:name="_Toc40086513"/>
      <w:bookmarkStart w:id="57" w:name="_Toc40121039"/>
      <w:bookmarkStart w:id="58" w:name="_Toc69734864"/>
      <w:bookmarkStart w:id="59" w:name="_Toc199254378"/>
      <w:r w:rsidRPr="00475471">
        <w:t>3.1.1</w:t>
      </w:r>
      <w:r w:rsidRPr="00475471">
        <w:tab/>
        <w:t>Client</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14:paraId="1D03734C" w14:textId="77777777" w:rsidR="00D852B8" w:rsidRPr="00475471" w:rsidRDefault="00D852B8" w:rsidP="00D852B8">
      <w:pPr>
        <w:pStyle w:val="DHHSbody"/>
      </w:pPr>
      <w:r w:rsidRPr="00475471">
        <w:t>A client is a registered individual that receives a funded service from an AODT service provider.</w:t>
      </w:r>
    </w:p>
    <w:p w14:paraId="286AEF52" w14:textId="77777777" w:rsidR="00D852B8" w:rsidRPr="00475471" w:rsidRDefault="00D852B8" w:rsidP="00D852B8">
      <w:pPr>
        <w:pStyle w:val="DHHSbody"/>
      </w:pPr>
      <w:r w:rsidRPr="00475471">
        <w:t>A client has given consent to have their information taken and stored by the service provider, for the purpose of providing a better understanding of their current condition and their treatment needs.</w:t>
      </w:r>
    </w:p>
    <w:p w14:paraId="296BE5EC" w14:textId="3A256429" w:rsidR="00D852B8" w:rsidRPr="00475471" w:rsidRDefault="00D852B8" w:rsidP="00D852B8">
      <w:pPr>
        <w:pStyle w:val="DHHSbody"/>
      </w:pPr>
      <w:r w:rsidRPr="00475471">
        <w:t>A client will either be engaged in alcohol and other drug use or be a family member, carer or significant other of someone engaged in alcohol and other drug use.</w:t>
      </w:r>
    </w:p>
    <w:p w14:paraId="2F774F10" w14:textId="71CC096E" w:rsidR="00D852B8" w:rsidRPr="00475471" w:rsidRDefault="00D852B8" w:rsidP="00473F93">
      <w:pPr>
        <w:pStyle w:val="Heading3"/>
      </w:pPr>
      <w:bookmarkStart w:id="60" w:name="_Toc475087047"/>
      <w:bookmarkStart w:id="61" w:name="_Toc524682744"/>
      <w:bookmarkStart w:id="62" w:name="_Toc525122653"/>
      <w:bookmarkStart w:id="63" w:name="_Toc8892810"/>
      <w:bookmarkStart w:id="64" w:name="_Toc9944824"/>
      <w:bookmarkStart w:id="65" w:name="_Toc9945272"/>
      <w:bookmarkStart w:id="66" w:name="_Toc10192330"/>
      <w:bookmarkStart w:id="67" w:name="_Toc10464948"/>
      <w:bookmarkStart w:id="68" w:name="_Toc10551169"/>
      <w:bookmarkStart w:id="69" w:name="_Toc10647648"/>
      <w:bookmarkStart w:id="70" w:name="_Toc11836770"/>
      <w:bookmarkStart w:id="71" w:name="_Toc21944708"/>
      <w:bookmarkStart w:id="72" w:name="_Toc21959628"/>
      <w:bookmarkStart w:id="73" w:name="_Toc39756622"/>
      <w:bookmarkStart w:id="74" w:name="_Toc39759302"/>
      <w:bookmarkStart w:id="75" w:name="_Toc40086514"/>
      <w:bookmarkStart w:id="76" w:name="_Toc40121040"/>
      <w:bookmarkStart w:id="77" w:name="_Toc69734865"/>
      <w:bookmarkStart w:id="78" w:name="_Toc199254379"/>
      <w:r w:rsidRPr="00475471">
        <w:t>3.1.2</w:t>
      </w:r>
      <w:r w:rsidRPr="00475471">
        <w:tab/>
        <w:t>Asylum seeker</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0F20D44F" w14:textId="77777777" w:rsidR="00D852B8" w:rsidRPr="00475471" w:rsidRDefault="00D852B8" w:rsidP="00D852B8">
      <w:pPr>
        <w:pStyle w:val="DHHSbody"/>
      </w:pPr>
      <w:r w:rsidRPr="00475471">
        <w:t xml:space="preserve">An asylum seeker is deemed to be any person who meets one of the following criteria: </w:t>
      </w:r>
    </w:p>
    <w:p w14:paraId="797D96B7" w14:textId="77777777" w:rsidR="00D852B8" w:rsidRPr="00475471" w:rsidRDefault="00D852B8" w:rsidP="00882DBC">
      <w:pPr>
        <w:pStyle w:val="Bullet1"/>
      </w:pPr>
      <w:r w:rsidRPr="00475471">
        <w:t xml:space="preserve">Has a current request for protection which is being assessed by the Commonwealth Government </w:t>
      </w:r>
    </w:p>
    <w:p w14:paraId="620BD746" w14:textId="77777777" w:rsidR="00D852B8" w:rsidRPr="00475471" w:rsidRDefault="00D852B8" w:rsidP="00882DBC">
      <w:pPr>
        <w:pStyle w:val="Bullet1"/>
      </w:pPr>
      <w:r w:rsidRPr="00475471">
        <w:t>Being deemed by the Commonwealth not to be a person owed protection, is seeking either a judicial review (through the courts)</w:t>
      </w:r>
    </w:p>
    <w:p w14:paraId="7B4E8EBD" w14:textId="77777777" w:rsidR="00D852B8" w:rsidRPr="00475471" w:rsidRDefault="00D852B8" w:rsidP="00882DBC">
      <w:pPr>
        <w:pStyle w:val="Bullet1"/>
      </w:pPr>
      <w:r w:rsidRPr="00475471">
        <w:t>Or is making a humanitarian claim (to Commonwealth minister) for residence</w:t>
      </w:r>
    </w:p>
    <w:p w14:paraId="0FC6E199" w14:textId="77777777" w:rsidR="00D852B8" w:rsidRPr="00475471" w:rsidRDefault="00D852B8" w:rsidP="00D852B8">
      <w:pPr>
        <w:pStyle w:val="DHHSbullet1"/>
        <w:ind w:firstLine="0"/>
      </w:pPr>
    </w:p>
    <w:p w14:paraId="5BC964A6" w14:textId="77777777" w:rsidR="00D852B8" w:rsidRPr="00475471" w:rsidRDefault="00D852B8" w:rsidP="00D852B8">
      <w:pPr>
        <w:pStyle w:val="DHHSbody"/>
      </w:pPr>
      <w:r w:rsidRPr="00475471">
        <w:t xml:space="preserve">Asylum seekers can be permitted to reside within the Australian community on one of several different visa types. Different visas carry different entitlements, including work rights and Medicare eligibility. The visa type held by an asylum seeker can change throughout the process of seeking asylum. </w:t>
      </w:r>
    </w:p>
    <w:p w14:paraId="58272BBD" w14:textId="77777777" w:rsidR="00D852B8" w:rsidRPr="00475471" w:rsidRDefault="00D852B8" w:rsidP="00D852B8">
      <w:pPr>
        <w:pStyle w:val="DHHSbody"/>
      </w:pPr>
      <w:r w:rsidRPr="00475471">
        <w:lastRenderedPageBreak/>
        <w:t>Asylum seekers who are Medicare ineligible are those who:</w:t>
      </w:r>
    </w:p>
    <w:p w14:paraId="71C5E007" w14:textId="77777777" w:rsidR="00D852B8" w:rsidRPr="00475471" w:rsidRDefault="00D852B8" w:rsidP="00882DBC">
      <w:pPr>
        <w:pStyle w:val="Bullet1"/>
      </w:pPr>
      <w:r w:rsidRPr="00475471">
        <w:t>Have applied for asylum after being in Australia for 45 days (45-day rule)</w:t>
      </w:r>
    </w:p>
    <w:p w14:paraId="4F305BBC" w14:textId="77777777" w:rsidR="00D852B8" w:rsidRPr="00475471" w:rsidRDefault="00D852B8" w:rsidP="00882DBC">
      <w:pPr>
        <w:pStyle w:val="Bullet1"/>
      </w:pPr>
      <w:r w:rsidRPr="00475471">
        <w:t>Have been released from mandatory detention on a bridging visa while determination of refugee status is assessed (however, people released from detention who hold a Temporary Protection Visa (TPV) have been assessed as being owed protection and hold full Medicare eligibility)</w:t>
      </w:r>
    </w:p>
    <w:p w14:paraId="0D3C2A6B" w14:textId="5BFF6FA3" w:rsidR="00D852B8" w:rsidRPr="00475471" w:rsidRDefault="00D852B8" w:rsidP="00882DBC">
      <w:pPr>
        <w:pStyle w:val="Bullet1"/>
      </w:pPr>
      <w:r w:rsidRPr="00475471">
        <w:t>Have been found not to be owed protection by the Refugee Review Tribunal and are seeking either a judicial or ministerial review are on a bridging visa that carries no work rights and who are not being provided support by the Red Cross under the Commonwealth-funded Asylum Seeker Assistance Scheme (ASAS)General Health Scheme.</w:t>
      </w:r>
    </w:p>
    <w:p w14:paraId="58340CA8" w14:textId="5561ACB6" w:rsidR="00D852B8" w:rsidRPr="00475471" w:rsidRDefault="00D852B8" w:rsidP="00D852B8">
      <w:pPr>
        <w:pStyle w:val="Heading3"/>
      </w:pPr>
      <w:bookmarkStart w:id="79" w:name="_Toc475087048"/>
      <w:bookmarkStart w:id="80" w:name="_Toc524682745"/>
      <w:bookmarkStart w:id="81" w:name="_Toc525122654"/>
      <w:bookmarkStart w:id="82" w:name="_Toc8892811"/>
      <w:bookmarkStart w:id="83" w:name="_Toc9944825"/>
      <w:bookmarkStart w:id="84" w:name="_Toc9945273"/>
      <w:bookmarkStart w:id="85" w:name="_Toc10192331"/>
      <w:bookmarkStart w:id="86" w:name="_Toc10464949"/>
      <w:bookmarkStart w:id="87" w:name="_Toc10551170"/>
      <w:bookmarkStart w:id="88" w:name="_Toc10647649"/>
      <w:bookmarkStart w:id="89" w:name="_Toc11836771"/>
      <w:bookmarkStart w:id="90" w:name="_Toc21944709"/>
      <w:bookmarkStart w:id="91" w:name="_Toc21959629"/>
      <w:bookmarkStart w:id="92" w:name="_Toc39756623"/>
      <w:bookmarkStart w:id="93" w:name="_Toc39759303"/>
      <w:bookmarkStart w:id="94" w:name="_Toc40086515"/>
      <w:bookmarkStart w:id="95" w:name="_Toc40121041"/>
      <w:bookmarkStart w:id="96" w:name="_Toc69734866"/>
      <w:bookmarkStart w:id="97" w:name="_Toc199254380"/>
      <w:r w:rsidRPr="00475471">
        <w:t>3.1.3</w:t>
      </w:r>
      <w:r w:rsidRPr="00475471">
        <w:tab/>
        <w:t>Dependant</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5FD6754D" w14:textId="77777777" w:rsidR="00D852B8" w:rsidRPr="00475471" w:rsidRDefault="00D852B8" w:rsidP="00D852B8">
      <w:pPr>
        <w:pStyle w:val="DHHSbody"/>
      </w:pPr>
      <w:r w:rsidRPr="00475471">
        <w:t>A dependant is an individual that is wholly or substantially dependent on a client, in the client’s care and resides in Australia. For the purposes of this dataset, children that are the subject of a family reunification order are also defined as dependants.</w:t>
      </w:r>
    </w:p>
    <w:p w14:paraId="415EF6DF" w14:textId="77777777" w:rsidR="00D852B8" w:rsidRPr="00475471" w:rsidRDefault="00D852B8" w:rsidP="00D852B8">
      <w:pPr>
        <w:pStyle w:val="DHHSbody"/>
      </w:pPr>
      <w:r w:rsidRPr="00475471">
        <w:t>Dependants may be:</w:t>
      </w:r>
    </w:p>
    <w:p w14:paraId="73319210" w14:textId="21160C98" w:rsidR="00D852B8" w:rsidRPr="00475471" w:rsidRDefault="00D852B8" w:rsidP="00F354B2">
      <w:pPr>
        <w:pStyle w:val="Bullet1"/>
      </w:pPr>
      <w:r w:rsidRPr="00475471">
        <w:t>Depend</w:t>
      </w:r>
      <w:r w:rsidR="001A0AA8" w:rsidRPr="00475471">
        <w:t>a</w:t>
      </w:r>
      <w:r w:rsidRPr="00475471">
        <w:t>nt children aged &lt; 16 years</w:t>
      </w:r>
    </w:p>
    <w:p w14:paraId="4FBD73D6" w14:textId="77777777" w:rsidR="00D852B8" w:rsidRPr="00475471" w:rsidRDefault="00D852B8" w:rsidP="00F354B2">
      <w:pPr>
        <w:pStyle w:val="Bullet1"/>
      </w:pPr>
      <w:r w:rsidRPr="00475471">
        <w:t>Dependant students aged 16–24 (receiving full-time education at a school, college or university)</w:t>
      </w:r>
    </w:p>
    <w:p w14:paraId="3211B4AE" w14:textId="77777777" w:rsidR="00D852B8" w:rsidRPr="00475471" w:rsidRDefault="00D852B8" w:rsidP="00F354B2">
      <w:pPr>
        <w:pStyle w:val="Bullet1"/>
      </w:pPr>
      <w:r w:rsidRPr="00475471">
        <w:t>Children that are the subject of a family reunification order</w:t>
      </w:r>
    </w:p>
    <w:p w14:paraId="725BB111" w14:textId="5055C6B7" w:rsidR="006356CD" w:rsidRPr="00475471" w:rsidRDefault="00D852B8" w:rsidP="00F354B2">
      <w:pPr>
        <w:pStyle w:val="Bullet1"/>
      </w:pPr>
      <w:r w:rsidRPr="00475471">
        <w:t>People who rely on the client to provide care and support, for example an ageing parent or disabled person</w:t>
      </w:r>
    </w:p>
    <w:p w14:paraId="05B542B6" w14:textId="77777777" w:rsidR="006356CD" w:rsidRPr="00475471" w:rsidRDefault="006356CD" w:rsidP="006356CD">
      <w:pPr>
        <w:pStyle w:val="DHHSbullet1"/>
        <w:ind w:firstLine="0"/>
      </w:pPr>
    </w:p>
    <w:p w14:paraId="2D31E644" w14:textId="55F1D9FA" w:rsidR="00D852B8" w:rsidRPr="00475471" w:rsidRDefault="00D852B8" w:rsidP="00D852B8">
      <w:pPr>
        <w:pStyle w:val="DHHSbody"/>
      </w:pPr>
      <w:r w:rsidRPr="00475471">
        <w:t>To report dependants, the client needs to actually provide care for the dependant and be responsible for day to day care, not just to be legally responsible. Note</w:t>
      </w:r>
      <w:r w:rsidR="00E902DF" w:rsidRPr="00475471">
        <w:t>:</w:t>
      </w:r>
      <w:r w:rsidRPr="00475471">
        <w:t xml:space="preserve"> this does not apply to children that are the subject of a family reunification order, who should always be reported as dependants.</w:t>
      </w:r>
    </w:p>
    <w:p w14:paraId="6E5B7B9E" w14:textId="77777777" w:rsidR="00D852B8" w:rsidRPr="00475471" w:rsidRDefault="00D852B8" w:rsidP="00D852B8">
      <w:pPr>
        <w:pStyle w:val="DHHSbody"/>
      </w:pPr>
      <w:r w:rsidRPr="00475471">
        <w:t>A child dependant is considered vulnerable when the capacity of the client to effectively care, protect and provide for their dependant’s long-term development and wellbeing is limited.</w:t>
      </w:r>
    </w:p>
    <w:p w14:paraId="46A25016" w14:textId="49197031" w:rsidR="00D852B8" w:rsidRPr="00475471" w:rsidRDefault="00D852B8" w:rsidP="00D852B8">
      <w:pPr>
        <w:pStyle w:val="DHHSbody"/>
      </w:pPr>
      <w:r w:rsidRPr="00475471">
        <w:t>An adult dependant is considered vulnerable when they are unable to protect themselves from harm or exploitation due to personal capacity</w:t>
      </w:r>
      <w:r w:rsidR="00E902DF" w:rsidRPr="00475471">
        <w:t xml:space="preserve"> </w:t>
      </w:r>
      <w:r w:rsidRPr="00475471">
        <w:t>such as mental or physical capacity, and current circumstances</w:t>
      </w:r>
      <w:r w:rsidR="00E902DF" w:rsidRPr="00475471">
        <w:t xml:space="preserve"> </w:t>
      </w:r>
      <w:r w:rsidRPr="00475471">
        <w:t>such as social or financial hardship.</w:t>
      </w:r>
    </w:p>
    <w:p w14:paraId="5BE74737" w14:textId="77777777" w:rsidR="00D852B8" w:rsidRPr="00475471" w:rsidRDefault="00D852B8" w:rsidP="00D852B8">
      <w:pPr>
        <w:pStyle w:val="DHHSbody"/>
      </w:pPr>
      <w:r w:rsidRPr="00475471">
        <w:t>Dependant vulnerability is ascertained by information gathered using assessment tools and/or clinical judgement.</w:t>
      </w:r>
    </w:p>
    <w:p w14:paraId="52A3E00C" w14:textId="3442198B" w:rsidR="00D852B8" w:rsidRPr="00475471" w:rsidRDefault="00D852B8" w:rsidP="00D852B8">
      <w:pPr>
        <w:pStyle w:val="Heading3"/>
      </w:pPr>
      <w:bookmarkStart w:id="98" w:name="_Toc475087049"/>
      <w:bookmarkStart w:id="99" w:name="_Toc524682746"/>
      <w:bookmarkStart w:id="100" w:name="_Toc525122655"/>
      <w:bookmarkStart w:id="101" w:name="_Toc8892812"/>
      <w:bookmarkStart w:id="102" w:name="_Toc9944826"/>
      <w:bookmarkStart w:id="103" w:name="_Toc9945274"/>
      <w:bookmarkStart w:id="104" w:name="_Toc10192332"/>
      <w:bookmarkStart w:id="105" w:name="_Toc10464950"/>
      <w:bookmarkStart w:id="106" w:name="_Toc10551171"/>
      <w:bookmarkStart w:id="107" w:name="_Toc10647650"/>
      <w:bookmarkStart w:id="108" w:name="_Toc11836772"/>
      <w:bookmarkStart w:id="109" w:name="_Toc21944710"/>
      <w:bookmarkStart w:id="110" w:name="_Toc21959630"/>
      <w:bookmarkStart w:id="111" w:name="_Toc39756624"/>
      <w:bookmarkStart w:id="112" w:name="_Toc39759304"/>
      <w:bookmarkStart w:id="113" w:name="_Toc40086516"/>
      <w:bookmarkStart w:id="114" w:name="_Toc40121042"/>
      <w:bookmarkStart w:id="115" w:name="_Toc69734867"/>
      <w:bookmarkStart w:id="116" w:name="_Toc199254381"/>
      <w:r w:rsidRPr="00475471">
        <w:t>3.1.4</w:t>
      </w:r>
      <w:r w:rsidRPr="00475471">
        <w:tab/>
        <w:t>Individual Health Identifier (IHI)</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14:paraId="73D708BE" w14:textId="77777777" w:rsidR="00D852B8" w:rsidRPr="00475471" w:rsidRDefault="00D852B8" w:rsidP="00D852B8">
      <w:pPr>
        <w:pStyle w:val="DHHSbody"/>
      </w:pPr>
      <w:r w:rsidRPr="00475471">
        <w:t>An Individual Health Identifier (IHI) is a numerical identifier that uniquely identifies each individual in the Australian healthcare system.</w:t>
      </w:r>
    </w:p>
    <w:p w14:paraId="1B775FCE" w14:textId="77777777" w:rsidR="00D852B8" w:rsidRPr="00475471" w:rsidRDefault="00D852B8" w:rsidP="00D852B8">
      <w:pPr>
        <w:pStyle w:val="DHHSbody"/>
      </w:pPr>
      <w:r w:rsidRPr="00475471">
        <w:t>Individual Healthcare Identifiers are automatically assigned to all individuals registered with Medicare Australia or enrolled in the Department of Veterans' Affairs (DVA) programs. Those not enrolled in Medicare Australia or with the Department of Veterans' Affairs are assigned a temporary number when they next seek healthcare; this is then validated by the Healthcare Identifiers (HI) Service Operator and becomes their unique IHI.</w:t>
      </w:r>
    </w:p>
    <w:p w14:paraId="4DA32233" w14:textId="77777777" w:rsidR="00D852B8" w:rsidRPr="00475471" w:rsidRDefault="00D852B8" w:rsidP="00D852B8">
      <w:pPr>
        <w:pStyle w:val="DHHSbody"/>
      </w:pPr>
      <w:r w:rsidRPr="00475471">
        <w:t>Only the individual, authorised healthcare providers and their authorised staff, can access an individual's IHI number.</w:t>
      </w:r>
    </w:p>
    <w:p w14:paraId="0663D97E" w14:textId="77777777" w:rsidR="00D852B8" w:rsidRPr="00475471" w:rsidRDefault="00D852B8" w:rsidP="00D852B8">
      <w:pPr>
        <w:pStyle w:val="DHHSbody"/>
      </w:pPr>
      <w:r w:rsidRPr="00475471">
        <w:lastRenderedPageBreak/>
        <w:t>Each Individual Healthcare Identifier has an Identifier Status; this describes whether verification of the identifier of the individual has occurred and is based on the evidence available of a person's identity:</w:t>
      </w:r>
    </w:p>
    <w:p w14:paraId="3F9B7DE1" w14:textId="77777777" w:rsidR="00D852B8" w:rsidRPr="00475471" w:rsidRDefault="00D852B8" w:rsidP="00D852B8">
      <w:pPr>
        <w:pStyle w:val="DHHSbody"/>
      </w:pPr>
      <w:r w:rsidRPr="00475471">
        <w:rPr>
          <w:b/>
        </w:rPr>
        <w:t>Verified:</w:t>
      </w:r>
      <w:r w:rsidRPr="00475471">
        <w:t xml:space="preserve"> All individuals eligible for Medicare or DVA benefits are assigned a verified IHI automatically.</w:t>
      </w:r>
    </w:p>
    <w:p w14:paraId="4B39090A" w14:textId="77777777" w:rsidR="00D852B8" w:rsidRPr="00475471" w:rsidRDefault="00D852B8" w:rsidP="00D852B8">
      <w:pPr>
        <w:pStyle w:val="DHHSbody"/>
      </w:pPr>
      <w:r w:rsidRPr="00475471">
        <w:rPr>
          <w:b/>
        </w:rPr>
        <w:t>Unverified:</w:t>
      </w:r>
      <w:r w:rsidRPr="00475471">
        <w:t xml:space="preserve"> For individuals whose identifier cannot be retrieved and who have an IHI created for them at the point of care. This caters, for instance, for newborns and overseas visitors.</w:t>
      </w:r>
    </w:p>
    <w:p w14:paraId="661C987A" w14:textId="77777777" w:rsidR="00D852B8" w:rsidRPr="00475471" w:rsidRDefault="00D852B8" w:rsidP="00D852B8">
      <w:pPr>
        <w:pStyle w:val="DHHSbody"/>
      </w:pPr>
      <w:r w:rsidRPr="00475471">
        <w:rPr>
          <w:b/>
        </w:rPr>
        <w:t>Provisional:</w:t>
      </w:r>
      <w:r w:rsidRPr="00475471">
        <w:t xml:space="preserve"> Individuals who present at the point of care unconscious or unknown may be assigned a provisional IHI by the healthcare provider. This IHI expires after 90 days of inactivity on the assumption the patient will become known and a verified IHI obtained for them, or their IHI will be converted to an unverified IHI.</w:t>
      </w:r>
    </w:p>
    <w:p w14:paraId="721263F9" w14:textId="77777777" w:rsidR="00D852B8" w:rsidRPr="00475471" w:rsidRDefault="00D852B8" w:rsidP="00D852B8">
      <w:pPr>
        <w:pStyle w:val="DHHSbody"/>
      </w:pPr>
      <w:r w:rsidRPr="00475471">
        <w:t>The IHI number does not change regardless of the person's Identifier Status.</w:t>
      </w:r>
    </w:p>
    <w:p w14:paraId="469237A0" w14:textId="26991B25" w:rsidR="00D852B8" w:rsidRPr="00475471" w:rsidRDefault="00D852B8" w:rsidP="00D852B8">
      <w:pPr>
        <w:pStyle w:val="DHHSbody"/>
      </w:pPr>
      <w:r w:rsidRPr="00475471">
        <w:t xml:space="preserve">Information regarding the IHI, including information about how health care providers can access the IHI can be obtained from the Commonwealth website located </w:t>
      </w:r>
      <w:r w:rsidR="00CE4671" w:rsidRPr="00475471">
        <w:t>at</w:t>
      </w:r>
      <w:r w:rsidR="00F4394B" w:rsidRPr="00475471">
        <w:t>:</w:t>
      </w:r>
      <w:r w:rsidRPr="00475471">
        <w:t xml:space="preserve"> </w:t>
      </w:r>
      <w:r w:rsidR="00395B76" w:rsidRPr="00475471">
        <w:t>&lt;</w:t>
      </w:r>
      <w:hyperlink r:id="rId17">
        <w:r w:rsidR="00395B76" w:rsidRPr="00475471">
          <w:rPr>
            <w:rStyle w:val="Hyperlink"/>
          </w:rPr>
          <w:t>https://www.servicesaustralia.gov.au/organisations/health-professionals/services/medicare/healthcare-identifiers-service-health-professionals</w:t>
        </w:r>
      </w:hyperlink>
      <w:r w:rsidR="00395B76" w:rsidRPr="00475471">
        <w:t>&gt;</w:t>
      </w:r>
    </w:p>
    <w:p w14:paraId="726CCBD0" w14:textId="680AB6BB" w:rsidR="00D852B8" w:rsidRPr="00475471" w:rsidRDefault="00D852B8" w:rsidP="00D852B8">
      <w:pPr>
        <w:pStyle w:val="Heading3"/>
      </w:pPr>
      <w:bookmarkStart w:id="117" w:name="_Toc475087050"/>
      <w:bookmarkStart w:id="118" w:name="_Toc524682747"/>
      <w:bookmarkStart w:id="119" w:name="_Toc525122656"/>
      <w:bookmarkStart w:id="120" w:name="_Toc8892813"/>
      <w:bookmarkStart w:id="121" w:name="_Toc9944827"/>
      <w:bookmarkStart w:id="122" w:name="_Toc9945275"/>
      <w:bookmarkStart w:id="123" w:name="_Toc10192333"/>
      <w:bookmarkStart w:id="124" w:name="_Toc10464951"/>
      <w:bookmarkStart w:id="125" w:name="_Toc10551172"/>
      <w:bookmarkStart w:id="126" w:name="_Toc10647651"/>
      <w:bookmarkStart w:id="127" w:name="_Toc11836773"/>
      <w:bookmarkStart w:id="128" w:name="_Toc21944711"/>
      <w:bookmarkStart w:id="129" w:name="_Toc21959631"/>
      <w:bookmarkStart w:id="130" w:name="_Toc39756625"/>
      <w:bookmarkStart w:id="131" w:name="_Toc39759305"/>
      <w:bookmarkStart w:id="132" w:name="_Toc40086517"/>
      <w:bookmarkStart w:id="133" w:name="_Toc40121043"/>
      <w:bookmarkStart w:id="134" w:name="_Toc69734868"/>
      <w:bookmarkStart w:id="135" w:name="_Toc199254382"/>
      <w:r w:rsidRPr="00475471">
        <w:t>3.1.5</w:t>
      </w:r>
      <w:r w:rsidRPr="00475471">
        <w:tab/>
        <w:t>Outcome</w:t>
      </w:r>
      <w:bookmarkEnd w:id="117"/>
      <w:bookmarkEnd w:id="118"/>
      <w:bookmarkEnd w:id="119"/>
      <w:bookmarkEnd w:id="120"/>
      <w:bookmarkEnd w:id="121"/>
      <w:bookmarkEnd w:id="122"/>
      <w:r w:rsidRPr="00475471">
        <w:t>s</w:t>
      </w:r>
      <w:bookmarkEnd w:id="123"/>
      <w:bookmarkEnd w:id="124"/>
      <w:bookmarkEnd w:id="125"/>
      <w:bookmarkEnd w:id="126"/>
      <w:bookmarkEnd w:id="127"/>
      <w:bookmarkEnd w:id="128"/>
      <w:bookmarkEnd w:id="129"/>
      <w:bookmarkEnd w:id="130"/>
      <w:bookmarkEnd w:id="131"/>
      <w:bookmarkEnd w:id="132"/>
      <w:bookmarkEnd w:id="133"/>
      <w:bookmarkEnd w:id="134"/>
      <w:bookmarkEnd w:id="135"/>
    </w:p>
    <w:p w14:paraId="52D3F0D5" w14:textId="77777777" w:rsidR="00D852B8" w:rsidRPr="00475471" w:rsidRDefault="00D852B8" w:rsidP="00D852B8">
      <w:pPr>
        <w:pStyle w:val="DHHSbody"/>
      </w:pPr>
      <w:r w:rsidRPr="00475471">
        <w:t>An outcome is a measurement of change or difference made to a person’s life that occurred commensurate with a period of intervention or services received.  It is important that outcomes are considered in their widest form and do not focus only on symptom reduction but include aspects of social wellbeing. Quality of life, social, educational, and economic outcomes should be considered in any rounded assessment.</w:t>
      </w:r>
    </w:p>
    <w:p w14:paraId="27CB0867" w14:textId="6E303571" w:rsidR="00D852B8" w:rsidRPr="00475471" w:rsidRDefault="00D852B8" w:rsidP="00D852B8">
      <w:pPr>
        <w:pStyle w:val="Heading3"/>
      </w:pPr>
      <w:bookmarkStart w:id="136" w:name="_Toc475087051"/>
      <w:bookmarkStart w:id="137" w:name="_Toc524682748"/>
      <w:bookmarkStart w:id="138" w:name="_Toc525122657"/>
      <w:bookmarkStart w:id="139" w:name="_Toc8892814"/>
      <w:bookmarkStart w:id="140" w:name="_Toc9944828"/>
      <w:bookmarkStart w:id="141" w:name="_Toc9945276"/>
      <w:bookmarkStart w:id="142" w:name="_Toc10192334"/>
      <w:bookmarkStart w:id="143" w:name="_Toc10464952"/>
      <w:bookmarkStart w:id="144" w:name="_Toc10551173"/>
      <w:bookmarkStart w:id="145" w:name="_Toc10647652"/>
      <w:bookmarkStart w:id="146" w:name="_Toc11836774"/>
      <w:bookmarkStart w:id="147" w:name="_Toc21944712"/>
      <w:bookmarkStart w:id="148" w:name="_Toc21959632"/>
      <w:bookmarkStart w:id="149" w:name="_Toc39756626"/>
      <w:bookmarkStart w:id="150" w:name="_Toc39759306"/>
      <w:bookmarkStart w:id="151" w:name="_Toc40086518"/>
      <w:bookmarkStart w:id="152" w:name="_Toc40121044"/>
      <w:bookmarkStart w:id="153" w:name="_Toc69734869"/>
      <w:bookmarkStart w:id="154" w:name="_Toc199254383"/>
      <w:r w:rsidRPr="00475471">
        <w:t>3.1.6</w:t>
      </w:r>
      <w:r w:rsidRPr="00475471">
        <w:tab/>
        <w:t>Statistical Linkage Key</w:t>
      </w:r>
      <w:bookmarkEnd w:id="136"/>
      <w:bookmarkEnd w:id="137"/>
      <w:bookmarkEnd w:id="138"/>
      <w:bookmarkEnd w:id="139"/>
      <w:bookmarkEnd w:id="140"/>
      <w:bookmarkEnd w:id="141"/>
      <w:bookmarkEnd w:id="142"/>
      <w:bookmarkEnd w:id="143"/>
      <w:r w:rsidRPr="00475471">
        <w:t xml:space="preserve"> (SLK)</w:t>
      </w:r>
      <w:bookmarkEnd w:id="144"/>
      <w:bookmarkEnd w:id="145"/>
      <w:bookmarkEnd w:id="146"/>
      <w:bookmarkEnd w:id="147"/>
      <w:bookmarkEnd w:id="148"/>
      <w:bookmarkEnd w:id="149"/>
      <w:bookmarkEnd w:id="150"/>
      <w:bookmarkEnd w:id="151"/>
      <w:bookmarkEnd w:id="152"/>
      <w:bookmarkEnd w:id="153"/>
      <w:bookmarkEnd w:id="154"/>
    </w:p>
    <w:p w14:paraId="330E15E9" w14:textId="77777777" w:rsidR="00D852B8" w:rsidRPr="00475471" w:rsidRDefault="00D852B8" w:rsidP="00D852B8">
      <w:pPr>
        <w:pStyle w:val="DHHSbody"/>
      </w:pPr>
      <w:r w:rsidRPr="00475471">
        <w:t>A process, technique or method that enables the bringing together of two or more records that are believed to belong to the same individual. A linkage key is a derived variable used to link data for statistical and research purposes which is generated from elements of an individual’s personal demographic data and attached to de-identified data relating to the services received by that individual.</w:t>
      </w:r>
    </w:p>
    <w:p w14:paraId="3E6B51DA" w14:textId="77777777" w:rsidR="00D852B8" w:rsidRPr="00475471" w:rsidRDefault="00D852B8" w:rsidP="00D852B8">
      <w:pPr>
        <w:pStyle w:val="DHHSbody"/>
      </w:pPr>
      <w:r w:rsidRPr="00475471">
        <w:t>A Statistical Linkage Key (SLK) can be used to uniquely count individuals accessing services from multiple providers that use different information systems.</w:t>
      </w:r>
    </w:p>
    <w:p w14:paraId="362FF99A" w14:textId="375CE3A1" w:rsidR="00D852B8" w:rsidRPr="00475471" w:rsidRDefault="00D852B8" w:rsidP="00D852B8">
      <w:pPr>
        <w:pStyle w:val="Heading3"/>
      </w:pPr>
      <w:bookmarkStart w:id="155" w:name="_Toc475087052"/>
      <w:bookmarkStart w:id="156" w:name="_Toc524682749"/>
      <w:bookmarkStart w:id="157" w:name="_Toc525122658"/>
      <w:bookmarkStart w:id="158" w:name="_Toc8892815"/>
      <w:bookmarkStart w:id="159" w:name="_Toc9944829"/>
      <w:bookmarkStart w:id="160" w:name="_Toc9945277"/>
      <w:bookmarkStart w:id="161" w:name="_Toc10192335"/>
      <w:bookmarkStart w:id="162" w:name="_Toc10464953"/>
      <w:bookmarkStart w:id="163" w:name="_Toc10551174"/>
      <w:bookmarkStart w:id="164" w:name="_Toc10647653"/>
      <w:bookmarkStart w:id="165" w:name="_Toc11836775"/>
      <w:bookmarkStart w:id="166" w:name="_Toc21944713"/>
      <w:bookmarkStart w:id="167" w:name="_Toc21959633"/>
      <w:bookmarkStart w:id="168" w:name="_Toc39756627"/>
      <w:bookmarkStart w:id="169" w:name="_Toc39759307"/>
      <w:bookmarkStart w:id="170" w:name="_Toc40086519"/>
      <w:bookmarkStart w:id="171" w:name="_Toc40121045"/>
      <w:bookmarkStart w:id="172" w:name="_Toc69734870"/>
      <w:bookmarkStart w:id="173" w:name="_Toc199254384"/>
      <w:r w:rsidRPr="00475471">
        <w:t>3.1.7</w:t>
      </w:r>
      <w:r w:rsidRPr="00475471">
        <w:tab/>
        <w:t>Refugee</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14:paraId="698767E1" w14:textId="77777777" w:rsidR="00D852B8" w:rsidRPr="00475471" w:rsidRDefault="00D852B8" w:rsidP="00D852B8">
      <w:pPr>
        <w:pStyle w:val="DHHSbody"/>
      </w:pPr>
      <w:r w:rsidRPr="00475471">
        <w:t>A refugee is a person who is outside their country of origin (or habitual residence in the case of stateless persons) and who, owing to a well-founded fear of persecution for reasons of race, religion, nationality, membership of a particular social group or political opinion, is unable or unwilling to avail themselves of the protection to which they are entitled.</w:t>
      </w:r>
    </w:p>
    <w:p w14:paraId="0AA901E7" w14:textId="6621EBE2" w:rsidR="00D852B8" w:rsidRPr="00475471" w:rsidRDefault="00D852B8" w:rsidP="00D852B8">
      <w:pPr>
        <w:pStyle w:val="DHHSbody"/>
      </w:pPr>
      <w:r w:rsidRPr="00475471">
        <w:t xml:space="preserve">Refugee status is determined by the Australian </w:t>
      </w:r>
      <w:r w:rsidR="003F6CF0" w:rsidRPr="00475471">
        <w:t xml:space="preserve">Department of Immigration and Border Protection </w:t>
      </w:r>
      <w:r w:rsidRPr="00475471">
        <w:t>and relates to people who are subject to persecution in their home country and have been identified in conjunction with the United Nations High Commissioner for Refugees (UNHCR) as in need of resettlement (Population Flows: Immigration Aspects, 2004–05 Edition).</w:t>
      </w:r>
    </w:p>
    <w:p w14:paraId="00F07A1E" w14:textId="7CB12511" w:rsidR="00B77CA0" w:rsidRPr="00475471" w:rsidRDefault="00D852B8" w:rsidP="00B77CA0">
      <w:pPr>
        <w:pStyle w:val="DHHSbody"/>
        <w:rPr>
          <w:lang w:eastAsia="en-AU"/>
        </w:rPr>
      </w:pPr>
      <w:r w:rsidRPr="00475471">
        <w:t>Refugee visas can be defined under several sub-categories and programs including</w:t>
      </w:r>
      <w:r w:rsidR="00B33FEB" w:rsidRPr="00475471">
        <w:t xml:space="preserve"> </w:t>
      </w:r>
      <w:r w:rsidRPr="00475471">
        <w:t>onshore offshore, special assistance, emergency rescue, women at risk, and the special humanitarian program. The majority of refugees that settle in Victoria are admitted under the Australian Government’s Humanitarian Program.</w:t>
      </w:r>
      <w:r w:rsidRPr="00475471">
        <w:rPr>
          <w:sz w:val="18"/>
          <w:szCs w:val="18"/>
        </w:rPr>
        <w:t xml:space="preserve"> </w:t>
      </w:r>
    </w:p>
    <w:p w14:paraId="733E6246" w14:textId="44503383" w:rsidR="00B77CA0" w:rsidRPr="00475471" w:rsidRDefault="00D852B8" w:rsidP="00B77CA0">
      <w:pPr>
        <w:pStyle w:val="Heading2"/>
      </w:pPr>
      <w:bookmarkStart w:id="174" w:name="_Toc10530491"/>
      <w:bookmarkStart w:id="175" w:name="_Toc10631939"/>
      <w:bookmarkStart w:id="176" w:name="_Toc199254385"/>
      <w:r w:rsidRPr="00475471">
        <w:lastRenderedPageBreak/>
        <w:t>3</w:t>
      </w:r>
      <w:r w:rsidR="00B77CA0" w:rsidRPr="00475471">
        <w:t>.2</w:t>
      </w:r>
      <w:r w:rsidR="00B77CA0" w:rsidRPr="00475471">
        <w:tab/>
      </w:r>
      <w:bookmarkEnd w:id="174"/>
      <w:bookmarkEnd w:id="175"/>
      <w:r w:rsidRPr="00475471">
        <w:t>Services</w:t>
      </w:r>
      <w:bookmarkEnd w:id="176"/>
    </w:p>
    <w:p w14:paraId="5310440E" w14:textId="00DC44B9" w:rsidR="00D852B8" w:rsidRPr="00475471" w:rsidRDefault="00D852B8" w:rsidP="00D852B8">
      <w:pPr>
        <w:pStyle w:val="DHHSbody"/>
        <w:rPr>
          <w:lang w:eastAsia="en-AU"/>
        </w:rPr>
      </w:pPr>
      <w:r w:rsidRPr="00475471">
        <w:rPr>
          <w:lang w:eastAsia="en-AU"/>
        </w:rPr>
        <w:t>Concepts related to service events are listed within this category.</w:t>
      </w:r>
    </w:p>
    <w:p w14:paraId="7F3A744C" w14:textId="1913F5B4" w:rsidR="00D852B8" w:rsidRPr="00475471" w:rsidRDefault="00D852B8" w:rsidP="00D852B8">
      <w:pPr>
        <w:pStyle w:val="Heading3"/>
      </w:pPr>
      <w:bookmarkStart w:id="177" w:name="_Toc475087054"/>
      <w:bookmarkStart w:id="178" w:name="_Toc524682751"/>
      <w:bookmarkStart w:id="179" w:name="_Toc525122660"/>
      <w:bookmarkStart w:id="180" w:name="_Toc8892817"/>
      <w:bookmarkStart w:id="181" w:name="_Toc9944831"/>
      <w:bookmarkStart w:id="182" w:name="_Toc9945279"/>
      <w:bookmarkStart w:id="183" w:name="_Toc10192337"/>
      <w:bookmarkStart w:id="184" w:name="_Toc10464955"/>
      <w:bookmarkStart w:id="185" w:name="_Toc10551176"/>
      <w:bookmarkStart w:id="186" w:name="_Toc10647655"/>
      <w:bookmarkStart w:id="187" w:name="_Toc11836777"/>
      <w:bookmarkStart w:id="188" w:name="_Toc21944715"/>
      <w:bookmarkStart w:id="189" w:name="_Toc21959635"/>
      <w:bookmarkStart w:id="190" w:name="_Toc39756629"/>
      <w:bookmarkStart w:id="191" w:name="_Toc39759309"/>
      <w:bookmarkStart w:id="192" w:name="_Toc40086521"/>
      <w:bookmarkStart w:id="193" w:name="_Toc40121047"/>
      <w:bookmarkStart w:id="194" w:name="_Toc69734872"/>
      <w:bookmarkStart w:id="195" w:name="_Toc199254386"/>
      <w:r w:rsidRPr="00475471">
        <w:t>3.2.1</w:t>
      </w:r>
      <w:r w:rsidRPr="00475471">
        <w:tab/>
        <w:t>Service event</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14:paraId="008C806F" w14:textId="509BA9A5" w:rsidR="00D852B8" w:rsidRPr="00475471" w:rsidRDefault="00D852B8" w:rsidP="00D852B8">
      <w:pPr>
        <w:pStyle w:val="DHHSbody"/>
      </w:pPr>
      <w:r w:rsidRPr="00475471">
        <w:t>A service event is an instance of service provision to a client or potential client from the point of view of the service provider</w:t>
      </w:r>
      <w:r w:rsidR="00180A49" w:rsidRPr="00475471">
        <w:t>:</w:t>
      </w:r>
    </w:p>
    <w:p w14:paraId="2927E516" w14:textId="1BEB1A49" w:rsidR="00D852B8" w:rsidRPr="00475471" w:rsidRDefault="00180A49" w:rsidP="00393032">
      <w:pPr>
        <w:pStyle w:val="DHHSbody"/>
        <w:numPr>
          <w:ilvl w:val="0"/>
          <w:numId w:val="46"/>
        </w:numPr>
        <w:rPr>
          <w:rStyle w:val="mdrpropertyvalue"/>
          <w:rFonts w:cs="Arial"/>
        </w:rPr>
      </w:pPr>
      <w:r w:rsidRPr="00475471">
        <w:rPr>
          <w:rStyle w:val="mdrpropertyvalue"/>
          <w:rFonts w:cs="Arial"/>
        </w:rPr>
        <w:t>C</w:t>
      </w:r>
      <w:r w:rsidR="00D852B8" w:rsidRPr="00475471">
        <w:rPr>
          <w:rStyle w:val="mdrpropertyvalue"/>
          <w:rFonts w:cs="Arial"/>
        </w:rPr>
        <w:t>ommunity-based care is comprised of one or more contacts between a service provider and a client or potential client, and their family members/significant others</w:t>
      </w:r>
    </w:p>
    <w:p w14:paraId="0E7546EF" w14:textId="278A736B" w:rsidR="00180A49" w:rsidRPr="00475471" w:rsidRDefault="00180A49" w:rsidP="00393032">
      <w:pPr>
        <w:pStyle w:val="DHHSbody"/>
        <w:numPr>
          <w:ilvl w:val="0"/>
          <w:numId w:val="46"/>
        </w:numPr>
        <w:rPr>
          <w:rStyle w:val="mdrpropertyvalue"/>
          <w:rFonts w:cs="Arial"/>
        </w:rPr>
      </w:pPr>
      <w:r w:rsidRPr="00475471">
        <w:rPr>
          <w:rStyle w:val="mdrpropertyvalue"/>
          <w:rFonts w:cs="Arial"/>
        </w:rPr>
        <w:t>R</w:t>
      </w:r>
      <w:r w:rsidR="00D852B8" w:rsidRPr="00475471">
        <w:rPr>
          <w:rStyle w:val="mdrpropertyvalue"/>
          <w:rFonts w:cs="Arial"/>
        </w:rPr>
        <w:t>esidential based care is comprised of one or more days of bed-based care received by a client from a service provider</w:t>
      </w:r>
    </w:p>
    <w:p w14:paraId="74033106" w14:textId="1E85E09F" w:rsidR="00D852B8" w:rsidRPr="00475471" w:rsidRDefault="00D852B8" w:rsidP="00D852B8">
      <w:pPr>
        <w:pStyle w:val="DHHSbody"/>
        <w:rPr>
          <w:rStyle w:val="mdrpropertyvalue"/>
        </w:rPr>
      </w:pPr>
      <w:r w:rsidRPr="00475471">
        <w:rPr>
          <w:rStyle w:val="mdrpropertyvalue"/>
        </w:rPr>
        <w:t>A service event is categorised by a single service event type and a single service stream.</w:t>
      </w:r>
    </w:p>
    <w:p w14:paraId="397CB63B" w14:textId="77777777" w:rsidR="00D852B8" w:rsidRPr="00475471" w:rsidRDefault="00D852B8" w:rsidP="00D852B8">
      <w:pPr>
        <w:pStyle w:val="DHHSbody"/>
      </w:pPr>
      <w:r w:rsidRPr="00475471">
        <w:t>Service events may be episodic, or non-episodic in nature:</w:t>
      </w:r>
    </w:p>
    <w:p w14:paraId="0067C370" w14:textId="77777777" w:rsidR="00D852B8" w:rsidRPr="00475471" w:rsidRDefault="00D852B8" w:rsidP="00B04DE4">
      <w:pPr>
        <w:pStyle w:val="Bullet1"/>
        <w:rPr>
          <w:rStyle w:val="mdrpropertyvalue"/>
          <w:rFonts w:cs="Arial"/>
        </w:rPr>
      </w:pPr>
      <w:r w:rsidRPr="00475471">
        <w:rPr>
          <w:rStyle w:val="mdrpropertyvalue"/>
          <w:rFonts w:cs="Arial"/>
        </w:rPr>
        <w:t>Those that are episodic in nature indicate a series of separate sessions spanning multiple days, usually involving more than one contact</w:t>
      </w:r>
    </w:p>
    <w:p w14:paraId="27C15689" w14:textId="728E75F6" w:rsidR="00D852B8" w:rsidRPr="00475471" w:rsidRDefault="00D852B8" w:rsidP="00B04DE4">
      <w:pPr>
        <w:pStyle w:val="Bullet1"/>
        <w:rPr>
          <w:rStyle w:val="mdrpropertyvalue"/>
        </w:rPr>
      </w:pPr>
      <w:r w:rsidRPr="00475471">
        <w:rPr>
          <w:rStyle w:val="mdrpropertyvalue"/>
          <w:rFonts w:cs="Arial"/>
        </w:rPr>
        <w:t>Those that are non-episodic in nature involve a single session, starting and ending on the same day, with only one contact</w:t>
      </w:r>
      <w:r w:rsidR="00975D6D" w:rsidRPr="00475471">
        <w:rPr>
          <w:rStyle w:val="mdrpropertyvalue"/>
          <w:rFonts w:cs="Arial"/>
        </w:rPr>
        <w:t xml:space="preserve"> </w:t>
      </w:r>
      <w:r w:rsidR="00975D6D" w:rsidRPr="00475471">
        <w:t>for service streams where contacts are reported</w:t>
      </w:r>
      <w:r w:rsidR="0052320E" w:rsidRPr="00475471">
        <w:rPr>
          <w:rStyle w:val="mdrpropertyvalue"/>
          <w:rFonts w:cs="Arial"/>
        </w:rPr>
        <w:t>.</w:t>
      </w:r>
    </w:p>
    <w:p w14:paraId="3F219E1D" w14:textId="77777777" w:rsidR="00D852B8" w:rsidRPr="00475471" w:rsidRDefault="00D852B8" w:rsidP="00D852B8">
      <w:pPr>
        <w:pStyle w:val="DHHSbullet1"/>
        <w:ind w:firstLine="0"/>
        <w:rPr>
          <w:rStyle w:val="mdrpropertyvalue"/>
        </w:rPr>
      </w:pPr>
    </w:p>
    <w:p w14:paraId="07BB8652" w14:textId="77777777" w:rsidR="00D852B8" w:rsidRPr="00475471" w:rsidRDefault="00D852B8" w:rsidP="00D852B8">
      <w:pPr>
        <w:pStyle w:val="DHHSbody"/>
        <w:rPr>
          <w:rFonts w:eastAsia="Times New Roman" w:cs="Arial"/>
        </w:rPr>
      </w:pPr>
      <w:r w:rsidRPr="00475471">
        <w:rPr>
          <w:rFonts w:eastAsia="Times New Roman" w:cs="Arial"/>
        </w:rPr>
        <w:t>Service events can be considered as open or closed. An open service event has a start date and no end date. A closed service event has an end date.</w:t>
      </w:r>
    </w:p>
    <w:p w14:paraId="401CABB7" w14:textId="42332D3D" w:rsidR="00D852B8" w:rsidRPr="00475471" w:rsidRDefault="00D852B8" w:rsidP="00D852B8">
      <w:pPr>
        <w:pStyle w:val="Heading3"/>
      </w:pPr>
      <w:bookmarkStart w:id="196" w:name="_Toc475087055"/>
      <w:bookmarkStart w:id="197" w:name="_Toc524682752"/>
      <w:bookmarkStart w:id="198" w:name="_Toc525122661"/>
      <w:bookmarkStart w:id="199" w:name="_Toc8892818"/>
      <w:bookmarkStart w:id="200" w:name="_Toc9944832"/>
      <w:bookmarkStart w:id="201" w:name="_Toc9945280"/>
      <w:bookmarkStart w:id="202" w:name="_Toc10192338"/>
      <w:bookmarkStart w:id="203" w:name="_Toc10464956"/>
      <w:bookmarkStart w:id="204" w:name="_Toc10551177"/>
      <w:bookmarkStart w:id="205" w:name="_Toc10647656"/>
      <w:bookmarkStart w:id="206" w:name="_Toc11836778"/>
      <w:bookmarkStart w:id="207" w:name="_Toc21944716"/>
      <w:bookmarkStart w:id="208" w:name="_Toc21959636"/>
      <w:bookmarkStart w:id="209" w:name="_Toc39756630"/>
      <w:bookmarkStart w:id="210" w:name="_Toc39759310"/>
      <w:bookmarkStart w:id="211" w:name="_Toc40086522"/>
      <w:bookmarkStart w:id="212" w:name="_Toc40121048"/>
      <w:bookmarkStart w:id="213" w:name="_Toc69734873"/>
      <w:bookmarkStart w:id="214" w:name="_Toc199254387"/>
      <w:r w:rsidRPr="00475471">
        <w:t>3.2.2</w:t>
      </w:r>
      <w:r w:rsidRPr="00475471">
        <w:tab/>
        <w:t>Contact</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p>
    <w:p w14:paraId="26F4609A" w14:textId="77777777" w:rsidR="00D852B8" w:rsidRPr="00475471" w:rsidRDefault="00D852B8" w:rsidP="00D852B8">
      <w:pPr>
        <w:pStyle w:val="DHHSbody"/>
      </w:pPr>
      <w:r w:rsidRPr="00475471">
        <w:t>A contact is defined as a contact between a client, potential client or a family member/significant other of a client and a service provider, seeking information and/or a service.</w:t>
      </w:r>
    </w:p>
    <w:p w14:paraId="082AB49D" w14:textId="77777777" w:rsidR="00D852B8" w:rsidRPr="00475471" w:rsidRDefault="00D852B8" w:rsidP="00D852B8">
      <w:pPr>
        <w:pStyle w:val="DHHSbody"/>
      </w:pPr>
      <w:r w:rsidRPr="00475471">
        <w:t>A contact may be of the following types:</w:t>
      </w:r>
    </w:p>
    <w:p w14:paraId="695F9525" w14:textId="45A478C1" w:rsidR="00D852B8" w:rsidRPr="00475471" w:rsidRDefault="00D852B8" w:rsidP="00475B31">
      <w:pPr>
        <w:pStyle w:val="DHHSbody"/>
        <w:numPr>
          <w:ilvl w:val="0"/>
          <w:numId w:val="14"/>
        </w:numPr>
      </w:pPr>
      <w:r w:rsidRPr="00475471">
        <w:rPr>
          <w:b/>
        </w:rPr>
        <w:t>Individual</w:t>
      </w:r>
      <w:r w:rsidRPr="00475471">
        <w:t xml:space="preserve"> applies to one-on-one (clinician–client/potential client or clinician–clinician)</w:t>
      </w:r>
    </w:p>
    <w:p w14:paraId="12E9896E" w14:textId="77777777" w:rsidR="00D852B8" w:rsidRPr="00475471" w:rsidRDefault="00D852B8" w:rsidP="00475B31">
      <w:pPr>
        <w:pStyle w:val="DHHSbody"/>
        <w:numPr>
          <w:ilvl w:val="0"/>
          <w:numId w:val="14"/>
        </w:numPr>
      </w:pPr>
      <w:r w:rsidRPr="00475471">
        <w:rPr>
          <w:b/>
        </w:rPr>
        <w:t>Group</w:t>
      </w:r>
      <w:r w:rsidRPr="00475471">
        <w:t xml:space="preserve"> is defined as two or more clients (usually unrelated) receiving the same service at the same time from the same staff. </w:t>
      </w:r>
    </w:p>
    <w:p w14:paraId="244A0466" w14:textId="77777777" w:rsidR="00D852B8" w:rsidRPr="00475471" w:rsidRDefault="00D852B8" w:rsidP="00D852B8">
      <w:pPr>
        <w:autoSpaceDE w:val="0"/>
        <w:autoSpaceDN w:val="0"/>
        <w:adjustRightInd w:val="0"/>
        <w:rPr>
          <w:rFonts w:cs="Arial"/>
          <w:sz w:val="20"/>
        </w:rPr>
      </w:pPr>
      <w:r w:rsidRPr="00475471">
        <w:rPr>
          <w:rFonts w:cs="Arial"/>
          <w:sz w:val="20"/>
        </w:rPr>
        <w:t>Group contacts must be with registered clients. Family members attending with a client who are not registered clients, are not counted as a group contact.</w:t>
      </w:r>
    </w:p>
    <w:p w14:paraId="469782D0" w14:textId="1C9FCF50" w:rsidR="00D852B8" w:rsidRPr="00475471" w:rsidRDefault="00D852B8" w:rsidP="00D852B8">
      <w:pPr>
        <w:pStyle w:val="Heading3"/>
      </w:pPr>
      <w:bookmarkStart w:id="215" w:name="_Toc475087056"/>
      <w:bookmarkStart w:id="216" w:name="_Toc524682753"/>
      <w:bookmarkStart w:id="217" w:name="_Toc525122662"/>
      <w:bookmarkStart w:id="218" w:name="_Toc8892819"/>
      <w:bookmarkStart w:id="219" w:name="_Toc9944833"/>
      <w:bookmarkStart w:id="220" w:name="_Toc9945281"/>
      <w:bookmarkStart w:id="221" w:name="_Toc10192339"/>
      <w:bookmarkStart w:id="222" w:name="_Toc10464957"/>
      <w:bookmarkStart w:id="223" w:name="_Toc10551178"/>
      <w:bookmarkStart w:id="224" w:name="_Toc10647657"/>
      <w:bookmarkStart w:id="225" w:name="_Toc11836779"/>
      <w:bookmarkStart w:id="226" w:name="_Toc21944717"/>
      <w:bookmarkStart w:id="227" w:name="_Toc21959637"/>
      <w:bookmarkStart w:id="228" w:name="_Toc39756631"/>
      <w:bookmarkStart w:id="229" w:name="_Toc39759311"/>
      <w:bookmarkStart w:id="230" w:name="_Toc40086523"/>
      <w:bookmarkStart w:id="231" w:name="_Toc40121049"/>
      <w:bookmarkStart w:id="232" w:name="_Toc69734874"/>
      <w:bookmarkStart w:id="233" w:name="_Toc199254388"/>
      <w:r w:rsidRPr="00475471">
        <w:t>3.2.3</w:t>
      </w:r>
      <w:r w:rsidRPr="00475471">
        <w:tab/>
        <w:t>Course</w:t>
      </w:r>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
    <w:p w14:paraId="3D824386" w14:textId="77777777" w:rsidR="00D852B8" w:rsidRPr="00475471" w:rsidRDefault="00D852B8" w:rsidP="00D852B8">
      <w:pPr>
        <w:pStyle w:val="DHHSbody"/>
      </w:pPr>
      <w:r w:rsidRPr="00475471">
        <w:t xml:space="preserve">All AODTS treatment service events are deemed ‘courses’. A course is defined as any period of treatment that has a start date and an end date. </w:t>
      </w:r>
    </w:p>
    <w:p w14:paraId="49653CFA" w14:textId="5898B1C7" w:rsidR="00D852B8" w:rsidRPr="00475471" w:rsidRDefault="00D852B8" w:rsidP="00D852B8">
      <w:pPr>
        <w:pStyle w:val="Heading3"/>
      </w:pPr>
      <w:bookmarkStart w:id="234" w:name="_Toc475087057"/>
      <w:bookmarkStart w:id="235" w:name="_Toc524682754"/>
      <w:bookmarkStart w:id="236" w:name="_Toc525122663"/>
      <w:bookmarkStart w:id="237" w:name="_Toc8892820"/>
      <w:bookmarkStart w:id="238" w:name="_Toc9944834"/>
      <w:bookmarkStart w:id="239" w:name="_Toc9945282"/>
      <w:bookmarkStart w:id="240" w:name="_Toc10192340"/>
      <w:bookmarkStart w:id="241" w:name="_Toc10464958"/>
      <w:bookmarkStart w:id="242" w:name="_Toc10551179"/>
      <w:bookmarkStart w:id="243" w:name="_Toc10647658"/>
      <w:bookmarkStart w:id="244" w:name="_Toc11836780"/>
      <w:bookmarkStart w:id="245" w:name="_Toc21944718"/>
      <w:bookmarkStart w:id="246" w:name="_Toc21959638"/>
      <w:bookmarkStart w:id="247" w:name="_Toc39756632"/>
      <w:bookmarkStart w:id="248" w:name="_Toc39759312"/>
      <w:bookmarkStart w:id="249" w:name="_Toc40086524"/>
      <w:bookmarkStart w:id="250" w:name="_Toc40121050"/>
      <w:bookmarkStart w:id="251" w:name="_Toc69734875"/>
      <w:bookmarkStart w:id="252" w:name="_Toc199254389"/>
      <w:r w:rsidRPr="00475471">
        <w:t>3.2.4</w:t>
      </w:r>
      <w:r w:rsidRPr="00475471">
        <w:tab/>
        <w:t>Did not attend (DNA)</w:t>
      </w:r>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p w14:paraId="4BE11FBB" w14:textId="77777777" w:rsidR="00D852B8" w:rsidRPr="00475471" w:rsidRDefault="00D852B8" w:rsidP="00D852B8">
      <w:pPr>
        <w:pStyle w:val="DHHSbody"/>
      </w:pPr>
      <w:r w:rsidRPr="00475471">
        <w:t>When a client does not attend a planned appointment and does not notify the service provider prior to their appointment date and time.</w:t>
      </w:r>
    </w:p>
    <w:p w14:paraId="168B2BC4" w14:textId="0966A676" w:rsidR="00D852B8" w:rsidRPr="00475471" w:rsidRDefault="00D852B8" w:rsidP="00D852B8">
      <w:pPr>
        <w:pStyle w:val="Heading3"/>
      </w:pPr>
      <w:bookmarkStart w:id="253" w:name="_Toc475087058"/>
      <w:bookmarkStart w:id="254" w:name="_Toc524682755"/>
      <w:bookmarkStart w:id="255" w:name="_Toc525122664"/>
      <w:bookmarkStart w:id="256" w:name="_Toc8892821"/>
      <w:bookmarkStart w:id="257" w:name="_Toc9944835"/>
      <w:bookmarkStart w:id="258" w:name="_Toc9945283"/>
      <w:bookmarkStart w:id="259" w:name="_Toc10192341"/>
      <w:bookmarkStart w:id="260" w:name="_Toc10464959"/>
      <w:bookmarkStart w:id="261" w:name="_Toc10551180"/>
      <w:bookmarkStart w:id="262" w:name="_Toc10647659"/>
      <w:bookmarkStart w:id="263" w:name="_Toc11836781"/>
      <w:bookmarkStart w:id="264" w:name="_Toc21944719"/>
      <w:bookmarkStart w:id="265" w:name="_Toc21959639"/>
      <w:bookmarkStart w:id="266" w:name="_Toc39756633"/>
      <w:bookmarkStart w:id="267" w:name="_Toc39759313"/>
      <w:bookmarkStart w:id="268" w:name="_Toc40086525"/>
      <w:bookmarkStart w:id="269" w:name="_Toc40121051"/>
      <w:bookmarkStart w:id="270" w:name="_Toc69734876"/>
      <w:bookmarkStart w:id="271" w:name="_Toc199254390"/>
      <w:r w:rsidRPr="00475471">
        <w:lastRenderedPageBreak/>
        <w:t>3.2.5</w:t>
      </w:r>
      <w:r w:rsidRPr="00475471">
        <w:tab/>
        <w:t>Direct Time</w:t>
      </w:r>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p w14:paraId="741AC814" w14:textId="77777777" w:rsidR="00D852B8" w:rsidRPr="00475471" w:rsidRDefault="00D852B8" w:rsidP="00D852B8">
      <w:pPr>
        <w:pStyle w:val="DHHSbody"/>
      </w:pPr>
      <w:r w:rsidRPr="00475471">
        <w:t xml:space="preserve">Direct time is the time spent in activities directly servicing the registered client, potential client or a family member/significant other of a client e.g. face to face, email, video link or telephone communication. </w:t>
      </w:r>
    </w:p>
    <w:p w14:paraId="427AAB37" w14:textId="77777777" w:rsidR="00D852B8" w:rsidRPr="00475471" w:rsidRDefault="00D852B8" w:rsidP="00D852B8">
      <w:pPr>
        <w:pStyle w:val="DHHSbody"/>
      </w:pPr>
      <w:r w:rsidRPr="00475471">
        <w:t>The direct time for a service event, will be the sum of the contact duration of all contacts associated with a specific service event, including contacts by family members/significant others but excluding contacts by health and welfare professionals.</w:t>
      </w:r>
      <w:r w:rsidRPr="00475471">
        <w:rPr>
          <w:lang w:eastAsia="en-AU"/>
        </w:rPr>
        <w:t xml:space="preserve"> </w:t>
      </w:r>
      <w:bookmarkStart w:id="272" w:name="_Ref463348201"/>
      <w:bookmarkStart w:id="273" w:name="_Toc475087059"/>
      <w:bookmarkStart w:id="274" w:name="_Toc524682756"/>
      <w:bookmarkStart w:id="275" w:name="_Toc525122665"/>
      <w:bookmarkStart w:id="276" w:name="_Toc8892822"/>
      <w:bookmarkStart w:id="277" w:name="_Toc9944836"/>
      <w:bookmarkStart w:id="278" w:name="_Toc9945284"/>
      <w:bookmarkStart w:id="279" w:name="_Toc10192342"/>
      <w:bookmarkStart w:id="280" w:name="_Toc10464960"/>
      <w:bookmarkStart w:id="281" w:name="_Toc10551181"/>
      <w:bookmarkStart w:id="282" w:name="_Toc10647660"/>
      <w:bookmarkStart w:id="283" w:name="_Toc11836782"/>
      <w:bookmarkStart w:id="284" w:name="_Toc21944720"/>
      <w:bookmarkStart w:id="285" w:name="_Toc21959640"/>
      <w:bookmarkStart w:id="286" w:name="_Toc39756634"/>
      <w:bookmarkStart w:id="287" w:name="_Toc39759314"/>
      <w:bookmarkStart w:id="288" w:name="_Toc40086526"/>
      <w:bookmarkStart w:id="289" w:name="_Toc40121052"/>
    </w:p>
    <w:p w14:paraId="770731DF" w14:textId="2A4624B2" w:rsidR="00D852B8" w:rsidRPr="00475471" w:rsidRDefault="00D852B8" w:rsidP="00D852B8">
      <w:pPr>
        <w:pStyle w:val="Heading3"/>
      </w:pPr>
      <w:bookmarkStart w:id="290" w:name="_Toc69734877"/>
      <w:bookmarkStart w:id="291" w:name="_Toc199254391"/>
      <w:r w:rsidRPr="00475471">
        <w:t>3.2.6</w:t>
      </w:r>
      <w:r w:rsidRPr="00475471">
        <w:tab/>
        <w:t>Last known treatment</w:t>
      </w:r>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p>
    <w:p w14:paraId="6A11307F" w14:textId="77777777" w:rsidR="00D852B8" w:rsidRPr="00475471" w:rsidRDefault="00D852B8" w:rsidP="00D852B8">
      <w:pPr>
        <w:pStyle w:val="DHHSbody"/>
        <w:rPr>
          <w:lang w:eastAsia="en-AU"/>
        </w:rPr>
      </w:pPr>
      <w:r w:rsidRPr="00475471">
        <w:rPr>
          <w:lang w:eastAsia="en-AU"/>
        </w:rPr>
        <w:t>A client’s last known treatment is defined as the last treatment delivered by a service provider, with no onward referral to another AOD treatment. This includes both internal and external referral types.</w:t>
      </w:r>
    </w:p>
    <w:p w14:paraId="307E54F9" w14:textId="6F243A73" w:rsidR="00D852B8" w:rsidRPr="00475471" w:rsidRDefault="00D852B8" w:rsidP="00D852B8">
      <w:pPr>
        <w:pStyle w:val="DHHSbody"/>
      </w:pPr>
      <w:r w:rsidRPr="00475471">
        <w:t>This may differ to the last treatment the client actually receives e.g. where the client is not referred but goes on to access another treatment.</w:t>
      </w:r>
    </w:p>
    <w:p w14:paraId="798EB051" w14:textId="75A0C933" w:rsidR="00D852B8" w:rsidRPr="00475471" w:rsidRDefault="00D852B8" w:rsidP="00D852B8">
      <w:pPr>
        <w:pStyle w:val="Heading3"/>
      </w:pPr>
      <w:bookmarkStart w:id="292" w:name="_Toc475087060"/>
      <w:bookmarkStart w:id="293" w:name="_Toc524682757"/>
      <w:bookmarkStart w:id="294" w:name="_Toc525122666"/>
      <w:bookmarkStart w:id="295" w:name="_Toc8892823"/>
      <w:bookmarkStart w:id="296" w:name="_Toc9944837"/>
      <w:bookmarkStart w:id="297" w:name="_Toc9945285"/>
      <w:bookmarkStart w:id="298" w:name="_Toc10192343"/>
      <w:bookmarkStart w:id="299" w:name="_Toc10464961"/>
      <w:bookmarkStart w:id="300" w:name="_Toc10551182"/>
      <w:bookmarkStart w:id="301" w:name="_Toc10647661"/>
      <w:bookmarkStart w:id="302" w:name="_Toc11836783"/>
      <w:bookmarkStart w:id="303" w:name="_Toc21944721"/>
      <w:bookmarkStart w:id="304" w:name="_Toc21959641"/>
      <w:bookmarkStart w:id="305" w:name="_Toc39756635"/>
      <w:bookmarkStart w:id="306" w:name="_Toc39759315"/>
      <w:bookmarkStart w:id="307" w:name="_Toc40086527"/>
      <w:bookmarkStart w:id="308" w:name="_Toc40121053"/>
      <w:bookmarkStart w:id="309" w:name="_Toc69734878"/>
      <w:bookmarkStart w:id="310" w:name="_Toc199254392"/>
      <w:r w:rsidRPr="00475471">
        <w:t>3.2.7</w:t>
      </w:r>
      <w:r w:rsidRPr="00475471">
        <w:tab/>
        <w:t>Referral</w:t>
      </w:r>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14:paraId="720F07C9" w14:textId="77777777" w:rsidR="00D852B8" w:rsidRPr="00475471" w:rsidRDefault="00D852B8" w:rsidP="00D852B8">
      <w:pPr>
        <w:pStyle w:val="DHHSbody"/>
      </w:pPr>
      <w:r w:rsidRPr="00475471">
        <w:t>A request for review/assessment/treatment made on behalf of a client or potential client by clinician/worker at an approved service provider.</w:t>
      </w:r>
    </w:p>
    <w:p w14:paraId="45AAADAB" w14:textId="77777777" w:rsidR="00D852B8" w:rsidRPr="00475471" w:rsidRDefault="00D852B8" w:rsidP="00D852B8">
      <w:pPr>
        <w:pStyle w:val="DHHSbody"/>
      </w:pPr>
      <w:r w:rsidRPr="00475471">
        <w:t>Referrals are made and received via a variety of methods including verbal, written, and electronic.</w:t>
      </w:r>
    </w:p>
    <w:p w14:paraId="3FD55881" w14:textId="77777777" w:rsidR="00D852B8" w:rsidRPr="00475471" w:rsidRDefault="00D852B8" w:rsidP="00D852B8">
      <w:pPr>
        <w:pStyle w:val="DHHSbody"/>
      </w:pPr>
      <w:r w:rsidRPr="00475471">
        <w:t>Referrals can be internal or external:</w:t>
      </w:r>
    </w:p>
    <w:p w14:paraId="76B12F77" w14:textId="77777777" w:rsidR="00D852B8" w:rsidRPr="00475471" w:rsidRDefault="00D852B8" w:rsidP="006827CC">
      <w:pPr>
        <w:pStyle w:val="Bullet1"/>
      </w:pPr>
      <w:r w:rsidRPr="00475471">
        <w:t xml:space="preserve">Internal referrals are those that are sent between clinicians/workers at the same AODT service provider or consortia. </w:t>
      </w:r>
    </w:p>
    <w:p w14:paraId="0676E9EF" w14:textId="77777777" w:rsidR="00D852B8" w:rsidRPr="00475471" w:rsidRDefault="00D852B8" w:rsidP="006827CC">
      <w:pPr>
        <w:pStyle w:val="Bullet1"/>
      </w:pPr>
      <w:r w:rsidRPr="00475471">
        <w:t>External referrals are those that are sent to or received from a clinician/worker external to the AODT service provider or consortium.</w:t>
      </w:r>
    </w:p>
    <w:p w14:paraId="6DD05651" w14:textId="0D672EEF" w:rsidR="008228BB" w:rsidRPr="00475471" w:rsidRDefault="008228BB" w:rsidP="008228BB">
      <w:pPr>
        <w:pStyle w:val="Bullet1"/>
        <w:numPr>
          <w:ilvl w:val="0"/>
          <w:numId w:val="0"/>
        </w:numPr>
      </w:pPr>
      <w:r w:rsidRPr="00475471">
        <w:t>All service event activities must be reported, however the referral element group must not be reported for internal referrals.</w:t>
      </w:r>
    </w:p>
    <w:p w14:paraId="1AF9397D" w14:textId="02D2D8B5" w:rsidR="00D852B8" w:rsidRPr="00475471" w:rsidRDefault="00D852B8" w:rsidP="00D852B8">
      <w:pPr>
        <w:pStyle w:val="DHHSbody"/>
      </w:pPr>
      <w:r w:rsidRPr="00475471">
        <w:t>Referrals can be ‘IN’ or ‘OUT’:</w:t>
      </w:r>
    </w:p>
    <w:p w14:paraId="661F24B5" w14:textId="77777777" w:rsidR="00D852B8" w:rsidRPr="00475471" w:rsidRDefault="00D852B8" w:rsidP="006827CC">
      <w:pPr>
        <w:pStyle w:val="Bullet1"/>
      </w:pPr>
      <w:r w:rsidRPr="00475471">
        <w:t>Referral ‘IN’ - relates to those received by a service provider from another clinician or service provider.</w:t>
      </w:r>
    </w:p>
    <w:p w14:paraId="53D02BB7" w14:textId="0E0E6871" w:rsidR="00D852B8" w:rsidRPr="00475471" w:rsidRDefault="00D852B8" w:rsidP="006827CC">
      <w:pPr>
        <w:pStyle w:val="Bullet1"/>
      </w:pPr>
      <w:r w:rsidRPr="00475471">
        <w:t>Referral ‘OUT’- relates to those sent by one service provider to another, for further care.</w:t>
      </w:r>
      <w:r w:rsidR="008228BB" w:rsidRPr="00475471">
        <w:t xml:space="preserve">  This includes all referrals which generate an ACSO/COATS event ID.</w:t>
      </w:r>
    </w:p>
    <w:p w14:paraId="7429DDE6" w14:textId="35ED14B9" w:rsidR="00D852B8" w:rsidRPr="00475471" w:rsidRDefault="00D852B8" w:rsidP="00D852B8">
      <w:pPr>
        <w:pStyle w:val="Heading3"/>
      </w:pPr>
      <w:bookmarkStart w:id="311" w:name="_Toc475087061"/>
      <w:bookmarkStart w:id="312" w:name="_Toc524682758"/>
      <w:bookmarkStart w:id="313" w:name="_Toc525122667"/>
      <w:bookmarkStart w:id="314" w:name="_Toc8892824"/>
      <w:bookmarkStart w:id="315" w:name="_Toc9944838"/>
      <w:bookmarkStart w:id="316" w:name="_Toc9945286"/>
      <w:bookmarkStart w:id="317" w:name="_Toc10192344"/>
      <w:bookmarkStart w:id="318" w:name="_Toc10464962"/>
      <w:bookmarkStart w:id="319" w:name="_Toc10551183"/>
      <w:bookmarkStart w:id="320" w:name="_Toc10647662"/>
      <w:bookmarkStart w:id="321" w:name="_Toc11836784"/>
      <w:bookmarkStart w:id="322" w:name="_Toc21944722"/>
      <w:bookmarkStart w:id="323" w:name="_Toc21959642"/>
      <w:bookmarkStart w:id="324" w:name="_Toc39756636"/>
      <w:bookmarkStart w:id="325" w:name="_Toc39759316"/>
      <w:bookmarkStart w:id="326" w:name="_Toc40086528"/>
      <w:bookmarkStart w:id="327" w:name="_Toc40121054"/>
      <w:bookmarkStart w:id="328" w:name="_Toc69734879"/>
      <w:bookmarkStart w:id="329" w:name="_Toc199254393"/>
      <w:r w:rsidRPr="00475471">
        <w:t>3.2.8</w:t>
      </w:r>
      <w:r w:rsidRPr="00475471">
        <w:tab/>
        <w:t>Service event type</w:t>
      </w:r>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p>
    <w:p w14:paraId="0532B945" w14:textId="77777777" w:rsidR="00D852B8" w:rsidRPr="00475471" w:rsidRDefault="00D852B8" w:rsidP="00D852B8">
      <w:pPr>
        <w:pStyle w:val="DHHSbody"/>
        <w:rPr>
          <w:rStyle w:val="mdrpropertyvalue"/>
        </w:rPr>
      </w:pPr>
      <w:r w:rsidRPr="00475471">
        <w:rPr>
          <w:rStyle w:val="mdrpropertyvalue"/>
        </w:rPr>
        <w:t>The service event type corresponds to the current place in the potential client/client’s journey. It is used throughout this specification to:</w:t>
      </w:r>
    </w:p>
    <w:p w14:paraId="05FA3129" w14:textId="77777777" w:rsidR="00D852B8" w:rsidRPr="00475471" w:rsidRDefault="00D852B8" w:rsidP="006827CC">
      <w:pPr>
        <w:pStyle w:val="Bullet1"/>
      </w:pPr>
      <w:r w:rsidRPr="00475471">
        <w:t>Specify which data elements should be reported at a point in the client’s journey</w:t>
      </w:r>
    </w:p>
    <w:p w14:paraId="6A3CA1FF" w14:textId="77777777" w:rsidR="00D852B8" w:rsidRPr="00475471" w:rsidRDefault="00D852B8" w:rsidP="006827CC">
      <w:pPr>
        <w:pStyle w:val="Bullet1"/>
      </w:pPr>
      <w:r w:rsidRPr="00475471">
        <w:t>Dictate which service streams are applicable to a point in the client’s journey</w:t>
      </w:r>
      <w:r w:rsidRPr="00475471">
        <w:br/>
      </w:r>
    </w:p>
    <w:p w14:paraId="331FA501" w14:textId="77777777" w:rsidR="00D852B8" w:rsidRPr="00475471" w:rsidRDefault="00D852B8" w:rsidP="00D852B8">
      <w:pPr>
        <w:pStyle w:val="DHHSbullet1"/>
        <w:ind w:left="0" w:firstLine="0"/>
      </w:pPr>
      <w:r w:rsidRPr="00475471">
        <w:t xml:space="preserve">It does not dictate the sequence of events in a client’s journey. </w:t>
      </w:r>
    </w:p>
    <w:p w14:paraId="070402E1" w14:textId="78CFA7C3" w:rsidR="00C3389A" w:rsidRPr="00475471" w:rsidRDefault="00D852B8" w:rsidP="00D852B8">
      <w:pPr>
        <w:pStyle w:val="DHHSbody"/>
      </w:pPr>
      <w:r w:rsidRPr="00475471">
        <w:t>Service event types are defined in the table below.</w:t>
      </w:r>
    </w:p>
    <w:p w14:paraId="5B7AAEA6" w14:textId="77777777" w:rsidR="00D852B8" w:rsidRPr="00475471" w:rsidRDefault="00D852B8" w:rsidP="00D852B8">
      <w:pPr>
        <w:pStyle w:val="DHHStablecaption"/>
      </w:pPr>
      <w:bookmarkStart w:id="330" w:name="_Ref464567809"/>
      <w:r w:rsidRPr="00475471">
        <w:lastRenderedPageBreak/>
        <w:t xml:space="preserve">Table </w:t>
      </w:r>
      <w:r>
        <w:fldChar w:fldCharType="begin"/>
      </w:r>
      <w:r>
        <w:instrText xml:space="preserve"> SEQ Table \* ARABIC </w:instrText>
      </w:r>
      <w:r>
        <w:fldChar w:fldCharType="separate"/>
      </w:r>
      <w:r w:rsidRPr="00475471">
        <w:t>1</w:t>
      </w:r>
      <w:r>
        <w:fldChar w:fldCharType="end"/>
      </w:r>
      <w:bookmarkEnd w:id="330"/>
      <w:r w:rsidRPr="00475471">
        <w:t xml:space="preserve"> Service Event types</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2080"/>
        <w:gridCol w:w="3027"/>
        <w:gridCol w:w="2343"/>
      </w:tblGrid>
      <w:tr w:rsidR="00D852B8" w:rsidRPr="00475471" w14:paraId="18DF3969" w14:textId="77777777" w:rsidTr="00A91C35">
        <w:trPr>
          <w:tblHeader/>
        </w:trPr>
        <w:tc>
          <w:tcPr>
            <w:tcW w:w="1197" w:type="dxa"/>
          </w:tcPr>
          <w:p w14:paraId="0C8B0F51" w14:textId="77777777" w:rsidR="00D852B8" w:rsidRPr="00475471" w:rsidRDefault="00D852B8" w:rsidP="00A91C35">
            <w:pPr>
              <w:pStyle w:val="DHHStablecolhead"/>
            </w:pPr>
            <w:r w:rsidRPr="00475471">
              <w:t>Code</w:t>
            </w:r>
          </w:p>
        </w:tc>
        <w:tc>
          <w:tcPr>
            <w:tcW w:w="2080" w:type="dxa"/>
          </w:tcPr>
          <w:p w14:paraId="4DD75750" w14:textId="77777777" w:rsidR="00D852B8" w:rsidRPr="00475471" w:rsidRDefault="00D852B8" w:rsidP="00A91C35">
            <w:pPr>
              <w:pStyle w:val="DHHStablecolhead"/>
            </w:pPr>
            <w:r w:rsidRPr="00475471">
              <w:t>Service event type</w:t>
            </w:r>
          </w:p>
        </w:tc>
        <w:tc>
          <w:tcPr>
            <w:tcW w:w="3027" w:type="dxa"/>
            <w:shd w:val="clear" w:color="auto" w:fill="auto"/>
          </w:tcPr>
          <w:p w14:paraId="593D7D70" w14:textId="77777777" w:rsidR="00D852B8" w:rsidRPr="00475471" w:rsidRDefault="00D852B8" w:rsidP="00A91C35">
            <w:pPr>
              <w:pStyle w:val="DHHStablecolhead"/>
            </w:pPr>
            <w:r w:rsidRPr="00475471">
              <w:t>Description</w:t>
            </w:r>
          </w:p>
        </w:tc>
        <w:tc>
          <w:tcPr>
            <w:tcW w:w="2343" w:type="dxa"/>
          </w:tcPr>
          <w:p w14:paraId="270228AD" w14:textId="77777777" w:rsidR="00D852B8" w:rsidRPr="00475471" w:rsidRDefault="00D852B8" w:rsidP="00A91C35">
            <w:pPr>
              <w:pStyle w:val="DHHStablecolhead"/>
            </w:pPr>
            <w:r w:rsidRPr="00475471">
              <w:t>Nature</w:t>
            </w:r>
          </w:p>
        </w:tc>
      </w:tr>
      <w:tr w:rsidR="00D852B8" w:rsidRPr="00475471" w14:paraId="3C0ED483" w14:textId="77777777" w:rsidTr="00A91C35">
        <w:tc>
          <w:tcPr>
            <w:tcW w:w="1197" w:type="dxa"/>
          </w:tcPr>
          <w:p w14:paraId="46AA2C56" w14:textId="77777777" w:rsidR="00D852B8" w:rsidRPr="00475471" w:rsidRDefault="00D852B8" w:rsidP="00A91C35">
            <w:pPr>
              <w:pStyle w:val="DHHSbody"/>
            </w:pPr>
            <w:r w:rsidRPr="00475471">
              <w:t>1</w:t>
            </w:r>
          </w:p>
        </w:tc>
        <w:tc>
          <w:tcPr>
            <w:tcW w:w="2080" w:type="dxa"/>
          </w:tcPr>
          <w:p w14:paraId="0973CC1E" w14:textId="77777777" w:rsidR="00D852B8" w:rsidRPr="00475471" w:rsidRDefault="00D852B8" w:rsidP="00A91C35">
            <w:pPr>
              <w:pStyle w:val="DHHSbody"/>
            </w:pPr>
            <w:r w:rsidRPr="00475471">
              <w:t>Presentation</w:t>
            </w:r>
          </w:p>
        </w:tc>
        <w:tc>
          <w:tcPr>
            <w:tcW w:w="3027" w:type="dxa"/>
            <w:shd w:val="clear" w:color="auto" w:fill="auto"/>
          </w:tcPr>
          <w:p w14:paraId="3A6A4B74" w14:textId="77777777" w:rsidR="00D852B8" w:rsidRPr="00475471" w:rsidRDefault="00D852B8" w:rsidP="00A91C35">
            <w:pPr>
              <w:pStyle w:val="DHHStabletext"/>
            </w:pPr>
            <w:r w:rsidRPr="00475471">
              <w:t>Initial presentation of the client or potential client to the service provider, where a service is provided.</w:t>
            </w:r>
          </w:p>
        </w:tc>
        <w:tc>
          <w:tcPr>
            <w:tcW w:w="2343" w:type="dxa"/>
          </w:tcPr>
          <w:p w14:paraId="1ADD6F98" w14:textId="77777777" w:rsidR="00D852B8" w:rsidRPr="00475471" w:rsidRDefault="00D852B8" w:rsidP="00A91C35">
            <w:pPr>
              <w:pStyle w:val="DHHStabletext"/>
            </w:pPr>
            <w:r w:rsidRPr="00475471">
              <w:t>Episodic or Non-episodic</w:t>
            </w:r>
          </w:p>
        </w:tc>
      </w:tr>
      <w:tr w:rsidR="00D852B8" w:rsidRPr="00475471" w14:paraId="1374E348" w14:textId="77777777" w:rsidTr="00A91C35">
        <w:tc>
          <w:tcPr>
            <w:tcW w:w="1197" w:type="dxa"/>
          </w:tcPr>
          <w:p w14:paraId="1FFB8B92" w14:textId="77777777" w:rsidR="00D852B8" w:rsidRPr="00475471" w:rsidRDefault="00D852B8" w:rsidP="00A91C35">
            <w:pPr>
              <w:pStyle w:val="DHHStabletext"/>
            </w:pPr>
            <w:r w:rsidRPr="00475471">
              <w:t>2</w:t>
            </w:r>
          </w:p>
        </w:tc>
        <w:tc>
          <w:tcPr>
            <w:tcW w:w="2080" w:type="dxa"/>
          </w:tcPr>
          <w:p w14:paraId="10261BAF" w14:textId="77777777" w:rsidR="00D852B8" w:rsidRPr="00475471" w:rsidRDefault="00D852B8" w:rsidP="00A91C35">
            <w:pPr>
              <w:pStyle w:val="DHHStabletext"/>
            </w:pPr>
            <w:r w:rsidRPr="00475471">
              <w:t>Assessment</w:t>
            </w:r>
          </w:p>
        </w:tc>
        <w:tc>
          <w:tcPr>
            <w:tcW w:w="3027" w:type="dxa"/>
            <w:shd w:val="clear" w:color="auto" w:fill="auto"/>
          </w:tcPr>
          <w:p w14:paraId="2100D288" w14:textId="77777777" w:rsidR="00D852B8" w:rsidRPr="00475471" w:rsidRDefault="00D852B8" w:rsidP="00A91C35">
            <w:pPr>
              <w:pStyle w:val="DHHStabletext"/>
            </w:pPr>
            <w:r w:rsidRPr="00475471">
              <w:t>The client is currently undergoing a comprehensive assessment by the service provider.</w:t>
            </w:r>
          </w:p>
        </w:tc>
        <w:tc>
          <w:tcPr>
            <w:tcW w:w="2343" w:type="dxa"/>
          </w:tcPr>
          <w:p w14:paraId="37996999" w14:textId="77777777" w:rsidR="00D852B8" w:rsidRPr="00475471" w:rsidRDefault="00D852B8" w:rsidP="00A91C35">
            <w:pPr>
              <w:pStyle w:val="DHHStabletext"/>
            </w:pPr>
            <w:r w:rsidRPr="00475471">
              <w:t>Episodic</w:t>
            </w:r>
          </w:p>
        </w:tc>
      </w:tr>
      <w:tr w:rsidR="00D852B8" w:rsidRPr="00475471" w14:paraId="5AE6427A" w14:textId="77777777" w:rsidTr="00A91C35">
        <w:tc>
          <w:tcPr>
            <w:tcW w:w="1197" w:type="dxa"/>
          </w:tcPr>
          <w:p w14:paraId="06400CB0" w14:textId="77777777" w:rsidR="00D852B8" w:rsidRPr="00475471" w:rsidRDefault="00D852B8" w:rsidP="00A91C35">
            <w:pPr>
              <w:pStyle w:val="DHHStabletext"/>
            </w:pPr>
            <w:r w:rsidRPr="00475471">
              <w:t>3</w:t>
            </w:r>
          </w:p>
        </w:tc>
        <w:tc>
          <w:tcPr>
            <w:tcW w:w="2080" w:type="dxa"/>
          </w:tcPr>
          <w:p w14:paraId="62337302" w14:textId="77777777" w:rsidR="00D852B8" w:rsidRPr="00475471" w:rsidRDefault="00D852B8" w:rsidP="00A91C35">
            <w:pPr>
              <w:pStyle w:val="DHHStabletext"/>
            </w:pPr>
            <w:r w:rsidRPr="00475471">
              <w:t>Treatment</w:t>
            </w:r>
          </w:p>
        </w:tc>
        <w:tc>
          <w:tcPr>
            <w:tcW w:w="3027" w:type="dxa"/>
            <w:shd w:val="clear" w:color="auto" w:fill="auto"/>
          </w:tcPr>
          <w:p w14:paraId="6AD000F8" w14:textId="45E7114D" w:rsidR="005140C1" w:rsidRPr="00475471" w:rsidRDefault="00D852B8" w:rsidP="00A91C35">
            <w:pPr>
              <w:pStyle w:val="DHHStabletext"/>
              <w:rPr>
                <w:lang w:eastAsia="en-AU"/>
              </w:rPr>
            </w:pPr>
            <w:r w:rsidRPr="00475471">
              <w:t xml:space="preserve">The client is receiving treatment from the service provider, </w:t>
            </w:r>
            <w:r w:rsidRPr="00475471">
              <w:rPr>
                <w:lang w:eastAsia="en-AU"/>
              </w:rPr>
              <w:t>intended to improve or resolve a presenting problem and/or diagnosed condition.</w:t>
            </w:r>
          </w:p>
        </w:tc>
        <w:tc>
          <w:tcPr>
            <w:tcW w:w="2343" w:type="dxa"/>
          </w:tcPr>
          <w:p w14:paraId="48C223DA" w14:textId="77777777" w:rsidR="00D852B8" w:rsidRPr="00475471" w:rsidRDefault="00D852B8" w:rsidP="00A91C35">
            <w:pPr>
              <w:pStyle w:val="DHHStabletext"/>
            </w:pPr>
            <w:r w:rsidRPr="00475471">
              <w:t>Episodic</w:t>
            </w:r>
          </w:p>
        </w:tc>
      </w:tr>
      <w:tr w:rsidR="00D852B8" w:rsidRPr="00475471" w14:paraId="02109F5F" w14:textId="77777777" w:rsidTr="00A91C35">
        <w:tc>
          <w:tcPr>
            <w:tcW w:w="1197" w:type="dxa"/>
          </w:tcPr>
          <w:p w14:paraId="4E912BD2" w14:textId="77777777" w:rsidR="00D852B8" w:rsidRPr="00475471" w:rsidRDefault="00D852B8" w:rsidP="00A91C35">
            <w:pPr>
              <w:pStyle w:val="DHHStabletext"/>
            </w:pPr>
            <w:r w:rsidRPr="00475471">
              <w:t>4</w:t>
            </w:r>
          </w:p>
        </w:tc>
        <w:tc>
          <w:tcPr>
            <w:tcW w:w="2080" w:type="dxa"/>
          </w:tcPr>
          <w:p w14:paraId="324AE78A" w14:textId="77777777" w:rsidR="00D852B8" w:rsidRPr="00475471" w:rsidRDefault="00D852B8" w:rsidP="00A91C35">
            <w:pPr>
              <w:pStyle w:val="DHHStabletext"/>
            </w:pPr>
            <w:r w:rsidRPr="00475471">
              <w:t>Support</w:t>
            </w:r>
          </w:p>
        </w:tc>
        <w:tc>
          <w:tcPr>
            <w:tcW w:w="3027" w:type="dxa"/>
            <w:shd w:val="clear" w:color="auto" w:fill="auto"/>
          </w:tcPr>
          <w:p w14:paraId="7EA16136" w14:textId="5822C963" w:rsidR="004B1D75" w:rsidRPr="00475471" w:rsidRDefault="009D6D8C" w:rsidP="009D6D8C">
            <w:pPr>
              <w:pStyle w:val="DHHStabletext"/>
            </w:pPr>
            <w:r w:rsidRPr="00475471">
              <w:t>The client is receiving support, from the service provider, that is not classed as treatment.</w:t>
            </w:r>
          </w:p>
        </w:tc>
        <w:tc>
          <w:tcPr>
            <w:tcW w:w="2343" w:type="dxa"/>
          </w:tcPr>
          <w:p w14:paraId="101B4AC8" w14:textId="77777777" w:rsidR="00D852B8" w:rsidRPr="00475471" w:rsidRDefault="00D852B8" w:rsidP="00A91C35">
            <w:pPr>
              <w:pStyle w:val="DHHStabletext"/>
            </w:pPr>
            <w:r w:rsidRPr="00475471">
              <w:t>Episodic or Non-episodic</w:t>
            </w:r>
          </w:p>
        </w:tc>
      </w:tr>
      <w:tr w:rsidR="00D852B8" w:rsidRPr="00475471" w14:paraId="76807B44" w14:textId="77777777" w:rsidTr="00A91C35">
        <w:tc>
          <w:tcPr>
            <w:tcW w:w="1197" w:type="dxa"/>
          </w:tcPr>
          <w:p w14:paraId="52BEA247" w14:textId="77777777" w:rsidR="00D852B8" w:rsidRPr="00475471" w:rsidRDefault="00D852B8" w:rsidP="00A91C35">
            <w:pPr>
              <w:pStyle w:val="DHHStabletext"/>
            </w:pPr>
            <w:r w:rsidRPr="00475471">
              <w:t>5</w:t>
            </w:r>
          </w:p>
        </w:tc>
        <w:tc>
          <w:tcPr>
            <w:tcW w:w="2080" w:type="dxa"/>
          </w:tcPr>
          <w:p w14:paraId="7664626C" w14:textId="77777777" w:rsidR="00D852B8" w:rsidRPr="00475471" w:rsidRDefault="00D852B8" w:rsidP="00A91C35">
            <w:pPr>
              <w:pStyle w:val="DHHStabletext"/>
            </w:pPr>
            <w:r w:rsidRPr="00475471">
              <w:t>Review</w:t>
            </w:r>
          </w:p>
        </w:tc>
        <w:tc>
          <w:tcPr>
            <w:tcW w:w="3027" w:type="dxa"/>
            <w:shd w:val="clear" w:color="auto" w:fill="auto"/>
          </w:tcPr>
          <w:p w14:paraId="0420B7E8" w14:textId="77777777" w:rsidR="00D852B8" w:rsidRPr="00475471" w:rsidRDefault="00D852B8" w:rsidP="00A91C35">
            <w:pPr>
              <w:pStyle w:val="DHHStabletext"/>
            </w:pPr>
            <w:r w:rsidRPr="00475471">
              <w:t>The client is being reviewed in relation to a completed service that has been provided.</w:t>
            </w:r>
          </w:p>
        </w:tc>
        <w:tc>
          <w:tcPr>
            <w:tcW w:w="2343" w:type="dxa"/>
          </w:tcPr>
          <w:p w14:paraId="763BFDB2" w14:textId="77777777" w:rsidR="00D852B8" w:rsidRPr="00475471" w:rsidRDefault="00D852B8" w:rsidP="00A91C35">
            <w:pPr>
              <w:pStyle w:val="DHHStabletext"/>
            </w:pPr>
            <w:r w:rsidRPr="00475471">
              <w:t>Non-episodic</w:t>
            </w:r>
          </w:p>
        </w:tc>
      </w:tr>
    </w:tbl>
    <w:p w14:paraId="0A6C4712" w14:textId="77777777" w:rsidR="00D852B8" w:rsidRPr="00475471" w:rsidRDefault="00D852B8" w:rsidP="00D852B8">
      <w:pPr>
        <w:pStyle w:val="DHHSbody"/>
      </w:pPr>
    </w:p>
    <w:p w14:paraId="76EF40D2" w14:textId="4A69BB9F" w:rsidR="00D852B8" w:rsidRPr="00475471" w:rsidRDefault="00D852B8" w:rsidP="00D852B8">
      <w:pPr>
        <w:pStyle w:val="Heading3"/>
      </w:pPr>
      <w:bookmarkStart w:id="331" w:name="_Toc475087062"/>
      <w:bookmarkStart w:id="332" w:name="_Toc524682759"/>
      <w:bookmarkStart w:id="333" w:name="_Toc525122668"/>
      <w:bookmarkStart w:id="334" w:name="_Toc8892825"/>
      <w:bookmarkStart w:id="335" w:name="_Toc9944839"/>
      <w:bookmarkStart w:id="336" w:name="_Toc9945287"/>
      <w:bookmarkStart w:id="337" w:name="_Toc10192345"/>
      <w:bookmarkStart w:id="338" w:name="_Toc10464963"/>
      <w:bookmarkStart w:id="339" w:name="_Toc10551184"/>
      <w:bookmarkStart w:id="340" w:name="_Toc10647663"/>
      <w:bookmarkStart w:id="341" w:name="_Toc11836785"/>
      <w:bookmarkStart w:id="342" w:name="_Toc21944723"/>
      <w:bookmarkStart w:id="343" w:name="_Toc21959643"/>
      <w:bookmarkStart w:id="344" w:name="_Toc39756637"/>
      <w:bookmarkStart w:id="345" w:name="_Toc39759317"/>
      <w:bookmarkStart w:id="346" w:name="_Toc40086529"/>
      <w:bookmarkStart w:id="347" w:name="_Toc40121055"/>
      <w:bookmarkStart w:id="348" w:name="_Toc69734880"/>
      <w:bookmarkStart w:id="349" w:name="_Toc199254394"/>
      <w:r w:rsidRPr="00475471">
        <w:t>3.2.9</w:t>
      </w:r>
      <w:r w:rsidRPr="00475471">
        <w:tab/>
        <w:t>Service stream</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p>
    <w:p w14:paraId="5396BCD6" w14:textId="77777777" w:rsidR="00D852B8" w:rsidRPr="00475471" w:rsidRDefault="00D852B8" w:rsidP="00D852B8">
      <w:pPr>
        <w:pStyle w:val="DHHSbody"/>
      </w:pPr>
      <w:r w:rsidRPr="00475471">
        <w:t xml:space="preserve">A service stream is a unique ‘treatment type’ provided to a client or potential client to treat an alcohol and/or drug problem, for the presenting drug of concern or the assessed principal drug of concern. </w:t>
      </w:r>
    </w:p>
    <w:p w14:paraId="58D74405" w14:textId="77777777" w:rsidR="00D852B8" w:rsidRPr="00475471" w:rsidRDefault="00D852B8" w:rsidP="00D852B8">
      <w:pPr>
        <w:pStyle w:val="DHHSbody"/>
      </w:pPr>
      <w:r w:rsidRPr="00475471">
        <w:t>In the case of family members or significant others, the treatment will be indirectly related to the client’s alcohol and/or drug problem.</w:t>
      </w:r>
    </w:p>
    <w:p w14:paraId="55594B55" w14:textId="77777777" w:rsidR="00D852B8" w:rsidRPr="00475471" w:rsidRDefault="00D852B8" w:rsidP="00D852B8">
      <w:pPr>
        <w:pStyle w:val="DHHSbody"/>
      </w:pPr>
      <w:r w:rsidRPr="00475471">
        <w:t>A service stream is also used to determine a service event’s applicable funding source.</w:t>
      </w:r>
    </w:p>
    <w:p w14:paraId="2518BB2C" w14:textId="3AD0217A" w:rsidR="00D852B8" w:rsidRPr="00475471" w:rsidRDefault="00D852B8" w:rsidP="00D852B8">
      <w:pPr>
        <w:pStyle w:val="DHHSbody"/>
      </w:pPr>
      <w:r w:rsidRPr="00475471">
        <w:t>Service streams are defined in the table below.</w:t>
      </w:r>
    </w:p>
    <w:p w14:paraId="40D14999" w14:textId="77777777" w:rsidR="00D852B8" w:rsidRPr="00475471" w:rsidRDefault="00D852B8" w:rsidP="00D852B8">
      <w:pPr>
        <w:pStyle w:val="DHHStablecaption"/>
      </w:pPr>
      <w:bookmarkStart w:id="350" w:name="_Ref464567874"/>
      <w:r w:rsidRPr="00475471">
        <w:t xml:space="preserve">Table </w:t>
      </w:r>
      <w:r>
        <w:fldChar w:fldCharType="begin"/>
      </w:r>
      <w:r>
        <w:instrText xml:space="preserve"> SEQ Table \* ARABIC </w:instrText>
      </w:r>
      <w:r>
        <w:fldChar w:fldCharType="separate"/>
      </w:r>
      <w:r w:rsidRPr="00475471">
        <w:t>2</w:t>
      </w:r>
      <w:r>
        <w:fldChar w:fldCharType="end"/>
      </w:r>
      <w:bookmarkEnd w:id="350"/>
      <w:r w:rsidRPr="00475471">
        <w:t xml:space="preserve"> Service stream definitions</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2526"/>
        <w:gridCol w:w="5415"/>
      </w:tblGrid>
      <w:tr w:rsidR="00D852B8" w:rsidRPr="00475471" w14:paraId="0E547393" w14:textId="77777777" w:rsidTr="00A91C35">
        <w:trPr>
          <w:tblHeader/>
        </w:trPr>
        <w:tc>
          <w:tcPr>
            <w:tcW w:w="1302" w:type="dxa"/>
          </w:tcPr>
          <w:p w14:paraId="3801386A" w14:textId="77777777" w:rsidR="00D852B8" w:rsidRPr="00475471" w:rsidRDefault="00D852B8" w:rsidP="00A91C35">
            <w:pPr>
              <w:pStyle w:val="DHHStablecolhead"/>
            </w:pPr>
            <w:r w:rsidRPr="00475471">
              <w:t>Code</w:t>
            </w:r>
          </w:p>
        </w:tc>
        <w:tc>
          <w:tcPr>
            <w:tcW w:w="2526" w:type="dxa"/>
          </w:tcPr>
          <w:p w14:paraId="21DE1F70" w14:textId="77777777" w:rsidR="00D852B8" w:rsidRPr="00475471" w:rsidRDefault="00D852B8" w:rsidP="00A91C35">
            <w:pPr>
              <w:pStyle w:val="DHHStablecolhead"/>
            </w:pPr>
            <w:r w:rsidRPr="00475471">
              <w:t>Service stream</w:t>
            </w:r>
          </w:p>
        </w:tc>
        <w:tc>
          <w:tcPr>
            <w:tcW w:w="5415" w:type="dxa"/>
            <w:shd w:val="clear" w:color="auto" w:fill="auto"/>
          </w:tcPr>
          <w:p w14:paraId="6168D8DD" w14:textId="77777777" w:rsidR="00D852B8" w:rsidRPr="00475471" w:rsidRDefault="00D852B8" w:rsidP="00A91C35">
            <w:pPr>
              <w:pStyle w:val="DHHStablecolhead"/>
            </w:pPr>
            <w:r w:rsidRPr="00475471">
              <w:t>Description</w:t>
            </w:r>
          </w:p>
        </w:tc>
      </w:tr>
      <w:tr w:rsidR="00D852B8" w:rsidRPr="00475471" w14:paraId="7BFF4853" w14:textId="77777777" w:rsidTr="00A91C35">
        <w:tc>
          <w:tcPr>
            <w:tcW w:w="1302" w:type="dxa"/>
          </w:tcPr>
          <w:p w14:paraId="58E28759" w14:textId="77777777" w:rsidR="00D852B8" w:rsidRPr="00475471" w:rsidRDefault="00D852B8" w:rsidP="00A91C35">
            <w:pPr>
              <w:pStyle w:val="DHHSbody"/>
            </w:pPr>
            <w:r w:rsidRPr="00475471">
              <w:t>10</w:t>
            </w:r>
          </w:p>
        </w:tc>
        <w:tc>
          <w:tcPr>
            <w:tcW w:w="2526" w:type="dxa"/>
          </w:tcPr>
          <w:p w14:paraId="056F3CF9" w14:textId="77777777" w:rsidR="00D852B8" w:rsidRPr="00475471" w:rsidRDefault="00D852B8" w:rsidP="00A91C35">
            <w:pPr>
              <w:pStyle w:val="DHHStabletext"/>
            </w:pPr>
            <w:r w:rsidRPr="00475471">
              <w:t>Residential Withdrawal</w:t>
            </w:r>
          </w:p>
        </w:tc>
        <w:tc>
          <w:tcPr>
            <w:tcW w:w="5415" w:type="dxa"/>
            <w:shd w:val="clear" w:color="auto" w:fill="auto"/>
          </w:tcPr>
          <w:p w14:paraId="1782D58E" w14:textId="77777777" w:rsidR="00D852B8" w:rsidRPr="00475471" w:rsidRDefault="00D852B8" w:rsidP="00A91C35">
            <w:pPr>
              <w:pStyle w:val="DHHStabletext"/>
            </w:pPr>
            <w:r w:rsidRPr="00475471">
              <w:t>Residential withdrawal services support clients to safely achieve neuro-adaptation reversal from drugs of dependence in a supervised residential or hospital facility.</w:t>
            </w:r>
          </w:p>
          <w:p w14:paraId="11476BCD" w14:textId="77777777" w:rsidR="00D852B8" w:rsidRPr="00475471" w:rsidRDefault="00D852B8" w:rsidP="00A91C35">
            <w:pPr>
              <w:pStyle w:val="DHHStabletext"/>
            </w:pPr>
            <w:r w:rsidRPr="00475471">
              <w:t>Provides alcohol and drug withdrawal to young people and adults through a community residential drug withdrawal service. The treatment duration may range from an average of 7 to 28 days.</w:t>
            </w:r>
          </w:p>
        </w:tc>
      </w:tr>
      <w:tr w:rsidR="00D852B8" w:rsidRPr="00475471" w14:paraId="39113C10" w14:textId="77777777" w:rsidTr="00A91C35">
        <w:tc>
          <w:tcPr>
            <w:tcW w:w="1302" w:type="dxa"/>
          </w:tcPr>
          <w:p w14:paraId="0B86827B" w14:textId="77777777" w:rsidR="00D852B8" w:rsidRPr="00475471" w:rsidRDefault="00D852B8" w:rsidP="00A91C35">
            <w:pPr>
              <w:pStyle w:val="DHHStabletext"/>
            </w:pPr>
            <w:r w:rsidRPr="00475471">
              <w:t>11</w:t>
            </w:r>
          </w:p>
        </w:tc>
        <w:tc>
          <w:tcPr>
            <w:tcW w:w="2526" w:type="dxa"/>
          </w:tcPr>
          <w:p w14:paraId="42485292" w14:textId="77777777" w:rsidR="00D852B8" w:rsidRPr="00475471" w:rsidRDefault="00D852B8" w:rsidP="00A91C35">
            <w:pPr>
              <w:pStyle w:val="DHHStabletext"/>
            </w:pPr>
            <w:r w:rsidRPr="00475471">
              <w:t>Non-residential Withdrawal</w:t>
            </w:r>
          </w:p>
        </w:tc>
        <w:tc>
          <w:tcPr>
            <w:tcW w:w="5415" w:type="dxa"/>
            <w:shd w:val="clear" w:color="auto" w:fill="auto"/>
          </w:tcPr>
          <w:p w14:paraId="6B94731E" w14:textId="77777777" w:rsidR="00D852B8" w:rsidRPr="00475471" w:rsidRDefault="00D852B8" w:rsidP="00A91C35">
            <w:pPr>
              <w:pStyle w:val="DHHStabletext"/>
            </w:pPr>
            <w:r w:rsidRPr="00475471">
              <w:t>Non-residential withdrawal will include a clinical withdrawal assessment, withdrawal treatment in the person’s home or at an alcohol and drug service or in association with a rural hospital, and referral and information provision via face to face and telephone modalities, at a minimum. The duration may range from an average of 4 to 10 sessions.</w:t>
            </w:r>
          </w:p>
        </w:tc>
      </w:tr>
      <w:tr w:rsidR="00D852B8" w:rsidRPr="00475471" w14:paraId="75FE94C1" w14:textId="77777777" w:rsidTr="00A91C35">
        <w:tc>
          <w:tcPr>
            <w:tcW w:w="1302" w:type="dxa"/>
          </w:tcPr>
          <w:p w14:paraId="6539F685" w14:textId="77777777" w:rsidR="00D852B8" w:rsidRPr="00475471" w:rsidRDefault="00D852B8" w:rsidP="00A91C35">
            <w:pPr>
              <w:pStyle w:val="DHHStabletext"/>
            </w:pPr>
            <w:r w:rsidRPr="00475471">
              <w:lastRenderedPageBreak/>
              <w:t>20</w:t>
            </w:r>
          </w:p>
        </w:tc>
        <w:tc>
          <w:tcPr>
            <w:tcW w:w="2526" w:type="dxa"/>
          </w:tcPr>
          <w:p w14:paraId="7BB33BCE" w14:textId="77777777" w:rsidR="00D852B8" w:rsidRPr="00475471" w:rsidRDefault="00D852B8" w:rsidP="00A91C35">
            <w:pPr>
              <w:pStyle w:val="DHHStabletext"/>
            </w:pPr>
            <w:r w:rsidRPr="00475471">
              <w:t>Counselling</w:t>
            </w:r>
          </w:p>
        </w:tc>
        <w:tc>
          <w:tcPr>
            <w:tcW w:w="5415" w:type="dxa"/>
            <w:shd w:val="clear" w:color="auto" w:fill="auto"/>
          </w:tcPr>
          <w:p w14:paraId="260A58D4" w14:textId="77E6C664" w:rsidR="005140C1" w:rsidRPr="00475471" w:rsidRDefault="00D852B8" w:rsidP="0052320E">
            <w:pPr>
              <w:pStyle w:val="DHHStabletext"/>
            </w:pPr>
            <w:r w:rsidRPr="00475471">
              <w:t>Therapeutic counselling interventions of varying duration and intensity to individuals, families and groups. Incorporates face to-face, online and telephone counselling. The duration may range from an average of 4 to 15 sessions.</w:t>
            </w:r>
          </w:p>
        </w:tc>
      </w:tr>
      <w:tr w:rsidR="00D852B8" w:rsidRPr="00475471" w14:paraId="07055E0D" w14:textId="77777777" w:rsidTr="00A91C35">
        <w:tc>
          <w:tcPr>
            <w:tcW w:w="1302" w:type="dxa"/>
          </w:tcPr>
          <w:p w14:paraId="429DA4DA" w14:textId="77777777" w:rsidR="00D852B8" w:rsidRPr="00475471" w:rsidRDefault="00D852B8" w:rsidP="00A91C35">
            <w:pPr>
              <w:pStyle w:val="DHHSbody"/>
            </w:pPr>
            <w:r w:rsidRPr="00475471">
              <w:t>21</w:t>
            </w:r>
          </w:p>
        </w:tc>
        <w:tc>
          <w:tcPr>
            <w:tcW w:w="2526" w:type="dxa"/>
          </w:tcPr>
          <w:p w14:paraId="34CA1909" w14:textId="77777777" w:rsidR="00D852B8" w:rsidRPr="00475471" w:rsidRDefault="00D852B8" w:rsidP="00A91C35">
            <w:pPr>
              <w:pStyle w:val="DHHStabletext"/>
            </w:pPr>
            <w:r w:rsidRPr="00475471">
              <w:t>Brief Intervention</w:t>
            </w:r>
          </w:p>
        </w:tc>
        <w:tc>
          <w:tcPr>
            <w:tcW w:w="5415" w:type="dxa"/>
            <w:shd w:val="clear" w:color="auto" w:fill="auto"/>
          </w:tcPr>
          <w:p w14:paraId="482F3FF1" w14:textId="33A4A45D" w:rsidR="00D852B8" w:rsidRPr="00475471" w:rsidRDefault="00D852B8" w:rsidP="00A91C35">
            <w:pPr>
              <w:pStyle w:val="DHHStabletext"/>
            </w:pPr>
            <w:r w:rsidRPr="00475471">
              <w:t>Brief Interventions are education support, advice and intervention provided for clients screened as not requiring assessment including assertive engagement with clients over a period of time that have not been formally assessed.</w:t>
            </w:r>
          </w:p>
          <w:p w14:paraId="57B4D9F0" w14:textId="77777777" w:rsidR="00D852B8" w:rsidRPr="00475471" w:rsidRDefault="00D852B8" w:rsidP="00A91C35">
            <w:pPr>
              <w:pStyle w:val="DHHStabletext"/>
            </w:pPr>
            <w:r w:rsidRPr="00475471">
              <w:t>The intervention can be 'opportunistic', or planned over one or more contacts, extending over a few sessions. Brief interventions generally consist of informal counselling and information on certain types of harms and risks associated with drug use and/or risky behaviours.</w:t>
            </w:r>
          </w:p>
          <w:p w14:paraId="5019C0C6" w14:textId="77777777" w:rsidR="00D852B8" w:rsidRPr="00475471" w:rsidRDefault="00D852B8" w:rsidP="00A91C35">
            <w:pPr>
              <w:pStyle w:val="DHHStabletext"/>
            </w:pPr>
            <w:r w:rsidRPr="00475471">
              <w:t>This includes single sessions of therapy work or consultations undertaken with family members or significant others.</w:t>
            </w:r>
          </w:p>
        </w:tc>
      </w:tr>
      <w:tr w:rsidR="00D852B8" w:rsidRPr="00475471" w14:paraId="7167FAF4" w14:textId="77777777" w:rsidTr="00A91C35">
        <w:tc>
          <w:tcPr>
            <w:tcW w:w="1302" w:type="dxa"/>
          </w:tcPr>
          <w:p w14:paraId="73F5BE55" w14:textId="77777777" w:rsidR="00D852B8" w:rsidRPr="00475471" w:rsidRDefault="00D852B8" w:rsidP="00A91C35">
            <w:pPr>
              <w:pStyle w:val="DHHSbody"/>
            </w:pPr>
            <w:r w:rsidRPr="00475471">
              <w:t>22</w:t>
            </w:r>
          </w:p>
        </w:tc>
        <w:tc>
          <w:tcPr>
            <w:tcW w:w="2526" w:type="dxa"/>
          </w:tcPr>
          <w:p w14:paraId="3593CA20" w14:textId="77777777" w:rsidR="00D852B8" w:rsidRPr="00475471" w:rsidRDefault="00D852B8" w:rsidP="00A91C35">
            <w:pPr>
              <w:pStyle w:val="DHHStabletext"/>
            </w:pPr>
            <w:r w:rsidRPr="00475471">
              <w:t>Ante &amp; Post Natal Support</w:t>
            </w:r>
          </w:p>
        </w:tc>
        <w:tc>
          <w:tcPr>
            <w:tcW w:w="5415" w:type="dxa"/>
            <w:shd w:val="clear" w:color="auto" w:fill="auto"/>
          </w:tcPr>
          <w:p w14:paraId="01BE0239" w14:textId="77777777" w:rsidR="00D852B8" w:rsidRPr="00475471" w:rsidRDefault="00D852B8" w:rsidP="00A91C35">
            <w:pPr>
              <w:pStyle w:val="DHHStabletext"/>
            </w:pPr>
            <w:r w:rsidRPr="00475471">
              <w:t>Provides outpatient services to women who are pregnant and have an identified chemical dependency, normally heroin.</w:t>
            </w:r>
          </w:p>
        </w:tc>
      </w:tr>
      <w:tr w:rsidR="00D852B8" w:rsidRPr="00475471" w14:paraId="3F1D164E" w14:textId="77777777" w:rsidTr="00A91C35">
        <w:tc>
          <w:tcPr>
            <w:tcW w:w="1302" w:type="dxa"/>
          </w:tcPr>
          <w:p w14:paraId="3D134FF7" w14:textId="77777777" w:rsidR="00D852B8" w:rsidRPr="00475471" w:rsidRDefault="00D852B8" w:rsidP="00A91C35">
            <w:pPr>
              <w:pStyle w:val="DHHSbody"/>
              <w:jc w:val="both"/>
            </w:pPr>
            <w:r w:rsidRPr="00475471">
              <w:t>30</w:t>
            </w:r>
          </w:p>
        </w:tc>
        <w:tc>
          <w:tcPr>
            <w:tcW w:w="2526" w:type="dxa"/>
          </w:tcPr>
          <w:p w14:paraId="28EF81BC" w14:textId="77777777" w:rsidR="00D852B8" w:rsidRPr="00475471" w:rsidRDefault="00D852B8" w:rsidP="00A91C35">
            <w:pPr>
              <w:pStyle w:val="DHHStabletext"/>
            </w:pPr>
            <w:r w:rsidRPr="00475471">
              <w:t>Residential Rehabilitation</w:t>
            </w:r>
          </w:p>
        </w:tc>
        <w:tc>
          <w:tcPr>
            <w:tcW w:w="5415" w:type="dxa"/>
            <w:shd w:val="clear" w:color="auto" w:fill="auto"/>
          </w:tcPr>
          <w:p w14:paraId="0750DC52" w14:textId="77777777" w:rsidR="00D852B8" w:rsidRPr="00475471" w:rsidRDefault="00D852B8" w:rsidP="00A91C35">
            <w:pPr>
              <w:pStyle w:val="DHHStabletext"/>
            </w:pPr>
            <w:r w:rsidRPr="00475471">
              <w:t xml:space="preserve">Residential rehabilitation services provide intensive interventions that address the psychosocial causes of drug dependence in a structured residential setting. </w:t>
            </w:r>
          </w:p>
          <w:p w14:paraId="4420F328" w14:textId="77777777" w:rsidR="00D852B8" w:rsidRPr="00475471" w:rsidRDefault="00D852B8" w:rsidP="00A91C35">
            <w:pPr>
              <w:pStyle w:val="DHHStabletext"/>
            </w:pPr>
            <w:r w:rsidRPr="00475471">
              <w:t>Provides a 24-hour staffed residential treatment program. This program provides a range of interventions that aim to ensure lasting change and assist re-integration into community living and ranges from an average of 42 days to 3-4 months.</w:t>
            </w:r>
          </w:p>
        </w:tc>
      </w:tr>
      <w:tr w:rsidR="00D852B8" w:rsidRPr="00475471" w14:paraId="4014589C" w14:textId="77777777" w:rsidTr="00A91C35">
        <w:tc>
          <w:tcPr>
            <w:tcW w:w="1302" w:type="dxa"/>
          </w:tcPr>
          <w:p w14:paraId="59ED80D5" w14:textId="77777777" w:rsidR="00D852B8" w:rsidRPr="00475471" w:rsidRDefault="00D852B8" w:rsidP="00A91C35">
            <w:pPr>
              <w:pStyle w:val="DHHSbody"/>
              <w:jc w:val="both"/>
            </w:pPr>
            <w:r w:rsidRPr="00475471">
              <w:t>31</w:t>
            </w:r>
          </w:p>
        </w:tc>
        <w:tc>
          <w:tcPr>
            <w:tcW w:w="2526" w:type="dxa"/>
          </w:tcPr>
          <w:p w14:paraId="077444B2" w14:textId="77777777" w:rsidR="00D852B8" w:rsidRPr="00475471" w:rsidRDefault="00D852B8" w:rsidP="00A91C35">
            <w:pPr>
              <w:pStyle w:val="DHHStabletext"/>
            </w:pPr>
            <w:r w:rsidRPr="00475471">
              <w:t>Therapeutic Day Rehabilitation</w:t>
            </w:r>
          </w:p>
        </w:tc>
        <w:tc>
          <w:tcPr>
            <w:tcW w:w="5415" w:type="dxa"/>
            <w:shd w:val="clear" w:color="auto" w:fill="auto"/>
          </w:tcPr>
          <w:p w14:paraId="127C27ED" w14:textId="77777777" w:rsidR="00D852B8" w:rsidRPr="00475471" w:rsidRDefault="00D852B8" w:rsidP="00A91C35">
            <w:pPr>
              <w:pStyle w:val="DHHStabletext"/>
            </w:pPr>
            <w:r w:rsidRPr="00475471">
              <w:t>Provides intensive, structured intervention, often through day programs for people at risk of short-term harm as a result of their alcohol and other drug use, that have undergone withdrawal or period of abstinence or stabilisation of use. Programs involve individual and group counselling and allow a person to remain at home through the rehabilitation period.</w:t>
            </w:r>
          </w:p>
        </w:tc>
      </w:tr>
      <w:tr w:rsidR="00D852B8" w:rsidRPr="00475471" w14:paraId="7B8CF8A7" w14:textId="77777777" w:rsidTr="00A91C35">
        <w:tc>
          <w:tcPr>
            <w:tcW w:w="1302" w:type="dxa"/>
          </w:tcPr>
          <w:p w14:paraId="67982446" w14:textId="77777777" w:rsidR="00D852B8" w:rsidRPr="00475471" w:rsidRDefault="00D852B8" w:rsidP="00A91C35">
            <w:pPr>
              <w:pStyle w:val="DHHSbody"/>
            </w:pPr>
            <w:r w:rsidRPr="00475471">
              <w:t xml:space="preserve">33 </w:t>
            </w:r>
          </w:p>
        </w:tc>
        <w:tc>
          <w:tcPr>
            <w:tcW w:w="2526" w:type="dxa"/>
          </w:tcPr>
          <w:p w14:paraId="52B475D5" w14:textId="77777777" w:rsidR="00D852B8" w:rsidRPr="00475471" w:rsidRDefault="00D852B8" w:rsidP="00A91C35">
            <w:pPr>
              <w:pStyle w:val="DHHSbody"/>
            </w:pPr>
            <w:r w:rsidRPr="00475471">
              <w:t xml:space="preserve">Residential Pre-admission Engagement </w:t>
            </w:r>
          </w:p>
          <w:p w14:paraId="70195580" w14:textId="77777777" w:rsidR="00D852B8" w:rsidRPr="00475471" w:rsidRDefault="00D852B8" w:rsidP="00A91C35">
            <w:pPr>
              <w:pStyle w:val="DHHSbody"/>
            </w:pPr>
          </w:p>
          <w:p w14:paraId="16F209A3" w14:textId="77777777" w:rsidR="00D852B8" w:rsidRPr="00475471" w:rsidRDefault="00D852B8" w:rsidP="00A91C35">
            <w:pPr>
              <w:pStyle w:val="DHHSbody"/>
            </w:pPr>
          </w:p>
          <w:p w14:paraId="5E6868B0" w14:textId="77777777" w:rsidR="00D852B8" w:rsidRPr="00475471" w:rsidRDefault="00D852B8" w:rsidP="00A91C35">
            <w:pPr>
              <w:pStyle w:val="DHHSbody"/>
            </w:pPr>
          </w:p>
          <w:p w14:paraId="668503CC" w14:textId="77777777" w:rsidR="00D852B8" w:rsidRPr="00475471" w:rsidRDefault="00D852B8" w:rsidP="00A91C35">
            <w:pPr>
              <w:pStyle w:val="DHHSbody"/>
            </w:pPr>
          </w:p>
        </w:tc>
        <w:tc>
          <w:tcPr>
            <w:tcW w:w="5415" w:type="dxa"/>
            <w:shd w:val="clear" w:color="auto" w:fill="auto"/>
          </w:tcPr>
          <w:p w14:paraId="17EF9D7A" w14:textId="77777777" w:rsidR="00D852B8" w:rsidRPr="00475471" w:rsidRDefault="00D852B8" w:rsidP="00A91C35">
            <w:pPr>
              <w:pStyle w:val="DHHSbody"/>
              <w:rPr>
                <w:lang w:eastAsia="en-AU"/>
              </w:rPr>
            </w:pPr>
            <w:r w:rsidRPr="00475471">
              <w:rPr>
                <w:lang w:eastAsia="en-AU"/>
              </w:rPr>
              <w:t>Pre-admission preparation for clients prior to their entering a course of residential withdrawal or residential rehabilitation. This may include activities delivered prior to the client’s arrival such as:</w:t>
            </w:r>
          </w:p>
          <w:p w14:paraId="5E79082B" w14:textId="77777777" w:rsidR="00D852B8" w:rsidRPr="00475471" w:rsidRDefault="00D852B8" w:rsidP="005A14F0">
            <w:pPr>
              <w:pStyle w:val="Bullet1"/>
              <w:rPr>
                <w:lang w:eastAsia="en-AU"/>
              </w:rPr>
            </w:pPr>
            <w:r w:rsidRPr="00475471">
              <w:rPr>
                <w:lang w:eastAsia="en-AU"/>
              </w:rPr>
              <w:t>providing preparatory counselling or other activity to prepare a client for their admission</w:t>
            </w:r>
          </w:p>
          <w:p w14:paraId="643B31F6" w14:textId="77777777" w:rsidR="00D852B8" w:rsidRPr="00475471" w:rsidRDefault="00D852B8" w:rsidP="005A14F0">
            <w:pPr>
              <w:pStyle w:val="Bullet1"/>
              <w:rPr>
                <w:lang w:eastAsia="en-AU"/>
              </w:rPr>
            </w:pPr>
            <w:r w:rsidRPr="00475471">
              <w:rPr>
                <w:lang w:eastAsia="en-AU"/>
              </w:rPr>
              <w:t xml:space="preserve">supporting the client to undertake necessary preparatory arrangements </w:t>
            </w:r>
          </w:p>
          <w:p w14:paraId="4DF88A20" w14:textId="77777777" w:rsidR="00D852B8" w:rsidRPr="00475471" w:rsidRDefault="00D852B8" w:rsidP="005A14F0">
            <w:pPr>
              <w:pStyle w:val="Bullet1"/>
              <w:rPr>
                <w:lang w:eastAsia="en-AU"/>
              </w:rPr>
            </w:pPr>
            <w:r w:rsidRPr="00475471">
              <w:rPr>
                <w:lang w:eastAsia="en-AU"/>
              </w:rPr>
              <w:t xml:space="preserve">inducting the client to the residential program </w:t>
            </w:r>
          </w:p>
          <w:p w14:paraId="52D7CCB5" w14:textId="77777777" w:rsidR="00D852B8" w:rsidRPr="00475471" w:rsidRDefault="00D852B8" w:rsidP="005A14F0">
            <w:pPr>
              <w:pStyle w:val="Bullet1"/>
              <w:rPr>
                <w:lang w:eastAsia="en-AU"/>
              </w:rPr>
            </w:pPr>
            <w:r w:rsidRPr="00475471">
              <w:rPr>
                <w:lang w:eastAsia="en-AU"/>
              </w:rPr>
              <w:t>providing support and information to the client’s family</w:t>
            </w:r>
          </w:p>
          <w:p w14:paraId="3BD528DA" w14:textId="0E954B75" w:rsidR="005140C1" w:rsidRPr="00475471" w:rsidRDefault="00D852B8" w:rsidP="005A14F0">
            <w:pPr>
              <w:pStyle w:val="Bullet1"/>
              <w:rPr>
                <w:lang w:eastAsia="en-AU"/>
              </w:rPr>
            </w:pPr>
            <w:r w:rsidRPr="00475471">
              <w:rPr>
                <w:lang w:eastAsia="en-AU"/>
              </w:rPr>
              <w:t>contacting the client regularly to encourage ongoing engagement with the program.</w:t>
            </w:r>
          </w:p>
        </w:tc>
      </w:tr>
      <w:tr w:rsidR="00D852B8" w:rsidRPr="00475471" w14:paraId="13932C31" w14:textId="77777777" w:rsidTr="00A91C35">
        <w:tc>
          <w:tcPr>
            <w:tcW w:w="1302" w:type="dxa"/>
          </w:tcPr>
          <w:p w14:paraId="6A2C071E" w14:textId="77777777" w:rsidR="00D852B8" w:rsidRPr="00475471" w:rsidRDefault="00D852B8" w:rsidP="00A91C35">
            <w:pPr>
              <w:pStyle w:val="DHHSbody"/>
              <w:jc w:val="both"/>
            </w:pPr>
            <w:r w:rsidRPr="00475471">
              <w:lastRenderedPageBreak/>
              <w:t>50</w:t>
            </w:r>
          </w:p>
        </w:tc>
        <w:tc>
          <w:tcPr>
            <w:tcW w:w="2526" w:type="dxa"/>
          </w:tcPr>
          <w:p w14:paraId="3619EBD5" w14:textId="77777777" w:rsidR="00D852B8" w:rsidRPr="00475471" w:rsidRDefault="00D852B8" w:rsidP="00A91C35">
            <w:pPr>
              <w:pStyle w:val="DHHStabletext"/>
            </w:pPr>
            <w:r w:rsidRPr="00475471">
              <w:t>Care &amp; Recovery Coordination</w:t>
            </w:r>
          </w:p>
        </w:tc>
        <w:tc>
          <w:tcPr>
            <w:tcW w:w="5415" w:type="dxa"/>
            <w:shd w:val="clear" w:color="auto" w:fill="auto"/>
          </w:tcPr>
          <w:p w14:paraId="1B790D5E" w14:textId="77777777" w:rsidR="00D852B8" w:rsidRPr="00475471" w:rsidRDefault="00D852B8" w:rsidP="00A91C35">
            <w:pPr>
              <w:pStyle w:val="DHHStabletext"/>
            </w:pPr>
            <w:r w:rsidRPr="00475471">
              <w:t>Offered to those with the highest need or at the greatest risk. Provides additional individualised and flexible support for designated people through face to face, telephone and online services continuing throughout clients’ treatment and for up to 12 months after commencement of treatment. This includes residential treatment preparation and after care support.</w:t>
            </w:r>
          </w:p>
          <w:p w14:paraId="0E029177" w14:textId="77777777" w:rsidR="00D852B8" w:rsidRPr="00475471" w:rsidRDefault="00D852B8" w:rsidP="00A91C35">
            <w:pPr>
              <w:pStyle w:val="DHHStabletext"/>
              <w:spacing w:after="160"/>
            </w:pPr>
            <w:r w:rsidRPr="00475471">
              <w:t>Includes short term supported accommodation for forensic clients.</w:t>
            </w:r>
          </w:p>
        </w:tc>
      </w:tr>
      <w:tr w:rsidR="00D852B8" w:rsidRPr="00475471" w14:paraId="1574229C" w14:textId="77777777" w:rsidTr="00A91C35">
        <w:tc>
          <w:tcPr>
            <w:tcW w:w="1302" w:type="dxa"/>
          </w:tcPr>
          <w:p w14:paraId="101322DA" w14:textId="77777777" w:rsidR="00D852B8" w:rsidRPr="00475471" w:rsidRDefault="00D852B8" w:rsidP="00A91C35">
            <w:pPr>
              <w:pStyle w:val="DHHSbody"/>
              <w:jc w:val="both"/>
            </w:pPr>
            <w:r w:rsidRPr="00475471">
              <w:t>51</w:t>
            </w:r>
          </w:p>
        </w:tc>
        <w:tc>
          <w:tcPr>
            <w:tcW w:w="2526" w:type="dxa"/>
          </w:tcPr>
          <w:p w14:paraId="492CD0DF" w14:textId="77777777" w:rsidR="00D852B8" w:rsidRPr="00475471" w:rsidRDefault="00D852B8" w:rsidP="00A91C35">
            <w:pPr>
              <w:pStyle w:val="DHHStabletext"/>
            </w:pPr>
            <w:r w:rsidRPr="00475471">
              <w:t>Outreach</w:t>
            </w:r>
          </w:p>
        </w:tc>
        <w:tc>
          <w:tcPr>
            <w:tcW w:w="5415" w:type="dxa"/>
            <w:shd w:val="clear" w:color="auto" w:fill="auto"/>
          </w:tcPr>
          <w:p w14:paraId="5755E662" w14:textId="6B31D6FF" w:rsidR="00964335" w:rsidRPr="00475471" w:rsidRDefault="00964335" w:rsidP="00A91C35">
            <w:pPr>
              <w:pStyle w:val="DHHStabletext"/>
              <w:spacing w:after="120"/>
            </w:pPr>
            <w:r w:rsidRPr="00964335">
              <w:t>A service providing alcohol and other drug assessment, support and ongoing case co-ordination in the person’s own environment</w:t>
            </w:r>
            <w:r>
              <w:t>.</w:t>
            </w:r>
          </w:p>
        </w:tc>
      </w:tr>
      <w:tr w:rsidR="00D852B8" w:rsidRPr="00475471" w14:paraId="73C742EE" w14:textId="77777777" w:rsidTr="00A91C35">
        <w:tc>
          <w:tcPr>
            <w:tcW w:w="1302" w:type="dxa"/>
          </w:tcPr>
          <w:p w14:paraId="23606875" w14:textId="77777777" w:rsidR="00D852B8" w:rsidRPr="00475471" w:rsidRDefault="00D852B8" w:rsidP="00A91C35">
            <w:pPr>
              <w:pStyle w:val="DHHSbody"/>
            </w:pPr>
            <w:r w:rsidRPr="00475471">
              <w:t>52</w:t>
            </w:r>
          </w:p>
        </w:tc>
        <w:tc>
          <w:tcPr>
            <w:tcW w:w="2526" w:type="dxa"/>
          </w:tcPr>
          <w:p w14:paraId="4494034E" w14:textId="77777777" w:rsidR="00D852B8" w:rsidRPr="00475471" w:rsidRDefault="00D852B8" w:rsidP="00A91C35">
            <w:pPr>
              <w:pStyle w:val="DHHStabletext"/>
            </w:pPr>
            <w:r w:rsidRPr="00475471">
              <w:t>Bridging Support</w:t>
            </w:r>
          </w:p>
        </w:tc>
        <w:tc>
          <w:tcPr>
            <w:tcW w:w="5415" w:type="dxa"/>
            <w:shd w:val="clear" w:color="auto" w:fill="auto"/>
          </w:tcPr>
          <w:p w14:paraId="7D4FA704" w14:textId="77777777" w:rsidR="00D852B8" w:rsidRPr="00475471" w:rsidRDefault="00D852B8" w:rsidP="00A91C35">
            <w:pPr>
              <w:pStyle w:val="DHHStabletext"/>
              <w:spacing w:after="120"/>
            </w:pPr>
            <w:r w:rsidRPr="00475471">
              <w:t>Support offered to clients whilst waiting for assessment or treatment, via regular telephone support. This may also include support offered to clients’ post treatment.</w:t>
            </w:r>
          </w:p>
        </w:tc>
      </w:tr>
      <w:tr w:rsidR="00D852B8" w:rsidRPr="00475471" w14:paraId="51760468" w14:textId="77777777" w:rsidTr="00A91C35">
        <w:tc>
          <w:tcPr>
            <w:tcW w:w="1302" w:type="dxa"/>
          </w:tcPr>
          <w:p w14:paraId="3E5F95AE" w14:textId="77777777" w:rsidR="00D852B8" w:rsidRPr="00475471" w:rsidRDefault="00D852B8" w:rsidP="00A91C35">
            <w:pPr>
              <w:pStyle w:val="DHHSbody"/>
            </w:pPr>
            <w:r w:rsidRPr="00475471">
              <w:t>60</w:t>
            </w:r>
          </w:p>
        </w:tc>
        <w:tc>
          <w:tcPr>
            <w:tcW w:w="2526" w:type="dxa"/>
          </w:tcPr>
          <w:p w14:paraId="73FDF95E" w14:textId="77777777" w:rsidR="00D852B8" w:rsidRPr="00475471" w:rsidRDefault="00D852B8" w:rsidP="00A91C35">
            <w:pPr>
              <w:pStyle w:val="DHHStabletext"/>
            </w:pPr>
            <w:r w:rsidRPr="00475471">
              <w:t>Client Education Program</w:t>
            </w:r>
          </w:p>
        </w:tc>
        <w:tc>
          <w:tcPr>
            <w:tcW w:w="5415" w:type="dxa"/>
            <w:shd w:val="clear" w:color="auto" w:fill="auto"/>
          </w:tcPr>
          <w:p w14:paraId="71547E16" w14:textId="2D63F193" w:rsidR="00D852B8" w:rsidRPr="00475471" w:rsidRDefault="00D852B8" w:rsidP="00A91C35">
            <w:pPr>
              <w:pStyle w:val="DHHStabletext"/>
              <w:spacing w:after="120"/>
            </w:pPr>
            <w:r w:rsidRPr="00475471">
              <w:t xml:space="preserve">Client education programs designed to provide information and support to </w:t>
            </w:r>
            <w:r w:rsidR="00CA459A" w:rsidRPr="00475471">
              <w:t xml:space="preserve">people who use </w:t>
            </w:r>
            <w:r w:rsidRPr="00475471">
              <w:t>alcohol and other drug</w:t>
            </w:r>
            <w:r w:rsidR="003E46AB" w:rsidRPr="00475471">
              <w:t>s</w:t>
            </w:r>
            <w:r w:rsidRPr="00475471">
              <w:t xml:space="preserve"> and their families or significant others e.g. Caution with Cannabis, Methamphetamine Personal Education Program. This does not include community education programs, school education.</w:t>
            </w:r>
          </w:p>
        </w:tc>
      </w:tr>
      <w:tr w:rsidR="00D852B8" w:rsidRPr="00475471" w14:paraId="71FCCBD3" w14:textId="77777777" w:rsidTr="00A91C35">
        <w:tc>
          <w:tcPr>
            <w:tcW w:w="1302" w:type="dxa"/>
          </w:tcPr>
          <w:p w14:paraId="3793F1B5" w14:textId="77777777" w:rsidR="00D852B8" w:rsidRPr="00475471" w:rsidRDefault="00D852B8" w:rsidP="00A91C35">
            <w:pPr>
              <w:pStyle w:val="DHHSbody"/>
            </w:pPr>
            <w:r w:rsidRPr="00475471">
              <w:t>71</w:t>
            </w:r>
          </w:p>
        </w:tc>
        <w:tc>
          <w:tcPr>
            <w:tcW w:w="2526" w:type="dxa"/>
          </w:tcPr>
          <w:p w14:paraId="41AC841F" w14:textId="77777777" w:rsidR="00D852B8" w:rsidRPr="00475471" w:rsidRDefault="00D852B8" w:rsidP="00A91C35">
            <w:pPr>
              <w:pStyle w:val="DHHStabletext"/>
            </w:pPr>
            <w:r w:rsidRPr="00475471">
              <w:t>Comprehensive Assessment</w:t>
            </w:r>
          </w:p>
        </w:tc>
        <w:tc>
          <w:tcPr>
            <w:tcW w:w="5415" w:type="dxa"/>
            <w:shd w:val="clear" w:color="auto" w:fill="auto"/>
          </w:tcPr>
          <w:p w14:paraId="12556B29" w14:textId="77777777" w:rsidR="00D852B8" w:rsidRPr="00475471" w:rsidRDefault="00D852B8" w:rsidP="00A91C35">
            <w:pPr>
              <w:pStyle w:val="DHHStabletext"/>
            </w:pPr>
            <w:r w:rsidRPr="00475471">
              <w:t>A detailed assessment of the client aimed at clarifying the presence of the condition and at informing care planning. AOD use, medical history, mental health, risk, psychosocial factors are explored. Completed by a clinician over 1 or 2 sessions. This may also be performed prior to entering a residential facility.</w:t>
            </w:r>
          </w:p>
        </w:tc>
      </w:tr>
      <w:tr w:rsidR="00D852B8" w:rsidRPr="00475471" w14:paraId="74E7259D" w14:textId="77777777" w:rsidTr="00A91C35">
        <w:tc>
          <w:tcPr>
            <w:tcW w:w="1302" w:type="dxa"/>
          </w:tcPr>
          <w:p w14:paraId="0A2445E2" w14:textId="77777777" w:rsidR="00D852B8" w:rsidRPr="00475471" w:rsidRDefault="00D852B8" w:rsidP="00A91C35">
            <w:pPr>
              <w:pStyle w:val="DHHSbody"/>
            </w:pPr>
            <w:r w:rsidRPr="00475471">
              <w:t>80</w:t>
            </w:r>
          </w:p>
        </w:tc>
        <w:tc>
          <w:tcPr>
            <w:tcW w:w="2526" w:type="dxa"/>
          </w:tcPr>
          <w:p w14:paraId="2C9995B1" w14:textId="77777777" w:rsidR="00D852B8" w:rsidRPr="00475471" w:rsidRDefault="00D852B8" w:rsidP="00A91C35">
            <w:pPr>
              <w:pStyle w:val="DHHStabletext"/>
            </w:pPr>
            <w:r w:rsidRPr="00475471">
              <w:t>Intake</w:t>
            </w:r>
          </w:p>
        </w:tc>
        <w:tc>
          <w:tcPr>
            <w:tcW w:w="5415" w:type="dxa"/>
            <w:shd w:val="clear" w:color="auto" w:fill="auto"/>
          </w:tcPr>
          <w:p w14:paraId="1B106FAF" w14:textId="77777777" w:rsidR="00D852B8" w:rsidRPr="00475471" w:rsidRDefault="00D852B8" w:rsidP="00A91C35">
            <w:pPr>
              <w:pStyle w:val="DHHStabletext"/>
            </w:pPr>
            <w:r w:rsidRPr="00475471">
              <w:t>Intake captures further information from that collected at screening and indicates whether further assessment is necessary.</w:t>
            </w:r>
          </w:p>
          <w:p w14:paraId="609951E2" w14:textId="77777777" w:rsidR="00D852B8" w:rsidRPr="00475471" w:rsidRDefault="00D852B8" w:rsidP="00A91C35">
            <w:pPr>
              <w:pStyle w:val="DHHStabletext"/>
            </w:pPr>
            <w:r w:rsidRPr="00475471">
              <w:t>Includes the initial assessment of a client to determine whether a particular condition or disorder is present and the A&amp;D treatment type they should receive. It enables brief interventions to be conducted where appropriate. The assessment may be self-completed or completed with a clinician.</w:t>
            </w:r>
          </w:p>
        </w:tc>
      </w:tr>
      <w:tr w:rsidR="00D852B8" w:rsidRPr="00475471" w14:paraId="69746AD0" w14:textId="77777777" w:rsidTr="00A91C35">
        <w:tc>
          <w:tcPr>
            <w:tcW w:w="1302" w:type="dxa"/>
          </w:tcPr>
          <w:p w14:paraId="629AE20F" w14:textId="77777777" w:rsidR="00D852B8" w:rsidRPr="00475471" w:rsidRDefault="00D852B8" w:rsidP="00A91C35">
            <w:pPr>
              <w:pStyle w:val="DHHSbody"/>
            </w:pPr>
            <w:r w:rsidRPr="00475471">
              <w:t>81</w:t>
            </w:r>
          </w:p>
        </w:tc>
        <w:tc>
          <w:tcPr>
            <w:tcW w:w="2526" w:type="dxa"/>
          </w:tcPr>
          <w:p w14:paraId="6ADF342F" w14:textId="77777777" w:rsidR="00D852B8" w:rsidRPr="00475471" w:rsidRDefault="00D852B8" w:rsidP="00A91C35">
            <w:pPr>
              <w:pStyle w:val="DHHStabletext"/>
            </w:pPr>
            <w:r w:rsidRPr="00475471">
              <w:t>Outdoor Therapy (Youth)</w:t>
            </w:r>
          </w:p>
        </w:tc>
        <w:tc>
          <w:tcPr>
            <w:tcW w:w="5415" w:type="dxa"/>
            <w:shd w:val="clear" w:color="auto" w:fill="auto"/>
          </w:tcPr>
          <w:p w14:paraId="0FE1EE02" w14:textId="77777777" w:rsidR="00D852B8" w:rsidRPr="00475471" w:rsidRDefault="00D852B8" w:rsidP="00A91C35">
            <w:pPr>
              <w:pStyle w:val="DHHStabletext"/>
            </w:pPr>
            <w:r w:rsidRPr="00475471">
              <w:t>This service targets and works specifically with young people experiencing, or at risk of experiencing, drug and alcohol related difficulties. It uses the Wilderness Adventure Therapy model, which integrates family therapy, outdoor education and drug treatment.</w:t>
            </w:r>
          </w:p>
        </w:tc>
      </w:tr>
      <w:tr w:rsidR="00D852B8" w:rsidRPr="00475471" w14:paraId="64F7DB10" w14:textId="77777777" w:rsidTr="00A91C35">
        <w:tc>
          <w:tcPr>
            <w:tcW w:w="1302" w:type="dxa"/>
          </w:tcPr>
          <w:p w14:paraId="32328E39" w14:textId="77777777" w:rsidR="00D852B8" w:rsidRPr="00475471" w:rsidRDefault="00D852B8" w:rsidP="00A91C35">
            <w:pPr>
              <w:pStyle w:val="DHHSbody"/>
            </w:pPr>
            <w:r w:rsidRPr="00475471">
              <w:t>82</w:t>
            </w:r>
          </w:p>
        </w:tc>
        <w:tc>
          <w:tcPr>
            <w:tcW w:w="2526" w:type="dxa"/>
          </w:tcPr>
          <w:p w14:paraId="5886E052" w14:textId="77777777" w:rsidR="00D852B8" w:rsidRPr="00475471" w:rsidRDefault="00D852B8" w:rsidP="00A91C35">
            <w:pPr>
              <w:pStyle w:val="DHHStabletext"/>
            </w:pPr>
            <w:r w:rsidRPr="00475471">
              <w:t>Day Program (Youth)</w:t>
            </w:r>
          </w:p>
        </w:tc>
        <w:tc>
          <w:tcPr>
            <w:tcW w:w="5415" w:type="dxa"/>
            <w:shd w:val="clear" w:color="auto" w:fill="auto"/>
          </w:tcPr>
          <w:p w14:paraId="49588BCC" w14:textId="3D3D86D6" w:rsidR="005140C1" w:rsidRPr="00475471" w:rsidRDefault="00D852B8" w:rsidP="00A91C35">
            <w:pPr>
              <w:pStyle w:val="DHHStabletext"/>
            </w:pPr>
            <w:r w:rsidRPr="00475471">
              <w:t>Directed at young people who may be either linked or involved in treatment. This service aims to provide short-term life skills, vocational, and recreational based programs and to provide support in accessing programs, which enhance the client’s capacity for community living.</w:t>
            </w:r>
          </w:p>
        </w:tc>
      </w:tr>
      <w:tr w:rsidR="00D852B8" w:rsidRPr="00475471" w14:paraId="70F089DB" w14:textId="77777777" w:rsidTr="00A91C35">
        <w:tc>
          <w:tcPr>
            <w:tcW w:w="1302" w:type="dxa"/>
          </w:tcPr>
          <w:p w14:paraId="139BD95F" w14:textId="77777777" w:rsidR="00D852B8" w:rsidRPr="00475471" w:rsidRDefault="00D852B8" w:rsidP="00A91C35">
            <w:pPr>
              <w:pStyle w:val="DHHSbody"/>
            </w:pPr>
            <w:r w:rsidRPr="00475471">
              <w:t>83</w:t>
            </w:r>
          </w:p>
        </w:tc>
        <w:tc>
          <w:tcPr>
            <w:tcW w:w="2526" w:type="dxa"/>
          </w:tcPr>
          <w:p w14:paraId="5CEEBBD8" w14:textId="77777777" w:rsidR="00D852B8" w:rsidRPr="00475471" w:rsidRDefault="00D852B8" w:rsidP="00A91C35">
            <w:pPr>
              <w:pStyle w:val="DHHStabletext"/>
            </w:pPr>
            <w:r w:rsidRPr="00475471">
              <w:t>Follow Up</w:t>
            </w:r>
          </w:p>
        </w:tc>
        <w:tc>
          <w:tcPr>
            <w:tcW w:w="5415" w:type="dxa"/>
            <w:shd w:val="clear" w:color="auto" w:fill="auto"/>
          </w:tcPr>
          <w:p w14:paraId="4DA93F5C" w14:textId="77777777" w:rsidR="00D852B8" w:rsidRPr="00475471" w:rsidRDefault="00D852B8" w:rsidP="00A91C35">
            <w:pPr>
              <w:pStyle w:val="DHHStabletext"/>
            </w:pPr>
            <w:r w:rsidRPr="00475471">
              <w:t>A further examination or observation of a client in order to monitor the success of earlier treatment performed at planned intervals e.g. 3 and 12 months from client’s last known treatment.</w:t>
            </w:r>
          </w:p>
        </w:tc>
      </w:tr>
      <w:tr w:rsidR="00D852B8" w:rsidRPr="00475471" w14:paraId="674C15E3" w14:textId="77777777" w:rsidTr="00A91C35">
        <w:tc>
          <w:tcPr>
            <w:tcW w:w="1302" w:type="dxa"/>
          </w:tcPr>
          <w:p w14:paraId="56E583CE" w14:textId="77777777" w:rsidR="00D852B8" w:rsidRPr="00475471" w:rsidRDefault="00D852B8" w:rsidP="00A91C35">
            <w:pPr>
              <w:pStyle w:val="DHHSbody"/>
            </w:pPr>
            <w:r w:rsidRPr="00475471">
              <w:lastRenderedPageBreak/>
              <w:t>84</w:t>
            </w:r>
          </w:p>
        </w:tc>
        <w:tc>
          <w:tcPr>
            <w:tcW w:w="2526" w:type="dxa"/>
          </w:tcPr>
          <w:p w14:paraId="3DFE4962" w14:textId="77777777" w:rsidR="00D852B8" w:rsidRPr="00475471" w:rsidRDefault="00D852B8" w:rsidP="00A91C35">
            <w:pPr>
              <w:pStyle w:val="DHHStabletext"/>
            </w:pPr>
            <w:r w:rsidRPr="00475471">
              <w:t>Supported Accommodation</w:t>
            </w:r>
          </w:p>
        </w:tc>
        <w:tc>
          <w:tcPr>
            <w:tcW w:w="5415" w:type="dxa"/>
            <w:shd w:val="clear" w:color="auto" w:fill="auto"/>
          </w:tcPr>
          <w:p w14:paraId="5F51FC62" w14:textId="77777777" w:rsidR="00D852B8" w:rsidRPr="00475471" w:rsidRDefault="00D852B8" w:rsidP="00A91C35">
            <w:pPr>
              <w:pStyle w:val="DHHStabletext"/>
            </w:pPr>
            <w:r w:rsidRPr="00475471">
              <w:t>Provides support for clients in short term accommodation who require assistance in controlling their alcohol or other drug use.</w:t>
            </w:r>
          </w:p>
        </w:tc>
      </w:tr>
    </w:tbl>
    <w:p w14:paraId="6CF0A0F2" w14:textId="77777777" w:rsidR="00D852B8" w:rsidRPr="00475471" w:rsidRDefault="00D852B8" w:rsidP="00D852B8"/>
    <w:p w14:paraId="3BCCB6C0" w14:textId="61C7AEAE" w:rsidR="00FC4CF4" w:rsidRPr="00475471" w:rsidRDefault="00FC4CF4" w:rsidP="00FC4CF4">
      <w:pPr>
        <w:keepNext/>
        <w:keepLines/>
        <w:spacing w:before="360" w:line="320" w:lineRule="atLeast"/>
        <w:outlineLvl w:val="2"/>
        <w:rPr>
          <w:rFonts w:eastAsia="MS Gothic"/>
          <w:bCs/>
          <w:color w:val="53565A"/>
          <w:sz w:val="30"/>
          <w:szCs w:val="32"/>
        </w:rPr>
      </w:pPr>
      <w:bookmarkStart w:id="351" w:name="_Toc199254395"/>
      <w:bookmarkStart w:id="352" w:name="_Hlk153292142"/>
      <w:r w:rsidRPr="00475471">
        <w:rPr>
          <w:rFonts w:eastAsia="MS Gothic"/>
          <w:bCs/>
          <w:color w:val="53565A"/>
          <w:sz w:val="30"/>
          <w:szCs w:val="26"/>
        </w:rPr>
        <w:t>3.2.10</w:t>
      </w:r>
      <w:r w:rsidRPr="00475471">
        <w:rPr>
          <w:rFonts w:eastAsia="MS Gothic"/>
          <w:b/>
          <w:bCs/>
          <w:color w:val="53565A"/>
          <w:sz w:val="30"/>
          <w:szCs w:val="28"/>
        </w:rPr>
        <w:t xml:space="preserve"> </w:t>
      </w:r>
      <w:r w:rsidRPr="00475471">
        <w:rPr>
          <w:rFonts w:eastAsia="MS Gothic"/>
          <w:bCs/>
          <w:color w:val="53565A"/>
          <w:sz w:val="30"/>
          <w:szCs w:val="26"/>
        </w:rPr>
        <w:t xml:space="preserve">Support </w:t>
      </w:r>
      <w:r w:rsidR="003A1DF6" w:rsidRPr="00475471">
        <w:rPr>
          <w:rFonts w:eastAsia="MS Gothic"/>
          <w:bCs/>
          <w:color w:val="53565A"/>
          <w:sz w:val="30"/>
          <w:szCs w:val="26"/>
        </w:rPr>
        <w:t>A</w:t>
      </w:r>
      <w:r w:rsidRPr="00475471">
        <w:rPr>
          <w:rFonts w:eastAsia="MS Gothic"/>
          <w:bCs/>
          <w:color w:val="53565A"/>
          <w:sz w:val="30"/>
          <w:szCs w:val="26"/>
        </w:rPr>
        <w:t>ctivity</w:t>
      </w:r>
      <w:bookmarkEnd w:id="351"/>
    </w:p>
    <w:bookmarkEnd w:id="352"/>
    <w:p w14:paraId="0706BC29" w14:textId="6650C528" w:rsidR="00716304" w:rsidRPr="00475471" w:rsidRDefault="00852510" w:rsidP="00716304">
      <w:pPr>
        <w:pStyle w:val="Body"/>
        <w:rPr>
          <w:sz w:val="20"/>
        </w:rPr>
      </w:pPr>
      <w:r w:rsidRPr="00475471">
        <w:rPr>
          <w:sz w:val="20"/>
        </w:rPr>
        <w:t xml:space="preserve">An </w:t>
      </w:r>
      <w:r w:rsidR="00716304" w:rsidRPr="00475471">
        <w:rPr>
          <w:sz w:val="20"/>
        </w:rPr>
        <w:t>AOD Support Activity (indirect support) is defined as supports provided to/for a client without having direct contact with the client.</w:t>
      </w:r>
    </w:p>
    <w:p w14:paraId="2A839233" w14:textId="6F159619" w:rsidR="00852510" w:rsidRPr="00475471" w:rsidRDefault="00FC4CF4" w:rsidP="00FC4CF4">
      <w:pPr>
        <w:pStyle w:val="DHHSbody"/>
      </w:pPr>
      <w:r w:rsidRPr="00475471">
        <w:t xml:space="preserve">These </w:t>
      </w:r>
      <w:r w:rsidR="009C5E32" w:rsidRPr="00475471">
        <w:t xml:space="preserve">support </w:t>
      </w:r>
      <w:r w:rsidRPr="00475471">
        <w:t xml:space="preserve">activities are part of a suite of </w:t>
      </w:r>
      <w:r w:rsidR="009770ED" w:rsidRPr="00475471">
        <w:t xml:space="preserve">eligible </w:t>
      </w:r>
      <w:r w:rsidR="00E42164" w:rsidRPr="00475471">
        <w:t xml:space="preserve">activities </w:t>
      </w:r>
      <w:r w:rsidRPr="00475471">
        <w:t>that support the delivery of the client’s treatment and are undertaken on behalf of the client.</w:t>
      </w:r>
      <w:r w:rsidR="009C5E32" w:rsidRPr="00475471">
        <w:t xml:space="preserve"> </w:t>
      </w:r>
      <w:r w:rsidR="00852510" w:rsidRPr="00475471">
        <w:t>A service event can have one or more support activities or none.</w:t>
      </w:r>
    </w:p>
    <w:p w14:paraId="48C4E9E2" w14:textId="286ED6DB" w:rsidR="00FC4CF4" w:rsidRPr="00475471" w:rsidRDefault="00FC4CF4" w:rsidP="643B40CC">
      <w:pPr>
        <w:pStyle w:val="DHHSbody"/>
        <w:rPr>
          <w:i/>
          <w:iCs/>
        </w:rPr>
      </w:pPr>
      <w:r w:rsidRPr="00475471">
        <w:t xml:space="preserve">Further information on in-scope </w:t>
      </w:r>
      <w:r w:rsidR="00FD0837" w:rsidRPr="00475471">
        <w:t xml:space="preserve">support </w:t>
      </w:r>
      <w:r w:rsidRPr="00475471">
        <w:t xml:space="preserve">activities </w:t>
      </w:r>
      <w:r w:rsidR="3AE9640E" w:rsidRPr="00475471">
        <w:t>is</w:t>
      </w:r>
      <w:r w:rsidRPr="00475471">
        <w:t xml:space="preserve"> listed in the</w:t>
      </w:r>
      <w:r w:rsidR="00931EB7" w:rsidRPr="00475471">
        <w:t xml:space="preserve"> </w:t>
      </w:r>
      <w:r w:rsidR="0070284B" w:rsidRPr="00475471">
        <w:rPr>
          <w:i/>
          <w:iCs/>
        </w:rPr>
        <w:t>Victorian alcohol and other drug (AOD) Support Activity (indirect support) trial phase 2 – guidelines</w:t>
      </w:r>
      <w:r w:rsidR="00931EB7" w:rsidRPr="00475471">
        <w:rPr>
          <w:i/>
          <w:iCs/>
        </w:rPr>
        <w:t>.</w:t>
      </w:r>
    </w:p>
    <w:p w14:paraId="33C1C68F" w14:textId="1526A149" w:rsidR="007729A9" w:rsidRPr="00475471" w:rsidRDefault="007729A9" w:rsidP="007729A9">
      <w:pPr>
        <w:pStyle w:val="Heading2"/>
      </w:pPr>
      <w:bookmarkStart w:id="353" w:name="_Toc199254396"/>
      <w:r w:rsidRPr="00475471">
        <w:t>3.3</w:t>
      </w:r>
      <w:r w:rsidRPr="00475471">
        <w:tab/>
        <w:t>Providers</w:t>
      </w:r>
      <w:bookmarkEnd w:id="353"/>
    </w:p>
    <w:p w14:paraId="1BC795D1" w14:textId="77777777" w:rsidR="007729A9" w:rsidRPr="00475471" w:rsidRDefault="007729A9" w:rsidP="007729A9">
      <w:pPr>
        <w:pStyle w:val="DHHSbody"/>
        <w:rPr>
          <w:lang w:eastAsia="en-AU"/>
        </w:rPr>
      </w:pPr>
      <w:r w:rsidRPr="00475471">
        <w:rPr>
          <w:lang w:eastAsia="en-AU"/>
        </w:rPr>
        <w:t>Concepts related to service providers are listed within this category.</w:t>
      </w:r>
    </w:p>
    <w:p w14:paraId="02AB1D1D" w14:textId="2140C42F" w:rsidR="006C421A" w:rsidRPr="00475471" w:rsidRDefault="006C421A" w:rsidP="006C421A">
      <w:pPr>
        <w:pStyle w:val="Heading3"/>
      </w:pPr>
      <w:bookmarkStart w:id="354" w:name="_Toc475087064"/>
      <w:bookmarkStart w:id="355" w:name="_Toc524682761"/>
      <w:bookmarkStart w:id="356" w:name="_Toc525122670"/>
      <w:bookmarkStart w:id="357" w:name="_Toc8892827"/>
      <w:bookmarkStart w:id="358" w:name="_Toc9944841"/>
      <w:bookmarkStart w:id="359" w:name="_Toc9945289"/>
      <w:bookmarkStart w:id="360" w:name="_Toc10192347"/>
      <w:bookmarkStart w:id="361" w:name="_Toc10464965"/>
      <w:bookmarkStart w:id="362" w:name="_Toc10551186"/>
      <w:bookmarkStart w:id="363" w:name="_Toc10647665"/>
      <w:bookmarkStart w:id="364" w:name="_Toc11836787"/>
      <w:bookmarkStart w:id="365" w:name="_Toc21944725"/>
      <w:bookmarkStart w:id="366" w:name="_Toc21959645"/>
      <w:bookmarkStart w:id="367" w:name="_Toc39756639"/>
      <w:bookmarkStart w:id="368" w:name="_Toc39759319"/>
      <w:bookmarkStart w:id="369" w:name="_Toc40086531"/>
      <w:bookmarkStart w:id="370" w:name="_Toc40121057"/>
      <w:bookmarkStart w:id="371" w:name="_Toc69734882"/>
      <w:bookmarkStart w:id="372" w:name="_Toc199254397"/>
      <w:r w:rsidRPr="00475471">
        <w:t>3.3.1</w:t>
      </w:r>
      <w:r w:rsidRPr="00475471">
        <w:tab/>
        <w:t>Service Provider</w:t>
      </w:r>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p>
    <w:p w14:paraId="79888F8A" w14:textId="77777777" w:rsidR="006C421A" w:rsidRPr="00475471" w:rsidRDefault="006C421A" w:rsidP="006C421A">
      <w:pPr>
        <w:pStyle w:val="DHHSbody"/>
      </w:pPr>
      <w:r w:rsidRPr="00475471">
        <w:t>A service provider is an authorised agency or organisation that provides AODT services to clients and potential clients, and their family members and significant others.</w:t>
      </w:r>
    </w:p>
    <w:p w14:paraId="06F78F35" w14:textId="5C31E3AC" w:rsidR="006C421A" w:rsidRPr="00475471" w:rsidRDefault="006C421A" w:rsidP="006C421A">
      <w:pPr>
        <w:pStyle w:val="Heading3"/>
      </w:pPr>
      <w:bookmarkStart w:id="373" w:name="_Toc475087065"/>
      <w:bookmarkStart w:id="374" w:name="_Toc524682762"/>
      <w:bookmarkStart w:id="375" w:name="_Toc525122671"/>
      <w:bookmarkStart w:id="376" w:name="_Toc8892828"/>
      <w:bookmarkStart w:id="377" w:name="_Toc9944842"/>
      <w:bookmarkStart w:id="378" w:name="_Toc9945290"/>
      <w:bookmarkStart w:id="379" w:name="_Toc10192348"/>
      <w:bookmarkStart w:id="380" w:name="_Toc10464966"/>
      <w:bookmarkStart w:id="381" w:name="_Toc10551187"/>
      <w:bookmarkStart w:id="382" w:name="_Toc10647666"/>
      <w:bookmarkStart w:id="383" w:name="_Toc11836788"/>
      <w:bookmarkStart w:id="384" w:name="_Toc21944726"/>
      <w:bookmarkStart w:id="385" w:name="_Toc21959646"/>
      <w:bookmarkStart w:id="386" w:name="_Toc39756640"/>
      <w:bookmarkStart w:id="387" w:name="_Toc39759320"/>
      <w:bookmarkStart w:id="388" w:name="_Toc40086532"/>
      <w:bookmarkStart w:id="389" w:name="_Toc40121058"/>
      <w:bookmarkStart w:id="390" w:name="_Toc69734883"/>
      <w:bookmarkStart w:id="391" w:name="_Toc199254398"/>
      <w:r w:rsidRPr="00475471">
        <w:t>3.3.2</w:t>
      </w:r>
      <w:r w:rsidRPr="00475471">
        <w:tab/>
        <w:t>Outlet</w:t>
      </w:r>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p w14:paraId="623DA836" w14:textId="77777777" w:rsidR="006C421A" w:rsidRPr="00475471" w:rsidRDefault="006C421A" w:rsidP="006C421A">
      <w:pPr>
        <w:pStyle w:val="DHHSbody"/>
        <w:rPr>
          <w:rFonts w:eastAsia="Calibri" w:cs="Arial"/>
        </w:rPr>
      </w:pPr>
      <w:r w:rsidRPr="00475471">
        <w:rPr>
          <w:rFonts w:eastAsia="Calibri" w:cs="Arial"/>
        </w:rPr>
        <w:t>An outlet is a discrete physical site or virtual site from which a single service provider delivers an AODT service. Physical sites have a locality and a physical postcode. A service provider may have one or more outlets but must have a minimum of one outlet for each service area within which the provider is funded to deliver services.</w:t>
      </w:r>
    </w:p>
    <w:p w14:paraId="726B1627" w14:textId="5DC12D19" w:rsidR="006C421A" w:rsidRPr="00475471" w:rsidRDefault="006C421A" w:rsidP="006C421A">
      <w:pPr>
        <w:pStyle w:val="Heading3"/>
      </w:pPr>
      <w:bookmarkStart w:id="392" w:name="_Toc475087066"/>
      <w:bookmarkStart w:id="393" w:name="_Toc524682763"/>
      <w:bookmarkStart w:id="394" w:name="_Toc525122672"/>
      <w:bookmarkStart w:id="395" w:name="_Toc8892829"/>
      <w:bookmarkStart w:id="396" w:name="_Toc9944843"/>
      <w:bookmarkStart w:id="397" w:name="_Toc9945291"/>
      <w:bookmarkStart w:id="398" w:name="_Toc10192349"/>
      <w:bookmarkStart w:id="399" w:name="_Toc10464967"/>
      <w:bookmarkStart w:id="400" w:name="_Toc10551188"/>
      <w:bookmarkStart w:id="401" w:name="_Toc10647667"/>
      <w:bookmarkStart w:id="402" w:name="_Toc11836789"/>
      <w:bookmarkStart w:id="403" w:name="_Toc21944727"/>
      <w:bookmarkStart w:id="404" w:name="_Toc21959647"/>
      <w:bookmarkStart w:id="405" w:name="_Toc39756641"/>
      <w:bookmarkStart w:id="406" w:name="_Toc39759321"/>
      <w:bookmarkStart w:id="407" w:name="_Toc40086533"/>
      <w:bookmarkStart w:id="408" w:name="_Toc40121059"/>
      <w:bookmarkStart w:id="409" w:name="_Toc69734884"/>
      <w:bookmarkStart w:id="410" w:name="_Toc199254399"/>
      <w:r w:rsidRPr="00475471">
        <w:t>3.3.3</w:t>
      </w:r>
      <w:r w:rsidRPr="00475471">
        <w:tab/>
        <w:t>Outlet Client Identifier</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p>
    <w:p w14:paraId="113DBDA6" w14:textId="77777777" w:rsidR="006C421A" w:rsidRPr="00475471" w:rsidRDefault="006C421A" w:rsidP="006C421A">
      <w:pPr>
        <w:pStyle w:val="DHHSbody"/>
        <w:rPr>
          <w:lang w:eastAsia="en-AU"/>
        </w:rPr>
      </w:pPr>
      <w:r w:rsidRPr="00475471">
        <w:rPr>
          <w:lang w:eastAsia="en-AU"/>
        </w:rPr>
        <w:t>This is a unique identifier of a registered client from a specific outlet. The identifier must be unique to the outlet as a minimum.</w:t>
      </w:r>
    </w:p>
    <w:p w14:paraId="08A136F1" w14:textId="3339B12A" w:rsidR="006C421A" w:rsidRPr="00475471" w:rsidRDefault="006C421A" w:rsidP="006C421A">
      <w:pPr>
        <w:pStyle w:val="Heading3"/>
      </w:pPr>
      <w:bookmarkStart w:id="411" w:name="_Toc475087067"/>
      <w:bookmarkStart w:id="412" w:name="_Toc524682764"/>
      <w:bookmarkStart w:id="413" w:name="_Toc525122673"/>
      <w:bookmarkStart w:id="414" w:name="_Toc8892830"/>
      <w:bookmarkStart w:id="415" w:name="_Toc9944844"/>
      <w:bookmarkStart w:id="416" w:name="_Toc9945292"/>
      <w:bookmarkStart w:id="417" w:name="_Toc10192350"/>
      <w:bookmarkStart w:id="418" w:name="_Toc10464968"/>
      <w:bookmarkStart w:id="419" w:name="_Toc10551189"/>
      <w:bookmarkStart w:id="420" w:name="_Toc10647668"/>
      <w:bookmarkStart w:id="421" w:name="_Toc11836790"/>
      <w:bookmarkStart w:id="422" w:name="_Toc21944728"/>
      <w:bookmarkStart w:id="423" w:name="_Toc21959648"/>
      <w:bookmarkStart w:id="424" w:name="_Toc39756642"/>
      <w:bookmarkStart w:id="425" w:name="_Toc39759322"/>
      <w:bookmarkStart w:id="426" w:name="_Toc40086534"/>
      <w:bookmarkStart w:id="427" w:name="_Toc40121060"/>
      <w:bookmarkStart w:id="428" w:name="_Toc69734885"/>
      <w:bookmarkStart w:id="429" w:name="_Toc199254400"/>
      <w:r w:rsidRPr="00475471">
        <w:t>3.3.4</w:t>
      </w:r>
      <w:r w:rsidRPr="00475471">
        <w:tab/>
        <w:t>Outlet code</w:t>
      </w:r>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p>
    <w:p w14:paraId="2BC5606B" w14:textId="77777777" w:rsidR="006C421A" w:rsidRPr="00475471" w:rsidRDefault="006C421A" w:rsidP="006C421A">
      <w:pPr>
        <w:pStyle w:val="DHHSbody"/>
      </w:pPr>
      <w:r w:rsidRPr="00475471">
        <w:t>An outlet code is a unique identifier for an AODT outlet, which is generated by the Department of Health. The outlet code is comprised of 3 components:</w:t>
      </w:r>
    </w:p>
    <w:p w14:paraId="4E10AA6F" w14:textId="77777777" w:rsidR="006C421A" w:rsidRPr="00475471" w:rsidRDefault="006C421A" w:rsidP="00174180">
      <w:pPr>
        <w:pStyle w:val="Bullet1"/>
      </w:pPr>
      <w:r w:rsidRPr="00475471">
        <w:t>A component to identify the service provider that the outlet belongs to</w:t>
      </w:r>
    </w:p>
    <w:p w14:paraId="70673BB0" w14:textId="77777777" w:rsidR="006C421A" w:rsidRPr="00475471" w:rsidRDefault="006C421A" w:rsidP="00174180">
      <w:pPr>
        <w:pStyle w:val="Bullet1"/>
      </w:pPr>
      <w:r w:rsidRPr="00475471">
        <w:t>A component to identify the service area that the outlet services</w:t>
      </w:r>
    </w:p>
    <w:p w14:paraId="4369C733" w14:textId="77777777" w:rsidR="006C421A" w:rsidRPr="00475471" w:rsidRDefault="006C421A" w:rsidP="00174180">
      <w:pPr>
        <w:pStyle w:val="Bullet1"/>
      </w:pPr>
      <w:r w:rsidRPr="00475471">
        <w:t>A component to identify the virtual or non-virtual site</w:t>
      </w:r>
    </w:p>
    <w:p w14:paraId="4C0BB788" w14:textId="77777777" w:rsidR="006C421A" w:rsidRPr="00475471" w:rsidRDefault="006C421A" w:rsidP="006C421A">
      <w:pPr>
        <w:pStyle w:val="DHHSbody"/>
        <w:spacing w:before="240"/>
      </w:pPr>
      <w:r w:rsidRPr="00475471">
        <w:t>It is also used by the department to uniquely identify clients and service events reported by an outlet.</w:t>
      </w:r>
    </w:p>
    <w:p w14:paraId="788CCB99" w14:textId="6793434B" w:rsidR="006C421A" w:rsidRPr="00475471" w:rsidRDefault="006C421A" w:rsidP="006C421A">
      <w:pPr>
        <w:pStyle w:val="Heading3"/>
      </w:pPr>
      <w:bookmarkStart w:id="430" w:name="_Toc475087068"/>
      <w:bookmarkStart w:id="431" w:name="_Toc524682765"/>
      <w:bookmarkStart w:id="432" w:name="_Toc525122674"/>
      <w:bookmarkStart w:id="433" w:name="_Toc8892831"/>
      <w:bookmarkStart w:id="434" w:name="_Toc9944845"/>
      <w:bookmarkStart w:id="435" w:name="_Toc9945293"/>
      <w:bookmarkStart w:id="436" w:name="_Toc10192351"/>
      <w:bookmarkStart w:id="437" w:name="_Toc10464969"/>
      <w:bookmarkStart w:id="438" w:name="_Toc10551190"/>
      <w:bookmarkStart w:id="439" w:name="_Toc10647669"/>
      <w:bookmarkStart w:id="440" w:name="_Toc11836791"/>
      <w:bookmarkStart w:id="441" w:name="_Toc21944729"/>
      <w:bookmarkStart w:id="442" w:name="_Toc21959649"/>
      <w:bookmarkStart w:id="443" w:name="_Toc39756643"/>
      <w:bookmarkStart w:id="444" w:name="_Toc39759323"/>
      <w:bookmarkStart w:id="445" w:name="_Toc40086535"/>
      <w:bookmarkStart w:id="446" w:name="_Toc40121061"/>
      <w:bookmarkStart w:id="447" w:name="_Toc69734886"/>
      <w:bookmarkStart w:id="448" w:name="_Toc199254401"/>
      <w:r w:rsidRPr="00475471">
        <w:lastRenderedPageBreak/>
        <w:t>3.3.5</w:t>
      </w:r>
      <w:r w:rsidRPr="00475471">
        <w:tab/>
        <w:t>Outlet Service Event Identifier</w:t>
      </w:r>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p>
    <w:p w14:paraId="4C6B9BB3" w14:textId="77777777" w:rsidR="006C421A" w:rsidRPr="00475471" w:rsidRDefault="006C421A" w:rsidP="006C421A">
      <w:pPr>
        <w:pStyle w:val="DHHSbody"/>
        <w:rPr>
          <w:lang w:eastAsia="en-AU"/>
        </w:rPr>
      </w:pPr>
      <w:r w:rsidRPr="00475471">
        <w:t xml:space="preserve">This is a unique identifier of a potential client/ service event recorded by the outlet. </w:t>
      </w:r>
      <w:r w:rsidRPr="00475471">
        <w:rPr>
          <w:lang w:eastAsia="en-AU"/>
        </w:rPr>
        <w:t>It is generated by the outlet.</w:t>
      </w:r>
    </w:p>
    <w:p w14:paraId="4AB3CC69" w14:textId="1F14FC6D" w:rsidR="006C421A" w:rsidRPr="00475471" w:rsidRDefault="006C421A" w:rsidP="006C421A">
      <w:pPr>
        <w:pStyle w:val="Heading2"/>
      </w:pPr>
      <w:bookmarkStart w:id="449" w:name="_Toc199254402"/>
      <w:r w:rsidRPr="00475471">
        <w:t>3.4</w:t>
      </w:r>
      <w:r w:rsidRPr="00475471">
        <w:tab/>
      </w:r>
      <w:r w:rsidR="00CD3E1C" w:rsidRPr="00475471">
        <w:t xml:space="preserve">Optional </w:t>
      </w:r>
      <w:r w:rsidRPr="00475471">
        <w:t>identifiers</w:t>
      </w:r>
      <w:bookmarkEnd w:id="449"/>
    </w:p>
    <w:p w14:paraId="2E790D61" w14:textId="672BD9B1" w:rsidR="006C421A" w:rsidRPr="00475471" w:rsidRDefault="006C421A" w:rsidP="006C421A">
      <w:pPr>
        <w:pStyle w:val="DHHSbody"/>
        <w:rPr>
          <w:lang w:eastAsia="en-AU"/>
        </w:rPr>
      </w:pPr>
      <w:r w:rsidRPr="00475471">
        <w:rPr>
          <w:lang w:eastAsia="en-AU"/>
        </w:rPr>
        <w:t>Reporting of the following identifiers is optional. However, if one of these is reported, all must be reported.</w:t>
      </w:r>
    </w:p>
    <w:p w14:paraId="46F5B0D9" w14:textId="4FB315FE" w:rsidR="006C421A" w:rsidRPr="00475471" w:rsidRDefault="006C421A" w:rsidP="006C421A">
      <w:pPr>
        <w:pStyle w:val="Heading3"/>
      </w:pPr>
      <w:bookmarkStart w:id="450" w:name="_Toc10192352"/>
      <w:bookmarkStart w:id="451" w:name="_Toc10464971"/>
      <w:bookmarkStart w:id="452" w:name="_Toc10551192"/>
      <w:bookmarkStart w:id="453" w:name="_Toc10647671"/>
      <w:bookmarkStart w:id="454" w:name="_Toc11836793"/>
      <w:bookmarkStart w:id="455" w:name="_Toc21944731"/>
      <w:bookmarkStart w:id="456" w:name="_Toc21959651"/>
      <w:bookmarkStart w:id="457" w:name="_Toc39756645"/>
      <w:bookmarkStart w:id="458" w:name="_Toc39759325"/>
      <w:bookmarkStart w:id="459" w:name="_Toc40086537"/>
      <w:bookmarkStart w:id="460" w:name="_Toc40121063"/>
      <w:bookmarkStart w:id="461" w:name="_Toc69734888"/>
      <w:bookmarkStart w:id="462" w:name="_Toc199254403"/>
      <w:r w:rsidRPr="00475471">
        <w:t>3.4.1</w:t>
      </w:r>
      <w:r w:rsidRPr="00475471">
        <w:tab/>
        <w:t>Outlet Dependant Identifier</w:t>
      </w:r>
      <w:bookmarkEnd w:id="450"/>
      <w:bookmarkEnd w:id="451"/>
      <w:bookmarkEnd w:id="452"/>
      <w:bookmarkEnd w:id="453"/>
      <w:bookmarkEnd w:id="454"/>
      <w:bookmarkEnd w:id="455"/>
      <w:bookmarkEnd w:id="456"/>
      <w:bookmarkEnd w:id="457"/>
      <w:bookmarkEnd w:id="458"/>
      <w:bookmarkEnd w:id="459"/>
      <w:bookmarkEnd w:id="460"/>
      <w:bookmarkEnd w:id="461"/>
      <w:bookmarkEnd w:id="462"/>
    </w:p>
    <w:p w14:paraId="5A8E4527" w14:textId="77777777" w:rsidR="006C421A" w:rsidRPr="00475471" w:rsidRDefault="006C421A" w:rsidP="006C421A">
      <w:pPr>
        <w:pStyle w:val="DHHSbody"/>
      </w:pPr>
      <w:r w:rsidRPr="00475471">
        <w:t>This is a numerical identifier that uniquely identifies each dependant from an outlet. It is generated by the outlet.</w:t>
      </w:r>
    </w:p>
    <w:p w14:paraId="1EFFDE95" w14:textId="3A76E3CC" w:rsidR="006C421A" w:rsidRPr="00475471" w:rsidRDefault="006C421A" w:rsidP="006C421A">
      <w:pPr>
        <w:pStyle w:val="Heading3"/>
      </w:pPr>
      <w:bookmarkStart w:id="463" w:name="_Toc10192353"/>
      <w:bookmarkStart w:id="464" w:name="_Toc10464972"/>
      <w:bookmarkStart w:id="465" w:name="_Toc10551193"/>
      <w:bookmarkStart w:id="466" w:name="_Toc10647672"/>
      <w:bookmarkStart w:id="467" w:name="_Toc11836794"/>
      <w:bookmarkStart w:id="468" w:name="_Toc21944732"/>
      <w:bookmarkStart w:id="469" w:name="_Toc21959652"/>
      <w:bookmarkStart w:id="470" w:name="_Toc39756646"/>
      <w:bookmarkStart w:id="471" w:name="_Toc39759326"/>
      <w:bookmarkStart w:id="472" w:name="_Toc40086538"/>
      <w:bookmarkStart w:id="473" w:name="_Toc40121064"/>
      <w:bookmarkStart w:id="474" w:name="_Toc69734889"/>
      <w:bookmarkStart w:id="475" w:name="_Toc199254404"/>
      <w:r w:rsidRPr="00475471">
        <w:t>3.4.2</w:t>
      </w:r>
      <w:r w:rsidRPr="00475471">
        <w:tab/>
        <w:t>Outlet Contact Identifier</w:t>
      </w:r>
      <w:bookmarkEnd w:id="463"/>
      <w:bookmarkEnd w:id="464"/>
      <w:bookmarkEnd w:id="465"/>
      <w:bookmarkEnd w:id="466"/>
      <w:bookmarkEnd w:id="467"/>
      <w:bookmarkEnd w:id="468"/>
      <w:bookmarkEnd w:id="469"/>
      <w:bookmarkEnd w:id="470"/>
      <w:bookmarkEnd w:id="471"/>
      <w:bookmarkEnd w:id="472"/>
      <w:bookmarkEnd w:id="473"/>
      <w:bookmarkEnd w:id="474"/>
      <w:bookmarkEnd w:id="475"/>
    </w:p>
    <w:p w14:paraId="590AC5CE" w14:textId="77777777" w:rsidR="006C421A" w:rsidRPr="00475471" w:rsidRDefault="006C421A" w:rsidP="006C421A">
      <w:pPr>
        <w:pStyle w:val="DHHSbody"/>
        <w:rPr>
          <w:lang w:eastAsia="en-AU"/>
        </w:rPr>
      </w:pPr>
      <w:r w:rsidRPr="00475471">
        <w:t>This is a numerical identifier that uniquely identifies a contact from an outlet. It is generated by the outlet.</w:t>
      </w:r>
    </w:p>
    <w:p w14:paraId="0D535B36" w14:textId="5170CAB0" w:rsidR="006C421A" w:rsidRPr="00475471" w:rsidRDefault="006C421A" w:rsidP="006C421A">
      <w:pPr>
        <w:pStyle w:val="Heading3"/>
      </w:pPr>
      <w:bookmarkStart w:id="476" w:name="_Toc10192354"/>
      <w:bookmarkStart w:id="477" w:name="_Toc10464973"/>
      <w:bookmarkStart w:id="478" w:name="_Toc10551194"/>
      <w:bookmarkStart w:id="479" w:name="_Toc10647673"/>
      <w:bookmarkStart w:id="480" w:name="_Toc11836795"/>
      <w:bookmarkStart w:id="481" w:name="_Toc21944733"/>
      <w:bookmarkStart w:id="482" w:name="_Toc21959653"/>
      <w:bookmarkStart w:id="483" w:name="_Toc39756647"/>
      <w:bookmarkStart w:id="484" w:name="_Toc39759327"/>
      <w:bookmarkStart w:id="485" w:name="_Toc40086539"/>
      <w:bookmarkStart w:id="486" w:name="_Toc40121065"/>
      <w:bookmarkStart w:id="487" w:name="_Toc69734890"/>
      <w:bookmarkStart w:id="488" w:name="_Toc199254405"/>
      <w:r w:rsidRPr="00475471">
        <w:t>3.4.3</w:t>
      </w:r>
      <w:r w:rsidRPr="00475471">
        <w:tab/>
        <w:t>Outlet Referral Identifier</w:t>
      </w:r>
      <w:bookmarkEnd w:id="476"/>
      <w:bookmarkEnd w:id="477"/>
      <w:bookmarkEnd w:id="478"/>
      <w:bookmarkEnd w:id="479"/>
      <w:bookmarkEnd w:id="480"/>
      <w:bookmarkEnd w:id="481"/>
      <w:bookmarkEnd w:id="482"/>
      <w:bookmarkEnd w:id="483"/>
      <w:bookmarkEnd w:id="484"/>
      <w:bookmarkEnd w:id="485"/>
      <w:bookmarkEnd w:id="486"/>
      <w:bookmarkEnd w:id="487"/>
      <w:bookmarkEnd w:id="488"/>
    </w:p>
    <w:p w14:paraId="51DEE542" w14:textId="77777777" w:rsidR="006C421A" w:rsidRPr="00475471" w:rsidRDefault="006C421A" w:rsidP="006C421A">
      <w:pPr>
        <w:pStyle w:val="DHHSbody"/>
        <w:rPr>
          <w:lang w:eastAsia="en-AU"/>
        </w:rPr>
      </w:pPr>
      <w:r w:rsidRPr="00475471">
        <w:t>This is a numerical identifier that uniquely identifies a referral from an outlet. It is generated by the outlet.</w:t>
      </w:r>
    </w:p>
    <w:p w14:paraId="6F0DE91E" w14:textId="3B69EB22" w:rsidR="006C421A" w:rsidRPr="00475471" w:rsidRDefault="006C421A" w:rsidP="006C421A">
      <w:pPr>
        <w:pStyle w:val="Heading3"/>
      </w:pPr>
      <w:bookmarkStart w:id="489" w:name="_Toc10192355"/>
      <w:bookmarkStart w:id="490" w:name="_Toc10464974"/>
      <w:bookmarkStart w:id="491" w:name="_Toc10551195"/>
      <w:bookmarkStart w:id="492" w:name="_Toc10647674"/>
      <w:bookmarkStart w:id="493" w:name="_Toc11836796"/>
      <w:bookmarkStart w:id="494" w:name="_Toc21944734"/>
      <w:bookmarkStart w:id="495" w:name="_Toc21959654"/>
      <w:bookmarkStart w:id="496" w:name="_Toc39756648"/>
      <w:bookmarkStart w:id="497" w:name="_Toc39759328"/>
      <w:bookmarkStart w:id="498" w:name="_Toc40086540"/>
      <w:bookmarkStart w:id="499" w:name="_Toc40121066"/>
      <w:bookmarkStart w:id="500" w:name="_Toc69734891"/>
      <w:bookmarkStart w:id="501" w:name="_Toc199254406"/>
      <w:r w:rsidRPr="00475471">
        <w:t>3.4.4</w:t>
      </w:r>
      <w:r w:rsidRPr="00475471">
        <w:tab/>
        <w:t>Outlet Outcome Measure Identifier</w:t>
      </w:r>
      <w:bookmarkEnd w:id="489"/>
      <w:bookmarkEnd w:id="490"/>
      <w:bookmarkEnd w:id="491"/>
      <w:bookmarkEnd w:id="492"/>
      <w:bookmarkEnd w:id="493"/>
      <w:bookmarkEnd w:id="494"/>
      <w:bookmarkEnd w:id="495"/>
      <w:bookmarkEnd w:id="496"/>
      <w:bookmarkEnd w:id="497"/>
      <w:bookmarkEnd w:id="498"/>
      <w:bookmarkEnd w:id="499"/>
      <w:bookmarkEnd w:id="500"/>
      <w:bookmarkEnd w:id="501"/>
    </w:p>
    <w:p w14:paraId="03B5236E" w14:textId="77777777" w:rsidR="006C421A" w:rsidRPr="00475471" w:rsidRDefault="006C421A" w:rsidP="006C421A">
      <w:pPr>
        <w:pStyle w:val="DHHSbody"/>
        <w:rPr>
          <w:lang w:eastAsia="en-AU"/>
        </w:rPr>
      </w:pPr>
      <w:r w:rsidRPr="00475471">
        <w:t>This is a numerical identifier that uniquely identifies an outcome measure from an outlet. It is generated by the outlet.</w:t>
      </w:r>
    </w:p>
    <w:p w14:paraId="571CEC6E" w14:textId="76FF62A5" w:rsidR="006C421A" w:rsidRPr="00475471" w:rsidRDefault="006C421A" w:rsidP="006C421A">
      <w:pPr>
        <w:pStyle w:val="Heading3"/>
      </w:pPr>
      <w:bookmarkStart w:id="502" w:name="_Toc10192356"/>
      <w:bookmarkStart w:id="503" w:name="_Toc10464975"/>
      <w:bookmarkStart w:id="504" w:name="_Toc10551196"/>
      <w:bookmarkStart w:id="505" w:name="_Toc10647675"/>
      <w:bookmarkStart w:id="506" w:name="_Toc11836797"/>
      <w:bookmarkStart w:id="507" w:name="_Toc21944735"/>
      <w:bookmarkStart w:id="508" w:name="_Toc21959655"/>
      <w:bookmarkStart w:id="509" w:name="_Toc39756649"/>
      <w:bookmarkStart w:id="510" w:name="_Toc39759329"/>
      <w:bookmarkStart w:id="511" w:name="_Toc40086541"/>
      <w:bookmarkStart w:id="512" w:name="_Toc40121067"/>
      <w:bookmarkStart w:id="513" w:name="_Toc69734892"/>
      <w:bookmarkStart w:id="514" w:name="_Toc199254407"/>
      <w:r w:rsidRPr="00475471">
        <w:t>3.4.5</w:t>
      </w:r>
      <w:r w:rsidRPr="00475471">
        <w:tab/>
        <w:t>Outlet Drug of Concern Identifier</w:t>
      </w:r>
      <w:bookmarkEnd w:id="502"/>
      <w:bookmarkEnd w:id="503"/>
      <w:bookmarkEnd w:id="504"/>
      <w:bookmarkEnd w:id="505"/>
      <w:bookmarkEnd w:id="506"/>
      <w:bookmarkEnd w:id="507"/>
      <w:bookmarkEnd w:id="508"/>
      <w:bookmarkEnd w:id="509"/>
      <w:bookmarkEnd w:id="510"/>
      <w:bookmarkEnd w:id="511"/>
      <w:bookmarkEnd w:id="512"/>
      <w:bookmarkEnd w:id="513"/>
      <w:bookmarkEnd w:id="514"/>
    </w:p>
    <w:p w14:paraId="0BA71E04" w14:textId="77777777" w:rsidR="006C421A" w:rsidRPr="00475471" w:rsidRDefault="006C421A" w:rsidP="006C421A">
      <w:pPr>
        <w:pStyle w:val="DHHSbody"/>
        <w:rPr>
          <w:lang w:eastAsia="en-AU"/>
        </w:rPr>
      </w:pPr>
      <w:r w:rsidRPr="00475471">
        <w:t>This is a numerical identifier that uniquely identifies a drug of concern from an outlet. It is generated by the outlet.</w:t>
      </w:r>
    </w:p>
    <w:p w14:paraId="7AFD93D9" w14:textId="77777777" w:rsidR="007B539F" w:rsidRPr="00475471" w:rsidRDefault="007B539F" w:rsidP="007B539F">
      <w:pPr>
        <w:pStyle w:val="Heading3"/>
      </w:pPr>
      <w:bookmarkStart w:id="515" w:name="_Toc199254408"/>
      <w:r w:rsidRPr="00475471">
        <w:t>3.4.6</w:t>
      </w:r>
      <w:r w:rsidRPr="00475471">
        <w:tab/>
        <w:t>Outlet Support Activity Identifier</w:t>
      </w:r>
      <w:bookmarkEnd w:id="515"/>
    </w:p>
    <w:p w14:paraId="6D1DF194" w14:textId="77777777" w:rsidR="007B539F" w:rsidRPr="00475471" w:rsidRDefault="007B539F" w:rsidP="007B539F">
      <w:pPr>
        <w:pStyle w:val="DHHSbody"/>
      </w:pPr>
      <w:r w:rsidRPr="00475471">
        <w:t>This is a numerical identifier that uniquely identifies a support activity from an outlet. It is generated by the outlet.</w:t>
      </w:r>
    </w:p>
    <w:p w14:paraId="25374211" w14:textId="77777777" w:rsidR="006C421A" w:rsidRPr="00475471" w:rsidRDefault="006C421A" w:rsidP="006C421A">
      <w:pPr>
        <w:pStyle w:val="DHHSbody"/>
        <w:rPr>
          <w:lang w:eastAsia="en-AU"/>
        </w:rPr>
      </w:pPr>
    </w:p>
    <w:p w14:paraId="14BD2A9F" w14:textId="28C780A4" w:rsidR="00F11251" w:rsidRPr="00475471" w:rsidRDefault="00F11251" w:rsidP="00F11251">
      <w:pPr>
        <w:pStyle w:val="Heading1"/>
        <w:spacing w:before="0"/>
      </w:pPr>
      <w:bookmarkStart w:id="516" w:name="_Toc199254409"/>
      <w:r w:rsidRPr="00475471">
        <w:t>4 Business Rules</w:t>
      </w:r>
      <w:bookmarkEnd w:id="516"/>
    </w:p>
    <w:p w14:paraId="1C941D4E" w14:textId="77777777" w:rsidR="00F11251" w:rsidRPr="00475471" w:rsidRDefault="00F11251" w:rsidP="00F11251">
      <w:pPr>
        <w:pStyle w:val="DHHSbody"/>
        <w:rPr>
          <w:lang w:eastAsia="en-AU"/>
        </w:rPr>
      </w:pPr>
      <w:r w:rsidRPr="00475471">
        <w:rPr>
          <w:lang w:eastAsia="en-AU"/>
        </w:rPr>
        <w:t>Business Rules for the Victorian Alcohol and Drug Collection Data Specification are listed in alphabetical order and grouped into categories for ease of reference.</w:t>
      </w:r>
    </w:p>
    <w:p w14:paraId="79350024" w14:textId="77777777" w:rsidR="00F11251" w:rsidRPr="00475471" w:rsidRDefault="00F11251" w:rsidP="00F11251">
      <w:pPr>
        <w:pStyle w:val="DHHSbody"/>
        <w:rPr>
          <w:lang w:eastAsia="en-AU"/>
        </w:rPr>
      </w:pPr>
      <w:r w:rsidRPr="00475471">
        <w:rPr>
          <w:lang w:eastAsia="en-AU"/>
        </w:rPr>
        <w:t>Business rules related to clients are listed within this category.</w:t>
      </w:r>
    </w:p>
    <w:p w14:paraId="2ABFA839" w14:textId="17DBE6C6" w:rsidR="00F11251" w:rsidRPr="00475471" w:rsidRDefault="002975DD" w:rsidP="002975DD">
      <w:pPr>
        <w:pStyle w:val="Heading2"/>
      </w:pPr>
      <w:bookmarkStart w:id="517" w:name="_Toc199254410"/>
      <w:r w:rsidRPr="00475471">
        <w:lastRenderedPageBreak/>
        <w:t>4</w:t>
      </w:r>
      <w:r w:rsidR="00F11251" w:rsidRPr="00475471">
        <w:t>.1</w:t>
      </w:r>
      <w:r w:rsidR="00F11251" w:rsidRPr="00475471">
        <w:tab/>
        <w:t>Client</w:t>
      </w:r>
      <w:bookmarkEnd w:id="517"/>
    </w:p>
    <w:p w14:paraId="15A562CF" w14:textId="4CA008CF" w:rsidR="00F11251" w:rsidRPr="00475471" w:rsidRDefault="002975DD" w:rsidP="00F11251">
      <w:pPr>
        <w:pStyle w:val="Heading3"/>
      </w:pPr>
      <w:bookmarkStart w:id="518" w:name="_Toc199254411"/>
      <w:r w:rsidRPr="00475471">
        <w:t>4</w:t>
      </w:r>
      <w:r w:rsidR="00F11251" w:rsidRPr="00475471">
        <w:t>.1.1</w:t>
      </w:r>
      <w:r w:rsidR="00F11251" w:rsidRPr="00475471">
        <w:tab/>
        <w:t>Client</w:t>
      </w:r>
      <w:bookmarkEnd w:id="518"/>
    </w:p>
    <w:p w14:paraId="59FFF700" w14:textId="45AB5571" w:rsidR="002975DD" w:rsidRPr="00475471" w:rsidRDefault="002975DD" w:rsidP="002975DD">
      <w:pPr>
        <w:pStyle w:val="DHHSbody"/>
      </w:pPr>
      <w:r w:rsidRPr="00475471">
        <w:t>A client can only be registered upon the attainment of client consent. Once consent is given, a client must have a minimum set of mandatory data elements captured including given name, surname, date of birth and sex</w:t>
      </w:r>
      <w:r w:rsidR="004E71FE" w:rsidRPr="00475471">
        <w:t xml:space="preserve"> at birth</w:t>
      </w:r>
      <w:r w:rsidRPr="00475471">
        <w:t>. These details must be entered accurately in order to generate an SLK (Statistical Linkage Key 581). The SLK is used by DH to track clients across agencies and assist in service planning and development.</w:t>
      </w:r>
    </w:p>
    <w:p w14:paraId="4BB3AFD0" w14:textId="77777777" w:rsidR="002975DD" w:rsidRPr="00475471" w:rsidRDefault="002975DD" w:rsidP="002975DD">
      <w:pPr>
        <w:pStyle w:val="DHHSbody"/>
      </w:pPr>
      <w:r w:rsidRPr="00475471">
        <w:t>If the date of birth cannot be determined, their age in years must be estimated and date recorded as 1</w:t>
      </w:r>
      <w:r w:rsidRPr="00475471">
        <w:rPr>
          <w:vertAlign w:val="superscript"/>
        </w:rPr>
        <w:t>st</w:t>
      </w:r>
      <w:r w:rsidRPr="00475471">
        <w:t xml:space="preserve"> of January for the appropriate year.</w:t>
      </w:r>
    </w:p>
    <w:p w14:paraId="476C9F38" w14:textId="445F4943" w:rsidR="002975DD" w:rsidRPr="00475471" w:rsidRDefault="002975DD" w:rsidP="002975DD">
      <w:pPr>
        <w:pStyle w:val="DHHSbody"/>
      </w:pPr>
      <w:r w:rsidRPr="00475471">
        <w:t>All client data elements are mandatory to report</w:t>
      </w:r>
      <w:r w:rsidR="00AC2624" w:rsidRPr="00475471">
        <w:t>.</w:t>
      </w:r>
    </w:p>
    <w:p w14:paraId="2D250D53" w14:textId="77777777" w:rsidR="002975DD" w:rsidRPr="00475471" w:rsidRDefault="002975DD" w:rsidP="002975DD">
      <w:pPr>
        <w:pStyle w:val="DHHSbody"/>
      </w:pPr>
      <w:r w:rsidRPr="00475471">
        <w:t>A client record will only be reported in the following conditions:</w:t>
      </w:r>
    </w:p>
    <w:p w14:paraId="017CE4CD" w14:textId="77777777" w:rsidR="002975DD" w:rsidRPr="00475471" w:rsidRDefault="002975DD" w:rsidP="006827CC">
      <w:pPr>
        <w:pStyle w:val="Bullet1"/>
      </w:pPr>
      <w:r w:rsidRPr="00475471">
        <w:t>Where a service event associated with the client was open during the reporting period and/or</w:t>
      </w:r>
    </w:p>
    <w:p w14:paraId="2F623011" w14:textId="77777777" w:rsidR="002975DD" w:rsidRPr="00475471" w:rsidRDefault="002975DD" w:rsidP="006827CC">
      <w:pPr>
        <w:pStyle w:val="Bullet1"/>
      </w:pPr>
      <w:r w:rsidRPr="00475471">
        <w:t>client record has been submitted in error in a previous reporting period and requires an update or deletion</w:t>
      </w:r>
    </w:p>
    <w:p w14:paraId="64DABA5E" w14:textId="2C469E47" w:rsidR="002975DD" w:rsidRPr="00475471" w:rsidRDefault="002975DD" w:rsidP="002975DD">
      <w:pPr>
        <w:pStyle w:val="Heading3"/>
      </w:pPr>
      <w:bookmarkStart w:id="519" w:name="_Toc475087072"/>
      <w:bookmarkStart w:id="520" w:name="_Toc524682769"/>
      <w:bookmarkStart w:id="521" w:name="_Toc525122678"/>
      <w:bookmarkStart w:id="522" w:name="_Toc8892835"/>
      <w:bookmarkStart w:id="523" w:name="_Toc9944849"/>
      <w:bookmarkStart w:id="524" w:name="_Toc9945297"/>
      <w:bookmarkStart w:id="525" w:name="_Toc10192360"/>
      <w:bookmarkStart w:id="526" w:name="_Toc10464979"/>
      <w:bookmarkStart w:id="527" w:name="_Toc10551200"/>
      <w:bookmarkStart w:id="528" w:name="_Toc10647679"/>
      <w:bookmarkStart w:id="529" w:name="_Toc11836801"/>
      <w:bookmarkStart w:id="530" w:name="_Toc21944739"/>
      <w:bookmarkStart w:id="531" w:name="_Toc21959659"/>
      <w:bookmarkStart w:id="532" w:name="_Toc39756653"/>
      <w:bookmarkStart w:id="533" w:name="_Toc39759333"/>
      <w:bookmarkStart w:id="534" w:name="_Toc40086545"/>
      <w:bookmarkStart w:id="535" w:name="_Toc40121071"/>
      <w:bookmarkStart w:id="536" w:name="_Toc69734895"/>
      <w:bookmarkStart w:id="537" w:name="_Toc199254412"/>
      <w:r w:rsidRPr="00475471">
        <w:t>4.1.2</w:t>
      </w:r>
      <w:r w:rsidRPr="00475471">
        <w:tab/>
        <w:t>Dependant</w:t>
      </w:r>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p>
    <w:p w14:paraId="362C8459" w14:textId="77777777" w:rsidR="002975DD" w:rsidRPr="00475471" w:rsidRDefault="002975DD" w:rsidP="002975DD">
      <w:pPr>
        <w:autoSpaceDE w:val="0"/>
        <w:autoSpaceDN w:val="0"/>
        <w:adjustRightInd w:val="0"/>
        <w:rPr>
          <w:rFonts w:eastAsia="Calibri" w:cs="Arial"/>
          <w:sz w:val="20"/>
        </w:rPr>
      </w:pPr>
      <w:r w:rsidRPr="00475471">
        <w:rPr>
          <w:rFonts w:eastAsia="Calibri" w:cs="Arial"/>
          <w:sz w:val="20"/>
        </w:rPr>
        <w:t>One or more dependants must be reported for registered clients that have dependants.  All known child and adult dependants must be reported.  For each dependant the following information must be reported:</w:t>
      </w:r>
    </w:p>
    <w:p w14:paraId="64DE248B" w14:textId="77777777" w:rsidR="002975DD" w:rsidRPr="00475471" w:rsidRDefault="002975DD" w:rsidP="006827CC">
      <w:pPr>
        <w:pStyle w:val="Bullet1"/>
      </w:pPr>
      <w:r w:rsidRPr="00475471">
        <w:t>The year of birth</w:t>
      </w:r>
    </w:p>
    <w:p w14:paraId="392CDD03" w14:textId="77777777" w:rsidR="002975DD" w:rsidRPr="00475471" w:rsidRDefault="002975DD" w:rsidP="006827CC">
      <w:pPr>
        <w:pStyle w:val="Bullet1"/>
      </w:pPr>
      <w:r w:rsidRPr="00475471">
        <w:t>Living with flag</w:t>
      </w:r>
    </w:p>
    <w:p w14:paraId="092780E1" w14:textId="77777777" w:rsidR="002975DD" w:rsidRPr="00475471" w:rsidRDefault="002975DD" w:rsidP="006827CC">
      <w:pPr>
        <w:pStyle w:val="Bullet1"/>
      </w:pPr>
      <w:r w:rsidRPr="00475471">
        <w:t>Vulnerable flag</w:t>
      </w:r>
    </w:p>
    <w:p w14:paraId="4B87E179" w14:textId="77777777" w:rsidR="002975DD" w:rsidRPr="00475471" w:rsidRDefault="002975DD" w:rsidP="006827CC">
      <w:pPr>
        <w:pStyle w:val="Bullet1"/>
      </w:pPr>
      <w:r w:rsidRPr="00475471">
        <w:t>Child protection order flag (only required for dependants under 16 years of age)</w:t>
      </w:r>
    </w:p>
    <w:p w14:paraId="0D7B1046" w14:textId="7E908053" w:rsidR="002975DD" w:rsidRPr="00475471" w:rsidRDefault="002975DD" w:rsidP="002975DD">
      <w:pPr>
        <w:pStyle w:val="Heading3"/>
      </w:pPr>
      <w:bookmarkStart w:id="538" w:name="_Toc475087073"/>
      <w:bookmarkStart w:id="539" w:name="_Toc524682770"/>
      <w:bookmarkStart w:id="540" w:name="_Toc525122679"/>
      <w:bookmarkStart w:id="541" w:name="_Toc8892836"/>
      <w:bookmarkStart w:id="542" w:name="_Toc9944850"/>
      <w:bookmarkStart w:id="543" w:name="_Toc9945298"/>
      <w:bookmarkStart w:id="544" w:name="_Toc10192361"/>
      <w:bookmarkStart w:id="545" w:name="_Toc10464980"/>
      <w:bookmarkStart w:id="546" w:name="_Toc10551201"/>
      <w:bookmarkStart w:id="547" w:name="_Toc10647680"/>
      <w:bookmarkStart w:id="548" w:name="_Toc11836802"/>
      <w:bookmarkStart w:id="549" w:name="_Toc21944740"/>
      <w:bookmarkStart w:id="550" w:name="_Toc21959660"/>
      <w:bookmarkStart w:id="551" w:name="_Toc39756654"/>
      <w:bookmarkStart w:id="552" w:name="_Toc39759334"/>
      <w:bookmarkStart w:id="553" w:name="_Toc40086546"/>
      <w:bookmarkStart w:id="554" w:name="_Toc40121072"/>
      <w:bookmarkStart w:id="555" w:name="_Toc69734896"/>
      <w:bookmarkStart w:id="556" w:name="_Toc199254413"/>
      <w:r w:rsidRPr="00475471">
        <w:t>4.1.3</w:t>
      </w:r>
      <w:r w:rsidRPr="00475471">
        <w:tab/>
        <w:t>Statistical Linkage Key</w:t>
      </w:r>
      <w:bookmarkEnd w:id="538"/>
      <w:bookmarkEnd w:id="539"/>
      <w:bookmarkEnd w:id="540"/>
      <w:bookmarkEnd w:id="541"/>
      <w:bookmarkEnd w:id="542"/>
      <w:bookmarkEnd w:id="543"/>
      <w:bookmarkEnd w:id="544"/>
      <w:bookmarkEnd w:id="545"/>
      <w:r w:rsidRPr="00475471">
        <w:t xml:space="preserve"> (SLK)</w:t>
      </w:r>
      <w:bookmarkEnd w:id="546"/>
      <w:bookmarkEnd w:id="547"/>
      <w:bookmarkEnd w:id="548"/>
      <w:bookmarkEnd w:id="549"/>
      <w:bookmarkEnd w:id="550"/>
      <w:bookmarkEnd w:id="551"/>
      <w:bookmarkEnd w:id="552"/>
      <w:bookmarkEnd w:id="553"/>
      <w:bookmarkEnd w:id="554"/>
      <w:bookmarkEnd w:id="555"/>
      <w:bookmarkEnd w:id="556"/>
    </w:p>
    <w:p w14:paraId="452C1151" w14:textId="4F3F6718" w:rsidR="002975DD" w:rsidRPr="00475471" w:rsidRDefault="002975DD" w:rsidP="002975DD">
      <w:pPr>
        <w:pStyle w:val="DHHSbody"/>
      </w:pPr>
      <w:r w:rsidRPr="00475471">
        <w:t xml:space="preserve">The Statistical Linkage Key (SLK) must be reported for each Client Record submitted with a date accuracy indicator of AAA if date of birth was known.  If the date of birth was estimated, the date accuracy indicator will need to indicate which </w:t>
      </w:r>
      <w:r w:rsidR="000D6905" w:rsidRPr="00475471">
        <w:t xml:space="preserve">part </w:t>
      </w:r>
      <w:r w:rsidRPr="00475471">
        <w:t>of the date was estimated, or UUU if unknown.</w:t>
      </w:r>
    </w:p>
    <w:p w14:paraId="46A119A1" w14:textId="77777777" w:rsidR="002975DD" w:rsidRPr="00475471" w:rsidRDefault="002975DD" w:rsidP="002975DD">
      <w:pPr>
        <w:pStyle w:val="DHHSbody"/>
      </w:pPr>
      <w:r w:rsidRPr="00475471">
        <w:t>The following attributes must be captured accurately by service providers to generate an SLK:</w:t>
      </w:r>
    </w:p>
    <w:p w14:paraId="2D612116" w14:textId="23584365" w:rsidR="002975DD" w:rsidRPr="00475471" w:rsidRDefault="002975DD" w:rsidP="006827CC">
      <w:pPr>
        <w:pStyle w:val="Bullet1"/>
      </w:pPr>
      <w:r w:rsidRPr="00475471">
        <w:t>First name (not reported to DH)</w:t>
      </w:r>
    </w:p>
    <w:p w14:paraId="023F1C8B" w14:textId="0C1E2D65" w:rsidR="002975DD" w:rsidRPr="00475471" w:rsidRDefault="002975DD" w:rsidP="006827CC">
      <w:pPr>
        <w:pStyle w:val="Bullet1"/>
      </w:pPr>
      <w:r w:rsidRPr="00475471">
        <w:t>Surname (not reported to DH)</w:t>
      </w:r>
    </w:p>
    <w:p w14:paraId="4A36A1EA" w14:textId="77777777" w:rsidR="002975DD" w:rsidRPr="00475471" w:rsidRDefault="002975DD" w:rsidP="006827CC">
      <w:pPr>
        <w:pStyle w:val="Bullet1"/>
      </w:pPr>
      <w:r w:rsidRPr="00475471">
        <w:t>Date of birth</w:t>
      </w:r>
    </w:p>
    <w:p w14:paraId="2D418E1D" w14:textId="712F67D9" w:rsidR="006C421A" w:rsidRPr="00475471" w:rsidRDefault="002975DD" w:rsidP="006827CC">
      <w:pPr>
        <w:pStyle w:val="Bullet1"/>
      </w:pPr>
      <w:r w:rsidRPr="00475471">
        <w:t>Sex at birth</w:t>
      </w:r>
    </w:p>
    <w:p w14:paraId="53C3E0DA" w14:textId="709EAF85" w:rsidR="002975DD" w:rsidRPr="00475471" w:rsidRDefault="002975DD" w:rsidP="002975DD">
      <w:pPr>
        <w:pStyle w:val="Heading2"/>
      </w:pPr>
      <w:bookmarkStart w:id="557" w:name="_Toc199254414"/>
      <w:r w:rsidRPr="00475471">
        <w:t>4.2</w:t>
      </w:r>
      <w:r w:rsidRPr="00475471">
        <w:tab/>
        <w:t>Services</w:t>
      </w:r>
      <w:bookmarkEnd w:id="557"/>
    </w:p>
    <w:p w14:paraId="61627EAC" w14:textId="41E83B52" w:rsidR="002975DD" w:rsidRPr="00475471" w:rsidRDefault="002975DD" w:rsidP="002975DD">
      <w:pPr>
        <w:pStyle w:val="DHHSbody"/>
        <w:rPr>
          <w:lang w:eastAsia="en-AU"/>
        </w:rPr>
      </w:pPr>
      <w:r w:rsidRPr="00475471">
        <w:rPr>
          <w:lang w:eastAsia="en-AU"/>
        </w:rPr>
        <w:t>Business rules related to service events are listed within this category.</w:t>
      </w:r>
    </w:p>
    <w:p w14:paraId="1C95EEB4" w14:textId="3E062419" w:rsidR="002975DD" w:rsidRPr="00475471" w:rsidRDefault="002975DD" w:rsidP="002975DD">
      <w:pPr>
        <w:pStyle w:val="Heading3"/>
      </w:pPr>
      <w:bookmarkStart w:id="558" w:name="_Toc199254415"/>
      <w:r w:rsidRPr="00475471">
        <w:t>4.2.1</w:t>
      </w:r>
      <w:r w:rsidRPr="00475471">
        <w:tab/>
        <w:t>Service event</w:t>
      </w:r>
      <w:bookmarkEnd w:id="558"/>
    </w:p>
    <w:p w14:paraId="04E596D3" w14:textId="77777777" w:rsidR="002975DD" w:rsidRPr="00475471" w:rsidRDefault="002975DD" w:rsidP="002975DD">
      <w:pPr>
        <w:pStyle w:val="DHHSbody"/>
      </w:pPr>
      <w:r w:rsidRPr="00475471">
        <w:t>A service event must always be associated with a registered client.</w:t>
      </w:r>
    </w:p>
    <w:p w14:paraId="76D7CFFA" w14:textId="77777777" w:rsidR="002975DD" w:rsidRPr="00475471" w:rsidRDefault="002975DD" w:rsidP="002975DD">
      <w:pPr>
        <w:pStyle w:val="DHHSbody"/>
      </w:pPr>
      <w:r w:rsidRPr="00475471">
        <w:lastRenderedPageBreak/>
        <w:t>In the instance where contacts have been recorded for services provided prior to client registration, a service event associated with these contacts can be reported in retrospect once the client has been registered.  For example, outreach services may initially be provided with minimal client registration data available.</w:t>
      </w:r>
    </w:p>
    <w:p w14:paraId="5CF5B035" w14:textId="546BC647" w:rsidR="00473F93" w:rsidRPr="00475471" w:rsidRDefault="002975DD" w:rsidP="002975DD">
      <w:pPr>
        <w:pStyle w:val="DHHSbody"/>
      </w:pPr>
      <w:r w:rsidRPr="00475471">
        <w:t>All open and closed service events are to be reported for the reporting period.</w:t>
      </w:r>
    </w:p>
    <w:p w14:paraId="0B018002" w14:textId="4CD68694" w:rsidR="002975DD" w:rsidRPr="00475471" w:rsidRDefault="002975DD" w:rsidP="002975DD">
      <w:pPr>
        <w:pStyle w:val="DHHSbody"/>
      </w:pPr>
      <w:r w:rsidRPr="00475471">
        <w:t>The common data elements that need to be reported for all service events are:</w:t>
      </w:r>
    </w:p>
    <w:p w14:paraId="539873D7" w14:textId="77777777" w:rsidR="002975DD" w:rsidRPr="00475471" w:rsidRDefault="002975DD" w:rsidP="006827CC">
      <w:pPr>
        <w:pStyle w:val="Bullet1"/>
      </w:pPr>
      <w:r w:rsidRPr="00475471">
        <w:t>Outlet service event identifier</w:t>
      </w:r>
    </w:p>
    <w:p w14:paraId="1AA0D1E7" w14:textId="77777777" w:rsidR="002975DD" w:rsidRPr="00475471" w:rsidRDefault="002975DD" w:rsidP="006827CC">
      <w:pPr>
        <w:pStyle w:val="Bullet1"/>
      </w:pPr>
      <w:r w:rsidRPr="00475471">
        <w:t>Outlet code</w:t>
      </w:r>
    </w:p>
    <w:p w14:paraId="26A159BF" w14:textId="77777777" w:rsidR="002975DD" w:rsidRPr="00475471" w:rsidRDefault="002975DD" w:rsidP="006827CC">
      <w:pPr>
        <w:pStyle w:val="Bullet1"/>
      </w:pPr>
      <w:r w:rsidRPr="00475471">
        <w:t>Outlet client identifier</w:t>
      </w:r>
    </w:p>
    <w:p w14:paraId="16FCAB2A" w14:textId="77777777" w:rsidR="002975DD" w:rsidRPr="00475471" w:rsidRDefault="002975DD" w:rsidP="006827CC">
      <w:pPr>
        <w:pStyle w:val="Bullet1"/>
      </w:pPr>
      <w:r w:rsidRPr="00475471">
        <w:t>Event type</w:t>
      </w:r>
    </w:p>
    <w:p w14:paraId="763F1544" w14:textId="77777777" w:rsidR="002975DD" w:rsidRPr="00475471" w:rsidRDefault="002975DD" w:rsidP="006827CC">
      <w:pPr>
        <w:pStyle w:val="Bullet1"/>
      </w:pPr>
      <w:r w:rsidRPr="00475471">
        <w:t>Service stream</w:t>
      </w:r>
    </w:p>
    <w:p w14:paraId="6D1FB595" w14:textId="77777777" w:rsidR="002975DD" w:rsidRPr="00475471" w:rsidRDefault="002975DD" w:rsidP="006827CC">
      <w:pPr>
        <w:pStyle w:val="Bullet1"/>
      </w:pPr>
      <w:r w:rsidRPr="00475471">
        <w:t>Funding source</w:t>
      </w:r>
    </w:p>
    <w:p w14:paraId="7485F3E9" w14:textId="77777777" w:rsidR="002975DD" w:rsidRPr="00475471" w:rsidRDefault="002975DD" w:rsidP="006827CC">
      <w:pPr>
        <w:pStyle w:val="Bullet1"/>
      </w:pPr>
      <w:r w:rsidRPr="00475471">
        <w:t>Service delivery setting (on service event end only)</w:t>
      </w:r>
    </w:p>
    <w:p w14:paraId="51EB294E" w14:textId="77777777" w:rsidR="002975DD" w:rsidRPr="00475471" w:rsidRDefault="002975DD" w:rsidP="006827CC">
      <w:pPr>
        <w:pStyle w:val="Bullet1"/>
      </w:pPr>
      <w:r w:rsidRPr="00475471">
        <w:t>Start date</w:t>
      </w:r>
    </w:p>
    <w:p w14:paraId="459C7252" w14:textId="77777777" w:rsidR="002975DD" w:rsidRPr="00475471" w:rsidRDefault="002975DD" w:rsidP="006827CC">
      <w:pPr>
        <w:pStyle w:val="Bullet1"/>
      </w:pPr>
      <w:r w:rsidRPr="00475471">
        <w:t>End date (on service event end only)</w:t>
      </w:r>
    </w:p>
    <w:p w14:paraId="1DDA9D97" w14:textId="77777777" w:rsidR="002975DD" w:rsidRPr="00475471" w:rsidRDefault="002975DD" w:rsidP="006827CC">
      <w:pPr>
        <w:pStyle w:val="Bullet1"/>
      </w:pPr>
      <w:r w:rsidRPr="00475471">
        <w:t>Forensic type</w:t>
      </w:r>
    </w:p>
    <w:p w14:paraId="66DC6F9D" w14:textId="77777777" w:rsidR="002975DD" w:rsidRPr="00475471" w:rsidRDefault="002975DD" w:rsidP="006827CC">
      <w:pPr>
        <w:pStyle w:val="Bullet1"/>
      </w:pPr>
      <w:r w:rsidRPr="00475471">
        <w:t>Indigenous status</w:t>
      </w:r>
    </w:p>
    <w:p w14:paraId="34729EF6" w14:textId="039E7E45" w:rsidR="009C13F5" w:rsidRPr="00475471" w:rsidRDefault="009C13F5" w:rsidP="00A51761">
      <w:pPr>
        <w:pStyle w:val="DHHSbody"/>
        <w:spacing w:before="240"/>
      </w:pPr>
      <w:bookmarkStart w:id="559" w:name="_Hlk116924543"/>
      <w:r w:rsidRPr="00475471">
        <w:t xml:space="preserve">A service event must have at least one contact associated with it, </w:t>
      </w:r>
      <w:r w:rsidR="4B6388E8" w:rsidRPr="00475471">
        <w:t xml:space="preserve">excluding </w:t>
      </w:r>
      <w:r w:rsidRPr="00475471">
        <w:t>residential based care. In the case of residential based care, a service event must have a minimum of one bed day involving a stay</w:t>
      </w:r>
      <w:bookmarkEnd w:id="559"/>
      <w:r w:rsidRPr="00475471">
        <w:t>.</w:t>
      </w:r>
    </w:p>
    <w:p w14:paraId="304982EF" w14:textId="10825F19" w:rsidR="002975DD" w:rsidRPr="00475471" w:rsidRDefault="002975DD" w:rsidP="002975DD">
      <w:pPr>
        <w:pStyle w:val="DHHSbody"/>
      </w:pPr>
      <w:r w:rsidRPr="00475471">
        <w:t>In the case of community</w:t>
      </w:r>
      <w:r w:rsidR="00E10253" w:rsidRPr="00475471">
        <w:t>-</w:t>
      </w:r>
      <w:r w:rsidRPr="00475471">
        <w:t>based care, the service event start date is the date of first contact and not any indirect care hours spent prior to first contact.</w:t>
      </w:r>
    </w:p>
    <w:p w14:paraId="0F30E7BD" w14:textId="77777777" w:rsidR="002975DD" w:rsidRPr="00475471" w:rsidRDefault="002975DD" w:rsidP="002975DD">
      <w:pPr>
        <w:pStyle w:val="DHHSbody"/>
      </w:pPr>
      <w:r w:rsidRPr="00475471">
        <w:t>In the case of residential based care, the service event start date is the date the client is admitted to the residential unit.</w:t>
      </w:r>
    </w:p>
    <w:p w14:paraId="6236FA20" w14:textId="77777777" w:rsidR="002975DD" w:rsidRPr="00475471" w:rsidRDefault="002975DD" w:rsidP="002975DD">
      <w:pPr>
        <w:pStyle w:val="DHHSbody"/>
      </w:pPr>
      <w:r w:rsidRPr="00475471">
        <w:t>A service event will only have one nominated service stream from the table below dependent on the service event type.</w:t>
      </w:r>
    </w:p>
    <w:p w14:paraId="72268DDD" w14:textId="77777777" w:rsidR="002975DD" w:rsidRPr="00475471" w:rsidRDefault="002975DD" w:rsidP="002975DD">
      <w:pPr>
        <w:pStyle w:val="DHHSbody"/>
      </w:pPr>
      <w:r w:rsidRPr="00475471">
        <w:t>Each combination of service stream and funding source will only be associated with one type of funding unit either:</w:t>
      </w:r>
    </w:p>
    <w:p w14:paraId="4C1D5B3C" w14:textId="7ECB7763" w:rsidR="002975DD" w:rsidRPr="00475471" w:rsidRDefault="002975DD" w:rsidP="00393032">
      <w:pPr>
        <w:pStyle w:val="DHHSbody"/>
        <w:numPr>
          <w:ilvl w:val="0"/>
          <w:numId w:val="16"/>
        </w:numPr>
      </w:pPr>
      <w:r w:rsidRPr="00475471">
        <w:t>Drug Treatment Activity Units (DTAU)</w:t>
      </w:r>
    </w:p>
    <w:p w14:paraId="1D41E1B1" w14:textId="0C377624" w:rsidR="002975DD" w:rsidRPr="00475471" w:rsidRDefault="002975DD" w:rsidP="00393032">
      <w:pPr>
        <w:pStyle w:val="DHHSbody"/>
        <w:numPr>
          <w:ilvl w:val="0"/>
          <w:numId w:val="16"/>
        </w:numPr>
      </w:pPr>
      <w:r w:rsidRPr="00475471">
        <w:t>Episodes of Care (EOC)</w:t>
      </w:r>
    </w:p>
    <w:p w14:paraId="037C156D" w14:textId="77777777" w:rsidR="002975DD" w:rsidRPr="00475471" w:rsidRDefault="002975DD" w:rsidP="00393032">
      <w:pPr>
        <w:pStyle w:val="DHHSbody"/>
        <w:numPr>
          <w:ilvl w:val="0"/>
          <w:numId w:val="16"/>
        </w:numPr>
      </w:pPr>
      <w:r w:rsidRPr="00475471">
        <w:t>Courses of Treatment (COT)</w:t>
      </w:r>
    </w:p>
    <w:p w14:paraId="4A4EAD12" w14:textId="77777777" w:rsidR="002975DD" w:rsidRPr="00475471" w:rsidRDefault="002975DD" w:rsidP="00393032">
      <w:pPr>
        <w:pStyle w:val="DHHSbody"/>
        <w:numPr>
          <w:ilvl w:val="0"/>
          <w:numId w:val="16"/>
        </w:numPr>
      </w:pPr>
      <w:r w:rsidRPr="00475471">
        <w:t>Not Funded</w:t>
      </w:r>
    </w:p>
    <w:p w14:paraId="47526767" w14:textId="77777777" w:rsidR="002975DD" w:rsidRPr="00475471" w:rsidRDefault="002975DD" w:rsidP="00393032">
      <w:pPr>
        <w:pStyle w:val="DHHSbody"/>
        <w:numPr>
          <w:ilvl w:val="0"/>
          <w:numId w:val="16"/>
        </w:numPr>
      </w:pPr>
      <w:r w:rsidRPr="00475471">
        <w:t>Commonwealth/PHN funded (PE)</w:t>
      </w:r>
    </w:p>
    <w:p w14:paraId="542AEE15" w14:textId="391B44EF" w:rsidR="002975DD" w:rsidRPr="00475471" w:rsidRDefault="002975DD" w:rsidP="00393032">
      <w:pPr>
        <w:pStyle w:val="DHHSbody"/>
        <w:numPr>
          <w:ilvl w:val="0"/>
          <w:numId w:val="16"/>
        </w:numPr>
      </w:pPr>
      <w:r w:rsidRPr="00475471">
        <w:t>Commonwealth (excludes PHN funded)</w:t>
      </w:r>
    </w:p>
    <w:p w14:paraId="1DBF64DB" w14:textId="403CCD3B" w:rsidR="00473F93" w:rsidRPr="00475471" w:rsidRDefault="002975DD" w:rsidP="002975DD">
      <w:pPr>
        <w:pStyle w:val="DHHSbody"/>
      </w:pPr>
      <w:r w:rsidRPr="00475471">
        <w:t>Note</w:t>
      </w:r>
      <w:r w:rsidR="00B33FEB" w:rsidRPr="00475471">
        <w:t>:</w:t>
      </w:r>
      <w:r w:rsidRPr="00475471">
        <w:t xml:space="preserve"> some service streams are associated with multiple funding units as outlined in below.</w:t>
      </w:r>
    </w:p>
    <w:p w14:paraId="468891FC" w14:textId="77777777" w:rsidR="001D32EB" w:rsidRPr="00475471" w:rsidRDefault="001D32EB" w:rsidP="002975DD">
      <w:pPr>
        <w:pStyle w:val="DHHStablecaption"/>
      </w:pPr>
      <w:bookmarkStart w:id="560" w:name="_Ref464567947"/>
    </w:p>
    <w:p w14:paraId="12CE1A48" w14:textId="00553A35" w:rsidR="002975DD" w:rsidRPr="00475471" w:rsidRDefault="002975DD" w:rsidP="001D32EB">
      <w:pPr>
        <w:pStyle w:val="DHHStablecaption"/>
        <w:rPr>
          <w:rFonts w:eastAsia="MS Gothic"/>
          <w:sz w:val="24"/>
          <w:szCs w:val="26"/>
        </w:rPr>
      </w:pPr>
      <w:r w:rsidRPr="00475471">
        <w:t xml:space="preserve">Table </w:t>
      </w:r>
      <w:r>
        <w:fldChar w:fldCharType="begin"/>
      </w:r>
      <w:r>
        <w:instrText xml:space="preserve"> SEQ Table \* ARABIC </w:instrText>
      </w:r>
      <w:r>
        <w:fldChar w:fldCharType="separate"/>
      </w:r>
      <w:r w:rsidRPr="00475471">
        <w:t>3</w:t>
      </w:r>
      <w:r>
        <w:fldChar w:fldCharType="end"/>
      </w:r>
      <w:bookmarkEnd w:id="560"/>
      <w:r w:rsidRPr="00475471">
        <w:t xml:space="preserve"> Service event type to service stream mapping</w:t>
      </w:r>
    </w:p>
    <w:tbl>
      <w:tblPr>
        <w:tblpPr w:leftFromText="180" w:rightFromText="180" w:vertAnchor="text"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3"/>
        <w:gridCol w:w="979"/>
        <w:gridCol w:w="3894"/>
        <w:gridCol w:w="1559"/>
        <w:gridCol w:w="992"/>
      </w:tblGrid>
      <w:tr w:rsidR="002975DD" w:rsidRPr="00475471" w14:paraId="3463F0F0" w14:textId="77777777" w:rsidTr="00A91C35">
        <w:trPr>
          <w:tblHeader/>
        </w:trPr>
        <w:tc>
          <w:tcPr>
            <w:tcW w:w="1643" w:type="dxa"/>
          </w:tcPr>
          <w:p w14:paraId="07D302E4" w14:textId="77777777" w:rsidR="002975DD" w:rsidRPr="00475471" w:rsidRDefault="002975DD" w:rsidP="00A91C35">
            <w:pPr>
              <w:pStyle w:val="DHHStablecolhead"/>
            </w:pPr>
            <w:r w:rsidRPr="00475471">
              <w:t>Service event type</w:t>
            </w:r>
          </w:p>
        </w:tc>
        <w:tc>
          <w:tcPr>
            <w:tcW w:w="979" w:type="dxa"/>
          </w:tcPr>
          <w:p w14:paraId="4522AA49" w14:textId="77777777" w:rsidR="002975DD" w:rsidRPr="00475471" w:rsidRDefault="002975DD" w:rsidP="00A91C35">
            <w:pPr>
              <w:pStyle w:val="DHHStablecolhead"/>
            </w:pPr>
            <w:r w:rsidRPr="00475471">
              <w:t>Service stream code</w:t>
            </w:r>
          </w:p>
        </w:tc>
        <w:tc>
          <w:tcPr>
            <w:tcW w:w="3894" w:type="dxa"/>
          </w:tcPr>
          <w:p w14:paraId="5DEB9AF8" w14:textId="77777777" w:rsidR="002975DD" w:rsidRPr="00475471" w:rsidRDefault="002975DD" w:rsidP="00A91C35">
            <w:pPr>
              <w:pStyle w:val="DHHStablecolhead"/>
            </w:pPr>
            <w:r w:rsidRPr="00475471">
              <w:t>Service stream</w:t>
            </w:r>
          </w:p>
        </w:tc>
        <w:tc>
          <w:tcPr>
            <w:tcW w:w="1559" w:type="dxa"/>
          </w:tcPr>
          <w:p w14:paraId="32A4FDE0" w14:textId="77777777" w:rsidR="002975DD" w:rsidRPr="00475471" w:rsidRDefault="002975DD" w:rsidP="00A91C35">
            <w:pPr>
              <w:pStyle w:val="DHHStablecolhead"/>
            </w:pPr>
            <w:r w:rsidRPr="00475471">
              <w:t>Funding unit</w:t>
            </w:r>
          </w:p>
        </w:tc>
        <w:tc>
          <w:tcPr>
            <w:tcW w:w="992" w:type="dxa"/>
          </w:tcPr>
          <w:p w14:paraId="7EAC55C9" w14:textId="77777777" w:rsidR="002975DD" w:rsidRPr="00475471" w:rsidRDefault="002975DD" w:rsidP="00A91C35">
            <w:pPr>
              <w:pStyle w:val="DHHStablecolhead"/>
            </w:pPr>
            <w:r w:rsidRPr="00475471">
              <w:t>Activity type</w:t>
            </w:r>
          </w:p>
        </w:tc>
      </w:tr>
      <w:tr w:rsidR="002975DD" w:rsidRPr="00475471" w14:paraId="4DD8219D" w14:textId="77777777" w:rsidTr="00A91C35">
        <w:tc>
          <w:tcPr>
            <w:tcW w:w="1643" w:type="dxa"/>
            <w:vMerge w:val="restart"/>
          </w:tcPr>
          <w:p w14:paraId="791EF6D5" w14:textId="77777777" w:rsidR="002975DD" w:rsidRPr="00475471" w:rsidRDefault="002975DD" w:rsidP="00A91C35">
            <w:pPr>
              <w:pStyle w:val="DHHSbody"/>
            </w:pPr>
            <w:r w:rsidRPr="00475471">
              <w:t>Presentation</w:t>
            </w:r>
          </w:p>
        </w:tc>
        <w:tc>
          <w:tcPr>
            <w:tcW w:w="979" w:type="dxa"/>
          </w:tcPr>
          <w:p w14:paraId="33F04CCE" w14:textId="77777777" w:rsidR="002975DD" w:rsidRPr="00475471" w:rsidRDefault="002975DD" w:rsidP="00A91C35">
            <w:pPr>
              <w:pStyle w:val="DHHSbody"/>
            </w:pPr>
            <w:r w:rsidRPr="00475471">
              <w:t>80</w:t>
            </w:r>
          </w:p>
        </w:tc>
        <w:tc>
          <w:tcPr>
            <w:tcW w:w="3894" w:type="dxa"/>
          </w:tcPr>
          <w:p w14:paraId="24BF4564" w14:textId="77777777" w:rsidR="002975DD" w:rsidRPr="00475471" w:rsidRDefault="002975DD" w:rsidP="00A91C35">
            <w:pPr>
              <w:pStyle w:val="DHHSbody"/>
            </w:pPr>
            <w:r w:rsidRPr="00475471">
              <w:t>Intake</w:t>
            </w:r>
          </w:p>
        </w:tc>
        <w:tc>
          <w:tcPr>
            <w:tcW w:w="1559" w:type="dxa"/>
          </w:tcPr>
          <w:p w14:paraId="58D5DCE7" w14:textId="77777777" w:rsidR="002975DD" w:rsidRPr="00475471" w:rsidRDefault="002975DD" w:rsidP="00A91C35">
            <w:pPr>
              <w:pStyle w:val="DHHSbody"/>
            </w:pPr>
            <w:r w:rsidRPr="00475471">
              <w:t>DTAU</w:t>
            </w:r>
          </w:p>
        </w:tc>
        <w:tc>
          <w:tcPr>
            <w:tcW w:w="992" w:type="dxa"/>
          </w:tcPr>
          <w:p w14:paraId="1F886003" w14:textId="77777777" w:rsidR="002975DD" w:rsidRPr="00475471" w:rsidRDefault="002975DD" w:rsidP="00A91C35">
            <w:pPr>
              <w:pStyle w:val="DHHSbody"/>
            </w:pPr>
          </w:p>
        </w:tc>
      </w:tr>
      <w:tr w:rsidR="002975DD" w:rsidRPr="00475471" w14:paraId="5777D44F" w14:textId="77777777" w:rsidTr="00A91C35">
        <w:tc>
          <w:tcPr>
            <w:tcW w:w="1643" w:type="dxa"/>
            <w:vMerge/>
          </w:tcPr>
          <w:p w14:paraId="778E6BA8" w14:textId="77777777" w:rsidR="002975DD" w:rsidRPr="00475471" w:rsidRDefault="002975DD" w:rsidP="00A91C35">
            <w:pPr>
              <w:pStyle w:val="DHHSbody"/>
            </w:pPr>
          </w:p>
        </w:tc>
        <w:tc>
          <w:tcPr>
            <w:tcW w:w="979" w:type="dxa"/>
          </w:tcPr>
          <w:p w14:paraId="2DC51441" w14:textId="77777777" w:rsidR="002975DD" w:rsidRPr="00475471" w:rsidRDefault="002975DD" w:rsidP="00A91C35">
            <w:pPr>
              <w:pStyle w:val="DHHSbody"/>
            </w:pPr>
            <w:r w:rsidRPr="00475471">
              <w:t xml:space="preserve">33 </w:t>
            </w:r>
          </w:p>
        </w:tc>
        <w:tc>
          <w:tcPr>
            <w:tcW w:w="3894" w:type="dxa"/>
          </w:tcPr>
          <w:p w14:paraId="7CA6BDC7" w14:textId="77777777" w:rsidR="002975DD" w:rsidRPr="00475471" w:rsidRDefault="002975DD" w:rsidP="00A91C35">
            <w:pPr>
              <w:pStyle w:val="DHHSbody"/>
            </w:pPr>
            <w:r w:rsidRPr="00475471">
              <w:t xml:space="preserve">Residential pre-admission engagement </w:t>
            </w:r>
          </w:p>
        </w:tc>
        <w:tc>
          <w:tcPr>
            <w:tcW w:w="1559" w:type="dxa"/>
          </w:tcPr>
          <w:p w14:paraId="23CB7607" w14:textId="77777777" w:rsidR="002975DD" w:rsidRPr="00475471" w:rsidRDefault="002975DD" w:rsidP="00A91C35">
            <w:pPr>
              <w:pStyle w:val="DHHSbody"/>
            </w:pPr>
            <w:r w:rsidRPr="00475471">
              <w:t>DTAU</w:t>
            </w:r>
          </w:p>
        </w:tc>
        <w:tc>
          <w:tcPr>
            <w:tcW w:w="992" w:type="dxa"/>
          </w:tcPr>
          <w:p w14:paraId="4F7BB266" w14:textId="77777777" w:rsidR="002975DD" w:rsidRPr="00475471" w:rsidRDefault="002975DD" w:rsidP="00A91C35">
            <w:pPr>
              <w:pStyle w:val="DHHSbody"/>
            </w:pPr>
          </w:p>
        </w:tc>
      </w:tr>
      <w:tr w:rsidR="002975DD" w:rsidRPr="00475471" w14:paraId="0345D3CB" w14:textId="77777777" w:rsidTr="00A91C35">
        <w:tc>
          <w:tcPr>
            <w:tcW w:w="1643" w:type="dxa"/>
          </w:tcPr>
          <w:p w14:paraId="2B18D210" w14:textId="77777777" w:rsidR="002975DD" w:rsidRPr="00475471" w:rsidRDefault="002975DD" w:rsidP="00A91C35">
            <w:pPr>
              <w:pStyle w:val="DHHSbody"/>
            </w:pPr>
            <w:r w:rsidRPr="00475471">
              <w:t>Assessment</w:t>
            </w:r>
          </w:p>
        </w:tc>
        <w:tc>
          <w:tcPr>
            <w:tcW w:w="979" w:type="dxa"/>
          </w:tcPr>
          <w:p w14:paraId="723F70D9" w14:textId="77777777" w:rsidR="002975DD" w:rsidRPr="00475471" w:rsidRDefault="002975DD" w:rsidP="00A91C35">
            <w:pPr>
              <w:pStyle w:val="DHHSbody"/>
            </w:pPr>
            <w:r w:rsidRPr="00475471">
              <w:t>71</w:t>
            </w:r>
          </w:p>
        </w:tc>
        <w:tc>
          <w:tcPr>
            <w:tcW w:w="3894" w:type="dxa"/>
          </w:tcPr>
          <w:p w14:paraId="06D92827" w14:textId="77777777" w:rsidR="002975DD" w:rsidRPr="00475471" w:rsidRDefault="002975DD" w:rsidP="00A91C35">
            <w:pPr>
              <w:pStyle w:val="DHHSbody"/>
            </w:pPr>
            <w:r w:rsidRPr="00475471">
              <w:t>Comprehensive assessment</w:t>
            </w:r>
          </w:p>
        </w:tc>
        <w:tc>
          <w:tcPr>
            <w:tcW w:w="1559" w:type="dxa"/>
          </w:tcPr>
          <w:p w14:paraId="53E60242" w14:textId="77777777" w:rsidR="002975DD" w:rsidRPr="00475471" w:rsidRDefault="002975DD" w:rsidP="00A91C35">
            <w:pPr>
              <w:pStyle w:val="DHHSbody"/>
            </w:pPr>
            <w:r w:rsidRPr="00475471">
              <w:t>DTAU/EOC</w:t>
            </w:r>
          </w:p>
        </w:tc>
        <w:tc>
          <w:tcPr>
            <w:tcW w:w="992" w:type="dxa"/>
          </w:tcPr>
          <w:p w14:paraId="39F1909E" w14:textId="77777777" w:rsidR="002975DD" w:rsidRPr="00475471" w:rsidRDefault="002975DD" w:rsidP="00A91C35">
            <w:pPr>
              <w:pStyle w:val="DHHSbody"/>
            </w:pPr>
          </w:p>
        </w:tc>
      </w:tr>
      <w:tr w:rsidR="002975DD" w:rsidRPr="00475471" w14:paraId="7047AE3C" w14:textId="77777777" w:rsidTr="00A91C35">
        <w:tc>
          <w:tcPr>
            <w:tcW w:w="1643" w:type="dxa"/>
            <w:vMerge w:val="restart"/>
          </w:tcPr>
          <w:p w14:paraId="28DAD6C8" w14:textId="77777777" w:rsidR="002975DD" w:rsidRPr="00475471" w:rsidRDefault="002975DD" w:rsidP="00A91C35">
            <w:pPr>
              <w:pStyle w:val="DHHSbody"/>
            </w:pPr>
            <w:r w:rsidRPr="00475471">
              <w:t>Treatment</w:t>
            </w:r>
          </w:p>
        </w:tc>
        <w:tc>
          <w:tcPr>
            <w:tcW w:w="979" w:type="dxa"/>
          </w:tcPr>
          <w:p w14:paraId="6E6E8DCC" w14:textId="77777777" w:rsidR="002975DD" w:rsidRPr="00475471" w:rsidRDefault="002975DD" w:rsidP="00A91C35">
            <w:pPr>
              <w:pStyle w:val="DHHStabletext"/>
            </w:pPr>
            <w:r w:rsidRPr="00475471">
              <w:t>10</w:t>
            </w:r>
          </w:p>
        </w:tc>
        <w:tc>
          <w:tcPr>
            <w:tcW w:w="3894" w:type="dxa"/>
          </w:tcPr>
          <w:p w14:paraId="2242C578" w14:textId="77777777" w:rsidR="002975DD" w:rsidRPr="00475471" w:rsidRDefault="002975DD" w:rsidP="00A91C35">
            <w:pPr>
              <w:pStyle w:val="DHHStabletext"/>
            </w:pPr>
            <w:r w:rsidRPr="00475471">
              <w:t>Residential withdrawal</w:t>
            </w:r>
          </w:p>
        </w:tc>
        <w:tc>
          <w:tcPr>
            <w:tcW w:w="1559" w:type="dxa"/>
          </w:tcPr>
          <w:p w14:paraId="769E57E5" w14:textId="77777777" w:rsidR="002975DD" w:rsidRPr="00475471" w:rsidRDefault="002975DD" w:rsidP="00A91C35">
            <w:pPr>
              <w:pStyle w:val="DHHStabletext"/>
              <w:rPr>
                <w:strike/>
              </w:rPr>
            </w:pPr>
            <w:r w:rsidRPr="00475471">
              <w:t>DTAU</w:t>
            </w:r>
          </w:p>
        </w:tc>
        <w:tc>
          <w:tcPr>
            <w:tcW w:w="992" w:type="dxa"/>
          </w:tcPr>
          <w:p w14:paraId="339EDB16" w14:textId="77777777" w:rsidR="002975DD" w:rsidRPr="00475471" w:rsidRDefault="002975DD" w:rsidP="00A91C35">
            <w:pPr>
              <w:pStyle w:val="DHHStabletext"/>
            </w:pPr>
            <w:r w:rsidRPr="00475471">
              <w:t>R</w:t>
            </w:r>
          </w:p>
        </w:tc>
      </w:tr>
      <w:tr w:rsidR="002975DD" w:rsidRPr="00475471" w14:paraId="528C4210" w14:textId="77777777" w:rsidTr="00A91C35">
        <w:tc>
          <w:tcPr>
            <w:tcW w:w="1643" w:type="dxa"/>
            <w:vMerge/>
          </w:tcPr>
          <w:p w14:paraId="08F42C6F" w14:textId="77777777" w:rsidR="002975DD" w:rsidRPr="00475471" w:rsidRDefault="002975DD" w:rsidP="00A91C35">
            <w:pPr>
              <w:pStyle w:val="DHHSbody"/>
            </w:pPr>
          </w:p>
        </w:tc>
        <w:tc>
          <w:tcPr>
            <w:tcW w:w="979" w:type="dxa"/>
          </w:tcPr>
          <w:p w14:paraId="1A5962E3" w14:textId="77777777" w:rsidR="002975DD" w:rsidRPr="00475471" w:rsidRDefault="002975DD" w:rsidP="00A91C35">
            <w:pPr>
              <w:pStyle w:val="DHHStabletext"/>
            </w:pPr>
            <w:r w:rsidRPr="00475471">
              <w:t>11</w:t>
            </w:r>
          </w:p>
        </w:tc>
        <w:tc>
          <w:tcPr>
            <w:tcW w:w="3894" w:type="dxa"/>
          </w:tcPr>
          <w:p w14:paraId="723359A8" w14:textId="77777777" w:rsidR="002975DD" w:rsidRPr="00475471" w:rsidRDefault="002975DD" w:rsidP="00A91C35">
            <w:pPr>
              <w:pStyle w:val="DHHStabletext"/>
            </w:pPr>
            <w:r w:rsidRPr="00475471">
              <w:t>Non-residential withdrawal</w:t>
            </w:r>
          </w:p>
        </w:tc>
        <w:tc>
          <w:tcPr>
            <w:tcW w:w="1559" w:type="dxa"/>
          </w:tcPr>
          <w:p w14:paraId="37036EE7" w14:textId="77777777" w:rsidR="002975DD" w:rsidRPr="00475471" w:rsidRDefault="002975DD" w:rsidP="00A91C35">
            <w:pPr>
              <w:pStyle w:val="DHHStabletext"/>
              <w:rPr>
                <w:strike/>
              </w:rPr>
            </w:pPr>
            <w:r w:rsidRPr="00475471">
              <w:t>DTAU/EOC</w:t>
            </w:r>
          </w:p>
        </w:tc>
        <w:tc>
          <w:tcPr>
            <w:tcW w:w="992" w:type="dxa"/>
          </w:tcPr>
          <w:p w14:paraId="19C26AEA" w14:textId="77777777" w:rsidR="002975DD" w:rsidRPr="00475471" w:rsidRDefault="002975DD" w:rsidP="00A91C35">
            <w:pPr>
              <w:pStyle w:val="DHHStabletext"/>
            </w:pPr>
          </w:p>
        </w:tc>
      </w:tr>
      <w:tr w:rsidR="002975DD" w:rsidRPr="00475471" w14:paraId="456E613E" w14:textId="77777777" w:rsidTr="00A91C35">
        <w:tc>
          <w:tcPr>
            <w:tcW w:w="1643" w:type="dxa"/>
            <w:vMerge/>
          </w:tcPr>
          <w:p w14:paraId="69CF3C59" w14:textId="77777777" w:rsidR="002975DD" w:rsidRPr="00475471" w:rsidRDefault="002975DD" w:rsidP="00A91C35">
            <w:pPr>
              <w:pStyle w:val="DHHSbody"/>
            </w:pPr>
          </w:p>
        </w:tc>
        <w:tc>
          <w:tcPr>
            <w:tcW w:w="979" w:type="dxa"/>
          </w:tcPr>
          <w:p w14:paraId="4E4B08AF" w14:textId="77777777" w:rsidR="002975DD" w:rsidRPr="00475471" w:rsidRDefault="002975DD" w:rsidP="00A91C35">
            <w:pPr>
              <w:pStyle w:val="DHHStabletext"/>
            </w:pPr>
            <w:r w:rsidRPr="00475471">
              <w:t>20</w:t>
            </w:r>
          </w:p>
        </w:tc>
        <w:tc>
          <w:tcPr>
            <w:tcW w:w="3894" w:type="dxa"/>
          </w:tcPr>
          <w:p w14:paraId="2F99000F" w14:textId="77777777" w:rsidR="002975DD" w:rsidRPr="00475471" w:rsidRDefault="002975DD" w:rsidP="00A91C35">
            <w:pPr>
              <w:pStyle w:val="DHHStabletext"/>
            </w:pPr>
            <w:r w:rsidRPr="00475471">
              <w:t>Counselling</w:t>
            </w:r>
          </w:p>
        </w:tc>
        <w:tc>
          <w:tcPr>
            <w:tcW w:w="1559" w:type="dxa"/>
          </w:tcPr>
          <w:p w14:paraId="1BA41B2A" w14:textId="77777777" w:rsidR="002975DD" w:rsidRPr="00475471" w:rsidRDefault="002975DD" w:rsidP="00A91C35">
            <w:pPr>
              <w:pStyle w:val="DHHStabletext"/>
            </w:pPr>
            <w:r w:rsidRPr="00475471">
              <w:t>DTAU/EOC</w:t>
            </w:r>
          </w:p>
        </w:tc>
        <w:tc>
          <w:tcPr>
            <w:tcW w:w="992" w:type="dxa"/>
          </w:tcPr>
          <w:p w14:paraId="01B2DA53" w14:textId="77777777" w:rsidR="002975DD" w:rsidRPr="00475471" w:rsidRDefault="002975DD" w:rsidP="00A91C35">
            <w:pPr>
              <w:pStyle w:val="DHHStabletext"/>
            </w:pPr>
          </w:p>
        </w:tc>
      </w:tr>
      <w:tr w:rsidR="002975DD" w:rsidRPr="00475471" w14:paraId="5A43D331" w14:textId="77777777" w:rsidTr="00A91C35">
        <w:tc>
          <w:tcPr>
            <w:tcW w:w="1643" w:type="dxa"/>
            <w:vMerge/>
          </w:tcPr>
          <w:p w14:paraId="36955F1E" w14:textId="77777777" w:rsidR="002975DD" w:rsidRPr="00475471" w:rsidRDefault="002975DD" w:rsidP="00A91C35">
            <w:pPr>
              <w:pStyle w:val="DHHSbody"/>
            </w:pPr>
          </w:p>
        </w:tc>
        <w:tc>
          <w:tcPr>
            <w:tcW w:w="979" w:type="dxa"/>
          </w:tcPr>
          <w:p w14:paraId="1B6ED958" w14:textId="77777777" w:rsidR="002975DD" w:rsidRPr="00475471" w:rsidRDefault="002975DD" w:rsidP="00A91C35">
            <w:pPr>
              <w:pStyle w:val="DHHSbody"/>
            </w:pPr>
            <w:r w:rsidRPr="00475471">
              <w:t>22</w:t>
            </w:r>
          </w:p>
        </w:tc>
        <w:tc>
          <w:tcPr>
            <w:tcW w:w="3894" w:type="dxa"/>
          </w:tcPr>
          <w:p w14:paraId="0694B779" w14:textId="77777777" w:rsidR="002975DD" w:rsidRPr="00475471" w:rsidRDefault="002975DD" w:rsidP="00A91C35">
            <w:pPr>
              <w:pStyle w:val="DHHSbody"/>
            </w:pPr>
            <w:r w:rsidRPr="00475471">
              <w:t>Ante &amp; post-natal support</w:t>
            </w:r>
          </w:p>
        </w:tc>
        <w:tc>
          <w:tcPr>
            <w:tcW w:w="1559" w:type="dxa"/>
          </w:tcPr>
          <w:p w14:paraId="124F60C5" w14:textId="77777777" w:rsidR="002975DD" w:rsidRPr="00475471" w:rsidRDefault="002975DD" w:rsidP="00A91C35">
            <w:pPr>
              <w:pStyle w:val="DHHSbody"/>
            </w:pPr>
            <w:r w:rsidRPr="00475471">
              <w:t>EOC</w:t>
            </w:r>
          </w:p>
        </w:tc>
        <w:tc>
          <w:tcPr>
            <w:tcW w:w="992" w:type="dxa"/>
          </w:tcPr>
          <w:p w14:paraId="0A4027CE" w14:textId="77777777" w:rsidR="002975DD" w:rsidRPr="00475471" w:rsidRDefault="002975DD" w:rsidP="00A91C35">
            <w:pPr>
              <w:pStyle w:val="DHHSbody"/>
            </w:pPr>
          </w:p>
        </w:tc>
      </w:tr>
      <w:tr w:rsidR="002975DD" w:rsidRPr="00475471" w14:paraId="07C90271" w14:textId="77777777" w:rsidTr="00A91C35">
        <w:tc>
          <w:tcPr>
            <w:tcW w:w="1643" w:type="dxa"/>
            <w:vMerge/>
          </w:tcPr>
          <w:p w14:paraId="7709D1F8" w14:textId="77777777" w:rsidR="002975DD" w:rsidRPr="00475471" w:rsidRDefault="002975DD" w:rsidP="00A91C35">
            <w:pPr>
              <w:pStyle w:val="DHHSbody"/>
            </w:pPr>
          </w:p>
        </w:tc>
        <w:tc>
          <w:tcPr>
            <w:tcW w:w="979" w:type="dxa"/>
          </w:tcPr>
          <w:p w14:paraId="4EC908C2" w14:textId="77777777" w:rsidR="002975DD" w:rsidRPr="00475471" w:rsidRDefault="002975DD" w:rsidP="00A91C35">
            <w:pPr>
              <w:pStyle w:val="DHHStabletext"/>
            </w:pPr>
            <w:r w:rsidRPr="00475471">
              <w:t>30</w:t>
            </w:r>
          </w:p>
        </w:tc>
        <w:tc>
          <w:tcPr>
            <w:tcW w:w="3894" w:type="dxa"/>
          </w:tcPr>
          <w:p w14:paraId="1161E973" w14:textId="77777777" w:rsidR="002975DD" w:rsidRPr="00475471" w:rsidRDefault="002975DD" w:rsidP="00A91C35">
            <w:pPr>
              <w:pStyle w:val="DHHStabletext"/>
            </w:pPr>
            <w:r w:rsidRPr="00475471">
              <w:t>Residential rehabilitation</w:t>
            </w:r>
          </w:p>
        </w:tc>
        <w:tc>
          <w:tcPr>
            <w:tcW w:w="1559" w:type="dxa"/>
          </w:tcPr>
          <w:p w14:paraId="744594A0" w14:textId="77777777" w:rsidR="002975DD" w:rsidRPr="00475471" w:rsidRDefault="002975DD" w:rsidP="00A91C35">
            <w:pPr>
              <w:pStyle w:val="DHHStabletext"/>
            </w:pPr>
            <w:r w:rsidRPr="00475471">
              <w:t>DTAU</w:t>
            </w:r>
          </w:p>
        </w:tc>
        <w:tc>
          <w:tcPr>
            <w:tcW w:w="992" w:type="dxa"/>
          </w:tcPr>
          <w:p w14:paraId="2C63B2A4" w14:textId="77777777" w:rsidR="002975DD" w:rsidRPr="00475471" w:rsidRDefault="002975DD" w:rsidP="00A91C35">
            <w:pPr>
              <w:pStyle w:val="DHHStabletext"/>
            </w:pPr>
            <w:r w:rsidRPr="00475471">
              <w:t>R</w:t>
            </w:r>
          </w:p>
        </w:tc>
      </w:tr>
      <w:tr w:rsidR="002975DD" w:rsidRPr="00475471" w14:paraId="21621673" w14:textId="77777777" w:rsidTr="00A91C35">
        <w:tc>
          <w:tcPr>
            <w:tcW w:w="1643" w:type="dxa"/>
            <w:vMerge/>
          </w:tcPr>
          <w:p w14:paraId="456F59C1" w14:textId="77777777" w:rsidR="002975DD" w:rsidRPr="00475471" w:rsidRDefault="002975DD" w:rsidP="00A91C35">
            <w:pPr>
              <w:pStyle w:val="DHHSbody"/>
            </w:pPr>
          </w:p>
        </w:tc>
        <w:tc>
          <w:tcPr>
            <w:tcW w:w="979" w:type="dxa"/>
          </w:tcPr>
          <w:p w14:paraId="5BD31D80" w14:textId="77777777" w:rsidR="002975DD" w:rsidRPr="00475471" w:rsidRDefault="002975DD" w:rsidP="00A91C35">
            <w:pPr>
              <w:pStyle w:val="DHHSbody"/>
              <w:jc w:val="both"/>
            </w:pPr>
            <w:r w:rsidRPr="00475471">
              <w:t>31</w:t>
            </w:r>
          </w:p>
        </w:tc>
        <w:tc>
          <w:tcPr>
            <w:tcW w:w="3894" w:type="dxa"/>
          </w:tcPr>
          <w:p w14:paraId="4D1F8FEA" w14:textId="77777777" w:rsidR="002975DD" w:rsidRPr="00475471" w:rsidRDefault="002975DD" w:rsidP="00A91C35">
            <w:pPr>
              <w:pStyle w:val="DHHSbody"/>
              <w:jc w:val="both"/>
            </w:pPr>
            <w:r w:rsidRPr="00475471">
              <w:t>Therapeutic day rehabilitation</w:t>
            </w:r>
          </w:p>
        </w:tc>
        <w:tc>
          <w:tcPr>
            <w:tcW w:w="1559" w:type="dxa"/>
          </w:tcPr>
          <w:p w14:paraId="4EE0EABC" w14:textId="77777777" w:rsidR="002975DD" w:rsidRPr="00475471" w:rsidRDefault="002975DD" w:rsidP="00A91C35">
            <w:pPr>
              <w:pStyle w:val="DHHSbody"/>
              <w:jc w:val="both"/>
            </w:pPr>
            <w:r w:rsidRPr="00475471">
              <w:t>DTAU</w:t>
            </w:r>
          </w:p>
        </w:tc>
        <w:tc>
          <w:tcPr>
            <w:tcW w:w="992" w:type="dxa"/>
          </w:tcPr>
          <w:p w14:paraId="259A0943" w14:textId="77777777" w:rsidR="002975DD" w:rsidRPr="00475471" w:rsidRDefault="002975DD" w:rsidP="00A91C35">
            <w:pPr>
              <w:pStyle w:val="DHHSbody"/>
              <w:jc w:val="both"/>
            </w:pPr>
          </w:p>
        </w:tc>
      </w:tr>
      <w:tr w:rsidR="002975DD" w:rsidRPr="00475471" w14:paraId="670D9B0D" w14:textId="77777777" w:rsidTr="00A91C35">
        <w:tc>
          <w:tcPr>
            <w:tcW w:w="1643" w:type="dxa"/>
            <w:vMerge/>
          </w:tcPr>
          <w:p w14:paraId="4B03FBB7" w14:textId="77777777" w:rsidR="002975DD" w:rsidRPr="00475471" w:rsidRDefault="002975DD" w:rsidP="00A91C35">
            <w:pPr>
              <w:pStyle w:val="DHHSbody"/>
            </w:pPr>
          </w:p>
        </w:tc>
        <w:tc>
          <w:tcPr>
            <w:tcW w:w="979" w:type="dxa"/>
          </w:tcPr>
          <w:p w14:paraId="72DC6F53" w14:textId="77777777" w:rsidR="002975DD" w:rsidRPr="00475471" w:rsidRDefault="002975DD" w:rsidP="00A91C35">
            <w:pPr>
              <w:pStyle w:val="DHHSbody"/>
              <w:jc w:val="both"/>
            </w:pPr>
            <w:r w:rsidRPr="00475471">
              <w:t>50</w:t>
            </w:r>
          </w:p>
        </w:tc>
        <w:tc>
          <w:tcPr>
            <w:tcW w:w="3894" w:type="dxa"/>
          </w:tcPr>
          <w:p w14:paraId="0DA7A6CF" w14:textId="77777777" w:rsidR="002975DD" w:rsidRPr="00475471" w:rsidRDefault="002975DD" w:rsidP="00A91C35">
            <w:pPr>
              <w:pStyle w:val="DHHSbody"/>
              <w:jc w:val="both"/>
            </w:pPr>
            <w:r w:rsidRPr="00475471">
              <w:t>Care &amp; recovery coordination</w:t>
            </w:r>
          </w:p>
        </w:tc>
        <w:tc>
          <w:tcPr>
            <w:tcW w:w="1559" w:type="dxa"/>
          </w:tcPr>
          <w:p w14:paraId="73B71D27" w14:textId="77777777" w:rsidR="002975DD" w:rsidRPr="00475471" w:rsidRDefault="002975DD" w:rsidP="00A91C35">
            <w:pPr>
              <w:pStyle w:val="DHHSbody"/>
              <w:jc w:val="both"/>
            </w:pPr>
            <w:r w:rsidRPr="00475471">
              <w:t>DTAU/EOC</w:t>
            </w:r>
          </w:p>
        </w:tc>
        <w:tc>
          <w:tcPr>
            <w:tcW w:w="992" w:type="dxa"/>
          </w:tcPr>
          <w:p w14:paraId="52E645B9" w14:textId="77777777" w:rsidR="002975DD" w:rsidRPr="00475471" w:rsidRDefault="002975DD" w:rsidP="00A91C35">
            <w:pPr>
              <w:pStyle w:val="DHHSbody"/>
              <w:jc w:val="both"/>
            </w:pPr>
          </w:p>
        </w:tc>
      </w:tr>
      <w:tr w:rsidR="002975DD" w:rsidRPr="00475471" w14:paraId="69F3BAE1" w14:textId="77777777" w:rsidTr="00A91C35">
        <w:tc>
          <w:tcPr>
            <w:tcW w:w="1643" w:type="dxa"/>
            <w:vMerge/>
          </w:tcPr>
          <w:p w14:paraId="1002418E" w14:textId="77777777" w:rsidR="002975DD" w:rsidRPr="00475471" w:rsidRDefault="002975DD" w:rsidP="00A91C35">
            <w:pPr>
              <w:pStyle w:val="DHHSbody"/>
            </w:pPr>
          </w:p>
        </w:tc>
        <w:tc>
          <w:tcPr>
            <w:tcW w:w="979" w:type="dxa"/>
          </w:tcPr>
          <w:p w14:paraId="4199936B" w14:textId="77777777" w:rsidR="002975DD" w:rsidRPr="00475471" w:rsidRDefault="002975DD" w:rsidP="00A91C35">
            <w:pPr>
              <w:pStyle w:val="DHHSbody"/>
              <w:jc w:val="both"/>
            </w:pPr>
            <w:r w:rsidRPr="00475471">
              <w:t>51</w:t>
            </w:r>
          </w:p>
        </w:tc>
        <w:tc>
          <w:tcPr>
            <w:tcW w:w="3894" w:type="dxa"/>
          </w:tcPr>
          <w:p w14:paraId="3BB93781" w14:textId="77777777" w:rsidR="002975DD" w:rsidRPr="00475471" w:rsidRDefault="002975DD" w:rsidP="00A91C35">
            <w:pPr>
              <w:pStyle w:val="DHHSbody"/>
            </w:pPr>
            <w:r w:rsidRPr="00475471">
              <w:t>Outreach</w:t>
            </w:r>
          </w:p>
        </w:tc>
        <w:tc>
          <w:tcPr>
            <w:tcW w:w="1559" w:type="dxa"/>
          </w:tcPr>
          <w:p w14:paraId="4B931C37" w14:textId="77777777" w:rsidR="002975DD" w:rsidRPr="00475471" w:rsidRDefault="002975DD" w:rsidP="00A91C35">
            <w:pPr>
              <w:pStyle w:val="DHHSbody"/>
              <w:jc w:val="both"/>
            </w:pPr>
            <w:r w:rsidRPr="00475471">
              <w:t>EOC</w:t>
            </w:r>
          </w:p>
        </w:tc>
        <w:tc>
          <w:tcPr>
            <w:tcW w:w="992" w:type="dxa"/>
          </w:tcPr>
          <w:p w14:paraId="65AE4757" w14:textId="77777777" w:rsidR="002975DD" w:rsidRPr="00475471" w:rsidRDefault="002975DD" w:rsidP="00A91C35">
            <w:pPr>
              <w:pStyle w:val="DHHSbody"/>
              <w:jc w:val="both"/>
            </w:pPr>
          </w:p>
        </w:tc>
      </w:tr>
      <w:tr w:rsidR="002975DD" w:rsidRPr="00475471" w14:paraId="4B0A4B05" w14:textId="77777777" w:rsidTr="00A91C35">
        <w:tc>
          <w:tcPr>
            <w:tcW w:w="1643" w:type="dxa"/>
            <w:vMerge/>
          </w:tcPr>
          <w:p w14:paraId="4655479E" w14:textId="77777777" w:rsidR="002975DD" w:rsidRPr="00475471" w:rsidRDefault="002975DD" w:rsidP="00A91C35">
            <w:pPr>
              <w:pStyle w:val="DHHSbody"/>
            </w:pPr>
          </w:p>
        </w:tc>
        <w:tc>
          <w:tcPr>
            <w:tcW w:w="979" w:type="dxa"/>
          </w:tcPr>
          <w:p w14:paraId="50A9583B" w14:textId="77777777" w:rsidR="002975DD" w:rsidRPr="00475471" w:rsidRDefault="002975DD" w:rsidP="00A91C35">
            <w:pPr>
              <w:pStyle w:val="DHHSbody"/>
            </w:pPr>
            <w:r w:rsidRPr="00475471">
              <w:t>60</w:t>
            </w:r>
          </w:p>
        </w:tc>
        <w:tc>
          <w:tcPr>
            <w:tcW w:w="3894" w:type="dxa"/>
          </w:tcPr>
          <w:p w14:paraId="0BAAB57D" w14:textId="77777777" w:rsidR="002975DD" w:rsidRPr="00475471" w:rsidRDefault="002975DD" w:rsidP="00A91C35">
            <w:pPr>
              <w:pStyle w:val="DHHSbody"/>
            </w:pPr>
            <w:r w:rsidRPr="00475471">
              <w:t>Client education program</w:t>
            </w:r>
          </w:p>
        </w:tc>
        <w:tc>
          <w:tcPr>
            <w:tcW w:w="1559" w:type="dxa"/>
          </w:tcPr>
          <w:p w14:paraId="2F013F06" w14:textId="77777777" w:rsidR="002975DD" w:rsidRPr="00475471" w:rsidRDefault="002975DD" w:rsidP="00A91C35">
            <w:pPr>
              <w:pStyle w:val="DHHSbody"/>
            </w:pPr>
            <w:r w:rsidRPr="00475471">
              <w:t>COT</w:t>
            </w:r>
          </w:p>
        </w:tc>
        <w:tc>
          <w:tcPr>
            <w:tcW w:w="992" w:type="dxa"/>
          </w:tcPr>
          <w:p w14:paraId="5DDB8F03" w14:textId="77777777" w:rsidR="002975DD" w:rsidRPr="00475471" w:rsidRDefault="002975DD" w:rsidP="00A91C35">
            <w:pPr>
              <w:pStyle w:val="DHHSbody"/>
            </w:pPr>
          </w:p>
        </w:tc>
      </w:tr>
      <w:tr w:rsidR="002975DD" w:rsidRPr="00475471" w14:paraId="5A69BD59" w14:textId="77777777" w:rsidTr="00A91C35">
        <w:tc>
          <w:tcPr>
            <w:tcW w:w="1643" w:type="dxa"/>
            <w:vMerge/>
          </w:tcPr>
          <w:p w14:paraId="64ECCBFE" w14:textId="77777777" w:rsidR="002975DD" w:rsidRPr="00475471" w:rsidRDefault="002975DD" w:rsidP="00A91C35">
            <w:pPr>
              <w:pStyle w:val="DHHSbody"/>
            </w:pPr>
          </w:p>
        </w:tc>
        <w:tc>
          <w:tcPr>
            <w:tcW w:w="979" w:type="dxa"/>
          </w:tcPr>
          <w:p w14:paraId="6B5AAC8F" w14:textId="77777777" w:rsidR="002975DD" w:rsidRPr="00475471" w:rsidRDefault="002975DD" w:rsidP="00A91C35">
            <w:pPr>
              <w:pStyle w:val="DHHSbody"/>
            </w:pPr>
            <w:r w:rsidRPr="00475471">
              <w:t>81</w:t>
            </w:r>
          </w:p>
        </w:tc>
        <w:tc>
          <w:tcPr>
            <w:tcW w:w="3894" w:type="dxa"/>
          </w:tcPr>
          <w:p w14:paraId="109AC943" w14:textId="77777777" w:rsidR="002975DD" w:rsidRPr="00475471" w:rsidRDefault="002975DD" w:rsidP="00A91C35">
            <w:pPr>
              <w:pStyle w:val="DHHSbody"/>
            </w:pPr>
            <w:r w:rsidRPr="00475471">
              <w:t>Outdoor therapy (youth)</w:t>
            </w:r>
          </w:p>
        </w:tc>
        <w:tc>
          <w:tcPr>
            <w:tcW w:w="1559" w:type="dxa"/>
          </w:tcPr>
          <w:p w14:paraId="1D27C49E" w14:textId="77777777" w:rsidR="002975DD" w:rsidRPr="00475471" w:rsidRDefault="002975DD" w:rsidP="00A91C35">
            <w:pPr>
              <w:pStyle w:val="DHHSbody"/>
            </w:pPr>
            <w:r w:rsidRPr="00475471">
              <w:t>EOC</w:t>
            </w:r>
          </w:p>
        </w:tc>
        <w:tc>
          <w:tcPr>
            <w:tcW w:w="992" w:type="dxa"/>
          </w:tcPr>
          <w:p w14:paraId="19AE9A7F" w14:textId="77777777" w:rsidR="002975DD" w:rsidRPr="00475471" w:rsidRDefault="002975DD" w:rsidP="00A91C35">
            <w:pPr>
              <w:pStyle w:val="DHHSbody"/>
            </w:pPr>
          </w:p>
        </w:tc>
      </w:tr>
      <w:tr w:rsidR="002975DD" w:rsidRPr="00475471" w14:paraId="22CB2D04" w14:textId="77777777" w:rsidTr="00A91C35">
        <w:tc>
          <w:tcPr>
            <w:tcW w:w="1643" w:type="dxa"/>
            <w:vMerge/>
          </w:tcPr>
          <w:p w14:paraId="2591D68D" w14:textId="77777777" w:rsidR="002975DD" w:rsidRPr="00475471" w:rsidRDefault="002975DD" w:rsidP="00A91C35">
            <w:pPr>
              <w:pStyle w:val="DHHSbody"/>
            </w:pPr>
          </w:p>
        </w:tc>
        <w:tc>
          <w:tcPr>
            <w:tcW w:w="979" w:type="dxa"/>
          </w:tcPr>
          <w:p w14:paraId="66E0A32E" w14:textId="77777777" w:rsidR="002975DD" w:rsidRPr="00475471" w:rsidRDefault="002975DD" w:rsidP="00A91C35">
            <w:pPr>
              <w:pStyle w:val="DHHSbody"/>
            </w:pPr>
            <w:r w:rsidRPr="00475471">
              <w:t>82</w:t>
            </w:r>
          </w:p>
        </w:tc>
        <w:tc>
          <w:tcPr>
            <w:tcW w:w="3894" w:type="dxa"/>
          </w:tcPr>
          <w:p w14:paraId="52E1123F" w14:textId="77777777" w:rsidR="002975DD" w:rsidRPr="00475471" w:rsidRDefault="002975DD" w:rsidP="00A91C35">
            <w:pPr>
              <w:pStyle w:val="DHHSbody"/>
            </w:pPr>
            <w:r w:rsidRPr="00475471">
              <w:t>Day program (youth)</w:t>
            </w:r>
          </w:p>
        </w:tc>
        <w:tc>
          <w:tcPr>
            <w:tcW w:w="1559" w:type="dxa"/>
          </w:tcPr>
          <w:p w14:paraId="1F85E25D" w14:textId="77777777" w:rsidR="002975DD" w:rsidRPr="00475471" w:rsidRDefault="002975DD" w:rsidP="00A91C35">
            <w:pPr>
              <w:pStyle w:val="DHHSbody"/>
            </w:pPr>
            <w:r w:rsidRPr="00475471">
              <w:t>EOC</w:t>
            </w:r>
          </w:p>
        </w:tc>
        <w:tc>
          <w:tcPr>
            <w:tcW w:w="992" w:type="dxa"/>
          </w:tcPr>
          <w:p w14:paraId="6E49DDB4" w14:textId="77777777" w:rsidR="002975DD" w:rsidRPr="00475471" w:rsidRDefault="002975DD" w:rsidP="00A91C35">
            <w:pPr>
              <w:pStyle w:val="DHHSbody"/>
            </w:pPr>
          </w:p>
        </w:tc>
      </w:tr>
      <w:tr w:rsidR="002975DD" w:rsidRPr="00475471" w14:paraId="41CE1F83" w14:textId="77777777" w:rsidTr="00A91C35">
        <w:tc>
          <w:tcPr>
            <w:tcW w:w="1643" w:type="dxa"/>
            <w:vMerge/>
          </w:tcPr>
          <w:p w14:paraId="678AB836" w14:textId="77777777" w:rsidR="002975DD" w:rsidRPr="00475471" w:rsidRDefault="002975DD" w:rsidP="00A91C35">
            <w:pPr>
              <w:pStyle w:val="DHHSbody"/>
            </w:pPr>
          </w:p>
        </w:tc>
        <w:tc>
          <w:tcPr>
            <w:tcW w:w="979" w:type="dxa"/>
          </w:tcPr>
          <w:p w14:paraId="4FC9CD94" w14:textId="77777777" w:rsidR="002975DD" w:rsidRPr="00475471" w:rsidRDefault="002975DD" w:rsidP="00A91C35">
            <w:pPr>
              <w:pStyle w:val="DHHSbody"/>
            </w:pPr>
            <w:r w:rsidRPr="00475471">
              <w:t>84</w:t>
            </w:r>
          </w:p>
        </w:tc>
        <w:tc>
          <w:tcPr>
            <w:tcW w:w="3894" w:type="dxa"/>
          </w:tcPr>
          <w:p w14:paraId="0BE07811" w14:textId="77777777" w:rsidR="002975DD" w:rsidRPr="00475471" w:rsidRDefault="002975DD" w:rsidP="00A91C35">
            <w:pPr>
              <w:pStyle w:val="DHHSbody"/>
            </w:pPr>
            <w:r w:rsidRPr="00475471">
              <w:t>Supported accommodation</w:t>
            </w:r>
          </w:p>
        </w:tc>
        <w:tc>
          <w:tcPr>
            <w:tcW w:w="1559" w:type="dxa"/>
          </w:tcPr>
          <w:p w14:paraId="3D6ADAB9" w14:textId="77777777" w:rsidR="002975DD" w:rsidRPr="00475471" w:rsidRDefault="002975DD" w:rsidP="00A91C35">
            <w:pPr>
              <w:pStyle w:val="DHHSbody"/>
            </w:pPr>
            <w:r w:rsidRPr="00475471">
              <w:t>EOC</w:t>
            </w:r>
          </w:p>
        </w:tc>
        <w:tc>
          <w:tcPr>
            <w:tcW w:w="992" w:type="dxa"/>
          </w:tcPr>
          <w:p w14:paraId="4755CE0A" w14:textId="77777777" w:rsidR="002975DD" w:rsidRPr="00475471" w:rsidRDefault="002975DD" w:rsidP="00A91C35">
            <w:pPr>
              <w:pStyle w:val="DHHSbody"/>
            </w:pPr>
          </w:p>
        </w:tc>
      </w:tr>
      <w:tr w:rsidR="00B60066" w:rsidRPr="00475471" w14:paraId="09F588B7" w14:textId="77777777" w:rsidTr="00A91C35">
        <w:tc>
          <w:tcPr>
            <w:tcW w:w="1643" w:type="dxa"/>
            <w:vMerge w:val="restart"/>
          </w:tcPr>
          <w:p w14:paraId="1B9BC22E" w14:textId="77777777" w:rsidR="00B60066" w:rsidRPr="00475471" w:rsidRDefault="00B60066" w:rsidP="00A91C35">
            <w:pPr>
              <w:pStyle w:val="DHHSbody"/>
            </w:pPr>
            <w:r w:rsidRPr="00475471">
              <w:t>Support</w:t>
            </w:r>
          </w:p>
          <w:p w14:paraId="41750D2B" w14:textId="77777777" w:rsidR="00B60066" w:rsidRPr="00475471" w:rsidRDefault="00B60066" w:rsidP="00A91C35">
            <w:pPr>
              <w:pStyle w:val="DHHSbody"/>
            </w:pPr>
          </w:p>
        </w:tc>
        <w:tc>
          <w:tcPr>
            <w:tcW w:w="979" w:type="dxa"/>
          </w:tcPr>
          <w:p w14:paraId="4286F5C6" w14:textId="77777777" w:rsidR="00B60066" w:rsidRPr="00475471" w:rsidRDefault="00B60066" w:rsidP="00A91C35">
            <w:pPr>
              <w:pStyle w:val="DHHSbody"/>
            </w:pPr>
            <w:r w:rsidRPr="00475471">
              <w:t>21</w:t>
            </w:r>
          </w:p>
        </w:tc>
        <w:tc>
          <w:tcPr>
            <w:tcW w:w="3894" w:type="dxa"/>
          </w:tcPr>
          <w:p w14:paraId="4E8F8DE3" w14:textId="77777777" w:rsidR="00B60066" w:rsidRPr="00475471" w:rsidRDefault="00B60066" w:rsidP="00A91C35">
            <w:pPr>
              <w:pStyle w:val="DHHSbody"/>
            </w:pPr>
            <w:r w:rsidRPr="00475471">
              <w:t>Brief intervention</w:t>
            </w:r>
          </w:p>
        </w:tc>
        <w:tc>
          <w:tcPr>
            <w:tcW w:w="1559" w:type="dxa"/>
          </w:tcPr>
          <w:p w14:paraId="744318F3" w14:textId="77777777" w:rsidR="00B60066" w:rsidRPr="00475471" w:rsidRDefault="00B60066" w:rsidP="00A91C35">
            <w:pPr>
              <w:pStyle w:val="DHHSbody"/>
            </w:pPr>
            <w:r w:rsidRPr="00475471">
              <w:t>DTAU/EOC</w:t>
            </w:r>
          </w:p>
        </w:tc>
        <w:tc>
          <w:tcPr>
            <w:tcW w:w="992" w:type="dxa"/>
          </w:tcPr>
          <w:p w14:paraId="4D211A2A" w14:textId="77777777" w:rsidR="00B60066" w:rsidRPr="00475471" w:rsidRDefault="00B60066" w:rsidP="00A91C35">
            <w:pPr>
              <w:pStyle w:val="DHHSbody"/>
            </w:pPr>
          </w:p>
        </w:tc>
      </w:tr>
      <w:tr w:rsidR="00B60066" w:rsidRPr="00475471" w14:paraId="4BFFFC08" w14:textId="77777777" w:rsidTr="00A91C35">
        <w:tc>
          <w:tcPr>
            <w:tcW w:w="1643" w:type="dxa"/>
            <w:vMerge/>
          </w:tcPr>
          <w:p w14:paraId="2B8A8496" w14:textId="77777777" w:rsidR="00B60066" w:rsidRPr="00475471" w:rsidRDefault="00B60066" w:rsidP="00A91C35">
            <w:pPr>
              <w:pStyle w:val="DHHSbody"/>
            </w:pPr>
          </w:p>
        </w:tc>
        <w:tc>
          <w:tcPr>
            <w:tcW w:w="979" w:type="dxa"/>
          </w:tcPr>
          <w:p w14:paraId="7C0D397E" w14:textId="77777777" w:rsidR="00B60066" w:rsidRPr="00475471" w:rsidRDefault="00B60066" w:rsidP="00A91C35">
            <w:pPr>
              <w:pStyle w:val="DHHSbody"/>
            </w:pPr>
            <w:r w:rsidRPr="00475471">
              <w:t>52</w:t>
            </w:r>
          </w:p>
        </w:tc>
        <w:tc>
          <w:tcPr>
            <w:tcW w:w="3894" w:type="dxa"/>
          </w:tcPr>
          <w:p w14:paraId="22639029" w14:textId="77777777" w:rsidR="00B60066" w:rsidRPr="00475471" w:rsidRDefault="00B60066" w:rsidP="00A91C35">
            <w:pPr>
              <w:pStyle w:val="DHHSbody"/>
            </w:pPr>
            <w:r w:rsidRPr="00475471">
              <w:t>Bridging support</w:t>
            </w:r>
          </w:p>
        </w:tc>
        <w:tc>
          <w:tcPr>
            <w:tcW w:w="1559" w:type="dxa"/>
          </w:tcPr>
          <w:p w14:paraId="609E3242" w14:textId="77777777" w:rsidR="00B60066" w:rsidRPr="00475471" w:rsidRDefault="00B60066" w:rsidP="00A91C35">
            <w:pPr>
              <w:pStyle w:val="DHHSbody"/>
            </w:pPr>
            <w:r w:rsidRPr="00475471">
              <w:t>DTAU</w:t>
            </w:r>
          </w:p>
        </w:tc>
        <w:tc>
          <w:tcPr>
            <w:tcW w:w="992" w:type="dxa"/>
          </w:tcPr>
          <w:p w14:paraId="2FFB051D" w14:textId="77777777" w:rsidR="00B60066" w:rsidRPr="00475471" w:rsidRDefault="00B60066" w:rsidP="00A91C35">
            <w:pPr>
              <w:pStyle w:val="DHHSbody"/>
            </w:pPr>
          </w:p>
        </w:tc>
      </w:tr>
      <w:tr w:rsidR="002975DD" w:rsidRPr="00475471" w14:paraId="3D7FCD7C" w14:textId="77777777" w:rsidTr="00A91C35">
        <w:tc>
          <w:tcPr>
            <w:tcW w:w="1643" w:type="dxa"/>
          </w:tcPr>
          <w:p w14:paraId="36749839" w14:textId="77777777" w:rsidR="002975DD" w:rsidRPr="00475471" w:rsidRDefault="002975DD" w:rsidP="00A91C35">
            <w:pPr>
              <w:pStyle w:val="DHHSbody"/>
            </w:pPr>
            <w:r w:rsidRPr="00475471">
              <w:t>Review</w:t>
            </w:r>
          </w:p>
        </w:tc>
        <w:tc>
          <w:tcPr>
            <w:tcW w:w="979" w:type="dxa"/>
          </w:tcPr>
          <w:p w14:paraId="320089F7" w14:textId="77777777" w:rsidR="002975DD" w:rsidRPr="00475471" w:rsidRDefault="002975DD" w:rsidP="00A91C35">
            <w:pPr>
              <w:pStyle w:val="DHHSbody"/>
            </w:pPr>
            <w:r w:rsidRPr="00475471">
              <w:t>83</w:t>
            </w:r>
          </w:p>
        </w:tc>
        <w:tc>
          <w:tcPr>
            <w:tcW w:w="3894" w:type="dxa"/>
          </w:tcPr>
          <w:p w14:paraId="59B9989A" w14:textId="77777777" w:rsidR="002975DD" w:rsidRPr="00475471" w:rsidRDefault="002975DD" w:rsidP="00A91C35">
            <w:pPr>
              <w:pStyle w:val="DHHSbody"/>
            </w:pPr>
            <w:r w:rsidRPr="00475471">
              <w:t>Follow up</w:t>
            </w:r>
          </w:p>
        </w:tc>
        <w:tc>
          <w:tcPr>
            <w:tcW w:w="1559" w:type="dxa"/>
          </w:tcPr>
          <w:p w14:paraId="40203DE9" w14:textId="77777777" w:rsidR="002975DD" w:rsidRPr="00475471" w:rsidRDefault="002975DD" w:rsidP="00A91C35">
            <w:pPr>
              <w:pStyle w:val="DHHSbody"/>
            </w:pPr>
            <w:r w:rsidRPr="00475471">
              <w:t>Not Funded</w:t>
            </w:r>
          </w:p>
        </w:tc>
        <w:tc>
          <w:tcPr>
            <w:tcW w:w="992" w:type="dxa"/>
          </w:tcPr>
          <w:p w14:paraId="2FF3F80D" w14:textId="77777777" w:rsidR="002975DD" w:rsidRPr="00475471" w:rsidRDefault="002975DD" w:rsidP="00A91C35">
            <w:pPr>
              <w:pStyle w:val="DHHSbody"/>
            </w:pPr>
          </w:p>
        </w:tc>
      </w:tr>
    </w:tbl>
    <w:p w14:paraId="6AFAE1D0" w14:textId="49C12A15" w:rsidR="002975DD" w:rsidRPr="00475471" w:rsidRDefault="002975DD" w:rsidP="0F502DAD">
      <w:pPr>
        <w:pStyle w:val="DHHSbody"/>
        <w:rPr>
          <w:i/>
          <w:iCs/>
        </w:rPr>
      </w:pPr>
      <w:r w:rsidRPr="00475471">
        <w:br w:type="textWrapping" w:clear="all"/>
      </w:r>
      <w:r w:rsidRPr="00475471">
        <w:rPr>
          <w:i/>
          <w:iCs/>
        </w:rPr>
        <w:t>Activity type key: R = Residential / Bed Based care</w:t>
      </w:r>
    </w:p>
    <w:p w14:paraId="35B5EB9D" w14:textId="7E7CDC4F" w:rsidR="002975DD" w:rsidRPr="00475471" w:rsidRDefault="002975DD" w:rsidP="002975DD">
      <w:pPr>
        <w:pStyle w:val="DHHSbody"/>
        <w:rPr>
          <w:lang w:eastAsia="en-AU"/>
        </w:rPr>
      </w:pPr>
      <w:r w:rsidRPr="00475471">
        <w:rPr>
          <w:lang w:eastAsia="en-AU"/>
        </w:rPr>
        <w:t>The type of funding unit (COT, EOC, DTAU or PE) associated with each service stream and funding source combination can be found in Section 4.2.5.</w:t>
      </w:r>
    </w:p>
    <w:p w14:paraId="1F1CB40A" w14:textId="77777777" w:rsidR="002975DD" w:rsidRPr="00475471" w:rsidRDefault="002975DD" w:rsidP="002975DD">
      <w:pPr>
        <w:pStyle w:val="DHHSbody"/>
      </w:pPr>
      <w:r w:rsidRPr="00475471">
        <w:t xml:space="preserve">Service events will only have one nominated funding source. </w:t>
      </w:r>
    </w:p>
    <w:p w14:paraId="2B339A7B" w14:textId="77777777" w:rsidR="002975DD" w:rsidRPr="00475471" w:rsidRDefault="002975DD" w:rsidP="002975DD">
      <w:pPr>
        <w:pStyle w:val="DHHSbody"/>
      </w:pPr>
      <w:r w:rsidRPr="00475471">
        <w:t xml:space="preserve">Service providers can submit service streams for which they are not funded at their discretion but must use the “Not Funded” funding source code for the relevant service event. </w:t>
      </w:r>
    </w:p>
    <w:p w14:paraId="75BA3905" w14:textId="77777777" w:rsidR="002975DD" w:rsidRPr="00475471" w:rsidRDefault="002975DD" w:rsidP="002975DD">
      <w:pPr>
        <w:pStyle w:val="DHHSbody"/>
      </w:pPr>
      <w:r w:rsidRPr="00475471">
        <w:t>Once a service event is end-dated it is considered closed and cannot be reopened.</w:t>
      </w:r>
    </w:p>
    <w:p w14:paraId="042A7AF1" w14:textId="5C654B01" w:rsidR="002975DD" w:rsidRPr="00475471" w:rsidRDefault="002975DD" w:rsidP="002975DD">
      <w:pPr>
        <w:pStyle w:val="Heading3"/>
      </w:pPr>
      <w:bookmarkStart w:id="561" w:name="_Toc475087076"/>
      <w:bookmarkStart w:id="562" w:name="_Toc524682773"/>
      <w:bookmarkStart w:id="563" w:name="_Toc525122682"/>
      <w:bookmarkStart w:id="564" w:name="_Toc8892839"/>
      <w:bookmarkStart w:id="565" w:name="_Toc9944853"/>
      <w:bookmarkStart w:id="566" w:name="_Toc9945301"/>
      <w:bookmarkStart w:id="567" w:name="_Toc10192364"/>
      <w:bookmarkStart w:id="568" w:name="_Toc10464983"/>
      <w:bookmarkStart w:id="569" w:name="_Toc10551204"/>
      <w:bookmarkStart w:id="570" w:name="_Toc10647683"/>
      <w:bookmarkStart w:id="571" w:name="_Toc11836805"/>
      <w:bookmarkStart w:id="572" w:name="_Toc21944743"/>
      <w:bookmarkStart w:id="573" w:name="_Toc21959663"/>
      <w:bookmarkStart w:id="574" w:name="_Toc39756657"/>
      <w:bookmarkStart w:id="575" w:name="_Toc39759337"/>
      <w:bookmarkStart w:id="576" w:name="_Toc40086549"/>
      <w:bookmarkStart w:id="577" w:name="_Toc40121075"/>
      <w:bookmarkStart w:id="578" w:name="_Toc69734899"/>
      <w:bookmarkStart w:id="579" w:name="_Toc199254416"/>
      <w:r w:rsidRPr="00475471">
        <w:t>4.2.2</w:t>
      </w:r>
      <w:r w:rsidRPr="00475471">
        <w:tab/>
        <w:t>Contact</w:t>
      </w:r>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p>
    <w:p w14:paraId="6CBB286B" w14:textId="77777777" w:rsidR="002975DD" w:rsidRPr="00475471" w:rsidRDefault="002975DD" w:rsidP="002975DD">
      <w:pPr>
        <w:pStyle w:val="DHHSbody"/>
      </w:pPr>
      <w:r w:rsidRPr="00475471">
        <w:t>A reportable contact must meet the following criteria:</w:t>
      </w:r>
    </w:p>
    <w:p w14:paraId="630A8BE7" w14:textId="77777777" w:rsidR="002975DD" w:rsidRPr="00475471" w:rsidRDefault="002975DD" w:rsidP="006827CC">
      <w:pPr>
        <w:pStyle w:val="Bullet1"/>
      </w:pPr>
      <w:r w:rsidRPr="00475471">
        <w:t>Contact by a client to a service provider for information and/or a service</w:t>
      </w:r>
    </w:p>
    <w:p w14:paraId="26A600A6" w14:textId="77777777" w:rsidR="002975DD" w:rsidRPr="00475471" w:rsidRDefault="002975DD" w:rsidP="006827CC">
      <w:pPr>
        <w:pStyle w:val="Bullet1"/>
      </w:pPr>
      <w:r w:rsidRPr="00475471">
        <w:t>Contact by a family member or significant other to a service provider for information and/or a service related to a client</w:t>
      </w:r>
    </w:p>
    <w:p w14:paraId="4973B114" w14:textId="77777777" w:rsidR="002975DD" w:rsidRPr="00475471" w:rsidRDefault="002975DD" w:rsidP="006827CC">
      <w:pPr>
        <w:pStyle w:val="Bullet1"/>
      </w:pPr>
      <w:r w:rsidRPr="00475471">
        <w:lastRenderedPageBreak/>
        <w:t>Contact by a person to a service provider for the purposes of obtaining a service (e.g. intake)</w:t>
      </w:r>
    </w:p>
    <w:p w14:paraId="765D1EC2" w14:textId="77777777" w:rsidR="002975DD" w:rsidRPr="00475471" w:rsidRDefault="002975DD" w:rsidP="006827CC">
      <w:pPr>
        <w:pStyle w:val="Bullet1"/>
      </w:pPr>
      <w:r w:rsidRPr="00475471">
        <w:t>Contact by a health or welfare professional to a service provider about a client, when related directly to their care or from a service provider to a health and welfare professional e.g. general practitioner contacts, secondary consultations</w:t>
      </w:r>
    </w:p>
    <w:p w14:paraId="6D71F827" w14:textId="77777777" w:rsidR="002975DD" w:rsidRPr="00475471" w:rsidRDefault="002975DD" w:rsidP="006827CC">
      <w:pPr>
        <w:pStyle w:val="Bullet1"/>
      </w:pPr>
      <w:r w:rsidRPr="00475471">
        <w:t>The contact must have actually taken place and not just attempted</w:t>
      </w:r>
    </w:p>
    <w:p w14:paraId="4849DDCA" w14:textId="77777777" w:rsidR="002975DD" w:rsidRPr="00475471" w:rsidRDefault="002975DD" w:rsidP="006827CC">
      <w:pPr>
        <w:pStyle w:val="Bullet1"/>
      </w:pPr>
      <w:r w:rsidRPr="00475471">
        <w:t>A record of the contact has been made in the client’s case notes or history</w:t>
      </w:r>
    </w:p>
    <w:p w14:paraId="54CE5E55" w14:textId="77777777" w:rsidR="002975DD" w:rsidRPr="00475471" w:rsidRDefault="002975DD" w:rsidP="00473F93">
      <w:pPr>
        <w:pStyle w:val="DHHSbullet1"/>
        <w:ind w:left="0" w:firstLine="0"/>
      </w:pPr>
    </w:p>
    <w:p w14:paraId="0C05B574" w14:textId="77777777" w:rsidR="002975DD" w:rsidRPr="00475471" w:rsidRDefault="002975DD" w:rsidP="002975DD">
      <w:pPr>
        <w:pStyle w:val="DHHSbody"/>
      </w:pPr>
      <w:r w:rsidRPr="00475471">
        <w:t>For each contact the following information must be reported:</w:t>
      </w:r>
    </w:p>
    <w:p w14:paraId="520EDD0F" w14:textId="77777777" w:rsidR="002975DD" w:rsidRPr="00475471" w:rsidRDefault="002975DD" w:rsidP="006827CC">
      <w:pPr>
        <w:pStyle w:val="Bullet1"/>
      </w:pPr>
      <w:r w:rsidRPr="00475471">
        <w:t>Contact type</w:t>
      </w:r>
    </w:p>
    <w:p w14:paraId="1F4371F3" w14:textId="77777777" w:rsidR="002975DD" w:rsidRPr="00475471" w:rsidRDefault="002975DD" w:rsidP="006827CC">
      <w:pPr>
        <w:pStyle w:val="Bullet1"/>
      </w:pPr>
      <w:r w:rsidRPr="00475471">
        <w:t>Contact method</w:t>
      </w:r>
    </w:p>
    <w:p w14:paraId="79774786" w14:textId="77777777" w:rsidR="002975DD" w:rsidRPr="00475471" w:rsidRDefault="002975DD" w:rsidP="006827CC">
      <w:pPr>
        <w:pStyle w:val="Bullet1"/>
      </w:pPr>
      <w:r w:rsidRPr="00475471">
        <w:t>Contact date</w:t>
      </w:r>
    </w:p>
    <w:p w14:paraId="6FFFCE1F" w14:textId="77777777" w:rsidR="002975DD" w:rsidRPr="00475471" w:rsidRDefault="002975DD" w:rsidP="006827CC">
      <w:pPr>
        <w:pStyle w:val="Bullet1"/>
      </w:pPr>
      <w:r w:rsidRPr="00475471">
        <w:t>Contact duration</w:t>
      </w:r>
    </w:p>
    <w:p w14:paraId="43937193" w14:textId="77777777" w:rsidR="002975DD" w:rsidRPr="00475471" w:rsidRDefault="002975DD" w:rsidP="006827CC">
      <w:pPr>
        <w:pStyle w:val="Bullet1"/>
      </w:pPr>
      <w:r w:rsidRPr="00475471">
        <w:t>Contact relationship to client</w:t>
      </w:r>
    </w:p>
    <w:p w14:paraId="0A78E70D" w14:textId="77777777" w:rsidR="002975DD" w:rsidRPr="00475471" w:rsidRDefault="002975DD" w:rsidP="006827CC">
      <w:pPr>
        <w:pStyle w:val="Bullet1"/>
      </w:pPr>
      <w:r w:rsidRPr="00475471">
        <w:t>Number facilitators present (group contact type only)</w:t>
      </w:r>
    </w:p>
    <w:p w14:paraId="5B449E9C" w14:textId="77777777" w:rsidR="002975DD" w:rsidRPr="00475471" w:rsidRDefault="002975DD" w:rsidP="006827CC">
      <w:pPr>
        <w:pStyle w:val="Bullet1"/>
      </w:pPr>
      <w:r w:rsidRPr="00475471">
        <w:t>Number of service recipients (group contact type only)</w:t>
      </w:r>
    </w:p>
    <w:p w14:paraId="7285AC0C" w14:textId="77777777" w:rsidR="002975DD" w:rsidRPr="00475471" w:rsidRDefault="002975DD" w:rsidP="002975DD">
      <w:pPr>
        <w:pStyle w:val="DHHSbullet1"/>
        <w:ind w:left="0" w:firstLine="0"/>
      </w:pPr>
    </w:p>
    <w:p w14:paraId="0D263F59" w14:textId="77777777" w:rsidR="002975DD" w:rsidRPr="00475471" w:rsidRDefault="002975DD" w:rsidP="002975DD">
      <w:pPr>
        <w:pStyle w:val="DHHSbullet1"/>
        <w:ind w:left="0" w:firstLine="0"/>
      </w:pPr>
      <w:r w:rsidRPr="00475471">
        <w:t>Where multiple service provider staff have contact with the client at the same time, on the same occasion of service, the contact is counted only once.</w:t>
      </w:r>
    </w:p>
    <w:p w14:paraId="0F58FDE5" w14:textId="77777777" w:rsidR="002975DD" w:rsidRPr="00475471" w:rsidRDefault="002975DD" w:rsidP="002975DD">
      <w:pPr>
        <w:pStyle w:val="DHHSbullet1"/>
        <w:ind w:left="0" w:firstLine="0"/>
      </w:pPr>
      <w:r w:rsidRPr="00475471">
        <w:t>Where multiple service contacts are recorded on the same day, at different times, each independent contact should be counted separately.</w:t>
      </w:r>
    </w:p>
    <w:p w14:paraId="6410F562" w14:textId="77777777" w:rsidR="002975DD" w:rsidRPr="00475471" w:rsidRDefault="002975DD" w:rsidP="002975DD">
      <w:pPr>
        <w:pStyle w:val="DHHSbullet1"/>
        <w:ind w:firstLine="0"/>
      </w:pPr>
    </w:p>
    <w:p w14:paraId="79A29D78" w14:textId="77777777" w:rsidR="002975DD" w:rsidRPr="00475471" w:rsidRDefault="002975DD" w:rsidP="002975DD">
      <w:pPr>
        <w:pStyle w:val="DHHSbody"/>
        <w:rPr>
          <w:b/>
        </w:rPr>
      </w:pPr>
      <w:r w:rsidRPr="00475471">
        <w:rPr>
          <w:b/>
        </w:rPr>
        <w:t>Excluded from this concept are contacts related to:</w:t>
      </w:r>
    </w:p>
    <w:p w14:paraId="6E8001DF" w14:textId="77777777" w:rsidR="002975DD" w:rsidRPr="00475471" w:rsidRDefault="002975DD" w:rsidP="006827CC">
      <w:pPr>
        <w:pStyle w:val="Bullet1"/>
      </w:pPr>
      <w:r w:rsidRPr="00475471">
        <w:t>Community development</w:t>
      </w:r>
    </w:p>
    <w:p w14:paraId="3FD4BCD3" w14:textId="77777777" w:rsidR="002975DD" w:rsidRPr="00475471" w:rsidRDefault="002975DD" w:rsidP="006827CC">
      <w:pPr>
        <w:pStyle w:val="Bullet1"/>
      </w:pPr>
      <w:r w:rsidRPr="00475471">
        <w:t>Community education</w:t>
      </w:r>
    </w:p>
    <w:p w14:paraId="5F5CCB62" w14:textId="77777777" w:rsidR="002975DD" w:rsidRPr="00475471" w:rsidRDefault="002975DD" w:rsidP="006827CC">
      <w:pPr>
        <w:pStyle w:val="Bullet1"/>
      </w:pPr>
      <w:r w:rsidRPr="00475471">
        <w:t>Advocacy</w:t>
      </w:r>
    </w:p>
    <w:p w14:paraId="05F35B8D" w14:textId="77777777" w:rsidR="002975DD" w:rsidRPr="00475471" w:rsidRDefault="002975DD" w:rsidP="006827CC">
      <w:pPr>
        <w:pStyle w:val="Bullet1"/>
      </w:pPr>
      <w:r w:rsidRPr="00475471">
        <w:t>Contact with a client for administrative purposes e.g. arranging an appointment, updating client’s record with laboratory results</w:t>
      </w:r>
    </w:p>
    <w:p w14:paraId="640BE7BE" w14:textId="4514E5E1" w:rsidR="002975DD" w:rsidRPr="00475471" w:rsidRDefault="002975DD" w:rsidP="006827CC">
      <w:pPr>
        <w:pStyle w:val="Bullet1"/>
      </w:pPr>
      <w:r w:rsidRPr="00475471">
        <w:t>Contact with a client in a residential facility must not be captured against residential withdrawal or residential rehabilitation streams but can be captured against commensurate streams e.g. care and recovery coordination.</w:t>
      </w:r>
    </w:p>
    <w:p w14:paraId="4EACD183" w14:textId="1C7F3073" w:rsidR="002975DD" w:rsidRPr="00475471" w:rsidRDefault="002975DD" w:rsidP="006827CC">
      <w:pPr>
        <w:pStyle w:val="Bullet1"/>
      </w:pPr>
      <w:r w:rsidRPr="00475471">
        <w:t>Contact by a family member or significant other to a service provider for information and/or a service where family member or significant other is a client and service is related to one-self</w:t>
      </w:r>
    </w:p>
    <w:p w14:paraId="56EE710B" w14:textId="05277F27" w:rsidR="002975DD" w:rsidRPr="00475471" w:rsidRDefault="002975DD" w:rsidP="002975DD">
      <w:pPr>
        <w:pStyle w:val="Heading3"/>
      </w:pPr>
      <w:bookmarkStart w:id="580" w:name="_Toc475087077"/>
      <w:bookmarkStart w:id="581" w:name="_Toc524682774"/>
      <w:bookmarkStart w:id="582" w:name="_Toc525122683"/>
      <w:bookmarkStart w:id="583" w:name="_Toc8892840"/>
      <w:bookmarkStart w:id="584" w:name="_Toc9944854"/>
      <w:bookmarkStart w:id="585" w:name="_Toc9945302"/>
      <w:bookmarkStart w:id="586" w:name="_Toc10192365"/>
      <w:bookmarkStart w:id="587" w:name="_Toc10464984"/>
      <w:bookmarkStart w:id="588" w:name="_Toc10551205"/>
      <w:bookmarkStart w:id="589" w:name="_Toc10647684"/>
      <w:bookmarkStart w:id="590" w:name="_Toc11836806"/>
      <w:bookmarkStart w:id="591" w:name="_Toc21944744"/>
      <w:bookmarkStart w:id="592" w:name="_Toc21959664"/>
      <w:bookmarkStart w:id="593" w:name="_Toc39756658"/>
      <w:bookmarkStart w:id="594" w:name="_Toc39759338"/>
      <w:bookmarkStart w:id="595" w:name="_Toc40086550"/>
      <w:bookmarkStart w:id="596" w:name="_Toc40121076"/>
      <w:bookmarkStart w:id="597" w:name="_Toc69734900"/>
      <w:bookmarkStart w:id="598" w:name="_Toc199254417"/>
      <w:r w:rsidRPr="00475471">
        <w:t>4.2.3</w:t>
      </w:r>
      <w:r w:rsidRPr="00475471">
        <w:tab/>
        <w:t>Drug of concern</w:t>
      </w:r>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p>
    <w:p w14:paraId="1473A6C3" w14:textId="77777777" w:rsidR="002975DD" w:rsidRPr="00475471" w:rsidRDefault="002975DD" w:rsidP="002975DD">
      <w:pPr>
        <w:pStyle w:val="DHHSbody"/>
      </w:pPr>
      <w:r w:rsidRPr="00475471">
        <w:t>Drugs of concern must only be reported when related to the client’s own alcohol and drug use.</w:t>
      </w:r>
    </w:p>
    <w:p w14:paraId="33D152AB" w14:textId="18BBDA47" w:rsidR="002975DD" w:rsidRPr="00475471" w:rsidRDefault="002975DD" w:rsidP="002975DD">
      <w:pPr>
        <w:pStyle w:val="DHHSbody"/>
      </w:pPr>
      <w:r w:rsidRPr="00475471">
        <w:t xml:space="preserve">Drugs of concern are reported for a client when reporting outcome measures (See </w:t>
      </w:r>
      <w:r w:rsidRPr="00475471">
        <w:rPr>
          <w:color w:val="2B579A"/>
          <w:shd w:val="clear" w:color="auto" w:fill="E6E6E6"/>
        </w:rPr>
        <w:fldChar w:fldCharType="begin"/>
      </w:r>
      <w:r w:rsidRPr="00475471">
        <w:instrText xml:space="preserve"> REF _Ref462129229 \w \h  \* MERGEFORMAT </w:instrText>
      </w:r>
      <w:r w:rsidRPr="00475471">
        <w:rPr>
          <w:color w:val="2B579A"/>
          <w:shd w:val="clear" w:color="auto" w:fill="E6E6E6"/>
        </w:rPr>
      </w:r>
      <w:r w:rsidRPr="00475471">
        <w:rPr>
          <w:color w:val="2B579A"/>
          <w:shd w:val="clear" w:color="auto" w:fill="E6E6E6"/>
        </w:rPr>
        <w:fldChar w:fldCharType="separate"/>
      </w:r>
      <w:r w:rsidRPr="00475471">
        <w:t>4.2.6</w:t>
      </w:r>
      <w:r w:rsidRPr="00475471">
        <w:rPr>
          <w:color w:val="2B579A"/>
          <w:shd w:val="clear" w:color="auto" w:fill="E6E6E6"/>
        </w:rPr>
        <w:fldChar w:fldCharType="end"/>
      </w:r>
      <w:r w:rsidRPr="00475471">
        <w:t xml:space="preserve"> </w:t>
      </w:r>
      <w:r w:rsidRPr="00475471">
        <w:rPr>
          <w:color w:val="2B579A"/>
          <w:shd w:val="clear" w:color="auto" w:fill="E6E6E6"/>
        </w:rPr>
        <w:fldChar w:fldCharType="begin"/>
      </w:r>
      <w:r w:rsidRPr="00475471">
        <w:instrText xml:space="preserve"> REF _Ref462129229 \h  \* MERGEFORMAT </w:instrText>
      </w:r>
      <w:r w:rsidRPr="00475471">
        <w:rPr>
          <w:color w:val="2B579A"/>
          <w:shd w:val="clear" w:color="auto" w:fill="E6E6E6"/>
        </w:rPr>
      </w:r>
      <w:r w:rsidRPr="00475471">
        <w:rPr>
          <w:color w:val="2B579A"/>
          <w:shd w:val="clear" w:color="auto" w:fill="E6E6E6"/>
        </w:rPr>
        <w:fldChar w:fldCharType="separate"/>
      </w:r>
      <w:r w:rsidRPr="00475471">
        <w:rPr>
          <w:lang w:eastAsia="en-AU"/>
        </w:rPr>
        <w:t>Outcome</w:t>
      </w:r>
      <w:r w:rsidRPr="00475471">
        <w:rPr>
          <w:color w:val="2B579A"/>
          <w:shd w:val="clear" w:color="auto" w:fill="E6E6E6"/>
        </w:rPr>
        <w:fldChar w:fldCharType="end"/>
      </w:r>
      <w:r w:rsidR="009849D2" w:rsidRPr="00475471">
        <w:t>s</w:t>
      </w:r>
      <w:r w:rsidRPr="00475471">
        <w:t>), and must adhere to the following rules:</w:t>
      </w:r>
    </w:p>
    <w:p w14:paraId="005D3D12" w14:textId="77777777" w:rsidR="002975DD" w:rsidRPr="00475471" w:rsidRDefault="002975DD" w:rsidP="006827CC">
      <w:pPr>
        <w:pStyle w:val="Bullet1"/>
      </w:pPr>
      <w:r w:rsidRPr="00475471">
        <w:t>A maximum of six drugs of concern to be reported</w:t>
      </w:r>
    </w:p>
    <w:p w14:paraId="13FC91F1" w14:textId="77777777" w:rsidR="002975DD" w:rsidRPr="00475471" w:rsidRDefault="002975DD" w:rsidP="006827CC">
      <w:pPr>
        <w:pStyle w:val="Bullet1"/>
      </w:pPr>
      <w:r w:rsidRPr="00475471">
        <w:t>No two identical drugs of concern</w:t>
      </w:r>
    </w:p>
    <w:p w14:paraId="1982F726" w14:textId="6615B264" w:rsidR="00473F93" w:rsidRPr="00475471" w:rsidRDefault="002975DD" w:rsidP="006827CC">
      <w:pPr>
        <w:pStyle w:val="Bullet1"/>
      </w:pPr>
      <w:r w:rsidRPr="00475471">
        <w:t>Only one can be reported as the principal drug of concern.</w:t>
      </w:r>
    </w:p>
    <w:p w14:paraId="69699AC4" w14:textId="77777777" w:rsidR="00233329" w:rsidRPr="00475471" w:rsidRDefault="00233329" w:rsidP="00233329">
      <w:pPr>
        <w:pStyle w:val="DHHSbullet1"/>
        <w:ind w:firstLine="0"/>
      </w:pPr>
    </w:p>
    <w:p w14:paraId="1CEA8DCF" w14:textId="77777777" w:rsidR="002975DD" w:rsidRPr="00475471" w:rsidRDefault="002975DD" w:rsidP="002975DD">
      <w:pPr>
        <w:pStyle w:val="DHHSbody"/>
      </w:pPr>
      <w:r w:rsidRPr="00475471">
        <w:t>For each drug of concern reported, all the following attributes must be populated:</w:t>
      </w:r>
    </w:p>
    <w:p w14:paraId="6D4F04DB" w14:textId="77777777" w:rsidR="002975DD" w:rsidRPr="00475471" w:rsidRDefault="002975DD" w:rsidP="006827CC">
      <w:pPr>
        <w:pStyle w:val="Bullet1"/>
      </w:pPr>
      <w:r w:rsidRPr="00475471">
        <w:lastRenderedPageBreak/>
        <w:t>Date of last use</w:t>
      </w:r>
    </w:p>
    <w:p w14:paraId="0B7A2A6A" w14:textId="77777777" w:rsidR="002975DD" w:rsidRPr="00475471" w:rsidRDefault="002975DD" w:rsidP="006827CC">
      <w:pPr>
        <w:pStyle w:val="Bullet1"/>
      </w:pPr>
      <w:r w:rsidRPr="00475471">
        <w:t>Drug name</w:t>
      </w:r>
    </w:p>
    <w:p w14:paraId="68B9EADD" w14:textId="77777777" w:rsidR="002975DD" w:rsidRPr="00475471" w:rsidRDefault="002975DD" w:rsidP="006827CC">
      <w:pPr>
        <w:pStyle w:val="Bullet1"/>
      </w:pPr>
      <w:r w:rsidRPr="00475471">
        <w:t>Principal concern</w:t>
      </w:r>
    </w:p>
    <w:p w14:paraId="3F740FA1" w14:textId="77777777" w:rsidR="002975DD" w:rsidRPr="00475471" w:rsidRDefault="002975DD" w:rsidP="006827CC">
      <w:pPr>
        <w:pStyle w:val="Bullet1"/>
      </w:pPr>
      <w:r w:rsidRPr="00475471">
        <w:t>Method of use</w:t>
      </w:r>
    </w:p>
    <w:p w14:paraId="62886A2E" w14:textId="77777777" w:rsidR="002975DD" w:rsidRPr="00475471" w:rsidRDefault="002975DD" w:rsidP="006827CC">
      <w:pPr>
        <w:pStyle w:val="Bullet1"/>
      </w:pPr>
      <w:r w:rsidRPr="00475471">
        <w:t>Frequency last 30 days</w:t>
      </w:r>
    </w:p>
    <w:p w14:paraId="738D473F" w14:textId="77777777" w:rsidR="0039568B" w:rsidRPr="00475471" w:rsidRDefault="002975DD" w:rsidP="006827CC">
      <w:pPr>
        <w:pStyle w:val="Bullet1"/>
      </w:pPr>
      <w:r w:rsidRPr="00475471">
        <w:t>Volume</w:t>
      </w:r>
    </w:p>
    <w:p w14:paraId="59F7D5B9" w14:textId="0DF32564" w:rsidR="002975DD" w:rsidRPr="00475471" w:rsidRDefault="002975DD" w:rsidP="006827CC">
      <w:pPr>
        <w:pStyle w:val="Bullet1"/>
      </w:pPr>
      <w:r w:rsidRPr="00475471">
        <w:t>Volume unit.</w:t>
      </w:r>
    </w:p>
    <w:p w14:paraId="13CF06C8" w14:textId="30AE2901" w:rsidR="002975DD" w:rsidRPr="00475471" w:rsidRDefault="002975DD" w:rsidP="002975DD">
      <w:pPr>
        <w:pStyle w:val="Heading3"/>
      </w:pPr>
      <w:bookmarkStart w:id="599" w:name="_Toc475087078"/>
      <w:bookmarkStart w:id="600" w:name="_Toc524682775"/>
      <w:bookmarkStart w:id="601" w:name="_Toc525122684"/>
      <w:bookmarkStart w:id="602" w:name="_Toc8892841"/>
      <w:bookmarkStart w:id="603" w:name="_Toc9944855"/>
      <w:bookmarkStart w:id="604" w:name="_Toc9945303"/>
      <w:bookmarkStart w:id="605" w:name="_Toc10192366"/>
      <w:bookmarkStart w:id="606" w:name="_Toc10464985"/>
      <w:bookmarkStart w:id="607" w:name="_Toc10551206"/>
      <w:bookmarkStart w:id="608" w:name="_Toc10647685"/>
      <w:bookmarkStart w:id="609" w:name="_Toc11836807"/>
      <w:bookmarkStart w:id="610" w:name="_Toc21944745"/>
      <w:bookmarkStart w:id="611" w:name="_Toc21959665"/>
      <w:bookmarkStart w:id="612" w:name="_Toc39756659"/>
      <w:bookmarkStart w:id="613" w:name="_Toc39759339"/>
      <w:bookmarkStart w:id="614" w:name="_Toc40086551"/>
      <w:bookmarkStart w:id="615" w:name="_Toc40121077"/>
      <w:bookmarkStart w:id="616" w:name="_Toc69734901"/>
      <w:bookmarkStart w:id="617" w:name="_Toc199254418"/>
      <w:r w:rsidRPr="00475471">
        <w:t>4.2.4</w:t>
      </w:r>
      <w:r w:rsidRPr="00475471">
        <w:tab/>
        <w:t>Did not attend (DNA)</w:t>
      </w:r>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p>
    <w:p w14:paraId="0843E1B4" w14:textId="01974A7A" w:rsidR="002975DD" w:rsidRPr="00475471" w:rsidRDefault="002975DD" w:rsidP="002975DD">
      <w:pPr>
        <w:pStyle w:val="DHHSbody"/>
      </w:pPr>
      <w:r w:rsidRPr="00475471">
        <w:t xml:space="preserve">Did not attend </w:t>
      </w:r>
      <w:r w:rsidR="003E4490" w:rsidRPr="00475471">
        <w:t xml:space="preserve">is </w:t>
      </w:r>
      <w:r w:rsidRPr="00475471">
        <w:t>to be reported upon ending an Assessment or Treatment service event.  The exceptions to this business rule which do not need this data element to be reported are:</w:t>
      </w:r>
    </w:p>
    <w:p w14:paraId="2F366EF6" w14:textId="77777777" w:rsidR="002975DD" w:rsidRPr="00475471" w:rsidRDefault="002975DD" w:rsidP="00393032">
      <w:pPr>
        <w:pStyle w:val="DHHSbody"/>
        <w:numPr>
          <w:ilvl w:val="0"/>
          <w:numId w:val="15"/>
        </w:numPr>
      </w:pPr>
      <w:r w:rsidRPr="00475471">
        <w:t>Treatment service events with residential service streams</w:t>
      </w:r>
    </w:p>
    <w:p w14:paraId="564BB286" w14:textId="77777777" w:rsidR="002975DD" w:rsidRPr="00475471" w:rsidRDefault="002975DD" w:rsidP="00393032">
      <w:pPr>
        <w:pStyle w:val="DHHSbody"/>
        <w:numPr>
          <w:ilvl w:val="0"/>
          <w:numId w:val="15"/>
        </w:numPr>
      </w:pPr>
      <w:r w:rsidRPr="00475471">
        <w:t>Service delivery settings where appointments are not made</w:t>
      </w:r>
    </w:p>
    <w:p w14:paraId="310CB2BF" w14:textId="77777777" w:rsidR="002975DD" w:rsidRPr="00475471" w:rsidRDefault="002975DD" w:rsidP="002975DD">
      <w:pPr>
        <w:pStyle w:val="DHHSbody"/>
      </w:pPr>
      <w:r w:rsidRPr="00475471">
        <w:t>On each occasion where a registered client does not present to a planned contact for a service event, this is counted as one.</w:t>
      </w:r>
    </w:p>
    <w:p w14:paraId="4F320AB9" w14:textId="1A73AD71" w:rsidR="002975DD" w:rsidRPr="00475471" w:rsidRDefault="002975DD" w:rsidP="002975DD">
      <w:pPr>
        <w:pStyle w:val="DHHSbody"/>
      </w:pPr>
      <w:r w:rsidRPr="00475471">
        <w:t>This may exceed the number of total planned contacts for the service event. For example</w:t>
      </w:r>
      <w:r w:rsidR="00B33FEB" w:rsidRPr="00475471">
        <w:t>,</w:t>
      </w:r>
      <w:r w:rsidRPr="00475471">
        <w:t xml:space="preserve"> where an appointment is rescheduled a number of times and not attended.</w:t>
      </w:r>
    </w:p>
    <w:p w14:paraId="4DD24408" w14:textId="77777777" w:rsidR="002975DD" w:rsidRPr="00475471" w:rsidRDefault="002975DD" w:rsidP="002975DD">
      <w:pPr>
        <w:pStyle w:val="DHHSbody"/>
      </w:pPr>
      <w:r w:rsidRPr="00475471">
        <w:t>In the instance where the service provider has identified the client as disengaged, a maximum of three did not attends, after the client’s last direct contact, should be reported on closing of the service event.</w:t>
      </w:r>
    </w:p>
    <w:p w14:paraId="1688C52B" w14:textId="77777777" w:rsidR="002975DD" w:rsidRPr="00475471" w:rsidRDefault="002975DD" w:rsidP="002975DD">
      <w:pPr>
        <w:pStyle w:val="DHHSbody"/>
      </w:pPr>
      <w:r w:rsidRPr="00475471">
        <w:t>The following non-attendances are not counted as did not attend:</w:t>
      </w:r>
    </w:p>
    <w:p w14:paraId="1800C96E" w14:textId="77777777" w:rsidR="002975DD" w:rsidRPr="00475471" w:rsidRDefault="002975DD" w:rsidP="006827CC">
      <w:pPr>
        <w:pStyle w:val="Bullet1"/>
      </w:pPr>
      <w:r w:rsidRPr="00475471">
        <w:t>Appointment has been rescheduled prior to appointment time and client has not been notified</w:t>
      </w:r>
    </w:p>
    <w:p w14:paraId="3171B34C" w14:textId="13633563" w:rsidR="002975DD" w:rsidRPr="00475471" w:rsidRDefault="002975DD" w:rsidP="006827CC">
      <w:pPr>
        <w:pStyle w:val="Bullet1"/>
      </w:pPr>
      <w:r w:rsidRPr="00475471">
        <w:t>Service provider has ended the service prior to the planned appointment</w:t>
      </w:r>
    </w:p>
    <w:p w14:paraId="1F12BE0E" w14:textId="653E33B5" w:rsidR="002975DD" w:rsidRPr="00475471" w:rsidRDefault="002975DD" w:rsidP="002975DD">
      <w:pPr>
        <w:pStyle w:val="Heading3"/>
      </w:pPr>
      <w:bookmarkStart w:id="618" w:name="_Funding_Source"/>
      <w:bookmarkStart w:id="619" w:name="_4.2.5_Funding_source"/>
      <w:bookmarkStart w:id="620" w:name="_Toc8892842"/>
      <w:bookmarkStart w:id="621" w:name="_Toc9944856"/>
      <w:bookmarkStart w:id="622" w:name="_Toc9945304"/>
      <w:bookmarkStart w:id="623" w:name="_Toc10192367"/>
      <w:bookmarkStart w:id="624" w:name="_Toc10464986"/>
      <w:bookmarkStart w:id="625" w:name="_Toc10551207"/>
      <w:bookmarkStart w:id="626" w:name="_Toc10647686"/>
      <w:bookmarkStart w:id="627" w:name="_Toc11836808"/>
      <w:bookmarkStart w:id="628" w:name="_Toc21944746"/>
      <w:bookmarkStart w:id="629" w:name="_Toc21959666"/>
      <w:bookmarkStart w:id="630" w:name="_Toc39756660"/>
      <w:bookmarkStart w:id="631" w:name="_Toc39759340"/>
      <w:bookmarkStart w:id="632" w:name="_Toc40086552"/>
      <w:bookmarkStart w:id="633" w:name="_Toc40121078"/>
      <w:bookmarkStart w:id="634" w:name="_Toc69734902"/>
      <w:bookmarkStart w:id="635" w:name="_Ref99114209"/>
      <w:bookmarkStart w:id="636" w:name="_Toc199254419"/>
      <w:bookmarkEnd w:id="618"/>
      <w:bookmarkEnd w:id="619"/>
      <w:r w:rsidRPr="00475471">
        <w:t>4.2.5</w:t>
      </w:r>
      <w:r w:rsidRPr="00475471">
        <w:tab/>
        <w:t>Funding source attributes</w:t>
      </w:r>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p>
    <w:p w14:paraId="2D11D87C" w14:textId="77777777" w:rsidR="002975DD" w:rsidRPr="00475471" w:rsidRDefault="002975DD" w:rsidP="002975DD">
      <w:pPr>
        <w:pStyle w:val="DHHSbody"/>
      </w:pPr>
      <w:r w:rsidRPr="00475471">
        <w:t>A funding source and service stream must be nominated for all service events. Different combinations of funding source and service stream relate to:</w:t>
      </w:r>
    </w:p>
    <w:p w14:paraId="20AAC5C5" w14:textId="77777777" w:rsidR="002975DD" w:rsidRPr="00475471" w:rsidRDefault="002975DD" w:rsidP="00393032">
      <w:pPr>
        <w:pStyle w:val="DHHSbody"/>
        <w:numPr>
          <w:ilvl w:val="0"/>
          <w:numId w:val="18"/>
        </w:numPr>
      </w:pPr>
      <w:r w:rsidRPr="00475471">
        <w:t>Different funding units (COT, EOC, DTAU, PE)</w:t>
      </w:r>
    </w:p>
    <w:p w14:paraId="5271DD4C" w14:textId="77777777" w:rsidR="002975DD" w:rsidRPr="00475471" w:rsidRDefault="002975DD" w:rsidP="00393032">
      <w:pPr>
        <w:pStyle w:val="DHHSbody"/>
        <w:numPr>
          <w:ilvl w:val="0"/>
          <w:numId w:val="18"/>
        </w:numPr>
      </w:pPr>
      <w:r w:rsidRPr="00475471">
        <w:t>Different DTAU values due to variations in service stream model of care and/or performance monitoring requirements.</w:t>
      </w:r>
    </w:p>
    <w:p w14:paraId="7543986E" w14:textId="77777777" w:rsidR="002975DD" w:rsidRPr="00475471" w:rsidRDefault="002975DD" w:rsidP="002975DD">
      <w:pPr>
        <w:pStyle w:val="DHHSbody"/>
      </w:pPr>
      <w:r w:rsidRPr="00475471">
        <w:t>Only the combinations specified below can be used:</w:t>
      </w:r>
    </w:p>
    <w:p w14:paraId="3D3B9C69" w14:textId="77777777" w:rsidR="002975DD" w:rsidRPr="00475471" w:rsidRDefault="002975DD" w:rsidP="002975DD">
      <w:pPr>
        <w:pStyle w:val="DHHSbody"/>
        <w:spacing w:after="0" w:line="240" w:lineRule="auto"/>
      </w:pPr>
      <w:r w:rsidRPr="00475471">
        <w:t>Funding Unit</w:t>
      </w:r>
    </w:p>
    <w:p w14:paraId="32EC4A14" w14:textId="77777777" w:rsidR="002975DD" w:rsidRPr="00475471" w:rsidRDefault="002975DD" w:rsidP="00393032">
      <w:pPr>
        <w:pStyle w:val="DHHSbody"/>
        <w:numPr>
          <w:ilvl w:val="0"/>
          <w:numId w:val="17"/>
        </w:numPr>
        <w:spacing w:after="0" w:line="240" w:lineRule="auto"/>
      </w:pPr>
      <w:r w:rsidRPr="00475471">
        <w:t>C: Courses of Treatment</w:t>
      </w:r>
    </w:p>
    <w:p w14:paraId="2DE2A441" w14:textId="77777777" w:rsidR="002975DD" w:rsidRPr="00475471" w:rsidRDefault="002975DD" w:rsidP="00393032">
      <w:pPr>
        <w:pStyle w:val="DHHSbody"/>
        <w:numPr>
          <w:ilvl w:val="0"/>
          <w:numId w:val="17"/>
        </w:numPr>
        <w:spacing w:after="0" w:line="240" w:lineRule="auto"/>
      </w:pPr>
      <w:r w:rsidRPr="00475471">
        <w:t>E: Episodes of Care</w:t>
      </w:r>
    </w:p>
    <w:p w14:paraId="6AC413EC" w14:textId="77777777" w:rsidR="002975DD" w:rsidRPr="00475471" w:rsidRDefault="002975DD" w:rsidP="00393032">
      <w:pPr>
        <w:pStyle w:val="DHHSbody"/>
        <w:numPr>
          <w:ilvl w:val="0"/>
          <w:numId w:val="17"/>
        </w:numPr>
        <w:spacing w:after="0" w:line="240" w:lineRule="auto"/>
      </w:pPr>
      <w:r w:rsidRPr="00475471">
        <w:t>D: Drug Treatment Activity Unit</w:t>
      </w:r>
    </w:p>
    <w:p w14:paraId="7F3D3B6B" w14:textId="77777777" w:rsidR="002975DD" w:rsidRPr="00475471" w:rsidRDefault="002975DD" w:rsidP="00393032">
      <w:pPr>
        <w:pStyle w:val="DHHSbody"/>
        <w:numPr>
          <w:ilvl w:val="0"/>
          <w:numId w:val="17"/>
        </w:numPr>
        <w:spacing w:after="0" w:line="240" w:lineRule="auto"/>
      </w:pPr>
      <w:r w:rsidRPr="00475471">
        <w:t>PE: PHN Episodes of Care</w:t>
      </w:r>
    </w:p>
    <w:p w14:paraId="6B1D6D48" w14:textId="77777777" w:rsidR="002975DD" w:rsidRPr="00475471" w:rsidRDefault="002975DD" w:rsidP="00393032">
      <w:pPr>
        <w:pStyle w:val="DHHSbody"/>
        <w:numPr>
          <w:ilvl w:val="0"/>
          <w:numId w:val="17"/>
        </w:numPr>
        <w:spacing w:after="0" w:line="240" w:lineRule="auto"/>
      </w:pPr>
      <w:r w:rsidRPr="00475471">
        <w:t>NA: Not applicable (no funding unit, therefore [L] &amp; [S] are optional)</w:t>
      </w:r>
    </w:p>
    <w:p w14:paraId="62F65545" w14:textId="77777777" w:rsidR="002975DD" w:rsidRPr="00475471" w:rsidRDefault="002975DD" w:rsidP="002975DD">
      <w:pPr>
        <w:pStyle w:val="DHHSbody"/>
        <w:spacing w:after="0" w:line="240" w:lineRule="auto"/>
      </w:pPr>
      <w:r w:rsidRPr="00475471">
        <w:t>Other values</w:t>
      </w:r>
    </w:p>
    <w:p w14:paraId="1F322A7C" w14:textId="77777777" w:rsidR="002975DD" w:rsidRPr="00475471" w:rsidRDefault="002975DD" w:rsidP="00393032">
      <w:pPr>
        <w:pStyle w:val="DHHSbody"/>
        <w:numPr>
          <w:ilvl w:val="0"/>
          <w:numId w:val="17"/>
        </w:numPr>
        <w:spacing w:after="0" w:line="240" w:lineRule="auto"/>
      </w:pPr>
      <w:r w:rsidRPr="00475471">
        <w:t>[L]: Course Length expected at service event end for this combination</w:t>
      </w:r>
    </w:p>
    <w:p w14:paraId="62949888" w14:textId="77777777" w:rsidR="002975DD" w:rsidRPr="00475471" w:rsidRDefault="002975DD" w:rsidP="00393032">
      <w:pPr>
        <w:pStyle w:val="DHHSbody"/>
        <w:numPr>
          <w:ilvl w:val="0"/>
          <w:numId w:val="17"/>
        </w:numPr>
        <w:spacing w:after="0" w:line="240" w:lineRule="auto"/>
      </w:pPr>
      <w:r w:rsidRPr="00475471">
        <w:t>[S]: Significant goal achieved expected at service event end for this combination</w:t>
      </w:r>
    </w:p>
    <w:p w14:paraId="1D038EE9" w14:textId="77777777" w:rsidR="004D7A5E" w:rsidRPr="00475471" w:rsidRDefault="006C421A" w:rsidP="006C421A">
      <w:pPr>
        <w:rPr>
          <w:lang w:eastAsia="en-AU"/>
        </w:rPr>
        <w:sectPr w:rsidR="004D7A5E" w:rsidRPr="00475471" w:rsidSect="00ED4AC6">
          <w:headerReference w:type="even" r:id="rId18"/>
          <w:headerReference w:type="default" r:id="rId19"/>
          <w:footerReference w:type="even" r:id="rId20"/>
          <w:footerReference w:type="default" r:id="rId21"/>
          <w:footerReference w:type="first" r:id="rId22"/>
          <w:pgSz w:w="11906" w:h="16838" w:code="9"/>
          <w:pgMar w:top="1701" w:right="1304" w:bottom="1418" w:left="1304" w:header="680" w:footer="851" w:gutter="0"/>
          <w:cols w:space="340"/>
          <w:docGrid w:linePitch="360"/>
        </w:sectPr>
      </w:pPr>
      <w:r w:rsidRPr="00475471">
        <w:rPr>
          <w:lang w:eastAsia="en-AU"/>
        </w:rPr>
        <w:br w:type="page"/>
      </w:r>
    </w:p>
    <w:p w14:paraId="0EA7EC29" w14:textId="77777777" w:rsidR="004D7A5E" w:rsidRPr="00475471" w:rsidRDefault="004D7A5E" w:rsidP="004D7A5E">
      <w:pPr>
        <w:pStyle w:val="DHHStablecaption"/>
      </w:pPr>
      <w:r w:rsidRPr="00475471">
        <w:lastRenderedPageBreak/>
        <w:t>Table 4 Service event funding sources and funding units</w:t>
      </w:r>
    </w:p>
    <w:tbl>
      <w:tblPr>
        <w:tblStyle w:val="TableGrid"/>
        <w:tblW w:w="13887" w:type="dxa"/>
        <w:tblLayout w:type="fixed"/>
        <w:tblLook w:val="04A0" w:firstRow="1" w:lastRow="0" w:firstColumn="1" w:lastColumn="0" w:noHBand="0" w:noVBand="1"/>
      </w:tblPr>
      <w:tblGrid>
        <w:gridCol w:w="3415"/>
        <w:gridCol w:w="594"/>
        <w:gridCol w:w="594"/>
        <w:gridCol w:w="637"/>
        <w:gridCol w:w="503"/>
        <w:gridCol w:w="594"/>
        <w:gridCol w:w="594"/>
        <w:gridCol w:w="583"/>
        <w:gridCol w:w="594"/>
        <w:gridCol w:w="594"/>
        <w:gridCol w:w="594"/>
        <w:gridCol w:w="584"/>
        <w:gridCol w:w="547"/>
        <w:gridCol w:w="584"/>
        <w:gridCol w:w="547"/>
        <w:gridCol w:w="594"/>
        <w:gridCol w:w="594"/>
        <w:gridCol w:w="547"/>
        <w:gridCol w:w="594"/>
      </w:tblGrid>
      <w:tr w:rsidR="00F41971" w:rsidRPr="00475471" w14:paraId="719997BC" w14:textId="77777777" w:rsidTr="002A1016">
        <w:trPr>
          <w:gridAfter w:val="15"/>
          <w:wAfter w:w="8647" w:type="dxa"/>
          <w:cantSplit/>
          <w:trHeight w:val="405"/>
          <w:tblHeader/>
        </w:trPr>
        <w:tc>
          <w:tcPr>
            <w:tcW w:w="3415" w:type="dxa"/>
            <w:vAlign w:val="center"/>
          </w:tcPr>
          <w:p w14:paraId="5DABBD80" w14:textId="77777777" w:rsidR="00F41971" w:rsidRPr="00475471" w:rsidRDefault="00F41971" w:rsidP="00452531">
            <w:pPr>
              <w:rPr>
                <w:rFonts w:cs="Arial"/>
                <w:b/>
                <w:color w:val="000000"/>
                <w:lang w:eastAsia="en-AU"/>
              </w:rPr>
            </w:pPr>
            <w:bookmarkStart w:id="637" w:name="_Hlk10548981"/>
            <w:bookmarkStart w:id="638" w:name="_Hlk10549717"/>
            <w:r w:rsidRPr="00475471">
              <w:rPr>
                <w:rFonts w:cs="Arial"/>
                <w:b/>
                <w:color w:val="000000"/>
                <w:lang w:eastAsia="en-AU"/>
              </w:rPr>
              <w:t>Funding Source code</w:t>
            </w:r>
          </w:p>
        </w:tc>
        <w:tc>
          <w:tcPr>
            <w:tcW w:w="594" w:type="dxa"/>
          </w:tcPr>
          <w:p w14:paraId="2091C80B" w14:textId="77777777" w:rsidR="00F41971" w:rsidRPr="00475471" w:rsidRDefault="00F41971" w:rsidP="00452531">
            <w:pPr>
              <w:jc w:val="center"/>
              <w:rPr>
                <w:rFonts w:cs="Arial"/>
                <w:b/>
                <w:color w:val="000000"/>
                <w:lang w:eastAsia="en-AU"/>
              </w:rPr>
            </w:pPr>
          </w:p>
        </w:tc>
        <w:tc>
          <w:tcPr>
            <w:tcW w:w="594" w:type="dxa"/>
          </w:tcPr>
          <w:p w14:paraId="13B42118" w14:textId="77777777" w:rsidR="00F41971" w:rsidRPr="00475471" w:rsidRDefault="00F41971" w:rsidP="00452531">
            <w:pPr>
              <w:jc w:val="center"/>
              <w:rPr>
                <w:rFonts w:cs="Arial"/>
                <w:b/>
                <w:color w:val="000000"/>
                <w:lang w:eastAsia="en-AU"/>
              </w:rPr>
            </w:pPr>
          </w:p>
        </w:tc>
        <w:tc>
          <w:tcPr>
            <w:tcW w:w="637" w:type="dxa"/>
          </w:tcPr>
          <w:p w14:paraId="00665A0F" w14:textId="77777777" w:rsidR="00F41971" w:rsidRPr="00475471" w:rsidRDefault="00F41971" w:rsidP="00452531">
            <w:pPr>
              <w:jc w:val="center"/>
              <w:rPr>
                <w:rFonts w:cs="Arial"/>
                <w:b/>
                <w:color w:val="000000"/>
                <w:lang w:eastAsia="en-AU"/>
              </w:rPr>
            </w:pPr>
          </w:p>
        </w:tc>
      </w:tr>
      <w:tr w:rsidR="00F41971" w:rsidRPr="00475471" w14:paraId="7DBAEE54" w14:textId="77777777" w:rsidTr="002A1016">
        <w:trPr>
          <w:cantSplit/>
          <w:trHeight w:val="2640"/>
          <w:tblHeader/>
        </w:trPr>
        <w:tc>
          <w:tcPr>
            <w:tcW w:w="3415" w:type="dxa"/>
          </w:tcPr>
          <w:p w14:paraId="2C5F0089" w14:textId="77777777" w:rsidR="00F41971" w:rsidRPr="00475471" w:rsidRDefault="00F41971" w:rsidP="00452531">
            <w:pPr>
              <w:spacing w:after="240"/>
              <w:ind w:left="113" w:right="113"/>
              <w:rPr>
                <w:rFonts w:cs="Arial"/>
                <w:color w:val="000000"/>
                <w:sz w:val="20"/>
                <w:lang w:eastAsia="en-AU"/>
              </w:rPr>
            </w:pPr>
            <w:bookmarkStart w:id="639" w:name="_Hlk10548742"/>
            <w:bookmarkEnd w:id="637"/>
          </w:p>
        </w:tc>
        <w:tc>
          <w:tcPr>
            <w:tcW w:w="594" w:type="dxa"/>
            <w:textDirection w:val="btLr"/>
          </w:tcPr>
          <w:p w14:paraId="53A44596" w14:textId="77777777" w:rsidR="00F41971" w:rsidRPr="00475471" w:rsidRDefault="00F41971" w:rsidP="00452531">
            <w:pPr>
              <w:spacing w:after="240"/>
              <w:ind w:left="113" w:right="113"/>
              <w:rPr>
                <w:rFonts w:cs="Arial"/>
                <w:color w:val="000000"/>
                <w:sz w:val="20"/>
                <w:lang w:eastAsia="en-AU"/>
              </w:rPr>
            </w:pPr>
            <w:r w:rsidRPr="00475471">
              <w:rPr>
                <w:rFonts w:cs="Arial"/>
                <w:color w:val="000000"/>
                <w:sz w:val="20"/>
                <w:lang w:eastAsia="en-AU"/>
              </w:rPr>
              <w:t>10- Residential Withdrawal</w:t>
            </w:r>
          </w:p>
        </w:tc>
        <w:tc>
          <w:tcPr>
            <w:tcW w:w="594" w:type="dxa"/>
            <w:textDirection w:val="btLr"/>
          </w:tcPr>
          <w:p w14:paraId="600E5FB6" w14:textId="77777777" w:rsidR="00F41971" w:rsidRPr="00475471" w:rsidRDefault="00F41971" w:rsidP="00452531">
            <w:pPr>
              <w:spacing w:after="240"/>
              <w:ind w:left="113" w:right="113"/>
              <w:rPr>
                <w:rFonts w:cs="Arial"/>
                <w:color w:val="000000"/>
                <w:sz w:val="20"/>
                <w:lang w:eastAsia="en-AU"/>
              </w:rPr>
            </w:pPr>
            <w:r w:rsidRPr="00475471">
              <w:rPr>
                <w:rFonts w:cs="Arial"/>
                <w:color w:val="000000"/>
                <w:sz w:val="20"/>
                <w:lang w:eastAsia="en-AU"/>
              </w:rPr>
              <w:t>11-Non-Residential Withdrawal</w:t>
            </w:r>
          </w:p>
        </w:tc>
        <w:tc>
          <w:tcPr>
            <w:tcW w:w="637" w:type="dxa"/>
            <w:textDirection w:val="btLr"/>
          </w:tcPr>
          <w:p w14:paraId="227AA941" w14:textId="77777777" w:rsidR="00F41971" w:rsidRPr="00475471" w:rsidRDefault="00F41971" w:rsidP="00452531">
            <w:pPr>
              <w:spacing w:after="240"/>
              <w:ind w:left="113" w:right="113"/>
              <w:rPr>
                <w:rFonts w:cs="Arial"/>
                <w:color w:val="000000"/>
                <w:sz w:val="20"/>
                <w:lang w:eastAsia="en-AU"/>
              </w:rPr>
            </w:pPr>
            <w:r w:rsidRPr="00475471">
              <w:rPr>
                <w:rFonts w:cs="Arial"/>
                <w:color w:val="000000"/>
                <w:sz w:val="20"/>
                <w:lang w:eastAsia="en-AU"/>
              </w:rPr>
              <w:t>20-Counselling</w:t>
            </w:r>
          </w:p>
        </w:tc>
        <w:tc>
          <w:tcPr>
            <w:tcW w:w="503" w:type="dxa"/>
            <w:textDirection w:val="btLr"/>
          </w:tcPr>
          <w:p w14:paraId="56BBD7D0" w14:textId="77777777" w:rsidR="00F41971" w:rsidRPr="00475471" w:rsidRDefault="00F41971" w:rsidP="00452531">
            <w:pPr>
              <w:spacing w:after="240"/>
              <w:ind w:left="113" w:right="113"/>
              <w:rPr>
                <w:rFonts w:cs="Arial"/>
                <w:color w:val="000000"/>
                <w:sz w:val="20"/>
                <w:lang w:eastAsia="en-AU"/>
              </w:rPr>
            </w:pPr>
            <w:r w:rsidRPr="00475471">
              <w:rPr>
                <w:rFonts w:cs="Arial"/>
                <w:color w:val="000000"/>
                <w:sz w:val="20"/>
                <w:lang w:eastAsia="en-AU"/>
              </w:rPr>
              <w:t>21-Brief Intervention</w:t>
            </w:r>
          </w:p>
        </w:tc>
        <w:tc>
          <w:tcPr>
            <w:tcW w:w="594" w:type="dxa"/>
            <w:textDirection w:val="btLr"/>
          </w:tcPr>
          <w:p w14:paraId="7F531F0D" w14:textId="77777777" w:rsidR="00F41971" w:rsidRPr="00475471" w:rsidRDefault="00F41971" w:rsidP="00452531">
            <w:pPr>
              <w:spacing w:after="240"/>
              <w:ind w:left="113" w:right="113"/>
              <w:rPr>
                <w:rFonts w:cs="Arial"/>
                <w:color w:val="000000"/>
                <w:sz w:val="20"/>
                <w:lang w:eastAsia="en-AU"/>
              </w:rPr>
            </w:pPr>
            <w:r w:rsidRPr="00475471">
              <w:rPr>
                <w:rFonts w:cs="Arial"/>
                <w:color w:val="000000"/>
                <w:sz w:val="20"/>
                <w:lang w:eastAsia="en-AU"/>
              </w:rPr>
              <w:t>22-Ante &amp; Post Natal Support</w:t>
            </w:r>
          </w:p>
        </w:tc>
        <w:tc>
          <w:tcPr>
            <w:tcW w:w="594" w:type="dxa"/>
            <w:textDirection w:val="btLr"/>
          </w:tcPr>
          <w:p w14:paraId="32DB236B" w14:textId="77777777" w:rsidR="00F41971" w:rsidRPr="00475471" w:rsidRDefault="00F41971" w:rsidP="00452531">
            <w:pPr>
              <w:spacing w:after="240"/>
              <w:ind w:left="113" w:right="113"/>
              <w:rPr>
                <w:rFonts w:cs="Arial"/>
                <w:color w:val="000000"/>
                <w:sz w:val="20"/>
                <w:lang w:eastAsia="en-AU"/>
              </w:rPr>
            </w:pPr>
            <w:r w:rsidRPr="00475471">
              <w:rPr>
                <w:rFonts w:cs="Arial"/>
                <w:color w:val="000000"/>
                <w:sz w:val="20"/>
                <w:lang w:eastAsia="en-AU"/>
              </w:rPr>
              <w:t>30-Residential Rehabilitation</w:t>
            </w:r>
          </w:p>
        </w:tc>
        <w:tc>
          <w:tcPr>
            <w:tcW w:w="583" w:type="dxa"/>
            <w:textDirection w:val="btLr"/>
          </w:tcPr>
          <w:p w14:paraId="1BEA96B7" w14:textId="77777777" w:rsidR="00F41971" w:rsidRPr="00475471" w:rsidRDefault="00F41971" w:rsidP="00452531">
            <w:pPr>
              <w:spacing w:after="240"/>
              <w:ind w:left="113" w:right="113"/>
              <w:rPr>
                <w:rFonts w:cs="Arial"/>
                <w:color w:val="000000"/>
                <w:sz w:val="20"/>
                <w:lang w:eastAsia="en-AU"/>
              </w:rPr>
            </w:pPr>
            <w:r w:rsidRPr="00475471">
              <w:rPr>
                <w:rFonts w:cs="Arial"/>
                <w:color w:val="000000"/>
                <w:sz w:val="20"/>
                <w:lang w:eastAsia="en-AU"/>
              </w:rPr>
              <w:t>31-Therapeutic Day Rehabilitation</w:t>
            </w:r>
          </w:p>
        </w:tc>
        <w:tc>
          <w:tcPr>
            <w:tcW w:w="594" w:type="dxa"/>
            <w:textDirection w:val="btLr"/>
          </w:tcPr>
          <w:p w14:paraId="11A4B1F7" w14:textId="77777777" w:rsidR="00F41971" w:rsidRPr="00475471" w:rsidRDefault="00F41971" w:rsidP="00452531">
            <w:pPr>
              <w:spacing w:after="240"/>
              <w:ind w:left="113" w:right="113"/>
              <w:rPr>
                <w:rFonts w:cs="Arial"/>
                <w:color w:val="000000"/>
                <w:sz w:val="20"/>
                <w:lang w:eastAsia="en-AU"/>
              </w:rPr>
            </w:pPr>
            <w:r w:rsidRPr="00475471">
              <w:rPr>
                <w:rFonts w:cs="Arial"/>
                <w:color w:val="000000"/>
                <w:sz w:val="20"/>
                <w:lang w:eastAsia="en-AU"/>
              </w:rPr>
              <w:t xml:space="preserve">33 – Residential pre-admission engagement </w:t>
            </w:r>
          </w:p>
        </w:tc>
        <w:tc>
          <w:tcPr>
            <w:tcW w:w="594" w:type="dxa"/>
            <w:textDirection w:val="btLr"/>
          </w:tcPr>
          <w:p w14:paraId="764C0F25" w14:textId="77777777" w:rsidR="00F41971" w:rsidRPr="00475471" w:rsidRDefault="00F41971" w:rsidP="00452531">
            <w:pPr>
              <w:spacing w:after="240"/>
              <w:ind w:left="113" w:right="113"/>
              <w:rPr>
                <w:rFonts w:cs="Arial"/>
                <w:color w:val="000000"/>
                <w:sz w:val="20"/>
                <w:lang w:eastAsia="en-AU"/>
              </w:rPr>
            </w:pPr>
            <w:r w:rsidRPr="00475471">
              <w:rPr>
                <w:rFonts w:cs="Arial"/>
                <w:color w:val="000000"/>
                <w:sz w:val="20"/>
                <w:lang w:eastAsia="en-AU"/>
              </w:rPr>
              <w:t>50-Care &amp; Recovery Coordination</w:t>
            </w:r>
          </w:p>
        </w:tc>
        <w:tc>
          <w:tcPr>
            <w:tcW w:w="594" w:type="dxa"/>
            <w:textDirection w:val="btLr"/>
          </w:tcPr>
          <w:p w14:paraId="5EEDE40B" w14:textId="77777777" w:rsidR="00F41971" w:rsidRPr="00475471" w:rsidRDefault="00F41971" w:rsidP="00452531">
            <w:pPr>
              <w:spacing w:after="240"/>
              <w:ind w:left="113" w:right="113"/>
              <w:rPr>
                <w:rFonts w:cs="Arial"/>
                <w:color w:val="000000"/>
                <w:sz w:val="20"/>
                <w:lang w:eastAsia="en-AU"/>
              </w:rPr>
            </w:pPr>
            <w:r w:rsidRPr="00475471">
              <w:rPr>
                <w:rFonts w:cs="Arial"/>
                <w:color w:val="000000"/>
                <w:sz w:val="20"/>
                <w:lang w:eastAsia="en-AU"/>
              </w:rPr>
              <w:t>51-Outreach</w:t>
            </w:r>
          </w:p>
        </w:tc>
        <w:tc>
          <w:tcPr>
            <w:tcW w:w="584" w:type="dxa"/>
            <w:textDirection w:val="btLr"/>
          </w:tcPr>
          <w:p w14:paraId="67525F86" w14:textId="77777777" w:rsidR="00F41971" w:rsidRPr="00475471" w:rsidRDefault="00F41971" w:rsidP="00452531">
            <w:pPr>
              <w:spacing w:after="240"/>
              <w:ind w:left="113" w:right="113"/>
              <w:rPr>
                <w:rFonts w:cs="Arial"/>
                <w:color w:val="000000"/>
                <w:sz w:val="20"/>
                <w:lang w:eastAsia="en-AU"/>
              </w:rPr>
            </w:pPr>
            <w:r w:rsidRPr="00475471">
              <w:rPr>
                <w:rFonts w:cs="Arial"/>
                <w:color w:val="000000"/>
                <w:sz w:val="20"/>
                <w:lang w:eastAsia="en-AU"/>
              </w:rPr>
              <w:t>52-Bridging Support</w:t>
            </w:r>
          </w:p>
        </w:tc>
        <w:tc>
          <w:tcPr>
            <w:tcW w:w="547" w:type="dxa"/>
            <w:textDirection w:val="btLr"/>
          </w:tcPr>
          <w:p w14:paraId="5E27763D" w14:textId="77777777" w:rsidR="00F41971" w:rsidRPr="00475471" w:rsidRDefault="00F41971" w:rsidP="00452531">
            <w:pPr>
              <w:spacing w:after="240"/>
              <w:ind w:left="113" w:right="113"/>
              <w:rPr>
                <w:rFonts w:cs="Arial"/>
                <w:color w:val="000000"/>
                <w:sz w:val="20"/>
                <w:lang w:eastAsia="en-AU"/>
              </w:rPr>
            </w:pPr>
            <w:r w:rsidRPr="00475471">
              <w:rPr>
                <w:rFonts w:cs="Arial"/>
                <w:color w:val="000000"/>
                <w:sz w:val="20"/>
                <w:lang w:eastAsia="en-AU"/>
              </w:rPr>
              <w:t>60-Client education program</w:t>
            </w:r>
          </w:p>
        </w:tc>
        <w:tc>
          <w:tcPr>
            <w:tcW w:w="584" w:type="dxa"/>
            <w:textDirection w:val="btLr"/>
          </w:tcPr>
          <w:p w14:paraId="2AEFE4D8" w14:textId="77777777" w:rsidR="00F41971" w:rsidRPr="00475471" w:rsidRDefault="00F41971" w:rsidP="00452531">
            <w:pPr>
              <w:spacing w:after="240"/>
              <w:ind w:left="113" w:right="113"/>
              <w:rPr>
                <w:rFonts w:cs="Arial"/>
                <w:color w:val="000000"/>
                <w:sz w:val="20"/>
                <w:lang w:eastAsia="en-AU"/>
              </w:rPr>
            </w:pPr>
            <w:r w:rsidRPr="00475471">
              <w:rPr>
                <w:rFonts w:cs="Arial"/>
                <w:color w:val="000000"/>
                <w:sz w:val="20"/>
                <w:lang w:eastAsia="en-AU"/>
              </w:rPr>
              <w:t>71-Comprehensive assessment</w:t>
            </w:r>
          </w:p>
        </w:tc>
        <w:tc>
          <w:tcPr>
            <w:tcW w:w="547" w:type="dxa"/>
            <w:textDirection w:val="btLr"/>
          </w:tcPr>
          <w:p w14:paraId="502AEE69" w14:textId="77777777" w:rsidR="00F41971" w:rsidRPr="00475471" w:rsidRDefault="00F41971" w:rsidP="00452531">
            <w:pPr>
              <w:spacing w:after="240"/>
              <w:ind w:left="113" w:right="113"/>
              <w:rPr>
                <w:rFonts w:cs="Arial"/>
                <w:color w:val="000000"/>
                <w:sz w:val="20"/>
                <w:lang w:eastAsia="en-AU"/>
              </w:rPr>
            </w:pPr>
            <w:r w:rsidRPr="00475471">
              <w:rPr>
                <w:rFonts w:cs="Arial"/>
                <w:color w:val="000000"/>
                <w:sz w:val="20"/>
                <w:lang w:eastAsia="en-AU"/>
              </w:rPr>
              <w:t>80-Intake</w:t>
            </w:r>
          </w:p>
        </w:tc>
        <w:tc>
          <w:tcPr>
            <w:tcW w:w="594" w:type="dxa"/>
            <w:textDirection w:val="btLr"/>
          </w:tcPr>
          <w:p w14:paraId="1A0917FA" w14:textId="77777777" w:rsidR="00F41971" w:rsidRPr="00475471" w:rsidRDefault="00F41971" w:rsidP="00452531">
            <w:pPr>
              <w:spacing w:after="240"/>
              <w:ind w:left="113" w:right="113"/>
              <w:rPr>
                <w:rFonts w:cs="Arial"/>
                <w:color w:val="000000"/>
                <w:sz w:val="20"/>
                <w:lang w:eastAsia="en-AU"/>
              </w:rPr>
            </w:pPr>
            <w:r w:rsidRPr="00475471">
              <w:rPr>
                <w:rFonts w:cs="Arial"/>
                <w:color w:val="000000"/>
                <w:sz w:val="20"/>
                <w:lang w:eastAsia="en-AU"/>
              </w:rPr>
              <w:t>81-Outdoor Therapy (Youth)</w:t>
            </w:r>
          </w:p>
        </w:tc>
        <w:tc>
          <w:tcPr>
            <w:tcW w:w="594" w:type="dxa"/>
            <w:textDirection w:val="btLr"/>
          </w:tcPr>
          <w:p w14:paraId="69E97F86" w14:textId="77777777" w:rsidR="00F41971" w:rsidRPr="00475471" w:rsidRDefault="00F41971" w:rsidP="00452531">
            <w:pPr>
              <w:spacing w:after="240"/>
              <w:ind w:left="113" w:right="113"/>
              <w:rPr>
                <w:rFonts w:cs="Arial"/>
                <w:color w:val="000000"/>
                <w:sz w:val="20"/>
                <w:lang w:eastAsia="en-AU"/>
              </w:rPr>
            </w:pPr>
            <w:r w:rsidRPr="00475471">
              <w:rPr>
                <w:rFonts w:cs="Arial"/>
                <w:color w:val="000000"/>
                <w:sz w:val="20"/>
                <w:lang w:eastAsia="en-AU"/>
              </w:rPr>
              <w:t>82-Day Program (Youth)</w:t>
            </w:r>
          </w:p>
        </w:tc>
        <w:tc>
          <w:tcPr>
            <w:tcW w:w="547" w:type="dxa"/>
            <w:textDirection w:val="btLr"/>
          </w:tcPr>
          <w:p w14:paraId="3DCE303D" w14:textId="77777777" w:rsidR="00F41971" w:rsidRPr="00475471" w:rsidRDefault="00F41971" w:rsidP="00452531">
            <w:pPr>
              <w:spacing w:after="240"/>
              <w:ind w:left="113" w:right="113"/>
              <w:rPr>
                <w:rFonts w:cs="Arial"/>
                <w:color w:val="000000"/>
                <w:sz w:val="20"/>
                <w:lang w:eastAsia="en-AU"/>
              </w:rPr>
            </w:pPr>
            <w:r w:rsidRPr="00475471">
              <w:rPr>
                <w:rFonts w:cs="Arial"/>
                <w:color w:val="000000"/>
                <w:sz w:val="20"/>
                <w:lang w:eastAsia="en-AU"/>
              </w:rPr>
              <w:t>83-Follow up</w:t>
            </w:r>
          </w:p>
        </w:tc>
        <w:tc>
          <w:tcPr>
            <w:tcW w:w="594" w:type="dxa"/>
            <w:textDirection w:val="btLr"/>
          </w:tcPr>
          <w:p w14:paraId="2A1D77F7" w14:textId="77777777" w:rsidR="00F41971" w:rsidRPr="00475471" w:rsidRDefault="00F41971" w:rsidP="00452531">
            <w:pPr>
              <w:spacing w:after="240"/>
              <w:ind w:left="113" w:right="113"/>
              <w:rPr>
                <w:rFonts w:cs="Arial"/>
                <w:color w:val="000000"/>
                <w:sz w:val="20"/>
                <w:lang w:eastAsia="en-AU"/>
              </w:rPr>
            </w:pPr>
            <w:r w:rsidRPr="00475471">
              <w:rPr>
                <w:rFonts w:cs="Arial"/>
                <w:color w:val="000000"/>
                <w:sz w:val="20"/>
                <w:lang w:eastAsia="en-AU"/>
              </w:rPr>
              <w:t>84-Supported Accommodation</w:t>
            </w:r>
          </w:p>
        </w:tc>
      </w:tr>
      <w:tr w:rsidR="00F41971" w:rsidRPr="00475471" w14:paraId="4888115B" w14:textId="77777777" w:rsidTr="002A1016">
        <w:tc>
          <w:tcPr>
            <w:tcW w:w="3415" w:type="dxa"/>
            <w:vAlign w:val="bottom"/>
          </w:tcPr>
          <w:p w14:paraId="07560C92" w14:textId="77777777" w:rsidR="00F41971" w:rsidRPr="00475471" w:rsidRDefault="00F41971" w:rsidP="00452531">
            <w:pPr>
              <w:rPr>
                <w:rFonts w:cs="Arial"/>
                <w:color w:val="000000"/>
                <w:sz w:val="20"/>
              </w:rPr>
            </w:pPr>
            <w:r w:rsidRPr="00475471">
              <w:rPr>
                <w:rFonts w:cs="Arial"/>
                <w:color w:val="000000"/>
                <w:sz w:val="20"/>
              </w:rPr>
              <w:t>0 –Not funded</w:t>
            </w:r>
          </w:p>
        </w:tc>
        <w:tc>
          <w:tcPr>
            <w:tcW w:w="594" w:type="dxa"/>
          </w:tcPr>
          <w:p w14:paraId="0B2D00DA"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94" w:type="dxa"/>
          </w:tcPr>
          <w:p w14:paraId="58866D6E"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637" w:type="dxa"/>
          </w:tcPr>
          <w:p w14:paraId="382104AE"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03" w:type="dxa"/>
          </w:tcPr>
          <w:p w14:paraId="65BD5A61"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94" w:type="dxa"/>
          </w:tcPr>
          <w:p w14:paraId="2C412CE8"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94" w:type="dxa"/>
          </w:tcPr>
          <w:p w14:paraId="5B6488CF"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83" w:type="dxa"/>
          </w:tcPr>
          <w:p w14:paraId="3AE166CF"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94" w:type="dxa"/>
          </w:tcPr>
          <w:p w14:paraId="7431E578"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94" w:type="dxa"/>
          </w:tcPr>
          <w:p w14:paraId="393D175E"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94" w:type="dxa"/>
          </w:tcPr>
          <w:p w14:paraId="77B644D7"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84" w:type="dxa"/>
          </w:tcPr>
          <w:p w14:paraId="267BE830"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47" w:type="dxa"/>
          </w:tcPr>
          <w:p w14:paraId="7A874B7B"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84" w:type="dxa"/>
          </w:tcPr>
          <w:p w14:paraId="3367A9EA"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47" w:type="dxa"/>
          </w:tcPr>
          <w:p w14:paraId="2AEE5624"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94" w:type="dxa"/>
          </w:tcPr>
          <w:p w14:paraId="146B7EA5"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94" w:type="dxa"/>
          </w:tcPr>
          <w:p w14:paraId="7AE63211"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47" w:type="dxa"/>
          </w:tcPr>
          <w:p w14:paraId="6C1BA3DE"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94" w:type="dxa"/>
          </w:tcPr>
          <w:p w14:paraId="7B6A78DA"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r>
      <w:tr w:rsidR="00F41971" w:rsidRPr="00475471" w14:paraId="5995FDAA" w14:textId="77777777" w:rsidTr="002A1016">
        <w:tc>
          <w:tcPr>
            <w:tcW w:w="3415" w:type="dxa"/>
            <w:vAlign w:val="bottom"/>
          </w:tcPr>
          <w:p w14:paraId="270EB883" w14:textId="77777777" w:rsidR="00F41971" w:rsidRPr="00475471" w:rsidRDefault="00F41971" w:rsidP="00452531">
            <w:pPr>
              <w:rPr>
                <w:rFonts w:cs="Arial"/>
                <w:color w:val="000000"/>
                <w:sz w:val="20"/>
              </w:rPr>
            </w:pPr>
            <w:r w:rsidRPr="00475471">
              <w:rPr>
                <w:rFonts w:cs="Arial"/>
                <w:color w:val="000000"/>
                <w:sz w:val="20"/>
              </w:rPr>
              <w:t>1- Block funded - funding unit unspecified</w:t>
            </w:r>
          </w:p>
        </w:tc>
        <w:tc>
          <w:tcPr>
            <w:tcW w:w="594" w:type="dxa"/>
          </w:tcPr>
          <w:p w14:paraId="7AC93501"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94" w:type="dxa"/>
          </w:tcPr>
          <w:p w14:paraId="14036924"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637" w:type="dxa"/>
          </w:tcPr>
          <w:p w14:paraId="61E554A1"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03" w:type="dxa"/>
          </w:tcPr>
          <w:p w14:paraId="35EC9A6D"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94" w:type="dxa"/>
          </w:tcPr>
          <w:p w14:paraId="50ED1DB1"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94" w:type="dxa"/>
          </w:tcPr>
          <w:p w14:paraId="3398DDD4"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83" w:type="dxa"/>
          </w:tcPr>
          <w:p w14:paraId="0A82CF48"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94" w:type="dxa"/>
          </w:tcPr>
          <w:p w14:paraId="5756B8A6"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94" w:type="dxa"/>
          </w:tcPr>
          <w:p w14:paraId="34F69AB0"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94" w:type="dxa"/>
          </w:tcPr>
          <w:p w14:paraId="7399185E"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84" w:type="dxa"/>
          </w:tcPr>
          <w:p w14:paraId="5348C476"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47" w:type="dxa"/>
          </w:tcPr>
          <w:p w14:paraId="29A5B584"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84" w:type="dxa"/>
          </w:tcPr>
          <w:p w14:paraId="553149D7"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47" w:type="dxa"/>
          </w:tcPr>
          <w:p w14:paraId="5EEAA27B"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94" w:type="dxa"/>
          </w:tcPr>
          <w:p w14:paraId="6A683FAB"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94" w:type="dxa"/>
          </w:tcPr>
          <w:p w14:paraId="3C5F6E0B"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47" w:type="dxa"/>
          </w:tcPr>
          <w:p w14:paraId="340D7D8E"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94" w:type="dxa"/>
          </w:tcPr>
          <w:p w14:paraId="04967719"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r>
      <w:tr w:rsidR="00F41971" w:rsidRPr="00475471" w14:paraId="368F3C54" w14:textId="77777777" w:rsidTr="002A1016">
        <w:tc>
          <w:tcPr>
            <w:tcW w:w="3415" w:type="dxa"/>
            <w:vAlign w:val="bottom"/>
          </w:tcPr>
          <w:p w14:paraId="6A31436A" w14:textId="77777777" w:rsidR="00F41971" w:rsidRPr="00475471" w:rsidRDefault="00F41971" w:rsidP="00452531">
            <w:pPr>
              <w:rPr>
                <w:rFonts w:cs="Arial"/>
                <w:color w:val="000000"/>
                <w:sz w:val="20"/>
              </w:rPr>
            </w:pPr>
            <w:r w:rsidRPr="00475471">
              <w:rPr>
                <w:rFonts w:cs="Arial"/>
                <w:color w:val="000000"/>
                <w:sz w:val="20"/>
              </w:rPr>
              <w:t>2- EOC Block funded</w:t>
            </w:r>
          </w:p>
        </w:tc>
        <w:tc>
          <w:tcPr>
            <w:tcW w:w="594" w:type="dxa"/>
          </w:tcPr>
          <w:p w14:paraId="7EF41F7B" w14:textId="77777777" w:rsidR="00F41971" w:rsidRPr="00475471" w:rsidRDefault="00F41971" w:rsidP="00452531">
            <w:pPr>
              <w:rPr>
                <w:rFonts w:cs="Arial"/>
                <w:color w:val="000000"/>
                <w:sz w:val="20"/>
                <w:lang w:eastAsia="en-AU"/>
              </w:rPr>
            </w:pPr>
          </w:p>
        </w:tc>
        <w:tc>
          <w:tcPr>
            <w:tcW w:w="594" w:type="dxa"/>
          </w:tcPr>
          <w:p w14:paraId="7668BA0D" w14:textId="77777777" w:rsidR="00F41971" w:rsidRPr="00475471" w:rsidRDefault="00F41971" w:rsidP="00452531">
            <w:pPr>
              <w:rPr>
                <w:rFonts w:cs="Arial"/>
                <w:color w:val="000000"/>
                <w:sz w:val="20"/>
                <w:lang w:eastAsia="en-AU"/>
              </w:rPr>
            </w:pPr>
            <w:r w:rsidRPr="00475471">
              <w:rPr>
                <w:rFonts w:cs="Arial"/>
                <w:color w:val="000000"/>
                <w:sz w:val="20"/>
                <w:lang w:eastAsia="en-AU"/>
              </w:rPr>
              <w:t>E[S]</w:t>
            </w:r>
          </w:p>
        </w:tc>
        <w:tc>
          <w:tcPr>
            <w:tcW w:w="637" w:type="dxa"/>
          </w:tcPr>
          <w:p w14:paraId="2AB6750B" w14:textId="77777777" w:rsidR="00F41971" w:rsidRPr="00475471" w:rsidRDefault="00F41971" w:rsidP="00452531">
            <w:pPr>
              <w:rPr>
                <w:rFonts w:cs="Arial"/>
                <w:color w:val="000000"/>
                <w:sz w:val="20"/>
                <w:lang w:eastAsia="en-AU"/>
              </w:rPr>
            </w:pPr>
            <w:r w:rsidRPr="00475471">
              <w:rPr>
                <w:rFonts w:cs="Arial"/>
                <w:color w:val="000000"/>
                <w:sz w:val="20"/>
                <w:lang w:eastAsia="en-AU"/>
              </w:rPr>
              <w:t>E[S]</w:t>
            </w:r>
          </w:p>
        </w:tc>
        <w:tc>
          <w:tcPr>
            <w:tcW w:w="503" w:type="dxa"/>
          </w:tcPr>
          <w:p w14:paraId="34B4E543" w14:textId="77777777" w:rsidR="00F41971" w:rsidRPr="00475471" w:rsidRDefault="00F41971" w:rsidP="00452531">
            <w:pPr>
              <w:rPr>
                <w:rFonts w:cs="Arial"/>
                <w:color w:val="000000"/>
                <w:sz w:val="20"/>
                <w:lang w:eastAsia="en-AU"/>
              </w:rPr>
            </w:pPr>
            <w:r w:rsidRPr="00475471">
              <w:rPr>
                <w:rFonts w:cs="Arial"/>
                <w:color w:val="000000"/>
                <w:sz w:val="20"/>
                <w:lang w:eastAsia="en-AU"/>
              </w:rPr>
              <w:t>E</w:t>
            </w:r>
          </w:p>
        </w:tc>
        <w:tc>
          <w:tcPr>
            <w:tcW w:w="594" w:type="dxa"/>
          </w:tcPr>
          <w:p w14:paraId="1ACC1302" w14:textId="77777777" w:rsidR="00F41971" w:rsidRPr="00475471" w:rsidRDefault="00F41971" w:rsidP="00452531">
            <w:pPr>
              <w:rPr>
                <w:rFonts w:cs="Arial"/>
                <w:color w:val="000000"/>
                <w:sz w:val="20"/>
                <w:lang w:eastAsia="en-AU"/>
              </w:rPr>
            </w:pPr>
          </w:p>
        </w:tc>
        <w:tc>
          <w:tcPr>
            <w:tcW w:w="594" w:type="dxa"/>
          </w:tcPr>
          <w:p w14:paraId="2201FB23" w14:textId="77777777" w:rsidR="00F41971" w:rsidRPr="00475471" w:rsidRDefault="00F41971" w:rsidP="00452531">
            <w:pPr>
              <w:rPr>
                <w:rFonts w:cs="Arial"/>
                <w:color w:val="000000"/>
                <w:sz w:val="20"/>
                <w:lang w:eastAsia="en-AU"/>
              </w:rPr>
            </w:pPr>
          </w:p>
        </w:tc>
        <w:tc>
          <w:tcPr>
            <w:tcW w:w="583" w:type="dxa"/>
          </w:tcPr>
          <w:p w14:paraId="410C2529" w14:textId="77777777" w:rsidR="00F41971" w:rsidRPr="00475471" w:rsidRDefault="00F41971" w:rsidP="00452531">
            <w:pPr>
              <w:rPr>
                <w:rFonts w:cs="Arial"/>
                <w:color w:val="000000"/>
                <w:sz w:val="20"/>
                <w:lang w:eastAsia="en-AU"/>
              </w:rPr>
            </w:pPr>
          </w:p>
        </w:tc>
        <w:tc>
          <w:tcPr>
            <w:tcW w:w="594" w:type="dxa"/>
          </w:tcPr>
          <w:p w14:paraId="09FA7F9F" w14:textId="77777777" w:rsidR="00F41971" w:rsidRPr="00475471" w:rsidRDefault="00F41971" w:rsidP="00452531">
            <w:pPr>
              <w:rPr>
                <w:rFonts w:cs="Arial"/>
                <w:color w:val="000000"/>
                <w:sz w:val="20"/>
                <w:lang w:eastAsia="en-AU"/>
              </w:rPr>
            </w:pPr>
          </w:p>
        </w:tc>
        <w:tc>
          <w:tcPr>
            <w:tcW w:w="594" w:type="dxa"/>
          </w:tcPr>
          <w:p w14:paraId="69FEB58D" w14:textId="77777777" w:rsidR="00F41971" w:rsidRPr="00475471" w:rsidRDefault="00F41971" w:rsidP="00452531">
            <w:pPr>
              <w:rPr>
                <w:rFonts w:cs="Arial"/>
                <w:color w:val="000000"/>
                <w:sz w:val="20"/>
                <w:lang w:eastAsia="en-AU"/>
              </w:rPr>
            </w:pPr>
            <w:r w:rsidRPr="00475471">
              <w:rPr>
                <w:rFonts w:cs="Arial"/>
                <w:color w:val="000000"/>
                <w:sz w:val="20"/>
                <w:lang w:eastAsia="en-AU"/>
              </w:rPr>
              <w:t>E[S]</w:t>
            </w:r>
          </w:p>
        </w:tc>
        <w:tc>
          <w:tcPr>
            <w:tcW w:w="594" w:type="dxa"/>
          </w:tcPr>
          <w:p w14:paraId="6B87C44D" w14:textId="77777777" w:rsidR="00F41971" w:rsidRPr="00475471" w:rsidRDefault="00F41971" w:rsidP="00452531">
            <w:pPr>
              <w:rPr>
                <w:rFonts w:cs="Arial"/>
                <w:color w:val="000000"/>
                <w:sz w:val="20"/>
                <w:lang w:eastAsia="en-AU"/>
              </w:rPr>
            </w:pPr>
            <w:r w:rsidRPr="00475471">
              <w:rPr>
                <w:rFonts w:cs="Arial"/>
                <w:color w:val="000000"/>
                <w:sz w:val="20"/>
                <w:lang w:eastAsia="en-AU"/>
              </w:rPr>
              <w:t>E[S]</w:t>
            </w:r>
          </w:p>
        </w:tc>
        <w:tc>
          <w:tcPr>
            <w:tcW w:w="584" w:type="dxa"/>
          </w:tcPr>
          <w:p w14:paraId="5282B542" w14:textId="77777777" w:rsidR="00F41971" w:rsidRPr="00475471" w:rsidRDefault="00F41971" w:rsidP="00452531">
            <w:pPr>
              <w:rPr>
                <w:rFonts w:cs="Arial"/>
                <w:color w:val="000000"/>
                <w:sz w:val="20"/>
                <w:lang w:eastAsia="en-AU"/>
              </w:rPr>
            </w:pPr>
          </w:p>
        </w:tc>
        <w:tc>
          <w:tcPr>
            <w:tcW w:w="547" w:type="dxa"/>
          </w:tcPr>
          <w:p w14:paraId="7B708568" w14:textId="77777777" w:rsidR="00F41971" w:rsidRPr="00475471" w:rsidRDefault="00F41971" w:rsidP="00452531">
            <w:pPr>
              <w:rPr>
                <w:rFonts w:cs="Arial"/>
                <w:color w:val="000000"/>
                <w:sz w:val="20"/>
                <w:lang w:eastAsia="en-AU"/>
              </w:rPr>
            </w:pPr>
          </w:p>
        </w:tc>
        <w:tc>
          <w:tcPr>
            <w:tcW w:w="584" w:type="dxa"/>
          </w:tcPr>
          <w:p w14:paraId="26BADE38" w14:textId="77777777" w:rsidR="00F41971" w:rsidRPr="00475471" w:rsidRDefault="00F41971" w:rsidP="00452531">
            <w:pPr>
              <w:rPr>
                <w:rFonts w:cs="Arial"/>
                <w:color w:val="000000"/>
                <w:sz w:val="20"/>
                <w:lang w:eastAsia="en-AU"/>
              </w:rPr>
            </w:pPr>
            <w:r w:rsidRPr="00475471">
              <w:rPr>
                <w:rFonts w:cs="Arial"/>
                <w:color w:val="000000"/>
                <w:sz w:val="20"/>
                <w:lang w:eastAsia="en-AU"/>
              </w:rPr>
              <w:t>E</w:t>
            </w:r>
          </w:p>
        </w:tc>
        <w:tc>
          <w:tcPr>
            <w:tcW w:w="547" w:type="dxa"/>
          </w:tcPr>
          <w:p w14:paraId="69EBD27F" w14:textId="77777777" w:rsidR="00F41971" w:rsidRPr="00475471" w:rsidRDefault="00F41971" w:rsidP="00452531">
            <w:pPr>
              <w:rPr>
                <w:rFonts w:cs="Arial"/>
                <w:color w:val="000000"/>
                <w:sz w:val="20"/>
                <w:lang w:eastAsia="en-AU"/>
              </w:rPr>
            </w:pPr>
          </w:p>
        </w:tc>
        <w:tc>
          <w:tcPr>
            <w:tcW w:w="594" w:type="dxa"/>
          </w:tcPr>
          <w:p w14:paraId="16F74F45" w14:textId="77777777" w:rsidR="00F41971" w:rsidRPr="00475471" w:rsidRDefault="00F41971" w:rsidP="00452531">
            <w:pPr>
              <w:rPr>
                <w:rFonts w:cs="Arial"/>
                <w:color w:val="000000"/>
                <w:sz w:val="20"/>
                <w:lang w:eastAsia="en-AU"/>
              </w:rPr>
            </w:pPr>
          </w:p>
        </w:tc>
        <w:tc>
          <w:tcPr>
            <w:tcW w:w="594" w:type="dxa"/>
          </w:tcPr>
          <w:p w14:paraId="28A8CA95" w14:textId="77777777" w:rsidR="00F41971" w:rsidRPr="00475471" w:rsidRDefault="00F41971" w:rsidP="00452531">
            <w:pPr>
              <w:rPr>
                <w:rFonts w:cs="Arial"/>
                <w:color w:val="000000"/>
                <w:sz w:val="20"/>
                <w:lang w:eastAsia="en-AU"/>
              </w:rPr>
            </w:pPr>
          </w:p>
        </w:tc>
        <w:tc>
          <w:tcPr>
            <w:tcW w:w="547" w:type="dxa"/>
          </w:tcPr>
          <w:p w14:paraId="6E7078AA" w14:textId="77777777" w:rsidR="00F41971" w:rsidRPr="00475471" w:rsidRDefault="00F41971" w:rsidP="00452531">
            <w:pPr>
              <w:rPr>
                <w:rFonts w:cs="Arial"/>
                <w:color w:val="000000"/>
                <w:sz w:val="20"/>
                <w:lang w:eastAsia="en-AU"/>
              </w:rPr>
            </w:pPr>
          </w:p>
        </w:tc>
        <w:tc>
          <w:tcPr>
            <w:tcW w:w="594" w:type="dxa"/>
          </w:tcPr>
          <w:p w14:paraId="6BD1F6FC" w14:textId="77777777" w:rsidR="00F41971" w:rsidRPr="00475471" w:rsidRDefault="00F41971" w:rsidP="00452531">
            <w:pPr>
              <w:rPr>
                <w:rFonts w:cs="Arial"/>
                <w:color w:val="000000"/>
                <w:sz w:val="20"/>
                <w:lang w:eastAsia="en-AU"/>
              </w:rPr>
            </w:pPr>
          </w:p>
        </w:tc>
      </w:tr>
      <w:tr w:rsidR="00F41971" w:rsidRPr="00475471" w14:paraId="7B9AF63C" w14:textId="77777777" w:rsidTr="002A1016">
        <w:tc>
          <w:tcPr>
            <w:tcW w:w="3415" w:type="dxa"/>
            <w:vAlign w:val="bottom"/>
          </w:tcPr>
          <w:p w14:paraId="300A463F" w14:textId="77777777" w:rsidR="00F41971" w:rsidRPr="00475471" w:rsidRDefault="00F41971" w:rsidP="00452531">
            <w:pPr>
              <w:rPr>
                <w:rFonts w:cs="Arial"/>
                <w:color w:val="000000"/>
                <w:sz w:val="20"/>
              </w:rPr>
            </w:pPr>
            <w:r w:rsidRPr="00475471">
              <w:rPr>
                <w:rFonts w:cs="Arial"/>
                <w:color w:val="000000"/>
                <w:sz w:val="20"/>
              </w:rPr>
              <w:t>3- DTAU Block funded</w:t>
            </w:r>
          </w:p>
        </w:tc>
        <w:tc>
          <w:tcPr>
            <w:tcW w:w="594" w:type="dxa"/>
          </w:tcPr>
          <w:p w14:paraId="1535AFAA" w14:textId="77777777" w:rsidR="00F41971" w:rsidRPr="00475471" w:rsidRDefault="00F41971" w:rsidP="00452531">
            <w:pPr>
              <w:rPr>
                <w:rFonts w:cs="Arial"/>
                <w:color w:val="000000"/>
                <w:sz w:val="20"/>
                <w:lang w:eastAsia="en-AU"/>
              </w:rPr>
            </w:pPr>
            <w:r w:rsidRPr="00475471">
              <w:rPr>
                <w:rFonts w:cs="Arial"/>
                <w:color w:val="000000"/>
                <w:sz w:val="20"/>
                <w:lang w:eastAsia="en-AU"/>
              </w:rPr>
              <w:t>D</w:t>
            </w:r>
          </w:p>
        </w:tc>
        <w:tc>
          <w:tcPr>
            <w:tcW w:w="594" w:type="dxa"/>
          </w:tcPr>
          <w:p w14:paraId="47A0B8E4" w14:textId="77777777" w:rsidR="00F41971" w:rsidRPr="00475471" w:rsidRDefault="00F41971" w:rsidP="00452531">
            <w:pPr>
              <w:rPr>
                <w:rFonts w:cs="Arial"/>
                <w:color w:val="000000"/>
                <w:sz w:val="20"/>
                <w:lang w:eastAsia="en-AU"/>
              </w:rPr>
            </w:pPr>
            <w:r w:rsidRPr="00475471">
              <w:rPr>
                <w:rFonts w:cs="Arial"/>
                <w:color w:val="000000"/>
                <w:sz w:val="20"/>
                <w:lang w:eastAsia="en-AU"/>
              </w:rPr>
              <w:t>D[L]</w:t>
            </w:r>
          </w:p>
        </w:tc>
        <w:tc>
          <w:tcPr>
            <w:tcW w:w="637" w:type="dxa"/>
          </w:tcPr>
          <w:p w14:paraId="7BE1DC24" w14:textId="77777777" w:rsidR="00F41971" w:rsidRPr="00475471" w:rsidRDefault="00F41971" w:rsidP="00452531">
            <w:pPr>
              <w:rPr>
                <w:rFonts w:cs="Arial"/>
                <w:color w:val="000000"/>
                <w:sz w:val="20"/>
                <w:lang w:eastAsia="en-AU"/>
              </w:rPr>
            </w:pPr>
            <w:r w:rsidRPr="00475471">
              <w:rPr>
                <w:rFonts w:cs="Arial"/>
                <w:color w:val="000000"/>
                <w:sz w:val="20"/>
                <w:lang w:eastAsia="en-AU"/>
              </w:rPr>
              <w:t>D[L]</w:t>
            </w:r>
          </w:p>
        </w:tc>
        <w:tc>
          <w:tcPr>
            <w:tcW w:w="503" w:type="dxa"/>
          </w:tcPr>
          <w:p w14:paraId="22C73EB3" w14:textId="77777777" w:rsidR="00F41971" w:rsidRPr="00475471" w:rsidRDefault="00F41971" w:rsidP="00452531">
            <w:pPr>
              <w:rPr>
                <w:rFonts w:cs="Arial"/>
                <w:color w:val="000000"/>
                <w:sz w:val="20"/>
                <w:lang w:eastAsia="en-AU"/>
              </w:rPr>
            </w:pPr>
          </w:p>
        </w:tc>
        <w:tc>
          <w:tcPr>
            <w:tcW w:w="594" w:type="dxa"/>
          </w:tcPr>
          <w:p w14:paraId="50BD28FA" w14:textId="77777777" w:rsidR="00F41971" w:rsidRPr="00475471" w:rsidRDefault="00F41971" w:rsidP="00452531">
            <w:pPr>
              <w:rPr>
                <w:rFonts w:cs="Arial"/>
                <w:color w:val="000000"/>
                <w:sz w:val="20"/>
                <w:lang w:eastAsia="en-AU"/>
              </w:rPr>
            </w:pPr>
          </w:p>
        </w:tc>
        <w:tc>
          <w:tcPr>
            <w:tcW w:w="594" w:type="dxa"/>
          </w:tcPr>
          <w:p w14:paraId="03D9D165" w14:textId="77777777" w:rsidR="00F41971" w:rsidRPr="00475471" w:rsidRDefault="00F41971" w:rsidP="00452531">
            <w:pPr>
              <w:rPr>
                <w:rFonts w:cs="Arial"/>
                <w:color w:val="000000"/>
                <w:sz w:val="20"/>
                <w:lang w:eastAsia="en-AU"/>
              </w:rPr>
            </w:pPr>
            <w:r w:rsidRPr="00475471">
              <w:rPr>
                <w:rFonts w:cs="Arial"/>
                <w:color w:val="000000"/>
                <w:sz w:val="20"/>
                <w:lang w:eastAsia="en-AU"/>
              </w:rPr>
              <w:t>D</w:t>
            </w:r>
          </w:p>
        </w:tc>
        <w:tc>
          <w:tcPr>
            <w:tcW w:w="583" w:type="dxa"/>
          </w:tcPr>
          <w:p w14:paraId="5642C99C" w14:textId="77777777" w:rsidR="00F41971" w:rsidRPr="00475471" w:rsidRDefault="00F41971" w:rsidP="00452531">
            <w:pPr>
              <w:rPr>
                <w:rFonts w:cs="Arial"/>
                <w:color w:val="000000"/>
                <w:sz w:val="20"/>
                <w:lang w:eastAsia="en-AU"/>
              </w:rPr>
            </w:pPr>
            <w:r w:rsidRPr="00475471">
              <w:rPr>
                <w:rFonts w:cs="Arial"/>
                <w:color w:val="000000"/>
                <w:sz w:val="20"/>
                <w:lang w:eastAsia="en-AU"/>
              </w:rPr>
              <w:t>D</w:t>
            </w:r>
          </w:p>
        </w:tc>
        <w:tc>
          <w:tcPr>
            <w:tcW w:w="594" w:type="dxa"/>
          </w:tcPr>
          <w:p w14:paraId="5B3D4F2B" w14:textId="77777777" w:rsidR="00F41971" w:rsidRPr="00475471" w:rsidRDefault="00F41971" w:rsidP="00452531">
            <w:pPr>
              <w:rPr>
                <w:rFonts w:cs="Arial"/>
                <w:color w:val="000000"/>
                <w:sz w:val="20"/>
                <w:lang w:eastAsia="en-AU"/>
              </w:rPr>
            </w:pPr>
          </w:p>
        </w:tc>
        <w:tc>
          <w:tcPr>
            <w:tcW w:w="594" w:type="dxa"/>
          </w:tcPr>
          <w:p w14:paraId="5A131B3B" w14:textId="77777777" w:rsidR="00F41971" w:rsidRPr="00475471" w:rsidRDefault="00F41971" w:rsidP="00452531">
            <w:pPr>
              <w:rPr>
                <w:rFonts w:cs="Arial"/>
                <w:color w:val="000000"/>
                <w:sz w:val="20"/>
                <w:lang w:eastAsia="en-AU"/>
              </w:rPr>
            </w:pPr>
            <w:r w:rsidRPr="00475471">
              <w:rPr>
                <w:rFonts w:cs="Arial"/>
                <w:color w:val="000000"/>
                <w:sz w:val="20"/>
                <w:lang w:eastAsia="en-AU"/>
              </w:rPr>
              <w:t>D</w:t>
            </w:r>
          </w:p>
        </w:tc>
        <w:tc>
          <w:tcPr>
            <w:tcW w:w="594" w:type="dxa"/>
          </w:tcPr>
          <w:p w14:paraId="2A0894E1" w14:textId="77777777" w:rsidR="00F41971" w:rsidRPr="00475471" w:rsidRDefault="00F41971" w:rsidP="00452531">
            <w:pPr>
              <w:rPr>
                <w:rFonts w:cs="Arial"/>
                <w:color w:val="000000"/>
                <w:sz w:val="20"/>
                <w:lang w:eastAsia="en-AU"/>
              </w:rPr>
            </w:pPr>
          </w:p>
        </w:tc>
        <w:tc>
          <w:tcPr>
            <w:tcW w:w="584" w:type="dxa"/>
          </w:tcPr>
          <w:p w14:paraId="26444B8A" w14:textId="77777777" w:rsidR="00F41971" w:rsidRPr="00475471" w:rsidRDefault="00F41971" w:rsidP="00452531">
            <w:pPr>
              <w:rPr>
                <w:rFonts w:cs="Arial"/>
                <w:color w:val="000000"/>
                <w:sz w:val="20"/>
                <w:lang w:eastAsia="en-AU"/>
              </w:rPr>
            </w:pPr>
          </w:p>
        </w:tc>
        <w:tc>
          <w:tcPr>
            <w:tcW w:w="547" w:type="dxa"/>
          </w:tcPr>
          <w:p w14:paraId="2512B1C5" w14:textId="77777777" w:rsidR="00F41971" w:rsidRPr="00475471" w:rsidRDefault="00F41971" w:rsidP="00452531">
            <w:pPr>
              <w:rPr>
                <w:rFonts w:cs="Arial"/>
                <w:color w:val="000000"/>
                <w:sz w:val="20"/>
                <w:lang w:eastAsia="en-AU"/>
              </w:rPr>
            </w:pPr>
          </w:p>
        </w:tc>
        <w:tc>
          <w:tcPr>
            <w:tcW w:w="584" w:type="dxa"/>
          </w:tcPr>
          <w:p w14:paraId="593A94BA" w14:textId="77777777" w:rsidR="00F41971" w:rsidRPr="00475471" w:rsidRDefault="00F41971" w:rsidP="00452531">
            <w:pPr>
              <w:rPr>
                <w:rFonts w:cs="Arial"/>
                <w:color w:val="000000"/>
                <w:sz w:val="20"/>
                <w:lang w:eastAsia="en-AU"/>
              </w:rPr>
            </w:pPr>
            <w:r w:rsidRPr="00475471">
              <w:rPr>
                <w:rFonts w:cs="Arial"/>
                <w:color w:val="000000"/>
                <w:sz w:val="20"/>
                <w:lang w:eastAsia="en-AU"/>
              </w:rPr>
              <w:t>D</w:t>
            </w:r>
          </w:p>
        </w:tc>
        <w:tc>
          <w:tcPr>
            <w:tcW w:w="547" w:type="dxa"/>
          </w:tcPr>
          <w:p w14:paraId="37688C52" w14:textId="77777777" w:rsidR="00F41971" w:rsidRPr="00475471" w:rsidRDefault="00F41971" w:rsidP="00452531">
            <w:pPr>
              <w:rPr>
                <w:rFonts w:cs="Arial"/>
                <w:color w:val="000000"/>
                <w:sz w:val="20"/>
                <w:lang w:eastAsia="en-AU"/>
              </w:rPr>
            </w:pPr>
            <w:r w:rsidRPr="00475471">
              <w:rPr>
                <w:rFonts w:cs="Arial"/>
                <w:color w:val="000000"/>
                <w:sz w:val="20"/>
                <w:lang w:eastAsia="en-AU"/>
              </w:rPr>
              <w:t>D</w:t>
            </w:r>
          </w:p>
        </w:tc>
        <w:tc>
          <w:tcPr>
            <w:tcW w:w="594" w:type="dxa"/>
          </w:tcPr>
          <w:p w14:paraId="40DBFD15" w14:textId="77777777" w:rsidR="00F41971" w:rsidRPr="00475471" w:rsidRDefault="00F41971" w:rsidP="00452531">
            <w:pPr>
              <w:rPr>
                <w:rFonts w:cs="Arial"/>
                <w:color w:val="000000"/>
                <w:sz w:val="20"/>
                <w:lang w:eastAsia="en-AU"/>
              </w:rPr>
            </w:pPr>
          </w:p>
        </w:tc>
        <w:tc>
          <w:tcPr>
            <w:tcW w:w="594" w:type="dxa"/>
          </w:tcPr>
          <w:p w14:paraId="5288D98E" w14:textId="77777777" w:rsidR="00F41971" w:rsidRPr="00475471" w:rsidRDefault="00F41971" w:rsidP="00452531">
            <w:pPr>
              <w:rPr>
                <w:rFonts w:cs="Arial"/>
                <w:color w:val="000000"/>
                <w:sz w:val="20"/>
                <w:lang w:eastAsia="en-AU"/>
              </w:rPr>
            </w:pPr>
          </w:p>
        </w:tc>
        <w:tc>
          <w:tcPr>
            <w:tcW w:w="547" w:type="dxa"/>
          </w:tcPr>
          <w:p w14:paraId="670F0F00" w14:textId="77777777" w:rsidR="00F41971" w:rsidRPr="00475471" w:rsidRDefault="00F41971" w:rsidP="00452531">
            <w:pPr>
              <w:rPr>
                <w:rFonts w:cs="Arial"/>
                <w:color w:val="000000"/>
                <w:sz w:val="20"/>
                <w:lang w:eastAsia="en-AU"/>
              </w:rPr>
            </w:pPr>
          </w:p>
        </w:tc>
        <w:tc>
          <w:tcPr>
            <w:tcW w:w="594" w:type="dxa"/>
          </w:tcPr>
          <w:p w14:paraId="47BF5ADA" w14:textId="77777777" w:rsidR="00F41971" w:rsidRPr="00475471" w:rsidRDefault="00F41971" w:rsidP="00452531">
            <w:pPr>
              <w:rPr>
                <w:rFonts w:cs="Arial"/>
                <w:color w:val="000000"/>
                <w:sz w:val="20"/>
                <w:lang w:eastAsia="en-AU"/>
              </w:rPr>
            </w:pPr>
          </w:p>
        </w:tc>
      </w:tr>
      <w:tr w:rsidR="00F41971" w:rsidRPr="00475471" w14:paraId="0D540B4D" w14:textId="77777777" w:rsidTr="002A1016">
        <w:tc>
          <w:tcPr>
            <w:tcW w:w="3415" w:type="dxa"/>
            <w:vAlign w:val="bottom"/>
          </w:tcPr>
          <w:p w14:paraId="02E549B9" w14:textId="77777777" w:rsidR="00F41971" w:rsidRPr="00475471" w:rsidRDefault="00F41971" w:rsidP="00452531">
            <w:pPr>
              <w:rPr>
                <w:rFonts w:cs="Arial"/>
                <w:color w:val="000000"/>
                <w:sz w:val="20"/>
              </w:rPr>
            </w:pPr>
            <w:r w:rsidRPr="00475471">
              <w:rPr>
                <w:rFonts w:cs="Arial"/>
                <w:color w:val="000000"/>
                <w:sz w:val="20"/>
              </w:rPr>
              <w:t>100-Vic State Gov – General</w:t>
            </w:r>
          </w:p>
        </w:tc>
        <w:tc>
          <w:tcPr>
            <w:tcW w:w="594" w:type="dxa"/>
          </w:tcPr>
          <w:p w14:paraId="3149DD4E" w14:textId="77777777" w:rsidR="00F41971" w:rsidRPr="00475471" w:rsidRDefault="00F41971" w:rsidP="00452531">
            <w:pPr>
              <w:rPr>
                <w:rFonts w:cs="Arial"/>
                <w:color w:val="000000"/>
                <w:sz w:val="20"/>
                <w:lang w:eastAsia="en-AU"/>
              </w:rPr>
            </w:pPr>
            <w:r w:rsidRPr="00475471">
              <w:rPr>
                <w:rFonts w:cs="Arial"/>
                <w:color w:val="000000"/>
                <w:sz w:val="20"/>
                <w:lang w:eastAsia="en-AU"/>
              </w:rPr>
              <w:t>D</w:t>
            </w:r>
          </w:p>
        </w:tc>
        <w:tc>
          <w:tcPr>
            <w:tcW w:w="594" w:type="dxa"/>
          </w:tcPr>
          <w:p w14:paraId="79BBBB6C" w14:textId="77777777" w:rsidR="00F41971" w:rsidRPr="00475471" w:rsidRDefault="00F41971" w:rsidP="00452531">
            <w:pPr>
              <w:rPr>
                <w:rFonts w:cs="Arial"/>
                <w:color w:val="000000"/>
                <w:sz w:val="20"/>
                <w:lang w:eastAsia="en-AU"/>
              </w:rPr>
            </w:pPr>
            <w:r w:rsidRPr="00475471">
              <w:rPr>
                <w:rFonts w:cs="Arial"/>
                <w:color w:val="000000"/>
                <w:sz w:val="20"/>
                <w:lang w:eastAsia="en-AU"/>
              </w:rPr>
              <w:t>D[L]</w:t>
            </w:r>
          </w:p>
        </w:tc>
        <w:tc>
          <w:tcPr>
            <w:tcW w:w="637" w:type="dxa"/>
          </w:tcPr>
          <w:p w14:paraId="32121705" w14:textId="77777777" w:rsidR="00F41971" w:rsidRPr="00475471" w:rsidRDefault="00F41971" w:rsidP="00452531">
            <w:pPr>
              <w:rPr>
                <w:rFonts w:cs="Arial"/>
                <w:color w:val="000000"/>
                <w:sz w:val="20"/>
                <w:lang w:eastAsia="en-AU"/>
              </w:rPr>
            </w:pPr>
            <w:r w:rsidRPr="00475471">
              <w:rPr>
                <w:rFonts w:cs="Arial"/>
                <w:color w:val="000000"/>
                <w:sz w:val="20"/>
                <w:lang w:eastAsia="en-AU"/>
              </w:rPr>
              <w:t>D[L]</w:t>
            </w:r>
          </w:p>
        </w:tc>
        <w:tc>
          <w:tcPr>
            <w:tcW w:w="503" w:type="dxa"/>
          </w:tcPr>
          <w:p w14:paraId="7B09ED29" w14:textId="77777777" w:rsidR="00F41971" w:rsidRPr="00475471" w:rsidRDefault="00F41971" w:rsidP="00452531">
            <w:pPr>
              <w:rPr>
                <w:rFonts w:cs="Arial"/>
                <w:strike/>
                <w:color w:val="000000"/>
                <w:sz w:val="20"/>
                <w:lang w:eastAsia="en-AU"/>
              </w:rPr>
            </w:pPr>
          </w:p>
        </w:tc>
        <w:tc>
          <w:tcPr>
            <w:tcW w:w="594" w:type="dxa"/>
          </w:tcPr>
          <w:p w14:paraId="46DC2FA3" w14:textId="77777777" w:rsidR="00F41971" w:rsidRPr="00475471" w:rsidRDefault="00F41971" w:rsidP="00452531">
            <w:pPr>
              <w:rPr>
                <w:rFonts w:cs="Arial"/>
                <w:color w:val="000000"/>
                <w:sz w:val="20"/>
                <w:lang w:eastAsia="en-AU"/>
              </w:rPr>
            </w:pPr>
            <w:r w:rsidRPr="00475471">
              <w:rPr>
                <w:rFonts w:cs="Arial"/>
                <w:color w:val="000000"/>
                <w:sz w:val="20"/>
                <w:lang w:eastAsia="en-AU"/>
              </w:rPr>
              <w:t>E[S]</w:t>
            </w:r>
          </w:p>
        </w:tc>
        <w:tc>
          <w:tcPr>
            <w:tcW w:w="594" w:type="dxa"/>
          </w:tcPr>
          <w:p w14:paraId="081C4FDE" w14:textId="77777777" w:rsidR="00F41971" w:rsidRPr="00475471" w:rsidRDefault="00F41971" w:rsidP="00452531">
            <w:pPr>
              <w:rPr>
                <w:rFonts w:cs="Arial"/>
                <w:color w:val="000000"/>
                <w:sz w:val="20"/>
                <w:lang w:eastAsia="en-AU"/>
              </w:rPr>
            </w:pPr>
            <w:r w:rsidRPr="00475471">
              <w:rPr>
                <w:rFonts w:cs="Arial"/>
                <w:color w:val="000000"/>
                <w:sz w:val="20"/>
                <w:lang w:eastAsia="en-AU"/>
              </w:rPr>
              <w:t>D</w:t>
            </w:r>
          </w:p>
        </w:tc>
        <w:tc>
          <w:tcPr>
            <w:tcW w:w="583" w:type="dxa"/>
          </w:tcPr>
          <w:p w14:paraId="4130AE59" w14:textId="77777777" w:rsidR="00F41971" w:rsidRPr="00475471" w:rsidRDefault="00F41971" w:rsidP="00452531">
            <w:pPr>
              <w:rPr>
                <w:rFonts w:cs="Arial"/>
                <w:color w:val="000000"/>
                <w:sz w:val="20"/>
                <w:lang w:eastAsia="en-AU"/>
              </w:rPr>
            </w:pPr>
            <w:r w:rsidRPr="00475471">
              <w:rPr>
                <w:rFonts w:cs="Arial"/>
                <w:color w:val="000000"/>
                <w:sz w:val="20"/>
                <w:lang w:eastAsia="en-AU"/>
              </w:rPr>
              <w:t>D</w:t>
            </w:r>
          </w:p>
        </w:tc>
        <w:tc>
          <w:tcPr>
            <w:tcW w:w="594" w:type="dxa"/>
          </w:tcPr>
          <w:p w14:paraId="039D56BD" w14:textId="77777777" w:rsidR="00F41971" w:rsidRPr="00475471" w:rsidRDefault="00F41971" w:rsidP="00452531">
            <w:pPr>
              <w:rPr>
                <w:rFonts w:cs="Arial"/>
                <w:color w:val="000000"/>
                <w:sz w:val="20"/>
                <w:lang w:eastAsia="en-AU"/>
              </w:rPr>
            </w:pPr>
          </w:p>
        </w:tc>
        <w:tc>
          <w:tcPr>
            <w:tcW w:w="594" w:type="dxa"/>
          </w:tcPr>
          <w:p w14:paraId="4615524C" w14:textId="77777777" w:rsidR="00F41971" w:rsidRPr="00475471" w:rsidRDefault="00F41971" w:rsidP="00452531">
            <w:pPr>
              <w:rPr>
                <w:rFonts w:cs="Arial"/>
                <w:color w:val="000000"/>
                <w:sz w:val="20"/>
                <w:lang w:eastAsia="en-AU"/>
              </w:rPr>
            </w:pPr>
            <w:r w:rsidRPr="00475471">
              <w:rPr>
                <w:rFonts w:cs="Arial"/>
                <w:color w:val="000000"/>
                <w:sz w:val="20"/>
                <w:lang w:eastAsia="en-AU"/>
              </w:rPr>
              <w:t>D</w:t>
            </w:r>
          </w:p>
        </w:tc>
        <w:tc>
          <w:tcPr>
            <w:tcW w:w="594" w:type="dxa"/>
          </w:tcPr>
          <w:p w14:paraId="3B030BF2" w14:textId="77777777" w:rsidR="00F41971" w:rsidRPr="00475471" w:rsidRDefault="00F41971" w:rsidP="00452531">
            <w:pPr>
              <w:rPr>
                <w:rFonts w:cs="Arial"/>
                <w:color w:val="000000"/>
                <w:sz w:val="20"/>
                <w:lang w:eastAsia="en-AU"/>
              </w:rPr>
            </w:pPr>
            <w:r w:rsidRPr="00475471">
              <w:rPr>
                <w:rFonts w:cs="Arial"/>
                <w:color w:val="000000"/>
                <w:sz w:val="20"/>
                <w:lang w:eastAsia="en-AU"/>
              </w:rPr>
              <w:t>E[S]</w:t>
            </w:r>
          </w:p>
        </w:tc>
        <w:tc>
          <w:tcPr>
            <w:tcW w:w="584" w:type="dxa"/>
          </w:tcPr>
          <w:p w14:paraId="7EEE10B0" w14:textId="77777777" w:rsidR="00F41971" w:rsidRPr="00475471" w:rsidRDefault="00F41971" w:rsidP="00452531">
            <w:pPr>
              <w:rPr>
                <w:rFonts w:cs="Arial"/>
                <w:strike/>
                <w:color w:val="000000"/>
                <w:sz w:val="20"/>
                <w:lang w:eastAsia="en-AU"/>
              </w:rPr>
            </w:pPr>
          </w:p>
        </w:tc>
        <w:tc>
          <w:tcPr>
            <w:tcW w:w="547" w:type="dxa"/>
          </w:tcPr>
          <w:p w14:paraId="0E031E9C" w14:textId="77777777" w:rsidR="00F41971" w:rsidRPr="00475471" w:rsidRDefault="00F41971" w:rsidP="00452531">
            <w:pPr>
              <w:rPr>
                <w:rFonts w:cs="Arial"/>
                <w:color w:val="000000"/>
                <w:sz w:val="20"/>
                <w:lang w:eastAsia="en-AU"/>
              </w:rPr>
            </w:pPr>
            <w:r w:rsidRPr="00475471">
              <w:rPr>
                <w:rFonts w:cs="Arial"/>
                <w:color w:val="000000"/>
                <w:sz w:val="20"/>
                <w:lang w:eastAsia="en-AU"/>
              </w:rPr>
              <w:t>C</w:t>
            </w:r>
          </w:p>
        </w:tc>
        <w:tc>
          <w:tcPr>
            <w:tcW w:w="584" w:type="dxa"/>
          </w:tcPr>
          <w:p w14:paraId="28BA0517" w14:textId="77777777" w:rsidR="00F41971" w:rsidRPr="00475471" w:rsidRDefault="00F41971" w:rsidP="00452531">
            <w:pPr>
              <w:rPr>
                <w:rFonts w:cs="Arial"/>
                <w:color w:val="000000"/>
                <w:sz w:val="20"/>
                <w:lang w:eastAsia="en-AU"/>
              </w:rPr>
            </w:pPr>
            <w:r w:rsidRPr="00475471">
              <w:rPr>
                <w:rFonts w:cs="Arial"/>
                <w:color w:val="000000"/>
                <w:sz w:val="20"/>
                <w:lang w:eastAsia="en-AU"/>
              </w:rPr>
              <w:t>D</w:t>
            </w:r>
          </w:p>
        </w:tc>
        <w:tc>
          <w:tcPr>
            <w:tcW w:w="547" w:type="dxa"/>
          </w:tcPr>
          <w:p w14:paraId="03620299" w14:textId="77777777" w:rsidR="00F41971" w:rsidRPr="00475471" w:rsidRDefault="00F41971" w:rsidP="00452531">
            <w:pPr>
              <w:rPr>
                <w:rFonts w:cs="Arial"/>
                <w:color w:val="000000"/>
                <w:sz w:val="20"/>
                <w:lang w:eastAsia="en-AU"/>
              </w:rPr>
            </w:pPr>
            <w:r w:rsidRPr="00475471">
              <w:rPr>
                <w:rFonts w:cs="Arial"/>
                <w:color w:val="000000"/>
                <w:sz w:val="20"/>
                <w:lang w:eastAsia="en-AU"/>
              </w:rPr>
              <w:t>D</w:t>
            </w:r>
          </w:p>
        </w:tc>
        <w:tc>
          <w:tcPr>
            <w:tcW w:w="594" w:type="dxa"/>
          </w:tcPr>
          <w:p w14:paraId="620A66BF" w14:textId="77777777" w:rsidR="00F41971" w:rsidRPr="00475471" w:rsidRDefault="00F41971" w:rsidP="00452531">
            <w:pPr>
              <w:rPr>
                <w:rFonts w:cs="Arial"/>
                <w:color w:val="000000"/>
                <w:sz w:val="20"/>
                <w:lang w:eastAsia="en-AU"/>
              </w:rPr>
            </w:pPr>
            <w:r w:rsidRPr="00475471">
              <w:rPr>
                <w:rFonts w:cs="Arial"/>
                <w:color w:val="000000"/>
                <w:sz w:val="20"/>
                <w:lang w:eastAsia="en-AU"/>
              </w:rPr>
              <w:t>E[S]</w:t>
            </w:r>
          </w:p>
        </w:tc>
        <w:tc>
          <w:tcPr>
            <w:tcW w:w="594" w:type="dxa"/>
          </w:tcPr>
          <w:p w14:paraId="44148BF2" w14:textId="77777777" w:rsidR="00F41971" w:rsidRPr="00475471" w:rsidRDefault="00F41971" w:rsidP="00452531">
            <w:pPr>
              <w:rPr>
                <w:rFonts w:cs="Arial"/>
                <w:color w:val="000000"/>
                <w:sz w:val="20"/>
                <w:lang w:eastAsia="en-AU"/>
              </w:rPr>
            </w:pPr>
            <w:r w:rsidRPr="00475471">
              <w:rPr>
                <w:rFonts w:cs="Arial"/>
                <w:color w:val="000000"/>
                <w:sz w:val="20"/>
                <w:lang w:eastAsia="en-AU"/>
              </w:rPr>
              <w:t>E[S]</w:t>
            </w:r>
          </w:p>
        </w:tc>
        <w:tc>
          <w:tcPr>
            <w:tcW w:w="547" w:type="dxa"/>
          </w:tcPr>
          <w:p w14:paraId="6349A598" w14:textId="77777777" w:rsidR="00F41971" w:rsidRPr="00475471" w:rsidRDefault="00F41971" w:rsidP="00452531">
            <w:pPr>
              <w:rPr>
                <w:rFonts w:cs="Arial"/>
                <w:color w:val="000000"/>
                <w:sz w:val="20"/>
                <w:lang w:eastAsia="en-AU"/>
              </w:rPr>
            </w:pPr>
          </w:p>
        </w:tc>
        <w:tc>
          <w:tcPr>
            <w:tcW w:w="594" w:type="dxa"/>
          </w:tcPr>
          <w:p w14:paraId="1B629A87" w14:textId="77777777" w:rsidR="00F41971" w:rsidRPr="00475471" w:rsidRDefault="00F41971" w:rsidP="00452531">
            <w:pPr>
              <w:rPr>
                <w:rFonts w:cs="Arial"/>
                <w:color w:val="000000"/>
                <w:sz w:val="20"/>
                <w:lang w:eastAsia="en-AU"/>
              </w:rPr>
            </w:pPr>
            <w:r w:rsidRPr="00475471">
              <w:rPr>
                <w:rFonts w:cs="Arial"/>
                <w:color w:val="000000"/>
                <w:sz w:val="20"/>
                <w:lang w:eastAsia="en-AU"/>
              </w:rPr>
              <w:t>E[S]</w:t>
            </w:r>
          </w:p>
        </w:tc>
      </w:tr>
      <w:tr w:rsidR="00F41971" w:rsidRPr="00475471" w14:paraId="1DBB5BB9" w14:textId="77777777" w:rsidTr="002A1016">
        <w:tc>
          <w:tcPr>
            <w:tcW w:w="3415" w:type="dxa"/>
            <w:vAlign w:val="bottom"/>
          </w:tcPr>
          <w:p w14:paraId="6C4234CE" w14:textId="77777777" w:rsidR="00F41971" w:rsidRPr="00475471" w:rsidRDefault="00F41971" w:rsidP="00452531">
            <w:pPr>
              <w:rPr>
                <w:rFonts w:cs="Arial"/>
                <w:color w:val="000000"/>
                <w:sz w:val="20"/>
              </w:rPr>
            </w:pPr>
            <w:r w:rsidRPr="00475471">
              <w:rPr>
                <w:rFonts w:cs="Arial"/>
                <w:color w:val="000000"/>
                <w:sz w:val="20"/>
              </w:rPr>
              <w:t>102-Vic State Gov-</w:t>
            </w:r>
            <w:r w:rsidRPr="00475471">
              <w:rPr>
                <w:rFonts w:cs="Arial"/>
                <w:sz w:val="20"/>
              </w:rPr>
              <w:t xml:space="preserve"> Drug Diversion Appointment Line (DDAL)</w:t>
            </w:r>
          </w:p>
        </w:tc>
        <w:tc>
          <w:tcPr>
            <w:tcW w:w="594" w:type="dxa"/>
          </w:tcPr>
          <w:p w14:paraId="42F0A6A4" w14:textId="77777777" w:rsidR="00F41971" w:rsidRPr="00475471" w:rsidRDefault="00F41971" w:rsidP="00452531">
            <w:pPr>
              <w:rPr>
                <w:rFonts w:cs="Arial"/>
                <w:color w:val="000000"/>
                <w:sz w:val="20"/>
                <w:lang w:eastAsia="en-AU"/>
              </w:rPr>
            </w:pPr>
          </w:p>
        </w:tc>
        <w:tc>
          <w:tcPr>
            <w:tcW w:w="594" w:type="dxa"/>
          </w:tcPr>
          <w:p w14:paraId="2535B952" w14:textId="77777777" w:rsidR="00F41971" w:rsidRPr="00475471" w:rsidRDefault="00F41971" w:rsidP="00452531">
            <w:pPr>
              <w:rPr>
                <w:rFonts w:cs="Arial"/>
                <w:color w:val="000000"/>
                <w:sz w:val="20"/>
                <w:lang w:eastAsia="en-AU"/>
              </w:rPr>
            </w:pPr>
          </w:p>
        </w:tc>
        <w:tc>
          <w:tcPr>
            <w:tcW w:w="637" w:type="dxa"/>
          </w:tcPr>
          <w:p w14:paraId="19134D2B" w14:textId="77777777" w:rsidR="00F41971" w:rsidRPr="00475471" w:rsidRDefault="00F41971" w:rsidP="00452531">
            <w:pPr>
              <w:rPr>
                <w:rFonts w:cs="Arial"/>
                <w:color w:val="000000"/>
                <w:sz w:val="20"/>
                <w:lang w:eastAsia="en-AU"/>
              </w:rPr>
            </w:pPr>
            <w:r w:rsidRPr="00475471">
              <w:rPr>
                <w:rFonts w:cs="Arial"/>
                <w:color w:val="000000"/>
                <w:sz w:val="20"/>
                <w:lang w:eastAsia="en-AU"/>
              </w:rPr>
              <w:t>D</w:t>
            </w:r>
          </w:p>
        </w:tc>
        <w:tc>
          <w:tcPr>
            <w:tcW w:w="503" w:type="dxa"/>
          </w:tcPr>
          <w:p w14:paraId="14841DF3" w14:textId="77777777" w:rsidR="00F41971" w:rsidRPr="00475471" w:rsidRDefault="00F41971" w:rsidP="00452531">
            <w:pPr>
              <w:rPr>
                <w:rFonts w:cs="Arial"/>
                <w:color w:val="000000"/>
                <w:sz w:val="20"/>
                <w:lang w:eastAsia="en-AU"/>
              </w:rPr>
            </w:pPr>
            <w:r w:rsidRPr="00475471">
              <w:rPr>
                <w:rFonts w:cs="Arial"/>
                <w:color w:val="000000"/>
                <w:sz w:val="20"/>
                <w:lang w:eastAsia="en-AU"/>
              </w:rPr>
              <w:t>D</w:t>
            </w:r>
          </w:p>
        </w:tc>
        <w:tc>
          <w:tcPr>
            <w:tcW w:w="594" w:type="dxa"/>
          </w:tcPr>
          <w:p w14:paraId="2B7DB704" w14:textId="77777777" w:rsidR="00F41971" w:rsidRPr="00475471" w:rsidRDefault="00F41971" w:rsidP="00452531">
            <w:pPr>
              <w:rPr>
                <w:rFonts w:cs="Arial"/>
                <w:color w:val="000000"/>
                <w:sz w:val="20"/>
                <w:lang w:eastAsia="en-AU"/>
              </w:rPr>
            </w:pPr>
          </w:p>
        </w:tc>
        <w:tc>
          <w:tcPr>
            <w:tcW w:w="594" w:type="dxa"/>
          </w:tcPr>
          <w:p w14:paraId="10E2CFB9" w14:textId="77777777" w:rsidR="00F41971" w:rsidRPr="00475471" w:rsidRDefault="00F41971" w:rsidP="00452531">
            <w:pPr>
              <w:rPr>
                <w:rFonts w:cs="Arial"/>
                <w:color w:val="000000"/>
                <w:sz w:val="20"/>
                <w:lang w:eastAsia="en-AU"/>
              </w:rPr>
            </w:pPr>
          </w:p>
        </w:tc>
        <w:tc>
          <w:tcPr>
            <w:tcW w:w="583" w:type="dxa"/>
          </w:tcPr>
          <w:p w14:paraId="6847B9AE" w14:textId="77777777" w:rsidR="00F41971" w:rsidRPr="00475471" w:rsidRDefault="00F41971" w:rsidP="00452531">
            <w:pPr>
              <w:rPr>
                <w:rFonts w:cs="Arial"/>
                <w:color w:val="000000"/>
                <w:sz w:val="20"/>
                <w:lang w:eastAsia="en-AU"/>
              </w:rPr>
            </w:pPr>
          </w:p>
        </w:tc>
        <w:tc>
          <w:tcPr>
            <w:tcW w:w="594" w:type="dxa"/>
          </w:tcPr>
          <w:p w14:paraId="22AB415F" w14:textId="77777777" w:rsidR="00F41971" w:rsidRPr="00475471" w:rsidRDefault="00F41971" w:rsidP="00452531">
            <w:pPr>
              <w:rPr>
                <w:rFonts w:cs="Arial"/>
                <w:color w:val="000000"/>
                <w:sz w:val="20"/>
                <w:lang w:eastAsia="en-AU"/>
              </w:rPr>
            </w:pPr>
          </w:p>
        </w:tc>
        <w:tc>
          <w:tcPr>
            <w:tcW w:w="594" w:type="dxa"/>
          </w:tcPr>
          <w:p w14:paraId="1EF7A857" w14:textId="77777777" w:rsidR="00F41971" w:rsidRPr="00475471" w:rsidRDefault="00F41971" w:rsidP="00452531">
            <w:pPr>
              <w:rPr>
                <w:rFonts w:cs="Arial"/>
                <w:color w:val="000000"/>
                <w:sz w:val="20"/>
                <w:lang w:eastAsia="en-AU"/>
              </w:rPr>
            </w:pPr>
          </w:p>
        </w:tc>
        <w:tc>
          <w:tcPr>
            <w:tcW w:w="594" w:type="dxa"/>
          </w:tcPr>
          <w:p w14:paraId="1E01C861" w14:textId="77777777" w:rsidR="00F41971" w:rsidRPr="00475471" w:rsidRDefault="00F41971" w:rsidP="00452531">
            <w:pPr>
              <w:rPr>
                <w:rFonts w:cs="Arial"/>
                <w:color w:val="000000"/>
                <w:sz w:val="20"/>
                <w:lang w:eastAsia="en-AU"/>
              </w:rPr>
            </w:pPr>
          </w:p>
        </w:tc>
        <w:tc>
          <w:tcPr>
            <w:tcW w:w="584" w:type="dxa"/>
          </w:tcPr>
          <w:p w14:paraId="4571029C" w14:textId="77777777" w:rsidR="00F41971" w:rsidRPr="00475471" w:rsidRDefault="00F41971" w:rsidP="00452531">
            <w:pPr>
              <w:rPr>
                <w:rFonts w:cs="Arial"/>
                <w:color w:val="000000"/>
                <w:sz w:val="20"/>
                <w:lang w:eastAsia="en-AU"/>
              </w:rPr>
            </w:pPr>
          </w:p>
        </w:tc>
        <w:tc>
          <w:tcPr>
            <w:tcW w:w="547" w:type="dxa"/>
          </w:tcPr>
          <w:p w14:paraId="1B7DFE8E" w14:textId="77777777" w:rsidR="00F41971" w:rsidRPr="00475471" w:rsidRDefault="00F41971" w:rsidP="00452531">
            <w:pPr>
              <w:rPr>
                <w:rFonts w:cs="Arial"/>
                <w:color w:val="000000"/>
                <w:sz w:val="20"/>
                <w:lang w:eastAsia="en-AU"/>
              </w:rPr>
            </w:pPr>
          </w:p>
        </w:tc>
        <w:tc>
          <w:tcPr>
            <w:tcW w:w="584" w:type="dxa"/>
          </w:tcPr>
          <w:p w14:paraId="4B9B45EE" w14:textId="77777777" w:rsidR="00F41971" w:rsidRPr="00475471" w:rsidRDefault="00F41971" w:rsidP="00452531">
            <w:pPr>
              <w:rPr>
                <w:rFonts w:cs="Arial"/>
                <w:color w:val="000000"/>
                <w:sz w:val="20"/>
                <w:lang w:eastAsia="en-AU"/>
              </w:rPr>
            </w:pPr>
            <w:r w:rsidRPr="00475471">
              <w:rPr>
                <w:rFonts w:cs="Arial"/>
                <w:color w:val="000000"/>
                <w:sz w:val="20"/>
                <w:lang w:eastAsia="en-AU"/>
              </w:rPr>
              <w:t>D</w:t>
            </w:r>
          </w:p>
        </w:tc>
        <w:tc>
          <w:tcPr>
            <w:tcW w:w="547" w:type="dxa"/>
          </w:tcPr>
          <w:p w14:paraId="1ED6AC15" w14:textId="77777777" w:rsidR="00F41971" w:rsidRPr="00475471" w:rsidRDefault="00F41971" w:rsidP="00452531">
            <w:pPr>
              <w:rPr>
                <w:rFonts w:cs="Arial"/>
                <w:color w:val="000000"/>
                <w:sz w:val="20"/>
                <w:lang w:eastAsia="en-AU"/>
              </w:rPr>
            </w:pPr>
          </w:p>
        </w:tc>
        <w:tc>
          <w:tcPr>
            <w:tcW w:w="594" w:type="dxa"/>
          </w:tcPr>
          <w:p w14:paraId="2C945555" w14:textId="77777777" w:rsidR="00F41971" w:rsidRPr="00475471" w:rsidRDefault="00F41971" w:rsidP="00452531">
            <w:pPr>
              <w:rPr>
                <w:rFonts w:cs="Arial"/>
                <w:color w:val="000000"/>
                <w:sz w:val="20"/>
                <w:lang w:eastAsia="en-AU"/>
              </w:rPr>
            </w:pPr>
          </w:p>
        </w:tc>
        <w:tc>
          <w:tcPr>
            <w:tcW w:w="594" w:type="dxa"/>
          </w:tcPr>
          <w:p w14:paraId="519A5E17" w14:textId="77777777" w:rsidR="00F41971" w:rsidRPr="00475471" w:rsidRDefault="00F41971" w:rsidP="00452531">
            <w:pPr>
              <w:rPr>
                <w:rFonts w:cs="Arial"/>
                <w:color w:val="000000"/>
                <w:sz w:val="20"/>
                <w:lang w:eastAsia="en-AU"/>
              </w:rPr>
            </w:pPr>
          </w:p>
        </w:tc>
        <w:tc>
          <w:tcPr>
            <w:tcW w:w="547" w:type="dxa"/>
          </w:tcPr>
          <w:p w14:paraId="2A188BBF" w14:textId="77777777" w:rsidR="00F41971" w:rsidRPr="00475471" w:rsidRDefault="00F41971" w:rsidP="00452531">
            <w:pPr>
              <w:rPr>
                <w:rFonts w:cs="Arial"/>
                <w:color w:val="000000"/>
                <w:sz w:val="20"/>
                <w:lang w:eastAsia="en-AU"/>
              </w:rPr>
            </w:pPr>
          </w:p>
        </w:tc>
        <w:tc>
          <w:tcPr>
            <w:tcW w:w="594" w:type="dxa"/>
          </w:tcPr>
          <w:p w14:paraId="0AB5EDBD" w14:textId="77777777" w:rsidR="00F41971" w:rsidRPr="00475471" w:rsidRDefault="00F41971" w:rsidP="00452531">
            <w:pPr>
              <w:rPr>
                <w:rFonts w:cs="Arial"/>
                <w:color w:val="000000"/>
                <w:sz w:val="20"/>
                <w:lang w:eastAsia="en-AU"/>
              </w:rPr>
            </w:pPr>
          </w:p>
        </w:tc>
      </w:tr>
      <w:bookmarkEnd w:id="639"/>
      <w:tr w:rsidR="00F41971" w:rsidRPr="00475471" w14:paraId="483B032A" w14:textId="77777777" w:rsidTr="002A1016">
        <w:tc>
          <w:tcPr>
            <w:tcW w:w="3415" w:type="dxa"/>
            <w:vAlign w:val="bottom"/>
          </w:tcPr>
          <w:p w14:paraId="37BA8859" w14:textId="77777777" w:rsidR="00F41971" w:rsidRPr="00475471" w:rsidRDefault="00F41971" w:rsidP="00452531">
            <w:pPr>
              <w:rPr>
                <w:rFonts w:cs="Arial"/>
                <w:color w:val="000000"/>
                <w:sz w:val="20"/>
              </w:rPr>
            </w:pPr>
            <w:r w:rsidRPr="00475471">
              <w:rPr>
                <w:rFonts w:cs="Arial"/>
                <w:color w:val="000000"/>
                <w:sz w:val="20"/>
              </w:rPr>
              <w:t>103-Vic State Gov-Aboriginal Metro Ice Partnership</w:t>
            </w:r>
          </w:p>
        </w:tc>
        <w:tc>
          <w:tcPr>
            <w:tcW w:w="594" w:type="dxa"/>
          </w:tcPr>
          <w:p w14:paraId="0A0D8FE5" w14:textId="77777777" w:rsidR="00F41971" w:rsidRPr="00475471" w:rsidRDefault="00F41971" w:rsidP="00452531">
            <w:pPr>
              <w:rPr>
                <w:rFonts w:cs="Arial"/>
                <w:color w:val="000000"/>
                <w:sz w:val="20"/>
                <w:lang w:eastAsia="en-AU"/>
              </w:rPr>
            </w:pPr>
          </w:p>
        </w:tc>
        <w:tc>
          <w:tcPr>
            <w:tcW w:w="594" w:type="dxa"/>
          </w:tcPr>
          <w:p w14:paraId="4555FFFC" w14:textId="77777777" w:rsidR="00F41971" w:rsidRPr="00475471" w:rsidRDefault="00F41971" w:rsidP="00452531">
            <w:pPr>
              <w:rPr>
                <w:rFonts w:cs="Arial"/>
                <w:color w:val="000000"/>
                <w:sz w:val="20"/>
                <w:lang w:eastAsia="en-AU"/>
              </w:rPr>
            </w:pPr>
          </w:p>
        </w:tc>
        <w:tc>
          <w:tcPr>
            <w:tcW w:w="637" w:type="dxa"/>
          </w:tcPr>
          <w:p w14:paraId="0F4A3E71" w14:textId="77777777" w:rsidR="00F41971" w:rsidRPr="00475471" w:rsidRDefault="00F41971" w:rsidP="00452531">
            <w:pPr>
              <w:rPr>
                <w:rFonts w:cs="Arial"/>
                <w:color w:val="000000"/>
                <w:sz w:val="20"/>
                <w:lang w:eastAsia="en-AU"/>
              </w:rPr>
            </w:pPr>
            <w:r w:rsidRPr="00475471">
              <w:rPr>
                <w:rFonts w:cs="Arial"/>
                <w:color w:val="000000"/>
                <w:sz w:val="20"/>
                <w:lang w:eastAsia="en-AU"/>
              </w:rPr>
              <w:t>E[S]</w:t>
            </w:r>
          </w:p>
        </w:tc>
        <w:tc>
          <w:tcPr>
            <w:tcW w:w="503" w:type="dxa"/>
          </w:tcPr>
          <w:p w14:paraId="2E4A2B00" w14:textId="77777777" w:rsidR="00F41971" w:rsidRPr="00475471" w:rsidRDefault="00F41971" w:rsidP="00452531">
            <w:pPr>
              <w:rPr>
                <w:rFonts w:cs="Arial"/>
                <w:color w:val="000000"/>
                <w:sz w:val="20"/>
                <w:lang w:eastAsia="en-AU"/>
              </w:rPr>
            </w:pPr>
          </w:p>
        </w:tc>
        <w:tc>
          <w:tcPr>
            <w:tcW w:w="594" w:type="dxa"/>
          </w:tcPr>
          <w:p w14:paraId="6E607072" w14:textId="77777777" w:rsidR="00F41971" w:rsidRPr="00475471" w:rsidRDefault="00F41971" w:rsidP="00452531">
            <w:pPr>
              <w:rPr>
                <w:rFonts w:cs="Arial"/>
                <w:color w:val="000000"/>
                <w:sz w:val="20"/>
                <w:lang w:eastAsia="en-AU"/>
              </w:rPr>
            </w:pPr>
          </w:p>
        </w:tc>
        <w:tc>
          <w:tcPr>
            <w:tcW w:w="594" w:type="dxa"/>
          </w:tcPr>
          <w:p w14:paraId="04C6B044" w14:textId="77777777" w:rsidR="00F41971" w:rsidRPr="00475471" w:rsidRDefault="00F41971" w:rsidP="00452531">
            <w:pPr>
              <w:rPr>
                <w:rFonts w:cs="Arial"/>
                <w:color w:val="000000"/>
                <w:sz w:val="20"/>
                <w:lang w:eastAsia="en-AU"/>
              </w:rPr>
            </w:pPr>
          </w:p>
        </w:tc>
        <w:tc>
          <w:tcPr>
            <w:tcW w:w="583" w:type="dxa"/>
          </w:tcPr>
          <w:p w14:paraId="5564D514" w14:textId="77777777" w:rsidR="00F41971" w:rsidRPr="00475471" w:rsidRDefault="00F41971" w:rsidP="00452531">
            <w:pPr>
              <w:rPr>
                <w:rFonts w:cs="Arial"/>
                <w:color w:val="000000"/>
                <w:sz w:val="20"/>
                <w:lang w:eastAsia="en-AU"/>
              </w:rPr>
            </w:pPr>
          </w:p>
        </w:tc>
        <w:tc>
          <w:tcPr>
            <w:tcW w:w="594" w:type="dxa"/>
          </w:tcPr>
          <w:p w14:paraId="184F38D5" w14:textId="77777777" w:rsidR="00F41971" w:rsidRPr="00475471" w:rsidRDefault="00F41971" w:rsidP="00452531">
            <w:pPr>
              <w:rPr>
                <w:rFonts w:cs="Arial"/>
                <w:color w:val="000000"/>
                <w:sz w:val="20"/>
                <w:lang w:eastAsia="en-AU"/>
              </w:rPr>
            </w:pPr>
          </w:p>
        </w:tc>
        <w:tc>
          <w:tcPr>
            <w:tcW w:w="594" w:type="dxa"/>
          </w:tcPr>
          <w:p w14:paraId="324411AE" w14:textId="77777777" w:rsidR="00F41971" w:rsidRPr="00475471" w:rsidRDefault="00F41971" w:rsidP="00452531">
            <w:pPr>
              <w:rPr>
                <w:rFonts w:cs="Arial"/>
                <w:color w:val="000000"/>
                <w:sz w:val="20"/>
                <w:lang w:eastAsia="en-AU"/>
              </w:rPr>
            </w:pPr>
            <w:r w:rsidRPr="00475471">
              <w:rPr>
                <w:rFonts w:cs="Arial"/>
                <w:color w:val="000000"/>
                <w:sz w:val="20"/>
                <w:lang w:eastAsia="en-AU"/>
              </w:rPr>
              <w:t>E[S]</w:t>
            </w:r>
          </w:p>
        </w:tc>
        <w:tc>
          <w:tcPr>
            <w:tcW w:w="594" w:type="dxa"/>
          </w:tcPr>
          <w:p w14:paraId="786712EE" w14:textId="77777777" w:rsidR="00F41971" w:rsidRPr="00475471" w:rsidRDefault="00F41971" w:rsidP="00452531">
            <w:pPr>
              <w:rPr>
                <w:rFonts w:cs="Arial"/>
                <w:color w:val="000000"/>
                <w:sz w:val="20"/>
                <w:lang w:eastAsia="en-AU"/>
              </w:rPr>
            </w:pPr>
          </w:p>
        </w:tc>
        <w:tc>
          <w:tcPr>
            <w:tcW w:w="584" w:type="dxa"/>
          </w:tcPr>
          <w:p w14:paraId="254E22AF" w14:textId="77777777" w:rsidR="00F41971" w:rsidRPr="00475471" w:rsidRDefault="00F41971" w:rsidP="00452531">
            <w:pPr>
              <w:rPr>
                <w:rFonts w:cs="Arial"/>
                <w:color w:val="000000"/>
                <w:sz w:val="20"/>
                <w:lang w:eastAsia="en-AU"/>
              </w:rPr>
            </w:pPr>
          </w:p>
        </w:tc>
        <w:tc>
          <w:tcPr>
            <w:tcW w:w="547" w:type="dxa"/>
          </w:tcPr>
          <w:p w14:paraId="41954E8B" w14:textId="77777777" w:rsidR="00F41971" w:rsidRPr="00475471" w:rsidRDefault="00F41971" w:rsidP="00452531">
            <w:pPr>
              <w:rPr>
                <w:rFonts w:cs="Arial"/>
                <w:color w:val="000000"/>
                <w:sz w:val="20"/>
                <w:lang w:eastAsia="en-AU"/>
              </w:rPr>
            </w:pPr>
          </w:p>
        </w:tc>
        <w:tc>
          <w:tcPr>
            <w:tcW w:w="584" w:type="dxa"/>
          </w:tcPr>
          <w:p w14:paraId="17F30277" w14:textId="77777777" w:rsidR="00F41971" w:rsidRPr="00475471" w:rsidRDefault="00F41971" w:rsidP="00452531">
            <w:pPr>
              <w:rPr>
                <w:rFonts w:cs="Arial"/>
                <w:color w:val="000000"/>
                <w:sz w:val="20"/>
                <w:lang w:eastAsia="en-AU"/>
              </w:rPr>
            </w:pPr>
          </w:p>
        </w:tc>
        <w:tc>
          <w:tcPr>
            <w:tcW w:w="547" w:type="dxa"/>
          </w:tcPr>
          <w:p w14:paraId="60B24C25" w14:textId="77777777" w:rsidR="00F41971" w:rsidRPr="00475471" w:rsidRDefault="00F41971" w:rsidP="00452531">
            <w:pPr>
              <w:rPr>
                <w:rFonts w:cs="Arial"/>
                <w:color w:val="000000"/>
                <w:sz w:val="20"/>
                <w:lang w:eastAsia="en-AU"/>
              </w:rPr>
            </w:pPr>
          </w:p>
        </w:tc>
        <w:tc>
          <w:tcPr>
            <w:tcW w:w="594" w:type="dxa"/>
          </w:tcPr>
          <w:p w14:paraId="33201B22" w14:textId="77777777" w:rsidR="00F41971" w:rsidRPr="00475471" w:rsidRDefault="00F41971" w:rsidP="00452531">
            <w:pPr>
              <w:rPr>
                <w:rFonts w:cs="Arial"/>
                <w:color w:val="000000"/>
                <w:sz w:val="20"/>
                <w:lang w:eastAsia="en-AU"/>
              </w:rPr>
            </w:pPr>
          </w:p>
        </w:tc>
        <w:tc>
          <w:tcPr>
            <w:tcW w:w="594" w:type="dxa"/>
          </w:tcPr>
          <w:p w14:paraId="71BDAC35" w14:textId="77777777" w:rsidR="00F41971" w:rsidRPr="00475471" w:rsidRDefault="00F41971" w:rsidP="00452531">
            <w:pPr>
              <w:rPr>
                <w:rFonts w:cs="Arial"/>
                <w:color w:val="000000"/>
                <w:sz w:val="20"/>
                <w:lang w:eastAsia="en-AU"/>
              </w:rPr>
            </w:pPr>
          </w:p>
        </w:tc>
        <w:tc>
          <w:tcPr>
            <w:tcW w:w="547" w:type="dxa"/>
          </w:tcPr>
          <w:p w14:paraId="14846AB0" w14:textId="77777777" w:rsidR="00F41971" w:rsidRPr="00475471" w:rsidRDefault="00F41971" w:rsidP="00452531">
            <w:pPr>
              <w:rPr>
                <w:rFonts w:cs="Arial"/>
                <w:color w:val="000000"/>
                <w:sz w:val="20"/>
                <w:lang w:eastAsia="en-AU"/>
              </w:rPr>
            </w:pPr>
          </w:p>
        </w:tc>
        <w:tc>
          <w:tcPr>
            <w:tcW w:w="594" w:type="dxa"/>
          </w:tcPr>
          <w:p w14:paraId="36FD981D" w14:textId="77777777" w:rsidR="00F41971" w:rsidRPr="00475471" w:rsidRDefault="00F41971" w:rsidP="00452531">
            <w:pPr>
              <w:rPr>
                <w:rFonts w:cs="Arial"/>
                <w:color w:val="000000"/>
                <w:sz w:val="20"/>
                <w:lang w:eastAsia="en-AU"/>
              </w:rPr>
            </w:pPr>
          </w:p>
        </w:tc>
      </w:tr>
      <w:tr w:rsidR="00F41971" w:rsidRPr="00475471" w14:paraId="79BA5A54" w14:textId="77777777" w:rsidTr="002A1016">
        <w:tc>
          <w:tcPr>
            <w:tcW w:w="3415" w:type="dxa"/>
            <w:vAlign w:val="bottom"/>
          </w:tcPr>
          <w:p w14:paraId="1AF53DF9" w14:textId="77777777" w:rsidR="00F41971" w:rsidRPr="00475471" w:rsidRDefault="00F41971" w:rsidP="00452531">
            <w:pPr>
              <w:rPr>
                <w:rFonts w:cs="Arial"/>
                <w:color w:val="000000"/>
                <w:sz w:val="20"/>
              </w:rPr>
            </w:pPr>
            <w:r w:rsidRPr="00475471">
              <w:rPr>
                <w:rFonts w:cs="Arial"/>
                <w:color w:val="000000"/>
                <w:sz w:val="20"/>
              </w:rPr>
              <w:t>104-Vic State Gov-Pharmacotherapy Outreach</w:t>
            </w:r>
          </w:p>
        </w:tc>
        <w:tc>
          <w:tcPr>
            <w:tcW w:w="594" w:type="dxa"/>
          </w:tcPr>
          <w:p w14:paraId="4D573985" w14:textId="77777777" w:rsidR="00F41971" w:rsidRPr="00475471" w:rsidRDefault="00F41971" w:rsidP="00452531">
            <w:pPr>
              <w:rPr>
                <w:rFonts w:cs="Arial"/>
                <w:color w:val="000000"/>
                <w:sz w:val="20"/>
                <w:lang w:eastAsia="en-AU"/>
              </w:rPr>
            </w:pPr>
          </w:p>
        </w:tc>
        <w:tc>
          <w:tcPr>
            <w:tcW w:w="594" w:type="dxa"/>
          </w:tcPr>
          <w:p w14:paraId="264688C5" w14:textId="77777777" w:rsidR="00F41971" w:rsidRPr="00475471" w:rsidRDefault="00F41971" w:rsidP="00452531">
            <w:pPr>
              <w:rPr>
                <w:rFonts w:cs="Arial"/>
                <w:color w:val="000000"/>
                <w:sz w:val="20"/>
                <w:lang w:eastAsia="en-AU"/>
              </w:rPr>
            </w:pPr>
          </w:p>
        </w:tc>
        <w:tc>
          <w:tcPr>
            <w:tcW w:w="637" w:type="dxa"/>
          </w:tcPr>
          <w:p w14:paraId="7AF9C528" w14:textId="77777777" w:rsidR="00F41971" w:rsidRPr="00475471" w:rsidRDefault="00F41971" w:rsidP="00452531">
            <w:pPr>
              <w:rPr>
                <w:rFonts w:cs="Arial"/>
                <w:color w:val="000000"/>
                <w:sz w:val="20"/>
                <w:lang w:eastAsia="en-AU"/>
              </w:rPr>
            </w:pPr>
            <w:r w:rsidRPr="00475471">
              <w:rPr>
                <w:rFonts w:cs="Arial"/>
                <w:color w:val="000000"/>
                <w:sz w:val="20"/>
                <w:lang w:eastAsia="en-AU"/>
              </w:rPr>
              <w:t>E[S]</w:t>
            </w:r>
          </w:p>
        </w:tc>
        <w:tc>
          <w:tcPr>
            <w:tcW w:w="503" w:type="dxa"/>
          </w:tcPr>
          <w:p w14:paraId="5B0D7655" w14:textId="77777777" w:rsidR="00F41971" w:rsidRPr="00475471" w:rsidRDefault="00F41971" w:rsidP="00452531">
            <w:pPr>
              <w:rPr>
                <w:rFonts w:cs="Arial"/>
                <w:color w:val="000000"/>
                <w:sz w:val="20"/>
                <w:lang w:eastAsia="en-AU"/>
              </w:rPr>
            </w:pPr>
          </w:p>
        </w:tc>
        <w:tc>
          <w:tcPr>
            <w:tcW w:w="594" w:type="dxa"/>
          </w:tcPr>
          <w:p w14:paraId="2E817CD0" w14:textId="77777777" w:rsidR="00F41971" w:rsidRPr="00475471" w:rsidRDefault="00F41971" w:rsidP="00452531">
            <w:pPr>
              <w:rPr>
                <w:rFonts w:cs="Arial"/>
                <w:color w:val="000000"/>
                <w:sz w:val="20"/>
                <w:lang w:eastAsia="en-AU"/>
              </w:rPr>
            </w:pPr>
          </w:p>
        </w:tc>
        <w:tc>
          <w:tcPr>
            <w:tcW w:w="594" w:type="dxa"/>
          </w:tcPr>
          <w:p w14:paraId="389DFA8D" w14:textId="77777777" w:rsidR="00F41971" w:rsidRPr="00475471" w:rsidRDefault="00F41971" w:rsidP="00452531">
            <w:pPr>
              <w:rPr>
                <w:rFonts w:cs="Arial"/>
                <w:color w:val="000000"/>
                <w:sz w:val="20"/>
                <w:lang w:eastAsia="en-AU"/>
              </w:rPr>
            </w:pPr>
          </w:p>
        </w:tc>
        <w:tc>
          <w:tcPr>
            <w:tcW w:w="583" w:type="dxa"/>
          </w:tcPr>
          <w:p w14:paraId="1FA1B589" w14:textId="77777777" w:rsidR="00F41971" w:rsidRPr="00475471" w:rsidRDefault="00F41971" w:rsidP="00452531">
            <w:pPr>
              <w:rPr>
                <w:rFonts w:cs="Arial"/>
                <w:color w:val="000000"/>
                <w:sz w:val="20"/>
                <w:lang w:eastAsia="en-AU"/>
              </w:rPr>
            </w:pPr>
          </w:p>
        </w:tc>
        <w:tc>
          <w:tcPr>
            <w:tcW w:w="594" w:type="dxa"/>
          </w:tcPr>
          <w:p w14:paraId="19BE1918" w14:textId="77777777" w:rsidR="00F41971" w:rsidRPr="00475471" w:rsidRDefault="00F41971" w:rsidP="00452531">
            <w:pPr>
              <w:rPr>
                <w:rFonts w:cs="Arial"/>
                <w:color w:val="000000"/>
                <w:sz w:val="20"/>
                <w:lang w:eastAsia="en-AU"/>
              </w:rPr>
            </w:pPr>
          </w:p>
        </w:tc>
        <w:tc>
          <w:tcPr>
            <w:tcW w:w="594" w:type="dxa"/>
          </w:tcPr>
          <w:p w14:paraId="2CD57CC5" w14:textId="77777777" w:rsidR="00F41971" w:rsidRPr="00475471" w:rsidRDefault="00F41971" w:rsidP="00452531">
            <w:pPr>
              <w:rPr>
                <w:rFonts w:cs="Arial"/>
                <w:color w:val="000000"/>
                <w:sz w:val="20"/>
                <w:lang w:eastAsia="en-AU"/>
              </w:rPr>
            </w:pPr>
          </w:p>
        </w:tc>
        <w:tc>
          <w:tcPr>
            <w:tcW w:w="594" w:type="dxa"/>
          </w:tcPr>
          <w:p w14:paraId="15205D3F" w14:textId="77777777" w:rsidR="00F41971" w:rsidRPr="00475471" w:rsidRDefault="00F41971" w:rsidP="00452531">
            <w:pPr>
              <w:rPr>
                <w:rFonts w:cs="Arial"/>
                <w:color w:val="000000"/>
                <w:sz w:val="20"/>
                <w:lang w:eastAsia="en-AU"/>
              </w:rPr>
            </w:pPr>
            <w:r w:rsidRPr="00475471">
              <w:rPr>
                <w:rFonts w:cs="Arial"/>
                <w:color w:val="000000"/>
                <w:sz w:val="20"/>
                <w:lang w:eastAsia="en-AU"/>
              </w:rPr>
              <w:t>E[S]</w:t>
            </w:r>
          </w:p>
        </w:tc>
        <w:tc>
          <w:tcPr>
            <w:tcW w:w="584" w:type="dxa"/>
          </w:tcPr>
          <w:p w14:paraId="15A5FEE6" w14:textId="77777777" w:rsidR="00F41971" w:rsidRPr="00475471" w:rsidRDefault="00F41971" w:rsidP="00452531">
            <w:pPr>
              <w:rPr>
                <w:rFonts w:cs="Arial"/>
                <w:color w:val="000000"/>
                <w:sz w:val="20"/>
                <w:lang w:eastAsia="en-AU"/>
              </w:rPr>
            </w:pPr>
          </w:p>
        </w:tc>
        <w:tc>
          <w:tcPr>
            <w:tcW w:w="547" w:type="dxa"/>
          </w:tcPr>
          <w:p w14:paraId="1C307C32" w14:textId="77777777" w:rsidR="00F41971" w:rsidRPr="00475471" w:rsidRDefault="00F41971" w:rsidP="00452531">
            <w:pPr>
              <w:rPr>
                <w:rFonts w:cs="Arial"/>
                <w:color w:val="000000"/>
                <w:sz w:val="20"/>
                <w:lang w:eastAsia="en-AU"/>
              </w:rPr>
            </w:pPr>
          </w:p>
        </w:tc>
        <w:tc>
          <w:tcPr>
            <w:tcW w:w="584" w:type="dxa"/>
          </w:tcPr>
          <w:p w14:paraId="0B195E50" w14:textId="77777777" w:rsidR="00F41971" w:rsidRPr="00475471" w:rsidRDefault="00F41971" w:rsidP="00452531">
            <w:pPr>
              <w:rPr>
                <w:rFonts w:cs="Arial"/>
                <w:color w:val="000000"/>
                <w:sz w:val="20"/>
                <w:lang w:eastAsia="en-AU"/>
              </w:rPr>
            </w:pPr>
          </w:p>
        </w:tc>
        <w:tc>
          <w:tcPr>
            <w:tcW w:w="547" w:type="dxa"/>
          </w:tcPr>
          <w:p w14:paraId="6743D5DD" w14:textId="77777777" w:rsidR="00F41971" w:rsidRPr="00475471" w:rsidRDefault="00F41971" w:rsidP="00452531">
            <w:pPr>
              <w:rPr>
                <w:rFonts w:cs="Arial"/>
                <w:color w:val="000000"/>
                <w:sz w:val="20"/>
                <w:lang w:eastAsia="en-AU"/>
              </w:rPr>
            </w:pPr>
          </w:p>
        </w:tc>
        <w:tc>
          <w:tcPr>
            <w:tcW w:w="594" w:type="dxa"/>
          </w:tcPr>
          <w:p w14:paraId="30705EF8" w14:textId="77777777" w:rsidR="00F41971" w:rsidRPr="00475471" w:rsidRDefault="00F41971" w:rsidP="00452531">
            <w:pPr>
              <w:rPr>
                <w:rFonts w:cs="Arial"/>
                <w:color w:val="000000"/>
                <w:sz w:val="20"/>
                <w:lang w:eastAsia="en-AU"/>
              </w:rPr>
            </w:pPr>
          </w:p>
        </w:tc>
        <w:tc>
          <w:tcPr>
            <w:tcW w:w="594" w:type="dxa"/>
          </w:tcPr>
          <w:p w14:paraId="61F82835" w14:textId="77777777" w:rsidR="00F41971" w:rsidRPr="00475471" w:rsidRDefault="00F41971" w:rsidP="00452531">
            <w:pPr>
              <w:rPr>
                <w:rFonts w:cs="Arial"/>
                <w:color w:val="000000"/>
                <w:sz w:val="20"/>
                <w:lang w:eastAsia="en-AU"/>
              </w:rPr>
            </w:pPr>
          </w:p>
        </w:tc>
        <w:tc>
          <w:tcPr>
            <w:tcW w:w="547" w:type="dxa"/>
          </w:tcPr>
          <w:p w14:paraId="082B6A79" w14:textId="77777777" w:rsidR="00F41971" w:rsidRPr="00475471" w:rsidRDefault="00F41971" w:rsidP="00452531">
            <w:pPr>
              <w:rPr>
                <w:rFonts w:cs="Arial"/>
                <w:color w:val="000000"/>
                <w:sz w:val="20"/>
                <w:lang w:eastAsia="en-AU"/>
              </w:rPr>
            </w:pPr>
          </w:p>
        </w:tc>
        <w:tc>
          <w:tcPr>
            <w:tcW w:w="594" w:type="dxa"/>
          </w:tcPr>
          <w:p w14:paraId="04A0690B" w14:textId="77777777" w:rsidR="00F41971" w:rsidRPr="00475471" w:rsidRDefault="00F41971" w:rsidP="00452531">
            <w:pPr>
              <w:rPr>
                <w:rFonts w:cs="Arial"/>
                <w:color w:val="000000"/>
                <w:sz w:val="20"/>
                <w:lang w:eastAsia="en-AU"/>
              </w:rPr>
            </w:pPr>
          </w:p>
        </w:tc>
      </w:tr>
      <w:tr w:rsidR="00F41971" w:rsidRPr="00475471" w14:paraId="4D44D378" w14:textId="77777777" w:rsidTr="002A1016">
        <w:tc>
          <w:tcPr>
            <w:tcW w:w="3415" w:type="dxa"/>
            <w:vAlign w:val="bottom"/>
          </w:tcPr>
          <w:p w14:paraId="7D28486A" w14:textId="77777777" w:rsidR="00F41971" w:rsidRPr="00475471" w:rsidRDefault="00F41971" w:rsidP="00452531">
            <w:pPr>
              <w:rPr>
                <w:rFonts w:cs="Arial"/>
                <w:color w:val="000000"/>
                <w:sz w:val="20"/>
              </w:rPr>
            </w:pPr>
            <w:r w:rsidRPr="00475471">
              <w:rPr>
                <w:rFonts w:cs="Arial"/>
                <w:color w:val="000000"/>
                <w:sz w:val="20"/>
              </w:rPr>
              <w:t>105-Vic State Gov-Specialist Pharmacotherapy Program</w:t>
            </w:r>
          </w:p>
        </w:tc>
        <w:tc>
          <w:tcPr>
            <w:tcW w:w="594" w:type="dxa"/>
          </w:tcPr>
          <w:p w14:paraId="0D6F0D1C" w14:textId="77777777" w:rsidR="00F41971" w:rsidRPr="00475471" w:rsidRDefault="00F41971" w:rsidP="00452531">
            <w:pPr>
              <w:rPr>
                <w:rFonts w:cs="Arial"/>
                <w:color w:val="000000"/>
                <w:sz w:val="20"/>
                <w:lang w:eastAsia="en-AU"/>
              </w:rPr>
            </w:pPr>
          </w:p>
        </w:tc>
        <w:tc>
          <w:tcPr>
            <w:tcW w:w="594" w:type="dxa"/>
          </w:tcPr>
          <w:p w14:paraId="7856B5B9" w14:textId="77777777" w:rsidR="00F41971" w:rsidRPr="00475471" w:rsidRDefault="00F41971" w:rsidP="00452531">
            <w:pPr>
              <w:rPr>
                <w:rFonts w:cs="Arial"/>
                <w:color w:val="000000"/>
                <w:sz w:val="20"/>
                <w:lang w:eastAsia="en-AU"/>
              </w:rPr>
            </w:pPr>
          </w:p>
        </w:tc>
        <w:tc>
          <w:tcPr>
            <w:tcW w:w="637" w:type="dxa"/>
          </w:tcPr>
          <w:p w14:paraId="31867025" w14:textId="77777777" w:rsidR="00F41971" w:rsidRPr="00475471" w:rsidRDefault="00F41971" w:rsidP="00452531">
            <w:pPr>
              <w:rPr>
                <w:rFonts w:cs="Arial"/>
                <w:color w:val="000000"/>
                <w:sz w:val="20"/>
                <w:lang w:eastAsia="en-AU"/>
              </w:rPr>
            </w:pPr>
            <w:r w:rsidRPr="00475471">
              <w:rPr>
                <w:rFonts w:cs="Arial"/>
                <w:color w:val="000000"/>
                <w:sz w:val="20"/>
                <w:lang w:eastAsia="en-AU"/>
              </w:rPr>
              <w:t>E[S]</w:t>
            </w:r>
          </w:p>
        </w:tc>
        <w:tc>
          <w:tcPr>
            <w:tcW w:w="503" w:type="dxa"/>
          </w:tcPr>
          <w:p w14:paraId="0D8911B0" w14:textId="77777777" w:rsidR="00F41971" w:rsidRPr="00475471" w:rsidRDefault="00F41971" w:rsidP="00452531">
            <w:pPr>
              <w:rPr>
                <w:rFonts w:cs="Arial"/>
                <w:color w:val="000000"/>
                <w:sz w:val="20"/>
                <w:lang w:eastAsia="en-AU"/>
              </w:rPr>
            </w:pPr>
          </w:p>
        </w:tc>
        <w:tc>
          <w:tcPr>
            <w:tcW w:w="594" w:type="dxa"/>
          </w:tcPr>
          <w:p w14:paraId="5E784309" w14:textId="77777777" w:rsidR="00F41971" w:rsidRPr="00475471" w:rsidRDefault="00F41971" w:rsidP="00452531">
            <w:pPr>
              <w:rPr>
                <w:rFonts w:cs="Arial"/>
                <w:color w:val="000000"/>
                <w:sz w:val="20"/>
                <w:lang w:eastAsia="en-AU"/>
              </w:rPr>
            </w:pPr>
          </w:p>
        </w:tc>
        <w:tc>
          <w:tcPr>
            <w:tcW w:w="594" w:type="dxa"/>
          </w:tcPr>
          <w:p w14:paraId="46B08FA7" w14:textId="77777777" w:rsidR="00F41971" w:rsidRPr="00475471" w:rsidRDefault="00F41971" w:rsidP="00452531">
            <w:pPr>
              <w:rPr>
                <w:rFonts w:cs="Arial"/>
                <w:color w:val="000000"/>
                <w:sz w:val="20"/>
                <w:lang w:eastAsia="en-AU"/>
              </w:rPr>
            </w:pPr>
          </w:p>
        </w:tc>
        <w:tc>
          <w:tcPr>
            <w:tcW w:w="583" w:type="dxa"/>
          </w:tcPr>
          <w:p w14:paraId="7E83DC45" w14:textId="77777777" w:rsidR="00F41971" w:rsidRPr="00475471" w:rsidRDefault="00F41971" w:rsidP="00452531">
            <w:pPr>
              <w:rPr>
                <w:rFonts w:cs="Arial"/>
                <w:color w:val="000000"/>
                <w:sz w:val="20"/>
                <w:lang w:eastAsia="en-AU"/>
              </w:rPr>
            </w:pPr>
          </w:p>
        </w:tc>
        <w:tc>
          <w:tcPr>
            <w:tcW w:w="594" w:type="dxa"/>
          </w:tcPr>
          <w:p w14:paraId="23A644C5" w14:textId="77777777" w:rsidR="00F41971" w:rsidRPr="00475471" w:rsidRDefault="00F41971" w:rsidP="00452531">
            <w:pPr>
              <w:rPr>
                <w:rFonts w:cs="Arial"/>
                <w:color w:val="000000"/>
                <w:sz w:val="20"/>
                <w:lang w:eastAsia="en-AU"/>
              </w:rPr>
            </w:pPr>
          </w:p>
        </w:tc>
        <w:tc>
          <w:tcPr>
            <w:tcW w:w="594" w:type="dxa"/>
          </w:tcPr>
          <w:p w14:paraId="3CA8FD3A" w14:textId="77777777" w:rsidR="00F41971" w:rsidRPr="00475471" w:rsidRDefault="00F41971" w:rsidP="00452531">
            <w:pPr>
              <w:rPr>
                <w:rFonts w:cs="Arial"/>
                <w:color w:val="000000"/>
                <w:sz w:val="20"/>
                <w:lang w:eastAsia="en-AU"/>
              </w:rPr>
            </w:pPr>
          </w:p>
        </w:tc>
        <w:tc>
          <w:tcPr>
            <w:tcW w:w="594" w:type="dxa"/>
          </w:tcPr>
          <w:p w14:paraId="3A0774BC" w14:textId="77777777" w:rsidR="00F41971" w:rsidRPr="00475471" w:rsidRDefault="00F41971" w:rsidP="00452531">
            <w:pPr>
              <w:rPr>
                <w:rFonts w:cs="Arial"/>
                <w:color w:val="000000"/>
                <w:sz w:val="20"/>
                <w:lang w:eastAsia="en-AU"/>
              </w:rPr>
            </w:pPr>
          </w:p>
        </w:tc>
        <w:tc>
          <w:tcPr>
            <w:tcW w:w="584" w:type="dxa"/>
          </w:tcPr>
          <w:p w14:paraId="4B1621E5" w14:textId="77777777" w:rsidR="00F41971" w:rsidRPr="00475471" w:rsidRDefault="00F41971" w:rsidP="00452531">
            <w:pPr>
              <w:rPr>
                <w:rFonts w:cs="Arial"/>
                <w:color w:val="000000"/>
                <w:sz w:val="20"/>
                <w:lang w:eastAsia="en-AU"/>
              </w:rPr>
            </w:pPr>
          </w:p>
        </w:tc>
        <w:tc>
          <w:tcPr>
            <w:tcW w:w="547" w:type="dxa"/>
          </w:tcPr>
          <w:p w14:paraId="2B1F209D" w14:textId="77777777" w:rsidR="00F41971" w:rsidRPr="00475471" w:rsidRDefault="00F41971" w:rsidP="00452531">
            <w:pPr>
              <w:rPr>
                <w:rFonts w:cs="Arial"/>
                <w:color w:val="000000"/>
                <w:sz w:val="20"/>
                <w:lang w:eastAsia="en-AU"/>
              </w:rPr>
            </w:pPr>
          </w:p>
        </w:tc>
        <w:tc>
          <w:tcPr>
            <w:tcW w:w="584" w:type="dxa"/>
          </w:tcPr>
          <w:p w14:paraId="6432F961" w14:textId="77777777" w:rsidR="00F41971" w:rsidRPr="00475471" w:rsidRDefault="00F41971" w:rsidP="00452531">
            <w:pPr>
              <w:rPr>
                <w:rFonts w:cs="Arial"/>
                <w:color w:val="000000"/>
                <w:sz w:val="20"/>
                <w:lang w:eastAsia="en-AU"/>
              </w:rPr>
            </w:pPr>
          </w:p>
        </w:tc>
        <w:tc>
          <w:tcPr>
            <w:tcW w:w="547" w:type="dxa"/>
          </w:tcPr>
          <w:p w14:paraId="1295EFFC" w14:textId="77777777" w:rsidR="00F41971" w:rsidRPr="00475471" w:rsidRDefault="00F41971" w:rsidP="00452531">
            <w:pPr>
              <w:rPr>
                <w:rFonts w:cs="Arial"/>
                <w:color w:val="000000"/>
                <w:sz w:val="20"/>
                <w:lang w:eastAsia="en-AU"/>
              </w:rPr>
            </w:pPr>
          </w:p>
        </w:tc>
        <w:tc>
          <w:tcPr>
            <w:tcW w:w="594" w:type="dxa"/>
          </w:tcPr>
          <w:p w14:paraId="1D243FAF" w14:textId="77777777" w:rsidR="00F41971" w:rsidRPr="00475471" w:rsidRDefault="00F41971" w:rsidP="00452531">
            <w:pPr>
              <w:rPr>
                <w:rFonts w:cs="Arial"/>
                <w:color w:val="000000"/>
                <w:sz w:val="20"/>
                <w:lang w:eastAsia="en-AU"/>
              </w:rPr>
            </w:pPr>
          </w:p>
        </w:tc>
        <w:tc>
          <w:tcPr>
            <w:tcW w:w="594" w:type="dxa"/>
          </w:tcPr>
          <w:p w14:paraId="12ABEBB4" w14:textId="77777777" w:rsidR="00F41971" w:rsidRPr="00475471" w:rsidRDefault="00F41971" w:rsidP="00452531">
            <w:pPr>
              <w:rPr>
                <w:rFonts w:cs="Arial"/>
                <w:color w:val="000000"/>
                <w:sz w:val="20"/>
                <w:lang w:eastAsia="en-AU"/>
              </w:rPr>
            </w:pPr>
          </w:p>
        </w:tc>
        <w:tc>
          <w:tcPr>
            <w:tcW w:w="547" w:type="dxa"/>
          </w:tcPr>
          <w:p w14:paraId="687E04AC" w14:textId="77777777" w:rsidR="00F41971" w:rsidRPr="00475471" w:rsidRDefault="00F41971" w:rsidP="00452531">
            <w:pPr>
              <w:rPr>
                <w:rFonts w:cs="Arial"/>
                <w:color w:val="000000"/>
                <w:sz w:val="20"/>
                <w:lang w:eastAsia="en-AU"/>
              </w:rPr>
            </w:pPr>
          </w:p>
        </w:tc>
        <w:tc>
          <w:tcPr>
            <w:tcW w:w="594" w:type="dxa"/>
          </w:tcPr>
          <w:p w14:paraId="458621BC" w14:textId="77777777" w:rsidR="00F41971" w:rsidRPr="00475471" w:rsidRDefault="00F41971" w:rsidP="00452531">
            <w:pPr>
              <w:rPr>
                <w:rFonts w:cs="Arial"/>
                <w:color w:val="000000"/>
                <w:sz w:val="20"/>
                <w:lang w:eastAsia="en-AU"/>
              </w:rPr>
            </w:pPr>
          </w:p>
        </w:tc>
      </w:tr>
      <w:tr w:rsidR="00F41971" w:rsidRPr="00475471" w14:paraId="0B1F01CC" w14:textId="77777777" w:rsidTr="002A1016">
        <w:tc>
          <w:tcPr>
            <w:tcW w:w="3415" w:type="dxa"/>
            <w:vAlign w:val="bottom"/>
          </w:tcPr>
          <w:p w14:paraId="64718D84" w14:textId="77777777" w:rsidR="00F41971" w:rsidRPr="00475471" w:rsidRDefault="00F41971" w:rsidP="00452531">
            <w:pPr>
              <w:rPr>
                <w:rFonts w:cs="Arial"/>
                <w:color w:val="000000"/>
                <w:sz w:val="20"/>
              </w:rPr>
            </w:pPr>
            <w:r w:rsidRPr="00475471">
              <w:rPr>
                <w:rFonts w:cs="Arial"/>
                <w:color w:val="000000"/>
                <w:sz w:val="20"/>
              </w:rPr>
              <w:lastRenderedPageBreak/>
              <w:t>106-Vic State Gov-Slow Stream Pharmacotherapy</w:t>
            </w:r>
          </w:p>
        </w:tc>
        <w:tc>
          <w:tcPr>
            <w:tcW w:w="594" w:type="dxa"/>
          </w:tcPr>
          <w:p w14:paraId="734EE282" w14:textId="77777777" w:rsidR="00F41971" w:rsidRPr="00475471" w:rsidRDefault="00F41971" w:rsidP="00452531">
            <w:pPr>
              <w:rPr>
                <w:rFonts w:cs="Arial"/>
                <w:strike/>
                <w:color w:val="000000"/>
                <w:sz w:val="20"/>
                <w:lang w:eastAsia="en-AU"/>
              </w:rPr>
            </w:pPr>
          </w:p>
        </w:tc>
        <w:tc>
          <w:tcPr>
            <w:tcW w:w="594" w:type="dxa"/>
          </w:tcPr>
          <w:p w14:paraId="34548219" w14:textId="77777777" w:rsidR="00F41971" w:rsidRPr="00475471" w:rsidRDefault="00F41971" w:rsidP="00452531">
            <w:pPr>
              <w:rPr>
                <w:rFonts w:cs="Arial"/>
                <w:strike/>
                <w:color w:val="000000"/>
                <w:sz w:val="20"/>
                <w:lang w:eastAsia="en-AU"/>
              </w:rPr>
            </w:pPr>
          </w:p>
        </w:tc>
        <w:tc>
          <w:tcPr>
            <w:tcW w:w="637" w:type="dxa"/>
          </w:tcPr>
          <w:p w14:paraId="290FD013" w14:textId="77777777" w:rsidR="00F41971" w:rsidRPr="00475471" w:rsidRDefault="00F41971" w:rsidP="00452531">
            <w:pPr>
              <w:rPr>
                <w:rFonts w:cs="Arial"/>
                <w:strike/>
                <w:color w:val="000000"/>
                <w:sz w:val="20"/>
                <w:lang w:eastAsia="en-AU"/>
              </w:rPr>
            </w:pPr>
          </w:p>
        </w:tc>
        <w:tc>
          <w:tcPr>
            <w:tcW w:w="503" w:type="dxa"/>
          </w:tcPr>
          <w:p w14:paraId="5EAE3E52" w14:textId="77777777" w:rsidR="00F41971" w:rsidRPr="00475471" w:rsidRDefault="00F41971" w:rsidP="00452531">
            <w:pPr>
              <w:rPr>
                <w:rFonts w:cs="Arial"/>
                <w:strike/>
                <w:color w:val="000000"/>
                <w:sz w:val="20"/>
                <w:lang w:eastAsia="en-AU"/>
              </w:rPr>
            </w:pPr>
          </w:p>
        </w:tc>
        <w:tc>
          <w:tcPr>
            <w:tcW w:w="594" w:type="dxa"/>
          </w:tcPr>
          <w:p w14:paraId="5D99AC53" w14:textId="77777777" w:rsidR="00F41971" w:rsidRPr="00475471" w:rsidRDefault="00F41971" w:rsidP="00452531">
            <w:pPr>
              <w:rPr>
                <w:rFonts w:cs="Arial"/>
                <w:strike/>
                <w:color w:val="000000"/>
                <w:sz w:val="20"/>
                <w:lang w:eastAsia="en-AU"/>
              </w:rPr>
            </w:pPr>
          </w:p>
        </w:tc>
        <w:tc>
          <w:tcPr>
            <w:tcW w:w="594" w:type="dxa"/>
          </w:tcPr>
          <w:p w14:paraId="6B74D281" w14:textId="77777777" w:rsidR="00F41971" w:rsidRPr="00475471" w:rsidRDefault="00F41971" w:rsidP="00452531">
            <w:pPr>
              <w:rPr>
                <w:rFonts w:cs="Arial"/>
                <w:strike/>
                <w:color w:val="000000"/>
                <w:sz w:val="20"/>
                <w:lang w:eastAsia="en-AU"/>
              </w:rPr>
            </w:pPr>
            <w:r w:rsidRPr="00475471">
              <w:rPr>
                <w:rFonts w:cs="Arial"/>
                <w:color w:val="000000"/>
                <w:sz w:val="20"/>
                <w:lang w:eastAsia="en-AU"/>
              </w:rPr>
              <w:t>D</w:t>
            </w:r>
          </w:p>
        </w:tc>
        <w:tc>
          <w:tcPr>
            <w:tcW w:w="583" w:type="dxa"/>
          </w:tcPr>
          <w:p w14:paraId="7BBC7D58" w14:textId="77777777" w:rsidR="00F41971" w:rsidRPr="00475471" w:rsidRDefault="00F41971" w:rsidP="00452531">
            <w:pPr>
              <w:rPr>
                <w:rFonts w:cs="Arial"/>
                <w:strike/>
                <w:color w:val="000000"/>
                <w:sz w:val="20"/>
                <w:lang w:eastAsia="en-AU"/>
              </w:rPr>
            </w:pPr>
          </w:p>
        </w:tc>
        <w:tc>
          <w:tcPr>
            <w:tcW w:w="594" w:type="dxa"/>
          </w:tcPr>
          <w:p w14:paraId="09219B1F" w14:textId="77777777" w:rsidR="00F41971" w:rsidRPr="00475471" w:rsidRDefault="00F41971" w:rsidP="00452531">
            <w:pPr>
              <w:rPr>
                <w:rFonts w:cs="Arial"/>
                <w:strike/>
                <w:color w:val="000000"/>
                <w:sz w:val="20"/>
                <w:lang w:eastAsia="en-AU"/>
              </w:rPr>
            </w:pPr>
            <w:r w:rsidRPr="00475471">
              <w:rPr>
                <w:rFonts w:cs="Arial"/>
                <w:color w:val="000000"/>
                <w:sz w:val="20"/>
                <w:lang w:eastAsia="en-AU"/>
              </w:rPr>
              <w:t>D</w:t>
            </w:r>
          </w:p>
        </w:tc>
        <w:tc>
          <w:tcPr>
            <w:tcW w:w="594" w:type="dxa"/>
          </w:tcPr>
          <w:p w14:paraId="6948BB5E" w14:textId="77777777" w:rsidR="00F41971" w:rsidRPr="00475471" w:rsidRDefault="00F41971" w:rsidP="00452531">
            <w:pPr>
              <w:rPr>
                <w:rFonts w:cs="Arial"/>
                <w:strike/>
                <w:color w:val="000000"/>
                <w:sz w:val="20"/>
                <w:lang w:eastAsia="en-AU"/>
              </w:rPr>
            </w:pPr>
          </w:p>
        </w:tc>
        <w:tc>
          <w:tcPr>
            <w:tcW w:w="594" w:type="dxa"/>
          </w:tcPr>
          <w:p w14:paraId="2648ED73" w14:textId="77777777" w:rsidR="00F41971" w:rsidRPr="00475471" w:rsidRDefault="00F41971" w:rsidP="00452531">
            <w:pPr>
              <w:rPr>
                <w:rFonts w:cs="Arial"/>
                <w:strike/>
                <w:color w:val="000000"/>
                <w:sz w:val="20"/>
                <w:lang w:eastAsia="en-AU"/>
              </w:rPr>
            </w:pPr>
          </w:p>
        </w:tc>
        <w:tc>
          <w:tcPr>
            <w:tcW w:w="584" w:type="dxa"/>
          </w:tcPr>
          <w:p w14:paraId="56CA289F" w14:textId="77777777" w:rsidR="00F41971" w:rsidRPr="00475471" w:rsidRDefault="00F41971" w:rsidP="00452531">
            <w:pPr>
              <w:rPr>
                <w:rFonts w:cs="Arial"/>
                <w:strike/>
                <w:color w:val="000000"/>
                <w:sz w:val="20"/>
                <w:lang w:eastAsia="en-AU"/>
              </w:rPr>
            </w:pPr>
          </w:p>
        </w:tc>
        <w:tc>
          <w:tcPr>
            <w:tcW w:w="547" w:type="dxa"/>
          </w:tcPr>
          <w:p w14:paraId="24853F6B" w14:textId="77777777" w:rsidR="00F41971" w:rsidRPr="00475471" w:rsidRDefault="00F41971" w:rsidP="00452531">
            <w:pPr>
              <w:rPr>
                <w:rFonts w:cs="Arial"/>
                <w:strike/>
                <w:color w:val="000000"/>
                <w:sz w:val="20"/>
                <w:lang w:eastAsia="en-AU"/>
              </w:rPr>
            </w:pPr>
          </w:p>
        </w:tc>
        <w:tc>
          <w:tcPr>
            <w:tcW w:w="584" w:type="dxa"/>
          </w:tcPr>
          <w:p w14:paraId="26DEB5AD" w14:textId="77777777" w:rsidR="00F41971" w:rsidRPr="00475471" w:rsidRDefault="00F41971" w:rsidP="00452531">
            <w:pPr>
              <w:rPr>
                <w:rFonts w:cs="Arial"/>
                <w:strike/>
                <w:color w:val="000000"/>
                <w:sz w:val="20"/>
                <w:lang w:eastAsia="en-AU"/>
              </w:rPr>
            </w:pPr>
          </w:p>
        </w:tc>
        <w:tc>
          <w:tcPr>
            <w:tcW w:w="547" w:type="dxa"/>
          </w:tcPr>
          <w:p w14:paraId="48EC8477" w14:textId="77777777" w:rsidR="00F41971" w:rsidRPr="00475471" w:rsidRDefault="00F41971" w:rsidP="00452531">
            <w:pPr>
              <w:rPr>
                <w:rFonts w:cs="Arial"/>
                <w:color w:val="000000"/>
                <w:sz w:val="20"/>
                <w:lang w:eastAsia="en-AU"/>
              </w:rPr>
            </w:pPr>
          </w:p>
        </w:tc>
        <w:tc>
          <w:tcPr>
            <w:tcW w:w="594" w:type="dxa"/>
          </w:tcPr>
          <w:p w14:paraId="34A2A22C" w14:textId="77777777" w:rsidR="00F41971" w:rsidRPr="00475471" w:rsidRDefault="00F41971" w:rsidP="00452531">
            <w:pPr>
              <w:rPr>
                <w:rFonts w:cs="Arial"/>
                <w:color w:val="000000"/>
                <w:sz w:val="20"/>
                <w:lang w:eastAsia="en-AU"/>
              </w:rPr>
            </w:pPr>
          </w:p>
        </w:tc>
        <w:tc>
          <w:tcPr>
            <w:tcW w:w="594" w:type="dxa"/>
          </w:tcPr>
          <w:p w14:paraId="5E343CC3" w14:textId="77777777" w:rsidR="00F41971" w:rsidRPr="00475471" w:rsidRDefault="00F41971" w:rsidP="00452531">
            <w:pPr>
              <w:rPr>
                <w:rFonts w:cs="Arial"/>
                <w:color w:val="000000"/>
                <w:sz w:val="20"/>
                <w:lang w:eastAsia="en-AU"/>
              </w:rPr>
            </w:pPr>
          </w:p>
        </w:tc>
        <w:tc>
          <w:tcPr>
            <w:tcW w:w="547" w:type="dxa"/>
          </w:tcPr>
          <w:p w14:paraId="150BE952" w14:textId="77777777" w:rsidR="00F41971" w:rsidRPr="00475471" w:rsidRDefault="00F41971" w:rsidP="00452531">
            <w:pPr>
              <w:rPr>
                <w:rFonts w:cs="Arial"/>
                <w:color w:val="000000"/>
                <w:sz w:val="20"/>
                <w:lang w:eastAsia="en-AU"/>
              </w:rPr>
            </w:pPr>
          </w:p>
        </w:tc>
        <w:tc>
          <w:tcPr>
            <w:tcW w:w="594" w:type="dxa"/>
          </w:tcPr>
          <w:p w14:paraId="0502B886" w14:textId="77777777" w:rsidR="00F41971" w:rsidRPr="00475471" w:rsidRDefault="00F41971" w:rsidP="00452531">
            <w:pPr>
              <w:rPr>
                <w:rFonts w:cs="Arial"/>
                <w:color w:val="000000"/>
                <w:sz w:val="20"/>
                <w:lang w:eastAsia="en-AU"/>
              </w:rPr>
            </w:pPr>
          </w:p>
        </w:tc>
      </w:tr>
      <w:tr w:rsidR="00F41971" w:rsidRPr="00475471" w14:paraId="2B09A262" w14:textId="77777777" w:rsidTr="002A1016">
        <w:tc>
          <w:tcPr>
            <w:tcW w:w="3415" w:type="dxa"/>
            <w:vAlign w:val="bottom"/>
          </w:tcPr>
          <w:p w14:paraId="3F949326" w14:textId="77777777" w:rsidR="00F41971" w:rsidRPr="00475471" w:rsidRDefault="00F41971" w:rsidP="00452531">
            <w:pPr>
              <w:rPr>
                <w:rFonts w:cs="Arial"/>
                <w:color w:val="000000"/>
                <w:sz w:val="20"/>
              </w:rPr>
            </w:pPr>
            <w:r w:rsidRPr="00475471">
              <w:rPr>
                <w:rFonts w:cs="Arial"/>
                <w:color w:val="000000"/>
                <w:sz w:val="20"/>
              </w:rPr>
              <w:t>107-Vic State Gov-ACCO Services-Drug Services</w:t>
            </w:r>
          </w:p>
        </w:tc>
        <w:tc>
          <w:tcPr>
            <w:tcW w:w="594" w:type="dxa"/>
          </w:tcPr>
          <w:p w14:paraId="41DE00CE" w14:textId="77777777" w:rsidR="00F41971" w:rsidRPr="00475471" w:rsidRDefault="00F41971" w:rsidP="00452531">
            <w:pPr>
              <w:rPr>
                <w:rFonts w:cs="Arial"/>
                <w:color w:val="000000"/>
                <w:sz w:val="20"/>
                <w:lang w:eastAsia="en-AU"/>
              </w:rPr>
            </w:pPr>
          </w:p>
        </w:tc>
        <w:tc>
          <w:tcPr>
            <w:tcW w:w="594" w:type="dxa"/>
          </w:tcPr>
          <w:p w14:paraId="7CD1BD2B" w14:textId="77777777" w:rsidR="00F41971" w:rsidRPr="00475471" w:rsidRDefault="00F41971" w:rsidP="00452531">
            <w:pPr>
              <w:rPr>
                <w:rFonts w:cs="Arial"/>
                <w:color w:val="000000"/>
                <w:sz w:val="20"/>
                <w:lang w:eastAsia="en-AU"/>
              </w:rPr>
            </w:pPr>
          </w:p>
        </w:tc>
        <w:tc>
          <w:tcPr>
            <w:tcW w:w="637" w:type="dxa"/>
          </w:tcPr>
          <w:p w14:paraId="15530EC3" w14:textId="77777777" w:rsidR="00F41971" w:rsidRPr="00475471" w:rsidRDefault="00F41971" w:rsidP="00452531">
            <w:pPr>
              <w:rPr>
                <w:rFonts w:cs="Arial"/>
                <w:color w:val="000000"/>
                <w:sz w:val="20"/>
                <w:lang w:eastAsia="en-AU"/>
              </w:rPr>
            </w:pPr>
            <w:r w:rsidRPr="00475471">
              <w:rPr>
                <w:rFonts w:cs="Arial"/>
                <w:color w:val="000000"/>
                <w:sz w:val="20"/>
                <w:lang w:eastAsia="en-AU"/>
              </w:rPr>
              <w:t>E[S]</w:t>
            </w:r>
          </w:p>
        </w:tc>
        <w:tc>
          <w:tcPr>
            <w:tcW w:w="503" w:type="dxa"/>
          </w:tcPr>
          <w:p w14:paraId="2E6A174C" w14:textId="77777777" w:rsidR="00F41971" w:rsidRPr="00475471" w:rsidRDefault="00F41971" w:rsidP="00452531">
            <w:pPr>
              <w:rPr>
                <w:rFonts w:cs="Arial"/>
                <w:color w:val="000000"/>
                <w:sz w:val="20"/>
                <w:lang w:eastAsia="en-AU"/>
              </w:rPr>
            </w:pPr>
            <w:r w:rsidRPr="00475471">
              <w:rPr>
                <w:rFonts w:cs="Arial"/>
                <w:color w:val="000000"/>
                <w:sz w:val="20"/>
                <w:lang w:eastAsia="en-AU"/>
              </w:rPr>
              <w:t>E</w:t>
            </w:r>
          </w:p>
        </w:tc>
        <w:tc>
          <w:tcPr>
            <w:tcW w:w="594" w:type="dxa"/>
          </w:tcPr>
          <w:p w14:paraId="370C8AE3" w14:textId="77777777" w:rsidR="00F41971" w:rsidRPr="00475471" w:rsidRDefault="00F41971" w:rsidP="00452531">
            <w:pPr>
              <w:rPr>
                <w:rFonts w:cs="Arial"/>
                <w:color w:val="000000"/>
                <w:sz w:val="20"/>
                <w:lang w:eastAsia="en-AU"/>
              </w:rPr>
            </w:pPr>
          </w:p>
        </w:tc>
        <w:tc>
          <w:tcPr>
            <w:tcW w:w="594" w:type="dxa"/>
          </w:tcPr>
          <w:p w14:paraId="7738FCDB" w14:textId="77777777" w:rsidR="00F41971" w:rsidRPr="00475471" w:rsidRDefault="00F41971" w:rsidP="00452531">
            <w:pPr>
              <w:rPr>
                <w:rFonts w:cs="Arial"/>
                <w:color w:val="000000"/>
                <w:sz w:val="20"/>
                <w:lang w:eastAsia="en-AU"/>
              </w:rPr>
            </w:pPr>
          </w:p>
        </w:tc>
        <w:tc>
          <w:tcPr>
            <w:tcW w:w="583" w:type="dxa"/>
          </w:tcPr>
          <w:p w14:paraId="604947F5" w14:textId="77777777" w:rsidR="00F41971" w:rsidRPr="00475471" w:rsidRDefault="00F41971" w:rsidP="00452531">
            <w:pPr>
              <w:rPr>
                <w:rFonts w:cs="Arial"/>
                <w:color w:val="000000"/>
                <w:sz w:val="20"/>
                <w:lang w:eastAsia="en-AU"/>
              </w:rPr>
            </w:pPr>
          </w:p>
        </w:tc>
        <w:tc>
          <w:tcPr>
            <w:tcW w:w="594" w:type="dxa"/>
          </w:tcPr>
          <w:p w14:paraId="765A5924" w14:textId="77777777" w:rsidR="00F41971" w:rsidRPr="00475471" w:rsidRDefault="00F41971" w:rsidP="00452531">
            <w:pPr>
              <w:rPr>
                <w:rFonts w:cs="Arial"/>
                <w:color w:val="000000"/>
                <w:sz w:val="20"/>
                <w:lang w:eastAsia="en-AU"/>
              </w:rPr>
            </w:pPr>
          </w:p>
        </w:tc>
        <w:tc>
          <w:tcPr>
            <w:tcW w:w="594" w:type="dxa"/>
          </w:tcPr>
          <w:p w14:paraId="031AC3CD" w14:textId="77777777" w:rsidR="00F41971" w:rsidRPr="00475471" w:rsidRDefault="00F41971" w:rsidP="00452531">
            <w:pPr>
              <w:rPr>
                <w:rFonts w:cs="Arial"/>
                <w:color w:val="000000"/>
                <w:sz w:val="20"/>
                <w:lang w:eastAsia="en-AU"/>
              </w:rPr>
            </w:pPr>
            <w:r w:rsidRPr="00475471">
              <w:rPr>
                <w:rFonts w:cs="Arial"/>
                <w:color w:val="000000"/>
                <w:sz w:val="20"/>
                <w:lang w:eastAsia="en-AU"/>
              </w:rPr>
              <w:t>E[S]</w:t>
            </w:r>
          </w:p>
        </w:tc>
        <w:tc>
          <w:tcPr>
            <w:tcW w:w="594" w:type="dxa"/>
          </w:tcPr>
          <w:p w14:paraId="34D63D8E" w14:textId="77777777" w:rsidR="00F41971" w:rsidRPr="00475471" w:rsidRDefault="00F41971" w:rsidP="00452531">
            <w:pPr>
              <w:rPr>
                <w:rFonts w:cs="Arial"/>
                <w:color w:val="000000"/>
                <w:sz w:val="20"/>
                <w:lang w:eastAsia="en-AU"/>
              </w:rPr>
            </w:pPr>
            <w:r w:rsidRPr="00475471">
              <w:rPr>
                <w:rFonts w:cs="Arial"/>
                <w:color w:val="000000"/>
                <w:sz w:val="20"/>
                <w:lang w:eastAsia="en-AU"/>
              </w:rPr>
              <w:t>E[S]</w:t>
            </w:r>
          </w:p>
        </w:tc>
        <w:tc>
          <w:tcPr>
            <w:tcW w:w="584" w:type="dxa"/>
          </w:tcPr>
          <w:p w14:paraId="1A043F44" w14:textId="77777777" w:rsidR="00F41971" w:rsidRPr="00475471" w:rsidRDefault="00F41971" w:rsidP="00452531">
            <w:pPr>
              <w:rPr>
                <w:rFonts w:cs="Arial"/>
                <w:color w:val="000000"/>
                <w:sz w:val="20"/>
                <w:lang w:eastAsia="en-AU"/>
              </w:rPr>
            </w:pPr>
          </w:p>
        </w:tc>
        <w:tc>
          <w:tcPr>
            <w:tcW w:w="547" w:type="dxa"/>
          </w:tcPr>
          <w:p w14:paraId="2FFBD38B" w14:textId="77777777" w:rsidR="00F41971" w:rsidRPr="00475471" w:rsidRDefault="00F41971" w:rsidP="00452531">
            <w:pPr>
              <w:rPr>
                <w:rFonts w:cs="Arial"/>
                <w:color w:val="000000"/>
                <w:sz w:val="20"/>
                <w:lang w:eastAsia="en-AU"/>
              </w:rPr>
            </w:pPr>
          </w:p>
        </w:tc>
        <w:tc>
          <w:tcPr>
            <w:tcW w:w="584" w:type="dxa"/>
          </w:tcPr>
          <w:p w14:paraId="6AEF4C0B" w14:textId="77777777" w:rsidR="00F41971" w:rsidRPr="00475471" w:rsidRDefault="00F41971" w:rsidP="00452531">
            <w:pPr>
              <w:rPr>
                <w:rFonts w:cs="Arial"/>
                <w:color w:val="000000"/>
                <w:sz w:val="20"/>
                <w:lang w:eastAsia="en-AU"/>
              </w:rPr>
            </w:pPr>
            <w:r w:rsidRPr="00475471">
              <w:rPr>
                <w:rFonts w:cs="Arial"/>
                <w:color w:val="000000"/>
                <w:sz w:val="20"/>
                <w:lang w:eastAsia="en-AU"/>
              </w:rPr>
              <w:t>E</w:t>
            </w:r>
          </w:p>
        </w:tc>
        <w:tc>
          <w:tcPr>
            <w:tcW w:w="547" w:type="dxa"/>
          </w:tcPr>
          <w:p w14:paraId="794525F3" w14:textId="77777777" w:rsidR="00F41971" w:rsidRPr="00475471" w:rsidRDefault="00F41971" w:rsidP="00452531">
            <w:pPr>
              <w:rPr>
                <w:rFonts w:cs="Arial"/>
                <w:strike/>
                <w:color w:val="000000"/>
                <w:sz w:val="20"/>
                <w:lang w:eastAsia="en-AU"/>
              </w:rPr>
            </w:pPr>
          </w:p>
        </w:tc>
        <w:tc>
          <w:tcPr>
            <w:tcW w:w="594" w:type="dxa"/>
          </w:tcPr>
          <w:p w14:paraId="6CCDC11A" w14:textId="77777777" w:rsidR="00F41971" w:rsidRPr="00475471" w:rsidRDefault="00F41971" w:rsidP="00452531">
            <w:pPr>
              <w:rPr>
                <w:rFonts w:cs="Arial"/>
                <w:strike/>
                <w:color w:val="000000"/>
                <w:sz w:val="20"/>
                <w:lang w:eastAsia="en-AU"/>
              </w:rPr>
            </w:pPr>
          </w:p>
        </w:tc>
        <w:tc>
          <w:tcPr>
            <w:tcW w:w="594" w:type="dxa"/>
          </w:tcPr>
          <w:p w14:paraId="2C75FCF4" w14:textId="77777777" w:rsidR="00F41971" w:rsidRPr="00475471" w:rsidRDefault="00F41971" w:rsidP="00452531">
            <w:pPr>
              <w:rPr>
                <w:rFonts w:cs="Arial"/>
                <w:strike/>
                <w:color w:val="000000"/>
                <w:sz w:val="20"/>
                <w:lang w:eastAsia="en-AU"/>
              </w:rPr>
            </w:pPr>
          </w:p>
        </w:tc>
        <w:tc>
          <w:tcPr>
            <w:tcW w:w="547" w:type="dxa"/>
          </w:tcPr>
          <w:p w14:paraId="4575F5E1" w14:textId="77777777" w:rsidR="00F41971" w:rsidRPr="00475471" w:rsidRDefault="00F41971" w:rsidP="00452531">
            <w:pPr>
              <w:rPr>
                <w:rFonts w:cs="Arial"/>
                <w:strike/>
                <w:color w:val="000000"/>
                <w:sz w:val="20"/>
                <w:lang w:eastAsia="en-AU"/>
              </w:rPr>
            </w:pPr>
          </w:p>
        </w:tc>
        <w:tc>
          <w:tcPr>
            <w:tcW w:w="594" w:type="dxa"/>
          </w:tcPr>
          <w:p w14:paraId="59669F64" w14:textId="77777777" w:rsidR="00F41971" w:rsidRPr="00475471" w:rsidRDefault="00F41971" w:rsidP="00452531">
            <w:pPr>
              <w:rPr>
                <w:rFonts w:cs="Arial"/>
                <w:strike/>
                <w:color w:val="000000"/>
                <w:sz w:val="20"/>
                <w:lang w:eastAsia="en-AU"/>
              </w:rPr>
            </w:pPr>
          </w:p>
        </w:tc>
      </w:tr>
      <w:tr w:rsidR="00F41971" w:rsidRPr="00475471" w14:paraId="38DFCF84" w14:textId="77777777" w:rsidTr="002A1016">
        <w:tc>
          <w:tcPr>
            <w:tcW w:w="3415" w:type="dxa"/>
            <w:vAlign w:val="bottom"/>
          </w:tcPr>
          <w:p w14:paraId="2BA74B2A" w14:textId="77777777" w:rsidR="00F41971" w:rsidRPr="00475471" w:rsidRDefault="00F41971" w:rsidP="00452531">
            <w:pPr>
              <w:rPr>
                <w:rFonts w:cs="Arial"/>
                <w:color w:val="000000"/>
                <w:sz w:val="20"/>
              </w:rPr>
            </w:pPr>
            <w:r w:rsidRPr="00475471">
              <w:rPr>
                <w:rFonts w:cs="Arial"/>
                <w:color w:val="000000"/>
                <w:sz w:val="20"/>
              </w:rPr>
              <w:t>108-Vic State Gov-ACCO-AOD Nurse Program</w:t>
            </w:r>
          </w:p>
        </w:tc>
        <w:tc>
          <w:tcPr>
            <w:tcW w:w="594" w:type="dxa"/>
          </w:tcPr>
          <w:p w14:paraId="4BFB61A0" w14:textId="77777777" w:rsidR="00F41971" w:rsidRPr="00475471" w:rsidRDefault="00F41971" w:rsidP="00452531">
            <w:pPr>
              <w:rPr>
                <w:rFonts w:cs="Arial"/>
                <w:color w:val="000000"/>
                <w:sz w:val="20"/>
                <w:lang w:eastAsia="en-AU"/>
              </w:rPr>
            </w:pPr>
          </w:p>
        </w:tc>
        <w:tc>
          <w:tcPr>
            <w:tcW w:w="594" w:type="dxa"/>
          </w:tcPr>
          <w:p w14:paraId="05DD0907" w14:textId="77777777" w:rsidR="00F41971" w:rsidRPr="00475471" w:rsidRDefault="00F41971" w:rsidP="00452531">
            <w:pPr>
              <w:rPr>
                <w:rFonts w:cs="Arial"/>
                <w:color w:val="000000"/>
                <w:sz w:val="20"/>
                <w:lang w:eastAsia="en-AU"/>
              </w:rPr>
            </w:pPr>
            <w:r w:rsidRPr="00475471">
              <w:rPr>
                <w:rFonts w:cs="Arial"/>
                <w:color w:val="000000"/>
                <w:sz w:val="20"/>
                <w:lang w:eastAsia="en-AU"/>
              </w:rPr>
              <w:t>E[S]</w:t>
            </w:r>
          </w:p>
        </w:tc>
        <w:tc>
          <w:tcPr>
            <w:tcW w:w="637" w:type="dxa"/>
          </w:tcPr>
          <w:p w14:paraId="0BAFF31D" w14:textId="77777777" w:rsidR="00F41971" w:rsidRPr="00475471" w:rsidRDefault="00F41971" w:rsidP="00452531">
            <w:pPr>
              <w:rPr>
                <w:rFonts w:cs="Arial"/>
                <w:color w:val="000000"/>
                <w:sz w:val="20"/>
                <w:lang w:eastAsia="en-AU"/>
              </w:rPr>
            </w:pPr>
            <w:r w:rsidRPr="00475471">
              <w:rPr>
                <w:rFonts w:cs="Arial"/>
                <w:color w:val="000000"/>
                <w:sz w:val="20"/>
                <w:lang w:eastAsia="en-AU"/>
              </w:rPr>
              <w:t>E[S]</w:t>
            </w:r>
          </w:p>
        </w:tc>
        <w:tc>
          <w:tcPr>
            <w:tcW w:w="503" w:type="dxa"/>
          </w:tcPr>
          <w:p w14:paraId="780E6165" w14:textId="77777777" w:rsidR="00F41971" w:rsidRPr="00475471" w:rsidRDefault="00F41971" w:rsidP="00452531">
            <w:pPr>
              <w:rPr>
                <w:rFonts w:cs="Arial"/>
                <w:color w:val="000000"/>
                <w:sz w:val="20"/>
                <w:lang w:eastAsia="en-AU"/>
              </w:rPr>
            </w:pPr>
            <w:r w:rsidRPr="00475471">
              <w:rPr>
                <w:rFonts w:cs="Arial"/>
                <w:color w:val="000000"/>
                <w:sz w:val="20"/>
                <w:lang w:eastAsia="en-AU"/>
              </w:rPr>
              <w:t>E</w:t>
            </w:r>
          </w:p>
        </w:tc>
        <w:tc>
          <w:tcPr>
            <w:tcW w:w="594" w:type="dxa"/>
          </w:tcPr>
          <w:p w14:paraId="5ABB52EE" w14:textId="77777777" w:rsidR="00F41971" w:rsidRPr="00475471" w:rsidRDefault="00F41971" w:rsidP="00452531">
            <w:pPr>
              <w:rPr>
                <w:rFonts w:cs="Arial"/>
                <w:color w:val="000000"/>
                <w:sz w:val="20"/>
                <w:lang w:eastAsia="en-AU"/>
              </w:rPr>
            </w:pPr>
          </w:p>
        </w:tc>
        <w:tc>
          <w:tcPr>
            <w:tcW w:w="594" w:type="dxa"/>
          </w:tcPr>
          <w:p w14:paraId="5F695C63" w14:textId="77777777" w:rsidR="00F41971" w:rsidRPr="00475471" w:rsidRDefault="00F41971" w:rsidP="00452531">
            <w:pPr>
              <w:rPr>
                <w:rFonts w:cs="Arial"/>
                <w:color w:val="000000"/>
                <w:sz w:val="20"/>
                <w:lang w:eastAsia="en-AU"/>
              </w:rPr>
            </w:pPr>
          </w:p>
        </w:tc>
        <w:tc>
          <w:tcPr>
            <w:tcW w:w="583" w:type="dxa"/>
          </w:tcPr>
          <w:p w14:paraId="680A1954" w14:textId="77777777" w:rsidR="00F41971" w:rsidRPr="00475471" w:rsidRDefault="00F41971" w:rsidP="00452531">
            <w:pPr>
              <w:rPr>
                <w:rFonts w:cs="Arial"/>
                <w:color w:val="000000"/>
                <w:sz w:val="20"/>
                <w:lang w:eastAsia="en-AU"/>
              </w:rPr>
            </w:pPr>
          </w:p>
        </w:tc>
        <w:tc>
          <w:tcPr>
            <w:tcW w:w="594" w:type="dxa"/>
          </w:tcPr>
          <w:p w14:paraId="667AA3C6" w14:textId="77777777" w:rsidR="00F41971" w:rsidRPr="00475471" w:rsidRDefault="00F41971" w:rsidP="00452531">
            <w:pPr>
              <w:rPr>
                <w:rFonts w:cs="Arial"/>
                <w:color w:val="000000"/>
                <w:sz w:val="20"/>
                <w:lang w:eastAsia="en-AU"/>
              </w:rPr>
            </w:pPr>
          </w:p>
        </w:tc>
        <w:tc>
          <w:tcPr>
            <w:tcW w:w="594" w:type="dxa"/>
          </w:tcPr>
          <w:p w14:paraId="09E9D13A" w14:textId="77777777" w:rsidR="00F41971" w:rsidRPr="00475471" w:rsidRDefault="00F41971" w:rsidP="00452531">
            <w:pPr>
              <w:rPr>
                <w:rFonts w:cs="Arial"/>
                <w:color w:val="000000"/>
                <w:sz w:val="20"/>
                <w:lang w:eastAsia="en-AU"/>
              </w:rPr>
            </w:pPr>
            <w:r w:rsidRPr="00475471">
              <w:rPr>
                <w:rFonts w:cs="Arial"/>
                <w:color w:val="000000"/>
                <w:sz w:val="20"/>
                <w:lang w:eastAsia="en-AU"/>
              </w:rPr>
              <w:t>E[S]</w:t>
            </w:r>
          </w:p>
        </w:tc>
        <w:tc>
          <w:tcPr>
            <w:tcW w:w="594" w:type="dxa"/>
          </w:tcPr>
          <w:p w14:paraId="6A0C5FEE" w14:textId="77777777" w:rsidR="00F41971" w:rsidRPr="00475471" w:rsidRDefault="00F41971" w:rsidP="00452531">
            <w:pPr>
              <w:rPr>
                <w:rFonts w:cs="Arial"/>
                <w:color w:val="000000"/>
                <w:sz w:val="20"/>
                <w:lang w:eastAsia="en-AU"/>
              </w:rPr>
            </w:pPr>
            <w:r w:rsidRPr="00475471">
              <w:rPr>
                <w:rFonts w:cs="Arial"/>
                <w:color w:val="000000"/>
                <w:sz w:val="20"/>
                <w:lang w:eastAsia="en-AU"/>
              </w:rPr>
              <w:t>E[S]</w:t>
            </w:r>
          </w:p>
        </w:tc>
        <w:tc>
          <w:tcPr>
            <w:tcW w:w="584" w:type="dxa"/>
          </w:tcPr>
          <w:p w14:paraId="77C920B3" w14:textId="77777777" w:rsidR="00F41971" w:rsidRPr="00475471" w:rsidRDefault="00F41971" w:rsidP="00452531">
            <w:pPr>
              <w:rPr>
                <w:rFonts w:cs="Arial"/>
                <w:color w:val="000000"/>
                <w:sz w:val="20"/>
                <w:lang w:eastAsia="en-AU"/>
              </w:rPr>
            </w:pPr>
          </w:p>
        </w:tc>
        <w:tc>
          <w:tcPr>
            <w:tcW w:w="547" w:type="dxa"/>
          </w:tcPr>
          <w:p w14:paraId="79F85ACD" w14:textId="77777777" w:rsidR="00F41971" w:rsidRPr="00475471" w:rsidRDefault="00F41971" w:rsidP="00452531">
            <w:pPr>
              <w:rPr>
                <w:rFonts w:cs="Arial"/>
                <w:color w:val="000000"/>
                <w:sz w:val="20"/>
                <w:lang w:eastAsia="en-AU"/>
              </w:rPr>
            </w:pPr>
          </w:p>
        </w:tc>
        <w:tc>
          <w:tcPr>
            <w:tcW w:w="584" w:type="dxa"/>
          </w:tcPr>
          <w:p w14:paraId="47C05A57" w14:textId="77777777" w:rsidR="00F41971" w:rsidRPr="00475471" w:rsidRDefault="00F41971" w:rsidP="00452531">
            <w:pPr>
              <w:rPr>
                <w:rFonts w:cs="Arial"/>
                <w:color w:val="000000"/>
                <w:sz w:val="20"/>
                <w:lang w:eastAsia="en-AU"/>
              </w:rPr>
            </w:pPr>
            <w:r w:rsidRPr="00475471">
              <w:rPr>
                <w:rFonts w:cs="Arial"/>
                <w:color w:val="000000"/>
                <w:sz w:val="20"/>
                <w:lang w:eastAsia="en-AU"/>
              </w:rPr>
              <w:t>E</w:t>
            </w:r>
          </w:p>
        </w:tc>
        <w:tc>
          <w:tcPr>
            <w:tcW w:w="547" w:type="dxa"/>
          </w:tcPr>
          <w:p w14:paraId="39569CCA" w14:textId="77777777" w:rsidR="00F41971" w:rsidRPr="00475471" w:rsidRDefault="00F41971" w:rsidP="00452531">
            <w:pPr>
              <w:rPr>
                <w:rFonts w:cs="Arial"/>
                <w:color w:val="000000"/>
                <w:sz w:val="20"/>
                <w:lang w:eastAsia="en-AU"/>
              </w:rPr>
            </w:pPr>
          </w:p>
        </w:tc>
        <w:tc>
          <w:tcPr>
            <w:tcW w:w="594" w:type="dxa"/>
          </w:tcPr>
          <w:p w14:paraId="4AC9BB69" w14:textId="77777777" w:rsidR="00F41971" w:rsidRPr="00475471" w:rsidRDefault="00F41971" w:rsidP="00452531">
            <w:pPr>
              <w:rPr>
                <w:rFonts w:cs="Arial"/>
                <w:color w:val="000000"/>
                <w:sz w:val="20"/>
                <w:lang w:eastAsia="en-AU"/>
              </w:rPr>
            </w:pPr>
          </w:p>
        </w:tc>
        <w:tc>
          <w:tcPr>
            <w:tcW w:w="594" w:type="dxa"/>
          </w:tcPr>
          <w:p w14:paraId="382796AB" w14:textId="77777777" w:rsidR="00F41971" w:rsidRPr="00475471" w:rsidRDefault="00F41971" w:rsidP="00452531">
            <w:pPr>
              <w:rPr>
                <w:rFonts w:cs="Arial"/>
                <w:color w:val="000000"/>
                <w:sz w:val="20"/>
                <w:lang w:eastAsia="en-AU"/>
              </w:rPr>
            </w:pPr>
          </w:p>
        </w:tc>
        <w:tc>
          <w:tcPr>
            <w:tcW w:w="547" w:type="dxa"/>
          </w:tcPr>
          <w:p w14:paraId="61CBEAB2" w14:textId="77777777" w:rsidR="00F41971" w:rsidRPr="00475471" w:rsidRDefault="00F41971" w:rsidP="00452531">
            <w:pPr>
              <w:rPr>
                <w:rFonts w:cs="Arial"/>
                <w:color w:val="000000"/>
                <w:sz w:val="20"/>
                <w:lang w:eastAsia="en-AU"/>
              </w:rPr>
            </w:pPr>
          </w:p>
        </w:tc>
        <w:tc>
          <w:tcPr>
            <w:tcW w:w="594" w:type="dxa"/>
          </w:tcPr>
          <w:p w14:paraId="66F7A0ED" w14:textId="77777777" w:rsidR="00F41971" w:rsidRPr="00475471" w:rsidRDefault="00F41971" w:rsidP="00452531">
            <w:pPr>
              <w:rPr>
                <w:rFonts w:cs="Arial"/>
                <w:color w:val="000000"/>
                <w:sz w:val="20"/>
                <w:lang w:eastAsia="en-AU"/>
              </w:rPr>
            </w:pPr>
          </w:p>
        </w:tc>
      </w:tr>
      <w:tr w:rsidR="00F41971" w:rsidRPr="00475471" w14:paraId="29750A82" w14:textId="77777777" w:rsidTr="002A1016">
        <w:tc>
          <w:tcPr>
            <w:tcW w:w="3415" w:type="dxa"/>
            <w:vAlign w:val="bottom"/>
          </w:tcPr>
          <w:p w14:paraId="7D28D038" w14:textId="77777777" w:rsidR="00F41971" w:rsidRPr="00475471" w:rsidRDefault="00F41971" w:rsidP="00452531">
            <w:pPr>
              <w:rPr>
                <w:rFonts w:cs="Arial"/>
                <w:color w:val="000000"/>
                <w:sz w:val="20"/>
              </w:rPr>
            </w:pPr>
            <w:r w:rsidRPr="00475471">
              <w:rPr>
                <w:rFonts w:cs="Arial"/>
                <w:color w:val="000000"/>
                <w:sz w:val="20"/>
              </w:rPr>
              <w:t>109-Vic State Gov-Low Risk Offender Program</w:t>
            </w:r>
          </w:p>
        </w:tc>
        <w:tc>
          <w:tcPr>
            <w:tcW w:w="594" w:type="dxa"/>
          </w:tcPr>
          <w:p w14:paraId="21C8E94F" w14:textId="77777777" w:rsidR="00F41971" w:rsidRPr="00475471" w:rsidRDefault="00F41971" w:rsidP="00452531">
            <w:pPr>
              <w:rPr>
                <w:rFonts w:cs="Arial"/>
                <w:color w:val="000000"/>
                <w:sz w:val="20"/>
                <w:lang w:eastAsia="en-AU"/>
              </w:rPr>
            </w:pPr>
          </w:p>
        </w:tc>
        <w:tc>
          <w:tcPr>
            <w:tcW w:w="594" w:type="dxa"/>
          </w:tcPr>
          <w:p w14:paraId="33AB4402" w14:textId="77777777" w:rsidR="00F41971" w:rsidRPr="00475471" w:rsidRDefault="00F41971" w:rsidP="00452531">
            <w:pPr>
              <w:rPr>
                <w:rFonts w:cs="Arial"/>
                <w:color w:val="000000"/>
                <w:sz w:val="20"/>
                <w:lang w:eastAsia="en-AU"/>
              </w:rPr>
            </w:pPr>
          </w:p>
        </w:tc>
        <w:tc>
          <w:tcPr>
            <w:tcW w:w="637" w:type="dxa"/>
          </w:tcPr>
          <w:p w14:paraId="4C5CBF11" w14:textId="77777777" w:rsidR="00F41971" w:rsidRPr="00475471" w:rsidRDefault="00F41971" w:rsidP="00452531">
            <w:pPr>
              <w:rPr>
                <w:rFonts w:cs="Arial"/>
                <w:color w:val="000000"/>
                <w:sz w:val="20"/>
                <w:lang w:eastAsia="en-AU"/>
              </w:rPr>
            </w:pPr>
          </w:p>
        </w:tc>
        <w:tc>
          <w:tcPr>
            <w:tcW w:w="503" w:type="dxa"/>
          </w:tcPr>
          <w:p w14:paraId="1D1ACDD0" w14:textId="77777777" w:rsidR="00F41971" w:rsidRPr="00475471" w:rsidRDefault="00F41971" w:rsidP="00452531">
            <w:pPr>
              <w:rPr>
                <w:rFonts w:cs="Arial"/>
                <w:color w:val="000000"/>
                <w:sz w:val="20"/>
                <w:lang w:eastAsia="en-AU"/>
              </w:rPr>
            </w:pPr>
            <w:r w:rsidRPr="00475471">
              <w:rPr>
                <w:rFonts w:cs="Arial"/>
                <w:color w:val="000000"/>
                <w:sz w:val="20"/>
                <w:lang w:eastAsia="en-AU"/>
              </w:rPr>
              <w:t>D</w:t>
            </w:r>
          </w:p>
        </w:tc>
        <w:tc>
          <w:tcPr>
            <w:tcW w:w="594" w:type="dxa"/>
          </w:tcPr>
          <w:p w14:paraId="285667DA" w14:textId="77777777" w:rsidR="00F41971" w:rsidRPr="00475471" w:rsidRDefault="00F41971" w:rsidP="00452531">
            <w:pPr>
              <w:rPr>
                <w:rFonts w:cs="Arial"/>
                <w:color w:val="000000"/>
                <w:sz w:val="20"/>
                <w:lang w:eastAsia="en-AU"/>
              </w:rPr>
            </w:pPr>
          </w:p>
        </w:tc>
        <w:tc>
          <w:tcPr>
            <w:tcW w:w="594" w:type="dxa"/>
          </w:tcPr>
          <w:p w14:paraId="15DACE05" w14:textId="77777777" w:rsidR="00F41971" w:rsidRPr="00475471" w:rsidRDefault="00F41971" w:rsidP="00452531">
            <w:pPr>
              <w:rPr>
                <w:rFonts w:cs="Arial"/>
                <w:color w:val="000000"/>
                <w:sz w:val="20"/>
                <w:lang w:eastAsia="en-AU"/>
              </w:rPr>
            </w:pPr>
          </w:p>
        </w:tc>
        <w:tc>
          <w:tcPr>
            <w:tcW w:w="583" w:type="dxa"/>
          </w:tcPr>
          <w:p w14:paraId="061E55A9" w14:textId="77777777" w:rsidR="00F41971" w:rsidRPr="00475471" w:rsidRDefault="00F41971" w:rsidP="00452531">
            <w:pPr>
              <w:rPr>
                <w:rFonts w:cs="Arial"/>
                <w:color w:val="000000"/>
                <w:sz w:val="20"/>
                <w:lang w:eastAsia="en-AU"/>
              </w:rPr>
            </w:pPr>
          </w:p>
        </w:tc>
        <w:tc>
          <w:tcPr>
            <w:tcW w:w="594" w:type="dxa"/>
          </w:tcPr>
          <w:p w14:paraId="54C8DE94" w14:textId="77777777" w:rsidR="00F41971" w:rsidRPr="00475471" w:rsidRDefault="00F41971" w:rsidP="00452531">
            <w:pPr>
              <w:rPr>
                <w:rFonts w:cs="Arial"/>
                <w:color w:val="000000"/>
                <w:sz w:val="20"/>
                <w:lang w:eastAsia="en-AU"/>
              </w:rPr>
            </w:pPr>
          </w:p>
        </w:tc>
        <w:tc>
          <w:tcPr>
            <w:tcW w:w="594" w:type="dxa"/>
          </w:tcPr>
          <w:p w14:paraId="390FB7B9" w14:textId="77777777" w:rsidR="00F41971" w:rsidRPr="00475471" w:rsidRDefault="00F41971" w:rsidP="00452531">
            <w:pPr>
              <w:rPr>
                <w:rFonts w:cs="Arial"/>
                <w:color w:val="000000"/>
                <w:sz w:val="20"/>
                <w:lang w:eastAsia="en-AU"/>
              </w:rPr>
            </w:pPr>
          </w:p>
        </w:tc>
        <w:tc>
          <w:tcPr>
            <w:tcW w:w="594" w:type="dxa"/>
          </w:tcPr>
          <w:p w14:paraId="2B07F386" w14:textId="77777777" w:rsidR="00F41971" w:rsidRPr="00475471" w:rsidRDefault="00F41971" w:rsidP="00452531">
            <w:pPr>
              <w:rPr>
                <w:rFonts w:cs="Arial"/>
                <w:color w:val="000000"/>
                <w:sz w:val="20"/>
                <w:lang w:eastAsia="en-AU"/>
              </w:rPr>
            </w:pPr>
          </w:p>
        </w:tc>
        <w:tc>
          <w:tcPr>
            <w:tcW w:w="584" w:type="dxa"/>
          </w:tcPr>
          <w:p w14:paraId="6B1621CF" w14:textId="77777777" w:rsidR="00F41971" w:rsidRPr="00475471" w:rsidRDefault="00F41971" w:rsidP="00452531">
            <w:pPr>
              <w:rPr>
                <w:rFonts w:cs="Arial"/>
                <w:color w:val="000000"/>
                <w:sz w:val="20"/>
                <w:lang w:eastAsia="en-AU"/>
              </w:rPr>
            </w:pPr>
          </w:p>
        </w:tc>
        <w:tc>
          <w:tcPr>
            <w:tcW w:w="547" w:type="dxa"/>
          </w:tcPr>
          <w:p w14:paraId="4B1C0300" w14:textId="77777777" w:rsidR="00F41971" w:rsidRPr="00475471" w:rsidRDefault="00F41971" w:rsidP="00452531">
            <w:pPr>
              <w:rPr>
                <w:rFonts w:cs="Arial"/>
                <w:color w:val="000000"/>
                <w:sz w:val="20"/>
                <w:lang w:eastAsia="en-AU"/>
              </w:rPr>
            </w:pPr>
          </w:p>
        </w:tc>
        <w:tc>
          <w:tcPr>
            <w:tcW w:w="584" w:type="dxa"/>
          </w:tcPr>
          <w:p w14:paraId="0CABFA22" w14:textId="77777777" w:rsidR="00F41971" w:rsidRPr="00475471" w:rsidRDefault="00F41971" w:rsidP="00452531">
            <w:pPr>
              <w:rPr>
                <w:rFonts w:cs="Arial"/>
                <w:color w:val="000000"/>
                <w:sz w:val="20"/>
                <w:lang w:eastAsia="en-AU"/>
              </w:rPr>
            </w:pPr>
          </w:p>
        </w:tc>
        <w:tc>
          <w:tcPr>
            <w:tcW w:w="547" w:type="dxa"/>
          </w:tcPr>
          <w:p w14:paraId="3CA7A9BE" w14:textId="77777777" w:rsidR="00F41971" w:rsidRPr="00475471" w:rsidRDefault="00F41971" w:rsidP="00452531">
            <w:pPr>
              <w:rPr>
                <w:rFonts w:cs="Arial"/>
                <w:color w:val="000000"/>
                <w:sz w:val="20"/>
                <w:lang w:eastAsia="en-AU"/>
              </w:rPr>
            </w:pPr>
          </w:p>
        </w:tc>
        <w:tc>
          <w:tcPr>
            <w:tcW w:w="594" w:type="dxa"/>
          </w:tcPr>
          <w:p w14:paraId="0727AB21" w14:textId="77777777" w:rsidR="00F41971" w:rsidRPr="00475471" w:rsidRDefault="00F41971" w:rsidP="00452531">
            <w:pPr>
              <w:rPr>
                <w:rFonts w:cs="Arial"/>
                <w:color w:val="000000"/>
                <w:sz w:val="20"/>
                <w:lang w:eastAsia="en-AU"/>
              </w:rPr>
            </w:pPr>
          </w:p>
        </w:tc>
        <w:tc>
          <w:tcPr>
            <w:tcW w:w="594" w:type="dxa"/>
          </w:tcPr>
          <w:p w14:paraId="17DCC0F2" w14:textId="77777777" w:rsidR="00F41971" w:rsidRPr="00475471" w:rsidRDefault="00F41971" w:rsidP="00452531">
            <w:pPr>
              <w:rPr>
                <w:rFonts w:cs="Arial"/>
                <w:color w:val="000000"/>
                <w:sz w:val="20"/>
                <w:lang w:eastAsia="en-AU"/>
              </w:rPr>
            </w:pPr>
          </w:p>
        </w:tc>
        <w:tc>
          <w:tcPr>
            <w:tcW w:w="547" w:type="dxa"/>
          </w:tcPr>
          <w:p w14:paraId="0AE2C0FC" w14:textId="77777777" w:rsidR="00F41971" w:rsidRPr="00475471" w:rsidRDefault="00F41971" w:rsidP="00452531">
            <w:pPr>
              <w:rPr>
                <w:rFonts w:cs="Arial"/>
                <w:color w:val="000000"/>
                <w:sz w:val="20"/>
                <w:lang w:eastAsia="en-AU"/>
              </w:rPr>
            </w:pPr>
          </w:p>
        </w:tc>
        <w:tc>
          <w:tcPr>
            <w:tcW w:w="594" w:type="dxa"/>
          </w:tcPr>
          <w:p w14:paraId="38123872" w14:textId="77777777" w:rsidR="00F41971" w:rsidRPr="00475471" w:rsidRDefault="00F41971" w:rsidP="00452531">
            <w:pPr>
              <w:rPr>
                <w:rFonts w:cs="Arial"/>
                <w:color w:val="000000"/>
                <w:sz w:val="20"/>
                <w:lang w:eastAsia="en-AU"/>
              </w:rPr>
            </w:pPr>
          </w:p>
        </w:tc>
      </w:tr>
      <w:tr w:rsidR="00F41971" w:rsidRPr="00475471" w14:paraId="761601AB" w14:textId="77777777" w:rsidTr="002A1016">
        <w:tc>
          <w:tcPr>
            <w:tcW w:w="3415" w:type="dxa"/>
            <w:vAlign w:val="bottom"/>
          </w:tcPr>
          <w:p w14:paraId="0A20F293" w14:textId="77777777" w:rsidR="00F41971" w:rsidRPr="00475471" w:rsidRDefault="00F41971" w:rsidP="00452531">
            <w:pPr>
              <w:rPr>
                <w:rFonts w:cs="Arial"/>
                <w:color w:val="000000"/>
                <w:sz w:val="20"/>
              </w:rPr>
            </w:pPr>
            <w:r w:rsidRPr="00475471">
              <w:rPr>
                <w:rFonts w:cs="Arial"/>
                <w:color w:val="000000"/>
                <w:sz w:val="20"/>
              </w:rPr>
              <w:t xml:space="preserve">111-Vic State Gov-Residential dual diagnosis </w:t>
            </w:r>
          </w:p>
        </w:tc>
        <w:tc>
          <w:tcPr>
            <w:tcW w:w="594" w:type="dxa"/>
          </w:tcPr>
          <w:p w14:paraId="2D06A09C" w14:textId="77777777" w:rsidR="00F41971" w:rsidRPr="00475471" w:rsidRDefault="00F41971" w:rsidP="00452531">
            <w:pPr>
              <w:rPr>
                <w:rFonts w:cs="Arial"/>
                <w:color w:val="000000"/>
                <w:sz w:val="20"/>
                <w:lang w:eastAsia="en-AU"/>
              </w:rPr>
            </w:pPr>
          </w:p>
        </w:tc>
        <w:tc>
          <w:tcPr>
            <w:tcW w:w="594" w:type="dxa"/>
          </w:tcPr>
          <w:p w14:paraId="724C44C7" w14:textId="77777777" w:rsidR="00F41971" w:rsidRPr="00475471" w:rsidRDefault="00F41971" w:rsidP="00452531">
            <w:pPr>
              <w:rPr>
                <w:rFonts w:cs="Arial"/>
                <w:color w:val="000000"/>
                <w:sz w:val="20"/>
                <w:lang w:eastAsia="en-AU"/>
              </w:rPr>
            </w:pPr>
          </w:p>
        </w:tc>
        <w:tc>
          <w:tcPr>
            <w:tcW w:w="637" w:type="dxa"/>
          </w:tcPr>
          <w:p w14:paraId="72F78AC3" w14:textId="77777777" w:rsidR="00F41971" w:rsidRPr="00475471" w:rsidRDefault="00F41971" w:rsidP="00452531">
            <w:pPr>
              <w:rPr>
                <w:rFonts w:cs="Arial"/>
                <w:color w:val="000000"/>
                <w:sz w:val="20"/>
                <w:lang w:eastAsia="en-AU"/>
              </w:rPr>
            </w:pPr>
          </w:p>
        </w:tc>
        <w:tc>
          <w:tcPr>
            <w:tcW w:w="503" w:type="dxa"/>
          </w:tcPr>
          <w:p w14:paraId="1D936070" w14:textId="77777777" w:rsidR="00F41971" w:rsidRPr="00475471" w:rsidRDefault="00F41971" w:rsidP="00452531">
            <w:pPr>
              <w:rPr>
                <w:rFonts w:cs="Arial"/>
                <w:color w:val="000000"/>
                <w:sz w:val="20"/>
                <w:lang w:eastAsia="en-AU"/>
              </w:rPr>
            </w:pPr>
          </w:p>
        </w:tc>
        <w:tc>
          <w:tcPr>
            <w:tcW w:w="594" w:type="dxa"/>
          </w:tcPr>
          <w:p w14:paraId="39E77D6F" w14:textId="77777777" w:rsidR="00F41971" w:rsidRPr="00475471" w:rsidRDefault="00F41971" w:rsidP="00452531">
            <w:pPr>
              <w:rPr>
                <w:rFonts w:cs="Arial"/>
                <w:color w:val="000000"/>
                <w:sz w:val="20"/>
                <w:lang w:eastAsia="en-AU"/>
              </w:rPr>
            </w:pPr>
          </w:p>
        </w:tc>
        <w:tc>
          <w:tcPr>
            <w:tcW w:w="594" w:type="dxa"/>
          </w:tcPr>
          <w:p w14:paraId="00C3CF83" w14:textId="77777777" w:rsidR="00F41971" w:rsidRPr="00475471" w:rsidRDefault="00F41971" w:rsidP="00452531">
            <w:pPr>
              <w:rPr>
                <w:rFonts w:cs="Arial"/>
                <w:color w:val="000000"/>
                <w:sz w:val="20"/>
                <w:lang w:eastAsia="en-AU"/>
              </w:rPr>
            </w:pPr>
            <w:r w:rsidRPr="00475471">
              <w:rPr>
                <w:rFonts w:cs="Arial"/>
                <w:color w:val="000000"/>
                <w:sz w:val="20"/>
                <w:lang w:eastAsia="en-AU"/>
              </w:rPr>
              <w:t>D</w:t>
            </w:r>
          </w:p>
        </w:tc>
        <w:tc>
          <w:tcPr>
            <w:tcW w:w="583" w:type="dxa"/>
          </w:tcPr>
          <w:p w14:paraId="72FC934D" w14:textId="77777777" w:rsidR="00F41971" w:rsidRPr="00475471" w:rsidRDefault="00F41971" w:rsidP="00452531">
            <w:pPr>
              <w:rPr>
                <w:rFonts w:cs="Arial"/>
                <w:color w:val="000000"/>
                <w:sz w:val="20"/>
                <w:lang w:eastAsia="en-AU"/>
              </w:rPr>
            </w:pPr>
          </w:p>
        </w:tc>
        <w:tc>
          <w:tcPr>
            <w:tcW w:w="594" w:type="dxa"/>
          </w:tcPr>
          <w:p w14:paraId="5EABF273" w14:textId="77777777" w:rsidR="00F41971" w:rsidRPr="00475471" w:rsidRDefault="00F41971" w:rsidP="00452531">
            <w:pPr>
              <w:rPr>
                <w:rFonts w:cs="Arial"/>
                <w:color w:val="000000"/>
                <w:sz w:val="20"/>
                <w:lang w:eastAsia="en-AU"/>
              </w:rPr>
            </w:pPr>
            <w:r w:rsidRPr="00475471">
              <w:rPr>
                <w:rFonts w:cs="Arial"/>
                <w:color w:val="000000"/>
                <w:sz w:val="20"/>
                <w:lang w:eastAsia="en-AU"/>
              </w:rPr>
              <w:t>D</w:t>
            </w:r>
          </w:p>
        </w:tc>
        <w:tc>
          <w:tcPr>
            <w:tcW w:w="594" w:type="dxa"/>
          </w:tcPr>
          <w:p w14:paraId="0581065D" w14:textId="77777777" w:rsidR="00F41971" w:rsidRPr="00475471" w:rsidRDefault="00F41971" w:rsidP="00452531">
            <w:pPr>
              <w:rPr>
                <w:rFonts w:cs="Arial"/>
                <w:color w:val="000000"/>
                <w:sz w:val="20"/>
                <w:lang w:eastAsia="en-AU"/>
              </w:rPr>
            </w:pPr>
          </w:p>
        </w:tc>
        <w:tc>
          <w:tcPr>
            <w:tcW w:w="594" w:type="dxa"/>
          </w:tcPr>
          <w:p w14:paraId="41DDD66E" w14:textId="77777777" w:rsidR="00F41971" w:rsidRPr="00475471" w:rsidRDefault="00F41971" w:rsidP="00452531">
            <w:pPr>
              <w:rPr>
                <w:rFonts w:cs="Arial"/>
                <w:color w:val="000000"/>
                <w:sz w:val="20"/>
                <w:lang w:eastAsia="en-AU"/>
              </w:rPr>
            </w:pPr>
          </w:p>
        </w:tc>
        <w:tc>
          <w:tcPr>
            <w:tcW w:w="584" w:type="dxa"/>
          </w:tcPr>
          <w:p w14:paraId="76782016" w14:textId="77777777" w:rsidR="00F41971" w:rsidRPr="00475471" w:rsidRDefault="00F41971" w:rsidP="00452531">
            <w:pPr>
              <w:rPr>
                <w:rFonts w:cs="Arial"/>
                <w:color w:val="000000"/>
                <w:sz w:val="20"/>
                <w:lang w:eastAsia="en-AU"/>
              </w:rPr>
            </w:pPr>
          </w:p>
        </w:tc>
        <w:tc>
          <w:tcPr>
            <w:tcW w:w="547" w:type="dxa"/>
          </w:tcPr>
          <w:p w14:paraId="7973DBEF" w14:textId="77777777" w:rsidR="00F41971" w:rsidRPr="00475471" w:rsidRDefault="00F41971" w:rsidP="00452531">
            <w:pPr>
              <w:rPr>
                <w:rFonts w:cs="Arial"/>
                <w:color w:val="000000"/>
                <w:sz w:val="20"/>
                <w:lang w:eastAsia="en-AU"/>
              </w:rPr>
            </w:pPr>
          </w:p>
        </w:tc>
        <w:tc>
          <w:tcPr>
            <w:tcW w:w="584" w:type="dxa"/>
          </w:tcPr>
          <w:p w14:paraId="6CC9480C" w14:textId="77777777" w:rsidR="00F41971" w:rsidRPr="00475471" w:rsidRDefault="00F41971" w:rsidP="00452531">
            <w:pPr>
              <w:rPr>
                <w:rFonts w:cs="Arial"/>
                <w:color w:val="000000"/>
                <w:sz w:val="20"/>
                <w:lang w:eastAsia="en-AU"/>
              </w:rPr>
            </w:pPr>
          </w:p>
        </w:tc>
        <w:tc>
          <w:tcPr>
            <w:tcW w:w="547" w:type="dxa"/>
          </w:tcPr>
          <w:p w14:paraId="00DDE7AE" w14:textId="77777777" w:rsidR="00F41971" w:rsidRPr="00475471" w:rsidRDefault="00F41971" w:rsidP="00452531">
            <w:pPr>
              <w:rPr>
                <w:rFonts w:cs="Arial"/>
                <w:color w:val="000000"/>
                <w:sz w:val="20"/>
                <w:lang w:eastAsia="en-AU"/>
              </w:rPr>
            </w:pPr>
          </w:p>
        </w:tc>
        <w:tc>
          <w:tcPr>
            <w:tcW w:w="594" w:type="dxa"/>
          </w:tcPr>
          <w:p w14:paraId="5C0DA04D" w14:textId="77777777" w:rsidR="00F41971" w:rsidRPr="00475471" w:rsidRDefault="00F41971" w:rsidP="00452531">
            <w:pPr>
              <w:rPr>
                <w:rFonts w:cs="Arial"/>
                <w:color w:val="000000"/>
                <w:sz w:val="20"/>
                <w:lang w:eastAsia="en-AU"/>
              </w:rPr>
            </w:pPr>
          </w:p>
        </w:tc>
        <w:tc>
          <w:tcPr>
            <w:tcW w:w="594" w:type="dxa"/>
          </w:tcPr>
          <w:p w14:paraId="11CB9C9E" w14:textId="77777777" w:rsidR="00F41971" w:rsidRPr="00475471" w:rsidRDefault="00F41971" w:rsidP="00452531">
            <w:pPr>
              <w:rPr>
                <w:rFonts w:cs="Arial"/>
                <w:color w:val="000000"/>
                <w:sz w:val="20"/>
                <w:lang w:eastAsia="en-AU"/>
              </w:rPr>
            </w:pPr>
          </w:p>
        </w:tc>
        <w:tc>
          <w:tcPr>
            <w:tcW w:w="547" w:type="dxa"/>
          </w:tcPr>
          <w:p w14:paraId="4B4414E4" w14:textId="77777777" w:rsidR="00F41971" w:rsidRPr="00475471" w:rsidRDefault="00F41971" w:rsidP="00452531">
            <w:pPr>
              <w:rPr>
                <w:rFonts w:cs="Arial"/>
                <w:color w:val="000000"/>
                <w:sz w:val="20"/>
                <w:lang w:eastAsia="en-AU"/>
              </w:rPr>
            </w:pPr>
          </w:p>
        </w:tc>
        <w:tc>
          <w:tcPr>
            <w:tcW w:w="594" w:type="dxa"/>
          </w:tcPr>
          <w:p w14:paraId="0DE25136" w14:textId="77777777" w:rsidR="00F41971" w:rsidRPr="00475471" w:rsidRDefault="00F41971" w:rsidP="00452531">
            <w:pPr>
              <w:rPr>
                <w:rFonts w:cs="Arial"/>
                <w:color w:val="000000"/>
                <w:sz w:val="20"/>
                <w:lang w:eastAsia="en-AU"/>
              </w:rPr>
            </w:pPr>
          </w:p>
        </w:tc>
      </w:tr>
      <w:tr w:rsidR="00F41971" w:rsidRPr="00475471" w14:paraId="102ABAA6" w14:textId="77777777" w:rsidTr="002A1016">
        <w:tc>
          <w:tcPr>
            <w:tcW w:w="3415" w:type="dxa"/>
            <w:vAlign w:val="bottom"/>
          </w:tcPr>
          <w:p w14:paraId="454AF60E" w14:textId="77777777" w:rsidR="00F41971" w:rsidRPr="00475471" w:rsidRDefault="00F41971" w:rsidP="00452531">
            <w:pPr>
              <w:rPr>
                <w:rFonts w:cs="Arial"/>
                <w:color w:val="000000"/>
                <w:sz w:val="20"/>
              </w:rPr>
            </w:pPr>
            <w:r w:rsidRPr="00475471">
              <w:rPr>
                <w:rFonts w:cs="Arial"/>
                <w:color w:val="000000" w:themeColor="text1"/>
                <w:sz w:val="20"/>
              </w:rPr>
              <w:t xml:space="preserve">112-Vic State Gov-8 hour individual offender </w:t>
            </w:r>
          </w:p>
        </w:tc>
        <w:tc>
          <w:tcPr>
            <w:tcW w:w="594" w:type="dxa"/>
          </w:tcPr>
          <w:p w14:paraId="67CE5784" w14:textId="77777777" w:rsidR="00F41971" w:rsidRPr="00475471" w:rsidRDefault="00F41971" w:rsidP="00452531">
            <w:pPr>
              <w:rPr>
                <w:rFonts w:cs="Arial"/>
                <w:color w:val="000000"/>
                <w:sz w:val="20"/>
                <w:lang w:eastAsia="en-AU"/>
              </w:rPr>
            </w:pPr>
          </w:p>
        </w:tc>
        <w:tc>
          <w:tcPr>
            <w:tcW w:w="594" w:type="dxa"/>
          </w:tcPr>
          <w:p w14:paraId="72005A63" w14:textId="77777777" w:rsidR="00F41971" w:rsidRPr="00475471" w:rsidRDefault="00F41971" w:rsidP="00452531">
            <w:pPr>
              <w:rPr>
                <w:rFonts w:cs="Arial"/>
                <w:color w:val="000000"/>
                <w:sz w:val="20"/>
                <w:lang w:eastAsia="en-AU"/>
              </w:rPr>
            </w:pPr>
          </w:p>
        </w:tc>
        <w:tc>
          <w:tcPr>
            <w:tcW w:w="637" w:type="dxa"/>
          </w:tcPr>
          <w:p w14:paraId="12987656" w14:textId="77777777" w:rsidR="00F41971" w:rsidRPr="00475471" w:rsidRDefault="00F41971" w:rsidP="00452531">
            <w:pPr>
              <w:rPr>
                <w:rFonts w:cs="Arial"/>
                <w:color w:val="000000"/>
                <w:sz w:val="20"/>
                <w:lang w:eastAsia="en-AU"/>
              </w:rPr>
            </w:pPr>
            <w:r w:rsidRPr="00475471">
              <w:rPr>
                <w:rFonts w:cs="Arial"/>
                <w:color w:val="000000"/>
                <w:sz w:val="20"/>
                <w:lang w:eastAsia="en-AU"/>
              </w:rPr>
              <w:t>D</w:t>
            </w:r>
          </w:p>
        </w:tc>
        <w:tc>
          <w:tcPr>
            <w:tcW w:w="503" w:type="dxa"/>
          </w:tcPr>
          <w:p w14:paraId="7E008A25" w14:textId="77777777" w:rsidR="00F41971" w:rsidRPr="00475471" w:rsidRDefault="00F41971" w:rsidP="00452531">
            <w:pPr>
              <w:rPr>
                <w:rFonts w:cs="Arial"/>
                <w:color w:val="000000"/>
                <w:sz w:val="20"/>
                <w:lang w:eastAsia="en-AU"/>
              </w:rPr>
            </w:pPr>
          </w:p>
        </w:tc>
        <w:tc>
          <w:tcPr>
            <w:tcW w:w="594" w:type="dxa"/>
          </w:tcPr>
          <w:p w14:paraId="75C0A387" w14:textId="77777777" w:rsidR="00F41971" w:rsidRPr="00475471" w:rsidRDefault="00F41971" w:rsidP="00452531">
            <w:pPr>
              <w:rPr>
                <w:rFonts w:cs="Arial"/>
                <w:color w:val="000000"/>
                <w:sz w:val="20"/>
                <w:lang w:eastAsia="en-AU"/>
              </w:rPr>
            </w:pPr>
          </w:p>
        </w:tc>
        <w:tc>
          <w:tcPr>
            <w:tcW w:w="594" w:type="dxa"/>
          </w:tcPr>
          <w:p w14:paraId="7A4E5612" w14:textId="77777777" w:rsidR="00F41971" w:rsidRPr="00475471" w:rsidRDefault="00F41971" w:rsidP="00452531">
            <w:pPr>
              <w:rPr>
                <w:rFonts w:cs="Arial"/>
                <w:color w:val="000000"/>
                <w:sz w:val="20"/>
                <w:lang w:eastAsia="en-AU"/>
              </w:rPr>
            </w:pPr>
          </w:p>
        </w:tc>
        <w:tc>
          <w:tcPr>
            <w:tcW w:w="583" w:type="dxa"/>
          </w:tcPr>
          <w:p w14:paraId="2A48DD43" w14:textId="77777777" w:rsidR="00F41971" w:rsidRPr="00475471" w:rsidRDefault="00F41971" w:rsidP="00452531">
            <w:pPr>
              <w:rPr>
                <w:rFonts w:cs="Arial"/>
                <w:color w:val="000000"/>
                <w:sz w:val="20"/>
                <w:lang w:eastAsia="en-AU"/>
              </w:rPr>
            </w:pPr>
          </w:p>
        </w:tc>
        <w:tc>
          <w:tcPr>
            <w:tcW w:w="594" w:type="dxa"/>
          </w:tcPr>
          <w:p w14:paraId="485D1C65" w14:textId="77777777" w:rsidR="00F41971" w:rsidRPr="00475471" w:rsidRDefault="00F41971" w:rsidP="00452531">
            <w:pPr>
              <w:rPr>
                <w:rFonts w:cs="Arial"/>
                <w:color w:val="000000"/>
                <w:sz w:val="20"/>
                <w:lang w:eastAsia="en-AU"/>
              </w:rPr>
            </w:pPr>
          </w:p>
        </w:tc>
        <w:tc>
          <w:tcPr>
            <w:tcW w:w="594" w:type="dxa"/>
          </w:tcPr>
          <w:p w14:paraId="37172C5A" w14:textId="77777777" w:rsidR="00F41971" w:rsidRPr="00475471" w:rsidRDefault="00F41971" w:rsidP="00452531">
            <w:pPr>
              <w:rPr>
                <w:rFonts w:cs="Arial"/>
                <w:color w:val="000000"/>
                <w:sz w:val="20"/>
                <w:lang w:eastAsia="en-AU"/>
              </w:rPr>
            </w:pPr>
          </w:p>
        </w:tc>
        <w:tc>
          <w:tcPr>
            <w:tcW w:w="594" w:type="dxa"/>
          </w:tcPr>
          <w:p w14:paraId="0F0D547C" w14:textId="77777777" w:rsidR="00F41971" w:rsidRPr="00475471" w:rsidRDefault="00F41971" w:rsidP="00452531">
            <w:pPr>
              <w:rPr>
                <w:rFonts w:cs="Arial"/>
                <w:color w:val="000000"/>
                <w:sz w:val="20"/>
                <w:lang w:eastAsia="en-AU"/>
              </w:rPr>
            </w:pPr>
          </w:p>
        </w:tc>
        <w:tc>
          <w:tcPr>
            <w:tcW w:w="584" w:type="dxa"/>
          </w:tcPr>
          <w:p w14:paraId="0D6EE015" w14:textId="77777777" w:rsidR="00F41971" w:rsidRPr="00475471" w:rsidRDefault="00F41971" w:rsidP="00452531">
            <w:pPr>
              <w:rPr>
                <w:rFonts w:cs="Arial"/>
                <w:color w:val="000000"/>
                <w:sz w:val="20"/>
                <w:lang w:eastAsia="en-AU"/>
              </w:rPr>
            </w:pPr>
          </w:p>
        </w:tc>
        <w:tc>
          <w:tcPr>
            <w:tcW w:w="547" w:type="dxa"/>
          </w:tcPr>
          <w:p w14:paraId="71974098" w14:textId="77777777" w:rsidR="00F41971" w:rsidRPr="00475471" w:rsidRDefault="00F41971" w:rsidP="00452531">
            <w:pPr>
              <w:rPr>
                <w:rFonts w:cs="Arial"/>
                <w:color w:val="000000"/>
                <w:sz w:val="20"/>
                <w:lang w:eastAsia="en-AU"/>
              </w:rPr>
            </w:pPr>
          </w:p>
        </w:tc>
        <w:tc>
          <w:tcPr>
            <w:tcW w:w="584" w:type="dxa"/>
          </w:tcPr>
          <w:p w14:paraId="5296058C" w14:textId="77777777" w:rsidR="00F41971" w:rsidRPr="00475471" w:rsidRDefault="00F41971" w:rsidP="00452531">
            <w:pPr>
              <w:rPr>
                <w:rFonts w:cs="Arial"/>
                <w:color w:val="000000"/>
                <w:sz w:val="20"/>
                <w:lang w:eastAsia="en-AU"/>
              </w:rPr>
            </w:pPr>
          </w:p>
        </w:tc>
        <w:tc>
          <w:tcPr>
            <w:tcW w:w="547" w:type="dxa"/>
          </w:tcPr>
          <w:p w14:paraId="605FAF4A" w14:textId="77777777" w:rsidR="00F41971" w:rsidRPr="00475471" w:rsidRDefault="00F41971" w:rsidP="00452531">
            <w:pPr>
              <w:rPr>
                <w:rFonts w:cs="Arial"/>
                <w:color w:val="000000"/>
                <w:sz w:val="20"/>
                <w:lang w:eastAsia="en-AU"/>
              </w:rPr>
            </w:pPr>
          </w:p>
        </w:tc>
        <w:tc>
          <w:tcPr>
            <w:tcW w:w="594" w:type="dxa"/>
          </w:tcPr>
          <w:p w14:paraId="51D48525" w14:textId="77777777" w:rsidR="00F41971" w:rsidRPr="00475471" w:rsidRDefault="00F41971" w:rsidP="00452531">
            <w:pPr>
              <w:rPr>
                <w:rFonts w:cs="Arial"/>
                <w:color w:val="000000"/>
                <w:sz w:val="20"/>
                <w:lang w:eastAsia="en-AU"/>
              </w:rPr>
            </w:pPr>
          </w:p>
        </w:tc>
        <w:tc>
          <w:tcPr>
            <w:tcW w:w="594" w:type="dxa"/>
          </w:tcPr>
          <w:p w14:paraId="6104BF6C" w14:textId="77777777" w:rsidR="00F41971" w:rsidRPr="00475471" w:rsidRDefault="00F41971" w:rsidP="00452531">
            <w:pPr>
              <w:rPr>
                <w:rFonts w:cs="Arial"/>
                <w:color w:val="000000"/>
                <w:sz w:val="20"/>
                <w:lang w:eastAsia="en-AU"/>
              </w:rPr>
            </w:pPr>
          </w:p>
        </w:tc>
        <w:tc>
          <w:tcPr>
            <w:tcW w:w="547" w:type="dxa"/>
          </w:tcPr>
          <w:p w14:paraId="0E306A0E" w14:textId="77777777" w:rsidR="00F41971" w:rsidRPr="00475471" w:rsidRDefault="00F41971" w:rsidP="00452531">
            <w:pPr>
              <w:rPr>
                <w:rFonts w:cs="Arial"/>
                <w:color w:val="000000"/>
                <w:sz w:val="20"/>
                <w:lang w:eastAsia="en-AU"/>
              </w:rPr>
            </w:pPr>
          </w:p>
        </w:tc>
        <w:tc>
          <w:tcPr>
            <w:tcW w:w="594" w:type="dxa"/>
          </w:tcPr>
          <w:p w14:paraId="72614A10" w14:textId="77777777" w:rsidR="00F41971" w:rsidRPr="00475471" w:rsidRDefault="00F41971" w:rsidP="00452531">
            <w:pPr>
              <w:rPr>
                <w:rFonts w:cs="Arial"/>
                <w:color w:val="000000"/>
                <w:sz w:val="20"/>
                <w:lang w:eastAsia="en-AU"/>
              </w:rPr>
            </w:pPr>
          </w:p>
        </w:tc>
      </w:tr>
      <w:tr w:rsidR="00F41971" w:rsidRPr="00475471" w14:paraId="2F1E3D1B" w14:textId="77777777" w:rsidTr="002A1016">
        <w:tc>
          <w:tcPr>
            <w:tcW w:w="3415" w:type="dxa"/>
            <w:vAlign w:val="bottom"/>
          </w:tcPr>
          <w:p w14:paraId="524737FD" w14:textId="77777777" w:rsidR="00F41971" w:rsidRPr="00475471" w:rsidRDefault="00F41971" w:rsidP="00452531">
            <w:pPr>
              <w:rPr>
                <w:rFonts w:cs="Arial"/>
                <w:color w:val="000000"/>
                <w:sz w:val="20"/>
              </w:rPr>
            </w:pPr>
            <w:r w:rsidRPr="00475471">
              <w:rPr>
                <w:rFonts w:cs="Arial"/>
                <w:color w:val="000000" w:themeColor="text1"/>
                <w:sz w:val="20"/>
              </w:rPr>
              <w:t xml:space="preserve">113-Vic State Gov -15 hour individual offender </w:t>
            </w:r>
          </w:p>
        </w:tc>
        <w:tc>
          <w:tcPr>
            <w:tcW w:w="594" w:type="dxa"/>
          </w:tcPr>
          <w:p w14:paraId="113BBBE8" w14:textId="77777777" w:rsidR="00F41971" w:rsidRPr="00475471" w:rsidRDefault="00F41971" w:rsidP="00452531">
            <w:pPr>
              <w:rPr>
                <w:rFonts w:cs="Arial"/>
                <w:color w:val="000000"/>
                <w:sz w:val="20"/>
                <w:lang w:eastAsia="en-AU"/>
              </w:rPr>
            </w:pPr>
          </w:p>
        </w:tc>
        <w:tc>
          <w:tcPr>
            <w:tcW w:w="594" w:type="dxa"/>
          </w:tcPr>
          <w:p w14:paraId="3BA46256" w14:textId="77777777" w:rsidR="00F41971" w:rsidRPr="00475471" w:rsidRDefault="00F41971" w:rsidP="00452531">
            <w:pPr>
              <w:rPr>
                <w:rFonts w:cs="Arial"/>
                <w:color w:val="000000"/>
                <w:sz w:val="20"/>
                <w:lang w:eastAsia="en-AU"/>
              </w:rPr>
            </w:pPr>
          </w:p>
        </w:tc>
        <w:tc>
          <w:tcPr>
            <w:tcW w:w="637" w:type="dxa"/>
          </w:tcPr>
          <w:p w14:paraId="2C5D59C8" w14:textId="77777777" w:rsidR="00F41971" w:rsidRPr="00475471" w:rsidRDefault="00F41971" w:rsidP="00452531">
            <w:pPr>
              <w:rPr>
                <w:rFonts w:cs="Arial"/>
                <w:color w:val="000000"/>
                <w:sz w:val="20"/>
                <w:lang w:eastAsia="en-AU"/>
              </w:rPr>
            </w:pPr>
            <w:r w:rsidRPr="00475471">
              <w:rPr>
                <w:rFonts w:cs="Arial"/>
                <w:color w:val="000000"/>
                <w:sz w:val="20"/>
                <w:lang w:eastAsia="en-AU"/>
              </w:rPr>
              <w:t>D</w:t>
            </w:r>
          </w:p>
        </w:tc>
        <w:tc>
          <w:tcPr>
            <w:tcW w:w="503" w:type="dxa"/>
          </w:tcPr>
          <w:p w14:paraId="144A0DA6" w14:textId="77777777" w:rsidR="00F41971" w:rsidRPr="00475471" w:rsidRDefault="00F41971" w:rsidP="00452531">
            <w:pPr>
              <w:rPr>
                <w:rFonts w:cs="Arial"/>
                <w:color w:val="000000"/>
                <w:sz w:val="20"/>
                <w:lang w:eastAsia="en-AU"/>
              </w:rPr>
            </w:pPr>
          </w:p>
        </w:tc>
        <w:tc>
          <w:tcPr>
            <w:tcW w:w="594" w:type="dxa"/>
          </w:tcPr>
          <w:p w14:paraId="77FA516C" w14:textId="77777777" w:rsidR="00F41971" w:rsidRPr="00475471" w:rsidRDefault="00F41971" w:rsidP="00452531">
            <w:pPr>
              <w:rPr>
                <w:rFonts w:cs="Arial"/>
                <w:color w:val="000000"/>
                <w:sz w:val="20"/>
                <w:lang w:eastAsia="en-AU"/>
              </w:rPr>
            </w:pPr>
          </w:p>
        </w:tc>
        <w:tc>
          <w:tcPr>
            <w:tcW w:w="594" w:type="dxa"/>
          </w:tcPr>
          <w:p w14:paraId="59129E4F" w14:textId="77777777" w:rsidR="00F41971" w:rsidRPr="00475471" w:rsidRDefault="00F41971" w:rsidP="00452531">
            <w:pPr>
              <w:rPr>
                <w:rFonts w:cs="Arial"/>
                <w:color w:val="000000"/>
                <w:sz w:val="20"/>
                <w:lang w:eastAsia="en-AU"/>
              </w:rPr>
            </w:pPr>
          </w:p>
        </w:tc>
        <w:tc>
          <w:tcPr>
            <w:tcW w:w="583" w:type="dxa"/>
          </w:tcPr>
          <w:p w14:paraId="3A502320" w14:textId="77777777" w:rsidR="00F41971" w:rsidRPr="00475471" w:rsidRDefault="00F41971" w:rsidP="00452531">
            <w:pPr>
              <w:rPr>
                <w:rFonts w:cs="Arial"/>
                <w:color w:val="000000"/>
                <w:sz w:val="20"/>
                <w:lang w:eastAsia="en-AU"/>
              </w:rPr>
            </w:pPr>
          </w:p>
        </w:tc>
        <w:tc>
          <w:tcPr>
            <w:tcW w:w="594" w:type="dxa"/>
          </w:tcPr>
          <w:p w14:paraId="2F606814" w14:textId="77777777" w:rsidR="00F41971" w:rsidRPr="00475471" w:rsidRDefault="00F41971" w:rsidP="00452531">
            <w:pPr>
              <w:rPr>
                <w:rFonts w:cs="Arial"/>
                <w:color w:val="000000"/>
                <w:sz w:val="20"/>
                <w:lang w:eastAsia="en-AU"/>
              </w:rPr>
            </w:pPr>
          </w:p>
        </w:tc>
        <w:tc>
          <w:tcPr>
            <w:tcW w:w="594" w:type="dxa"/>
          </w:tcPr>
          <w:p w14:paraId="20859EDC" w14:textId="77777777" w:rsidR="00F41971" w:rsidRPr="00475471" w:rsidRDefault="00F41971" w:rsidP="00452531">
            <w:pPr>
              <w:rPr>
                <w:rFonts w:cs="Arial"/>
                <w:color w:val="000000"/>
                <w:sz w:val="20"/>
                <w:lang w:eastAsia="en-AU"/>
              </w:rPr>
            </w:pPr>
          </w:p>
        </w:tc>
        <w:tc>
          <w:tcPr>
            <w:tcW w:w="594" w:type="dxa"/>
          </w:tcPr>
          <w:p w14:paraId="412C1E5C" w14:textId="77777777" w:rsidR="00F41971" w:rsidRPr="00475471" w:rsidRDefault="00F41971" w:rsidP="00452531">
            <w:pPr>
              <w:rPr>
                <w:rFonts w:cs="Arial"/>
                <w:color w:val="000000"/>
                <w:sz w:val="20"/>
                <w:lang w:eastAsia="en-AU"/>
              </w:rPr>
            </w:pPr>
          </w:p>
        </w:tc>
        <w:tc>
          <w:tcPr>
            <w:tcW w:w="584" w:type="dxa"/>
          </w:tcPr>
          <w:p w14:paraId="5495915A" w14:textId="77777777" w:rsidR="00F41971" w:rsidRPr="00475471" w:rsidRDefault="00F41971" w:rsidP="00452531">
            <w:pPr>
              <w:rPr>
                <w:rFonts w:cs="Arial"/>
                <w:color w:val="000000"/>
                <w:sz w:val="20"/>
                <w:lang w:eastAsia="en-AU"/>
              </w:rPr>
            </w:pPr>
          </w:p>
        </w:tc>
        <w:tc>
          <w:tcPr>
            <w:tcW w:w="547" w:type="dxa"/>
          </w:tcPr>
          <w:p w14:paraId="08F6130C" w14:textId="77777777" w:rsidR="00F41971" w:rsidRPr="00475471" w:rsidRDefault="00F41971" w:rsidP="00452531">
            <w:pPr>
              <w:rPr>
                <w:rFonts w:cs="Arial"/>
                <w:color w:val="000000"/>
                <w:sz w:val="20"/>
                <w:lang w:eastAsia="en-AU"/>
              </w:rPr>
            </w:pPr>
          </w:p>
        </w:tc>
        <w:tc>
          <w:tcPr>
            <w:tcW w:w="584" w:type="dxa"/>
          </w:tcPr>
          <w:p w14:paraId="634575AB" w14:textId="77777777" w:rsidR="00F41971" w:rsidRPr="00475471" w:rsidRDefault="00F41971" w:rsidP="00452531">
            <w:pPr>
              <w:rPr>
                <w:rFonts w:cs="Arial"/>
                <w:color w:val="000000"/>
                <w:sz w:val="20"/>
                <w:lang w:eastAsia="en-AU"/>
              </w:rPr>
            </w:pPr>
          </w:p>
        </w:tc>
        <w:tc>
          <w:tcPr>
            <w:tcW w:w="547" w:type="dxa"/>
          </w:tcPr>
          <w:p w14:paraId="7AC017CE" w14:textId="77777777" w:rsidR="00F41971" w:rsidRPr="00475471" w:rsidRDefault="00F41971" w:rsidP="00452531">
            <w:pPr>
              <w:rPr>
                <w:rFonts w:cs="Arial"/>
                <w:color w:val="000000"/>
                <w:sz w:val="20"/>
                <w:lang w:eastAsia="en-AU"/>
              </w:rPr>
            </w:pPr>
          </w:p>
        </w:tc>
        <w:tc>
          <w:tcPr>
            <w:tcW w:w="594" w:type="dxa"/>
          </w:tcPr>
          <w:p w14:paraId="365E2F40" w14:textId="77777777" w:rsidR="00F41971" w:rsidRPr="00475471" w:rsidRDefault="00F41971" w:rsidP="00452531">
            <w:pPr>
              <w:rPr>
                <w:rFonts w:cs="Arial"/>
                <w:color w:val="000000"/>
                <w:sz w:val="20"/>
                <w:lang w:eastAsia="en-AU"/>
              </w:rPr>
            </w:pPr>
          </w:p>
        </w:tc>
        <w:tc>
          <w:tcPr>
            <w:tcW w:w="594" w:type="dxa"/>
          </w:tcPr>
          <w:p w14:paraId="56477600" w14:textId="77777777" w:rsidR="00F41971" w:rsidRPr="00475471" w:rsidRDefault="00F41971" w:rsidP="00452531">
            <w:pPr>
              <w:rPr>
                <w:rFonts w:cs="Arial"/>
                <w:color w:val="000000"/>
                <w:sz w:val="20"/>
                <w:lang w:eastAsia="en-AU"/>
              </w:rPr>
            </w:pPr>
          </w:p>
        </w:tc>
        <w:tc>
          <w:tcPr>
            <w:tcW w:w="547" w:type="dxa"/>
          </w:tcPr>
          <w:p w14:paraId="0E86D058" w14:textId="77777777" w:rsidR="00F41971" w:rsidRPr="00475471" w:rsidRDefault="00F41971" w:rsidP="00452531">
            <w:pPr>
              <w:rPr>
                <w:rFonts w:cs="Arial"/>
                <w:color w:val="000000"/>
                <w:sz w:val="20"/>
                <w:lang w:eastAsia="en-AU"/>
              </w:rPr>
            </w:pPr>
          </w:p>
        </w:tc>
        <w:tc>
          <w:tcPr>
            <w:tcW w:w="594" w:type="dxa"/>
          </w:tcPr>
          <w:p w14:paraId="64F37A7C" w14:textId="77777777" w:rsidR="00F41971" w:rsidRPr="00475471" w:rsidRDefault="00F41971" w:rsidP="00452531">
            <w:pPr>
              <w:rPr>
                <w:rFonts w:cs="Arial"/>
                <w:color w:val="000000"/>
                <w:sz w:val="20"/>
                <w:lang w:eastAsia="en-AU"/>
              </w:rPr>
            </w:pPr>
          </w:p>
        </w:tc>
      </w:tr>
      <w:tr w:rsidR="00F41971" w:rsidRPr="00475471" w14:paraId="0564989F" w14:textId="77777777" w:rsidTr="002A1016">
        <w:tc>
          <w:tcPr>
            <w:tcW w:w="3415" w:type="dxa"/>
            <w:vAlign w:val="bottom"/>
          </w:tcPr>
          <w:p w14:paraId="361AFFF6" w14:textId="77777777" w:rsidR="00F41971" w:rsidRPr="00475471" w:rsidRDefault="00F41971" w:rsidP="00452531">
            <w:pPr>
              <w:rPr>
                <w:rFonts w:cs="Arial"/>
                <w:color w:val="000000"/>
                <w:sz w:val="20"/>
              </w:rPr>
            </w:pPr>
            <w:r w:rsidRPr="00475471">
              <w:rPr>
                <w:rFonts w:cs="Arial"/>
                <w:color w:val="000000" w:themeColor="text1"/>
                <w:sz w:val="20"/>
              </w:rPr>
              <w:t xml:space="preserve">114-Vic State Gov -24 hour group offender </w:t>
            </w:r>
          </w:p>
        </w:tc>
        <w:tc>
          <w:tcPr>
            <w:tcW w:w="594" w:type="dxa"/>
          </w:tcPr>
          <w:p w14:paraId="44DA6153" w14:textId="77777777" w:rsidR="00F41971" w:rsidRPr="00475471" w:rsidRDefault="00F41971" w:rsidP="00452531">
            <w:pPr>
              <w:rPr>
                <w:rFonts w:cs="Arial"/>
                <w:color w:val="000000"/>
                <w:sz w:val="20"/>
                <w:lang w:eastAsia="en-AU"/>
              </w:rPr>
            </w:pPr>
          </w:p>
        </w:tc>
        <w:tc>
          <w:tcPr>
            <w:tcW w:w="594" w:type="dxa"/>
          </w:tcPr>
          <w:p w14:paraId="08D488A5" w14:textId="77777777" w:rsidR="00F41971" w:rsidRPr="00475471" w:rsidRDefault="00F41971" w:rsidP="00452531">
            <w:pPr>
              <w:rPr>
                <w:rFonts w:cs="Arial"/>
                <w:color w:val="000000"/>
                <w:sz w:val="20"/>
                <w:lang w:eastAsia="en-AU"/>
              </w:rPr>
            </w:pPr>
          </w:p>
        </w:tc>
        <w:tc>
          <w:tcPr>
            <w:tcW w:w="637" w:type="dxa"/>
          </w:tcPr>
          <w:p w14:paraId="5C8ACD19" w14:textId="77777777" w:rsidR="00F41971" w:rsidRPr="00475471" w:rsidRDefault="00F41971" w:rsidP="00452531">
            <w:pPr>
              <w:rPr>
                <w:rFonts w:cs="Arial"/>
                <w:color w:val="000000"/>
                <w:sz w:val="20"/>
                <w:lang w:eastAsia="en-AU"/>
              </w:rPr>
            </w:pPr>
            <w:r w:rsidRPr="00475471">
              <w:rPr>
                <w:rFonts w:cs="Arial"/>
                <w:color w:val="000000"/>
                <w:sz w:val="20"/>
                <w:lang w:eastAsia="en-AU"/>
              </w:rPr>
              <w:t>D</w:t>
            </w:r>
          </w:p>
        </w:tc>
        <w:tc>
          <w:tcPr>
            <w:tcW w:w="503" w:type="dxa"/>
          </w:tcPr>
          <w:p w14:paraId="53EB29E6" w14:textId="77777777" w:rsidR="00F41971" w:rsidRPr="00475471" w:rsidRDefault="00F41971" w:rsidP="00452531">
            <w:pPr>
              <w:rPr>
                <w:rFonts w:cs="Arial"/>
                <w:color w:val="000000"/>
                <w:sz w:val="20"/>
                <w:lang w:eastAsia="en-AU"/>
              </w:rPr>
            </w:pPr>
          </w:p>
        </w:tc>
        <w:tc>
          <w:tcPr>
            <w:tcW w:w="594" w:type="dxa"/>
          </w:tcPr>
          <w:p w14:paraId="7FB33305" w14:textId="77777777" w:rsidR="00F41971" w:rsidRPr="00475471" w:rsidRDefault="00F41971" w:rsidP="00452531">
            <w:pPr>
              <w:rPr>
                <w:rFonts w:cs="Arial"/>
                <w:color w:val="000000"/>
                <w:sz w:val="20"/>
                <w:lang w:eastAsia="en-AU"/>
              </w:rPr>
            </w:pPr>
          </w:p>
        </w:tc>
        <w:tc>
          <w:tcPr>
            <w:tcW w:w="594" w:type="dxa"/>
          </w:tcPr>
          <w:p w14:paraId="18B93830" w14:textId="77777777" w:rsidR="00F41971" w:rsidRPr="00475471" w:rsidRDefault="00F41971" w:rsidP="00452531">
            <w:pPr>
              <w:rPr>
                <w:rFonts w:cs="Arial"/>
                <w:color w:val="000000"/>
                <w:sz w:val="20"/>
                <w:lang w:eastAsia="en-AU"/>
              </w:rPr>
            </w:pPr>
          </w:p>
        </w:tc>
        <w:tc>
          <w:tcPr>
            <w:tcW w:w="583" w:type="dxa"/>
          </w:tcPr>
          <w:p w14:paraId="14AD362C" w14:textId="77777777" w:rsidR="00F41971" w:rsidRPr="00475471" w:rsidRDefault="00F41971" w:rsidP="00452531">
            <w:pPr>
              <w:rPr>
                <w:rFonts w:cs="Arial"/>
                <w:color w:val="000000"/>
                <w:sz w:val="20"/>
                <w:lang w:eastAsia="en-AU"/>
              </w:rPr>
            </w:pPr>
          </w:p>
        </w:tc>
        <w:tc>
          <w:tcPr>
            <w:tcW w:w="594" w:type="dxa"/>
          </w:tcPr>
          <w:p w14:paraId="5403FA51" w14:textId="77777777" w:rsidR="00F41971" w:rsidRPr="00475471" w:rsidRDefault="00F41971" w:rsidP="00452531">
            <w:pPr>
              <w:rPr>
                <w:rFonts w:cs="Arial"/>
                <w:color w:val="000000"/>
                <w:sz w:val="20"/>
                <w:lang w:eastAsia="en-AU"/>
              </w:rPr>
            </w:pPr>
          </w:p>
        </w:tc>
        <w:tc>
          <w:tcPr>
            <w:tcW w:w="594" w:type="dxa"/>
          </w:tcPr>
          <w:p w14:paraId="37A6E871" w14:textId="77777777" w:rsidR="00F41971" w:rsidRPr="00475471" w:rsidRDefault="00F41971" w:rsidP="00452531">
            <w:pPr>
              <w:rPr>
                <w:rFonts w:cs="Arial"/>
                <w:color w:val="000000"/>
                <w:sz w:val="20"/>
                <w:lang w:eastAsia="en-AU"/>
              </w:rPr>
            </w:pPr>
          </w:p>
        </w:tc>
        <w:tc>
          <w:tcPr>
            <w:tcW w:w="594" w:type="dxa"/>
          </w:tcPr>
          <w:p w14:paraId="193009ED" w14:textId="77777777" w:rsidR="00F41971" w:rsidRPr="00475471" w:rsidRDefault="00F41971" w:rsidP="00452531">
            <w:pPr>
              <w:rPr>
                <w:rFonts w:cs="Arial"/>
                <w:color w:val="000000"/>
                <w:sz w:val="20"/>
                <w:lang w:eastAsia="en-AU"/>
              </w:rPr>
            </w:pPr>
          </w:p>
        </w:tc>
        <w:tc>
          <w:tcPr>
            <w:tcW w:w="584" w:type="dxa"/>
          </w:tcPr>
          <w:p w14:paraId="62F97887" w14:textId="77777777" w:rsidR="00F41971" w:rsidRPr="00475471" w:rsidRDefault="00F41971" w:rsidP="00452531">
            <w:pPr>
              <w:rPr>
                <w:rFonts w:cs="Arial"/>
                <w:color w:val="000000"/>
                <w:sz w:val="20"/>
                <w:lang w:eastAsia="en-AU"/>
              </w:rPr>
            </w:pPr>
          </w:p>
        </w:tc>
        <w:tc>
          <w:tcPr>
            <w:tcW w:w="547" w:type="dxa"/>
          </w:tcPr>
          <w:p w14:paraId="1791AC10" w14:textId="77777777" w:rsidR="00F41971" w:rsidRPr="00475471" w:rsidRDefault="00F41971" w:rsidP="00452531">
            <w:pPr>
              <w:rPr>
                <w:rFonts w:cs="Arial"/>
                <w:color w:val="000000"/>
                <w:sz w:val="20"/>
                <w:lang w:eastAsia="en-AU"/>
              </w:rPr>
            </w:pPr>
          </w:p>
        </w:tc>
        <w:tc>
          <w:tcPr>
            <w:tcW w:w="584" w:type="dxa"/>
          </w:tcPr>
          <w:p w14:paraId="4A828D32" w14:textId="77777777" w:rsidR="00F41971" w:rsidRPr="00475471" w:rsidRDefault="00F41971" w:rsidP="00452531">
            <w:pPr>
              <w:rPr>
                <w:rFonts w:cs="Arial"/>
                <w:color w:val="000000"/>
                <w:sz w:val="20"/>
                <w:lang w:eastAsia="en-AU"/>
              </w:rPr>
            </w:pPr>
          </w:p>
        </w:tc>
        <w:tc>
          <w:tcPr>
            <w:tcW w:w="547" w:type="dxa"/>
          </w:tcPr>
          <w:p w14:paraId="0D6F9786" w14:textId="77777777" w:rsidR="00F41971" w:rsidRPr="00475471" w:rsidRDefault="00F41971" w:rsidP="00452531">
            <w:pPr>
              <w:rPr>
                <w:rFonts w:cs="Arial"/>
                <w:color w:val="000000"/>
                <w:sz w:val="20"/>
                <w:lang w:eastAsia="en-AU"/>
              </w:rPr>
            </w:pPr>
          </w:p>
        </w:tc>
        <w:tc>
          <w:tcPr>
            <w:tcW w:w="594" w:type="dxa"/>
          </w:tcPr>
          <w:p w14:paraId="0D14B9CA" w14:textId="77777777" w:rsidR="00F41971" w:rsidRPr="00475471" w:rsidRDefault="00F41971" w:rsidP="00452531">
            <w:pPr>
              <w:rPr>
                <w:rFonts w:cs="Arial"/>
                <w:color w:val="000000"/>
                <w:sz w:val="20"/>
                <w:lang w:eastAsia="en-AU"/>
              </w:rPr>
            </w:pPr>
          </w:p>
        </w:tc>
        <w:tc>
          <w:tcPr>
            <w:tcW w:w="594" w:type="dxa"/>
          </w:tcPr>
          <w:p w14:paraId="6F282025" w14:textId="77777777" w:rsidR="00F41971" w:rsidRPr="00475471" w:rsidRDefault="00F41971" w:rsidP="00452531">
            <w:pPr>
              <w:rPr>
                <w:rFonts w:cs="Arial"/>
                <w:color w:val="000000"/>
                <w:sz w:val="20"/>
                <w:lang w:eastAsia="en-AU"/>
              </w:rPr>
            </w:pPr>
          </w:p>
        </w:tc>
        <w:tc>
          <w:tcPr>
            <w:tcW w:w="547" w:type="dxa"/>
          </w:tcPr>
          <w:p w14:paraId="71661A42" w14:textId="77777777" w:rsidR="00F41971" w:rsidRPr="00475471" w:rsidRDefault="00F41971" w:rsidP="00452531">
            <w:pPr>
              <w:rPr>
                <w:rFonts w:cs="Arial"/>
                <w:color w:val="000000"/>
                <w:sz w:val="20"/>
                <w:lang w:eastAsia="en-AU"/>
              </w:rPr>
            </w:pPr>
          </w:p>
        </w:tc>
        <w:tc>
          <w:tcPr>
            <w:tcW w:w="594" w:type="dxa"/>
          </w:tcPr>
          <w:p w14:paraId="750A48B0" w14:textId="77777777" w:rsidR="00F41971" w:rsidRPr="00475471" w:rsidRDefault="00F41971" w:rsidP="00452531">
            <w:pPr>
              <w:rPr>
                <w:rFonts w:cs="Arial"/>
                <w:color w:val="000000"/>
                <w:sz w:val="20"/>
                <w:lang w:eastAsia="en-AU"/>
              </w:rPr>
            </w:pPr>
          </w:p>
        </w:tc>
      </w:tr>
      <w:tr w:rsidR="00F41971" w:rsidRPr="00475471" w14:paraId="7747B442" w14:textId="77777777" w:rsidTr="002A1016">
        <w:tc>
          <w:tcPr>
            <w:tcW w:w="3415" w:type="dxa"/>
            <w:vAlign w:val="bottom"/>
          </w:tcPr>
          <w:p w14:paraId="7F3FBFC2" w14:textId="77777777" w:rsidR="00F41971" w:rsidRPr="00475471" w:rsidRDefault="00F41971" w:rsidP="00452531">
            <w:pPr>
              <w:rPr>
                <w:rFonts w:cs="Arial"/>
                <w:color w:val="000000"/>
                <w:sz w:val="20"/>
              </w:rPr>
            </w:pPr>
            <w:r w:rsidRPr="00475471">
              <w:rPr>
                <w:rFonts w:cs="Arial"/>
                <w:color w:val="000000" w:themeColor="text1"/>
                <w:sz w:val="20"/>
              </w:rPr>
              <w:lastRenderedPageBreak/>
              <w:t xml:space="preserve">115-Vic State Gov -42 hour group offender </w:t>
            </w:r>
          </w:p>
        </w:tc>
        <w:tc>
          <w:tcPr>
            <w:tcW w:w="594" w:type="dxa"/>
          </w:tcPr>
          <w:p w14:paraId="4BAC77ED" w14:textId="77777777" w:rsidR="00F41971" w:rsidRPr="00475471" w:rsidRDefault="00F41971" w:rsidP="00452531">
            <w:pPr>
              <w:rPr>
                <w:rFonts w:cs="Arial"/>
                <w:color w:val="000000"/>
                <w:sz w:val="20"/>
                <w:lang w:eastAsia="en-AU"/>
              </w:rPr>
            </w:pPr>
          </w:p>
        </w:tc>
        <w:tc>
          <w:tcPr>
            <w:tcW w:w="594" w:type="dxa"/>
          </w:tcPr>
          <w:p w14:paraId="3281A214" w14:textId="77777777" w:rsidR="00F41971" w:rsidRPr="00475471" w:rsidRDefault="00F41971" w:rsidP="00452531">
            <w:pPr>
              <w:rPr>
                <w:rFonts w:cs="Arial"/>
                <w:color w:val="000000"/>
                <w:sz w:val="20"/>
                <w:lang w:eastAsia="en-AU"/>
              </w:rPr>
            </w:pPr>
          </w:p>
        </w:tc>
        <w:tc>
          <w:tcPr>
            <w:tcW w:w="637" w:type="dxa"/>
          </w:tcPr>
          <w:p w14:paraId="3233B115" w14:textId="77777777" w:rsidR="00F41971" w:rsidRPr="00475471" w:rsidRDefault="00F41971" w:rsidP="00452531">
            <w:pPr>
              <w:rPr>
                <w:rFonts w:cs="Arial"/>
                <w:color w:val="000000"/>
                <w:sz w:val="20"/>
                <w:lang w:eastAsia="en-AU"/>
              </w:rPr>
            </w:pPr>
            <w:r w:rsidRPr="00475471">
              <w:rPr>
                <w:rFonts w:cs="Arial"/>
                <w:color w:val="000000"/>
                <w:sz w:val="20"/>
                <w:lang w:eastAsia="en-AU"/>
              </w:rPr>
              <w:t>D</w:t>
            </w:r>
          </w:p>
        </w:tc>
        <w:tc>
          <w:tcPr>
            <w:tcW w:w="503" w:type="dxa"/>
          </w:tcPr>
          <w:p w14:paraId="041D47FA" w14:textId="77777777" w:rsidR="00F41971" w:rsidRPr="00475471" w:rsidRDefault="00F41971" w:rsidP="00452531">
            <w:pPr>
              <w:rPr>
                <w:rFonts w:cs="Arial"/>
                <w:color w:val="000000"/>
                <w:sz w:val="20"/>
                <w:lang w:eastAsia="en-AU"/>
              </w:rPr>
            </w:pPr>
          </w:p>
        </w:tc>
        <w:tc>
          <w:tcPr>
            <w:tcW w:w="594" w:type="dxa"/>
          </w:tcPr>
          <w:p w14:paraId="725EF106" w14:textId="77777777" w:rsidR="00F41971" w:rsidRPr="00475471" w:rsidRDefault="00F41971" w:rsidP="00452531">
            <w:pPr>
              <w:rPr>
                <w:rFonts w:cs="Arial"/>
                <w:color w:val="000000"/>
                <w:sz w:val="20"/>
                <w:lang w:eastAsia="en-AU"/>
              </w:rPr>
            </w:pPr>
          </w:p>
        </w:tc>
        <w:tc>
          <w:tcPr>
            <w:tcW w:w="594" w:type="dxa"/>
          </w:tcPr>
          <w:p w14:paraId="3F515DA7" w14:textId="77777777" w:rsidR="00F41971" w:rsidRPr="00475471" w:rsidRDefault="00F41971" w:rsidP="00452531">
            <w:pPr>
              <w:rPr>
                <w:rFonts w:cs="Arial"/>
                <w:color w:val="000000"/>
                <w:sz w:val="20"/>
                <w:lang w:eastAsia="en-AU"/>
              </w:rPr>
            </w:pPr>
          </w:p>
        </w:tc>
        <w:tc>
          <w:tcPr>
            <w:tcW w:w="583" w:type="dxa"/>
          </w:tcPr>
          <w:p w14:paraId="2F82ADDB" w14:textId="77777777" w:rsidR="00F41971" w:rsidRPr="00475471" w:rsidRDefault="00F41971" w:rsidP="00452531">
            <w:pPr>
              <w:rPr>
                <w:rFonts w:cs="Arial"/>
                <w:color w:val="000000"/>
                <w:sz w:val="20"/>
                <w:lang w:eastAsia="en-AU"/>
              </w:rPr>
            </w:pPr>
          </w:p>
        </w:tc>
        <w:tc>
          <w:tcPr>
            <w:tcW w:w="594" w:type="dxa"/>
          </w:tcPr>
          <w:p w14:paraId="43546A66" w14:textId="77777777" w:rsidR="00F41971" w:rsidRPr="00475471" w:rsidRDefault="00F41971" w:rsidP="00452531">
            <w:pPr>
              <w:rPr>
                <w:rFonts w:cs="Arial"/>
                <w:color w:val="000000"/>
                <w:sz w:val="20"/>
                <w:lang w:eastAsia="en-AU"/>
              </w:rPr>
            </w:pPr>
          </w:p>
        </w:tc>
        <w:tc>
          <w:tcPr>
            <w:tcW w:w="594" w:type="dxa"/>
          </w:tcPr>
          <w:p w14:paraId="18829B9B" w14:textId="77777777" w:rsidR="00F41971" w:rsidRPr="00475471" w:rsidRDefault="00F41971" w:rsidP="00452531">
            <w:pPr>
              <w:rPr>
                <w:rFonts w:cs="Arial"/>
                <w:color w:val="000000"/>
                <w:sz w:val="20"/>
                <w:lang w:eastAsia="en-AU"/>
              </w:rPr>
            </w:pPr>
          </w:p>
        </w:tc>
        <w:tc>
          <w:tcPr>
            <w:tcW w:w="594" w:type="dxa"/>
          </w:tcPr>
          <w:p w14:paraId="659846E6" w14:textId="77777777" w:rsidR="00F41971" w:rsidRPr="00475471" w:rsidRDefault="00F41971" w:rsidP="00452531">
            <w:pPr>
              <w:rPr>
                <w:rFonts w:cs="Arial"/>
                <w:color w:val="000000"/>
                <w:sz w:val="20"/>
                <w:lang w:eastAsia="en-AU"/>
              </w:rPr>
            </w:pPr>
          </w:p>
        </w:tc>
        <w:tc>
          <w:tcPr>
            <w:tcW w:w="584" w:type="dxa"/>
          </w:tcPr>
          <w:p w14:paraId="1DE4CB3C" w14:textId="77777777" w:rsidR="00F41971" w:rsidRPr="00475471" w:rsidRDefault="00F41971" w:rsidP="00452531">
            <w:pPr>
              <w:rPr>
                <w:rFonts w:cs="Arial"/>
                <w:color w:val="000000"/>
                <w:sz w:val="20"/>
                <w:lang w:eastAsia="en-AU"/>
              </w:rPr>
            </w:pPr>
          </w:p>
        </w:tc>
        <w:tc>
          <w:tcPr>
            <w:tcW w:w="547" w:type="dxa"/>
          </w:tcPr>
          <w:p w14:paraId="6D5582ED" w14:textId="77777777" w:rsidR="00F41971" w:rsidRPr="00475471" w:rsidRDefault="00F41971" w:rsidP="00452531">
            <w:pPr>
              <w:rPr>
                <w:rFonts w:cs="Arial"/>
                <w:color w:val="000000"/>
                <w:sz w:val="20"/>
                <w:lang w:eastAsia="en-AU"/>
              </w:rPr>
            </w:pPr>
          </w:p>
        </w:tc>
        <w:tc>
          <w:tcPr>
            <w:tcW w:w="584" w:type="dxa"/>
          </w:tcPr>
          <w:p w14:paraId="048CBEE7" w14:textId="77777777" w:rsidR="00F41971" w:rsidRPr="00475471" w:rsidRDefault="00F41971" w:rsidP="00452531">
            <w:pPr>
              <w:rPr>
                <w:rFonts w:cs="Arial"/>
                <w:color w:val="000000"/>
                <w:sz w:val="20"/>
                <w:lang w:eastAsia="en-AU"/>
              </w:rPr>
            </w:pPr>
          </w:p>
        </w:tc>
        <w:tc>
          <w:tcPr>
            <w:tcW w:w="547" w:type="dxa"/>
          </w:tcPr>
          <w:p w14:paraId="268460B0" w14:textId="77777777" w:rsidR="00F41971" w:rsidRPr="00475471" w:rsidRDefault="00F41971" w:rsidP="00452531">
            <w:pPr>
              <w:rPr>
                <w:rFonts w:cs="Arial"/>
                <w:color w:val="000000"/>
                <w:sz w:val="20"/>
                <w:lang w:eastAsia="en-AU"/>
              </w:rPr>
            </w:pPr>
          </w:p>
        </w:tc>
        <w:tc>
          <w:tcPr>
            <w:tcW w:w="594" w:type="dxa"/>
          </w:tcPr>
          <w:p w14:paraId="3F7DFF54" w14:textId="77777777" w:rsidR="00F41971" w:rsidRPr="00475471" w:rsidRDefault="00F41971" w:rsidP="00452531">
            <w:pPr>
              <w:rPr>
                <w:rFonts w:cs="Arial"/>
                <w:color w:val="000000"/>
                <w:sz w:val="20"/>
                <w:lang w:eastAsia="en-AU"/>
              </w:rPr>
            </w:pPr>
          </w:p>
        </w:tc>
        <w:tc>
          <w:tcPr>
            <w:tcW w:w="594" w:type="dxa"/>
          </w:tcPr>
          <w:p w14:paraId="5FB9069D" w14:textId="77777777" w:rsidR="00F41971" w:rsidRPr="00475471" w:rsidRDefault="00F41971" w:rsidP="00452531">
            <w:pPr>
              <w:rPr>
                <w:rFonts w:cs="Arial"/>
                <w:color w:val="000000"/>
                <w:sz w:val="20"/>
                <w:lang w:eastAsia="en-AU"/>
              </w:rPr>
            </w:pPr>
          </w:p>
        </w:tc>
        <w:tc>
          <w:tcPr>
            <w:tcW w:w="547" w:type="dxa"/>
          </w:tcPr>
          <w:p w14:paraId="583FB1B7" w14:textId="77777777" w:rsidR="00F41971" w:rsidRPr="00475471" w:rsidRDefault="00F41971" w:rsidP="00452531">
            <w:pPr>
              <w:rPr>
                <w:rFonts w:cs="Arial"/>
                <w:color w:val="000000"/>
                <w:sz w:val="20"/>
                <w:lang w:eastAsia="en-AU"/>
              </w:rPr>
            </w:pPr>
          </w:p>
        </w:tc>
        <w:tc>
          <w:tcPr>
            <w:tcW w:w="594" w:type="dxa"/>
          </w:tcPr>
          <w:p w14:paraId="1E919CEA" w14:textId="77777777" w:rsidR="00F41971" w:rsidRPr="00475471" w:rsidRDefault="00F41971" w:rsidP="00452531">
            <w:pPr>
              <w:rPr>
                <w:rFonts w:cs="Arial"/>
                <w:color w:val="000000"/>
                <w:sz w:val="20"/>
                <w:lang w:eastAsia="en-AU"/>
              </w:rPr>
            </w:pPr>
          </w:p>
        </w:tc>
      </w:tr>
      <w:tr w:rsidR="00F41971" w:rsidRPr="00475471" w14:paraId="15235C34" w14:textId="77777777" w:rsidTr="002A1016">
        <w:tc>
          <w:tcPr>
            <w:tcW w:w="3415" w:type="dxa"/>
          </w:tcPr>
          <w:p w14:paraId="14DB4629" w14:textId="77777777" w:rsidR="00F41971" w:rsidRPr="00475471" w:rsidRDefault="00F41971" w:rsidP="00452531">
            <w:pPr>
              <w:rPr>
                <w:rFonts w:cs="Arial"/>
                <w:sz w:val="20"/>
              </w:rPr>
            </w:pPr>
            <w:r w:rsidRPr="00475471">
              <w:rPr>
                <w:rFonts w:cs="Arial"/>
                <w:sz w:val="20"/>
              </w:rPr>
              <w:t>116</w:t>
            </w:r>
            <w:r w:rsidRPr="00475471">
              <w:rPr>
                <w:rFonts w:cs="Arial"/>
                <w:color w:val="000000"/>
                <w:sz w:val="20"/>
              </w:rPr>
              <w:t>-Vic State Gov-</w:t>
            </w:r>
            <w:r w:rsidRPr="00475471">
              <w:rPr>
                <w:rFonts w:cs="Arial"/>
                <w:sz w:val="20"/>
              </w:rPr>
              <w:t>Small Rural Health funding</w:t>
            </w:r>
          </w:p>
        </w:tc>
        <w:tc>
          <w:tcPr>
            <w:tcW w:w="594" w:type="dxa"/>
          </w:tcPr>
          <w:p w14:paraId="3B1F41E0" w14:textId="77777777" w:rsidR="00F41971" w:rsidRPr="00475471" w:rsidRDefault="00F41971" w:rsidP="00452531">
            <w:pPr>
              <w:rPr>
                <w:rFonts w:cs="Arial"/>
                <w:color w:val="000000"/>
                <w:sz w:val="20"/>
                <w:lang w:eastAsia="en-AU"/>
              </w:rPr>
            </w:pPr>
          </w:p>
        </w:tc>
        <w:tc>
          <w:tcPr>
            <w:tcW w:w="594" w:type="dxa"/>
          </w:tcPr>
          <w:p w14:paraId="392F03F2" w14:textId="77777777" w:rsidR="00F41971" w:rsidRPr="00475471" w:rsidRDefault="00F41971" w:rsidP="00452531">
            <w:pPr>
              <w:rPr>
                <w:rFonts w:cs="Arial"/>
                <w:color w:val="000000"/>
                <w:sz w:val="20"/>
                <w:lang w:eastAsia="en-AU"/>
              </w:rPr>
            </w:pPr>
            <w:r w:rsidRPr="00475471">
              <w:rPr>
                <w:rFonts w:cs="Arial"/>
                <w:color w:val="000000"/>
                <w:sz w:val="20"/>
                <w:lang w:eastAsia="en-AU"/>
              </w:rPr>
              <w:t>D[L]</w:t>
            </w:r>
          </w:p>
        </w:tc>
        <w:tc>
          <w:tcPr>
            <w:tcW w:w="637" w:type="dxa"/>
          </w:tcPr>
          <w:p w14:paraId="5BB71F06" w14:textId="77777777" w:rsidR="00F41971" w:rsidRPr="00475471" w:rsidRDefault="00F41971" w:rsidP="00452531">
            <w:pPr>
              <w:rPr>
                <w:rFonts w:cs="Arial"/>
                <w:color w:val="000000"/>
                <w:sz w:val="20"/>
                <w:lang w:eastAsia="en-AU"/>
              </w:rPr>
            </w:pPr>
            <w:r w:rsidRPr="00475471">
              <w:rPr>
                <w:rFonts w:cs="Arial"/>
                <w:color w:val="000000"/>
                <w:sz w:val="20"/>
                <w:lang w:eastAsia="en-AU"/>
              </w:rPr>
              <w:t>D[L]</w:t>
            </w:r>
          </w:p>
        </w:tc>
        <w:tc>
          <w:tcPr>
            <w:tcW w:w="503" w:type="dxa"/>
          </w:tcPr>
          <w:p w14:paraId="1B2E074B" w14:textId="77777777" w:rsidR="00F41971" w:rsidRPr="00475471" w:rsidRDefault="00F41971" w:rsidP="00452531">
            <w:pPr>
              <w:rPr>
                <w:rFonts w:cs="Arial"/>
                <w:color w:val="000000"/>
                <w:sz w:val="20"/>
                <w:lang w:eastAsia="en-AU"/>
              </w:rPr>
            </w:pPr>
            <w:r w:rsidRPr="00475471">
              <w:rPr>
                <w:rFonts w:cs="Arial"/>
                <w:color w:val="000000"/>
                <w:sz w:val="20"/>
                <w:lang w:eastAsia="en-AU"/>
              </w:rPr>
              <w:t>D</w:t>
            </w:r>
          </w:p>
        </w:tc>
        <w:tc>
          <w:tcPr>
            <w:tcW w:w="594" w:type="dxa"/>
          </w:tcPr>
          <w:p w14:paraId="4FDA811E" w14:textId="77777777" w:rsidR="00F41971" w:rsidRPr="00475471" w:rsidRDefault="00F41971" w:rsidP="00452531">
            <w:pPr>
              <w:rPr>
                <w:rFonts w:cs="Arial"/>
                <w:color w:val="000000"/>
                <w:sz w:val="20"/>
                <w:lang w:eastAsia="en-AU"/>
              </w:rPr>
            </w:pPr>
          </w:p>
        </w:tc>
        <w:tc>
          <w:tcPr>
            <w:tcW w:w="594" w:type="dxa"/>
          </w:tcPr>
          <w:p w14:paraId="0C983092" w14:textId="77777777" w:rsidR="00F41971" w:rsidRPr="00475471" w:rsidRDefault="00F41971" w:rsidP="00452531">
            <w:pPr>
              <w:rPr>
                <w:rFonts w:cs="Arial"/>
                <w:color w:val="000000"/>
                <w:sz w:val="20"/>
                <w:lang w:eastAsia="en-AU"/>
              </w:rPr>
            </w:pPr>
          </w:p>
        </w:tc>
        <w:tc>
          <w:tcPr>
            <w:tcW w:w="583" w:type="dxa"/>
          </w:tcPr>
          <w:p w14:paraId="458C0E41" w14:textId="77777777" w:rsidR="00F41971" w:rsidRPr="00475471" w:rsidRDefault="00F41971" w:rsidP="00452531">
            <w:pPr>
              <w:rPr>
                <w:rFonts w:cs="Arial"/>
                <w:color w:val="000000"/>
                <w:sz w:val="20"/>
                <w:lang w:eastAsia="en-AU"/>
              </w:rPr>
            </w:pPr>
            <w:r w:rsidRPr="00475471">
              <w:rPr>
                <w:rFonts w:cs="Arial"/>
                <w:color w:val="000000"/>
                <w:sz w:val="20"/>
                <w:lang w:eastAsia="en-AU"/>
              </w:rPr>
              <w:t>D</w:t>
            </w:r>
          </w:p>
        </w:tc>
        <w:tc>
          <w:tcPr>
            <w:tcW w:w="594" w:type="dxa"/>
          </w:tcPr>
          <w:p w14:paraId="290BBCD0" w14:textId="77777777" w:rsidR="00F41971" w:rsidRPr="00475471" w:rsidRDefault="00F41971" w:rsidP="00452531">
            <w:pPr>
              <w:rPr>
                <w:rFonts w:cs="Arial"/>
                <w:color w:val="000000"/>
                <w:sz w:val="20"/>
                <w:lang w:eastAsia="en-AU"/>
              </w:rPr>
            </w:pPr>
          </w:p>
        </w:tc>
        <w:tc>
          <w:tcPr>
            <w:tcW w:w="594" w:type="dxa"/>
          </w:tcPr>
          <w:p w14:paraId="4257524D" w14:textId="77777777" w:rsidR="00F41971" w:rsidRPr="00475471" w:rsidRDefault="00F41971" w:rsidP="00452531">
            <w:pPr>
              <w:rPr>
                <w:rFonts w:cs="Arial"/>
                <w:color w:val="000000"/>
                <w:sz w:val="20"/>
                <w:lang w:eastAsia="en-AU"/>
              </w:rPr>
            </w:pPr>
            <w:r w:rsidRPr="00475471">
              <w:rPr>
                <w:rFonts w:cs="Arial"/>
                <w:color w:val="000000"/>
                <w:sz w:val="20"/>
                <w:lang w:eastAsia="en-AU"/>
              </w:rPr>
              <w:t>D</w:t>
            </w:r>
          </w:p>
        </w:tc>
        <w:tc>
          <w:tcPr>
            <w:tcW w:w="594" w:type="dxa"/>
          </w:tcPr>
          <w:p w14:paraId="2AFD2C8A" w14:textId="77777777" w:rsidR="00F41971" w:rsidRPr="00475471" w:rsidRDefault="00F41971" w:rsidP="00452531">
            <w:pPr>
              <w:rPr>
                <w:rFonts w:cs="Arial"/>
                <w:color w:val="000000"/>
                <w:sz w:val="20"/>
                <w:lang w:eastAsia="en-AU"/>
              </w:rPr>
            </w:pPr>
            <w:r w:rsidRPr="00475471">
              <w:rPr>
                <w:rFonts w:cs="Arial"/>
                <w:color w:val="000000"/>
                <w:sz w:val="20"/>
                <w:lang w:eastAsia="en-AU"/>
              </w:rPr>
              <w:t>E[S]</w:t>
            </w:r>
          </w:p>
        </w:tc>
        <w:tc>
          <w:tcPr>
            <w:tcW w:w="584" w:type="dxa"/>
          </w:tcPr>
          <w:p w14:paraId="4DA2786F" w14:textId="77777777" w:rsidR="00F41971" w:rsidRPr="00475471" w:rsidRDefault="00F41971" w:rsidP="00452531">
            <w:pPr>
              <w:rPr>
                <w:rFonts w:cs="Arial"/>
                <w:color w:val="000000"/>
                <w:sz w:val="20"/>
                <w:lang w:eastAsia="en-AU"/>
              </w:rPr>
            </w:pPr>
            <w:r w:rsidRPr="00475471">
              <w:rPr>
                <w:rFonts w:cs="Arial"/>
                <w:color w:val="000000"/>
                <w:sz w:val="20"/>
                <w:lang w:eastAsia="en-AU"/>
              </w:rPr>
              <w:t>D</w:t>
            </w:r>
          </w:p>
        </w:tc>
        <w:tc>
          <w:tcPr>
            <w:tcW w:w="547" w:type="dxa"/>
          </w:tcPr>
          <w:p w14:paraId="6CF30D0B" w14:textId="77777777" w:rsidR="00F41971" w:rsidRPr="00475471" w:rsidRDefault="00F41971" w:rsidP="00452531">
            <w:pPr>
              <w:rPr>
                <w:rFonts w:cs="Arial"/>
                <w:color w:val="000000"/>
                <w:sz w:val="20"/>
                <w:lang w:eastAsia="en-AU"/>
              </w:rPr>
            </w:pPr>
          </w:p>
        </w:tc>
        <w:tc>
          <w:tcPr>
            <w:tcW w:w="584" w:type="dxa"/>
          </w:tcPr>
          <w:p w14:paraId="43484D37" w14:textId="77777777" w:rsidR="00F41971" w:rsidRPr="00475471" w:rsidRDefault="00F41971" w:rsidP="00452531">
            <w:pPr>
              <w:rPr>
                <w:rFonts w:cs="Arial"/>
                <w:color w:val="000000"/>
                <w:sz w:val="20"/>
                <w:lang w:eastAsia="en-AU"/>
              </w:rPr>
            </w:pPr>
            <w:r w:rsidRPr="00475471">
              <w:rPr>
                <w:rFonts w:cs="Arial"/>
                <w:color w:val="000000"/>
                <w:sz w:val="20"/>
                <w:lang w:eastAsia="en-AU"/>
              </w:rPr>
              <w:t>D</w:t>
            </w:r>
          </w:p>
        </w:tc>
        <w:tc>
          <w:tcPr>
            <w:tcW w:w="547" w:type="dxa"/>
          </w:tcPr>
          <w:p w14:paraId="47C71850" w14:textId="77777777" w:rsidR="00F41971" w:rsidRPr="00475471" w:rsidRDefault="00F41971" w:rsidP="00452531">
            <w:pPr>
              <w:rPr>
                <w:rFonts w:cs="Arial"/>
                <w:color w:val="000000"/>
                <w:sz w:val="20"/>
                <w:lang w:eastAsia="en-AU"/>
              </w:rPr>
            </w:pPr>
          </w:p>
        </w:tc>
        <w:tc>
          <w:tcPr>
            <w:tcW w:w="594" w:type="dxa"/>
          </w:tcPr>
          <w:p w14:paraId="3BFC8D07" w14:textId="77777777" w:rsidR="00F41971" w:rsidRPr="00475471" w:rsidRDefault="00F41971" w:rsidP="00452531">
            <w:pPr>
              <w:rPr>
                <w:rFonts w:cs="Arial"/>
                <w:color w:val="000000"/>
                <w:sz w:val="20"/>
                <w:lang w:eastAsia="en-AU"/>
              </w:rPr>
            </w:pPr>
          </w:p>
        </w:tc>
        <w:tc>
          <w:tcPr>
            <w:tcW w:w="594" w:type="dxa"/>
          </w:tcPr>
          <w:p w14:paraId="62BB28D2" w14:textId="77777777" w:rsidR="00F41971" w:rsidRPr="00475471" w:rsidRDefault="00F41971" w:rsidP="00452531">
            <w:pPr>
              <w:rPr>
                <w:rFonts w:cs="Arial"/>
                <w:color w:val="000000"/>
                <w:sz w:val="20"/>
                <w:lang w:eastAsia="en-AU"/>
              </w:rPr>
            </w:pPr>
            <w:r w:rsidRPr="00475471">
              <w:rPr>
                <w:rFonts w:cs="Arial"/>
                <w:color w:val="000000"/>
                <w:sz w:val="20"/>
                <w:lang w:eastAsia="en-AU"/>
              </w:rPr>
              <w:t>E[S]</w:t>
            </w:r>
          </w:p>
        </w:tc>
        <w:tc>
          <w:tcPr>
            <w:tcW w:w="547" w:type="dxa"/>
          </w:tcPr>
          <w:p w14:paraId="4119F3FB" w14:textId="77777777" w:rsidR="00F41971" w:rsidRPr="00475471" w:rsidRDefault="00F41971" w:rsidP="00452531">
            <w:pPr>
              <w:rPr>
                <w:rFonts w:cs="Arial"/>
                <w:color w:val="000000"/>
                <w:sz w:val="20"/>
                <w:lang w:eastAsia="en-AU"/>
              </w:rPr>
            </w:pPr>
          </w:p>
        </w:tc>
        <w:tc>
          <w:tcPr>
            <w:tcW w:w="594" w:type="dxa"/>
          </w:tcPr>
          <w:p w14:paraId="1BB1A90C" w14:textId="77777777" w:rsidR="00F41971" w:rsidRPr="00475471" w:rsidRDefault="00F41971" w:rsidP="00452531">
            <w:pPr>
              <w:rPr>
                <w:rFonts w:cs="Arial"/>
                <w:color w:val="000000"/>
                <w:sz w:val="20"/>
                <w:lang w:eastAsia="en-AU"/>
              </w:rPr>
            </w:pPr>
          </w:p>
        </w:tc>
      </w:tr>
      <w:tr w:rsidR="00F41971" w:rsidRPr="00475471" w14:paraId="57A7DCD8" w14:textId="77777777" w:rsidTr="002A1016">
        <w:tc>
          <w:tcPr>
            <w:tcW w:w="3415" w:type="dxa"/>
          </w:tcPr>
          <w:p w14:paraId="0894E8F2" w14:textId="77777777" w:rsidR="00F41971" w:rsidRPr="00475471" w:rsidRDefault="00F41971" w:rsidP="00452531">
            <w:pPr>
              <w:rPr>
                <w:rFonts w:cs="Arial"/>
                <w:sz w:val="20"/>
              </w:rPr>
            </w:pPr>
            <w:bookmarkStart w:id="640" w:name="_Hlk535408503"/>
            <w:r w:rsidRPr="00475471">
              <w:rPr>
                <w:rFonts w:cs="Arial"/>
                <w:sz w:val="20"/>
              </w:rPr>
              <w:t>117</w:t>
            </w:r>
            <w:r w:rsidRPr="00475471">
              <w:rPr>
                <w:rFonts w:cs="Arial"/>
                <w:color w:val="000000"/>
                <w:sz w:val="20"/>
              </w:rPr>
              <w:t>-Vic State Gov-</w:t>
            </w:r>
            <w:r w:rsidRPr="00475471">
              <w:rPr>
                <w:rFonts w:cs="Arial"/>
                <w:sz w:val="20"/>
              </w:rPr>
              <w:t xml:space="preserve">Sub-acute withdrawal </w:t>
            </w:r>
          </w:p>
        </w:tc>
        <w:tc>
          <w:tcPr>
            <w:tcW w:w="594" w:type="dxa"/>
          </w:tcPr>
          <w:p w14:paraId="53B94C47" w14:textId="77777777" w:rsidR="00F41971" w:rsidRPr="00475471" w:rsidRDefault="00F41971" w:rsidP="00452531">
            <w:pPr>
              <w:rPr>
                <w:rFonts w:cs="Arial"/>
                <w:strike/>
                <w:color w:val="000000"/>
                <w:sz w:val="20"/>
                <w:lang w:eastAsia="en-AU"/>
              </w:rPr>
            </w:pPr>
            <w:r w:rsidRPr="00475471">
              <w:rPr>
                <w:rFonts w:cs="Arial"/>
                <w:color w:val="000000"/>
                <w:sz w:val="20"/>
                <w:lang w:eastAsia="en-AU"/>
              </w:rPr>
              <w:t>D</w:t>
            </w:r>
          </w:p>
        </w:tc>
        <w:tc>
          <w:tcPr>
            <w:tcW w:w="594" w:type="dxa"/>
          </w:tcPr>
          <w:p w14:paraId="06B01AC2" w14:textId="77777777" w:rsidR="00F41971" w:rsidRPr="00475471" w:rsidRDefault="00F41971" w:rsidP="00452531">
            <w:pPr>
              <w:rPr>
                <w:rFonts w:cs="Arial"/>
                <w:strike/>
                <w:color w:val="000000"/>
                <w:sz w:val="20"/>
                <w:lang w:eastAsia="en-AU"/>
              </w:rPr>
            </w:pPr>
          </w:p>
        </w:tc>
        <w:tc>
          <w:tcPr>
            <w:tcW w:w="637" w:type="dxa"/>
          </w:tcPr>
          <w:p w14:paraId="2CFF4B96" w14:textId="77777777" w:rsidR="00F41971" w:rsidRPr="00475471" w:rsidRDefault="00F41971" w:rsidP="00452531">
            <w:pPr>
              <w:rPr>
                <w:rFonts w:cs="Arial"/>
                <w:strike/>
                <w:color w:val="000000"/>
                <w:sz w:val="20"/>
                <w:lang w:eastAsia="en-AU"/>
              </w:rPr>
            </w:pPr>
          </w:p>
        </w:tc>
        <w:tc>
          <w:tcPr>
            <w:tcW w:w="503" w:type="dxa"/>
          </w:tcPr>
          <w:p w14:paraId="59037B6E" w14:textId="77777777" w:rsidR="00F41971" w:rsidRPr="00475471" w:rsidRDefault="00F41971" w:rsidP="00452531">
            <w:pPr>
              <w:rPr>
                <w:rFonts w:cs="Arial"/>
                <w:strike/>
                <w:color w:val="000000"/>
                <w:sz w:val="20"/>
                <w:lang w:eastAsia="en-AU"/>
              </w:rPr>
            </w:pPr>
          </w:p>
        </w:tc>
        <w:tc>
          <w:tcPr>
            <w:tcW w:w="594" w:type="dxa"/>
          </w:tcPr>
          <w:p w14:paraId="75A2FECE" w14:textId="77777777" w:rsidR="00F41971" w:rsidRPr="00475471" w:rsidRDefault="00F41971" w:rsidP="00452531">
            <w:pPr>
              <w:rPr>
                <w:rFonts w:cs="Arial"/>
                <w:strike/>
                <w:color w:val="000000"/>
                <w:sz w:val="20"/>
                <w:lang w:eastAsia="en-AU"/>
              </w:rPr>
            </w:pPr>
          </w:p>
        </w:tc>
        <w:tc>
          <w:tcPr>
            <w:tcW w:w="594" w:type="dxa"/>
          </w:tcPr>
          <w:p w14:paraId="0916087F" w14:textId="77777777" w:rsidR="00F41971" w:rsidRPr="00475471" w:rsidRDefault="00F41971" w:rsidP="00452531">
            <w:pPr>
              <w:rPr>
                <w:rFonts w:cs="Arial"/>
                <w:strike/>
                <w:color w:val="000000"/>
                <w:sz w:val="20"/>
                <w:lang w:eastAsia="en-AU"/>
              </w:rPr>
            </w:pPr>
          </w:p>
        </w:tc>
        <w:tc>
          <w:tcPr>
            <w:tcW w:w="583" w:type="dxa"/>
          </w:tcPr>
          <w:p w14:paraId="2D5093BB" w14:textId="77777777" w:rsidR="00F41971" w:rsidRPr="00475471" w:rsidRDefault="00F41971" w:rsidP="00452531">
            <w:pPr>
              <w:rPr>
                <w:rFonts w:cs="Arial"/>
                <w:strike/>
                <w:color w:val="000000"/>
                <w:sz w:val="20"/>
                <w:lang w:eastAsia="en-AU"/>
              </w:rPr>
            </w:pPr>
          </w:p>
        </w:tc>
        <w:tc>
          <w:tcPr>
            <w:tcW w:w="594" w:type="dxa"/>
          </w:tcPr>
          <w:p w14:paraId="07402B21" w14:textId="77777777" w:rsidR="00F41971" w:rsidRPr="00475471" w:rsidRDefault="00F41971" w:rsidP="00452531">
            <w:pPr>
              <w:rPr>
                <w:rFonts w:cs="Arial"/>
                <w:strike/>
                <w:color w:val="000000"/>
                <w:sz w:val="20"/>
                <w:lang w:eastAsia="en-AU"/>
              </w:rPr>
            </w:pPr>
            <w:r w:rsidRPr="00475471">
              <w:rPr>
                <w:rFonts w:cs="Arial"/>
                <w:color w:val="000000"/>
                <w:sz w:val="20"/>
                <w:lang w:eastAsia="en-AU"/>
              </w:rPr>
              <w:t>D</w:t>
            </w:r>
          </w:p>
        </w:tc>
        <w:tc>
          <w:tcPr>
            <w:tcW w:w="594" w:type="dxa"/>
          </w:tcPr>
          <w:p w14:paraId="43C33B53" w14:textId="77777777" w:rsidR="00F41971" w:rsidRPr="00475471" w:rsidRDefault="00F41971" w:rsidP="00452531">
            <w:pPr>
              <w:rPr>
                <w:rFonts w:cs="Arial"/>
                <w:strike/>
                <w:color w:val="000000"/>
                <w:sz w:val="20"/>
                <w:lang w:eastAsia="en-AU"/>
              </w:rPr>
            </w:pPr>
          </w:p>
        </w:tc>
        <w:tc>
          <w:tcPr>
            <w:tcW w:w="594" w:type="dxa"/>
          </w:tcPr>
          <w:p w14:paraId="33C7AAAE" w14:textId="77777777" w:rsidR="00F41971" w:rsidRPr="00475471" w:rsidRDefault="00F41971" w:rsidP="00452531">
            <w:pPr>
              <w:rPr>
                <w:rFonts w:cs="Arial"/>
                <w:strike/>
                <w:color w:val="000000"/>
                <w:sz w:val="20"/>
                <w:lang w:eastAsia="en-AU"/>
              </w:rPr>
            </w:pPr>
          </w:p>
        </w:tc>
        <w:tc>
          <w:tcPr>
            <w:tcW w:w="584" w:type="dxa"/>
          </w:tcPr>
          <w:p w14:paraId="0DEBB2A6" w14:textId="77777777" w:rsidR="00F41971" w:rsidRPr="00475471" w:rsidRDefault="00F41971" w:rsidP="00452531">
            <w:pPr>
              <w:rPr>
                <w:rFonts w:cs="Arial"/>
                <w:strike/>
                <w:color w:val="000000"/>
                <w:sz w:val="20"/>
                <w:lang w:eastAsia="en-AU"/>
              </w:rPr>
            </w:pPr>
          </w:p>
        </w:tc>
        <w:tc>
          <w:tcPr>
            <w:tcW w:w="547" w:type="dxa"/>
          </w:tcPr>
          <w:p w14:paraId="26315130" w14:textId="77777777" w:rsidR="00F41971" w:rsidRPr="00475471" w:rsidRDefault="00F41971" w:rsidP="00452531">
            <w:pPr>
              <w:rPr>
                <w:rFonts w:cs="Arial"/>
                <w:strike/>
                <w:color w:val="000000"/>
                <w:sz w:val="20"/>
                <w:lang w:eastAsia="en-AU"/>
              </w:rPr>
            </w:pPr>
          </w:p>
        </w:tc>
        <w:tc>
          <w:tcPr>
            <w:tcW w:w="584" w:type="dxa"/>
          </w:tcPr>
          <w:p w14:paraId="4D0471D5" w14:textId="77777777" w:rsidR="00F41971" w:rsidRPr="00475471" w:rsidRDefault="00F41971" w:rsidP="00452531">
            <w:pPr>
              <w:rPr>
                <w:rFonts w:cs="Arial"/>
                <w:strike/>
                <w:color w:val="000000"/>
                <w:sz w:val="20"/>
                <w:lang w:eastAsia="en-AU"/>
              </w:rPr>
            </w:pPr>
          </w:p>
        </w:tc>
        <w:tc>
          <w:tcPr>
            <w:tcW w:w="547" w:type="dxa"/>
          </w:tcPr>
          <w:p w14:paraId="3E8FD896" w14:textId="77777777" w:rsidR="00F41971" w:rsidRPr="00475471" w:rsidRDefault="00F41971" w:rsidP="00452531">
            <w:pPr>
              <w:rPr>
                <w:rFonts w:cs="Arial"/>
                <w:color w:val="000000"/>
                <w:sz w:val="20"/>
                <w:lang w:eastAsia="en-AU"/>
              </w:rPr>
            </w:pPr>
          </w:p>
        </w:tc>
        <w:tc>
          <w:tcPr>
            <w:tcW w:w="594" w:type="dxa"/>
          </w:tcPr>
          <w:p w14:paraId="2F74D506" w14:textId="77777777" w:rsidR="00F41971" w:rsidRPr="00475471" w:rsidRDefault="00F41971" w:rsidP="00452531">
            <w:pPr>
              <w:rPr>
                <w:rFonts w:cs="Arial"/>
                <w:color w:val="000000"/>
                <w:sz w:val="20"/>
                <w:lang w:eastAsia="en-AU"/>
              </w:rPr>
            </w:pPr>
          </w:p>
        </w:tc>
        <w:tc>
          <w:tcPr>
            <w:tcW w:w="594" w:type="dxa"/>
          </w:tcPr>
          <w:p w14:paraId="301D1B8D" w14:textId="77777777" w:rsidR="00F41971" w:rsidRPr="00475471" w:rsidRDefault="00F41971" w:rsidP="00452531">
            <w:pPr>
              <w:rPr>
                <w:rFonts w:cs="Arial"/>
                <w:color w:val="000000"/>
                <w:sz w:val="20"/>
                <w:lang w:eastAsia="en-AU"/>
              </w:rPr>
            </w:pPr>
          </w:p>
        </w:tc>
        <w:tc>
          <w:tcPr>
            <w:tcW w:w="547" w:type="dxa"/>
          </w:tcPr>
          <w:p w14:paraId="67B6B7ED" w14:textId="77777777" w:rsidR="00F41971" w:rsidRPr="00475471" w:rsidRDefault="00F41971" w:rsidP="00452531">
            <w:pPr>
              <w:rPr>
                <w:rFonts w:cs="Arial"/>
                <w:color w:val="000000"/>
                <w:sz w:val="20"/>
                <w:lang w:eastAsia="en-AU"/>
              </w:rPr>
            </w:pPr>
          </w:p>
        </w:tc>
        <w:tc>
          <w:tcPr>
            <w:tcW w:w="594" w:type="dxa"/>
          </w:tcPr>
          <w:p w14:paraId="67BAF8C7" w14:textId="77777777" w:rsidR="00F41971" w:rsidRPr="00475471" w:rsidRDefault="00F41971" w:rsidP="00452531">
            <w:pPr>
              <w:rPr>
                <w:rFonts w:cs="Arial"/>
                <w:color w:val="000000"/>
                <w:sz w:val="20"/>
                <w:lang w:eastAsia="en-AU"/>
              </w:rPr>
            </w:pPr>
          </w:p>
        </w:tc>
      </w:tr>
      <w:tr w:rsidR="00F41971" w:rsidRPr="00475471" w14:paraId="29161CF0" w14:textId="77777777" w:rsidTr="002A1016">
        <w:tc>
          <w:tcPr>
            <w:tcW w:w="3415" w:type="dxa"/>
          </w:tcPr>
          <w:p w14:paraId="5DD01E76" w14:textId="77777777" w:rsidR="00F41971" w:rsidRPr="00475471" w:rsidRDefault="00F41971" w:rsidP="00452531">
            <w:pPr>
              <w:rPr>
                <w:rFonts w:cs="Arial"/>
                <w:sz w:val="20"/>
              </w:rPr>
            </w:pPr>
            <w:r w:rsidRPr="00475471">
              <w:rPr>
                <w:rFonts w:cs="Arial"/>
                <w:sz w:val="20"/>
              </w:rPr>
              <w:t>118</w:t>
            </w:r>
            <w:r w:rsidRPr="00475471">
              <w:rPr>
                <w:rFonts w:cs="Arial"/>
                <w:color w:val="000000"/>
                <w:sz w:val="20"/>
              </w:rPr>
              <w:t>-Vic State Gov-</w:t>
            </w:r>
            <w:r w:rsidRPr="00475471">
              <w:rPr>
                <w:rFonts w:cs="Arial"/>
                <w:sz w:val="20"/>
              </w:rPr>
              <w:t xml:space="preserve">Three-stage withdrawal stabilisation program </w:t>
            </w:r>
          </w:p>
        </w:tc>
        <w:tc>
          <w:tcPr>
            <w:tcW w:w="594" w:type="dxa"/>
          </w:tcPr>
          <w:p w14:paraId="142D8676" w14:textId="77777777" w:rsidR="00F41971" w:rsidRPr="00475471" w:rsidRDefault="00F41971" w:rsidP="00452531">
            <w:pPr>
              <w:rPr>
                <w:rFonts w:cs="Arial"/>
                <w:strike/>
                <w:color w:val="000000"/>
                <w:sz w:val="20"/>
                <w:lang w:eastAsia="en-AU"/>
              </w:rPr>
            </w:pPr>
            <w:r w:rsidRPr="00475471">
              <w:rPr>
                <w:rFonts w:cs="Arial"/>
                <w:color w:val="000000"/>
                <w:sz w:val="20"/>
                <w:lang w:eastAsia="en-AU"/>
              </w:rPr>
              <w:t>D</w:t>
            </w:r>
          </w:p>
        </w:tc>
        <w:tc>
          <w:tcPr>
            <w:tcW w:w="594" w:type="dxa"/>
          </w:tcPr>
          <w:p w14:paraId="318C1E6E" w14:textId="77777777" w:rsidR="00F41971" w:rsidRPr="00475471" w:rsidRDefault="00F41971" w:rsidP="00452531">
            <w:pPr>
              <w:rPr>
                <w:rFonts w:cs="Arial"/>
                <w:strike/>
                <w:color w:val="000000"/>
                <w:sz w:val="20"/>
                <w:lang w:eastAsia="en-AU"/>
              </w:rPr>
            </w:pPr>
          </w:p>
        </w:tc>
        <w:tc>
          <w:tcPr>
            <w:tcW w:w="637" w:type="dxa"/>
          </w:tcPr>
          <w:p w14:paraId="67783953" w14:textId="77777777" w:rsidR="00F41971" w:rsidRPr="00475471" w:rsidRDefault="00F41971" w:rsidP="00452531">
            <w:pPr>
              <w:rPr>
                <w:rFonts w:cs="Arial"/>
                <w:strike/>
                <w:color w:val="000000"/>
                <w:sz w:val="20"/>
                <w:lang w:eastAsia="en-AU"/>
              </w:rPr>
            </w:pPr>
          </w:p>
        </w:tc>
        <w:tc>
          <w:tcPr>
            <w:tcW w:w="503" w:type="dxa"/>
          </w:tcPr>
          <w:p w14:paraId="0A3C1D6A" w14:textId="77777777" w:rsidR="00F41971" w:rsidRPr="00475471" w:rsidRDefault="00F41971" w:rsidP="00452531">
            <w:pPr>
              <w:rPr>
                <w:rFonts w:cs="Arial"/>
                <w:strike/>
                <w:color w:val="000000"/>
                <w:sz w:val="20"/>
                <w:lang w:eastAsia="en-AU"/>
              </w:rPr>
            </w:pPr>
          </w:p>
        </w:tc>
        <w:tc>
          <w:tcPr>
            <w:tcW w:w="594" w:type="dxa"/>
          </w:tcPr>
          <w:p w14:paraId="3F413370" w14:textId="77777777" w:rsidR="00F41971" w:rsidRPr="00475471" w:rsidRDefault="00F41971" w:rsidP="00452531">
            <w:pPr>
              <w:rPr>
                <w:rFonts w:cs="Arial"/>
                <w:strike/>
                <w:color w:val="000000"/>
                <w:sz w:val="20"/>
                <w:lang w:eastAsia="en-AU"/>
              </w:rPr>
            </w:pPr>
          </w:p>
        </w:tc>
        <w:tc>
          <w:tcPr>
            <w:tcW w:w="594" w:type="dxa"/>
          </w:tcPr>
          <w:p w14:paraId="435F37EA" w14:textId="77777777" w:rsidR="00F41971" w:rsidRPr="00475471" w:rsidRDefault="00F41971" w:rsidP="00452531">
            <w:pPr>
              <w:rPr>
                <w:rFonts w:cs="Arial"/>
                <w:strike/>
                <w:color w:val="000000"/>
                <w:sz w:val="20"/>
                <w:lang w:eastAsia="en-AU"/>
              </w:rPr>
            </w:pPr>
          </w:p>
        </w:tc>
        <w:tc>
          <w:tcPr>
            <w:tcW w:w="583" w:type="dxa"/>
          </w:tcPr>
          <w:p w14:paraId="36F0D8E3" w14:textId="77777777" w:rsidR="00F41971" w:rsidRPr="00475471" w:rsidRDefault="00F41971" w:rsidP="00452531">
            <w:pPr>
              <w:rPr>
                <w:rFonts w:cs="Arial"/>
                <w:strike/>
                <w:color w:val="000000"/>
                <w:sz w:val="20"/>
                <w:lang w:eastAsia="en-AU"/>
              </w:rPr>
            </w:pPr>
          </w:p>
        </w:tc>
        <w:tc>
          <w:tcPr>
            <w:tcW w:w="594" w:type="dxa"/>
          </w:tcPr>
          <w:p w14:paraId="50BD3DE0" w14:textId="77777777" w:rsidR="00F41971" w:rsidRPr="00475471" w:rsidRDefault="00F41971" w:rsidP="00452531">
            <w:pPr>
              <w:rPr>
                <w:rFonts w:cs="Arial"/>
                <w:strike/>
                <w:color w:val="000000"/>
                <w:sz w:val="20"/>
                <w:lang w:eastAsia="en-AU"/>
              </w:rPr>
            </w:pPr>
            <w:r w:rsidRPr="00475471">
              <w:rPr>
                <w:rFonts w:cs="Arial"/>
                <w:color w:val="000000"/>
                <w:sz w:val="20"/>
                <w:lang w:eastAsia="en-AU"/>
              </w:rPr>
              <w:t>D</w:t>
            </w:r>
          </w:p>
        </w:tc>
        <w:tc>
          <w:tcPr>
            <w:tcW w:w="594" w:type="dxa"/>
          </w:tcPr>
          <w:p w14:paraId="06FBAA2C" w14:textId="77777777" w:rsidR="00F41971" w:rsidRPr="00475471" w:rsidRDefault="00F41971" w:rsidP="00452531">
            <w:pPr>
              <w:rPr>
                <w:rFonts w:cs="Arial"/>
                <w:strike/>
                <w:color w:val="000000"/>
                <w:sz w:val="20"/>
                <w:lang w:eastAsia="en-AU"/>
              </w:rPr>
            </w:pPr>
          </w:p>
        </w:tc>
        <w:tc>
          <w:tcPr>
            <w:tcW w:w="594" w:type="dxa"/>
          </w:tcPr>
          <w:p w14:paraId="7FBC0DC2" w14:textId="77777777" w:rsidR="00F41971" w:rsidRPr="00475471" w:rsidRDefault="00F41971" w:rsidP="00452531">
            <w:pPr>
              <w:rPr>
                <w:rFonts w:cs="Arial"/>
                <w:strike/>
                <w:color w:val="000000"/>
                <w:sz w:val="20"/>
                <w:lang w:eastAsia="en-AU"/>
              </w:rPr>
            </w:pPr>
          </w:p>
        </w:tc>
        <w:tc>
          <w:tcPr>
            <w:tcW w:w="584" w:type="dxa"/>
          </w:tcPr>
          <w:p w14:paraId="6C68B905" w14:textId="77777777" w:rsidR="00F41971" w:rsidRPr="00475471" w:rsidRDefault="00F41971" w:rsidP="00452531">
            <w:pPr>
              <w:rPr>
                <w:rFonts w:cs="Arial"/>
                <w:strike/>
                <w:color w:val="000000"/>
                <w:sz w:val="20"/>
                <w:lang w:eastAsia="en-AU"/>
              </w:rPr>
            </w:pPr>
          </w:p>
        </w:tc>
        <w:tc>
          <w:tcPr>
            <w:tcW w:w="547" w:type="dxa"/>
          </w:tcPr>
          <w:p w14:paraId="088EE43D" w14:textId="77777777" w:rsidR="00F41971" w:rsidRPr="00475471" w:rsidRDefault="00F41971" w:rsidP="00452531">
            <w:pPr>
              <w:rPr>
                <w:rFonts w:cs="Arial"/>
                <w:strike/>
                <w:color w:val="000000"/>
                <w:sz w:val="20"/>
                <w:lang w:eastAsia="en-AU"/>
              </w:rPr>
            </w:pPr>
          </w:p>
        </w:tc>
        <w:tc>
          <w:tcPr>
            <w:tcW w:w="584" w:type="dxa"/>
          </w:tcPr>
          <w:p w14:paraId="6CD6AF88" w14:textId="77777777" w:rsidR="00F41971" w:rsidRPr="00475471" w:rsidRDefault="00F41971" w:rsidP="00452531">
            <w:pPr>
              <w:rPr>
                <w:rFonts w:cs="Arial"/>
                <w:strike/>
                <w:color w:val="000000"/>
                <w:sz w:val="20"/>
                <w:lang w:eastAsia="en-AU"/>
              </w:rPr>
            </w:pPr>
          </w:p>
        </w:tc>
        <w:tc>
          <w:tcPr>
            <w:tcW w:w="547" w:type="dxa"/>
          </w:tcPr>
          <w:p w14:paraId="0318D72A" w14:textId="77777777" w:rsidR="00F41971" w:rsidRPr="00475471" w:rsidRDefault="00F41971" w:rsidP="00452531">
            <w:pPr>
              <w:rPr>
                <w:rFonts w:cs="Arial"/>
                <w:color w:val="000000"/>
                <w:sz w:val="20"/>
                <w:lang w:eastAsia="en-AU"/>
              </w:rPr>
            </w:pPr>
          </w:p>
        </w:tc>
        <w:tc>
          <w:tcPr>
            <w:tcW w:w="594" w:type="dxa"/>
          </w:tcPr>
          <w:p w14:paraId="6B032951" w14:textId="77777777" w:rsidR="00F41971" w:rsidRPr="00475471" w:rsidRDefault="00F41971" w:rsidP="00452531">
            <w:pPr>
              <w:rPr>
                <w:rFonts w:cs="Arial"/>
                <w:color w:val="000000"/>
                <w:sz w:val="20"/>
                <w:lang w:eastAsia="en-AU"/>
              </w:rPr>
            </w:pPr>
          </w:p>
        </w:tc>
        <w:tc>
          <w:tcPr>
            <w:tcW w:w="594" w:type="dxa"/>
          </w:tcPr>
          <w:p w14:paraId="7354F812" w14:textId="77777777" w:rsidR="00F41971" w:rsidRPr="00475471" w:rsidRDefault="00F41971" w:rsidP="00452531">
            <w:pPr>
              <w:rPr>
                <w:rFonts w:cs="Arial"/>
                <w:color w:val="000000"/>
                <w:sz w:val="20"/>
                <w:lang w:eastAsia="en-AU"/>
              </w:rPr>
            </w:pPr>
          </w:p>
        </w:tc>
        <w:tc>
          <w:tcPr>
            <w:tcW w:w="547" w:type="dxa"/>
          </w:tcPr>
          <w:p w14:paraId="1DBDADD2" w14:textId="77777777" w:rsidR="00F41971" w:rsidRPr="00475471" w:rsidRDefault="00F41971" w:rsidP="00452531">
            <w:pPr>
              <w:rPr>
                <w:rFonts w:cs="Arial"/>
                <w:color w:val="000000"/>
                <w:sz w:val="20"/>
                <w:lang w:eastAsia="en-AU"/>
              </w:rPr>
            </w:pPr>
          </w:p>
        </w:tc>
        <w:tc>
          <w:tcPr>
            <w:tcW w:w="594" w:type="dxa"/>
          </w:tcPr>
          <w:p w14:paraId="10C21EB1" w14:textId="77777777" w:rsidR="00F41971" w:rsidRPr="00475471" w:rsidRDefault="00F41971" w:rsidP="00452531">
            <w:pPr>
              <w:rPr>
                <w:rFonts w:cs="Arial"/>
                <w:color w:val="000000"/>
                <w:sz w:val="20"/>
                <w:lang w:eastAsia="en-AU"/>
              </w:rPr>
            </w:pPr>
          </w:p>
        </w:tc>
      </w:tr>
      <w:tr w:rsidR="00F41971" w:rsidRPr="00475471" w14:paraId="53457064" w14:textId="77777777" w:rsidTr="002A1016">
        <w:tc>
          <w:tcPr>
            <w:tcW w:w="3415" w:type="dxa"/>
          </w:tcPr>
          <w:p w14:paraId="5060D996" w14:textId="77777777" w:rsidR="00F41971" w:rsidRPr="00475471" w:rsidRDefault="00F41971" w:rsidP="00452531">
            <w:pPr>
              <w:rPr>
                <w:rFonts w:cs="Arial"/>
                <w:sz w:val="20"/>
              </w:rPr>
            </w:pPr>
            <w:r w:rsidRPr="00475471">
              <w:rPr>
                <w:rFonts w:cs="Arial"/>
                <w:sz w:val="20"/>
              </w:rPr>
              <w:t>119</w:t>
            </w:r>
            <w:r w:rsidRPr="00475471">
              <w:rPr>
                <w:rFonts w:cs="Arial"/>
                <w:color w:val="000000"/>
                <w:sz w:val="20"/>
              </w:rPr>
              <w:t>-Vic State Gov-</w:t>
            </w:r>
            <w:r w:rsidRPr="00475471">
              <w:rPr>
                <w:rFonts w:cs="Arial"/>
                <w:sz w:val="20"/>
              </w:rPr>
              <w:t xml:space="preserve">Mother/baby withdrawal program </w:t>
            </w:r>
          </w:p>
        </w:tc>
        <w:tc>
          <w:tcPr>
            <w:tcW w:w="594" w:type="dxa"/>
          </w:tcPr>
          <w:p w14:paraId="2E883B64" w14:textId="77777777" w:rsidR="00F41971" w:rsidRPr="00475471" w:rsidRDefault="00F41971" w:rsidP="00452531">
            <w:pPr>
              <w:rPr>
                <w:rFonts w:cs="Arial"/>
                <w:strike/>
                <w:color w:val="000000"/>
                <w:sz w:val="20"/>
                <w:lang w:eastAsia="en-AU"/>
              </w:rPr>
            </w:pPr>
            <w:r w:rsidRPr="00475471">
              <w:rPr>
                <w:rFonts w:cs="Arial"/>
                <w:color w:val="000000"/>
                <w:sz w:val="20"/>
                <w:lang w:eastAsia="en-AU"/>
              </w:rPr>
              <w:t>D</w:t>
            </w:r>
          </w:p>
        </w:tc>
        <w:tc>
          <w:tcPr>
            <w:tcW w:w="594" w:type="dxa"/>
          </w:tcPr>
          <w:p w14:paraId="3B5B3462" w14:textId="77777777" w:rsidR="00F41971" w:rsidRPr="00475471" w:rsidRDefault="00F41971" w:rsidP="00452531">
            <w:pPr>
              <w:rPr>
                <w:rFonts w:cs="Arial"/>
                <w:strike/>
                <w:color w:val="000000"/>
                <w:sz w:val="20"/>
                <w:lang w:eastAsia="en-AU"/>
              </w:rPr>
            </w:pPr>
          </w:p>
        </w:tc>
        <w:tc>
          <w:tcPr>
            <w:tcW w:w="637" w:type="dxa"/>
          </w:tcPr>
          <w:p w14:paraId="34F57143" w14:textId="77777777" w:rsidR="00F41971" w:rsidRPr="00475471" w:rsidRDefault="00F41971" w:rsidP="00452531">
            <w:pPr>
              <w:rPr>
                <w:rFonts w:cs="Arial"/>
                <w:strike/>
                <w:color w:val="000000"/>
                <w:sz w:val="20"/>
                <w:lang w:eastAsia="en-AU"/>
              </w:rPr>
            </w:pPr>
          </w:p>
        </w:tc>
        <w:tc>
          <w:tcPr>
            <w:tcW w:w="503" w:type="dxa"/>
          </w:tcPr>
          <w:p w14:paraId="4706F320" w14:textId="77777777" w:rsidR="00F41971" w:rsidRPr="00475471" w:rsidRDefault="00F41971" w:rsidP="00452531">
            <w:pPr>
              <w:rPr>
                <w:rFonts w:cs="Arial"/>
                <w:strike/>
                <w:color w:val="000000"/>
                <w:sz w:val="20"/>
                <w:lang w:eastAsia="en-AU"/>
              </w:rPr>
            </w:pPr>
          </w:p>
        </w:tc>
        <w:tc>
          <w:tcPr>
            <w:tcW w:w="594" w:type="dxa"/>
          </w:tcPr>
          <w:p w14:paraId="70AA0005" w14:textId="77777777" w:rsidR="00F41971" w:rsidRPr="00475471" w:rsidRDefault="00F41971" w:rsidP="00452531">
            <w:pPr>
              <w:rPr>
                <w:rFonts w:cs="Arial"/>
                <w:strike/>
                <w:color w:val="000000"/>
                <w:sz w:val="20"/>
                <w:lang w:eastAsia="en-AU"/>
              </w:rPr>
            </w:pPr>
          </w:p>
        </w:tc>
        <w:tc>
          <w:tcPr>
            <w:tcW w:w="594" w:type="dxa"/>
          </w:tcPr>
          <w:p w14:paraId="44CFA126" w14:textId="77777777" w:rsidR="00F41971" w:rsidRPr="00475471" w:rsidRDefault="00F41971" w:rsidP="00452531">
            <w:pPr>
              <w:rPr>
                <w:rFonts w:cs="Arial"/>
                <w:strike/>
                <w:color w:val="000000"/>
                <w:sz w:val="20"/>
                <w:lang w:eastAsia="en-AU"/>
              </w:rPr>
            </w:pPr>
          </w:p>
        </w:tc>
        <w:tc>
          <w:tcPr>
            <w:tcW w:w="583" w:type="dxa"/>
          </w:tcPr>
          <w:p w14:paraId="6C6606D8" w14:textId="77777777" w:rsidR="00F41971" w:rsidRPr="00475471" w:rsidRDefault="00F41971" w:rsidP="00452531">
            <w:pPr>
              <w:rPr>
                <w:rFonts w:cs="Arial"/>
                <w:strike/>
                <w:color w:val="000000"/>
                <w:sz w:val="20"/>
                <w:lang w:eastAsia="en-AU"/>
              </w:rPr>
            </w:pPr>
          </w:p>
        </w:tc>
        <w:tc>
          <w:tcPr>
            <w:tcW w:w="594" w:type="dxa"/>
          </w:tcPr>
          <w:p w14:paraId="212176B8" w14:textId="77777777" w:rsidR="00F41971" w:rsidRPr="00475471" w:rsidRDefault="00F41971" w:rsidP="00452531">
            <w:pPr>
              <w:rPr>
                <w:rFonts w:cs="Arial"/>
                <w:strike/>
                <w:color w:val="000000"/>
                <w:sz w:val="20"/>
                <w:lang w:eastAsia="en-AU"/>
              </w:rPr>
            </w:pPr>
            <w:r w:rsidRPr="00475471">
              <w:rPr>
                <w:rFonts w:cs="Arial"/>
                <w:color w:val="000000"/>
                <w:sz w:val="20"/>
                <w:lang w:eastAsia="en-AU"/>
              </w:rPr>
              <w:t>D</w:t>
            </w:r>
          </w:p>
        </w:tc>
        <w:tc>
          <w:tcPr>
            <w:tcW w:w="594" w:type="dxa"/>
          </w:tcPr>
          <w:p w14:paraId="1BD43A33" w14:textId="77777777" w:rsidR="00F41971" w:rsidRPr="00475471" w:rsidRDefault="00F41971" w:rsidP="00452531">
            <w:pPr>
              <w:rPr>
                <w:rFonts w:cs="Arial"/>
                <w:strike/>
                <w:color w:val="000000"/>
                <w:sz w:val="20"/>
                <w:lang w:eastAsia="en-AU"/>
              </w:rPr>
            </w:pPr>
          </w:p>
        </w:tc>
        <w:tc>
          <w:tcPr>
            <w:tcW w:w="594" w:type="dxa"/>
          </w:tcPr>
          <w:p w14:paraId="37C989B3" w14:textId="77777777" w:rsidR="00F41971" w:rsidRPr="00475471" w:rsidRDefault="00F41971" w:rsidP="00452531">
            <w:pPr>
              <w:rPr>
                <w:rFonts w:cs="Arial"/>
                <w:strike/>
                <w:color w:val="000000"/>
                <w:sz w:val="20"/>
                <w:lang w:eastAsia="en-AU"/>
              </w:rPr>
            </w:pPr>
          </w:p>
        </w:tc>
        <w:tc>
          <w:tcPr>
            <w:tcW w:w="584" w:type="dxa"/>
          </w:tcPr>
          <w:p w14:paraId="49B46354" w14:textId="77777777" w:rsidR="00F41971" w:rsidRPr="00475471" w:rsidRDefault="00F41971" w:rsidP="00452531">
            <w:pPr>
              <w:rPr>
                <w:rFonts w:cs="Arial"/>
                <w:strike/>
                <w:color w:val="000000"/>
                <w:sz w:val="20"/>
                <w:lang w:eastAsia="en-AU"/>
              </w:rPr>
            </w:pPr>
          </w:p>
        </w:tc>
        <w:tc>
          <w:tcPr>
            <w:tcW w:w="547" w:type="dxa"/>
          </w:tcPr>
          <w:p w14:paraId="28537C69" w14:textId="77777777" w:rsidR="00F41971" w:rsidRPr="00475471" w:rsidRDefault="00F41971" w:rsidP="00452531">
            <w:pPr>
              <w:rPr>
                <w:rFonts w:cs="Arial"/>
                <w:strike/>
                <w:color w:val="000000"/>
                <w:sz w:val="20"/>
                <w:lang w:eastAsia="en-AU"/>
              </w:rPr>
            </w:pPr>
          </w:p>
        </w:tc>
        <w:tc>
          <w:tcPr>
            <w:tcW w:w="584" w:type="dxa"/>
          </w:tcPr>
          <w:p w14:paraId="25D89B64" w14:textId="77777777" w:rsidR="00F41971" w:rsidRPr="00475471" w:rsidRDefault="00F41971" w:rsidP="00452531">
            <w:pPr>
              <w:rPr>
                <w:rFonts w:cs="Arial"/>
                <w:strike/>
                <w:color w:val="000000"/>
                <w:sz w:val="20"/>
                <w:lang w:eastAsia="en-AU"/>
              </w:rPr>
            </w:pPr>
          </w:p>
        </w:tc>
        <w:tc>
          <w:tcPr>
            <w:tcW w:w="547" w:type="dxa"/>
          </w:tcPr>
          <w:p w14:paraId="01CE1D9A" w14:textId="77777777" w:rsidR="00F41971" w:rsidRPr="00475471" w:rsidRDefault="00F41971" w:rsidP="00452531">
            <w:pPr>
              <w:rPr>
                <w:rFonts w:cs="Arial"/>
                <w:color w:val="000000"/>
                <w:sz w:val="20"/>
                <w:lang w:eastAsia="en-AU"/>
              </w:rPr>
            </w:pPr>
          </w:p>
        </w:tc>
        <w:tc>
          <w:tcPr>
            <w:tcW w:w="594" w:type="dxa"/>
          </w:tcPr>
          <w:p w14:paraId="5B52615A" w14:textId="77777777" w:rsidR="00F41971" w:rsidRPr="00475471" w:rsidRDefault="00F41971" w:rsidP="00452531">
            <w:pPr>
              <w:rPr>
                <w:rFonts w:cs="Arial"/>
                <w:color w:val="000000"/>
                <w:sz w:val="20"/>
                <w:lang w:eastAsia="en-AU"/>
              </w:rPr>
            </w:pPr>
          </w:p>
        </w:tc>
        <w:tc>
          <w:tcPr>
            <w:tcW w:w="594" w:type="dxa"/>
          </w:tcPr>
          <w:p w14:paraId="026DB3AF" w14:textId="77777777" w:rsidR="00F41971" w:rsidRPr="00475471" w:rsidRDefault="00F41971" w:rsidP="00452531">
            <w:pPr>
              <w:rPr>
                <w:rFonts w:cs="Arial"/>
                <w:color w:val="000000"/>
                <w:sz w:val="20"/>
                <w:lang w:eastAsia="en-AU"/>
              </w:rPr>
            </w:pPr>
          </w:p>
        </w:tc>
        <w:tc>
          <w:tcPr>
            <w:tcW w:w="547" w:type="dxa"/>
          </w:tcPr>
          <w:p w14:paraId="4592FFF7" w14:textId="77777777" w:rsidR="00F41971" w:rsidRPr="00475471" w:rsidRDefault="00F41971" w:rsidP="00452531">
            <w:pPr>
              <w:rPr>
                <w:rFonts w:cs="Arial"/>
                <w:color w:val="000000"/>
                <w:sz w:val="20"/>
                <w:lang w:eastAsia="en-AU"/>
              </w:rPr>
            </w:pPr>
          </w:p>
        </w:tc>
        <w:tc>
          <w:tcPr>
            <w:tcW w:w="594" w:type="dxa"/>
          </w:tcPr>
          <w:p w14:paraId="337273D6" w14:textId="77777777" w:rsidR="00F41971" w:rsidRPr="00475471" w:rsidRDefault="00F41971" w:rsidP="00452531">
            <w:pPr>
              <w:rPr>
                <w:rFonts w:cs="Arial"/>
                <w:color w:val="000000"/>
                <w:sz w:val="20"/>
                <w:lang w:eastAsia="en-AU"/>
              </w:rPr>
            </w:pPr>
          </w:p>
        </w:tc>
      </w:tr>
      <w:bookmarkEnd w:id="640"/>
      <w:tr w:rsidR="00F41971" w:rsidRPr="00475471" w14:paraId="14836319" w14:textId="77777777" w:rsidTr="002A1016">
        <w:tc>
          <w:tcPr>
            <w:tcW w:w="3415" w:type="dxa"/>
          </w:tcPr>
          <w:p w14:paraId="29F5886B" w14:textId="77777777" w:rsidR="00F41971" w:rsidRPr="00475471" w:rsidRDefault="00F41971" w:rsidP="00452531">
            <w:pPr>
              <w:rPr>
                <w:rFonts w:cs="Arial"/>
                <w:sz w:val="20"/>
              </w:rPr>
            </w:pPr>
            <w:r w:rsidRPr="00475471">
              <w:rPr>
                <w:rFonts w:cs="Arial"/>
                <w:sz w:val="20"/>
              </w:rPr>
              <w:t>120</w:t>
            </w:r>
            <w:r w:rsidRPr="00475471">
              <w:rPr>
                <w:rFonts w:cs="Arial"/>
                <w:color w:val="000000"/>
                <w:sz w:val="20"/>
              </w:rPr>
              <w:t>-Vic State Gov-</w:t>
            </w:r>
            <w:r w:rsidRPr="00475471">
              <w:rPr>
                <w:rFonts w:cs="Arial"/>
                <w:sz w:val="20"/>
              </w:rPr>
              <w:t>Youth-specific facility withdrawal</w:t>
            </w:r>
          </w:p>
        </w:tc>
        <w:tc>
          <w:tcPr>
            <w:tcW w:w="594" w:type="dxa"/>
          </w:tcPr>
          <w:p w14:paraId="4B7F2D6A" w14:textId="77777777" w:rsidR="00F41971" w:rsidRPr="00475471" w:rsidRDefault="00F41971" w:rsidP="00452531">
            <w:pPr>
              <w:rPr>
                <w:rFonts w:cs="Arial"/>
                <w:strike/>
                <w:color w:val="000000"/>
                <w:sz w:val="20"/>
                <w:lang w:eastAsia="en-AU"/>
              </w:rPr>
            </w:pPr>
            <w:r w:rsidRPr="00475471">
              <w:rPr>
                <w:rFonts w:cs="Arial"/>
                <w:color w:val="000000"/>
                <w:sz w:val="20"/>
                <w:lang w:eastAsia="en-AU"/>
              </w:rPr>
              <w:t>D</w:t>
            </w:r>
          </w:p>
        </w:tc>
        <w:tc>
          <w:tcPr>
            <w:tcW w:w="594" w:type="dxa"/>
          </w:tcPr>
          <w:p w14:paraId="68FE0C5A" w14:textId="77777777" w:rsidR="00F41971" w:rsidRPr="00475471" w:rsidRDefault="00F41971" w:rsidP="00452531">
            <w:pPr>
              <w:rPr>
                <w:rFonts w:cs="Arial"/>
                <w:strike/>
                <w:color w:val="000000"/>
                <w:sz w:val="20"/>
                <w:lang w:eastAsia="en-AU"/>
              </w:rPr>
            </w:pPr>
          </w:p>
        </w:tc>
        <w:tc>
          <w:tcPr>
            <w:tcW w:w="637" w:type="dxa"/>
          </w:tcPr>
          <w:p w14:paraId="752CD885" w14:textId="77777777" w:rsidR="00F41971" w:rsidRPr="00475471" w:rsidRDefault="00F41971" w:rsidP="00452531">
            <w:pPr>
              <w:rPr>
                <w:rFonts w:cs="Arial"/>
                <w:strike/>
                <w:color w:val="000000"/>
                <w:sz w:val="20"/>
                <w:lang w:eastAsia="en-AU"/>
              </w:rPr>
            </w:pPr>
          </w:p>
        </w:tc>
        <w:tc>
          <w:tcPr>
            <w:tcW w:w="503" w:type="dxa"/>
          </w:tcPr>
          <w:p w14:paraId="547B61DF" w14:textId="77777777" w:rsidR="00F41971" w:rsidRPr="00475471" w:rsidRDefault="00F41971" w:rsidP="00452531">
            <w:pPr>
              <w:rPr>
                <w:rFonts w:cs="Arial"/>
                <w:strike/>
                <w:color w:val="000000"/>
                <w:sz w:val="20"/>
                <w:lang w:eastAsia="en-AU"/>
              </w:rPr>
            </w:pPr>
          </w:p>
        </w:tc>
        <w:tc>
          <w:tcPr>
            <w:tcW w:w="594" w:type="dxa"/>
          </w:tcPr>
          <w:p w14:paraId="1C669615" w14:textId="77777777" w:rsidR="00F41971" w:rsidRPr="00475471" w:rsidRDefault="00F41971" w:rsidP="00452531">
            <w:pPr>
              <w:rPr>
                <w:rFonts w:cs="Arial"/>
                <w:strike/>
                <w:color w:val="000000"/>
                <w:sz w:val="20"/>
                <w:lang w:eastAsia="en-AU"/>
              </w:rPr>
            </w:pPr>
          </w:p>
        </w:tc>
        <w:tc>
          <w:tcPr>
            <w:tcW w:w="594" w:type="dxa"/>
          </w:tcPr>
          <w:p w14:paraId="269876F3" w14:textId="77777777" w:rsidR="00F41971" w:rsidRPr="00475471" w:rsidRDefault="00F41971" w:rsidP="00452531">
            <w:pPr>
              <w:rPr>
                <w:rFonts w:cs="Arial"/>
                <w:strike/>
                <w:color w:val="000000"/>
                <w:sz w:val="20"/>
                <w:lang w:eastAsia="en-AU"/>
              </w:rPr>
            </w:pPr>
          </w:p>
        </w:tc>
        <w:tc>
          <w:tcPr>
            <w:tcW w:w="583" w:type="dxa"/>
          </w:tcPr>
          <w:p w14:paraId="42182184" w14:textId="77777777" w:rsidR="00F41971" w:rsidRPr="00475471" w:rsidRDefault="00F41971" w:rsidP="00452531">
            <w:pPr>
              <w:rPr>
                <w:rFonts w:cs="Arial"/>
                <w:strike/>
                <w:color w:val="000000"/>
                <w:sz w:val="20"/>
                <w:lang w:eastAsia="en-AU"/>
              </w:rPr>
            </w:pPr>
          </w:p>
        </w:tc>
        <w:tc>
          <w:tcPr>
            <w:tcW w:w="594" w:type="dxa"/>
          </w:tcPr>
          <w:p w14:paraId="32CAAB9B" w14:textId="77777777" w:rsidR="00F41971" w:rsidRPr="00475471" w:rsidRDefault="00F41971" w:rsidP="00452531">
            <w:pPr>
              <w:rPr>
                <w:rFonts w:cs="Arial"/>
                <w:strike/>
                <w:color w:val="000000"/>
                <w:sz w:val="20"/>
                <w:lang w:eastAsia="en-AU"/>
              </w:rPr>
            </w:pPr>
            <w:r w:rsidRPr="00475471">
              <w:rPr>
                <w:rFonts w:cs="Arial"/>
                <w:color w:val="000000"/>
                <w:sz w:val="20"/>
                <w:lang w:eastAsia="en-AU"/>
              </w:rPr>
              <w:t>D</w:t>
            </w:r>
          </w:p>
        </w:tc>
        <w:tc>
          <w:tcPr>
            <w:tcW w:w="594" w:type="dxa"/>
          </w:tcPr>
          <w:p w14:paraId="24262D4E" w14:textId="77777777" w:rsidR="00F41971" w:rsidRPr="00475471" w:rsidRDefault="00F41971" w:rsidP="00452531">
            <w:pPr>
              <w:rPr>
                <w:rFonts w:cs="Arial"/>
                <w:strike/>
                <w:color w:val="000000"/>
                <w:sz w:val="20"/>
                <w:lang w:eastAsia="en-AU"/>
              </w:rPr>
            </w:pPr>
          </w:p>
        </w:tc>
        <w:tc>
          <w:tcPr>
            <w:tcW w:w="594" w:type="dxa"/>
          </w:tcPr>
          <w:p w14:paraId="67A4D490" w14:textId="77777777" w:rsidR="00F41971" w:rsidRPr="00475471" w:rsidRDefault="00F41971" w:rsidP="00452531">
            <w:pPr>
              <w:rPr>
                <w:rFonts w:cs="Arial"/>
                <w:strike/>
                <w:color w:val="000000"/>
                <w:sz w:val="20"/>
                <w:lang w:eastAsia="en-AU"/>
              </w:rPr>
            </w:pPr>
          </w:p>
        </w:tc>
        <w:tc>
          <w:tcPr>
            <w:tcW w:w="584" w:type="dxa"/>
          </w:tcPr>
          <w:p w14:paraId="397B803D" w14:textId="77777777" w:rsidR="00F41971" w:rsidRPr="00475471" w:rsidRDefault="00F41971" w:rsidP="00452531">
            <w:pPr>
              <w:rPr>
                <w:rFonts w:cs="Arial"/>
                <w:strike/>
                <w:color w:val="000000"/>
                <w:sz w:val="20"/>
                <w:lang w:eastAsia="en-AU"/>
              </w:rPr>
            </w:pPr>
            <w:r w:rsidRPr="00475471">
              <w:rPr>
                <w:rFonts w:cs="Arial"/>
                <w:color w:val="000000"/>
                <w:sz w:val="20"/>
                <w:lang w:eastAsia="en-AU"/>
              </w:rPr>
              <w:t>D</w:t>
            </w:r>
          </w:p>
        </w:tc>
        <w:tc>
          <w:tcPr>
            <w:tcW w:w="547" w:type="dxa"/>
          </w:tcPr>
          <w:p w14:paraId="51F37B87" w14:textId="77777777" w:rsidR="00F41971" w:rsidRPr="00475471" w:rsidRDefault="00F41971" w:rsidP="00452531">
            <w:pPr>
              <w:rPr>
                <w:rFonts w:cs="Arial"/>
                <w:strike/>
                <w:color w:val="000000"/>
                <w:sz w:val="20"/>
                <w:lang w:eastAsia="en-AU"/>
              </w:rPr>
            </w:pPr>
          </w:p>
        </w:tc>
        <w:tc>
          <w:tcPr>
            <w:tcW w:w="584" w:type="dxa"/>
          </w:tcPr>
          <w:p w14:paraId="04D6BBF2" w14:textId="77777777" w:rsidR="00F41971" w:rsidRPr="00475471" w:rsidRDefault="00F41971" w:rsidP="00452531">
            <w:pPr>
              <w:rPr>
                <w:rFonts w:cs="Arial"/>
                <w:strike/>
                <w:color w:val="000000"/>
                <w:sz w:val="20"/>
                <w:lang w:eastAsia="en-AU"/>
              </w:rPr>
            </w:pPr>
          </w:p>
        </w:tc>
        <w:tc>
          <w:tcPr>
            <w:tcW w:w="547" w:type="dxa"/>
          </w:tcPr>
          <w:p w14:paraId="3CF4D47C" w14:textId="77777777" w:rsidR="00F41971" w:rsidRPr="00475471" w:rsidRDefault="00F41971" w:rsidP="00452531">
            <w:pPr>
              <w:rPr>
                <w:rFonts w:cs="Arial"/>
                <w:color w:val="000000"/>
                <w:sz w:val="20"/>
                <w:lang w:eastAsia="en-AU"/>
              </w:rPr>
            </w:pPr>
          </w:p>
        </w:tc>
        <w:tc>
          <w:tcPr>
            <w:tcW w:w="594" w:type="dxa"/>
          </w:tcPr>
          <w:p w14:paraId="17885AE9" w14:textId="77777777" w:rsidR="00F41971" w:rsidRPr="00475471" w:rsidRDefault="00F41971" w:rsidP="00452531">
            <w:pPr>
              <w:rPr>
                <w:rFonts w:cs="Arial"/>
                <w:color w:val="000000"/>
                <w:sz w:val="20"/>
                <w:lang w:eastAsia="en-AU"/>
              </w:rPr>
            </w:pPr>
          </w:p>
        </w:tc>
        <w:tc>
          <w:tcPr>
            <w:tcW w:w="594" w:type="dxa"/>
          </w:tcPr>
          <w:p w14:paraId="65146985" w14:textId="77777777" w:rsidR="00F41971" w:rsidRPr="00475471" w:rsidRDefault="00F41971" w:rsidP="00452531">
            <w:pPr>
              <w:rPr>
                <w:rFonts w:cs="Arial"/>
                <w:color w:val="000000"/>
                <w:sz w:val="20"/>
                <w:lang w:eastAsia="en-AU"/>
              </w:rPr>
            </w:pPr>
          </w:p>
        </w:tc>
        <w:tc>
          <w:tcPr>
            <w:tcW w:w="547" w:type="dxa"/>
          </w:tcPr>
          <w:p w14:paraId="5B20FB17" w14:textId="77777777" w:rsidR="00F41971" w:rsidRPr="00475471" w:rsidRDefault="00F41971" w:rsidP="00452531">
            <w:pPr>
              <w:rPr>
                <w:rFonts w:cs="Arial"/>
                <w:color w:val="000000"/>
                <w:sz w:val="20"/>
                <w:lang w:eastAsia="en-AU"/>
              </w:rPr>
            </w:pPr>
          </w:p>
        </w:tc>
        <w:tc>
          <w:tcPr>
            <w:tcW w:w="594" w:type="dxa"/>
          </w:tcPr>
          <w:p w14:paraId="1B4D9127" w14:textId="77777777" w:rsidR="00F41971" w:rsidRPr="00475471" w:rsidRDefault="00F41971" w:rsidP="00452531">
            <w:pPr>
              <w:rPr>
                <w:rFonts w:cs="Arial"/>
                <w:color w:val="000000"/>
                <w:sz w:val="20"/>
                <w:lang w:eastAsia="en-AU"/>
              </w:rPr>
            </w:pPr>
          </w:p>
        </w:tc>
      </w:tr>
      <w:tr w:rsidR="00F41971" w:rsidRPr="00475471" w14:paraId="3132BCB5" w14:textId="77777777" w:rsidTr="002A1016">
        <w:tc>
          <w:tcPr>
            <w:tcW w:w="3415" w:type="dxa"/>
          </w:tcPr>
          <w:p w14:paraId="0F7D7EFE" w14:textId="77777777" w:rsidR="00F41971" w:rsidRPr="00475471" w:rsidRDefault="00F41971" w:rsidP="00452531">
            <w:pPr>
              <w:rPr>
                <w:rFonts w:cs="Arial"/>
                <w:sz w:val="20"/>
              </w:rPr>
            </w:pPr>
            <w:r w:rsidRPr="00475471">
              <w:rPr>
                <w:rFonts w:cs="Arial"/>
                <w:sz w:val="20"/>
              </w:rPr>
              <w:t>121-Vic State Gov-Residential Withdrawal (general)</w:t>
            </w:r>
          </w:p>
        </w:tc>
        <w:tc>
          <w:tcPr>
            <w:tcW w:w="594" w:type="dxa"/>
          </w:tcPr>
          <w:p w14:paraId="5C7D7FA2" w14:textId="77777777" w:rsidR="00F41971" w:rsidRPr="00475471" w:rsidRDefault="00F41971" w:rsidP="00452531">
            <w:pPr>
              <w:rPr>
                <w:rFonts w:cs="Arial"/>
                <w:strike/>
                <w:color w:val="000000"/>
                <w:sz w:val="20"/>
                <w:lang w:eastAsia="en-AU"/>
              </w:rPr>
            </w:pPr>
            <w:r w:rsidRPr="00475471">
              <w:rPr>
                <w:rFonts w:cs="Arial"/>
                <w:color w:val="000000"/>
                <w:sz w:val="20"/>
                <w:lang w:eastAsia="en-AU"/>
              </w:rPr>
              <w:t>D</w:t>
            </w:r>
          </w:p>
        </w:tc>
        <w:tc>
          <w:tcPr>
            <w:tcW w:w="594" w:type="dxa"/>
          </w:tcPr>
          <w:p w14:paraId="55964DE1" w14:textId="77777777" w:rsidR="00F41971" w:rsidRPr="00475471" w:rsidRDefault="00F41971" w:rsidP="00452531">
            <w:pPr>
              <w:rPr>
                <w:rFonts w:cs="Arial"/>
                <w:strike/>
                <w:color w:val="000000"/>
                <w:sz w:val="20"/>
                <w:lang w:eastAsia="en-AU"/>
              </w:rPr>
            </w:pPr>
          </w:p>
        </w:tc>
        <w:tc>
          <w:tcPr>
            <w:tcW w:w="637" w:type="dxa"/>
          </w:tcPr>
          <w:p w14:paraId="02369D63" w14:textId="77777777" w:rsidR="00F41971" w:rsidRPr="00475471" w:rsidRDefault="00F41971" w:rsidP="00452531">
            <w:pPr>
              <w:rPr>
                <w:rFonts w:cs="Arial"/>
                <w:strike/>
                <w:color w:val="000000"/>
                <w:sz w:val="20"/>
                <w:lang w:eastAsia="en-AU"/>
              </w:rPr>
            </w:pPr>
          </w:p>
        </w:tc>
        <w:tc>
          <w:tcPr>
            <w:tcW w:w="503" w:type="dxa"/>
          </w:tcPr>
          <w:p w14:paraId="0440A0FB" w14:textId="77777777" w:rsidR="00F41971" w:rsidRPr="00475471" w:rsidRDefault="00F41971" w:rsidP="00452531">
            <w:pPr>
              <w:rPr>
                <w:rFonts w:cs="Arial"/>
                <w:strike/>
                <w:color w:val="000000"/>
                <w:sz w:val="20"/>
                <w:lang w:eastAsia="en-AU"/>
              </w:rPr>
            </w:pPr>
          </w:p>
        </w:tc>
        <w:tc>
          <w:tcPr>
            <w:tcW w:w="594" w:type="dxa"/>
          </w:tcPr>
          <w:p w14:paraId="3E6C71A3" w14:textId="77777777" w:rsidR="00F41971" w:rsidRPr="00475471" w:rsidRDefault="00F41971" w:rsidP="00452531">
            <w:pPr>
              <w:rPr>
                <w:rFonts w:cs="Arial"/>
                <w:strike/>
                <w:color w:val="000000"/>
                <w:sz w:val="20"/>
                <w:lang w:eastAsia="en-AU"/>
              </w:rPr>
            </w:pPr>
          </w:p>
        </w:tc>
        <w:tc>
          <w:tcPr>
            <w:tcW w:w="594" w:type="dxa"/>
          </w:tcPr>
          <w:p w14:paraId="61504A61" w14:textId="77777777" w:rsidR="00F41971" w:rsidRPr="00475471" w:rsidRDefault="00F41971" w:rsidP="00452531">
            <w:pPr>
              <w:rPr>
                <w:rFonts w:cs="Arial"/>
                <w:strike/>
                <w:color w:val="000000"/>
                <w:sz w:val="20"/>
                <w:lang w:eastAsia="en-AU"/>
              </w:rPr>
            </w:pPr>
          </w:p>
        </w:tc>
        <w:tc>
          <w:tcPr>
            <w:tcW w:w="583" w:type="dxa"/>
          </w:tcPr>
          <w:p w14:paraId="6042436D" w14:textId="77777777" w:rsidR="00F41971" w:rsidRPr="00475471" w:rsidRDefault="00F41971" w:rsidP="00452531">
            <w:pPr>
              <w:rPr>
                <w:rFonts w:cs="Arial"/>
                <w:strike/>
                <w:color w:val="000000"/>
                <w:sz w:val="20"/>
                <w:lang w:eastAsia="en-AU"/>
              </w:rPr>
            </w:pPr>
          </w:p>
        </w:tc>
        <w:tc>
          <w:tcPr>
            <w:tcW w:w="594" w:type="dxa"/>
          </w:tcPr>
          <w:p w14:paraId="6921A4C8" w14:textId="77777777" w:rsidR="00F41971" w:rsidRPr="00475471" w:rsidRDefault="00F41971" w:rsidP="00452531">
            <w:pPr>
              <w:rPr>
                <w:rFonts w:cs="Arial"/>
                <w:strike/>
                <w:color w:val="000000"/>
                <w:sz w:val="20"/>
                <w:lang w:eastAsia="en-AU"/>
              </w:rPr>
            </w:pPr>
            <w:r w:rsidRPr="00475471">
              <w:rPr>
                <w:rFonts w:cs="Arial"/>
                <w:color w:val="000000"/>
                <w:sz w:val="20"/>
                <w:lang w:eastAsia="en-AU"/>
              </w:rPr>
              <w:t>D</w:t>
            </w:r>
          </w:p>
        </w:tc>
        <w:tc>
          <w:tcPr>
            <w:tcW w:w="594" w:type="dxa"/>
          </w:tcPr>
          <w:p w14:paraId="4ABB73FB" w14:textId="77777777" w:rsidR="00F41971" w:rsidRPr="00475471" w:rsidRDefault="00F41971" w:rsidP="00452531">
            <w:pPr>
              <w:rPr>
                <w:rFonts w:cs="Arial"/>
                <w:strike/>
                <w:color w:val="000000"/>
                <w:sz w:val="20"/>
                <w:lang w:eastAsia="en-AU"/>
              </w:rPr>
            </w:pPr>
          </w:p>
        </w:tc>
        <w:tc>
          <w:tcPr>
            <w:tcW w:w="594" w:type="dxa"/>
          </w:tcPr>
          <w:p w14:paraId="145D5088" w14:textId="77777777" w:rsidR="00F41971" w:rsidRPr="00475471" w:rsidRDefault="00F41971" w:rsidP="00452531">
            <w:pPr>
              <w:rPr>
                <w:rFonts w:cs="Arial"/>
                <w:strike/>
                <w:color w:val="000000"/>
                <w:sz w:val="20"/>
                <w:lang w:eastAsia="en-AU"/>
              </w:rPr>
            </w:pPr>
          </w:p>
        </w:tc>
        <w:tc>
          <w:tcPr>
            <w:tcW w:w="584" w:type="dxa"/>
          </w:tcPr>
          <w:p w14:paraId="5AE73DE8" w14:textId="77777777" w:rsidR="00F41971" w:rsidRPr="00475471" w:rsidRDefault="00F41971" w:rsidP="00452531">
            <w:pPr>
              <w:rPr>
                <w:rFonts w:cs="Arial"/>
                <w:strike/>
                <w:color w:val="000000"/>
                <w:sz w:val="20"/>
                <w:lang w:eastAsia="en-AU"/>
              </w:rPr>
            </w:pPr>
          </w:p>
        </w:tc>
        <w:tc>
          <w:tcPr>
            <w:tcW w:w="547" w:type="dxa"/>
          </w:tcPr>
          <w:p w14:paraId="743ED893" w14:textId="77777777" w:rsidR="00F41971" w:rsidRPr="00475471" w:rsidRDefault="00F41971" w:rsidP="00452531">
            <w:pPr>
              <w:rPr>
                <w:rFonts w:cs="Arial"/>
                <w:strike/>
                <w:color w:val="000000"/>
                <w:sz w:val="20"/>
                <w:lang w:eastAsia="en-AU"/>
              </w:rPr>
            </w:pPr>
          </w:p>
        </w:tc>
        <w:tc>
          <w:tcPr>
            <w:tcW w:w="584" w:type="dxa"/>
          </w:tcPr>
          <w:p w14:paraId="2A0783CD" w14:textId="77777777" w:rsidR="00F41971" w:rsidRPr="00475471" w:rsidRDefault="00F41971" w:rsidP="00452531">
            <w:pPr>
              <w:rPr>
                <w:rFonts w:cs="Arial"/>
                <w:strike/>
                <w:color w:val="000000"/>
                <w:sz w:val="20"/>
                <w:lang w:eastAsia="en-AU"/>
              </w:rPr>
            </w:pPr>
          </w:p>
        </w:tc>
        <w:tc>
          <w:tcPr>
            <w:tcW w:w="547" w:type="dxa"/>
          </w:tcPr>
          <w:p w14:paraId="7D5827CF" w14:textId="77777777" w:rsidR="00F41971" w:rsidRPr="00475471" w:rsidRDefault="00F41971" w:rsidP="00452531">
            <w:pPr>
              <w:rPr>
                <w:rFonts w:cs="Arial"/>
                <w:color w:val="000000"/>
                <w:sz w:val="20"/>
                <w:lang w:eastAsia="en-AU"/>
              </w:rPr>
            </w:pPr>
          </w:p>
        </w:tc>
        <w:tc>
          <w:tcPr>
            <w:tcW w:w="594" w:type="dxa"/>
          </w:tcPr>
          <w:p w14:paraId="39FC3652" w14:textId="77777777" w:rsidR="00F41971" w:rsidRPr="00475471" w:rsidRDefault="00F41971" w:rsidP="00452531">
            <w:pPr>
              <w:rPr>
                <w:rFonts w:cs="Arial"/>
                <w:color w:val="000000"/>
                <w:sz w:val="20"/>
                <w:lang w:eastAsia="en-AU"/>
              </w:rPr>
            </w:pPr>
          </w:p>
        </w:tc>
        <w:tc>
          <w:tcPr>
            <w:tcW w:w="594" w:type="dxa"/>
          </w:tcPr>
          <w:p w14:paraId="1BBCC707" w14:textId="77777777" w:rsidR="00F41971" w:rsidRPr="00475471" w:rsidRDefault="00F41971" w:rsidP="00452531">
            <w:pPr>
              <w:rPr>
                <w:rFonts w:cs="Arial"/>
                <w:color w:val="000000"/>
                <w:sz w:val="20"/>
                <w:lang w:eastAsia="en-AU"/>
              </w:rPr>
            </w:pPr>
          </w:p>
        </w:tc>
        <w:tc>
          <w:tcPr>
            <w:tcW w:w="547" w:type="dxa"/>
          </w:tcPr>
          <w:p w14:paraId="342C05DA" w14:textId="77777777" w:rsidR="00F41971" w:rsidRPr="00475471" w:rsidRDefault="00F41971" w:rsidP="00452531">
            <w:pPr>
              <w:rPr>
                <w:rFonts w:cs="Arial"/>
                <w:color w:val="000000"/>
                <w:sz w:val="20"/>
                <w:lang w:eastAsia="en-AU"/>
              </w:rPr>
            </w:pPr>
          </w:p>
        </w:tc>
        <w:tc>
          <w:tcPr>
            <w:tcW w:w="594" w:type="dxa"/>
          </w:tcPr>
          <w:p w14:paraId="17E9396A" w14:textId="77777777" w:rsidR="00F41971" w:rsidRPr="00475471" w:rsidRDefault="00F41971" w:rsidP="00452531">
            <w:pPr>
              <w:rPr>
                <w:rFonts w:cs="Arial"/>
                <w:color w:val="000000"/>
                <w:sz w:val="20"/>
                <w:lang w:eastAsia="en-AU"/>
              </w:rPr>
            </w:pPr>
          </w:p>
        </w:tc>
      </w:tr>
      <w:tr w:rsidR="00F41971" w:rsidRPr="00475471" w14:paraId="0BBF41C4" w14:textId="77777777" w:rsidTr="002A1016">
        <w:tc>
          <w:tcPr>
            <w:tcW w:w="3415" w:type="dxa"/>
          </w:tcPr>
          <w:p w14:paraId="027E4453" w14:textId="77777777" w:rsidR="00F41971" w:rsidRPr="00475471" w:rsidRDefault="00F41971" w:rsidP="00452531">
            <w:pPr>
              <w:rPr>
                <w:rFonts w:cs="Arial"/>
                <w:sz w:val="20"/>
              </w:rPr>
            </w:pPr>
            <w:r w:rsidRPr="00475471">
              <w:rPr>
                <w:rFonts w:cs="Arial"/>
                <w:sz w:val="20"/>
              </w:rPr>
              <w:t>123-Vic State Gov-6-week rehabilitation program</w:t>
            </w:r>
          </w:p>
        </w:tc>
        <w:tc>
          <w:tcPr>
            <w:tcW w:w="594" w:type="dxa"/>
          </w:tcPr>
          <w:p w14:paraId="410FCC17" w14:textId="77777777" w:rsidR="00F41971" w:rsidRPr="00475471" w:rsidRDefault="00F41971" w:rsidP="00452531">
            <w:pPr>
              <w:rPr>
                <w:rFonts w:cs="Arial"/>
                <w:strike/>
                <w:color w:val="000000"/>
                <w:sz w:val="20"/>
                <w:lang w:eastAsia="en-AU"/>
              </w:rPr>
            </w:pPr>
          </w:p>
        </w:tc>
        <w:tc>
          <w:tcPr>
            <w:tcW w:w="594" w:type="dxa"/>
          </w:tcPr>
          <w:p w14:paraId="16156115" w14:textId="77777777" w:rsidR="00F41971" w:rsidRPr="00475471" w:rsidRDefault="00F41971" w:rsidP="00452531">
            <w:pPr>
              <w:rPr>
                <w:rFonts w:cs="Arial"/>
                <w:strike/>
                <w:color w:val="000000"/>
                <w:sz w:val="20"/>
                <w:lang w:eastAsia="en-AU"/>
              </w:rPr>
            </w:pPr>
          </w:p>
        </w:tc>
        <w:tc>
          <w:tcPr>
            <w:tcW w:w="637" w:type="dxa"/>
          </w:tcPr>
          <w:p w14:paraId="4D3A1B20" w14:textId="77777777" w:rsidR="00F41971" w:rsidRPr="00475471" w:rsidRDefault="00F41971" w:rsidP="00452531">
            <w:pPr>
              <w:rPr>
                <w:rFonts w:cs="Arial"/>
                <w:strike/>
                <w:color w:val="000000"/>
                <w:sz w:val="20"/>
                <w:lang w:eastAsia="en-AU"/>
              </w:rPr>
            </w:pPr>
          </w:p>
        </w:tc>
        <w:tc>
          <w:tcPr>
            <w:tcW w:w="503" w:type="dxa"/>
          </w:tcPr>
          <w:p w14:paraId="492F72D1" w14:textId="77777777" w:rsidR="00F41971" w:rsidRPr="00475471" w:rsidRDefault="00F41971" w:rsidP="00452531">
            <w:pPr>
              <w:rPr>
                <w:rFonts w:cs="Arial"/>
                <w:strike/>
                <w:color w:val="000000"/>
                <w:sz w:val="20"/>
                <w:lang w:eastAsia="en-AU"/>
              </w:rPr>
            </w:pPr>
          </w:p>
        </w:tc>
        <w:tc>
          <w:tcPr>
            <w:tcW w:w="594" w:type="dxa"/>
          </w:tcPr>
          <w:p w14:paraId="3C548DBF" w14:textId="77777777" w:rsidR="00F41971" w:rsidRPr="00475471" w:rsidRDefault="00F41971" w:rsidP="00452531">
            <w:pPr>
              <w:rPr>
                <w:rFonts w:cs="Arial"/>
                <w:strike/>
                <w:color w:val="000000"/>
                <w:sz w:val="20"/>
                <w:lang w:eastAsia="en-AU"/>
              </w:rPr>
            </w:pPr>
          </w:p>
        </w:tc>
        <w:tc>
          <w:tcPr>
            <w:tcW w:w="594" w:type="dxa"/>
          </w:tcPr>
          <w:p w14:paraId="12CEBFB7" w14:textId="77777777" w:rsidR="00F41971" w:rsidRPr="00475471" w:rsidRDefault="00F41971" w:rsidP="00452531">
            <w:pPr>
              <w:rPr>
                <w:rFonts w:cs="Arial"/>
                <w:strike/>
                <w:color w:val="000000"/>
                <w:sz w:val="20"/>
                <w:lang w:eastAsia="en-AU"/>
              </w:rPr>
            </w:pPr>
            <w:r w:rsidRPr="00475471">
              <w:rPr>
                <w:rFonts w:cs="Arial"/>
                <w:color w:val="000000"/>
                <w:sz w:val="20"/>
                <w:lang w:eastAsia="en-AU"/>
              </w:rPr>
              <w:t>D</w:t>
            </w:r>
          </w:p>
        </w:tc>
        <w:tc>
          <w:tcPr>
            <w:tcW w:w="583" w:type="dxa"/>
          </w:tcPr>
          <w:p w14:paraId="209D9577" w14:textId="77777777" w:rsidR="00F41971" w:rsidRPr="00475471" w:rsidRDefault="00F41971" w:rsidP="00452531">
            <w:pPr>
              <w:rPr>
                <w:rFonts w:cs="Arial"/>
                <w:strike/>
                <w:color w:val="000000"/>
                <w:sz w:val="20"/>
                <w:lang w:eastAsia="en-AU"/>
              </w:rPr>
            </w:pPr>
          </w:p>
        </w:tc>
        <w:tc>
          <w:tcPr>
            <w:tcW w:w="594" w:type="dxa"/>
          </w:tcPr>
          <w:p w14:paraId="587BC2BB" w14:textId="77777777" w:rsidR="00F41971" w:rsidRPr="00475471" w:rsidRDefault="00F41971" w:rsidP="00452531">
            <w:pPr>
              <w:rPr>
                <w:rFonts w:cs="Arial"/>
                <w:strike/>
                <w:color w:val="000000"/>
                <w:sz w:val="20"/>
                <w:lang w:eastAsia="en-AU"/>
              </w:rPr>
            </w:pPr>
            <w:r w:rsidRPr="00475471">
              <w:rPr>
                <w:rFonts w:cs="Arial"/>
                <w:color w:val="000000"/>
                <w:sz w:val="20"/>
                <w:lang w:eastAsia="en-AU"/>
              </w:rPr>
              <w:t>D</w:t>
            </w:r>
          </w:p>
        </w:tc>
        <w:tc>
          <w:tcPr>
            <w:tcW w:w="594" w:type="dxa"/>
          </w:tcPr>
          <w:p w14:paraId="1EEA6B3C" w14:textId="77777777" w:rsidR="00F41971" w:rsidRPr="00475471" w:rsidRDefault="00F41971" w:rsidP="00452531">
            <w:pPr>
              <w:rPr>
                <w:rFonts w:cs="Arial"/>
                <w:strike/>
                <w:color w:val="000000"/>
                <w:sz w:val="20"/>
                <w:lang w:eastAsia="en-AU"/>
              </w:rPr>
            </w:pPr>
          </w:p>
        </w:tc>
        <w:tc>
          <w:tcPr>
            <w:tcW w:w="594" w:type="dxa"/>
          </w:tcPr>
          <w:p w14:paraId="22209479" w14:textId="77777777" w:rsidR="00F41971" w:rsidRPr="00475471" w:rsidRDefault="00F41971" w:rsidP="00452531">
            <w:pPr>
              <w:rPr>
                <w:rFonts w:cs="Arial"/>
                <w:strike/>
                <w:color w:val="000000"/>
                <w:sz w:val="20"/>
                <w:lang w:eastAsia="en-AU"/>
              </w:rPr>
            </w:pPr>
          </w:p>
        </w:tc>
        <w:tc>
          <w:tcPr>
            <w:tcW w:w="584" w:type="dxa"/>
          </w:tcPr>
          <w:p w14:paraId="56EC97DC" w14:textId="77777777" w:rsidR="00F41971" w:rsidRPr="00475471" w:rsidRDefault="00F41971" w:rsidP="00452531">
            <w:pPr>
              <w:rPr>
                <w:rFonts w:cs="Arial"/>
                <w:strike/>
                <w:color w:val="000000"/>
                <w:sz w:val="20"/>
                <w:lang w:eastAsia="en-AU"/>
              </w:rPr>
            </w:pPr>
          </w:p>
        </w:tc>
        <w:tc>
          <w:tcPr>
            <w:tcW w:w="547" w:type="dxa"/>
          </w:tcPr>
          <w:p w14:paraId="4D8AABB6" w14:textId="77777777" w:rsidR="00F41971" w:rsidRPr="00475471" w:rsidRDefault="00F41971" w:rsidP="00452531">
            <w:pPr>
              <w:rPr>
                <w:rFonts w:cs="Arial"/>
                <w:strike/>
                <w:color w:val="000000"/>
                <w:sz w:val="20"/>
                <w:lang w:eastAsia="en-AU"/>
              </w:rPr>
            </w:pPr>
          </w:p>
        </w:tc>
        <w:tc>
          <w:tcPr>
            <w:tcW w:w="584" w:type="dxa"/>
          </w:tcPr>
          <w:p w14:paraId="5BEA4852" w14:textId="77777777" w:rsidR="00F41971" w:rsidRPr="00475471" w:rsidRDefault="00F41971" w:rsidP="00452531">
            <w:pPr>
              <w:rPr>
                <w:rFonts w:cs="Arial"/>
                <w:strike/>
                <w:color w:val="000000"/>
                <w:sz w:val="20"/>
                <w:lang w:eastAsia="en-AU"/>
              </w:rPr>
            </w:pPr>
          </w:p>
        </w:tc>
        <w:tc>
          <w:tcPr>
            <w:tcW w:w="547" w:type="dxa"/>
          </w:tcPr>
          <w:p w14:paraId="45E55E83" w14:textId="77777777" w:rsidR="00F41971" w:rsidRPr="00475471" w:rsidRDefault="00F41971" w:rsidP="00452531">
            <w:pPr>
              <w:rPr>
                <w:rFonts w:cs="Arial"/>
                <w:color w:val="000000"/>
                <w:sz w:val="20"/>
                <w:lang w:eastAsia="en-AU"/>
              </w:rPr>
            </w:pPr>
          </w:p>
        </w:tc>
        <w:tc>
          <w:tcPr>
            <w:tcW w:w="594" w:type="dxa"/>
          </w:tcPr>
          <w:p w14:paraId="0B679093" w14:textId="77777777" w:rsidR="00F41971" w:rsidRPr="00475471" w:rsidRDefault="00F41971" w:rsidP="00452531">
            <w:pPr>
              <w:rPr>
                <w:rFonts w:cs="Arial"/>
                <w:color w:val="000000"/>
                <w:sz w:val="20"/>
                <w:lang w:eastAsia="en-AU"/>
              </w:rPr>
            </w:pPr>
          </w:p>
        </w:tc>
        <w:tc>
          <w:tcPr>
            <w:tcW w:w="594" w:type="dxa"/>
          </w:tcPr>
          <w:p w14:paraId="1F2207BC" w14:textId="77777777" w:rsidR="00F41971" w:rsidRPr="00475471" w:rsidRDefault="00F41971" w:rsidP="00452531">
            <w:pPr>
              <w:rPr>
                <w:rFonts w:cs="Arial"/>
                <w:color w:val="000000"/>
                <w:sz w:val="20"/>
                <w:lang w:eastAsia="en-AU"/>
              </w:rPr>
            </w:pPr>
          </w:p>
        </w:tc>
        <w:tc>
          <w:tcPr>
            <w:tcW w:w="547" w:type="dxa"/>
          </w:tcPr>
          <w:p w14:paraId="778F70D7" w14:textId="77777777" w:rsidR="00F41971" w:rsidRPr="00475471" w:rsidRDefault="00F41971" w:rsidP="00452531">
            <w:pPr>
              <w:rPr>
                <w:rFonts w:cs="Arial"/>
                <w:color w:val="000000"/>
                <w:sz w:val="20"/>
                <w:lang w:eastAsia="en-AU"/>
              </w:rPr>
            </w:pPr>
          </w:p>
        </w:tc>
        <w:tc>
          <w:tcPr>
            <w:tcW w:w="594" w:type="dxa"/>
          </w:tcPr>
          <w:p w14:paraId="54E8D520" w14:textId="77777777" w:rsidR="00F41971" w:rsidRPr="00475471" w:rsidRDefault="00F41971" w:rsidP="00452531">
            <w:pPr>
              <w:rPr>
                <w:rFonts w:cs="Arial"/>
                <w:color w:val="000000"/>
                <w:sz w:val="20"/>
                <w:lang w:eastAsia="en-AU"/>
              </w:rPr>
            </w:pPr>
          </w:p>
        </w:tc>
      </w:tr>
      <w:tr w:rsidR="00F41971" w:rsidRPr="00475471" w14:paraId="1215817B" w14:textId="77777777" w:rsidTr="002A1016">
        <w:tc>
          <w:tcPr>
            <w:tcW w:w="3415" w:type="dxa"/>
          </w:tcPr>
          <w:p w14:paraId="434AB321" w14:textId="77777777" w:rsidR="00F41971" w:rsidRPr="00475471" w:rsidRDefault="00F41971" w:rsidP="00452531">
            <w:pPr>
              <w:rPr>
                <w:rFonts w:cs="Arial"/>
                <w:sz w:val="20"/>
              </w:rPr>
            </w:pPr>
            <w:r w:rsidRPr="00475471">
              <w:rPr>
                <w:rFonts w:cs="Arial"/>
                <w:sz w:val="20"/>
              </w:rPr>
              <w:lastRenderedPageBreak/>
              <w:t>125-Vic State Gov-Family beds program</w:t>
            </w:r>
          </w:p>
        </w:tc>
        <w:tc>
          <w:tcPr>
            <w:tcW w:w="594" w:type="dxa"/>
          </w:tcPr>
          <w:p w14:paraId="23C6C8EE" w14:textId="77777777" w:rsidR="00F41971" w:rsidRPr="00475471" w:rsidRDefault="00F41971" w:rsidP="00452531">
            <w:pPr>
              <w:rPr>
                <w:rFonts w:cs="Arial"/>
                <w:strike/>
                <w:color w:val="000000"/>
                <w:sz w:val="20"/>
                <w:lang w:eastAsia="en-AU"/>
              </w:rPr>
            </w:pPr>
          </w:p>
        </w:tc>
        <w:tc>
          <w:tcPr>
            <w:tcW w:w="594" w:type="dxa"/>
          </w:tcPr>
          <w:p w14:paraId="1C1715C0" w14:textId="77777777" w:rsidR="00F41971" w:rsidRPr="00475471" w:rsidRDefault="00F41971" w:rsidP="00452531">
            <w:pPr>
              <w:rPr>
                <w:rFonts w:cs="Arial"/>
                <w:strike/>
                <w:color w:val="000000"/>
                <w:sz w:val="20"/>
                <w:lang w:eastAsia="en-AU"/>
              </w:rPr>
            </w:pPr>
          </w:p>
        </w:tc>
        <w:tc>
          <w:tcPr>
            <w:tcW w:w="637" w:type="dxa"/>
          </w:tcPr>
          <w:p w14:paraId="3CAA1E92" w14:textId="77777777" w:rsidR="00F41971" w:rsidRPr="00475471" w:rsidRDefault="00F41971" w:rsidP="00452531">
            <w:pPr>
              <w:rPr>
                <w:rFonts w:cs="Arial"/>
                <w:strike/>
                <w:color w:val="000000"/>
                <w:sz w:val="20"/>
                <w:lang w:eastAsia="en-AU"/>
              </w:rPr>
            </w:pPr>
          </w:p>
        </w:tc>
        <w:tc>
          <w:tcPr>
            <w:tcW w:w="503" w:type="dxa"/>
          </w:tcPr>
          <w:p w14:paraId="6563AD3D" w14:textId="77777777" w:rsidR="00F41971" w:rsidRPr="00475471" w:rsidRDefault="00F41971" w:rsidP="00452531">
            <w:pPr>
              <w:rPr>
                <w:rFonts w:cs="Arial"/>
                <w:strike/>
                <w:color w:val="000000"/>
                <w:sz w:val="20"/>
                <w:lang w:eastAsia="en-AU"/>
              </w:rPr>
            </w:pPr>
          </w:p>
        </w:tc>
        <w:tc>
          <w:tcPr>
            <w:tcW w:w="594" w:type="dxa"/>
          </w:tcPr>
          <w:p w14:paraId="3BF9F412" w14:textId="77777777" w:rsidR="00F41971" w:rsidRPr="00475471" w:rsidRDefault="00F41971" w:rsidP="00452531">
            <w:pPr>
              <w:rPr>
                <w:rFonts w:cs="Arial"/>
                <w:strike/>
                <w:color w:val="000000"/>
                <w:sz w:val="20"/>
                <w:lang w:eastAsia="en-AU"/>
              </w:rPr>
            </w:pPr>
          </w:p>
        </w:tc>
        <w:tc>
          <w:tcPr>
            <w:tcW w:w="594" w:type="dxa"/>
          </w:tcPr>
          <w:p w14:paraId="7F153A7D" w14:textId="77777777" w:rsidR="00F41971" w:rsidRPr="00475471" w:rsidRDefault="00F41971" w:rsidP="00452531">
            <w:pPr>
              <w:rPr>
                <w:rFonts w:cs="Arial"/>
                <w:strike/>
                <w:color w:val="000000"/>
                <w:sz w:val="20"/>
                <w:lang w:eastAsia="en-AU"/>
              </w:rPr>
            </w:pPr>
            <w:r w:rsidRPr="00475471">
              <w:rPr>
                <w:rFonts w:cs="Arial"/>
                <w:color w:val="000000"/>
                <w:sz w:val="20"/>
                <w:lang w:eastAsia="en-AU"/>
              </w:rPr>
              <w:t>D</w:t>
            </w:r>
          </w:p>
        </w:tc>
        <w:tc>
          <w:tcPr>
            <w:tcW w:w="583" w:type="dxa"/>
          </w:tcPr>
          <w:p w14:paraId="6C71D973" w14:textId="77777777" w:rsidR="00F41971" w:rsidRPr="00475471" w:rsidRDefault="00F41971" w:rsidP="00452531">
            <w:pPr>
              <w:rPr>
                <w:rFonts w:cs="Arial"/>
                <w:strike/>
                <w:color w:val="000000"/>
                <w:sz w:val="20"/>
                <w:lang w:eastAsia="en-AU"/>
              </w:rPr>
            </w:pPr>
          </w:p>
        </w:tc>
        <w:tc>
          <w:tcPr>
            <w:tcW w:w="594" w:type="dxa"/>
          </w:tcPr>
          <w:p w14:paraId="66AFFD59" w14:textId="73E81710" w:rsidR="00F41971" w:rsidRPr="00475471" w:rsidRDefault="00F41971" w:rsidP="00452531">
            <w:pPr>
              <w:rPr>
                <w:rFonts w:cs="Arial"/>
                <w:strike/>
                <w:color w:val="000000"/>
                <w:sz w:val="20"/>
                <w:lang w:eastAsia="en-AU"/>
              </w:rPr>
            </w:pPr>
            <w:r w:rsidRPr="00475471">
              <w:rPr>
                <w:rFonts w:cs="Arial"/>
                <w:color w:val="000000" w:themeColor="text1"/>
                <w:sz w:val="20"/>
                <w:lang w:eastAsia="en-AU"/>
              </w:rPr>
              <w:t>D</w:t>
            </w:r>
          </w:p>
        </w:tc>
        <w:tc>
          <w:tcPr>
            <w:tcW w:w="594" w:type="dxa"/>
          </w:tcPr>
          <w:p w14:paraId="089720D1" w14:textId="77777777" w:rsidR="00F41971" w:rsidRPr="00475471" w:rsidRDefault="00F41971" w:rsidP="00452531">
            <w:pPr>
              <w:rPr>
                <w:rFonts w:cs="Arial"/>
                <w:strike/>
                <w:color w:val="000000"/>
                <w:sz w:val="20"/>
                <w:lang w:eastAsia="en-AU"/>
              </w:rPr>
            </w:pPr>
          </w:p>
        </w:tc>
        <w:tc>
          <w:tcPr>
            <w:tcW w:w="594" w:type="dxa"/>
          </w:tcPr>
          <w:p w14:paraId="28D2B177" w14:textId="77777777" w:rsidR="00F41971" w:rsidRPr="00475471" w:rsidRDefault="00F41971" w:rsidP="00452531">
            <w:pPr>
              <w:rPr>
                <w:rFonts w:cs="Arial"/>
                <w:strike/>
                <w:color w:val="000000"/>
                <w:sz w:val="20"/>
                <w:lang w:eastAsia="en-AU"/>
              </w:rPr>
            </w:pPr>
          </w:p>
        </w:tc>
        <w:tc>
          <w:tcPr>
            <w:tcW w:w="584" w:type="dxa"/>
          </w:tcPr>
          <w:p w14:paraId="35EEFD45" w14:textId="77777777" w:rsidR="00F41971" w:rsidRPr="00475471" w:rsidRDefault="00F41971" w:rsidP="00452531">
            <w:pPr>
              <w:rPr>
                <w:rFonts w:cs="Arial"/>
                <w:strike/>
                <w:color w:val="000000"/>
                <w:sz w:val="20"/>
                <w:lang w:eastAsia="en-AU"/>
              </w:rPr>
            </w:pPr>
          </w:p>
        </w:tc>
        <w:tc>
          <w:tcPr>
            <w:tcW w:w="547" w:type="dxa"/>
          </w:tcPr>
          <w:p w14:paraId="2C770E25" w14:textId="77777777" w:rsidR="00F41971" w:rsidRPr="00475471" w:rsidRDefault="00F41971" w:rsidP="00452531">
            <w:pPr>
              <w:rPr>
                <w:rFonts w:cs="Arial"/>
                <w:strike/>
                <w:color w:val="000000"/>
                <w:sz w:val="20"/>
                <w:lang w:eastAsia="en-AU"/>
              </w:rPr>
            </w:pPr>
          </w:p>
        </w:tc>
        <w:tc>
          <w:tcPr>
            <w:tcW w:w="584" w:type="dxa"/>
          </w:tcPr>
          <w:p w14:paraId="6E665F41" w14:textId="77777777" w:rsidR="00F41971" w:rsidRPr="00475471" w:rsidRDefault="00F41971" w:rsidP="00452531">
            <w:pPr>
              <w:rPr>
                <w:rFonts w:cs="Arial"/>
                <w:strike/>
                <w:color w:val="000000"/>
                <w:sz w:val="20"/>
                <w:lang w:eastAsia="en-AU"/>
              </w:rPr>
            </w:pPr>
          </w:p>
        </w:tc>
        <w:tc>
          <w:tcPr>
            <w:tcW w:w="547" w:type="dxa"/>
          </w:tcPr>
          <w:p w14:paraId="68613B32" w14:textId="77777777" w:rsidR="00F41971" w:rsidRPr="00475471" w:rsidRDefault="00F41971" w:rsidP="00452531">
            <w:pPr>
              <w:rPr>
                <w:rFonts w:cs="Arial"/>
                <w:color w:val="000000"/>
                <w:sz w:val="20"/>
                <w:lang w:eastAsia="en-AU"/>
              </w:rPr>
            </w:pPr>
          </w:p>
        </w:tc>
        <w:tc>
          <w:tcPr>
            <w:tcW w:w="594" w:type="dxa"/>
          </w:tcPr>
          <w:p w14:paraId="7528CD4B" w14:textId="77777777" w:rsidR="00F41971" w:rsidRPr="00475471" w:rsidRDefault="00F41971" w:rsidP="00452531">
            <w:pPr>
              <w:rPr>
                <w:rFonts w:cs="Arial"/>
                <w:color w:val="000000"/>
                <w:sz w:val="20"/>
                <w:lang w:eastAsia="en-AU"/>
              </w:rPr>
            </w:pPr>
          </w:p>
        </w:tc>
        <w:tc>
          <w:tcPr>
            <w:tcW w:w="594" w:type="dxa"/>
          </w:tcPr>
          <w:p w14:paraId="3958B82C" w14:textId="77777777" w:rsidR="00F41971" w:rsidRPr="00475471" w:rsidRDefault="00F41971" w:rsidP="00452531">
            <w:pPr>
              <w:rPr>
                <w:rFonts w:cs="Arial"/>
                <w:color w:val="000000"/>
                <w:sz w:val="20"/>
                <w:lang w:eastAsia="en-AU"/>
              </w:rPr>
            </w:pPr>
          </w:p>
        </w:tc>
        <w:tc>
          <w:tcPr>
            <w:tcW w:w="547" w:type="dxa"/>
          </w:tcPr>
          <w:p w14:paraId="1B9E48A1" w14:textId="77777777" w:rsidR="00F41971" w:rsidRPr="00475471" w:rsidRDefault="00F41971" w:rsidP="00452531">
            <w:pPr>
              <w:rPr>
                <w:rFonts w:cs="Arial"/>
                <w:color w:val="000000"/>
                <w:sz w:val="20"/>
                <w:lang w:eastAsia="en-AU"/>
              </w:rPr>
            </w:pPr>
          </w:p>
        </w:tc>
        <w:tc>
          <w:tcPr>
            <w:tcW w:w="594" w:type="dxa"/>
          </w:tcPr>
          <w:p w14:paraId="2254F765" w14:textId="77777777" w:rsidR="00F41971" w:rsidRPr="00475471" w:rsidRDefault="00F41971" w:rsidP="00452531">
            <w:pPr>
              <w:rPr>
                <w:rFonts w:cs="Arial"/>
                <w:color w:val="000000"/>
                <w:sz w:val="20"/>
                <w:lang w:eastAsia="en-AU"/>
              </w:rPr>
            </w:pPr>
          </w:p>
        </w:tc>
      </w:tr>
      <w:tr w:rsidR="00F41971" w:rsidRPr="00475471" w14:paraId="15FF7F62" w14:textId="77777777" w:rsidTr="002A1016">
        <w:tc>
          <w:tcPr>
            <w:tcW w:w="3415" w:type="dxa"/>
          </w:tcPr>
          <w:p w14:paraId="5E15030E" w14:textId="77777777" w:rsidR="00F41971" w:rsidRPr="00475471" w:rsidRDefault="00F41971" w:rsidP="00452531">
            <w:pPr>
              <w:rPr>
                <w:rFonts w:cs="Arial"/>
                <w:sz w:val="20"/>
              </w:rPr>
            </w:pPr>
            <w:r w:rsidRPr="00475471">
              <w:rPr>
                <w:rFonts w:cs="Arial"/>
                <w:sz w:val="20"/>
              </w:rPr>
              <w:t>126-Vic State Gov-Youth-specific facility rehabilitation</w:t>
            </w:r>
          </w:p>
        </w:tc>
        <w:tc>
          <w:tcPr>
            <w:tcW w:w="594" w:type="dxa"/>
          </w:tcPr>
          <w:p w14:paraId="672312D7" w14:textId="77777777" w:rsidR="00F41971" w:rsidRPr="00475471" w:rsidRDefault="00F41971" w:rsidP="00452531">
            <w:pPr>
              <w:rPr>
                <w:rFonts w:cs="Arial"/>
                <w:strike/>
                <w:color w:val="000000"/>
                <w:sz w:val="20"/>
                <w:lang w:eastAsia="en-AU"/>
              </w:rPr>
            </w:pPr>
          </w:p>
        </w:tc>
        <w:tc>
          <w:tcPr>
            <w:tcW w:w="594" w:type="dxa"/>
          </w:tcPr>
          <w:p w14:paraId="4796AB61" w14:textId="77777777" w:rsidR="00F41971" w:rsidRPr="00475471" w:rsidRDefault="00F41971" w:rsidP="00452531">
            <w:pPr>
              <w:rPr>
                <w:rFonts w:cs="Arial"/>
                <w:strike/>
                <w:color w:val="000000"/>
                <w:sz w:val="20"/>
                <w:lang w:eastAsia="en-AU"/>
              </w:rPr>
            </w:pPr>
          </w:p>
        </w:tc>
        <w:tc>
          <w:tcPr>
            <w:tcW w:w="637" w:type="dxa"/>
          </w:tcPr>
          <w:p w14:paraId="7A3989F1" w14:textId="77777777" w:rsidR="00F41971" w:rsidRPr="00475471" w:rsidRDefault="00F41971" w:rsidP="00452531">
            <w:pPr>
              <w:rPr>
                <w:rFonts w:cs="Arial"/>
                <w:strike/>
                <w:color w:val="000000"/>
                <w:sz w:val="20"/>
                <w:lang w:eastAsia="en-AU"/>
              </w:rPr>
            </w:pPr>
          </w:p>
        </w:tc>
        <w:tc>
          <w:tcPr>
            <w:tcW w:w="503" w:type="dxa"/>
          </w:tcPr>
          <w:p w14:paraId="0C6DDD5D" w14:textId="77777777" w:rsidR="00F41971" w:rsidRPr="00475471" w:rsidRDefault="00F41971" w:rsidP="00452531">
            <w:pPr>
              <w:rPr>
                <w:rFonts w:cs="Arial"/>
                <w:strike/>
                <w:color w:val="000000"/>
                <w:sz w:val="20"/>
                <w:lang w:eastAsia="en-AU"/>
              </w:rPr>
            </w:pPr>
          </w:p>
        </w:tc>
        <w:tc>
          <w:tcPr>
            <w:tcW w:w="594" w:type="dxa"/>
          </w:tcPr>
          <w:p w14:paraId="6DD1E12B" w14:textId="77777777" w:rsidR="00F41971" w:rsidRPr="00475471" w:rsidRDefault="00F41971" w:rsidP="00452531">
            <w:pPr>
              <w:rPr>
                <w:rFonts w:cs="Arial"/>
                <w:strike/>
                <w:color w:val="000000"/>
                <w:sz w:val="20"/>
                <w:lang w:eastAsia="en-AU"/>
              </w:rPr>
            </w:pPr>
          </w:p>
        </w:tc>
        <w:tc>
          <w:tcPr>
            <w:tcW w:w="594" w:type="dxa"/>
          </w:tcPr>
          <w:p w14:paraId="27B82B27" w14:textId="77777777" w:rsidR="00F41971" w:rsidRPr="00475471" w:rsidRDefault="00F41971" w:rsidP="00452531">
            <w:pPr>
              <w:rPr>
                <w:rFonts w:cs="Arial"/>
                <w:strike/>
                <w:color w:val="000000"/>
                <w:sz w:val="20"/>
                <w:lang w:eastAsia="en-AU"/>
              </w:rPr>
            </w:pPr>
            <w:r w:rsidRPr="00475471">
              <w:rPr>
                <w:rFonts w:cs="Arial"/>
                <w:color w:val="000000"/>
                <w:sz w:val="20"/>
                <w:lang w:eastAsia="en-AU"/>
              </w:rPr>
              <w:t>D</w:t>
            </w:r>
          </w:p>
        </w:tc>
        <w:tc>
          <w:tcPr>
            <w:tcW w:w="583" w:type="dxa"/>
          </w:tcPr>
          <w:p w14:paraId="5F5C4CCF" w14:textId="77777777" w:rsidR="00F41971" w:rsidRPr="00475471" w:rsidRDefault="00F41971" w:rsidP="00452531">
            <w:pPr>
              <w:rPr>
                <w:rFonts w:cs="Arial"/>
                <w:strike/>
                <w:color w:val="000000"/>
                <w:sz w:val="20"/>
                <w:lang w:eastAsia="en-AU"/>
              </w:rPr>
            </w:pPr>
          </w:p>
        </w:tc>
        <w:tc>
          <w:tcPr>
            <w:tcW w:w="594" w:type="dxa"/>
          </w:tcPr>
          <w:p w14:paraId="72FB92A3" w14:textId="77777777" w:rsidR="00F41971" w:rsidRPr="00475471" w:rsidRDefault="00F41971" w:rsidP="00452531">
            <w:pPr>
              <w:rPr>
                <w:rFonts w:cs="Arial"/>
                <w:strike/>
                <w:color w:val="000000"/>
                <w:sz w:val="20"/>
                <w:lang w:eastAsia="en-AU"/>
              </w:rPr>
            </w:pPr>
            <w:r w:rsidRPr="00475471">
              <w:rPr>
                <w:rFonts w:cs="Arial"/>
                <w:color w:val="000000"/>
                <w:sz w:val="20"/>
                <w:lang w:eastAsia="en-AU"/>
              </w:rPr>
              <w:t>D</w:t>
            </w:r>
          </w:p>
        </w:tc>
        <w:tc>
          <w:tcPr>
            <w:tcW w:w="594" w:type="dxa"/>
          </w:tcPr>
          <w:p w14:paraId="38357791" w14:textId="77777777" w:rsidR="00F41971" w:rsidRPr="00475471" w:rsidRDefault="00F41971" w:rsidP="00452531">
            <w:pPr>
              <w:rPr>
                <w:rFonts w:cs="Arial"/>
                <w:strike/>
                <w:color w:val="000000"/>
                <w:sz w:val="20"/>
                <w:lang w:eastAsia="en-AU"/>
              </w:rPr>
            </w:pPr>
          </w:p>
        </w:tc>
        <w:tc>
          <w:tcPr>
            <w:tcW w:w="594" w:type="dxa"/>
          </w:tcPr>
          <w:p w14:paraId="7638D55B" w14:textId="77777777" w:rsidR="00F41971" w:rsidRPr="00475471" w:rsidRDefault="00F41971" w:rsidP="00452531">
            <w:pPr>
              <w:rPr>
                <w:rFonts w:cs="Arial"/>
                <w:strike/>
                <w:color w:val="000000"/>
                <w:sz w:val="20"/>
                <w:lang w:eastAsia="en-AU"/>
              </w:rPr>
            </w:pPr>
          </w:p>
        </w:tc>
        <w:tc>
          <w:tcPr>
            <w:tcW w:w="584" w:type="dxa"/>
          </w:tcPr>
          <w:p w14:paraId="7D5E0289" w14:textId="77777777" w:rsidR="00F41971" w:rsidRPr="00475471" w:rsidRDefault="00F41971" w:rsidP="00452531">
            <w:pPr>
              <w:rPr>
                <w:rFonts w:cs="Arial"/>
                <w:strike/>
                <w:color w:val="000000"/>
                <w:sz w:val="20"/>
                <w:lang w:eastAsia="en-AU"/>
              </w:rPr>
            </w:pPr>
            <w:r w:rsidRPr="00475471">
              <w:rPr>
                <w:rFonts w:cs="Arial"/>
                <w:color w:val="000000"/>
                <w:sz w:val="20"/>
                <w:lang w:eastAsia="en-AU"/>
              </w:rPr>
              <w:t>D</w:t>
            </w:r>
          </w:p>
        </w:tc>
        <w:tc>
          <w:tcPr>
            <w:tcW w:w="547" w:type="dxa"/>
          </w:tcPr>
          <w:p w14:paraId="1A9432FD" w14:textId="77777777" w:rsidR="00F41971" w:rsidRPr="00475471" w:rsidRDefault="00F41971" w:rsidP="00452531">
            <w:pPr>
              <w:rPr>
                <w:rFonts w:cs="Arial"/>
                <w:strike/>
                <w:color w:val="000000"/>
                <w:sz w:val="20"/>
                <w:lang w:eastAsia="en-AU"/>
              </w:rPr>
            </w:pPr>
          </w:p>
        </w:tc>
        <w:tc>
          <w:tcPr>
            <w:tcW w:w="584" w:type="dxa"/>
          </w:tcPr>
          <w:p w14:paraId="4274D912" w14:textId="77777777" w:rsidR="00F41971" w:rsidRPr="00475471" w:rsidRDefault="00F41971" w:rsidP="00452531">
            <w:pPr>
              <w:rPr>
                <w:rFonts w:cs="Arial"/>
                <w:strike/>
                <w:color w:val="000000"/>
                <w:sz w:val="20"/>
                <w:lang w:eastAsia="en-AU"/>
              </w:rPr>
            </w:pPr>
          </w:p>
        </w:tc>
        <w:tc>
          <w:tcPr>
            <w:tcW w:w="547" w:type="dxa"/>
          </w:tcPr>
          <w:p w14:paraId="17B8541E" w14:textId="77777777" w:rsidR="00F41971" w:rsidRPr="00475471" w:rsidRDefault="00F41971" w:rsidP="00452531">
            <w:pPr>
              <w:rPr>
                <w:rFonts w:cs="Arial"/>
                <w:color w:val="000000"/>
                <w:sz w:val="20"/>
                <w:lang w:eastAsia="en-AU"/>
              </w:rPr>
            </w:pPr>
          </w:p>
        </w:tc>
        <w:tc>
          <w:tcPr>
            <w:tcW w:w="594" w:type="dxa"/>
          </w:tcPr>
          <w:p w14:paraId="157FCECE" w14:textId="77777777" w:rsidR="00F41971" w:rsidRPr="00475471" w:rsidRDefault="00F41971" w:rsidP="00452531">
            <w:pPr>
              <w:rPr>
                <w:rFonts w:cs="Arial"/>
                <w:color w:val="000000"/>
                <w:sz w:val="20"/>
                <w:lang w:eastAsia="en-AU"/>
              </w:rPr>
            </w:pPr>
          </w:p>
        </w:tc>
        <w:tc>
          <w:tcPr>
            <w:tcW w:w="594" w:type="dxa"/>
          </w:tcPr>
          <w:p w14:paraId="632D6863" w14:textId="77777777" w:rsidR="00F41971" w:rsidRPr="00475471" w:rsidRDefault="00F41971" w:rsidP="00452531">
            <w:pPr>
              <w:rPr>
                <w:rFonts w:cs="Arial"/>
                <w:color w:val="000000"/>
                <w:sz w:val="20"/>
                <w:lang w:eastAsia="en-AU"/>
              </w:rPr>
            </w:pPr>
          </w:p>
        </w:tc>
        <w:tc>
          <w:tcPr>
            <w:tcW w:w="547" w:type="dxa"/>
          </w:tcPr>
          <w:p w14:paraId="600A769A" w14:textId="77777777" w:rsidR="00F41971" w:rsidRPr="00475471" w:rsidRDefault="00F41971" w:rsidP="00452531">
            <w:pPr>
              <w:rPr>
                <w:rFonts w:cs="Arial"/>
                <w:color w:val="000000"/>
                <w:sz w:val="20"/>
                <w:lang w:eastAsia="en-AU"/>
              </w:rPr>
            </w:pPr>
          </w:p>
        </w:tc>
        <w:tc>
          <w:tcPr>
            <w:tcW w:w="594" w:type="dxa"/>
          </w:tcPr>
          <w:p w14:paraId="0C74ED95" w14:textId="77777777" w:rsidR="00F41971" w:rsidRPr="00475471" w:rsidRDefault="00F41971" w:rsidP="00452531">
            <w:pPr>
              <w:rPr>
                <w:rFonts w:cs="Arial"/>
                <w:color w:val="000000"/>
                <w:sz w:val="20"/>
                <w:lang w:eastAsia="en-AU"/>
              </w:rPr>
            </w:pPr>
          </w:p>
        </w:tc>
      </w:tr>
      <w:tr w:rsidR="00F41971" w:rsidRPr="00475471" w14:paraId="49449908" w14:textId="77777777" w:rsidTr="002A1016">
        <w:tc>
          <w:tcPr>
            <w:tcW w:w="3415" w:type="dxa"/>
          </w:tcPr>
          <w:p w14:paraId="05C689FA" w14:textId="77777777" w:rsidR="00F41971" w:rsidRPr="00475471" w:rsidRDefault="00F41971" w:rsidP="00452531">
            <w:pPr>
              <w:rPr>
                <w:rFonts w:cs="Arial"/>
                <w:sz w:val="20"/>
              </w:rPr>
            </w:pPr>
            <w:r w:rsidRPr="00475471">
              <w:rPr>
                <w:rFonts w:cs="Arial"/>
                <w:sz w:val="20"/>
              </w:rPr>
              <w:t>127-Vic State Gov-Aboriginal-specific facility rehabilitation</w:t>
            </w:r>
          </w:p>
        </w:tc>
        <w:tc>
          <w:tcPr>
            <w:tcW w:w="594" w:type="dxa"/>
          </w:tcPr>
          <w:p w14:paraId="2CA7F837" w14:textId="77777777" w:rsidR="00F41971" w:rsidRPr="00475471" w:rsidRDefault="00F41971" w:rsidP="00452531">
            <w:pPr>
              <w:rPr>
                <w:rFonts w:cs="Arial"/>
                <w:strike/>
                <w:color w:val="000000"/>
                <w:sz w:val="20"/>
                <w:lang w:eastAsia="en-AU"/>
              </w:rPr>
            </w:pPr>
          </w:p>
        </w:tc>
        <w:tc>
          <w:tcPr>
            <w:tcW w:w="594" w:type="dxa"/>
          </w:tcPr>
          <w:p w14:paraId="42EA18E4" w14:textId="77777777" w:rsidR="00F41971" w:rsidRPr="00475471" w:rsidRDefault="00F41971" w:rsidP="00452531">
            <w:pPr>
              <w:rPr>
                <w:rFonts w:cs="Arial"/>
                <w:strike/>
                <w:color w:val="000000"/>
                <w:sz w:val="20"/>
                <w:lang w:eastAsia="en-AU"/>
              </w:rPr>
            </w:pPr>
          </w:p>
        </w:tc>
        <w:tc>
          <w:tcPr>
            <w:tcW w:w="637" w:type="dxa"/>
          </w:tcPr>
          <w:p w14:paraId="29C9C489" w14:textId="77777777" w:rsidR="00F41971" w:rsidRPr="00475471" w:rsidRDefault="00F41971" w:rsidP="00452531">
            <w:pPr>
              <w:rPr>
                <w:rFonts w:cs="Arial"/>
                <w:strike/>
                <w:color w:val="000000"/>
                <w:sz w:val="20"/>
                <w:lang w:eastAsia="en-AU"/>
              </w:rPr>
            </w:pPr>
          </w:p>
        </w:tc>
        <w:tc>
          <w:tcPr>
            <w:tcW w:w="503" w:type="dxa"/>
          </w:tcPr>
          <w:p w14:paraId="3C859037" w14:textId="77777777" w:rsidR="00F41971" w:rsidRPr="00475471" w:rsidRDefault="00F41971" w:rsidP="00452531">
            <w:pPr>
              <w:rPr>
                <w:rFonts w:cs="Arial"/>
                <w:strike/>
                <w:color w:val="000000"/>
                <w:sz w:val="20"/>
                <w:lang w:eastAsia="en-AU"/>
              </w:rPr>
            </w:pPr>
          </w:p>
        </w:tc>
        <w:tc>
          <w:tcPr>
            <w:tcW w:w="594" w:type="dxa"/>
          </w:tcPr>
          <w:p w14:paraId="6AFA5CA7" w14:textId="77777777" w:rsidR="00F41971" w:rsidRPr="00475471" w:rsidRDefault="00F41971" w:rsidP="00452531">
            <w:pPr>
              <w:rPr>
                <w:rFonts w:cs="Arial"/>
                <w:strike/>
                <w:color w:val="000000"/>
                <w:sz w:val="20"/>
                <w:lang w:eastAsia="en-AU"/>
              </w:rPr>
            </w:pPr>
          </w:p>
        </w:tc>
        <w:tc>
          <w:tcPr>
            <w:tcW w:w="594" w:type="dxa"/>
          </w:tcPr>
          <w:p w14:paraId="21C1683C" w14:textId="77777777" w:rsidR="00F41971" w:rsidRPr="00475471" w:rsidRDefault="00F41971" w:rsidP="00452531">
            <w:pPr>
              <w:rPr>
                <w:rFonts w:cs="Arial"/>
                <w:strike/>
                <w:color w:val="000000"/>
                <w:sz w:val="20"/>
                <w:lang w:eastAsia="en-AU"/>
              </w:rPr>
            </w:pPr>
            <w:r w:rsidRPr="00475471">
              <w:rPr>
                <w:rFonts w:cs="Arial"/>
                <w:color w:val="000000"/>
                <w:sz w:val="20"/>
                <w:lang w:eastAsia="en-AU"/>
              </w:rPr>
              <w:t>D</w:t>
            </w:r>
          </w:p>
        </w:tc>
        <w:tc>
          <w:tcPr>
            <w:tcW w:w="583" w:type="dxa"/>
          </w:tcPr>
          <w:p w14:paraId="13C87920" w14:textId="77777777" w:rsidR="00F41971" w:rsidRPr="00475471" w:rsidRDefault="00F41971" w:rsidP="00452531">
            <w:pPr>
              <w:rPr>
                <w:rFonts w:cs="Arial"/>
                <w:strike/>
                <w:color w:val="000000"/>
                <w:sz w:val="20"/>
                <w:lang w:eastAsia="en-AU"/>
              </w:rPr>
            </w:pPr>
          </w:p>
        </w:tc>
        <w:tc>
          <w:tcPr>
            <w:tcW w:w="594" w:type="dxa"/>
          </w:tcPr>
          <w:p w14:paraId="0CDB845D" w14:textId="77777777" w:rsidR="00F41971" w:rsidRPr="00475471" w:rsidRDefault="00F41971" w:rsidP="00452531">
            <w:pPr>
              <w:rPr>
                <w:rFonts w:cs="Arial"/>
                <w:strike/>
                <w:color w:val="000000"/>
                <w:sz w:val="20"/>
                <w:lang w:eastAsia="en-AU"/>
              </w:rPr>
            </w:pPr>
            <w:r w:rsidRPr="00475471">
              <w:rPr>
                <w:rFonts w:cs="Arial"/>
                <w:color w:val="000000"/>
                <w:sz w:val="20"/>
                <w:lang w:eastAsia="en-AU"/>
              </w:rPr>
              <w:t>D</w:t>
            </w:r>
          </w:p>
        </w:tc>
        <w:tc>
          <w:tcPr>
            <w:tcW w:w="594" w:type="dxa"/>
          </w:tcPr>
          <w:p w14:paraId="5C719F0D" w14:textId="77777777" w:rsidR="00F41971" w:rsidRPr="00475471" w:rsidRDefault="00F41971" w:rsidP="00452531">
            <w:pPr>
              <w:rPr>
                <w:rFonts w:cs="Arial"/>
                <w:strike/>
                <w:color w:val="000000"/>
                <w:sz w:val="20"/>
                <w:lang w:eastAsia="en-AU"/>
              </w:rPr>
            </w:pPr>
          </w:p>
        </w:tc>
        <w:tc>
          <w:tcPr>
            <w:tcW w:w="594" w:type="dxa"/>
          </w:tcPr>
          <w:p w14:paraId="0DEFA991" w14:textId="77777777" w:rsidR="00F41971" w:rsidRPr="00475471" w:rsidRDefault="00F41971" w:rsidP="00452531">
            <w:pPr>
              <w:rPr>
                <w:rFonts w:cs="Arial"/>
                <w:strike/>
                <w:color w:val="000000"/>
                <w:sz w:val="20"/>
                <w:lang w:eastAsia="en-AU"/>
              </w:rPr>
            </w:pPr>
          </w:p>
        </w:tc>
        <w:tc>
          <w:tcPr>
            <w:tcW w:w="584" w:type="dxa"/>
          </w:tcPr>
          <w:p w14:paraId="3E48CC1C" w14:textId="77777777" w:rsidR="00F41971" w:rsidRPr="00475471" w:rsidRDefault="00F41971" w:rsidP="00452531">
            <w:pPr>
              <w:rPr>
                <w:rFonts w:cs="Arial"/>
                <w:color w:val="000000"/>
                <w:sz w:val="20"/>
                <w:lang w:eastAsia="en-AU"/>
              </w:rPr>
            </w:pPr>
            <w:r w:rsidRPr="00475471">
              <w:rPr>
                <w:rFonts w:cs="Arial"/>
                <w:color w:val="000000"/>
                <w:sz w:val="20"/>
                <w:lang w:eastAsia="en-AU"/>
              </w:rPr>
              <w:t>D</w:t>
            </w:r>
          </w:p>
        </w:tc>
        <w:tc>
          <w:tcPr>
            <w:tcW w:w="547" w:type="dxa"/>
          </w:tcPr>
          <w:p w14:paraId="09CB1D00" w14:textId="77777777" w:rsidR="00F41971" w:rsidRPr="00475471" w:rsidRDefault="00F41971" w:rsidP="00452531">
            <w:pPr>
              <w:rPr>
                <w:rFonts w:cs="Arial"/>
                <w:strike/>
                <w:color w:val="000000"/>
                <w:sz w:val="20"/>
                <w:lang w:eastAsia="en-AU"/>
              </w:rPr>
            </w:pPr>
          </w:p>
        </w:tc>
        <w:tc>
          <w:tcPr>
            <w:tcW w:w="584" w:type="dxa"/>
          </w:tcPr>
          <w:p w14:paraId="50243FC6" w14:textId="77777777" w:rsidR="00F41971" w:rsidRPr="00475471" w:rsidRDefault="00F41971" w:rsidP="00452531">
            <w:pPr>
              <w:rPr>
                <w:rFonts w:cs="Arial"/>
                <w:strike/>
                <w:color w:val="000000"/>
                <w:sz w:val="20"/>
                <w:lang w:eastAsia="en-AU"/>
              </w:rPr>
            </w:pPr>
          </w:p>
        </w:tc>
        <w:tc>
          <w:tcPr>
            <w:tcW w:w="547" w:type="dxa"/>
          </w:tcPr>
          <w:p w14:paraId="19AF604E" w14:textId="77777777" w:rsidR="00F41971" w:rsidRPr="00475471" w:rsidRDefault="00F41971" w:rsidP="00452531">
            <w:pPr>
              <w:rPr>
                <w:rFonts w:cs="Arial"/>
                <w:color w:val="000000"/>
                <w:sz w:val="20"/>
                <w:lang w:eastAsia="en-AU"/>
              </w:rPr>
            </w:pPr>
          </w:p>
        </w:tc>
        <w:tc>
          <w:tcPr>
            <w:tcW w:w="594" w:type="dxa"/>
          </w:tcPr>
          <w:p w14:paraId="780E4DD9" w14:textId="77777777" w:rsidR="00F41971" w:rsidRPr="00475471" w:rsidRDefault="00F41971" w:rsidP="00452531">
            <w:pPr>
              <w:rPr>
                <w:rFonts w:cs="Arial"/>
                <w:color w:val="000000"/>
                <w:sz w:val="20"/>
                <w:lang w:eastAsia="en-AU"/>
              </w:rPr>
            </w:pPr>
          </w:p>
        </w:tc>
        <w:tc>
          <w:tcPr>
            <w:tcW w:w="594" w:type="dxa"/>
          </w:tcPr>
          <w:p w14:paraId="57CD82E7" w14:textId="77777777" w:rsidR="00F41971" w:rsidRPr="00475471" w:rsidRDefault="00F41971" w:rsidP="00452531">
            <w:pPr>
              <w:rPr>
                <w:rFonts w:cs="Arial"/>
                <w:color w:val="000000"/>
                <w:sz w:val="20"/>
                <w:lang w:eastAsia="en-AU"/>
              </w:rPr>
            </w:pPr>
          </w:p>
        </w:tc>
        <w:tc>
          <w:tcPr>
            <w:tcW w:w="547" w:type="dxa"/>
          </w:tcPr>
          <w:p w14:paraId="0223C88A" w14:textId="77777777" w:rsidR="00F41971" w:rsidRPr="00475471" w:rsidRDefault="00F41971" w:rsidP="00452531">
            <w:pPr>
              <w:rPr>
                <w:rFonts w:cs="Arial"/>
                <w:color w:val="000000"/>
                <w:sz w:val="20"/>
                <w:lang w:eastAsia="en-AU"/>
              </w:rPr>
            </w:pPr>
          </w:p>
        </w:tc>
        <w:tc>
          <w:tcPr>
            <w:tcW w:w="594" w:type="dxa"/>
          </w:tcPr>
          <w:p w14:paraId="31D109D6" w14:textId="77777777" w:rsidR="00F41971" w:rsidRPr="00475471" w:rsidRDefault="00F41971" w:rsidP="00452531">
            <w:pPr>
              <w:rPr>
                <w:rFonts w:cs="Arial"/>
                <w:color w:val="000000"/>
                <w:sz w:val="20"/>
                <w:lang w:eastAsia="en-AU"/>
              </w:rPr>
            </w:pPr>
          </w:p>
        </w:tc>
      </w:tr>
      <w:tr w:rsidR="00F41971" w:rsidRPr="00475471" w14:paraId="39B2C2EC" w14:textId="77777777" w:rsidTr="002A1016">
        <w:tc>
          <w:tcPr>
            <w:tcW w:w="3415" w:type="dxa"/>
          </w:tcPr>
          <w:p w14:paraId="67AFB48D" w14:textId="77777777" w:rsidR="00F41971" w:rsidRPr="00475471" w:rsidRDefault="00F41971" w:rsidP="00452531">
            <w:pPr>
              <w:rPr>
                <w:rFonts w:cs="Arial"/>
                <w:sz w:val="20"/>
              </w:rPr>
            </w:pPr>
            <w:r w:rsidRPr="00475471">
              <w:rPr>
                <w:rFonts w:cs="Arial"/>
                <w:sz w:val="20"/>
              </w:rPr>
              <w:t>128-Vic State Gov-Residential Rehabilitation (general)</w:t>
            </w:r>
          </w:p>
        </w:tc>
        <w:tc>
          <w:tcPr>
            <w:tcW w:w="594" w:type="dxa"/>
          </w:tcPr>
          <w:p w14:paraId="5AAE6D99" w14:textId="77777777" w:rsidR="00F41971" w:rsidRPr="00475471" w:rsidRDefault="00F41971" w:rsidP="00452531">
            <w:pPr>
              <w:rPr>
                <w:rFonts w:cs="Arial"/>
                <w:strike/>
                <w:color w:val="000000"/>
                <w:sz w:val="20"/>
                <w:lang w:eastAsia="en-AU"/>
              </w:rPr>
            </w:pPr>
          </w:p>
        </w:tc>
        <w:tc>
          <w:tcPr>
            <w:tcW w:w="594" w:type="dxa"/>
          </w:tcPr>
          <w:p w14:paraId="70AF6164" w14:textId="77777777" w:rsidR="00F41971" w:rsidRPr="00475471" w:rsidRDefault="00F41971" w:rsidP="00452531">
            <w:pPr>
              <w:rPr>
                <w:rFonts w:cs="Arial"/>
                <w:strike/>
                <w:color w:val="000000"/>
                <w:sz w:val="20"/>
                <w:lang w:eastAsia="en-AU"/>
              </w:rPr>
            </w:pPr>
          </w:p>
        </w:tc>
        <w:tc>
          <w:tcPr>
            <w:tcW w:w="637" w:type="dxa"/>
          </w:tcPr>
          <w:p w14:paraId="13383F3A" w14:textId="77777777" w:rsidR="00F41971" w:rsidRPr="00475471" w:rsidRDefault="00F41971" w:rsidP="00452531">
            <w:pPr>
              <w:rPr>
                <w:rFonts w:cs="Arial"/>
                <w:strike/>
                <w:color w:val="000000"/>
                <w:sz w:val="20"/>
                <w:lang w:eastAsia="en-AU"/>
              </w:rPr>
            </w:pPr>
          </w:p>
        </w:tc>
        <w:tc>
          <w:tcPr>
            <w:tcW w:w="503" w:type="dxa"/>
          </w:tcPr>
          <w:p w14:paraId="6FDE5E52" w14:textId="77777777" w:rsidR="00F41971" w:rsidRPr="00475471" w:rsidRDefault="00F41971" w:rsidP="00452531">
            <w:pPr>
              <w:rPr>
                <w:rFonts w:cs="Arial"/>
                <w:strike/>
                <w:color w:val="000000"/>
                <w:sz w:val="20"/>
                <w:lang w:eastAsia="en-AU"/>
              </w:rPr>
            </w:pPr>
          </w:p>
        </w:tc>
        <w:tc>
          <w:tcPr>
            <w:tcW w:w="594" w:type="dxa"/>
          </w:tcPr>
          <w:p w14:paraId="40D57037" w14:textId="77777777" w:rsidR="00F41971" w:rsidRPr="00475471" w:rsidRDefault="00F41971" w:rsidP="00452531">
            <w:pPr>
              <w:rPr>
                <w:rFonts w:cs="Arial"/>
                <w:strike/>
                <w:color w:val="000000"/>
                <w:sz w:val="20"/>
                <w:lang w:eastAsia="en-AU"/>
              </w:rPr>
            </w:pPr>
          </w:p>
        </w:tc>
        <w:tc>
          <w:tcPr>
            <w:tcW w:w="594" w:type="dxa"/>
          </w:tcPr>
          <w:p w14:paraId="573ED4B5" w14:textId="77777777" w:rsidR="00F41971" w:rsidRPr="00475471" w:rsidRDefault="00F41971" w:rsidP="00452531">
            <w:pPr>
              <w:rPr>
                <w:rFonts w:cs="Arial"/>
                <w:strike/>
                <w:color w:val="000000"/>
                <w:sz w:val="20"/>
                <w:lang w:eastAsia="en-AU"/>
              </w:rPr>
            </w:pPr>
            <w:r w:rsidRPr="00475471">
              <w:rPr>
                <w:rFonts w:cs="Arial"/>
                <w:color w:val="000000"/>
                <w:sz w:val="20"/>
                <w:lang w:eastAsia="en-AU"/>
              </w:rPr>
              <w:t>D</w:t>
            </w:r>
          </w:p>
        </w:tc>
        <w:tc>
          <w:tcPr>
            <w:tcW w:w="583" w:type="dxa"/>
          </w:tcPr>
          <w:p w14:paraId="2072FEB8" w14:textId="77777777" w:rsidR="00F41971" w:rsidRPr="00475471" w:rsidRDefault="00F41971" w:rsidP="00452531">
            <w:pPr>
              <w:rPr>
                <w:rFonts w:cs="Arial"/>
                <w:strike/>
                <w:color w:val="000000"/>
                <w:sz w:val="20"/>
                <w:lang w:eastAsia="en-AU"/>
              </w:rPr>
            </w:pPr>
          </w:p>
        </w:tc>
        <w:tc>
          <w:tcPr>
            <w:tcW w:w="594" w:type="dxa"/>
          </w:tcPr>
          <w:p w14:paraId="76A29FF3" w14:textId="77777777" w:rsidR="00F41971" w:rsidRPr="00475471" w:rsidRDefault="00F41971" w:rsidP="00452531">
            <w:pPr>
              <w:rPr>
                <w:rFonts w:cs="Arial"/>
                <w:strike/>
                <w:color w:val="000000"/>
                <w:sz w:val="20"/>
                <w:lang w:eastAsia="en-AU"/>
              </w:rPr>
            </w:pPr>
            <w:r w:rsidRPr="00475471">
              <w:rPr>
                <w:rFonts w:cs="Arial"/>
                <w:color w:val="000000"/>
                <w:sz w:val="20"/>
                <w:lang w:eastAsia="en-AU"/>
              </w:rPr>
              <w:t>D</w:t>
            </w:r>
          </w:p>
        </w:tc>
        <w:tc>
          <w:tcPr>
            <w:tcW w:w="594" w:type="dxa"/>
          </w:tcPr>
          <w:p w14:paraId="57DF1594" w14:textId="77777777" w:rsidR="00F41971" w:rsidRPr="00475471" w:rsidRDefault="00F41971" w:rsidP="00452531">
            <w:pPr>
              <w:rPr>
                <w:rFonts w:cs="Arial"/>
                <w:strike/>
                <w:color w:val="000000"/>
                <w:sz w:val="20"/>
                <w:lang w:eastAsia="en-AU"/>
              </w:rPr>
            </w:pPr>
          </w:p>
        </w:tc>
        <w:tc>
          <w:tcPr>
            <w:tcW w:w="594" w:type="dxa"/>
          </w:tcPr>
          <w:p w14:paraId="244BA29D" w14:textId="77777777" w:rsidR="00F41971" w:rsidRPr="00475471" w:rsidRDefault="00F41971" w:rsidP="00452531">
            <w:pPr>
              <w:rPr>
                <w:rFonts w:cs="Arial"/>
                <w:strike/>
                <w:color w:val="000000"/>
                <w:sz w:val="20"/>
                <w:lang w:eastAsia="en-AU"/>
              </w:rPr>
            </w:pPr>
          </w:p>
        </w:tc>
        <w:tc>
          <w:tcPr>
            <w:tcW w:w="584" w:type="dxa"/>
          </w:tcPr>
          <w:p w14:paraId="04AA1E55" w14:textId="77777777" w:rsidR="00F41971" w:rsidRPr="00475471" w:rsidRDefault="00F41971" w:rsidP="00452531">
            <w:pPr>
              <w:rPr>
                <w:rFonts w:cs="Arial"/>
                <w:strike/>
                <w:color w:val="000000"/>
                <w:sz w:val="20"/>
                <w:lang w:eastAsia="en-AU"/>
              </w:rPr>
            </w:pPr>
          </w:p>
        </w:tc>
        <w:tc>
          <w:tcPr>
            <w:tcW w:w="547" w:type="dxa"/>
          </w:tcPr>
          <w:p w14:paraId="0D5A4653" w14:textId="77777777" w:rsidR="00F41971" w:rsidRPr="00475471" w:rsidRDefault="00F41971" w:rsidP="00452531">
            <w:pPr>
              <w:rPr>
                <w:rFonts w:cs="Arial"/>
                <w:strike/>
                <w:color w:val="000000"/>
                <w:sz w:val="20"/>
                <w:lang w:eastAsia="en-AU"/>
              </w:rPr>
            </w:pPr>
          </w:p>
        </w:tc>
        <w:tc>
          <w:tcPr>
            <w:tcW w:w="584" w:type="dxa"/>
          </w:tcPr>
          <w:p w14:paraId="5B488E68" w14:textId="77777777" w:rsidR="00F41971" w:rsidRPr="00475471" w:rsidRDefault="00F41971" w:rsidP="00452531">
            <w:pPr>
              <w:rPr>
                <w:rFonts w:cs="Arial"/>
                <w:strike/>
                <w:color w:val="000000"/>
                <w:sz w:val="20"/>
                <w:lang w:eastAsia="en-AU"/>
              </w:rPr>
            </w:pPr>
          </w:p>
        </w:tc>
        <w:tc>
          <w:tcPr>
            <w:tcW w:w="547" w:type="dxa"/>
          </w:tcPr>
          <w:p w14:paraId="098C04BA" w14:textId="77777777" w:rsidR="00F41971" w:rsidRPr="00475471" w:rsidRDefault="00F41971" w:rsidP="00452531">
            <w:pPr>
              <w:rPr>
                <w:rFonts w:cs="Arial"/>
                <w:color w:val="000000"/>
                <w:sz w:val="20"/>
                <w:lang w:eastAsia="en-AU"/>
              </w:rPr>
            </w:pPr>
          </w:p>
        </w:tc>
        <w:tc>
          <w:tcPr>
            <w:tcW w:w="594" w:type="dxa"/>
          </w:tcPr>
          <w:p w14:paraId="5B9DF7FC" w14:textId="77777777" w:rsidR="00F41971" w:rsidRPr="00475471" w:rsidRDefault="00F41971" w:rsidP="00452531">
            <w:pPr>
              <w:rPr>
                <w:rFonts w:cs="Arial"/>
                <w:color w:val="000000"/>
                <w:sz w:val="20"/>
                <w:lang w:eastAsia="en-AU"/>
              </w:rPr>
            </w:pPr>
          </w:p>
        </w:tc>
        <w:tc>
          <w:tcPr>
            <w:tcW w:w="594" w:type="dxa"/>
          </w:tcPr>
          <w:p w14:paraId="563F6306" w14:textId="77777777" w:rsidR="00F41971" w:rsidRPr="00475471" w:rsidRDefault="00F41971" w:rsidP="00452531">
            <w:pPr>
              <w:rPr>
                <w:rFonts w:cs="Arial"/>
                <w:color w:val="000000"/>
                <w:sz w:val="20"/>
                <w:lang w:eastAsia="en-AU"/>
              </w:rPr>
            </w:pPr>
          </w:p>
        </w:tc>
        <w:tc>
          <w:tcPr>
            <w:tcW w:w="547" w:type="dxa"/>
          </w:tcPr>
          <w:p w14:paraId="58C6CD45" w14:textId="77777777" w:rsidR="00F41971" w:rsidRPr="00475471" w:rsidRDefault="00F41971" w:rsidP="00452531">
            <w:pPr>
              <w:rPr>
                <w:rFonts w:cs="Arial"/>
                <w:color w:val="000000"/>
                <w:sz w:val="20"/>
                <w:lang w:eastAsia="en-AU"/>
              </w:rPr>
            </w:pPr>
          </w:p>
        </w:tc>
        <w:tc>
          <w:tcPr>
            <w:tcW w:w="594" w:type="dxa"/>
          </w:tcPr>
          <w:p w14:paraId="5DBDC614" w14:textId="77777777" w:rsidR="00F41971" w:rsidRPr="00475471" w:rsidRDefault="00F41971" w:rsidP="00452531">
            <w:pPr>
              <w:rPr>
                <w:rFonts w:cs="Arial"/>
                <w:color w:val="000000"/>
                <w:sz w:val="20"/>
                <w:lang w:eastAsia="en-AU"/>
              </w:rPr>
            </w:pPr>
          </w:p>
        </w:tc>
      </w:tr>
      <w:tr w:rsidR="00F41971" w:rsidRPr="00475471" w14:paraId="31080962" w14:textId="77777777" w:rsidTr="002A1016">
        <w:tc>
          <w:tcPr>
            <w:tcW w:w="3415" w:type="dxa"/>
          </w:tcPr>
          <w:p w14:paraId="19EC9960" w14:textId="77777777" w:rsidR="00F41971" w:rsidRPr="00475471" w:rsidRDefault="00F41971" w:rsidP="00452531">
            <w:pPr>
              <w:rPr>
                <w:rFonts w:cs="Arial"/>
                <w:color w:val="000000"/>
                <w:sz w:val="20"/>
              </w:rPr>
            </w:pPr>
            <w:r w:rsidRPr="00475471">
              <w:rPr>
                <w:rFonts w:cs="Arial"/>
                <w:sz w:val="20"/>
              </w:rPr>
              <w:t>129-Vic State Gov-</w:t>
            </w:r>
            <w:r w:rsidRPr="00475471">
              <w:rPr>
                <w:rFonts w:cs="Arial"/>
                <w:color w:val="000000"/>
                <w:sz w:val="20"/>
              </w:rPr>
              <w:t>Stabilisation model</w:t>
            </w:r>
          </w:p>
          <w:p w14:paraId="24C4AFD9" w14:textId="77777777" w:rsidR="00F41971" w:rsidRPr="00475471" w:rsidRDefault="00F41971" w:rsidP="00452531">
            <w:pPr>
              <w:rPr>
                <w:rFonts w:cs="Arial"/>
                <w:sz w:val="20"/>
              </w:rPr>
            </w:pPr>
          </w:p>
        </w:tc>
        <w:tc>
          <w:tcPr>
            <w:tcW w:w="594" w:type="dxa"/>
          </w:tcPr>
          <w:p w14:paraId="289AE59C" w14:textId="77777777" w:rsidR="00F41971" w:rsidRPr="00475471" w:rsidRDefault="00F41971" w:rsidP="00452531">
            <w:pPr>
              <w:rPr>
                <w:rFonts w:cs="Arial"/>
                <w:strike/>
                <w:color w:val="000000"/>
                <w:sz w:val="20"/>
                <w:lang w:eastAsia="en-AU"/>
              </w:rPr>
            </w:pPr>
          </w:p>
        </w:tc>
        <w:tc>
          <w:tcPr>
            <w:tcW w:w="594" w:type="dxa"/>
          </w:tcPr>
          <w:p w14:paraId="596759FA" w14:textId="77777777" w:rsidR="00F41971" w:rsidRPr="00475471" w:rsidRDefault="00F41971" w:rsidP="00452531">
            <w:pPr>
              <w:rPr>
                <w:rFonts w:cs="Arial"/>
                <w:strike/>
                <w:color w:val="000000"/>
                <w:sz w:val="20"/>
                <w:lang w:eastAsia="en-AU"/>
              </w:rPr>
            </w:pPr>
          </w:p>
        </w:tc>
        <w:tc>
          <w:tcPr>
            <w:tcW w:w="637" w:type="dxa"/>
          </w:tcPr>
          <w:p w14:paraId="6CF3B086" w14:textId="77777777" w:rsidR="00F41971" w:rsidRPr="00475471" w:rsidRDefault="00F41971" w:rsidP="00452531">
            <w:pPr>
              <w:rPr>
                <w:rFonts w:cs="Arial"/>
                <w:strike/>
                <w:color w:val="000000"/>
                <w:sz w:val="20"/>
                <w:lang w:eastAsia="en-AU"/>
              </w:rPr>
            </w:pPr>
          </w:p>
        </w:tc>
        <w:tc>
          <w:tcPr>
            <w:tcW w:w="503" w:type="dxa"/>
          </w:tcPr>
          <w:p w14:paraId="5BC7E350" w14:textId="77777777" w:rsidR="00F41971" w:rsidRPr="00475471" w:rsidRDefault="00F41971" w:rsidP="00452531">
            <w:pPr>
              <w:rPr>
                <w:rFonts w:cs="Arial"/>
                <w:strike/>
                <w:color w:val="000000"/>
                <w:sz w:val="20"/>
                <w:lang w:eastAsia="en-AU"/>
              </w:rPr>
            </w:pPr>
          </w:p>
        </w:tc>
        <w:tc>
          <w:tcPr>
            <w:tcW w:w="594" w:type="dxa"/>
          </w:tcPr>
          <w:p w14:paraId="1E685DCA" w14:textId="77777777" w:rsidR="00F41971" w:rsidRPr="00475471" w:rsidRDefault="00F41971" w:rsidP="00452531">
            <w:pPr>
              <w:rPr>
                <w:rFonts w:cs="Arial"/>
                <w:strike/>
                <w:color w:val="000000"/>
                <w:sz w:val="20"/>
                <w:lang w:eastAsia="en-AU"/>
              </w:rPr>
            </w:pPr>
          </w:p>
        </w:tc>
        <w:tc>
          <w:tcPr>
            <w:tcW w:w="594" w:type="dxa"/>
          </w:tcPr>
          <w:p w14:paraId="24E2CD2D" w14:textId="77777777" w:rsidR="00F41971" w:rsidRPr="00475471" w:rsidRDefault="00F41971" w:rsidP="00452531">
            <w:pPr>
              <w:rPr>
                <w:rFonts w:cs="Arial"/>
                <w:color w:val="000000"/>
                <w:sz w:val="20"/>
                <w:lang w:eastAsia="en-AU"/>
              </w:rPr>
            </w:pPr>
            <w:r w:rsidRPr="00475471">
              <w:rPr>
                <w:rFonts w:cs="Arial"/>
                <w:color w:val="000000"/>
                <w:sz w:val="20"/>
                <w:lang w:eastAsia="en-AU"/>
              </w:rPr>
              <w:t>D</w:t>
            </w:r>
          </w:p>
        </w:tc>
        <w:tc>
          <w:tcPr>
            <w:tcW w:w="583" w:type="dxa"/>
          </w:tcPr>
          <w:p w14:paraId="2BE5F311" w14:textId="77777777" w:rsidR="00F41971" w:rsidRPr="00475471" w:rsidRDefault="00F41971" w:rsidP="00452531">
            <w:pPr>
              <w:rPr>
                <w:rFonts w:cs="Arial"/>
                <w:strike/>
                <w:color w:val="000000"/>
                <w:sz w:val="20"/>
                <w:lang w:eastAsia="en-AU"/>
              </w:rPr>
            </w:pPr>
          </w:p>
        </w:tc>
        <w:tc>
          <w:tcPr>
            <w:tcW w:w="594" w:type="dxa"/>
          </w:tcPr>
          <w:p w14:paraId="2FAAA41A" w14:textId="77777777" w:rsidR="00F41971" w:rsidRPr="00475471" w:rsidRDefault="00F41971" w:rsidP="00452531">
            <w:pPr>
              <w:rPr>
                <w:rFonts w:cs="Arial"/>
                <w:strike/>
                <w:color w:val="000000"/>
                <w:sz w:val="20"/>
                <w:lang w:eastAsia="en-AU"/>
              </w:rPr>
            </w:pPr>
            <w:r w:rsidRPr="00475471">
              <w:rPr>
                <w:rFonts w:cs="Arial"/>
                <w:color w:val="000000"/>
                <w:sz w:val="20"/>
                <w:lang w:eastAsia="en-AU"/>
              </w:rPr>
              <w:t>D</w:t>
            </w:r>
          </w:p>
        </w:tc>
        <w:tc>
          <w:tcPr>
            <w:tcW w:w="594" w:type="dxa"/>
          </w:tcPr>
          <w:p w14:paraId="40663384" w14:textId="77777777" w:rsidR="00F41971" w:rsidRPr="00475471" w:rsidRDefault="00F41971" w:rsidP="00452531">
            <w:pPr>
              <w:rPr>
                <w:rFonts w:cs="Arial"/>
                <w:strike/>
                <w:color w:val="000000"/>
                <w:sz w:val="20"/>
                <w:lang w:eastAsia="en-AU"/>
              </w:rPr>
            </w:pPr>
          </w:p>
        </w:tc>
        <w:tc>
          <w:tcPr>
            <w:tcW w:w="594" w:type="dxa"/>
          </w:tcPr>
          <w:p w14:paraId="2BD32007" w14:textId="77777777" w:rsidR="00F41971" w:rsidRPr="00475471" w:rsidRDefault="00F41971" w:rsidP="00452531">
            <w:pPr>
              <w:rPr>
                <w:rFonts w:cs="Arial"/>
                <w:strike/>
                <w:color w:val="000000"/>
                <w:sz w:val="20"/>
                <w:lang w:eastAsia="en-AU"/>
              </w:rPr>
            </w:pPr>
          </w:p>
        </w:tc>
        <w:tc>
          <w:tcPr>
            <w:tcW w:w="584" w:type="dxa"/>
          </w:tcPr>
          <w:p w14:paraId="5D80748C" w14:textId="77777777" w:rsidR="00F41971" w:rsidRPr="00475471" w:rsidRDefault="00F41971" w:rsidP="00452531">
            <w:pPr>
              <w:rPr>
                <w:rFonts w:cs="Arial"/>
                <w:strike/>
                <w:color w:val="000000"/>
                <w:sz w:val="20"/>
                <w:lang w:eastAsia="en-AU"/>
              </w:rPr>
            </w:pPr>
          </w:p>
        </w:tc>
        <w:tc>
          <w:tcPr>
            <w:tcW w:w="547" w:type="dxa"/>
          </w:tcPr>
          <w:p w14:paraId="24040E0E" w14:textId="77777777" w:rsidR="00F41971" w:rsidRPr="00475471" w:rsidRDefault="00F41971" w:rsidP="00452531">
            <w:pPr>
              <w:rPr>
                <w:rFonts w:cs="Arial"/>
                <w:strike/>
                <w:color w:val="000000"/>
                <w:sz w:val="20"/>
                <w:lang w:eastAsia="en-AU"/>
              </w:rPr>
            </w:pPr>
          </w:p>
        </w:tc>
        <w:tc>
          <w:tcPr>
            <w:tcW w:w="584" w:type="dxa"/>
          </w:tcPr>
          <w:p w14:paraId="4A9BF7D7" w14:textId="77777777" w:rsidR="00F41971" w:rsidRPr="00475471" w:rsidRDefault="00F41971" w:rsidP="00452531">
            <w:pPr>
              <w:rPr>
                <w:rFonts w:cs="Arial"/>
                <w:strike/>
                <w:color w:val="000000"/>
                <w:sz w:val="20"/>
                <w:lang w:eastAsia="en-AU"/>
              </w:rPr>
            </w:pPr>
          </w:p>
        </w:tc>
        <w:tc>
          <w:tcPr>
            <w:tcW w:w="547" w:type="dxa"/>
          </w:tcPr>
          <w:p w14:paraId="5C7FDB41" w14:textId="77777777" w:rsidR="00F41971" w:rsidRPr="00475471" w:rsidRDefault="00F41971" w:rsidP="00452531">
            <w:pPr>
              <w:rPr>
                <w:rFonts w:cs="Arial"/>
                <w:color w:val="000000"/>
                <w:sz w:val="20"/>
                <w:lang w:eastAsia="en-AU"/>
              </w:rPr>
            </w:pPr>
          </w:p>
        </w:tc>
        <w:tc>
          <w:tcPr>
            <w:tcW w:w="594" w:type="dxa"/>
          </w:tcPr>
          <w:p w14:paraId="300B38E3" w14:textId="77777777" w:rsidR="00F41971" w:rsidRPr="00475471" w:rsidRDefault="00F41971" w:rsidP="00452531">
            <w:pPr>
              <w:rPr>
                <w:rFonts w:cs="Arial"/>
                <w:color w:val="000000"/>
                <w:sz w:val="20"/>
                <w:lang w:eastAsia="en-AU"/>
              </w:rPr>
            </w:pPr>
          </w:p>
        </w:tc>
        <w:tc>
          <w:tcPr>
            <w:tcW w:w="594" w:type="dxa"/>
          </w:tcPr>
          <w:p w14:paraId="39922200" w14:textId="77777777" w:rsidR="00F41971" w:rsidRPr="00475471" w:rsidRDefault="00F41971" w:rsidP="00452531">
            <w:pPr>
              <w:rPr>
                <w:rFonts w:cs="Arial"/>
                <w:color w:val="000000"/>
                <w:sz w:val="20"/>
                <w:lang w:eastAsia="en-AU"/>
              </w:rPr>
            </w:pPr>
          </w:p>
        </w:tc>
        <w:tc>
          <w:tcPr>
            <w:tcW w:w="547" w:type="dxa"/>
          </w:tcPr>
          <w:p w14:paraId="362F230E" w14:textId="77777777" w:rsidR="00F41971" w:rsidRPr="00475471" w:rsidRDefault="00F41971" w:rsidP="00452531">
            <w:pPr>
              <w:rPr>
                <w:rFonts w:cs="Arial"/>
                <w:color w:val="000000"/>
                <w:sz w:val="20"/>
                <w:lang w:eastAsia="en-AU"/>
              </w:rPr>
            </w:pPr>
          </w:p>
        </w:tc>
        <w:tc>
          <w:tcPr>
            <w:tcW w:w="594" w:type="dxa"/>
          </w:tcPr>
          <w:p w14:paraId="4960ADBF" w14:textId="77777777" w:rsidR="00F41971" w:rsidRPr="00475471" w:rsidRDefault="00F41971" w:rsidP="00452531">
            <w:pPr>
              <w:rPr>
                <w:rFonts w:cs="Arial"/>
                <w:color w:val="000000"/>
                <w:sz w:val="20"/>
                <w:lang w:eastAsia="en-AU"/>
              </w:rPr>
            </w:pPr>
          </w:p>
        </w:tc>
      </w:tr>
      <w:tr w:rsidR="00F41971" w:rsidRPr="00475471" w14:paraId="62423EE8" w14:textId="77777777" w:rsidTr="002A1016">
        <w:tc>
          <w:tcPr>
            <w:tcW w:w="3415" w:type="dxa"/>
          </w:tcPr>
          <w:p w14:paraId="1C5CAF93" w14:textId="77777777" w:rsidR="00F41971" w:rsidRPr="00475471" w:rsidRDefault="00F41971" w:rsidP="00452531">
            <w:pPr>
              <w:rPr>
                <w:rFonts w:cs="Arial"/>
                <w:sz w:val="20"/>
              </w:rPr>
            </w:pPr>
            <w:r w:rsidRPr="00475471">
              <w:rPr>
                <w:rFonts w:cs="Arial"/>
                <w:sz w:val="20"/>
              </w:rPr>
              <w:t xml:space="preserve">130-Vic State Gov-Bridging support- Post-residential withdrawal </w:t>
            </w:r>
          </w:p>
        </w:tc>
        <w:tc>
          <w:tcPr>
            <w:tcW w:w="594" w:type="dxa"/>
          </w:tcPr>
          <w:p w14:paraId="2AC84C02" w14:textId="77777777" w:rsidR="00F41971" w:rsidRPr="00475471" w:rsidRDefault="00F41971" w:rsidP="00452531">
            <w:pPr>
              <w:rPr>
                <w:rFonts w:cs="Arial"/>
                <w:color w:val="000000"/>
                <w:sz w:val="20"/>
                <w:lang w:eastAsia="en-AU"/>
              </w:rPr>
            </w:pPr>
          </w:p>
        </w:tc>
        <w:tc>
          <w:tcPr>
            <w:tcW w:w="594" w:type="dxa"/>
          </w:tcPr>
          <w:p w14:paraId="6118A5A4" w14:textId="77777777" w:rsidR="00F41971" w:rsidRPr="00475471" w:rsidRDefault="00F41971" w:rsidP="00452531">
            <w:pPr>
              <w:rPr>
                <w:rFonts w:cs="Arial"/>
                <w:color w:val="000000"/>
                <w:sz w:val="20"/>
                <w:lang w:eastAsia="en-AU"/>
              </w:rPr>
            </w:pPr>
          </w:p>
        </w:tc>
        <w:tc>
          <w:tcPr>
            <w:tcW w:w="637" w:type="dxa"/>
          </w:tcPr>
          <w:p w14:paraId="09977845" w14:textId="77777777" w:rsidR="00F41971" w:rsidRPr="00475471" w:rsidRDefault="00F41971" w:rsidP="00452531">
            <w:pPr>
              <w:rPr>
                <w:rFonts w:cs="Arial"/>
                <w:color w:val="000000"/>
                <w:sz w:val="20"/>
                <w:lang w:eastAsia="en-AU"/>
              </w:rPr>
            </w:pPr>
          </w:p>
        </w:tc>
        <w:tc>
          <w:tcPr>
            <w:tcW w:w="503" w:type="dxa"/>
          </w:tcPr>
          <w:p w14:paraId="12EDB3EE" w14:textId="77777777" w:rsidR="00F41971" w:rsidRPr="00475471" w:rsidRDefault="00F41971" w:rsidP="00452531">
            <w:pPr>
              <w:rPr>
                <w:rFonts w:cs="Arial"/>
                <w:color w:val="000000"/>
                <w:sz w:val="20"/>
                <w:lang w:eastAsia="en-AU"/>
              </w:rPr>
            </w:pPr>
          </w:p>
        </w:tc>
        <w:tc>
          <w:tcPr>
            <w:tcW w:w="594" w:type="dxa"/>
          </w:tcPr>
          <w:p w14:paraId="441C622A" w14:textId="77777777" w:rsidR="00F41971" w:rsidRPr="00475471" w:rsidRDefault="00F41971" w:rsidP="00452531">
            <w:pPr>
              <w:rPr>
                <w:rFonts w:cs="Arial"/>
                <w:color w:val="000000"/>
                <w:sz w:val="20"/>
                <w:lang w:eastAsia="en-AU"/>
              </w:rPr>
            </w:pPr>
          </w:p>
        </w:tc>
        <w:tc>
          <w:tcPr>
            <w:tcW w:w="594" w:type="dxa"/>
          </w:tcPr>
          <w:p w14:paraId="0FEEC1A6" w14:textId="77777777" w:rsidR="00F41971" w:rsidRPr="00475471" w:rsidRDefault="00F41971" w:rsidP="00452531">
            <w:pPr>
              <w:rPr>
                <w:rFonts w:cs="Arial"/>
                <w:color w:val="000000"/>
                <w:sz w:val="20"/>
                <w:lang w:eastAsia="en-AU"/>
              </w:rPr>
            </w:pPr>
          </w:p>
        </w:tc>
        <w:tc>
          <w:tcPr>
            <w:tcW w:w="583" w:type="dxa"/>
          </w:tcPr>
          <w:p w14:paraId="5587AF5B" w14:textId="77777777" w:rsidR="00F41971" w:rsidRPr="00475471" w:rsidRDefault="00F41971" w:rsidP="00452531">
            <w:pPr>
              <w:rPr>
                <w:rFonts w:cs="Arial"/>
                <w:color w:val="000000"/>
                <w:sz w:val="20"/>
                <w:lang w:eastAsia="en-AU"/>
              </w:rPr>
            </w:pPr>
          </w:p>
        </w:tc>
        <w:tc>
          <w:tcPr>
            <w:tcW w:w="594" w:type="dxa"/>
          </w:tcPr>
          <w:p w14:paraId="515F1CC9" w14:textId="77777777" w:rsidR="00F41971" w:rsidRPr="00475471" w:rsidRDefault="00F41971" w:rsidP="00452531">
            <w:pPr>
              <w:rPr>
                <w:rFonts w:cs="Arial"/>
                <w:color w:val="000000"/>
                <w:sz w:val="20"/>
                <w:lang w:eastAsia="en-AU"/>
              </w:rPr>
            </w:pPr>
          </w:p>
        </w:tc>
        <w:tc>
          <w:tcPr>
            <w:tcW w:w="594" w:type="dxa"/>
          </w:tcPr>
          <w:p w14:paraId="48E025FB" w14:textId="77777777" w:rsidR="00F41971" w:rsidRPr="00475471" w:rsidRDefault="00F41971" w:rsidP="00452531">
            <w:pPr>
              <w:rPr>
                <w:rFonts w:cs="Arial"/>
                <w:color w:val="000000"/>
                <w:sz w:val="20"/>
                <w:lang w:eastAsia="en-AU"/>
              </w:rPr>
            </w:pPr>
          </w:p>
        </w:tc>
        <w:tc>
          <w:tcPr>
            <w:tcW w:w="594" w:type="dxa"/>
          </w:tcPr>
          <w:p w14:paraId="5A1DFBA7" w14:textId="77777777" w:rsidR="00F41971" w:rsidRPr="00475471" w:rsidRDefault="00F41971" w:rsidP="00452531">
            <w:pPr>
              <w:rPr>
                <w:rFonts w:cs="Arial"/>
                <w:color w:val="000000"/>
                <w:sz w:val="20"/>
                <w:lang w:eastAsia="en-AU"/>
              </w:rPr>
            </w:pPr>
          </w:p>
        </w:tc>
        <w:tc>
          <w:tcPr>
            <w:tcW w:w="584" w:type="dxa"/>
          </w:tcPr>
          <w:p w14:paraId="4B4C1DF8" w14:textId="77777777" w:rsidR="00F41971" w:rsidRPr="00475471" w:rsidRDefault="00F41971" w:rsidP="00452531">
            <w:pPr>
              <w:rPr>
                <w:rFonts w:cs="Arial"/>
                <w:sz w:val="20"/>
              </w:rPr>
            </w:pPr>
            <w:r w:rsidRPr="00475471">
              <w:rPr>
                <w:rFonts w:cs="Arial"/>
                <w:color w:val="000000"/>
                <w:sz w:val="20"/>
                <w:lang w:eastAsia="en-AU"/>
              </w:rPr>
              <w:t>D</w:t>
            </w:r>
          </w:p>
        </w:tc>
        <w:tc>
          <w:tcPr>
            <w:tcW w:w="547" w:type="dxa"/>
          </w:tcPr>
          <w:p w14:paraId="422686F0" w14:textId="77777777" w:rsidR="00F41971" w:rsidRPr="00475471" w:rsidRDefault="00F41971" w:rsidP="00452531">
            <w:pPr>
              <w:rPr>
                <w:rFonts w:cs="Arial"/>
                <w:color w:val="000000"/>
                <w:sz w:val="20"/>
                <w:lang w:eastAsia="en-AU"/>
              </w:rPr>
            </w:pPr>
          </w:p>
        </w:tc>
        <w:tc>
          <w:tcPr>
            <w:tcW w:w="584" w:type="dxa"/>
          </w:tcPr>
          <w:p w14:paraId="5B1388D7" w14:textId="77777777" w:rsidR="00F41971" w:rsidRPr="00475471" w:rsidRDefault="00F41971" w:rsidP="00452531">
            <w:pPr>
              <w:rPr>
                <w:rFonts w:cs="Arial"/>
                <w:color w:val="000000"/>
                <w:sz w:val="20"/>
                <w:lang w:eastAsia="en-AU"/>
              </w:rPr>
            </w:pPr>
          </w:p>
        </w:tc>
        <w:tc>
          <w:tcPr>
            <w:tcW w:w="547" w:type="dxa"/>
          </w:tcPr>
          <w:p w14:paraId="17759047" w14:textId="77777777" w:rsidR="00F41971" w:rsidRPr="00475471" w:rsidRDefault="00F41971" w:rsidP="00452531">
            <w:pPr>
              <w:rPr>
                <w:rFonts w:cs="Arial"/>
                <w:color w:val="000000"/>
                <w:sz w:val="20"/>
                <w:lang w:eastAsia="en-AU"/>
              </w:rPr>
            </w:pPr>
          </w:p>
        </w:tc>
        <w:tc>
          <w:tcPr>
            <w:tcW w:w="594" w:type="dxa"/>
          </w:tcPr>
          <w:p w14:paraId="142CA40D" w14:textId="77777777" w:rsidR="00F41971" w:rsidRPr="00475471" w:rsidRDefault="00F41971" w:rsidP="00452531">
            <w:pPr>
              <w:rPr>
                <w:rFonts w:cs="Arial"/>
                <w:color w:val="000000"/>
                <w:sz w:val="20"/>
                <w:lang w:eastAsia="en-AU"/>
              </w:rPr>
            </w:pPr>
          </w:p>
        </w:tc>
        <w:tc>
          <w:tcPr>
            <w:tcW w:w="594" w:type="dxa"/>
          </w:tcPr>
          <w:p w14:paraId="0F9E394D" w14:textId="77777777" w:rsidR="00F41971" w:rsidRPr="00475471" w:rsidRDefault="00F41971" w:rsidP="00452531">
            <w:pPr>
              <w:rPr>
                <w:rFonts w:cs="Arial"/>
                <w:color w:val="000000"/>
                <w:sz w:val="20"/>
                <w:lang w:eastAsia="en-AU"/>
              </w:rPr>
            </w:pPr>
          </w:p>
        </w:tc>
        <w:tc>
          <w:tcPr>
            <w:tcW w:w="547" w:type="dxa"/>
          </w:tcPr>
          <w:p w14:paraId="440909C0" w14:textId="77777777" w:rsidR="00F41971" w:rsidRPr="00475471" w:rsidRDefault="00F41971" w:rsidP="00452531">
            <w:pPr>
              <w:rPr>
                <w:rFonts w:cs="Arial"/>
                <w:color w:val="000000"/>
                <w:sz w:val="20"/>
                <w:lang w:eastAsia="en-AU"/>
              </w:rPr>
            </w:pPr>
          </w:p>
        </w:tc>
        <w:tc>
          <w:tcPr>
            <w:tcW w:w="594" w:type="dxa"/>
          </w:tcPr>
          <w:p w14:paraId="29C7EF3B" w14:textId="77777777" w:rsidR="00F41971" w:rsidRPr="00475471" w:rsidRDefault="00F41971" w:rsidP="00452531">
            <w:pPr>
              <w:rPr>
                <w:rFonts w:cs="Arial"/>
                <w:color w:val="000000"/>
                <w:sz w:val="20"/>
                <w:lang w:eastAsia="en-AU"/>
              </w:rPr>
            </w:pPr>
          </w:p>
        </w:tc>
      </w:tr>
      <w:tr w:rsidR="00F41971" w:rsidRPr="00475471" w14:paraId="572BB9BB" w14:textId="77777777" w:rsidTr="002A1016">
        <w:tc>
          <w:tcPr>
            <w:tcW w:w="3415" w:type="dxa"/>
          </w:tcPr>
          <w:p w14:paraId="2274276B" w14:textId="77777777" w:rsidR="00F41971" w:rsidRPr="00475471" w:rsidRDefault="00F41971" w:rsidP="00452531">
            <w:pPr>
              <w:rPr>
                <w:rFonts w:cs="Arial"/>
                <w:sz w:val="20"/>
              </w:rPr>
            </w:pPr>
            <w:r w:rsidRPr="00475471">
              <w:rPr>
                <w:rFonts w:cs="Arial"/>
                <w:sz w:val="20"/>
              </w:rPr>
              <w:t xml:space="preserve">131-Vic State Gov-Bridging support- Post-residential rehabilitation </w:t>
            </w:r>
          </w:p>
        </w:tc>
        <w:tc>
          <w:tcPr>
            <w:tcW w:w="594" w:type="dxa"/>
          </w:tcPr>
          <w:p w14:paraId="5D19053E" w14:textId="77777777" w:rsidR="00F41971" w:rsidRPr="00475471" w:rsidRDefault="00F41971" w:rsidP="00452531">
            <w:pPr>
              <w:rPr>
                <w:rFonts w:cs="Arial"/>
                <w:color w:val="000000"/>
                <w:sz w:val="20"/>
                <w:lang w:eastAsia="en-AU"/>
              </w:rPr>
            </w:pPr>
          </w:p>
        </w:tc>
        <w:tc>
          <w:tcPr>
            <w:tcW w:w="594" w:type="dxa"/>
          </w:tcPr>
          <w:p w14:paraId="23EAFF68" w14:textId="77777777" w:rsidR="00F41971" w:rsidRPr="00475471" w:rsidRDefault="00F41971" w:rsidP="00452531">
            <w:pPr>
              <w:rPr>
                <w:rFonts w:cs="Arial"/>
                <w:color w:val="000000"/>
                <w:sz w:val="20"/>
                <w:lang w:eastAsia="en-AU"/>
              </w:rPr>
            </w:pPr>
          </w:p>
        </w:tc>
        <w:tc>
          <w:tcPr>
            <w:tcW w:w="637" w:type="dxa"/>
          </w:tcPr>
          <w:p w14:paraId="0954F122" w14:textId="77777777" w:rsidR="00F41971" w:rsidRPr="00475471" w:rsidRDefault="00F41971" w:rsidP="00452531">
            <w:pPr>
              <w:rPr>
                <w:rFonts w:cs="Arial"/>
                <w:color w:val="000000"/>
                <w:sz w:val="20"/>
                <w:lang w:eastAsia="en-AU"/>
              </w:rPr>
            </w:pPr>
          </w:p>
        </w:tc>
        <w:tc>
          <w:tcPr>
            <w:tcW w:w="503" w:type="dxa"/>
          </w:tcPr>
          <w:p w14:paraId="1AB3493F" w14:textId="77777777" w:rsidR="00F41971" w:rsidRPr="00475471" w:rsidRDefault="00F41971" w:rsidP="00452531">
            <w:pPr>
              <w:rPr>
                <w:rFonts w:cs="Arial"/>
                <w:color w:val="000000"/>
                <w:sz w:val="20"/>
                <w:lang w:eastAsia="en-AU"/>
              </w:rPr>
            </w:pPr>
          </w:p>
        </w:tc>
        <w:tc>
          <w:tcPr>
            <w:tcW w:w="594" w:type="dxa"/>
          </w:tcPr>
          <w:p w14:paraId="6B0DA996" w14:textId="77777777" w:rsidR="00F41971" w:rsidRPr="00475471" w:rsidRDefault="00F41971" w:rsidP="00452531">
            <w:pPr>
              <w:rPr>
                <w:rFonts w:cs="Arial"/>
                <w:color w:val="000000"/>
                <w:sz w:val="20"/>
                <w:lang w:eastAsia="en-AU"/>
              </w:rPr>
            </w:pPr>
          </w:p>
        </w:tc>
        <w:tc>
          <w:tcPr>
            <w:tcW w:w="594" w:type="dxa"/>
          </w:tcPr>
          <w:p w14:paraId="062FC613" w14:textId="77777777" w:rsidR="00F41971" w:rsidRPr="00475471" w:rsidRDefault="00F41971" w:rsidP="00452531">
            <w:pPr>
              <w:rPr>
                <w:rFonts w:cs="Arial"/>
                <w:color w:val="000000"/>
                <w:sz w:val="20"/>
                <w:lang w:eastAsia="en-AU"/>
              </w:rPr>
            </w:pPr>
          </w:p>
        </w:tc>
        <w:tc>
          <w:tcPr>
            <w:tcW w:w="583" w:type="dxa"/>
          </w:tcPr>
          <w:p w14:paraId="71CE6DA3" w14:textId="77777777" w:rsidR="00F41971" w:rsidRPr="00475471" w:rsidRDefault="00F41971" w:rsidP="00452531">
            <w:pPr>
              <w:rPr>
                <w:rFonts w:cs="Arial"/>
                <w:color w:val="000000"/>
                <w:sz w:val="20"/>
                <w:lang w:eastAsia="en-AU"/>
              </w:rPr>
            </w:pPr>
          </w:p>
        </w:tc>
        <w:tc>
          <w:tcPr>
            <w:tcW w:w="594" w:type="dxa"/>
          </w:tcPr>
          <w:p w14:paraId="175102E6" w14:textId="77777777" w:rsidR="00F41971" w:rsidRPr="00475471" w:rsidRDefault="00F41971" w:rsidP="00452531">
            <w:pPr>
              <w:rPr>
                <w:rFonts w:cs="Arial"/>
                <w:color w:val="000000"/>
                <w:sz w:val="20"/>
                <w:lang w:eastAsia="en-AU"/>
              </w:rPr>
            </w:pPr>
          </w:p>
        </w:tc>
        <w:tc>
          <w:tcPr>
            <w:tcW w:w="594" w:type="dxa"/>
          </w:tcPr>
          <w:p w14:paraId="19E8EEA0" w14:textId="77777777" w:rsidR="00F41971" w:rsidRPr="00475471" w:rsidRDefault="00F41971" w:rsidP="00452531">
            <w:pPr>
              <w:rPr>
                <w:rFonts w:cs="Arial"/>
                <w:color w:val="000000"/>
                <w:sz w:val="20"/>
                <w:lang w:eastAsia="en-AU"/>
              </w:rPr>
            </w:pPr>
          </w:p>
        </w:tc>
        <w:tc>
          <w:tcPr>
            <w:tcW w:w="594" w:type="dxa"/>
          </w:tcPr>
          <w:p w14:paraId="18172507" w14:textId="77777777" w:rsidR="00F41971" w:rsidRPr="00475471" w:rsidRDefault="00F41971" w:rsidP="00452531">
            <w:pPr>
              <w:rPr>
                <w:rFonts w:cs="Arial"/>
                <w:color w:val="000000"/>
                <w:sz w:val="20"/>
                <w:lang w:eastAsia="en-AU"/>
              </w:rPr>
            </w:pPr>
          </w:p>
        </w:tc>
        <w:tc>
          <w:tcPr>
            <w:tcW w:w="584" w:type="dxa"/>
          </w:tcPr>
          <w:p w14:paraId="4AF43A29" w14:textId="77777777" w:rsidR="00F41971" w:rsidRPr="00475471" w:rsidRDefault="00F41971" w:rsidP="00452531">
            <w:pPr>
              <w:rPr>
                <w:rFonts w:cs="Arial"/>
                <w:sz w:val="20"/>
              </w:rPr>
            </w:pPr>
            <w:r w:rsidRPr="00475471">
              <w:rPr>
                <w:rFonts w:cs="Arial"/>
                <w:color w:val="000000"/>
                <w:sz w:val="20"/>
                <w:lang w:eastAsia="en-AU"/>
              </w:rPr>
              <w:t>D</w:t>
            </w:r>
          </w:p>
        </w:tc>
        <w:tc>
          <w:tcPr>
            <w:tcW w:w="547" w:type="dxa"/>
          </w:tcPr>
          <w:p w14:paraId="16680EB7" w14:textId="77777777" w:rsidR="00F41971" w:rsidRPr="00475471" w:rsidRDefault="00F41971" w:rsidP="00452531">
            <w:pPr>
              <w:rPr>
                <w:rFonts w:cs="Arial"/>
                <w:color w:val="000000"/>
                <w:sz w:val="20"/>
                <w:lang w:eastAsia="en-AU"/>
              </w:rPr>
            </w:pPr>
          </w:p>
        </w:tc>
        <w:tc>
          <w:tcPr>
            <w:tcW w:w="584" w:type="dxa"/>
          </w:tcPr>
          <w:p w14:paraId="31093176" w14:textId="77777777" w:rsidR="00F41971" w:rsidRPr="00475471" w:rsidRDefault="00F41971" w:rsidP="00452531">
            <w:pPr>
              <w:rPr>
                <w:rFonts w:cs="Arial"/>
                <w:color w:val="000000"/>
                <w:sz w:val="20"/>
                <w:lang w:eastAsia="en-AU"/>
              </w:rPr>
            </w:pPr>
          </w:p>
        </w:tc>
        <w:tc>
          <w:tcPr>
            <w:tcW w:w="547" w:type="dxa"/>
          </w:tcPr>
          <w:p w14:paraId="48BB516F" w14:textId="77777777" w:rsidR="00F41971" w:rsidRPr="00475471" w:rsidRDefault="00F41971" w:rsidP="00452531">
            <w:pPr>
              <w:rPr>
                <w:rFonts w:cs="Arial"/>
                <w:color w:val="000000"/>
                <w:sz w:val="20"/>
                <w:lang w:eastAsia="en-AU"/>
              </w:rPr>
            </w:pPr>
          </w:p>
        </w:tc>
        <w:tc>
          <w:tcPr>
            <w:tcW w:w="594" w:type="dxa"/>
          </w:tcPr>
          <w:p w14:paraId="552FF9CC" w14:textId="77777777" w:rsidR="00F41971" w:rsidRPr="00475471" w:rsidRDefault="00F41971" w:rsidP="00452531">
            <w:pPr>
              <w:rPr>
                <w:rFonts w:cs="Arial"/>
                <w:color w:val="000000"/>
                <w:sz w:val="20"/>
                <w:lang w:eastAsia="en-AU"/>
              </w:rPr>
            </w:pPr>
          </w:p>
        </w:tc>
        <w:tc>
          <w:tcPr>
            <w:tcW w:w="594" w:type="dxa"/>
          </w:tcPr>
          <w:p w14:paraId="2C8EE539" w14:textId="77777777" w:rsidR="00F41971" w:rsidRPr="00475471" w:rsidRDefault="00F41971" w:rsidP="00452531">
            <w:pPr>
              <w:rPr>
                <w:rFonts w:cs="Arial"/>
                <w:color w:val="000000"/>
                <w:sz w:val="20"/>
                <w:lang w:eastAsia="en-AU"/>
              </w:rPr>
            </w:pPr>
          </w:p>
        </w:tc>
        <w:tc>
          <w:tcPr>
            <w:tcW w:w="547" w:type="dxa"/>
          </w:tcPr>
          <w:p w14:paraId="00FC7495" w14:textId="77777777" w:rsidR="00F41971" w:rsidRPr="00475471" w:rsidRDefault="00F41971" w:rsidP="00452531">
            <w:pPr>
              <w:rPr>
                <w:rFonts w:cs="Arial"/>
                <w:color w:val="000000"/>
                <w:sz w:val="20"/>
                <w:lang w:eastAsia="en-AU"/>
              </w:rPr>
            </w:pPr>
          </w:p>
        </w:tc>
        <w:tc>
          <w:tcPr>
            <w:tcW w:w="594" w:type="dxa"/>
          </w:tcPr>
          <w:p w14:paraId="7011266F" w14:textId="77777777" w:rsidR="00F41971" w:rsidRPr="00475471" w:rsidRDefault="00F41971" w:rsidP="00452531">
            <w:pPr>
              <w:rPr>
                <w:rFonts w:cs="Arial"/>
                <w:color w:val="000000"/>
                <w:sz w:val="20"/>
                <w:lang w:eastAsia="en-AU"/>
              </w:rPr>
            </w:pPr>
          </w:p>
        </w:tc>
      </w:tr>
      <w:tr w:rsidR="00F41971" w:rsidRPr="00475471" w14:paraId="2ACC7DB5" w14:textId="77777777" w:rsidTr="002A1016">
        <w:tc>
          <w:tcPr>
            <w:tcW w:w="3415" w:type="dxa"/>
          </w:tcPr>
          <w:p w14:paraId="43811B97" w14:textId="77777777" w:rsidR="00F41971" w:rsidRPr="00475471" w:rsidRDefault="00F41971" w:rsidP="00452531">
            <w:pPr>
              <w:rPr>
                <w:rFonts w:cs="Arial"/>
                <w:sz w:val="20"/>
              </w:rPr>
            </w:pPr>
            <w:r w:rsidRPr="00475471">
              <w:rPr>
                <w:rFonts w:cs="Arial"/>
                <w:sz w:val="20"/>
              </w:rPr>
              <w:lastRenderedPageBreak/>
              <w:t>132-Vic State Gov-Bridging support -intake</w:t>
            </w:r>
          </w:p>
        </w:tc>
        <w:tc>
          <w:tcPr>
            <w:tcW w:w="594" w:type="dxa"/>
          </w:tcPr>
          <w:p w14:paraId="4B0C55D5" w14:textId="77777777" w:rsidR="00F41971" w:rsidRPr="00475471" w:rsidRDefault="00F41971" w:rsidP="00452531">
            <w:pPr>
              <w:rPr>
                <w:rFonts w:cs="Arial"/>
                <w:color w:val="000000"/>
                <w:sz w:val="20"/>
                <w:lang w:eastAsia="en-AU"/>
              </w:rPr>
            </w:pPr>
          </w:p>
        </w:tc>
        <w:tc>
          <w:tcPr>
            <w:tcW w:w="594" w:type="dxa"/>
          </w:tcPr>
          <w:p w14:paraId="3345AE63" w14:textId="77777777" w:rsidR="00F41971" w:rsidRPr="00475471" w:rsidRDefault="00F41971" w:rsidP="00452531">
            <w:pPr>
              <w:rPr>
                <w:rFonts w:cs="Arial"/>
                <w:color w:val="000000"/>
                <w:sz w:val="20"/>
                <w:lang w:eastAsia="en-AU"/>
              </w:rPr>
            </w:pPr>
          </w:p>
        </w:tc>
        <w:tc>
          <w:tcPr>
            <w:tcW w:w="637" w:type="dxa"/>
          </w:tcPr>
          <w:p w14:paraId="133FD5EC" w14:textId="77777777" w:rsidR="00F41971" w:rsidRPr="00475471" w:rsidRDefault="00F41971" w:rsidP="00452531">
            <w:pPr>
              <w:rPr>
                <w:rFonts w:cs="Arial"/>
                <w:color w:val="000000"/>
                <w:sz w:val="20"/>
                <w:lang w:eastAsia="en-AU"/>
              </w:rPr>
            </w:pPr>
          </w:p>
        </w:tc>
        <w:tc>
          <w:tcPr>
            <w:tcW w:w="503" w:type="dxa"/>
          </w:tcPr>
          <w:p w14:paraId="12FE7CEE" w14:textId="77777777" w:rsidR="00F41971" w:rsidRPr="00475471" w:rsidRDefault="00F41971" w:rsidP="00452531">
            <w:pPr>
              <w:rPr>
                <w:rFonts w:cs="Arial"/>
                <w:color w:val="000000"/>
                <w:sz w:val="20"/>
                <w:lang w:eastAsia="en-AU"/>
              </w:rPr>
            </w:pPr>
          </w:p>
        </w:tc>
        <w:tc>
          <w:tcPr>
            <w:tcW w:w="594" w:type="dxa"/>
          </w:tcPr>
          <w:p w14:paraId="480B60CC" w14:textId="77777777" w:rsidR="00F41971" w:rsidRPr="00475471" w:rsidRDefault="00F41971" w:rsidP="00452531">
            <w:pPr>
              <w:rPr>
                <w:rFonts w:cs="Arial"/>
                <w:color w:val="000000"/>
                <w:sz w:val="20"/>
                <w:lang w:eastAsia="en-AU"/>
              </w:rPr>
            </w:pPr>
          </w:p>
        </w:tc>
        <w:tc>
          <w:tcPr>
            <w:tcW w:w="594" w:type="dxa"/>
          </w:tcPr>
          <w:p w14:paraId="778D3DA2" w14:textId="77777777" w:rsidR="00F41971" w:rsidRPr="00475471" w:rsidRDefault="00F41971" w:rsidP="00452531">
            <w:pPr>
              <w:rPr>
                <w:rFonts w:cs="Arial"/>
                <w:color w:val="000000"/>
                <w:sz w:val="20"/>
                <w:lang w:eastAsia="en-AU"/>
              </w:rPr>
            </w:pPr>
          </w:p>
        </w:tc>
        <w:tc>
          <w:tcPr>
            <w:tcW w:w="583" w:type="dxa"/>
          </w:tcPr>
          <w:p w14:paraId="008273A8" w14:textId="77777777" w:rsidR="00F41971" w:rsidRPr="00475471" w:rsidRDefault="00F41971" w:rsidP="00452531">
            <w:pPr>
              <w:rPr>
                <w:rFonts w:cs="Arial"/>
                <w:color w:val="000000"/>
                <w:sz w:val="20"/>
                <w:lang w:eastAsia="en-AU"/>
              </w:rPr>
            </w:pPr>
          </w:p>
        </w:tc>
        <w:tc>
          <w:tcPr>
            <w:tcW w:w="594" w:type="dxa"/>
          </w:tcPr>
          <w:p w14:paraId="279B94A0" w14:textId="77777777" w:rsidR="00F41971" w:rsidRPr="00475471" w:rsidRDefault="00F41971" w:rsidP="00452531">
            <w:pPr>
              <w:rPr>
                <w:rFonts w:cs="Arial"/>
                <w:color w:val="000000"/>
                <w:sz w:val="20"/>
                <w:lang w:eastAsia="en-AU"/>
              </w:rPr>
            </w:pPr>
          </w:p>
        </w:tc>
        <w:tc>
          <w:tcPr>
            <w:tcW w:w="594" w:type="dxa"/>
          </w:tcPr>
          <w:p w14:paraId="16A1987E" w14:textId="77777777" w:rsidR="00F41971" w:rsidRPr="00475471" w:rsidRDefault="00F41971" w:rsidP="00452531">
            <w:pPr>
              <w:rPr>
                <w:rFonts w:cs="Arial"/>
                <w:color w:val="000000"/>
                <w:sz w:val="20"/>
                <w:lang w:eastAsia="en-AU"/>
              </w:rPr>
            </w:pPr>
          </w:p>
        </w:tc>
        <w:tc>
          <w:tcPr>
            <w:tcW w:w="594" w:type="dxa"/>
          </w:tcPr>
          <w:p w14:paraId="5063DAFF" w14:textId="77777777" w:rsidR="00F41971" w:rsidRPr="00475471" w:rsidRDefault="00F41971" w:rsidP="00452531">
            <w:pPr>
              <w:rPr>
                <w:rFonts w:cs="Arial"/>
                <w:color w:val="000000"/>
                <w:sz w:val="20"/>
                <w:lang w:eastAsia="en-AU"/>
              </w:rPr>
            </w:pPr>
          </w:p>
        </w:tc>
        <w:tc>
          <w:tcPr>
            <w:tcW w:w="584" w:type="dxa"/>
          </w:tcPr>
          <w:p w14:paraId="21D55A31" w14:textId="77777777" w:rsidR="00F41971" w:rsidRPr="00475471" w:rsidRDefault="00F41971" w:rsidP="00452531">
            <w:pPr>
              <w:rPr>
                <w:rFonts w:cs="Arial"/>
                <w:sz w:val="20"/>
              </w:rPr>
            </w:pPr>
            <w:r w:rsidRPr="00475471">
              <w:rPr>
                <w:rFonts w:cs="Arial"/>
                <w:color w:val="000000"/>
                <w:sz w:val="20"/>
                <w:lang w:eastAsia="en-AU"/>
              </w:rPr>
              <w:t>D</w:t>
            </w:r>
          </w:p>
        </w:tc>
        <w:tc>
          <w:tcPr>
            <w:tcW w:w="547" w:type="dxa"/>
          </w:tcPr>
          <w:p w14:paraId="10F1DB07" w14:textId="77777777" w:rsidR="00F41971" w:rsidRPr="00475471" w:rsidRDefault="00F41971" w:rsidP="00452531">
            <w:pPr>
              <w:rPr>
                <w:rFonts w:cs="Arial"/>
                <w:color w:val="000000"/>
                <w:sz w:val="20"/>
                <w:lang w:eastAsia="en-AU"/>
              </w:rPr>
            </w:pPr>
          </w:p>
        </w:tc>
        <w:tc>
          <w:tcPr>
            <w:tcW w:w="584" w:type="dxa"/>
          </w:tcPr>
          <w:p w14:paraId="296C4B20" w14:textId="77777777" w:rsidR="00F41971" w:rsidRPr="00475471" w:rsidRDefault="00F41971" w:rsidP="00452531">
            <w:pPr>
              <w:rPr>
                <w:rFonts w:cs="Arial"/>
                <w:color w:val="000000"/>
                <w:sz w:val="20"/>
                <w:lang w:eastAsia="en-AU"/>
              </w:rPr>
            </w:pPr>
          </w:p>
        </w:tc>
        <w:tc>
          <w:tcPr>
            <w:tcW w:w="547" w:type="dxa"/>
          </w:tcPr>
          <w:p w14:paraId="3A8ACB37" w14:textId="77777777" w:rsidR="00F41971" w:rsidRPr="00475471" w:rsidRDefault="00F41971" w:rsidP="00452531">
            <w:pPr>
              <w:rPr>
                <w:rFonts w:cs="Arial"/>
                <w:color w:val="000000"/>
                <w:sz w:val="20"/>
                <w:lang w:eastAsia="en-AU"/>
              </w:rPr>
            </w:pPr>
          </w:p>
        </w:tc>
        <w:tc>
          <w:tcPr>
            <w:tcW w:w="594" w:type="dxa"/>
          </w:tcPr>
          <w:p w14:paraId="79A2C67B" w14:textId="77777777" w:rsidR="00F41971" w:rsidRPr="00475471" w:rsidRDefault="00F41971" w:rsidP="00452531">
            <w:pPr>
              <w:rPr>
                <w:rFonts w:cs="Arial"/>
                <w:color w:val="000000"/>
                <w:sz w:val="20"/>
                <w:lang w:eastAsia="en-AU"/>
              </w:rPr>
            </w:pPr>
          </w:p>
        </w:tc>
        <w:tc>
          <w:tcPr>
            <w:tcW w:w="594" w:type="dxa"/>
          </w:tcPr>
          <w:p w14:paraId="74A56427" w14:textId="77777777" w:rsidR="00F41971" w:rsidRPr="00475471" w:rsidRDefault="00F41971" w:rsidP="00452531">
            <w:pPr>
              <w:rPr>
                <w:rFonts w:cs="Arial"/>
                <w:color w:val="000000"/>
                <w:sz w:val="20"/>
                <w:lang w:eastAsia="en-AU"/>
              </w:rPr>
            </w:pPr>
          </w:p>
        </w:tc>
        <w:tc>
          <w:tcPr>
            <w:tcW w:w="547" w:type="dxa"/>
          </w:tcPr>
          <w:p w14:paraId="08001599" w14:textId="77777777" w:rsidR="00F41971" w:rsidRPr="00475471" w:rsidRDefault="00F41971" w:rsidP="00452531">
            <w:pPr>
              <w:rPr>
                <w:rFonts w:cs="Arial"/>
                <w:color w:val="000000"/>
                <w:sz w:val="20"/>
                <w:lang w:eastAsia="en-AU"/>
              </w:rPr>
            </w:pPr>
          </w:p>
        </w:tc>
        <w:tc>
          <w:tcPr>
            <w:tcW w:w="594" w:type="dxa"/>
          </w:tcPr>
          <w:p w14:paraId="06493194" w14:textId="77777777" w:rsidR="00F41971" w:rsidRPr="00475471" w:rsidRDefault="00F41971" w:rsidP="00452531">
            <w:pPr>
              <w:rPr>
                <w:rFonts w:cs="Arial"/>
                <w:color w:val="000000"/>
                <w:sz w:val="20"/>
                <w:lang w:eastAsia="en-AU"/>
              </w:rPr>
            </w:pPr>
          </w:p>
        </w:tc>
      </w:tr>
      <w:tr w:rsidR="00F41971" w:rsidRPr="00475471" w14:paraId="2A0CE5EF" w14:textId="77777777" w:rsidTr="002A1016">
        <w:tc>
          <w:tcPr>
            <w:tcW w:w="3415" w:type="dxa"/>
          </w:tcPr>
          <w:p w14:paraId="01FF514A" w14:textId="77777777" w:rsidR="00F41971" w:rsidRPr="00475471" w:rsidRDefault="00F41971" w:rsidP="00452531">
            <w:pPr>
              <w:rPr>
                <w:rFonts w:cs="Arial"/>
                <w:sz w:val="20"/>
              </w:rPr>
            </w:pPr>
            <w:r w:rsidRPr="00475471">
              <w:rPr>
                <w:rFonts w:cs="Arial"/>
                <w:sz w:val="20"/>
              </w:rPr>
              <w:t>133-Vic State Gov-Bridging support- assessment</w:t>
            </w:r>
          </w:p>
        </w:tc>
        <w:tc>
          <w:tcPr>
            <w:tcW w:w="594" w:type="dxa"/>
          </w:tcPr>
          <w:p w14:paraId="3ADE30C4" w14:textId="77777777" w:rsidR="00F41971" w:rsidRPr="00475471" w:rsidRDefault="00F41971" w:rsidP="00452531">
            <w:pPr>
              <w:rPr>
                <w:rFonts w:cs="Arial"/>
                <w:color w:val="000000"/>
                <w:sz w:val="20"/>
                <w:lang w:eastAsia="en-AU"/>
              </w:rPr>
            </w:pPr>
          </w:p>
        </w:tc>
        <w:tc>
          <w:tcPr>
            <w:tcW w:w="594" w:type="dxa"/>
          </w:tcPr>
          <w:p w14:paraId="7901A179" w14:textId="77777777" w:rsidR="00F41971" w:rsidRPr="00475471" w:rsidRDefault="00F41971" w:rsidP="00452531">
            <w:pPr>
              <w:rPr>
                <w:rFonts w:cs="Arial"/>
                <w:color w:val="000000"/>
                <w:sz w:val="20"/>
                <w:lang w:eastAsia="en-AU"/>
              </w:rPr>
            </w:pPr>
          </w:p>
        </w:tc>
        <w:tc>
          <w:tcPr>
            <w:tcW w:w="637" w:type="dxa"/>
          </w:tcPr>
          <w:p w14:paraId="4E9CA0BB" w14:textId="77777777" w:rsidR="00F41971" w:rsidRPr="00475471" w:rsidRDefault="00F41971" w:rsidP="00452531">
            <w:pPr>
              <w:rPr>
                <w:rFonts w:cs="Arial"/>
                <w:color w:val="000000"/>
                <w:sz w:val="20"/>
                <w:lang w:eastAsia="en-AU"/>
              </w:rPr>
            </w:pPr>
          </w:p>
        </w:tc>
        <w:tc>
          <w:tcPr>
            <w:tcW w:w="503" w:type="dxa"/>
          </w:tcPr>
          <w:p w14:paraId="69CF16D9" w14:textId="77777777" w:rsidR="00F41971" w:rsidRPr="00475471" w:rsidRDefault="00F41971" w:rsidP="00452531">
            <w:pPr>
              <w:rPr>
                <w:rFonts w:cs="Arial"/>
                <w:color w:val="000000"/>
                <w:sz w:val="20"/>
                <w:lang w:eastAsia="en-AU"/>
              </w:rPr>
            </w:pPr>
          </w:p>
        </w:tc>
        <w:tc>
          <w:tcPr>
            <w:tcW w:w="594" w:type="dxa"/>
          </w:tcPr>
          <w:p w14:paraId="48AC78C5" w14:textId="77777777" w:rsidR="00F41971" w:rsidRPr="00475471" w:rsidRDefault="00F41971" w:rsidP="00452531">
            <w:pPr>
              <w:rPr>
                <w:rFonts w:cs="Arial"/>
                <w:color w:val="000000"/>
                <w:sz w:val="20"/>
                <w:lang w:eastAsia="en-AU"/>
              </w:rPr>
            </w:pPr>
          </w:p>
        </w:tc>
        <w:tc>
          <w:tcPr>
            <w:tcW w:w="594" w:type="dxa"/>
          </w:tcPr>
          <w:p w14:paraId="1BA1F3A9" w14:textId="77777777" w:rsidR="00F41971" w:rsidRPr="00475471" w:rsidRDefault="00F41971" w:rsidP="00452531">
            <w:pPr>
              <w:rPr>
                <w:rFonts w:cs="Arial"/>
                <w:color w:val="000000"/>
                <w:sz w:val="20"/>
                <w:lang w:eastAsia="en-AU"/>
              </w:rPr>
            </w:pPr>
          </w:p>
        </w:tc>
        <w:tc>
          <w:tcPr>
            <w:tcW w:w="583" w:type="dxa"/>
          </w:tcPr>
          <w:p w14:paraId="2F0D68EC" w14:textId="77777777" w:rsidR="00F41971" w:rsidRPr="00475471" w:rsidRDefault="00F41971" w:rsidP="00452531">
            <w:pPr>
              <w:rPr>
                <w:rFonts w:cs="Arial"/>
                <w:color w:val="000000"/>
                <w:sz w:val="20"/>
                <w:lang w:eastAsia="en-AU"/>
              </w:rPr>
            </w:pPr>
          </w:p>
        </w:tc>
        <w:tc>
          <w:tcPr>
            <w:tcW w:w="594" w:type="dxa"/>
          </w:tcPr>
          <w:p w14:paraId="307EE700" w14:textId="77777777" w:rsidR="00F41971" w:rsidRPr="00475471" w:rsidRDefault="00F41971" w:rsidP="00452531">
            <w:pPr>
              <w:rPr>
                <w:rFonts w:cs="Arial"/>
                <w:color w:val="000000"/>
                <w:sz w:val="20"/>
                <w:lang w:eastAsia="en-AU"/>
              </w:rPr>
            </w:pPr>
          </w:p>
        </w:tc>
        <w:tc>
          <w:tcPr>
            <w:tcW w:w="594" w:type="dxa"/>
          </w:tcPr>
          <w:p w14:paraId="0F70A67F" w14:textId="77777777" w:rsidR="00F41971" w:rsidRPr="00475471" w:rsidRDefault="00F41971" w:rsidP="00452531">
            <w:pPr>
              <w:rPr>
                <w:rFonts w:cs="Arial"/>
                <w:color w:val="000000"/>
                <w:sz w:val="20"/>
                <w:lang w:eastAsia="en-AU"/>
              </w:rPr>
            </w:pPr>
          </w:p>
        </w:tc>
        <w:tc>
          <w:tcPr>
            <w:tcW w:w="594" w:type="dxa"/>
          </w:tcPr>
          <w:p w14:paraId="6FB01227" w14:textId="77777777" w:rsidR="00F41971" w:rsidRPr="00475471" w:rsidRDefault="00F41971" w:rsidP="00452531">
            <w:pPr>
              <w:rPr>
                <w:rFonts w:cs="Arial"/>
                <w:color w:val="000000"/>
                <w:sz w:val="20"/>
                <w:lang w:eastAsia="en-AU"/>
              </w:rPr>
            </w:pPr>
          </w:p>
        </w:tc>
        <w:tc>
          <w:tcPr>
            <w:tcW w:w="584" w:type="dxa"/>
          </w:tcPr>
          <w:p w14:paraId="50B54EF7" w14:textId="77777777" w:rsidR="00F41971" w:rsidRPr="00475471" w:rsidRDefault="00F41971" w:rsidP="00452531">
            <w:pPr>
              <w:rPr>
                <w:rFonts w:cs="Arial"/>
                <w:color w:val="000000"/>
                <w:sz w:val="20"/>
                <w:lang w:eastAsia="en-AU"/>
              </w:rPr>
            </w:pPr>
            <w:r w:rsidRPr="00475471">
              <w:rPr>
                <w:rFonts w:cs="Arial"/>
                <w:color w:val="000000"/>
                <w:sz w:val="20"/>
                <w:lang w:eastAsia="en-AU"/>
              </w:rPr>
              <w:t>D</w:t>
            </w:r>
          </w:p>
        </w:tc>
        <w:tc>
          <w:tcPr>
            <w:tcW w:w="547" w:type="dxa"/>
          </w:tcPr>
          <w:p w14:paraId="56A329AE" w14:textId="77777777" w:rsidR="00F41971" w:rsidRPr="00475471" w:rsidRDefault="00F41971" w:rsidP="00452531">
            <w:pPr>
              <w:rPr>
                <w:rFonts w:cs="Arial"/>
                <w:color w:val="000000"/>
                <w:sz w:val="20"/>
                <w:lang w:eastAsia="en-AU"/>
              </w:rPr>
            </w:pPr>
          </w:p>
        </w:tc>
        <w:tc>
          <w:tcPr>
            <w:tcW w:w="584" w:type="dxa"/>
          </w:tcPr>
          <w:p w14:paraId="4C82CAC8" w14:textId="77777777" w:rsidR="00F41971" w:rsidRPr="00475471" w:rsidRDefault="00F41971" w:rsidP="00452531">
            <w:pPr>
              <w:rPr>
                <w:rFonts w:cs="Arial"/>
                <w:color w:val="000000"/>
                <w:sz w:val="20"/>
                <w:lang w:eastAsia="en-AU"/>
              </w:rPr>
            </w:pPr>
          </w:p>
        </w:tc>
        <w:tc>
          <w:tcPr>
            <w:tcW w:w="547" w:type="dxa"/>
          </w:tcPr>
          <w:p w14:paraId="50AA3AF0" w14:textId="77777777" w:rsidR="00F41971" w:rsidRPr="00475471" w:rsidRDefault="00F41971" w:rsidP="00452531">
            <w:pPr>
              <w:rPr>
                <w:rFonts w:cs="Arial"/>
                <w:color w:val="000000"/>
                <w:sz w:val="20"/>
                <w:lang w:eastAsia="en-AU"/>
              </w:rPr>
            </w:pPr>
          </w:p>
        </w:tc>
        <w:tc>
          <w:tcPr>
            <w:tcW w:w="594" w:type="dxa"/>
          </w:tcPr>
          <w:p w14:paraId="2DA3F2B0" w14:textId="77777777" w:rsidR="00F41971" w:rsidRPr="00475471" w:rsidRDefault="00F41971" w:rsidP="00452531">
            <w:pPr>
              <w:rPr>
                <w:rFonts w:cs="Arial"/>
                <w:color w:val="000000"/>
                <w:sz w:val="20"/>
                <w:lang w:eastAsia="en-AU"/>
              </w:rPr>
            </w:pPr>
          </w:p>
        </w:tc>
        <w:tc>
          <w:tcPr>
            <w:tcW w:w="594" w:type="dxa"/>
          </w:tcPr>
          <w:p w14:paraId="05A21A31" w14:textId="77777777" w:rsidR="00F41971" w:rsidRPr="00475471" w:rsidRDefault="00F41971" w:rsidP="00452531">
            <w:pPr>
              <w:rPr>
                <w:rFonts w:cs="Arial"/>
                <w:color w:val="000000"/>
                <w:sz w:val="20"/>
                <w:lang w:eastAsia="en-AU"/>
              </w:rPr>
            </w:pPr>
          </w:p>
        </w:tc>
        <w:tc>
          <w:tcPr>
            <w:tcW w:w="547" w:type="dxa"/>
          </w:tcPr>
          <w:p w14:paraId="36D36B85" w14:textId="77777777" w:rsidR="00F41971" w:rsidRPr="00475471" w:rsidRDefault="00F41971" w:rsidP="00452531">
            <w:pPr>
              <w:rPr>
                <w:rFonts w:cs="Arial"/>
                <w:color w:val="000000"/>
                <w:sz w:val="20"/>
                <w:lang w:eastAsia="en-AU"/>
              </w:rPr>
            </w:pPr>
          </w:p>
        </w:tc>
        <w:tc>
          <w:tcPr>
            <w:tcW w:w="594" w:type="dxa"/>
          </w:tcPr>
          <w:p w14:paraId="67D09D1D" w14:textId="77777777" w:rsidR="00F41971" w:rsidRPr="00475471" w:rsidRDefault="00F41971" w:rsidP="00452531">
            <w:pPr>
              <w:rPr>
                <w:rFonts w:cs="Arial"/>
                <w:color w:val="000000"/>
                <w:sz w:val="20"/>
                <w:lang w:eastAsia="en-AU"/>
              </w:rPr>
            </w:pPr>
          </w:p>
        </w:tc>
      </w:tr>
      <w:tr w:rsidR="00F41971" w:rsidRPr="00475471" w14:paraId="2A201BA2" w14:textId="77777777" w:rsidTr="002A1016">
        <w:tc>
          <w:tcPr>
            <w:tcW w:w="3415" w:type="dxa"/>
          </w:tcPr>
          <w:p w14:paraId="4BDDC436" w14:textId="77777777" w:rsidR="00F41971" w:rsidRPr="00475471" w:rsidRDefault="00F41971" w:rsidP="00452531">
            <w:pPr>
              <w:rPr>
                <w:rFonts w:cs="Arial"/>
                <w:sz w:val="20"/>
              </w:rPr>
            </w:pPr>
            <w:r w:rsidRPr="00475471">
              <w:rPr>
                <w:rFonts w:cs="Arial"/>
                <w:sz w:val="20"/>
              </w:rPr>
              <w:t>134-Vic State Gov-Brief intervention- intake</w:t>
            </w:r>
          </w:p>
        </w:tc>
        <w:tc>
          <w:tcPr>
            <w:tcW w:w="594" w:type="dxa"/>
          </w:tcPr>
          <w:p w14:paraId="15BD22E9" w14:textId="77777777" w:rsidR="00F41971" w:rsidRPr="00475471" w:rsidRDefault="00F41971" w:rsidP="00452531">
            <w:pPr>
              <w:rPr>
                <w:rFonts w:cs="Arial"/>
                <w:color w:val="000000"/>
                <w:sz w:val="20"/>
                <w:lang w:eastAsia="en-AU"/>
              </w:rPr>
            </w:pPr>
          </w:p>
        </w:tc>
        <w:tc>
          <w:tcPr>
            <w:tcW w:w="594" w:type="dxa"/>
          </w:tcPr>
          <w:p w14:paraId="13F10F93" w14:textId="77777777" w:rsidR="00F41971" w:rsidRPr="00475471" w:rsidRDefault="00F41971" w:rsidP="00452531">
            <w:pPr>
              <w:rPr>
                <w:rFonts w:cs="Arial"/>
                <w:color w:val="000000"/>
                <w:sz w:val="20"/>
                <w:lang w:eastAsia="en-AU"/>
              </w:rPr>
            </w:pPr>
          </w:p>
        </w:tc>
        <w:tc>
          <w:tcPr>
            <w:tcW w:w="637" w:type="dxa"/>
          </w:tcPr>
          <w:p w14:paraId="21EF4675" w14:textId="77777777" w:rsidR="00F41971" w:rsidRPr="00475471" w:rsidRDefault="00F41971" w:rsidP="00452531">
            <w:pPr>
              <w:rPr>
                <w:rFonts w:cs="Arial"/>
                <w:color w:val="000000"/>
                <w:sz w:val="20"/>
                <w:lang w:eastAsia="en-AU"/>
              </w:rPr>
            </w:pPr>
          </w:p>
        </w:tc>
        <w:tc>
          <w:tcPr>
            <w:tcW w:w="503" w:type="dxa"/>
          </w:tcPr>
          <w:p w14:paraId="736EB7FD" w14:textId="77777777" w:rsidR="00F41971" w:rsidRPr="00475471" w:rsidRDefault="00F41971" w:rsidP="00452531">
            <w:pPr>
              <w:rPr>
                <w:rFonts w:cs="Arial"/>
                <w:sz w:val="20"/>
              </w:rPr>
            </w:pPr>
            <w:r w:rsidRPr="00475471">
              <w:rPr>
                <w:rFonts w:cs="Arial"/>
                <w:color w:val="000000"/>
                <w:sz w:val="20"/>
                <w:lang w:eastAsia="en-AU"/>
              </w:rPr>
              <w:t>D</w:t>
            </w:r>
          </w:p>
        </w:tc>
        <w:tc>
          <w:tcPr>
            <w:tcW w:w="594" w:type="dxa"/>
          </w:tcPr>
          <w:p w14:paraId="79955BAB" w14:textId="77777777" w:rsidR="00F41971" w:rsidRPr="00475471" w:rsidRDefault="00F41971" w:rsidP="00452531">
            <w:pPr>
              <w:rPr>
                <w:rFonts w:cs="Arial"/>
                <w:color w:val="000000"/>
                <w:sz w:val="20"/>
                <w:lang w:eastAsia="en-AU"/>
              </w:rPr>
            </w:pPr>
          </w:p>
        </w:tc>
        <w:tc>
          <w:tcPr>
            <w:tcW w:w="594" w:type="dxa"/>
          </w:tcPr>
          <w:p w14:paraId="71EAAB93" w14:textId="77777777" w:rsidR="00F41971" w:rsidRPr="00475471" w:rsidRDefault="00F41971" w:rsidP="00452531">
            <w:pPr>
              <w:rPr>
                <w:rFonts w:cs="Arial"/>
                <w:color w:val="000000"/>
                <w:sz w:val="20"/>
                <w:lang w:eastAsia="en-AU"/>
              </w:rPr>
            </w:pPr>
          </w:p>
        </w:tc>
        <w:tc>
          <w:tcPr>
            <w:tcW w:w="583" w:type="dxa"/>
          </w:tcPr>
          <w:p w14:paraId="52C51B5D" w14:textId="77777777" w:rsidR="00F41971" w:rsidRPr="00475471" w:rsidRDefault="00F41971" w:rsidP="00452531">
            <w:pPr>
              <w:rPr>
                <w:rFonts w:cs="Arial"/>
                <w:color w:val="000000"/>
                <w:sz w:val="20"/>
                <w:lang w:eastAsia="en-AU"/>
              </w:rPr>
            </w:pPr>
          </w:p>
        </w:tc>
        <w:tc>
          <w:tcPr>
            <w:tcW w:w="594" w:type="dxa"/>
          </w:tcPr>
          <w:p w14:paraId="6EB7AD74" w14:textId="77777777" w:rsidR="00F41971" w:rsidRPr="00475471" w:rsidRDefault="00F41971" w:rsidP="00452531">
            <w:pPr>
              <w:rPr>
                <w:rFonts w:cs="Arial"/>
                <w:color w:val="000000"/>
                <w:sz w:val="20"/>
                <w:lang w:eastAsia="en-AU"/>
              </w:rPr>
            </w:pPr>
          </w:p>
        </w:tc>
        <w:tc>
          <w:tcPr>
            <w:tcW w:w="594" w:type="dxa"/>
          </w:tcPr>
          <w:p w14:paraId="17861FD9" w14:textId="77777777" w:rsidR="00F41971" w:rsidRPr="00475471" w:rsidRDefault="00F41971" w:rsidP="00452531">
            <w:pPr>
              <w:rPr>
                <w:rFonts w:cs="Arial"/>
                <w:color w:val="000000"/>
                <w:sz w:val="20"/>
                <w:lang w:eastAsia="en-AU"/>
              </w:rPr>
            </w:pPr>
          </w:p>
        </w:tc>
        <w:tc>
          <w:tcPr>
            <w:tcW w:w="594" w:type="dxa"/>
          </w:tcPr>
          <w:p w14:paraId="0F80801B" w14:textId="77777777" w:rsidR="00F41971" w:rsidRPr="00475471" w:rsidRDefault="00F41971" w:rsidP="00452531">
            <w:pPr>
              <w:rPr>
                <w:rFonts w:cs="Arial"/>
                <w:color w:val="000000"/>
                <w:sz w:val="20"/>
                <w:lang w:eastAsia="en-AU"/>
              </w:rPr>
            </w:pPr>
          </w:p>
        </w:tc>
        <w:tc>
          <w:tcPr>
            <w:tcW w:w="584" w:type="dxa"/>
          </w:tcPr>
          <w:p w14:paraId="4FBF4F18" w14:textId="77777777" w:rsidR="00F41971" w:rsidRPr="00475471" w:rsidRDefault="00F41971" w:rsidP="00452531">
            <w:pPr>
              <w:rPr>
                <w:rFonts w:cs="Arial"/>
                <w:color w:val="000000"/>
                <w:sz w:val="20"/>
                <w:lang w:eastAsia="en-AU"/>
              </w:rPr>
            </w:pPr>
          </w:p>
        </w:tc>
        <w:tc>
          <w:tcPr>
            <w:tcW w:w="547" w:type="dxa"/>
          </w:tcPr>
          <w:p w14:paraId="794A29E7" w14:textId="77777777" w:rsidR="00F41971" w:rsidRPr="00475471" w:rsidRDefault="00F41971" w:rsidP="00452531">
            <w:pPr>
              <w:rPr>
                <w:rFonts w:cs="Arial"/>
                <w:color w:val="000000"/>
                <w:sz w:val="20"/>
                <w:lang w:eastAsia="en-AU"/>
              </w:rPr>
            </w:pPr>
          </w:p>
        </w:tc>
        <w:tc>
          <w:tcPr>
            <w:tcW w:w="584" w:type="dxa"/>
          </w:tcPr>
          <w:p w14:paraId="2D36691F" w14:textId="77777777" w:rsidR="00F41971" w:rsidRPr="00475471" w:rsidRDefault="00F41971" w:rsidP="00452531">
            <w:pPr>
              <w:rPr>
                <w:rFonts w:cs="Arial"/>
                <w:color w:val="000000"/>
                <w:sz w:val="20"/>
                <w:lang w:eastAsia="en-AU"/>
              </w:rPr>
            </w:pPr>
          </w:p>
        </w:tc>
        <w:tc>
          <w:tcPr>
            <w:tcW w:w="547" w:type="dxa"/>
          </w:tcPr>
          <w:p w14:paraId="1B6B9AD0" w14:textId="77777777" w:rsidR="00F41971" w:rsidRPr="00475471" w:rsidRDefault="00F41971" w:rsidP="00452531">
            <w:pPr>
              <w:rPr>
                <w:rFonts w:cs="Arial"/>
                <w:color w:val="000000"/>
                <w:sz w:val="20"/>
                <w:lang w:eastAsia="en-AU"/>
              </w:rPr>
            </w:pPr>
          </w:p>
        </w:tc>
        <w:tc>
          <w:tcPr>
            <w:tcW w:w="594" w:type="dxa"/>
          </w:tcPr>
          <w:p w14:paraId="0A1EDB28" w14:textId="77777777" w:rsidR="00F41971" w:rsidRPr="00475471" w:rsidRDefault="00F41971" w:rsidP="00452531">
            <w:pPr>
              <w:rPr>
                <w:rFonts w:cs="Arial"/>
                <w:color w:val="000000"/>
                <w:sz w:val="20"/>
                <w:lang w:eastAsia="en-AU"/>
              </w:rPr>
            </w:pPr>
          </w:p>
        </w:tc>
        <w:tc>
          <w:tcPr>
            <w:tcW w:w="594" w:type="dxa"/>
          </w:tcPr>
          <w:p w14:paraId="5CCA4CD8" w14:textId="77777777" w:rsidR="00F41971" w:rsidRPr="00475471" w:rsidRDefault="00F41971" w:rsidP="00452531">
            <w:pPr>
              <w:rPr>
                <w:rFonts w:cs="Arial"/>
                <w:color w:val="000000"/>
                <w:sz w:val="20"/>
                <w:lang w:eastAsia="en-AU"/>
              </w:rPr>
            </w:pPr>
          </w:p>
        </w:tc>
        <w:tc>
          <w:tcPr>
            <w:tcW w:w="547" w:type="dxa"/>
          </w:tcPr>
          <w:p w14:paraId="57F2E6F7" w14:textId="77777777" w:rsidR="00F41971" w:rsidRPr="00475471" w:rsidRDefault="00F41971" w:rsidP="00452531">
            <w:pPr>
              <w:rPr>
                <w:rFonts w:cs="Arial"/>
                <w:color w:val="000000"/>
                <w:sz w:val="20"/>
                <w:lang w:eastAsia="en-AU"/>
              </w:rPr>
            </w:pPr>
          </w:p>
        </w:tc>
        <w:tc>
          <w:tcPr>
            <w:tcW w:w="594" w:type="dxa"/>
          </w:tcPr>
          <w:p w14:paraId="1C936C2C" w14:textId="77777777" w:rsidR="00F41971" w:rsidRPr="00475471" w:rsidRDefault="00F41971" w:rsidP="00452531">
            <w:pPr>
              <w:rPr>
                <w:rFonts w:cs="Arial"/>
                <w:color w:val="000000"/>
                <w:sz w:val="20"/>
                <w:lang w:eastAsia="en-AU"/>
              </w:rPr>
            </w:pPr>
          </w:p>
        </w:tc>
      </w:tr>
      <w:tr w:rsidR="00F41971" w:rsidRPr="00475471" w14:paraId="511B3B82" w14:textId="77777777" w:rsidTr="002A1016">
        <w:tc>
          <w:tcPr>
            <w:tcW w:w="3415" w:type="dxa"/>
          </w:tcPr>
          <w:p w14:paraId="2CD0E713" w14:textId="77777777" w:rsidR="00F41971" w:rsidRPr="00475471" w:rsidRDefault="00F41971" w:rsidP="00452531">
            <w:pPr>
              <w:rPr>
                <w:rFonts w:cs="Arial"/>
                <w:sz w:val="20"/>
              </w:rPr>
            </w:pPr>
            <w:r w:rsidRPr="00475471">
              <w:rPr>
                <w:rFonts w:cs="Arial"/>
                <w:sz w:val="20"/>
              </w:rPr>
              <w:t>135-Vic State Gov-Brief intervention- assessment</w:t>
            </w:r>
          </w:p>
        </w:tc>
        <w:tc>
          <w:tcPr>
            <w:tcW w:w="594" w:type="dxa"/>
          </w:tcPr>
          <w:p w14:paraId="653D99D8" w14:textId="77777777" w:rsidR="00F41971" w:rsidRPr="00475471" w:rsidRDefault="00F41971" w:rsidP="00452531">
            <w:pPr>
              <w:rPr>
                <w:rFonts w:cs="Arial"/>
                <w:color w:val="000000"/>
                <w:sz w:val="20"/>
                <w:lang w:eastAsia="en-AU"/>
              </w:rPr>
            </w:pPr>
          </w:p>
        </w:tc>
        <w:tc>
          <w:tcPr>
            <w:tcW w:w="594" w:type="dxa"/>
          </w:tcPr>
          <w:p w14:paraId="0743DA6D" w14:textId="77777777" w:rsidR="00F41971" w:rsidRPr="00475471" w:rsidRDefault="00F41971" w:rsidP="00452531">
            <w:pPr>
              <w:rPr>
                <w:rFonts w:cs="Arial"/>
                <w:color w:val="000000"/>
                <w:sz w:val="20"/>
                <w:lang w:eastAsia="en-AU"/>
              </w:rPr>
            </w:pPr>
          </w:p>
        </w:tc>
        <w:tc>
          <w:tcPr>
            <w:tcW w:w="637" w:type="dxa"/>
          </w:tcPr>
          <w:p w14:paraId="511F2ABD" w14:textId="77777777" w:rsidR="00F41971" w:rsidRPr="00475471" w:rsidRDefault="00F41971" w:rsidP="00452531">
            <w:pPr>
              <w:rPr>
                <w:rFonts w:cs="Arial"/>
                <w:color w:val="000000"/>
                <w:sz w:val="20"/>
                <w:lang w:eastAsia="en-AU"/>
              </w:rPr>
            </w:pPr>
          </w:p>
        </w:tc>
        <w:tc>
          <w:tcPr>
            <w:tcW w:w="503" w:type="dxa"/>
          </w:tcPr>
          <w:p w14:paraId="33B775C5" w14:textId="77777777" w:rsidR="00F41971" w:rsidRPr="00475471" w:rsidRDefault="00F41971" w:rsidP="00452531">
            <w:pPr>
              <w:rPr>
                <w:rFonts w:cs="Arial"/>
                <w:sz w:val="20"/>
              </w:rPr>
            </w:pPr>
            <w:r w:rsidRPr="00475471">
              <w:rPr>
                <w:rFonts w:cs="Arial"/>
                <w:color w:val="000000"/>
                <w:sz w:val="20"/>
                <w:lang w:eastAsia="en-AU"/>
              </w:rPr>
              <w:t>D</w:t>
            </w:r>
          </w:p>
        </w:tc>
        <w:tc>
          <w:tcPr>
            <w:tcW w:w="594" w:type="dxa"/>
          </w:tcPr>
          <w:p w14:paraId="202DC9A1" w14:textId="77777777" w:rsidR="00F41971" w:rsidRPr="00475471" w:rsidRDefault="00F41971" w:rsidP="00452531">
            <w:pPr>
              <w:rPr>
                <w:rFonts w:cs="Arial"/>
                <w:color w:val="000000"/>
                <w:sz w:val="20"/>
                <w:lang w:eastAsia="en-AU"/>
              </w:rPr>
            </w:pPr>
          </w:p>
        </w:tc>
        <w:tc>
          <w:tcPr>
            <w:tcW w:w="594" w:type="dxa"/>
          </w:tcPr>
          <w:p w14:paraId="179CEEC5" w14:textId="77777777" w:rsidR="00F41971" w:rsidRPr="00475471" w:rsidRDefault="00F41971" w:rsidP="00452531">
            <w:pPr>
              <w:rPr>
                <w:rFonts w:cs="Arial"/>
                <w:color w:val="000000"/>
                <w:sz w:val="20"/>
                <w:lang w:eastAsia="en-AU"/>
              </w:rPr>
            </w:pPr>
          </w:p>
        </w:tc>
        <w:tc>
          <w:tcPr>
            <w:tcW w:w="583" w:type="dxa"/>
          </w:tcPr>
          <w:p w14:paraId="7A80C7C4" w14:textId="77777777" w:rsidR="00F41971" w:rsidRPr="00475471" w:rsidRDefault="00F41971" w:rsidP="00452531">
            <w:pPr>
              <w:rPr>
                <w:rFonts w:cs="Arial"/>
                <w:color w:val="000000"/>
                <w:sz w:val="20"/>
                <w:lang w:eastAsia="en-AU"/>
              </w:rPr>
            </w:pPr>
          </w:p>
        </w:tc>
        <w:tc>
          <w:tcPr>
            <w:tcW w:w="594" w:type="dxa"/>
          </w:tcPr>
          <w:p w14:paraId="397C9FFE" w14:textId="77777777" w:rsidR="00F41971" w:rsidRPr="00475471" w:rsidRDefault="00F41971" w:rsidP="00452531">
            <w:pPr>
              <w:rPr>
                <w:rFonts w:cs="Arial"/>
                <w:color w:val="000000"/>
                <w:sz w:val="20"/>
                <w:lang w:eastAsia="en-AU"/>
              </w:rPr>
            </w:pPr>
          </w:p>
        </w:tc>
        <w:tc>
          <w:tcPr>
            <w:tcW w:w="594" w:type="dxa"/>
          </w:tcPr>
          <w:p w14:paraId="7D129B6D" w14:textId="77777777" w:rsidR="00F41971" w:rsidRPr="00475471" w:rsidRDefault="00F41971" w:rsidP="00452531">
            <w:pPr>
              <w:rPr>
                <w:rFonts w:cs="Arial"/>
                <w:color w:val="000000"/>
                <w:sz w:val="20"/>
                <w:lang w:eastAsia="en-AU"/>
              </w:rPr>
            </w:pPr>
          </w:p>
        </w:tc>
        <w:tc>
          <w:tcPr>
            <w:tcW w:w="594" w:type="dxa"/>
          </w:tcPr>
          <w:p w14:paraId="4DE1A1BA" w14:textId="77777777" w:rsidR="00F41971" w:rsidRPr="00475471" w:rsidRDefault="00F41971" w:rsidP="00452531">
            <w:pPr>
              <w:rPr>
                <w:rFonts w:cs="Arial"/>
                <w:color w:val="000000"/>
                <w:sz w:val="20"/>
                <w:lang w:eastAsia="en-AU"/>
              </w:rPr>
            </w:pPr>
          </w:p>
        </w:tc>
        <w:tc>
          <w:tcPr>
            <w:tcW w:w="584" w:type="dxa"/>
          </w:tcPr>
          <w:p w14:paraId="64064398" w14:textId="77777777" w:rsidR="00F41971" w:rsidRPr="00475471" w:rsidRDefault="00F41971" w:rsidP="00452531">
            <w:pPr>
              <w:rPr>
                <w:rFonts w:cs="Arial"/>
                <w:color w:val="000000"/>
                <w:sz w:val="20"/>
                <w:lang w:eastAsia="en-AU"/>
              </w:rPr>
            </w:pPr>
          </w:p>
        </w:tc>
        <w:tc>
          <w:tcPr>
            <w:tcW w:w="547" w:type="dxa"/>
          </w:tcPr>
          <w:p w14:paraId="5F5C150E" w14:textId="77777777" w:rsidR="00F41971" w:rsidRPr="00475471" w:rsidRDefault="00F41971" w:rsidP="00452531">
            <w:pPr>
              <w:rPr>
                <w:rFonts w:cs="Arial"/>
                <w:color w:val="000000"/>
                <w:sz w:val="20"/>
                <w:lang w:eastAsia="en-AU"/>
              </w:rPr>
            </w:pPr>
          </w:p>
        </w:tc>
        <w:tc>
          <w:tcPr>
            <w:tcW w:w="584" w:type="dxa"/>
          </w:tcPr>
          <w:p w14:paraId="6AA09712" w14:textId="77777777" w:rsidR="00F41971" w:rsidRPr="00475471" w:rsidRDefault="00F41971" w:rsidP="00452531">
            <w:pPr>
              <w:rPr>
                <w:rFonts w:cs="Arial"/>
                <w:color w:val="000000"/>
                <w:sz w:val="20"/>
                <w:lang w:eastAsia="en-AU"/>
              </w:rPr>
            </w:pPr>
          </w:p>
        </w:tc>
        <w:tc>
          <w:tcPr>
            <w:tcW w:w="547" w:type="dxa"/>
          </w:tcPr>
          <w:p w14:paraId="2DD07757" w14:textId="77777777" w:rsidR="00F41971" w:rsidRPr="00475471" w:rsidRDefault="00F41971" w:rsidP="00452531">
            <w:pPr>
              <w:rPr>
                <w:rFonts w:cs="Arial"/>
                <w:color w:val="000000"/>
                <w:sz w:val="20"/>
                <w:lang w:eastAsia="en-AU"/>
              </w:rPr>
            </w:pPr>
          </w:p>
        </w:tc>
        <w:tc>
          <w:tcPr>
            <w:tcW w:w="594" w:type="dxa"/>
          </w:tcPr>
          <w:p w14:paraId="317F0A5D" w14:textId="77777777" w:rsidR="00F41971" w:rsidRPr="00475471" w:rsidRDefault="00F41971" w:rsidP="00452531">
            <w:pPr>
              <w:rPr>
                <w:rFonts w:cs="Arial"/>
                <w:color w:val="000000"/>
                <w:sz w:val="20"/>
                <w:lang w:eastAsia="en-AU"/>
              </w:rPr>
            </w:pPr>
          </w:p>
        </w:tc>
        <w:tc>
          <w:tcPr>
            <w:tcW w:w="594" w:type="dxa"/>
          </w:tcPr>
          <w:p w14:paraId="71BD6FBE" w14:textId="77777777" w:rsidR="00F41971" w:rsidRPr="00475471" w:rsidRDefault="00F41971" w:rsidP="00452531">
            <w:pPr>
              <w:rPr>
                <w:rFonts w:cs="Arial"/>
                <w:color w:val="000000"/>
                <w:sz w:val="20"/>
                <w:lang w:eastAsia="en-AU"/>
              </w:rPr>
            </w:pPr>
          </w:p>
        </w:tc>
        <w:tc>
          <w:tcPr>
            <w:tcW w:w="547" w:type="dxa"/>
          </w:tcPr>
          <w:p w14:paraId="0B74C3B0" w14:textId="77777777" w:rsidR="00F41971" w:rsidRPr="00475471" w:rsidRDefault="00F41971" w:rsidP="00452531">
            <w:pPr>
              <w:rPr>
                <w:rFonts w:cs="Arial"/>
                <w:color w:val="000000"/>
                <w:sz w:val="20"/>
                <w:lang w:eastAsia="en-AU"/>
              </w:rPr>
            </w:pPr>
          </w:p>
        </w:tc>
        <w:tc>
          <w:tcPr>
            <w:tcW w:w="594" w:type="dxa"/>
          </w:tcPr>
          <w:p w14:paraId="1983ED90" w14:textId="77777777" w:rsidR="00F41971" w:rsidRPr="00475471" w:rsidRDefault="00F41971" w:rsidP="00452531">
            <w:pPr>
              <w:rPr>
                <w:rFonts w:cs="Arial"/>
                <w:color w:val="000000"/>
                <w:sz w:val="20"/>
                <w:lang w:eastAsia="en-AU"/>
              </w:rPr>
            </w:pPr>
          </w:p>
        </w:tc>
      </w:tr>
      <w:tr w:rsidR="00F41971" w:rsidRPr="00475471" w14:paraId="2B4FBBE0" w14:textId="77777777" w:rsidTr="002A1016">
        <w:tc>
          <w:tcPr>
            <w:tcW w:w="3415" w:type="dxa"/>
          </w:tcPr>
          <w:p w14:paraId="1CC6C844" w14:textId="77777777" w:rsidR="00F41971" w:rsidRPr="00475471" w:rsidRDefault="00F41971" w:rsidP="00452531">
            <w:pPr>
              <w:rPr>
                <w:rFonts w:cs="Arial"/>
                <w:sz w:val="20"/>
              </w:rPr>
            </w:pPr>
            <w:r w:rsidRPr="00475471">
              <w:rPr>
                <w:rFonts w:cs="Arial"/>
                <w:sz w:val="20"/>
              </w:rPr>
              <w:t>136-Vic State Gov-Brief intervention-counselling</w:t>
            </w:r>
          </w:p>
        </w:tc>
        <w:tc>
          <w:tcPr>
            <w:tcW w:w="594" w:type="dxa"/>
          </w:tcPr>
          <w:p w14:paraId="10FD8A9C" w14:textId="77777777" w:rsidR="00F41971" w:rsidRPr="00475471" w:rsidRDefault="00F41971" w:rsidP="00452531">
            <w:pPr>
              <w:rPr>
                <w:rFonts w:cs="Arial"/>
                <w:color w:val="000000"/>
                <w:sz w:val="20"/>
                <w:lang w:eastAsia="en-AU"/>
              </w:rPr>
            </w:pPr>
          </w:p>
        </w:tc>
        <w:tc>
          <w:tcPr>
            <w:tcW w:w="594" w:type="dxa"/>
          </w:tcPr>
          <w:p w14:paraId="69BB3519" w14:textId="77777777" w:rsidR="00F41971" w:rsidRPr="00475471" w:rsidRDefault="00F41971" w:rsidP="00452531">
            <w:pPr>
              <w:rPr>
                <w:rFonts w:cs="Arial"/>
                <w:color w:val="000000"/>
                <w:sz w:val="20"/>
                <w:lang w:eastAsia="en-AU"/>
              </w:rPr>
            </w:pPr>
          </w:p>
        </w:tc>
        <w:tc>
          <w:tcPr>
            <w:tcW w:w="637" w:type="dxa"/>
          </w:tcPr>
          <w:p w14:paraId="4DF0E349" w14:textId="77777777" w:rsidR="00F41971" w:rsidRPr="00475471" w:rsidRDefault="00F41971" w:rsidP="00452531">
            <w:pPr>
              <w:rPr>
                <w:rFonts w:cs="Arial"/>
                <w:color w:val="000000"/>
                <w:sz w:val="20"/>
                <w:lang w:eastAsia="en-AU"/>
              </w:rPr>
            </w:pPr>
          </w:p>
        </w:tc>
        <w:tc>
          <w:tcPr>
            <w:tcW w:w="503" w:type="dxa"/>
          </w:tcPr>
          <w:p w14:paraId="2D4C543E" w14:textId="77777777" w:rsidR="00F41971" w:rsidRPr="00475471" w:rsidRDefault="00F41971" w:rsidP="00452531">
            <w:pPr>
              <w:rPr>
                <w:rFonts w:cs="Arial"/>
                <w:sz w:val="20"/>
              </w:rPr>
            </w:pPr>
            <w:r w:rsidRPr="00475471">
              <w:rPr>
                <w:rFonts w:cs="Arial"/>
                <w:color w:val="000000"/>
                <w:sz w:val="20"/>
                <w:lang w:eastAsia="en-AU"/>
              </w:rPr>
              <w:t>D</w:t>
            </w:r>
          </w:p>
        </w:tc>
        <w:tc>
          <w:tcPr>
            <w:tcW w:w="594" w:type="dxa"/>
          </w:tcPr>
          <w:p w14:paraId="64489780" w14:textId="77777777" w:rsidR="00F41971" w:rsidRPr="00475471" w:rsidRDefault="00F41971" w:rsidP="00452531">
            <w:pPr>
              <w:rPr>
                <w:rFonts w:cs="Arial"/>
                <w:color w:val="000000"/>
                <w:sz w:val="20"/>
                <w:lang w:eastAsia="en-AU"/>
              </w:rPr>
            </w:pPr>
          </w:p>
        </w:tc>
        <w:tc>
          <w:tcPr>
            <w:tcW w:w="594" w:type="dxa"/>
          </w:tcPr>
          <w:p w14:paraId="4FE9068E" w14:textId="77777777" w:rsidR="00F41971" w:rsidRPr="00475471" w:rsidRDefault="00F41971" w:rsidP="00452531">
            <w:pPr>
              <w:rPr>
                <w:rFonts w:cs="Arial"/>
                <w:color w:val="000000"/>
                <w:sz w:val="20"/>
                <w:lang w:eastAsia="en-AU"/>
              </w:rPr>
            </w:pPr>
          </w:p>
        </w:tc>
        <w:tc>
          <w:tcPr>
            <w:tcW w:w="583" w:type="dxa"/>
          </w:tcPr>
          <w:p w14:paraId="39AD557F" w14:textId="77777777" w:rsidR="00F41971" w:rsidRPr="00475471" w:rsidRDefault="00F41971" w:rsidP="00452531">
            <w:pPr>
              <w:rPr>
                <w:rFonts w:cs="Arial"/>
                <w:color w:val="000000"/>
                <w:sz w:val="20"/>
                <w:lang w:eastAsia="en-AU"/>
              </w:rPr>
            </w:pPr>
          </w:p>
        </w:tc>
        <w:tc>
          <w:tcPr>
            <w:tcW w:w="594" w:type="dxa"/>
          </w:tcPr>
          <w:p w14:paraId="49B5AFCB" w14:textId="77777777" w:rsidR="00F41971" w:rsidRPr="00475471" w:rsidRDefault="00F41971" w:rsidP="00452531">
            <w:pPr>
              <w:rPr>
                <w:rFonts w:cs="Arial"/>
                <w:color w:val="000000"/>
                <w:sz w:val="20"/>
                <w:lang w:eastAsia="en-AU"/>
              </w:rPr>
            </w:pPr>
          </w:p>
        </w:tc>
        <w:tc>
          <w:tcPr>
            <w:tcW w:w="594" w:type="dxa"/>
          </w:tcPr>
          <w:p w14:paraId="5A25E399" w14:textId="77777777" w:rsidR="00F41971" w:rsidRPr="00475471" w:rsidRDefault="00F41971" w:rsidP="00452531">
            <w:pPr>
              <w:rPr>
                <w:rFonts w:cs="Arial"/>
                <w:color w:val="000000"/>
                <w:sz w:val="20"/>
                <w:lang w:eastAsia="en-AU"/>
              </w:rPr>
            </w:pPr>
          </w:p>
        </w:tc>
        <w:tc>
          <w:tcPr>
            <w:tcW w:w="594" w:type="dxa"/>
          </w:tcPr>
          <w:p w14:paraId="7A995126" w14:textId="77777777" w:rsidR="00F41971" w:rsidRPr="00475471" w:rsidRDefault="00F41971" w:rsidP="00452531">
            <w:pPr>
              <w:rPr>
                <w:rFonts w:cs="Arial"/>
                <w:color w:val="000000"/>
                <w:sz w:val="20"/>
                <w:lang w:eastAsia="en-AU"/>
              </w:rPr>
            </w:pPr>
          </w:p>
        </w:tc>
        <w:tc>
          <w:tcPr>
            <w:tcW w:w="584" w:type="dxa"/>
          </w:tcPr>
          <w:p w14:paraId="66CB2693" w14:textId="77777777" w:rsidR="00F41971" w:rsidRPr="00475471" w:rsidRDefault="00F41971" w:rsidP="00452531">
            <w:pPr>
              <w:rPr>
                <w:rFonts w:cs="Arial"/>
                <w:color w:val="000000"/>
                <w:sz w:val="20"/>
                <w:lang w:eastAsia="en-AU"/>
              </w:rPr>
            </w:pPr>
          </w:p>
        </w:tc>
        <w:tc>
          <w:tcPr>
            <w:tcW w:w="547" w:type="dxa"/>
          </w:tcPr>
          <w:p w14:paraId="1A93B457" w14:textId="77777777" w:rsidR="00F41971" w:rsidRPr="00475471" w:rsidRDefault="00F41971" w:rsidP="00452531">
            <w:pPr>
              <w:rPr>
                <w:rFonts w:cs="Arial"/>
                <w:color w:val="000000"/>
                <w:sz w:val="20"/>
                <w:lang w:eastAsia="en-AU"/>
              </w:rPr>
            </w:pPr>
          </w:p>
        </w:tc>
        <w:tc>
          <w:tcPr>
            <w:tcW w:w="584" w:type="dxa"/>
          </w:tcPr>
          <w:p w14:paraId="2F7A2667" w14:textId="77777777" w:rsidR="00F41971" w:rsidRPr="00475471" w:rsidRDefault="00F41971" w:rsidP="00452531">
            <w:pPr>
              <w:rPr>
                <w:rFonts w:cs="Arial"/>
                <w:color w:val="000000"/>
                <w:sz w:val="20"/>
                <w:lang w:eastAsia="en-AU"/>
              </w:rPr>
            </w:pPr>
          </w:p>
        </w:tc>
        <w:tc>
          <w:tcPr>
            <w:tcW w:w="547" w:type="dxa"/>
          </w:tcPr>
          <w:p w14:paraId="7C200B1E" w14:textId="77777777" w:rsidR="00F41971" w:rsidRPr="00475471" w:rsidRDefault="00F41971" w:rsidP="00452531">
            <w:pPr>
              <w:rPr>
                <w:rFonts w:cs="Arial"/>
                <w:color w:val="000000"/>
                <w:sz w:val="20"/>
                <w:lang w:eastAsia="en-AU"/>
              </w:rPr>
            </w:pPr>
          </w:p>
        </w:tc>
        <w:tc>
          <w:tcPr>
            <w:tcW w:w="594" w:type="dxa"/>
          </w:tcPr>
          <w:p w14:paraId="74576599" w14:textId="77777777" w:rsidR="00F41971" w:rsidRPr="00475471" w:rsidRDefault="00F41971" w:rsidP="00452531">
            <w:pPr>
              <w:rPr>
                <w:rFonts w:cs="Arial"/>
                <w:color w:val="000000"/>
                <w:sz w:val="20"/>
                <w:lang w:eastAsia="en-AU"/>
              </w:rPr>
            </w:pPr>
          </w:p>
        </w:tc>
        <w:tc>
          <w:tcPr>
            <w:tcW w:w="594" w:type="dxa"/>
          </w:tcPr>
          <w:p w14:paraId="57E18768" w14:textId="77777777" w:rsidR="00F41971" w:rsidRPr="00475471" w:rsidRDefault="00F41971" w:rsidP="00452531">
            <w:pPr>
              <w:rPr>
                <w:rFonts w:cs="Arial"/>
                <w:color w:val="000000"/>
                <w:sz w:val="20"/>
                <w:lang w:eastAsia="en-AU"/>
              </w:rPr>
            </w:pPr>
          </w:p>
        </w:tc>
        <w:tc>
          <w:tcPr>
            <w:tcW w:w="547" w:type="dxa"/>
          </w:tcPr>
          <w:p w14:paraId="02147F1F" w14:textId="77777777" w:rsidR="00F41971" w:rsidRPr="00475471" w:rsidRDefault="00F41971" w:rsidP="00452531">
            <w:pPr>
              <w:rPr>
                <w:rFonts w:cs="Arial"/>
                <w:color w:val="000000"/>
                <w:sz w:val="20"/>
                <w:lang w:eastAsia="en-AU"/>
              </w:rPr>
            </w:pPr>
          </w:p>
        </w:tc>
        <w:tc>
          <w:tcPr>
            <w:tcW w:w="594" w:type="dxa"/>
          </w:tcPr>
          <w:p w14:paraId="675D6FAC" w14:textId="77777777" w:rsidR="00F41971" w:rsidRPr="00475471" w:rsidRDefault="00F41971" w:rsidP="00452531">
            <w:pPr>
              <w:rPr>
                <w:rFonts w:cs="Arial"/>
                <w:color w:val="000000"/>
                <w:sz w:val="20"/>
                <w:lang w:eastAsia="en-AU"/>
              </w:rPr>
            </w:pPr>
          </w:p>
        </w:tc>
      </w:tr>
      <w:tr w:rsidR="00F41971" w:rsidRPr="00475471" w14:paraId="703D157E" w14:textId="77777777" w:rsidTr="002A1016">
        <w:tc>
          <w:tcPr>
            <w:tcW w:w="3415" w:type="dxa"/>
          </w:tcPr>
          <w:p w14:paraId="2CE755F2" w14:textId="77777777" w:rsidR="00F41971" w:rsidRPr="00475471" w:rsidRDefault="00F41971" w:rsidP="00452531">
            <w:pPr>
              <w:rPr>
                <w:rFonts w:cs="Arial"/>
                <w:sz w:val="20"/>
              </w:rPr>
            </w:pPr>
            <w:r w:rsidRPr="00475471">
              <w:rPr>
                <w:rFonts w:cs="Arial"/>
                <w:sz w:val="20"/>
              </w:rPr>
              <w:t>137- Vic State Youth specific</w:t>
            </w:r>
          </w:p>
          <w:p w14:paraId="41D8E906" w14:textId="77777777" w:rsidR="00F41971" w:rsidRPr="00475471" w:rsidRDefault="00F41971" w:rsidP="00452531">
            <w:pPr>
              <w:rPr>
                <w:rFonts w:cs="Arial"/>
                <w:sz w:val="20"/>
              </w:rPr>
            </w:pPr>
            <w:r w:rsidRPr="00475471">
              <w:rPr>
                <w:rFonts w:cs="Arial"/>
                <w:sz w:val="20"/>
              </w:rPr>
              <w:t>Community treatment</w:t>
            </w:r>
          </w:p>
        </w:tc>
        <w:tc>
          <w:tcPr>
            <w:tcW w:w="594" w:type="dxa"/>
          </w:tcPr>
          <w:p w14:paraId="3970694A" w14:textId="77777777" w:rsidR="00F41971" w:rsidRPr="00475471" w:rsidRDefault="00F41971" w:rsidP="00452531">
            <w:pPr>
              <w:rPr>
                <w:rFonts w:cs="Arial"/>
                <w:color w:val="000000"/>
                <w:sz w:val="20"/>
                <w:lang w:eastAsia="en-AU"/>
              </w:rPr>
            </w:pPr>
          </w:p>
        </w:tc>
        <w:tc>
          <w:tcPr>
            <w:tcW w:w="594" w:type="dxa"/>
          </w:tcPr>
          <w:p w14:paraId="28841B1E" w14:textId="77777777" w:rsidR="00F41971" w:rsidRPr="00475471" w:rsidRDefault="00F41971" w:rsidP="00452531">
            <w:pPr>
              <w:rPr>
                <w:rFonts w:cs="Arial"/>
                <w:color w:val="000000"/>
                <w:sz w:val="20"/>
                <w:lang w:eastAsia="en-AU"/>
              </w:rPr>
            </w:pPr>
            <w:r w:rsidRPr="00475471">
              <w:rPr>
                <w:rFonts w:cs="Arial"/>
                <w:color w:val="000000"/>
                <w:sz w:val="20"/>
                <w:lang w:eastAsia="en-AU"/>
              </w:rPr>
              <w:t>E[S]</w:t>
            </w:r>
          </w:p>
        </w:tc>
        <w:tc>
          <w:tcPr>
            <w:tcW w:w="637" w:type="dxa"/>
          </w:tcPr>
          <w:p w14:paraId="6F112291" w14:textId="77777777" w:rsidR="00F41971" w:rsidRPr="00475471" w:rsidRDefault="00F41971" w:rsidP="00452531">
            <w:pPr>
              <w:rPr>
                <w:rFonts w:cs="Arial"/>
                <w:color w:val="000000"/>
                <w:sz w:val="20"/>
                <w:lang w:eastAsia="en-AU"/>
              </w:rPr>
            </w:pPr>
            <w:r w:rsidRPr="00475471">
              <w:rPr>
                <w:rFonts w:cs="Arial"/>
                <w:color w:val="000000"/>
                <w:sz w:val="20"/>
                <w:lang w:eastAsia="en-AU"/>
              </w:rPr>
              <w:t>E[S]</w:t>
            </w:r>
          </w:p>
        </w:tc>
        <w:tc>
          <w:tcPr>
            <w:tcW w:w="503" w:type="dxa"/>
          </w:tcPr>
          <w:p w14:paraId="7F67F840" w14:textId="77777777" w:rsidR="00F41971" w:rsidRPr="00475471" w:rsidRDefault="00F41971" w:rsidP="00452531">
            <w:pPr>
              <w:rPr>
                <w:rFonts w:cs="Arial"/>
                <w:color w:val="000000"/>
                <w:sz w:val="20"/>
                <w:lang w:eastAsia="en-AU"/>
              </w:rPr>
            </w:pPr>
          </w:p>
        </w:tc>
        <w:tc>
          <w:tcPr>
            <w:tcW w:w="594" w:type="dxa"/>
          </w:tcPr>
          <w:p w14:paraId="52ABBEE3" w14:textId="77777777" w:rsidR="00F41971" w:rsidRPr="00475471" w:rsidRDefault="00F41971" w:rsidP="00452531">
            <w:pPr>
              <w:rPr>
                <w:rFonts w:cs="Arial"/>
                <w:color w:val="000000"/>
                <w:sz w:val="20"/>
                <w:lang w:eastAsia="en-AU"/>
              </w:rPr>
            </w:pPr>
          </w:p>
        </w:tc>
        <w:tc>
          <w:tcPr>
            <w:tcW w:w="594" w:type="dxa"/>
          </w:tcPr>
          <w:p w14:paraId="21C6EC40" w14:textId="77777777" w:rsidR="00F41971" w:rsidRPr="00475471" w:rsidRDefault="00F41971" w:rsidP="00452531">
            <w:pPr>
              <w:rPr>
                <w:rFonts w:cs="Arial"/>
                <w:color w:val="000000"/>
                <w:sz w:val="20"/>
                <w:lang w:eastAsia="en-AU"/>
              </w:rPr>
            </w:pPr>
          </w:p>
        </w:tc>
        <w:tc>
          <w:tcPr>
            <w:tcW w:w="583" w:type="dxa"/>
          </w:tcPr>
          <w:p w14:paraId="6762084C" w14:textId="77777777" w:rsidR="00F41971" w:rsidRPr="00475471" w:rsidRDefault="00F41971" w:rsidP="00452531">
            <w:pPr>
              <w:rPr>
                <w:rFonts w:cs="Arial"/>
                <w:color w:val="000000"/>
                <w:sz w:val="20"/>
                <w:lang w:eastAsia="en-AU"/>
              </w:rPr>
            </w:pPr>
          </w:p>
        </w:tc>
        <w:tc>
          <w:tcPr>
            <w:tcW w:w="594" w:type="dxa"/>
          </w:tcPr>
          <w:p w14:paraId="36E53C87" w14:textId="77777777" w:rsidR="00F41971" w:rsidRPr="00475471" w:rsidRDefault="00F41971" w:rsidP="00452531">
            <w:pPr>
              <w:rPr>
                <w:rFonts w:cs="Arial"/>
                <w:color w:val="000000"/>
                <w:sz w:val="20"/>
                <w:lang w:eastAsia="en-AU"/>
              </w:rPr>
            </w:pPr>
          </w:p>
        </w:tc>
        <w:tc>
          <w:tcPr>
            <w:tcW w:w="594" w:type="dxa"/>
          </w:tcPr>
          <w:p w14:paraId="134FD69F" w14:textId="77777777" w:rsidR="00F41971" w:rsidRPr="00475471" w:rsidRDefault="00F41971" w:rsidP="00452531">
            <w:pPr>
              <w:rPr>
                <w:rFonts w:cs="Arial"/>
                <w:color w:val="000000"/>
                <w:sz w:val="20"/>
                <w:lang w:eastAsia="en-AU"/>
              </w:rPr>
            </w:pPr>
          </w:p>
        </w:tc>
        <w:tc>
          <w:tcPr>
            <w:tcW w:w="594" w:type="dxa"/>
          </w:tcPr>
          <w:p w14:paraId="78E9417D" w14:textId="77777777" w:rsidR="00F41971" w:rsidRPr="00475471" w:rsidRDefault="00F41971" w:rsidP="00452531">
            <w:pPr>
              <w:rPr>
                <w:rFonts w:cs="Arial"/>
                <w:color w:val="000000"/>
                <w:sz w:val="20"/>
                <w:lang w:eastAsia="en-AU"/>
              </w:rPr>
            </w:pPr>
          </w:p>
        </w:tc>
        <w:tc>
          <w:tcPr>
            <w:tcW w:w="584" w:type="dxa"/>
          </w:tcPr>
          <w:p w14:paraId="27824D4D" w14:textId="77777777" w:rsidR="00F41971" w:rsidRPr="00475471" w:rsidRDefault="00F41971" w:rsidP="00452531">
            <w:pPr>
              <w:rPr>
                <w:rFonts w:cs="Arial"/>
                <w:color w:val="000000"/>
                <w:sz w:val="20"/>
                <w:lang w:eastAsia="en-AU"/>
              </w:rPr>
            </w:pPr>
          </w:p>
        </w:tc>
        <w:tc>
          <w:tcPr>
            <w:tcW w:w="547" w:type="dxa"/>
          </w:tcPr>
          <w:p w14:paraId="4CDC443C" w14:textId="77777777" w:rsidR="00F41971" w:rsidRPr="00475471" w:rsidRDefault="00F41971" w:rsidP="00452531">
            <w:pPr>
              <w:rPr>
                <w:rFonts w:cs="Arial"/>
                <w:color w:val="000000"/>
                <w:sz w:val="20"/>
                <w:lang w:eastAsia="en-AU"/>
              </w:rPr>
            </w:pPr>
          </w:p>
        </w:tc>
        <w:tc>
          <w:tcPr>
            <w:tcW w:w="584" w:type="dxa"/>
          </w:tcPr>
          <w:p w14:paraId="393293A7" w14:textId="77777777" w:rsidR="00F41971" w:rsidRPr="00475471" w:rsidRDefault="00F41971" w:rsidP="00452531">
            <w:pPr>
              <w:rPr>
                <w:rFonts w:cs="Arial"/>
                <w:color w:val="000000"/>
                <w:sz w:val="20"/>
                <w:lang w:eastAsia="en-AU"/>
              </w:rPr>
            </w:pPr>
          </w:p>
        </w:tc>
        <w:tc>
          <w:tcPr>
            <w:tcW w:w="547" w:type="dxa"/>
          </w:tcPr>
          <w:p w14:paraId="6457500C" w14:textId="77777777" w:rsidR="00F41971" w:rsidRPr="00475471" w:rsidRDefault="00F41971" w:rsidP="00452531">
            <w:pPr>
              <w:rPr>
                <w:rFonts w:cs="Arial"/>
                <w:color w:val="000000"/>
                <w:sz w:val="20"/>
                <w:lang w:eastAsia="en-AU"/>
              </w:rPr>
            </w:pPr>
          </w:p>
        </w:tc>
        <w:tc>
          <w:tcPr>
            <w:tcW w:w="594" w:type="dxa"/>
          </w:tcPr>
          <w:p w14:paraId="04A6C929" w14:textId="77777777" w:rsidR="00F41971" w:rsidRPr="00475471" w:rsidRDefault="00F41971" w:rsidP="00452531">
            <w:pPr>
              <w:rPr>
                <w:rFonts w:cs="Arial"/>
                <w:color w:val="000000"/>
                <w:sz w:val="20"/>
                <w:lang w:eastAsia="en-AU"/>
              </w:rPr>
            </w:pPr>
          </w:p>
        </w:tc>
        <w:tc>
          <w:tcPr>
            <w:tcW w:w="594" w:type="dxa"/>
          </w:tcPr>
          <w:p w14:paraId="0D7FD37C" w14:textId="77777777" w:rsidR="00F41971" w:rsidRPr="00475471" w:rsidRDefault="00F41971" w:rsidP="00452531">
            <w:pPr>
              <w:rPr>
                <w:rFonts w:cs="Arial"/>
                <w:color w:val="000000"/>
                <w:sz w:val="20"/>
                <w:lang w:eastAsia="en-AU"/>
              </w:rPr>
            </w:pPr>
          </w:p>
        </w:tc>
        <w:tc>
          <w:tcPr>
            <w:tcW w:w="547" w:type="dxa"/>
          </w:tcPr>
          <w:p w14:paraId="7BE0E840" w14:textId="77777777" w:rsidR="00F41971" w:rsidRPr="00475471" w:rsidRDefault="00F41971" w:rsidP="00452531">
            <w:pPr>
              <w:rPr>
                <w:rFonts w:cs="Arial"/>
                <w:color w:val="000000"/>
                <w:sz w:val="20"/>
                <w:lang w:eastAsia="en-AU"/>
              </w:rPr>
            </w:pPr>
          </w:p>
        </w:tc>
        <w:tc>
          <w:tcPr>
            <w:tcW w:w="594" w:type="dxa"/>
          </w:tcPr>
          <w:p w14:paraId="7E3AE5E5" w14:textId="77777777" w:rsidR="00F41971" w:rsidRPr="00475471" w:rsidRDefault="00F41971" w:rsidP="00452531">
            <w:pPr>
              <w:rPr>
                <w:rFonts w:cs="Arial"/>
                <w:color w:val="000000"/>
                <w:sz w:val="20"/>
                <w:lang w:eastAsia="en-AU"/>
              </w:rPr>
            </w:pPr>
          </w:p>
        </w:tc>
      </w:tr>
      <w:tr w:rsidR="00F41971" w:rsidRPr="00475471" w14:paraId="1B093BB0" w14:textId="77777777" w:rsidTr="002A1016">
        <w:tc>
          <w:tcPr>
            <w:tcW w:w="3415" w:type="dxa"/>
            <w:vAlign w:val="bottom"/>
          </w:tcPr>
          <w:p w14:paraId="726E7410" w14:textId="77777777" w:rsidR="00F41971" w:rsidRPr="00475471" w:rsidRDefault="00F41971" w:rsidP="00452531">
            <w:pPr>
              <w:rPr>
                <w:rFonts w:cs="Arial"/>
                <w:color w:val="000000"/>
                <w:sz w:val="20"/>
              </w:rPr>
            </w:pPr>
            <w:r w:rsidRPr="00475471">
              <w:rPr>
                <w:rFonts w:cs="Arial"/>
                <w:color w:val="000000" w:themeColor="text1"/>
                <w:sz w:val="20"/>
              </w:rPr>
              <w:t>500-Commonwealth (non PHN)</w:t>
            </w:r>
          </w:p>
        </w:tc>
        <w:tc>
          <w:tcPr>
            <w:tcW w:w="594" w:type="dxa"/>
          </w:tcPr>
          <w:p w14:paraId="12677C3B" w14:textId="77777777" w:rsidR="00F41971" w:rsidRPr="00475471" w:rsidRDefault="00F41971" w:rsidP="00452531">
            <w:pPr>
              <w:rPr>
                <w:rFonts w:cs="Arial"/>
                <w:color w:val="000000"/>
                <w:sz w:val="20"/>
                <w:lang w:eastAsia="en-AU"/>
              </w:rPr>
            </w:pPr>
            <w:r w:rsidRPr="00475471">
              <w:rPr>
                <w:rFonts w:cs="Arial"/>
                <w:color w:val="000000"/>
                <w:sz w:val="20"/>
                <w:lang w:eastAsia="en-AU"/>
              </w:rPr>
              <w:t>E[S]</w:t>
            </w:r>
          </w:p>
        </w:tc>
        <w:tc>
          <w:tcPr>
            <w:tcW w:w="594" w:type="dxa"/>
          </w:tcPr>
          <w:p w14:paraId="2715A4FF"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637" w:type="dxa"/>
          </w:tcPr>
          <w:p w14:paraId="0467A202" w14:textId="77777777" w:rsidR="00F41971" w:rsidRPr="00475471" w:rsidRDefault="00F41971" w:rsidP="00452531">
            <w:pPr>
              <w:rPr>
                <w:rFonts w:cs="Arial"/>
                <w:color w:val="000000"/>
                <w:sz w:val="20"/>
                <w:lang w:eastAsia="en-AU"/>
              </w:rPr>
            </w:pPr>
            <w:r w:rsidRPr="00475471">
              <w:rPr>
                <w:rFonts w:cs="Arial"/>
                <w:color w:val="000000"/>
                <w:sz w:val="20"/>
                <w:lang w:eastAsia="en-AU"/>
              </w:rPr>
              <w:t>E[S]</w:t>
            </w:r>
          </w:p>
        </w:tc>
        <w:tc>
          <w:tcPr>
            <w:tcW w:w="503" w:type="dxa"/>
          </w:tcPr>
          <w:p w14:paraId="16BED243"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94" w:type="dxa"/>
          </w:tcPr>
          <w:p w14:paraId="31951C46"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94" w:type="dxa"/>
          </w:tcPr>
          <w:p w14:paraId="406A6B4B" w14:textId="77777777" w:rsidR="00F41971" w:rsidRPr="00475471" w:rsidRDefault="00F41971" w:rsidP="00452531">
            <w:pPr>
              <w:rPr>
                <w:rFonts w:cs="Arial"/>
                <w:color w:val="000000"/>
                <w:sz w:val="20"/>
                <w:lang w:eastAsia="en-AU"/>
              </w:rPr>
            </w:pPr>
            <w:r w:rsidRPr="00475471">
              <w:rPr>
                <w:rFonts w:cs="Arial"/>
                <w:color w:val="000000"/>
                <w:sz w:val="20"/>
                <w:lang w:eastAsia="en-AU"/>
              </w:rPr>
              <w:t>E[S]</w:t>
            </w:r>
          </w:p>
        </w:tc>
        <w:tc>
          <w:tcPr>
            <w:tcW w:w="583" w:type="dxa"/>
          </w:tcPr>
          <w:p w14:paraId="4DA2E91F"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94" w:type="dxa"/>
          </w:tcPr>
          <w:p w14:paraId="7DD63209"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94" w:type="dxa"/>
          </w:tcPr>
          <w:p w14:paraId="1D4A7311"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94" w:type="dxa"/>
          </w:tcPr>
          <w:p w14:paraId="4C2D06F3" w14:textId="77777777" w:rsidR="00F41971" w:rsidRPr="00475471" w:rsidRDefault="00F41971" w:rsidP="00452531">
            <w:pPr>
              <w:rPr>
                <w:rFonts w:cs="Arial"/>
                <w:color w:val="000000"/>
                <w:sz w:val="20"/>
                <w:lang w:eastAsia="en-AU"/>
              </w:rPr>
            </w:pPr>
            <w:r w:rsidRPr="00475471">
              <w:rPr>
                <w:rFonts w:cs="Arial"/>
                <w:color w:val="000000"/>
                <w:sz w:val="20"/>
                <w:lang w:eastAsia="en-AU"/>
              </w:rPr>
              <w:t>E[S]</w:t>
            </w:r>
          </w:p>
        </w:tc>
        <w:tc>
          <w:tcPr>
            <w:tcW w:w="584" w:type="dxa"/>
          </w:tcPr>
          <w:p w14:paraId="767085D2"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47" w:type="dxa"/>
          </w:tcPr>
          <w:p w14:paraId="55CAB88E"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84" w:type="dxa"/>
          </w:tcPr>
          <w:p w14:paraId="5D1715BF"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47" w:type="dxa"/>
          </w:tcPr>
          <w:p w14:paraId="59AA2B62"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94" w:type="dxa"/>
          </w:tcPr>
          <w:p w14:paraId="704F3720"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94" w:type="dxa"/>
          </w:tcPr>
          <w:p w14:paraId="2A02AF60"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47" w:type="dxa"/>
          </w:tcPr>
          <w:p w14:paraId="440ECD51"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94" w:type="dxa"/>
          </w:tcPr>
          <w:p w14:paraId="06E7754B" w14:textId="77777777" w:rsidR="00F41971" w:rsidRPr="00475471" w:rsidRDefault="00F41971" w:rsidP="00452531">
            <w:pPr>
              <w:rPr>
                <w:rFonts w:cs="Arial"/>
                <w:color w:val="000000"/>
                <w:sz w:val="20"/>
                <w:lang w:eastAsia="en-AU"/>
              </w:rPr>
            </w:pPr>
            <w:r w:rsidRPr="00475471">
              <w:rPr>
                <w:rFonts w:cs="Arial"/>
                <w:color w:val="000000"/>
                <w:sz w:val="20"/>
                <w:lang w:eastAsia="en-AU"/>
              </w:rPr>
              <w:t>E[S]</w:t>
            </w:r>
          </w:p>
        </w:tc>
      </w:tr>
      <w:tr w:rsidR="00F41971" w:rsidRPr="00475471" w14:paraId="14DDF24C" w14:textId="77777777" w:rsidTr="002A1016">
        <w:tc>
          <w:tcPr>
            <w:tcW w:w="3415" w:type="dxa"/>
            <w:vAlign w:val="bottom"/>
          </w:tcPr>
          <w:p w14:paraId="4C43984B" w14:textId="77777777" w:rsidR="00F41971" w:rsidRPr="00475471" w:rsidDel="00B0673C" w:rsidRDefault="00F41971" w:rsidP="00452531">
            <w:pPr>
              <w:rPr>
                <w:rFonts w:cs="Arial"/>
                <w:color w:val="000000"/>
                <w:sz w:val="20"/>
              </w:rPr>
            </w:pPr>
            <w:r w:rsidRPr="00475471">
              <w:rPr>
                <w:rFonts w:cs="Arial"/>
                <w:color w:val="000000" w:themeColor="text1"/>
                <w:sz w:val="20"/>
              </w:rPr>
              <w:t>502- PHN North Western Melbourne</w:t>
            </w:r>
          </w:p>
        </w:tc>
        <w:tc>
          <w:tcPr>
            <w:tcW w:w="594" w:type="dxa"/>
          </w:tcPr>
          <w:p w14:paraId="5836486A" w14:textId="77777777" w:rsidR="00F41971" w:rsidRPr="00475471" w:rsidDel="00B0673C" w:rsidRDefault="00F41971" w:rsidP="00452531">
            <w:pPr>
              <w:rPr>
                <w:rFonts w:cs="Arial"/>
                <w:color w:val="000000"/>
                <w:sz w:val="20"/>
                <w:lang w:eastAsia="en-AU"/>
              </w:rPr>
            </w:pPr>
          </w:p>
        </w:tc>
        <w:tc>
          <w:tcPr>
            <w:tcW w:w="594" w:type="dxa"/>
          </w:tcPr>
          <w:p w14:paraId="3584FC2D"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PE[S]</w:t>
            </w:r>
          </w:p>
        </w:tc>
        <w:tc>
          <w:tcPr>
            <w:tcW w:w="637" w:type="dxa"/>
          </w:tcPr>
          <w:p w14:paraId="49CB12E1"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PE[S]</w:t>
            </w:r>
          </w:p>
        </w:tc>
        <w:tc>
          <w:tcPr>
            <w:tcW w:w="503" w:type="dxa"/>
          </w:tcPr>
          <w:p w14:paraId="0EA014FD"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w:t>
            </w:r>
          </w:p>
        </w:tc>
        <w:tc>
          <w:tcPr>
            <w:tcW w:w="594" w:type="dxa"/>
          </w:tcPr>
          <w:p w14:paraId="2E51D9D2" w14:textId="77777777" w:rsidR="00F41971" w:rsidRPr="00475471" w:rsidDel="00B0673C" w:rsidRDefault="00F41971" w:rsidP="00452531">
            <w:pPr>
              <w:rPr>
                <w:rFonts w:cs="Arial"/>
                <w:color w:val="000000"/>
                <w:sz w:val="20"/>
                <w:lang w:eastAsia="en-AU"/>
              </w:rPr>
            </w:pPr>
          </w:p>
        </w:tc>
        <w:tc>
          <w:tcPr>
            <w:tcW w:w="594" w:type="dxa"/>
          </w:tcPr>
          <w:p w14:paraId="151E11B4" w14:textId="77777777" w:rsidR="00F41971" w:rsidRPr="00475471" w:rsidDel="00B0673C" w:rsidRDefault="00F41971" w:rsidP="00452531">
            <w:pPr>
              <w:rPr>
                <w:rFonts w:cs="Arial"/>
                <w:color w:val="000000"/>
                <w:sz w:val="20"/>
                <w:lang w:eastAsia="en-AU"/>
              </w:rPr>
            </w:pPr>
          </w:p>
        </w:tc>
        <w:tc>
          <w:tcPr>
            <w:tcW w:w="583" w:type="dxa"/>
          </w:tcPr>
          <w:p w14:paraId="3D99D3A6"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PE[S]</w:t>
            </w:r>
          </w:p>
        </w:tc>
        <w:tc>
          <w:tcPr>
            <w:tcW w:w="594" w:type="dxa"/>
          </w:tcPr>
          <w:p w14:paraId="5159560E" w14:textId="77777777" w:rsidR="00F41971" w:rsidRPr="00475471" w:rsidDel="00B0673C" w:rsidRDefault="00F41971" w:rsidP="00452531">
            <w:pPr>
              <w:rPr>
                <w:rFonts w:cs="Arial"/>
                <w:color w:val="000000"/>
                <w:sz w:val="20"/>
                <w:lang w:eastAsia="en-AU"/>
              </w:rPr>
            </w:pPr>
          </w:p>
        </w:tc>
        <w:tc>
          <w:tcPr>
            <w:tcW w:w="594" w:type="dxa"/>
          </w:tcPr>
          <w:p w14:paraId="6B472D40"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PE[S]</w:t>
            </w:r>
          </w:p>
        </w:tc>
        <w:tc>
          <w:tcPr>
            <w:tcW w:w="594" w:type="dxa"/>
          </w:tcPr>
          <w:p w14:paraId="249FEC1C"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PE[S]</w:t>
            </w:r>
          </w:p>
        </w:tc>
        <w:tc>
          <w:tcPr>
            <w:tcW w:w="584" w:type="dxa"/>
          </w:tcPr>
          <w:p w14:paraId="2631AB64" w14:textId="77777777" w:rsidR="00F41971" w:rsidRPr="00475471" w:rsidDel="00B0673C" w:rsidRDefault="00F41971" w:rsidP="00452531">
            <w:pPr>
              <w:rPr>
                <w:rFonts w:cs="Arial"/>
                <w:color w:val="000000"/>
                <w:sz w:val="20"/>
                <w:lang w:eastAsia="en-AU"/>
              </w:rPr>
            </w:pPr>
          </w:p>
        </w:tc>
        <w:tc>
          <w:tcPr>
            <w:tcW w:w="547" w:type="dxa"/>
          </w:tcPr>
          <w:p w14:paraId="5A88DE2A"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w:t>
            </w:r>
          </w:p>
        </w:tc>
        <w:tc>
          <w:tcPr>
            <w:tcW w:w="584" w:type="dxa"/>
          </w:tcPr>
          <w:p w14:paraId="4FBFCBFF"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w:t>
            </w:r>
          </w:p>
        </w:tc>
        <w:tc>
          <w:tcPr>
            <w:tcW w:w="547" w:type="dxa"/>
          </w:tcPr>
          <w:p w14:paraId="0C01CE35" w14:textId="77777777" w:rsidR="00F41971" w:rsidRPr="00475471" w:rsidDel="00B0673C" w:rsidRDefault="00F41971" w:rsidP="00452531">
            <w:pPr>
              <w:rPr>
                <w:rFonts w:cs="Arial"/>
                <w:color w:val="000000"/>
                <w:sz w:val="20"/>
                <w:lang w:eastAsia="en-AU"/>
              </w:rPr>
            </w:pPr>
          </w:p>
        </w:tc>
        <w:tc>
          <w:tcPr>
            <w:tcW w:w="594" w:type="dxa"/>
          </w:tcPr>
          <w:p w14:paraId="3C506F31"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PE[S]</w:t>
            </w:r>
          </w:p>
        </w:tc>
        <w:tc>
          <w:tcPr>
            <w:tcW w:w="594" w:type="dxa"/>
          </w:tcPr>
          <w:p w14:paraId="74C67D85"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PE[S]</w:t>
            </w:r>
          </w:p>
        </w:tc>
        <w:tc>
          <w:tcPr>
            <w:tcW w:w="547" w:type="dxa"/>
          </w:tcPr>
          <w:p w14:paraId="7DCA4588" w14:textId="77777777" w:rsidR="00F41971" w:rsidRPr="00475471" w:rsidDel="00B0673C" w:rsidRDefault="00F41971" w:rsidP="00452531">
            <w:pPr>
              <w:rPr>
                <w:rFonts w:cs="Arial"/>
                <w:color w:val="000000"/>
                <w:sz w:val="20"/>
                <w:lang w:eastAsia="en-AU"/>
              </w:rPr>
            </w:pPr>
          </w:p>
        </w:tc>
        <w:tc>
          <w:tcPr>
            <w:tcW w:w="594" w:type="dxa"/>
          </w:tcPr>
          <w:p w14:paraId="53DA7A1A" w14:textId="77777777" w:rsidR="00F41971" w:rsidRPr="00475471" w:rsidDel="00B0673C" w:rsidRDefault="00F41971" w:rsidP="00452531">
            <w:pPr>
              <w:rPr>
                <w:rFonts w:cs="Arial"/>
                <w:color w:val="000000"/>
                <w:sz w:val="20"/>
                <w:lang w:eastAsia="en-AU"/>
              </w:rPr>
            </w:pPr>
          </w:p>
        </w:tc>
      </w:tr>
      <w:tr w:rsidR="00F41971" w:rsidRPr="00475471" w14:paraId="305B8FBB" w14:textId="77777777" w:rsidTr="002A1016">
        <w:tc>
          <w:tcPr>
            <w:tcW w:w="3415" w:type="dxa"/>
            <w:vAlign w:val="bottom"/>
          </w:tcPr>
          <w:p w14:paraId="21A516F7" w14:textId="77777777" w:rsidR="00F41971" w:rsidRPr="00475471" w:rsidDel="00B0673C" w:rsidRDefault="00F41971" w:rsidP="00452531">
            <w:pPr>
              <w:rPr>
                <w:rFonts w:cs="Arial"/>
                <w:color w:val="000000"/>
                <w:sz w:val="20"/>
              </w:rPr>
            </w:pPr>
            <w:r w:rsidRPr="00475471">
              <w:rPr>
                <w:rFonts w:cs="Arial"/>
                <w:color w:val="000000"/>
                <w:sz w:val="20"/>
              </w:rPr>
              <w:lastRenderedPageBreak/>
              <w:t>503- PHN Eastern Melbourne</w:t>
            </w:r>
          </w:p>
        </w:tc>
        <w:tc>
          <w:tcPr>
            <w:tcW w:w="594" w:type="dxa"/>
          </w:tcPr>
          <w:p w14:paraId="556ED4E6" w14:textId="77777777" w:rsidR="00F41971" w:rsidRPr="00475471" w:rsidDel="00B0673C" w:rsidRDefault="00F41971" w:rsidP="00452531">
            <w:pPr>
              <w:rPr>
                <w:rFonts w:cs="Arial"/>
                <w:color w:val="000000"/>
                <w:sz w:val="20"/>
                <w:lang w:eastAsia="en-AU"/>
              </w:rPr>
            </w:pPr>
          </w:p>
        </w:tc>
        <w:tc>
          <w:tcPr>
            <w:tcW w:w="594" w:type="dxa"/>
          </w:tcPr>
          <w:p w14:paraId="17EA6D39"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PE[S]</w:t>
            </w:r>
          </w:p>
        </w:tc>
        <w:tc>
          <w:tcPr>
            <w:tcW w:w="637" w:type="dxa"/>
          </w:tcPr>
          <w:p w14:paraId="176CEC3E"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PE[S]</w:t>
            </w:r>
          </w:p>
        </w:tc>
        <w:tc>
          <w:tcPr>
            <w:tcW w:w="503" w:type="dxa"/>
          </w:tcPr>
          <w:p w14:paraId="48AFB368"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w:t>
            </w:r>
          </w:p>
        </w:tc>
        <w:tc>
          <w:tcPr>
            <w:tcW w:w="594" w:type="dxa"/>
          </w:tcPr>
          <w:p w14:paraId="17826F0E" w14:textId="77777777" w:rsidR="00F41971" w:rsidRPr="00475471" w:rsidDel="00B0673C" w:rsidRDefault="00F41971" w:rsidP="00452531">
            <w:pPr>
              <w:rPr>
                <w:rFonts w:cs="Arial"/>
                <w:color w:val="000000"/>
                <w:sz w:val="20"/>
                <w:lang w:eastAsia="en-AU"/>
              </w:rPr>
            </w:pPr>
          </w:p>
        </w:tc>
        <w:tc>
          <w:tcPr>
            <w:tcW w:w="594" w:type="dxa"/>
          </w:tcPr>
          <w:p w14:paraId="01EB3080" w14:textId="77777777" w:rsidR="00F41971" w:rsidRPr="00475471" w:rsidDel="00B0673C" w:rsidRDefault="00F41971" w:rsidP="00452531">
            <w:pPr>
              <w:rPr>
                <w:rFonts w:cs="Arial"/>
                <w:color w:val="000000"/>
                <w:sz w:val="20"/>
                <w:lang w:eastAsia="en-AU"/>
              </w:rPr>
            </w:pPr>
          </w:p>
        </w:tc>
        <w:tc>
          <w:tcPr>
            <w:tcW w:w="583" w:type="dxa"/>
          </w:tcPr>
          <w:p w14:paraId="36B04BC2"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PE[S]</w:t>
            </w:r>
          </w:p>
        </w:tc>
        <w:tc>
          <w:tcPr>
            <w:tcW w:w="594" w:type="dxa"/>
          </w:tcPr>
          <w:p w14:paraId="2457203B" w14:textId="77777777" w:rsidR="00F41971" w:rsidRPr="00475471" w:rsidDel="00B0673C" w:rsidRDefault="00F41971" w:rsidP="00452531">
            <w:pPr>
              <w:rPr>
                <w:rFonts w:cs="Arial"/>
                <w:color w:val="000000"/>
                <w:sz w:val="20"/>
                <w:lang w:eastAsia="en-AU"/>
              </w:rPr>
            </w:pPr>
          </w:p>
        </w:tc>
        <w:tc>
          <w:tcPr>
            <w:tcW w:w="594" w:type="dxa"/>
          </w:tcPr>
          <w:p w14:paraId="3D7C3E3E"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PE[S]</w:t>
            </w:r>
          </w:p>
        </w:tc>
        <w:tc>
          <w:tcPr>
            <w:tcW w:w="594" w:type="dxa"/>
          </w:tcPr>
          <w:p w14:paraId="626C9CF3"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PE[S]</w:t>
            </w:r>
          </w:p>
        </w:tc>
        <w:tc>
          <w:tcPr>
            <w:tcW w:w="584" w:type="dxa"/>
          </w:tcPr>
          <w:p w14:paraId="7BCDFA9A" w14:textId="77777777" w:rsidR="00F41971" w:rsidRPr="00475471" w:rsidDel="00B0673C" w:rsidRDefault="00F41971" w:rsidP="00452531">
            <w:pPr>
              <w:rPr>
                <w:rFonts w:cs="Arial"/>
                <w:color w:val="000000"/>
                <w:sz w:val="20"/>
                <w:lang w:eastAsia="en-AU"/>
              </w:rPr>
            </w:pPr>
          </w:p>
        </w:tc>
        <w:tc>
          <w:tcPr>
            <w:tcW w:w="547" w:type="dxa"/>
          </w:tcPr>
          <w:p w14:paraId="2813EE77"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w:t>
            </w:r>
          </w:p>
        </w:tc>
        <w:tc>
          <w:tcPr>
            <w:tcW w:w="584" w:type="dxa"/>
          </w:tcPr>
          <w:p w14:paraId="1FB02346"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w:t>
            </w:r>
          </w:p>
        </w:tc>
        <w:tc>
          <w:tcPr>
            <w:tcW w:w="547" w:type="dxa"/>
          </w:tcPr>
          <w:p w14:paraId="4345F851" w14:textId="77777777" w:rsidR="00F41971" w:rsidRPr="00475471" w:rsidDel="00B0673C" w:rsidRDefault="00F41971" w:rsidP="00452531">
            <w:pPr>
              <w:rPr>
                <w:rFonts w:cs="Arial"/>
                <w:color w:val="000000"/>
                <w:sz w:val="20"/>
                <w:lang w:eastAsia="en-AU"/>
              </w:rPr>
            </w:pPr>
          </w:p>
        </w:tc>
        <w:tc>
          <w:tcPr>
            <w:tcW w:w="594" w:type="dxa"/>
          </w:tcPr>
          <w:p w14:paraId="6E5404A1"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PE[S]</w:t>
            </w:r>
          </w:p>
        </w:tc>
        <w:tc>
          <w:tcPr>
            <w:tcW w:w="594" w:type="dxa"/>
          </w:tcPr>
          <w:p w14:paraId="28428016"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PE[S]</w:t>
            </w:r>
          </w:p>
        </w:tc>
        <w:tc>
          <w:tcPr>
            <w:tcW w:w="547" w:type="dxa"/>
          </w:tcPr>
          <w:p w14:paraId="1A389F8A" w14:textId="77777777" w:rsidR="00F41971" w:rsidRPr="00475471" w:rsidDel="00B0673C" w:rsidRDefault="00F41971" w:rsidP="00452531">
            <w:pPr>
              <w:rPr>
                <w:rFonts w:cs="Arial"/>
                <w:color w:val="000000"/>
                <w:sz w:val="20"/>
                <w:lang w:eastAsia="en-AU"/>
              </w:rPr>
            </w:pPr>
          </w:p>
        </w:tc>
        <w:tc>
          <w:tcPr>
            <w:tcW w:w="594" w:type="dxa"/>
          </w:tcPr>
          <w:p w14:paraId="094D38EB" w14:textId="77777777" w:rsidR="00F41971" w:rsidRPr="00475471" w:rsidDel="00B0673C" w:rsidRDefault="00F41971" w:rsidP="00452531">
            <w:pPr>
              <w:rPr>
                <w:rFonts w:cs="Arial"/>
                <w:color w:val="000000"/>
                <w:sz w:val="20"/>
                <w:lang w:eastAsia="en-AU"/>
              </w:rPr>
            </w:pPr>
          </w:p>
        </w:tc>
      </w:tr>
      <w:tr w:rsidR="00F41971" w:rsidRPr="00475471" w14:paraId="060EDA62" w14:textId="77777777" w:rsidTr="002A1016">
        <w:tc>
          <w:tcPr>
            <w:tcW w:w="3415" w:type="dxa"/>
            <w:vAlign w:val="bottom"/>
          </w:tcPr>
          <w:p w14:paraId="43A5B999" w14:textId="77777777" w:rsidR="00F41971" w:rsidRPr="00475471" w:rsidDel="00B0673C" w:rsidRDefault="00F41971" w:rsidP="00452531">
            <w:pPr>
              <w:rPr>
                <w:rFonts w:cs="Arial"/>
                <w:color w:val="000000"/>
                <w:sz w:val="20"/>
              </w:rPr>
            </w:pPr>
            <w:r w:rsidRPr="00475471">
              <w:rPr>
                <w:rFonts w:cs="Arial"/>
                <w:color w:val="000000" w:themeColor="text1"/>
                <w:sz w:val="20"/>
              </w:rPr>
              <w:t>504- PHN South Eastern Melbourne</w:t>
            </w:r>
          </w:p>
        </w:tc>
        <w:tc>
          <w:tcPr>
            <w:tcW w:w="594" w:type="dxa"/>
          </w:tcPr>
          <w:p w14:paraId="47CDF30E" w14:textId="77777777" w:rsidR="00F41971" w:rsidRPr="00475471" w:rsidDel="00B0673C" w:rsidRDefault="00F41971" w:rsidP="00452531">
            <w:pPr>
              <w:rPr>
                <w:rFonts w:cs="Arial"/>
                <w:color w:val="000000"/>
                <w:sz w:val="20"/>
                <w:lang w:eastAsia="en-AU"/>
              </w:rPr>
            </w:pPr>
          </w:p>
        </w:tc>
        <w:tc>
          <w:tcPr>
            <w:tcW w:w="594" w:type="dxa"/>
          </w:tcPr>
          <w:p w14:paraId="42F23D12"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PE[S]</w:t>
            </w:r>
          </w:p>
        </w:tc>
        <w:tc>
          <w:tcPr>
            <w:tcW w:w="637" w:type="dxa"/>
          </w:tcPr>
          <w:p w14:paraId="621DC556"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PE[S]</w:t>
            </w:r>
          </w:p>
        </w:tc>
        <w:tc>
          <w:tcPr>
            <w:tcW w:w="503" w:type="dxa"/>
          </w:tcPr>
          <w:p w14:paraId="2B28605E"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w:t>
            </w:r>
          </w:p>
        </w:tc>
        <w:tc>
          <w:tcPr>
            <w:tcW w:w="594" w:type="dxa"/>
          </w:tcPr>
          <w:p w14:paraId="4705ADBF" w14:textId="77777777" w:rsidR="00F41971" w:rsidRPr="00475471" w:rsidDel="00B0673C" w:rsidRDefault="00F41971" w:rsidP="00452531">
            <w:pPr>
              <w:rPr>
                <w:rFonts w:cs="Arial"/>
                <w:color w:val="000000"/>
                <w:sz w:val="20"/>
                <w:lang w:eastAsia="en-AU"/>
              </w:rPr>
            </w:pPr>
          </w:p>
        </w:tc>
        <w:tc>
          <w:tcPr>
            <w:tcW w:w="594" w:type="dxa"/>
          </w:tcPr>
          <w:p w14:paraId="3FE749AF" w14:textId="77777777" w:rsidR="00F41971" w:rsidRPr="00475471" w:rsidDel="00B0673C" w:rsidRDefault="00F41971" w:rsidP="00452531">
            <w:pPr>
              <w:rPr>
                <w:rFonts w:cs="Arial"/>
                <w:color w:val="000000"/>
                <w:sz w:val="20"/>
                <w:lang w:eastAsia="en-AU"/>
              </w:rPr>
            </w:pPr>
          </w:p>
        </w:tc>
        <w:tc>
          <w:tcPr>
            <w:tcW w:w="583" w:type="dxa"/>
          </w:tcPr>
          <w:p w14:paraId="27029B7D"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PE[S]</w:t>
            </w:r>
          </w:p>
        </w:tc>
        <w:tc>
          <w:tcPr>
            <w:tcW w:w="594" w:type="dxa"/>
          </w:tcPr>
          <w:p w14:paraId="2A13C6E1" w14:textId="77777777" w:rsidR="00F41971" w:rsidRPr="00475471" w:rsidDel="00B0673C" w:rsidRDefault="00F41971" w:rsidP="00452531">
            <w:pPr>
              <w:rPr>
                <w:rFonts w:cs="Arial"/>
                <w:color w:val="000000"/>
                <w:sz w:val="20"/>
                <w:lang w:eastAsia="en-AU"/>
              </w:rPr>
            </w:pPr>
          </w:p>
        </w:tc>
        <w:tc>
          <w:tcPr>
            <w:tcW w:w="594" w:type="dxa"/>
          </w:tcPr>
          <w:p w14:paraId="53C16F9E"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PE[S]</w:t>
            </w:r>
          </w:p>
        </w:tc>
        <w:tc>
          <w:tcPr>
            <w:tcW w:w="594" w:type="dxa"/>
          </w:tcPr>
          <w:p w14:paraId="3EE3DDFC"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PE[S]</w:t>
            </w:r>
          </w:p>
        </w:tc>
        <w:tc>
          <w:tcPr>
            <w:tcW w:w="584" w:type="dxa"/>
          </w:tcPr>
          <w:p w14:paraId="46C7E15E" w14:textId="77777777" w:rsidR="00F41971" w:rsidRPr="00475471" w:rsidDel="00B0673C" w:rsidRDefault="00F41971" w:rsidP="00452531">
            <w:pPr>
              <w:rPr>
                <w:rFonts w:cs="Arial"/>
                <w:color w:val="000000"/>
                <w:sz w:val="20"/>
                <w:lang w:eastAsia="en-AU"/>
              </w:rPr>
            </w:pPr>
          </w:p>
        </w:tc>
        <w:tc>
          <w:tcPr>
            <w:tcW w:w="547" w:type="dxa"/>
          </w:tcPr>
          <w:p w14:paraId="7D1D9E4C"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w:t>
            </w:r>
          </w:p>
        </w:tc>
        <w:tc>
          <w:tcPr>
            <w:tcW w:w="584" w:type="dxa"/>
          </w:tcPr>
          <w:p w14:paraId="744ED0ED"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w:t>
            </w:r>
          </w:p>
        </w:tc>
        <w:tc>
          <w:tcPr>
            <w:tcW w:w="547" w:type="dxa"/>
          </w:tcPr>
          <w:p w14:paraId="0EB2161A" w14:textId="77777777" w:rsidR="00F41971" w:rsidRPr="00475471" w:rsidDel="00B0673C" w:rsidRDefault="00F41971" w:rsidP="00452531">
            <w:pPr>
              <w:rPr>
                <w:rFonts w:cs="Arial"/>
                <w:color w:val="000000"/>
                <w:sz w:val="20"/>
                <w:lang w:eastAsia="en-AU"/>
              </w:rPr>
            </w:pPr>
          </w:p>
        </w:tc>
        <w:tc>
          <w:tcPr>
            <w:tcW w:w="594" w:type="dxa"/>
          </w:tcPr>
          <w:p w14:paraId="61069C9D"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PE[S]</w:t>
            </w:r>
          </w:p>
        </w:tc>
        <w:tc>
          <w:tcPr>
            <w:tcW w:w="594" w:type="dxa"/>
          </w:tcPr>
          <w:p w14:paraId="55B32394"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PE[S]</w:t>
            </w:r>
          </w:p>
        </w:tc>
        <w:tc>
          <w:tcPr>
            <w:tcW w:w="547" w:type="dxa"/>
          </w:tcPr>
          <w:p w14:paraId="5468B7DC" w14:textId="77777777" w:rsidR="00F41971" w:rsidRPr="00475471" w:rsidDel="00B0673C" w:rsidRDefault="00F41971" w:rsidP="00452531">
            <w:pPr>
              <w:rPr>
                <w:rFonts w:cs="Arial"/>
                <w:color w:val="000000"/>
                <w:sz w:val="20"/>
                <w:lang w:eastAsia="en-AU"/>
              </w:rPr>
            </w:pPr>
          </w:p>
        </w:tc>
        <w:tc>
          <w:tcPr>
            <w:tcW w:w="594" w:type="dxa"/>
          </w:tcPr>
          <w:p w14:paraId="50625D9E" w14:textId="77777777" w:rsidR="00F41971" w:rsidRPr="00475471" w:rsidDel="00B0673C" w:rsidRDefault="00F41971" w:rsidP="00452531">
            <w:pPr>
              <w:rPr>
                <w:rFonts w:cs="Arial"/>
                <w:color w:val="000000"/>
                <w:sz w:val="20"/>
                <w:lang w:eastAsia="en-AU"/>
              </w:rPr>
            </w:pPr>
          </w:p>
        </w:tc>
      </w:tr>
      <w:tr w:rsidR="00F41971" w:rsidRPr="00475471" w14:paraId="46D429D3" w14:textId="77777777" w:rsidTr="002A1016">
        <w:tc>
          <w:tcPr>
            <w:tcW w:w="3415" w:type="dxa"/>
            <w:vAlign w:val="bottom"/>
          </w:tcPr>
          <w:p w14:paraId="02DC9109" w14:textId="77777777" w:rsidR="00F41971" w:rsidRPr="00475471" w:rsidDel="00B0673C" w:rsidRDefault="00F41971" w:rsidP="00452531">
            <w:pPr>
              <w:rPr>
                <w:rFonts w:cs="Arial"/>
                <w:color w:val="000000"/>
                <w:sz w:val="20"/>
              </w:rPr>
            </w:pPr>
            <w:r w:rsidRPr="00475471">
              <w:rPr>
                <w:rFonts w:cs="Arial"/>
                <w:color w:val="000000"/>
                <w:sz w:val="20"/>
              </w:rPr>
              <w:t>505- PHN Gippsland</w:t>
            </w:r>
          </w:p>
        </w:tc>
        <w:tc>
          <w:tcPr>
            <w:tcW w:w="594" w:type="dxa"/>
          </w:tcPr>
          <w:p w14:paraId="62B4B8EB" w14:textId="77777777" w:rsidR="00F41971" w:rsidRPr="00475471" w:rsidDel="00B0673C" w:rsidRDefault="00F41971" w:rsidP="00452531">
            <w:pPr>
              <w:rPr>
                <w:rFonts w:cs="Arial"/>
                <w:color w:val="000000"/>
                <w:sz w:val="20"/>
                <w:lang w:eastAsia="en-AU"/>
              </w:rPr>
            </w:pPr>
          </w:p>
        </w:tc>
        <w:tc>
          <w:tcPr>
            <w:tcW w:w="594" w:type="dxa"/>
          </w:tcPr>
          <w:p w14:paraId="4A27077C"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PE[S]</w:t>
            </w:r>
          </w:p>
        </w:tc>
        <w:tc>
          <w:tcPr>
            <w:tcW w:w="637" w:type="dxa"/>
          </w:tcPr>
          <w:p w14:paraId="5656F10B"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PE[S]</w:t>
            </w:r>
          </w:p>
        </w:tc>
        <w:tc>
          <w:tcPr>
            <w:tcW w:w="503" w:type="dxa"/>
          </w:tcPr>
          <w:p w14:paraId="606A1A65"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w:t>
            </w:r>
          </w:p>
        </w:tc>
        <w:tc>
          <w:tcPr>
            <w:tcW w:w="594" w:type="dxa"/>
          </w:tcPr>
          <w:p w14:paraId="61838801" w14:textId="77777777" w:rsidR="00F41971" w:rsidRPr="00475471" w:rsidDel="00B0673C" w:rsidRDefault="00F41971" w:rsidP="00452531">
            <w:pPr>
              <w:rPr>
                <w:rFonts w:cs="Arial"/>
                <w:color w:val="000000"/>
                <w:sz w:val="20"/>
                <w:lang w:eastAsia="en-AU"/>
              </w:rPr>
            </w:pPr>
          </w:p>
        </w:tc>
        <w:tc>
          <w:tcPr>
            <w:tcW w:w="594" w:type="dxa"/>
          </w:tcPr>
          <w:p w14:paraId="0E057D1C" w14:textId="77777777" w:rsidR="00F41971" w:rsidRPr="00475471" w:rsidDel="00B0673C" w:rsidRDefault="00F41971" w:rsidP="00452531">
            <w:pPr>
              <w:rPr>
                <w:rFonts w:cs="Arial"/>
                <w:color w:val="000000"/>
                <w:sz w:val="20"/>
                <w:lang w:eastAsia="en-AU"/>
              </w:rPr>
            </w:pPr>
          </w:p>
        </w:tc>
        <w:tc>
          <w:tcPr>
            <w:tcW w:w="583" w:type="dxa"/>
          </w:tcPr>
          <w:p w14:paraId="039D607C"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PE[S]</w:t>
            </w:r>
          </w:p>
        </w:tc>
        <w:tc>
          <w:tcPr>
            <w:tcW w:w="594" w:type="dxa"/>
          </w:tcPr>
          <w:p w14:paraId="478B2932" w14:textId="77777777" w:rsidR="00F41971" w:rsidRPr="00475471" w:rsidDel="00B0673C" w:rsidRDefault="00F41971" w:rsidP="00452531">
            <w:pPr>
              <w:rPr>
                <w:rFonts w:cs="Arial"/>
                <w:color w:val="000000"/>
                <w:sz w:val="20"/>
                <w:lang w:eastAsia="en-AU"/>
              </w:rPr>
            </w:pPr>
          </w:p>
        </w:tc>
        <w:tc>
          <w:tcPr>
            <w:tcW w:w="594" w:type="dxa"/>
          </w:tcPr>
          <w:p w14:paraId="40B84D30"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PE[S]</w:t>
            </w:r>
          </w:p>
        </w:tc>
        <w:tc>
          <w:tcPr>
            <w:tcW w:w="594" w:type="dxa"/>
          </w:tcPr>
          <w:p w14:paraId="79760519"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PE[S]</w:t>
            </w:r>
          </w:p>
        </w:tc>
        <w:tc>
          <w:tcPr>
            <w:tcW w:w="584" w:type="dxa"/>
          </w:tcPr>
          <w:p w14:paraId="3FAE880B" w14:textId="77777777" w:rsidR="00F41971" w:rsidRPr="00475471" w:rsidDel="00B0673C" w:rsidRDefault="00F41971" w:rsidP="00452531">
            <w:pPr>
              <w:rPr>
                <w:rFonts w:cs="Arial"/>
                <w:color w:val="000000"/>
                <w:sz w:val="20"/>
                <w:lang w:eastAsia="en-AU"/>
              </w:rPr>
            </w:pPr>
          </w:p>
        </w:tc>
        <w:tc>
          <w:tcPr>
            <w:tcW w:w="547" w:type="dxa"/>
          </w:tcPr>
          <w:p w14:paraId="25A5E07E"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w:t>
            </w:r>
          </w:p>
        </w:tc>
        <w:tc>
          <w:tcPr>
            <w:tcW w:w="584" w:type="dxa"/>
          </w:tcPr>
          <w:p w14:paraId="67A21B16"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w:t>
            </w:r>
          </w:p>
        </w:tc>
        <w:tc>
          <w:tcPr>
            <w:tcW w:w="547" w:type="dxa"/>
          </w:tcPr>
          <w:p w14:paraId="50F6089D" w14:textId="77777777" w:rsidR="00F41971" w:rsidRPr="00475471" w:rsidDel="00B0673C" w:rsidRDefault="00F41971" w:rsidP="00452531">
            <w:pPr>
              <w:rPr>
                <w:rFonts w:cs="Arial"/>
                <w:color w:val="000000"/>
                <w:sz w:val="20"/>
                <w:lang w:eastAsia="en-AU"/>
              </w:rPr>
            </w:pPr>
          </w:p>
        </w:tc>
        <w:tc>
          <w:tcPr>
            <w:tcW w:w="594" w:type="dxa"/>
          </w:tcPr>
          <w:p w14:paraId="09B53EEA"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PE[S]</w:t>
            </w:r>
          </w:p>
        </w:tc>
        <w:tc>
          <w:tcPr>
            <w:tcW w:w="594" w:type="dxa"/>
          </w:tcPr>
          <w:p w14:paraId="093B3C40"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PE[S]</w:t>
            </w:r>
          </w:p>
        </w:tc>
        <w:tc>
          <w:tcPr>
            <w:tcW w:w="547" w:type="dxa"/>
          </w:tcPr>
          <w:p w14:paraId="4083214A" w14:textId="77777777" w:rsidR="00F41971" w:rsidRPr="00475471" w:rsidDel="00B0673C" w:rsidRDefault="00F41971" w:rsidP="00452531">
            <w:pPr>
              <w:rPr>
                <w:rFonts w:cs="Arial"/>
                <w:color w:val="000000"/>
                <w:sz w:val="20"/>
                <w:lang w:eastAsia="en-AU"/>
              </w:rPr>
            </w:pPr>
          </w:p>
        </w:tc>
        <w:tc>
          <w:tcPr>
            <w:tcW w:w="594" w:type="dxa"/>
          </w:tcPr>
          <w:p w14:paraId="01A0FD03" w14:textId="77777777" w:rsidR="00F41971" w:rsidRPr="00475471" w:rsidDel="00B0673C" w:rsidRDefault="00F41971" w:rsidP="00452531">
            <w:pPr>
              <w:rPr>
                <w:rFonts w:cs="Arial"/>
                <w:color w:val="000000"/>
                <w:sz w:val="20"/>
                <w:lang w:eastAsia="en-AU"/>
              </w:rPr>
            </w:pPr>
          </w:p>
        </w:tc>
      </w:tr>
      <w:tr w:rsidR="00F41971" w:rsidRPr="00475471" w14:paraId="6FCFB1D9" w14:textId="77777777" w:rsidTr="002A1016">
        <w:tc>
          <w:tcPr>
            <w:tcW w:w="3415" w:type="dxa"/>
            <w:vAlign w:val="bottom"/>
          </w:tcPr>
          <w:p w14:paraId="54555D14" w14:textId="77777777" w:rsidR="00F41971" w:rsidRPr="00475471" w:rsidDel="00B0673C" w:rsidRDefault="00F41971" w:rsidP="00452531">
            <w:pPr>
              <w:rPr>
                <w:rFonts w:cs="Arial"/>
                <w:color w:val="000000"/>
                <w:sz w:val="20"/>
              </w:rPr>
            </w:pPr>
            <w:r w:rsidRPr="00475471">
              <w:rPr>
                <w:rFonts w:cs="Arial"/>
                <w:color w:val="000000"/>
                <w:sz w:val="20"/>
              </w:rPr>
              <w:t>506-PHN Murray</w:t>
            </w:r>
          </w:p>
        </w:tc>
        <w:tc>
          <w:tcPr>
            <w:tcW w:w="594" w:type="dxa"/>
          </w:tcPr>
          <w:p w14:paraId="69E0AD1E" w14:textId="77777777" w:rsidR="00F41971" w:rsidRPr="00475471" w:rsidDel="00B0673C" w:rsidRDefault="00F41971" w:rsidP="00452531">
            <w:pPr>
              <w:rPr>
                <w:rFonts w:cs="Arial"/>
                <w:color w:val="000000"/>
                <w:sz w:val="20"/>
                <w:lang w:eastAsia="en-AU"/>
              </w:rPr>
            </w:pPr>
          </w:p>
        </w:tc>
        <w:tc>
          <w:tcPr>
            <w:tcW w:w="594" w:type="dxa"/>
          </w:tcPr>
          <w:p w14:paraId="6B5E4478"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PE[S]</w:t>
            </w:r>
          </w:p>
        </w:tc>
        <w:tc>
          <w:tcPr>
            <w:tcW w:w="637" w:type="dxa"/>
          </w:tcPr>
          <w:p w14:paraId="1A759101"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PE[S]</w:t>
            </w:r>
          </w:p>
        </w:tc>
        <w:tc>
          <w:tcPr>
            <w:tcW w:w="503" w:type="dxa"/>
          </w:tcPr>
          <w:p w14:paraId="2B488BF0"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w:t>
            </w:r>
          </w:p>
        </w:tc>
        <w:tc>
          <w:tcPr>
            <w:tcW w:w="594" w:type="dxa"/>
          </w:tcPr>
          <w:p w14:paraId="192D2EFC" w14:textId="77777777" w:rsidR="00F41971" w:rsidRPr="00475471" w:rsidDel="00B0673C" w:rsidRDefault="00F41971" w:rsidP="00452531">
            <w:pPr>
              <w:rPr>
                <w:rFonts w:cs="Arial"/>
                <w:color w:val="000000"/>
                <w:sz w:val="20"/>
                <w:lang w:eastAsia="en-AU"/>
              </w:rPr>
            </w:pPr>
          </w:p>
        </w:tc>
        <w:tc>
          <w:tcPr>
            <w:tcW w:w="594" w:type="dxa"/>
          </w:tcPr>
          <w:p w14:paraId="7570473F" w14:textId="77777777" w:rsidR="00F41971" w:rsidRPr="00475471" w:rsidDel="00B0673C" w:rsidRDefault="00F41971" w:rsidP="00452531">
            <w:pPr>
              <w:rPr>
                <w:rFonts w:cs="Arial"/>
                <w:color w:val="000000"/>
                <w:sz w:val="20"/>
                <w:lang w:eastAsia="en-AU"/>
              </w:rPr>
            </w:pPr>
          </w:p>
        </w:tc>
        <w:tc>
          <w:tcPr>
            <w:tcW w:w="583" w:type="dxa"/>
          </w:tcPr>
          <w:p w14:paraId="6F6A2396"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PE[S]</w:t>
            </w:r>
          </w:p>
        </w:tc>
        <w:tc>
          <w:tcPr>
            <w:tcW w:w="594" w:type="dxa"/>
          </w:tcPr>
          <w:p w14:paraId="55E41A51" w14:textId="77777777" w:rsidR="00F41971" w:rsidRPr="00475471" w:rsidDel="00B0673C" w:rsidRDefault="00F41971" w:rsidP="00452531">
            <w:pPr>
              <w:rPr>
                <w:rFonts w:cs="Arial"/>
                <w:color w:val="000000"/>
                <w:sz w:val="20"/>
                <w:lang w:eastAsia="en-AU"/>
              </w:rPr>
            </w:pPr>
          </w:p>
        </w:tc>
        <w:tc>
          <w:tcPr>
            <w:tcW w:w="594" w:type="dxa"/>
          </w:tcPr>
          <w:p w14:paraId="2AD273C3"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PE[S]</w:t>
            </w:r>
          </w:p>
        </w:tc>
        <w:tc>
          <w:tcPr>
            <w:tcW w:w="594" w:type="dxa"/>
          </w:tcPr>
          <w:p w14:paraId="66AFCD9D"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PE[S]</w:t>
            </w:r>
          </w:p>
        </w:tc>
        <w:tc>
          <w:tcPr>
            <w:tcW w:w="584" w:type="dxa"/>
          </w:tcPr>
          <w:p w14:paraId="016FEEB5" w14:textId="77777777" w:rsidR="00F41971" w:rsidRPr="00475471" w:rsidDel="00B0673C" w:rsidRDefault="00F41971" w:rsidP="00452531">
            <w:pPr>
              <w:rPr>
                <w:rFonts w:cs="Arial"/>
                <w:color w:val="000000"/>
                <w:sz w:val="20"/>
                <w:lang w:eastAsia="en-AU"/>
              </w:rPr>
            </w:pPr>
          </w:p>
        </w:tc>
        <w:tc>
          <w:tcPr>
            <w:tcW w:w="547" w:type="dxa"/>
          </w:tcPr>
          <w:p w14:paraId="3E255418"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w:t>
            </w:r>
          </w:p>
        </w:tc>
        <w:tc>
          <w:tcPr>
            <w:tcW w:w="584" w:type="dxa"/>
          </w:tcPr>
          <w:p w14:paraId="3917FB5B"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w:t>
            </w:r>
          </w:p>
        </w:tc>
        <w:tc>
          <w:tcPr>
            <w:tcW w:w="547" w:type="dxa"/>
          </w:tcPr>
          <w:p w14:paraId="6812A0CE" w14:textId="77777777" w:rsidR="00F41971" w:rsidRPr="00475471" w:rsidDel="00B0673C" w:rsidRDefault="00F41971" w:rsidP="00452531">
            <w:pPr>
              <w:rPr>
                <w:rFonts w:cs="Arial"/>
                <w:color w:val="000000"/>
                <w:sz w:val="20"/>
                <w:lang w:eastAsia="en-AU"/>
              </w:rPr>
            </w:pPr>
          </w:p>
        </w:tc>
        <w:tc>
          <w:tcPr>
            <w:tcW w:w="594" w:type="dxa"/>
          </w:tcPr>
          <w:p w14:paraId="2DAFFB5E"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PE[S]</w:t>
            </w:r>
          </w:p>
        </w:tc>
        <w:tc>
          <w:tcPr>
            <w:tcW w:w="594" w:type="dxa"/>
          </w:tcPr>
          <w:p w14:paraId="534B1AA4"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PE[S]</w:t>
            </w:r>
          </w:p>
        </w:tc>
        <w:tc>
          <w:tcPr>
            <w:tcW w:w="547" w:type="dxa"/>
          </w:tcPr>
          <w:p w14:paraId="0349E916" w14:textId="77777777" w:rsidR="00F41971" w:rsidRPr="00475471" w:rsidDel="00B0673C" w:rsidRDefault="00F41971" w:rsidP="00452531">
            <w:pPr>
              <w:rPr>
                <w:rFonts w:cs="Arial"/>
                <w:color w:val="000000"/>
                <w:sz w:val="20"/>
                <w:lang w:eastAsia="en-AU"/>
              </w:rPr>
            </w:pPr>
          </w:p>
        </w:tc>
        <w:tc>
          <w:tcPr>
            <w:tcW w:w="594" w:type="dxa"/>
          </w:tcPr>
          <w:p w14:paraId="457FACDC" w14:textId="77777777" w:rsidR="00F41971" w:rsidRPr="00475471" w:rsidDel="00B0673C" w:rsidRDefault="00F41971" w:rsidP="00452531">
            <w:pPr>
              <w:rPr>
                <w:rFonts w:cs="Arial"/>
                <w:color w:val="000000"/>
                <w:sz w:val="20"/>
                <w:lang w:eastAsia="en-AU"/>
              </w:rPr>
            </w:pPr>
          </w:p>
        </w:tc>
      </w:tr>
      <w:tr w:rsidR="00F41971" w:rsidRPr="00475471" w14:paraId="65CA93F0" w14:textId="77777777" w:rsidTr="002A1016">
        <w:tc>
          <w:tcPr>
            <w:tcW w:w="3415" w:type="dxa"/>
            <w:vAlign w:val="bottom"/>
          </w:tcPr>
          <w:p w14:paraId="0DE6C0F4" w14:textId="77777777" w:rsidR="00F41971" w:rsidRPr="00475471" w:rsidDel="00B0673C" w:rsidRDefault="00F41971" w:rsidP="00452531">
            <w:pPr>
              <w:rPr>
                <w:rFonts w:cs="Arial"/>
                <w:color w:val="000000"/>
                <w:sz w:val="20"/>
              </w:rPr>
            </w:pPr>
            <w:r w:rsidRPr="00475471">
              <w:rPr>
                <w:rFonts w:cs="Arial"/>
                <w:color w:val="000000"/>
                <w:sz w:val="20"/>
              </w:rPr>
              <w:t>507- PHN Western Victoria</w:t>
            </w:r>
          </w:p>
        </w:tc>
        <w:tc>
          <w:tcPr>
            <w:tcW w:w="594" w:type="dxa"/>
          </w:tcPr>
          <w:p w14:paraId="68851280" w14:textId="77777777" w:rsidR="00F41971" w:rsidRPr="00475471" w:rsidDel="00B0673C" w:rsidRDefault="00F41971" w:rsidP="00452531">
            <w:pPr>
              <w:rPr>
                <w:rFonts w:cs="Arial"/>
                <w:color w:val="000000"/>
                <w:sz w:val="20"/>
                <w:lang w:eastAsia="en-AU"/>
              </w:rPr>
            </w:pPr>
          </w:p>
        </w:tc>
        <w:tc>
          <w:tcPr>
            <w:tcW w:w="594" w:type="dxa"/>
          </w:tcPr>
          <w:p w14:paraId="5423ABBD"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PE[S]</w:t>
            </w:r>
          </w:p>
        </w:tc>
        <w:tc>
          <w:tcPr>
            <w:tcW w:w="637" w:type="dxa"/>
          </w:tcPr>
          <w:p w14:paraId="7780596F"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PE[S]</w:t>
            </w:r>
          </w:p>
        </w:tc>
        <w:tc>
          <w:tcPr>
            <w:tcW w:w="503" w:type="dxa"/>
          </w:tcPr>
          <w:p w14:paraId="11F3E71F"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w:t>
            </w:r>
          </w:p>
        </w:tc>
        <w:tc>
          <w:tcPr>
            <w:tcW w:w="594" w:type="dxa"/>
          </w:tcPr>
          <w:p w14:paraId="54F64409" w14:textId="77777777" w:rsidR="00F41971" w:rsidRPr="00475471" w:rsidDel="00B0673C" w:rsidRDefault="00F41971" w:rsidP="00452531">
            <w:pPr>
              <w:rPr>
                <w:rFonts w:cs="Arial"/>
                <w:color w:val="000000"/>
                <w:sz w:val="20"/>
                <w:lang w:eastAsia="en-AU"/>
              </w:rPr>
            </w:pPr>
          </w:p>
        </w:tc>
        <w:tc>
          <w:tcPr>
            <w:tcW w:w="594" w:type="dxa"/>
          </w:tcPr>
          <w:p w14:paraId="069CFAD2" w14:textId="77777777" w:rsidR="00F41971" w:rsidRPr="00475471" w:rsidDel="00B0673C" w:rsidRDefault="00F41971" w:rsidP="00452531">
            <w:pPr>
              <w:rPr>
                <w:rFonts w:cs="Arial"/>
                <w:color w:val="000000"/>
                <w:sz w:val="20"/>
                <w:lang w:eastAsia="en-AU"/>
              </w:rPr>
            </w:pPr>
          </w:p>
        </w:tc>
        <w:tc>
          <w:tcPr>
            <w:tcW w:w="583" w:type="dxa"/>
          </w:tcPr>
          <w:p w14:paraId="4F4EECD5"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PE[S]</w:t>
            </w:r>
          </w:p>
        </w:tc>
        <w:tc>
          <w:tcPr>
            <w:tcW w:w="594" w:type="dxa"/>
          </w:tcPr>
          <w:p w14:paraId="21E0771B" w14:textId="77777777" w:rsidR="00F41971" w:rsidRPr="00475471" w:rsidDel="00B0673C" w:rsidRDefault="00F41971" w:rsidP="00452531">
            <w:pPr>
              <w:rPr>
                <w:rFonts w:cs="Arial"/>
                <w:color w:val="000000"/>
                <w:sz w:val="20"/>
                <w:lang w:eastAsia="en-AU"/>
              </w:rPr>
            </w:pPr>
          </w:p>
        </w:tc>
        <w:tc>
          <w:tcPr>
            <w:tcW w:w="594" w:type="dxa"/>
          </w:tcPr>
          <w:p w14:paraId="3B46047A"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PE[S]</w:t>
            </w:r>
          </w:p>
        </w:tc>
        <w:tc>
          <w:tcPr>
            <w:tcW w:w="594" w:type="dxa"/>
          </w:tcPr>
          <w:p w14:paraId="0826829B"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PE[S]</w:t>
            </w:r>
          </w:p>
        </w:tc>
        <w:tc>
          <w:tcPr>
            <w:tcW w:w="584" w:type="dxa"/>
          </w:tcPr>
          <w:p w14:paraId="486D3652" w14:textId="77777777" w:rsidR="00F41971" w:rsidRPr="00475471" w:rsidDel="00B0673C" w:rsidRDefault="00F41971" w:rsidP="00452531">
            <w:pPr>
              <w:rPr>
                <w:rFonts w:cs="Arial"/>
                <w:color w:val="000000"/>
                <w:sz w:val="20"/>
                <w:lang w:eastAsia="en-AU"/>
              </w:rPr>
            </w:pPr>
          </w:p>
        </w:tc>
        <w:tc>
          <w:tcPr>
            <w:tcW w:w="547" w:type="dxa"/>
          </w:tcPr>
          <w:p w14:paraId="20C9C29B"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w:t>
            </w:r>
          </w:p>
        </w:tc>
        <w:tc>
          <w:tcPr>
            <w:tcW w:w="584" w:type="dxa"/>
          </w:tcPr>
          <w:p w14:paraId="773B6D7A"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w:t>
            </w:r>
          </w:p>
        </w:tc>
        <w:tc>
          <w:tcPr>
            <w:tcW w:w="547" w:type="dxa"/>
          </w:tcPr>
          <w:p w14:paraId="3DE3D1DD" w14:textId="77777777" w:rsidR="00F41971" w:rsidRPr="00475471" w:rsidDel="00B0673C" w:rsidRDefault="00F41971" w:rsidP="00452531">
            <w:pPr>
              <w:rPr>
                <w:rFonts w:cs="Arial"/>
                <w:color w:val="000000"/>
                <w:sz w:val="20"/>
                <w:lang w:eastAsia="en-AU"/>
              </w:rPr>
            </w:pPr>
          </w:p>
        </w:tc>
        <w:tc>
          <w:tcPr>
            <w:tcW w:w="594" w:type="dxa"/>
          </w:tcPr>
          <w:p w14:paraId="67F6DE87"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PE[S]</w:t>
            </w:r>
          </w:p>
        </w:tc>
        <w:tc>
          <w:tcPr>
            <w:tcW w:w="594" w:type="dxa"/>
          </w:tcPr>
          <w:p w14:paraId="04C3D9AE" w14:textId="77777777" w:rsidR="00F41971" w:rsidRPr="00475471" w:rsidDel="00B0673C" w:rsidRDefault="00F41971" w:rsidP="00452531">
            <w:pPr>
              <w:rPr>
                <w:rFonts w:cs="Arial"/>
                <w:color w:val="000000"/>
                <w:sz w:val="20"/>
                <w:lang w:eastAsia="en-AU"/>
              </w:rPr>
            </w:pPr>
            <w:r w:rsidRPr="00475471">
              <w:rPr>
                <w:rFonts w:cs="Arial"/>
                <w:color w:val="000000"/>
                <w:sz w:val="20"/>
                <w:lang w:eastAsia="en-AU"/>
              </w:rPr>
              <w:t>PE[S]</w:t>
            </w:r>
          </w:p>
        </w:tc>
        <w:tc>
          <w:tcPr>
            <w:tcW w:w="547" w:type="dxa"/>
          </w:tcPr>
          <w:p w14:paraId="6882AC9E" w14:textId="77777777" w:rsidR="00F41971" w:rsidRPr="00475471" w:rsidDel="00B0673C" w:rsidRDefault="00F41971" w:rsidP="00452531">
            <w:pPr>
              <w:rPr>
                <w:rFonts w:cs="Arial"/>
                <w:color w:val="000000"/>
                <w:sz w:val="20"/>
                <w:lang w:eastAsia="en-AU"/>
              </w:rPr>
            </w:pPr>
          </w:p>
        </w:tc>
        <w:tc>
          <w:tcPr>
            <w:tcW w:w="594" w:type="dxa"/>
          </w:tcPr>
          <w:p w14:paraId="78252361" w14:textId="77777777" w:rsidR="00F41971" w:rsidRPr="00475471" w:rsidDel="00B0673C" w:rsidRDefault="00F41971" w:rsidP="00452531">
            <w:pPr>
              <w:rPr>
                <w:rFonts w:cs="Arial"/>
                <w:color w:val="000000"/>
                <w:sz w:val="20"/>
                <w:lang w:eastAsia="en-AU"/>
              </w:rPr>
            </w:pPr>
          </w:p>
        </w:tc>
      </w:tr>
      <w:tr w:rsidR="00F41971" w:rsidRPr="00475471" w14:paraId="788E3209" w14:textId="77777777" w:rsidTr="002A1016">
        <w:tc>
          <w:tcPr>
            <w:tcW w:w="3415" w:type="dxa"/>
            <w:vAlign w:val="bottom"/>
          </w:tcPr>
          <w:p w14:paraId="279A3AA7" w14:textId="77777777" w:rsidR="00F41971" w:rsidRPr="00475471" w:rsidRDefault="00F41971" w:rsidP="00452531">
            <w:pPr>
              <w:rPr>
                <w:rFonts w:cs="Arial"/>
                <w:color w:val="000000"/>
                <w:sz w:val="20"/>
              </w:rPr>
            </w:pPr>
            <w:r w:rsidRPr="00475471">
              <w:rPr>
                <w:rFonts w:cs="Arial"/>
                <w:color w:val="000000"/>
                <w:sz w:val="20"/>
              </w:rPr>
              <w:t>999-Unknown</w:t>
            </w:r>
          </w:p>
        </w:tc>
        <w:tc>
          <w:tcPr>
            <w:tcW w:w="594" w:type="dxa"/>
          </w:tcPr>
          <w:p w14:paraId="62C8D1B0"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94" w:type="dxa"/>
          </w:tcPr>
          <w:p w14:paraId="4D212F8B"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637" w:type="dxa"/>
          </w:tcPr>
          <w:p w14:paraId="0D29C2D6"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03" w:type="dxa"/>
          </w:tcPr>
          <w:p w14:paraId="16244F55"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94" w:type="dxa"/>
          </w:tcPr>
          <w:p w14:paraId="0A041D37"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94" w:type="dxa"/>
          </w:tcPr>
          <w:p w14:paraId="5AE17655"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83" w:type="dxa"/>
          </w:tcPr>
          <w:p w14:paraId="1685934B"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94" w:type="dxa"/>
          </w:tcPr>
          <w:p w14:paraId="1D7053C1"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94" w:type="dxa"/>
          </w:tcPr>
          <w:p w14:paraId="7949CCBB"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94" w:type="dxa"/>
          </w:tcPr>
          <w:p w14:paraId="1F4015ED"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84" w:type="dxa"/>
          </w:tcPr>
          <w:p w14:paraId="7895DF77"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47" w:type="dxa"/>
          </w:tcPr>
          <w:p w14:paraId="28AAC52E"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84" w:type="dxa"/>
          </w:tcPr>
          <w:p w14:paraId="3A5B2D62"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47" w:type="dxa"/>
          </w:tcPr>
          <w:p w14:paraId="56E8E0DE"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94" w:type="dxa"/>
          </w:tcPr>
          <w:p w14:paraId="3F077D70"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94" w:type="dxa"/>
          </w:tcPr>
          <w:p w14:paraId="1D6414E5"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47" w:type="dxa"/>
          </w:tcPr>
          <w:p w14:paraId="23825B8D"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c>
          <w:tcPr>
            <w:tcW w:w="594" w:type="dxa"/>
          </w:tcPr>
          <w:p w14:paraId="5AFEF934" w14:textId="77777777" w:rsidR="00F41971" w:rsidRPr="00475471" w:rsidRDefault="00F41971" w:rsidP="00452531">
            <w:pPr>
              <w:rPr>
                <w:rFonts w:cs="Arial"/>
                <w:color w:val="000000"/>
                <w:sz w:val="20"/>
                <w:lang w:eastAsia="en-AU"/>
              </w:rPr>
            </w:pPr>
            <w:r w:rsidRPr="00475471">
              <w:rPr>
                <w:rFonts w:cs="Arial"/>
                <w:color w:val="000000"/>
                <w:sz w:val="20"/>
                <w:lang w:eastAsia="en-AU"/>
              </w:rPr>
              <w:t>NA</w:t>
            </w:r>
          </w:p>
        </w:tc>
      </w:tr>
      <w:bookmarkEnd w:id="638"/>
    </w:tbl>
    <w:p w14:paraId="57410A40" w14:textId="376AF346" w:rsidR="006C421A" w:rsidRPr="00475471" w:rsidRDefault="006C421A" w:rsidP="006C421A">
      <w:pPr>
        <w:rPr>
          <w:rFonts w:eastAsia="Times"/>
          <w:lang w:eastAsia="en-AU"/>
        </w:rPr>
      </w:pPr>
    </w:p>
    <w:p w14:paraId="5797E51B" w14:textId="77777777" w:rsidR="004D7A5E" w:rsidRPr="00475471" w:rsidRDefault="004D7A5E" w:rsidP="00D852B8">
      <w:pPr>
        <w:sectPr w:rsidR="004D7A5E" w:rsidRPr="00475471" w:rsidSect="00ED4AC6">
          <w:pgSz w:w="16838" w:h="11906" w:orient="landscape" w:code="9"/>
          <w:pgMar w:top="1304" w:right="1701" w:bottom="1304" w:left="1418" w:header="680" w:footer="851" w:gutter="0"/>
          <w:cols w:space="340"/>
          <w:docGrid w:linePitch="360"/>
        </w:sectPr>
      </w:pPr>
    </w:p>
    <w:p w14:paraId="3BFA1AC2" w14:textId="1E92E2FC" w:rsidR="003535A7" w:rsidRPr="00475471" w:rsidRDefault="003535A7" w:rsidP="003535A7">
      <w:pPr>
        <w:pStyle w:val="Heading3"/>
      </w:pPr>
      <w:bookmarkStart w:id="641" w:name="_Toc199254420"/>
      <w:r w:rsidRPr="00475471">
        <w:lastRenderedPageBreak/>
        <w:t>4.2.6</w:t>
      </w:r>
      <w:r w:rsidRPr="00475471">
        <w:tab/>
      </w:r>
      <w:r w:rsidR="001D621A" w:rsidRPr="00475471">
        <w:t>Outcomes</w:t>
      </w:r>
      <w:bookmarkEnd w:id="641"/>
    </w:p>
    <w:p w14:paraId="655E7293" w14:textId="7FB95F82" w:rsidR="001D621A" w:rsidRPr="00475471" w:rsidRDefault="001D621A" w:rsidP="001D621A">
      <w:pPr>
        <w:pStyle w:val="DHHSbody"/>
      </w:pPr>
      <w:r w:rsidRPr="00475471">
        <w:t>Within the Victorian Department of Health Outcomes Framework, outcomes are directly related to key areas of need. While outcomes cover all aspects of a person’s life, only those outcome measures chosen by the Department of Health, which are underpinned by the existing national standards need to be reported. These outcome measures encompass outcome areas of substance use, health and wellbeing.</w:t>
      </w:r>
    </w:p>
    <w:p w14:paraId="735E689C" w14:textId="77777777" w:rsidR="001D621A" w:rsidRPr="00475471" w:rsidRDefault="001D621A" w:rsidP="001D621A">
      <w:pPr>
        <w:pStyle w:val="DHHSbody"/>
        <w:rPr>
          <w:rFonts w:eastAsia="Calibri" w:cs="Arial"/>
        </w:rPr>
      </w:pPr>
      <w:r w:rsidRPr="00475471">
        <w:rPr>
          <w:rFonts w:eastAsia="Calibri" w:cs="Arial"/>
        </w:rPr>
        <w:t>As a minimum, a set of outcome measures must be reported for registered clients:</w:t>
      </w:r>
    </w:p>
    <w:p w14:paraId="07E02881" w14:textId="17F838E0" w:rsidR="001D621A" w:rsidRPr="00475471" w:rsidRDefault="001D621A" w:rsidP="006827CC">
      <w:pPr>
        <w:pStyle w:val="Bullet1"/>
      </w:pPr>
      <w:r w:rsidRPr="00475471">
        <w:t>On ending an</w:t>
      </w:r>
      <w:r w:rsidR="00024EE9" w:rsidRPr="00475471">
        <w:t>y</w:t>
      </w:r>
      <w:r w:rsidRPr="00475471">
        <w:t xml:space="preserve"> Assessment service event</w:t>
      </w:r>
    </w:p>
    <w:p w14:paraId="3D7E8BD8" w14:textId="77777777" w:rsidR="001D621A" w:rsidRPr="00475471" w:rsidRDefault="001D621A" w:rsidP="006827CC">
      <w:pPr>
        <w:pStyle w:val="Bullet1"/>
      </w:pPr>
      <w:r w:rsidRPr="00475471">
        <w:t>On ending any service event with the event type of Treatment</w:t>
      </w:r>
    </w:p>
    <w:p w14:paraId="3AC7B30A" w14:textId="77777777" w:rsidR="001D621A" w:rsidRPr="00475471" w:rsidRDefault="001D621A" w:rsidP="001D621A">
      <w:pPr>
        <w:pStyle w:val="DHHSbullet1"/>
        <w:ind w:firstLine="0"/>
      </w:pPr>
    </w:p>
    <w:p w14:paraId="1A2C4ABF" w14:textId="77777777" w:rsidR="001D621A" w:rsidRPr="00475471" w:rsidRDefault="001D621A" w:rsidP="001D621A">
      <w:pPr>
        <w:pStyle w:val="DHHSbody"/>
      </w:pPr>
      <w:r w:rsidRPr="00475471">
        <w:t>Service providers can choose to report more sets of outcome measures at their discretion.  However, there must be a minimum period of four weeks between sets of outcome measures.</w:t>
      </w:r>
    </w:p>
    <w:p w14:paraId="303C3922" w14:textId="0DCA7A51" w:rsidR="001D621A" w:rsidRPr="00475471" w:rsidRDefault="001D621A" w:rsidP="001D621A">
      <w:pPr>
        <w:pStyle w:val="DHHSbody"/>
      </w:pPr>
      <w:r w:rsidRPr="00475471">
        <w:t>Where outcome measures are reported, they must be reported as an entire set of outcome measures and not as a partial set of measures. That is, all the outcome measure attributes must be populated. All outcomes within the outcome set must be accurate at the time of the client review date.</w:t>
      </w:r>
    </w:p>
    <w:p w14:paraId="1168AC97" w14:textId="708CD3C6" w:rsidR="001D621A" w:rsidRPr="00475471" w:rsidRDefault="001D621A" w:rsidP="001D621A">
      <w:pPr>
        <w:pStyle w:val="DHHSbody"/>
      </w:pPr>
      <w:r w:rsidRPr="00475471">
        <w:t>The following outcome measures must be reported as ‘Not Applicable’ when a client’s Treatment service event is related to the alcohol and other drug use of another person, for example family</w:t>
      </w:r>
      <w:r w:rsidR="000F080C" w:rsidRPr="00475471">
        <w:t xml:space="preserve"> </w:t>
      </w:r>
      <w:r w:rsidR="00867B04" w:rsidRPr="00475471">
        <w:t>m</w:t>
      </w:r>
      <w:r w:rsidRPr="00475471">
        <w:t>ember/significant other:</w:t>
      </w:r>
    </w:p>
    <w:p w14:paraId="77B1CB28" w14:textId="77777777" w:rsidR="001D621A" w:rsidRPr="00475471" w:rsidRDefault="001D621A" w:rsidP="006827CC">
      <w:pPr>
        <w:pStyle w:val="Bullet1"/>
      </w:pPr>
      <w:r w:rsidRPr="00475471">
        <w:t>AUDIT Score</w:t>
      </w:r>
    </w:p>
    <w:p w14:paraId="7ACBC779" w14:textId="77777777" w:rsidR="001D621A" w:rsidRPr="00475471" w:rsidRDefault="001D621A" w:rsidP="006827CC">
      <w:pPr>
        <w:pStyle w:val="Bullet1"/>
      </w:pPr>
      <w:r w:rsidRPr="00475471">
        <w:t>DUDIT Score</w:t>
      </w:r>
    </w:p>
    <w:p w14:paraId="76B0563A" w14:textId="77777777" w:rsidR="001D621A" w:rsidRPr="00475471" w:rsidRDefault="001D621A" w:rsidP="006827CC">
      <w:pPr>
        <w:pStyle w:val="Bullet1"/>
      </w:pPr>
      <w:r w:rsidRPr="00475471">
        <w:t>Days injected last four weeks</w:t>
      </w:r>
    </w:p>
    <w:p w14:paraId="65E8F737" w14:textId="77777777" w:rsidR="001D621A" w:rsidRPr="00475471" w:rsidRDefault="001D621A" w:rsidP="001D621A">
      <w:pPr>
        <w:pStyle w:val="DHHSbullet1"/>
        <w:ind w:left="0" w:firstLine="0"/>
      </w:pPr>
    </w:p>
    <w:p w14:paraId="3560D478" w14:textId="3F8356CD" w:rsidR="001D621A" w:rsidRPr="00475471" w:rsidRDefault="001D621A" w:rsidP="001D621A">
      <w:pPr>
        <w:pStyle w:val="DHHSbullet1"/>
        <w:ind w:left="0" w:firstLine="0"/>
      </w:pPr>
      <w:r w:rsidRPr="00475471">
        <w:t>Some outcome measures do not apply to specialist alcohol and other drug treatment services (for example</w:t>
      </w:r>
      <w:r w:rsidR="000F080C" w:rsidRPr="00475471">
        <w:t>,</w:t>
      </w:r>
      <w:r w:rsidRPr="00475471">
        <w:t xml:space="preserve"> Youth and Aboriginal Health Services) and should be reported as ‘Not Applicable’.</w:t>
      </w:r>
    </w:p>
    <w:p w14:paraId="5EC3D11D" w14:textId="2BEDBAEB" w:rsidR="001D621A" w:rsidRPr="00475471" w:rsidRDefault="001D621A" w:rsidP="001D621A">
      <w:pPr>
        <w:pStyle w:val="Heading3"/>
      </w:pPr>
      <w:bookmarkStart w:id="642" w:name="_Toc475087081"/>
      <w:bookmarkStart w:id="643" w:name="_Toc524682778"/>
      <w:bookmarkStart w:id="644" w:name="_Toc525122687"/>
      <w:bookmarkStart w:id="645" w:name="_Toc8892844"/>
      <w:bookmarkStart w:id="646" w:name="_Toc9944858"/>
      <w:bookmarkStart w:id="647" w:name="_Toc9945306"/>
      <w:bookmarkStart w:id="648" w:name="_Toc10192369"/>
      <w:bookmarkStart w:id="649" w:name="_Toc10464988"/>
      <w:bookmarkStart w:id="650" w:name="_Toc10551209"/>
      <w:bookmarkStart w:id="651" w:name="_Toc10647688"/>
      <w:bookmarkStart w:id="652" w:name="_Toc11836810"/>
      <w:bookmarkStart w:id="653" w:name="_Toc21944748"/>
      <w:bookmarkStart w:id="654" w:name="_Toc21959668"/>
      <w:bookmarkStart w:id="655" w:name="_Toc39756662"/>
      <w:bookmarkStart w:id="656" w:name="_Toc39759342"/>
      <w:bookmarkStart w:id="657" w:name="_Toc40086554"/>
      <w:bookmarkStart w:id="658" w:name="_Toc40121080"/>
      <w:bookmarkStart w:id="659" w:name="_Toc69734904"/>
      <w:bookmarkStart w:id="660" w:name="_Toc199254421"/>
      <w:r w:rsidRPr="00475471">
        <w:t>4.2.7</w:t>
      </w:r>
      <w:r w:rsidRPr="00475471">
        <w:tab/>
        <w:t>Principal drug of concern</w:t>
      </w:r>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p>
    <w:p w14:paraId="193A375B" w14:textId="77777777" w:rsidR="001D621A" w:rsidRPr="00475471" w:rsidRDefault="001D621A" w:rsidP="001D621A">
      <w:pPr>
        <w:pStyle w:val="DHHSbody"/>
      </w:pPr>
      <w:r w:rsidRPr="00475471">
        <w:t>The drug of concern that has led the client to seek treatment from the service should be recorded as the principal drug of concern If the client has more than one drug of concern, the principal drug of concern should be the one that the service provider is providing treatment for. This may not necessarily be the most severe drug of concern for the client.</w:t>
      </w:r>
    </w:p>
    <w:p w14:paraId="696A4E29" w14:textId="77777777" w:rsidR="001D621A" w:rsidRPr="00475471" w:rsidRDefault="001D621A" w:rsidP="001D621A">
      <w:pPr>
        <w:pStyle w:val="DHHSbody"/>
      </w:pPr>
      <w:r w:rsidRPr="00475471">
        <w:t>There may only be one principal drug of concern for a set of outcome measures reported for a service event.  However, up to five other secondary drugs of concern can also be recorded.</w:t>
      </w:r>
    </w:p>
    <w:p w14:paraId="2E456C43" w14:textId="0C0DC69B" w:rsidR="001D621A" w:rsidRPr="00475471" w:rsidRDefault="001D621A" w:rsidP="001D621A">
      <w:pPr>
        <w:pStyle w:val="Heading3"/>
      </w:pPr>
      <w:bookmarkStart w:id="661" w:name="_Toc475087082"/>
      <w:bookmarkStart w:id="662" w:name="_Toc524682779"/>
      <w:bookmarkStart w:id="663" w:name="_Toc525122688"/>
      <w:bookmarkStart w:id="664" w:name="_Toc8892845"/>
      <w:bookmarkStart w:id="665" w:name="_Toc9944859"/>
      <w:bookmarkStart w:id="666" w:name="_Toc9945307"/>
      <w:bookmarkStart w:id="667" w:name="_Toc10192370"/>
      <w:bookmarkStart w:id="668" w:name="_Toc10464989"/>
      <w:bookmarkStart w:id="669" w:name="_Toc10551210"/>
      <w:bookmarkStart w:id="670" w:name="_Toc10647689"/>
      <w:bookmarkStart w:id="671" w:name="_Toc11836811"/>
      <w:bookmarkStart w:id="672" w:name="_Toc21944749"/>
      <w:bookmarkStart w:id="673" w:name="_Toc21959669"/>
      <w:bookmarkStart w:id="674" w:name="_Toc39756663"/>
      <w:bookmarkStart w:id="675" w:name="_Toc39759343"/>
      <w:bookmarkStart w:id="676" w:name="_Toc40086555"/>
      <w:bookmarkStart w:id="677" w:name="_Toc40121081"/>
      <w:bookmarkStart w:id="678" w:name="_Toc69734905"/>
      <w:bookmarkStart w:id="679" w:name="_Toc199254422"/>
      <w:r w:rsidRPr="00475471">
        <w:t>4.2.8</w:t>
      </w:r>
      <w:r w:rsidRPr="00475471">
        <w:tab/>
        <w:t>Referral</w:t>
      </w:r>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p>
    <w:p w14:paraId="3857195C" w14:textId="77777777" w:rsidR="001D621A" w:rsidRPr="00475471" w:rsidRDefault="001D621A" w:rsidP="001D621A">
      <w:pPr>
        <w:pStyle w:val="DHHSbody"/>
      </w:pPr>
      <w:r w:rsidRPr="00475471">
        <w:t>No more than one referral ‘IN’ to a service event should be reported.  Referrals ‘IN’ to a service provider that do not eventuate in a service event for a potential client or client should not be reported.</w:t>
      </w:r>
    </w:p>
    <w:p w14:paraId="0074C228" w14:textId="77777777" w:rsidR="001D621A" w:rsidRPr="00475471" w:rsidRDefault="001D621A" w:rsidP="001D621A">
      <w:pPr>
        <w:pStyle w:val="DHHSbody"/>
      </w:pPr>
      <w:r w:rsidRPr="00475471">
        <w:t>It will be assumed that client consent to share information has been obtained for all referrals ‘OUT’.  All referrals ‘OUT’ from service events should be reported, regardless of whether they are accepted or not.</w:t>
      </w:r>
    </w:p>
    <w:p w14:paraId="1A4922F1" w14:textId="77777777" w:rsidR="001D621A" w:rsidRPr="00475471" w:rsidRDefault="001D621A" w:rsidP="001D621A">
      <w:pPr>
        <w:pStyle w:val="DHHSbody"/>
      </w:pPr>
      <w:r w:rsidRPr="00475471">
        <w:t>An ACSO identifier should be recorded on all forensic referrals.</w:t>
      </w:r>
    </w:p>
    <w:p w14:paraId="02CE4A0D" w14:textId="27B74D38" w:rsidR="001D621A" w:rsidRPr="00475471" w:rsidRDefault="008228BB" w:rsidP="001D621A">
      <w:pPr>
        <w:pStyle w:val="DHHSbody"/>
      </w:pPr>
      <w:r w:rsidRPr="00475471">
        <w:t>The referral element group for i</w:t>
      </w:r>
      <w:r w:rsidR="001D621A" w:rsidRPr="00475471">
        <w:t>nternal referrals within a service or consortium should not be reported, therefore it is possible for a reported service event to have no referral ‘IN’ or ‘OUT’.</w:t>
      </w:r>
    </w:p>
    <w:p w14:paraId="26BC9F9C" w14:textId="04C7CE7D" w:rsidR="008228BB" w:rsidRPr="00475471" w:rsidRDefault="008228BB" w:rsidP="001D621A">
      <w:pPr>
        <w:pStyle w:val="DHHSbody"/>
      </w:pPr>
      <w:r w:rsidRPr="00475471">
        <w:lastRenderedPageBreak/>
        <w:t>An ACSO/COATS variation of treatment is classified as an external referral, regardless of whether the person of concern is already receiving treatment within the service or consortium. The relevant forensic referral provider type should be selected, e</w:t>
      </w:r>
      <w:r w:rsidR="001A0AA8" w:rsidRPr="00475471">
        <w:t>.</w:t>
      </w:r>
      <w:r w:rsidRPr="00475471">
        <w:t>g</w:t>
      </w:r>
      <w:r w:rsidR="001A0AA8" w:rsidRPr="00475471">
        <w:t>.</w:t>
      </w:r>
      <w:r w:rsidRPr="00475471">
        <w:t xml:space="preserve"> Police, court, </w:t>
      </w:r>
      <w:r w:rsidR="0091301A" w:rsidRPr="00475471">
        <w:t>C</w:t>
      </w:r>
      <w:r w:rsidRPr="00475471">
        <w:t>orrections Victoria, as well as the ACSO/COATS event ID, as part of referral IN record.</w:t>
      </w:r>
    </w:p>
    <w:p w14:paraId="3EFB932D" w14:textId="6E37318A" w:rsidR="001D621A" w:rsidRPr="00475471" w:rsidRDefault="001D621A" w:rsidP="001D621A">
      <w:pPr>
        <w:pStyle w:val="DHHSbody"/>
      </w:pPr>
      <w:r w:rsidRPr="00475471">
        <w:t>Review service events should have no referrals ‘IN’ (however, referrals ‘OUT’ are permissible).</w:t>
      </w:r>
    </w:p>
    <w:p w14:paraId="5449FB41" w14:textId="6B7B94FF" w:rsidR="001D621A" w:rsidRPr="00475471" w:rsidRDefault="001D621A" w:rsidP="001D621A">
      <w:pPr>
        <w:pStyle w:val="Heading3"/>
      </w:pPr>
      <w:bookmarkStart w:id="680" w:name="_Toc475087083"/>
      <w:bookmarkStart w:id="681" w:name="_Toc524682780"/>
      <w:bookmarkStart w:id="682" w:name="_Toc525122689"/>
      <w:bookmarkStart w:id="683" w:name="_Toc8892846"/>
      <w:bookmarkStart w:id="684" w:name="_Toc9944860"/>
      <w:bookmarkStart w:id="685" w:name="_Toc9945308"/>
      <w:bookmarkStart w:id="686" w:name="_Toc10192371"/>
      <w:bookmarkStart w:id="687" w:name="_Toc10464990"/>
      <w:bookmarkStart w:id="688" w:name="_Toc10551211"/>
      <w:bookmarkStart w:id="689" w:name="_Toc10647690"/>
      <w:bookmarkStart w:id="690" w:name="_Toc11836812"/>
      <w:bookmarkStart w:id="691" w:name="_Toc21944750"/>
      <w:bookmarkStart w:id="692" w:name="_Toc21959670"/>
      <w:bookmarkStart w:id="693" w:name="_Toc39756664"/>
      <w:bookmarkStart w:id="694" w:name="_Toc39759344"/>
      <w:bookmarkStart w:id="695" w:name="_Toc40086556"/>
      <w:bookmarkStart w:id="696" w:name="_Toc40121082"/>
      <w:bookmarkStart w:id="697" w:name="_Toc69734906"/>
      <w:bookmarkStart w:id="698" w:name="_Toc199254423"/>
      <w:r w:rsidRPr="00475471">
        <w:t>4.2.9</w:t>
      </w:r>
      <w:r w:rsidRPr="00475471">
        <w:tab/>
        <w:t>Referral provider type</w:t>
      </w:r>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p>
    <w:p w14:paraId="3538D3DE" w14:textId="26793D1C" w:rsidR="001D621A" w:rsidRPr="00475471" w:rsidRDefault="001D621A" w:rsidP="001D621A">
      <w:pPr>
        <w:pStyle w:val="DHHSbody"/>
      </w:pPr>
      <w:r w:rsidRPr="00475471">
        <w:t>Referral provider type must be appropriate for the referral direction.</w:t>
      </w:r>
    </w:p>
    <w:p w14:paraId="30047F80" w14:textId="40B13B70" w:rsidR="00063D13" w:rsidRPr="00475471" w:rsidRDefault="00413433" w:rsidP="00063D13">
      <w:pPr>
        <w:pStyle w:val="DHHSbody"/>
      </w:pPr>
      <w:r w:rsidRPr="00475471">
        <w:t>The following provider types can only be reported where Referral Direction is ‘IN’.</w:t>
      </w:r>
    </w:p>
    <w:p w14:paraId="379C12FD" w14:textId="77777777" w:rsidR="00063D13" w:rsidRPr="00475471" w:rsidRDefault="00063D13" w:rsidP="006827CC">
      <w:pPr>
        <w:pStyle w:val="Bullet1"/>
      </w:pPr>
      <w:r w:rsidRPr="00475471">
        <w:t>(01) – Self</w:t>
      </w:r>
    </w:p>
    <w:p w14:paraId="7991444E" w14:textId="77777777" w:rsidR="00063D13" w:rsidRPr="00475471" w:rsidRDefault="00063D13" w:rsidP="006827CC">
      <w:pPr>
        <w:pStyle w:val="Bullet1"/>
      </w:pPr>
      <w:r w:rsidRPr="00475471">
        <w:t>(02) – Family member/friend</w:t>
      </w:r>
    </w:p>
    <w:p w14:paraId="54F660B7" w14:textId="77777777" w:rsidR="00063D13" w:rsidRPr="00475471" w:rsidRDefault="00063D13" w:rsidP="006827CC">
      <w:pPr>
        <w:pStyle w:val="Bullet1"/>
      </w:pPr>
      <w:r w:rsidRPr="00475471">
        <w:t>(09) – Police</w:t>
      </w:r>
    </w:p>
    <w:p w14:paraId="142A261A" w14:textId="125B6034" w:rsidR="00063D13" w:rsidRPr="00475471" w:rsidRDefault="00063D13" w:rsidP="006827CC">
      <w:pPr>
        <w:pStyle w:val="Bullet1"/>
      </w:pPr>
      <w:r w:rsidRPr="00475471">
        <w:t>(10) – Court</w:t>
      </w:r>
    </w:p>
    <w:p w14:paraId="545D848E" w14:textId="4DCB25EA" w:rsidR="00063D13" w:rsidRPr="00475471" w:rsidRDefault="00063D13" w:rsidP="00063D13">
      <w:pPr>
        <w:pStyle w:val="Heading3"/>
      </w:pPr>
      <w:bookmarkStart w:id="699" w:name="_Toc475087084"/>
      <w:bookmarkStart w:id="700" w:name="_Toc524682781"/>
      <w:bookmarkStart w:id="701" w:name="_Toc525122690"/>
      <w:bookmarkStart w:id="702" w:name="_Toc8892847"/>
      <w:bookmarkStart w:id="703" w:name="_Toc9944861"/>
      <w:bookmarkStart w:id="704" w:name="_Toc9945309"/>
      <w:bookmarkStart w:id="705" w:name="_Toc10192372"/>
      <w:bookmarkStart w:id="706" w:name="_Toc10464991"/>
      <w:bookmarkStart w:id="707" w:name="_Toc10551212"/>
      <w:bookmarkStart w:id="708" w:name="_Toc10647691"/>
      <w:bookmarkStart w:id="709" w:name="_Toc11836813"/>
      <w:bookmarkStart w:id="710" w:name="_Toc21944751"/>
      <w:bookmarkStart w:id="711" w:name="_Toc21959671"/>
      <w:bookmarkStart w:id="712" w:name="_Toc39756665"/>
      <w:bookmarkStart w:id="713" w:name="_Toc39759345"/>
      <w:bookmarkStart w:id="714" w:name="_Toc40086557"/>
      <w:bookmarkStart w:id="715" w:name="_Toc40121083"/>
      <w:bookmarkStart w:id="716" w:name="_Toc69734907"/>
      <w:bookmarkStart w:id="717" w:name="_Toc199254424"/>
      <w:r w:rsidRPr="00475471">
        <w:t>4.2.10 Service event type</w:t>
      </w:r>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p>
    <w:p w14:paraId="22B312A8" w14:textId="00D92DAA" w:rsidR="00063D13" w:rsidRPr="00475471" w:rsidRDefault="00063D13" w:rsidP="00063D13">
      <w:pPr>
        <w:pStyle w:val="Heading4"/>
      </w:pPr>
      <w:r w:rsidRPr="00475471">
        <w:t>4.2.10.1</w:t>
      </w:r>
      <w:r w:rsidRPr="00475471">
        <w:tab/>
        <w:t>Presentation</w:t>
      </w:r>
    </w:p>
    <w:p w14:paraId="4ADF6D0E" w14:textId="77777777" w:rsidR="00063D13" w:rsidRPr="00475471" w:rsidRDefault="00063D13" w:rsidP="00063D13">
      <w:pPr>
        <w:pStyle w:val="DHHSbody"/>
        <w:rPr>
          <w:rFonts w:cs="Arial"/>
        </w:rPr>
      </w:pPr>
      <w:r w:rsidRPr="00475471">
        <w:rPr>
          <w:rFonts w:cs="Arial"/>
        </w:rPr>
        <w:t xml:space="preserve"> A Presentation service event can be episodic or non-episodic.</w:t>
      </w:r>
    </w:p>
    <w:p w14:paraId="3739373A" w14:textId="13134CEE" w:rsidR="00063D13" w:rsidRPr="00475471" w:rsidRDefault="00063D13" w:rsidP="00063D13">
      <w:pPr>
        <w:pStyle w:val="DHHSbody"/>
        <w:rPr>
          <w:rFonts w:cs="Arial"/>
        </w:rPr>
      </w:pPr>
      <w:r w:rsidRPr="00475471">
        <w:rPr>
          <w:rFonts w:cs="Arial"/>
        </w:rPr>
        <w:t>When the service event lasts more than one session or contact (episodic), the presentation service event will be ended once all sessions have been completed.</w:t>
      </w:r>
    </w:p>
    <w:p w14:paraId="2908871C" w14:textId="77777777" w:rsidR="00063D13" w:rsidRPr="00475471" w:rsidRDefault="00063D13" w:rsidP="00063D13">
      <w:pPr>
        <w:pStyle w:val="DHHSbody"/>
      </w:pPr>
      <w:r w:rsidRPr="00475471">
        <w:t xml:space="preserve">A service event with an event type of Presentation must be associated with a registered client and must have a minimum of one contact. </w:t>
      </w:r>
    </w:p>
    <w:p w14:paraId="47340B3F" w14:textId="77777777" w:rsidR="00063D13" w:rsidRPr="00475471" w:rsidRDefault="00063D13" w:rsidP="00063D13">
      <w:pPr>
        <w:pStyle w:val="DHHSbody"/>
      </w:pPr>
      <w:r w:rsidRPr="00475471">
        <w:t xml:space="preserve">A service event with an event type of Presentation must have the following information reported in addition to the common data elements for service events listed in Section </w:t>
      </w:r>
      <w:r w:rsidRPr="00475471">
        <w:rPr>
          <w:color w:val="2B579A"/>
          <w:shd w:val="clear" w:color="auto" w:fill="E6E6E6"/>
        </w:rPr>
        <w:fldChar w:fldCharType="begin"/>
      </w:r>
      <w:r w:rsidRPr="00475471">
        <w:instrText xml:space="preserve"> REF _Ref463357919 \w \h  \* MERGEFORMAT </w:instrText>
      </w:r>
      <w:r w:rsidRPr="00475471">
        <w:rPr>
          <w:color w:val="2B579A"/>
          <w:shd w:val="clear" w:color="auto" w:fill="E6E6E6"/>
        </w:rPr>
      </w:r>
      <w:r w:rsidRPr="00475471">
        <w:rPr>
          <w:color w:val="2B579A"/>
          <w:shd w:val="clear" w:color="auto" w:fill="E6E6E6"/>
        </w:rPr>
        <w:fldChar w:fldCharType="separate"/>
      </w:r>
      <w:r w:rsidRPr="00475471">
        <w:t>4.2.1</w:t>
      </w:r>
      <w:r w:rsidRPr="00475471">
        <w:rPr>
          <w:color w:val="2B579A"/>
          <w:shd w:val="clear" w:color="auto" w:fill="E6E6E6"/>
        </w:rPr>
        <w:fldChar w:fldCharType="end"/>
      </w:r>
      <w:r w:rsidRPr="00475471">
        <w:t>:</w:t>
      </w:r>
    </w:p>
    <w:p w14:paraId="32A05411" w14:textId="77777777" w:rsidR="00063D13" w:rsidRPr="00475471" w:rsidRDefault="00063D13" w:rsidP="006827CC">
      <w:pPr>
        <w:pStyle w:val="Bullet1"/>
      </w:pPr>
      <w:r w:rsidRPr="00475471">
        <w:t>Presenting drug of concern</w:t>
      </w:r>
    </w:p>
    <w:p w14:paraId="4BC5E465" w14:textId="72899439" w:rsidR="00063D13" w:rsidRPr="00475471" w:rsidRDefault="00063D13" w:rsidP="00063D13">
      <w:pPr>
        <w:pStyle w:val="Heading4"/>
      </w:pPr>
      <w:r w:rsidRPr="00475471">
        <w:t>4.2.10.2</w:t>
      </w:r>
      <w:r w:rsidRPr="00475471">
        <w:tab/>
        <w:t>Assessment</w:t>
      </w:r>
    </w:p>
    <w:p w14:paraId="01D7D6D4" w14:textId="77777777" w:rsidR="00063D13" w:rsidRPr="00475471" w:rsidRDefault="00063D13" w:rsidP="00063D13">
      <w:pPr>
        <w:pStyle w:val="DHHSbody"/>
      </w:pPr>
      <w:r w:rsidRPr="00475471">
        <w:t>A client cannot have more than one concurrent service event with an event type of Assessment.</w:t>
      </w:r>
    </w:p>
    <w:p w14:paraId="50593837" w14:textId="77777777" w:rsidR="00063D13" w:rsidRPr="00475471" w:rsidRDefault="00063D13" w:rsidP="00063D13">
      <w:pPr>
        <w:pStyle w:val="DHHSbody"/>
      </w:pPr>
      <w:r w:rsidRPr="00475471">
        <w:t>An Assessment service event can be episodic or non- episodic in nature and can start and end on different days.</w:t>
      </w:r>
    </w:p>
    <w:p w14:paraId="09CE6E7A" w14:textId="77777777" w:rsidR="00063D13" w:rsidRPr="00475471" w:rsidRDefault="00063D13" w:rsidP="00063D13">
      <w:pPr>
        <w:pStyle w:val="DHHSbody"/>
      </w:pPr>
      <w:r w:rsidRPr="00475471">
        <w:rPr>
          <w:bCs/>
          <w:iCs/>
        </w:rPr>
        <w:t xml:space="preserve">An Assessment service event is ended once the entire client assessment has been completed or client engagement has ended. </w:t>
      </w:r>
    </w:p>
    <w:p w14:paraId="4F70F64B" w14:textId="77777777" w:rsidR="00063D13" w:rsidRPr="00475471" w:rsidRDefault="00063D13" w:rsidP="00063D13">
      <w:pPr>
        <w:pStyle w:val="DHHSbody"/>
      </w:pPr>
      <w:r w:rsidRPr="00475471">
        <w:t xml:space="preserve">An Assessment service event must have the following information reported upon ending, in addition to the common data elements for service events listed in Section </w:t>
      </w:r>
      <w:r w:rsidRPr="00475471">
        <w:rPr>
          <w:color w:val="2B579A"/>
          <w:shd w:val="clear" w:color="auto" w:fill="E6E6E6"/>
        </w:rPr>
        <w:fldChar w:fldCharType="begin"/>
      </w:r>
      <w:r w:rsidRPr="00475471">
        <w:instrText xml:space="preserve"> REF _Ref463357919 \w \h  \* MERGEFORMAT </w:instrText>
      </w:r>
      <w:r w:rsidRPr="00475471">
        <w:rPr>
          <w:color w:val="2B579A"/>
          <w:shd w:val="clear" w:color="auto" w:fill="E6E6E6"/>
        </w:rPr>
      </w:r>
      <w:r w:rsidRPr="00475471">
        <w:rPr>
          <w:color w:val="2B579A"/>
          <w:shd w:val="clear" w:color="auto" w:fill="E6E6E6"/>
        </w:rPr>
        <w:fldChar w:fldCharType="separate"/>
      </w:r>
      <w:r w:rsidRPr="00475471">
        <w:t>4.2.1</w:t>
      </w:r>
      <w:r w:rsidRPr="00475471">
        <w:rPr>
          <w:color w:val="2B579A"/>
          <w:shd w:val="clear" w:color="auto" w:fill="E6E6E6"/>
        </w:rPr>
        <w:fldChar w:fldCharType="end"/>
      </w:r>
      <w:r w:rsidRPr="00475471">
        <w:t>:</w:t>
      </w:r>
    </w:p>
    <w:p w14:paraId="3BA56906" w14:textId="77777777" w:rsidR="00063D13" w:rsidRPr="00475471" w:rsidRDefault="00063D13" w:rsidP="006827CC">
      <w:pPr>
        <w:pStyle w:val="Bullet1"/>
      </w:pPr>
      <w:r w:rsidRPr="00475471">
        <w:t>TIER</w:t>
      </w:r>
    </w:p>
    <w:p w14:paraId="53BAD37C" w14:textId="77777777" w:rsidR="00063D13" w:rsidRPr="00475471" w:rsidRDefault="00063D13" w:rsidP="006827CC">
      <w:pPr>
        <w:pStyle w:val="Bullet1"/>
      </w:pPr>
      <w:r w:rsidRPr="00475471">
        <w:t>Did not attend (planned appointments only)</w:t>
      </w:r>
    </w:p>
    <w:p w14:paraId="415020C0" w14:textId="38BB7BBE" w:rsidR="00063D13" w:rsidRPr="00475471" w:rsidRDefault="00063D13" w:rsidP="00063D13">
      <w:pPr>
        <w:pStyle w:val="Heading4"/>
      </w:pPr>
      <w:r w:rsidRPr="00475471">
        <w:t>4.2.10.3</w:t>
      </w:r>
      <w:r w:rsidRPr="00475471">
        <w:tab/>
        <w:t>Treatment</w:t>
      </w:r>
    </w:p>
    <w:p w14:paraId="3A054463" w14:textId="77777777" w:rsidR="00063D13" w:rsidRPr="00475471" w:rsidRDefault="00063D13" w:rsidP="00063D13">
      <w:pPr>
        <w:pStyle w:val="DHHSbody"/>
      </w:pPr>
      <w:r w:rsidRPr="00475471">
        <w:t xml:space="preserve">A client cannot have more than one concurrent service event with the event type of Treatment from the same service stream and funding source, within the same period.  </w:t>
      </w:r>
    </w:p>
    <w:p w14:paraId="771D4D3F" w14:textId="77777777" w:rsidR="00063D13" w:rsidRPr="00475471" w:rsidRDefault="00063D13" w:rsidP="00063D13">
      <w:pPr>
        <w:pStyle w:val="DHHSbody"/>
      </w:pPr>
      <w:r w:rsidRPr="00475471">
        <w:t>A Treatment service event is episodic in nature and can start and end on different days.</w:t>
      </w:r>
    </w:p>
    <w:p w14:paraId="3A296E70" w14:textId="77777777" w:rsidR="00063D13" w:rsidRPr="00475471" w:rsidRDefault="00063D13" w:rsidP="00063D13">
      <w:pPr>
        <w:pStyle w:val="DHHSbody"/>
      </w:pPr>
      <w:r w:rsidRPr="00475471">
        <w:rPr>
          <w:bCs/>
          <w:iCs/>
        </w:rPr>
        <w:lastRenderedPageBreak/>
        <w:t>Ending a Treatment service event is a clinical decision made in the context of the care needs of the client. An end reason must be reported.</w:t>
      </w:r>
    </w:p>
    <w:p w14:paraId="627E7E99" w14:textId="77777777" w:rsidR="00063D13" w:rsidRPr="00475471" w:rsidRDefault="00063D13" w:rsidP="00063D13">
      <w:pPr>
        <w:pStyle w:val="DHHSbody"/>
      </w:pPr>
      <w:r w:rsidRPr="00475471">
        <w:t xml:space="preserve">A Treatment service event must have the following information reported upon ending, in addition to the common data elements for service events listed in Section </w:t>
      </w:r>
      <w:r w:rsidRPr="00475471">
        <w:rPr>
          <w:color w:val="2B579A"/>
          <w:shd w:val="clear" w:color="auto" w:fill="E6E6E6"/>
        </w:rPr>
        <w:fldChar w:fldCharType="begin"/>
      </w:r>
      <w:r w:rsidRPr="00475471">
        <w:instrText xml:space="preserve"> REF _Ref463357919 \w \h  \* MERGEFORMAT </w:instrText>
      </w:r>
      <w:r w:rsidRPr="00475471">
        <w:rPr>
          <w:color w:val="2B579A"/>
          <w:shd w:val="clear" w:color="auto" w:fill="E6E6E6"/>
        </w:rPr>
      </w:r>
      <w:r w:rsidRPr="00475471">
        <w:rPr>
          <w:color w:val="2B579A"/>
          <w:shd w:val="clear" w:color="auto" w:fill="E6E6E6"/>
        </w:rPr>
        <w:fldChar w:fldCharType="separate"/>
      </w:r>
      <w:r w:rsidRPr="00475471">
        <w:t>4.2.1</w:t>
      </w:r>
      <w:r w:rsidRPr="00475471">
        <w:rPr>
          <w:color w:val="2B579A"/>
          <w:shd w:val="clear" w:color="auto" w:fill="E6E6E6"/>
        </w:rPr>
        <w:fldChar w:fldCharType="end"/>
      </w:r>
      <w:r w:rsidRPr="00475471">
        <w:t>:</w:t>
      </w:r>
    </w:p>
    <w:p w14:paraId="29CBB177" w14:textId="77777777" w:rsidR="00063D13" w:rsidRPr="00475471" w:rsidRDefault="00063D13" w:rsidP="00393032">
      <w:pPr>
        <w:pStyle w:val="DHHSbody"/>
        <w:numPr>
          <w:ilvl w:val="0"/>
          <w:numId w:val="19"/>
        </w:numPr>
      </w:pPr>
      <w:r w:rsidRPr="00475471">
        <w:t>End reason</w:t>
      </w:r>
    </w:p>
    <w:p w14:paraId="0663DBB4" w14:textId="77777777" w:rsidR="00063D13" w:rsidRPr="00475471" w:rsidRDefault="00063D13" w:rsidP="00393032">
      <w:pPr>
        <w:pStyle w:val="DHHSbody"/>
        <w:numPr>
          <w:ilvl w:val="0"/>
          <w:numId w:val="19"/>
        </w:numPr>
      </w:pPr>
      <w:r w:rsidRPr="00475471">
        <w:t>Target population</w:t>
      </w:r>
    </w:p>
    <w:p w14:paraId="3FF04814" w14:textId="77777777" w:rsidR="00063D13" w:rsidRPr="00475471" w:rsidRDefault="00063D13" w:rsidP="00393032">
      <w:pPr>
        <w:pStyle w:val="DHHSbody"/>
        <w:numPr>
          <w:ilvl w:val="0"/>
          <w:numId w:val="19"/>
        </w:numPr>
      </w:pPr>
      <w:r w:rsidRPr="00475471">
        <w:t>Assessment completed date</w:t>
      </w:r>
    </w:p>
    <w:p w14:paraId="000A103F" w14:textId="77777777" w:rsidR="00063D13" w:rsidRPr="00475471" w:rsidRDefault="00063D13" w:rsidP="00393032">
      <w:pPr>
        <w:pStyle w:val="DHHSbody"/>
        <w:numPr>
          <w:ilvl w:val="0"/>
          <w:numId w:val="19"/>
        </w:numPr>
      </w:pPr>
      <w:r w:rsidRPr="00475471">
        <w:t>Percentage course completed</w:t>
      </w:r>
    </w:p>
    <w:p w14:paraId="1E34E7FE" w14:textId="2000544B" w:rsidR="00063D13" w:rsidRPr="00475471" w:rsidRDefault="00063D13" w:rsidP="00393032">
      <w:pPr>
        <w:pStyle w:val="DHHSbody"/>
        <w:numPr>
          <w:ilvl w:val="0"/>
          <w:numId w:val="19"/>
        </w:numPr>
        <w:rPr>
          <w:rFonts w:cs="Arial"/>
        </w:rPr>
      </w:pPr>
      <w:r w:rsidRPr="00475471">
        <w:rPr>
          <w:rFonts w:cs="Arial"/>
        </w:rPr>
        <w:t>Did not attend (not for residential service streams)</w:t>
      </w:r>
    </w:p>
    <w:p w14:paraId="6EB4AFB9" w14:textId="24C15E2F" w:rsidR="00063D13" w:rsidRPr="00475471" w:rsidRDefault="00063D13" w:rsidP="00063D13">
      <w:pPr>
        <w:pStyle w:val="DHHSbody"/>
      </w:pPr>
      <w:r w:rsidRPr="00475471">
        <w:t xml:space="preserve">Target population, assessment completed date and did not attend can be reported prior to end, however </w:t>
      </w:r>
      <w:r w:rsidR="0091301A" w:rsidRPr="00475471">
        <w:t xml:space="preserve">are </w:t>
      </w:r>
      <w:r w:rsidRPr="00475471">
        <w:t>mandatory upon ending.</w:t>
      </w:r>
    </w:p>
    <w:p w14:paraId="24C62BBE" w14:textId="77777777" w:rsidR="00063D13" w:rsidRPr="00475471" w:rsidRDefault="00063D13" w:rsidP="00063D13">
      <w:pPr>
        <w:pStyle w:val="DHHSbody"/>
      </w:pPr>
      <w:r w:rsidRPr="00475471">
        <w:t>Refer to Section 4.2.5, for attributes that need to be reported relating to service events, including Treatment service events</w:t>
      </w:r>
    </w:p>
    <w:p w14:paraId="6188E247" w14:textId="67E06388" w:rsidR="00063D13" w:rsidRPr="00475471" w:rsidRDefault="00063D13" w:rsidP="00063D13">
      <w:pPr>
        <w:pStyle w:val="Heading4"/>
      </w:pPr>
      <w:r w:rsidRPr="00475471">
        <w:t>4.2.10.4</w:t>
      </w:r>
      <w:r w:rsidRPr="00475471">
        <w:tab/>
        <w:t>Support</w:t>
      </w:r>
    </w:p>
    <w:p w14:paraId="5B5D97DB" w14:textId="2FD124AD" w:rsidR="00063D13" w:rsidRPr="00475471" w:rsidRDefault="00063D13" w:rsidP="00063D13">
      <w:pPr>
        <w:pStyle w:val="DHHSbody"/>
        <w:rPr>
          <w:rFonts w:cs="Arial"/>
        </w:rPr>
      </w:pPr>
      <w:r w:rsidRPr="00475471">
        <w:rPr>
          <w:rFonts w:cs="Arial"/>
        </w:rPr>
        <w:t>A Support service event can be episodic or non-episodic in nature.</w:t>
      </w:r>
    </w:p>
    <w:p w14:paraId="30979323" w14:textId="77777777" w:rsidR="00063D13" w:rsidRPr="00475471" w:rsidRDefault="00063D13" w:rsidP="00063D13">
      <w:pPr>
        <w:pStyle w:val="DHHSbody"/>
        <w:rPr>
          <w:rFonts w:cs="Arial"/>
        </w:rPr>
      </w:pPr>
      <w:r w:rsidRPr="00475471">
        <w:rPr>
          <w:rFonts w:cs="Arial"/>
        </w:rPr>
        <w:t>A single service event should be reported with event type of Support, regardless of nature.</w:t>
      </w:r>
    </w:p>
    <w:p w14:paraId="41F472BE" w14:textId="77777777" w:rsidR="00063D13" w:rsidRPr="00475471" w:rsidRDefault="00063D13" w:rsidP="00063D13">
      <w:pPr>
        <w:pStyle w:val="DHHSbody"/>
        <w:rPr>
          <w:rFonts w:cs="Arial"/>
        </w:rPr>
      </w:pPr>
      <w:r w:rsidRPr="00475471">
        <w:rPr>
          <w:rFonts w:cs="Arial"/>
        </w:rPr>
        <w:t xml:space="preserve">No additional data elements to the common service event data elements listed in Section </w:t>
      </w:r>
      <w:r w:rsidRPr="00475471">
        <w:rPr>
          <w:rFonts w:cs="Arial"/>
          <w:color w:val="2B579A"/>
          <w:shd w:val="clear" w:color="auto" w:fill="E6E6E6"/>
        </w:rPr>
        <w:fldChar w:fldCharType="begin"/>
      </w:r>
      <w:r w:rsidRPr="00475471">
        <w:rPr>
          <w:rFonts w:cs="Arial"/>
        </w:rPr>
        <w:instrText xml:space="preserve"> REF _Ref463357919 \w \h  \* MERGEFORMAT </w:instrText>
      </w:r>
      <w:r w:rsidRPr="00475471">
        <w:rPr>
          <w:rFonts w:cs="Arial"/>
          <w:color w:val="2B579A"/>
          <w:shd w:val="clear" w:color="auto" w:fill="E6E6E6"/>
        </w:rPr>
      </w:r>
      <w:r w:rsidRPr="00475471">
        <w:rPr>
          <w:rFonts w:cs="Arial"/>
          <w:color w:val="2B579A"/>
          <w:shd w:val="clear" w:color="auto" w:fill="E6E6E6"/>
        </w:rPr>
        <w:fldChar w:fldCharType="separate"/>
      </w:r>
      <w:r w:rsidRPr="00475471">
        <w:rPr>
          <w:rFonts w:cs="Arial"/>
        </w:rPr>
        <w:t>4.2.1</w:t>
      </w:r>
      <w:r w:rsidRPr="00475471">
        <w:rPr>
          <w:rFonts w:cs="Arial"/>
          <w:color w:val="2B579A"/>
          <w:shd w:val="clear" w:color="auto" w:fill="E6E6E6"/>
        </w:rPr>
        <w:fldChar w:fldCharType="end"/>
      </w:r>
      <w:r w:rsidRPr="00475471">
        <w:rPr>
          <w:rFonts w:cs="Arial"/>
        </w:rPr>
        <w:t xml:space="preserve"> need to be captured.</w:t>
      </w:r>
    </w:p>
    <w:p w14:paraId="59E2B25F" w14:textId="77777777" w:rsidR="00063D13" w:rsidRPr="00475471" w:rsidRDefault="00063D13" w:rsidP="00063D13">
      <w:pPr>
        <w:pStyle w:val="DHHSbody"/>
        <w:rPr>
          <w:rFonts w:cs="Arial"/>
        </w:rPr>
      </w:pPr>
      <w:r w:rsidRPr="00475471">
        <w:rPr>
          <w:rFonts w:cs="Arial"/>
        </w:rPr>
        <w:t>When the service event lasts over more than one session or contacts (episodic), the Support service event will be ended once all sessions have been completed.</w:t>
      </w:r>
    </w:p>
    <w:p w14:paraId="68E1CE0F" w14:textId="671C0E77" w:rsidR="00063D13" w:rsidRPr="00475471" w:rsidRDefault="00063D13" w:rsidP="00063D13">
      <w:pPr>
        <w:pStyle w:val="Heading4"/>
        <w:rPr>
          <w:rFonts w:cs="Arial"/>
        </w:rPr>
      </w:pPr>
      <w:r w:rsidRPr="00475471">
        <w:rPr>
          <w:rFonts w:cs="Arial"/>
        </w:rPr>
        <w:t>4.2.10.5</w:t>
      </w:r>
      <w:r w:rsidRPr="00475471">
        <w:rPr>
          <w:rFonts w:cs="Arial"/>
        </w:rPr>
        <w:tab/>
        <w:t>Review</w:t>
      </w:r>
    </w:p>
    <w:p w14:paraId="39AB16B4" w14:textId="77777777" w:rsidR="00063D13" w:rsidRPr="00475471" w:rsidRDefault="00063D13" w:rsidP="00063D13">
      <w:pPr>
        <w:pStyle w:val="DHHSbody"/>
        <w:rPr>
          <w:rFonts w:cs="Arial"/>
        </w:rPr>
      </w:pPr>
      <w:r w:rsidRPr="00475471">
        <w:rPr>
          <w:rFonts w:cs="Arial"/>
        </w:rPr>
        <w:t>A Review service event is non-episodic in nature and must have a single contact.</w:t>
      </w:r>
    </w:p>
    <w:p w14:paraId="7392B787" w14:textId="77777777" w:rsidR="00063D13" w:rsidRPr="00475471" w:rsidRDefault="00063D13" w:rsidP="00063D13">
      <w:pPr>
        <w:pStyle w:val="DHHSbody"/>
        <w:rPr>
          <w:rFonts w:cs="Arial"/>
        </w:rPr>
      </w:pPr>
      <w:r w:rsidRPr="00475471">
        <w:rPr>
          <w:rFonts w:cs="Arial"/>
        </w:rPr>
        <w:t>Review service events should start and end on the same day.</w:t>
      </w:r>
    </w:p>
    <w:p w14:paraId="5E97A276" w14:textId="77777777" w:rsidR="00063D13" w:rsidRPr="00475471" w:rsidRDefault="00063D13" w:rsidP="00063D13">
      <w:pPr>
        <w:pStyle w:val="DHHSbody"/>
        <w:rPr>
          <w:rFonts w:cs="Arial"/>
        </w:rPr>
      </w:pPr>
      <w:r w:rsidRPr="00475471">
        <w:rPr>
          <w:rFonts w:cs="Arial"/>
        </w:rPr>
        <w:t xml:space="preserve">A Review service event should be reported following an associated treatment service event e.g. ‘course’ that has been completed in full -. </w:t>
      </w:r>
    </w:p>
    <w:p w14:paraId="7A4082C6" w14:textId="77777777" w:rsidR="00063D13" w:rsidRPr="00475471" w:rsidRDefault="00063D13" w:rsidP="00063D13">
      <w:pPr>
        <w:pStyle w:val="DHHSbody"/>
        <w:rPr>
          <w:rFonts w:cs="Arial"/>
        </w:rPr>
      </w:pPr>
      <w:r w:rsidRPr="00475471">
        <w:rPr>
          <w:rFonts w:cs="Arial"/>
        </w:rPr>
        <w:t>When the Review service event has a service stream of follow up, the recommended intervals are 3 and 12 months as a minimum from the client’s last known treatment, however additional reviews may be reported as completed.</w:t>
      </w:r>
    </w:p>
    <w:p w14:paraId="17E5D414" w14:textId="77777777" w:rsidR="00063D13" w:rsidRPr="00475471" w:rsidRDefault="00063D13" w:rsidP="00063D13">
      <w:pPr>
        <w:pStyle w:val="DHHSbody"/>
        <w:rPr>
          <w:rFonts w:cs="Arial"/>
        </w:rPr>
      </w:pPr>
      <w:r w:rsidRPr="00475471">
        <w:rPr>
          <w:rFonts w:cs="Arial"/>
        </w:rPr>
        <w:t xml:space="preserve">No additional data elements to the common service event data elements listed in Section </w:t>
      </w:r>
      <w:r w:rsidRPr="00475471">
        <w:rPr>
          <w:rFonts w:cs="Arial"/>
          <w:color w:val="2B579A"/>
          <w:shd w:val="clear" w:color="auto" w:fill="E6E6E6"/>
        </w:rPr>
        <w:fldChar w:fldCharType="begin"/>
      </w:r>
      <w:r w:rsidRPr="00475471">
        <w:rPr>
          <w:rFonts w:cs="Arial"/>
        </w:rPr>
        <w:instrText xml:space="preserve"> REF _Ref463357919 \w \h  \* MERGEFORMAT </w:instrText>
      </w:r>
      <w:r w:rsidRPr="00475471">
        <w:rPr>
          <w:rFonts w:cs="Arial"/>
          <w:color w:val="2B579A"/>
          <w:shd w:val="clear" w:color="auto" w:fill="E6E6E6"/>
        </w:rPr>
      </w:r>
      <w:r w:rsidRPr="00475471">
        <w:rPr>
          <w:rFonts w:cs="Arial"/>
          <w:color w:val="2B579A"/>
          <w:shd w:val="clear" w:color="auto" w:fill="E6E6E6"/>
        </w:rPr>
        <w:fldChar w:fldCharType="separate"/>
      </w:r>
      <w:r w:rsidRPr="00475471">
        <w:rPr>
          <w:rFonts w:cs="Arial"/>
        </w:rPr>
        <w:t>4.2.1</w:t>
      </w:r>
      <w:r w:rsidRPr="00475471">
        <w:rPr>
          <w:rFonts w:cs="Arial"/>
          <w:color w:val="2B579A"/>
          <w:shd w:val="clear" w:color="auto" w:fill="E6E6E6"/>
        </w:rPr>
        <w:fldChar w:fldCharType="end"/>
      </w:r>
      <w:r w:rsidRPr="00475471">
        <w:rPr>
          <w:rFonts w:cs="Arial"/>
        </w:rPr>
        <w:t xml:space="preserve"> need to be captured.</w:t>
      </w:r>
    </w:p>
    <w:p w14:paraId="6705B757" w14:textId="20DED08C" w:rsidR="00063D13" w:rsidRPr="00475471" w:rsidRDefault="00063D13" w:rsidP="00063D13">
      <w:pPr>
        <w:pStyle w:val="Heading3"/>
      </w:pPr>
      <w:bookmarkStart w:id="718" w:name="_Toc475087085"/>
      <w:bookmarkStart w:id="719" w:name="_Toc524682782"/>
      <w:bookmarkStart w:id="720" w:name="_Toc525122691"/>
      <w:bookmarkStart w:id="721" w:name="_Toc8892848"/>
      <w:bookmarkStart w:id="722" w:name="_Toc9944862"/>
      <w:bookmarkStart w:id="723" w:name="_Toc9945310"/>
      <w:bookmarkStart w:id="724" w:name="_Toc10192373"/>
      <w:bookmarkStart w:id="725" w:name="_Toc10464992"/>
      <w:bookmarkStart w:id="726" w:name="_Toc10551213"/>
      <w:bookmarkStart w:id="727" w:name="_Toc10647692"/>
      <w:bookmarkStart w:id="728" w:name="_Toc11836814"/>
      <w:bookmarkStart w:id="729" w:name="_Toc21944752"/>
      <w:bookmarkStart w:id="730" w:name="_Toc21959672"/>
      <w:bookmarkStart w:id="731" w:name="_Toc39756666"/>
      <w:bookmarkStart w:id="732" w:name="_Toc39759346"/>
      <w:bookmarkStart w:id="733" w:name="_Toc40086558"/>
      <w:bookmarkStart w:id="734" w:name="_Toc40121084"/>
      <w:bookmarkStart w:id="735" w:name="_Toc69734908"/>
      <w:bookmarkStart w:id="736" w:name="_Toc199254425"/>
      <w:r w:rsidRPr="00475471">
        <w:t>4.2.11 Service stream</w:t>
      </w:r>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p>
    <w:p w14:paraId="615767A9" w14:textId="77777777" w:rsidR="00063D13" w:rsidRPr="00475471" w:rsidRDefault="00063D13" w:rsidP="00063D13">
      <w:pPr>
        <w:pStyle w:val="DHHSbody"/>
        <w:rPr>
          <w:rFonts w:cs="Arial"/>
        </w:rPr>
      </w:pPr>
      <w:r w:rsidRPr="00475471">
        <w:rPr>
          <w:rFonts w:cs="Arial"/>
        </w:rPr>
        <w:t>A service stream must be a unique type of treatment. All reportable service events will be associated with a service stream.</w:t>
      </w:r>
    </w:p>
    <w:p w14:paraId="64D4D259" w14:textId="40586B00" w:rsidR="003535A7" w:rsidRPr="00475471" w:rsidRDefault="00063D13" w:rsidP="009F7899">
      <w:pPr>
        <w:pStyle w:val="DHHSbody"/>
        <w:rPr>
          <w:rFonts w:cs="Arial"/>
        </w:rPr>
      </w:pPr>
      <w:r w:rsidRPr="00475471">
        <w:rPr>
          <w:rFonts w:cs="Arial"/>
        </w:rPr>
        <w:t>In the case where existing service streams do not describe the type of treatment delivered to a client, the provider should contact DH.</w:t>
      </w:r>
    </w:p>
    <w:p w14:paraId="20B5F095" w14:textId="61A642CA" w:rsidR="006F2851" w:rsidRPr="00475471" w:rsidRDefault="006F2851" w:rsidP="006F2851">
      <w:pPr>
        <w:pStyle w:val="Heading3"/>
      </w:pPr>
      <w:bookmarkStart w:id="737" w:name="_Toc199254426"/>
      <w:bookmarkStart w:id="738" w:name="_Hlk153292075"/>
      <w:r w:rsidRPr="00475471">
        <w:lastRenderedPageBreak/>
        <w:t xml:space="preserve">4.2.12 Support </w:t>
      </w:r>
      <w:r w:rsidR="00BA1A48" w:rsidRPr="00475471">
        <w:t>A</w:t>
      </w:r>
      <w:r w:rsidRPr="00475471">
        <w:t>ctivity</w:t>
      </w:r>
      <w:bookmarkEnd w:id="737"/>
      <w:r w:rsidRPr="00475471">
        <w:t xml:space="preserve"> </w:t>
      </w:r>
    </w:p>
    <w:bookmarkEnd w:id="738"/>
    <w:p w14:paraId="7EDB3CEC" w14:textId="680F5D0D" w:rsidR="006F2851" w:rsidRPr="00475471" w:rsidRDefault="006F2851" w:rsidP="006F2851">
      <w:pPr>
        <w:pStyle w:val="DHHSbody"/>
      </w:pPr>
      <w:r w:rsidRPr="00475471">
        <w:t xml:space="preserve">Support </w:t>
      </w:r>
      <w:r w:rsidR="00BA1A48" w:rsidRPr="00475471">
        <w:t>Activit</w:t>
      </w:r>
      <w:r w:rsidR="41A9038D" w:rsidRPr="00475471">
        <w:t>ies</w:t>
      </w:r>
      <w:r w:rsidR="00BA1A48" w:rsidRPr="00475471">
        <w:t xml:space="preserve"> </w:t>
      </w:r>
      <w:r w:rsidR="00130784" w:rsidRPr="00475471">
        <w:t>are</w:t>
      </w:r>
      <w:r w:rsidRPr="00475471">
        <w:t xml:space="preserve"> </w:t>
      </w:r>
      <w:r w:rsidR="00137D5F" w:rsidRPr="00475471">
        <w:t>AOD indirect support</w:t>
      </w:r>
      <w:r w:rsidR="0078603D" w:rsidRPr="00475471">
        <w:t xml:space="preserve"> activities</w:t>
      </w:r>
      <w:r w:rsidR="00632439" w:rsidRPr="00475471">
        <w:t xml:space="preserve"> </w:t>
      </w:r>
      <w:r w:rsidR="002F2FF4" w:rsidRPr="00475471">
        <w:t>provided to</w:t>
      </w:r>
      <w:r w:rsidRPr="00475471">
        <w:t xml:space="preserve"> an individual client in a non-client facing environment. These activities are part of a suite of activities that support the delivery of the client’s treatment and are undertaken on behalf of the client.</w:t>
      </w:r>
    </w:p>
    <w:p w14:paraId="57FEF929" w14:textId="1E358CD3" w:rsidR="00DD7F7D" w:rsidRPr="00475471" w:rsidRDefault="008F6FB1" w:rsidP="00DD7F7D">
      <w:pPr>
        <w:pStyle w:val="DHHSbody"/>
      </w:pPr>
      <w:r w:rsidRPr="00475471">
        <w:t>A Support</w:t>
      </w:r>
      <w:r w:rsidR="007706B5" w:rsidRPr="00475471">
        <w:t xml:space="preserve"> </w:t>
      </w:r>
      <w:r w:rsidR="00C5769E" w:rsidRPr="00475471">
        <w:t>A</w:t>
      </w:r>
      <w:r w:rsidR="007706B5" w:rsidRPr="00475471">
        <w:t>ctivit</w:t>
      </w:r>
      <w:r w:rsidR="00C5769E" w:rsidRPr="00475471">
        <w:t xml:space="preserve">y </w:t>
      </w:r>
      <w:r w:rsidR="007706B5" w:rsidRPr="00475471">
        <w:t xml:space="preserve">should be reported </w:t>
      </w:r>
      <w:r w:rsidR="00ED5F22" w:rsidRPr="00475471">
        <w:t>i</w:t>
      </w:r>
      <w:r w:rsidR="007D77A4" w:rsidRPr="00475471">
        <w:t xml:space="preserve">f the </w:t>
      </w:r>
      <w:r w:rsidR="00DD5535" w:rsidRPr="00475471">
        <w:t xml:space="preserve">AOD indirect support activity </w:t>
      </w:r>
      <w:r w:rsidR="00427B75" w:rsidRPr="00475471">
        <w:t xml:space="preserve">being </w:t>
      </w:r>
      <w:r w:rsidR="00371657" w:rsidRPr="00475471">
        <w:t xml:space="preserve">provided </w:t>
      </w:r>
      <w:r w:rsidR="00710D1B" w:rsidRPr="00475471">
        <w:t xml:space="preserve">is </w:t>
      </w:r>
      <w:r w:rsidR="00EF381F" w:rsidRPr="00475471">
        <w:t>for a duration of 15 minutes or more</w:t>
      </w:r>
      <w:r w:rsidR="00DD7F7D" w:rsidRPr="00475471">
        <w:t xml:space="preserve"> and where the client is not present nor directly receiving the support i.e.: either in person, via telephone or telehealth.</w:t>
      </w:r>
    </w:p>
    <w:p w14:paraId="612D02E2" w14:textId="79DE0FEB" w:rsidR="006F2851" w:rsidRPr="00475471" w:rsidRDefault="006F2851" w:rsidP="006F2851">
      <w:pPr>
        <w:pStyle w:val="DHHSbody"/>
      </w:pPr>
      <w:r w:rsidRPr="00475471">
        <w:t xml:space="preserve">The types of </w:t>
      </w:r>
      <w:r w:rsidR="00C8114D" w:rsidRPr="00475471">
        <w:t xml:space="preserve">AOD </w:t>
      </w:r>
      <w:r w:rsidRPr="00475471">
        <w:t>indirect support</w:t>
      </w:r>
      <w:r w:rsidR="7D5FA73E" w:rsidRPr="00475471">
        <w:t xml:space="preserve"> </w:t>
      </w:r>
      <w:r w:rsidR="00FD6A6F" w:rsidRPr="00475471">
        <w:t xml:space="preserve">activities </w:t>
      </w:r>
      <w:r w:rsidR="0036775F" w:rsidRPr="00475471">
        <w:t>(</w:t>
      </w:r>
      <w:r w:rsidRPr="00475471">
        <w:t>with a duration of 15 minutes or more</w:t>
      </w:r>
      <w:r w:rsidR="0036775F" w:rsidRPr="00475471">
        <w:t>)</w:t>
      </w:r>
      <w:r w:rsidRPr="00475471">
        <w:t xml:space="preserve"> are:</w:t>
      </w:r>
    </w:p>
    <w:p w14:paraId="16D487E6" w14:textId="57977B5A" w:rsidR="006F2851" w:rsidRPr="00475471" w:rsidRDefault="006F2851" w:rsidP="00393032">
      <w:pPr>
        <w:pStyle w:val="Bullet1"/>
        <w:numPr>
          <w:ilvl w:val="0"/>
          <w:numId w:val="47"/>
        </w:numPr>
      </w:pPr>
      <w:r w:rsidRPr="00475471">
        <w:t xml:space="preserve">Care </w:t>
      </w:r>
      <w:r w:rsidR="0036775F" w:rsidRPr="00475471">
        <w:t>c</w:t>
      </w:r>
      <w:r w:rsidRPr="00475471">
        <w:t xml:space="preserve">o-ordination and liaison with relevant support providers </w:t>
      </w:r>
      <w:r w:rsidR="0036775F" w:rsidRPr="00475471">
        <w:t xml:space="preserve">(not under a client’s active Care and Recovery Coordination </w:t>
      </w:r>
      <w:r w:rsidR="00475BBA" w:rsidRPr="00475471">
        <w:t>service event</w:t>
      </w:r>
      <w:r w:rsidR="0036775F" w:rsidRPr="00475471">
        <w:t>)</w:t>
      </w:r>
    </w:p>
    <w:p w14:paraId="726E3654" w14:textId="77777777" w:rsidR="006F2851" w:rsidRPr="00475471" w:rsidRDefault="006F2851" w:rsidP="00393032">
      <w:pPr>
        <w:pStyle w:val="Bullet1"/>
        <w:numPr>
          <w:ilvl w:val="0"/>
          <w:numId w:val="47"/>
        </w:numPr>
      </w:pPr>
      <w:r w:rsidRPr="00475471">
        <w:t>Organising and/or attending case conferencing on behalf of the client</w:t>
      </w:r>
    </w:p>
    <w:p w14:paraId="09272211" w14:textId="131A3376" w:rsidR="006F2851" w:rsidRPr="00475471" w:rsidRDefault="006F2851" w:rsidP="00393032">
      <w:pPr>
        <w:pStyle w:val="Bullet1"/>
        <w:numPr>
          <w:ilvl w:val="0"/>
          <w:numId w:val="47"/>
        </w:numPr>
      </w:pPr>
      <w:r w:rsidRPr="00475471">
        <w:t>Organisation or support of the client, including organising appointments, referrals to local health and community services and referral follow-up</w:t>
      </w:r>
    </w:p>
    <w:p w14:paraId="3D5288DE" w14:textId="31AB6464" w:rsidR="006F2851" w:rsidRPr="00475471" w:rsidRDefault="006F2851" w:rsidP="00393032">
      <w:pPr>
        <w:pStyle w:val="Bullet1"/>
        <w:numPr>
          <w:ilvl w:val="0"/>
          <w:numId w:val="47"/>
        </w:numPr>
      </w:pPr>
      <w:r w:rsidRPr="00475471">
        <w:t>Report writing, risk assessments and other plans (where client is not present)</w:t>
      </w:r>
    </w:p>
    <w:p w14:paraId="22598A50" w14:textId="35EA1861" w:rsidR="006F2851" w:rsidRPr="00475471" w:rsidRDefault="006F2851" w:rsidP="00393032">
      <w:pPr>
        <w:pStyle w:val="Bullet1"/>
        <w:numPr>
          <w:ilvl w:val="0"/>
          <w:numId w:val="47"/>
        </w:numPr>
      </w:pPr>
      <w:r w:rsidRPr="00475471">
        <w:t>Case notes and other required documentation</w:t>
      </w:r>
    </w:p>
    <w:p w14:paraId="3D142071" w14:textId="77777777" w:rsidR="000D4F16" w:rsidRPr="00475471" w:rsidRDefault="000D4F16" w:rsidP="000D4F16">
      <w:pPr>
        <w:pStyle w:val="Bullet1"/>
        <w:numPr>
          <w:ilvl w:val="0"/>
          <w:numId w:val="0"/>
        </w:numPr>
        <w:ind w:left="720"/>
      </w:pPr>
    </w:p>
    <w:p w14:paraId="1FA3BEDE" w14:textId="089FE973" w:rsidR="00F54BFB" w:rsidRPr="00475471" w:rsidRDefault="00F87507" w:rsidP="006F2851">
      <w:pPr>
        <w:pStyle w:val="DHHSbody"/>
      </w:pPr>
      <w:r w:rsidRPr="00475471">
        <w:t xml:space="preserve">An </w:t>
      </w:r>
      <w:r w:rsidR="006F2851" w:rsidRPr="00475471">
        <w:t xml:space="preserve">AOD </w:t>
      </w:r>
      <w:r w:rsidR="002A35C3" w:rsidRPr="00475471">
        <w:t xml:space="preserve">indirect </w:t>
      </w:r>
      <w:r w:rsidR="00037804" w:rsidRPr="00475471">
        <w:t>S</w:t>
      </w:r>
      <w:r w:rsidR="006F2851" w:rsidRPr="00475471">
        <w:t xml:space="preserve">upport </w:t>
      </w:r>
      <w:r w:rsidR="00037804" w:rsidRPr="00475471">
        <w:t>A</w:t>
      </w:r>
      <w:r w:rsidR="002A35C3" w:rsidRPr="00475471">
        <w:t>ctivity</w:t>
      </w:r>
      <w:r w:rsidR="00F54BFB" w:rsidRPr="00475471">
        <w:t>:</w:t>
      </w:r>
    </w:p>
    <w:p w14:paraId="10EC859C" w14:textId="24C046AC" w:rsidR="00BC3A9A" w:rsidRPr="00475471" w:rsidRDefault="006F2851" w:rsidP="00393032">
      <w:pPr>
        <w:pStyle w:val="DHHSbody"/>
        <w:numPr>
          <w:ilvl w:val="0"/>
          <w:numId w:val="49"/>
        </w:numPr>
      </w:pPr>
      <w:r w:rsidRPr="00475471">
        <w:t>should not be reported against service streams currently not recorded through VADC</w:t>
      </w:r>
      <w:r w:rsidR="008057B7" w:rsidRPr="00475471">
        <w:t>.</w:t>
      </w:r>
    </w:p>
    <w:p w14:paraId="08F85087" w14:textId="5F78CBFE" w:rsidR="007B6391" w:rsidRPr="00475471" w:rsidRDefault="00D7527C" w:rsidP="00393032">
      <w:pPr>
        <w:pStyle w:val="DHHSbody"/>
        <w:numPr>
          <w:ilvl w:val="0"/>
          <w:numId w:val="49"/>
        </w:numPr>
      </w:pPr>
      <w:r w:rsidRPr="00475471">
        <w:t>canno</w:t>
      </w:r>
      <w:r w:rsidR="00BC3A9A" w:rsidRPr="00475471">
        <w:t>t</w:t>
      </w:r>
      <w:r w:rsidR="006F2851" w:rsidRPr="00475471">
        <w:t xml:space="preserve"> be recorded </w:t>
      </w:r>
      <w:r w:rsidR="0036775F" w:rsidRPr="00475471">
        <w:t>under</w:t>
      </w:r>
      <w:r w:rsidR="006F2851" w:rsidRPr="00475471">
        <w:t xml:space="preserve"> a</w:t>
      </w:r>
      <w:r w:rsidR="002A35C3" w:rsidRPr="00475471">
        <w:t xml:space="preserve"> client’s </w:t>
      </w:r>
      <w:r w:rsidR="006F2851" w:rsidRPr="00475471">
        <w:t xml:space="preserve">active Care and Recovery Coordination </w:t>
      </w:r>
      <w:r w:rsidR="0087427C" w:rsidRPr="00475471">
        <w:t xml:space="preserve">service event </w:t>
      </w:r>
      <w:r w:rsidR="0086158E" w:rsidRPr="00475471">
        <w:t>(service stream code 50)</w:t>
      </w:r>
      <w:r w:rsidR="002059DE" w:rsidRPr="00475471">
        <w:t xml:space="preserve">. </w:t>
      </w:r>
      <w:r w:rsidR="00684871" w:rsidRPr="00475471">
        <w:t>Indirect</w:t>
      </w:r>
      <w:r w:rsidR="005D022D" w:rsidRPr="00475471">
        <w:t xml:space="preserve"> </w:t>
      </w:r>
      <w:r w:rsidR="002059DE" w:rsidRPr="00475471">
        <w:t xml:space="preserve">Support </w:t>
      </w:r>
      <w:r w:rsidR="005D022D" w:rsidRPr="00475471">
        <w:t>A</w:t>
      </w:r>
      <w:r w:rsidR="002059DE" w:rsidRPr="00475471">
        <w:t>ctivit</w:t>
      </w:r>
      <w:r w:rsidR="005D022D" w:rsidRPr="00475471">
        <w:t>y tasks</w:t>
      </w:r>
      <w:r w:rsidR="002059DE" w:rsidRPr="00475471">
        <w:t xml:space="preserve"> </w:t>
      </w:r>
      <w:r w:rsidR="002A35C3" w:rsidRPr="00475471">
        <w:t>may be reported for the client’s other concurrent service events under other service stream codes</w:t>
      </w:r>
      <w:r w:rsidR="008057B7" w:rsidRPr="00475471">
        <w:t>.</w:t>
      </w:r>
    </w:p>
    <w:p w14:paraId="601BD47C" w14:textId="36A4B3E2" w:rsidR="006F2851" w:rsidRPr="00475471" w:rsidRDefault="005740E8" w:rsidP="00393032">
      <w:pPr>
        <w:pStyle w:val="DHHSbody"/>
        <w:numPr>
          <w:ilvl w:val="0"/>
          <w:numId w:val="49"/>
        </w:numPr>
      </w:pPr>
      <w:r w:rsidRPr="00475471">
        <w:t>m</w:t>
      </w:r>
      <w:r w:rsidR="009F6BD1" w:rsidRPr="00475471">
        <w:t>ust only be recorded against open service events.</w:t>
      </w:r>
    </w:p>
    <w:p w14:paraId="7A155D64" w14:textId="77777777" w:rsidR="001C5493" w:rsidRPr="00475471" w:rsidRDefault="006F2851" w:rsidP="001C5493">
      <w:pPr>
        <w:pStyle w:val="DHHSbody"/>
        <w:spacing w:after="0"/>
        <w:rPr>
          <w:lang w:eastAsia="en-AU"/>
        </w:rPr>
      </w:pPr>
      <w:r w:rsidRPr="00475471">
        <w:t xml:space="preserve">Further information on in-scope activities </w:t>
      </w:r>
      <w:r w:rsidR="5D1B0DA2" w:rsidRPr="00475471">
        <w:t xml:space="preserve">is </w:t>
      </w:r>
      <w:r w:rsidRPr="00475471">
        <w:t xml:space="preserve">listed in the </w:t>
      </w:r>
      <w:r w:rsidR="0037342D" w:rsidRPr="00475471">
        <w:rPr>
          <w:i/>
          <w:iCs/>
        </w:rPr>
        <w:t>Victorian alcohol and other drug (AOD) Support Activity (indirect support) trial phase 2 – guidelines</w:t>
      </w:r>
      <w:r w:rsidR="001C5493" w:rsidRPr="00475471">
        <w:rPr>
          <w:i/>
          <w:iCs/>
        </w:rPr>
        <w:t xml:space="preserve"> </w:t>
      </w:r>
      <w:r w:rsidR="001C5493" w:rsidRPr="00475471">
        <w:rPr>
          <w:lang w:eastAsia="en-AU"/>
        </w:rPr>
        <w:t xml:space="preserve">available at </w:t>
      </w:r>
    </w:p>
    <w:p w14:paraId="20ACC874" w14:textId="0EF10564" w:rsidR="001C5493" w:rsidRPr="00475471" w:rsidRDefault="001C5493" w:rsidP="001C5493">
      <w:pPr>
        <w:pStyle w:val="DHHSbody"/>
        <w:rPr>
          <w:lang w:eastAsia="en-AU"/>
        </w:rPr>
      </w:pPr>
      <w:r w:rsidRPr="00475471">
        <w:t>&lt;</w:t>
      </w:r>
      <w:hyperlink r:id="rId23" w:history="1">
        <w:r w:rsidRPr="00475471">
          <w:rPr>
            <w:rStyle w:val="Hyperlink"/>
            <w:rFonts w:eastAsia="MS Gothic"/>
          </w:rPr>
          <w:t>https://www.health.vic.gov.au/aod-service-standards-guidelines/alcohol-and-other-drug-program-guidelines</w:t>
        </w:r>
      </w:hyperlink>
      <w:r w:rsidRPr="00475471">
        <w:rPr>
          <w:rFonts w:eastAsia="MS Gothic"/>
        </w:rPr>
        <w:t>&gt;</w:t>
      </w:r>
    </w:p>
    <w:p w14:paraId="26B38672" w14:textId="1F92DF30" w:rsidR="006F2851" w:rsidRPr="00475471" w:rsidRDefault="006F2851" w:rsidP="0F502DAD">
      <w:pPr>
        <w:pStyle w:val="DHHSbody"/>
      </w:pPr>
    </w:p>
    <w:p w14:paraId="3D7ED4F8" w14:textId="2FF8767F" w:rsidR="00092CB4" w:rsidRPr="00475471" w:rsidRDefault="00092CB4" w:rsidP="00092CB4">
      <w:pPr>
        <w:pStyle w:val="Heading2"/>
      </w:pPr>
      <w:bookmarkStart w:id="739" w:name="_Toc199254427"/>
      <w:r w:rsidRPr="00475471">
        <w:t>4.3</w:t>
      </w:r>
      <w:r w:rsidRPr="00475471">
        <w:tab/>
        <w:t>Providers</w:t>
      </w:r>
      <w:bookmarkEnd w:id="739"/>
    </w:p>
    <w:p w14:paraId="5F2F85A2" w14:textId="77777777" w:rsidR="00092CB4" w:rsidRPr="00475471" w:rsidRDefault="00092CB4" w:rsidP="00092CB4">
      <w:pPr>
        <w:pStyle w:val="DHHSbody"/>
        <w:rPr>
          <w:lang w:eastAsia="en-AU"/>
        </w:rPr>
      </w:pPr>
      <w:r w:rsidRPr="00475471">
        <w:rPr>
          <w:lang w:eastAsia="en-AU"/>
        </w:rPr>
        <w:t>Business rules related to providers are listed within this category.</w:t>
      </w:r>
    </w:p>
    <w:p w14:paraId="7CC151B4" w14:textId="591A2DC7" w:rsidR="00092CB4" w:rsidRPr="00475471" w:rsidRDefault="00092CB4" w:rsidP="00092CB4">
      <w:pPr>
        <w:pStyle w:val="Heading3"/>
      </w:pPr>
      <w:bookmarkStart w:id="740" w:name="_Toc199254428"/>
      <w:r w:rsidRPr="00475471">
        <w:t>4.3.1</w:t>
      </w:r>
      <w:r w:rsidRPr="00475471">
        <w:tab/>
        <w:t>Service provider</w:t>
      </w:r>
      <w:bookmarkEnd w:id="740"/>
    </w:p>
    <w:p w14:paraId="52C20EA6" w14:textId="2468C188" w:rsidR="003535A7" w:rsidRPr="00475471" w:rsidRDefault="00092CB4" w:rsidP="009F7899">
      <w:pPr>
        <w:pStyle w:val="DHHSbody"/>
      </w:pPr>
      <w:r w:rsidRPr="00475471">
        <w:t>A service provider must have at least one outlet.</w:t>
      </w:r>
    </w:p>
    <w:p w14:paraId="1341BDA4" w14:textId="6FD085E3" w:rsidR="00092CB4" w:rsidRPr="00475471" w:rsidRDefault="00092CB4" w:rsidP="00092CB4">
      <w:pPr>
        <w:pStyle w:val="Heading3"/>
      </w:pPr>
      <w:bookmarkStart w:id="741" w:name="_Toc475087088"/>
      <w:bookmarkStart w:id="742" w:name="_Toc524682785"/>
      <w:bookmarkStart w:id="743" w:name="_Toc525122694"/>
      <w:bookmarkStart w:id="744" w:name="_Toc8892851"/>
      <w:bookmarkStart w:id="745" w:name="_Toc9944865"/>
      <w:bookmarkStart w:id="746" w:name="_Toc9945313"/>
      <w:bookmarkStart w:id="747" w:name="_Toc10192376"/>
      <w:bookmarkStart w:id="748" w:name="_Toc10464995"/>
      <w:bookmarkStart w:id="749" w:name="_Toc10551216"/>
      <w:bookmarkStart w:id="750" w:name="_Toc10647695"/>
      <w:bookmarkStart w:id="751" w:name="_Toc11836817"/>
      <w:bookmarkStart w:id="752" w:name="_Toc21944755"/>
      <w:bookmarkStart w:id="753" w:name="_Toc21959675"/>
      <w:bookmarkStart w:id="754" w:name="_Toc39756669"/>
      <w:bookmarkStart w:id="755" w:name="_Toc39759349"/>
      <w:bookmarkStart w:id="756" w:name="_Toc40086561"/>
      <w:bookmarkStart w:id="757" w:name="_Toc40121087"/>
      <w:bookmarkStart w:id="758" w:name="_Toc69734911"/>
      <w:bookmarkStart w:id="759" w:name="_Toc199254429"/>
      <w:r w:rsidRPr="00475471">
        <w:t>4.3.2 Outlet</w:t>
      </w:r>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p>
    <w:p w14:paraId="5C14E8DC" w14:textId="77777777" w:rsidR="00092CB4" w:rsidRPr="00475471" w:rsidRDefault="00092CB4" w:rsidP="00092CB4">
      <w:pPr>
        <w:pStyle w:val="DHHSbody"/>
      </w:pPr>
      <w:r w:rsidRPr="00475471">
        <w:t>To enable analysis of service provision, the geographic location e.g. address, location and postcode of service delivery outlets must be provided when first setting up service provider details with Department of Health.</w:t>
      </w:r>
    </w:p>
    <w:p w14:paraId="2936272D" w14:textId="3E1A2D4B" w:rsidR="00092CB4" w:rsidRPr="00475471" w:rsidRDefault="00092CB4" w:rsidP="00092CB4">
      <w:pPr>
        <w:pStyle w:val="DHHSbody"/>
      </w:pPr>
      <w:r w:rsidRPr="00475471">
        <w:t>Service providers will require a minimum of one outlet for each service area where they are funded to deliver services.</w:t>
      </w:r>
    </w:p>
    <w:p w14:paraId="1D89A85D" w14:textId="77777777" w:rsidR="00092CB4" w:rsidRPr="00475471" w:rsidRDefault="00092CB4" w:rsidP="00092CB4">
      <w:pPr>
        <w:pStyle w:val="DHHSbody"/>
      </w:pPr>
      <w:r w:rsidRPr="00475471">
        <w:lastRenderedPageBreak/>
        <w:t>Providers delivering services under more than one consortium within a service area will require more than one outlet within that service area.</w:t>
      </w:r>
    </w:p>
    <w:p w14:paraId="450CC868" w14:textId="77777777" w:rsidR="00092CB4" w:rsidRPr="00475471" w:rsidRDefault="00092CB4" w:rsidP="00092CB4">
      <w:pPr>
        <w:pStyle w:val="DHHSbody"/>
      </w:pPr>
      <w:r w:rsidRPr="00475471">
        <w:t>A separate outlet should be created for a service provider that also has a virtual site, e.g. cloud call centre, - referencing the address of the service provider’s head office.</w:t>
      </w:r>
    </w:p>
    <w:p w14:paraId="167128B5" w14:textId="77777777" w:rsidR="00092CB4" w:rsidRPr="00475471" w:rsidRDefault="00092CB4" w:rsidP="00092CB4">
      <w:pPr>
        <w:pStyle w:val="DHHSbody"/>
      </w:pPr>
      <w:r w:rsidRPr="00475471">
        <w:t>Every outlet should have an outlet code.</w:t>
      </w:r>
    </w:p>
    <w:p w14:paraId="0E3362F3" w14:textId="07867843" w:rsidR="00092CB4" w:rsidRPr="00475471" w:rsidRDefault="00092CB4" w:rsidP="00092CB4">
      <w:pPr>
        <w:pStyle w:val="Heading3"/>
      </w:pPr>
      <w:bookmarkStart w:id="760" w:name="_Toc475087089"/>
      <w:bookmarkStart w:id="761" w:name="_Toc524682786"/>
      <w:bookmarkStart w:id="762" w:name="_Toc525122695"/>
      <w:bookmarkStart w:id="763" w:name="_Toc8892852"/>
      <w:bookmarkStart w:id="764" w:name="_Toc9944866"/>
      <w:bookmarkStart w:id="765" w:name="_Toc9945314"/>
      <w:bookmarkStart w:id="766" w:name="_Toc10192377"/>
      <w:bookmarkStart w:id="767" w:name="_Toc10464996"/>
      <w:bookmarkStart w:id="768" w:name="_Toc10551217"/>
      <w:bookmarkStart w:id="769" w:name="_Toc10647696"/>
      <w:bookmarkStart w:id="770" w:name="_Toc11836818"/>
      <w:bookmarkStart w:id="771" w:name="_Toc21944756"/>
      <w:bookmarkStart w:id="772" w:name="_Toc21959676"/>
      <w:bookmarkStart w:id="773" w:name="_Toc39756670"/>
      <w:bookmarkStart w:id="774" w:name="_Toc39759350"/>
      <w:bookmarkStart w:id="775" w:name="_Toc40086562"/>
      <w:bookmarkStart w:id="776" w:name="_Toc40121088"/>
      <w:bookmarkStart w:id="777" w:name="_Toc69734912"/>
      <w:bookmarkStart w:id="778" w:name="_Toc199254430"/>
      <w:r w:rsidRPr="00475471">
        <w:t>4.3.3 Outlet code</w:t>
      </w:r>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p>
    <w:p w14:paraId="6467CAC8" w14:textId="77777777" w:rsidR="00092CB4" w:rsidRPr="00475471" w:rsidRDefault="00092CB4" w:rsidP="00092CB4">
      <w:pPr>
        <w:pStyle w:val="DHHSbody"/>
      </w:pPr>
      <w:r w:rsidRPr="00475471">
        <w:t>Outlet codes must be unique. Outlet codes are assigned by the department.</w:t>
      </w:r>
    </w:p>
    <w:p w14:paraId="7CDB57EF" w14:textId="77777777" w:rsidR="00092CB4" w:rsidRPr="00475471" w:rsidRDefault="00092CB4" w:rsidP="00092CB4">
      <w:pPr>
        <w:pStyle w:val="DHHSbody"/>
      </w:pPr>
      <w:r w:rsidRPr="00475471">
        <w:t>The Outlet code should be reported with any service event or Client Record submitted for the reporting period.</w:t>
      </w:r>
    </w:p>
    <w:p w14:paraId="45910506" w14:textId="677A8507" w:rsidR="003535A7" w:rsidRPr="00475471" w:rsidRDefault="003535A7" w:rsidP="009F7899">
      <w:pPr>
        <w:pStyle w:val="DHHSbody"/>
      </w:pPr>
    </w:p>
    <w:p w14:paraId="017433D3" w14:textId="77777777" w:rsidR="0054288F" w:rsidRPr="00475471" w:rsidRDefault="0054288F">
      <w:pPr>
        <w:spacing w:after="0" w:line="240" w:lineRule="auto"/>
        <w:rPr>
          <w:rFonts w:eastAsia="MS Gothic" w:cs="Arial"/>
          <w:bCs/>
          <w:color w:val="53565A"/>
          <w:kern w:val="32"/>
          <w:sz w:val="44"/>
          <w:szCs w:val="44"/>
        </w:rPr>
      </w:pPr>
      <w:r w:rsidRPr="00475471">
        <w:br w:type="page"/>
      </w:r>
    </w:p>
    <w:p w14:paraId="3E46C4E4" w14:textId="0BC436BA" w:rsidR="00B27EA8" w:rsidRPr="00475471" w:rsidRDefault="00B27EA8" w:rsidP="007C22C3">
      <w:pPr>
        <w:pStyle w:val="Heading1"/>
        <w:spacing w:before="0"/>
      </w:pPr>
      <w:bookmarkStart w:id="779" w:name="_Toc199254431"/>
      <w:r w:rsidRPr="00475471">
        <w:lastRenderedPageBreak/>
        <w:t>5 Data element definitions</w:t>
      </w:r>
      <w:bookmarkEnd w:id="779"/>
    </w:p>
    <w:p w14:paraId="3BFC3D9D" w14:textId="1358A379" w:rsidR="00B27EA8" w:rsidRPr="00475471" w:rsidRDefault="00B27EA8" w:rsidP="00B27EA8">
      <w:pPr>
        <w:pStyle w:val="Heading2"/>
      </w:pPr>
      <w:bookmarkStart w:id="780" w:name="_Toc199254432"/>
      <w:r w:rsidRPr="00475471">
        <w:t>5.1</w:t>
      </w:r>
      <w:r w:rsidRPr="00475471">
        <w:tab/>
        <w:t>Client</w:t>
      </w:r>
      <w:bookmarkEnd w:id="780"/>
    </w:p>
    <w:p w14:paraId="4AD99DDA" w14:textId="77B32DD2" w:rsidR="00F62B35" w:rsidRPr="00475471" w:rsidRDefault="00F62B35" w:rsidP="00F62B35">
      <w:pPr>
        <w:pStyle w:val="Body"/>
      </w:pPr>
      <w:r w:rsidRPr="00475471">
        <w:t>The client entity consists of the following data elements:</w:t>
      </w:r>
    </w:p>
    <w:p w14:paraId="56D48142" w14:textId="2D240033" w:rsidR="00B27EA8" w:rsidRPr="00475471" w:rsidRDefault="00B27EA8" w:rsidP="00B27EA8">
      <w:pPr>
        <w:pStyle w:val="Heading3"/>
      </w:pPr>
      <w:bookmarkStart w:id="781" w:name="_Toc199254433"/>
      <w:r w:rsidRPr="00475471">
        <w:t>5.1.1</w:t>
      </w:r>
      <w:r w:rsidRPr="00475471">
        <w:tab/>
        <w:t>Client–acquired brain injury</w:t>
      </w:r>
      <w:r w:rsidR="00F27A58" w:rsidRPr="00475471">
        <w:t>–</w:t>
      </w:r>
      <w:r w:rsidRPr="00475471">
        <w:t>N</w:t>
      </w:r>
      <w:bookmarkEnd w:id="781"/>
    </w:p>
    <w:tbl>
      <w:tblPr>
        <w:tblW w:w="9832" w:type="dxa"/>
        <w:tblInd w:w="29"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665"/>
        <w:gridCol w:w="1134"/>
        <w:gridCol w:w="729"/>
        <w:gridCol w:w="30"/>
        <w:gridCol w:w="2788"/>
        <w:gridCol w:w="2486"/>
      </w:tblGrid>
      <w:tr w:rsidR="005B3918" w:rsidRPr="00475471" w14:paraId="15F93235" w14:textId="77777777" w:rsidTr="000A1A60">
        <w:trPr>
          <w:trHeight w:val="295"/>
        </w:trPr>
        <w:tc>
          <w:tcPr>
            <w:tcW w:w="9832" w:type="dxa"/>
            <w:gridSpan w:val="6"/>
            <w:tcBorders>
              <w:top w:val="single" w:sz="4" w:space="0" w:color="auto"/>
              <w:bottom w:val="nil"/>
            </w:tcBorders>
            <w:shd w:val="clear" w:color="auto" w:fill="auto"/>
          </w:tcPr>
          <w:p w14:paraId="4A6814F7" w14:textId="77777777" w:rsidR="005B3918" w:rsidRPr="00475471" w:rsidRDefault="005B3918" w:rsidP="000A1A60">
            <w:pPr>
              <w:pStyle w:val="IMSTemplateSectionHeading"/>
            </w:pPr>
            <w:r w:rsidRPr="00475471">
              <w:t>Identifying and definitional attributes</w:t>
            </w:r>
          </w:p>
        </w:tc>
      </w:tr>
      <w:tr w:rsidR="005B3918" w:rsidRPr="00475471" w14:paraId="45C88077" w14:textId="77777777" w:rsidTr="000A1A60">
        <w:trPr>
          <w:trHeight w:val="294"/>
        </w:trPr>
        <w:tc>
          <w:tcPr>
            <w:tcW w:w="2665" w:type="dxa"/>
            <w:tcBorders>
              <w:top w:val="nil"/>
              <w:bottom w:val="single" w:sz="4" w:space="0" w:color="auto"/>
            </w:tcBorders>
            <w:shd w:val="clear" w:color="auto" w:fill="auto"/>
          </w:tcPr>
          <w:p w14:paraId="1407D301" w14:textId="77777777" w:rsidR="005B3918" w:rsidRPr="00475471" w:rsidRDefault="005B3918" w:rsidP="000A1A60">
            <w:pPr>
              <w:pStyle w:val="IMSTemplateelementheadings"/>
            </w:pPr>
            <w:r w:rsidRPr="00475471">
              <w:t>Definition</w:t>
            </w:r>
          </w:p>
        </w:tc>
        <w:tc>
          <w:tcPr>
            <w:tcW w:w="7167" w:type="dxa"/>
            <w:gridSpan w:val="5"/>
            <w:tcBorders>
              <w:top w:val="nil"/>
              <w:bottom w:val="single" w:sz="4" w:space="0" w:color="auto"/>
            </w:tcBorders>
            <w:shd w:val="clear" w:color="auto" w:fill="auto"/>
          </w:tcPr>
          <w:p w14:paraId="0B36863D" w14:textId="77777777" w:rsidR="005B3918" w:rsidRPr="00475471" w:rsidRDefault="005B3918" w:rsidP="000A1A60">
            <w:pPr>
              <w:pStyle w:val="DHHSbody"/>
            </w:pPr>
            <w:r w:rsidRPr="00475471">
              <w:t>Whether the client has been diagnosed as having an acquired brain injury (ABI)</w:t>
            </w:r>
          </w:p>
        </w:tc>
      </w:tr>
      <w:tr w:rsidR="005B3918" w:rsidRPr="00475471" w14:paraId="55914666" w14:textId="77777777" w:rsidTr="000A1A60">
        <w:trPr>
          <w:trHeight w:val="295"/>
        </w:trPr>
        <w:tc>
          <w:tcPr>
            <w:tcW w:w="9832" w:type="dxa"/>
            <w:gridSpan w:val="6"/>
            <w:tcBorders>
              <w:top w:val="single" w:sz="4" w:space="0" w:color="auto"/>
            </w:tcBorders>
            <w:shd w:val="clear" w:color="auto" w:fill="auto"/>
          </w:tcPr>
          <w:p w14:paraId="37F538D0" w14:textId="77777777" w:rsidR="005B3918" w:rsidRPr="00475471" w:rsidRDefault="005B3918" w:rsidP="000A1A60">
            <w:pPr>
              <w:pStyle w:val="IMSTemplateMainSectionHeading"/>
            </w:pPr>
            <w:r w:rsidRPr="00475471">
              <w:t>Value domain attributes</w:t>
            </w:r>
          </w:p>
        </w:tc>
      </w:tr>
      <w:tr w:rsidR="005B3918" w:rsidRPr="00475471" w14:paraId="4B53F150" w14:textId="77777777" w:rsidTr="000A1A60">
        <w:trPr>
          <w:cantSplit/>
          <w:trHeight w:val="295"/>
        </w:trPr>
        <w:tc>
          <w:tcPr>
            <w:tcW w:w="9832" w:type="dxa"/>
            <w:gridSpan w:val="6"/>
            <w:shd w:val="clear" w:color="auto" w:fill="auto"/>
          </w:tcPr>
          <w:p w14:paraId="414691CB" w14:textId="77777777" w:rsidR="005B3918" w:rsidRPr="00475471" w:rsidRDefault="005B3918" w:rsidP="000A1A60">
            <w:pPr>
              <w:pStyle w:val="IMSTemplateSectionHeading"/>
            </w:pPr>
            <w:r w:rsidRPr="00475471">
              <w:t>Representational attributes</w:t>
            </w:r>
          </w:p>
        </w:tc>
      </w:tr>
      <w:tr w:rsidR="005B3918" w:rsidRPr="00475471" w14:paraId="69634076" w14:textId="77777777" w:rsidTr="000A1A60">
        <w:trPr>
          <w:trHeight w:val="295"/>
        </w:trPr>
        <w:tc>
          <w:tcPr>
            <w:tcW w:w="2665" w:type="dxa"/>
            <w:shd w:val="clear" w:color="auto" w:fill="auto"/>
          </w:tcPr>
          <w:p w14:paraId="6E5D585C" w14:textId="77777777" w:rsidR="005B3918" w:rsidRPr="00475471" w:rsidRDefault="005B3918" w:rsidP="000A1A60">
            <w:pPr>
              <w:pStyle w:val="IMSTemplateelementheadings"/>
            </w:pPr>
            <w:r w:rsidRPr="00475471">
              <w:t>Representation class</w:t>
            </w:r>
          </w:p>
        </w:tc>
        <w:tc>
          <w:tcPr>
            <w:tcW w:w="1863" w:type="dxa"/>
            <w:gridSpan w:val="2"/>
            <w:shd w:val="clear" w:color="auto" w:fill="auto"/>
          </w:tcPr>
          <w:p w14:paraId="0E13BA82" w14:textId="77777777" w:rsidR="005B3918" w:rsidRPr="00475471" w:rsidRDefault="005B3918" w:rsidP="000A1A60">
            <w:pPr>
              <w:pStyle w:val="IMSTemplatecontent"/>
            </w:pPr>
            <w:r w:rsidRPr="00475471">
              <w:t>Code</w:t>
            </w:r>
          </w:p>
        </w:tc>
        <w:tc>
          <w:tcPr>
            <w:tcW w:w="2818" w:type="dxa"/>
            <w:gridSpan w:val="2"/>
            <w:shd w:val="clear" w:color="auto" w:fill="auto"/>
          </w:tcPr>
          <w:p w14:paraId="25E6D516" w14:textId="77777777" w:rsidR="005B3918" w:rsidRPr="00475471" w:rsidRDefault="005B3918" w:rsidP="000A1A60">
            <w:pPr>
              <w:pStyle w:val="IMSTemplateelementheadings"/>
            </w:pPr>
            <w:r w:rsidRPr="00475471">
              <w:t>Data type</w:t>
            </w:r>
          </w:p>
        </w:tc>
        <w:tc>
          <w:tcPr>
            <w:tcW w:w="2486" w:type="dxa"/>
            <w:shd w:val="clear" w:color="auto" w:fill="auto"/>
          </w:tcPr>
          <w:p w14:paraId="238967E3" w14:textId="77777777" w:rsidR="005B3918" w:rsidRPr="00475471" w:rsidRDefault="005B3918" w:rsidP="000A1A60">
            <w:pPr>
              <w:pStyle w:val="IMSTemplatecontent"/>
            </w:pPr>
            <w:r w:rsidRPr="00475471">
              <w:t>Number</w:t>
            </w:r>
          </w:p>
        </w:tc>
      </w:tr>
      <w:tr w:rsidR="005B3918" w:rsidRPr="00475471" w14:paraId="19FD4342" w14:textId="77777777" w:rsidTr="000A1A60">
        <w:trPr>
          <w:trHeight w:val="295"/>
        </w:trPr>
        <w:tc>
          <w:tcPr>
            <w:tcW w:w="2665" w:type="dxa"/>
            <w:shd w:val="clear" w:color="auto" w:fill="auto"/>
          </w:tcPr>
          <w:p w14:paraId="1FACD645" w14:textId="77777777" w:rsidR="005B3918" w:rsidRPr="00475471" w:rsidRDefault="005B3918" w:rsidP="000A1A60">
            <w:pPr>
              <w:pStyle w:val="IMSTemplateelementheadings"/>
            </w:pPr>
            <w:r w:rsidRPr="00475471">
              <w:t>Format</w:t>
            </w:r>
          </w:p>
        </w:tc>
        <w:tc>
          <w:tcPr>
            <w:tcW w:w="1863" w:type="dxa"/>
            <w:gridSpan w:val="2"/>
            <w:shd w:val="clear" w:color="auto" w:fill="auto"/>
          </w:tcPr>
          <w:p w14:paraId="44A4E205" w14:textId="77777777" w:rsidR="005B3918" w:rsidRPr="00475471" w:rsidRDefault="005B3918" w:rsidP="000A1A60">
            <w:pPr>
              <w:pStyle w:val="IMSTemplatecontent"/>
            </w:pPr>
            <w:r w:rsidRPr="00475471">
              <w:t>N</w:t>
            </w:r>
          </w:p>
        </w:tc>
        <w:tc>
          <w:tcPr>
            <w:tcW w:w="2818" w:type="dxa"/>
            <w:gridSpan w:val="2"/>
            <w:shd w:val="clear" w:color="auto" w:fill="auto"/>
          </w:tcPr>
          <w:p w14:paraId="047FA233" w14:textId="77777777" w:rsidR="005B3918" w:rsidRPr="00475471" w:rsidRDefault="005B3918" w:rsidP="000A1A60">
            <w:pPr>
              <w:pStyle w:val="IMSTemplateelementheadings"/>
            </w:pPr>
            <w:r w:rsidRPr="00475471">
              <w:t>Maximum character length</w:t>
            </w:r>
          </w:p>
        </w:tc>
        <w:tc>
          <w:tcPr>
            <w:tcW w:w="2486" w:type="dxa"/>
            <w:shd w:val="clear" w:color="auto" w:fill="auto"/>
          </w:tcPr>
          <w:p w14:paraId="2F7E43D6" w14:textId="77777777" w:rsidR="005B3918" w:rsidRPr="00475471" w:rsidRDefault="005B3918" w:rsidP="000A1A60">
            <w:pPr>
              <w:pStyle w:val="IMSTemplatecontent"/>
            </w:pPr>
            <w:r w:rsidRPr="00475471">
              <w:t>1</w:t>
            </w:r>
          </w:p>
        </w:tc>
      </w:tr>
      <w:tr w:rsidR="005B3918" w:rsidRPr="00475471" w14:paraId="0EA92FAB" w14:textId="77777777" w:rsidTr="000A1A60">
        <w:trPr>
          <w:trHeight w:val="294"/>
        </w:trPr>
        <w:tc>
          <w:tcPr>
            <w:tcW w:w="2665" w:type="dxa"/>
            <w:shd w:val="clear" w:color="auto" w:fill="auto"/>
          </w:tcPr>
          <w:p w14:paraId="2409FEA4" w14:textId="77777777" w:rsidR="005B3918" w:rsidRPr="00475471" w:rsidRDefault="005B3918" w:rsidP="000A1A60">
            <w:pPr>
              <w:pStyle w:val="IMSTemplateelementheadings"/>
            </w:pPr>
            <w:r w:rsidRPr="00475471">
              <w:t>Permissible values</w:t>
            </w:r>
          </w:p>
        </w:tc>
        <w:tc>
          <w:tcPr>
            <w:tcW w:w="1863" w:type="dxa"/>
            <w:gridSpan w:val="2"/>
            <w:shd w:val="clear" w:color="auto" w:fill="auto"/>
          </w:tcPr>
          <w:p w14:paraId="2E7A8DE1" w14:textId="77777777" w:rsidR="005B3918" w:rsidRPr="00475471" w:rsidRDefault="005B3918" w:rsidP="000A1A60">
            <w:pPr>
              <w:pStyle w:val="IMSTemplateVDHeading"/>
            </w:pPr>
            <w:r w:rsidRPr="00475471">
              <w:t>Value</w:t>
            </w:r>
          </w:p>
        </w:tc>
        <w:tc>
          <w:tcPr>
            <w:tcW w:w="5304" w:type="dxa"/>
            <w:gridSpan w:val="3"/>
            <w:shd w:val="clear" w:color="auto" w:fill="auto"/>
          </w:tcPr>
          <w:p w14:paraId="2EA1C256" w14:textId="77777777" w:rsidR="005B3918" w:rsidRPr="00475471" w:rsidRDefault="005B3918" w:rsidP="000A1A60">
            <w:pPr>
              <w:pStyle w:val="IMSTemplateVDHeading"/>
            </w:pPr>
            <w:r w:rsidRPr="00475471">
              <w:t>Meaning</w:t>
            </w:r>
          </w:p>
        </w:tc>
      </w:tr>
      <w:tr w:rsidR="005B3918" w:rsidRPr="00475471" w14:paraId="02907051" w14:textId="77777777" w:rsidTr="000A1A60">
        <w:trPr>
          <w:trHeight w:val="294"/>
        </w:trPr>
        <w:tc>
          <w:tcPr>
            <w:tcW w:w="2665" w:type="dxa"/>
            <w:shd w:val="clear" w:color="auto" w:fill="auto"/>
          </w:tcPr>
          <w:p w14:paraId="0B965F1C" w14:textId="77777777" w:rsidR="005B3918" w:rsidRPr="00475471" w:rsidRDefault="005B3918" w:rsidP="000A1A60">
            <w:pPr>
              <w:pStyle w:val="IMSTemplateelementheadings"/>
            </w:pPr>
          </w:p>
        </w:tc>
        <w:tc>
          <w:tcPr>
            <w:tcW w:w="1863" w:type="dxa"/>
            <w:gridSpan w:val="2"/>
            <w:shd w:val="clear" w:color="auto" w:fill="auto"/>
          </w:tcPr>
          <w:p w14:paraId="22CB5A30" w14:textId="77777777" w:rsidR="005B3918" w:rsidRPr="00475471" w:rsidRDefault="005B3918" w:rsidP="000A1A60">
            <w:pPr>
              <w:pStyle w:val="DHHSbody"/>
            </w:pPr>
            <w:r w:rsidRPr="00475471">
              <w:t>1</w:t>
            </w:r>
          </w:p>
        </w:tc>
        <w:tc>
          <w:tcPr>
            <w:tcW w:w="5304" w:type="dxa"/>
            <w:gridSpan w:val="3"/>
            <w:shd w:val="clear" w:color="auto" w:fill="auto"/>
          </w:tcPr>
          <w:p w14:paraId="6E4FB2EF" w14:textId="77777777" w:rsidR="005B3918" w:rsidRPr="00475471" w:rsidRDefault="005B3918" w:rsidP="000A1A60">
            <w:pPr>
              <w:pStyle w:val="DHHSbody"/>
            </w:pPr>
            <w:r w:rsidRPr="00475471">
              <w:t>the client has an acquired brain injury</w:t>
            </w:r>
          </w:p>
        </w:tc>
      </w:tr>
      <w:tr w:rsidR="005B3918" w:rsidRPr="00475471" w14:paraId="35C59AD1" w14:textId="77777777" w:rsidTr="000A1A60">
        <w:trPr>
          <w:trHeight w:val="294"/>
        </w:trPr>
        <w:tc>
          <w:tcPr>
            <w:tcW w:w="2665" w:type="dxa"/>
            <w:shd w:val="clear" w:color="auto" w:fill="auto"/>
          </w:tcPr>
          <w:p w14:paraId="7A317FB5" w14:textId="77777777" w:rsidR="005B3918" w:rsidRPr="00475471" w:rsidRDefault="005B3918" w:rsidP="000A1A60">
            <w:pPr>
              <w:pStyle w:val="IMSTemplateelementheadings"/>
            </w:pPr>
          </w:p>
        </w:tc>
        <w:tc>
          <w:tcPr>
            <w:tcW w:w="1863" w:type="dxa"/>
            <w:gridSpan w:val="2"/>
            <w:shd w:val="clear" w:color="auto" w:fill="auto"/>
          </w:tcPr>
          <w:p w14:paraId="57FD2A02" w14:textId="77777777" w:rsidR="005B3918" w:rsidRPr="00475471" w:rsidRDefault="005B3918" w:rsidP="000A1A60">
            <w:pPr>
              <w:pStyle w:val="DHHSbody"/>
            </w:pPr>
            <w:r w:rsidRPr="00475471">
              <w:t>2</w:t>
            </w:r>
          </w:p>
        </w:tc>
        <w:tc>
          <w:tcPr>
            <w:tcW w:w="5304" w:type="dxa"/>
            <w:gridSpan w:val="3"/>
            <w:shd w:val="clear" w:color="auto" w:fill="auto"/>
          </w:tcPr>
          <w:p w14:paraId="264164D2" w14:textId="77777777" w:rsidR="005B3918" w:rsidRPr="00475471" w:rsidRDefault="005B3918" w:rsidP="000A1A60">
            <w:pPr>
              <w:pStyle w:val="DHHSbody"/>
            </w:pPr>
            <w:r w:rsidRPr="00475471">
              <w:t>the client does not have an acquired brain injury</w:t>
            </w:r>
          </w:p>
        </w:tc>
      </w:tr>
      <w:tr w:rsidR="005B3918" w:rsidRPr="00475471" w14:paraId="104EEDAA" w14:textId="77777777" w:rsidTr="000A1A60">
        <w:trPr>
          <w:trHeight w:val="295"/>
        </w:trPr>
        <w:tc>
          <w:tcPr>
            <w:tcW w:w="2665" w:type="dxa"/>
            <w:shd w:val="clear" w:color="auto" w:fill="auto"/>
          </w:tcPr>
          <w:p w14:paraId="78D1052F" w14:textId="77777777" w:rsidR="005B3918" w:rsidRPr="00475471" w:rsidRDefault="005B3918" w:rsidP="000A1A60">
            <w:pPr>
              <w:pStyle w:val="IMSTemplateelementheadings"/>
            </w:pPr>
            <w:r w:rsidRPr="00475471">
              <w:t>Supplementary values</w:t>
            </w:r>
          </w:p>
        </w:tc>
        <w:tc>
          <w:tcPr>
            <w:tcW w:w="1893" w:type="dxa"/>
            <w:gridSpan w:val="3"/>
            <w:shd w:val="clear" w:color="auto" w:fill="auto"/>
          </w:tcPr>
          <w:p w14:paraId="05C0E44C" w14:textId="77777777" w:rsidR="005B3918" w:rsidRPr="00475471" w:rsidRDefault="005B3918" w:rsidP="000A1A60">
            <w:pPr>
              <w:pStyle w:val="IMSTemplateVDHeading"/>
            </w:pPr>
            <w:r w:rsidRPr="00475471">
              <w:t>Value</w:t>
            </w:r>
          </w:p>
        </w:tc>
        <w:tc>
          <w:tcPr>
            <w:tcW w:w="5274" w:type="dxa"/>
            <w:gridSpan w:val="2"/>
            <w:shd w:val="clear" w:color="auto" w:fill="auto"/>
          </w:tcPr>
          <w:p w14:paraId="5402F3C7" w14:textId="77777777" w:rsidR="005B3918" w:rsidRPr="00475471" w:rsidRDefault="005B3918" w:rsidP="000A1A60">
            <w:pPr>
              <w:pStyle w:val="IMSTemplateVDHeading"/>
            </w:pPr>
            <w:r w:rsidRPr="00475471">
              <w:t>Meaning</w:t>
            </w:r>
          </w:p>
        </w:tc>
      </w:tr>
      <w:tr w:rsidR="005B3918" w:rsidRPr="00475471" w14:paraId="75FE1184" w14:textId="77777777" w:rsidTr="000A1A60">
        <w:trPr>
          <w:trHeight w:val="294"/>
        </w:trPr>
        <w:tc>
          <w:tcPr>
            <w:tcW w:w="2665" w:type="dxa"/>
            <w:shd w:val="clear" w:color="auto" w:fill="auto"/>
          </w:tcPr>
          <w:p w14:paraId="3F005A77" w14:textId="77777777" w:rsidR="005B3918" w:rsidRPr="00475471" w:rsidRDefault="005B3918" w:rsidP="000A1A60">
            <w:pPr>
              <w:pStyle w:val="IMSTemplateelementheadings"/>
            </w:pPr>
          </w:p>
        </w:tc>
        <w:tc>
          <w:tcPr>
            <w:tcW w:w="1863" w:type="dxa"/>
            <w:gridSpan w:val="2"/>
            <w:shd w:val="clear" w:color="auto" w:fill="auto"/>
          </w:tcPr>
          <w:p w14:paraId="0B9B5A8E" w14:textId="77777777" w:rsidR="005B3918" w:rsidRPr="00475471" w:rsidRDefault="005B3918" w:rsidP="000A1A60">
            <w:pPr>
              <w:pStyle w:val="DHHSbody"/>
            </w:pPr>
            <w:r w:rsidRPr="00475471">
              <w:t>9</w:t>
            </w:r>
          </w:p>
        </w:tc>
        <w:tc>
          <w:tcPr>
            <w:tcW w:w="5304" w:type="dxa"/>
            <w:gridSpan w:val="3"/>
            <w:shd w:val="clear" w:color="auto" w:fill="auto"/>
          </w:tcPr>
          <w:p w14:paraId="61EDAC76" w14:textId="77777777" w:rsidR="005B3918" w:rsidRPr="00475471" w:rsidRDefault="005B3918" w:rsidP="000A1A60">
            <w:pPr>
              <w:pStyle w:val="DHHSbody"/>
            </w:pPr>
            <w:r w:rsidRPr="00475471">
              <w:t>not stated/inadequately described</w:t>
            </w:r>
          </w:p>
        </w:tc>
      </w:tr>
      <w:tr w:rsidR="005B3918" w:rsidRPr="00475471" w14:paraId="38D39B5E" w14:textId="77777777" w:rsidTr="000A1A60">
        <w:trPr>
          <w:trHeight w:val="295"/>
        </w:trPr>
        <w:tc>
          <w:tcPr>
            <w:tcW w:w="9832" w:type="dxa"/>
            <w:gridSpan w:val="6"/>
            <w:tcBorders>
              <w:top w:val="single" w:sz="4" w:space="0" w:color="auto"/>
            </w:tcBorders>
            <w:shd w:val="clear" w:color="auto" w:fill="auto"/>
          </w:tcPr>
          <w:p w14:paraId="2EF2EF50" w14:textId="77777777" w:rsidR="005B3918" w:rsidRPr="00475471" w:rsidRDefault="005B3918" w:rsidP="000A1A60">
            <w:pPr>
              <w:pStyle w:val="IMSTemplateMainSectionHeading"/>
            </w:pPr>
            <w:r w:rsidRPr="00475471">
              <w:t>Data element attributes</w:t>
            </w:r>
          </w:p>
        </w:tc>
      </w:tr>
      <w:tr w:rsidR="005B3918" w:rsidRPr="00475471" w14:paraId="6D713F74" w14:textId="77777777" w:rsidTr="000A1A60">
        <w:trPr>
          <w:trHeight w:val="295"/>
        </w:trPr>
        <w:tc>
          <w:tcPr>
            <w:tcW w:w="9832" w:type="dxa"/>
            <w:gridSpan w:val="6"/>
            <w:tcBorders>
              <w:top w:val="nil"/>
            </w:tcBorders>
            <w:shd w:val="clear" w:color="auto" w:fill="auto"/>
          </w:tcPr>
          <w:p w14:paraId="28FC2DAE" w14:textId="77777777" w:rsidR="005B3918" w:rsidRPr="00475471" w:rsidRDefault="005B3918" w:rsidP="000A1A60">
            <w:pPr>
              <w:pStyle w:val="IMSTemplateSectionHeading"/>
            </w:pPr>
            <w:r w:rsidRPr="00475471">
              <w:t xml:space="preserve">Reporting attributes </w:t>
            </w:r>
          </w:p>
        </w:tc>
      </w:tr>
      <w:tr w:rsidR="005B3918" w:rsidRPr="00475471" w14:paraId="2E9EEFC1" w14:textId="77777777" w:rsidTr="000A1A60">
        <w:trPr>
          <w:trHeight w:val="294"/>
        </w:trPr>
        <w:tc>
          <w:tcPr>
            <w:tcW w:w="2665" w:type="dxa"/>
            <w:shd w:val="clear" w:color="auto" w:fill="auto"/>
          </w:tcPr>
          <w:p w14:paraId="2C9C3DC7" w14:textId="77777777" w:rsidR="005B3918" w:rsidRPr="00475471" w:rsidRDefault="005B3918" w:rsidP="000A1A60">
            <w:pPr>
              <w:pStyle w:val="IMSTemplateelementheadings"/>
            </w:pPr>
            <w:r w:rsidRPr="00475471">
              <w:t>Reporting requirements</w:t>
            </w:r>
          </w:p>
        </w:tc>
        <w:tc>
          <w:tcPr>
            <w:tcW w:w="7167" w:type="dxa"/>
            <w:gridSpan w:val="5"/>
            <w:shd w:val="clear" w:color="auto" w:fill="auto"/>
          </w:tcPr>
          <w:p w14:paraId="00FABFDB" w14:textId="77777777" w:rsidR="005B3918" w:rsidRPr="00475471" w:rsidRDefault="005B3918" w:rsidP="000A1A60">
            <w:pPr>
              <w:pStyle w:val="DHHSbody"/>
              <w:rPr>
                <w:rFonts w:cs="Arial"/>
                <w:szCs w:val="18"/>
                <w:lang w:eastAsia="en-AU"/>
              </w:rPr>
            </w:pPr>
            <w:r w:rsidRPr="00475471">
              <w:t>Mandatory</w:t>
            </w:r>
          </w:p>
        </w:tc>
      </w:tr>
      <w:tr w:rsidR="005B3918" w:rsidRPr="00475471" w14:paraId="6BF3072D" w14:textId="77777777" w:rsidTr="000A1A60">
        <w:trPr>
          <w:trHeight w:val="295"/>
        </w:trPr>
        <w:tc>
          <w:tcPr>
            <w:tcW w:w="9832" w:type="dxa"/>
            <w:gridSpan w:val="6"/>
            <w:tcBorders>
              <w:bottom w:val="nil"/>
            </w:tcBorders>
            <w:shd w:val="clear" w:color="auto" w:fill="auto"/>
          </w:tcPr>
          <w:p w14:paraId="226085A0" w14:textId="77777777" w:rsidR="005B3918" w:rsidRPr="00475471" w:rsidRDefault="005B3918" w:rsidP="000A1A60">
            <w:pPr>
              <w:pStyle w:val="IMSTemplateSectionHeading"/>
            </w:pPr>
            <w:r w:rsidRPr="00475471">
              <w:t>Collection and usage attributes</w:t>
            </w:r>
          </w:p>
        </w:tc>
      </w:tr>
      <w:tr w:rsidR="005B3918" w:rsidRPr="00475471" w14:paraId="1368B3A2" w14:textId="77777777" w:rsidTr="000A1A60">
        <w:trPr>
          <w:trHeight w:val="295"/>
        </w:trPr>
        <w:tc>
          <w:tcPr>
            <w:tcW w:w="2665" w:type="dxa"/>
            <w:tcBorders>
              <w:top w:val="nil"/>
              <w:bottom w:val="nil"/>
            </w:tcBorders>
            <w:shd w:val="clear" w:color="auto" w:fill="auto"/>
          </w:tcPr>
          <w:p w14:paraId="65674CCF" w14:textId="77777777" w:rsidR="005B3918" w:rsidRPr="00475471" w:rsidRDefault="005B3918" w:rsidP="000A1A60">
            <w:pPr>
              <w:pStyle w:val="IMSTemplateelementheadings"/>
            </w:pPr>
            <w:r w:rsidRPr="00475471">
              <w:t>Guide for use</w:t>
            </w:r>
          </w:p>
        </w:tc>
        <w:tc>
          <w:tcPr>
            <w:tcW w:w="7167" w:type="dxa"/>
            <w:gridSpan w:val="5"/>
            <w:tcBorders>
              <w:top w:val="nil"/>
              <w:bottom w:val="nil"/>
            </w:tcBorders>
            <w:shd w:val="clear" w:color="auto" w:fill="auto"/>
          </w:tcPr>
          <w:p w14:paraId="46FA8262" w14:textId="77777777" w:rsidR="005B3918" w:rsidRPr="00475471" w:rsidRDefault="005B3918" w:rsidP="000A1A60">
            <w:pPr>
              <w:pStyle w:val="DHHSbody"/>
              <w:rPr>
                <w:rFonts w:ascii="Helvetica" w:hAnsi="Helvetica"/>
                <w:color w:val="4D5459"/>
                <w:shd w:val="clear" w:color="auto" w:fill="FFFFFF"/>
              </w:rPr>
            </w:pPr>
            <w:r w:rsidRPr="00475471">
              <w:t>Acquired brain injury, or "ABI", refers to any damage to the brain that occurs after birth (with the exception of Foetal Alcohol Spectrum Disorder - FASD). That damage can be caused by an accident or trauma, by a stroke, a brain infection, by alcohol or other drugs or by diseases of the brain like Parkinson's disease.</w:t>
            </w:r>
          </w:p>
        </w:tc>
      </w:tr>
      <w:tr w:rsidR="005B3918" w:rsidRPr="00475471" w14:paraId="678CD217" w14:textId="77777777" w:rsidTr="000A1A60">
        <w:trPr>
          <w:trHeight w:val="295"/>
        </w:trPr>
        <w:tc>
          <w:tcPr>
            <w:tcW w:w="2665" w:type="dxa"/>
            <w:tcBorders>
              <w:top w:val="nil"/>
              <w:bottom w:val="nil"/>
            </w:tcBorders>
            <w:shd w:val="clear" w:color="auto" w:fill="auto"/>
          </w:tcPr>
          <w:p w14:paraId="32C01303" w14:textId="77777777" w:rsidR="005B3918" w:rsidRPr="00475471" w:rsidRDefault="005B3918" w:rsidP="000A1A60">
            <w:pPr>
              <w:pStyle w:val="IMSTemplateelementheadings"/>
            </w:pPr>
          </w:p>
        </w:tc>
        <w:tc>
          <w:tcPr>
            <w:tcW w:w="1134" w:type="dxa"/>
            <w:tcBorders>
              <w:top w:val="nil"/>
              <w:bottom w:val="nil"/>
            </w:tcBorders>
            <w:shd w:val="clear" w:color="auto" w:fill="auto"/>
          </w:tcPr>
          <w:p w14:paraId="0DA626AC" w14:textId="77777777" w:rsidR="005B3918" w:rsidRPr="00475471" w:rsidRDefault="005B3918" w:rsidP="000A1A60">
            <w:pPr>
              <w:pStyle w:val="DHHSbody"/>
            </w:pPr>
            <w:r w:rsidRPr="00475471">
              <w:t>Code 1</w:t>
            </w:r>
          </w:p>
        </w:tc>
        <w:tc>
          <w:tcPr>
            <w:tcW w:w="6033" w:type="dxa"/>
            <w:gridSpan w:val="4"/>
            <w:tcBorders>
              <w:top w:val="nil"/>
              <w:bottom w:val="nil"/>
            </w:tcBorders>
            <w:shd w:val="clear" w:color="auto" w:fill="auto"/>
          </w:tcPr>
          <w:p w14:paraId="3A263A06" w14:textId="77777777" w:rsidR="005B3918" w:rsidRPr="00475471" w:rsidRDefault="005B3918" w:rsidP="000A1A60">
            <w:pPr>
              <w:pStyle w:val="DHHSbody"/>
            </w:pPr>
            <w:r w:rsidRPr="00475471">
              <w:t>Client has an ABI diagnosis</w:t>
            </w:r>
          </w:p>
        </w:tc>
      </w:tr>
      <w:tr w:rsidR="005B3918" w:rsidRPr="00475471" w14:paraId="148C9F27" w14:textId="77777777" w:rsidTr="000A1A60">
        <w:trPr>
          <w:trHeight w:val="295"/>
        </w:trPr>
        <w:tc>
          <w:tcPr>
            <w:tcW w:w="2665" w:type="dxa"/>
            <w:tcBorders>
              <w:top w:val="nil"/>
              <w:bottom w:val="nil"/>
            </w:tcBorders>
            <w:shd w:val="clear" w:color="auto" w:fill="auto"/>
          </w:tcPr>
          <w:p w14:paraId="2064BB5C" w14:textId="77777777" w:rsidR="005B3918" w:rsidRPr="00475471" w:rsidRDefault="005B3918" w:rsidP="000A1A60">
            <w:pPr>
              <w:pStyle w:val="IMSTemplateelementheadings"/>
            </w:pPr>
          </w:p>
        </w:tc>
        <w:tc>
          <w:tcPr>
            <w:tcW w:w="1134" w:type="dxa"/>
            <w:tcBorders>
              <w:top w:val="nil"/>
              <w:bottom w:val="nil"/>
            </w:tcBorders>
            <w:shd w:val="clear" w:color="auto" w:fill="auto"/>
          </w:tcPr>
          <w:p w14:paraId="53748DB0" w14:textId="77777777" w:rsidR="005B3918" w:rsidRPr="00475471" w:rsidRDefault="005B3918" w:rsidP="000A1A60">
            <w:pPr>
              <w:pStyle w:val="DHHSbody"/>
            </w:pPr>
            <w:r w:rsidRPr="00475471">
              <w:t>Code 2</w:t>
            </w:r>
          </w:p>
        </w:tc>
        <w:tc>
          <w:tcPr>
            <w:tcW w:w="6033" w:type="dxa"/>
            <w:gridSpan w:val="4"/>
            <w:tcBorders>
              <w:top w:val="nil"/>
              <w:bottom w:val="nil"/>
            </w:tcBorders>
            <w:shd w:val="clear" w:color="auto" w:fill="auto"/>
          </w:tcPr>
          <w:p w14:paraId="396C8DE7" w14:textId="77777777" w:rsidR="005B3918" w:rsidRPr="00475471" w:rsidRDefault="005B3918" w:rsidP="000A1A60">
            <w:pPr>
              <w:pStyle w:val="DHHSbody"/>
            </w:pPr>
            <w:r w:rsidRPr="00475471">
              <w:t>Client does not have an ABI diagnosis</w:t>
            </w:r>
          </w:p>
        </w:tc>
      </w:tr>
      <w:tr w:rsidR="005B3918" w:rsidRPr="00475471" w14:paraId="01F37961" w14:textId="77777777" w:rsidTr="000A1A60">
        <w:trPr>
          <w:trHeight w:val="295"/>
        </w:trPr>
        <w:tc>
          <w:tcPr>
            <w:tcW w:w="2665" w:type="dxa"/>
            <w:tcBorders>
              <w:top w:val="nil"/>
              <w:bottom w:val="single" w:sz="4" w:space="0" w:color="auto"/>
            </w:tcBorders>
            <w:shd w:val="clear" w:color="auto" w:fill="auto"/>
          </w:tcPr>
          <w:p w14:paraId="71C2528A" w14:textId="77777777" w:rsidR="005B3918" w:rsidRPr="00475471" w:rsidRDefault="005B3918" w:rsidP="000A1A60">
            <w:pPr>
              <w:pStyle w:val="IMSTemplateelementheadings"/>
            </w:pPr>
          </w:p>
        </w:tc>
        <w:tc>
          <w:tcPr>
            <w:tcW w:w="1134" w:type="dxa"/>
            <w:tcBorders>
              <w:top w:val="nil"/>
              <w:bottom w:val="single" w:sz="4" w:space="0" w:color="auto"/>
            </w:tcBorders>
            <w:shd w:val="clear" w:color="auto" w:fill="auto"/>
          </w:tcPr>
          <w:p w14:paraId="46E55AE3" w14:textId="77777777" w:rsidR="005B3918" w:rsidRPr="00475471" w:rsidRDefault="005B3918" w:rsidP="000A1A60">
            <w:pPr>
              <w:pStyle w:val="DHHSbody"/>
            </w:pPr>
            <w:r w:rsidRPr="00475471">
              <w:t>Code 9</w:t>
            </w:r>
          </w:p>
        </w:tc>
        <w:tc>
          <w:tcPr>
            <w:tcW w:w="6033" w:type="dxa"/>
            <w:gridSpan w:val="4"/>
            <w:tcBorders>
              <w:top w:val="nil"/>
              <w:bottom w:val="single" w:sz="4" w:space="0" w:color="auto"/>
            </w:tcBorders>
            <w:shd w:val="clear" w:color="auto" w:fill="auto"/>
          </w:tcPr>
          <w:p w14:paraId="67DC9FE3" w14:textId="77777777" w:rsidR="005B3918" w:rsidRPr="00475471" w:rsidRDefault="005B3918" w:rsidP="000A1A60">
            <w:pPr>
              <w:pStyle w:val="DHHSbody"/>
            </w:pPr>
            <w:r w:rsidRPr="00475471">
              <w:t xml:space="preserve">Not stated/inadequately described </w:t>
            </w:r>
          </w:p>
          <w:p w14:paraId="15EEB71C" w14:textId="77777777" w:rsidR="005B3918" w:rsidRPr="00475471" w:rsidRDefault="005B3918" w:rsidP="000A1A60">
            <w:pPr>
              <w:pStyle w:val="DHHSbody"/>
            </w:pPr>
            <w:r w:rsidRPr="00475471">
              <w:t>Should be used when client’s ABI diagnosis is unknown.</w:t>
            </w:r>
            <w:r w:rsidRPr="00475471">
              <w:br/>
              <w:t>Includes: where a client is undergoing or awaiting the outcome of ABI diagnostic tests.</w:t>
            </w:r>
          </w:p>
        </w:tc>
      </w:tr>
      <w:tr w:rsidR="005B3918" w:rsidRPr="00475471" w14:paraId="0CE47D22" w14:textId="77777777" w:rsidTr="000A1A60">
        <w:trPr>
          <w:trHeight w:val="294"/>
        </w:trPr>
        <w:tc>
          <w:tcPr>
            <w:tcW w:w="9832" w:type="dxa"/>
            <w:gridSpan w:val="6"/>
            <w:tcBorders>
              <w:top w:val="single" w:sz="4" w:space="0" w:color="auto"/>
            </w:tcBorders>
            <w:shd w:val="clear" w:color="auto" w:fill="auto"/>
          </w:tcPr>
          <w:p w14:paraId="7484274C" w14:textId="77777777" w:rsidR="005B3918" w:rsidRPr="00475471" w:rsidRDefault="005B3918" w:rsidP="000A1A60">
            <w:pPr>
              <w:pStyle w:val="IMSTemplateSectionHeading"/>
            </w:pPr>
            <w:r w:rsidRPr="00475471">
              <w:t>Source and reference attributes</w:t>
            </w:r>
          </w:p>
        </w:tc>
      </w:tr>
      <w:tr w:rsidR="005B3918" w:rsidRPr="00475471" w14:paraId="4FBD923E" w14:textId="77777777" w:rsidTr="000A1A60">
        <w:trPr>
          <w:trHeight w:val="295"/>
        </w:trPr>
        <w:tc>
          <w:tcPr>
            <w:tcW w:w="2665" w:type="dxa"/>
            <w:shd w:val="clear" w:color="auto" w:fill="auto"/>
          </w:tcPr>
          <w:p w14:paraId="34A148C2" w14:textId="77777777" w:rsidR="005B3918" w:rsidRPr="00475471" w:rsidRDefault="005B3918" w:rsidP="000A1A60">
            <w:pPr>
              <w:pStyle w:val="IMSTemplateelementheadings"/>
            </w:pPr>
            <w:r w:rsidRPr="00475471">
              <w:t>Definition source</w:t>
            </w:r>
          </w:p>
        </w:tc>
        <w:tc>
          <w:tcPr>
            <w:tcW w:w="7167" w:type="dxa"/>
            <w:gridSpan w:val="5"/>
            <w:shd w:val="clear" w:color="auto" w:fill="auto"/>
          </w:tcPr>
          <w:p w14:paraId="2A71184A" w14:textId="77777777" w:rsidR="005B3918" w:rsidRPr="00475471" w:rsidRDefault="005B3918" w:rsidP="000A1A60">
            <w:pPr>
              <w:pStyle w:val="DHHSbody"/>
            </w:pPr>
            <w:r w:rsidRPr="00475471">
              <w:t>Department of Health</w:t>
            </w:r>
          </w:p>
        </w:tc>
      </w:tr>
      <w:tr w:rsidR="005B3918" w:rsidRPr="00475471" w14:paraId="6FBF1262" w14:textId="77777777" w:rsidTr="000A1A60">
        <w:trPr>
          <w:trHeight w:val="295"/>
        </w:trPr>
        <w:tc>
          <w:tcPr>
            <w:tcW w:w="2665" w:type="dxa"/>
            <w:shd w:val="clear" w:color="auto" w:fill="auto"/>
          </w:tcPr>
          <w:p w14:paraId="36A039AD" w14:textId="77777777" w:rsidR="005B3918" w:rsidRPr="00475471" w:rsidRDefault="005B3918" w:rsidP="000A1A60">
            <w:pPr>
              <w:pStyle w:val="IMSTemplateelementheadings"/>
            </w:pPr>
            <w:r w:rsidRPr="00475471">
              <w:t>Definition source identifier</w:t>
            </w:r>
          </w:p>
        </w:tc>
        <w:tc>
          <w:tcPr>
            <w:tcW w:w="7167" w:type="dxa"/>
            <w:gridSpan w:val="5"/>
            <w:shd w:val="clear" w:color="auto" w:fill="auto"/>
          </w:tcPr>
          <w:p w14:paraId="3BD183EE" w14:textId="77777777" w:rsidR="005B3918" w:rsidRPr="00475471" w:rsidRDefault="005B3918" w:rsidP="000A1A60">
            <w:pPr>
              <w:pStyle w:val="DHHSbody"/>
            </w:pPr>
          </w:p>
        </w:tc>
      </w:tr>
      <w:tr w:rsidR="005B3918" w:rsidRPr="00475471" w14:paraId="663D83D8" w14:textId="77777777" w:rsidTr="000A1A60">
        <w:trPr>
          <w:trHeight w:val="295"/>
        </w:trPr>
        <w:tc>
          <w:tcPr>
            <w:tcW w:w="2665" w:type="dxa"/>
            <w:tcBorders>
              <w:bottom w:val="nil"/>
            </w:tcBorders>
            <w:shd w:val="clear" w:color="auto" w:fill="auto"/>
          </w:tcPr>
          <w:p w14:paraId="10311A0A" w14:textId="77777777" w:rsidR="005B3918" w:rsidRPr="00475471" w:rsidRDefault="005B3918" w:rsidP="000A1A60">
            <w:pPr>
              <w:pStyle w:val="IMSTemplateelementheadings"/>
            </w:pPr>
            <w:r w:rsidRPr="00475471">
              <w:t>Value domain source</w:t>
            </w:r>
          </w:p>
        </w:tc>
        <w:tc>
          <w:tcPr>
            <w:tcW w:w="7167" w:type="dxa"/>
            <w:gridSpan w:val="5"/>
            <w:tcBorders>
              <w:bottom w:val="nil"/>
            </w:tcBorders>
            <w:shd w:val="clear" w:color="auto" w:fill="auto"/>
          </w:tcPr>
          <w:p w14:paraId="46C09C6B" w14:textId="1CF3027A" w:rsidR="005B3918" w:rsidRPr="00475471" w:rsidRDefault="00E80292" w:rsidP="000A1A60">
            <w:pPr>
              <w:pStyle w:val="DHHSbody"/>
            </w:pPr>
            <w:r w:rsidRPr="00475471">
              <w:t>METEOR</w:t>
            </w:r>
          </w:p>
        </w:tc>
      </w:tr>
      <w:tr w:rsidR="005B3918" w:rsidRPr="00475471" w14:paraId="36A7C7C1" w14:textId="77777777" w:rsidTr="000A1A60">
        <w:trPr>
          <w:trHeight w:val="295"/>
        </w:trPr>
        <w:tc>
          <w:tcPr>
            <w:tcW w:w="2665" w:type="dxa"/>
            <w:tcBorders>
              <w:top w:val="nil"/>
              <w:bottom w:val="single" w:sz="4" w:space="0" w:color="auto"/>
            </w:tcBorders>
            <w:shd w:val="clear" w:color="auto" w:fill="auto"/>
          </w:tcPr>
          <w:p w14:paraId="60F7E08A" w14:textId="77777777" w:rsidR="005B3918" w:rsidRPr="00475471" w:rsidRDefault="005B3918" w:rsidP="000A1A60">
            <w:pPr>
              <w:pStyle w:val="IMSTemplateelementheadings"/>
            </w:pPr>
            <w:r w:rsidRPr="00475471">
              <w:lastRenderedPageBreak/>
              <w:t>Value domain identifier</w:t>
            </w:r>
          </w:p>
        </w:tc>
        <w:tc>
          <w:tcPr>
            <w:tcW w:w="7167" w:type="dxa"/>
            <w:gridSpan w:val="5"/>
            <w:tcBorders>
              <w:top w:val="nil"/>
              <w:bottom w:val="single" w:sz="4" w:space="0" w:color="auto"/>
            </w:tcBorders>
            <w:shd w:val="clear" w:color="auto" w:fill="auto"/>
          </w:tcPr>
          <w:p w14:paraId="206DFDA1" w14:textId="77777777" w:rsidR="005B3918" w:rsidRPr="00475471" w:rsidRDefault="005B3918" w:rsidP="000A1A60">
            <w:pPr>
              <w:pStyle w:val="DHHSbody"/>
            </w:pPr>
            <w:r w:rsidRPr="00475471">
              <w:t>Based on 270732 yes/no, Code N</w:t>
            </w:r>
          </w:p>
        </w:tc>
      </w:tr>
      <w:tr w:rsidR="005B3918" w:rsidRPr="00475471" w14:paraId="6CEED60F" w14:textId="77777777" w:rsidTr="000A1A60">
        <w:trPr>
          <w:trHeight w:val="295"/>
        </w:trPr>
        <w:tc>
          <w:tcPr>
            <w:tcW w:w="9832" w:type="dxa"/>
            <w:gridSpan w:val="6"/>
            <w:tcBorders>
              <w:top w:val="single" w:sz="4" w:space="0" w:color="auto"/>
            </w:tcBorders>
            <w:shd w:val="clear" w:color="auto" w:fill="auto"/>
          </w:tcPr>
          <w:p w14:paraId="5DA70EC7" w14:textId="77777777" w:rsidR="005B3918" w:rsidRPr="00475471" w:rsidRDefault="005B3918" w:rsidP="000A1A60">
            <w:pPr>
              <w:pStyle w:val="IMSTemplateSectionHeading"/>
            </w:pPr>
            <w:r w:rsidRPr="00475471">
              <w:t>Relational attributes</w:t>
            </w:r>
          </w:p>
        </w:tc>
      </w:tr>
      <w:tr w:rsidR="005B3918" w:rsidRPr="00475471" w14:paraId="05D2EC34" w14:textId="77777777" w:rsidTr="000A1A60">
        <w:trPr>
          <w:trHeight w:val="294"/>
        </w:trPr>
        <w:tc>
          <w:tcPr>
            <w:tcW w:w="2665" w:type="dxa"/>
            <w:shd w:val="clear" w:color="auto" w:fill="auto"/>
          </w:tcPr>
          <w:p w14:paraId="219701A0" w14:textId="77777777" w:rsidR="005B3918" w:rsidRPr="00475471" w:rsidRDefault="005B3918" w:rsidP="000A1A60">
            <w:pPr>
              <w:pStyle w:val="IMSTemplateelementheadings"/>
            </w:pPr>
            <w:r w:rsidRPr="00475471">
              <w:t>Related concepts</w:t>
            </w:r>
          </w:p>
        </w:tc>
        <w:tc>
          <w:tcPr>
            <w:tcW w:w="7167" w:type="dxa"/>
            <w:gridSpan w:val="5"/>
            <w:shd w:val="clear" w:color="auto" w:fill="auto"/>
          </w:tcPr>
          <w:p w14:paraId="39261A7C" w14:textId="77777777" w:rsidR="005B3918" w:rsidRPr="00475471" w:rsidRDefault="005B3918" w:rsidP="000A1A60">
            <w:pPr>
              <w:pStyle w:val="DHHSbody"/>
            </w:pPr>
            <w:r w:rsidRPr="00475471">
              <w:t>Client</w:t>
            </w:r>
          </w:p>
        </w:tc>
      </w:tr>
      <w:tr w:rsidR="005B3918" w:rsidRPr="00475471" w14:paraId="241946A7" w14:textId="77777777" w:rsidTr="000A1A60">
        <w:trPr>
          <w:cantSplit/>
          <w:trHeight w:val="295"/>
        </w:trPr>
        <w:tc>
          <w:tcPr>
            <w:tcW w:w="2665" w:type="dxa"/>
            <w:shd w:val="clear" w:color="auto" w:fill="auto"/>
          </w:tcPr>
          <w:p w14:paraId="07BC429D" w14:textId="77777777" w:rsidR="005B3918" w:rsidRPr="00475471" w:rsidRDefault="005B3918" w:rsidP="000A1A60">
            <w:pPr>
              <w:pStyle w:val="IMSTemplateelementheadings"/>
            </w:pPr>
            <w:r w:rsidRPr="00475471">
              <w:t>Related data elements</w:t>
            </w:r>
          </w:p>
        </w:tc>
        <w:tc>
          <w:tcPr>
            <w:tcW w:w="7167" w:type="dxa"/>
            <w:gridSpan w:val="5"/>
            <w:shd w:val="clear" w:color="auto" w:fill="auto"/>
          </w:tcPr>
          <w:p w14:paraId="5C542B98" w14:textId="77777777" w:rsidR="005B3918" w:rsidRPr="00475471" w:rsidRDefault="005B3918" w:rsidP="000A1A60">
            <w:pPr>
              <w:pStyle w:val="DHHSbody"/>
            </w:pPr>
            <w:r w:rsidRPr="00475471">
              <w:t>Client-mental health diagnosis</w:t>
            </w:r>
          </w:p>
        </w:tc>
      </w:tr>
      <w:tr w:rsidR="005B3918" w:rsidRPr="00475471" w14:paraId="7A648C48" w14:textId="77777777" w:rsidTr="000A1A60">
        <w:trPr>
          <w:trHeight w:val="294"/>
        </w:trPr>
        <w:tc>
          <w:tcPr>
            <w:tcW w:w="2665" w:type="dxa"/>
            <w:tcBorders>
              <w:bottom w:val="single" w:sz="4" w:space="0" w:color="auto"/>
            </w:tcBorders>
            <w:shd w:val="clear" w:color="auto" w:fill="auto"/>
          </w:tcPr>
          <w:p w14:paraId="78B845BD" w14:textId="77777777" w:rsidR="005B3918" w:rsidRPr="00475471" w:rsidRDefault="005B3918" w:rsidP="000A1A60">
            <w:pPr>
              <w:pStyle w:val="IMSTemplateelementheadings"/>
            </w:pPr>
            <w:r w:rsidRPr="00475471">
              <w:t>Edit/validation rules</w:t>
            </w:r>
          </w:p>
        </w:tc>
        <w:tc>
          <w:tcPr>
            <w:tcW w:w="7167" w:type="dxa"/>
            <w:gridSpan w:val="5"/>
            <w:tcBorders>
              <w:bottom w:val="single" w:sz="4" w:space="0" w:color="auto"/>
            </w:tcBorders>
            <w:shd w:val="clear" w:color="auto" w:fill="auto"/>
            <w:vAlign w:val="bottom"/>
          </w:tcPr>
          <w:p w14:paraId="50585207" w14:textId="77777777" w:rsidR="005B3918" w:rsidRPr="00475471" w:rsidRDefault="005B3918" w:rsidP="000A1A60">
            <w:pPr>
              <w:pStyle w:val="DHHSbody"/>
            </w:pPr>
            <w:r w:rsidRPr="00475471">
              <w:t xml:space="preserve">AOD0 value not in codeset for reporting period </w:t>
            </w:r>
          </w:p>
          <w:p w14:paraId="674FC5CF" w14:textId="77777777" w:rsidR="005B3918" w:rsidRPr="00475471" w:rsidRDefault="005B3918" w:rsidP="000A1A60">
            <w:pPr>
              <w:pStyle w:val="DHHSbody"/>
            </w:pPr>
            <w:r w:rsidRPr="00475471">
              <w:t>AOD2 cannot be null</w:t>
            </w:r>
          </w:p>
        </w:tc>
      </w:tr>
      <w:tr w:rsidR="005B3918" w:rsidRPr="00475471" w14:paraId="5D4E382F" w14:textId="77777777" w:rsidTr="000A1A60">
        <w:trPr>
          <w:trHeight w:val="294"/>
        </w:trPr>
        <w:tc>
          <w:tcPr>
            <w:tcW w:w="2665" w:type="dxa"/>
            <w:tcBorders>
              <w:top w:val="single" w:sz="4" w:space="0" w:color="auto"/>
              <w:bottom w:val="nil"/>
            </w:tcBorders>
            <w:shd w:val="clear" w:color="auto" w:fill="auto"/>
          </w:tcPr>
          <w:p w14:paraId="7E66B08C" w14:textId="77777777" w:rsidR="005B3918" w:rsidRPr="00475471" w:rsidRDefault="005B3918" w:rsidP="000A1A60">
            <w:pPr>
              <w:pStyle w:val="IMSTemplateelementheadings"/>
            </w:pPr>
            <w:r w:rsidRPr="00475471">
              <w:t>Other related information</w:t>
            </w:r>
          </w:p>
        </w:tc>
        <w:tc>
          <w:tcPr>
            <w:tcW w:w="7167" w:type="dxa"/>
            <w:gridSpan w:val="5"/>
            <w:tcBorders>
              <w:top w:val="single" w:sz="4" w:space="0" w:color="auto"/>
              <w:bottom w:val="nil"/>
            </w:tcBorders>
            <w:shd w:val="clear" w:color="auto" w:fill="auto"/>
          </w:tcPr>
          <w:p w14:paraId="448FD795" w14:textId="77777777" w:rsidR="005B3918" w:rsidRPr="00475471" w:rsidRDefault="005B3918" w:rsidP="000A1A60">
            <w:pPr>
              <w:pStyle w:val="IMSTemplatecontent"/>
            </w:pPr>
          </w:p>
        </w:tc>
      </w:tr>
    </w:tbl>
    <w:p w14:paraId="6BE744D7" w14:textId="2248E8B7" w:rsidR="003535A7" w:rsidRPr="00475471" w:rsidRDefault="003535A7" w:rsidP="009F7899">
      <w:pPr>
        <w:pStyle w:val="DHHSbody"/>
      </w:pPr>
    </w:p>
    <w:p w14:paraId="1F4FAC3A" w14:textId="4EDFFADD" w:rsidR="00C1235F" w:rsidRPr="00475471" w:rsidRDefault="00C1235F" w:rsidP="00C1235F">
      <w:pPr>
        <w:pStyle w:val="Heading3"/>
      </w:pPr>
      <w:bookmarkStart w:id="782" w:name="_Toc525122699"/>
      <w:bookmarkStart w:id="783" w:name="_Toc69734916"/>
      <w:bookmarkStart w:id="784" w:name="_Toc199254434"/>
      <w:r w:rsidRPr="00475471">
        <w:t>5.1.2</w:t>
      </w:r>
      <w:r w:rsidRPr="00475471">
        <w:tab/>
        <w:t>Client—country of birth—NNNN</w:t>
      </w:r>
      <w:bookmarkEnd w:id="782"/>
      <w:bookmarkEnd w:id="783"/>
      <w:bookmarkEnd w:id="784"/>
    </w:p>
    <w:tbl>
      <w:tblPr>
        <w:tblW w:w="5418" w:type="pct"/>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23"/>
        <w:gridCol w:w="2474"/>
        <w:gridCol w:w="202"/>
        <w:gridCol w:w="455"/>
        <w:gridCol w:w="1229"/>
        <w:gridCol w:w="2702"/>
        <w:gridCol w:w="2984"/>
        <w:gridCol w:w="6"/>
      </w:tblGrid>
      <w:tr w:rsidR="00C1235F" w:rsidRPr="00475471" w14:paraId="5D51551D" w14:textId="77777777" w:rsidTr="000A1A60">
        <w:trPr>
          <w:gridAfter w:val="1"/>
          <w:wAfter w:w="3" w:type="pct"/>
          <w:trHeight w:val="295"/>
        </w:trPr>
        <w:tc>
          <w:tcPr>
            <w:tcW w:w="4997" w:type="pct"/>
            <w:gridSpan w:val="7"/>
            <w:tcBorders>
              <w:top w:val="single" w:sz="4" w:space="0" w:color="auto"/>
              <w:bottom w:val="nil"/>
            </w:tcBorders>
            <w:shd w:val="clear" w:color="auto" w:fill="auto"/>
          </w:tcPr>
          <w:p w14:paraId="4E8EF4C7" w14:textId="77777777" w:rsidR="00C1235F" w:rsidRPr="00475471" w:rsidRDefault="00C1235F" w:rsidP="000A1A60">
            <w:pPr>
              <w:pStyle w:val="IMSTemplateSectionHeading"/>
            </w:pPr>
            <w:r w:rsidRPr="00475471">
              <w:t>Identifying and definitional attributes</w:t>
            </w:r>
          </w:p>
        </w:tc>
      </w:tr>
      <w:tr w:rsidR="00C1235F" w:rsidRPr="00475471" w14:paraId="3793FCCE" w14:textId="77777777" w:rsidTr="000A1A60">
        <w:trPr>
          <w:trHeight w:val="294"/>
        </w:trPr>
        <w:tc>
          <w:tcPr>
            <w:tcW w:w="1239" w:type="pct"/>
            <w:gridSpan w:val="2"/>
            <w:tcBorders>
              <w:top w:val="nil"/>
              <w:bottom w:val="single" w:sz="4" w:space="0" w:color="auto"/>
            </w:tcBorders>
            <w:shd w:val="clear" w:color="auto" w:fill="auto"/>
          </w:tcPr>
          <w:p w14:paraId="143B2164" w14:textId="77777777" w:rsidR="00C1235F" w:rsidRPr="00475471" w:rsidRDefault="00C1235F" w:rsidP="000A1A60">
            <w:pPr>
              <w:pStyle w:val="IMSTemplateelementheadings"/>
            </w:pPr>
            <w:r w:rsidRPr="00475471">
              <w:t>Definition</w:t>
            </w:r>
          </w:p>
        </w:tc>
        <w:tc>
          <w:tcPr>
            <w:tcW w:w="3761" w:type="pct"/>
            <w:gridSpan w:val="6"/>
            <w:tcBorders>
              <w:top w:val="nil"/>
              <w:bottom w:val="single" w:sz="4" w:space="0" w:color="auto"/>
            </w:tcBorders>
            <w:shd w:val="clear" w:color="auto" w:fill="auto"/>
          </w:tcPr>
          <w:p w14:paraId="3B7CA35D" w14:textId="77777777" w:rsidR="00C1235F" w:rsidRPr="00475471" w:rsidRDefault="00C1235F" w:rsidP="000A1A60">
            <w:pPr>
              <w:pStyle w:val="DHHSbody"/>
            </w:pPr>
            <w:r w:rsidRPr="00475471">
              <w:t>The country in which the client was born</w:t>
            </w:r>
          </w:p>
        </w:tc>
      </w:tr>
      <w:tr w:rsidR="00C1235F" w:rsidRPr="00475471" w14:paraId="5CD81213" w14:textId="77777777" w:rsidTr="000A1A60">
        <w:trPr>
          <w:gridAfter w:val="1"/>
          <w:wAfter w:w="3" w:type="pct"/>
          <w:trHeight w:val="295"/>
        </w:trPr>
        <w:tc>
          <w:tcPr>
            <w:tcW w:w="4997" w:type="pct"/>
            <w:gridSpan w:val="7"/>
            <w:tcBorders>
              <w:top w:val="single" w:sz="4" w:space="0" w:color="auto"/>
            </w:tcBorders>
            <w:shd w:val="clear" w:color="auto" w:fill="auto"/>
          </w:tcPr>
          <w:p w14:paraId="43563265" w14:textId="77777777" w:rsidR="00C1235F" w:rsidRPr="00475471" w:rsidRDefault="00C1235F" w:rsidP="000A1A60">
            <w:pPr>
              <w:pStyle w:val="IMSTemplateMainSectionHeading"/>
            </w:pPr>
            <w:r w:rsidRPr="00475471">
              <w:t>Value domain attributes</w:t>
            </w:r>
          </w:p>
        </w:tc>
      </w:tr>
      <w:tr w:rsidR="00C1235F" w:rsidRPr="00475471" w14:paraId="1E5E4982" w14:textId="77777777" w:rsidTr="000A1A60">
        <w:trPr>
          <w:gridAfter w:val="1"/>
          <w:wAfter w:w="3" w:type="pct"/>
          <w:cantSplit/>
          <w:trHeight w:val="295"/>
        </w:trPr>
        <w:tc>
          <w:tcPr>
            <w:tcW w:w="4997" w:type="pct"/>
            <w:gridSpan w:val="7"/>
            <w:shd w:val="clear" w:color="auto" w:fill="auto"/>
          </w:tcPr>
          <w:p w14:paraId="683A4462" w14:textId="77777777" w:rsidR="00C1235F" w:rsidRPr="00475471" w:rsidRDefault="00C1235F" w:rsidP="000A1A60">
            <w:pPr>
              <w:pStyle w:val="IMSTemplateSectionHeading"/>
            </w:pPr>
            <w:r w:rsidRPr="00475471">
              <w:t>Representational attributes</w:t>
            </w:r>
          </w:p>
        </w:tc>
      </w:tr>
      <w:tr w:rsidR="00C1235F" w:rsidRPr="00475471" w14:paraId="2BD7E68E" w14:textId="77777777" w:rsidTr="000A1A60">
        <w:trPr>
          <w:trHeight w:val="295"/>
        </w:trPr>
        <w:tc>
          <w:tcPr>
            <w:tcW w:w="1239" w:type="pct"/>
            <w:gridSpan w:val="2"/>
            <w:shd w:val="clear" w:color="auto" w:fill="auto"/>
          </w:tcPr>
          <w:p w14:paraId="2236B4E7" w14:textId="77777777" w:rsidR="00C1235F" w:rsidRPr="00475471" w:rsidRDefault="00C1235F" w:rsidP="000A1A60">
            <w:pPr>
              <w:pStyle w:val="IMSTemplateelementheadings"/>
            </w:pPr>
            <w:r w:rsidRPr="00475471">
              <w:t>Representation class</w:t>
            </w:r>
          </w:p>
        </w:tc>
        <w:tc>
          <w:tcPr>
            <w:tcW w:w="936" w:type="pct"/>
            <w:gridSpan w:val="3"/>
            <w:shd w:val="clear" w:color="auto" w:fill="auto"/>
          </w:tcPr>
          <w:p w14:paraId="27C6CFFF" w14:textId="77777777" w:rsidR="00C1235F" w:rsidRPr="00475471" w:rsidRDefault="00C1235F" w:rsidP="000A1A60">
            <w:pPr>
              <w:pStyle w:val="IMSTemplatecontent"/>
            </w:pPr>
            <w:r w:rsidRPr="00475471">
              <w:t>Code</w:t>
            </w:r>
          </w:p>
        </w:tc>
        <w:tc>
          <w:tcPr>
            <w:tcW w:w="1341" w:type="pct"/>
            <w:shd w:val="clear" w:color="auto" w:fill="auto"/>
          </w:tcPr>
          <w:p w14:paraId="11262775" w14:textId="77777777" w:rsidR="00C1235F" w:rsidRPr="00475471" w:rsidRDefault="00C1235F" w:rsidP="000A1A60">
            <w:pPr>
              <w:pStyle w:val="IMSTemplateelementheadings"/>
            </w:pPr>
            <w:r w:rsidRPr="00475471">
              <w:t>Data type</w:t>
            </w:r>
          </w:p>
        </w:tc>
        <w:tc>
          <w:tcPr>
            <w:tcW w:w="1484" w:type="pct"/>
            <w:gridSpan w:val="2"/>
            <w:shd w:val="clear" w:color="auto" w:fill="auto"/>
          </w:tcPr>
          <w:p w14:paraId="7FC4615B" w14:textId="77777777" w:rsidR="00C1235F" w:rsidRPr="00475471" w:rsidRDefault="00C1235F" w:rsidP="000A1A60">
            <w:pPr>
              <w:pStyle w:val="IMSTemplatecontent"/>
            </w:pPr>
            <w:r w:rsidRPr="00475471">
              <w:t>Number</w:t>
            </w:r>
          </w:p>
        </w:tc>
      </w:tr>
      <w:tr w:rsidR="00C1235F" w:rsidRPr="00475471" w14:paraId="35A3726A" w14:textId="77777777" w:rsidTr="000A1A60">
        <w:trPr>
          <w:trHeight w:val="295"/>
        </w:trPr>
        <w:tc>
          <w:tcPr>
            <w:tcW w:w="1239" w:type="pct"/>
            <w:gridSpan w:val="2"/>
            <w:shd w:val="clear" w:color="auto" w:fill="auto"/>
          </w:tcPr>
          <w:p w14:paraId="14B4B13A" w14:textId="77777777" w:rsidR="00C1235F" w:rsidRPr="00475471" w:rsidRDefault="00C1235F" w:rsidP="000A1A60">
            <w:pPr>
              <w:pStyle w:val="IMSTemplateelementheadings"/>
            </w:pPr>
            <w:r w:rsidRPr="00475471">
              <w:t>Format</w:t>
            </w:r>
          </w:p>
        </w:tc>
        <w:tc>
          <w:tcPr>
            <w:tcW w:w="936" w:type="pct"/>
            <w:gridSpan w:val="3"/>
            <w:shd w:val="clear" w:color="auto" w:fill="auto"/>
          </w:tcPr>
          <w:p w14:paraId="72FFB72A" w14:textId="77777777" w:rsidR="00C1235F" w:rsidRPr="00475471" w:rsidRDefault="00C1235F" w:rsidP="000A1A60">
            <w:pPr>
              <w:pStyle w:val="IMSTemplatecontent"/>
            </w:pPr>
            <w:r w:rsidRPr="00475471">
              <w:t>NNNN</w:t>
            </w:r>
          </w:p>
        </w:tc>
        <w:tc>
          <w:tcPr>
            <w:tcW w:w="1341" w:type="pct"/>
            <w:shd w:val="clear" w:color="auto" w:fill="auto"/>
          </w:tcPr>
          <w:p w14:paraId="5722AFD5" w14:textId="77777777" w:rsidR="00C1235F" w:rsidRPr="00475471" w:rsidRDefault="00C1235F" w:rsidP="000A1A60">
            <w:pPr>
              <w:pStyle w:val="IMSTemplateelementheadings"/>
            </w:pPr>
            <w:r w:rsidRPr="00475471">
              <w:t>Maximum character length</w:t>
            </w:r>
          </w:p>
        </w:tc>
        <w:tc>
          <w:tcPr>
            <w:tcW w:w="1484" w:type="pct"/>
            <w:gridSpan w:val="2"/>
            <w:shd w:val="clear" w:color="auto" w:fill="auto"/>
          </w:tcPr>
          <w:p w14:paraId="68C055AB" w14:textId="77777777" w:rsidR="00C1235F" w:rsidRPr="00475471" w:rsidRDefault="00C1235F" w:rsidP="000A1A60">
            <w:pPr>
              <w:pStyle w:val="IMSTemplatecontent"/>
            </w:pPr>
            <w:r w:rsidRPr="00475471">
              <w:t>4</w:t>
            </w:r>
          </w:p>
        </w:tc>
      </w:tr>
      <w:tr w:rsidR="00C1235F" w:rsidRPr="00475471" w14:paraId="28B1DE08" w14:textId="77777777" w:rsidTr="000A1A60">
        <w:trPr>
          <w:trHeight w:val="294"/>
        </w:trPr>
        <w:tc>
          <w:tcPr>
            <w:tcW w:w="1239" w:type="pct"/>
            <w:gridSpan w:val="2"/>
            <w:shd w:val="clear" w:color="auto" w:fill="auto"/>
          </w:tcPr>
          <w:p w14:paraId="5A69188F" w14:textId="77777777" w:rsidR="00C1235F" w:rsidRPr="00475471" w:rsidRDefault="00C1235F" w:rsidP="000A1A60">
            <w:pPr>
              <w:pStyle w:val="IMSTemplateelementheadings"/>
            </w:pPr>
            <w:r w:rsidRPr="00475471">
              <w:t>Permissible values instructions</w:t>
            </w:r>
          </w:p>
        </w:tc>
        <w:tc>
          <w:tcPr>
            <w:tcW w:w="3761" w:type="pct"/>
            <w:gridSpan w:val="6"/>
            <w:shd w:val="clear" w:color="auto" w:fill="auto"/>
          </w:tcPr>
          <w:p w14:paraId="0CE00DCE" w14:textId="77777777" w:rsidR="00C1235F" w:rsidRPr="00475471" w:rsidRDefault="00C1235F" w:rsidP="000A1A60">
            <w:pPr>
              <w:pStyle w:val="IMSTemplatecontent"/>
            </w:pPr>
            <w:r w:rsidRPr="00475471">
              <w:t xml:space="preserve">Refer to Appendix 7.5: Large-value domains. </w:t>
            </w:r>
          </w:p>
          <w:p w14:paraId="0A7E41E0" w14:textId="77777777" w:rsidR="00C1235F" w:rsidRPr="00475471" w:rsidRDefault="00C1235F" w:rsidP="000A1A60">
            <w:pPr>
              <w:pStyle w:val="IMSTemplatecontent"/>
            </w:pPr>
            <w:r w:rsidRPr="00475471">
              <w:t>Examples from the full list:</w:t>
            </w:r>
          </w:p>
        </w:tc>
      </w:tr>
      <w:tr w:rsidR="00C1235F" w:rsidRPr="00475471" w14:paraId="31A17FDB" w14:textId="77777777" w:rsidTr="000A1A60">
        <w:trPr>
          <w:trHeight w:val="294"/>
        </w:trPr>
        <w:tc>
          <w:tcPr>
            <w:tcW w:w="1239" w:type="pct"/>
            <w:gridSpan w:val="2"/>
            <w:shd w:val="clear" w:color="auto" w:fill="auto"/>
          </w:tcPr>
          <w:p w14:paraId="4A9FA076" w14:textId="77777777" w:rsidR="00C1235F" w:rsidRPr="00475471" w:rsidRDefault="00C1235F" w:rsidP="000A1A60">
            <w:pPr>
              <w:pStyle w:val="IMSTemplateelementheadings"/>
            </w:pPr>
            <w:r w:rsidRPr="00475471">
              <w:t>Permissible values</w:t>
            </w:r>
          </w:p>
        </w:tc>
        <w:tc>
          <w:tcPr>
            <w:tcW w:w="326" w:type="pct"/>
            <w:gridSpan w:val="2"/>
            <w:shd w:val="clear" w:color="auto" w:fill="auto"/>
          </w:tcPr>
          <w:p w14:paraId="68DBBA9D" w14:textId="77777777" w:rsidR="00C1235F" w:rsidRPr="00475471" w:rsidRDefault="00C1235F" w:rsidP="000A1A60">
            <w:pPr>
              <w:pStyle w:val="IMSTemplateVDHeading"/>
            </w:pPr>
            <w:r w:rsidRPr="00475471">
              <w:t>Value</w:t>
            </w:r>
          </w:p>
        </w:tc>
        <w:tc>
          <w:tcPr>
            <w:tcW w:w="3435" w:type="pct"/>
            <w:gridSpan w:val="4"/>
            <w:shd w:val="clear" w:color="auto" w:fill="auto"/>
          </w:tcPr>
          <w:p w14:paraId="5092FA84" w14:textId="77777777" w:rsidR="00C1235F" w:rsidRPr="00475471" w:rsidRDefault="00C1235F" w:rsidP="000A1A60">
            <w:pPr>
              <w:pStyle w:val="IMSTemplateVDHeading"/>
            </w:pPr>
            <w:r w:rsidRPr="00475471">
              <w:t>Meaning</w:t>
            </w:r>
          </w:p>
        </w:tc>
      </w:tr>
      <w:tr w:rsidR="00C1235F" w:rsidRPr="00475471" w14:paraId="2CC1F6D7" w14:textId="77777777" w:rsidTr="000A1A60">
        <w:trPr>
          <w:trHeight w:val="294"/>
        </w:trPr>
        <w:tc>
          <w:tcPr>
            <w:tcW w:w="1239" w:type="pct"/>
            <w:gridSpan w:val="2"/>
            <w:shd w:val="clear" w:color="auto" w:fill="auto"/>
          </w:tcPr>
          <w:p w14:paraId="1BB2CF99" w14:textId="77777777" w:rsidR="00C1235F" w:rsidRPr="00475471" w:rsidRDefault="00C1235F" w:rsidP="000A1A60">
            <w:pPr>
              <w:pStyle w:val="IMSTemplateelementheadings"/>
            </w:pPr>
          </w:p>
        </w:tc>
        <w:tc>
          <w:tcPr>
            <w:tcW w:w="326" w:type="pct"/>
            <w:gridSpan w:val="2"/>
            <w:shd w:val="clear" w:color="auto" w:fill="auto"/>
            <w:vAlign w:val="bottom"/>
          </w:tcPr>
          <w:p w14:paraId="35D2EEA9" w14:textId="77777777" w:rsidR="00C1235F" w:rsidRPr="00475471" w:rsidRDefault="00C1235F" w:rsidP="000A1A60">
            <w:pPr>
              <w:pStyle w:val="IMSTemplateelementheadings"/>
            </w:pPr>
            <w:r w:rsidRPr="00475471">
              <w:t>1000</w:t>
            </w:r>
          </w:p>
        </w:tc>
        <w:tc>
          <w:tcPr>
            <w:tcW w:w="3435" w:type="pct"/>
            <w:gridSpan w:val="4"/>
            <w:shd w:val="clear" w:color="auto" w:fill="auto"/>
            <w:vAlign w:val="bottom"/>
          </w:tcPr>
          <w:p w14:paraId="781A8735" w14:textId="77777777" w:rsidR="00C1235F" w:rsidRPr="00475471" w:rsidRDefault="00C1235F" w:rsidP="000A1A60">
            <w:pPr>
              <w:pStyle w:val="IMSTemplateelementheadings"/>
            </w:pPr>
            <w:r w:rsidRPr="00475471">
              <w:t>OCEANIA AND ANTARCTICA</w:t>
            </w:r>
          </w:p>
        </w:tc>
      </w:tr>
      <w:tr w:rsidR="00C1235F" w:rsidRPr="00475471" w14:paraId="0747648C" w14:textId="77777777" w:rsidTr="000A1A60">
        <w:trPr>
          <w:trHeight w:val="294"/>
        </w:trPr>
        <w:tc>
          <w:tcPr>
            <w:tcW w:w="1239" w:type="pct"/>
            <w:gridSpan w:val="2"/>
            <w:shd w:val="clear" w:color="auto" w:fill="auto"/>
          </w:tcPr>
          <w:p w14:paraId="28274FE1" w14:textId="77777777" w:rsidR="00C1235F" w:rsidRPr="00475471" w:rsidRDefault="00C1235F" w:rsidP="000A1A60">
            <w:pPr>
              <w:pStyle w:val="IMSTemplateelementheadings"/>
            </w:pPr>
          </w:p>
        </w:tc>
        <w:tc>
          <w:tcPr>
            <w:tcW w:w="326" w:type="pct"/>
            <w:gridSpan w:val="2"/>
            <w:shd w:val="clear" w:color="auto" w:fill="auto"/>
            <w:vAlign w:val="bottom"/>
          </w:tcPr>
          <w:p w14:paraId="07301FF1" w14:textId="77777777" w:rsidR="00C1235F" w:rsidRPr="00475471" w:rsidRDefault="00C1235F" w:rsidP="000A1A60">
            <w:pPr>
              <w:pStyle w:val="IMSTemplatecontent"/>
              <w:rPr>
                <w:b/>
                <w:i/>
              </w:rPr>
            </w:pPr>
            <w:r w:rsidRPr="00475471">
              <w:rPr>
                <w:b/>
                <w:i/>
              </w:rPr>
              <w:t>1100</w:t>
            </w:r>
          </w:p>
        </w:tc>
        <w:tc>
          <w:tcPr>
            <w:tcW w:w="3435" w:type="pct"/>
            <w:gridSpan w:val="4"/>
            <w:shd w:val="clear" w:color="auto" w:fill="auto"/>
            <w:vAlign w:val="bottom"/>
          </w:tcPr>
          <w:p w14:paraId="5C4612AD" w14:textId="77777777" w:rsidR="00C1235F" w:rsidRPr="00475471" w:rsidRDefault="00C1235F" w:rsidP="000A1A60">
            <w:pPr>
              <w:pStyle w:val="IMSTemplatecontent"/>
              <w:rPr>
                <w:b/>
                <w:i/>
              </w:rPr>
            </w:pPr>
            <w:r w:rsidRPr="00475471">
              <w:rPr>
                <w:b/>
                <w:i/>
              </w:rPr>
              <w:t>Australia (includes external territories)</w:t>
            </w:r>
          </w:p>
        </w:tc>
      </w:tr>
      <w:tr w:rsidR="00C1235F" w:rsidRPr="00475471" w14:paraId="0D82EF3F" w14:textId="77777777" w:rsidTr="000A1A60">
        <w:trPr>
          <w:trHeight w:val="294"/>
        </w:trPr>
        <w:tc>
          <w:tcPr>
            <w:tcW w:w="1239" w:type="pct"/>
            <w:gridSpan w:val="2"/>
            <w:shd w:val="clear" w:color="auto" w:fill="auto"/>
          </w:tcPr>
          <w:p w14:paraId="58E8FF56" w14:textId="77777777" w:rsidR="00C1235F" w:rsidRPr="00475471" w:rsidRDefault="00C1235F" w:rsidP="000A1A60">
            <w:pPr>
              <w:pStyle w:val="IMSTemplateelementheadings"/>
            </w:pPr>
          </w:p>
        </w:tc>
        <w:tc>
          <w:tcPr>
            <w:tcW w:w="326" w:type="pct"/>
            <w:gridSpan w:val="2"/>
            <w:shd w:val="clear" w:color="auto" w:fill="auto"/>
            <w:vAlign w:val="bottom"/>
          </w:tcPr>
          <w:p w14:paraId="7D987415" w14:textId="77777777" w:rsidR="00C1235F" w:rsidRPr="00475471" w:rsidRDefault="00C1235F" w:rsidP="000A1A60">
            <w:pPr>
              <w:pStyle w:val="DHHSbody"/>
            </w:pPr>
            <w:r w:rsidRPr="00475471">
              <w:t>1101</w:t>
            </w:r>
          </w:p>
        </w:tc>
        <w:tc>
          <w:tcPr>
            <w:tcW w:w="3435" w:type="pct"/>
            <w:gridSpan w:val="4"/>
            <w:shd w:val="clear" w:color="auto" w:fill="auto"/>
            <w:vAlign w:val="bottom"/>
          </w:tcPr>
          <w:p w14:paraId="5CAA54C5" w14:textId="77777777" w:rsidR="00C1235F" w:rsidRPr="00475471" w:rsidRDefault="00C1235F" w:rsidP="000A1A60">
            <w:pPr>
              <w:pStyle w:val="DHHSbody"/>
            </w:pPr>
            <w:r w:rsidRPr="00475471">
              <w:t>Australia</w:t>
            </w:r>
          </w:p>
        </w:tc>
      </w:tr>
      <w:tr w:rsidR="00C1235F" w:rsidRPr="00475471" w14:paraId="49F69AC7" w14:textId="77777777" w:rsidTr="000A1A60">
        <w:trPr>
          <w:trHeight w:val="295"/>
        </w:trPr>
        <w:tc>
          <w:tcPr>
            <w:tcW w:w="1239" w:type="pct"/>
            <w:gridSpan w:val="2"/>
            <w:shd w:val="clear" w:color="auto" w:fill="auto"/>
          </w:tcPr>
          <w:p w14:paraId="73210A04" w14:textId="77777777" w:rsidR="00C1235F" w:rsidRPr="00475471" w:rsidRDefault="00C1235F" w:rsidP="000A1A60">
            <w:pPr>
              <w:pStyle w:val="IMSTemplateelementheadings"/>
            </w:pPr>
            <w:r w:rsidRPr="00475471">
              <w:t>Supplementary values</w:t>
            </w:r>
          </w:p>
        </w:tc>
        <w:tc>
          <w:tcPr>
            <w:tcW w:w="326" w:type="pct"/>
            <w:gridSpan w:val="2"/>
            <w:shd w:val="clear" w:color="auto" w:fill="auto"/>
          </w:tcPr>
          <w:p w14:paraId="558A3C41" w14:textId="77777777" w:rsidR="00C1235F" w:rsidRPr="00475471" w:rsidRDefault="00C1235F" w:rsidP="000A1A60">
            <w:pPr>
              <w:pStyle w:val="IMSTemplateVDHeading"/>
            </w:pPr>
            <w:r w:rsidRPr="00475471">
              <w:t>Value</w:t>
            </w:r>
          </w:p>
        </w:tc>
        <w:tc>
          <w:tcPr>
            <w:tcW w:w="3435" w:type="pct"/>
            <w:gridSpan w:val="4"/>
            <w:shd w:val="clear" w:color="auto" w:fill="auto"/>
          </w:tcPr>
          <w:p w14:paraId="33366CBF" w14:textId="77777777" w:rsidR="00C1235F" w:rsidRPr="00475471" w:rsidRDefault="00C1235F" w:rsidP="000A1A60">
            <w:pPr>
              <w:pStyle w:val="IMSTemplateVDHeading"/>
            </w:pPr>
            <w:r w:rsidRPr="00475471">
              <w:t>Meaning</w:t>
            </w:r>
          </w:p>
        </w:tc>
      </w:tr>
      <w:tr w:rsidR="00C1235F" w:rsidRPr="00475471" w14:paraId="561F9FCB" w14:textId="77777777" w:rsidTr="000A1A60">
        <w:trPr>
          <w:trHeight w:val="294"/>
        </w:trPr>
        <w:tc>
          <w:tcPr>
            <w:tcW w:w="1239" w:type="pct"/>
            <w:gridSpan w:val="2"/>
            <w:tcBorders>
              <w:bottom w:val="nil"/>
            </w:tcBorders>
            <w:shd w:val="clear" w:color="auto" w:fill="auto"/>
          </w:tcPr>
          <w:p w14:paraId="149C9166" w14:textId="77777777" w:rsidR="00C1235F" w:rsidRPr="00475471" w:rsidRDefault="00C1235F" w:rsidP="000A1A60">
            <w:pPr>
              <w:pStyle w:val="IMSTemplateelementheadings"/>
            </w:pPr>
          </w:p>
        </w:tc>
        <w:tc>
          <w:tcPr>
            <w:tcW w:w="326" w:type="pct"/>
            <w:gridSpan w:val="2"/>
            <w:tcBorders>
              <w:bottom w:val="nil"/>
            </w:tcBorders>
            <w:shd w:val="clear" w:color="auto" w:fill="auto"/>
          </w:tcPr>
          <w:p w14:paraId="5582A602" w14:textId="77777777" w:rsidR="00C1235F" w:rsidRPr="00475471" w:rsidRDefault="00C1235F" w:rsidP="000A1A60">
            <w:pPr>
              <w:pStyle w:val="DHHSbody"/>
            </w:pPr>
            <w:r w:rsidRPr="00475471">
              <w:t>0000</w:t>
            </w:r>
          </w:p>
        </w:tc>
        <w:tc>
          <w:tcPr>
            <w:tcW w:w="3435" w:type="pct"/>
            <w:gridSpan w:val="4"/>
            <w:tcBorders>
              <w:bottom w:val="nil"/>
            </w:tcBorders>
            <w:shd w:val="clear" w:color="auto" w:fill="auto"/>
          </w:tcPr>
          <w:p w14:paraId="10277E29" w14:textId="77777777" w:rsidR="00C1235F" w:rsidRPr="00475471" w:rsidRDefault="00C1235F" w:rsidP="000A1A60">
            <w:pPr>
              <w:pStyle w:val="DHHSbody"/>
            </w:pPr>
            <w:r w:rsidRPr="00475471">
              <w:t>inadequately described</w:t>
            </w:r>
          </w:p>
        </w:tc>
      </w:tr>
      <w:tr w:rsidR="00C1235F" w:rsidRPr="00475471" w14:paraId="0A2CCF59" w14:textId="77777777" w:rsidTr="000A1A60">
        <w:trPr>
          <w:trHeight w:val="294"/>
        </w:trPr>
        <w:tc>
          <w:tcPr>
            <w:tcW w:w="1239" w:type="pct"/>
            <w:gridSpan w:val="2"/>
            <w:tcBorders>
              <w:bottom w:val="nil"/>
            </w:tcBorders>
            <w:shd w:val="clear" w:color="auto" w:fill="auto"/>
          </w:tcPr>
          <w:p w14:paraId="164211BB" w14:textId="77777777" w:rsidR="00C1235F" w:rsidRPr="00475471" w:rsidRDefault="00C1235F" w:rsidP="000A1A60">
            <w:pPr>
              <w:pStyle w:val="IMSTemplateelementheadings"/>
            </w:pPr>
          </w:p>
        </w:tc>
        <w:tc>
          <w:tcPr>
            <w:tcW w:w="326" w:type="pct"/>
            <w:gridSpan w:val="2"/>
            <w:tcBorders>
              <w:bottom w:val="nil"/>
            </w:tcBorders>
            <w:shd w:val="clear" w:color="auto" w:fill="auto"/>
          </w:tcPr>
          <w:p w14:paraId="7FAEE462" w14:textId="77777777" w:rsidR="00C1235F" w:rsidRPr="00475471" w:rsidRDefault="00C1235F" w:rsidP="000A1A60">
            <w:pPr>
              <w:pStyle w:val="DHHSbody"/>
            </w:pPr>
            <w:r w:rsidRPr="00475471">
              <w:t>0001</w:t>
            </w:r>
          </w:p>
        </w:tc>
        <w:tc>
          <w:tcPr>
            <w:tcW w:w="3435" w:type="pct"/>
            <w:gridSpan w:val="4"/>
            <w:tcBorders>
              <w:bottom w:val="nil"/>
            </w:tcBorders>
            <w:shd w:val="clear" w:color="auto" w:fill="auto"/>
          </w:tcPr>
          <w:p w14:paraId="737C7F4E" w14:textId="77777777" w:rsidR="00C1235F" w:rsidRPr="00475471" w:rsidRDefault="00C1235F" w:rsidP="000A1A60">
            <w:pPr>
              <w:pStyle w:val="DHHSbody"/>
            </w:pPr>
            <w:r w:rsidRPr="00475471">
              <w:t>at sea</w:t>
            </w:r>
          </w:p>
        </w:tc>
      </w:tr>
      <w:tr w:rsidR="00C1235F" w:rsidRPr="00475471" w14:paraId="2E6C7BA5" w14:textId="77777777" w:rsidTr="000A1A60">
        <w:trPr>
          <w:trHeight w:val="294"/>
        </w:trPr>
        <w:tc>
          <w:tcPr>
            <w:tcW w:w="1239" w:type="pct"/>
            <w:gridSpan w:val="2"/>
            <w:tcBorders>
              <w:top w:val="nil"/>
              <w:bottom w:val="single" w:sz="4" w:space="0" w:color="auto"/>
            </w:tcBorders>
            <w:shd w:val="clear" w:color="auto" w:fill="auto"/>
          </w:tcPr>
          <w:p w14:paraId="741B2E1E" w14:textId="77777777" w:rsidR="00C1235F" w:rsidRPr="00475471" w:rsidRDefault="00C1235F" w:rsidP="000A1A60">
            <w:pPr>
              <w:pStyle w:val="IMSTemplateelementheadings"/>
            </w:pPr>
          </w:p>
        </w:tc>
        <w:tc>
          <w:tcPr>
            <w:tcW w:w="326" w:type="pct"/>
            <w:gridSpan w:val="2"/>
            <w:tcBorders>
              <w:top w:val="nil"/>
              <w:bottom w:val="single" w:sz="4" w:space="0" w:color="auto"/>
            </w:tcBorders>
            <w:shd w:val="clear" w:color="auto" w:fill="auto"/>
          </w:tcPr>
          <w:p w14:paraId="51C53C38" w14:textId="77777777" w:rsidR="00C1235F" w:rsidRPr="00475471" w:rsidRDefault="00C1235F" w:rsidP="000A1A60">
            <w:pPr>
              <w:pStyle w:val="DHHSbody"/>
            </w:pPr>
            <w:r w:rsidRPr="00475471">
              <w:t>0003</w:t>
            </w:r>
          </w:p>
        </w:tc>
        <w:tc>
          <w:tcPr>
            <w:tcW w:w="3435" w:type="pct"/>
            <w:gridSpan w:val="4"/>
            <w:tcBorders>
              <w:top w:val="nil"/>
              <w:bottom w:val="single" w:sz="4" w:space="0" w:color="auto"/>
            </w:tcBorders>
            <w:shd w:val="clear" w:color="auto" w:fill="auto"/>
          </w:tcPr>
          <w:p w14:paraId="16A40BFC" w14:textId="77777777" w:rsidR="00C1235F" w:rsidRPr="00475471" w:rsidRDefault="00C1235F" w:rsidP="000A1A60">
            <w:pPr>
              <w:pStyle w:val="DHHSbody"/>
            </w:pPr>
            <w:r w:rsidRPr="00475471">
              <w:t>not stated</w:t>
            </w:r>
          </w:p>
        </w:tc>
      </w:tr>
      <w:tr w:rsidR="00C1235F" w:rsidRPr="00475471" w14:paraId="573AAB62" w14:textId="77777777" w:rsidTr="000A1A60">
        <w:trPr>
          <w:gridAfter w:val="1"/>
          <w:wAfter w:w="3" w:type="pct"/>
          <w:trHeight w:val="295"/>
        </w:trPr>
        <w:tc>
          <w:tcPr>
            <w:tcW w:w="4997" w:type="pct"/>
            <w:gridSpan w:val="7"/>
            <w:tcBorders>
              <w:top w:val="single" w:sz="4" w:space="0" w:color="auto"/>
            </w:tcBorders>
            <w:shd w:val="clear" w:color="auto" w:fill="auto"/>
          </w:tcPr>
          <w:p w14:paraId="12D02C28" w14:textId="77777777" w:rsidR="00C1235F" w:rsidRPr="00475471" w:rsidRDefault="00C1235F" w:rsidP="000A1A60">
            <w:pPr>
              <w:pStyle w:val="IMSTemplateMainSectionHeading"/>
            </w:pPr>
            <w:r w:rsidRPr="00475471">
              <w:t>Data element attributes</w:t>
            </w:r>
          </w:p>
        </w:tc>
      </w:tr>
      <w:tr w:rsidR="00C1235F" w:rsidRPr="00475471" w14:paraId="6F3C2C45" w14:textId="77777777" w:rsidTr="000A1A60">
        <w:trPr>
          <w:gridBefore w:val="1"/>
          <w:gridAfter w:val="1"/>
          <w:wBefore w:w="11" w:type="pct"/>
          <w:wAfter w:w="3" w:type="pct"/>
          <w:trHeight w:val="295"/>
        </w:trPr>
        <w:tc>
          <w:tcPr>
            <w:tcW w:w="4986" w:type="pct"/>
            <w:gridSpan w:val="6"/>
            <w:tcBorders>
              <w:top w:val="nil"/>
            </w:tcBorders>
            <w:shd w:val="clear" w:color="auto" w:fill="auto"/>
          </w:tcPr>
          <w:p w14:paraId="00CDB8EE" w14:textId="77777777" w:rsidR="00C1235F" w:rsidRPr="00475471" w:rsidRDefault="00C1235F" w:rsidP="000A1A60">
            <w:pPr>
              <w:pStyle w:val="IMSTemplateSectionHeading"/>
            </w:pPr>
            <w:r w:rsidRPr="00475471">
              <w:t xml:space="preserve">Reporting attributes </w:t>
            </w:r>
          </w:p>
        </w:tc>
      </w:tr>
      <w:tr w:rsidR="00C1235F" w:rsidRPr="00475471" w14:paraId="1996EB2A" w14:textId="77777777" w:rsidTr="000A1A60">
        <w:trPr>
          <w:gridBefore w:val="1"/>
          <w:gridAfter w:val="1"/>
          <w:wBefore w:w="11" w:type="pct"/>
          <w:wAfter w:w="3" w:type="pct"/>
          <w:trHeight w:val="294"/>
        </w:trPr>
        <w:tc>
          <w:tcPr>
            <w:tcW w:w="1328" w:type="pct"/>
            <w:gridSpan w:val="2"/>
            <w:shd w:val="clear" w:color="auto" w:fill="auto"/>
          </w:tcPr>
          <w:p w14:paraId="727B3A8A" w14:textId="77777777" w:rsidR="00C1235F" w:rsidRPr="00475471" w:rsidRDefault="00C1235F" w:rsidP="000A1A60">
            <w:pPr>
              <w:pStyle w:val="IMSTemplateelementheadings"/>
            </w:pPr>
            <w:r w:rsidRPr="00475471">
              <w:t>Reporting requirements</w:t>
            </w:r>
          </w:p>
        </w:tc>
        <w:tc>
          <w:tcPr>
            <w:tcW w:w="3658" w:type="pct"/>
            <w:gridSpan w:val="4"/>
            <w:shd w:val="clear" w:color="auto" w:fill="auto"/>
          </w:tcPr>
          <w:p w14:paraId="7C81C607" w14:textId="77777777" w:rsidR="00C1235F" w:rsidRPr="00475471" w:rsidRDefault="00C1235F" w:rsidP="000A1A60">
            <w:pPr>
              <w:pStyle w:val="DHHSbody"/>
              <w:rPr>
                <w:rFonts w:cs="Arial"/>
                <w:szCs w:val="18"/>
                <w:lang w:eastAsia="en-AU"/>
              </w:rPr>
            </w:pPr>
            <w:r w:rsidRPr="00475471">
              <w:t>Mandatory</w:t>
            </w:r>
          </w:p>
        </w:tc>
      </w:tr>
      <w:tr w:rsidR="00C1235F" w:rsidRPr="00475471" w14:paraId="1ACC4674" w14:textId="77777777" w:rsidTr="000A1A60">
        <w:trPr>
          <w:gridAfter w:val="1"/>
          <w:wAfter w:w="3" w:type="pct"/>
          <w:trHeight w:val="295"/>
        </w:trPr>
        <w:tc>
          <w:tcPr>
            <w:tcW w:w="4997" w:type="pct"/>
            <w:gridSpan w:val="7"/>
            <w:tcBorders>
              <w:bottom w:val="nil"/>
            </w:tcBorders>
            <w:shd w:val="clear" w:color="auto" w:fill="auto"/>
          </w:tcPr>
          <w:p w14:paraId="4DC85E08" w14:textId="77777777" w:rsidR="00C1235F" w:rsidRPr="00475471" w:rsidRDefault="00C1235F" w:rsidP="000A1A60">
            <w:pPr>
              <w:pStyle w:val="IMSTemplateSectionHeading"/>
            </w:pPr>
            <w:r w:rsidRPr="00475471">
              <w:t>Collection and usage attributes</w:t>
            </w:r>
          </w:p>
        </w:tc>
      </w:tr>
      <w:tr w:rsidR="00C1235F" w:rsidRPr="00475471" w14:paraId="1811D7AE" w14:textId="77777777" w:rsidTr="000A1A60">
        <w:tc>
          <w:tcPr>
            <w:tcW w:w="1239" w:type="pct"/>
            <w:gridSpan w:val="2"/>
            <w:tcBorders>
              <w:top w:val="nil"/>
              <w:bottom w:val="single" w:sz="4" w:space="0" w:color="auto"/>
            </w:tcBorders>
            <w:shd w:val="clear" w:color="auto" w:fill="auto"/>
          </w:tcPr>
          <w:p w14:paraId="29B7990C" w14:textId="77777777" w:rsidR="00C1235F" w:rsidRPr="00475471" w:rsidRDefault="00C1235F" w:rsidP="000A1A60">
            <w:pPr>
              <w:pStyle w:val="IMSTemplateelementheadings"/>
            </w:pPr>
            <w:r w:rsidRPr="00475471">
              <w:t>Guide for use</w:t>
            </w:r>
          </w:p>
        </w:tc>
        <w:tc>
          <w:tcPr>
            <w:tcW w:w="326" w:type="pct"/>
            <w:gridSpan w:val="2"/>
            <w:tcBorders>
              <w:top w:val="nil"/>
              <w:bottom w:val="single" w:sz="4" w:space="0" w:color="auto"/>
            </w:tcBorders>
            <w:shd w:val="clear" w:color="auto" w:fill="auto"/>
          </w:tcPr>
          <w:p w14:paraId="03773116" w14:textId="77777777" w:rsidR="00C1235F" w:rsidRPr="00475471" w:rsidRDefault="00C1235F" w:rsidP="000A1A60">
            <w:pPr>
              <w:pStyle w:val="DHHSbody"/>
            </w:pPr>
          </w:p>
        </w:tc>
        <w:tc>
          <w:tcPr>
            <w:tcW w:w="3435" w:type="pct"/>
            <w:gridSpan w:val="4"/>
            <w:tcBorders>
              <w:top w:val="nil"/>
              <w:bottom w:val="single" w:sz="4" w:space="0" w:color="auto"/>
            </w:tcBorders>
            <w:shd w:val="clear" w:color="auto" w:fill="auto"/>
          </w:tcPr>
          <w:p w14:paraId="0EA2D6A9" w14:textId="77777777" w:rsidR="00C1235F" w:rsidRPr="00475471" w:rsidRDefault="00C1235F" w:rsidP="00590F14">
            <w:pPr>
              <w:pStyle w:val="DHHSbody"/>
            </w:pPr>
            <w:r w:rsidRPr="00475471">
              <w:t>Refer to Appendix 7.5: Large-value domains.</w:t>
            </w:r>
          </w:p>
        </w:tc>
      </w:tr>
      <w:tr w:rsidR="00C1235F" w:rsidRPr="00475471" w14:paraId="368B9585" w14:textId="77777777" w:rsidTr="000A1A60">
        <w:trPr>
          <w:gridAfter w:val="1"/>
          <w:wAfter w:w="3" w:type="pct"/>
          <w:trHeight w:val="294"/>
        </w:trPr>
        <w:tc>
          <w:tcPr>
            <w:tcW w:w="4997" w:type="pct"/>
            <w:gridSpan w:val="7"/>
            <w:tcBorders>
              <w:top w:val="single" w:sz="4" w:space="0" w:color="auto"/>
            </w:tcBorders>
            <w:shd w:val="clear" w:color="auto" w:fill="auto"/>
          </w:tcPr>
          <w:p w14:paraId="7F8BF038" w14:textId="77777777" w:rsidR="00C1235F" w:rsidRPr="00475471" w:rsidRDefault="00C1235F" w:rsidP="000A1A60">
            <w:pPr>
              <w:pStyle w:val="IMSTemplateSectionHeading"/>
            </w:pPr>
            <w:r w:rsidRPr="00475471">
              <w:t>Source and reference attributes</w:t>
            </w:r>
          </w:p>
        </w:tc>
      </w:tr>
      <w:tr w:rsidR="00C1235F" w:rsidRPr="00475471" w14:paraId="1D3894F9" w14:textId="77777777" w:rsidTr="000A1A60">
        <w:trPr>
          <w:trHeight w:val="295"/>
        </w:trPr>
        <w:tc>
          <w:tcPr>
            <w:tcW w:w="1239" w:type="pct"/>
            <w:gridSpan w:val="2"/>
            <w:shd w:val="clear" w:color="auto" w:fill="auto"/>
          </w:tcPr>
          <w:p w14:paraId="23F3EEDA" w14:textId="77777777" w:rsidR="00C1235F" w:rsidRPr="00475471" w:rsidRDefault="00C1235F" w:rsidP="000A1A60">
            <w:pPr>
              <w:pStyle w:val="IMSTemplateelementheadings"/>
            </w:pPr>
            <w:r w:rsidRPr="00475471">
              <w:t>Definition source</w:t>
            </w:r>
          </w:p>
        </w:tc>
        <w:tc>
          <w:tcPr>
            <w:tcW w:w="3761" w:type="pct"/>
            <w:gridSpan w:val="6"/>
            <w:shd w:val="clear" w:color="auto" w:fill="auto"/>
          </w:tcPr>
          <w:p w14:paraId="601EEB5F" w14:textId="32C3C473" w:rsidR="00C1235F" w:rsidRPr="00475471" w:rsidRDefault="00E80292" w:rsidP="000A1A60">
            <w:pPr>
              <w:pStyle w:val="DHHSbody"/>
            </w:pPr>
            <w:r w:rsidRPr="00475471">
              <w:t>METEOR</w:t>
            </w:r>
          </w:p>
        </w:tc>
      </w:tr>
      <w:tr w:rsidR="00C1235F" w:rsidRPr="00475471" w14:paraId="64F00BEC" w14:textId="77777777" w:rsidTr="000A1A60">
        <w:trPr>
          <w:trHeight w:val="295"/>
        </w:trPr>
        <w:tc>
          <w:tcPr>
            <w:tcW w:w="1239" w:type="pct"/>
            <w:gridSpan w:val="2"/>
            <w:shd w:val="clear" w:color="auto" w:fill="auto"/>
          </w:tcPr>
          <w:p w14:paraId="1EB7D8CB" w14:textId="77777777" w:rsidR="00C1235F" w:rsidRPr="00475471" w:rsidRDefault="00C1235F" w:rsidP="000A1A60">
            <w:pPr>
              <w:pStyle w:val="IMSTemplateelementheadings"/>
            </w:pPr>
            <w:r w:rsidRPr="00475471">
              <w:t>Definition source identifier</w:t>
            </w:r>
          </w:p>
        </w:tc>
        <w:tc>
          <w:tcPr>
            <w:tcW w:w="3761" w:type="pct"/>
            <w:gridSpan w:val="6"/>
            <w:shd w:val="clear" w:color="auto" w:fill="auto"/>
          </w:tcPr>
          <w:p w14:paraId="0E04B067" w14:textId="77777777" w:rsidR="00C1235F" w:rsidRPr="00475471" w:rsidRDefault="00C1235F" w:rsidP="000A1A60">
            <w:pPr>
              <w:pStyle w:val="DHHSbody"/>
            </w:pPr>
            <w:r w:rsidRPr="00475471">
              <w:t>659454 Person-country of birth, code (SACC 2016) NNNN</w:t>
            </w:r>
          </w:p>
        </w:tc>
      </w:tr>
      <w:tr w:rsidR="00C1235F" w:rsidRPr="00475471" w14:paraId="79A65F36" w14:textId="77777777" w:rsidTr="000A1A60">
        <w:trPr>
          <w:trHeight w:val="295"/>
        </w:trPr>
        <w:tc>
          <w:tcPr>
            <w:tcW w:w="1239" w:type="pct"/>
            <w:gridSpan w:val="2"/>
            <w:tcBorders>
              <w:bottom w:val="nil"/>
            </w:tcBorders>
            <w:shd w:val="clear" w:color="auto" w:fill="auto"/>
          </w:tcPr>
          <w:p w14:paraId="680658E3" w14:textId="77777777" w:rsidR="00C1235F" w:rsidRPr="00475471" w:rsidRDefault="00C1235F" w:rsidP="000A1A60">
            <w:pPr>
              <w:pStyle w:val="IMSTemplateelementheadings"/>
            </w:pPr>
            <w:r w:rsidRPr="00475471">
              <w:t>Value domain source</w:t>
            </w:r>
          </w:p>
        </w:tc>
        <w:tc>
          <w:tcPr>
            <w:tcW w:w="3761" w:type="pct"/>
            <w:gridSpan w:val="6"/>
            <w:tcBorders>
              <w:bottom w:val="nil"/>
            </w:tcBorders>
            <w:shd w:val="clear" w:color="auto" w:fill="auto"/>
          </w:tcPr>
          <w:p w14:paraId="568CFBD8" w14:textId="0C5C7B48" w:rsidR="00C1235F" w:rsidRPr="00475471" w:rsidRDefault="00E80292" w:rsidP="000A1A60">
            <w:pPr>
              <w:pStyle w:val="DHHSbody"/>
            </w:pPr>
            <w:r w:rsidRPr="00475471">
              <w:t>METEOR</w:t>
            </w:r>
          </w:p>
        </w:tc>
      </w:tr>
      <w:tr w:rsidR="00C1235F" w:rsidRPr="00475471" w14:paraId="2D13E210" w14:textId="77777777" w:rsidTr="000A1A60">
        <w:trPr>
          <w:trHeight w:val="295"/>
        </w:trPr>
        <w:tc>
          <w:tcPr>
            <w:tcW w:w="1239" w:type="pct"/>
            <w:gridSpan w:val="2"/>
            <w:tcBorders>
              <w:top w:val="nil"/>
              <w:bottom w:val="single" w:sz="4" w:space="0" w:color="auto"/>
            </w:tcBorders>
            <w:shd w:val="clear" w:color="auto" w:fill="auto"/>
          </w:tcPr>
          <w:p w14:paraId="7E9FA156" w14:textId="77777777" w:rsidR="00C1235F" w:rsidRPr="00475471" w:rsidRDefault="00C1235F" w:rsidP="000A1A60">
            <w:pPr>
              <w:pStyle w:val="IMSTemplateelementheadings"/>
            </w:pPr>
            <w:r w:rsidRPr="00475471">
              <w:t>Value domain identifier</w:t>
            </w:r>
          </w:p>
        </w:tc>
        <w:tc>
          <w:tcPr>
            <w:tcW w:w="3761" w:type="pct"/>
            <w:gridSpan w:val="6"/>
            <w:tcBorders>
              <w:top w:val="nil"/>
              <w:bottom w:val="single" w:sz="4" w:space="0" w:color="auto"/>
            </w:tcBorders>
            <w:shd w:val="clear" w:color="auto" w:fill="auto"/>
          </w:tcPr>
          <w:p w14:paraId="4CFD50DC" w14:textId="77777777" w:rsidR="00C1235F" w:rsidRPr="00475471" w:rsidRDefault="00C1235F" w:rsidP="000A1A60">
            <w:pPr>
              <w:pStyle w:val="DHHSbody"/>
            </w:pPr>
            <w:r w:rsidRPr="00475471">
              <w:t>659444 Country code (SACC 2016) NNNN</w:t>
            </w:r>
          </w:p>
        </w:tc>
      </w:tr>
      <w:tr w:rsidR="00C1235F" w:rsidRPr="00475471" w14:paraId="60B46D8A" w14:textId="77777777" w:rsidTr="000A1A60">
        <w:trPr>
          <w:gridAfter w:val="1"/>
          <w:wAfter w:w="3" w:type="pct"/>
          <w:trHeight w:val="295"/>
        </w:trPr>
        <w:tc>
          <w:tcPr>
            <w:tcW w:w="4997" w:type="pct"/>
            <w:gridSpan w:val="7"/>
            <w:tcBorders>
              <w:top w:val="single" w:sz="4" w:space="0" w:color="auto"/>
            </w:tcBorders>
            <w:shd w:val="clear" w:color="auto" w:fill="auto"/>
          </w:tcPr>
          <w:p w14:paraId="6ED446FE" w14:textId="77777777" w:rsidR="00C1235F" w:rsidRPr="00475471" w:rsidRDefault="00C1235F" w:rsidP="000A1A60">
            <w:pPr>
              <w:pStyle w:val="IMSTemplateSectionHeading"/>
            </w:pPr>
            <w:r w:rsidRPr="00475471">
              <w:lastRenderedPageBreak/>
              <w:t>Relational attributes</w:t>
            </w:r>
          </w:p>
        </w:tc>
      </w:tr>
      <w:tr w:rsidR="00C1235F" w:rsidRPr="00475471" w14:paraId="37F8A00D" w14:textId="77777777" w:rsidTr="000A1A60">
        <w:trPr>
          <w:trHeight w:val="294"/>
        </w:trPr>
        <w:tc>
          <w:tcPr>
            <w:tcW w:w="1239" w:type="pct"/>
            <w:gridSpan w:val="2"/>
            <w:tcBorders>
              <w:bottom w:val="nil"/>
            </w:tcBorders>
            <w:shd w:val="clear" w:color="auto" w:fill="auto"/>
          </w:tcPr>
          <w:p w14:paraId="04DB3D4C" w14:textId="77777777" w:rsidR="00C1235F" w:rsidRPr="00475471" w:rsidRDefault="00C1235F" w:rsidP="000A1A60">
            <w:pPr>
              <w:pStyle w:val="IMSTemplateelementheadings"/>
            </w:pPr>
            <w:r w:rsidRPr="00475471">
              <w:t>Related concepts</w:t>
            </w:r>
          </w:p>
        </w:tc>
        <w:tc>
          <w:tcPr>
            <w:tcW w:w="3761" w:type="pct"/>
            <w:gridSpan w:val="6"/>
            <w:tcBorders>
              <w:bottom w:val="nil"/>
            </w:tcBorders>
            <w:shd w:val="clear" w:color="auto" w:fill="auto"/>
          </w:tcPr>
          <w:p w14:paraId="69CB513E" w14:textId="77777777" w:rsidR="00C1235F" w:rsidRPr="00475471" w:rsidRDefault="00C1235F" w:rsidP="000A1A60">
            <w:pPr>
              <w:pStyle w:val="DHHSbody"/>
            </w:pPr>
            <w:r w:rsidRPr="00475471">
              <w:t>Client</w:t>
            </w:r>
          </w:p>
        </w:tc>
      </w:tr>
      <w:tr w:rsidR="00C1235F" w:rsidRPr="00475471" w14:paraId="51AD2228" w14:textId="77777777" w:rsidTr="000A1A60">
        <w:trPr>
          <w:trHeight w:val="294"/>
        </w:trPr>
        <w:tc>
          <w:tcPr>
            <w:tcW w:w="1239" w:type="pct"/>
            <w:gridSpan w:val="2"/>
            <w:tcBorders>
              <w:top w:val="nil"/>
              <w:bottom w:val="nil"/>
            </w:tcBorders>
            <w:shd w:val="clear" w:color="auto" w:fill="auto"/>
          </w:tcPr>
          <w:p w14:paraId="5820D51C" w14:textId="77777777" w:rsidR="00C1235F" w:rsidRPr="00475471" w:rsidRDefault="00C1235F" w:rsidP="000A1A60">
            <w:pPr>
              <w:pStyle w:val="IMSTemplateelementheadings"/>
            </w:pPr>
            <w:r w:rsidRPr="00475471">
              <w:t>Related data elements</w:t>
            </w:r>
          </w:p>
        </w:tc>
        <w:tc>
          <w:tcPr>
            <w:tcW w:w="3761" w:type="pct"/>
            <w:gridSpan w:val="6"/>
            <w:tcBorders>
              <w:top w:val="nil"/>
              <w:bottom w:val="nil"/>
            </w:tcBorders>
            <w:shd w:val="clear" w:color="auto" w:fill="auto"/>
          </w:tcPr>
          <w:p w14:paraId="7E9C6A76" w14:textId="77777777" w:rsidR="00C1235F" w:rsidRPr="00475471" w:rsidRDefault="00C1235F" w:rsidP="000A1A60">
            <w:pPr>
              <w:pStyle w:val="DHHSbody"/>
            </w:pPr>
            <w:r w:rsidRPr="00475471">
              <w:t>Client—Indigenous status</w:t>
            </w:r>
          </w:p>
        </w:tc>
      </w:tr>
      <w:tr w:rsidR="00C1235F" w:rsidRPr="00475471" w14:paraId="7668E8BF" w14:textId="77777777" w:rsidTr="000A1A60">
        <w:trPr>
          <w:trHeight w:val="294"/>
        </w:trPr>
        <w:tc>
          <w:tcPr>
            <w:tcW w:w="1239" w:type="pct"/>
            <w:gridSpan w:val="2"/>
            <w:tcBorders>
              <w:top w:val="nil"/>
              <w:bottom w:val="nil"/>
            </w:tcBorders>
            <w:shd w:val="clear" w:color="auto" w:fill="auto"/>
          </w:tcPr>
          <w:p w14:paraId="7A044AF2" w14:textId="77777777" w:rsidR="00C1235F" w:rsidRPr="00475471" w:rsidRDefault="00C1235F" w:rsidP="000A1A60">
            <w:pPr>
              <w:pStyle w:val="IMSTemplateelementheadings"/>
            </w:pPr>
          </w:p>
        </w:tc>
        <w:tc>
          <w:tcPr>
            <w:tcW w:w="3761" w:type="pct"/>
            <w:gridSpan w:val="6"/>
            <w:tcBorders>
              <w:top w:val="nil"/>
              <w:bottom w:val="nil"/>
            </w:tcBorders>
            <w:shd w:val="clear" w:color="auto" w:fill="auto"/>
          </w:tcPr>
          <w:p w14:paraId="11BC0DC5" w14:textId="77777777" w:rsidR="00C1235F" w:rsidRPr="00475471" w:rsidRDefault="00C1235F" w:rsidP="000A1A60">
            <w:pPr>
              <w:pStyle w:val="DHHSbody"/>
            </w:pPr>
            <w:r w:rsidRPr="00475471">
              <w:t>Client—need for interpreter services</w:t>
            </w:r>
          </w:p>
        </w:tc>
      </w:tr>
      <w:tr w:rsidR="00C1235F" w:rsidRPr="00475471" w14:paraId="0D72746B" w14:textId="77777777" w:rsidTr="000A1A60">
        <w:trPr>
          <w:trHeight w:val="294"/>
        </w:trPr>
        <w:tc>
          <w:tcPr>
            <w:tcW w:w="1239" w:type="pct"/>
            <w:gridSpan w:val="2"/>
            <w:tcBorders>
              <w:top w:val="nil"/>
              <w:bottom w:val="nil"/>
            </w:tcBorders>
            <w:shd w:val="clear" w:color="auto" w:fill="auto"/>
          </w:tcPr>
          <w:p w14:paraId="31B5F1B5" w14:textId="77777777" w:rsidR="00C1235F" w:rsidRPr="00475471" w:rsidRDefault="00C1235F" w:rsidP="000A1A60">
            <w:pPr>
              <w:pStyle w:val="IMSTemplateelementheadings"/>
            </w:pPr>
          </w:p>
        </w:tc>
        <w:tc>
          <w:tcPr>
            <w:tcW w:w="3761" w:type="pct"/>
            <w:gridSpan w:val="6"/>
            <w:tcBorders>
              <w:top w:val="nil"/>
              <w:bottom w:val="nil"/>
            </w:tcBorders>
            <w:shd w:val="clear" w:color="auto" w:fill="auto"/>
          </w:tcPr>
          <w:p w14:paraId="2C066C38" w14:textId="77777777" w:rsidR="00C1235F" w:rsidRPr="00475471" w:rsidRDefault="00C1235F" w:rsidP="000A1A60">
            <w:pPr>
              <w:pStyle w:val="DHHSbody"/>
            </w:pPr>
            <w:r w:rsidRPr="00475471">
              <w:t>Client—preferred language</w:t>
            </w:r>
          </w:p>
        </w:tc>
      </w:tr>
      <w:tr w:rsidR="00C1235F" w:rsidRPr="00475471" w14:paraId="73A736E7" w14:textId="77777777" w:rsidTr="000A1A60">
        <w:trPr>
          <w:trHeight w:val="294"/>
        </w:trPr>
        <w:tc>
          <w:tcPr>
            <w:tcW w:w="1239" w:type="pct"/>
            <w:gridSpan w:val="2"/>
            <w:tcBorders>
              <w:top w:val="nil"/>
              <w:bottom w:val="nil"/>
            </w:tcBorders>
            <w:shd w:val="clear" w:color="auto" w:fill="auto"/>
          </w:tcPr>
          <w:p w14:paraId="7AE8D8B3" w14:textId="77777777" w:rsidR="00C1235F" w:rsidRPr="00475471" w:rsidRDefault="00C1235F" w:rsidP="000A1A60">
            <w:pPr>
              <w:pStyle w:val="IMSTemplateelementheadings"/>
            </w:pPr>
          </w:p>
        </w:tc>
        <w:tc>
          <w:tcPr>
            <w:tcW w:w="3761" w:type="pct"/>
            <w:gridSpan w:val="6"/>
            <w:tcBorders>
              <w:top w:val="nil"/>
              <w:bottom w:val="nil"/>
            </w:tcBorders>
            <w:shd w:val="clear" w:color="auto" w:fill="auto"/>
          </w:tcPr>
          <w:p w14:paraId="51CE5532" w14:textId="77777777" w:rsidR="00C1235F" w:rsidRPr="00475471" w:rsidRDefault="00C1235F" w:rsidP="000A1A60">
            <w:pPr>
              <w:pStyle w:val="DHHSbody"/>
            </w:pPr>
            <w:r w:rsidRPr="00475471">
              <w:t>Client—refugee status</w:t>
            </w:r>
          </w:p>
        </w:tc>
      </w:tr>
      <w:tr w:rsidR="00C1235F" w:rsidRPr="00475471" w14:paraId="2F6164D6" w14:textId="77777777" w:rsidTr="000A1A60">
        <w:trPr>
          <w:trHeight w:val="294"/>
        </w:trPr>
        <w:tc>
          <w:tcPr>
            <w:tcW w:w="1239" w:type="pct"/>
            <w:gridSpan w:val="2"/>
            <w:tcBorders>
              <w:top w:val="nil"/>
            </w:tcBorders>
            <w:shd w:val="clear" w:color="auto" w:fill="auto"/>
          </w:tcPr>
          <w:p w14:paraId="70F230A7" w14:textId="77777777" w:rsidR="00C1235F" w:rsidRPr="00475471" w:rsidRDefault="00C1235F" w:rsidP="000A1A60">
            <w:pPr>
              <w:pStyle w:val="IMSTemplateelementheadings"/>
            </w:pPr>
            <w:r w:rsidRPr="00475471">
              <w:t>Edit/validation rules</w:t>
            </w:r>
          </w:p>
        </w:tc>
        <w:tc>
          <w:tcPr>
            <w:tcW w:w="3761" w:type="pct"/>
            <w:gridSpan w:val="6"/>
            <w:tcBorders>
              <w:top w:val="nil"/>
            </w:tcBorders>
            <w:shd w:val="clear" w:color="auto" w:fill="auto"/>
          </w:tcPr>
          <w:p w14:paraId="164176E0" w14:textId="77777777" w:rsidR="00C1235F" w:rsidRPr="00475471" w:rsidRDefault="00C1235F" w:rsidP="000A1A60">
            <w:pPr>
              <w:pStyle w:val="DHHSbody"/>
            </w:pPr>
            <w:r w:rsidRPr="00475471">
              <w:t xml:space="preserve">AOD0 value not in codeset for reporting period </w:t>
            </w:r>
          </w:p>
          <w:p w14:paraId="687A1AC2" w14:textId="77777777" w:rsidR="00C1235F" w:rsidRPr="00475471" w:rsidRDefault="00C1235F" w:rsidP="000A1A60">
            <w:pPr>
              <w:pStyle w:val="DHHSbody"/>
            </w:pPr>
            <w:r w:rsidRPr="00475471">
              <w:t>AOD2 cannot be null</w:t>
            </w:r>
          </w:p>
        </w:tc>
      </w:tr>
      <w:tr w:rsidR="00C1235F" w:rsidRPr="00475471" w14:paraId="7C759CD2" w14:textId="77777777" w:rsidTr="000A1A60">
        <w:trPr>
          <w:trHeight w:val="294"/>
        </w:trPr>
        <w:tc>
          <w:tcPr>
            <w:tcW w:w="1239" w:type="pct"/>
            <w:gridSpan w:val="2"/>
            <w:tcBorders>
              <w:top w:val="nil"/>
            </w:tcBorders>
            <w:shd w:val="clear" w:color="auto" w:fill="auto"/>
          </w:tcPr>
          <w:p w14:paraId="46662FD9" w14:textId="77777777" w:rsidR="00C1235F" w:rsidRPr="00475471" w:rsidRDefault="00C1235F" w:rsidP="000A1A60">
            <w:pPr>
              <w:pStyle w:val="IMSTemplateelementheadings"/>
            </w:pPr>
          </w:p>
        </w:tc>
        <w:tc>
          <w:tcPr>
            <w:tcW w:w="3761" w:type="pct"/>
            <w:gridSpan w:val="6"/>
            <w:tcBorders>
              <w:top w:val="nil"/>
            </w:tcBorders>
            <w:shd w:val="clear" w:color="auto" w:fill="auto"/>
          </w:tcPr>
          <w:p w14:paraId="594663F5" w14:textId="77777777" w:rsidR="00C1235F" w:rsidRPr="00475471" w:rsidRDefault="00C1235F" w:rsidP="000A1A60">
            <w:pPr>
              <w:pStyle w:val="DHHSbody"/>
            </w:pPr>
            <w:r w:rsidRPr="00475471">
              <w:t>AOD19 client cannot be a refugee and country of birth = Australia</w:t>
            </w:r>
          </w:p>
        </w:tc>
      </w:tr>
      <w:tr w:rsidR="00C1235F" w:rsidRPr="00475471" w14:paraId="491F1B56" w14:textId="77777777" w:rsidTr="000A1A60">
        <w:trPr>
          <w:trHeight w:val="294"/>
        </w:trPr>
        <w:tc>
          <w:tcPr>
            <w:tcW w:w="1239" w:type="pct"/>
            <w:gridSpan w:val="2"/>
            <w:tcBorders>
              <w:top w:val="nil"/>
            </w:tcBorders>
            <w:shd w:val="clear" w:color="auto" w:fill="auto"/>
          </w:tcPr>
          <w:p w14:paraId="470E16EE" w14:textId="77777777" w:rsidR="00C1235F" w:rsidRPr="00475471" w:rsidRDefault="00C1235F" w:rsidP="000A1A60">
            <w:pPr>
              <w:pStyle w:val="IMSTemplateelementheadings"/>
            </w:pPr>
          </w:p>
        </w:tc>
        <w:tc>
          <w:tcPr>
            <w:tcW w:w="3761" w:type="pct"/>
            <w:gridSpan w:val="6"/>
            <w:tcBorders>
              <w:top w:val="nil"/>
            </w:tcBorders>
            <w:shd w:val="clear" w:color="auto" w:fill="auto"/>
          </w:tcPr>
          <w:p w14:paraId="02927F02" w14:textId="77777777" w:rsidR="00C1235F" w:rsidRPr="00475471" w:rsidRDefault="00C1235F" w:rsidP="000A1A60">
            <w:pPr>
              <w:pStyle w:val="DHHSbody"/>
            </w:pPr>
            <w:r w:rsidRPr="00475471">
              <w:t>C34      Antarctica and ‘other purpose codes’ are reported as country of birth</w:t>
            </w:r>
          </w:p>
        </w:tc>
      </w:tr>
      <w:tr w:rsidR="00C1235F" w:rsidRPr="00475471" w14:paraId="344B1EA0" w14:textId="77777777" w:rsidTr="000A1A60">
        <w:trPr>
          <w:trHeight w:val="294"/>
        </w:trPr>
        <w:tc>
          <w:tcPr>
            <w:tcW w:w="1239" w:type="pct"/>
            <w:gridSpan w:val="2"/>
            <w:tcBorders>
              <w:bottom w:val="single" w:sz="4" w:space="0" w:color="auto"/>
            </w:tcBorders>
            <w:shd w:val="clear" w:color="auto" w:fill="auto"/>
          </w:tcPr>
          <w:p w14:paraId="49688125" w14:textId="77777777" w:rsidR="00C1235F" w:rsidRPr="00475471" w:rsidRDefault="00C1235F" w:rsidP="000A1A60">
            <w:pPr>
              <w:pStyle w:val="IMSTemplateelementheadings"/>
            </w:pPr>
          </w:p>
        </w:tc>
        <w:tc>
          <w:tcPr>
            <w:tcW w:w="3761" w:type="pct"/>
            <w:gridSpan w:val="6"/>
            <w:tcBorders>
              <w:bottom w:val="single" w:sz="4" w:space="0" w:color="auto"/>
            </w:tcBorders>
            <w:shd w:val="clear" w:color="auto" w:fill="auto"/>
          </w:tcPr>
          <w:p w14:paraId="492F3D2F" w14:textId="77777777" w:rsidR="00C1235F" w:rsidRPr="00475471" w:rsidRDefault="00C1235F" w:rsidP="000A1A60">
            <w:pPr>
              <w:pStyle w:val="DHHSbody"/>
            </w:pPr>
            <w:r w:rsidRPr="00475471">
              <w:t>C35</w:t>
            </w:r>
            <w:r w:rsidRPr="00475471">
              <w:tab/>
              <w:t>Aboriginal and/or Torres Strait Islander and country of birth is not Australia</w:t>
            </w:r>
          </w:p>
        </w:tc>
      </w:tr>
      <w:tr w:rsidR="00C1235F" w:rsidRPr="00475471" w14:paraId="4DDB2E63" w14:textId="77777777" w:rsidTr="000A1A60">
        <w:trPr>
          <w:trHeight w:val="294"/>
        </w:trPr>
        <w:tc>
          <w:tcPr>
            <w:tcW w:w="1239" w:type="pct"/>
            <w:gridSpan w:val="2"/>
            <w:tcBorders>
              <w:top w:val="single" w:sz="4" w:space="0" w:color="auto"/>
              <w:bottom w:val="nil"/>
            </w:tcBorders>
            <w:shd w:val="clear" w:color="auto" w:fill="auto"/>
          </w:tcPr>
          <w:p w14:paraId="40E29ED7" w14:textId="77777777" w:rsidR="00C1235F" w:rsidRPr="00475471" w:rsidRDefault="00C1235F" w:rsidP="000A1A60">
            <w:pPr>
              <w:pStyle w:val="IMSTemplateelementheadings"/>
            </w:pPr>
            <w:r w:rsidRPr="00475471">
              <w:t>Other related information</w:t>
            </w:r>
          </w:p>
        </w:tc>
        <w:tc>
          <w:tcPr>
            <w:tcW w:w="3761" w:type="pct"/>
            <w:gridSpan w:val="6"/>
            <w:tcBorders>
              <w:top w:val="single" w:sz="4" w:space="0" w:color="auto"/>
              <w:bottom w:val="nil"/>
            </w:tcBorders>
            <w:shd w:val="clear" w:color="auto" w:fill="auto"/>
          </w:tcPr>
          <w:p w14:paraId="50F47938" w14:textId="77777777" w:rsidR="00C1235F" w:rsidRPr="00475471" w:rsidRDefault="00C1235F" w:rsidP="000A1A60">
            <w:pPr>
              <w:pStyle w:val="DHHSbody"/>
            </w:pPr>
            <w:r w:rsidRPr="00475471">
              <w:t xml:space="preserve">Supplementary codes of the </w:t>
            </w:r>
            <w:hyperlink r:id="rId24" w:history="1">
              <w:r w:rsidRPr="00475471">
                <w:rPr>
                  <w:rStyle w:val="Hyperlink"/>
                </w:rPr>
                <w:t>ABS Standard Australian Classification of Countries</w:t>
              </w:r>
            </w:hyperlink>
            <w:r w:rsidRPr="00475471">
              <w:t xml:space="preserve"> (SACC), 1269.0 Second Edition</w:t>
            </w:r>
          </w:p>
        </w:tc>
      </w:tr>
    </w:tbl>
    <w:p w14:paraId="706E2C77" w14:textId="4DACBF4D" w:rsidR="00C1235F" w:rsidRPr="00475471" w:rsidRDefault="00C1235F" w:rsidP="009F7899">
      <w:pPr>
        <w:pStyle w:val="DHHSbody"/>
      </w:pPr>
    </w:p>
    <w:p w14:paraId="3B72917C" w14:textId="2BD5E284" w:rsidR="0042100F" w:rsidRPr="00475471" w:rsidRDefault="0042100F" w:rsidP="0042100F">
      <w:pPr>
        <w:pStyle w:val="Heading3"/>
      </w:pPr>
      <w:bookmarkStart w:id="785" w:name="_Toc525122700"/>
      <w:bookmarkStart w:id="786" w:name="_Toc69734917"/>
      <w:bookmarkStart w:id="787" w:name="_Toc199254435"/>
      <w:r w:rsidRPr="00475471">
        <w:t>5.1.3</w:t>
      </w:r>
      <w:r w:rsidRPr="00475471">
        <w:tab/>
        <w:t>Client—date first registered— DDMMYYYY</w:t>
      </w:r>
      <w:bookmarkEnd w:id="785"/>
      <w:bookmarkEnd w:id="786"/>
      <w:bookmarkEnd w:id="787"/>
    </w:p>
    <w:tbl>
      <w:tblPr>
        <w:tblW w:w="5306" w:type="pct"/>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30"/>
        <w:gridCol w:w="2599"/>
        <w:gridCol w:w="1713"/>
        <w:gridCol w:w="2948"/>
        <w:gridCol w:w="2571"/>
        <w:gridCol w:w="6"/>
      </w:tblGrid>
      <w:tr w:rsidR="0042100F" w:rsidRPr="00475471" w14:paraId="128F7263" w14:textId="77777777" w:rsidTr="000A1A60">
        <w:trPr>
          <w:trHeight w:val="295"/>
        </w:trPr>
        <w:tc>
          <w:tcPr>
            <w:tcW w:w="5000" w:type="pct"/>
            <w:gridSpan w:val="6"/>
            <w:tcBorders>
              <w:top w:val="single" w:sz="4" w:space="0" w:color="auto"/>
              <w:bottom w:val="nil"/>
            </w:tcBorders>
            <w:shd w:val="clear" w:color="auto" w:fill="auto"/>
          </w:tcPr>
          <w:p w14:paraId="354426C0" w14:textId="77777777" w:rsidR="0042100F" w:rsidRPr="00475471" w:rsidRDefault="0042100F" w:rsidP="000A1A60">
            <w:pPr>
              <w:pStyle w:val="IMSTemplateSectionHeading"/>
            </w:pPr>
            <w:r w:rsidRPr="00475471">
              <w:t>Identifying and definitional attributes</w:t>
            </w:r>
          </w:p>
        </w:tc>
      </w:tr>
      <w:tr w:rsidR="0042100F" w:rsidRPr="00475471" w14:paraId="7B216486" w14:textId="77777777" w:rsidTr="000A1A60">
        <w:trPr>
          <w:gridAfter w:val="1"/>
          <w:wAfter w:w="3" w:type="pct"/>
          <w:trHeight w:val="294"/>
        </w:trPr>
        <w:tc>
          <w:tcPr>
            <w:tcW w:w="1332" w:type="pct"/>
            <w:gridSpan w:val="2"/>
            <w:tcBorders>
              <w:top w:val="nil"/>
              <w:bottom w:val="single" w:sz="4" w:space="0" w:color="auto"/>
            </w:tcBorders>
            <w:shd w:val="clear" w:color="auto" w:fill="auto"/>
          </w:tcPr>
          <w:p w14:paraId="24240341" w14:textId="77777777" w:rsidR="0042100F" w:rsidRPr="00475471" w:rsidRDefault="0042100F" w:rsidP="000A1A60">
            <w:pPr>
              <w:pStyle w:val="IMSTemplateelementheadings"/>
            </w:pPr>
            <w:r w:rsidRPr="00475471">
              <w:t>Definition</w:t>
            </w:r>
          </w:p>
        </w:tc>
        <w:tc>
          <w:tcPr>
            <w:tcW w:w="3665" w:type="pct"/>
            <w:gridSpan w:val="3"/>
            <w:tcBorders>
              <w:top w:val="nil"/>
              <w:bottom w:val="single" w:sz="4" w:space="0" w:color="auto"/>
            </w:tcBorders>
            <w:shd w:val="clear" w:color="auto" w:fill="auto"/>
          </w:tcPr>
          <w:p w14:paraId="149D8C70" w14:textId="77777777" w:rsidR="0042100F" w:rsidRPr="00475471" w:rsidRDefault="0042100F" w:rsidP="000A1A60">
            <w:pPr>
              <w:pStyle w:val="DHHSbody"/>
            </w:pPr>
            <w:r w:rsidRPr="00475471">
              <w:t>The date the client first registered with the service provider</w:t>
            </w:r>
          </w:p>
        </w:tc>
      </w:tr>
      <w:tr w:rsidR="0042100F" w:rsidRPr="00475471" w14:paraId="4DD207E2" w14:textId="77777777" w:rsidTr="000A1A60">
        <w:trPr>
          <w:gridBefore w:val="1"/>
          <w:wBefore w:w="15" w:type="pct"/>
          <w:trHeight w:val="295"/>
        </w:trPr>
        <w:tc>
          <w:tcPr>
            <w:tcW w:w="4985" w:type="pct"/>
            <w:gridSpan w:val="5"/>
            <w:tcBorders>
              <w:top w:val="single" w:sz="4" w:space="0" w:color="auto"/>
            </w:tcBorders>
            <w:shd w:val="clear" w:color="auto" w:fill="auto"/>
          </w:tcPr>
          <w:p w14:paraId="4B1A5F97" w14:textId="77777777" w:rsidR="0042100F" w:rsidRPr="00475471" w:rsidRDefault="0042100F" w:rsidP="000A1A60">
            <w:pPr>
              <w:pStyle w:val="IMSTemplateMainSectionHeading"/>
            </w:pPr>
            <w:r w:rsidRPr="00475471">
              <w:t>Value domain attributes</w:t>
            </w:r>
          </w:p>
        </w:tc>
      </w:tr>
      <w:tr w:rsidR="0042100F" w:rsidRPr="00475471" w14:paraId="4F3768C3" w14:textId="77777777" w:rsidTr="000A1A60">
        <w:trPr>
          <w:gridBefore w:val="1"/>
          <w:wBefore w:w="15" w:type="pct"/>
          <w:cantSplit/>
          <w:trHeight w:val="295"/>
        </w:trPr>
        <w:tc>
          <w:tcPr>
            <w:tcW w:w="4985" w:type="pct"/>
            <w:gridSpan w:val="5"/>
            <w:shd w:val="clear" w:color="auto" w:fill="auto"/>
          </w:tcPr>
          <w:p w14:paraId="0D8555C0" w14:textId="77777777" w:rsidR="0042100F" w:rsidRPr="00475471" w:rsidRDefault="0042100F" w:rsidP="000A1A60">
            <w:pPr>
              <w:pStyle w:val="IMSTemplateSectionHeading"/>
            </w:pPr>
            <w:r w:rsidRPr="00475471">
              <w:t>Representational attributes</w:t>
            </w:r>
          </w:p>
        </w:tc>
      </w:tr>
      <w:tr w:rsidR="0042100F" w:rsidRPr="00475471" w14:paraId="44C7C88D" w14:textId="77777777" w:rsidTr="000A1A60">
        <w:trPr>
          <w:gridBefore w:val="1"/>
          <w:wBefore w:w="15" w:type="pct"/>
          <w:trHeight w:val="295"/>
        </w:trPr>
        <w:tc>
          <w:tcPr>
            <w:tcW w:w="1317" w:type="pct"/>
            <w:shd w:val="clear" w:color="auto" w:fill="auto"/>
          </w:tcPr>
          <w:p w14:paraId="1BBADBA8" w14:textId="77777777" w:rsidR="0042100F" w:rsidRPr="00475471" w:rsidRDefault="0042100F" w:rsidP="000A1A60">
            <w:pPr>
              <w:pStyle w:val="IMSTemplateelementheadings"/>
            </w:pPr>
            <w:r w:rsidRPr="00475471">
              <w:t>Representation class</w:t>
            </w:r>
          </w:p>
        </w:tc>
        <w:tc>
          <w:tcPr>
            <w:tcW w:w="868" w:type="pct"/>
            <w:shd w:val="clear" w:color="auto" w:fill="auto"/>
          </w:tcPr>
          <w:p w14:paraId="6A897533" w14:textId="77777777" w:rsidR="0042100F" w:rsidRPr="00475471" w:rsidRDefault="0042100F" w:rsidP="000A1A60">
            <w:pPr>
              <w:pStyle w:val="DHHSbody"/>
            </w:pPr>
            <w:r w:rsidRPr="00475471">
              <w:t>Date</w:t>
            </w:r>
          </w:p>
        </w:tc>
        <w:tc>
          <w:tcPr>
            <w:tcW w:w="1494" w:type="pct"/>
            <w:shd w:val="clear" w:color="auto" w:fill="auto"/>
          </w:tcPr>
          <w:p w14:paraId="36621612" w14:textId="77777777" w:rsidR="0042100F" w:rsidRPr="00475471" w:rsidRDefault="0042100F" w:rsidP="000A1A60">
            <w:pPr>
              <w:pStyle w:val="IMSTemplateelementheadings"/>
            </w:pPr>
            <w:r w:rsidRPr="00475471">
              <w:t>Data type</w:t>
            </w:r>
          </w:p>
        </w:tc>
        <w:tc>
          <w:tcPr>
            <w:tcW w:w="1306" w:type="pct"/>
            <w:gridSpan w:val="2"/>
            <w:shd w:val="clear" w:color="auto" w:fill="auto"/>
          </w:tcPr>
          <w:p w14:paraId="6BF583A2" w14:textId="77777777" w:rsidR="0042100F" w:rsidRPr="00475471" w:rsidRDefault="0042100F" w:rsidP="000A1A60">
            <w:pPr>
              <w:pStyle w:val="DHHSbody"/>
            </w:pPr>
            <w:r w:rsidRPr="00475471">
              <w:t>Date/time</w:t>
            </w:r>
          </w:p>
        </w:tc>
      </w:tr>
      <w:tr w:rsidR="0042100F" w:rsidRPr="00475471" w14:paraId="2255CDD2" w14:textId="77777777" w:rsidTr="000A1A60">
        <w:trPr>
          <w:gridBefore w:val="1"/>
          <w:wBefore w:w="15" w:type="pct"/>
          <w:trHeight w:val="295"/>
        </w:trPr>
        <w:tc>
          <w:tcPr>
            <w:tcW w:w="1317" w:type="pct"/>
            <w:shd w:val="clear" w:color="auto" w:fill="auto"/>
          </w:tcPr>
          <w:p w14:paraId="3F6595E0" w14:textId="77777777" w:rsidR="0042100F" w:rsidRPr="00475471" w:rsidRDefault="0042100F" w:rsidP="000A1A60">
            <w:pPr>
              <w:pStyle w:val="IMSTemplateelementheadings"/>
            </w:pPr>
            <w:r w:rsidRPr="00475471">
              <w:t>Format</w:t>
            </w:r>
          </w:p>
        </w:tc>
        <w:tc>
          <w:tcPr>
            <w:tcW w:w="868" w:type="pct"/>
            <w:shd w:val="clear" w:color="auto" w:fill="auto"/>
          </w:tcPr>
          <w:p w14:paraId="3733853F" w14:textId="77777777" w:rsidR="0042100F" w:rsidRPr="00475471" w:rsidRDefault="0042100F" w:rsidP="000A1A60">
            <w:pPr>
              <w:pStyle w:val="DHHSbody"/>
            </w:pPr>
            <w:r w:rsidRPr="00475471">
              <w:t>DDMMYYYY</w:t>
            </w:r>
          </w:p>
        </w:tc>
        <w:tc>
          <w:tcPr>
            <w:tcW w:w="1494" w:type="pct"/>
            <w:shd w:val="clear" w:color="auto" w:fill="auto"/>
          </w:tcPr>
          <w:p w14:paraId="4E8B97AE" w14:textId="77777777" w:rsidR="0042100F" w:rsidRPr="00475471" w:rsidRDefault="0042100F" w:rsidP="000A1A60">
            <w:pPr>
              <w:pStyle w:val="IMSTemplateelementheadings"/>
            </w:pPr>
            <w:r w:rsidRPr="00475471">
              <w:t>Maximum character length</w:t>
            </w:r>
          </w:p>
        </w:tc>
        <w:tc>
          <w:tcPr>
            <w:tcW w:w="1306" w:type="pct"/>
            <w:gridSpan w:val="2"/>
            <w:shd w:val="clear" w:color="auto" w:fill="auto"/>
          </w:tcPr>
          <w:p w14:paraId="5C46C739" w14:textId="77777777" w:rsidR="0042100F" w:rsidRPr="00475471" w:rsidRDefault="0042100F" w:rsidP="000A1A60">
            <w:pPr>
              <w:pStyle w:val="DHHSbody"/>
            </w:pPr>
            <w:r w:rsidRPr="00475471">
              <w:t>8</w:t>
            </w:r>
          </w:p>
        </w:tc>
      </w:tr>
      <w:tr w:rsidR="0042100F" w:rsidRPr="00475471" w14:paraId="4A48D9A0" w14:textId="77777777" w:rsidTr="000A1A60">
        <w:trPr>
          <w:trHeight w:val="295"/>
        </w:trPr>
        <w:tc>
          <w:tcPr>
            <w:tcW w:w="5000" w:type="pct"/>
            <w:gridSpan w:val="6"/>
            <w:tcBorders>
              <w:top w:val="single" w:sz="4" w:space="0" w:color="auto"/>
            </w:tcBorders>
            <w:shd w:val="clear" w:color="auto" w:fill="auto"/>
          </w:tcPr>
          <w:p w14:paraId="50C5AB48" w14:textId="77777777" w:rsidR="0042100F" w:rsidRPr="00475471" w:rsidRDefault="0042100F" w:rsidP="000A1A60">
            <w:pPr>
              <w:pStyle w:val="IMSTemplateMainSectionHeading"/>
            </w:pPr>
            <w:r w:rsidRPr="00475471">
              <w:t>Data element attributes</w:t>
            </w:r>
          </w:p>
        </w:tc>
      </w:tr>
      <w:tr w:rsidR="0042100F" w:rsidRPr="00475471" w14:paraId="6F3DD511" w14:textId="77777777" w:rsidTr="000A1A60">
        <w:trPr>
          <w:gridBefore w:val="1"/>
          <w:wBefore w:w="15" w:type="pct"/>
          <w:trHeight w:val="295"/>
        </w:trPr>
        <w:tc>
          <w:tcPr>
            <w:tcW w:w="4985" w:type="pct"/>
            <w:gridSpan w:val="5"/>
            <w:tcBorders>
              <w:top w:val="nil"/>
            </w:tcBorders>
            <w:shd w:val="clear" w:color="auto" w:fill="auto"/>
          </w:tcPr>
          <w:p w14:paraId="67D19B40" w14:textId="77777777" w:rsidR="0042100F" w:rsidRPr="00475471" w:rsidRDefault="0042100F" w:rsidP="000A1A60">
            <w:pPr>
              <w:pStyle w:val="IMSTemplateSectionHeading"/>
            </w:pPr>
            <w:r w:rsidRPr="00475471">
              <w:t xml:space="preserve">Reporting attributes </w:t>
            </w:r>
          </w:p>
        </w:tc>
      </w:tr>
      <w:tr w:rsidR="0042100F" w:rsidRPr="00475471" w14:paraId="42E66C91" w14:textId="77777777" w:rsidTr="000A1A60">
        <w:trPr>
          <w:gridBefore w:val="1"/>
          <w:wBefore w:w="15" w:type="pct"/>
          <w:trHeight w:val="294"/>
        </w:trPr>
        <w:tc>
          <w:tcPr>
            <w:tcW w:w="1317" w:type="pct"/>
            <w:shd w:val="clear" w:color="auto" w:fill="auto"/>
          </w:tcPr>
          <w:p w14:paraId="3223DFD1" w14:textId="77777777" w:rsidR="0042100F" w:rsidRPr="00475471" w:rsidRDefault="0042100F" w:rsidP="000A1A60">
            <w:pPr>
              <w:pStyle w:val="IMSTemplateelementheadings"/>
            </w:pPr>
            <w:r w:rsidRPr="00475471">
              <w:t>Reporting requirements</w:t>
            </w:r>
          </w:p>
        </w:tc>
        <w:tc>
          <w:tcPr>
            <w:tcW w:w="3668" w:type="pct"/>
            <w:gridSpan w:val="4"/>
            <w:shd w:val="clear" w:color="auto" w:fill="auto"/>
          </w:tcPr>
          <w:p w14:paraId="254E2B78" w14:textId="77777777" w:rsidR="0042100F" w:rsidRPr="00475471" w:rsidRDefault="0042100F" w:rsidP="000A1A60">
            <w:pPr>
              <w:pStyle w:val="DHHSbody"/>
              <w:rPr>
                <w:rFonts w:cs="Arial"/>
                <w:szCs w:val="18"/>
                <w:lang w:eastAsia="en-AU"/>
              </w:rPr>
            </w:pPr>
            <w:r w:rsidRPr="00475471">
              <w:t>Mandatory</w:t>
            </w:r>
          </w:p>
        </w:tc>
      </w:tr>
      <w:tr w:rsidR="0042100F" w:rsidRPr="00475471" w14:paraId="4FAB7C82" w14:textId="77777777" w:rsidTr="000A1A60">
        <w:trPr>
          <w:trHeight w:val="295"/>
        </w:trPr>
        <w:tc>
          <w:tcPr>
            <w:tcW w:w="5000" w:type="pct"/>
            <w:gridSpan w:val="6"/>
            <w:tcBorders>
              <w:bottom w:val="nil"/>
            </w:tcBorders>
            <w:shd w:val="clear" w:color="auto" w:fill="auto"/>
          </w:tcPr>
          <w:p w14:paraId="1CDFC594" w14:textId="77777777" w:rsidR="0042100F" w:rsidRPr="00475471" w:rsidRDefault="0042100F" w:rsidP="000A1A60">
            <w:pPr>
              <w:pStyle w:val="IMSTemplateSectionHeading"/>
            </w:pPr>
            <w:r w:rsidRPr="00475471">
              <w:t>Collection and usage attributes</w:t>
            </w:r>
          </w:p>
        </w:tc>
      </w:tr>
      <w:tr w:rsidR="0042100F" w:rsidRPr="00475471" w14:paraId="6916D27B" w14:textId="77777777" w:rsidTr="000A1A60">
        <w:trPr>
          <w:gridAfter w:val="1"/>
          <w:wAfter w:w="3" w:type="pct"/>
        </w:trPr>
        <w:tc>
          <w:tcPr>
            <w:tcW w:w="1332" w:type="pct"/>
            <w:gridSpan w:val="2"/>
            <w:tcBorders>
              <w:top w:val="nil"/>
              <w:bottom w:val="single" w:sz="4" w:space="0" w:color="auto"/>
            </w:tcBorders>
            <w:shd w:val="clear" w:color="auto" w:fill="auto"/>
          </w:tcPr>
          <w:p w14:paraId="00D4547B" w14:textId="77777777" w:rsidR="0042100F" w:rsidRPr="00475471" w:rsidRDefault="0042100F" w:rsidP="000A1A60">
            <w:pPr>
              <w:pStyle w:val="IMSTemplateelementheadings"/>
            </w:pPr>
            <w:r w:rsidRPr="00475471">
              <w:t>Guide for use</w:t>
            </w:r>
          </w:p>
        </w:tc>
        <w:tc>
          <w:tcPr>
            <w:tcW w:w="3665" w:type="pct"/>
            <w:gridSpan w:val="3"/>
            <w:tcBorders>
              <w:top w:val="nil"/>
              <w:bottom w:val="single" w:sz="4" w:space="0" w:color="auto"/>
            </w:tcBorders>
            <w:shd w:val="clear" w:color="auto" w:fill="auto"/>
          </w:tcPr>
          <w:p w14:paraId="6CB9B092" w14:textId="77777777" w:rsidR="0042100F" w:rsidRPr="00475471" w:rsidRDefault="0042100F" w:rsidP="000A1A60">
            <w:pPr>
              <w:pStyle w:val="DHHSbody"/>
            </w:pPr>
            <w:r w:rsidRPr="00475471">
              <w:t>The first registered date is the point at which sufficient information has been captured about the client to enable them to start receiving services from a provider. This should be at a minimum, enough client data to create an SLK.</w:t>
            </w:r>
          </w:p>
          <w:p w14:paraId="2AB7D298" w14:textId="77777777" w:rsidR="0042100F" w:rsidRPr="00475471" w:rsidRDefault="0042100F" w:rsidP="000A1A60">
            <w:pPr>
              <w:pStyle w:val="DHHSbody"/>
            </w:pPr>
            <w:r w:rsidRPr="00475471">
              <w:rPr>
                <w:rFonts w:cs="Arial"/>
              </w:rPr>
              <w:t xml:space="preserve">Contacts that occur prior to sufficient information being available to register a client can be recorded in provider’s local Client Management Systems.  Once sufficient detail is captured to register the client a service event can be generated for submission which includes contacts relevant to that service event that occurred prior to sufficient detail being captured to register the client. </w:t>
            </w:r>
          </w:p>
        </w:tc>
      </w:tr>
      <w:tr w:rsidR="0042100F" w:rsidRPr="00475471" w14:paraId="25568284" w14:textId="77777777" w:rsidTr="000A1A60">
        <w:trPr>
          <w:trHeight w:val="294"/>
        </w:trPr>
        <w:tc>
          <w:tcPr>
            <w:tcW w:w="5000" w:type="pct"/>
            <w:gridSpan w:val="6"/>
            <w:tcBorders>
              <w:top w:val="single" w:sz="4" w:space="0" w:color="auto"/>
            </w:tcBorders>
            <w:shd w:val="clear" w:color="auto" w:fill="auto"/>
          </w:tcPr>
          <w:p w14:paraId="2B959A8B" w14:textId="77777777" w:rsidR="0042100F" w:rsidRPr="00475471" w:rsidRDefault="0042100F" w:rsidP="000A1A60">
            <w:pPr>
              <w:pStyle w:val="IMSTemplateSectionHeading"/>
            </w:pPr>
            <w:r w:rsidRPr="00475471">
              <w:t>Source and reference attributes</w:t>
            </w:r>
          </w:p>
        </w:tc>
      </w:tr>
      <w:tr w:rsidR="0042100F" w:rsidRPr="00475471" w14:paraId="4C5EDC95" w14:textId="77777777" w:rsidTr="000A1A60">
        <w:trPr>
          <w:gridAfter w:val="1"/>
          <w:wAfter w:w="3" w:type="pct"/>
          <w:trHeight w:val="295"/>
        </w:trPr>
        <w:tc>
          <w:tcPr>
            <w:tcW w:w="1332" w:type="pct"/>
            <w:gridSpan w:val="2"/>
            <w:shd w:val="clear" w:color="auto" w:fill="auto"/>
          </w:tcPr>
          <w:p w14:paraId="02D9C864" w14:textId="77777777" w:rsidR="0042100F" w:rsidRPr="00475471" w:rsidRDefault="0042100F" w:rsidP="000A1A60">
            <w:pPr>
              <w:pStyle w:val="IMSTemplateelementheadings"/>
            </w:pPr>
            <w:r w:rsidRPr="00475471">
              <w:t>Definition source</w:t>
            </w:r>
          </w:p>
        </w:tc>
        <w:tc>
          <w:tcPr>
            <w:tcW w:w="3665" w:type="pct"/>
            <w:gridSpan w:val="3"/>
            <w:shd w:val="clear" w:color="auto" w:fill="auto"/>
          </w:tcPr>
          <w:p w14:paraId="77E94DE9" w14:textId="77777777" w:rsidR="0042100F" w:rsidRPr="00475471" w:rsidRDefault="0042100F" w:rsidP="000A1A60">
            <w:pPr>
              <w:pStyle w:val="DHHSbody"/>
            </w:pPr>
            <w:r w:rsidRPr="00475471">
              <w:t>Department of Health</w:t>
            </w:r>
          </w:p>
        </w:tc>
      </w:tr>
      <w:tr w:rsidR="0042100F" w:rsidRPr="00475471" w14:paraId="5AB1397E" w14:textId="77777777" w:rsidTr="000A1A60">
        <w:trPr>
          <w:gridAfter w:val="1"/>
          <w:wAfter w:w="3" w:type="pct"/>
          <w:trHeight w:val="295"/>
        </w:trPr>
        <w:tc>
          <w:tcPr>
            <w:tcW w:w="1332" w:type="pct"/>
            <w:gridSpan w:val="2"/>
            <w:shd w:val="clear" w:color="auto" w:fill="auto"/>
          </w:tcPr>
          <w:p w14:paraId="6E411120" w14:textId="77777777" w:rsidR="0042100F" w:rsidRPr="00475471" w:rsidRDefault="0042100F" w:rsidP="000A1A60">
            <w:pPr>
              <w:pStyle w:val="IMSTemplateelementheadings"/>
            </w:pPr>
            <w:r w:rsidRPr="00475471">
              <w:lastRenderedPageBreak/>
              <w:t>Definition source identifier</w:t>
            </w:r>
          </w:p>
        </w:tc>
        <w:tc>
          <w:tcPr>
            <w:tcW w:w="3665" w:type="pct"/>
            <w:gridSpan w:val="3"/>
            <w:shd w:val="clear" w:color="auto" w:fill="auto"/>
          </w:tcPr>
          <w:p w14:paraId="513AE006" w14:textId="77777777" w:rsidR="0042100F" w:rsidRPr="00475471" w:rsidRDefault="0042100F" w:rsidP="000A1A60">
            <w:pPr>
              <w:pStyle w:val="DHHSbody"/>
            </w:pPr>
          </w:p>
        </w:tc>
      </w:tr>
      <w:tr w:rsidR="0042100F" w:rsidRPr="00475471" w14:paraId="7E2048A3" w14:textId="77777777" w:rsidTr="000A1A60">
        <w:trPr>
          <w:gridAfter w:val="1"/>
          <w:wAfter w:w="3" w:type="pct"/>
          <w:trHeight w:val="295"/>
        </w:trPr>
        <w:tc>
          <w:tcPr>
            <w:tcW w:w="1332" w:type="pct"/>
            <w:gridSpan w:val="2"/>
            <w:tcBorders>
              <w:bottom w:val="nil"/>
            </w:tcBorders>
            <w:shd w:val="clear" w:color="auto" w:fill="auto"/>
          </w:tcPr>
          <w:p w14:paraId="5BF78584" w14:textId="77777777" w:rsidR="0042100F" w:rsidRPr="00475471" w:rsidRDefault="0042100F" w:rsidP="000A1A60">
            <w:pPr>
              <w:pStyle w:val="IMSTemplateelementheadings"/>
            </w:pPr>
            <w:r w:rsidRPr="00475471">
              <w:t>Value domain source</w:t>
            </w:r>
          </w:p>
        </w:tc>
        <w:tc>
          <w:tcPr>
            <w:tcW w:w="3665" w:type="pct"/>
            <w:gridSpan w:val="3"/>
            <w:tcBorders>
              <w:bottom w:val="nil"/>
            </w:tcBorders>
            <w:shd w:val="clear" w:color="auto" w:fill="auto"/>
          </w:tcPr>
          <w:p w14:paraId="41CA04A0" w14:textId="2DD5697A" w:rsidR="0042100F" w:rsidRPr="00475471" w:rsidRDefault="00E80292" w:rsidP="000A1A60">
            <w:pPr>
              <w:pStyle w:val="DHHSbody"/>
            </w:pPr>
            <w:r w:rsidRPr="00475471">
              <w:t>METEOR</w:t>
            </w:r>
          </w:p>
        </w:tc>
      </w:tr>
      <w:tr w:rsidR="0042100F" w:rsidRPr="00475471" w14:paraId="074E4D20" w14:textId="77777777" w:rsidTr="000A1A60">
        <w:trPr>
          <w:gridAfter w:val="1"/>
          <w:wAfter w:w="3" w:type="pct"/>
          <w:trHeight w:val="295"/>
        </w:trPr>
        <w:tc>
          <w:tcPr>
            <w:tcW w:w="1332" w:type="pct"/>
            <w:gridSpan w:val="2"/>
            <w:tcBorders>
              <w:top w:val="nil"/>
              <w:bottom w:val="single" w:sz="4" w:space="0" w:color="auto"/>
            </w:tcBorders>
            <w:shd w:val="clear" w:color="auto" w:fill="auto"/>
          </w:tcPr>
          <w:p w14:paraId="378F7F3D" w14:textId="77777777" w:rsidR="0042100F" w:rsidRPr="00475471" w:rsidRDefault="0042100F" w:rsidP="000A1A60">
            <w:pPr>
              <w:pStyle w:val="IMSTemplateelementheadings"/>
            </w:pPr>
            <w:r w:rsidRPr="00475471">
              <w:t>Value domain identifier</w:t>
            </w:r>
          </w:p>
        </w:tc>
        <w:tc>
          <w:tcPr>
            <w:tcW w:w="3665" w:type="pct"/>
            <w:gridSpan w:val="3"/>
            <w:tcBorders>
              <w:top w:val="nil"/>
              <w:bottom w:val="single" w:sz="4" w:space="0" w:color="auto"/>
            </w:tcBorders>
            <w:shd w:val="clear" w:color="auto" w:fill="auto"/>
          </w:tcPr>
          <w:p w14:paraId="171121E7" w14:textId="77777777" w:rsidR="0042100F" w:rsidRPr="00475471" w:rsidRDefault="0042100F" w:rsidP="000A1A60">
            <w:pPr>
              <w:pStyle w:val="DHHSbody"/>
            </w:pPr>
            <w:r w:rsidRPr="00475471">
              <w:t>270566 Date DDMMYYYY</w:t>
            </w:r>
          </w:p>
        </w:tc>
      </w:tr>
      <w:tr w:rsidR="0042100F" w:rsidRPr="00475471" w14:paraId="05DEA30A" w14:textId="77777777" w:rsidTr="000A1A60">
        <w:trPr>
          <w:trHeight w:val="295"/>
        </w:trPr>
        <w:tc>
          <w:tcPr>
            <w:tcW w:w="5000" w:type="pct"/>
            <w:gridSpan w:val="6"/>
            <w:tcBorders>
              <w:top w:val="single" w:sz="4" w:space="0" w:color="auto"/>
            </w:tcBorders>
            <w:shd w:val="clear" w:color="auto" w:fill="auto"/>
          </w:tcPr>
          <w:p w14:paraId="61F16C8F" w14:textId="77777777" w:rsidR="0042100F" w:rsidRPr="00475471" w:rsidRDefault="0042100F" w:rsidP="000A1A60">
            <w:pPr>
              <w:pStyle w:val="IMSTemplateSectionHeading"/>
            </w:pPr>
            <w:r w:rsidRPr="00475471">
              <w:t>Relational attributes</w:t>
            </w:r>
          </w:p>
        </w:tc>
      </w:tr>
      <w:tr w:rsidR="0042100F" w:rsidRPr="00475471" w14:paraId="41484319" w14:textId="77777777" w:rsidTr="000A1A60">
        <w:trPr>
          <w:gridAfter w:val="1"/>
          <w:wAfter w:w="3" w:type="pct"/>
          <w:trHeight w:val="294"/>
        </w:trPr>
        <w:tc>
          <w:tcPr>
            <w:tcW w:w="1332" w:type="pct"/>
            <w:gridSpan w:val="2"/>
            <w:shd w:val="clear" w:color="auto" w:fill="auto"/>
          </w:tcPr>
          <w:p w14:paraId="49215820" w14:textId="77777777" w:rsidR="0042100F" w:rsidRPr="00475471" w:rsidRDefault="0042100F" w:rsidP="000A1A60">
            <w:pPr>
              <w:pStyle w:val="IMSTemplateelementheadings"/>
            </w:pPr>
            <w:r w:rsidRPr="00475471">
              <w:t>Related concepts</w:t>
            </w:r>
          </w:p>
        </w:tc>
        <w:tc>
          <w:tcPr>
            <w:tcW w:w="3665" w:type="pct"/>
            <w:gridSpan w:val="3"/>
            <w:shd w:val="clear" w:color="auto" w:fill="auto"/>
          </w:tcPr>
          <w:p w14:paraId="1F3EA4E2" w14:textId="77777777" w:rsidR="0042100F" w:rsidRPr="00475471" w:rsidRDefault="0042100F" w:rsidP="000A1A60">
            <w:pPr>
              <w:pStyle w:val="DHHSbody"/>
            </w:pPr>
            <w:r w:rsidRPr="00475471">
              <w:t>Client</w:t>
            </w:r>
          </w:p>
        </w:tc>
      </w:tr>
      <w:tr w:rsidR="0042100F" w:rsidRPr="00475471" w14:paraId="76610761" w14:textId="77777777" w:rsidTr="000A1A60">
        <w:trPr>
          <w:gridAfter w:val="1"/>
          <w:wAfter w:w="3" w:type="pct"/>
          <w:cantSplit/>
          <w:trHeight w:val="295"/>
        </w:trPr>
        <w:tc>
          <w:tcPr>
            <w:tcW w:w="1332" w:type="pct"/>
            <w:gridSpan w:val="2"/>
            <w:shd w:val="clear" w:color="auto" w:fill="auto"/>
          </w:tcPr>
          <w:p w14:paraId="0C42FD7D" w14:textId="77777777" w:rsidR="0042100F" w:rsidRPr="00475471" w:rsidRDefault="0042100F" w:rsidP="000A1A60">
            <w:pPr>
              <w:pStyle w:val="IMSTemplateelementheadings"/>
            </w:pPr>
            <w:r w:rsidRPr="00475471">
              <w:t>Related data elements</w:t>
            </w:r>
          </w:p>
        </w:tc>
        <w:tc>
          <w:tcPr>
            <w:tcW w:w="3665" w:type="pct"/>
            <w:gridSpan w:val="3"/>
            <w:shd w:val="clear" w:color="auto" w:fill="auto"/>
          </w:tcPr>
          <w:p w14:paraId="01034B01" w14:textId="77777777" w:rsidR="0042100F" w:rsidRPr="00475471" w:rsidRDefault="0042100F" w:rsidP="000A1A60">
            <w:pPr>
              <w:pStyle w:val="DHHSbody"/>
            </w:pPr>
            <w:r w:rsidRPr="00475471">
              <w:t>Client-statistical linkage key 581</w:t>
            </w:r>
          </w:p>
        </w:tc>
      </w:tr>
      <w:tr w:rsidR="0042100F" w:rsidRPr="00475471" w14:paraId="0FF83C83" w14:textId="77777777" w:rsidTr="000A1A60">
        <w:trPr>
          <w:gridAfter w:val="1"/>
          <w:wAfter w:w="3" w:type="pct"/>
          <w:trHeight w:val="294"/>
        </w:trPr>
        <w:tc>
          <w:tcPr>
            <w:tcW w:w="1332" w:type="pct"/>
            <w:gridSpan w:val="2"/>
            <w:shd w:val="clear" w:color="auto" w:fill="auto"/>
          </w:tcPr>
          <w:p w14:paraId="0364FFEA" w14:textId="77777777" w:rsidR="0042100F" w:rsidRPr="00475471" w:rsidRDefault="0042100F" w:rsidP="000A1A60">
            <w:pPr>
              <w:pStyle w:val="IMSTemplateelementheadings"/>
            </w:pPr>
          </w:p>
        </w:tc>
        <w:tc>
          <w:tcPr>
            <w:tcW w:w="3665" w:type="pct"/>
            <w:gridSpan w:val="3"/>
            <w:shd w:val="clear" w:color="auto" w:fill="auto"/>
          </w:tcPr>
          <w:p w14:paraId="54BA73C5" w14:textId="77777777" w:rsidR="0042100F" w:rsidRPr="00475471" w:rsidRDefault="0042100F" w:rsidP="000A1A60">
            <w:pPr>
              <w:pStyle w:val="DHHSbody"/>
            </w:pPr>
            <w:r w:rsidRPr="00475471">
              <w:t>Client-individual health identifier</w:t>
            </w:r>
          </w:p>
        </w:tc>
      </w:tr>
      <w:tr w:rsidR="0042100F" w:rsidRPr="00475471" w14:paraId="58AFA772" w14:textId="77777777" w:rsidTr="000A1A60">
        <w:trPr>
          <w:gridAfter w:val="1"/>
          <w:wAfter w:w="3" w:type="pct"/>
          <w:trHeight w:val="294"/>
        </w:trPr>
        <w:tc>
          <w:tcPr>
            <w:tcW w:w="1332" w:type="pct"/>
            <w:gridSpan w:val="2"/>
            <w:shd w:val="clear" w:color="auto" w:fill="auto"/>
          </w:tcPr>
          <w:p w14:paraId="41362F4D" w14:textId="77777777" w:rsidR="0042100F" w:rsidRPr="00475471" w:rsidRDefault="0042100F" w:rsidP="000A1A60">
            <w:pPr>
              <w:pStyle w:val="IMSTemplateelementheadings"/>
            </w:pPr>
          </w:p>
        </w:tc>
        <w:tc>
          <w:tcPr>
            <w:tcW w:w="3665" w:type="pct"/>
            <w:gridSpan w:val="3"/>
            <w:shd w:val="clear" w:color="auto" w:fill="auto"/>
          </w:tcPr>
          <w:p w14:paraId="56C18246" w14:textId="77777777" w:rsidR="0042100F" w:rsidRPr="00475471" w:rsidRDefault="0042100F" w:rsidP="000A1A60">
            <w:pPr>
              <w:pStyle w:val="DHHSbody"/>
            </w:pPr>
            <w:r w:rsidRPr="00475471">
              <w:t>Event – start date</w:t>
            </w:r>
          </w:p>
        </w:tc>
      </w:tr>
      <w:tr w:rsidR="0042100F" w:rsidRPr="00475471" w14:paraId="0334B5F8" w14:textId="77777777" w:rsidTr="000A1A60">
        <w:trPr>
          <w:gridAfter w:val="1"/>
          <w:wAfter w:w="3" w:type="pct"/>
          <w:trHeight w:val="294"/>
        </w:trPr>
        <w:tc>
          <w:tcPr>
            <w:tcW w:w="1332" w:type="pct"/>
            <w:gridSpan w:val="2"/>
            <w:shd w:val="clear" w:color="auto" w:fill="auto"/>
          </w:tcPr>
          <w:p w14:paraId="65B7AF75" w14:textId="77777777" w:rsidR="0042100F" w:rsidRPr="00475471" w:rsidRDefault="0042100F" w:rsidP="000A1A60">
            <w:pPr>
              <w:pStyle w:val="IMSTemplateelementheadings"/>
            </w:pPr>
          </w:p>
        </w:tc>
        <w:tc>
          <w:tcPr>
            <w:tcW w:w="3665" w:type="pct"/>
            <w:gridSpan w:val="3"/>
            <w:shd w:val="clear" w:color="auto" w:fill="auto"/>
          </w:tcPr>
          <w:p w14:paraId="52D2FCAF" w14:textId="77777777" w:rsidR="0042100F" w:rsidRPr="00475471" w:rsidRDefault="0042100F" w:rsidP="000A1A60">
            <w:pPr>
              <w:pStyle w:val="DHHSbody"/>
            </w:pPr>
            <w:r w:rsidRPr="00475471">
              <w:t>Contact – contact date</w:t>
            </w:r>
          </w:p>
        </w:tc>
      </w:tr>
      <w:tr w:rsidR="0042100F" w:rsidRPr="00475471" w14:paraId="3FD78CB5" w14:textId="77777777" w:rsidTr="000A1A60">
        <w:trPr>
          <w:gridAfter w:val="1"/>
          <w:wAfter w:w="3" w:type="pct"/>
          <w:trHeight w:val="294"/>
        </w:trPr>
        <w:tc>
          <w:tcPr>
            <w:tcW w:w="1332" w:type="pct"/>
            <w:gridSpan w:val="2"/>
            <w:shd w:val="clear" w:color="auto" w:fill="auto"/>
          </w:tcPr>
          <w:p w14:paraId="1835B041" w14:textId="77777777" w:rsidR="0042100F" w:rsidRPr="00475471" w:rsidRDefault="0042100F" w:rsidP="000A1A60">
            <w:pPr>
              <w:pStyle w:val="IMSTemplateelementheadings"/>
            </w:pPr>
            <w:r w:rsidRPr="00475471">
              <w:t>Edit/validation rules</w:t>
            </w:r>
          </w:p>
        </w:tc>
        <w:tc>
          <w:tcPr>
            <w:tcW w:w="3665" w:type="pct"/>
            <w:gridSpan w:val="3"/>
            <w:shd w:val="clear" w:color="auto" w:fill="auto"/>
          </w:tcPr>
          <w:p w14:paraId="5EB77A31" w14:textId="77777777" w:rsidR="0042100F" w:rsidRPr="00475471" w:rsidRDefault="0042100F" w:rsidP="000A1A60">
            <w:pPr>
              <w:pStyle w:val="DHHSbody"/>
            </w:pPr>
            <w:r w:rsidRPr="00475471">
              <w:t>AOD2 cannot be null</w:t>
            </w:r>
          </w:p>
        </w:tc>
      </w:tr>
      <w:tr w:rsidR="0042100F" w:rsidRPr="00475471" w14:paraId="3378D657" w14:textId="77777777" w:rsidTr="000A1A60">
        <w:trPr>
          <w:gridAfter w:val="1"/>
          <w:wAfter w:w="3" w:type="pct"/>
          <w:trHeight w:val="294"/>
        </w:trPr>
        <w:tc>
          <w:tcPr>
            <w:tcW w:w="1332" w:type="pct"/>
            <w:gridSpan w:val="2"/>
            <w:shd w:val="clear" w:color="auto" w:fill="auto"/>
          </w:tcPr>
          <w:p w14:paraId="4B3DCC9A" w14:textId="77777777" w:rsidR="0042100F" w:rsidRPr="00475471" w:rsidRDefault="0042100F" w:rsidP="000A1A60">
            <w:pPr>
              <w:pStyle w:val="IMSTemplateelementheadings"/>
            </w:pPr>
          </w:p>
        </w:tc>
        <w:tc>
          <w:tcPr>
            <w:tcW w:w="3665" w:type="pct"/>
            <w:gridSpan w:val="3"/>
            <w:shd w:val="clear" w:color="auto" w:fill="auto"/>
          </w:tcPr>
          <w:p w14:paraId="1CDF096A" w14:textId="77777777" w:rsidR="0042100F" w:rsidRPr="00475471" w:rsidRDefault="0042100F" w:rsidP="000A1A60">
            <w:pPr>
              <w:pStyle w:val="DHHSbody"/>
            </w:pPr>
            <w:r w:rsidRPr="00475471">
              <w:t>AOD4 date must be in DDMMYYYY format</w:t>
            </w:r>
          </w:p>
        </w:tc>
      </w:tr>
      <w:tr w:rsidR="0042100F" w:rsidRPr="00475471" w14:paraId="43D6F5F3" w14:textId="77777777" w:rsidTr="000A1A60">
        <w:trPr>
          <w:gridAfter w:val="1"/>
          <w:wAfter w:w="3" w:type="pct"/>
          <w:trHeight w:val="294"/>
        </w:trPr>
        <w:tc>
          <w:tcPr>
            <w:tcW w:w="1332" w:type="pct"/>
            <w:gridSpan w:val="2"/>
            <w:shd w:val="clear" w:color="auto" w:fill="auto"/>
          </w:tcPr>
          <w:p w14:paraId="3DC38F3D" w14:textId="77777777" w:rsidR="0042100F" w:rsidRPr="00475471" w:rsidRDefault="0042100F" w:rsidP="000A1A60">
            <w:pPr>
              <w:pStyle w:val="IMSTemplateelementheadings"/>
            </w:pPr>
          </w:p>
        </w:tc>
        <w:tc>
          <w:tcPr>
            <w:tcW w:w="3665" w:type="pct"/>
            <w:gridSpan w:val="3"/>
            <w:shd w:val="clear" w:color="auto" w:fill="auto"/>
          </w:tcPr>
          <w:p w14:paraId="125AE384" w14:textId="77777777" w:rsidR="0042100F" w:rsidRPr="00475471" w:rsidRDefault="0042100F" w:rsidP="000A1A60">
            <w:pPr>
              <w:pStyle w:val="DHHSbody"/>
            </w:pPr>
            <w:r w:rsidRPr="00475471">
              <w:t>AOD5 date cannot be in the future</w:t>
            </w:r>
          </w:p>
        </w:tc>
      </w:tr>
      <w:tr w:rsidR="0042100F" w:rsidRPr="00475471" w14:paraId="2A72A148" w14:textId="77777777" w:rsidTr="000A1A60">
        <w:trPr>
          <w:gridAfter w:val="1"/>
          <w:wAfter w:w="3" w:type="pct"/>
          <w:trHeight w:val="294"/>
        </w:trPr>
        <w:tc>
          <w:tcPr>
            <w:tcW w:w="1332" w:type="pct"/>
            <w:gridSpan w:val="2"/>
            <w:shd w:val="clear" w:color="auto" w:fill="auto"/>
          </w:tcPr>
          <w:p w14:paraId="28A6518E" w14:textId="77777777" w:rsidR="0042100F" w:rsidRPr="00475471" w:rsidRDefault="0042100F" w:rsidP="000A1A60">
            <w:pPr>
              <w:pStyle w:val="IMSTemplateelementheadings"/>
            </w:pPr>
          </w:p>
        </w:tc>
        <w:tc>
          <w:tcPr>
            <w:tcW w:w="3665" w:type="pct"/>
            <w:gridSpan w:val="3"/>
            <w:shd w:val="clear" w:color="auto" w:fill="auto"/>
          </w:tcPr>
          <w:p w14:paraId="0F938C1B" w14:textId="77777777" w:rsidR="0042100F" w:rsidRPr="00475471" w:rsidRDefault="0042100F" w:rsidP="000A1A60">
            <w:pPr>
              <w:pStyle w:val="DHHSbody"/>
            </w:pPr>
            <w:r w:rsidRPr="00475471">
              <w:t>AOD6 date earlier than client's date of birth</w:t>
            </w:r>
          </w:p>
        </w:tc>
      </w:tr>
      <w:tr w:rsidR="0042100F" w:rsidRPr="00475471" w14:paraId="24BF5C40" w14:textId="77777777" w:rsidTr="000A1A60">
        <w:trPr>
          <w:gridAfter w:val="1"/>
          <w:wAfter w:w="3" w:type="pct"/>
          <w:trHeight w:val="294"/>
        </w:trPr>
        <w:tc>
          <w:tcPr>
            <w:tcW w:w="1332" w:type="pct"/>
            <w:gridSpan w:val="2"/>
            <w:shd w:val="clear" w:color="auto" w:fill="auto"/>
          </w:tcPr>
          <w:p w14:paraId="0AA206D9" w14:textId="77777777" w:rsidR="0042100F" w:rsidRPr="00475471" w:rsidRDefault="0042100F" w:rsidP="000A1A60">
            <w:pPr>
              <w:pStyle w:val="IMSTemplateelementheadings"/>
            </w:pPr>
          </w:p>
        </w:tc>
        <w:tc>
          <w:tcPr>
            <w:tcW w:w="3665" w:type="pct"/>
            <w:gridSpan w:val="3"/>
            <w:shd w:val="clear" w:color="auto" w:fill="auto"/>
          </w:tcPr>
          <w:p w14:paraId="04ED7572" w14:textId="77777777" w:rsidR="0042100F" w:rsidRPr="00475471" w:rsidRDefault="0042100F" w:rsidP="000A1A60">
            <w:pPr>
              <w:pStyle w:val="DHHSbody"/>
            </w:pPr>
            <w:r w:rsidRPr="00475471">
              <w:t>AOD40 date earlier than client date first registered</w:t>
            </w:r>
          </w:p>
        </w:tc>
      </w:tr>
      <w:tr w:rsidR="0042100F" w:rsidRPr="00475471" w14:paraId="3E988EBB" w14:textId="77777777" w:rsidTr="000A1A60">
        <w:trPr>
          <w:gridBefore w:val="1"/>
          <w:wBefore w:w="15" w:type="pct"/>
          <w:trHeight w:val="294"/>
        </w:trPr>
        <w:tc>
          <w:tcPr>
            <w:tcW w:w="1317" w:type="pct"/>
            <w:tcBorders>
              <w:top w:val="single" w:sz="4" w:space="0" w:color="auto"/>
              <w:bottom w:val="nil"/>
            </w:tcBorders>
            <w:shd w:val="clear" w:color="auto" w:fill="auto"/>
          </w:tcPr>
          <w:p w14:paraId="5C42C1D0" w14:textId="77777777" w:rsidR="0042100F" w:rsidRPr="00475471" w:rsidRDefault="0042100F" w:rsidP="000A1A60">
            <w:pPr>
              <w:pStyle w:val="IMSTemplateelementheadings"/>
            </w:pPr>
            <w:r w:rsidRPr="00475471">
              <w:t>Other related information</w:t>
            </w:r>
          </w:p>
        </w:tc>
        <w:tc>
          <w:tcPr>
            <w:tcW w:w="3668" w:type="pct"/>
            <w:gridSpan w:val="4"/>
            <w:tcBorders>
              <w:top w:val="single" w:sz="4" w:space="0" w:color="auto"/>
              <w:bottom w:val="nil"/>
            </w:tcBorders>
            <w:shd w:val="clear" w:color="auto" w:fill="auto"/>
          </w:tcPr>
          <w:p w14:paraId="08123C1B" w14:textId="77777777" w:rsidR="0042100F" w:rsidRPr="00475471" w:rsidRDefault="0042100F" w:rsidP="000A1A60">
            <w:pPr>
              <w:pStyle w:val="IMSTemplatecontent"/>
            </w:pPr>
          </w:p>
        </w:tc>
      </w:tr>
    </w:tbl>
    <w:p w14:paraId="794BB901" w14:textId="1D7F600A" w:rsidR="0042100F" w:rsidRPr="00475471" w:rsidRDefault="0042100F" w:rsidP="0042100F">
      <w:pPr>
        <w:pStyle w:val="Heading3"/>
      </w:pPr>
      <w:bookmarkStart w:id="788" w:name="_Toc525122701"/>
      <w:bookmarkStart w:id="789" w:name="_Toc69734918"/>
      <w:bookmarkStart w:id="790" w:name="_Toc199254436"/>
      <w:r w:rsidRPr="00475471">
        <w:t>5.1.4</w:t>
      </w:r>
      <w:r w:rsidRPr="00475471">
        <w:tab/>
        <w:t>Client—date of birth—DDMMYYYY</w:t>
      </w:r>
      <w:bookmarkEnd w:id="788"/>
      <w:bookmarkEnd w:id="789"/>
      <w:bookmarkEnd w:id="790"/>
    </w:p>
    <w:tbl>
      <w:tblPr>
        <w:tblW w:w="9615"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410"/>
        <w:gridCol w:w="1800"/>
        <w:gridCol w:w="2880"/>
        <w:gridCol w:w="2525"/>
      </w:tblGrid>
      <w:tr w:rsidR="0042100F" w:rsidRPr="00475471" w14:paraId="09D96691" w14:textId="77777777" w:rsidTr="000A1A60">
        <w:trPr>
          <w:trHeight w:val="295"/>
        </w:trPr>
        <w:tc>
          <w:tcPr>
            <w:tcW w:w="9615" w:type="dxa"/>
            <w:gridSpan w:val="4"/>
            <w:tcBorders>
              <w:top w:val="single" w:sz="4" w:space="0" w:color="auto"/>
              <w:bottom w:val="nil"/>
            </w:tcBorders>
            <w:shd w:val="clear" w:color="auto" w:fill="auto"/>
          </w:tcPr>
          <w:p w14:paraId="6905429D" w14:textId="77777777" w:rsidR="0042100F" w:rsidRPr="00475471" w:rsidRDefault="0042100F" w:rsidP="000A1A60">
            <w:pPr>
              <w:pStyle w:val="IMSTemplateSectionHeading"/>
            </w:pPr>
            <w:r w:rsidRPr="00475471">
              <w:t>Identifying and definitional attributes</w:t>
            </w:r>
          </w:p>
        </w:tc>
      </w:tr>
      <w:tr w:rsidR="0042100F" w:rsidRPr="00475471" w14:paraId="3F8BE1AF" w14:textId="77777777" w:rsidTr="000A1A60">
        <w:trPr>
          <w:trHeight w:val="294"/>
        </w:trPr>
        <w:tc>
          <w:tcPr>
            <w:tcW w:w="2410" w:type="dxa"/>
            <w:tcBorders>
              <w:top w:val="nil"/>
              <w:bottom w:val="single" w:sz="4" w:space="0" w:color="auto"/>
            </w:tcBorders>
            <w:shd w:val="clear" w:color="auto" w:fill="auto"/>
          </w:tcPr>
          <w:p w14:paraId="744080DE" w14:textId="77777777" w:rsidR="0042100F" w:rsidRPr="00475471" w:rsidRDefault="0042100F" w:rsidP="000A1A60">
            <w:pPr>
              <w:pStyle w:val="IMSTemplateelementheadings"/>
            </w:pPr>
            <w:r w:rsidRPr="00475471">
              <w:t>Definition</w:t>
            </w:r>
          </w:p>
        </w:tc>
        <w:tc>
          <w:tcPr>
            <w:tcW w:w="7205" w:type="dxa"/>
            <w:gridSpan w:val="3"/>
            <w:tcBorders>
              <w:top w:val="nil"/>
              <w:bottom w:val="single" w:sz="4" w:space="0" w:color="auto"/>
            </w:tcBorders>
            <w:shd w:val="clear" w:color="auto" w:fill="auto"/>
          </w:tcPr>
          <w:p w14:paraId="699CCDB1" w14:textId="77777777" w:rsidR="0042100F" w:rsidRPr="00475471" w:rsidRDefault="0042100F" w:rsidP="000A1A60">
            <w:pPr>
              <w:pStyle w:val="DHHSbody"/>
            </w:pPr>
            <w:r w:rsidRPr="00475471">
              <w:t>The date of birth of the client</w:t>
            </w:r>
          </w:p>
        </w:tc>
      </w:tr>
      <w:tr w:rsidR="0042100F" w:rsidRPr="00475471" w14:paraId="4B28C5AD" w14:textId="77777777" w:rsidTr="000A1A60">
        <w:trPr>
          <w:trHeight w:val="295"/>
        </w:trPr>
        <w:tc>
          <w:tcPr>
            <w:tcW w:w="9615" w:type="dxa"/>
            <w:gridSpan w:val="4"/>
            <w:tcBorders>
              <w:top w:val="single" w:sz="4" w:space="0" w:color="auto"/>
            </w:tcBorders>
            <w:shd w:val="clear" w:color="auto" w:fill="auto"/>
          </w:tcPr>
          <w:p w14:paraId="745DBD01" w14:textId="77777777" w:rsidR="0042100F" w:rsidRPr="00475471" w:rsidRDefault="0042100F" w:rsidP="000A1A60">
            <w:pPr>
              <w:pStyle w:val="IMSTemplateMainSectionHeading"/>
            </w:pPr>
            <w:r w:rsidRPr="00475471">
              <w:t>Value domain attributes</w:t>
            </w:r>
          </w:p>
        </w:tc>
      </w:tr>
      <w:tr w:rsidR="0042100F" w:rsidRPr="00475471" w14:paraId="5000D906" w14:textId="77777777" w:rsidTr="000A1A60">
        <w:trPr>
          <w:cantSplit/>
          <w:trHeight w:val="295"/>
        </w:trPr>
        <w:tc>
          <w:tcPr>
            <w:tcW w:w="9615" w:type="dxa"/>
            <w:gridSpan w:val="4"/>
            <w:shd w:val="clear" w:color="auto" w:fill="auto"/>
          </w:tcPr>
          <w:p w14:paraId="7634507E" w14:textId="77777777" w:rsidR="0042100F" w:rsidRPr="00475471" w:rsidRDefault="0042100F" w:rsidP="000A1A60">
            <w:pPr>
              <w:pStyle w:val="IMSTemplateSectionHeading"/>
            </w:pPr>
            <w:r w:rsidRPr="00475471">
              <w:t>Representational attributes</w:t>
            </w:r>
          </w:p>
        </w:tc>
      </w:tr>
      <w:tr w:rsidR="0042100F" w:rsidRPr="00475471" w14:paraId="72183857" w14:textId="77777777" w:rsidTr="000A1A60">
        <w:trPr>
          <w:trHeight w:val="295"/>
        </w:trPr>
        <w:tc>
          <w:tcPr>
            <w:tcW w:w="2410" w:type="dxa"/>
            <w:shd w:val="clear" w:color="auto" w:fill="auto"/>
          </w:tcPr>
          <w:p w14:paraId="4B92A0B5" w14:textId="77777777" w:rsidR="0042100F" w:rsidRPr="00475471" w:rsidRDefault="0042100F" w:rsidP="000A1A60">
            <w:pPr>
              <w:pStyle w:val="IMSTemplateelementheadings"/>
            </w:pPr>
            <w:r w:rsidRPr="00475471">
              <w:t>Representation class</w:t>
            </w:r>
          </w:p>
        </w:tc>
        <w:tc>
          <w:tcPr>
            <w:tcW w:w="1800" w:type="dxa"/>
            <w:shd w:val="clear" w:color="auto" w:fill="auto"/>
          </w:tcPr>
          <w:p w14:paraId="532C1E50" w14:textId="77777777" w:rsidR="0042100F" w:rsidRPr="00475471" w:rsidRDefault="0042100F" w:rsidP="000A1A60">
            <w:pPr>
              <w:pStyle w:val="DHHSbody"/>
            </w:pPr>
            <w:r w:rsidRPr="00475471">
              <w:t>Date</w:t>
            </w:r>
          </w:p>
        </w:tc>
        <w:tc>
          <w:tcPr>
            <w:tcW w:w="2880" w:type="dxa"/>
            <w:shd w:val="clear" w:color="auto" w:fill="auto"/>
          </w:tcPr>
          <w:p w14:paraId="5E93C5BE" w14:textId="77777777" w:rsidR="0042100F" w:rsidRPr="00475471" w:rsidRDefault="0042100F" w:rsidP="000A1A60">
            <w:pPr>
              <w:pStyle w:val="IMSTemplateelementheadings"/>
            </w:pPr>
            <w:r w:rsidRPr="00475471">
              <w:t>Data type</w:t>
            </w:r>
          </w:p>
        </w:tc>
        <w:tc>
          <w:tcPr>
            <w:tcW w:w="2525" w:type="dxa"/>
            <w:shd w:val="clear" w:color="auto" w:fill="auto"/>
          </w:tcPr>
          <w:p w14:paraId="6615EC54" w14:textId="77777777" w:rsidR="0042100F" w:rsidRPr="00475471" w:rsidRDefault="0042100F" w:rsidP="000A1A60">
            <w:pPr>
              <w:pStyle w:val="DHHSbody"/>
            </w:pPr>
            <w:r w:rsidRPr="00475471">
              <w:t>Date/time</w:t>
            </w:r>
          </w:p>
        </w:tc>
      </w:tr>
      <w:tr w:rsidR="0042100F" w:rsidRPr="00475471" w14:paraId="45AC4AB0" w14:textId="77777777" w:rsidTr="000A1A60">
        <w:trPr>
          <w:trHeight w:val="295"/>
        </w:trPr>
        <w:tc>
          <w:tcPr>
            <w:tcW w:w="2410" w:type="dxa"/>
            <w:shd w:val="clear" w:color="auto" w:fill="auto"/>
          </w:tcPr>
          <w:p w14:paraId="26365C0A" w14:textId="77777777" w:rsidR="0042100F" w:rsidRPr="00475471" w:rsidRDefault="0042100F" w:rsidP="000A1A60">
            <w:pPr>
              <w:pStyle w:val="IMSTemplateelementheadings"/>
            </w:pPr>
            <w:r w:rsidRPr="00475471">
              <w:t>Format</w:t>
            </w:r>
          </w:p>
        </w:tc>
        <w:tc>
          <w:tcPr>
            <w:tcW w:w="1800" w:type="dxa"/>
            <w:shd w:val="clear" w:color="auto" w:fill="auto"/>
          </w:tcPr>
          <w:p w14:paraId="0E75BDFB" w14:textId="77777777" w:rsidR="0042100F" w:rsidRPr="00475471" w:rsidRDefault="0042100F" w:rsidP="000A1A60">
            <w:pPr>
              <w:pStyle w:val="DHHSbody"/>
            </w:pPr>
            <w:r w:rsidRPr="00475471">
              <w:t>DDMMYYYY</w:t>
            </w:r>
          </w:p>
        </w:tc>
        <w:tc>
          <w:tcPr>
            <w:tcW w:w="2880" w:type="dxa"/>
            <w:shd w:val="clear" w:color="auto" w:fill="auto"/>
          </w:tcPr>
          <w:p w14:paraId="5606118F" w14:textId="77777777" w:rsidR="0042100F" w:rsidRPr="00475471" w:rsidRDefault="0042100F" w:rsidP="000A1A60">
            <w:pPr>
              <w:pStyle w:val="IMSTemplateelementheadings"/>
            </w:pPr>
            <w:r w:rsidRPr="00475471">
              <w:t>Maximum character length</w:t>
            </w:r>
          </w:p>
        </w:tc>
        <w:tc>
          <w:tcPr>
            <w:tcW w:w="2525" w:type="dxa"/>
            <w:shd w:val="clear" w:color="auto" w:fill="auto"/>
          </w:tcPr>
          <w:p w14:paraId="41DC90D0" w14:textId="77777777" w:rsidR="0042100F" w:rsidRPr="00475471" w:rsidRDefault="0042100F" w:rsidP="000A1A60">
            <w:pPr>
              <w:pStyle w:val="DHHSbody"/>
            </w:pPr>
            <w:r w:rsidRPr="00475471">
              <w:t>8</w:t>
            </w:r>
          </w:p>
        </w:tc>
      </w:tr>
      <w:tr w:rsidR="0042100F" w:rsidRPr="00475471" w14:paraId="66B47F61" w14:textId="77777777" w:rsidTr="000A1A60">
        <w:trPr>
          <w:trHeight w:val="295"/>
        </w:trPr>
        <w:tc>
          <w:tcPr>
            <w:tcW w:w="9615" w:type="dxa"/>
            <w:gridSpan w:val="4"/>
            <w:tcBorders>
              <w:top w:val="single" w:sz="4" w:space="0" w:color="auto"/>
            </w:tcBorders>
            <w:shd w:val="clear" w:color="auto" w:fill="auto"/>
          </w:tcPr>
          <w:p w14:paraId="7DBA1494" w14:textId="77777777" w:rsidR="0042100F" w:rsidRPr="00475471" w:rsidRDefault="0042100F" w:rsidP="000A1A60">
            <w:pPr>
              <w:pStyle w:val="IMSTemplateMainSectionHeading"/>
            </w:pPr>
            <w:r w:rsidRPr="00475471">
              <w:t>Data element attributes</w:t>
            </w:r>
          </w:p>
        </w:tc>
      </w:tr>
      <w:tr w:rsidR="0042100F" w:rsidRPr="00475471" w14:paraId="2CEFEAC4" w14:textId="77777777" w:rsidTr="000A1A60">
        <w:trPr>
          <w:trHeight w:val="295"/>
        </w:trPr>
        <w:tc>
          <w:tcPr>
            <w:tcW w:w="9615" w:type="dxa"/>
            <w:gridSpan w:val="4"/>
            <w:tcBorders>
              <w:top w:val="nil"/>
            </w:tcBorders>
            <w:shd w:val="clear" w:color="auto" w:fill="auto"/>
          </w:tcPr>
          <w:p w14:paraId="358791C4" w14:textId="77777777" w:rsidR="0042100F" w:rsidRPr="00475471" w:rsidRDefault="0042100F" w:rsidP="000A1A60">
            <w:pPr>
              <w:pStyle w:val="IMSTemplateSectionHeading"/>
            </w:pPr>
            <w:r w:rsidRPr="00475471">
              <w:t xml:space="preserve">Reporting attributes </w:t>
            </w:r>
          </w:p>
        </w:tc>
      </w:tr>
      <w:tr w:rsidR="0042100F" w:rsidRPr="00475471" w14:paraId="116E0E98" w14:textId="77777777" w:rsidTr="000A1A60">
        <w:trPr>
          <w:trHeight w:val="294"/>
        </w:trPr>
        <w:tc>
          <w:tcPr>
            <w:tcW w:w="2410" w:type="dxa"/>
            <w:shd w:val="clear" w:color="auto" w:fill="auto"/>
          </w:tcPr>
          <w:p w14:paraId="0B0E1D86" w14:textId="77777777" w:rsidR="0042100F" w:rsidRPr="00475471" w:rsidRDefault="0042100F" w:rsidP="000A1A60">
            <w:pPr>
              <w:pStyle w:val="IMSTemplateelementheadings"/>
            </w:pPr>
            <w:r w:rsidRPr="00475471">
              <w:t>Reporting requirements</w:t>
            </w:r>
          </w:p>
        </w:tc>
        <w:tc>
          <w:tcPr>
            <w:tcW w:w="7205" w:type="dxa"/>
            <w:gridSpan w:val="3"/>
            <w:shd w:val="clear" w:color="auto" w:fill="auto"/>
          </w:tcPr>
          <w:p w14:paraId="378F59A0" w14:textId="77777777" w:rsidR="0042100F" w:rsidRPr="00475471" w:rsidRDefault="0042100F" w:rsidP="000A1A60">
            <w:pPr>
              <w:pStyle w:val="DHHSbody"/>
              <w:rPr>
                <w:rFonts w:cs="Arial"/>
                <w:szCs w:val="18"/>
                <w:lang w:eastAsia="en-AU"/>
              </w:rPr>
            </w:pPr>
            <w:r w:rsidRPr="00475471">
              <w:t>Mandatory</w:t>
            </w:r>
          </w:p>
        </w:tc>
      </w:tr>
      <w:tr w:rsidR="0042100F" w:rsidRPr="00475471" w14:paraId="1C08784C" w14:textId="77777777" w:rsidTr="000A1A60">
        <w:trPr>
          <w:trHeight w:val="295"/>
        </w:trPr>
        <w:tc>
          <w:tcPr>
            <w:tcW w:w="9615" w:type="dxa"/>
            <w:gridSpan w:val="4"/>
            <w:tcBorders>
              <w:bottom w:val="nil"/>
            </w:tcBorders>
            <w:shd w:val="clear" w:color="auto" w:fill="auto"/>
          </w:tcPr>
          <w:p w14:paraId="46328AED" w14:textId="77777777" w:rsidR="0042100F" w:rsidRPr="00475471" w:rsidRDefault="0042100F" w:rsidP="000A1A60">
            <w:pPr>
              <w:pStyle w:val="IMSTemplateSectionHeading"/>
            </w:pPr>
            <w:r w:rsidRPr="00475471">
              <w:t>Collection and usage attributes</w:t>
            </w:r>
          </w:p>
        </w:tc>
      </w:tr>
      <w:tr w:rsidR="0042100F" w:rsidRPr="00475471" w14:paraId="1B8FFDBD" w14:textId="77777777" w:rsidTr="000A1A60">
        <w:trPr>
          <w:trHeight w:val="295"/>
        </w:trPr>
        <w:tc>
          <w:tcPr>
            <w:tcW w:w="2410" w:type="dxa"/>
            <w:tcBorders>
              <w:top w:val="nil"/>
              <w:bottom w:val="single" w:sz="4" w:space="0" w:color="auto"/>
            </w:tcBorders>
            <w:shd w:val="clear" w:color="auto" w:fill="auto"/>
          </w:tcPr>
          <w:p w14:paraId="0BFBB90E" w14:textId="77777777" w:rsidR="0042100F" w:rsidRPr="00475471" w:rsidRDefault="0042100F" w:rsidP="000A1A60">
            <w:pPr>
              <w:pStyle w:val="IMSTemplateelementheadings"/>
            </w:pPr>
            <w:r w:rsidRPr="00475471">
              <w:t>Guide for use</w:t>
            </w:r>
          </w:p>
        </w:tc>
        <w:tc>
          <w:tcPr>
            <w:tcW w:w="7205" w:type="dxa"/>
            <w:gridSpan w:val="3"/>
            <w:tcBorders>
              <w:top w:val="nil"/>
              <w:bottom w:val="single" w:sz="4" w:space="0" w:color="auto"/>
            </w:tcBorders>
            <w:shd w:val="clear" w:color="auto" w:fill="auto"/>
          </w:tcPr>
          <w:p w14:paraId="52F6FF76" w14:textId="77777777" w:rsidR="0042100F" w:rsidRPr="00475471" w:rsidRDefault="0042100F" w:rsidP="000A1A60">
            <w:pPr>
              <w:pStyle w:val="DHHSbody"/>
            </w:pPr>
            <w:r w:rsidRPr="00475471">
              <w:t>Date should be supplied as accurately as possible. Where part of the date of birth is not known, DOB accuracy indicator also needs to indicate which part of date was estimated or unknown.</w:t>
            </w:r>
          </w:p>
          <w:p w14:paraId="68B3469A" w14:textId="77777777" w:rsidR="0042100F" w:rsidRPr="00475471" w:rsidRDefault="0042100F" w:rsidP="000A1A60">
            <w:pPr>
              <w:pStyle w:val="DHHSbody"/>
            </w:pPr>
            <w:r w:rsidRPr="00475471">
              <w:t xml:space="preserve">When date of birth is not stated must be reported as (01011900), date accuracy indicator is ‘UUU’ </w:t>
            </w:r>
          </w:p>
          <w:p w14:paraId="40A881FF" w14:textId="77777777" w:rsidR="0042100F" w:rsidRPr="00475471" w:rsidRDefault="0042100F" w:rsidP="000A1A60">
            <w:pPr>
              <w:pStyle w:val="IMSTemplatecontent"/>
            </w:pPr>
          </w:p>
        </w:tc>
      </w:tr>
      <w:tr w:rsidR="0042100F" w:rsidRPr="00475471" w14:paraId="45DED5F0" w14:textId="77777777" w:rsidTr="000A1A60">
        <w:trPr>
          <w:trHeight w:val="294"/>
        </w:trPr>
        <w:tc>
          <w:tcPr>
            <w:tcW w:w="9615" w:type="dxa"/>
            <w:gridSpan w:val="4"/>
            <w:tcBorders>
              <w:top w:val="single" w:sz="4" w:space="0" w:color="auto"/>
            </w:tcBorders>
            <w:shd w:val="clear" w:color="auto" w:fill="auto"/>
          </w:tcPr>
          <w:p w14:paraId="7E05F6ED" w14:textId="77777777" w:rsidR="0042100F" w:rsidRPr="00475471" w:rsidRDefault="0042100F" w:rsidP="000A1A60">
            <w:pPr>
              <w:pStyle w:val="IMSTemplateSectionHeading"/>
            </w:pPr>
            <w:r w:rsidRPr="00475471">
              <w:t>Source and reference attributes</w:t>
            </w:r>
          </w:p>
        </w:tc>
      </w:tr>
      <w:tr w:rsidR="0042100F" w:rsidRPr="00475471" w14:paraId="3227F16E" w14:textId="77777777" w:rsidTr="000A1A60">
        <w:trPr>
          <w:trHeight w:val="295"/>
        </w:trPr>
        <w:tc>
          <w:tcPr>
            <w:tcW w:w="2410" w:type="dxa"/>
            <w:shd w:val="clear" w:color="auto" w:fill="auto"/>
          </w:tcPr>
          <w:p w14:paraId="10C22B23" w14:textId="77777777" w:rsidR="0042100F" w:rsidRPr="00475471" w:rsidRDefault="0042100F" w:rsidP="000A1A60">
            <w:pPr>
              <w:pStyle w:val="IMSTemplateelementheadings"/>
            </w:pPr>
            <w:r w:rsidRPr="00475471">
              <w:t>Definition source</w:t>
            </w:r>
          </w:p>
        </w:tc>
        <w:tc>
          <w:tcPr>
            <w:tcW w:w="7205" w:type="dxa"/>
            <w:gridSpan w:val="3"/>
            <w:shd w:val="clear" w:color="auto" w:fill="auto"/>
          </w:tcPr>
          <w:p w14:paraId="03FD941E" w14:textId="7301E9EA" w:rsidR="0042100F" w:rsidRPr="00475471" w:rsidRDefault="00E80292" w:rsidP="000A1A60">
            <w:pPr>
              <w:pStyle w:val="DHHSbody"/>
            </w:pPr>
            <w:r w:rsidRPr="00475471">
              <w:t>METEOR</w:t>
            </w:r>
          </w:p>
        </w:tc>
      </w:tr>
      <w:tr w:rsidR="0042100F" w:rsidRPr="00475471" w14:paraId="40E35E18" w14:textId="77777777" w:rsidTr="000A1A60">
        <w:trPr>
          <w:trHeight w:val="295"/>
        </w:trPr>
        <w:tc>
          <w:tcPr>
            <w:tcW w:w="2410" w:type="dxa"/>
            <w:shd w:val="clear" w:color="auto" w:fill="auto"/>
          </w:tcPr>
          <w:p w14:paraId="4165DB15" w14:textId="77777777" w:rsidR="0042100F" w:rsidRPr="00475471" w:rsidRDefault="0042100F" w:rsidP="000A1A60">
            <w:pPr>
              <w:pStyle w:val="IMSTemplateelementheadings"/>
            </w:pPr>
            <w:r w:rsidRPr="00475471">
              <w:lastRenderedPageBreak/>
              <w:t>Definition source identifier</w:t>
            </w:r>
          </w:p>
        </w:tc>
        <w:tc>
          <w:tcPr>
            <w:tcW w:w="7205" w:type="dxa"/>
            <w:gridSpan w:val="3"/>
            <w:shd w:val="clear" w:color="auto" w:fill="auto"/>
          </w:tcPr>
          <w:p w14:paraId="7B929176" w14:textId="77777777" w:rsidR="0042100F" w:rsidRPr="00475471" w:rsidRDefault="0042100F" w:rsidP="000A1A60">
            <w:pPr>
              <w:pStyle w:val="DHHSbody"/>
            </w:pPr>
            <w:r w:rsidRPr="00475471">
              <w:t>Based on 287007 Person—date of birth DDMMYYYY</w:t>
            </w:r>
          </w:p>
        </w:tc>
      </w:tr>
      <w:tr w:rsidR="0042100F" w:rsidRPr="00475471" w14:paraId="2AFB615C" w14:textId="77777777" w:rsidTr="000A1A60">
        <w:trPr>
          <w:trHeight w:val="295"/>
        </w:trPr>
        <w:tc>
          <w:tcPr>
            <w:tcW w:w="2410" w:type="dxa"/>
            <w:tcBorders>
              <w:bottom w:val="nil"/>
            </w:tcBorders>
            <w:shd w:val="clear" w:color="auto" w:fill="auto"/>
          </w:tcPr>
          <w:p w14:paraId="6D9D8CDE" w14:textId="77777777" w:rsidR="0042100F" w:rsidRPr="00475471" w:rsidRDefault="0042100F" w:rsidP="000A1A60">
            <w:pPr>
              <w:pStyle w:val="IMSTemplateelementheadings"/>
            </w:pPr>
            <w:r w:rsidRPr="00475471">
              <w:t>Value domain source</w:t>
            </w:r>
          </w:p>
        </w:tc>
        <w:tc>
          <w:tcPr>
            <w:tcW w:w="7205" w:type="dxa"/>
            <w:gridSpan w:val="3"/>
            <w:tcBorders>
              <w:bottom w:val="nil"/>
            </w:tcBorders>
            <w:shd w:val="clear" w:color="auto" w:fill="auto"/>
          </w:tcPr>
          <w:p w14:paraId="50320BCC" w14:textId="27C1A7F5" w:rsidR="0042100F" w:rsidRPr="00475471" w:rsidRDefault="00E80292" w:rsidP="000A1A60">
            <w:pPr>
              <w:pStyle w:val="DHHSbody"/>
            </w:pPr>
            <w:r w:rsidRPr="00475471">
              <w:t>METEOR</w:t>
            </w:r>
          </w:p>
        </w:tc>
      </w:tr>
      <w:tr w:rsidR="0042100F" w:rsidRPr="00475471" w14:paraId="7CC51064" w14:textId="77777777" w:rsidTr="000A1A60">
        <w:trPr>
          <w:trHeight w:val="295"/>
        </w:trPr>
        <w:tc>
          <w:tcPr>
            <w:tcW w:w="2410" w:type="dxa"/>
            <w:tcBorders>
              <w:top w:val="nil"/>
              <w:bottom w:val="single" w:sz="4" w:space="0" w:color="auto"/>
            </w:tcBorders>
            <w:shd w:val="clear" w:color="auto" w:fill="auto"/>
          </w:tcPr>
          <w:p w14:paraId="08D2CE82" w14:textId="77777777" w:rsidR="0042100F" w:rsidRPr="00475471" w:rsidRDefault="0042100F" w:rsidP="000A1A60">
            <w:pPr>
              <w:pStyle w:val="IMSTemplateelementheadings"/>
            </w:pPr>
            <w:r w:rsidRPr="00475471">
              <w:t>Value domain identifier</w:t>
            </w:r>
          </w:p>
        </w:tc>
        <w:tc>
          <w:tcPr>
            <w:tcW w:w="7205" w:type="dxa"/>
            <w:gridSpan w:val="3"/>
            <w:tcBorders>
              <w:top w:val="nil"/>
              <w:bottom w:val="single" w:sz="4" w:space="0" w:color="auto"/>
            </w:tcBorders>
            <w:shd w:val="clear" w:color="auto" w:fill="auto"/>
          </w:tcPr>
          <w:p w14:paraId="1A48FAAA" w14:textId="77777777" w:rsidR="0042100F" w:rsidRPr="00475471" w:rsidRDefault="0042100F" w:rsidP="000A1A60">
            <w:pPr>
              <w:pStyle w:val="DHHSbody"/>
            </w:pPr>
            <w:r w:rsidRPr="00475471">
              <w:t>270566 Date DDMMYYYY</w:t>
            </w:r>
          </w:p>
        </w:tc>
      </w:tr>
      <w:tr w:rsidR="0042100F" w:rsidRPr="00475471" w14:paraId="7BB0F804" w14:textId="77777777" w:rsidTr="000A1A60">
        <w:trPr>
          <w:trHeight w:val="295"/>
        </w:trPr>
        <w:tc>
          <w:tcPr>
            <w:tcW w:w="9615" w:type="dxa"/>
            <w:gridSpan w:val="4"/>
            <w:tcBorders>
              <w:top w:val="single" w:sz="4" w:space="0" w:color="auto"/>
            </w:tcBorders>
            <w:shd w:val="clear" w:color="auto" w:fill="auto"/>
          </w:tcPr>
          <w:p w14:paraId="2F12B4DB" w14:textId="77777777" w:rsidR="0042100F" w:rsidRPr="00475471" w:rsidRDefault="0042100F" w:rsidP="000A1A60">
            <w:pPr>
              <w:pStyle w:val="IMSTemplateSectionHeading"/>
            </w:pPr>
            <w:r w:rsidRPr="00475471">
              <w:t>Relational attributes</w:t>
            </w:r>
          </w:p>
        </w:tc>
      </w:tr>
      <w:tr w:rsidR="0042100F" w:rsidRPr="00475471" w14:paraId="08C03913" w14:textId="77777777" w:rsidTr="000A1A60">
        <w:trPr>
          <w:trHeight w:val="294"/>
        </w:trPr>
        <w:tc>
          <w:tcPr>
            <w:tcW w:w="2410" w:type="dxa"/>
            <w:shd w:val="clear" w:color="auto" w:fill="auto"/>
          </w:tcPr>
          <w:p w14:paraId="4F27B613" w14:textId="77777777" w:rsidR="0042100F" w:rsidRPr="00475471" w:rsidRDefault="0042100F" w:rsidP="000A1A60">
            <w:pPr>
              <w:pStyle w:val="IMSTemplateelementheadings"/>
            </w:pPr>
            <w:r w:rsidRPr="00475471">
              <w:t>Related concepts</w:t>
            </w:r>
          </w:p>
        </w:tc>
        <w:tc>
          <w:tcPr>
            <w:tcW w:w="7205" w:type="dxa"/>
            <w:gridSpan w:val="3"/>
            <w:shd w:val="clear" w:color="auto" w:fill="auto"/>
          </w:tcPr>
          <w:p w14:paraId="4180E439" w14:textId="77777777" w:rsidR="0042100F" w:rsidRPr="00475471" w:rsidRDefault="0042100F" w:rsidP="000A1A60">
            <w:pPr>
              <w:pStyle w:val="DHHSbody"/>
            </w:pPr>
            <w:r w:rsidRPr="00475471">
              <w:t>Client</w:t>
            </w:r>
          </w:p>
        </w:tc>
      </w:tr>
      <w:tr w:rsidR="0042100F" w:rsidRPr="00475471" w14:paraId="7095E7C0" w14:textId="77777777" w:rsidTr="000A1A60">
        <w:trPr>
          <w:cantSplit/>
          <w:trHeight w:val="295"/>
        </w:trPr>
        <w:tc>
          <w:tcPr>
            <w:tcW w:w="2410" w:type="dxa"/>
            <w:shd w:val="clear" w:color="auto" w:fill="auto"/>
          </w:tcPr>
          <w:p w14:paraId="515A43A0" w14:textId="77777777" w:rsidR="0042100F" w:rsidRPr="00475471" w:rsidRDefault="0042100F" w:rsidP="000A1A60">
            <w:pPr>
              <w:pStyle w:val="IMSTemplateelementheadings"/>
            </w:pPr>
            <w:r w:rsidRPr="00475471">
              <w:t>Related data elements</w:t>
            </w:r>
          </w:p>
        </w:tc>
        <w:tc>
          <w:tcPr>
            <w:tcW w:w="7205" w:type="dxa"/>
            <w:gridSpan w:val="3"/>
            <w:shd w:val="clear" w:color="auto" w:fill="auto"/>
          </w:tcPr>
          <w:p w14:paraId="0EE13409" w14:textId="77777777" w:rsidR="0042100F" w:rsidRPr="00475471" w:rsidRDefault="0042100F" w:rsidP="000A1A60">
            <w:pPr>
              <w:pStyle w:val="DHHSbody"/>
            </w:pPr>
            <w:r w:rsidRPr="00475471">
              <w:t>Client-dob accuracy indicator</w:t>
            </w:r>
          </w:p>
        </w:tc>
      </w:tr>
      <w:tr w:rsidR="0042100F" w:rsidRPr="00475471" w14:paraId="02DD4EBE" w14:textId="77777777" w:rsidTr="000A1A60">
        <w:trPr>
          <w:trHeight w:val="294"/>
        </w:trPr>
        <w:tc>
          <w:tcPr>
            <w:tcW w:w="2410" w:type="dxa"/>
            <w:shd w:val="clear" w:color="auto" w:fill="auto"/>
          </w:tcPr>
          <w:p w14:paraId="41E8B094" w14:textId="77777777" w:rsidR="0042100F" w:rsidRPr="00475471" w:rsidRDefault="0042100F" w:rsidP="000A1A60">
            <w:pPr>
              <w:pStyle w:val="IMSTemplateelementheadings"/>
            </w:pPr>
            <w:r w:rsidRPr="00475471">
              <w:t>Edit/validation rules</w:t>
            </w:r>
          </w:p>
        </w:tc>
        <w:tc>
          <w:tcPr>
            <w:tcW w:w="7205" w:type="dxa"/>
            <w:gridSpan w:val="3"/>
            <w:shd w:val="clear" w:color="auto" w:fill="auto"/>
          </w:tcPr>
          <w:p w14:paraId="16CAF31D" w14:textId="77777777" w:rsidR="0042100F" w:rsidRPr="00475471" w:rsidRDefault="0042100F" w:rsidP="000A1A60">
            <w:pPr>
              <w:pStyle w:val="DHHSbody"/>
            </w:pPr>
            <w:r w:rsidRPr="00475471">
              <w:t>C10</w:t>
            </w:r>
            <w:r w:rsidRPr="00475471">
              <w:tab/>
              <w:t xml:space="preserve">age indicates very old </w:t>
            </w:r>
          </w:p>
        </w:tc>
      </w:tr>
      <w:tr w:rsidR="0042100F" w:rsidRPr="00475471" w14:paraId="20D56E2E" w14:textId="77777777" w:rsidTr="000A1A60">
        <w:trPr>
          <w:trHeight w:val="294"/>
        </w:trPr>
        <w:tc>
          <w:tcPr>
            <w:tcW w:w="2410" w:type="dxa"/>
            <w:shd w:val="clear" w:color="auto" w:fill="auto"/>
          </w:tcPr>
          <w:p w14:paraId="7F229321" w14:textId="77777777" w:rsidR="0042100F" w:rsidRPr="00475471" w:rsidRDefault="0042100F" w:rsidP="000A1A60">
            <w:pPr>
              <w:pStyle w:val="IMSTemplateelementheadings"/>
            </w:pPr>
          </w:p>
        </w:tc>
        <w:tc>
          <w:tcPr>
            <w:tcW w:w="7205" w:type="dxa"/>
            <w:gridSpan w:val="3"/>
            <w:shd w:val="clear" w:color="auto" w:fill="auto"/>
          </w:tcPr>
          <w:p w14:paraId="6C735D76" w14:textId="77777777" w:rsidR="0042100F" w:rsidRPr="00475471" w:rsidRDefault="0042100F" w:rsidP="000A1A60">
            <w:pPr>
              <w:pStyle w:val="DHHSbody"/>
            </w:pPr>
            <w:r w:rsidRPr="00475471">
              <w:t>C14</w:t>
            </w:r>
            <w:r w:rsidRPr="00475471">
              <w:tab/>
              <w:t>employment status is child not at school and age is greater than 18</w:t>
            </w:r>
          </w:p>
        </w:tc>
      </w:tr>
      <w:tr w:rsidR="0042100F" w:rsidRPr="00475471" w14:paraId="49E9B314" w14:textId="77777777" w:rsidTr="000A1A60">
        <w:trPr>
          <w:trHeight w:val="294"/>
        </w:trPr>
        <w:tc>
          <w:tcPr>
            <w:tcW w:w="2410" w:type="dxa"/>
            <w:shd w:val="clear" w:color="auto" w:fill="auto"/>
          </w:tcPr>
          <w:p w14:paraId="36F0AD5C" w14:textId="77777777" w:rsidR="0042100F" w:rsidRPr="00475471" w:rsidRDefault="0042100F" w:rsidP="000A1A60">
            <w:pPr>
              <w:pStyle w:val="IMSTemplateelementheadings"/>
            </w:pPr>
          </w:p>
        </w:tc>
        <w:tc>
          <w:tcPr>
            <w:tcW w:w="7205" w:type="dxa"/>
            <w:gridSpan w:val="3"/>
            <w:shd w:val="clear" w:color="auto" w:fill="auto"/>
          </w:tcPr>
          <w:p w14:paraId="4A37634F" w14:textId="77777777" w:rsidR="0042100F" w:rsidRPr="00475471" w:rsidRDefault="0042100F" w:rsidP="000A1A60">
            <w:pPr>
              <w:pStyle w:val="DHHSbody"/>
            </w:pPr>
            <w:r w:rsidRPr="00475471">
              <w:t>C15</w:t>
            </w:r>
            <w:r w:rsidRPr="00475471">
              <w:tab/>
              <w:t>employment status is employed or unemployed and age is less than 15</w:t>
            </w:r>
          </w:p>
        </w:tc>
      </w:tr>
      <w:tr w:rsidR="0042100F" w:rsidRPr="00475471" w14:paraId="5D479085" w14:textId="77777777" w:rsidTr="000A1A60">
        <w:trPr>
          <w:trHeight w:val="294"/>
        </w:trPr>
        <w:tc>
          <w:tcPr>
            <w:tcW w:w="2410" w:type="dxa"/>
            <w:shd w:val="clear" w:color="auto" w:fill="auto"/>
          </w:tcPr>
          <w:p w14:paraId="2587D6E4" w14:textId="77777777" w:rsidR="0042100F" w:rsidRPr="00475471" w:rsidRDefault="0042100F" w:rsidP="000A1A60">
            <w:pPr>
              <w:pStyle w:val="IMSTemplateelementheadings"/>
            </w:pPr>
          </w:p>
        </w:tc>
        <w:tc>
          <w:tcPr>
            <w:tcW w:w="7205" w:type="dxa"/>
            <w:gridSpan w:val="3"/>
            <w:shd w:val="clear" w:color="auto" w:fill="auto"/>
          </w:tcPr>
          <w:p w14:paraId="674BAD63" w14:textId="77777777" w:rsidR="0042100F" w:rsidRPr="00475471" w:rsidRDefault="0042100F" w:rsidP="000A1A60">
            <w:pPr>
              <w:pStyle w:val="DHHStabletext"/>
              <w:spacing w:before="60"/>
              <w:rPr>
                <w:rFonts w:cs="Arial"/>
              </w:rPr>
            </w:pPr>
            <w:r w:rsidRPr="00475471">
              <w:t>C36</w:t>
            </w:r>
            <w:r w:rsidRPr="00475471">
              <w:tab/>
            </w:r>
            <w:r w:rsidRPr="00475471">
              <w:rPr>
                <w:rFonts w:cs="Arial"/>
              </w:rPr>
              <w:t xml:space="preserve">client date of birth is unrealistic </w:t>
            </w:r>
          </w:p>
        </w:tc>
      </w:tr>
      <w:tr w:rsidR="0042100F" w:rsidRPr="00475471" w14:paraId="48F21C82" w14:textId="77777777" w:rsidTr="000A1A60">
        <w:trPr>
          <w:trHeight w:val="294"/>
        </w:trPr>
        <w:tc>
          <w:tcPr>
            <w:tcW w:w="2410" w:type="dxa"/>
            <w:shd w:val="clear" w:color="auto" w:fill="auto"/>
          </w:tcPr>
          <w:p w14:paraId="1D802B31" w14:textId="77777777" w:rsidR="0042100F" w:rsidRPr="00475471" w:rsidRDefault="0042100F" w:rsidP="000A1A60">
            <w:pPr>
              <w:pStyle w:val="IMSTemplateelementheadings"/>
            </w:pPr>
          </w:p>
        </w:tc>
        <w:tc>
          <w:tcPr>
            <w:tcW w:w="7205" w:type="dxa"/>
            <w:gridSpan w:val="3"/>
            <w:shd w:val="clear" w:color="auto" w:fill="auto"/>
          </w:tcPr>
          <w:p w14:paraId="5905A75A" w14:textId="77777777" w:rsidR="0042100F" w:rsidRPr="00475471" w:rsidRDefault="0042100F" w:rsidP="000A1A60">
            <w:pPr>
              <w:pStyle w:val="DHHSbody"/>
            </w:pPr>
            <w:r w:rsidRPr="00475471">
              <w:t>AOD2    cannot be null</w:t>
            </w:r>
          </w:p>
        </w:tc>
      </w:tr>
      <w:tr w:rsidR="0042100F" w:rsidRPr="00475471" w14:paraId="2C548B63" w14:textId="77777777" w:rsidTr="000A1A60">
        <w:trPr>
          <w:trHeight w:val="294"/>
        </w:trPr>
        <w:tc>
          <w:tcPr>
            <w:tcW w:w="2410" w:type="dxa"/>
            <w:tcBorders>
              <w:bottom w:val="single" w:sz="4" w:space="0" w:color="auto"/>
            </w:tcBorders>
            <w:shd w:val="clear" w:color="auto" w:fill="auto"/>
          </w:tcPr>
          <w:p w14:paraId="0B3C87E3" w14:textId="77777777" w:rsidR="0042100F" w:rsidRPr="00475471" w:rsidRDefault="0042100F" w:rsidP="000A1A60">
            <w:pPr>
              <w:pStyle w:val="IMSTemplateelementheadings"/>
            </w:pPr>
          </w:p>
        </w:tc>
        <w:tc>
          <w:tcPr>
            <w:tcW w:w="7205" w:type="dxa"/>
            <w:gridSpan w:val="3"/>
            <w:tcBorders>
              <w:bottom w:val="single" w:sz="4" w:space="0" w:color="auto"/>
            </w:tcBorders>
            <w:shd w:val="clear" w:color="auto" w:fill="auto"/>
          </w:tcPr>
          <w:p w14:paraId="2C35CF15" w14:textId="77777777" w:rsidR="0042100F" w:rsidRPr="00475471" w:rsidRDefault="0042100F" w:rsidP="000A1A60">
            <w:pPr>
              <w:pStyle w:val="DHHSbody"/>
            </w:pPr>
            <w:r w:rsidRPr="00475471">
              <w:t>AOD4    date must be in DDMMYYYY format</w:t>
            </w:r>
          </w:p>
          <w:p w14:paraId="27561446" w14:textId="77777777" w:rsidR="0042100F" w:rsidRPr="00475471" w:rsidRDefault="0042100F" w:rsidP="000A1A60">
            <w:pPr>
              <w:pStyle w:val="DHHSbody"/>
            </w:pPr>
            <w:r w:rsidRPr="00475471">
              <w:t>AOD5    date cannot be in the future</w:t>
            </w:r>
          </w:p>
        </w:tc>
      </w:tr>
      <w:tr w:rsidR="0042100F" w:rsidRPr="00475471" w14:paraId="47CEC0F6" w14:textId="77777777" w:rsidTr="000A1A60">
        <w:trPr>
          <w:trHeight w:val="294"/>
        </w:trPr>
        <w:tc>
          <w:tcPr>
            <w:tcW w:w="2410" w:type="dxa"/>
            <w:tcBorders>
              <w:top w:val="single" w:sz="4" w:space="0" w:color="auto"/>
              <w:bottom w:val="nil"/>
            </w:tcBorders>
            <w:shd w:val="clear" w:color="auto" w:fill="auto"/>
          </w:tcPr>
          <w:p w14:paraId="42741328" w14:textId="77777777" w:rsidR="0042100F" w:rsidRPr="00475471" w:rsidRDefault="0042100F" w:rsidP="000A1A60">
            <w:pPr>
              <w:pStyle w:val="IMSTemplateelementheadings"/>
            </w:pPr>
            <w:r w:rsidRPr="00475471">
              <w:t>Other related information</w:t>
            </w:r>
          </w:p>
        </w:tc>
        <w:tc>
          <w:tcPr>
            <w:tcW w:w="7205" w:type="dxa"/>
            <w:gridSpan w:val="3"/>
            <w:tcBorders>
              <w:top w:val="single" w:sz="4" w:space="0" w:color="auto"/>
              <w:bottom w:val="nil"/>
            </w:tcBorders>
            <w:shd w:val="clear" w:color="auto" w:fill="auto"/>
          </w:tcPr>
          <w:p w14:paraId="7A0FB63A" w14:textId="77777777" w:rsidR="0042100F" w:rsidRPr="00475471" w:rsidRDefault="0042100F" w:rsidP="000A1A60">
            <w:pPr>
              <w:pStyle w:val="IMSTemplatecontent"/>
            </w:pPr>
          </w:p>
        </w:tc>
      </w:tr>
    </w:tbl>
    <w:p w14:paraId="725D7073" w14:textId="05AFECCF" w:rsidR="0042100F" w:rsidRPr="00475471" w:rsidRDefault="0042100F" w:rsidP="009F7899">
      <w:pPr>
        <w:pStyle w:val="DHHSbody"/>
      </w:pPr>
    </w:p>
    <w:p w14:paraId="504632F9" w14:textId="1DBC689C" w:rsidR="00A52390" w:rsidRPr="00475471" w:rsidRDefault="00A52390" w:rsidP="00A52390">
      <w:pPr>
        <w:pStyle w:val="Heading3"/>
      </w:pPr>
      <w:bookmarkStart w:id="791" w:name="_Toc525122702"/>
      <w:bookmarkStart w:id="792" w:name="_Toc69734919"/>
      <w:bookmarkStart w:id="793" w:name="_Toc199254437"/>
      <w:r w:rsidRPr="00475471">
        <w:t>5.1.5</w:t>
      </w:r>
      <w:r w:rsidRPr="00475471">
        <w:tab/>
        <w:t>Client—dependant child protection order flag —N</w:t>
      </w:r>
      <w:bookmarkEnd w:id="791"/>
      <w:bookmarkEnd w:id="792"/>
      <w:bookmarkEnd w:id="793"/>
    </w:p>
    <w:tbl>
      <w:tblPr>
        <w:tblW w:w="9615"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410"/>
        <w:gridCol w:w="1800"/>
        <w:gridCol w:w="2880"/>
        <w:gridCol w:w="2525"/>
      </w:tblGrid>
      <w:tr w:rsidR="00A52390" w:rsidRPr="00475471" w14:paraId="197A57EB" w14:textId="77777777" w:rsidTr="000A1A60">
        <w:trPr>
          <w:trHeight w:val="295"/>
        </w:trPr>
        <w:tc>
          <w:tcPr>
            <w:tcW w:w="9615" w:type="dxa"/>
            <w:gridSpan w:val="4"/>
            <w:tcBorders>
              <w:top w:val="single" w:sz="4" w:space="0" w:color="auto"/>
              <w:bottom w:val="nil"/>
            </w:tcBorders>
            <w:shd w:val="clear" w:color="auto" w:fill="auto"/>
          </w:tcPr>
          <w:p w14:paraId="301E67A1" w14:textId="77777777" w:rsidR="00A52390" w:rsidRPr="00475471" w:rsidRDefault="00A52390" w:rsidP="000A1A60">
            <w:pPr>
              <w:pStyle w:val="IMSTemplateSectionHeading"/>
            </w:pPr>
            <w:r w:rsidRPr="00475471">
              <w:t>Identifying and definitional attributes</w:t>
            </w:r>
          </w:p>
        </w:tc>
      </w:tr>
      <w:tr w:rsidR="00A52390" w:rsidRPr="00475471" w14:paraId="1A9AC1F3" w14:textId="77777777" w:rsidTr="000A1A60">
        <w:trPr>
          <w:trHeight w:val="294"/>
        </w:trPr>
        <w:tc>
          <w:tcPr>
            <w:tcW w:w="2410" w:type="dxa"/>
            <w:tcBorders>
              <w:top w:val="nil"/>
              <w:bottom w:val="single" w:sz="4" w:space="0" w:color="auto"/>
            </w:tcBorders>
            <w:shd w:val="clear" w:color="auto" w:fill="auto"/>
          </w:tcPr>
          <w:p w14:paraId="058B9057" w14:textId="77777777" w:rsidR="00A52390" w:rsidRPr="00475471" w:rsidRDefault="00A52390" w:rsidP="000A1A60">
            <w:pPr>
              <w:pStyle w:val="IMSTemplateelementheadings"/>
            </w:pPr>
            <w:r w:rsidRPr="00475471">
              <w:t>Definition</w:t>
            </w:r>
          </w:p>
        </w:tc>
        <w:tc>
          <w:tcPr>
            <w:tcW w:w="7200" w:type="dxa"/>
            <w:gridSpan w:val="3"/>
            <w:tcBorders>
              <w:top w:val="nil"/>
              <w:bottom w:val="single" w:sz="4" w:space="0" w:color="auto"/>
            </w:tcBorders>
            <w:shd w:val="clear" w:color="auto" w:fill="auto"/>
          </w:tcPr>
          <w:p w14:paraId="562D1566" w14:textId="77777777" w:rsidR="00A52390" w:rsidRPr="00475471" w:rsidRDefault="00A52390" w:rsidP="000A1A60">
            <w:pPr>
              <w:pStyle w:val="DHHSbody"/>
            </w:pPr>
            <w:r w:rsidRPr="00475471">
              <w:t>An indicator that a child who is a dependant of the client was the subject of a notification, and is currently, or has previously been, on a care and protection order, or is currently on a family reunification order</w:t>
            </w:r>
          </w:p>
        </w:tc>
      </w:tr>
      <w:tr w:rsidR="00A52390" w:rsidRPr="00475471" w14:paraId="69ACAB84" w14:textId="77777777" w:rsidTr="000A1A60">
        <w:trPr>
          <w:trHeight w:val="295"/>
        </w:trPr>
        <w:tc>
          <w:tcPr>
            <w:tcW w:w="9615" w:type="dxa"/>
            <w:gridSpan w:val="4"/>
            <w:tcBorders>
              <w:top w:val="single" w:sz="4" w:space="0" w:color="auto"/>
            </w:tcBorders>
            <w:shd w:val="clear" w:color="auto" w:fill="auto"/>
          </w:tcPr>
          <w:p w14:paraId="3E0F3D3A" w14:textId="77777777" w:rsidR="00A52390" w:rsidRPr="00475471" w:rsidRDefault="00A52390" w:rsidP="000A1A60">
            <w:pPr>
              <w:pStyle w:val="IMSTemplateMainSectionHeading"/>
            </w:pPr>
            <w:r w:rsidRPr="00475471">
              <w:t>Value domain attributes</w:t>
            </w:r>
          </w:p>
        </w:tc>
      </w:tr>
      <w:tr w:rsidR="00A52390" w:rsidRPr="00475471" w14:paraId="5849800F" w14:textId="77777777" w:rsidTr="000A1A60">
        <w:trPr>
          <w:cantSplit/>
          <w:trHeight w:val="295"/>
        </w:trPr>
        <w:tc>
          <w:tcPr>
            <w:tcW w:w="9615" w:type="dxa"/>
            <w:gridSpan w:val="4"/>
            <w:shd w:val="clear" w:color="auto" w:fill="auto"/>
          </w:tcPr>
          <w:p w14:paraId="203CD1CE" w14:textId="77777777" w:rsidR="00A52390" w:rsidRPr="00475471" w:rsidRDefault="00A52390" w:rsidP="000A1A60">
            <w:pPr>
              <w:pStyle w:val="IMSTemplateSectionHeading"/>
            </w:pPr>
            <w:r w:rsidRPr="00475471">
              <w:t>Representational attributes</w:t>
            </w:r>
          </w:p>
        </w:tc>
      </w:tr>
      <w:tr w:rsidR="00A52390" w:rsidRPr="00475471" w14:paraId="3F442F22" w14:textId="77777777" w:rsidTr="000A1A60">
        <w:trPr>
          <w:trHeight w:val="295"/>
        </w:trPr>
        <w:tc>
          <w:tcPr>
            <w:tcW w:w="2410" w:type="dxa"/>
            <w:shd w:val="clear" w:color="auto" w:fill="auto"/>
          </w:tcPr>
          <w:p w14:paraId="16C2B072" w14:textId="77777777" w:rsidR="00A52390" w:rsidRPr="00475471" w:rsidRDefault="00A52390" w:rsidP="000A1A60">
            <w:pPr>
              <w:pStyle w:val="IMSTemplateelementheadings"/>
            </w:pPr>
            <w:r w:rsidRPr="00475471">
              <w:t>Representation class</w:t>
            </w:r>
          </w:p>
        </w:tc>
        <w:tc>
          <w:tcPr>
            <w:tcW w:w="1800" w:type="dxa"/>
            <w:shd w:val="clear" w:color="auto" w:fill="auto"/>
          </w:tcPr>
          <w:p w14:paraId="45F7B598" w14:textId="77777777" w:rsidR="00A52390" w:rsidRPr="00475471" w:rsidRDefault="00A52390" w:rsidP="000A1A60">
            <w:pPr>
              <w:pStyle w:val="DHHSbody"/>
            </w:pPr>
            <w:r w:rsidRPr="00475471">
              <w:t>Code</w:t>
            </w:r>
          </w:p>
        </w:tc>
        <w:tc>
          <w:tcPr>
            <w:tcW w:w="2880" w:type="dxa"/>
            <w:shd w:val="clear" w:color="auto" w:fill="auto"/>
          </w:tcPr>
          <w:p w14:paraId="4AFE5A31" w14:textId="77777777" w:rsidR="00A52390" w:rsidRPr="00475471" w:rsidRDefault="00A52390" w:rsidP="000A1A60">
            <w:pPr>
              <w:pStyle w:val="IMSTemplateelementheadings"/>
            </w:pPr>
            <w:r w:rsidRPr="00475471">
              <w:t>Data type</w:t>
            </w:r>
          </w:p>
        </w:tc>
        <w:tc>
          <w:tcPr>
            <w:tcW w:w="2520" w:type="dxa"/>
            <w:shd w:val="clear" w:color="auto" w:fill="auto"/>
          </w:tcPr>
          <w:p w14:paraId="1AD6D8B4" w14:textId="77777777" w:rsidR="00A52390" w:rsidRPr="00475471" w:rsidRDefault="00A52390" w:rsidP="000A1A60">
            <w:pPr>
              <w:pStyle w:val="DHHSbody"/>
            </w:pPr>
            <w:r w:rsidRPr="00475471">
              <w:t>Number</w:t>
            </w:r>
          </w:p>
        </w:tc>
      </w:tr>
      <w:tr w:rsidR="00A52390" w:rsidRPr="00475471" w14:paraId="2622ECB6" w14:textId="77777777" w:rsidTr="000A1A60">
        <w:trPr>
          <w:trHeight w:val="295"/>
        </w:trPr>
        <w:tc>
          <w:tcPr>
            <w:tcW w:w="2410" w:type="dxa"/>
            <w:shd w:val="clear" w:color="auto" w:fill="auto"/>
          </w:tcPr>
          <w:p w14:paraId="35D0F89B" w14:textId="77777777" w:rsidR="00A52390" w:rsidRPr="00475471" w:rsidRDefault="00A52390" w:rsidP="000A1A60">
            <w:pPr>
              <w:pStyle w:val="IMSTemplateelementheadings"/>
            </w:pPr>
            <w:r w:rsidRPr="00475471">
              <w:t>Format</w:t>
            </w:r>
          </w:p>
        </w:tc>
        <w:tc>
          <w:tcPr>
            <w:tcW w:w="1800" w:type="dxa"/>
            <w:shd w:val="clear" w:color="auto" w:fill="auto"/>
          </w:tcPr>
          <w:p w14:paraId="2CDE1033" w14:textId="77777777" w:rsidR="00A52390" w:rsidRPr="00475471" w:rsidRDefault="00A52390" w:rsidP="000A1A60">
            <w:pPr>
              <w:pStyle w:val="DHHSbody"/>
            </w:pPr>
            <w:r w:rsidRPr="00475471">
              <w:t>N</w:t>
            </w:r>
          </w:p>
        </w:tc>
        <w:tc>
          <w:tcPr>
            <w:tcW w:w="2880" w:type="dxa"/>
            <w:shd w:val="clear" w:color="auto" w:fill="auto"/>
          </w:tcPr>
          <w:p w14:paraId="5E204FB7" w14:textId="77777777" w:rsidR="00A52390" w:rsidRPr="00475471" w:rsidRDefault="00A52390" w:rsidP="000A1A60">
            <w:pPr>
              <w:pStyle w:val="IMSTemplateelementheadings"/>
            </w:pPr>
            <w:r w:rsidRPr="00475471">
              <w:t>Maximum character length</w:t>
            </w:r>
          </w:p>
        </w:tc>
        <w:tc>
          <w:tcPr>
            <w:tcW w:w="2520" w:type="dxa"/>
            <w:shd w:val="clear" w:color="auto" w:fill="auto"/>
          </w:tcPr>
          <w:p w14:paraId="189EFB7F" w14:textId="77777777" w:rsidR="00A52390" w:rsidRPr="00475471" w:rsidRDefault="00A52390" w:rsidP="000A1A60">
            <w:pPr>
              <w:pStyle w:val="DHHSbody"/>
            </w:pPr>
            <w:r w:rsidRPr="00475471">
              <w:t>1</w:t>
            </w:r>
          </w:p>
        </w:tc>
      </w:tr>
      <w:tr w:rsidR="00A52390" w:rsidRPr="00475471" w14:paraId="62F29234" w14:textId="77777777" w:rsidTr="000A1A60">
        <w:trPr>
          <w:trHeight w:val="294"/>
        </w:trPr>
        <w:tc>
          <w:tcPr>
            <w:tcW w:w="2410" w:type="dxa"/>
            <w:shd w:val="clear" w:color="auto" w:fill="auto"/>
          </w:tcPr>
          <w:p w14:paraId="24DFD716" w14:textId="77777777" w:rsidR="00A52390" w:rsidRPr="00475471" w:rsidRDefault="00A52390" w:rsidP="000A1A60">
            <w:pPr>
              <w:pStyle w:val="IMSTemplateelementheadings"/>
            </w:pPr>
            <w:r w:rsidRPr="00475471">
              <w:t>Permissible values</w:t>
            </w:r>
          </w:p>
        </w:tc>
        <w:tc>
          <w:tcPr>
            <w:tcW w:w="1800" w:type="dxa"/>
            <w:shd w:val="clear" w:color="auto" w:fill="auto"/>
          </w:tcPr>
          <w:p w14:paraId="3A4B4015" w14:textId="77777777" w:rsidR="00A52390" w:rsidRPr="00475471" w:rsidRDefault="00A52390" w:rsidP="000A1A60">
            <w:pPr>
              <w:pStyle w:val="IMSTemplateVDHeading"/>
            </w:pPr>
            <w:r w:rsidRPr="00475471">
              <w:t>Value</w:t>
            </w:r>
          </w:p>
        </w:tc>
        <w:tc>
          <w:tcPr>
            <w:tcW w:w="5400" w:type="dxa"/>
            <w:gridSpan w:val="2"/>
            <w:shd w:val="clear" w:color="auto" w:fill="auto"/>
          </w:tcPr>
          <w:p w14:paraId="73E63E57" w14:textId="77777777" w:rsidR="00A52390" w:rsidRPr="00475471" w:rsidRDefault="00A52390" w:rsidP="000A1A60">
            <w:pPr>
              <w:pStyle w:val="IMSTemplateVDHeading"/>
            </w:pPr>
            <w:r w:rsidRPr="00475471">
              <w:t>Meaning</w:t>
            </w:r>
          </w:p>
        </w:tc>
      </w:tr>
      <w:tr w:rsidR="00A52390" w:rsidRPr="00475471" w14:paraId="20FF3BB5" w14:textId="77777777" w:rsidTr="000A1A60">
        <w:trPr>
          <w:trHeight w:val="294"/>
        </w:trPr>
        <w:tc>
          <w:tcPr>
            <w:tcW w:w="2410" w:type="dxa"/>
            <w:shd w:val="clear" w:color="auto" w:fill="auto"/>
          </w:tcPr>
          <w:p w14:paraId="0EDFC5D0" w14:textId="77777777" w:rsidR="00A52390" w:rsidRPr="00475471" w:rsidRDefault="00A52390" w:rsidP="000A1A60">
            <w:pPr>
              <w:pStyle w:val="IMSTemplateelementheadings"/>
            </w:pPr>
          </w:p>
        </w:tc>
        <w:tc>
          <w:tcPr>
            <w:tcW w:w="1800" w:type="dxa"/>
            <w:shd w:val="clear" w:color="auto" w:fill="auto"/>
          </w:tcPr>
          <w:p w14:paraId="39B465C6" w14:textId="77777777" w:rsidR="00A52390" w:rsidRPr="00475471" w:rsidRDefault="00A52390" w:rsidP="000A1A60">
            <w:pPr>
              <w:pStyle w:val="DHHSbody"/>
            </w:pPr>
            <w:r w:rsidRPr="00475471">
              <w:t>1</w:t>
            </w:r>
          </w:p>
        </w:tc>
        <w:tc>
          <w:tcPr>
            <w:tcW w:w="5400" w:type="dxa"/>
            <w:gridSpan w:val="2"/>
            <w:shd w:val="clear" w:color="auto" w:fill="auto"/>
          </w:tcPr>
          <w:p w14:paraId="58B13305" w14:textId="77777777" w:rsidR="00A52390" w:rsidRPr="00475471" w:rsidRDefault="00A52390" w:rsidP="000A1A60">
            <w:pPr>
              <w:pStyle w:val="DHHSbody"/>
            </w:pPr>
            <w:r w:rsidRPr="00475471">
              <w:t>yes – currently on a care and protection order</w:t>
            </w:r>
          </w:p>
        </w:tc>
      </w:tr>
      <w:tr w:rsidR="00A52390" w:rsidRPr="00475471" w14:paraId="389703CE" w14:textId="77777777" w:rsidTr="000A1A60">
        <w:trPr>
          <w:trHeight w:val="294"/>
        </w:trPr>
        <w:tc>
          <w:tcPr>
            <w:tcW w:w="2410" w:type="dxa"/>
            <w:shd w:val="clear" w:color="auto" w:fill="auto"/>
          </w:tcPr>
          <w:p w14:paraId="7AA25003" w14:textId="77777777" w:rsidR="00A52390" w:rsidRPr="00475471" w:rsidRDefault="00A52390" w:rsidP="000A1A60">
            <w:pPr>
              <w:pStyle w:val="IMSTemplateelementheadings"/>
            </w:pPr>
          </w:p>
        </w:tc>
        <w:tc>
          <w:tcPr>
            <w:tcW w:w="1800" w:type="dxa"/>
            <w:shd w:val="clear" w:color="auto" w:fill="auto"/>
          </w:tcPr>
          <w:p w14:paraId="3FE48B4F" w14:textId="77777777" w:rsidR="00A52390" w:rsidRPr="00475471" w:rsidRDefault="00A52390" w:rsidP="000A1A60">
            <w:pPr>
              <w:pStyle w:val="DHHSbody"/>
            </w:pPr>
            <w:r w:rsidRPr="00475471">
              <w:t>2</w:t>
            </w:r>
          </w:p>
        </w:tc>
        <w:tc>
          <w:tcPr>
            <w:tcW w:w="5400" w:type="dxa"/>
            <w:gridSpan w:val="2"/>
            <w:shd w:val="clear" w:color="auto" w:fill="auto"/>
          </w:tcPr>
          <w:p w14:paraId="3DC1383B" w14:textId="77777777" w:rsidR="00A52390" w:rsidRPr="00475471" w:rsidRDefault="00A52390" w:rsidP="000A1A60">
            <w:pPr>
              <w:pStyle w:val="DHHSbody"/>
            </w:pPr>
            <w:r w:rsidRPr="00475471">
              <w:t>yes – no current care and protection order in effect</w:t>
            </w:r>
          </w:p>
        </w:tc>
      </w:tr>
      <w:tr w:rsidR="00A52390" w:rsidRPr="00475471" w14:paraId="1040A0EA" w14:textId="77777777" w:rsidTr="000A1A60">
        <w:trPr>
          <w:trHeight w:val="294"/>
        </w:trPr>
        <w:tc>
          <w:tcPr>
            <w:tcW w:w="2410" w:type="dxa"/>
            <w:shd w:val="clear" w:color="auto" w:fill="auto"/>
          </w:tcPr>
          <w:p w14:paraId="1479BD8C" w14:textId="77777777" w:rsidR="00A52390" w:rsidRPr="00475471" w:rsidRDefault="00A52390" w:rsidP="000A1A60">
            <w:pPr>
              <w:pStyle w:val="IMSTemplateelementheadings"/>
            </w:pPr>
          </w:p>
        </w:tc>
        <w:tc>
          <w:tcPr>
            <w:tcW w:w="1800" w:type="dxa"/>
            <w:shd w:val="clear" w:color="auto" w:fill="auto"/>
          </w:tcPr>
          <w:p w14:paraId="1D6950D2" w14:textId="77777777" w:rsidR="00A52390" w:rsidRPr="00475471" w:rsidRDefault="00A52390" w:rsidP="000A1A60">
            <w:pPr>
              <w:pStyle w:val="DHHSbody"/>
            </w:pPr>
            <w:r w:rsidRPr="00475471">
              <w:t>3</w:t>
            </w:r>
          </w:p>
        </w:tc>
        <w:tc>
          <w:tcPr>
            <w:tcW w:w="5400" w:type="dxa"/>
            <w:gridSpan w:val="2"/>
            <w:shd w:val="clear" w:color="auto" w:fill="auto"/>
          </w:tcPr>
          <w:p w14:paraId="6C4E3B2A" w14:textId="77777777" w:rsidR="00A52390" w:rsidRPr="00475471" w:rsidRDefault="00A52390" w:rsidP="000A1A60">
            <w:pPr>
              <w:pStyle w:val="DHHSbody"/>
            </w:pPr>
            <w:r w:rsidRPr="00475471">
              <w:t>no – no previous care and protection order</w:t>
            </w:r>
          </w:p>
        </w:tc>
      </w:tr>
      <w:tr w:rsidR="00A52390" w:rsidRPr="00475471" w14:paraId="3C4BC29D" w14:textId="77777777" w:rsidTr="000A1A60">
        <w:trPr>
          <w:trHeight w:val="294"/>
        </w:trPr>
        <w:tc>
          <w:tcPr>
            <w:tcW w:w="2410" w:type="dxa"/>
            <w:shd w:val="clear" w:color="auto" w:fill="auto"/>
          </w:tcPr>
          <w:p w14:paraId="1A69DECB" w14:textId="77777777" w:rsidR="00A52390" w:rsidRPr="00475471" w:rsidRDefault="00A52390" w:rsidP="000A1A60">
            <w:pPr>
              <w:pStyle w:val="IMSTemplateelementheadings"/>
            </w:pPr>
          </w:p>
        </w:tc>
        <w:tc>
          <w:tcPr>
            <w:tcW w:w="1800" w:type="dxa"/>
            <w:shd w:val="clear" w:color="auto" w:fill="auto"/>
          </w:tcPr>
          <w:p w14:paraId="6A94C48C" w14:textId="77777777" w:rsidR="00A52390" w:rsidRPr="00475471" w:rsidRDefault="00A52390" w:rsidP="000A1A60">
            <w:pPr>
              <w:pStyle w:val="DHHSbody"/>
            </w:pPr>
            <w:r w:rsidRPr="00475471">
              <w:t>4</w:t>
            </w:r>
          </w:p>
        </w:tc>
        <w:tc>
          <w:tcPr>
            <w:tcW w:w="5400" w:type="dxa"/>
            <w:gridSpan w:val="2"/>
            <w:shd w:val="clear" w:color="auto" w:fill="auto"/>
          </w:tcPr>
          <w:p w14:paraId="68450E8A" w14:textId="77777777" w:rsidR="00A52390" w:rsidRPr="00475471" w:rsidRDefault="00A52390" w:rsidP="000A1A60">
            <w:pPr>
              <w:pStyle w:val="DHHSbody"/>
            </w:pPr>
            <w:r w:rsidRPr="00475471">
              <w:t xml:space="preserve">yes – current on a family reunification order </w:t>
            </w:r>
          </w:p>
        </w:tc>
      </w:tr>
      <w:tr w:rsidR="00A52390" w:rsidRPr="00475471" w14:paraId="037AD96D" w14:textId="77777777" w:rsidTr="000A1A60">
        <w:trPr>
          <w:trHeight w:val="295"/>
        </w:trPr>
        <w:tc>
          <w:tcPr>
            <w:tcW w:w="2410" w:type="dxa"/>
            <w:tcBorders>
              <w:bottom w:val="nil"/>
            </w:tcBorders>
            <w:shd w:val="clear" w:color="auto" w:fill="auto"/>
          </w:tcPr>
          <w:p w14:paraId="4175CBE4" w14:textId="77777777" w:rsidR="00A52390" w:rsidRPr="00475471" w:rsidRDefault="00A52390" w:rsidP="000A1A60">
            <w:pPr>
              <w:pStyle w:val="IMSTemplateelementheadings"/>
            </w:pPr>
            <w:r w:rsidRPr="00475471">
              <w:t>Supplementary values</w:t>
            </w:r>
          </w:p>
        </w:tc>
        <w:tc>
          <w:tcPr>
            <w:tcW w:w="1800" w:type="dxa"/>
            <w:tcBorders>
              <w:bottom w:val="nil"/>
            </w:tcBorders>
            <w:shd w:val="clear" w:color="auto" w:fill="auto"/>
          </w:tcPr>
          <w:p w14:paraId="5F1BAEE9" w14:textId="77777777" w:rsidR="00A52390" w:rsidRPr="00475471" w:rsidRDefault="00A52390" w:rsidP="000A1A60">
            <w:pPr>
              <w:pStyle w:val="IMSTemplateVDHeading"/>
            </w:pPr>
            <w:r w:rsidRPr="00475471">
              <w:t>Value</w:t>
            </w:r>
          </w:p>
        </w:tc>
        <w:tc>
          <w:tcPr>
            <w:tcW w:w="5400" w:type="dxa"/>
            <w:gridSpan w:val="2"/>
            <w:tcBorders>
              <w:bottom w:val="nil"/>
            </w:tcBorders>
            <w:shd w:val="clear" w:color="auto" w:fill="auto"/>
          </w:tcPr>
          <w:p w14:paraId="44120C9E" w14:textId="77777777" w:rsidR="00A52390" w:rsidRPr="00475471" w:rsidRDefault="00A52390" w:rsidP="000A1A60">
            <w:pPr>
              <w:pStyle w:val="IMSTemplateVDHeading"/>
            </w:pPr>
            <w:r w:rsidRPr="00475471">
              <w:t>Meaning</w:t>
            </w:r>
          </w:p>
        </w:tc>
      </w:tr>
      <w:tr w:rsidR="00A52390" w:rsidRPr="00475471" w14:paraId="42E72929" w14:textId="77777777" w:rsidTr="000A1A60">
        <w:trPr>
          <w:trHeight w:val="294"/>
        </w:trPr>
        <w:tc>
          <w:tcPr>
            <w:tcW w:w="2410" w:type="dxa"/>
            <w:tcBorders>
              <w:top w:val="nil"/>
              <w:bottom w:val="single" w:sz="4" w:space="0" w:color="auto"/>
            </w:tcBorders>
            <w:shd w:val="clear" w:color="auto" w:fill="auto"/>
          </w:tcPr>
          <w:p w14:paraId="1AF3DDC7" w14:textId="77777777" w:rsidR="00A52390" w:rsidRPr="00475471" w:rsidRDefault="00A52390" w:rsidP="000A1A60">
            <w:pPr>
              <w:pStyle w:val="IMSTemplateelementheadings"/>
            </w:pPr>
          </w:p>
        </w:tc>
        <w:tc>
          <w:tcPr>
            <w:tcW w:w="1800" w:type="dxa"/>
            <w:tcBorders>
              <w:top w:val="nil"/>
              <w:bottom w:val="single" w:sz="4" w:space="0" w:color="auto"/>
            </w:tcBorders>
            <w:shd w:val="clear" w:color="auto" w:fill="auto"/>
          </w:tcPr>
          <w:p w14:paraId="188FD118" w14:textId="77777777" w:rsidR="00A52390" w:rsidRPr="00475471" w:rsidRDefault="00A52390" w:rsidP="000A1A60">
            <w:pPr>
              <w:pStyle w:val="DHHSbody"/>
            </w:pPr>
            <w:r w:rsidRPr="00475471">
              <w:t>9</w:t>
            </w:r>
          </w:p>
        </w:tc>
        <w:tc>
          <w:tcPr>
            <w:tcW w:w="5400" w:type="dxa"/>
            <w:gridSpan w:val="2"/>
            <w:tcBorders>
              <w:top w:val="nil"/>
              <w:bottom w:val="single" w:sz="4" w:space="0" w:color="auto"/>
            </w:tcBorders>
            <w:shd w:val="clear" w:color="auto" w:fill="auto"/>
          </w:tcPr>
          <w:p w14:paraId="6055493A" w14:textId="77777777" w:rsidR="00A52390" w:rsidRPr="00475471" w:rsidRDefault="00A52390" w:rsidP="000A1A60">
            <w:pPr>
              <w:pStyle w:val="DHHSbody"/>
            </w:pPr>
            <w:r w:rsidRPr="00475471">
              <w:t>not stated/inadequately described</w:t>
            </w:r>
          </w:p>
        </w:tc>
      </w:tr>
      <w:tr w:rsidR="00A52390" w:rsidRPr="00475471" w14:paraId="0A8774F9" w14:textId="77777777" w:rsidTr="000A1A60">
        <w:trPr>
          <w:trHeight w:val="295"/>
        </w:trPr>
        <w:tc>
          <w:tcPr>
            <w:tcW w:w="9615" w:type="dxa"/>
            <w:gridSpan w:val="4"/>
            <w:tcBorders>
              <w:top w:val="single" w:sz="4" w:space="0" w:color="auto"/>
            </w:tcBorders>
            <w:shd w:val="clear" w:color="auto" w:fill="auto"/>
          </w:tcPr>
          <w:p w14:paraId="3922E3BC" w14:textId="77777777" w:rsidR="00A52390" w:rsidRPr="00475471" w:rsidRDefault="00A52390" w:rsidP="000A1A60">
            <w:pPr>
              <w:pStyle w:val="IMSTemplateMainSectionHeading"/>
            </w:pPr>
            <w:r w:rsidRPr="00475471">
              <w:t>Data element attributes</w:t>
            </w:r>
          </w:p>
        </w:tc>
      </w:tr>
      <w:tr w:rsidR="00A52390" w:rsidRPr="00475471" w14:paraId="39BA8E46" w14:textId="77777777" w:rsidTr="000A1A60">
        <w:trPr>
          <w:trHeight w:val="295"/>
        </w:trPr>
        <w:tc>
          <w:tcPr>
            <w:tcW w:w="9615" w:type="dxa"/>
            <w:gridSpan w:val="4"/>
            <w:tcBorders>
              <w:top w:val="nil"/>
            </w:tcBorders>
            <w:shd w:val="clear" w:color="auto" w:fill="auto"/>
          </w:tcPr>
          <w:p w14:paraId="099F277D" w14:textId="77777777" w:rsidR="00A52390" w:rsidRPr="00475471" w:rsidRDefault="00A52390" w:rsidP="000A1A60">
            <w:pPr>
              <w:pStyle w:val="IMSTemplateSectionHeading"/>
            </w:pPr>
            <w:r w:rsidRPr="00475471">
              <w:t xml:space="preserve">Reporting attributes </w:t>
            </w:r>
          </w:p>
        </w:tc>
      </w:tr>
      <w:tr w:rsidR="00A52390" w:rsidRPr="00475471" w14:paraId="4813DFD4" w14:textId="77777777" w:rsidTr="000A1A60">
        <w:trPr>
          <w:trHeight w:val="294"/>
        </w:trPr>
        <w:tc>
          <w:tcPr>
            <w:tcW w:w="2410" w:type="dxa"/>
            <w:shd w:val="clear" w:color="auto" w:fill="auto"/>
          </w:tcPr>
          <w:p w14:paraId="44F0DF2F" w14:textId="77777777" w:rsidR="00A52390" w:rsidRPr="00475471" w:rsidRDefault="00A52390" w:rsidP="000A1A60">
            <w:pPr>
              <w:pStyle w:val="IMSTemplateelementheadings"/>
            </w:pPr>
            <w:r w:rsidRPr="00475471">
              <w:t>Reporting requirements</w:t>
            </w:r>
          </w:p>
        </w:tc>
        <w:tc>
          <w:tcPr>
            <w:tcW w:w="7200" w:type="dxa"/>
            <w:gridSpan w:val="3"/>
            <w:shd w:val="clear" w:color="auto" w:fill="auto"/>
          </w:tcPr>
          <w:p w14:paraId="67AEDA0D" w14:textId="77777777" w:rsidR="00A52390" w:rsidRPr="00475471" w:rsidRDefault="00A52390" w:rsidP="000A1A60">
            <w:pPr>
              <w:pStyle w:val="DHHSbody"/>
            </w:pPr>
            <w:r w:rsidRPr="00475471">
              <w:t>Conditional -</w:t>
            </w:r>
          </w:p>
          <w:p w14:paraId="39F0059B" w14:textId="77777777" w:rsidR="00A52390" w:rsidRPr="00475471" w:rsidRDefault="00A52390" w:rsidP="000A1A60">
            <w:pPr>
              <w:pStyle w:val="DHHSbody"/>
              <w:rPr>
                <w:rFonts w:cs="Arial"/>
                <w:szCs w:val="18"/>
                <w:lang w:eastAsia="en-AU"/>
              </w:rPr>
            </w:pPr>
            <w:r w:rsidRPr="00475471">
              <w:lastRenderedPageBreak/>
              <w:t>Mandatory where dependant is a child under the age of 16.</w:t>
            </w:r>
          </w:p>
        </w:tc>
      </w:tr>
      <w:tr w:rsidR="00A52390" w:rsidRPr="00475471" w14:paraId="3D732779" w14:textId="77777777" w:rsidTr="000A1A60">
        <w:trPr>
          <w:trHeight w:val="295"/>
        </w:trPr>
        <w:tc>
          <w:tcPr>
            <w:tcW w:w="9615" w:type="dxa"/>
            <w:gridSpan w:val="4"/>
            <w:tcBorders>
              <w:bottom w:val="nil"/>
            </w:tcBorders>
            <w:shd w:val="clear" w:color="auto" w:fill="auto"/>
          </w:tcPr>
          <w:p w14:paraId="3D7E9DA9" w14:textId="77777777" w:rsidR="00A52390" w:rsidRPr="00475471" w:rsidRDefault="00A52390" w:rsidP="000A1A60">
            <w:pPr>
              <w:pStyle w:val="IMSTemplateSectionHeading"/>
            </w:pPr>
            <w:r w:rsidRPr="00475471">
              <w:lastRenderedPageBreak/>
              <w:t>Collection and usage attributes</w:t>
            </w:r>
          </w:p>
        </w:tc>
      </w:tr>
      <w:tr w:rsidR="00A52390" w:rsidRPr="00475471" w14:paraId="3EF29DDB" w14:textId="77777777" w:rsidTr="000A1A60">
        <w:trPr>
          <w:trHeight w:val="295"/>
        </w:trPr>
        <w:tc>
          <w:tcPr>
            <w:tcW w:w="2410" w:type="dxa"/>
            <w:tcBorders>
              <w:top w:val="nil"/>
              <w:bottom w:val="single" w:sz="4" w:space="0" w:color="auto"/>
            </w:tcBorders>
            <w:shd w:val="clear" w:color="auto" w:fill="auto"/>
          </w:tcPr>
          <w:p w14:paraId="05BE26F3" w14:textId="77777777" w:rsidR="00A52390" w:rsidRPr="00475471" w:rsidRDefault="00A52390" w:rsidP="000A1A60">
            <w:pPr>
              <w:pStyle w:val="IMSTemplateelementheadings"/>
            </w:pPr>
            <w:r w:rsidRPr="00475471">
              <w:t>Guide for use</w:t>
            </w:r>
          </w:p>
        </w:tc>
        <w:tc>
          <w:tcPr>
            <w:tcW w:w="7200" w:type="dxa"/>
            <w:gridSpan w:val="3"/>
            <w:tcBorders>
              <w:top w:val="nil"/>
              <w:bottom w:val="single" w:sz="4" w:space="0" w:color="auto"/>
            </w:tcBorders>
            <w:shd w:val="clear" w:color="auto" w:fill="auto"/>
          </w:tcPr>
          <w:p w14:paraId="6AE8F185" w14:textId="77777777" w:rsidR="00A52390" w:rsidRPr="00475471" w:rsidRDefault="00A52390" w:rsidP="000A1A60">
            <w:pPr>
              <w:pStyle w:val="DHHSbody"/>
            </w:pPr>
            <w:r w:rsidRPr="00475471">
              <w:t xml:space="preserve">Should only be reported for a client with dependent children as specified in relevant legislation. </w:t>
            </w:r>
          </w:p>
          <w:p w14:paraId="058672D5" w14:textId="77777777" w:rsidR="00A52390" w:rsidRPr="00475471" w:rsidRDefault="00A52390" w:rsidP="000A1A60">
            <w:pPr>
              <w:pStyle w:val="DHHSbody"/>
            </w:pPr>
            <w:r w:rsidRPr="00475471">
              <w:t>Note; while service providers are encouraged to capture youth clients on a Child Protection Order within their Client Management System, the reporting requirement of this data only relates to whether a client’s dependant is subject to a Child Protection Order.</w:t>
            </w:r>
          </w:p>
          <w:p w14:paraId="11EFFE11" w14:textId="77777777" w:rsidR="00A52390" w:rsidRPr="00475471" w:rsidRDefault="00A52390" w:rsidP="000A1A60">
            <w:pPr>
              <w:pStyle w:val="DHHSbody"/>
            </w:pPr>
            <w:r w:rsidRPr="00475471">
              <w:t>Use null where dependant is not a child under the age of 16.</w:t>
            </w:r>
          </w:p>
        </w:tc>
      </w:tr>
      <w:tr w:rsidR="00A52390" w:rsidRPr="00475471" w14:paraId="1DF59901" w14:textId="77777777" w:rsidTr="000A1A60">
        <w:trPr>
          <w:trHeight w:val="295"/>
        </w:trPr>
        <w:tc>
          <w:tcPr>
            <w:tcW w:w="2410" w:type="dxa"/>
            <w:tcBorders>
              <w:top w:val="nil"/>
              <w:bottom w:val="single" w:sz="4" w:space="0" w:color="auto"/>
            </w:tcBorders>
            <w:shd w:val="clear" w:color="auto" w:fill="auto"/>
          </w:tcPr>
          <w:p w14:paraId="7C9E9F90" w14:textId="77777777" w:rsidR="00A52390" w:rsidRPr="00475471" w:rsidRDefault="00A52390" w:rsidP="000A1A60">
            <w:pPr>
              <w:pStyle w:val="IMSTemplateelementheadings"/>
            </w:pPr>
          </w:p>
        </w:tc>
        <w:tc>
          <w:tcPr>
            <w:tcW w:w="7200" w:type="dxa"/>
            <w:gridSpan w:val="3"/>
            <w:tcBorders>
              <w:top w:val="nil"/>
              <w:bottom w:val="single" w:sz="4" w:space="0" w:color="auto"/>
            </w:tcBorders>
            <w:shd w:val="clear" w:color="auto" w:fill="auto"/>
          </w:tcPr>
          <w:tbl>
            <w:tblPr>
              <w:tblW w:w="0" w:type="auto"/>
              <w:tblLayout w:type="fixed"/>
              <w:tblLook w:val="01E0" w:firstRow="1" w:lastRow="1" w:firstColumn="1" w:lastColumn="1" w:noHBand="0" w:noVBand="0"/>
            </w:tblPr>
            <w:tblGrid>
              <w:gridCol w:w="1278"/>
              <w:gridCol w:w="5862"/>
            </w:tblGrid>
            <w:tr w:rsidR="00A52390" w:rsidRPr="00475471" w14:paraId="1B51A156" w14:textId="77777777" w:rsidTr="000A1A60">
              <w:tc>
                <w:tcPr>
                  <w:tcW w:w="1278" w:type="dxa"/>
                </w:tcPr>
                <w:p w14:paraId="6C5C62AD" w14:textId="77777777" w:rsidR="00A52390" w:rsidRPr="00475471" w:rsidRDefault="00A52390" w:rsidP="000A1A60">
                  <w:pPr>
                    <w:pStyle w:val="DHHSbody"/>
                  </w:pPr>
                  <w:r w:rsidRPr="00475471">
                    <w:t>Code 1</w:t>
                  </w:r>
                </w:p>
              </w:tc>
              <w:tc>
                <w:tcPr>
                  <w:tcW w:w="5862" w:type="dxa"/>
                </w:tcPr>
                <w:p w14:paraId="2F42815B" w14:textId="77777777" w:rsidR="00A52390" w:rsidRPr="00475471" w:rsidRDefault="00A52390" w:rsidP="000A1A60">
                  <w:pPr>
                    <w:pStyle w:val="DHHSbody"/>
                  </w:pPr>
                  <w:r w:rsidRPr="00475471">
                    <w:t>Yes - currently in out-of-home care</w:t>
                  </w:r>
                </w:p>
                <w:p w14:paraId="2569594D" w14:textId="77777777" w:rsidR="00A52390" w:rsidRPr="00475471" w:rsidRDefault="00A52390" w:rsidP="000A1A60">
                  <w:pPr>
                    <w:pStyle w:val="DHHSbody"/>
                  </w:pPr>
                  <w:r w:rsidRPr="00475471">
                    <w:t>The child is currently on a care and protection order in the jurisdiction</w:t>
                  </w:r>
                </w:p>
                <w:p w14:paraId="55939F43" w14:textId="77777777" w:rsidR="00A52390" w:rsidRPr="00475471" w:rsidRDefault="00A52390" w:rsidP="000A1A60">
                  <w:pPr>
                    <w:pStyle w:val="DHHSbody"/>
                  </w:pPr>
                  <w:r w:rsidRPr="00475471">
                    <w:t>Excludes a current family reunification order, see code.4</w:t>
                  </w:r>
                </w:p>
              </w:tc>
            </w:tr>
            <w:tr w:rsidR="00A52390" w:rsidRPr="00475471" w14:paraId="0FFFAE79" w14:textId="77777777" w:rsidTr="000A1A60">
              <w:tc>
                <w:tcPr>
                  <w:tcW w:w="1278" w:type="dxa"/>
                </w:tcPr>
                <w:p w14:paraId="25A72B79" w14:textId="77777777" w:rsidR="00A52390" w:rsidRPr="00475471" w:rsidRDefault="00A52390" w:rsidP="000A1A60">
                  <w:pPr>
                    <w:pStyle w:val="DHHSbody"/>
                  </w:pPr>
                  <w:r w:rsidRPr="00475471">
                    <w:t>Code 2</w:t>
                  </w:r>
                </w:p>
              </w:tc>
              <w:tc>
                <w:tcPr>
                  <w:tcW w:w="5862" w:type="dxa"/>
                </w:tcPr>
                <w:p w14:paraId="193B8286" w14:textId="77777777" w:rsidR="00A52390" w:rsidRPr="00475471" w:rsidRDefault="00A52390" w:rsidP="000A1A60">
                  <w:pPr>
                    <w:pStyle w:val="DHHSbody"/>
                  </w:pPr>
                  <w:r w:rsidRPr="00475471">
                    <w:t>Yes - past history of placement in out-of-home care</w:t>
                  </w:r>
                </w:p>
                <w:p w14:paraId="1B0AFFAF" w14:textId="77777777" w:rsidR="00A52390" w:rsidRPr="00475471" w:rsidRDefault="00A52390" w:rsidP="000A1A60">
                  <w:pPr>
                    <w:pStyle w:val="DHHSbody"/>
                  </w:pPr>
                  <w:r w:rsidRPr="00475471">
                    <w:t>The child has previously been on a care and protection order, but it is not in effect currently</w:t>
                  </w:r>
                </w:p>
              </w:tc>
            </w:tr>
            <w:tr w:rsidR="00A52390" w:rsidRPr="00475471" w14:paraId="4623B420" w14:textId="77777777" w:rsidTr="000A1A60">
              <w:tc>
                <w:tcPr>
                  <w:tcW w:w="1278" w:type="dxa"/>
                </w:tcPr>
                <w:p w14:paraId="5ED51FE3" w14:textId="77777777" w:rsidR="00A52390" w:rsidRPr="00475471" w:rsidRDefault="00A52390" w:rsidP="000A1A60">
                  <w:pPr>
                    <w:pStyle w:val="DHHSbody"/>
                  </w:pPr>
                  <w:r w:rsidRPr="00475471">
                    <w:t xml:space="preserve">Code 3 </w:t>
                  </w:r>
                </w:p>
              </w:tc>
              <w:tc>
                <w:tcPr>
                  <w:tcW w:w="5862" w:type="dxa"/>
                </w:tcPr>
                <w:p w14:paraId="31352FB1" w14:textId="77777777" w:rsidR="00A52390" w:rsidRPr="00475471" w:rsidRDefault="00A52390" w:rsidP="000A1A60">
                  <w:pPr>
                    <w:pStyle w:val="DHHSbody"/>
                  </w:pPr>
                  <w:r w:rsidRPr="00475471">
                    <w:t>No - the child is not currently or previously been on a care and protection order</w:t>
                  </w:r>
                </w:p>
                <w:p w14:paraId="6073662D" w14:textId="77777777" w:rsidR="00A52390" w:rsidRPr="00475471" w:rsidRDefault="00A52390" w:rsidP="000A1A60">
                  <w:pPr>
                    <w:pStyle w:val="DHHSbody"/>
                  </w:pPr>
                  <w:r w:rsidRPr="00475471">
                    <w:t>Note - if a family reunification order is in effect select code 4.</w:t>
                  </w:r>
                </w:p>
              </w:tc>
            </w:tr>
            <w:tr w:rsidR="00A52390" w:rsidRPr="00475471" w14:paraId="6A28C684" w14:textId="77777777" w:rsidTr="000A1A60">
              <w:tc>
                <w:tcPr>
                  <w:tcW w:w="1278" w:type="dxa"/>
                </w:tcPr>
                <w:p w14:paraId="62C1F90E" w14:textId="77777777" w:rsidR="00A52390" w:rsidRPr="00475471" w:rsidRDefault="00A52390" w:rsidP="000A1A60">
                  <w:pPr>
                    <w:pStyle w:val="DHHSbody"/>
                  </w:pPr>
                  <w:r w:rsidRPr="00475471">
                    <w:t>Code 4</w:t>
                  </w:r>
                </w:p>
              </w:tc>
              <w:tc>
                <w:tcPr>
                  <w:tcW w:w="5862" w:type="dxa"/>
                </w:tcPr>
                <w:p w14:paraId="467C6839" w14:textId="77777777" w:rsidR="00A52390" w:rsidRPr="00475471" w:rsidRDefault="00A52390" w:rsidP="000A1A60">
                  <w:pPr>
                    <w:pStyle w:val="DHHSbody"/>
                  </w:pPr>
                  <w:r w:rsidRPr="00475471">
                    <w:t>Yes – family reunification order</w:t>
                  </w:r>
                </w:p>
                <w:p w14:paraId="2DB74041" w14:textId="77777777" w:rsidR="00A52390" w:rsidRPr="00475471" w:rsidRDefault="00A52390" w:rsidP="000A1A60">
                  <w:pPr>
                    <w:pStyle w:val="DHHSbody"/>
                  </w:pPr>
                  <w:r w:rsidRPr="00475471">
                    <w:t>A family reunification order is currently in effect</w:t>
                  </w:r>
                </w:p>
              </w:tc>
            </w:tr>
            <w:tr w:rsidR="00A52390" w:rsidRPr="00475471" w14:paraId="6C89430A" w14:textId="77777777" w:rsidTr="000A1A60">
              <w:tc>
                <w:tcPr>
                  <w:tcW w:w="1278" w:type="dxa"/>
                </w:tcPr>
                <w:p w14:paraId="3954AC0A" w14:textId="77777777" w:rsidR="00A52390" w:rsidRPr="00475471" w:rsidRDefault="00A52390" w:rsidP="000A1A60">
                  <w:pPr>
                    <w:pStyle w:val="DHHSbody"/>
                  </w:pPr>
                  <w:r w:rsidRPr="00475471">
                    <w:t>Code 9</w:t>
                  </w:r>
                </w:p>
              </w:tc>
              <w:tc>
                <w:tcPr>
                  <w:tcW w:w="5862" w:type="dxa"/>
                </w:tcPr>
                <w:p w14:paraId="0058DFAB" w14:textId="77777777" w:rsidR="00A52390" w:rsidRPr="00475471" w:rsidRDefault="00A52390" w:rsidP="000A1A60">
                  <w:pPr>
                    <w:pStyle w:val="DHHSbody"/>
                  </w:pPr>
                  <w:r w:rsidRPr="00475471">
                    <w:t>Should be used if dependent child, but do not know care and protection order status</w:t>
                  </w:r>
                </w:p>
              </w:tc>
            </w:tr>
          </w:tbl>
          <w:p w14:paraId="68DDBF02" w14:textId="77777777" w:rsidR="00A52390" w:rsidRPr="00475471" w:rsidRDefault="00A52390" w:rsidP="000A1A60">
            <w:pPr>
              <w:pStyle w:val="IMSTemplatecontent"/>
            </w:pPr>
          </w:p>
        </w:tc>
      </w:tr>
      <w:tr w:rsidR="00A52390" w:rsidRPr="00475471" w14:paraId="5705D232" w14:textId="77777777" w:rsidTr="000A1A60">
        <w:trPr>
          <w:trHeight w:val="294"/>
        </w:trPr>
        <w:tc>
          <w:tcPr>
            <w:tcW w:w="9615" w:type="dxa"/>
            <w:gridSpan w:val="4"/>
            <w:tcBorders>
              <w:top w:val="single" w:sz="4" w:space="0" w:color="auto"/>
            </w:tcBorders>
            <w:shd w:val="clear" w:color="auto" w:fill="auto"/>
          </w:tcPr>
          <w:p w14:paraId="71FB76B4" w14:textId="77777777" w:rsidR="00A52390" w:rsidRPr="00475471" w:rsidRDefault="00A52390" w:rsidP="000A1A60">
            <w:pPr>
              <w:pStyle w:val="IMSTemplateSectionHeading"/>
            </w:pPr>
            <w:r w:rsidRPr="00475471">
              <w:t>Source and reference attributes</w:t>
            </w:r>
          </w:p>
        </w:tc>
      </w:tr>
      <w:tr w:rsidR="00A52390" w:rsidRPr="00475471" w14:paraId="6CD10CDC" w14:textId="77777777" w:rsidTr="000A1A60">
        <w:trPr>
          <w:trHeight w:val="295"/>
        </w:trPr>
        <w:tc>
          <w:tcPr>
            <w:tcW w:w="2410" w:type="dxa"/>
            <w:shd w:val="clear" w:color="auto" w:fill="auto"/>
          </w:tcPr>
          <w:p w14:paraId="155DBD48" w14:textId="77777777" w:rsidR="00A52390" w:rsidRPr="00475471" w:rsidRDefault="00A52390" w:rsidP="000A1A60">
            <w:pPr>
              <w:pStyle w:val="IMSTemplateelementheadings"/>
            </w:pPr>
            <w:r w:rsidRPr="00475471">
              <w:t>Definition source</w:t>
            </w:r>
          </w:p>
        </w:tc>
        <w:tc>
          <w:tcPr>
            <w:tcW w:w="7200" w:type="dxa"/>
            <w:gridSpan w:val="3"/>
            <w:shd w:val="clear" w:color="auto" w:fill="auto"/>
          </w:tcPr>
          <w:p w14:paraId="483322F6" w14:textId="1B877173" w:rsidR="00A52390" w:rsidRPr="00475471" w:rsidRDefault="00E80292" w:rsidP="000A1A60">
            <w:pPr>
              <w:pStyle w:val="DHHSbody"/>
            </w:pPr>
            <w:r w:rsidRPr="00475471">
              <w:t>METEOR</w:t>
            </w:r>
          </w:p>
        </w:tc>
      </w:tr>
      <w:tr w:rsidR="00A52390" w:rsidRPr="00475471" w14:paraId="3718CDE0" w14:textId="77777777" w:rsidTr="000A1A60">
        <w:trPr>
          <w:trHeight w:val="295"/>
        </w:trPr>
        <w:tc>
          <w:tcPr>
            <w:tcW w:w="2410" w:type="dxa"/>
            <w:shd w:val="clear" w:color="auto" w:fill="auto"/>
          </w:tcPr>
          <w:p w14:paraId="2AE7376E" w14:textId="77777777" w:rsidR="00A52390" w:rsidRPr="00475471" w:rsidRDefault="00A52390" w:rsidP="000A1A60">
            <w:pPr>
              <w:pStyle w:val="IMSTemplateelementheadings"/>
            </w:pPr>
            <w:r w:rsidRPr="00475471">
              <w:t>Definition source identifier</w:t>
            </w:r>
          </w:p>
        </w:tc>
        <w:tc>
          <w:tcPr>
            <w:tcW w:w="7200" w:type="dxa"/>
            <w:gridSpan w:val="3"/>
            <w:shd w:val="clear" w:color="auto" w:fill="auto"/>
          </w:tcPr>
          <w:p w14:paraId="034632D5" w14:textId="77777777" w:rsidR="00A52390" w:rsidRPr="00475471" w:rsidRDefault="00A52390" w:rsidP="000A1A60">
            <w:pPr>
              <w:pStyle w:val="DHHSbody"/>
            </w:pPr>
            <w:r w:rsidRPr="00475471">
              <w:t>331693 Child protection notification–care and protection order flag, code N</w:t>
            </w:r>
          </w:p>
        </w:tc>
      </w:tr>
      <w:tr w:rsidR="00A52390" w:rsidRPr="00475471" w14:paraId="7780B5C2" w14:textId="77777777" w:rsidTr="000A1A60">
        <w:trPr>
          <w:trHeight w:val="295"/>
        </w:trPr>
        <w:tc>
          <w:tcPr>
            <w:tcW w:w="2410" w:type="dxa"/>
            <w:tcBorders>
              <w:bottom w:val="nil"/>
            </w:tcBorders>
            <w:shd w:val="clear" w:color="auto" w:fill="auto"/>
          </w:tcPr>
          <w:p w14:paraId="4D9EE291" w14:textId="77777777" w:rsidR="00A52390" w:rsidRPr="00475471" w:rsidRDefault="00A52390" w:rsidP="000A1A60">
            <w:pPr>
              <w:pStyle w:val="IMSTemplateelementheadings"/>
            </w:pPr>
            <w:r w:rsidRPr="00475471">
              <w:t>Value domain source</w:t>
            </w:r>
          </w:p>
        </w:tc>
        <w:tc>
          <w:tcPr>
            <w:tcW w:w="7200" w:type="dxa"/>
            <w:gridSpan w:val="3"/>
            <w:tcBorders>
              <w:bottom w:val="nil"/>
            </w:tcBorders>
            <w:shd w:val="clear" w:color="auto" w:fill="auto"/>
          </w:tcPr>
          <w:p w14:paraId="6366BD80" w14:textId="55AA47F1" w:rsidR="00A52390" w:rsidRPr="00475471" w:rsidRDefault="00E80292" w:rsidP="000A1A60">
            <w:pPr>
              <w:pStyle w:val="DHHSbody"/>
            </w:pPr>
            <w:r w:rsidRPr="00475471">
              <w:t>METEOR</w:t>
            </w:r>
          </w:p>
        </w:tc>
      </w:tr>
      <w:tr w:rsidR="00A52390" w:rsidRPr="00475471" w14:paraId="378B0622" w14:textId="77777777" w:rsidTr="000A1A60">
        <w:trPr>
          <w:trHeight w:val="295"/>
        </w:trPr>
        <w:tc>
          <w:tcPr>
            <w:tcW w:w="2410" w:type="dxa"/>
            <w:tcBorders>
              <w:top w:val="nil"/>
              <w:bottom w:val="single" w:sz="4" w:space="0" w:color="auto"/>
            </w:tcBorders>
            <w:shd w:val="clear" w:color="auto" w:fill="auto"/>
          </w:tcPr>
          <w:p w14:paraId="1FC9C0A6" w14:textId="77777777" w:rsidR="00A52390" w:rsidRPr="00475471" w:rsidRDefault="00A52390" w:rsidP="000A1A60">
            <w:pPr>
              <w:pStyle w:val="IMSTemplateelementheadings"/>
            </w:pPr>
            <w:r w:rsidRPr="00475471">
              <w:t>Value domain identifier</w:t>
            </w:r>
          </w:p>
        </w:tc>
        <w:tc>
          <w:tcPr>
            <w:tcW w:w="7200" w:type="dxa"/>
            <w:gridSpan w:val="3"/>
            <w:tcBorders>
              <w:top w:val="nil"/>
              <w:bottom w:val="single" w:sz="4" w:space="0" w:color="auto"/>
            </w:tcBorders>
            <w:shd w:val="clear" w:color="auto" w:fill="auto"/>
          </w:tcPr>
          <w:p w14:paraId="19F06CCF" w14:textId="77777777" w:rsidR="00A52390" w:rsidRPr="00475471" w:rsidRDefault="00A52390" w:rsidP="000A1A60">
            <w:pPr>
              <w:pStyle w:val="DHHSbody"/>
            </w:pPr>
            <w:r w:rsidRPr="00475471">
              <w:t xml:space="preserve">331689 Care and protection order flag code N </w:t>
            </w:r>
          </w:p>
        </w:tc>
      </w:tr>
      <w:tr w:rsidR="00A52390" w:rsidRPr="00475471" w14:paraId="54BBC23B" w14:textId="77777777" w:rsidTr="000A1A60">
        <w:trPr>
          <w:trHeight w:val="295"/>
        </w:trPr>
        <w:tc>
          <w:tcPr>
            <w:tcW w:w="9615" w:type="dxa"/>
            <w:gridSpan w:val="4"/>
            <w:tcBorders>
              <w:top w:val="single" w:sz="4" w:space="0" w:color="auto"/>
            </w:tcBorders>
            <w:shd w:val="clear" w:color="auto" w:fill="auto"/>
          </w:tcPr>
          <w:p w14:paraId="6B772462" w14:textId="77777777" w:rsidR="00A52390" w:rsidRPr="00475471" w:rsidRDefault="00A52390" w:rsidP="000A1A60">
            <w:pPr>
              <w:pStyle w:val="IMSTemplateSectionHeading"/>
            </w:pPr>
            <w:r w:rsidRPr="00475471">
              <w:t>Relational attributes</w:t>
            </w:r>
          </w:p>
        </w:tc>
      </w:tr>
      <w:tr w:rsidR="00A52390" w:rsidRPr="00475471" w14:paraId="50E53E25" w14:textId="77777777" w:rsidTr="000A1A60">
        <w:trPr>
          <w:trHeight w:val="294"/>
        </w:trPr>
        <w:tc>
          <w:tcPr>
            <w:tcW w:w="2410" w:type="dxa"/>
            <w:shd w:val="clear" w:color="auto" w:fill="auto"/>
          </w:tcPr>
          <w:p w14:paraId="42172A60" w14:textId="77777777" w:rsidR="00A52390" w:rsidRPr="00475471" w:rsidRDefault="00A52390" w:rsidP="000A1A60">
            <w:pPr>
              <w:pStyle w:val="IMSTemplateelementheadings"/>
            </w:pPr>
            <w:r w:rsidRPr="00475471">
              <w:t>Related concepts</w:t>
            </w:r>
          </w:p>
        </w:tc>
        <w:tc>
          <w:tcPr>
            <w:tcW w:w="7200" w:type="dxa"/>
            <w:gridSpan w:val="3"/>
            <w:shd w:val="clear" w:color="auto" w:fill="auto"/>
          </w:tcPr>
          <w:p w14:paraId="0DC16FA8" w14:textId="77777777" w:rsidR="00A52390" w:rsidRPr="00475471" w:rsidRDefault="00A52390" w:rsidP="000A1A60">
            <w:pPr>
              <w:pStyle w:val="DHHSbody"/>
            </w:pPr>
            <w:r w:rsidRPr="00475471">
              <w:t>Dependant</w:t>
            </w:r>
          </w:p>
        </w:tc>
      </w:tr>
      <w:tr w:rsidR="00A52390" w:rsidRPr="00475471" w14:paraId="5B5F49EE" w14:textId="77777777" w:rsidTr="000A1A60">
        <w:trPr>
          <w:cantSplit/>
          <w:trHeight w:val="295"/>
        </w:trPr>
        <w:tc>
          <w:tcPr>
            <w:tcW w:w="2410" w:type="dxa"/>
            <w:shd w:val="clear" w:color="auto" w:fill="auto"/>
          </w:tcPr>
          <w:p w14:paraId="058E018A" w14:textId="77777777" w:rsidR="00A52390" w:rsidRPr="00475471" w:rsidRDefault="00A52390" w:rsidP="000A1A60">
            <w:pPr>
              <w:pStyle w:val="IMSTemplateelementheadings"/>
            </w:pPr>
            <w:r w:rsidRPr="00475471">
              <w:t>Related data elements</w:t>
            </w:r>
          </w:p>
        </w:tc>
        <w:tc>
          <w:tcPr>
            <w:tcW w:w="7200" w:type="dxa"/>
            <w:gridSpan w:val="3"/>
            <w:shd w:val="clear" w:color="auto" w:fill="auto"/>
          </w:tcPr>
          <w:p w14:paraId="33DDB46B" w14:textId="77777777" w:rsidR="00A52390" w:rsidRPr="00475471" w:rsidRDefault="00A52390" w:rsidP="000A1A60">
            <w:pPr>
              <w:pStyle w:val="DHHSbody"/>
            </w:pPr>
            <w:r w:rsidRPr="00475471">
              <w:t>Client-dependant living with flag</w:t>
            </w:r>
          </w:p>
        </w:tc>
      </w:tr>
      <w:tr w:rsidR="00A52390" w:rsidRPr="00475471" w14:paraId="6C1B45DF" w14:textId="77777777" w:rsidTr="000A1A60">
        <w:trPr>
          <w:trHeight w:val="294"/>
        </w:trPr>
        <w:tc>
          <w:tcPr>
            <w:tcW w:w="2410" w:type="dxa"/>
            <w:shd w:val="clear" w:color="auto" w:fill="auto"/>
          </w:tcPr>
          <w:p w14:paraId="71A4203A" w14:textId="77777777" w:rsidR="00A52390" w:rsidRPr="00475471" w:rsidRDefault="00A52390" w:rsidP="000A1A60">
            <w:pPr>
              <w:pStyle w:val="IMSTemplateelementheadings"/>
            </w:pPr>
          </w:p>
        </w:tc>
        <w:tc>
          <w:tcPr>
            <w:tcW w:w="7200" w:type="dxa"/>
            <w:gridSpan w:val="3"/>
            <w:shd w:val="clear" w:color="auto" w:fill="auto"/>
          </w:tcPr>
          <w:p w14:paraId="40753912" w14:textId="77777777" w:rsidR="00A52390" w:rsidRPr="00475471" w:rsidRDefault="00A52390" w:rsidP="000A1A60">
            <w:pPr>
              <w:pStyle w:val="DHHSbody"/>
            </w:pPr>
            <w:r w:rsidRPr="00475471">
              <w:t>Client-dependant vulnerable flag</w:t>
            </w:r>
          </w:p>
        </w:tc>
      </w:tr>
      <w:tr w:rsidR="00A52390" w:rsidRPr="00475471" w14:paraId="72A4D679" w14:textId="77777777" w:rsidTr="000A1A60">
        <w:trPr>
          <w:trHeight w:val="294"/>
        </w:trPr>
        <w:tc>
          <w:tcPr>
            <w:tcW w:w="2410" w:type="dxa"/>
            <w:shd w:val="clear" w:color="auto" w:fill="auto"/>
          </w:tcPr>
          <w:p w14:paraId="6D547026" w14:textId="77777777" w:rsidR="00A52390" w:rsidRPr="00475471" w:rsidRDefault="00A52390" w:rsidP="000A1A60">
            <w:pPr>
              <w:pStyle w:val="IMSTemplateelementheadings"/>
            </w:pPr>
          </w:p>
        </w:tc>
        <w:tc>
          <w:tcPr>
            <w:tcW w:w="7200" w:type="dxa"/>
            <w:gridSpan w:val="3"/>
            <w:shd w:val="clear" w:color="auto" w:fill="auto"/>
          </w:tcPr>
          <w:p w14:paraId="5B5F509F" w14:textId="77777777" w:rsidR="00A52390" w:rsidRPr="00475471" w:rsidRDefault="00A52390" w:rsidP="000A1A60">
            <w:pPr>
              <w:pStyle w:val="DHHSbody"/>
            </w:pPr>
            <w:r w:rsidRPr="00475471">
              <w:t>Client-dependant year of birth</w:t>
            </w:r>
          </w:p>
        </w:tc>
      </w:tr>
      <w:tr w:rsidR="00A52390" w:rsidRPr="00475471" w14:paraId="0C7102AC" w14:textId="77777777" w:rsidTr="000A1A60">
        <w:trPr>
          <w:trHeight w:val="294"/>
        </w:trPr>
        <w:tc>
          <w:tcPr>
            <w:tcW w:w="2410" w:type="dxa"/>
            <w:shd w:val="clear" w:color="auto" w:fill="auto"/>
          </w:tcPr>
          <w:p w14:paraId="38C4E3AF" w14:textId="77777777" w:rsidR="00A52390" w:rsidRPr="00475471" w:rsidRDefault="00A52390" w:rsidP="000A1A60">
            <w:pPr>
              <w:pStyle w:val="IMSTemplateelementheadings"/>
            </w:pPr>
            <w:r w:rsidRPr="00475471">
              <w:t>Edit/validation rules</w:t>
            </w:r>
          </w:p>
        </w:tc>
        <w:tc>
          <w:tcPr>
            <w:tcW w:w="7200" w:type="dxa"/>
            <w:gridSpan w:val="3"/>
            <w:shd w:val="clear" w:color="auto" w:fill="auto"/>
          </w:tcPr>
          <w:p w14:paraId="745F70A3" w14:textId="77777777" w:rsidR="00A52390" w:rsidRPr="00475471" w:rsidRDefault="00A52390" w:rsidP="000A1A60">
            <w:pPr>
              <w:pStyle w:val="DHHSbody"/>
            </w:pPr>
            <w:r w:rsidRPr="00475471">
              <w:t>AOD13 age indicates not dependant child and CPO flag on</w:t>
            </w:r>
          </w:p>
        </w:tc>
      </w:tr>
      <w:tr w:rsidR="00A52390" w:rsidRPr="00475471" w14:paraId="79B06215" w14:textId="77777777" w:rsidTr="000A1A60">
        <w:trPr>
          <w:trHeight w:val="294"/>
        </w:trPr>
        <w:tc>
          <w:tcPr>
            <w:tcW w:w="2410" w:type="dxa"/>
            <w:shd w:val="clear" w:color="auto" w:fill="auto"/>
          </w:tcPr>
          <w:p w14:paraId="668031DC" w14:textId="77777777" w:rsidR="00A52390" w:rsidRPr="00475471" w:rsidRDefault="00A52390" w:rsidP="000A1A60">
            <w:pPr>
              <w:pStyle w:val="IMSTemplateelementheadings"/>
            </w:pPr>
          </w:p>
        </w:tc>
        <w:tc>
          <w:tcPr>
            <w:tcW w:w="7200" w:type="dxa"/>
            <w:gridSpan w:val="3"/>
            <w:shd w:val="clear" w:color="auto" w:fill="auto"/>
          </w:tcPr>
          <w:p w14:paraId="5F05B9A9" w14:textId="77777777" w:rsidR="00A52390" w:rsidRPr="00475471" w:rsidRDefault="00A52390" w:rsidP="000A1A60">
            <w:pPr>
              <w:pStyle w:val="DHHSbody"/>
            </w:pPr>
            <w:r w:rsidRPr="00475471">
              <w:t>AOD14 age indicates dependant child and CPO flag off</w:t>
            </w:r>
          </w:p>
        </w:tc>
      </w:tr>
      <w:tr w:rsidR="00A52390" w:rsidRPr="00475471" w14:paraId="44396671" w14:textId="77777777" w:rsidTr="000A1A60">
        <w:trPr>
          <w:trHeight w:val="294"/>
        </w:trPr>
        <w:tc>
          <w:tcPr>
            <w:tcW w:w="2410" w:type="dxa"/>
            <w:tcBorders>
              <w:bottom w:val="single" w:sz="4" w:space="0" w:color="auto"/>
            </w:tcBorders>
            <w:shd w:val="clear" w:color="auto" w:fill="auto"/>
          </w:tcPr>
          <w:p w14:paraId="7EAFA9B9" w14:textId="77777777" w:rsidR="00A52390" w:rsidRPr="00475471" w:rsidRDefault="00A52390" w:rsidP="000A1A60">
            <w:pPr>
              <w:pStyle w:val="IMSTemplateelementheadings"/>
            </w:pPr>
          </w:p>
        </w:tc>
        <w:tc>
          <w:tcPr>
            <w:tcW w:w="7200" w:type="dxa"/>
            <w:gridSpan w:val="3"/>
            <w:tcBorders>
              <w:bottom w:val="single" w:sz="4" w:space="0" w:color="auto"/>
            </w:tcBorders>
            <w:shd w:val="clear" w:color="auto" w:fill="auto"/>
          </w:tcPr>
          <w:p w14:paraId="340F2634" w14:textId="77777777" w:rsidR="00A52390" w:rsidRPr="00475471" w:rsidRDefault="00A52390" w:rsidP="000A1A60">
            <w:pPr>
              <w:pStyle w:val="DHHSbody"/>
            </w:pPr>
          </w:p>
        </w:tc>
      </w:tr>
      <w:tr w:rsidR="00A52390" w:rsidRPr="00475471" w14:paraId="442C3000" w14:textId="77777777" w:rsidTr="000A1A60">
        <w:trPr>
          <w:trHeight w:val="294"/>
        </w:trPr>
        <w:tc>
          <w:tcPr>
            <w:tcW w:w="2410" w:type="dxa"/>
            <w:tcBorders>
              <w:top w:val="single" w:sz="4" w:space="0" w:color="auto"/>
              <w:bottom w:val="nil"/>
            </w:tcBorders>
            <w:shd w:val="clear" w:color="auto" w:fill="auto"/>
          </w:tcPr>
          <w:p w14:paraId="691BD6D0" w14:textId="77777777" w:rsidR="00A52390" w:rsidRPr="00475471" w:rsidRDefault="00A52390" w:rsidP="000A1A60">
            <w:pPr>
              <w:pStyle w:val="IMSTemplateelementheadings"/>
            </w:pPr>
            <w:r w:rsidRPr="00475471">
              <w:t>Other related information</w:t>
            </w:r>
          </w:p>
        </w:tc>
        <w:tc>
          <w:tcPr>
            <w:tcW w:w="7200" w:type="dxa"/>
            <w:gridSpan w:val="3"/>
            <w:tcBorders>
              <w:top w:val="single" w:sz="4" w:space="0" w:color="auto"/>
              <w:bottom w:val="nil"/>
            </w:tcBorders>
            <w:shd w:val="clear" w:color="auto" w:fill="auto"/>
          </w:tcPr>
          <w:p w14:paraId="6C0CDAA0" w14:textId="77777777" w:rsidR="00A52390" w:rsidRPr="00475471" w:rsidRDefault="00A52390" w:rsidP="000A1A60">
            <w:pPr>
              <w:pStyle w:val="IMSTemplatecontent"/>
            </w:pPr>
          </w:p>
        </w:tc>
      </w:tr>
    </w:tbl>
    <w:p w14:paraId="6A74C4B4" w14:textId="3FFDC05F" w:rsidR="00363790" w:rsidRPr="00475471" w:rsidRDefault="00363790" w:rsidP="00363790">
      <w:pPr>
        <w:pStyle w:val="Heading3"/>
      </w:pPr>
      <w:bookmarkStart w:id="794" w:name="_Toc525122703"/>
      <w:bookmarkStart w:id="795" w:name="_Toc69734920"/>
      <w:bookmarkStart w:id="796" w:name="_Toc199254438"/>
      <w:r w:rsidRPr="00475471">
        <w:lastRenderedPageBreak/>
        <w:t>5.1.6</w:t>
      </w:r>
      <w:r w:rsidRPr="00475471">
        <w:tab/>
        <w:t>Client—dependant living with flag—N</w:t>
      </w:r>
      <w:bookmarkEnd w:id="794"/>
      <w:bookmarkEnd w:id="795"/>
      <w:bookmarkEnd w:id="796"/>
    </w:p>
    <w:tbl>
      <w:tblPr>
        <w:tblW w:w="9615"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410"/>
        <w:gridCol w:w="1800"/>
        <w:gridCol w:w="2880"/>
        <w:gridCol w:w="2525"/>
      </w:tblGrid>
      <w:tr w:rsidR="00363790" w:rsidRPr="00475471" w14:paraId="6A6BFB25" w14:textId="77777777" w:rsidTr="000A1A60">
        <w:trPr>
          <w:trHeight w:val="295"/>
        </w:trPr>
        <w:tc>
          <w:tcPr>
            <w:tcW w:w="9615" w:type="dxa"/>
            <w:gridSpan w:val="4"/>
            <w:tcBorders>
              <w:top w:val="single" w:sz="4" w:space="0" w:color="auto"/>
              <w:bottom w:val="nil"/>
            </w:tcBorders>
            <w:shd w:val="clear" w:color="auto" w:fill="auto"/>
          </w:tcPr>
          <w:p w14:paraId="1CAB15B1" w14:textId="77777777" w:rsidR="00363790" w:rsidRPr="00475471" w:rsidRDefault="00363790" w:rsidP="000A1A60">
            <w:pPr>
              <w:keepNext/>
              <w:keepLines/>
              <w:spacing w:before="120" w:after="60"/>
              <w:rPr>
                <w:rFonts w:ascii="Verdana" w:hAnsi="Verdana"/>
                <w:bCs/>
                <w:i/>
                <w:color w:val="008080"/>
                <w:spacing w:val="-4"/>
                <w:w w:val="90"/>
              </w:rPr>
            </w:pPr>
            <w:r w:rsidRPr="00475471">
              <w:rPr>
                <w:rFonts w:ascii="Verdana" w:hAnsi="Verdana"/>
                <w:bCs/>
                <w:i/>
                <w:color w:val="008080"/>
                <w:spacing w:val="-4"/>
                <w:w w:val="90"/>
              </w:rPr>
              <w:t>Identifying and definitional attributes</w:t>
            </w:r>
          </w:p>
        </w:tc>
      </w:tr>
      <w:tr w:rsidR="00363790" w:rsidRPr="00475471" w14:paraId="64005114" w14:textId="77777777" w:rsidTr="000A1A60">
        <w:trPr>
          <w:trHeight w:val="294"/>
        </w:trPr>
        <w:tc>
          <w:tcPr>
            <w:tcW w:w="2410" w:type="dxa"/>
            <w:tcBorders>
              <w:top w:val="nil"/>
              <w:bottom w:val="single" w:sz="4" w:space="0" w:color="auto"/>
            </w:tcBorders>
            <w:shd w:val="clear" w:color="auto" w:fill="auto"/>
          </w:tcPr>
          <w:p w14:paraId="4B8E9E18" w14:textId="77777777" w:rsidR="00363790" w:rsidRPr="00475471" w:rsidRDefault="00363790" w:rsidP="000A1A60">
            <w:pPr>
              <w:spacing w:before="40" w:after="40"/>
              <w:rPr>
                <w:rFonts w:ascii="Verdana" w:hAnsi="Verdana"/>
                <w:b/>
                <w:w w:val="90"/>
                <w:sz w:val="18"/>
                <w:szCs w:val="18"/>
              </w:rPr>
            </w:pPr>
            <w:r w:rsidRPr="00475471">
              <w:rPr>
                <w:rFonts w:ascii="Verdana" w:hAnsi="Verdana"/>
                <w:b/>
                <w:w w:val="90"/>
                <w:sz w:val="18"/>
                <w:szCs w:val="18"/>
              </w:rPr>
              <w:t>Definition</w:t>
            </w:r>
          </w:p>
        </w:tc>
        <w:tc>
          <w:tcPr>
            <w:tcW w:w="7200" w:type="dxa"/>
            <w:gridSpan w:val="3"/>
            <w:tcBorders>
              <w:top w:val="nil"/>
              <w:bottom w:val="single" w:sz="4" w:space="0" w:color="auto"/>
            </w:tcBorders>
            <w:shd w:val="clear" w:color="auto" w:fill="auto"/>
          </w:tcPr>
          <w:p w14:paraId="3953EEE3" w14:textId="77777777" w:rsidR="00363790" w:rsidRPr="00475471" w:rsidRDefault="00363790" w:rsidP="000A1A60">
            <w:pPr>
              <w:pStyle w:val="DHHSbody"/>
            </w:pPr>
            <w:r w:rsidRPr="00475471">
              <w:t xml:space="preserve">Whether the dependant is living with the client </w:t>
            </w:r>
          </w:p>
        </w:tc>
      </w:tr>
      <w:tr w:rsidR="00363790" w:rsidRPr="00475471" w14:paraId="7EB28AD0" w14:textId="77777777" w:rsidTr="000A1A60">
        <w:trPr>
          <w:trHeight w:val="295"/>
        </w:trPr>
        <w:tc>
          <w:tcPr>
            <w:tcW w:w="9615" w:type="dxa"/>
            <w:gridSpan w:val="4"/>
            <w:tcBorders>
              <w:top w:val="single" w:sz="4" w:space="0" w:color="auto"/>
            </w:tcBorders>
            <w:shd w:val="clear" w:color="auto" w:fill="auto"/>
          </w:tcPr>
          <w:p w14:paraId="7B336B91" w14:textId="77777777" w:rsidR="00363790" w:rsidRPr="00475471" w:rsidRDefault="00363790" w:rsidP="000A1A60">
            <w:pPr>
              <w:keepNext/>
              <w:keepLines/>
              <w:spacing w:before="120"/>
              <w:rPr>
                <w:rFonts w:ascii="Verdana" w:hAnsi="Verdana"/>
                <w:b/>
                <w:bCs/>
                <w:sz w:val="24"/>
              </w:rPr>
            </w:pPr>
            <w:r w:rsidRPr="00475471">
              <w:rPr>
                <w:rFonts w:ascii="Verdana" w:hAnsi="Verdana"/>
                <w:b/>
                <w:bCs/>
                <w:sz w:val="24"/>
              </w:rPr>
              <w:t>Value domain attributes</w:t>
            </w:r>
          </w:p>
        </w:tc>
      </w:tr>
      <w:tr w:rsidR="00363790" w:rsidRPr="00475471" w14:paraId="4A461754" w14:textId="77777777" w:rsidTr="000A1A60">
        <w:trPr>
          <w:cantSplit/>
          <w:trHeight w:val="295"/>
        </w:trPr>
        <w:tc>
          <w:tcPr>
            <w:tcW w:w="9615" w:type="dxa"/>
            <w:gridSpan w:val="4"/>
            <w:shd w:val="clear" w:color="auto" w:fill="auto"/>
          </w:tcPr>
          <w:p w14:paraId="2284588E" w14:textId="77777777" w:rsidR="00363790" w:rsidRPr="00475471" w:rsidRDefault="00363790" w:rsidP="000A1A60">
            <w:pPr>
              <w:keepNext/>
              <w:keepLines/>
              <w:spacing w:before="120" w:after="60"/>
              <w:rPr>
                <w:rFonts w:ascii="Verdana" w:hAnsi="Verdana"/>
                <w:bCs/>
                <w:i/>
                <w:color w:val="008080"/>
                <w:spacing w:val="-4"/>
                <w:w w:val="90"/>
              </w:rPr>
            </w:pPr>
            <w:r w:rsidRPr="00475471">
              <w:rPr>
                <w:rFonts w:ascii="Verdana" w:hAnsi="Verdana"/>
                <w:bCs/>
                <w:i/>
                <w:color w:val="008080"/>
                <w:spacing w:val="-4"/>
                <w:w w:val="90"/>
              </w:rPr>
              <w:t>Representational attributes</w:t>
            </w:r>
          </w:p>
        </w:tc>
      </w:tr>
      <w:tr w:rsidR="00363790" w:rsidRPr="00475471" w14:paraId="131D834D" w14:textId="77777777" w:rsidTr="000A1A60">
        <w:trPr>
          <w:trHeight w:val="295"/>
        </w:trPr>
        <w:tc>
          <w:tcPr>
            <w:tcW w:w="2410" w:type="dxa"/>
            <w:shd w:val="clear" w:color="auto" w:fill="auto"/>
          </w:tcPr>
          <w:p w14:paraId="7DF9BFE3" w14:textId="77777777" w:rsidR="00363790" w:rsidRPr="00475471" w:rsidRDefault="00363790" w:rsidP="000A1A60">
            <w:pPr>
              <w:spacing w:before="40" w:after="40"/>
              <w:rPr>
                <w:rFonts w:ascii="Verdana" w:hAnsi="Verdana"/>
                <w:b/>
                <w:w w:val="90"/>
                <w:sz w:val="18"/>
                <w:szCs w:val="18"/>
              </w:rPr>
            </w:pPr>
            <w:r w:rsidRPr="00475471">
              <w:rPr>
                <w:rFonts w:ascii="Verdana" w:hAnsi="Verdana"/>
                <w:b/>
                <w:w w:val="90"/>
                <w:sz w:val="18"/>
                <w:szCs w:val="18"/>
              </w:rPr>
              <w:t>Representation class</w:t>
            </w:r>
          </w:p>
        </w:tc>
        <w:tc>
          <w:tcPr>
            <w:tcW w:w="1800" w:type="dxa"/>
            <w:shd w:val="clear" w:color="auto" w:fill="auto"/>
          </w:tcPr>
          <w:p w14:paraId="71436784" w14:textId="77777777" w:rsidR="00363790" w:rsidRPr="00475471" w:rsidRDefault="00363790" w:rsidP="000A1A60">
            <w:pPr>
              <w:pStyle w:val="DHHSbody"/>
            </w:pPr>
            <w:r w:rsidRPr="00475471">
              <w:t>Code</w:t>
            </w:r>
          </w:p>
        </w:tc>
        <w:tc>
          <w:tcPr>
            <w:tcW w:w="2880" w:type="dxa"/>
            <w:shd w:val="clear" w:color="auto" w:fill="auto"/>
          </w:tcPr>
          <w:p w14:paraId="41E71D20" w14:textId="77777777" w:rsidR="00363790" w:rsidRPr="00475471" w:rsidRDefault="00363790" w:rsidP="000A1A60">
            <w:pPr>
              <w:spacing w:before="40" w:after="40"/>
              <w:rPr>
                <w:rFonts w:ascii="Verdana" w:hAnsi="Verdana"/>
                <w:b/>
                <w:w w:val="90"/>
                <w:sz w:val="18"/>
                <w:szCs w:val="18"/>
              </w:rPr>
            </w:pPr>
            <w:r w:rsidRPr="00475471">
              <w:rPr>
                <w:rFonts w:ascii="Verdana" w:hAnsi="Verdana"/>
                <w:b/>
                <w:w w:val="90"/>
                <w:sz w:val="18"/>
                <w:szCs w:val="18"/>
              </w:rPr>
              <w:t>Data type</w:t>
            </w:r>
          </w:p>
        </w:tc>
        <w:tc>
          <w:tcPr>
            <w:tcW w:w="2520" w:type="dxa"/>
            <w:shd w:val="clear" w:color="auto" w:fill="auto"/>
          </w:tcPr>
          <w:p w14:paraId="5A553D4C" w14:textId="77777777" w:rsidR="00363790" w:rsidRPr="00475471" w:rsidRDefault="00363790" w:rsidP="000A1A60">
            <w:pPr>
              <w:pStyle w:val="DHHSbody"/>
            </w:pPr>
            <w:r w:rsidRPr="00475471">
              <w:t>Number</w:t>
            </w:r>
          </w:p>
        </w:tc>
      </w:tr>
      <w:tr w:rsidR="00363790" w:rsidRPr="00475471" w14:paraId="3A51B462" w14:textId="77777777" w:rsidTr="000A1A60">
        <w:trPr>
          <w:trHeight w:val="295"/>
        </w:trPr>
        <w:tc>
          <w:tcPr>
            <w:tcW w:w="2410" w:type="dxa"/>
            <w:shd w:val="clear" w:color="auto" w:fill="auto"/>
          </w:tcPr>
          <w:p w14:paraId="6E42C9A8" w14:textId="77777777" w:rsidR="00363790" w:rsidRPr="00475471" w:rsidRDefault="00363790" w:rsidP="000A1A60">
            <w:pPr>
              <w:spacing w:before="40" w:after="40"/>
              <w:rPr>
                <w:rFonts w:ascii="Verdana" w:hAnsi="Verdana"/>
                <w:b/>
                <w:w w:val="90"/>
                <w:sz w:val="18"/>
                <w:szCs w:val="18"/>
              </w:rPr>
            </w:pPr>
            <w:r w:rsidRPr="00475471">
              <w:rPr>
                <w:rFonts w:ascii="Verdana" w:hAnsi="Verdana"/>
                <w:b/>
                <w:w w:val="90"/>
                <w:sz w:val="18"/>
                <w:szCs w:val="18"/>
              </w:rPr>
              <w:t>Format</w:t>
            </w:r>
          </w:p>
        </w:tc>
        <w:tc>
          <w:tcPr>
            <w:tcW w:w="1800" w:type="dxa"/>
            <w:shd w:val="clear" w:color="auto" w:fill="auto"/>
          </w:tcPr>
          <w:p w14:paraId="133F2413" w14:textId="77777777" w:rsidR="00363790" w:rsidRPr="00475471" w:rsidRDefault="00363790" w:rsidP="000A1A60">
            <w:pPr>
              <w:pStyle w:val="DHHSbody"/>
            </w:pPr>
            <w:r w:rsidRPr="00475471">
              <w:t>N</w:t>
            </w:r>
          </w:p>
        </w:tc>
        <w:tc>
          <w:tcPr>
            <w:tcW w:w="2880" w:type="dxa"/>
            <w:shd w:val="clear" w:color="auto" w:fill="auto"/>
          </w:tcPr>
          <w:p w14:paraId="7857B20F" w14:textId="77777777" w:rsidR="00363790" w:rsidRPr="00475471" w:rsidRDefault="00363790" w:rsidP="000A1A60">
            <w:pPr>
              <w:spacing w:before="40" w:after="40"/>
              <w:rPr>
                <w:rFonts w:ascii="Verdana" w:hAnsi="Verdana"/>
                <w:b/>
                <w:w w:val="90"/>
                <w:sz w:val="18"/>
                <w:szCs w:val="18"/>
              </w:rPr>
            </w:pPr>
            <w:r w:rsidRPr="00475471">
              <w:rPr>
                <w:rFonts w:ascii="Verdana" w:hAnsi="Verdana"/>
                <w:b/>
                <w:w w:val="90"/>
                <w:sz w:val="18"/>
                <w:szCs w:val="18"/>
              </w:rPr>
              <w:t>Maximum character length</w:t>
            </w:r>
          </w:p>
        </w:tc>
        <w:tc>
          <w:tcPr>
            <w:tcW w:w="2520" w:type="dxa"/>
            <w:shd w:val="clear" w:color="auto" w:fill="auto"/>
          </w:tcPr>
          <w:p w14:paraId="5756DC63" w14:textId="77777777" w:rsidR="00363790" w:rsidRPr="00475471" w:rsidRDefault="00363790" w:rsidP="000A1A60">
            <w:pPr>
              <w:pStyle w:val="DHHSbody"/>
            </w:pPr>
            <w:r w:rsidRPr="00475471">
              <w:t>1</w:t>
            </w:r>
          </w:p>
        </w:tc>
      </w:tr>
      <w:tr w:rsidR="00363790" w:rsidRPr="00475471" w14:paraId="417B34DB" w14:textId="77777777" w:rsidTr="000A1A60">
        <w:trPr>
          <w:trHeight w:val="294"/>
        </w:trPr>
        <w:tc>
          <w:tcPr>
            <w:tcW w:w="2410" w:type="dxa"/>
            <w:shd w:val="clear" w:color="auto" w:fill="auto"/>
          </w:tcPr>
          <w:p w14:paraId="6B81D516" w14:textId="77777777" w:rsidR="00363790" w:rsidRPr="00475471" w:rsidRDefault="00363790" w:rsidP="000A1A60">
            <w:pPr>
              <w:spacing w:before="40" w:after="40"/>
              <w:rPr>
                <w:rFonts w:ascii="Verdana" w:hAnsi="Verdana"/>
                <w:b/>
                <w:w w:val="90"/>
                <w:sz w:val="18"/>
                <w:szCs w:val="18"/>
              </w:rPr>
            </w:pPr>
            <w:r w:rsidRPr="00475471">
              <w:rPr>
                <w:rFonts w:ascii="Verdana" w:hAnsi="Verdana"/>
                <w:b/>
                <w:w w:val="90"/>
                <w:sz w:val="18"/>
                <w:szCs w:val="18"/>
              </w:rPr>
              <w:t>Permissible values</w:t>
            </w:r>
          </w:p>
        </w:tc>
        <w:tc>
          <w:tcPr>
            <w:tcW w:w="1800" w:type="dxa"/>
            <w:shd w:val="clear" w:color="auto" w:fill="auto"/>
          </w:tcPr>
          <w:p w14:paraId="6ED8A3C0" w14:textId="77777777" w:rsidR="00363790" w:rsidRPr="00475471" w:rsidRDefault="00363790" w:rsidP="000A1A60">
            <w:pPr>
              <w:spacing w:before="60" w:after="60"/>
              <w:rPr>
                <w:rFonts w:ascii="Verdana" w:hAnsi="Verdana"/>
                <w:b/>
                <w:i/>
                <w:w w:val="90"/>
                <w:sz w:val="18"/>
                <w:szCs w:val="18"/>
              </w:rPr>
            </w:pPr>
            <w:r w:rsidRPr="00475471">
              <w:rPr>
                <w:rFonts w:ascii="Verdana" w:hAnsi="Verdana"/>
                <w:b/>
                <w:i/>
                <w:w w:val="90"/>
                <w:sz w:val="18"/>
                <w:szCs w:val="18"/>
              </w:rPr>
              <w:t>Value</w:t>
            </w:r>
          </w:p>
        </w:tc>
        <w:tc>
          <w:tcPr>
            <w:tcW w:w="5400" w:type="dxa"/>
            <w:gridSpan w:val="2"/>
            <w:shd w:val="clear" w:color="auto" w:fill="auto"/>
          </w:tcPr>
          <w:p w14:paraId="080EF936" w14:textId="77777777" w:rsidR="00363790" w:rsidRPr="00475471" w:rsidRDefault="00363790" w:rsidP="000A1A60">
            <w:pPr>
              <w:spacing w:before="60" w:after="60"/>
              <w:rPr>
                <w:rFonts w:ascii="Verdana" w:hAnsi="Verdana"/>
                <w:b/>
                <w:i/>
                <w:w w:val="90"/>
                <w:sz w:val="18"/>
                <w:szCs w:val="18"/>
              </w:rPr>
            </w:pPr>
            <w:r w:rsidRPr="00475471">
              <w:rPr>
                <w:rFonts w:ascii="Verdana" w:hAnsi="Verdana"/>
                <w:b/>
                <w:i/>
                <w:w w:val="90"/>
                <w:sz w:val="18"/>
                <w:szCs w:val="18"/>
              </w:rPr>
              <w:t>Meaning</w:t>
            </w:r>
          </w:p>
        </w:tc>
      </w:tr>
      <w:tr w:rsidR="00363790" w:rsidRPr="00475471" w14:paraId="197F18F2" w14:textId="77777777" w:rsidTr="000A1A60">
        <w:trPr>
          <w:trHeight w:val="294"/>
        </w:trPr>
        <w:tc>
          <w:tcPr>
            <w:tcW w:w="2410" w:type="dxa"/>
            <w:shd w:val="clear" w:color="auto" w:fill="auto"/>
          </w:tcPr>
          <w:p w14:paraId="2EA77DCA" w14:textId="77777777" w:rsidR="00363790" w:rsidRPr="00475471" w:rsidRDefault="00363790" w:rsidP="000A1A60">
            <w:pPr>
              <w:spacing w:before="40" w:after="40"/>
              <w:rPr>
                <w:rFonts w:ascii="Verdana" w:hAnsi="Verdana"/>
                <w:b/>
                <w:w w:val="90"/>
                <w:sz w:val="18"/>
                <w:szCs w:val="18"/>
              </w:rPr>
            </w:pPr>
          </w:p>
        </w:tc>
        <w:tc>
          <w:tcPr>
            <w:tcW w:w="1800" w:type="dxa"/>
            <w:shd w:val="clear" w:color="auto" w:fill="auto"/>
          </w:tcPr>
          <w:p w14:paraId="6A918C1E" w14:textId="77777777" w:rsidR="00363790" w:rsidRPr="00475471" w:rsidRDefault="00363790" w:rsidP="000A1A60">
            <w:pPr>
              <w:pStyle w:val="DHHSbody"/>
            </w:pPr>
            <w:r w:rsidRPr="00475471">
              <w:t>1</w:t>
            </w:r>
          </w:p>
        </w:tc>
        <w:tc>
          <w:tcPr>
            <w:tcW w:w="5400" w:type="dxa"/>
            <w:gridSpan w:val="2"/>
            <w:shd w:val="clear" w:color="auto" w:fill="auto"/>
          </w:tcPr>
          <w:p w14:paraId="6CB93DA7" w14:textId="77777777" w:rsidR="00363790" w:rsidRPr="00475471" w:rsidRDefault="00363790" w:rsidP="000A1A60">
            <w:pPr>
              <w:pStyle w:val="DHHSbody"/>
            </w:pPr>
            <w:r w:rsidRPr="00475471">
              <w:t>the dependant is living with the client</w:t>
            </w:r>
          </w:p>
        </w:tc>
      </w:tr>
      <w:tr w:rsidR="00363790" w:rsidRPr="00475471" w14:paraId="07D7FE0D" w14:textId="77777777" w:rsidTr="000A1A60">
        <w:trPr>
          <w:trHeight w:val="294"/>
        </w:trPr>
        <w:tc>
          <w:tcPr>
            <w:tcW w:w="2410" w:type="dxa"/>
            <w:shd w:val="clear" w:color="auto" w:fill="auto"/>
          </w:tcPr>
          <w:p w14:paraId="3BECB755" w14:textId="77777777" w:rsidR="00363790" w:rsidRPr="00475471" w:rsidRDefault="00363790" w:rsidP="000A1A60">
            <w:pPr>
              <w:spacing w:before="40" w:after="40"/>
              <w:rPr>
                <w:rFonts w:ascii="Verdana" w:hAnsi="Verdana"/>
                <w:b/>
                <w:w w:val="90"/>
                <w:sz w:val="18"/>
                <w:szCs w:val="18"/>
              </w:rPr>
            </w:pPr>
          </w:p>
        </w:tc>
        <w:tc>
          <w:tcPr>
            <w:tcW w:w="1800" w:type="dxa"/>
            <w:shd w:val="clear" w:color="auto" w:fill="auto"/>
          </w:tcPr>
          <w:p w14:paraId="0342134C" w14:textId="77777777" w:rsidR="00363790" w:rsidRPr="00475471" w:rsidRDefault="00363790" w:rsidP="000A1A60">
            <w:pPr>
              <w:pStyle w:val="DHHSbody"/>
            </w:pPr>
            <w:r w:rsidRPr="00475471">
              <w:t>2</w:t>
            </w:r>
          </w:p>
        </w:tc>
        <w:tc>
          <w:tcPr>
            <w:tcW w:w="5400" w:type="dxa"/>
            <w:gridSpan w:val="2"/>
            <w:shd w:val="clear" w:color="auto" w:fill="auto"/>
          </w:tcPr>
          <w:p w14:paraId="18EAEECD" w14:textId="77777777" w:rsidR="00363790" w:rsidRPr="00475471" w:rsidRDefault="00363790" w:rsidP="000A1A60">
            <w:pPr>
              <w:pStyle w:val="DHHSbody"/>
            </w:pPr>
            <w:r w:rsidRPr="00475471">
              <w:t>the dependant is not living with the client</w:t>
            </w:r>
          </w:p>
        </w:tc>
      </w:tr>
      <w:tr w:rsidR="00363790" w:rsidRPr="00475471" w14:paraId="0D7C34B6" w14:textId="77777777" w:rsidTr="000A1A60">
        <w:trPr>
          <w:trHeight w:val="295"/>
        </w:trPr>
        <w:tc>
          <w:tcPr>
            <w:tcW w:w="2410" w:type="dxa"/>
            <w:tcBorders>
              <w:bottom w:val="nil"/>
            </w:tcBorders>
            <w:shd w:val="clear" w:color="auto" w:fill="auto"/>
          </w:tcPr>
          <w:p w14:paraId="0439FF75" w14:textId="77777777" w:rsidR="00363790" w:rsidRPr="00475471" w:rsidRDefault="00363790" w:rsidP="000A1A60">
            <w:pPr>
              <w:spacing w:before="40" w:after="40"/>
              <w:rPr>
                <w:rFonts w:ascii="Verdana" w:hAnsi="Verdana"/>
                <w:b/>
                <w:w w:val="90"/>
                <w:sz w:val="18"/>
                <w:szCs w:val="18"/>
              </w:rPr>
            </w:pPr>
            <w:r w:rsidRPr="00475471">
              <w:rPr>
                <w:rFonts w:ascii="Verdana" w:hAnsi="Verdana"/>
                <w:b/>
                <w:w w:val="90"/>
                <w:sz w:val="18"/>
                <w:szCs w:val="18"/>
              </w:rPr>
              <w:t>Supplementary values</w:t>
            </w:r>
          </w:p>
        </w:tc>
        <w:tc>
          <w:tcPr>
            <w:tcW w:w="1800" w:type="dxa"/>
            <w:tcBorders>
              <w:bottom w:val="nil"/>
            </w:tcBorders>
            <w:shd w:val="clear" w:color="auto" w:fill="auto"/>
          </w:tcPr>
          <w:p w14:paraId="4009F0F6" w14:textId="77777777" w:rsidR="00363790" w:rsidRPr="00475471" w:rsidRDefault="00363790" w:rsidP="000A1A60">
            <w:pPr>
              <w:spacing w:before="60" w:after="60"/>
              <w:rPr>
                <w:rFonts w:ascii="Verdana" w:hAnsi="Verdana"/>
                <w:b/>
                <w:i/>
                <w:w w:val="90"/>
                <w:sz w:val="18"/>
                <w:szCs w:val="18"/>
              </w:rPr>
            </w:pPr>
            <w:r w:rsidRPr="00475471">
              <w:rPr>
                <w:rFonts w:ascii="Verdana" w:hAnsi="Verdana"/>
                <w:b/>
                <w:i/>
                <w:w w:val="90"/>
                <w:sz w:val="18"/>
                <w:szCs w:val="18"/>
              </w:rPr>
              <w:t>Value</w:t>
            </w:r>
          </w:p>
        </w:tc>
        <w:tc>
          <w:tcPr>
            <w:tcW w:w="5400" w:type="dxa"/>
            <w:gridSpan w:val="2"/>
            <w:tcBorders>
              <w:bottom w:val="nil"/>
            </w:tcBorders>
            <w:shd w:val="clear" w:color="auto" w:fill="auto"/>
          </w:tcPr>
          <w:p w14:paraId="586DF5D1" w14:textId="77777777" w:rsidR="00363790" w:rsidRPr="00475471" w:rsidRDefault="00363790" w:rsidP="000A1A60">
            <w:pPr>
              <w:spacing w:before="60" w:after="60"/>
              <w:rPr>
                <w:rFonts w:ascii="Verdana" w:hAnsi="Verdana"/>
                <w:b/>
                <w:i/>
                <w:w w:val="90"/>
                <w:sz w:val="18"/>
                <w:szCs w:val="18"/>
              </w:rPr>
            </w:pPr>
            <w:r w:rsidRPr="00475471">
              <w:rPr>
                <w:rFonts w:ascii="Verdana" w:hAnsi="Verdana"/>
                <w:b/>
                <w:i/>
                <w:w w:val="90"/>
                <w:sz w:val="18"/>
                <w:szCs w:val="18"/>
              </w:rPr>
              <w:t>Meaning</w:t>
            </w:r>
          </w:p>
        </w:tc>
      </w:tr>
      <w:tr w:rsidR="00363790" w:rsidRPr="00475471" w14:paraId="31D3C3C6" w14:textId="77777777" w:rsidTr="000A1A60">
        <w:trPr>
          <w:trHeight w:val="294"/>
        </w:trPr>
        <w:tc>
          <w:tcPr>
            <w:tcW w:w="2410" w:type="dxa"/>
            <w:tcBorders>
              <w:top w:val="nil"/>
              <w:bottom w:val="single" w:sz="4" w:space="0" w:color="auto"/>
            </w:tcBorders>
            <w:shd w:val="clear" w:color="auto" w:fill="auto"/>
          </w:tcPr>
          <w:p w14:paraId="70FEDF2A" w14:textId="77777777" w:rsidR="00363790" w:rsidRPr="00475471" w:rsidRDefault="00363790" w:rsidP="000A1A60">
            <w:pPr>
              <w:spacing w:before="40" w:after="40"/>
              <w:rPr>
                <w:rFonts w:ascii="Verdana" w:hAnsi="Verdana"/>
                <w:b/>
                <w:w w:val="90"/>
                <w:sz w:val="18"/>
                <w:szCs w:val="18"/>
              </w:rPr>
            </w:pPr>
          </w:p>
        </w:tc>
        <w:tc>
          <w:tcPr>
            <w:tcW w:w="1800" w:type="dxa"/>
            <w:tcBorders>
              <w:top w:val="nil"/>
              <w:bottom w:val="single" w:sz="4" w:space="0" w:color="auto"/>
            </w:tcBorders>
            <w:shd w:val="clear" w:color="auto" w:fill="auto"/>
          </w:tcPr>
          <w:p w14:paraId="7CC43F2C" w14:textId="77777777" w:rsidR="00363790" w:rsidRPr="00475471" w:rsidRDefault="00363790" w:rsidP="000A1A60">
            <w:pPr>
              <w:pStyle w:val="DHHSbody"/>
            </w:pPr>
            <w:r w:rsidRPr="00475471">
              <w:t>9</w:t>
            </w:r>
          </w:p>
        </w:tc>
        <w:tc>
          <w:tcPr>
            <w:tcW w:w="5400" w:type="dxa"/>
            <w:gridSpan w:val="2"/>
            <w:tcBorders>
              <w:top w:val="nil"/>
              <w:bottom w:val="single" w:sz="4" w:space="0" w:color="auto"/>
            </w:tcBorders>
            <w:shd w:val="clear" w:color="auto" w:fill="auto"/>
          </w:tcPr>
          <w:p w14:paraId="0FB87100" w14:textId="77777777" w:rsidR="00363790" w:rsidRPr="00475471" w:rsidRDefault="00363790" w:rsidP="000A1A60">
            <w:pPr>
              <w:pStyle w:val="DHHSbody"/>
              <w:rPr>
                <w:rFonts w:ascii="Verdana" w:hAnsi="Verdana"/>
                <w:sz w:val="18"/>
                <w:szCs w:val="18"/>
              </w:rPr>
            </w:pPr>
            <w:r w:rsidRPr="00475471">
              <w:t>not stated/inadequately described</w:t>
            </w:r>
          </w:p>
        </w:tc>
      </w:tr>
      <w:tr w:rsidR="00363790" w:rsidRPr="00475471" w14:paraId="3B50F1DA" w14:textId="77777777" w:rsidTr="000A1A60">
        <w:trPr>
          <w:trHeight w:val="295"/>
        </w:trPr>
        <w:tc>
          <w:tcPr>
            <w:tcW w:w="9615" w:type="dxa"/>
            <w:gridSpan w:val="4"/>
            <w:tcBorders>
              <w:top w:val="single" w:sz="4" w:space="0" w:color="auto"/>
            </w:tcBorders>
            <w:shd w:val="clear" w:color="auto" w:fill="auto"/>
          </w:tcPr>
          <w:p w14:paraId="240A544E" w14:textId="77777777" w:rsidR="00363790" w:rsidRPr="00475471" w:rsidRDefault="00363790" w:rsidP="000A1A60">
            <w:pPr>
              <w:keepNext/>
              <w:keepLines/>
              <w:spacing w:before="120"/>
              <w:rPr>
                <w:rFonts w:ascii="Verdana" w:hAnsi="Verdana"/>
                <w:b/>
                <w:bCs/>
                <w:sz w:val="24"/>
              </w:rPr>
            </w:pPr>
            <w:r w:rsidRPr="00475471">
              <w:rPr>
                <w:rFonts w:ascii="Verdana" w:hAnsi="Verdana"/>
                <w:b/>
                <w:bCs/>
                <w:sz w:val="24"/>
              </w:rPr>
              <w:t>Data element attributes</w:t>
            </w:r>
          </w:p>
        </w:tc>
      </w:tr>
      <w:tr w:rsidR="00363790" w:rsidRPr="00475471" w14:paraId="608A8C89" w14:textId="77777777" w:rsidTr="000A1A60">
        <w:trPr>
          <w:trHeight w:val="295"/>
        </w:trPr>
        <w:tc>
          <w:tcPr>
            <w:tcW w:w="9615" w:type="dxa"/>
            <w:gridSpan w:val="4"/>
            <w:tcBorders>
              <w:top w:val="nil"/>
            </w:tcBorders>
            <w:shd w:val="clear" w:color="auto" w:fill="auto"/>
          </w:tcPr>
          <w:p w14:paraId="2B5B16E8" w14:textId="77777777" w:rsidR="00363790" w:rsidRPr="00475471" w:rsidRDefault="00363790" w:rsidP="000A1A60">
            <w:pPr>
              <w:keepNext/>
              <w:keepLines/>
              <w:spacing w:before="120" w:after="60"/>
              <w:rPr>
                <w:rFonts w:ascii="Verdana" w:hAnsi="Verdana"/>
                <w:bCs/>
                <w:i/>
                <w:color w:val="008080"/>
                <w:spacing w:val="-4"/>
                <w:w w:val="90"/>
              </w:rPr>
            </w:pPr>
            <w:r w:rsidRPr="00475471">
              <w:rPr>
                <w:rFonts w:ascii="Verdana" w:hAnsi="Verdana"/>
                <w:bCs/>
                <w:i/>
                <w:color w:val="008080"/>
                <w:spacing w:val="-4"/>
                <w:w w:val="90"/>
              </w:rPr>
              <w:t xml:space="preserve">Reporting attributes </w:t>
            </w:r>
          </w:p>
        </w:tc>
      </w:tr>
      <w:tr w:rsidR="00363790" w:rsidRPr="00475471" w14:paraId="76665607" w14:textId="77777777" w:rsidTr="000A1A60">
        <w:trPr>
          <w:trHeight w:val="294"/>
        </w:trPr>
        <w:tc>
          <w:tcPr>
            <w:tcW w:w="2410" w:type="dxa"/>
            <w:shd w:val="clear" w:color="auto" w:fill="auto"/>
          </w:tcPr>
          <w:p w14:paraId="3E3E3DD5" w14:textId="77777777" w:rsidR="00363790" w:rsidRPr="00475471" w:rsidRDefault="00363790" w:rsidP="000A1A60">
            <w:pPr>
              <w:spacing w:before="40" w:after="40"/>
              <w:rPr>
                <w:rFonts w:ascii="Verdana" w:hAnsi="Verdana"/>
                <w:b/>
                <w:w w:val="90"/>
                <w:sz w:val="18"/>
                <w:szCs w:val="18"/>
              </w:rPr>
            </w:pPr>
            <w:r w:rsidRPr="00475471">
              <w:rPr>
                <w:rFonts w:ascii="Verdana" w:hAnsi="Verdana"/>
                <w:b/>
                <w:w w:val="90"/>
                <w:sz w:val="18"/>
                <w:szCs w:val="18"/>
              </w:rPr>
              <w:t>Reporting requirements</w:t>
            </w:r>
          </w:p>
        </w:tc>
        <w:tc>
          <w:tcPr>
            <w:tcW w:w="7200" w:type="dxa"/>
            <w:gridSpan w:val="3"/>
            <w:shd w:val="clear" w:color="auto" w:fill="auto"/>
          </w:tcPr>
          <w:p w14:paraId="74D6FAF4" w14:textId="77777777" w:rsidR="00363790" w:rsidRPr="00475471" w:rsidRDefault="00363790" w:rsidP="000A1A60">
            <w:pPr>
              <w:pStyle w:val="DHHSbody"/>
              <w:rPr>
                <w:rFonts w:cs="Arial"/>
                <w:szCs w:val="18"/>
                <w:lang w:eastAsia="en-AU"/>
              </w:rPr>
            </w:pPr>
            <w:r w:rsidRPr="00475471">
              <w:t>Mandatory</w:t>
            </w:r>
          </w:p>
        </w:tc>
      </w:tr>
      <w:tr w:rsidR="00363790" w:rsidRPr="00475471" w14:paraId="3150E53E" w14:textId="77777777" w:rsidTr="000A1A60">
        <w:trPr>
          <w:trHeight w:val="295"/>
        </w:trPr>
        <w:tc>
          <w:tcPr>
            <w:tcW w:w="9615" w:type="dxa"/>
            <w:gridSpan w:val="4"/>
            <w:tcBorders>
              <w:bottom w:val="nil"/>
            </w:tcBorders>
            <w:shd w:val="clear" w:color="auto" w:fill="auto"/>
          </w:tcPr>
          <w:p w14:paraId="4EFF4041" w14:textId="77777777" w:rsidR="00363790" w:rsidRPr="00475471" w:rsidRDefault="00363790" w:rsidP="000A1A60">
            <w:pPr>
              <w:keepNext/>
              <w:keepLines/>
              <w:spacing w:before="120" w:after="60"/>
              <w:rPr>
                <w:rFonts w:ascii="Verdana" w:hAnsi="Verdana"/>
                <w:bCs/>
                <w:i/>
                <w:color w:val="008080"/>
                <w:spacing w:val="-4"/>
                <w:w w:val="90"/>
              </w:rPr>
            </w:pPr>
            <w:r w:rsidRPr="00475471">
              <w:rPr>
                <w:rFonts w:ascii="Verdana" w:hAnsi="Verdana"/>
                <w:bCs/>
                <w:i/>
                <w:color w:val="008080"/>
                <w:spacing w:val="-4"/>
                <w:w w:val="90"/>
              </w:rPr>
              <w:t>Collection and usage attributes</w:t>
            </w:r>
          </w:p>
        </w:tc>
      </w:tr>
      <w:tr w:rsidR="00363790" w:rsidRPr="00475471" w14:paraId="5C8936D7" w14:textId="77777777" w:rsidTr="000A1A60">
        <w:trPr>
          <w:trHeight w:val="295"/>
        </w:trPr>
        <w:tc>
          <w:tcPr>
            <w:tcW w:w="2410" w:type="dxa"/>
            <w:tcBorders>
              <w:top w:val="nil"/>
              <w:bottom w:val="single" w:sz="4" w:space="0" w:color="auto"/>
            </w:tcBorders>
            <w:shd w:val="clear" w:color="auto" w:fill="auto"/>
          </w:tcPr>
          <w:p w14:paraId="07773705" w14:textId="77777777" w:rsidR="00363790" w:rsidRPr="00475471" w:rsidRDefault="00363790" w:rsidP="000A1A60">
            <w:pPr>
              <w:spacing w:before="40" w:after="40"/>
              <w:rPr>
                <w:rFonts w:ascii="Verdana" w:hAnsi="Verdana"/>
                <w:b/>
                <w:w w:val="90"/>
                <w:sz w:val="18"/>
                <w:szCs w:val="18"/>
              </w:rPr>
            </w:pPr>
            <w:r w:rsidRPr="00475471">
              <w:rPr>
                <w:rFonts w:ascii="Verdana" w:hAnsi="Verdana"/>
                <w:b/>
                <w:w w:val="90"/>
                <w:sz w:val="18"/>
                <w:szCs w:val="18"/>
              </w:rPr>
              <w:t>Guide for use</w:t>
            </w:r>
          </w:p>
        </w:tc>
        <w:tc>
          <w:tcPr>
            <w:tcW w:w="7200" w:type="dxa"/>
            <w:gridSpan w:val="3"/>
            <w:tcBorders>
              <w:top w:val="nil"/>
              <w:bottom w:val="single" w:sz="4" w:space="0" w:color="auto"/>
            </w:tcBorders>
            <w:shd w:val="clear" w:color="auto" w:fill="auto"/>
          </w:tcPr>
          <w:p w14:paraId="038676D7" w14:textId="4B86B25B" w:rsidR="00363790" w:rsidRPr="00475471" w:rsidRDefault="00363790" w:rsidP="000A1A60">
            <w:pPr>
              <w:pStyle w:val="DHHSbody"/>
            </w:pPr>
            <w:r w:rsidRPr="00475471">
              <w:t>This data item should be reported for dependants of any age</w:t>
            </w:r>
          </w:p>
          <w:tbl>
            <w:tblPr>
              <w:tblW w:w="0" w:type="auto"/>
              <w:tblLayout w:type="fixed"/>
              <w:tblLook w:val="01E0" w:firstRow="1" w:lastRow="1" w:firstColumn="1" w:lastColumn="1" w:noHBand="0" w:noVBand="0"/>
            </w:tblPr>
            <w:tblGrid>
              <w:gridCol w:w="994"/>
              <w:gridCol w:w="6146"/>
            </w:tblGrid>
            <w:tr w:rsidR="00363790" w:rsidRPr="00475471" w14:paraId="51C4B22E" w14:textId="77777777" w:rsidTr="000A1A60">
              <w:tc>
                <w:tcPr>
                  <w:tcW w:w="994" w:type="dxa"/>
                </w:tcPr>
                <w:p w14:paraId="5889B62C" w14:textId="77777777" w:rsidR="00363790" w:rsidRPr="00475471" w:rsidRDefault="00363790" w:rsidP="000A1A60">
                  <w:pPr>
                    <w:pStyle w:val="DHHSbody"/>
                  </w:pPr>
                  <w:r w:rsidRPr="00475471">
                    <w:t>Code 1</w:t>
                  </w:r>
                </w:p>
              </w:tc>
              <w:tc>
                <w:tcPr>
                  <w:tcW w:w="6146" w:type="dxa"/>
                </w:tcPr>
                <w:p w14:paraId="361EAC4C" w14:textId="77777777" w:rsidR="00363790" w:rsidRPr="00475471" w:rsidRDefault="00363790" w:rsidP="000A1A60">
                  <w:pPr>
                    <w:pStyle w:val="DHHSbody"/>
                  </w:pPr>
                  <w:r w:rsidRPr="00475471">
                    <w:t>The dependant lives with the client at least 50% of the time</w:t>
                  </w:r>
                </w:p>
              </w:tc>
            </w:tr>
            <w:tr w:rsidR="00363790" w:rsidRPr="00475471" w14:paraId="1DC54F2F" w14:textId="77777777" w:rsidTr="000A1A60">
              <w:tc>
                <w:tcPr>
                  <w:tcW w:w="994" w:type="dxa"/>
                </w:tcPr>
                <w:p w14:paraId="01F46EFF" w14:textId="77777777" w:rsidR="00363790" w:rsidRPr="00475471" w:rsidRDefault="00363790" w:rsidP="000A1A60">
                  <w:pPr>
                    <w:pStyle w:val="DHHSbody"/>
                  </w:pPr>
                  <w:r w:rsidRPr="00475471">
                    <w:t>Code 2</w:t>
                  </w:r>
                </w:p>
              </w:tc>
              <w:tc>
                <w:tcPr>
                  <w:tcW w:w="6146" w:type="dxa"/>
                </w:tcPr>
                <w:p w14:paraId="1952EFC6" w14:textId="77777777" w:rsidR="00363790" w:rsidRPr="00475471" w:rsidRDefault="00363790" w:rsidP="000A1A60">
                  <w:pPr>
                    <w:pStyle w:val="DHHSbody"/>
                  </w:pPr>
                  <w:r w:rsidRPr="00475471">
                    <w:t>The dependant lives with the client for less than 50% of the time</w:t>
                  </w:r>
                </w:p>
              </w:tc>
            </w:tr>
          </w:tbl>
          <w:p w14:paraId="357B76CC" w14:textId="77777777" w:rsidR="00363790" w:rsidRPr="00475471" w:rsidRDefault="00363790" w:rsidP="000A1A60">
            <w:pPr>
              <w:keepLines/>
              <w:spacing w:before="40" w:after="40"/>
              <w:rPr>
                <w:rFonts w:ascii="Verdana" w:hAnsi="Verdana"/>
                <w:sz w:val="18"/>
              </w:rPr>
            </w:pPr>
          </w:p>
        </w:tc>
      </w:tr>
      <w:tr w:rsidR="00363790" w:rsidRPr="00475471" w14:paraId="6C61898C" w14:textId="77777777" w:rsidTr="000A1A60">
        <w:trPr>
          <w:trHeight w:val="294"/>
        </w:trPr>
        <w:tc>
          <w:tcPr>
            <w:tcW w:w="9615" w:type="dxa"/>
            <w:gridSpan w:val="4"/>
            <w:tcBorders>
              <w:top w:val="single" w:sz="4" w:space="0" w:color="auto"/>
            </w:tcBorders>
            <w:shd w:val="clear" w:color="auto" w:fill="auto"/>
          </w:tcPr>
          <w:p w14:paraId="1709C1EE" w14:textId="77777777" w:rsidR="00363790" w:rsidRPr="00475471" w:rsidRDefault="00363790" w:rsidP="000A1A60">
            <w:pPr>
              <w:keepNext/>
              <w:keepLines/>
              <w:spacing w:before="120" w:after="60"/>
              <w:rPr>
                <w:rFonts w:ascii="Verdana" w:hAnsi="Verdana"/>
                <w:bCs/>
                <w:i/>
                <w:color w:val="008080"/>
                <w:spacing w:val="-4"/>
                <w:w w:val="90"/>
              </w:rPr>
            </w:pPr>
            <w:r w:rsidRPr="00475471">
              <w:rPr>
                <w:rFonts w:ascii="Verdana" w:hAnsi="Verdana"/>
                <w:bCs/>
                <w:i/>
                <w:color w:val="008080"/>
                <w:spacing w:val="-4"/>
                <w:w w:val="90"/>
              </w:rPr>
              <w:t>Source and reference attributes</w:t>
            </w:r>
          </w:p>
        </w:tc>
      </w:tr>
      <w:tr w:rsidR="00363790" w:rsidRPr="00475471" w14:paraId="331419C6" w14:textId="77777777" w:rsidTr="000A1A60">
        <w:trPr>
          <w:trHeight w:val="295"/>
        </w:trPr>
        <w:tc>
          <w:tcPr>
            <w:tcW w:w="2410" w:type="dxa"/>
            <w:shd w:val="clear" w:color="auto" w:fill="auto"/>
          </w:tcPr>
          <w:p w14:paraId="74E6A1A3" w14:textId="77777777" w:rsidR="00363790" w:rsidRPr="00475471" w:rsidRDefault="00363790" w:rsidP="000A1A60">
            <w:pPr>
              <w:spacing w:before="40" w:after="40"/>
              <w:rPr>
                <w:rFonts w:ascii="Verdana" w:hAnsi="Verdana"/>
                <w:b/>
                <w:w w:val="90"/>
                <w:sz w:val="18"/>
                <w:szCs w:val="18"/>
              </w:rPr>
            </w:pPr>
            <w:r w:rsidRPr="00475471">
              <w:rPr>
                <w:rFonts w:ascii="Verdana" w:hAnsi="Verdana"/>
                <w:b/>
                <w:w w:val="90"/>
                <w:sz w:val="18"/>
                <w:szCs w:val="18"/>
              </w:rPr>
              <w:t>Definition source</w:t>
            </w:r>
          </w:p>
        </w:tc>
        <w:tc>
          <w:tcPr>
            <w:tcW w:w="7200" w:type="dxa"/>
            <w:gridSpan w:val="3"/>
            <w:shd w:val="clear" w:color="auto" w:fill="auto"/>
          </w:tcPr>
          <w:p w14:paraId="4ED3EC11" w14:textId="77777777" w:rsidR="00363790" w:rsidRPr="00475471" w:rsidRDefault="00363790" w:rsidP="000A1A60">
            <w:pPr>
              <w:pStyle w:val="DHHSbody"/>
            </w:pPr>
            <w:r w:rsidRPr="00475471">
              <w:t>Department of Health</w:t>
            </w:r>
          </w:p>
        </w:tc>
      </w:tr>
      <w:tr w:rsidR="00363790" w:rsidRPr="00475471" w14:paraId="5EA68F5F" w14:textId="77777777" w:rsidTr="000A1A60">
        <w:trPr>
          <w:trHeight w:val="295"/>
        </w:trPr>
        <w:tc>
          <w:tcPr>
            <w:tcW w:w="2410" w:type="dxa"/>
            <w:shd w:val="clear" w:color="auto" w:fill="auto"/>
          </w:tcPr>
          <w:p w14:paraId="252D935A" w14:textId="77777777" w:rsidR="00363790" w:rsidRPr="00475471" w:rsidRDefault="00363790" w:rsidP="000A1A60">
            <w:pPr>
              <w:spacing w:before="40" w:after="40"/>
              <w:rPr>
                <w:rFonts w:ascii="Verdana" w:hAnsi="Verdana"/>
                <w:b/>
                <w:w w:val="90"/>
                <w:sz w:val="18"/>
                <w:szCs w:val="18"/>
              </w:rPr>
            </w:pPr>
            <w:r w:rsidRPr="00475471">
              <w:rPr>
                <w:rFonts w:ascii="Verdana" w:hAnsi="Verdana"/>
                <w:b/>
                <w:w w:val="90"/>
                <w:sz w:val="18"/>
                <w:szCs w:val="18"/>
              </w:rPr>
              <w:t>Definition source identifier</w:t>
            </w:r>
          </w:p>
        </w:tc>
        <w:tc>
          <w:tcPr>
            <w:tcW w:w="7200" w:type="dxa"/>
            <w:gridSpan w:val="3"/>
            <w:shd w:val="clear" w:color="auto" w:fill="auto"/>
          </w:tcPr>
          <w:p w14:paraId="607AB60A" w14:textId="77777777" w:rsidR="00363790" w:rsidRPr="00475471" w:rsidRDefault="00363790" w:rsidP="000A1A60">
            <w:pPr>
              <w:pStyle w:val="DHHSbody"/>
            </w:pPr>
          </w:p>
        </w:tc>
      </w:tr>
      <w:tr w:rsidR="00363790" w:rsidRPr="00475471" w14:paraId="7D9709A4" w14:textId="77777777" w:rsidTr="000A1A60">
        <w:trPr>
          <w:trHeight w:val="295"/>
        </w:trPr>
        <w:tc>
          <w:tcPr>
            <w:tcW w:w="2410" w:type="dxa"/>
            <w:tcBorders>
              <w:bottom w:val="nil"/>
            </w:tcBorders>
            <w:shd w:val="clear" w:color="auto" w:fill="auto"/>
          </w:tcPr>
          <w:p w14:paraId="36D72560" w14:textId="77777777" w:rsidR="00363790" w:rsidRPr="00475471" w:rsidRDefault="00363790" w:rsidP="000A1A60">
            <w:pPr>
              <w:spacing w:before="40" w:after="40"/>
              <w:rPr>
                <w:rFonts w:ascii="Verdana" w:hAnsi="Verdana"/>
                <w:b/>
                <w:w w:val="90"/>
                <w:sz w:val="18"/>
                <w:szCs w:val="18"/>
              </w:rPr>
            </w:pPr>
            <w:r w:rsidRPr="00475471">
              <w:rPr>
                <w:rFonts w:ascii="Verdana" w:hAnsi="Verdana"/>
                <w:b/>
                <w:w w:val="90"/>
                <w:sz w:val="18"/>
                <w:szCs w:val="18"/>
              </w:rPr>
              <w:t>Value domain source</w:t>
            </w:r>
          </w:p>
        </w:tc>
        <w:tc>
          <w:tcPr>
            <w:tcW w:w="7200" w:type="dxa"/>
            <w:gridSpan w:val="3"/>
            <w:tcBorders>
              <w:bottom w:val="nil"/>
            </w:tcBorders>
            <w:shd w:val="clear" w:color="auto" w:fill="auto"/>
          </w:tcPr>
          <w:p w14:paraId="76C1A2FF" w14:textId="34A3515E" w:rsidR="00363790" w:rsidRPr="00475471" w:rsidRDefault="00E80292" w:rsidP="000A1A60">
            <w:pPr>
              <w:pStyle w:val="DHHSbody"/>
            </w:pPr>
            <w:r w:rsidRPr="00475471">
              <w:t>METEOR</w:t>
            </w:r>
          </w:p>
        </w:tc>
      </w:tr>
      <w:tr w:rsidR="00363790" w:rsidRPr="00475471" w14:paraId="7628BE18" w14:textId="77777777" w:rsidTr="000A1A60">
        <w:trPr>
          <w:trHeight w:val="295"/>
        </w:trPr>
        <w:tc>
          <w:tcPr>
            <w:tcW w:w="2410" w:type="dxa"/>
            <w:tcBorders>
              <w:top w:val="nil"/>
              <w:bottom w:val="single" w:sz="4" w:space="0" w:color="auto"/>
            </w:tcBorders>
            <w:shd w:val="clear" w:color="auto" w:fill="auto"/>
          </w:tcPr>
          <w:p w14:paraId="2659E645" w14:textId="77777777" w:rsidR="00363790" w:rsidRPr="00475471" w:rsidRDefault="00363790" w:rsidP="000A1A60">
            <w:pPr>
              <w:spacing w:before="40" w:after="40"/>
              <w:rPr>
                <w:rFonts w:ascii="Verdana" w:hAnsi="Verdana"/>
                <w:b/>
                <w:w w:val="90"/>
                <w:sz w:val="18"/>
                <w:szCs w:val="18"/>
              </w:rPr>
            </w:pPr>
            <w:r w:rsidRPr="00475471">
              <w:rPr>
                <w:rFonts w:ascii="Verdana" w:hAnsi="Verdana"/>
                <w:b/>
                <w:w w:val="90"/>
                <w:sz w:val="18"/>
                <w:szCs w:val="18"/>
              </w:rPr>
              <w:t>Value domain identifier</w:t>
            </w:r>
          </w:p>
        </w:tc>
        <w:tc>
          <w:tcPr>
            <w:tcW w:w="7200" w:type="dxa"/>
            <w:gridSpan w:val="3"/>
            <w:tcBorders>
              <w:top w:val="nil"/>
              <w:bottom w:val="single" w:sz="4" w:space="0" w:color="auto"/>
            </w:tcBorders>
            <w:shd w:val="clear" w:color="auto" w:fill="auto"/>
          </w:tcPr>
          <w:p w14:paraId="61E3AB1F" w14:textId="77777777" w:rsidR="00363790" w:rsidRPr="00475471" w:rsidRDefault="00363790" w:rsidP="000A1A60">
            <w:pPr>
              <w:pStyle w:val="DHHSbody"/>
            </w:pPr>
            <w:r w:rsidRPr="00475471">
              <w:t>Based on 270732 yes/no, Code N</w:t>
            </w:r>
          </w:p>
        </w:tc>
      </w:tr>
      <w:tr w:rsidR="00363790" w:rsidRPr="00475471" w14:paraId="7F4A80AC" w14:textId="77777777" w:rsidTr="000A1A60">
        <w:trPr>
          <w:trHeight w:val="295"/>
        </w:trPr>
        <w:tc>
          <w:tcPr>
            <w:tcW w:w="9615" w:type="dxa"/>
            <w:gridSpan w:val="4"/>
            <w:tcBorders>
              <w:top w:val="single" w:sz="4" w:space="0" w:color="auto"/>
            </w:tcBorders>
            <w:shd w:val="clear" w:color="auto" w:fill="auto"/>
          </w:tcPr>
          <w:p w14:paraId="141185E6" w14:textId="77777777" w:rsidR="00363790" w:rsidRPr="00475471" w:rsidRDefault="00363790" w:rsidP="000A1A60">
            <w:pPr>
              <w:keepNext/>
              <w:keepLines/>
              <w:spacing w:before="120" w:after="60"/>
              <w:rPr>
                <w:rFonts w:ascii="Verdana" w:hAnsi="Verdana"/>
                <w:bCs/>
                <w:i/>
                <w:color w:val="008080"/>
                <w:spacing w:val="-4"/>
                <w:w w:val="90"/>
              </w:rPr>
            </w:pPr>
            <w:r w:rsidRPr="00475471">
              <w:rPr>
                <w:rFonts w:ascii="Verdana" w:hAnsi="Verdana"/>
                <w:bCs/>
                <w:i/>
                <w:color w:val="008080"/>
                <w:spacing w:val="-4"/>
                <w:w w:val="90"/>
              </w:rPr>
              <w:t>Relational attributes</w:t>
            </w:r>
          </w:p>
        </w:tc>
      </w:tr>
      <w:tr w:rsidR="00363790" w:rsidRPr="00475471" w14:paraId="6A9B5453" w14:textId="77777777" w:rsidTr="000A1A60">
        <w:trPr>
          <w:trHeight w:val="294"/>
        </w:trPr>
        <w:tc>
          <w:tcPr>
            <w:tcW w:w="2410" w:type="dxa"/>
            <w:shd w:val="clear" w:color="auto" w:fill="auto"/>
          </w:tcPr>
          <w:p w14:paraId="6837488F" w14:textId="77777777" w:rsidR="00363790" w:rsidRPr="00475471" w:rsidRDefault="00363790" w:rsidP="000A1A60">
            <w:pPr>
              <w:spacing w:before="40" w:after="40"/>
              <w:rPr>
                <w:rFonts w:ascii="Verdana" w:hAnsi="Verdana"/>
                <w:b/>
                <w:w w:val="90"/>
                <w:sz w:val="18"/>
                <w:szCs w:val="18"/>
              </w:rPr>
            </w:pPr>
            <w:r w:rsidRPr="00475471">
              <w:rPr>
                <w:rFonts w:ascii="Verdana" w:hAnsi="Verdana"/>
                <w:b/>
                <w:w w:val="90"/>
                <w:sz w:val="18"/>
                <w:szCs w:val="18"/>
              </w:rPr>
              <w:t>Related concepts</w:t>
            </w:r>
          </w:p>
        </w:tc>
        <w:tc>
          <w:tcPr>
            <w:tcW w:w="7200" w:type="dxa"/>
            <w:gridSpan w:val="3"/>
            <w:shd w:val="clear" w:color="auto" w:fill="auto"/>
          </w:tcPr>
          <w:p w14:paraId="2BE77C61" w14:textId="77777777" w:rsidR="00363790" w:rsidRPr="00475471" w:rsidRDefault="00363790" w:rsidP="000A1A60">
            <w:pPr>
              <w:pStyle w:val="DHHSbody"/>
            </w:pPr>
            <w:r w:rsidRPr="00475471">
              <w:t>Dependant</w:t>
            </w:r>
          </w:p>
        </w:tc>
      </w:tr>
      <w:tr w:rsidR="00363790" w:rsidRPr="00475471" w14:paraId="3E0E2E9B" w14:textId="77777777" w:rsidTr="000A1A60">
        <w:trPr>
          <w:cantSplit/>
          <w:trHeight w:val="295"/>
        </w:trPr>
        <w:tc>
          <w:tcPr>
            <w:tcW w:w="2410" w:type="dxa"/>
            <w:shd w:val="clear" w:color="auto" w:fill="auto"/>
          </w:tcPr>
          <w:p w14:paraId="63FEF21B" w14:textId="77777777" w:rsidR="00363790" w:rsidRPr="00475471" w:rsidRDefault="00363790" w:rsidP="000A1A60">
            <w:pPr>
              <w:spacing w:before="40" w:after="40"/>
              <w:rPr>
                <w:rFonts w:ascii="Verdana" w:hAnsi="Verdana"/>
                <w:b/>
                <w:w w:val="90"/>
                <w:sz w:val="18"/>
                <w:szCs w:val="18"/>
              </w:rPr>
            </w:pPr>
            <w:r w:rsidRPr="00475471">
              <w:rPr>
                <w:rFonts w:ascii="Verdana" w:hAnsi="Verdana"/>
                <w:b/>
                <w:w w:val="90"/>
                <w:sz w:val="18"/>
                <w:szCs w:val="18"/>
              </w:rPr>
              <w:t>Related data elements</w:t>
            </w:r>
          </w:p>
        </w:tc>
        <w:tc>
          <w:tcPr>
            <w:tcW w:w="7200" w:type="dxa"/>
            <w:gridSpan w:val="3"/>
            <w:shd w:val="clear" w:color="auto" w:fill="auto"/>
          </w:tcPr>
          <w:p w14:paraId="469ADC9C" w14:textId="77777777" w:rsidR="00363790" w:rsidRPr="00475471" w:rsidRDefault="00363790" w:rsidP="000A1A60">
            <w:pPr>
              <w:pStyle w:val="DHHSbody"/>
            </w:pPr>
            <w:r w:rsidRPr="00475471">
              <w:t>Outcomes-accommodation type</w:t>
            </w:r>
          </w:p>
        </w:tc>
      </w:tr>
      <w:tr w:rsidR="00363790" w:rsidRPr="00475471" w14:paraId="60B52A0E" w14:textId="77777777" w:rsidTr="000A1A60">
        <w:trPr>
          <w:trHeight w:val="294"/>
        </w:trPr>
        <w:tc>
          <w:tcPr>
            <w:tcW w:w="2410" w:type="dxa"/>
            <w:shd w:val="clear" w:color="auto" w:fill="auto"/>
          </w:tcPr>
          <w:p w14:paraId="411EB34B" w14:textId="77777777" w:rsidR="00363790" w:rsidRPr="00475471" w:rsidRDefault="00363790" w:rsidP="000A1A60">
            <w:pPr>
              <w:spacing w:before="40" w:after="40"/>
              <w:rPr>
                <w:rFonts w:ascii="Verdana" w:hAnsi="Verdana"/>
                <w:b/>
                <w:w w:val="90"/>
                <w:sz w:val="18"/>
                <w:szCs w:val="18"/>
              </w:rPr>
            </w:pPr>
            <w:r w:rsidRPr="00475471">
              <w:rPr>
                <w:rFonts w:ascii="Verdana" w:hAnsi="Verdana"/>
                <w:b/>
                <w:w w:val="90"/>
                <w:sz w:val="18"/>
                <w:szCs w:val="18"/>
              </w:rPr>
              <w:t>Edit/validation rules</w:t>
            </w:r>
          </w:p>
        </w:tc>
        <w:tc>
          <w:tcPr>
            <w:tcW w:w="7200" w:type="dxa"/>
            <w:gridSpan w:val="3"/>
            <w:shd w:val="clear" w:color="auto" w:fill="auto"/>
          </w:tcPr>
          <w:p w14:paraId="51D12CEC" w14:textId="77777777" w:rsidR="00363790" w:rsidRPr="00475471" w:rsidRDefault="00363790" w:rsidP="000A1A60">
            <w:pPr>
              <w:pStyle w:val="DHHSbody"/>
            </w:pPr>
            <w:r w:rsidRPr="00475471">
              <w:t>AOD2 cannot be null</w:t>
            </w:r>
          </w:p>
        </w:tc>
      </w:tr>
      <w:tr w:rsidR="00363790" w:rsidRPr="00475471" w14:paraId="0D4F4BB9" w14:textId="77777777" w:rsidTr="000A1A60">
        <w:trPr>
          <w:trHeight w:val="294"/>
        </w:trPr>
        <w:tc>
          <w:tcPr>
            <w:tcW w:w="2410" w:type="dxa"/>
            <w:tcBorders>
              <w:bottom w:val="single" w:sz="4" w:space="0" w:color="auto"/>
            </w:tcBorders>
            <w:shd w:val="clear" w:color="auto" w:fill="auto"/>
          </w:tcPr>
          <w:p w14:paraId="211B5080" w14:textId="77777777" w:rsidR="00363790" w:rsidRPr="00475471" w:rsidRDefault="00363790" w:rsidP="000A1A60">
            <w:pPr>
              <w:spacing w:before="40" w:after="40"/>
              <w:rPr>
                <w:rFonts w:ascii="Verdana" w:hAnsi="Verdana"/>
                <w:b/>
                <w:w w:val="90"/>
                <w:sz w:val="18"/>
                <w:szCs w:val="18"/>
              </w:rPr>
            </w:pPr>
          </w:p>
        </w:tc>
        <w:tc>
          <w:tcPr>
            <w:tcW w:w="7200" w:type="dxa"/>
            <w:gridSpan w:val="3"/>
            <w:tcBorders>
              <w:bottom w:val="single" w:sz="4" w:space="0" w:color="auto"/>
            </w:tcBorders>
            <w:shd w:val="clear" w:color="auto" w:fill="auto"/>
          </w:tcPr>
          <w:p w14:paraId="2FEC0A2E" w14:textId="77777777" w:rsidR="00363790" w:rsidRPr="00475471" w:rsidRDefault="00363790" w:rsidP="000A1A60">
            <w:pPr>
              <w:pStyle w:val="DHHSbody"/>
            </w:pPr>
          </w:p>
        </w:tc>
      </w:tr>
      <w:tr w:rsidR="00363790" w:rsidRPr="00475471" w14:paraId="37802DFC" w14:textId="77777777" w:rsidTr="000A1A60">
        <w:trPr>
          <w:trHeight w:val="294"/>
        </w:trPr>
        <w:tc>
          <w:tcPr>
            <w:tcW w:w="2410" w:type="dxa"/>
            <w:tcBorders>
              <w:top w:val="single" w:sz="4" w:space="0" w:color="auto"/>
              <w:bottom w:val="nil"/>
            </w:tcBorders>
            <w:shd w:val="clear" w:color="auto" w:fill="auto"/>
          </w:tcPr>
          <w:p w14:paraId="3618B6D9" w14:textId="77777777" w:rsidR="00363790" w:rsidRPr="00475471" w:rsidRDefault="00363790" w:rsidP="000A1A60">
            <w:pPr>
              <w:spacing w:before="40" w:after="40"/>
              <w:rPr>
                <w:rFonts w:ascii="Verdana" w:hAnsi="Verdana"/>
                <w:b/>
                <w:w w:val="90"/>
                <w:sz w:val="18"/>
                <w:szCs w:val="18"/>
              </w:rPr>
            </w:pPr>
            <w:r w:rsidRPr="00475471">
              <w:rPr>
                <w:rFonts w:ascii="Verdana" w:hAnsi="Verdana"/>
                <w:b/>
                <w:w w:val="90"/>
                <w:sz w:val="18"/>
                <w:szCs w:val="18"/>
              </w:rPr>
              <w:t>Other related information</w:t>
            </w:r>
          </w:p>
        </w:tc>
        <w:tc>
          <w:tcPr>
            <w:tcW w:w="7200" w:type="dxa"/>
            <w:gridSpan w:val="3"/>
            <w:tcBorders>
              <w:top w:val="single" w:sz="4" w:space="0" w:color="auto"/>
              <w:bottom w:val="nil"/>
            </w:tcBorders>
            <w:shd w:val="clear" w:color="auto" w:fill="auto"/>
          </w:tcPr>
          <w:p w14:paraId="6D2B76F9" w14:textId="77777777" w:rsidR="00363790" w:rsidRPr="00475471" w:rsidRDefault="00363790" w:rsidP="000A1A60">
            <w:pPr>
              <w:keepLines/>
              <w:spacing w:before="40" w:after="40"/>
              <w:rPr>
                <w:rFonts w:ascii="Verdana" w:hAnsi="Verdana"/>
                <w:sz w:val="18"/>
              </w:rPr>
            </w:pPr>
          </w:p>
        </w:tc>
      </w:tr>
    </w:tbl>
    <w:p w14:paraId="35A89870" w14:textId="54D9E6CE" w:rsidR="00A52390" w:rsidRPr="00475471" w:rsidRDefault="00A52390" w:rsidP="009F7899">
      <w:pPr>
        <w:pStyle w:val="DHHSbody"/>
      </w:pPr>
    </w:p>
    <w:p w14:paraId="245D76ED" w14:textId="4C0E1164" w:rsidR="00363790" w:rsidRPr="00475471" w:rsidRDefault="00363790" w:rsidP="009F7899">
      <w:pPr>
        <w:pStyle w:val="DHHSbody"/>
      </w:pPr>
    </w:p>
    <w:p w14:paraId="5E026080" w14:textId="1E12DFD7" w:rsidR="00197ECF" w:rsidRPr="00475471" w:rsidRDefault="00197ECF" w:rsidP="00197ECF">
      <w:pPr>
        <w:pStyle w:val="Heading3"/>
      </w:pPr>
      <w:bookmarkStart w:id="797" w:name="_Toc525122704"/>
      <w:bookmarkStart w:id="798" w:name="_Toc69734921"/>
      <w:bookmarkStart w:id="799" w:name="_Toc199254439"/>
      <w:r w:rsidRPr="00475471">
        <w:lastRenderedPageBreak/>
        <w:t>5.1.7</w:t>
      </w:r>
      <w:r w:rsidRPr="00475471">
        <w:tab/>
        <w:t>Client—dependant vulnerable flag—N</w:t>
      </w:r>
      <w:bookmarkEnd w:id="797"/>
      <w:bookmarkEnd w:id="798"/>
      <w:bookmarkEnd w:id="799"/>
    </w:p>
    <w:tbl>
      <w:tblPr>
        <w:tblW w:w="9615"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410"/>
        <w:gridCol w:w="1800"/>
        <w:gridCol w:w="2880"/>
        <w:gridCol w:w="2525"/>
      </w:tblGrid>
      <w:tr w:rsidR="00197ECF" w:rsidRPr="00475471" w14:paraId="687ED9B4" w14:textId="77777777" w:rsidTr="000A1A60">
        <w:trPr>
          <w:trHeight w:val="295"/>
        </w:trPr>
        <w:tc>
          <w:tcPr>
            <w:tcW w:w="9615" w:type="dxa"/>
            <w:gridSpan w:val="4"/>
            <w:tcBorders>
              <w:top w:val="single" w:sz="4" w:space="0" w:color="auto"/>
              <w:bottom w:val="nil"/>
            </w:tcBorders>
            <w:shd w:val="clear" w:color="auto" w:fill="auto"/>
          </w:tcPr>
          <w:p w14:paraId="1C3CEDE3" w14:textId="77777777" w:rsidR="00197ECF" w:rsidRPr="00475471" w:rsidRDefault="00197ECF" w:rsidP="000A1A60">
            <w:pPr>
              <w:pStyle w:val="IMSTemplateSectionHeading"/>
            </w:pPr>
            <w:r w:rsidRPr="00475471">
              <w:t>Identifying and definitional attributes</w:t>
            </w:r>
          </w:p>
        </w:tc>
      </w:tr>
      <w:tr w:rsidR="00197ECF" w:rsidRPr="00475471" w14:paraId="78674007" w14:textId="77777777" w:rsidTr="000A1A60">
        <w:trPr>
          <w:trHeight w:val="294"/>
        </w:trPr>
        <w:tc>
          <w:tcPr>
            <w:tcW w:w="2410" w:type="dxa"/>
            <w:tcBorders>
              <w:top w:val="nil"/>
              <w:bottom w:val="single" w:sz="4" w:space="0" w:color="auto"/>
            </w:tcBorders>
            <w:shd w:val="clear" w:color="auto" w:fill="auto"/>
          </w:tcPr>
          <w:p w14:paraId="6572D017" w14:textId="77777777" w:rsidR="00197ECF" w:rsidRPr="00475471" w:rsidRDefault="00197ECF" w:rsidP="000A1A60">
            <w:pPr>
              <w:pStyle w:val="IMSTemplateelementheadings"/>
            </w:pPr>
            <w:r w:rsidRPr="00475471">
              <w:t>Definition</w:t>
            </w:r>
          </w:p>
        </w:tc>
        <w:tc>
          <w:tcPr>
            <w:tcW w:w="7200" w:type="dxa"/>
            <w:gridSpan w:val="3"/>
            <w:tcBorders>
              <w:top w:val="nil"/>
              <w:bottom w:val="single" w:sz="4" w:space="0" w:color="auto"/>
            </w:tcBorders>
            <w:shd w:val="clear" w:color="auto" w:fill="auto"/>
          </w:tcPr>
          <w:p w14:paraId="00A5EC4F" w14:textId="77777777" w:rsidR="00197ECF" w:rsidRPr="00475471" w:rsidRDefault="00197ECF" w:rsidP="000A1A60">
            <w:pPr>
              <w:pStyle w:val="DHHSbody"/>
            </w:pPr>
            <w:r w:rsidRPr="00475471">
              <w:t xml:space="preserve">Whether the dependant is classed as vulnerable </w:t>
            </w:r>
          </w:p>
        </w:tc>
      </w:tr>
      <w:tr w:rsidR="00197ECF" w:rsidRPr="00475471" w14:paraId="07BEFFB7" w14:textId="77777777" w:rsidTr="000A1A60">
        <w:trPr>
          <w:trHeight w:val="295"/>
        </w:trPr>
        <w:tc>
          <w:tcPr>
            <w:tcW w:w="9615" w:type="dxa"/>
            <w:gridSpan w:val="4"/>
            <w:tcBorders>
              <w:top w:val="single" w:sz="4" w:space="0" w:color="auto"/>
            </w:tcBorders>
            <w:shd w:val="clear" w:color="auto" w:fill="auto"/>
          </w:tcPr>
          <w:p w14:paraId="2C1048A0" w14:textId="77777777" w:rsidR="00197ECF" w:rsidRPr="00475471" w:rsidRDefault="00197ECF" w:rsidP="000A1A60">
            <w:pPr>
              <w:pStyle w:val="IMSTemplateMainSectionHeading"/>
            </w:pPr>
            <w:r w:rsidRPr="00475471">
              <w:t>Value domain attributes</w:t>
            </w:r>
          </w:p>
        </w:tc>
      </w:tr>
      <w:tr w:rsidR="00197ECF" w:rsidRPr="00475471" w14:paraId="44D76B57" w14:textId="77777777" w:rsidTr="000A1A60">
        <w:trPr>
          <w:cantSplit/>
          <w:trHeight w:val="295"/>
        </w:trPr>
        <w:tc>
          <w:tcPr>
            <w:tcW w:w="9615" w:type="dxa"/>
            <w:gridSpan w:val="4"/>
            <w:shd w:val="clear" w:color="auto" w:fill="auto"/>
          </w:tcPr>
          <w:p w14:paraId="4564BDF0" w14:textId="77777777" w:rsidR="00197ECF" w:rsidRPr="00475471" w:rsidRDefault="00197ECF" w:rsidP="000A1A60">
            <w:pPr>
              <w:pStyle w:val="IMSTemplateSectionHeading"/>
            </w:pPr>
            <w:r w:rsidRPr="00475471">
              <w:t>Representational attributes</w:t>
            </w:r>
          </w:p>
        </w:tc>
      </w:tr>
      <w:tr w:rsidR="00197ECF" w:rsidRPr="00475471" w14:paraId="1FEBD7D3" w14:textId="77777777" w:rsidTr="000A1A60">
        <w:trPr>
          <w:trHeight w:val="295"/>
        </w:trPr>
        <w:tc>
          <w:tcPr>
            <w:tcW w:w="2410" w:type="dxa"/>
            <w:shd w:val="clear" w:color="auto" w:fill="auto"/>
          </w:tcPr>
          <w:p w14:paraId="173DC991" w14:textId="77777777" w:rsidR="00197ECF" w:rsidRPr="00475471" w:rsidRDefault="00197ECF" w:rsidP="000A1A60">
            <w:pPr>
              <w:pStyle w:val="IMSTemplateelementheadings"/>
            </w:pPr>
            <w:r w:rsidRPr="00475471">
              <w:t>Representation class</w:t>
            </w:r>
          </w:p>
        </w:tc>
        <w:tc>
          <w:tcPr>
            <w:tcW w:w="1800" w:type="dxa"/>
            <w:shd w:val="clear" w:color="auto" w:fill="auto"/>
          </w:tcPr>
          <w:p w14:paraId="386A74CD" w14:textId="77777777" w:rsidR="00197ECF" w:rsidRPr="00475471" w:rsidRDefault="00197ECF" w:rsidP="000A1A60">
            <w:pPr>
              <w:pStyle w:val="DHHSbody"/>
            </w:pPr>
            <w:r w:rsidRPr="00475471">
              <w:t>Code</w:t>
            </w:r>
          </w:p>
        </w:tc>
        <w:tc>
          <w:tcPr>
            <w:tcW w:w="2880" w:type="dxa"/>
            <w:shd w:val="clear" w:color="auto" w:fill="auto"/>
          </w:tcPr>
          <w:p w14:paraId="670FADFE" w14:textId="77777777" w:rsidR="00197ECF" w:rsidRPr="00475471" w:rsidRDefault="00197ECF" w:rsidP="000A1A60">
            <w:pPr>
              <w:pStyle w:val="IMSTemplateelementheadings"/>
            </w:pPr>
            <w:r w:rsidRPr="00475471">
              <w:t>Data type</w:t>
            </w:r>
          </w:p>
        </w:tc>
        <w:tc>
          <w:tcPr>
            <w:tcW w:w="2520" w:type="dxa"/>
            <w:shd w:val="clear" w:color="auto" w:fill="auto"/>
          </w:tcPr>
          <w:p w14:paraId="5F92DB17" w14:textId="77777777" w:rsidR="00197ECF" w:rsidRPr="00475471" w:rsidRDefault="00197ECF" w:rsidP="000A1A60">
            <w:pPr>
              <w:pStyle w:val="DHHSbody"/>
            </w:pPr>
            <w:r w:rsidRPr="00475471">
              <w:t>Number</w:t>
            </w:r>
          </w:p>
        </w:tc>
      </w:tr>
      <w:tr w:rsidR="00197ECF" w:rsidRPr="00475471" w14:paraId="13B0D782" w14:textId="77777777" w:rsidTr="000A1A60">
        <w:trPr>
          <w:trHeight w:val="295"/>
        </w:trPr>
        <w:tc>
          <w:tcPr>
            <w:tcW w:w="2410" w:type="dxa"/>
            <w:shd w:val="clear" w:color="auto" w:fill="auto"/>
          </w:tcPr>
          <w:p w14:paraId="35C384A8" w14:textId="77777777" w:rsidR="00197ECF" w:rsidRPr="00475471" w:rsidRDefault="00197ECF" w:rsidP="000A1A60">
            <w:pPr>
              <w:pStyle w:val="IMSTemplateelementheadings"/>
            </w:pPr>
            <w:r w:rsidRPr="00475471">
              <w:t>Format</w:t>
            </w:r>
          </w:p>
        </w:tc>
        <w:tc>
          <w:tcPr>
            <w:tcW w:w="1800" w:type="dxa"/>
            <w:shd w:val="clear" w:color="auto" w:fill="auto"/>
          </w:tcPr>
          <w:p w14:paraId="28C4F40E" w14:textId="77777777" w:rsidR="00197ECF" w:rsidRPr="00475471" w:rsidRDefault="00197ECF" w:rsidP="000A1A60">
            <w:pPr>
              <w:pStyle w:val="DHHSbody"/>
            </w:pPr>
            <w:r w:rsidRPr="00475471">
              <w:t>N</w:t>
            </w:r>
          </w:p>
        </w:tc>
        <w:tc>
          <w:tcPr>
            <w:tcW w:w="2880" w:type="dxa"/>
            <w:shd w:val="clear" w:color="auto" w:fill="auto"/>
          </w:tcPr>
          <w:p w14:paraId="26D37A74" w14:textId="77777777" w:rsidR="00197ECF" w:rsidRPr="00475471" w:rsidRDefault="00197ECF" w:rsidP="000A1A60">
            <w:pPr>
              <w:pStyle w:val="IMSTemplateelementheadings"/>
            </w:pPr>
            <w:r w:rsidRPr="00475471">
              <w:t>Maximum character length</w:t>
            </w:r>
          </w:p>
        </w:tc>
        <w:tc>
          <w:tcPr>
            <w:tcW w:w="2520" w:type="dxa"/>
            <w:shd w:val="clear" w:color="auto" w:fill="auto"/>
          </w:tcPr>
          <w:p w14:paraId="1A0D84EA" w14:textId="77777777" w:rsidR="00197ECF" w:rsidRPr="00475471" w:rsidRDefault="00197ECF" w:rsidP="000A1A60">
            <w:pPr>
              <w:pStyle w:val="DHHSbody"/>
            </w:pPr>
            <w:r w:rsidRPr="00475471">
              <w:t>1</w:t>
            </w:r>
          </w:p>
        </w:tc>
      </w:tr>
      <w:tr w:rsidR="00197ECF" w:rsidRPr="00475471" w14:paraId="737131B2" w14:textId="77777777" w:rsidTr="000A1A60">
        <w:trPr>
          <w:trHeight w:val="294"/>
        </w:trPr>
        <w:tc>
          <w:tcPr>
            <w:tcW w:w="2410" w:type="dxa"/>
            <w:shd w:val="clear" w:color="auto" w:fill="auto"/>
          </w:tcPr>
          <w:p w14:paraId="0248492F" w14:textId="77777777" w:rsidR="00197ECF" w:rsidRPr="00475471" w:rsidRDefault="00197ECF" w:rsidP="000A1A60">
            <w:pPr>
              <w:pStyle w:val="IMSTemplateelementheadings"/>
            </w:pPr>
            <w:r w:rsidRPr="00475471">
              <w:t>Permissible values</w:t>
            </w:r>
          </w:p>
        </w:tc>
        <w:tc>
          <w:tcPr>
            <w:tcW w:w="1800" w:type="dxa"/>
            <w:shd w:val="clear" w:color="auto" w:fill="auto"/>
          </w:tcPr>
          <w:p w14:paraId="2A2C30F8" w14:textId="77777777" w:rsidR="00197ECF" w:rsidRPr="00475471" w:rsidRDefault="00197ECF" w:rsidP="000A1A60">
            <w:pPr>
              <w:pStyle w:val="IMSTemplateVDHeading"/>
            </w:pPr>
            <w:r w:rsidRPr="00475471">
              <w:t>Value</w:t>
            </w:r>
          </w:p>
        </w:tc>
        <w:tc>
          <w:tcPr>
            <w:tcW w:w="5400" w:type="dxa"/>
            <w:gridSpan w:val="2"/>
            <w:shd w:val="clear" w:color="auto" w:fill="auto"/>
          </w:tcPr>
          <w:p w14:paraId="7C5F69F7" w14:textId="77777777" w:rsidR="00197ECF" w:rsidRPr="00475471" w:rsidRDefault="00197ECF" w:rsidP="000A1A60">
            <w:pPr>
              <w:pStyle w:val="IMSTemplateVDHeading"/>
            </w:pPr>
            <w:r w:rsidRPr="00475471">
              <w:t>Meaning</w:t>
            </w:r>
          </w:p>
        </w:tc>
      </w:tr>
      <w:tr w:rsidR="00197ECF" w:rsidRPr="00475471" w14:paraId="5A57BAE1" w14:textId="77777777" w:rsidTr="000A1A60">
        <w:trPr>
          <w:trHeight w:val="294"/>
        </w:trPr>
        <w:tc>
          <w:tcPr>
            <w:tcW w:w="2410" w:type="dxa"/>
            <w:shd w:val="clear" w:color="auto" w:fill="auto"/>
          </w:tcPr>
          <w:p w14:paraId="588C7B5D" w14:textId="77777777" w:rsidR="00197ECF" w:rsidRPr="00475471" w:rsidRDefault="00197ECF" w:rsidP="000A1A60">
            <w:pPr>
              <w:pStyle w:val="IMSTemplateelementheadings"/>
            </w:pPr>
          </w:p>
        </w:tc>
        <w:tc>
          <w:tcPr>
            <w:tcW w:w="1800" w:type="dxa"/>
            <w:shd w:val="clear" w:color="auto" w:fill="auto"/>
          </w:tcPr>
          <w:p w14:paraId="206588D0" w14:textId="77777777" w:rsidR="00197ECF" w:rsidRPr="00475471" w:rsidRDefault="00197ECF" w:rsidP="000A1A60">
            <w:pPr>
              <w:pStyle w:val="DHHSbody"/>
            </w:pPr>
            <w:r w:rsidRPr="00475471">
              <w:t>1</w:t>
            </w:r>
          </w:p>
        </w:tc>
        <w:tc>
          <w:tcPr>
            <w:tcW w:w="5400" w:type="dxa"/>
            <w:gridSpan w:val="2"/>
            <w:shd w:val="clear" w:color="auto" w:fill="auto"/>
          </w:tcPr>
          <w:p w14:paraId="723E47DC" w14:textId="77777777" w:rsidR="00197ECF" w:rsidRPr="00475471" w:rsidRDefault="00197ECF" w:rsidP="000A1A60">
            <w:pPr>
              <w:pStyle w:val="DHHSbody"/>
            </w:pPr>
            <w:r w:rsidRPr="00475471">
              <w:t>the dependant is considered vulnerable</w:t>
            </w:r>
          </w:p>
        </w:tc>
      </w:tr>
      <w:tr w:rsidR="00197ECF" w:rsidRPr="00475471" w14:paraId="4FAC416F" w14:textId="77777777" w:rsidTr="000A1A60">
        <w:trPr>
          <w:trHeight w:val="294"/>
        </w:trPr>
        <w:tc>
          <w:tcPr>
            <w:tcW w:w="2410" w:type="dxa"/>
            <w:shd w:val="clear" w:color="auto" w:fill="auto"/>
          </w:tcPr>
          <w:p w14:paraId="72A94298" w14:textId="77777777" w:rsidR="00197ECF" w:rsidRPr="00475471" w:rsidRDefault="00197ECF" w:rsidP="000A1A60">
            <w:pPr>
              <w:pStyle w:val="IMSTemplateelementheadings"/>
            </w:pPr>
          </w:p>
        </w:tc>
        <w:tc>
          <w:tcPr>
            <w:tcW w:w="1800" w:type="dxa"/>
            <w:shd w:val="clear" w:color="auto" w:fill="auto"/>
          </w:tcPr>
          <w:p w14:paraId="626CC0E5" w14:textId="77777777" w:rsidR="00197ECF" w:rsidRPr="00475471" w:rsidRDefault="00197ECF" w:rsidP="000A1A60">
            <w:pPr>
              <w:pStyle w:val="DHHSbody"/>
            </w:pPr>
            <w:r w:rsidRPr="00475471">
              <w:t>2</w:t>
            </w:r>
          </w:p>
        </w:tc>
        <w:tc>
          <w:tcPr>
            <w:tcW w:w="5400" w:type="dxa"/>
            <w:gridSpan w:val="2"/>
            <w:shd w:val="clear" w:color="auto" w:fill="auto"/>
          </w:tcPr>
          <w:p w14:paraId="0130FED1" w14:textId="77777777" w:rsidR="00197ECF" w:rsidRPr="00475471" w:rsidRDefault="00197ECF" w:rsidP="000A1A60">
            <w:pPr>
              <w:pStyle w:val="DHHSbody"/>
            </w:pPr>
            <w:r w:rsidRPr="00475471">
              <w:t>the dependant is not considered vulnerable</w:t>
            </w:r>
          </w:p>
        </w:tc>
      </w:tr>
      <w:tr w:rsidR="00197ECF" w:rsidRPr="00475471" w14:paraId="3D39B3FC" w14:textId="77777777" w:rsidTr="000A1A60">
        <w:trPr>
          <w:trHeight w:val="295"/>
        </w:trPr>
        <w:tc>
          <w:tcPr>
            <w:tcW w:w="2410" w:type="dxa"/>
            <w:tcBorders>
              <w:bottom w:val="nil"/>
            </w:tcBorders>
            <w:shd w:val="clear" w:color="auto" w:fill="auto"/>
          </w:tcPr>
          <w:p w14:paraId="1E57314B" w14:textId="77777777" w:rsidR="00197ECF" w:rsidRPr="00475471" w:rsidRDefault="00197ECF" w:rsidP="000A1A60">
            <w:pPr>
              <w:pStyle w:val="IMSTemplateelementheadings"/>
            </w:pPr>
            <w:r w:rsidRPr="00475471">
              <w:t>Supplementary values</w:t>
            </w:r>
          </w:p>
        </w:tc>
        <w:tc>
          <w:tcPr>
            <w:tcW w:w="1800" w:type="dxa"/>
            <w:tcBorders>
              <w:bottom w:val="nil"/>
            </w:tcBorders>
            <w:shd w:val="clear" w:color="auto" w:fill="auto"/>
          </w:tcPr>
          <w:p w14:paraId="120AD3C1" w14:textId="77777777" w:rsidR="00197ECF" w:rsidRPr="00475471" w:rsidRDefault="00197ECF" w:rsidP="000A1A60">
            <w:pPr>
              <w:pStyle w:val="IMSTemplateVDHeading"/>
            </w:pPr>
            <w:r w:rsidRPr="00475471">
              <w:t>Value</w:t>
            </w:r>
          </w:p>
        </w:tc>
        <w:tc>
          <w:tcPr>
            <w:tcW w:w="5400" w:type="dxa"/>
            <w:gridSpan w:val="2"/>
            <w:tcBorders>
              <w:bottom w:val="nil"/>
            </w:tcBorders>
            <w:shd w:val="clear" w:color="auto" w:fill="auto"/>
          </w:tcPr>
          <w:p w14:paraId="446A4DDB" w14:textId="77777777" w:rsidR="00197ECF" w:rsidRPr="00475471" w:rsidRDefault="00197ECF" w:rsidP="000A1A60">
            <w:pPr>
              <w:pStyle w:val="IMSTemplateVDHeading"/>
            </w:pPr>
            <w:r w:rsidRPr="00475471">
              <w:t>Meaning</w:t>
            </w:r>
          </w:p>
        </w:tc>
      </w:tr>
      <w:tr w:rsidR="00197ECF" w:rsidRPr="00475471" w14:paraId="7FF78CB8" w14:textId="77777777" w:rsidTr="000A1A60">
        <w:trPr>
          <w:trHeight w:val="294"/>
        </w:trPr>
        <w:tc>
          <w:tcPr>
            <w:tcW w:w="2410" w:type="dxa"/>
            <w:tcBorders>
              <w:top w:val="nil"/>
              <w:bottom w:val="single" w:sz="4" w:space="0" w:color="auto"/>
            </w:tcBorders>
            <w:shd w:val="clear" w:color="auto" w:fill="auto"/>
          </w:tcPr>
          <w:p w14:paraId="69BA93D3" w14:textId="77777777" w:rsidR="00197ECF" w:rsidRPr="00475471" w:rsidRDefault="00197ECF" w:rsidP="000A1A60">
            <w:pPr>
              <w:pStyle w:val="IMSTemplateelementheadings"/>
            </w:pPr>
          </w:p>
        </w:tc>
        <w:tc>
          <w:tcPr>
            <w:tcW w:w="1800" w:type="dxa"/>
            <w:tcBorders>
              <w:top w:val="nil"/>
              <w:bottom w:val="single" w:sz="4" w:space="0" w:color="auto"/>
            </w:tcBorders>
            <w:shd w:val="clear" w:color="auto" w:fill="auto"/>
          </w:tcPr>
          <w:p w14:paraId="35C5F838" w14:textId="77777777" w:rsidR="00197ECF" w:rsidRPr="00475471" w:rsidRDefault="00197ECF" w:rsidP="000A1A60">
            <w:pPr>
              <w:pStyle w:val="DHHSbody"/>
            </w:pPr>
            <w:r w:rsidRPr="00475471">
              <w:t>9</w:t>
            </w:r>
          </w:p>
        </w:tc>
        <w:tc>
          <w:tcPr>
            <w:tcW w:w="5400" w:type="dxa"/>
            <w:gridSpan w:val="2"/>
            <w:tcBorders>
              <w:top w:val="nil"/>
              <w:bottom w:val="single" w:sz="4" w:space="0" w:color="auto"/>
            </w:tcBorders>
            <w:shd w:val="clear" w:color="auto" w:fill="auto"/>
          </w:tcPr>
          <w:p w14:paraId="06D04BC6" w14:textId="77777777" w:rsidR="00197ECF" w:rsidRPr="00475471" w:rsidRDefault="00197ECF" w:rsidP="000A1A60">
            <w:pPr>
              <w:pStyle w:val="DHHSbody"/>
            </w:pPr>
            <w:r w:rsidRPr="00475471">
              <w:t>not stated/inadequately described</w:t>
            </w:r>
          </w:p>
        </w:tc>
      </w:tr>
      <w:tr w:rsidR="00197ECF" w:rsidRPr="00475471" w14:paraId="2DE1167C" w14:textId="77777777" w:rsidTr="000A1A60">
        <w:trPr>
          <w:trHeight w:val="295"/>
        </w:trPr>
        <w:tc>
          <w:tcPr>
            <w:tcW w:w="9615" w:type="dxa"/>
            <w:gridSpan w:val="4"/>
            <w:tcBorders>
              <w:top w:val="single" w:sz="4" w:space="0" w:color="auto"/>
            </w:tcBorders>
            <w:shd w:val="clear" w:color="auto" w:fill="auto"/>
          </w:tcPr>
          <w:p w14:paraId="56DE6BF9" w14:textId="77777777" w:rsidR="00197ECF" w:rsidRPr="00475471" w:rsidRDefault="00197ECF" w:rsidP="000A1A60">
            <w:pPr>
              <w:pStyle w:val="IMSTemplateMainSectionHeading"/>
            </w:pPr>
            <w:r w:rsidRPr="00475471">
              <w:t>Data element attributes</w:t>
            </w:r>
          </w:p>
        </w:tc>
      </w:tr>
      <w:tr w:rsidR="00197ECF" w:rsidRPr="00475471" w14:paraId="3B7EC24E" w14:textId="77777777" w:rsidTr="000A1A60">
        <w:trPr>
          <w:trHeight w:val="295"/>
        </w:trPr>
        <w:tc>
          <w:tcPr>
            <w:tcW w:w="9615" w:type="dxa"/>
            <w:gridSpan w:val="4"/>
            <w:tcBorders>
              <w:top w:val="nil"/>
            </w:tcBorders>
            <w:shd w:val="clear" w:color="auto" w:fill="auto"/>
          </w:tcPr>
          <w:p w14:paraId="2F286385" w14:textId="77777777" w:rsidR="00197ECF" w:rsidRPr="00475471" w:rsidRDefault="00197ECF" w:rsidP="000A1A60">
            <w:pPr>
              <w:pStyle w:val="IMSTemplateSectionHeading"/>
            </w:pPr>
            <w:r w:rsidRPr="00475471">
              <w:t xml:space="preserve">Reporting attributes </w:t>
            </w:r>
          </w:p>
        </w:tc>
      </w:tr>
      <w:tr w:rsidR="00197ECF" w:rsidRPr="00475471" w14:paraId="7D7B5FE5" w14:textId="77777777" w:rsidTr="000A1A60">
        <w:trPr>
          <w:trHeight w:val="294"/>
        </w:trPr>
        <w:tc>
          <w:tcPr>
            <w:tcW w:w="2410" w:type="dxa"/>
            <w:shd w:val="clear" w:color="auto" w:fill="auto"/>
          </w:tcPr>
          <w:p w14:paraId="08F0EDC6" w14:textId="77777777" w:rsidR="00197ECF" w:rsidRPr="00475471" w:rsidRDefault="00197ECF" w:rsidP="000A1A60">
            <w:pPr>
              <w:pStyle w:val="IMSTemplateelementheadings"/>
            </w:pPr>
            <w:r w:rsidRPr="00475471">
              <w:t>Reporting requirements</w:t>
            </w:r>
          </w:p>
        </w:tc>
        <w:tc>
          <w:tcPr>
            <w:tcW w:w="7200" w:type="dxa"/>
            <w:gridSpan w:val="3"/>
            <w:shd w:val="clear" w:color="auto" w:fill="auto"/>
          </w:tcPr>
          <w:p w14:paraId="1DDE8AB1" w14:textId="77777777" w:rsidR="00197ECF" w:rsidRPr="00475471" w:rsidRDefault="00197ECF" w:rsidP="000A1A60">
            <w:pPr>
              <w:pStyle w:val="DHHSbody"/>
              <w:rPr>
                <w:rFonts w:cs="Arial"/>
                <w:szCs w:val="18"/>
                <w:lang w:eastAsia="en-AU"/>
              </w:rPr>
            </w:pPr>
            <w:r w:rsidRPr="00475471">
              <w:t>Mandatory</w:t>
            </w:r>
          </w:p>
        </w:tc>
      </w:tr>
      <w:tr w:rsidR="00197ECF" w:rsidRPr="00475471" w14:paraId="7C0B472E" w14:textId="77777777" w:rsidTr="000A1A60">
        <w:trPr>
          <w:trHeight w:val="295"/>
        </w:trPr>
        <w:tc>
          <w:tcPr>
            <w:tcW w:w="9615" w:type="dxa"/>
            <w:gridSpan w:val="4"/>
            <w:tcBorders>
              <w:bottom w:val="nil"/>
            </w:tcBorders>
            <w:shd w:val="clear" w:color="auto" w:fill="auto"/>
          </w:tcPr>
          <w:p w14:paraId="011ACBDB" w14:textId="77777777" w:rsidR="00197ECF" w:rsidRPr="00475471" w:rsidRDefault="00197ECF" w:rsidP="000A1A60">
            <w:pPr>
              <w:pStyle w:val="IMSTemplateSectionHeading"/>
            </w:pPr>
            <w:r w:rsidRPr="00475471">
              <w:t>Collection and usage attributes</w:t>
            </w:r>
          </w:p>
        </w:tc>
      </w:tr>
      <w:tr w:rsidR="00197ECF" w:rsidRPr="00475471" w14:paraId="66816389" w14:textId="77777777" w:rsidTr="000A1A60">
        <w:trPr>
          <w:trHeight w:val="295"/>
        </w:trPr>
        <w:tc>
          <w:tcPr>
            <w:tcW w:w="2410" w:type="dxa"/>
            <w:tcBorders>
              <w:top w:val="nil"/>
              <w:bottom w:val="single" w:sz="4" w:space="0" w:color="auto"/>
            </w:tcBorders>
            <w:shd w:val="clear" w:color="auto" w:fill="auto"/>
          </w:tcPr>
          <w:p w14:paraId="57B69982" w14:textId="77777777" w:rsidR="00197ECF" w:rsidRPr="00475471" w:rsidRDefault="00197ECF" w:rsidP="000A1A60">
            <w:pPr>
              <w:pStyle w:val="IMSTemplateelementheadings"/>
            </w:pPr>
            <w:r w:rsidRPr="00475471">
              <w:t>Guide for use</w:t>
            </w:r>
          </w:p>
        </w:tc>
        <w:tc>
          <w:tcPr>
            <w:tcW w:w="7200" w:type="dxa"/>
            <w:gridSpan w:val="3"/>
            <w:tcBorders>
              <w:top w:val="nil"/>
              <w:bottom w:val="single" w:sz="4" w:space="0" w:color="auto"/>
            </w:tcBorders>
            <w:shd w:val="clear" w:color="auto" w:fill="auto"/>
          </w:tcPr>
          <w:p w14:paraId="132C07E4" w14:textId="77777777" w:rsidR="00197ECF" w:rsidRPr="00475471" w:rsidRDefault="00197ECF" w:rsidP="000A1A60">
            <w:pPr>
              <w:pStyle w:val="DHHSbody"/>
            </w:pPr>
            <w:r w:rsidRPr="00475471">
              <w:t xml:space="preserve">Should be reported following evaluation. </w:t>
            </w:r>
          </w:p>
          <w:tbl>
            <w:tblPr>
              <w:tblW w:w="0" w:type="auto"/>
              <w:tblLayout w:type="fixed"/>
              <w:tblLook w:val="01E0" w:firstRow="1" w:lastRow="1" w:firstColumn="1" w:lastColumn="1" w:noHBand="0" w:noVBand="0"/>
            </w:tblPr>
            <w:tblGrid>
              <w:gridCol w:w="1136"/>
              <w:gridCol w:w="6004"/>
            </w:tblGrid>
            <w:tr w:rsidR="00197ECF" w:rsidRPr="00475471" w14:paraId="54722781" w14:textId="77777777" w:rsidTr="000A1A60">
              <w:tc>
                <w:tcPr>
                  <w:tcW w:w="1136" w:type="dxa"/>
                </w:tcPr>
                <w:p w14:paraId="1B376C61" w14:textId="77777777" w:rsidR="00197ECF" w:rsidRPr="00475471" w:rsidRDefault="00197ECF" w:rsidP="000A1A60">
                  <w:pPr>
                    <w:pStyle w:val="DHHSbody"/>
                  </w:pPr>
                  <w:r w:rsidRPr="00475471">
                    <w:t>Code 1</w:t>
                  </w:r>
                </w:p>
              </w:tc>
              <w:tc>
                <w:tcPr>
                  <w:tcW w:w="6004" w:type="dxa"/>
                </w:tcPr>
                <w:p w14:paraId="384581B5" w14:textId="77777777" w:rsidR="00197ECF" w:rsidRPr="00475471" w:rsidRDefault="00197ECF" w:rsidP="000A1A60">
                  <w:pPr>
                    <w:pStyle w:val="DHHSbody"/>
                  </w:pPr>
                  <w:r w:rsidRPr="00475471">
                    <w:t>For dependants aged under 18 years of age: When the capacity of client to effectively care, protect and provide for their dependent’s long-term development and wellbeing is limited.</w:t>
                  </w:r>
                </w:p>
                <w:p w14:paraId="5D8DC6A2" w14:textId="77777777" w:rsidR="00197ECF" w:rsidRPr="00475471" w:rsidRDefault="00197ECF" w:rsidP="000A1A60">
                  <w:pPr>
                    <w:pStyle w:val="DHHSbody"/>
                  </w:pPr>
                  <w:r w:rsidRPr="00475471">
                    <w:t>For dependants aged 18 or over: A person who is unable to protect themselves from harm or exploitation due to personal capacity, such as mental or physical capacity, and current circumstances, such as social or financial hardship.</w:t>
                  </w:r>
                </w:p>
                <w:p w14:paraId="230A1270" w14:textId="77777777" w:rsidR="00197ECF" w:rsidRPr="00475471" w:rsidRDefault="00197ECF" w:rsidP="000A1A60">
                  <w:pPr>
                    <w:pStyle w:val="DHHSbody"/>
                  </w:pPr>
                  <w:r w:rsidRPr="00475471">
                    <w:t>Includes, but not limited to w</w:t>
                  </w:r>
                  <w:r w:rsidRPr="00475471">
                    <w:rPr>
                      <w:rFonts w:cs="Arial"/>
                    </w:rPr>
                    <w:t>here a referral to primary secondary or tertiary services are required as an early intervention for an identified vulnerable dependant.</w:t>
                  </w:r>
                </w:p>
              </w:tc>
            </w:tr>
            <w:tr w:rsidR="00197ECF" w:rsidRPr="00475471" w14:paraId="41BC9C44" w14:textId="77777777" w:rsidTr="000A1A60">
              <w:tc>
                <w:tcPr>
                  <w:tcW w:w="1136" w:type="dxa"/>
                </w:tcPr>
                <w:p w14:paraId="3A627161" w14:textId="77777777" w:rsidR="00197ECF" w:rsidRPr="00475471" w:rsidRDefault="00197ECF" w:rsidP="000A1A60">
                  <w:pPr>
                    <w:pStyle w:val="DHHSbody"/>
                  </w:pPr>
                  <w:r w:rsidRPr="00475471">
                    <w:t>Code 2</w:t>
                  </w:r>
                </w:p>
              </w:tc>
              <w:tc>
                <w:tcPr>
                  <w:tcW w:w="6004" w:type="dxa"/>
                </w:tcPr>
                <w:p w14:paraId="6DA47731" w14:textId="77777777" w:rsidR="00197ECF" w:rsidRPr="00475471" w:rsidRDefault="00197ECF" w:rsidP="000A1A60">
                  <w:pPr>
                    <w:pStyle w:val="DHHSbody"/>
                  </w:pPr>
                  <w:r w:rsidRPr="00475471">
                    <w:t>For dependants aged under 18 years of age: When the capacity of client to effectively care, protect and provide for their dependant’s long-term development and wellbeing is NOT limited.</w:t>
                  </w:r>
                </w:p>
                <w:p w14:paraId="597D94A6" w14:textId="77777777" w:rsidR="00197ECF" w:rsidRPr="00475471" w:rsidRDefault="00197ECF" w:rsidP="000A1A60">
                  <w:pPr>
                    <w:pStyle w:val="DHHSbody"/>
                  </w:pPr>
                  <w:r w:rsidRPr="00475471">
                    <w:t>For dependants aged 18 or over: A person who is ABLE to defend or cope with the consequences of injury or loss due to personal capacity and current circumstances.</w:t>
                  </w:r>
                </w:p>
              </w:tc>
            </w:tr>
            <w:tr w:rsidR="00197ECF" w:rsidRPr="00475471" w14:paraId="43BD8BE9" w14:textId="77777777" w:rsidTr="000A1A60">
              <w:tc>
                <w:tcPr>
                  <w:tcW w:w="1136" w:type="dxa"/>
                </w:tcPr>
                <w:p w14:paraId="7BC3AF1F" w14:textId="77777777" w:rsidR="00197ECF" w:rsidRPr="00475471" w:rsidRDefault="00197ECF" w:rsidP="000A1A60">
                  <w:pPr>
                    <w:pStyle w:val="DHHSbody"/>
                  </w:pPr>
                  <w:r w:rsidRPr="00475471">
                    <w:t>Code 9</w:t>
                  </w:r>
                </w:p>
              </w:tc>
              <w:tc>
                <w:tcPr>
                  <w:tcW w:w="6004" w:type="dxa"/>
                </w:tcPr>
                <w:p w14:paraId="1D2230F9" w14:textId="77777777" w:rsidR="00197ECF" w:rsidRPr="00475471" w:rsidRDefault="00197ECF" w:rsidP="000A1A60">
                  <w:pPr>
                    <w:pStyle w:val="DHHSbody"/>
                  </w:pPr>
                  <w:r w:rsidRPr="00475471">
                    <w:t>Should be used when vulnerability is not able to be attained or unknown.</w:t>
                  </w:r>
                </w:p>
              </w:tc>
            </w:tr>
          </w:tbl>
          <w:p w14:paraId="59AD401C" w14:textId="77777777" w:rsidR="00197ECF" w:rsidRPr="00475471" w:rsidRDefault="00197ECF" w:rsidP="000A1A60">
            <w:pPr>
              <w:pStyle w:val="IMSTemplatecontent"/>
              <w:rPr>
                <w:color w:val="FF0000"/>
              </w:rPr>
            </w:pPr>
          </w:p>
        </w:tc>
      </w:tr>
      <w:tr w:rsidR="00197ECF" w:rsidRPr="00475471" w14:paraId="4E1253E6" w14:textId="77777777" w:rsidTr="000A1A60">
        <w:trPr>
          <w:trHeight w:val="294"/>
        </w:trPr>
        <w:tc>
          <w:tcPr>
            <w:tcW w:w="9615" w:type="dxa"/>
            <w:gridSpan w:val="4"/>
            <w:tcBorders>
              <w:top w:val="single" w:sz="4" w:space="0" w:color="auto"/>
            </w:tcBorders>
            <w:shd w:val="clear" w:color="auto" w:fill="auto"/>
          </w:tcPr>
          <w:p w14:paraId="0CD47828" w14:textId="77777777" w:rsidR="00197ECF" w:rsidRPr="00475471" w:rsidRDefault="00197ECF" w:rsidP="000A1A60">
            <w:pPr>
              <w:pStyle w:val="IMSTemplateSectionHeading"/>
            </w:pPr>
            <w:r w:rsidRPr="00475471">
              <w:t>Source and reference attributes</w:t>
            </w:r>
          </w:p>
        </w:tc>
      </w:tr>
      <w:tr w:rsidR="00197ECF" w:rsidRPr="00475471" w14:paraId="71599867" w14:textId="77777777" w:rsidTr="000A1A60">
        <w:trPr>
          <w:trHeight w:val="295"/>
        </w:trPr>
        <w:tc>
          <w:tcPr>
            <w:tcW w:w="2410" w:type="dxa"/>
            <w:shd w:val="clear" w:color="auto" w:fill="auto"/>
          </w:tcPr>
          <w:p w14:paraId="30296F54" w14:textId="77777777" w:rsidR="00197ECF" w:rsidRPr="00475471" w:rsidRDefault="00197ECF" w:rsidP="000A1A60">
            <w:pPr>
              <w:pStyle w:val="IMSTemplateelementheadings"/>
            </w:pPr>
            <w:r w:rsidRPr="00475471">
              <w:t>Definition source</w:t>
            </w:r>
          </w:p>
        </w:tc>
        <w:tc>
          <w:tcPr>
            <w:tcW w:w="7200" w:type="dxa"/>
            <w:gridSpan w:val="3"/>
            <w:shd w:val="clear" w:color="auto" w:fill="auto"/>
          </w:tcPr>
          <w:p w14:paraId="40A0BC03" w14:textId="77777777" w:rsidR="00197ECF" w:rsidRPr="00475471" w:rsidRDefault="00197ECF" w:rsidP="000A1A60">
            <w:pPr>
              <w:pStyle w:val="DHHSbody"/>
            </w:pPr>
            <w:r w:rsidRPr="00475471">
              <w:t>Department of Health</w:t>
            </w:r>
          </w:p>
        </w:tc>
      </w:tr>
      <w:tr w:rsidR="00197ECF" w:rsidRPr="00475471" w14:paraId="297DD6B4" w14:textId="77777777" w:rsidTr="000A1A60">
        <w:trPr>
          <w:trHeight w:val="295"/>
        </w:trPr>
        <w:tc>
          <w:tcPr>
            <w:tcW w:w="2410" w:type="dxa"/>
            <w:shd w:val="clear" w:color="auto" w:fill="auto"/>
          </w:tcPr>
          <w:p w14:paraId="1538950A" w14:textId="77777777" w:rsidR="00197ECF" w:rsidRPr="00475471" w:rsidRDefault="00197ECF" w:rsidP="000A1A60">
            <w:pPr>
              <w:pStyle w:val="IMSTemplateelementheadings"/>
            </w:pPr>
            <w:r w:rsidRPr="00475471">
              <w:lastRenderedPageBreak/>
              <w:t>Definition source identifier</w:t>
            </w:r>
          </w:p>
        </w:tc>
        <w:tc>
          <w:tcPr>
            <w:tcW w:w="7200" w:type="dxa"/>
            <w:gridSpan w:val="3"/>
            <w:shd w:val="clear" w:color="auto" w:fill="auto"/>
          </w:tcPr>
          <w:p w14:paraId="36BA7095" w14:textId="77777777" w:rsidR="00197ECF" w:rsidRPr="00475471" w:rsidRDefault="00197ECF" w:rsidP="000A1A60">
            <w:pPr>
              <w:pStyle w:val="DHHSbody"/>
            </w:pPr>
          </w:p>
        </w:tc>
      </w:tr>
      <w:tr w:rsidR="00197ECF" w:rsidRPr="00475471" w14:paraId="4E89EDC6" w14:textId="77777777" w:rsidTr="000A1A60">
        <w:trPr>
          <w:trHeight w:val="295"/>
        </w:trPr>
        <w:tc>
          <w:tcPr>
            <w:tcW w:w="2410" w:type="dxa"/>
            <w:tcBorders>
              <w:bottom w:val="nil"/>
            </w:tcBorders>
            <w:shd w:val="clear" w:color="auto" w:fill="auto"/>
          </w:tcPr>
          <w:p w14:paraId="5BA2714F" w14:textId="77777777" w:rsidR="00197ECF" w:rsidRPr="00475471" w:rsidRDefault="00197ECF" w:rsidP="000A1A60">
            <w:pPr>
              <w:pStyle w:val="IMSTemplateelementheadings"/>
            </w:pPr>
            <w:r w:rsidRPr="00475471">
              <w:t>Value domain source</w:t>
            </w:r>
          </w:p>
        </w:tc>
        <w:tc>
          <w:tcPr>
            <w:tcW w:w="7200" w:type="dxa"/>
            <w:gridSpan w:val="3"/>
            <w:tcBorders>
              <w:bottom w:val="nil"/>
            </w:tcBorders>
            <w:shd w:val="clear" w:color="auto" w:fill="auto"/>
          </w:tcPr>
          <w:p w14:paraId="01E1CD34" w14:textId="4A94068A" w:rsidR="00197ECF" w:rsidRPr="00475471" w:rsidRDefault="00E80292" w:rsidP="000A1A60">
            <w:pPr>
              <w:pStyle w:val="DHHSbody"/>
            </w:pPr>
            <w:r w:rsidRPr="00475471">
              <w:t>METEOR</w:t>
            </w:r>
          </w:p>
        </w:tc>
      </w:tr>
      <w:tr w:rsidR="00197ECF" w:rsidRPr="00475471" w14:paraId="4FE4DEC7" w14:textId="77777777" w:rsidTr="000A1A60">
        <w:trPr>
          <w:trHeight w:val="295"/>
        </w:trPr>
        <w:tc>
          <w:tcPr>
            <w:tcW w:w="2410" w:type="dxa"/>
            <w:tcBorders>
              <w:top w:val="nil"/>
              <w:bottom w:val="single" w:sz="4" w:space="0" w:color="auto"/>
            </w:tcBorders>
            <w:shd w:val="clear" w:color="auto" w:fill="auto"/>
          </w:tcPr>
          <w:p w14:paraId="1C73B361" w14:textId="77777777" w:rsidR="00197ECF" w:rsidRPr="00475471" w:rsidRDefault="00197ECF" w:rsidP="000A1A60">
            <w:pPr>
              <w:pStyle w:val="IMSTemplateelementheadings"/>
            </w:pPr>
            <w:r w:rsidRPr="00475471">
              <w:t>Value domain identifier</w:t>
            </w:r>
          </w:p>
        </w:tc>
        <w:tc>
          <w:tcPr>
            <w:tcW w:w="7200" w:type="dxa"/>
            <w:gridSpan w:val="3"/>
            <w:tcBorders>
              <w:top w:val="nil"/>
              <w:bottom w:val="single" w:sz="4" w:space="0" w:color="auto"/>
            </w:tcBorders>
            <w:shd w:val="clear" w:color="auto" w:fill="auto"/>
          </w:tcPr>
          <w:p w14:paraId="1DB550AE" w14:textId="77777777" w:rsidR="00197ECF" w:rsidRPr="00475471" w:rsidRDefault="00197ECF" w:rsidP="000A1A60">
            <w:pPr>
              <w:pStyle w:val="DHHSbody"/>
            </w:pPr>
            <w:r w:rsidRPr="00475471">
              <w:t>Based on 270732 yes/no, Code N</w:t>
            </w:r>
          </w:p>
        </w:tc>
      </w:tr>
      <w:tr w:rsidR="00197ECF" w:rsidRPr="00475471" w14:paraId="2605B941" w14:textId="77777777" w:rsidTr="000A1A60">
        <w:trPr>
          <w:trHeight w:val="295"/>
        </w:trPr>
        <w:tc>
          <w:tcPr>
            <w:tcW w:w="9615" w:type="dxa"/>
            <w:gridSpan w:val="4"/>
            <w:tcBorders>
              <w:top w:val="single" w:sz="4" w:space="0" w:color="auto"/>
            </w:tcBorders>
            <w:shd w:val="clear" w:color="auto" w:fill="auto"/>
          </w:tcPr>
          <w:p w14:paraId="1A4361A5" w14:textId="77777777" w:rsidR="00197ECF" w:rsidRPr="00475471" w:rsidRDefault="00197ECF" w:rsidP="000A1A60">
            <w:pPr>
              <w:pStyle w:val="IMSTemplateSectionHeading"/>
            </w:pPr>
            <w:r w:rsidRPr="00475471">
              <w:t>Relational attributes</w:t>
            </w:r>
          </w:p>
        </w:tc>
      </w:tr>
      <w:tr w:rsidR="00197ECF" w:rsidRPr="00475471" w14:paraId="08A42FD7" w14:textId="77777777" w:rsidTr="000A1A60">
        <w:trPr>
          <w:trHeight w:val="294"/>
        </w:trPr>
        <w:tc>
          <w:tcPr>
            <w:tcW w:w="2410" w:type="dxa"/>
            <w:shd w:val="clear" w:color="auto" w:fill="auto"/>
          </w:tcPr>
          <w:p w14:paraId="44A0C2F0" w14:textId="77777777" w:rsidR="00197ECF" w:rsidRPr="00475471" w:rsidRDefault="00197ECF" w:rsidP="000A1A60">
            <w:pPr>
              <w:pStyle w:val="IMSTemplateelementheadings"/>
            </w:pPr>
            <w:r w:rsidRPr="00475471">
              <w:t>Related concepts</w:t>
            </w:r>
          </w:p>
        </w:tc>
        <w:tc>
          <w:tcPr>
            <w:tcW w:w="7200" w:type="dxa"/>
            <w:gridSpan w:val="3"/>
            <w:shd w:val="clear" w:color="auto" w:fill="auto"/>
          </w:tcPr>
          <w:p w14:paraId="6663403C" w14:textId="77777777" w:rsidR="00197ECF" w:rsidRPr="00475471" w:rsidRDefault="00197ECF" w:rsidP="000A1A60">
            <w:pPr>
              <w:pStyle w:val="DHHSbody"/>
            </w:pPr>
            <w:r w:rsidRPr="00475471">
              <w:t>Dependant</w:t>
            </w:r>
          </w:p>
        </w:tc>
      </w:tr>
      <w:tr w:rsidR="00197ECF" w:rsidRPr="00475471" w14:paraId="7C7B3B46" w14:textId="77777777" w:rsidTr="000A1A60">
        <w:trPr>
          <w:cantSplit/>
          <w:trHeight w:val="295"/>
        </w:trPr>
        <w:tc>
          <w:tcPr>
            <w:tcW w:w="2410" w:type="dxa"/>
            <w:shd w:val="clear" w:color="auto" w:fill="auto"/>
          </w:tcPr>
          <w:p w14:paraId="1DCC101E" w14:textId="77777777" w:rsidR="00197ECF" w:rsidRPr="00475471" w:rsidRDefault="00197ECF" w:rsidP="000A1A60">
            <w:pPr>
              <w:pStyle w:val="IMSTemplateelementheadings"/>
            </w:pPr>
            <w:r w:rsidRPr="00475471">
              <w:t>Related data elements</w:t>
            </w:r>
          </w:p>
        </w:tc>
        <w:tc>
          <w:tcPr>
            <w:tcW w:w="7200" w:type="dxa"/>
            <w:gridSpan w:val="3"/>
            <w:shd w:val="clear" w:color="auto" w:fill="auto"/>
          </w:tcPr>
          <w:p w14:paraId="38930D8A" w14:textId="77777777" w:rsidR="00197ECF" w:rsidRPr="00475471" w:rsidRDefault="00197ECF" w:rsidP="000A1A60">
            <w:pPr>
              <w:pStyle w:val="DHHSbody"/>
            </w:pPr>
            <w:r w:rsidRPr="00475471">
              <w:t>Client-dependant child protection order flag</w:t>
            </w:r>
          </w:p>
        </w:tc>
      </w:tr>
      <w:tr w:rsidR="00197ECF" w:rsidRPr="00475471" w14:paraId="4DF0F8CB" w14:textId="77777777" w:rsidTr="000A1A60">
        <w:trPr>
          <w:trHeight w:val="294"/>
        </w:trPr>
        <w:tc>
          <w:tcPr>
            <w:tcW w:w="2410" w:type="dxa"/>
            <w:shd w:val="clear" w:color="auto" w:fill="auto"/>
          </w:tcPr>
          <w:p w14:paraId="1E9DEBF6" w14:textId="77777777" w:rsidR="00197ECF" w:rsidRPr="00475471" w:rsidRDefault="00197ECF" w:rsidP="000A1A60">
            <w:pPr>
              <w:pStyle w:val="IMSTemplateelementheadings"/>
            </w:pPr>
          </w:p>
        </w:tc>
        <w:tc>
          <w:tcPr>
            <w:tcW w:w="7200" w:type="dxa"/>
            <w:gridSpan w:val="3"/>
            <w:shd w:val="clear" w:color="auto" w:fill="auto"/>
          </w:tcPr>
          <w:p w14:paraId="2B71F5D7" w14:textId="77777777" w:rsidR="00197ECF" w:rsidRPr="00475471" w:rsidRDefault="00197ECF" w:rsidP="000A1A60">
            <w:pPr>
              <w:pStyle w:val="DHHSbody"/>
            </w:pPr>
            <w:r w:rsidRPr="00475471">
              <w:t>Client-dependant year of birth</w:t>
            </w:r>
          </w:p>
        </w:tc>
      </w:tr>
      <w:tr w:rsidR="00197ECF" w:rsidRPr="00475471" w14:paraId="291C5390" w14:textId="77777777" w:rsidTr="000A1A60">
        <w:trPr>
          <w:trHeight w:val="294"/>
        </w:trPr>
        <w:tc>
          <w:tcPr>
            <w:tcW w:w="2410" w:type="dxa"/>
            <w:shd w:val="clear" w:color="auto" w:fill="auto"/>
          </w:tcPr>
          <w:p w14:paraId="30856CB9" w14:textId="77777777" w:rsidR="00197ECF" w:rsidRPr="00475471" w:rsidRDefault="00197ECF" w:rsidP="000A1A60">
            <w:pPr>
              <w:pStyle w:val="IMSTemplateelementheadings"/>
            </w:pPr>
            <w:r w:rsidRPr="00475471">
              <w:t>Edit/validation rules</w:t>
            </w:r>
          </w:p>
        </w:tc>
        <w:tc>
          <w:tcPr>
            <w:tcW w:w="7200" w:type="dxa"/>
            <w:gridSpan w:val="3"/>
            <w:shd w:val="clear" w:color="auto" w:fill="auto"/>
          </w:tcPr>
          <w:p w14:paraId="09A8BB0B" w14:textId="77777777" w:rsidR="00197ECF" w:rsidRPr="00475471" w:rsidRDefault="00197ECF" w:rsidP="000A1A60">
            <w:pPr>
              <w:pStyle w:val="DHHSbody"/>
            </w:pPr>
            <w:r w:rsidRPr="00475471">
              <w:t>AOD2 cannot be null</w:t>
            </w:r>
          </w:p>
        </w:tc>
      </w:tr>
      <w:tr w:rsidR="00197ECF" w:rsidRPr="00475471" w14:paraId="0C328BFA" w14:textId="77777777" w:rsidTr="000A1A60">
        <w:trPr>
          <w:trHeight w:val="294"/>
        </w:trPr>
        <w:tc>
          <w:tcPr>
            <w:tcW w:w="2410" w:type="dxa"/>
            <w:tcBorders>
              <w:top w:val="single" w:sz="4" w:space="0" w:color="auto"/>
              <w:bottom w:val="nil"/>
            </w:tcBorders>
            <w:shd w:val="clear" w:color="auto" w:fill="auto"/>
          </w:tcPr>
          <w:p w14:paraId="3EBE887D" w14:textId="77777777" w:rsidR="00197ECF" w:rsidRPr="00475471" w:rsidRDefault="00197ECF" w:rsidP="000A1A60">
            <w:pPr>
              <w:pStyle w:val="IMSTemplateelementheadings"/>
            </w:pPr>
            <w:r w:rsidRPr="00475471">
              <w:t>Other related information</w:t>
            </w:r>
          </w:p>
        </w:tc>
        <w:tc>
          <w:tcPr>
            <w:tcW w:w="7200" w:type="dxa"/>
            <w:gridSpan w:val="3"/>
            <w:tcBorders>
              <w:top w:val="single" w:sz="4" w:space="0" w:color="auto"/>
              <w:bottom w:val="nil"/>
            </w:tcBorders>
            <w:shd w:val="clear" w:color="auto" w:fill="auto"/>
          </w:tcPr>
          <w:p w14:paraId="2E8700B3" w14:textId="77777777" w:rsidR="00197ECF" w:rsidRPr="00475471" w:rsidRDefault="00197ECF" w:rsidP="000A1A60">
            <w:pPr>
              <w:pStyle w:val="IMSTemplatecontent"/>
            </w:pPr>
            <w:r w:rsidRPr="00475471">
              <w:rPr>
                <w:rFonts w:ascii="Arial" w:eastAsia="Times" w:hAnsi="Arial"/>
                <w:sz w:val="20"/>
              </w:rPr>
              <w:t>Victoria's vulnerable children : our shared responsibility : strategy 2013-2022</w:t>
            </w:r>
          </w:p>
        </w:tc>
      </w:tr>
    </w:tbl>
    <w:p w14:paraId="7882F091" w14:textId="5253D7D8" w:rsidR="00363790" w:rsidRPr="00475471" w:rsidRDefault="00363790" w:rsidP="009F7899">
      <w:pPr>
        <w:pStyle w:val="DHHSbody"/>
      </w:pPr>
    </w:p>
    <w:p w14:paraId="349A814A" w14:textId="61F4C63F" w:rsidR="00B57426" w:rsidRPr="00475471" w:rsidRDefault="00B57426" w:rsidP="00B57426">
      <w:pPr>
        <w:pStyle w:val="Heading3"/>
      </w:pPr>
      <w:bookmarkStart w:id="800" w:name="_Toc525122705"/>
      <w:bookmarkStart w:id="801" w:name="_Toc69734922"/>
      <w:bookmarkStart w:id="802" w:name="_Toc199254440"/>
      <w:r w:rsidRPr="00475471">
        <w:t>5.1.8</w:t>
      </w:r>
      <w:r w:rsidRPr="00475471">
        <w:tab/>
        <w:t>Client—dependant year of birth—YYYY</w:t>
      </w:r>
      <w:bookmarkEnd w:id="800"/>
      <w:bookmarkEnd w:id="801"/>
      <w:bookmarkEnd w:id="802"/>
    </w:p>
    <w:tbl>
      <w:tblPr>
        <w:tblW w:w="9615"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410"/>
        <w:gridCol w:w="1800"/>
        <w:gridCol w:w="2880"/>
        <w:gridCol w:w="2525"/>
      </w:tblGrid>
      <w:tr w:rsidR="00B57426" w:rsidRPr="00475471" w14:paraId="1E014424" w14:textId="77777777" w:rsidTr="000A1A60">
        <w:trPr>
          <w:trHeight w:val="295"/>
        </w:trPr>
        <w:tc>
          <w:tcPr>
            <w:tcW w:w="9615" w:type="dxa"/>
            <w:gridSpan w:val="4"/>
            <w:tcBorders>
              <w:top w:val="single" w:sz="4" w:space="0" w:color="auto"/>
              <w:bottom w:val="nil"/>
            </w:tcBorders>
            <w:shd w:val="clear" w:color="auto" w:fill="auto"/>
          </w:tcPr>
          <w:p w14:paraId="265ECD93" w14:textId="77777777" w:rsidR="00B57426" w:rsidRPr="00475471" w:rsidRDefault="00B57426" w:rsidP="000A1A60">
            <w:pPr>
              <w:pStyle w:val="IMSTemplateSectionHeading"/>
            </w:pPr>
            <w:r w:rsidRPr="00475471">
              <w:t>Identifying and definitional attributes</w:t>
            </w:r>
          </w:p>
        </w:tc>
      </w:tr>
      <w:tr w:rsidR="00B57426" w:rsidRPr="00475471" w14:paraId="76DE02FE" w14:textId="77777777" w:rsidTr="000A1A60">
        <w:trPr>
          <w:trHeight w:val="294"/>
        </w:trPr>
        <w:tc>
          <w:tcPr>
            <w:tcW w:w="2410" w:type="dxa"/>
            <w:tcBorders>
              <w:top w:val="nil"/>
              <w:bottom w:val="single" w:sz="4" w:space="0" w:color="auto"/>
            </w:tcBorders>
            <w:shd w:val="clear" w:color="auto" w:fill="auto"/>
          </w:tcPr>
          <w:p w14:paraId="319FD459" w14:textId="77777777" w:rsidR="00B57426" w:rsidRPr="00475471" w:rsidRDefault="00B57426" w:rsidP="000A1A60">
            <w:pPr>
              <w:pStyle w:val="IMSTemplateelementheadings"/>
            </w:pPr>
            <w:r w:rsidRPr="00475471">
              <w:t>Definition</w:t>
            </w:r>
          </w:p>
        </w:tc>
        <w:tc>
          <w:tcPr>
            <w:tcW w:w="7205" w:type="dxa"/>
            <w:gridSpan w:val="3"/>
            <w:tcBorders>
              <w:top w:val="nil"/>
              <w:bottom w:val="single" w:sz="4" w:space="0" w:color="auto"/>
            </w:tcBorders>
            <w:shd w:val="clear" w:color="auto" w:fill="auto"/>
          </w:tcPr>
          <w:p w14:paraId="5BA227CE" w14:textId="77777777" w:rsidR="00B57426" w:rsidRPr="00475471" w:rsidRDefault="00B57426" w:rsidP="000A1A60">
            <w:pPr>
              <w:pStyle w:val="DHHSbody"/>
            </w:pPr>
            <w:r w:rsidRPr="00475471">
              <w:t>The year of birth of a dependant of the client</w:t>
            </w:r>
          </w:p>
        </w:tc>
      </w:tr>
      <w:tr w:rsidR="00B57426" w:rsidRPr="00475471" w14:paraId="492EEF01" w14:textId="77777777" w:rsidTr="000A1A60">
        <w:trPr>
          <w:trHeight w:val="295"/>
        </w:trPr>
        <w:tc>
          <w:tcPr>
            <w:tcW w:w="9615" w:type="dxa"/>
            <w:gridSpan w:val="4"/>
            <w:tcBorders>
              <w:top w:val="single" w:sz="4" w:space="0" w:color="auto"/>
            </w:tcBorders>
            <w:shd w:val="clear" w:color="auto" w:fill="auto"/>
          </w:tcPr>
          <w:p w14:paraId="3E25BF76" w14:textId="77777777" w:rsidR="00B57426" w:rsidRPr="00475471" w:rsidRDefault="00B57426" w:rsidP="000A1A60">
            <w:pPr>
              <w:pStyle w:val="IMSTemplateMainSectionHeading"/>
            </w:pPr>
            <w:r w:rsidRPr="00475471">
              <w:t>Value domain attributes</w:t>
            </w:r>
          </w:p>
        </w:tc>
      </w:tr>
      <w:tr w:rsidR="00B57426" w:rsidRPr="00475471" w14:paraId="48D5722D" w14:textId="77777777" w:rsidTr="000A1A60">
        <w:trPr>
          <w:cantSplit/>
          <w:trHeight w:val="295"/>
        </w:trPr>
        <w:tc>
          <w:tcPr>
            <w:tcW w:w="9615" w:type="dxa"/>
            <w:gridSpan w:val="4"/>
            <w:shd w:val="clear" w:color="auto" w:fill="auto"/>
          </w:tcPr>
          <w:p w14:paraId="2893CABD" w14:textId="77777777" w:rsidR="00B57426" w:rsidRPr="00475471" w:rsidRDefault="00B57426" w:rsidP="000A1A60">
            <w:pPr>
              <w:pStyle w:val="IMSTemplateSectionHeading"/>
            </w:pPr>
            <w:r w:rsidRPr="00475471">
              <w:t>Representational attributes</w:t>
            </w:r>
          </w:p>
        </w:tc>
      </w:tr>
      <w:tr w:rsidR="00B57426" w:rsidRPr="00475471" w14:paraId="13B816E0" w14:textId="77777777" w:rsidTr="000A1A60">
        <w:trPr>
          <w:trHeight w:val="295"/>
        </w:trPr>
        <w:tc>
          <w:tcPr>
            <w:tcW w:w="2410" w:type="dxa"/>
            <w:shd w:val="clear" w:color="auto" w:fill="auto"/>
          </w:tcPr>
          <w:p w14:paraId="3F8A070F" w14:textId="77777777" w:rsidR="00B57426" w:rsidRPr="00475471" w:rsidRDefault="00B57426" w:rsidP="000A1A60">
            <w:pPr>
              <w:pStyle w:val="IMSTemplateelementheadings"/>
            </w:pPr>
            <w:r w:rsidRPr="00475471">
              <w:t>Representation class</w:t>
            </w:r>
          </w:p>
        </w:tc>
        <w:tc>
          <w:tcPr>
            <w:tcW w:w="1800" w:type="dxa"/>
            <w:shd w:val="clear" w:color="auto" w:fill="auto"/>
          </w:tcPr>
          <w:p w14:paraId="2D3D94B4" w14:textId="77777777" w:rsidR="00B57426" w:rsidRPr="00475471" w:rsidRDefault="00B57426" w:rsidP="000A1A60">
            <w:pPr>
              <w:pStyle w:val="DHHSbody"/>
            </w:pPr>
            <w:r w:rsidRPr="00475471">
              <w:t>Date</w:t>
            </w:r>
          </w:p>
        </w:tc>
        <w:tc>
          <w:tcPr>
            <w:tcW w:w="2880" w:type="dxa"/>
            <w:shd w:val="clear" w:color="auto" w:fill="auto"/>
          </w:tcPr>
          <w:p w14:paraId="2E7E9775" w14:textId="77777777" w:rsidR="00B57426" w:rsidRPr="00475471" w:rsidRDefault="00B57426" w:rsidP="000A1A60">
            <w:pPr>
              <w:pStyle w:val="IMSTemplateelementheadings"/>
            </w:pPr>
            <w:r w:rsidRPr="00475471">
              <w:t>Data type</w:t>
            </w:r>
          </w:p>
        </w:tc>
        <w:tc>
          <w:tcPr>
            <w:tcW w:w="2525" w:type="dxa"/>
            <w:shd w:val="clear" w:color="auto" w:fill="auto"/>
          </w:tcPr>
          <w:p w14:paraId="498523B8" w14:textId="77777777" w:rsidR="00B57426" w:rsidRPr="00475471" w:rsidRDefault="00B57426" w:rsidP="000A1A60">
            <w:pPr>
              <w:pStyle w:val="DHHSbody"/>
            </w:pPr>
            <w:r w:rsidRPr="00475471">
              <w:t>Date/Time</w:t>
            </w:r>
          </w:p>
        </w:tc>
      </w:tr>
      <w:tr w:rsidR="00B57426" w:rsidRPr="00475471" w14:paraId="2CACD104" w14:textId="77777777" w:rsidTr="000A1A60">
        <w:trPr>
          <w:trHeight w:val="295"/>
        </w:trPr>
        <w:tc>
          <w:tcPr>
            <w:tcW w:w="2410" w:type="dxa"/>
            <w:shd w:val="clear" w:color="auto" w:fill="auto"/>
          </w:tcPr>
          <w:p w14:paraId="1852385D" w14:textId="77777777" w:rsidR="00B57426" w:rsidRPr="00475471" w:rsidRDefault="00B57426" w:rsidP="000A1A60">
            <w:pPr>
              <w:pStyle w:val="IMSTemplateelementheadings"/>
            </w:pPr>
            <w:r w:rsidRPr="00475471">
              <w:t>Format</w:t>
            </w:r>
          </w:p>
        </w:tc>
        <w:tc>
          <w:tcPr>
            <w:tcW w:w="1800" w:type="dxa"/>
            <w:shd w:val="clear" w:color="auto" w:fill="auto"/>
          </w:tcPr>
          <w:p w14:paraId="254908FA" w14:textId="77777777" w:rsidR="00B57426" w:rsidRPr="00475471" w:rsidRDefault="00B57426" w:rsidP="000A1A60">
            <w:pPr>
              <w:pStyle w:val="DHHSbody"/>
            </w:pPr>
            <w:r w:rsidRPr="00475471">
              <w:t>YYYY</w:t>
            </w:r>
          </w:p>
        </w:tc>
        <w:tc>
          <w:tcPr>
            <w:tcW w:w="2880" w:type="dxa"/>
            <w:shd w:val="clear" w:color="auto" w:fill="auto"/>
          </w:tcPr>
          <w:p w14:paraId="7DEA1357" w14:textId="77777777" w:rsidR="00B57426" w:rsidRPr="00475471" w:rsidRDefault="00B57426" w:rsidP="000A1A60">
            <w:pPr>
              <w:pStyle w:val="IMSTemplateelementheadings"/>
            </w:pPr>
            <w:r w:rsidRPr="00475471">
              <w:t>Maximum character length</w:t>
            </w:r>
          </w:p>
        </w:tc>
        <w:tc>
          <w:tcPr>
            <w:tcW w:w="2525" w:type="dxa"/>
            <w:shd w:val="clear" w:color="auto" w:fill="auto"/>
          </w:tcPr>
          <w:p w14:paraId="17F4FD79" w14:textId="77777777" w:rsidR="00B57426" w:rsidRPr="00475471" w:rsidRDefault="00B57426" w:rsidP="000A1A60">
            <w:pPr>
              <w:pStyle w:val="DHHSbody"/>
            </w:pPr>
            <w:r w:rsidRPr="00475471">
              <w:t>4</w:t>
            </w:r>
          </w:p>
        </w:tc>
      </w:tr>
      <w:tr w:rsidR="00B57426" w:rsidRPr="00475471" w14:paraId="061599EA" w14:textId="77777777" w:rsidTr="000A1A60">
        <w:trPr>
          <w:trHeight w:val="295"/>
        </w:trPr>
        <w:tc>
          <w:tcPr>
            <w:tcW w:w="9615" w:type="dxa"/>
            <w:gridSpan w:val="4"/>
            <w:tcBorders>
              <w:top w:val="single" w:sz="4" w:space="0" w:color="auto"/>
            </w:tcBorders>
            <w:shd w:val="clear" w:color="auto" w:fill="auto"/>
          </w:tcPr>
          <w:p w14:paraId="7CDB59EB" w14:textId="77777777" w:rsidR="00B57426" w:rsidRPr="00475471" w:rsidRDefault="00B57426" w:rsidP="000A1A60">
            <w:pPr>
              <w:pStyle w:val="IMSTemplateMainSectionHeading"/>
            </w:pPr>
            <w:r w:rsidRPr="00475471">
              <w:t>Data element attributes</w:t>
            </w:r>
          </w:p>
        </w:tc>
      </w:tr>
      <w:tr w:rsidR="00B57426" w:rsidRPr="00475471" w14:paraId="732DF3B3" w14:textId="77777777" w:rsidTr="000A1A60">
        <w:trPr>
          <w:trHeight w:val="295"/>
        </w:trPr>
        <w:tc>
          <w:tcPr>
            <w:tcW w:w="9615" w:type="dxa"/>
            <w:gridSpan w:val="4"/>
            <w:tcBorders>
              <w:top w:val="nil"/>
            </w:tcBorders>
            <w:shd w:val="clear" w:color="auto" w:fill="auto"/>
          </w:tcPr>
          <w:p w14:paraId="05BE5E22" w14:textId="77777777" w:rsidR="00B57426" w:rsidRPr="00475471" w:rsidRDefault="00B57426" w:rsidP="000A1A60">
            <w:pPr>
              <w:pStyle w:val="IMSTemplateSectionHeading"/>
            </w:pPr>
            <w:r w:rsidRPr="00475471">
              <w:t xml:space="preserve">Reporting attributes </w:t>
            </w:r>
          </w:p>
        </w:tc>
      </w:tr>
      <w:tr w:rsidR="00B57426" w:rsidRPr="00475471" w14:paraId="0F3349AF" w14:textId="77777777" w:rsidTr="000A1A60">
        <w:trPr>
          <w:trHeight w:val="294"/>
        </w:trPr>
        <w:tc>
          <w:tcPr>
            <w:tcW w:w="2410" w:type="dxa"/>
            <w:shd w:val="clear" w:color="auto" w:fill="auto"/>
          </w:tcPr>
          <w:p w14:paraId="44EB0074" w14:textId="77777777" w:rsidR="00B57426" w:rsidRPr="00475471" w:rsidRDefault="00B57426" w:rsidP="000A1A60">
            <w:pPr>
              <w:pStyle w:val="IMSTemplateelementheadings"/>
            </w:pPr>
            <w:r w:rsidRPr="00475471">
              <w:t>Reporting requirements</w:t>
            </w:r>
          </w:p>
        </w:tc>
        <w:tc>
          <w:tcPr>
            <w:tcW w:w="7205" w:type="dxa"/>
            <w:gridSpan w:val="3"/>
            <w:shd w:val="clear" w:color="auto" w:fill="auto"/>
          </w:tcPr>
          <w:p w14:paraId="067D47AC" w14:textId="77777777" w:rsidR="00B57426" w:rsidRPr="00475471" w:rsidRDefault="00B57426" w:rsidP="000A1A60">
            <w:pPr>
              <w:pStyle w:val="DHHSbody"/>
              <w:rPr>
                <w:rFonts w:cs="Arial"/>
                <w:szCs w:val="18"/>
                <w:lang w:eastAsia="en-AU"/>
              </w:rPr>
            </w:pPr>
            <w:r w:rsidRPr="00475471">
              <w:t>Mandatory</w:t>
            </w:r>
          </w:p>
        </w:tc>
      </w:tr>
      <w:tr w:rsidR="00B57426" w:rsidRPr="00475471" w14:paraId="03DD5F23" w14:textId="77777777" w:rsidTr="000A1A60">
        <w:trPr>
          <w:trHeight w:val="295"/>
        </w:trPr>
        <w:tc>
          <w:tcPr>
            <w:tcW w:w="9615" w:type="dxa"/>
            <w:gridSpan w:val="4"/>
            <w:tcBorders>
              <w:bottom w:val="nil"/>
            </w:tcBorders>
            <w:shd w:val="clear" w:color="auto" w:fill="auto"/>
          </w:tcPr>
          <w:p w14:paraId="3D9E7AE4" w14:textId="77777777" w:rsidR="00B57426" w:rsidRPr="00475471" w:rsidRDefault="00B57426" w:rsidP="000A1A60">
            <w:pPr>
              <w:pStyle w:val="IMSTemplateSectionHeading"/>
            </w:pPr>
            <w:r w:rsidRPr="00475471">
              <w:t>Collection and usage attributes</w:t>
            </w:r>
          </w:p>
        </w:tc>
      </w:tr>
      <w:tr w:rsidR="00B57426" w:rsidRPr="00475471" w14:paraId="3CD5EBDA" w14:textId="77777777" w:rsidTr="000A1A60">
        <w:trPr>
          <w:trHeight w:val="295"/>
        </w:trPr>
        <w:tc>
          <w:tcPr>
            <w:tcW w:w="2410" w:type="dxa"/>
            <w:tcBorders>
              <w:top w:val="nil"/>
              <w:bottom w:val="single" w:sz="4" w:space="0" w:color="auto"/>
            </w:tcBorders>
            <w:shd w:val="clear" w:color="auto" w:fill="auto"/>
          </w:tcPr>
          <w:p w14:paraId="5E97812D" w14:textId="77777777" w:rsidR="00B57426" w:rsidRPr="00475471" w:rsidRDefault="00B57426" w:rsidP="000A1A60">
            <w:pPr>
              <w:pStyle w:val="IMSTemplateelementheadings"/>
            </w:pPr>
            <w:r w:rsidRPr="00475471">
              <w:t>Guide for use</w:t>
            </w:r>
          </w:p>
        </w:tc>
        <w:tc>
          <w:tcPr>
            <w:tcW w:w="7205" w:type="dxa"/>
            <w:gridSpan w:val="3"/>
            <w:tcBorders>
              <w:top w:val="nil"/>
              <w:bottom w:val="single" w:sz="4" w:space="0" w:color="auto"/>
            </w:tcBorders>
            <w:shd w:val="clear" w:color="auto" w:fill="auto"/>
          </w:tcPr>
          <w:p w14:paraId="754395C7" w14:textId="3B99FECC" w:rsidR="00B57426" w:rsidRPr="00475471" w:rsidRDefault="00B57426" w:rsidP="000A1A60">
            <w:pPr>
              <w:pStyle w:val="DHHSbody"/>
            </w:pPr>
            <w:r w:rsidRPr="00475471">
              <w:t>This data item should be reported for dependants of any age</w:t>
            </w:r>
          </w:p>
        </w:tc>
      </w:tr>
      <w:tr w:rsidR="00B57426" w:rsidRPr="00475471" w14:paraId="454B2D9D" w14:textId="77777777" w:rsidTr="000A1A60">
        <w:trPr>
          <w:trHeight w:val="294"/>
        </w:trPr>
        <w:tc>
          <w:tcPr>
            <w:tcW w:w="9615" w:type="dxa"/>
            <w:gridSpan w:val="4"/>
            <w:tcBorders>
              <w:top w:val="single" w:sz="4" w:space="0" w:color="auto"/>
            </w:tcBorders>
            <w:shd w:val="clear" w:color="auto" w:fill="auto"/>
          </w:tcPr>
          <w:p w14:paraId="75C5EE12" w14:textId="77777777" w:rsidR="00B57426" w:rsidRPr="00475471" w:rsidRDefault="00B57426" w:rsidP="000A1A60">
            <w:pPr>
              <w:pStyle w:val="IMSTemplateSectionHeading"/>
            </w:pPr>
            <w:r w:rsidRPr="00475471">
              <w:t>Source and reference attributes</w:t>
            </w:r>
          </w:p>
        </w:tc>
      </w:tr>
      <w:tr w:rsidR="00B57426" w:rsidRPr="00475471" w14:paraId="3B73D4A4" w14:textId="77777777" w:rsidTr="000A1A60">
        <w:trPr>
          <w:trHeight w:val="295"/>
        </w:trPr>
        <w:tc>
          <w:tcPr>
            <w:tcW w:w="2410" w:type="dxa"/>
            <w:shd w:val="clear" w:color="auto" w:fill="auto"/>
          </w:tcPr>
          <w:p w14:paraId="7021AA49" w14:textId="77777777" w:rsidR="00B57426" w:rsidRPr="00475471" w:rsidRDefault="00B57426" w:rsidP="000A1A60">
            <w:pPr>
              <w:pStyle w:val="IMSTemplateelementheadings"/>
            </w:pPr>
            <w:r w:rsidRPr="00475471">
              <w:t>Definition source</w:t>
            </w:r>
          </w:p>
        </w:tc>
        <w:tc>
          <w:tcPr>
            <w:tcW w:w="7205" w:type="dxa"/>
            <w:gridSpan w:val="3"/>
            <w:shd w:val="clear" w:color="auto" w:fill="auto"/>
          </w:tcPr>
          <w:p w14:paraId="568EB2F2" w14:textId="40CBE63C" w:rsidR="00B57426" w:rsidRPr="00475471" w:rsidRDefault="00E80292" w:rsidP="000A1A60">
            <w:pPr>
              <w:pStyle w:val="DHHSbody"/>
            </w:pPr>
            <w:r w:rsidRPr="00475471">
              <w:t>METEOR</w:t>
            </w:r>
          </w:p>
        </w:tc>
      </w:tr>
      <w:tr w:rsidR="00B57426" w:rsidRPr="00475471" w14:paraId="5AD7CD3F" w14:textId="77777777" w:rsidTr="000A1A60">
        <w:trPr>
          <w:trHeight w:val="295"/>
        </w:trPr>
        <w:tc>
          <w:tcPr>
            <w:tcW w:w="2410" w:type="dxa"/>
            <w:shd w:val="clear" w:color="auto" w:fill="auto"/>
          </w:tcPr>
          <w:p w14:paraId="65B1728A" w14:textId="77777777" w:rsidR="00B57426" w:rsidRPr="00475471" w:rsidRDefault="00B57426" w:rsidP="000A1A60">
            <w:pPr>
              <w:pStyle w:val="IMSTemplateelementheadings"/>
            </w:pPr>
            <w:r w:rsidRPr="00475471">
              <w:t>Definition source identifier</w:t>
            </w:r>
          </w:p>
        </w:tc>
        <w:tc>
          <w:tcPr>
            <w:tcW w:w="7205" w:type="dxa"/>
            <w:gridSpan w:val="3"/>
            <w:shd w:val="clear" w:color="auto" w:fill="auto"/>
          </w:tcPr>
          <w:p w14:paraId="6384059A" w14:textId="77777777" w:rsidR="00B57426" w:rsidRPr="00475471" w:rsidRDefault="00B57426" w:rsidP="000A1A60">
            <w:pPr>
              <w:pStyle w:val="DHHSbody"/>
            </w:pPr>
            <w:r w:rsidRPr="00475471">
              <w:t>303794 Person—age, total years N[NN]</w:t>
            </w:r>
          </w:p>
        </w:tc>
      </w:tr>
      <w:tr w:rsidR="00B57426" w:rsidRPr="00475471" w14:paraId="51A474A9" w14:textId="77777777" w:rsidTr="000A1A60">
        <w:trPr>
          <w:trHeight w:val="295"/>
        </w:trPr>
        <w:tc>
          <w:tcPr>
            <w:tcW w:w="2410" w:type="dxa"/>
            <w:tcBorders>
              <w:bottom w:val="nil"/>
            </w:tcBorders>
            <w:shd w:val="clear" w:color="auto" w:fill="auto"/>
          </w:tcPr>
          <w:p w14:paraId="23E9BDBC" w14:textId="77777777" w:rsidR="00B57426" w:rsidRPr="00475471" w:rsidRDefault="00B57426" w:rsidP="000A1A60">
            <w:pPr>
              <w:pStyle w:val="IMSTemplateelementheadings"/>
            </w:pPr>
            <w:r w:rsidRPr="00475471">
              <w:t>Value domain source</w:t>
            </w:r>
          </w:p>
        </w:tc>
        <w:tc>
          <w:tcPr>
            <w:tcW w:w="7205" w:type="dxa"/>
            <w:gridSpan w:val="3"/>
            <w:tcBorders>
              <w:bottom w:val="nil"/>
            </w:tcBorders>
            <w:shd w:val="clear" w:color="auto" w:fill="auto"/>
          </w:tcPr>
          <w:p w14:paraId="59209296" w14:textId="3065CC99" w:rsidR="00B57426" w:rsidRPr="00475471" w:rsidRDefault="00E80292" w:rsidP="000A1A60">
            <w:pPr>
              <w:pStyle w:val="DHHSbody"/>
            </w:pPr>
            <w:r w:rsidRPr="00475471">
              <w:t>METEOR</w:t>
            </w:r>
          </w:p>
        </w:tc>
      </w:tr>
      <w:tr w:rsidR="00B57426" w:rsidRPr="00475471" w14:paraId="6AF9D7AF" w14:textId="77777777" w:rsidTr="000A1A60">
        <w:trPr>
          <w:trHeight w:val="295"/>
        </w:trPr>
        <w:tc>
          <w:tcPr>
            <w:tcW w:w="2410" w:type="dxa"/>
            <w:tcBorders>
              <w:top w:val="nil"/>
              <w:bottom w:val="single" w:sz="4" w:space="0" w:color="auto"/>
            </w:tcBorders>
            <w:shd w:val="clear" w:color="auto" w:fill="auto"/>
          </w:tcPr>
          <w:p w14:paraId="2D1C4E03" w14:textId="77777777" w:rsidR="00B57426" w:rsidRPr="00475471" w:rsidRDefault="00B57426" w:rsidP="000A1A60">
            <w:pPr>
              <w:pStyle w:val="IMSTemplateelementheadings"/>
            </w:pPr>
            <w:r w:rsidRPr="00475471">
              <w:t>Value domain identifier</w:t>
            </w:r>
          </w:p>
        </w:tc>
        <w:tc>
          <w:tcPr>
            <w:tcW w:w="7205" w:type="dxa"/>
            <w:gridSpan w:val="3"/>
            <w:tcBorders>
              <w:top w:val="nil"/>
              <w:bottom w:val="single" w:sz="4" w:space="0" w:color="auto"/>
            </w:tcBorders>
            <w:shd w:val="clear" w:color="auto" w:fill="auto"/>
          </w:tcPr>
          <w:p w14:paraId="31E9A208" w14:textId="77777777" w:rsidR="00B57426" w:rsidRPr="00475471" w:rsidRDefault="00B57426" w:rsidP="000A1A60">
            <w:pPr>
              <w:pStyle w:val="DHHSbody"/>
            </w:pPr>
            <w:r w:rsidRPr="00475471">
              <w:t>290412 Total years N[NN]</w:t>
            </w:r>
          </w:p>
        </w:tc>
      </w:tr>
      <w:tr w:rsidR="00B57426" w:rsidRPr="00475471" w14:paraId="219D97E4" w14:textId="77777777" w:rsidTr="000A1A60">
        <w:trPr>
          <w:trHeight w:val="295"/>
        </w:trPr>
        <w:tc>
          <w:tcPr>
            <w:tcW w:w="9615" w:type="dxa"/>
            <w:gridSpan w:val="4"/>
            <w:tcBorders>
              <w:top w:val="single" w:sz="4" w:space="0" w:color="auto"/>
            </w:tcBorders>
            <w:shd w:val="clear" w:color="auto" w:fill="auto"/>
          </w:tcPr>
          <w:p w14:paraId="0DD4390E" w14:textId="77777777" w:rsidR="00B57426" w:rsidRPr="00475471" w:rsidRDefault="00B57426" w:rsidP="000A1A60">
            <w:pPr>
              <w:pStyle w:val="IMSTemplateSectionHeading"/>
            </w:pPr>
            <w:r w:rsidRPr="00475471">
              <w:t>Relational attributes</w:t>
            </w:r>
          </w:p>
        </w:tc>
      </w:tr>
      <w:tr w:rsidR="00B57426" w:rsidRPr="00475471" w14:paraId="6BFE9FD6" w14:textId="77777777" w:rsidTr="000A1A60">
        <w:trPr>
          <w:trHeight w:val="294"/>
        </w:trPr>
        <w:tc>
          <w:tcPr>
            <w:tcW w:w="2410" w:type="dxa"/>
            <w:shd w:val="clear" w:color="auto" w:fill="auto"/>
          </w:tcPr>
          <w:p w14:paraId="35D8DC72" w14:textId="77777777" w:rsidR="00B57426" w:rsidRPr="00475471" w:rsidRDefault="00B57426" w:rsidP="000A1A60">
            <w:pPr>
              <w:pStyle w:val="IMSTemplateelementheadings"/>
            </w:pPr>
            <w:r w:rsidRPr="00475471">
              <w:t>Related concepts</w:t>
            </w:r>
          </w:p>
        </w:tc>
        <w:tc>
          <w:tcPr>
            <w:tcW w:w="7205" w:type="dxa"/>
            <w:gridSpan w:val="3"/>
            <w:shd w:val="clear" w:color="auto" w:fill="auto"/>
          </w:tcPr>
          <w:p w14:paraId="5B8DDA5A" w14:textId="77777777" w:rsidR="00B57426" w:rsidRPr="00475471" w:rsidRDefault="00B57426" w:rsidP="000A1A60">
            <w:pPr>
              <w:pStyle w:val="DHHSbody"/>
            </w:pPr>
            <w:r w:rsidRPr="00475471">
              <w:t>Dependant</w:t>
            </w:r>
          </w:p>
        </w:tc>
      </w:tr>
      <w:tr w:rsidR="00B57426" w:rsidRPr="00475471" w14:paraId="43743D35" w14:textId="77777777" w:rsidTr="000A1A60">
        <w:trPr>
          <w:cantSplit/>
          <w:trHeight w:val="295"/>
        </w:trPr>
        <w:tc>
          <w:tcPr>
            <w:tcW w:w="2410" w:type="dxa"/>
            <w:shd w:val="clear" w:color="auto" w:fill="auto"/>
          </w:tcPr>
          <w:p w14:paraId="2246B939" w14:textId="77777777" w:rsidR="00B57426" w:rsidRPr="00475471" w:rsidRDefault="00B57426" w:rsidP="000A1A60">
            <w:pPr>
              <w:pStyle w:val="IMSTemplateelementheadings"/>
            </w:pPr>
            <w:r w:rsidRPr="00475471">
              <w:t>Related data elements</w:t>
            </w:r>
          </w:p>
        </w:tc>
        <w:tc>
          <w:tcPr>
            <w:tcW w:w="7205" w:type="dxa"/>
            <w:gridSpan w:val="3"/>
            <w:shd w:val="clear" w:color="auto" w:fill="auto"/>
          </w:tcPr>
          <w:p w14:paraId="0E3C8984" w14:textId="77777777" w:rsidR="00B57426" w:rsidRPr="00475471" w:rsidRDefault="00B57426" w:rsidP="000A1A60">
            <w:pPr>
              <w:pStyle w:val="DHHSbody"/>
            </w:pPr>
            <w:r w:rsidRPr="00475471">
              <w:t>Client-dependant living with flag</w:t>
            </w:r>
          </w:p>
        </w:tc>
      </w:tr>
      <w:tr w:rsidR="00B57426" w:rsidRPr="00475471" w14:paraId="2EA0F508" w14:textId="77777777" w:rsidTr="000A1A60">
        <w:trPr>
          <w:trHeight w:val="294"/>
        </w:trPr>
        <w:tc>
          <w:tcPr>
            <w:tcW w:w="2410" w:type="dxa"/>
            <w:shd w:val="clear" w:color="auto" w:fill="auto"/>
          </w:tcPr>
          <w:p w14:paraId="5D5CF331" w14:textId="77777777" w:rsidR="00B57426" w:rsidRPr="00475471" w:rsidRDefault="00B57426" w:rsidP="000A1A60">
            <w:pPr>
              <w:pStyle w:val="IMSTemplateelementheadings"/>
            </w:pPr>
            <w:r w:rsidRPr="00475471">
              <w:t>Edit/validation rules</w:t>
            </w:r>
          </w:p>
        </w:tc>
        <w:tc>
          <w:tcPr>
            <w:tcW w:w="7205" w:type="dxa"/>
            <w:gridSpan w:val="3"/>
            <w:shd w:val="clear" w:color="auto" w:fill="auto"/>
          </w:tcPr>
          <w:p w14:paraId="51EA8FF1" w14:textId="77777777" w:rsidR="00B57426" w:rsidRPr="00475471" w:rsidRDefault="00B57426" w:rsidP="000A1A60">
            <w:pPr>
              <w:pStyle w:val="DHHSbody"/>
            </w:pPr>
            <w:r w:rsidRPr="00475471">
              <w:t>C36 dependant year of birth is unrealistic</w:t>
            </w:r>
          </w:p>
        </w:tc>
      </w:tr>
      <w:tr w:rsidR="00B57426" w:rsidRPr="00475471" w14:paraId="7BBC3C9A" w14:textId="77777777" w:rsidTr="000A1A60">
        <w:trPr>
          <w:trHeight w:val="294"/>
        </w:trPr>
        <w:tc>
          <w:tcPr>
            <w:tcW w:w="2410" w:type="dxa"/>
            <w:tcBorders>
              <w:bottom w:val="single" w:sz="4" w:space="0" w:color="auto"/>
            </w:tcBorders>
            <w:shd w:val="clear" w:color="auto" w:fill="auto"/>
          </w:tcPr>
          <w:p w14:paraId="6FE4FDA2" w14:textId="77777777" w:rsidR="00B57426" w:rsidRPr="00475471" w:rsidRDefault="00B57426" w:rsidP="000A1A60">
            <w:pPr>
              <w:pStyle w:val="IMSTemplateelementheadings"/>
            </w:pPr>
          </w:p>
        </w:tc>
        <w:tc>
          <w:tcPr>
            <w:tcW w:w="7205" w:type="dxa"/>
            <w:gridSpan w:val="3"/>
            <w:tcBorders>
              <w:bottom w:val="single" w:sz="4" w:space="0" w:color="auto"/>
            </w:tcBorders>
            <w:shd w:val="clear" w:color="auto" w:fill="auto"/>
          </w:tcPr>
          <w:p w14:paraId="3EE325DD" w14:textId="77777777" w:rsidR="00B57426" w:rsidRPr="00475471" w:rsidRDefault="00B57426" w:rsidP="000A1A60">
            <w:pPr>
              <w:pStyle w:val="DHHSbody"/>
            </w:pPr>
            <w:r w:rsidRPr="00475471">
              <w:t>AOD2 cannot be null</w:t>
            </w:r>
          </w:p>
          <w:p w14:paraId="2B306C6C" w14:textId="77777777" w:rsidR="00B57426" w:rsidRPr="00475471" w:rsidRDefault="00B57426" w:rsidP="000A1A60">
            <w:pPr>
              <w:pStyle w:val="DHHSbody"/>
            </w:pPr>
            <w:r w:rsidRPr="00475471">
              <w:lastRenderedPageBreak/>
              <w:t>AOD151 year of birth is not valid</w:t>
            </w:r>
          </w:p>
        </w:tc>
      </w:tr>
      <w:tr w:rsidR="00B57426" w:rsidRPr="00475471" w14:paraId="34CDE601" w14:textId="77777777" w:rsidTr="000A1A60">
        <w:trPr>
          <w:trHeight w:val="294"/>
        </w:trPr>
        <w:tc>
          <w:tcPr>
            <w:tcW w:w="2410" w:type="dxa"/>
            <w:tcBorders>
              <w:top w:val="single" w:sz="4" w:space="0" w:color="auto"/>
              <w:bottom w:val="nil"/>
            </w:tcBorders>
            <w:shd w:val="clear" w:color="auto" w:fill="auto"/>
          </w:tcPr>
          <w:p w14:paraId="7F6DEA2F" w14:textId="77777777" w:rsidR="00B57426" w:rsidRPr="00475471" w:rsidRDefault="00B57426" w:rsidP="000A1A60">
            <w:pPr>
              <w:pStyle w:val="IMSTemplateelementheadings"/>
            </w:pPr>
            <w:r w:rsidRPr="00475471">
              <w:lastRenderedPageBreak/>
              <w:t>Other related information</w:t>
            </w:r>
          </w:p>
        </w:tc>
        <w:tc>
          <w:tcPr>
            <w:tcW w:w="7205" w:type="dxa"/>
            <w:gridSpan w:val="3"/>
            <w:tcBorders>
              <w:top w:val="single" w:sz="4" w:space="0" w:color="auto"/>
              <w:bottom w:val="nil"/>
            </w:tcBorders>
            <w:shd w:val="clear" w:color="auto" w:fill="auto"/>
          </w:tcPr>
          <w:p w14:paraId="36BE1239" w14:textId="77777777" w:rsidR="00B57426" w:rsidRPr="00475471" w:rsidRDefault="00B57426" w:rsidP="000A1A60">
            <w:pPr>
              <w:pStyle w:val="IMSTemplatecontent"/>
            </w:pPr>
          </w:p>
        </w:tc>
      </w:tr>
    </w:tbl>
    <w:p w14:paraId="4C35B427" w14:textId="434D2930" w:rsidR="00B57426" w:rsidRPr="00475471" w:rsidRDefault="00B57426" w:rsidP="009F7899">
      <w:pPr>
        <w:pStyle w:val="DHHSbody"/>
      </w:pPr>
    </w:p>
    <w:p w14:paraId="4FBB8A5F" w14:textId="79E68775" w:rsidR="00665EB8" w:rsidRPr="00475471" w:rsidRDefault="00665EB8" w:rsidP="00665EB8">
      <w:pPr>
        <w:pStyle w:val="Heading3"/>
      </w:pPr>
      <w:bookmarkStart w:id="803" w:name="_Toc525122706"/>
      <w:bookmarkStart w:id="804" w:name="_Toc69734923"/>
      <w:bookmarkStart w:id="805" w:name="_Toc199254441"/>
      <w:r w:rsidRPr="00475471">
        <w:t>5.1.9</w:t>
      </w:r>
      <w:r w:rsidRPr="00475471">
        <w:tab/>
        <w:t>Client—date of birth accuracy AAA</w:t>
      </w:r>
      <w:bookmarkEnd w:id="803"/>
      <w:bookmarkEnd w:id="804"/>
      <w:bookmarkEnd w:id="805"/>
    </w:p>
    <w:tbl>
      <w:tblPr>
        <w:tblW w:w="9615"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410"/>
        <w:gridCol w:w="1800"/>
        <w:gridCol w:w="2880"/>
        <w:gridCol w:w="2525"/>
      </w:tblGrid>
      <w:tr w:rsidR="00665EB8" w:rsidRPr="00475471" w14:paraId="015903B6" w14:textId="77777777" w:rsidTr="000A1A60">
        <w:trPr>
          <w:trHeight w:val="295"/>
        </w:trPr>
        <w:tc>
          <w:tcPr>
            <w:tcW w:w="9615" w:type="dxa"/>
            <w:gridSpan w:val="4"/>
            <w:tcBorders>
              <w:top w:val="single" w:sz="4" w:space="0" w:color="auto"/>
              <w:bottom w:val="nil"/>
            </w:tcBorders>
            <w:shd w:val="clear" w:color="auto" w:fill="auto"/>
          </w:tcPr>
          <w:p w14:paraId="68B84C6E" w14:textId="77777777" w:rsidR="00665EB8" w:rsidRPr="00475471" w:rsidRDefault="00665EB8" w:rsidP="000A1A60">
            <w:pPr>
              <w:pStyle w:val="IMSTemplateSectionHeading"/>
            </w:pPr>
            <w:r w:rsidRPr="00475471">
              <w:t>Identifying and definitional attributes</w:t>
            </w:r>
          </w:p>
        </w:tc>
      </w:tr>
      <w:tr w:rsidR="00665EB8" w:rsidRPr="00475471" w14:paraId="56080887" w14:textId="77777777" w:rsidTr="000A1A60">
        <w:trPr>
          <w:trHeight w:val="294"/>
        </w:trPr>
        <w:tc>
          <w:tcPr>
            <w:tcW w:w="2410" w:type="dxa"/>
            <w:tcBorders>
              <w:top w:val="nil"/>
              <w:bottom w:val="single" w:sz="4" w:space="0" w:color="auto"/>
            </w:tcBorders>
            <w:shd w:val="clear" w:color="auto" w:fill="auto"/>
          </w:tcPr>
          <w:p w14:paraId="4EF0183C" w14:textId="77777777" w:rsidR="00665EB8" w:rsidRPr="00475471" w:rsidRDefault="00665EB8" w:rsidP="000A1A60">
            <w:pPr>
              <w:pStyle w:val="IMSTemplateelementheadings"/>
            </w:pPr>
            <w:r w:rsidRPr="00475471">
              <w:t>Definition</w:t>
            </w:r>
          </w:p>
        </w:tc>
        <w:tc>
          <w:tcPr>
            <w:tcW w:w="7200" w:type="dxa"/>
            <w:gridSpan w:val="3"/>
            <w:tcBorders>
              <w:top w:val="nil"/>
              <w:bottom w:val="single" w:sz="4" w:space="0" w:color="auto"/>
            </w:tcBorders>
            <w:shd w:val="clear" w:color="auto" w:fill="auto"/>
          </w:tcPr>
          <w:p w14:paraId="6BDE9BB3" w14:textId="77777777" w:rsidR="00665EB8" w:rsidRPr="00475471" w:rsidRDefault="00665EB8" w:rsidP="000A1A60">
            <w:pPr>
              <w:pStyle w:val="DHHSbody"/>
            </w:pPr>
            <w:r w:rsidRPr="00475471">
              <w:t>An indicator of the accuracy of a date of birth for a registered client</w:t>
            </w:r>
          </w:p>
        </w:tc>
      </w:tr>
      <w:tr w:rsidR="00665EB8" w:rsidRPr="00475471" w14:paraId="542A1BB3" w14:textId="77777777" w:rsidTr="000A1A60">
        <w:trPr>
          <w:trHeight w:val="295"/>
        </w:trPr>
        <w:tc>
          <w:tcPr>
            <w:tcW w:w="9615" w:type="dxa"/>
            <w:gridSpan w:val="4"/>
            <w:tcBorders>
              <w:top w:val="single" w:sz="4" w:space="0" w:color="auto"/>
            </w:tcBorders>
            <w:shd w:val="clear" w:color="auto" w:fill="auto"/>
          </w:tcPr>
          <w:p w14:paraId="0D3C0F78" w14:textId="77777777" w:rsidR="00665EB8" w:rsidRPr="00475471" w:rsidRDefault="00665EB8" w:rsidP="000A1A60">
            <w:pPr>
              <w:pStyle w:val="IMSTemplateMainSectionHeading"/>
            </w:pPr>
            <w:r w:rsidRPr="00475471">
              <w:t>Value domain attributes</w:t>
            </w:r>
          </w:p>
        </w:tc>
      </w:tr>
      <w:tr w:rsidR="00665EB8" w:rsidRPr="00475471" w14:paraId="2E1D6E4D" w14:textId="77777777" w:rsidTr="000A1A60">
        <w:trPr>
          <w:cantSplit/>
          <w:trHeight w:val="295"/>
        </w:trPr>
        <w:tc>
          <w:tcPr>
            <w:tcW w:w="9615" w:type="dxa"/>
            <w:gridSpan w:val="4"/>
            <w:shd w:val="clear" w:color="auto" w:fill="auto"/>
          </w:tcPr>
          <w:p w14:paraId="6E758933" w14:textId="77777777" w:rsidR="00665EB8" w:rsidRPr="00475471" w:rsidRDefault="00665EB8" w:rsidP="000A1A60">
            <w:pPr>
              <w:pStyle w:val="IMSTemplateSectionHeading"/>
            </w:pPr>
            <w:r w:rsidRPr="00475471">
              <w:t>Representational attributes</w:t>
            </w:r>
          </w:p>
        </w:tc>
      </w:tr>
      <w:tr w:rsidR="00665EB8" w:rsidRPr="00475471" w14:paraId="40B41C6B" w14:textId="77777777" w:rsidTr="000A1A60">
        <w:trPr>
          <w:trHeight w:val="295"/>
        </w:trPr>
        <w:tc>
          <w:tcPr>
            <w:tcW w:w="2410" w:type="dxa"/>
            <w:shd w:val="clear" w:color="auto" w:fill="auto"/>
          </w:tcPr>
          <w:p w14:paraId="3A1D54B8" w14:textId="77777777" w:rsidR="00665EB8" w:rsidRPr="00475471" w:rsidRDefault="00665EB8" w:rsidP="000A1A60">
            <w:pPr>
              <w:pStyle w:val="IMSTemplateelementheadings"/>
            </w:pPr>
            <w:r w:rsidRPr="00475471">
              <w:t>Representation class</w:t>
            </w:r>
          </w:p>
        </w:tc>
        <w:tc>
          <w:tcPr>
            <w:tcW w:w="1800" w:type="dxa"/>
            <w:shd w:val="clear" w:color="auto" w:fill="auto"/>
          </w:tcPr>
          <w:p w14:paraId="1247DB08" w14:textId="77777777" w:rsidR="00665EB8" w:rsidRPr="00475471" w:rsidRDefault="00665EB8" w:rsidP="000A1A60">
            <w:pPr>
              <w:pStyle w:val="DHHSbody"/>
            </w:pPr>
            <w:r w:rsidRPr="00475471">
              <w:t>Code</w:t>
            </w:r>
          </w:p>
        </w:tc>
        <w:tc>
          <w:tcPr>
            <w:tcW w:w="2880" w:type="dxa"/>
            <w:shd w:val="clear" w:color="auto" w:fill="auto"/>
          </w:tcPr>
          <w:p w14:paraId="69AA809E" w14:textId="77777777" w:rsidR="00665EB8" w:rsidRPr="00475471" w:rsidRDefault="00665EB8" w:rsidP="000A1A60">
            <w:pPr>
              <w:pStyle w:val="IMSTemplateelementheadings"/>
            </w:pPr>
            <w:r w:rsidRPr="00475471">
              <w:t>Data type</w:t>
            </w:r>
          </w:p>
        </w:tc>
        <w:tc>
          <w:tcPr>
            <w:tcW w:w="2520" w:type="dxa"/>
            <w:shd w:val="clear" w:color="auto" w:fill="auto"/>
          </w:tcPr>
          <w:p w14:paraId="4D152EE0" w14:textId="77777777" w:rsidR="00665EB8" w:rsidRPr="00475471" w:rsidRDefault="00665EB8" w:rsidP="000A1A60">
            <w:pPr>
              <w:pStyle w:val="DHHSbody"/>
            </w:pPr>
            <w:r w:rsidRPr="00475471">
              <w:t>String</w:t>
            </w:r>
          </w:p>
        </w:tc>
      </w:tr>
      <w:tr w:rsidR="00665EB8" w:rsidRPr="00475471" w14:paraId="7D545EFB" w14:textId="77777777" w:rsidTr="000A1A60">
        <w:trPr>
          <w:trHeight w:val="295"/>
        </w:trPr>
        <w:tc>
          <w:tcPr>
            <w:tcW w:w="2410" w:type="dxa"/>
            <w:shd w:val="clear" w:color="auto" w:fill="auto"/>
          </w:tcPr>
          <w:p w14:paraId="58B314EE" w14:textId="77777777" w:rsidR="00665EB8" w:rsidRPr="00475471" w:rsidRDefault="00665EB8" w:rsidP="000A1A60">
            <w:pPr>
              <w:pStyle w:val="IMSTemplateelementheadings"/>
            </w:pPr>
            <w:r w:rsidRPr="00475471">
              <w:t>Format</w:t>
            </w:r>
          </w:p>
        </w:tc>
        <w:tc>
          <w:tcPr>
            <w:tcW w:w="1800" w:type="dxa"/>
            <w:shd w:val="clear" w:color="auto" w:fill="auto"/>
          </w:tcPr>
          <w:p w14:paraId="6936C30E" w14:textId="77777777" w:rsidR="00665EB8" w:rsidRPr="00475471" w:rsidRDefault="00665EB8" w:rsidP="000A1A60">
            <w:pPr>
              <w:pStyle w:val="DHHSbody"/>
            </w:pPr>
            <w:r w:rsidRPr="00475471">
              <w:t>AAA</w:t>
            </w:r>
          </w:p>
        </w:tc>
        <w:tc>
          <w:tcPr>
            <w:tcW w:w="2880" w:type="dxa"/>
            <w:shd w:val="clear" w:color="auto" w:fill="auto"/>
          </w:tcPr>
          <w:p w14:paraId="74E5CCB2" w14:textId="77777777" w:rsidR="00665EB8" w:rsidRPr="00475471" w:rsidRDefault="00665EB8" w:rsidP="000A1A60">
            <w:pPr>
              <w:pStyle w:val="IMSTemplateelementheadings"/>
            </w:pPr>
            <w:r w:rsidRPr="00475471">
              <w:t>Maximum character length</w:t>
            </w:r>
          </w:p>
        </w:tc>
        <w:tc>
          <w:tcPr>
            <w:tcW w:w="2520" w:type="dxa"/>
            <w:shd w:val="clear" w:color="auto" w:fill="auto"/>
          </w:tcPr>
          <w:p w14:paraId="2EEAB5FC" w14:textId="77777777" w:rsidR="00665EB8" w:rsidRPr="00475471" w:rsidRDefault="00665EB8" w:rsidP="000A1A60">
            <w:pPr>
              <w:pStyle w:val="DHHSbody"/>
            </w:pPr>
            <w:r w:rsidRPr="00475471">
              <w:t>3</w:t>
            </w:r>
          </w:p>
        </w:tc>
      </w:tr>
      <w:tr w:rsidR="00665EB8" w:rsidRPr="00475471" w14:paraId="3BA2C142" w14:textId="77777777" w:rsidTr="000A1A60">
        <w:trPr>
          <w:trHeight w:val="295"/>
        </w:trPr>
        <w:tc>
          <w:tcPr>
            <w:tcW w:w="2410" w:type="dxa"/>
            <w:shd w:val="clear" w:color="auto" w:fill="auto"/>
          </w:tcPr>
          <w:p w14:paraId="28CCCC9B" w14:textId="77777777" w:rsidR="00665EB8" w:rsidRPr="00475471" w:rsidRDefault="00665EB8" w:rsidP="000A1A60">
            <w:pPr>
              <w:pStyle w:val="IMSTemplateelementheadings"/>
            </w:pPr>
            <w:r w:rsidRPr="00475471">
              <w:t>Permissible values</w:t>
            </w:r>
          </w:p>
        </w:tc>
        <w:tc>
          <w:tcPr>
            <w:tcW w:w="1800" w:type="dxa"/>
            <w:shd w:val="clear" w:color="auto" w:fill="auto"/>
          </w:tcPr>
          <w:p w14:paraId="53D20EE1" w14:textId="77777777" w:rsidR="00665EB8" w:rsidRPr="00475471" w:rsidRDefault="00665EB8" w:rsidP="000A1A60">
            <w:pPr>
              <w:pStyle w:val="IMSTemplateVDHeading"/>
            </w:pPr>
            <w:r w:rsidRPr="00475471">
              <w:t>Value</w:t>
            </w:r>
          </w:p>
        </w:tc>
        <w:tc>
          <w:tcPr>
            <w:tcW w:w="5400" w:type="dxa"/>
            <w:gridSpan w:val="2"/>
            <w:shd w:val="clear" w:color="auto" w:fill="auto"/>
          </w:tcPr>
          <w:p w14:paraId="3C91ACE6" w14:textId="77777777" w:rsidR="00665EB8" w:rsidRPr="00475471" w:rsidRDefault="00665EB8" w:rsidP="000A1A60">
            <w:pPr>
              <w:pStyle w:val="IMSTemplateVDHeading"/>
            </w:pPr>
            <w:r w:rsidRPr="00475471">
              <w:t>Meaning</w:t>
            </w:r>
          </w:p>
        </w:tc>
      </w:tr>
      <w:tr w:rsidR="00665EB8" w:rsidRPr="00475471" w14:paraId="763C373F" w14:textId="77777777" w:rsidTr="000A1A60">
        <w:trPr>
          <w:trHeight w:val="295"/>
        </w:trPr>
        <w:tc>
          <w:tcPr>
            <w:tcW w:w="2410" w:type="dxa"/>
            <w:shd w:val="clear" w:color="auto" w:fill="auto"/>
          </w:tcPr>
          <w:p w14:paraId="6DDCC250" w14:textId="77777777" w:rsidR="00665EB8" w:rsidRPr="00475471" w:rsidRDefault="00665EB8" w:rsidP="000A1A60">
            <w:pPr>
              <w:pStyle w:val="IMSTemplateelementheadings"/>
            </w:pPr>
          </w:p>
        </w:tc>
        <w:tc>
          <w:tcPr>
            <w:tcW w:w="1800" w:type="dxa"/>
            <w:shd w:val="clear" w:color="auto" w:fill="auto"/>
          </w:tcPr>
          <w:p w14:paraId="49175FE3" w14:textId="77777777" w:rsidR="00665EB8" w:rsidRPr="00475471" w:rsidRDefault="00665EB8" w:rsidP="000A1A60">
            <w:pPr>
              <w:pStyle w:val="DHHSbody"/>
            </w:pPr>
            <w:r w:rsidRPr="00475471">
              <w:t>AAA</w:t>
            </w:r>
          </w:p>
        </w:tc>
        <w:tc>
          <w:tcPr>
            <w:tcW w:w="5400" w:type="dxa"/>
            <w:gridSpan w:val="2"/>
            <w:shd w:val="clear" w:color="auto" w:fill="auto"/>
          </w:tcPr>
          <w:p w14:paraId="20C665CD" w14:textId="77777777" w:rsidR="00665EB8" w:rsidRPr="00475471" w:rsidRDefault="00665EB8" w:rsidP="000A1A60">
            <w:pPr>
              <w:pStyle w:val="DHHSbody"/>
              <w:rPr>
                <w:b/>
                <w:i/>
              </w:rPr>
            </w:pPr>
            <w:r w:rsidRPr="00475471">
              <w:t>Day, month and year are accurate</w:t>
            </w:r>
          </w:p>
        </w:tc>
      </w:tr>
      <w:tr w:rsidR="00665EB8" w:rsidRPr="00475471" w14:paraId="3BBE4A5D" w14:textId="77777777" w:rsidTr="000A1A60">
        <w:trPr>
          <w:trHeight w:val="295"/>
        </w:trPr>
        <w:tc>
          <w:tcPr>
            <w:tcW w:w="2410" w:type="dxa"/>
            <w:shd w:val="clear" w:color="auto" w:fill="auto"/>
          </w:tcPr>
          <w:p w14:paraId="7F205A8D" w14:textId="77777777" w:rsidR="00665EB8" w:rsidRPr="00475471" w:rsidRDefault="00665EB8" w:rsidP="000A1A60">
            <w:pPr>
              <w:pStyle w:val="IMSTemplateelementheadings"/>
            </w:pPr>
          </w:p>
        </w:tc>
        <w:tc>
          <w:tcPr>
            <w:tcW w:w="1800" w:type="dxa"/>
            <w:shd w:val="clear" w:color="auto" w:fill="auto"/>
          </w:tcPr>
          <w:p w14:paraId="173EDE5E" w14:textId="77777777" w:rsidR="00665EB8" w:rsidRPr="00475471" w:rsidRDefault="00665EB8" w:rsidP="000A1A60">
            <w:pPr>
              <w:pStyle w:val="DHHSbody"/>
            </w:pPr>
            <w:r w:rsidRPr="00475471">
              <w:t>AAE</w:t>
            </w:r>
          </w:p>
        </w:tc>
        <w:tc>
          <w:tcPr>
            <w:tcW w:w="5400" w:type="dxa"/>
            <w:gridSpan w:val="2"/>
            <w:shd w:val="clear" w:color="auto" w:fill="auto"/>
          </w:tcPr>
          <w:p w14:paraId="61E57B76" w14:textId="77777777" w:rsidR="00665EB8" w:rsidRPr="00475471" w:rsidRDefault="00665EB8" w:rsidP="000A1A60">
            <w:pPr>
              <w:pStyle w:val="DHHSbody"/>
              <w:rPr>
                <w:b/>
                <w:i/>
              </w:rPr>
            </w:pPr>
            <w:r w:rsidRPr="00475471">
              <w:t>Day and month are accurate, year is estimated</w:t>
            </w:r>
          </w:p>
        </w:tc>
      </w:tr>
      <w:tr w:rsidR="00665EB8" w:rsidRPr="00475471" w14:paraId="2A9B1759" w14:textId="77777777" w:rsidTr="000A1A60">
        <w:trPr>
          <w:trHeight w:val="295"/>
        </w:trPr>
        <w:tc>
          <w:tcPr>
            <w:tcW w:w="2410" w:type="dxa"/>
            <w:shd w:val="clear" w:color="auto" w:fill="auto"/>
          </w:tcPr>
          <w:p w14:paraId="0E37AC3A" w14:textId="77777777" w:rsidR="00665EB8" w:rsidRPr="00475471" w:rsidRDefault="00665EB8" w:rsidP="000A1A60">
            <w:pPr>
              <w:pStyle w:val="IMSTemplateelementheadings"/>
            </w:pPr>
          </w:p>
        </w:tc>
        <w:tc>
          <w:tcPr>
            <w:tcW w:w="1800" w:type="dxa"/>
            <w:shd w:val="clear" w:color="auto" w:fill="auto"/>
          </w:tcPr>
          <w:p w14:paraId="08D6E9C4" w14:textId="77777777" w:rsidR="00665EB8" w:rsidRPr="00475471" w:rsidRDefault="00665EB8" w:rsidP="000A1A60">
            <w:pPr>
              <w:pStyle w:val="DHHSbody"/>
            </w:pPr>
            <w:r w:rsidRPr="00475471">
              <w:t>AAU</w:t>
            </w:r>
          </w:p>
        </w:tc>
        <w:tc>
          <w:tcPr>
            <w:tcW w:w="5400" w:type="dxa"/>
            <w:gridSpan w:val="2"/>
            <w:shd w:val="clear" w:color="auto" w:fill="auto"/>
          </w:tcPr>
          <w:p w14:paraId="37D2BCA0" w14:textId="77777777" w:rsidR="00665EB8" w:rsidRPr="00475471" w:rsidRDefault="00665EB8" w:rsidP="000A1A60">
            <w:pPr>
              <w:pStyle w:val="DHHSbody"/>
              <w:rPr>
                <w:b/>
                <w:i/>
              </w:rPr>
            </w:pPr>
            <w:r w:rsidRPr="00475471">
              <w:t>Day and month are accurate, year is unknown</w:t>
            </w:r>
          </w:p>
        </w:tc>
      </w:tr>
      <w:tr w:rsidR="00665EB8" w:rsidRPr="00475471" w14:paraId="7AF508FD" w14:textId="77777777" w:rsidTr="000A1A60">
        <w:trPr>
          <w:trHeight w:val="295"/>
        </w:trPr>
        <w:tc>
          <w:tcPr>
            <w:tcW w:w="2410" w:type="dxa"/>
            <w:shd w:val="clear" w:color="auto" w:fill="auto"/>
          </w:tcPr>
          <w:p w14:paraId="1ADB8747" w14:textId="77777777" w:rsidR="00665EB8" w:rsidRPr="00475471" w:rsidRDefault="00665EB8" w:rsidP="000A1A60">
            <w:pPr>
              <w:pStyle w:val="IMSTemplateelementheadings"/>
            </w:pPr>
          </w:p>
        </w:tc>
        <w:tc>
          <w:tcPr>
            <w:tcW w:w="1800" w:type="dxa"/>
            <w:shd w:val="clear" w:color="auto" w:fill="auto"/>
          </w:tcPr>
          <w:p w14:paraId="72E16F61" w14:textId="77777777" w:rsidR="00665EB8" w:rsidRPr="00475471" w:rsidRDefault="00665EB8" w:rsidP="000A1A60">
            <w:pPr>
              <w:pStyle w:val="DHHSbody"/>
            </w:pPr>
            <w:r w:rsidRPr="00475471">
              <w:t>AEA</w:t>
            </w:r>
          </w:p>
        </w:tc>
        <w:tc>
          <w:tcPr>
            <w:tcW w:w="5400" w:type="dxa"/>
            <w:gridSpan w:val="2"/>
            <w:shd w:val="clear" w:color="auto" w:fill="auto"/>
          </w:tcPr>
          <w:p w14:paraId="4D7ACC1B" w14:textId="77777777" w:rsidR="00665EB8" w:rsidRPr="00475471" w:rsidRDefault="00665EB8" w:rsidP="000A1A60">
            <w:pPr>
              <w:pStyle w:val="DHHSbody"/>
              <w:rPr>
                <w:b/>
                <w:i/>
              </w:rPr>
            </w:pPr>
            <w:r w:rsidRPr="00475471">
              <w:t>Day is accurate, month is estimated, year is accurate</w:t>
            </w:r>
          </w:p>
        </w:tc>
      </w:tr>
      <w:tr w:rsidR="00665EB8" w:rsidRPr="00475471" w14:paraId="3756E389" w14:textId="77777777" w:rsidTr="000A1A60">
        <w:trPr>
          <w:trHeight w:val="295"/>
        </w:trPr>
        <w:tc>
          <w:tcPr>
            <w:tcW w:w="2410" w:type="dxa"/>
            <w:shd w:val="clear" w:color="auto" w:fill="auto"/>
          </w:tcPr>
          <w:p w14:paraId="2566C24E" w14:textId="77777777" w:rsidR="00665EB8" w:rsidRPr="00475471" w:rsidRDefault="00665EB8" w:rsidP="000A1A60">
            <w:pPr>
              <w:pStyle w:val="IMSTemplateelementheadings"/>
            </w:pPr>
          </w:p>
        </w:tc>
        <w:tc>
          <w:tcPr>
            <w:tcW w:w="1800" w:type="dxa"/>
            <w:shd w:val="clear" w:color="auto" w:fill="auto"/>
          </w:tcPr>
          <w:p w14:paraId="7238EF7E" w14:textId="77777777" w:rsidR="00665EB8" w:rsidRPr="00475471" w:rsidRDefault="00665EB8" w:rsidP="000A1A60">
            <w:pPr>
              <w:pStyle w:val="DHHSbody"/>
            </w:pPr>
            <w:r w:rsidRPr="00475471">
              <w:t>AEE</w:t>
            </w:r>
          </w:p>
        </w:tc>
        <w:tc>
          <w:tcPr>
            <w:tcW w:w="5400" w:type="dxa"/>
            <w:gridSpan w:val="2"/>
            <w:shd w:val="clear" w:color="auto" w:fill="auto"/>
          </w:tcPr>
          <w:p w14:paraId="0D48A7B8" w14:textId="77777777" w:rsidR="00665EB8" w:rsidRPr="00475471" w:rsidRDefault="00665EB8" w:rsidP="000A1A60">
            <w:pPr>
              <w:pStyle w:val="DHHSbody"/>
              <w:rPr>
                <w:b/>
                <w:i/>
              </w:rPr>
            </w:pPr>
            <w:r w:rsidRPr="00475471">
              <w:t>Day is accurate, month and year are estimated</w:t>
            </w:r>
          </w:p>
        </w:tc>
      </w:tr>
      <w:tr w:rsidR="00665EB8" w:rsidRPr="00475471" w14:paraId="090C84C0" w14:textId="77777777" w:rsidTr="000A1A60">
        <w:trPr>
          <w:trHeight w:val="295"/>
        </w:trPr>
        <w:tc>
          <w:tcPr>
            <w:tcW w:w="2410" w:type="dxa"/>
            <w:shd w:val="clear" w:color="auto" w:fill="auto"/>
          </w:tcPr>
          <w:p w14:paraId="1B63C042" w14:textId="77777777" w:rsidR="00665EB8" w:rsidRPr="00475471" w:rsidRDefault="00665EB8" w:rsidP="000A1A60">
            <w:pPr>
              <w:pStyle w:val="IMSTemplateelementheadings"/>
            </w:pPr>
          </w:p>
        </w:tc>
        <w:tc>
          <w:tcPr>
            <w:tcW w:w="1800" w:type="dxa"/>
            <w:shd w:val="clear" w:color="auto" w:fill="auto"/>
          </w:tcPr>
          <w:p w14:paraId="5CD37460" w14:textId="77777777" w:rsidR="00665EB8" w:rsidRPr="00475471" w:rsidRDefault="00665EB8" w:rsidP="000A1A60">
            <w:pPr>
              <w:pStyle w:val="DHHSbody"/>
            </w:pPr>
            <w:r w:rsidRPr="00475471">
              <w:t>AEU</w:t>
            </w:r>
          </w:p>
        </w:tc>
        <w:tc>
          <w:tcPr>
            <w:tcW w:w="5400" w:type="dxa"/>
            <w:gridSpan w:val="2"/>
            <w:shd w:val="clear" w:color="auto" w:fill="auto"/>
          </w:tcPr>
          <w:p w14:paraId="37245CE5" w14:textId="77777777" w:rsidR="00665EB8" w:rsidRPr="00475471" w:rsidRDefault="00665EB8" w:rsidP="000A1A60">
            <w:pPr>
              <w:pStyle w:val="DHHSbody"/>
              <w:rPr>
                <w:b/>
                <w:i/>
              </w:rPr>
            </w:pPr>
            <w:r w:rsidRPr="00475471">
              <w:t>Day is accurate, month is estimated, year is unknown</w:t>
            </w:r>
          </w:p>
        </w:tc>
      </w:tr>
      <w:tr w:rsidR="00665EB8" w:rsidRPr="00475471" w14:paraId="68128E31" w14:textId="77777777" w:rsidTr="000A1A60">
        <w:trPr>
          <w:trHeight w:val="295"/>
        </w:trPr>
        <w:tc>
          <w:tcPr>
            <w:tcW w:w="2410" w:type="dxa"/>
            <w:shd w:val="clear" w:color="auto" w:fill="auto"/>
          </w:tcPr>
          <w:p w14:paraId="404D7F22" w14:textId="77777777" w:rsidR="00665EB8" w:rsidRPr="00475471" w:rsidRDefault="00665EB8" w:rsidP="000A1A60">
            <w:pPr>
              <w:pStyle w:val="IMSTemplateelementheadings"/>
            </w:pPr>
          </w:p>
        </w:tc>
        <w:tc>
          <w:tcPr>
            <w:tcW w:w="1800" w:type="dxa"/>
            <w:shd w:val="clear" w:color="auto" w:fill="auto"/>
          </w:tcPr>
          <w:p w14:paraId="78131CD5" w14:textId="77777777" w:rsidR="00665EB8" w:rsidRPr="00475471" w:rsidRDefault="00665EB8" w:rsidP="000A1A60">
            <w:pPr>
              <w:pStyle w:val="DHHSbody"/>
            </w:pPr>
            <w:r w:rsidRPr="00475471">
              <w:t>AUA</w:t>
            </w:r>
          </w:p>
        </w:tc>
        <w:tc>
          <w:tcPr>
            <w:tcW w:w="5400" w:type="dxa"/>
            <w:gridSpan w:val="2"/>
            <w:shd w:val="clear" w:color="auto" w:fill="auto"/>
          </w:tcPr>
          <w:p w14:paraId="1045FD49" w14:textId="77777777" w:rsidR="00665EB8" w:rsidRPr="00475471" w:rsidRDefault="00665EB8" w:rsidP="000A1A60">
            <w:pPr>
              <w:pStyle w:val="DHHSbody"/>
              <w:rPr>
                <w:b/>
                <w:i/>
              </w:rPr>
            </w:pPr>
            <w:r w:rsidRPr="00475471">
              <w:t>Day is accurate, month is unknown, year is accurate</w:t>
            </w:r>
          </w:p>
        </w:tc>
      </w:tr>
      <w:tr w:rsidR="00665EB8" w:rsidRPr="00475471" w14:paraId="7FA179C8" w14:textId="77777777" w:rsidTr="000A1A60">
        <w:trPr>
          <w:trHeight w:val="295"/>
        </w:trPr>
        <w:tc>
          <w:tcPr>
            <w:tcW w:w="2410" w:type="dxa"/>
            <w:shd w:val="clear" w:color="auto" w:fill="auto"/>
          </w:tcPr>
          <w:p w14:paraId="2AE5E23E" w14:textId="77777777" w:rsidR="00665EB8" w:rsidRPr="00475471" w:rsidRDefault="00665EB8" w:rsidP="000A1A60">
            <w:pPr>
              <w:pStyle w:val="IMSTemplateelementheadings"/>
            </w:pPr>
          </w:p>
        </w:tc>
        <w:tc>
          <w:tcPr>
            <w:tcW w:w="1800" w:type="dxa"/>
            <w:shd w:val="clear" w:color="auto" w:fill="auto"/>
          </w:tcPr>
          <w:p w14:paraId="50252257" w14:textId="77777777" w:rsidR="00665EB8" w:rsidRPr="00475471" w:rsidRDefault="00665EB8" w:rsidP="000A1A60">
            <w:pPr>
              <w:pStyle w:val="DHHSbody"/>
            </w:pPr>
            <w:r w:rsidRPr="00475471">
              <w:t>AUE</w:t>
            </w:r>
          </w:p>
        </w:tc>
        <w:tc>
          <w:tcPr>
            <w:tcW w:w="5400" w:type="dxa"/>
            <w:gridSpan w:val="2"/>
            <w:shd w:val="clear" w:color="auto" w:fill="auto"/>
          </w:tcPr>
          <w:p w14:paraId="3BA337D3" w14:textId="77777777" w:rsidR="00665EB8" w:rsidRPr="00475471" w:rsidRDefault="00665EB8" w:rsidP="000A1A60">
            <w:pPr>
              <w:pStyle w:val="DHHSbody"/>
              <w:rPr>
                <w:b/>
                <w:i/>
              </w:rPr>
            </w:pPr>
            <w:r w:rsidRPr="00475471">
              <w:t>Day is accurate, month is unknown, year is estimated</w:t>
            </w:r>
          </w:p>
        </w:tc>
      </w:tr>
      <w:tr w:rsidR="00665EB8" w:rsidRPr="00475471" w14:paraId="50B1A936" w14:textId="77777777" w:rsidTr="000A1A60">
        <w:trPr>
          <w:trHeight w:val="295"/>
        </w:trPr>
        <w:tc>
          <w:tcPr>
            <w:tcW w:w="2410" w:type="dxa"/>
            <w:shd w:val="clear" w:color="auto" w:fill="auto"/>
          </w:tcPr>
          <w:p w14:paraId="70C9EF94" w14:textId="77777777" w:rsidR="00665EB8" w:rsidRPr="00475471" w:rsidRDefault="00665EB8" w:rsidP="000A1A60">
            <w:pPr>
              <w:pStyle w:val="IMSTemplateelementheadings"/>
            </w:pPr>
          </w:p>
        </w:tc>
        <w:tc>
          <w:tcPr>
            <w:tcW w:w="1800" w:type="dxa"/>
            <w:shd w:val="clear" w:color="auto" w:fill="auto"/>
          </w:tcPr>
          <w:p w14:paraId="0DF8FFC6" w14:textId="77777777" w:rsidR="00665EB8" w:rsidRPr="00475471" w:rsidRDefault="00665EB8" w:rsidP="000A1A60">
            <w:pPr>
              <w:pStyle w:val="DHHSbody"/>
            </w:pPr>
            <w:r w:rsidRPr="00475471">
              <w:t>AUU</w:t>
            </w:r>
          </w:p>
        </w:tc>
        <w:tc>
          <w:tcPr>
            <w:tcW w:w="5400" w:type="dxa"/>
            <w:gridSpan w:val="2"/>
            <w:shd w:val="clear" w:color="auto" w:fill="auto"/>
          </w:tcPr>
          <w:p w14:paraId="2478FDE9" w14:textId="77777777" w:rsidR="00665EB8" w:rsidRPr="00475471" w:rsidRDefault="00665EB8" w:rsidP="000A1A60">
            <w:pPr>
              <w:pStyle w:val="DHHSbody"/>
            </w:pPr>
            <w:r w:rsidRPr="00475471">
              <w:t>Day is accurate, month and year are unknown</w:t>
            </w:r>
          </w:p>
        </w:tc>
      </w:tr>
      <w:tr w:rsidR="00665EB8" w:rsidRPr="00475471" w14:paraId="11DFE0E7" w14:textId="77777777" w:rsidTr="000A1A60">
        <w:trPr>
          <w:trHeight w:val="295"/>
        </w:trPr>
        <w:tc>
          <w:tcPr>
            <w:tcW w:w="2410" w:type="dxa"/>
            <w:shd w:val="clear" w:color="auto" w:fill="auto"/>
          </w:tcPr>
          <w:p w14:paraId="4AB56717" w14:textId="77777777" w:rsidR="00665EB8" w:rsidRPr="00475471" w:rsidRDefault="00665EB8" w:rsidP="000A1A60">
            <w:pPr>
              <w:pStyle w:val="IMSTemplateelementheadings"/>
            </w:pPr>
          </w:p>
        </w:tc>
        <w:tc>
          <w:tcPr>
            <w:tcW w:w="1800" w:type="dxa"/>
            <w:shd w:val="clear" w:color="auto" w:fill="auto"/>
          </w:tcPr>
          <w:p w14:paraId="2C40BB78" w14:textId="77777777" w:rsidR="00665EB8" w:rsidRPr="00475471" w:rsidRDefault="00665EB8" w:rsidP="000A1A60">
            <w:pPr>
              <w:pStyle w:val="DHHSbody"/>
            </w:pPr>
            <w:r w:rsidRPr="00475471">
              <w:t>EAA</w:t>
            </w:r>
          </w:p>
        </w:tc>
        <w:tc>
          <w:tcPr>
            <w:tcW w:w="5400" w:type="dxa"/>
            <w:gridSpan w:val="2"/>
            <w:shd w:val="clear" w:color="auto" w:fill="auto"/>
          </w:tcPr>
          <w:p w14:paraId="4A64A377" w14:textId="77777777" w:rsidR="00665EB8" w:rsidRPr="00475471" w:rsidRDefault="00665EB8" w:rsidP="000A1A60">
            <w:pPr>
              <w:pStyle w:val="DHHSbody"/>
            </w:pPr>
            <w:r w:rsidRPr="00475471">
              <w:t>Day is estimated, month and year are accurate</w:t>
            </w:r>
          </w:p>
        </w:tc>
      </w:tr>
      <w:tr w:rsidR="00665EB8" w:rsidRPr="00475471" w14:paraId="7F965501" w14:textId="77777777" w:rsidTr="000A1A60">
        <w:trPr>
          <w:trHeight w:val="295"/>
        </w:trPr>
        <w:tc>
          <w:tcPr>
            <w:tcW w:w="2410" w:type="dxa"/>
            <w:shd w:val="clear" w:color="auto" w:fill="auto"/>
          </w:tcPr>
          <w:p w14:paraId="54C3BB22" w14:textId="77777777" w:rsidR="00665EB8" w:rsidRPr="00475471" w:rsidRDefault="00665EB8" w:rsidP="000A1A60">
            <w:pPr>
              <w:pStyle w:val="IMSTemplateelementheadings"/>
            </w:pPr>
          </w:p>
        </w:tc>
        <w:tc>
          <w:tcPr>
            <w:tcW w:w="1800" w:type="dxa"/>
            <w:shd w:val="clear" w:color="auto" w:fill="auto"/>
          </w:tcPr>
          <w:p w14:paraId="73EEF08C" w14:textId="77777777" w:rsidR="00665EB8" w:rsidRPr="00475471" w:rsidRDefault="00665EB8" w:rsidP="000A1A60">
            <w:pPr>
              <w:pStyle w:val="DHHSbody"/>
            </w:pPr>
            <w:r w:rsidRPr="00475471">
              <w:t>EAE</w:t>
            </w:r>
          </w:p>
        </w:tc>
        <w:tc>
          <w:tcPr>
            <w:tcW w:w="5400" w:type="dxa"/>
            <w:gridSpan w:val="2"/>
            <w:shd w:val="clear" w:color="auto" w:fill="auto"/>
          </w:tcPr>
          <w:p w14:paraId="308F2BF6" w14:textId="77777777" w:rsidR="00665EB8" w:rsidRPr="00475471" w:rsidRDefault="00665EB8" w:rsidP="000A1A60">
            <w:pPr>
              <w:pStyle w:val="DHHSbody"/>
            </w:pPr>
            <w:r w:rsidRPr="00475471">
              <w:t>Day is estimated, month is accurate, year is estimated</w:t>
            </w:r>
          </w:p>
        </w:tc>
      </w:tr>
      <w:tr w:rsidR="00665EB8" w:rsidRPr="00475471" w14:paraId="125F60FF" w14:textId="77777777" w:rsidTr="000A1A60">
        <w:trPr>
          <w:trHeight w:val="295"/>
        </w:trPr>
        <w:tc>
          <w:tcPr>
            <w:tcW w:w="2410" w:type="dxa"/>
            <w:shd w:val="clear" w:color="auto" w:fill="auto"/>
          </w:tcPr>
          <w:p w14:paraId="454802FF" w14:textId="77777777" w:rsidR="00665EB8" w:rsidRPr="00475471" w:rsidRDefault="00665EB8" w:rsidP="000A1A60">
            <w:pPr>
              <w:pStyle w:val="IMSTemplateelementheadings"/>
            </w:pPr>
          </w:p>
        </w:tc>
        <w:tc>
          <w:tcPr>
            <w:tcW w:w="1800" w:type="dxa"/>
            <w:shd w:val="clear" w:color="auto" w:fill="auto"/>
          </w:tcPr>
          <w:p w14:paraId="76A7BF62" w14:textId="77777777" w:rsidR="00665EB8" w:rsidRPr="00475471" w:rsidRDefault="00665EB8" w:rsidP="000A1A60">
            <w:pPr>
              <w:pStyle w:val="DHHSbody"/>
            </w:pPr>
            <w:r w:rsidRPr="00475471">
              <w:t>EAU</w:t>
            </w:r>
          </w:p>
        </w:tc>
        <w:tc>
          <w:tcPr>
            <w:tcW w:w="5400" w:type="dxa"/>
            <w:gridSpan w:val="2"/>
            <w:shd w:val="clear" w:color="auto" w:fill="auto"/>
          </w:tcPr>
          <w:p w14:paraId="1C660F23" w14:textId="77777777" w:rsidR="00665EB8" w:rsidRPr="00475471" w:rsidRDefault="00665EB8" w:rsidP="000A1A60">
            <w:pPr>
              <w:pStyle w:val="DHHSbody"/>
            </w:pPr>
            <w:r w:rsidRPr="00475471">
              <w:t>Day is estimated, month is accurate, year is unknown</w:t>
            </w:r>
          </w:p>
        </w:tc>
      </w:tr>
      <w:tr w:rsidR="00665EB8" w:rsidRPr="00475471" w14:paraId="656065E8" w14:textId="77777777" w:rsidTr="000A1A60">
        <w:trPr>
          <w:trHeight w:val="295"/>
        </w:trPr>
        <w:tc>
          <w:tcPr>
            <w:tcW w:w="2410" w:type="dxa"/>
            <w:shd w:val="clear" w:color="auto" w:fill="auto"/>
          </w:tcPr>
          <w:p w14:paraId="7018E1B6" w14:textId="77777777" w:rsidR="00665EB8" w:rsidRPr="00475471" w:rsidRDefault="00665EB8" w:rsidP="000A1A60">
            <w:pPr>
              <w:pStyle w:val="IMSTemplateelementheadings"/>
            </w:pPr>
          </w:p>
        </w:tc>
        <w:tc>
          <w:tcPr>
            <w:tcW w:w="1800" w:type="dxa"/>
            <w:shd w:val="clear" w:color="auto" w:fill="auto"/>
          </w:tcPr>
          <w:p w14:paraId="05980379" w14:textId="77777777" w:rsidR="00665EB8" w:rsidRPr="00475471" w:rsidRDefault="00665EB8" w:rsidP="000A1A60">
            <w:pPr>
              <w:pStyle w:val="DHHSbody"/>
            </w:pPr>
            <w:r w:rsidRPr="00475471">
              <w:t>EEA</w:t>
            </w:r>
          </w:p>
        </w:tc>
        <w:tc>
          <w:tcPr>
            <w:tcW w:w="5400" w:type="dxa"/>
            <w:gridSpan w:val="2"/>
            <w:shd w:val="clear" w:color="auto" w:fill="auto"/>
          </w:tcPr>
          <w:p w14:paraId="33C9F247" w14:textId="77777777" w:rsidR="00665EB8" w:rsidRPr="00475471" w:rsidRDefault="00665EB8" w:rsidP="000A1A60">
            <w:pPr>
              <w:pStyle w:val="DHHSbody"/>
            </w:pPr>
            <w:r w:rsidRPr="00475471">
              <w:t>Day and month are estimated, year is accurate</w:t>
            </w:r>
          </w:p>
        </w:tc>
      </w:tr>
      <w:tr w:rsidR="00665EB8" w:rsidRPr="00475471" w14:paraId="0A87BE79" w14:textId="77777777" w:rsidTr="000A1A60">
        <w:trPr>
          <w:trHeight w:val="295"/>
        </w:trPr>
        <w:tc>
          <w:tcPr>
            <w:tcW w:w="2410" w:type="dxa"/>
            <w:shd w:val="clear" w:color="auto" w:fill="auto"/>
          </w:tcPr>
          <w:p w14:paraId="3E326680" w14:textId="77777777" w:rsidR="00665EB8" w:rsidRPr="00475471" w:rsidRDefault="00665EB8" w:rsidP="000A1A60">
            <w:pPr>
              <w:pStyle w:val="IMSTemplateelementheadings"/>
            </w:pPr>
          </w:p>
        </w:tc>
        <w:tc>
          <w:tcPr>
            <w:tcW w:w="1800" w:type="dxa"/>
            <w:shd w:val="clear" w:color="auto" w:fill="auto"/>
          </w:tcPr>
          <w:p w14:paraId="2E930196" w14:textId="77777777" w:rsidR="00665EB8" w:rsidRPr="00475471" w:rsidRDefault="00665EB8" w:rsidP="000A1A60">
            <w:pPr>
              <w:pStyle w:val="DHHSbody"/>
            </w:pPr>
            <w:r w:rsidRPr="00475471">
              <w:t>EEE</w:t>
            </w:r>
          </w:p>
        </w:tc>
        <w:tc>
          <w:tcPr>
            <w:tcW w:w="5400" w:type="dxa"/>
            <w:gridSpan w:val="2"/>
            <w:shd w:val="clear" w:color="auto" w:fill="auto"/>
          </w:tcPr>
          <w:p w14:paraId="58B09D19" w14:textId="77777777" w:rsidR="00665EB8" w:rsidRPr="00475471" w:rsidRDefault="00665EB8" w:rsidP="000A1A60">
            <w:pPr>
              <w:pStyle w:val="DHHSbody"/>
            </w:pPr>
            <w:r w:rsidRPr="00475471">
              <w:t>Day, month and year are estimated</w:t>
            </w:r>
          </w:p>
        </w:tc>
      </w:tr>
      <w:tr w:rsidR="00665EB8" w:rsidRPr="00475471" w14:paraId="7C15FBF4" w14:textId="77777777" w:rsidTr="000A1A60">
        <w:trPr>
          <w:trHeight w:val="295"/>
        </w:trPr>
        <w:tc>
          <w:tcPr>
            <w:tcW w:w="2410" w:type="dxa"/>
            <w:shd w:val="clear" w:color="auto" w:fill="auto"/>
          </w:tcPr>
          <w:p w14:paraId="14A2DB23" w14:textId="77777777" w:rsidR="00665EB8" w:rsidRPr="00475471" w:rsidRDefault="00665EB8" w:rsidP="000A1A60">
            <w:pPr>
              <w:pStyle w:val="IMSTemplateelementheadings"/>
            </w:pPr>
          </w:p>
        </w:tc>
        <w:tc>
          <w:tcPr>
            <w:tcW w:w="1800" w:type="dxa"/>
            <w:shd w:val="clear" w:color="auto" w:fill="auto"/>
          </w:tcPr>
          <w:p w14:paraId="46BD8383" w14:textId="77777777" w:rsidR="00665EB8" w:rsidRPr="00475471" w:rsidRDefault="00665EB8" w:rsidP="000A1A60">
            <w:pPr>
              <w:pStyle w:val="DHHSbody"/>
            </w:pPr>
            <w:r w:rsidRPr="00475471">
              <w:t>EEU</w:t>
            </w:r>
          </w:p>
        </w:tc>
        <w:tc>
          <w:tcPr>
            <w:tcW w:w="5400" w:type="dxa"/>
            <w:gridSpan w:val="2"/>
            <w:shd w:val="clear" w:color="auto" w:fill="auto"/>
          </w:tcPr>
          <w:p w14:paraId="6F6B2276" w14:textId="77777777" w:rsidR="00665EB8" w:rsidRPr="00475471" w:rsidRDefault="00665EB8" w:rsidP="000A1A60">
            <w:pPr>
              <w:pStyle w:val="DHHSbody"/>
            </w:pPr>
            <w:r w:rsidRPr="00475471">
              <w:t>Day and month are estimated, year is unknown</w:t>
            </w:r>
          </w:p>
        </w:tc>
      </w:tr>
      <w:tr w:rsidR="00665EB8" w:rsidRPr="00475471" w14:paraId="0D8E0495" w14:textId="77777777" w:rsidTr="000A1A60">
        <w:trPr>
          <w:trHeight w:val="295"/>
        </w:trPr>
        <w:tc>
          <w:tcPr>
            <w:tcW w:w="2410" w:type="dxa"/>
            <w:shd w:val="clear" w:color="auto" w:fill="auto"/>
          </w:tcPr>
          <w:p w14:paraId="726FBFD7" w14:textId="77777777" w:rsidR="00665EB8" w:rsidRPr="00475471" w:rsidRDefault="00665EB8" w:rsidP="000A1A60">
            <w:pPr>
              <w:pStyle w:val="IMSTemplateelementheadings"/>
            </w:pPr>
          </w:p>
        </w:tc>
        <w:tc>
          <w:tcPr>
            <w:tcW w:w="1800" w:type="dxa"/>
            <w:shd w:val="clear" w:color="auto" w:fill="auto"/>
          </w:tcPr>
          <w:p w14:paraId="441F9337" w14:textId="77777777" w:rsidR="00665EB8" w:rsidRPr="00475471" w:rsidRDefault="00665EB8" w:rsidP="000A1A60">
            <w:pPr>
              <w:pStyle w:val="DHHSbody"/>
            </w:pPr>
            <w:r w:rsidRPr="00475471">
              <w:t>EUA</w:t>
            </w:r>
          </w:p>
        </w:tc>
        <w:tc>
          <w:tcPr>
            <w:tcW w:w="5400" w:type="dxa"/>
            <w:gridSpan w:val="2"/>
            <w:shd w:val="clear" w:color="auto" w:fill="auto"/>
          </w:tcPr>
          <w:p w14:paraId="0A5F856B" w14:textId="77777777" w:rsidR="00665EB8" w:rsidRPr="00475471" w:rsidRDefault="00665EB8" w:rsidP="000A1A60">
            <w:pPr>
              <w:pStyle w:val="DHHSbody"/>
            </w:pPr>
            <w:r w:rsidRPr="00475471">
              <w:t>Day is estimated, month is unknown, year is accurate</w:t>
            </w:r>
          </w:p>
        </w:tc>
      </w:tr>
      <w:tr w:rsidR="00665EB8" w:rsidRPr="00475471" w14:paraId="00C99531" w14:textId="77777777" w:rsidTr="000A1A60">
        <w:trPr>
          <w:trHeight w:val="295"/>
        </w:trPr>
        <w:tc>
          <w:tcPr>
            <w:tcW w:w="2410" w:type="dxa"/>
            <w:shd w:val="clear" w:color="auto" w:fill="auto"/>
          </w:tcPr>
          <w:p w14:paraId="1C529023" w14:textId="77777777" w:rsidR="00665EB8" w:rsidRPr="00475471" w:rsidRDefault="00665EB8" w:rsidP="000A1A60">
            <w:pPr>
              <w:pStyle w:val="IMSTemplateelementheadings"/>
            </w:pPr>
          </w:p>
        </w:tc>
        <w:tc>
          <w:tcPr>
            <w:tcW w:w="1800" w:type="dxa"/>
            <w:shd w:val="clear" w:color="auto" w:fill="auto"/>
          </w:tcPr>
          <w:p w14:paraId="2670578C" w14:textId="77777777" w:rsidR="00665EB8" w:rsidRPr="00475471" w:rsidRDefault="00665EB8" w:rsidP="000A1A60">
            <w:pPr>
              <w:pStyle w:val="DHHSbody"/>
            </w:pPr>
            <w:r w:rsidRPr="00475471">
              <w:t>EUE</w:t>
            </w:r>
          </w:p>
        </w:tc>
        <w:tc>
          <w:tcPr>
            <w:tcW w:w="5400" w:type="dxa"/>
            <w:gridSpan w:val="2"/>
            <w:shd w:val="clear" w:color="auto" w:fill="auto"/>
          </w:tcPr>
          <w:p w14:paraId="3EDB5E9D" w14:textId="77777777" w:rsidR="00665EB8" w:rsidRPr="00475471" w:rsidRDefault="00665EB8" w:rsidP="000A1A60">
            <w:pPr>
              <w:pStyle w:val="DHHSbody"/>
            </w:pPr>
            <w:r w:rsidRPr="00475471">
              <w:t>Day is estimated, month is unknown, year is estimated</w:t>
            </w:r>
          </w:p>
        </w:tc>
      </w:tr>
      <w:tr w:rsidR="00665EB8" w:rsidRPr="00475471" w14:paraId="19D80744" w14:textId="77777777" w:rsidTr="000A1A60">
        <w:trPr>
          <w:trHeight w:val="295"/>
        </w:trPr>
        <w:tc>
          <w:tcPr>
            <w:tcW w:w="2410" w:type="dxa"/>
            <w:shd w:val="clear" w:color="auto" w:fill="auto"/>
          </w:tcPr>
          <w:p w14:paraId="506D1858" w14:textId="77777777" w:rsidR="00665EB8" w:rsidRPr="00475471" w:rsidRDefault="00665EB8" w:rsidP="000A1A60">
            <w:pPr>
              <w:pStyle w:val="IMSTemplateelementheadings"/>
            </w:pPr>
          </w:p>
        </w:tc>
        <w:tc>
          <w:tcPr>
            <w:tcW w:w="1800" w:type="dxa"/>
            <w:shd w:val="clear" w:color="auto" w:fill="auto"/>
          </w:tcPr>
          <w:p w14:paraId="044BD3DF" w14:textId="77777777" w:rsidR="00665EB8" w:rsidRPr="00475471" w:rsidRDefault="00665EB8" w:rsidP="000A1A60">
            <w:pPr>
              <w:pStyle w:val="DHHSbody"/>
            </w:pPr>
            <w:r w:rsidRPr="00475471">
              <w:t>EUU</w:t>
            </w:r>
          </w:p>
        </w:tc>
        <w:tc>
          <w:tcPr>
            <w:tcW w:w="5400" w:type="dxa"/>
            <w:gridSpan w:val="2"/>
            <w:shd w:val="clear" w:color="auto" w:fill="auto"/>
          </w:tcPr>
          <w:p w14:paraId="6C0BC02A" w14:textId="77777777" w:rsidR="00665EB8" w:rsidRPr="00475471" w:rsidRDefault="00665EB8" w:rsidP="000A1A60">
            <w:pPr>
              <w:pStyle w:val="DHHSbody"/>
            </w:pPr>
            <w:r w:rsidRPr="00475471">
              <w:t>Day is estimated, month and year are unknown</w:t>
            </w:r>
          </w:p>
        </w:tc>
      </w:tr>
      <w:tr w:rsidR="00665EB8" w:rsidRPr="00475471" w14:paraId="702F5792" w14:textId="77777777" w:rsidTr="000A1A60">
        <w:trPr>
          <w:trHeight w:val="295"/>
        </w:trPr>
        <w:tc>
          <w:tcPr>
            <w:tcW w:w="2410" w:type="dxa"/>
            <w:shd w:val="clear" w:color="auto" w:fill="auto"/>
          </w:tcPr>
          <w:p w14:paraId="0F9B86DC" w14:textId="77777777" w:rsidR="00665EB8" w:rsidRPr="00475471" w:rsidRDefault="00665EB8" w:rsidP="000A1A60">
            <w:pPr>
              <w:pStyle w:val="IMSTemplateelementheadings"/>
            </w:pPr>
          </w:p>
        </w:tc>
        <w:tc>
          <w:tcPr>
            <w:tcW w:w="1800" w:type="dxa"/>
            <w:shd w:val="clear" w:color="auto" w:fill="auto"/>
          </w:tcPr>
          <w:p w14:paraId="5C916084" w14:textId="77777777" w:rsidR="00665EB8" w:rsidRPr="00475471" w:rsidRDefault="00665EB8" w:rsidP="000A1A60">
            <w:pPr>
              <w:pStyle w:val="DHHSbody"/>
            </w:pPr>
            <w:r w:rsidRPr="00475471">
              <w:t>UAA</w:t>
            </w:r>
          </w:p>
        </w:tc>
        <w:tc>
          <w:tcPr>
            <w:tcW w:w="5400" w:type="dxa"/>
            <w:gridSpan w:val="2"/>
            <w:shd w:val="clear" w:color="auto" w:fill="auto"/>
          </w:tcPr>
          <w:p w14:paraId="50308371" w14:textId="77777777" w:rsidR="00665EB8" w:rsidRPr="00475471" w:rsidRDefault="00665EB8" w:rsidP="000A1A60">
            <w:pPr>
              <w:pStyle w:val="DHHSbody"/>
            </w:pPr>
            <w:r w:rsidRPr="00475471">
              <w:t>Day is unknown, month and year are accurate</w:t>
            </w:r>
          </w:p>
        </w:tc>
      </w:tr>
      <w:tr w:rsidR="00665EB8" w:rsidRPr="00475471" w14:paraId="239F5BC6" w14:textId="77777777" w:rsidTr="000A1A60">
        <w:trPr>
          <w:trHeight w:val="295"/>
        </w:trPr>
        <w:tc>
          <w:tcPr>
            <w:tcW w:w="2410" w:type="dxa"/>
            <w:shd w:val="clear" w:color="auto" w:fill="auto"/>
          </w:tcPr>
          <w:p w14:paraId="633F6DDA" w14:textId="77777777" w:rsidR="00665EB8" w:rsidRPr="00475471" w:rsidRDefault="00665EB8" w:rsidP="000A1A60">
            <w:pPr>
              <w:pStyle w:val="IMSTemplateelementheadings"/>
            </w:pPr>
          </w:p>
        </w:tc>
        <w:tc>
          <w:tcPr>
            <w:tcW w:w="1800" w:type="dxa"/>
            <w:shd w:val="clear" w:color="auto" w:fill="auto"/>
          </w:tcPr>
          <w:p w14:paraId="1366411B" w14:textId="77777777" w:rsidR="00665EB8" w:rsidRPr="00475471" w:rsidRDefault="00665EB8" w:rsidP="000A1A60">
            <w:pPr>
              <w:pStyle w:val="DHHSbody"/>
            </w:pPr>
            <w:r w:rsidRPr="00475471">
              <w:t>UAE</w:t>
            </w:r>
          </w:p>
        </w:tc>
        <w:tc>
          <w:tcPr>
            <w:tcW w:w="5400" w:type="dxa"/>
            <w:gridSpan w:val="2"/>
            <w:shd w:val="clear" w:color="auto" w:fill="auto"/>
          </w:tcPr>
          <w:p w14:paraId="54DC546A" w14:textId="77777777" w:rsidR="00665EB8" w:rsidRPr="00475471" w:rsidRDefault="00665EB8" w:rsidP="000A1A60">
            <w:pPr>
              <w:pStyle w:val="DHHSbody"/>
            </w:pPr>
            <w:r w:rsidRPr="00475471">
              <w:t>Day is unknown, month is accurate, year is estimated</w:t>
            </w:r>
          </w:p>
        </w:tc>
      </w:tr>
      <w:tr w:rsidR="00665EB8" w:rsidRPr="00475471" w14:paraId="51CF8F69" w14:textId="77777777" w:rsidTr="000A1A60">
        <w:trPr>
          <w:trHeight w:val="295"/>
        </w:trPr>
        <w:tc>
          <w:tcPr>
            <w:tcW w:w="2410" w:type="dxa"/>
            <w:shd w:val="clear" w:color="auto" w:fill="auto"/>
          </w:tcPr>
          <w:p w14:paraId="339078AC" w14:textId="77777777" w:rsidR="00665EB8" w:rsidRPr="00475471" w:rsidRDefault="00665EB8" w:rsidP="000A1A60">
            <w:pPr>
              <w:pStyle w:val="IMSTemplateelementheadings"/>
            </w:pPr>
          </w:p>
        </w:tc>
        <w:tc>
          <w:tcPr>
            <w:tcW w:w="1800" w:type="dxa"/>
            <w:shd w:val="clear" w:color="auto" w:fill="auto"/>
          </w:tcPr>
          <w:p w14:paraId="48722BBC" w14:textId="77777777" w:rsidR="00665EB8" w:rsidRPr="00475471" w:rsidRDefault="00665EB8" w:rsidP="000A1A60">
            <w:pPr>
              <w:pStyle w:val="DHHSbody"/>
            </w:pPr>
            <w:r w:rsidRPr="00475471">
              <w:t>UAU</w:t>
            </w:r>
          </w:p>
        </w:tc>
        <w:tc>
          <w:tcPr>
            <w:tcW w:w="5400" w:type="dxa"/>
            <w:gridSpan w:val="2"/>
            <w:shd w:val="clear" w:color="auto" w:fill="auto"/>
          </w:tcPr>
          <w:p w14:paraId="5F04AF8D" w14:textId="77777777" w:rsidR="00665EB8" w:rsidRPr="00475471" w:rsidRDefault="00665EB8" w:rsidP="000A1A60">
            <w:pPr>
              <w:pStyle w:val="DHHSbody"/>
            </w:pPr>
            <w:r w:rsidRPr="00475471">
              <w:t>Day is unknown, month is accurate, year is unknown</w:t>
            </w:r>
          </w:p>
        </w:tc>
      </w:tr>
      <w:tr w:rsidR="00665EB8" w:rsidRPr="00475471" w14:paraId="2E3EDE67" w14:textId="77777777" w:rsidTr="000A1A60">
        <w:trPr>
          <w:trHeight w:val="295"/>
        </w:trPr>
        <w:tc>
          <w:tcPr>
            <w:tcW w:w="2410" w:type="dxa"/>
            <w:shd w:val="clear" w:color="auto" w:fill="auto"/>
          </w:tcPr>
          <w:p w14:paraId="22BD8B29" w14:textId="77777777" w:rsidR="00665EB8" w:rsidRPr="00475471" w:rsidRDefault="00665EB8" w:rsidP="000A1A60">
            <w:pPr>
              <w:pStyle w:val="IMSTemplateelementheadings"/>
            </w:pPr>
          </w:p>
        </w:tc>
        <w:tc>
          <w:tcPr>
            <w:tcW w:w="1800" w:type="dxa"/>
            <w:shd w:val="clear" w:color="auto" w:fill="auto"/>
          </w:tcPr>
          <w:p w14:paraId="5C905978" w14:textId="77777777" w:rsidR="00665EB8" w:rsidRPr="00475471" w:rsidRDefault="00665EB8" w:rsidP="000A1A60">
            <w:pPr>
              <w:pStyle w:val="DHHSbody"/>
            </w:pPr>
            <w:r w:rsidRPr="00475471">
              <w:t>UEA</w:t>
            </w:r>
          </w:p>
        </w:tc>
        <w:tc>
          <w:tcPr>
            <w:tcW w:w="5400" w:type="dxa"/>
            <w:gridSpan w:val="2"/>
            <w:shd w:val="clear" w:color="auto" w:fill="auto"/>
          </w:tcPr>
          <w:p w14:paraId="28C52590" w14:textId="77777777" w:rsidR="00665EB8" w:rsidRPr="00475471" w:rsidRDefault="00665EB8" w:rsidP="000A1A60">
            <w:pPr>
              <w:pStyle w:val="DHHSbody"/>
            </w:pPr>
            <w:r w:rsidRPr="00475471">
              <w:t>Day is unknown, month is estimated, year is accurate</w:t>
            </w:r>
          </w:p>
        </w:tc>
      </w:tr>
      <w:tr w:rsidR="00665EB8" w:rsidRPr="00475471" w14:paraId="0B88C4DB" w14:textId="77777777" w:rsidTr="000A1A60">
        <w:trPr>
          <w:trHeight w:val="295"/>
        </w:trPr>
        <w:tc>
          <w:tcPr>
            <w:tcW w:w="2410" w:type="dxa"/>
            <w:shd w:val="clear" w:color="auto" w:fill="auto"/>
          </w:tcPr>
          <w:p w14:paraId="3CE6EE22" w14:textId="77777777" w:rsidR="00665EB8" w:rsidRPr="00475471" w:rsidRDefault="00665EB8" w:rsidP="000A1A60">
            <w:pPr>
              <w:pStyle w:val="IMSTemplateelementheadings"/>
            </w:pPr>
          </w:p>
        </w:tc>
        <w:tc>
          <w:tcPr>
            <w:tcW w:w="1800" w:type="dxa"/>
            <w:shd w:val="clear" w:color="auto" w:fill="auto"/>
          </w:tcPr>
          <w:p w14:paraId="024A6A98" w14:textId="77777777" w:rsidR="00665EB8" w:rsidRPr="00475471" w:rsidRDefault="00665EB8" w:rsidP="000A1A60">
            <w:pPr>
              <w:pStyle w:val="DHHSbody"/>
            </w:pPr>
            <w:r w:rsidRPr="00475471">
              <w:t>UEE</w:t>
            </w:r>
          </w:p>
        </w:tc>
        <w:tc>
          <w:tcPr>
            <w:tcW w:w="5400" w:type="dxa"/>
            <w:gridSpan w:val="2"/>
            <w:shd w:val="clear" w:color="auto" w:fill="auto"/>
          </w:tcPr>
          <w:p w14:paraId="7BE7ED55" w14:textId="77777777" w:rsidR="00665EB8" w:rsidRPr="00475471" w:rsidRDefault="00665EB8" w:rsidP="000A1A60">
            <w:pPr>
              <w:pStyle w:val="DHHSbody"/>
            </w:pPr>
            <w:r w:rsidRPr="00475471">
              <w:t>Day is unknown, month and year are estimated</w:t>
            </w:r>
          </w:p>
        </w:tc>
      </w:tr>
      <w:tr w:rsidR="00665EB8" w:rsidRPr="00475471" w14:paraId="5E50384C" w14:textId="77777777" w:rsidTr="000A1A60">
        <w:trPr>
          <w:trHeight w:val="295"/>
        </w:trPr>
        <w:tc>
          <w:tcPr>
            <w:tcW w:w="2410" w:type="dxa"/>
            <w:shd w:val="clear" w:color="auto" w:fill="auto"/>
          </w:tcPr>
          <w:p w14:paraId="18F4AA0D" w14:textId="77777777" w:rsidR="00665EB8" w:rsidRPr="00475471" w:rsidRDefault="00665EB8" w:rsidP="000A1A60">
            <w:pPr>
              <w:pStyle w:val="IMSTemplateelementheadings"/>
            </w:pPr>
          </w:p>
        </w:tc>
        <w:tc>
          <w:tcPr>
            <w:tcW w:w="1800" w:type="dxa"/>
            <w:shd w:val="clear" w:color="auto" w:fill="auto"/>
          </w:tcPr>
          <w:p w14:paraId="7D2C79CE" w14:textId="77777777" w:rsidR="00665EB8" w:rsidRPr="00475471" w:rsidRDefault="00665EB8" w:rsidP="000A1A60">
            <w:pPr>
              <w:pStyle w:val="DHHSbody"/>
            </w:pPr>
            <w:r w:rsidRPr="00475471">
              <w:t>UEU</w:t>
            </w:r>
          </w:p>
        </w:tc>
        <w:tc>
          <w:tcPr>
            <w:tcW w:w="5400" w:type="dxa"/>
            <w:gridSpan w:val="2"/>
            <w:shd w:val="clear" w:color="auto" w:fill="auto"/>
          </w:tcPr>
          <w:p w14:paraId="2E49BFCF" w14:textId="77777777" w:rsidR="00665EB8" w:rsidRPr="00475471" w:rsidRDefault="00665EB8" w:rsidP="000A1A60">
            <w:pPr>
              <w:pStyle w:val="DHHSbody"/>
            </w:pPr>
            <w:r w:rsidRPr="00475471">
              <w:t>Day is unknown, month is estimated, year is unknown</w:t>
            </w:r>
          </w:p>
        </w:tc>
      </w:tr>
      <w:tr w:rsidR="00665EB8" w:rsidRPr="00475471" w14:paraId="42FEE0E5" w14:textId="77777777" w:rsidTr="000A1A60">
        <w:trPr>
          <w:trHeight w:val="295"/>
        </w:trPr>
        <w:tc>
          <w:tcPr>
            <w:tcW w:w="2410" w:type="dxa"/>
            <w:shd w:val="clear" w:color="auto" w:fill="auto"/>
          </w:tcPr>
          <w:p w14:paraId="468C9C1E" w14:textId="77777777" w:rsidR="00665EB8" w:rsidRPr="00475471" w:rsidRDefault="00665EB8" w:rsidP="000A1A60">
            <w:pPr>
              <w:pStyle w:val="IMSTemplateelementheadings"/>
            </w:pPr>
          </w:p>
        </w:tc>
        <w:tc>
          <w:tcPr>
            <w:tcW w:w="1800" w:type="dxa"/>
            <w:shd w:val="clear" w:color="auto" w:fill="auto"/>
          </w:tcPr>
          <w:p w14:paraId="1B4E02F1" w14:textId="77777777" w:rsidR="00665EB8" w:rsidRPr="00475471" w:rsidRDefault="00665EB8" w:rsidP="000A1A60">
            <w:pPr>
              <w:pStyle w:val="DHHSbody"/>
            </w:pPr>
            <w:r w:rsidRPr="00475471">
              <w:t>UUA</w:t>
            </w:r>
          </w:p>
        </w:tc>
        <w:tc>
          <w:tcPr>
            <w:tcW w:w="5400" w:type="dxa"/>
            <w:gridSpan w:val="2"/>
            <w:shd w:val="clear" w:color="auto" w:fill="auto"/>
          </w:tcPr>
          <w:p w14:paraId="1AD39B70" w14:textId="77777777" w:rsidR="00665EB8" w:rsidRPr="00475471" w:rsidRDefault="00665EB8" w:rsidP="000A1A60">
            <w:pPr>
              <w:pStyle w:val="DHHSbody"/>
            </w:pPr>
            <w:r w:rsidRPr="00475471">
              <w:t>Day and month are unknown, year is accurate</w:t>
            </w:r>
          </w:p>
        </w:tc>
      </w:tr>
      <w:tr w:rsidR="00665EB8" w:rsidRPr="00475471" w14:paraId="428A0AFF" w14:textId="77777777" w:rsidTr="000A1A60">
        <w:trPr>
          <w:trHeight w:val="295"/>
        </w:trPr>
        <w:tc>
          <w:tcPr>
            <w:tcW w:w="2410" w:type="dxa"/>
            <w:shd w:val="clear" w:color="auto" w:fill="auto"/>
          </w:tcPr>
          <w:p w14:paraId="4706766D" w14:textId="77777777" w:rsidR="00665EB8" w:rsidRPr="00475471" w:rsidRDefault="00665EB8" w:rsidP="000A1A60">
            <w:pPr>
              <w:pStyle w:val="IMSTemplateelementheadings"/>
            </w:pPr>
          </w:p>
        </w:tc>
        <w:tc>
          <w:tcPr>
            <w:tcW w:w="1800" w:type="dxa"/>
            <w:shd w:val="clear" w:color="auto" w:fill="auto"/>
          </w:tcPr>
          <w:p w14:paraId="5DFA0724" w14:textId="77777777" w:rsidR="00665EB8" w:rsidRPr="00475471" w:rsidRDefault="00665EB8" w:rsidP="000A1A60">
            <w:pPr>
              <w:pStyle w:val="DHHSbody"/>
            </w:pPr>
            <w:r w:rsidRPr="00475471">
              <w:t>UUE</w:t>
            </w:r>
          </w:p>
        </w:tc>
        <w:tc>
          <w:tcPr>
            <w:tcW w:w="5400" w:type="dxa"/>
            <w:gridSpan w:val="2"/>
            <w:shd w:val="clear" w:color="auto" w:fill="auto"/>
          </w:tcPr>
          <w:p w14:paraId="5BF0DE39" w14:textId="77777777" w:rsidR="00665EB8" w:rsidRPr="00475471" w:rsidRDefault="00665EB8" w:rsidP="000A1A60">
            <w:pPr>
              <w:pStyle w:val="DHHSbody"/>
            </w:pPr>
            <w:r w:rsidRPr="00475471">
              <w:t>Day and month are unknown, year is estimated</w:t>
            </w:r>
          </w:p>
        </w:tc>
      </w:tr>
      <w:tr w:rsidR="00665EB8" w:rsidRPr="00475471" w14:paraId="5C8A4B35" w14:textId="77777777" w:rsidTr="000A1A60">
        <w:trPr>
          <w:trHeight w:val="295"/>
        </w:trPr>
        <w:tc>
          <w:tcPr>
            <w:tcW w:w="2410" w:type="dxa"/>
            <w:shd w:val="clear" w:color="auto" w:fill="auto"/>
          </w:tcPr>
          <w:p w14:paraId="44D4ADC1" w14:textId="77777777" w:rsidR="00665EB8" w:rsidRPr="00475471" w:rsidRDefault="00665EB8" w:rsidP="000A1A60">
            <w:pPr>
              <w:pStyle w:val="IMSTemplateelementheadings"/>
            </w:pPr>
          </w:p>
        </w:tc>
        <w:tc>
          <w:tcPr>
            <w:tcW w:w="1800" w:type="dxa"/>
            <w:shd w:val="clear" w:color="auto" w:fill="auto"/>
          </w:tcPr>
          <w:p w14:paraId="2E1AAC24" w14:textId="77777777" w:rsidR="00665EB8" w:rsidRPr="00475471" w:rsidRDefault="00665EB8" w:rsidP="000A1A60">
            <w:pPr>
              <w:pStyle w:val="DHHSbody"/>
            </w:pPr>
            <w:r w:rsidRPr="00475471">
              <w:t>UUU</w:t>
            </w:r>
          </w:p>
        </w:tc>
        <w:tc>
          <w:tcPr>
            <w:tcW w:w="5400" w:type="dxa"/>
            <w:gridSpan w:val="2"/>
            <w:shd w:val="clear" w:color="auto" w:fill="auto"/>
          </w:tcPr>
          <w:p w14:paraId="504AB18D" w14:textId="77777777" w:rsidR="00665EB8" w:rsidRPr="00475471" w:rsidRDefault="00665EB8" w:rsidP="000A1A60">
            <w:pPr>
              <w:pStyle w:val="DHHSbody"/>
            </w:pPr>
            <w:r w:rsidRPr="00475471">
              <w:t>Day, month and year are unknown</w:t>
            </w:r>
          </w:p>
        </w:tc>
      </w:tr>
      <w:tr w:rsidR="00665EB8" w:rsidRPr="00475471" w14:paraId="411850D8" w14:textId="77777777" w:rsidTr="000A1A60">
        <w:trPr>
          <w:trHeight w:val="295"/>
        </w:trPr>
        <w:tc>
          <w:tcPr>
            <w:tcW w:w="9615" w:type="dxa"/>
            <w:gridSpan w:val="4"/>
            <w:tcBorders>
              <w:top w:val="single" w:sz="4" w:space="0" w:color="auto"/>
            </w:tcBorders>
            <w:shd w:val="clear" w:color="auto" w:fill="auto"/>
          </w:tcPr>
          <w:p w14:paraId="40741A0E" w14:textId="77777777" w:rsidR="00665EB8" w:rsidRPr="00475471" w:rsidRDefault="00665EB8" w:rsidP="000A1A60">
            <w:pPr>
              <w:pStyle w:val="IMSTemplateMainSectionHeading"/>
            </w:pPr>
            <w:r w:rsidRPr="00475471">
              <w:t>Data element attributes</w:t>
            </w:r>
          </w:p>
        </w:tc>
      </w:tr>
      <w:tr w:rsidR="00665EB8" w:rsidRPr="00475471" w14:paraId="709AE941" w14:textId="77777777" w:rsidTr="000A1A60">
        <w:trPr>
          <w:trHeight w:val="295"/>
        </w:trPr>
        <w:tc>
          <w:tcPr>
            <w:tcW w:w="9615" w:type="dxa"/>
            <w:gridSpan w:val="4"/>
            <w:tcBorders>
              <w:top w:val="nil"/>
            </w:tcBorders>
            <w:shd w:val="clear" w:color="auto" w:fill="auto"/>
          </w:tcPr>
          <w:p w14:paraId="5CE24C6D" w14:textId="77777777" w:rsidR="00665EB8" w:rsidRPr="00475471" w:rsidRDefault="00665EB8" w:rsidP="000A1A60">
            <w:pPr>
              <w:pStyle w:val="IMSTemplateSectionHeading"/>
            </w:pPr>
            <w:r w:rsidRPr="00475471">
              <w:t xml:space="preserve">Reporting attributes </w:t>
            </w:r>
          </w:p>
        </w:tc>
      </w:tr>
      <w:tr w:rsidR="00665EB8" w:rsidRPr="00475471" w14:paraId="0617657F" w14:textId="77777777" w:rsidTr="000A1A60">
        <w:trPr>
          <w:trHeight w:val="294"/>
        </w:trPr>
        <w:tc>
          <w:tcPr>
            <w:tcW w:w="2410" w:type="dxa"/>
            <w:shd w:val="clear" w:color="auto" w:fill="auto"/>
          </w:tcPr>
          <w:p w14:paraId="01F365E4" w14:textId="77777777" w:rsidR="00665EB8" w:rsidRPr="00475471" w:rsidRDefault="00665EB8" w:rsidP="000A1A60">
            <w:pPr>
              <w:pStyle w:val="IMSTemplateelementheadings"/>
            </w:pPr>
            <w:r w:rsidRPr="00475471">
              <w:t>Reporting requirements</w:t>
            </w:r>
          </w:p>
        </w:tc>
        <w:tc>
          <w:tcPr>
            <w:tcW w:w="7200" w:type="dxa"/>
            <w:gridSpan w:val="3"/>
            <w:shd w:val="clear" w:color="auto" w:fill="auto"/>
          </w:tcPr>
          <w:p w14:paraId="7198984B" w14:textId="77777777" w:rsidR="00665EB8" w:rsidRPr="00475471" w:rsidRDefault="00665EB8" w:rsidP="000A1A60">
            <w:pPr>
              <w:pStyle w:val="DHHSbody"/>
              <w:rPr>
                <w:rFonts w:cs="Arial"/>
                <w:szCs w:val="18"/>
                <w:lang w:eastAsia="en-AU"/>
              </w:rPr>
            </w:pPr>
            <w:r w:rsidRPr="00475471">
              <w:t>Mandatory</w:t>
            </w:r>
          </w:p>
        </w:tc>
      </w:tr>
      <w:tr w:rsidR="00665EB8" w:rsidRPr="00475471" w14:paraId="12A1E8A0" w14:textId="77777777" w:rsidTr="000A1A60">
        <w:trPr>
          <w:trHeight w:val="295"/>
        </w:trPr>
        <w:tc>
          <w:tcPr>
            <w:tcW w:w="9615" w:type="dxa"/>
            <w:gridSpan w:val="4"/>
            <w:tcBorders>
              <w:bottom w:val="nil"/>
            </w:tcBorders>
            <w:shd w:val="clear" w:color="auto" w:fill="auto"/>
          </w:tcPr>
          <w:p w14:paraId="4A9D6113" w14:textId="77777777" w:rsidR="00665EB8" w:rsidRPr="00475471" w:rsidRDefault="00665EB8" w:rsidP="000A1A60">
            <w:pPr>
              <w:pStyle w:val="IMSTemplateSectionHeading"/>
            </w:pPr>
            <w:r w:rsidRPr="00475471">
              <w:t>Collection and usage attributes</w:t>
            </w:r>
          </w:p>
        </w:tc>
      </w:tr>
      <w:tr w:rsidR="00665EB8" w:rsidRPr="00475471" w14:paraId="77836895" w14:textId="77777777" w:rsidTr="000A1A60">
        <w:trPr>
          <w:trHeight w:val="295"/>
        </w:trPr>
        <w:tc>
          <w:tcPr>
            <w:tcW w:w="2410" w:type="dxa"/>
            <w:tcBorders>
              <w:top w:val="nil"/>
              <w:bottom w:val="single" w:sz="4" w:space="0" w:color="auto"/>
            </w:tcBorders>
            <w:shd w:val="clear" w:color="auto" w:fill="auto"/>
          </w:tcPr>
          <w:p w14:paraId="686609FB" w14:textId="77777777" w:rsidR="00665EB8" w:rsidRPr="00475471" w:rsidRDefault="00665EB8" w:rsidP="000A1A60">
            <w:pPr>
              <w:pStyle w:val="IMSTemplateelementheadings"/>
            </w:pPr>
            <w:r w:rsidRPr="00475471">
              <w:t>Guide for use</w:t>
            </w:r>
          </w:p>
        </w:tc>
        <w:tc>
          <w:tcPr>
            <w:tcW w:w="7200" w:type="dxa"/>
            <w:gridSpan w:val="3"/>
            <w:tcBorders>
              <w:top w:val="nil"/>
              <w:bottom w:val="single" w:sz="4" w:space="0" w:color="auto"/>
            </w:tcBorders>
            <w:shd w:val="clear" w:color="auto" w:fill="auto"/>
          </w:tcPr>
          <w:p w14:paraId="2D99C371" w14:textId="77777777" w:rsidR="00665EB8" w:rsidRPr="00475471" w:rsidRDefault="00665EB8" w:rsidP="000A1A60">
            <w:pPr>
              <w:pStyle w:val="DHHSbody"/>
            </w:pPr>
            <w:r w:rsidRPr="00475471">
              <w:t xml:space="preserve">This data element is valid only for use with dates that are reported/exchanged in the format (DDMMYYYY). </w:t>
            </w:r>
          </w:p>
          <w:p w14:paraId="7EEB970B" w14:textId="77777777" w:rsidR="00665EB8" w:rsidRPr="00475471" w:rsidRDefault="00665EB8" w:rsidP="000A1A60">
            <w:pPr>
              <w:pStyle w:val="DHHSbody"/>
            </w:pPr>
            <w:r w:rsidRPr="00475471">
              <w:t>Any combination of the values A, E, U representing the corresponding level of accuracy of each date component of the reported date.</w:t>
            </w:r>
          </w:p>
          <w:p w14:paraId="2F0E8EC3" w14:textId="77777777" w:rsidR="00665EB8" w:rsidRPr="00475471" w:rsidRDefault="00665EB8" w:rsidP="000A1A60">
            <w:pPr>
              <w:pStyle w:val="DHHSbody"/>
            </w:pPr>
            <w:r w:rsidRPr="00475471">
              <w:t>This data element consists of a combination of three codes, each of which denotes the accuracy of one date component:</w:t>
            </w:r>
          </w:p>
          <w:p w14:paraId="5C879BCA" w14:textId="77777777" w:rsidR="00665EB8" w:rsidRPr="00475471" w:rsidRDefault="00665EB8" w:rsidP="000A1A60">
            <w:pPr>
              <w:pStyle w:val="DHHSbody"/>
            </w:pPr>
            <w:r w:rsidRPr="00475471">
              <w:t>A – the referred date component is accurate</w:t>
            </w:r>
          </w:p>
          <w:p w14:paraId="59708320" w14:textId="77777777" w:rsidR="00665EB8" w:rsidRPr="00475471" w:rsidRDefault="00665EB8" w:rsidP="000A1A60">
            <w:pPr>
              <w:pStyle w:val="DHHSbody"/>
            </w:pPr>
            <w:r w:rsidRPr="00475471">
              <w:t>E – the referred date component is not known but is estimated</w:t>
            </w:r>
          </w:p>
          <w:p w14:paraId="4C634E4C" w14:textId="77777777" w:rsidR="00665EB8" w:rsidRPr="00475471" w:rsidRDefault="00665EB8" w:rsidP="000A1A60">
            <w:pPr>
              <w:pStyle w:val="DHHSbody"/>
            </w:pPr>
            <w:r w:rsidRPr="00475471">
              <w:t>U – the referred date component is not known and not estimated.</w:t>
            </w:r>
          </w:p>
          <w:p w14:paraId="18BF9420" w14:textId="77777777" w:rsidR="00665EB8" w:rsidRPr="00475471" w:rsidRDefault="00665EB8" w:rsidP="000A1A60">
            <w:pPr>
              <w:pStyle w:val="DHHSbody"/>
            </w:pPr>
            <w:r w:rsidRPr="00475471">
              <w:t>This data element contains positional fields (DMY) that reflects the order of the date components in the format (DDMMYYYY) of the reported date:</w:t>
            </w:r>
          </w:p>
          <w:p w14:paraId="08A2534A" w14:textId="44393F57" w:rsidR="00665EB8" w:rsidRPr="00475471" w:rsidRDefault="00665EB8" w:rsidP="000A1A60">
            <w:pPr>
              <w:pStyle w:val="DHHSbody"/>
            </w:pPr>
            <w:r w:rsidRPr="00475471">
              <w:t>Field 1 (D) – refers to the accuracy of the day component</w:t>
            </w:r>
            <w:r w:rsidR="00B33FEB" w:rsidRPr="00475471">
              <w:t>.</w:t>
            </w:r>
          </w:p>
          <w:p w14:paraId="5661F22F" w14:textId="1D25D18F" w:rsidR="00665EB8" w:rsidRPr="00475471" w:rsidRDefault="00665EB8" w:rsidP="000A1A60">
            <w:pPr>
              <w:pStyle w:val="DHHSbody"/>
            </w:pPr>
            <w:r w:rsidRPr="00475471">
              <w:t>Field 2 (M) – refers to the accuracy of the month component</w:t>
            </w:r>
            <w:r w:rsidR="00B33FEB" w:rsidRPr="00475471">
              <w:t>.</w:t>
            </w:r>
          </w:p>
          <w:p w14:paraId="0694C6AD" w14:textId="77777777" w:rsidR="00665EB8" w:rsidRPr="00475471" w:rsidRDefault="00665EB8" w:rsidP="000A1A60">
            <w:pPr>
              <w:pStyle w:val="DHHSbody"/>
            </w:pPr>
            <w:r w:rsidRPr="00475471">
              <w:t>Field 3 (Y) – refers to the accuracy of the year component.</w:t>
            </w:r>
          </w:p>
          <w:p w14:paraId="149686E9" w14:textId="77777777" w:rsidR="00665EB8" w:rsidRPr="00475471" w:rsidRDefault="00665EB8" w:rsidP="000A1A60">
            <w:pPr>
              <w:tabs>
                <w:tab w:val="left" w:pos="567"/>
              </w:tabs>
              <w:rPr>
                <w:sz w:val="18"/>
              </w:rPr>
            </w:pPr>
          </w:p>
          <w:tbl>
            <w:tblPr>
              <w:tblW w:w="3879" w:type="pct"/>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1554"/>
              <w:gridCol w:w="1277"/>
              <w:gridCol w:w="1135"/>
              <w:gridCol w:w="1565"/>
            </w:tblGrid>
            <w:tr w:rsidR="00665EB8" w:rsidRPr="00475471" w14:paraId="4834D74C" w14:textId="77777777" w:rsidTr="000A1A60">
              <w:tc>
                <w:tcPr>
                  <w:tcW w:w="1553" w:type="dxa"/>
                  <w:vMerge w:val="restart"/>
                  <w:tcBorders>
                    <w:top w:val="outset" w:sz="6" w:space="0" w:color="auto"/>
                    <w:left w:val="outset" w:sz="6" w:space="0" w:color="auto"/>
                    <w:bottom w:val="outset" w:sz="6" w:space="0" w:color="auto"/>
                    <w:right w:val="outset" w:sz="6" w:space="0" w:color="auto"/>
                  </w:tcBorders>
                  <w:vAlign w:val="center"/>
                  <w:hideMark/>
                </w:tcPr>
                <w:p w14:paraId="6DC244A0" w14:textId="77777777" w:rsidR="00665EB8" w:rsidRPr="00475471" w:rsidRDefault="00665EB8" w:rsidP="000A1A60">
                  <w:pPr>
                    <w:pStyle w:val="DHHSbody"/>
                  </w:pPr>
                  <w:r w:rsidRPr="00475471">
                    <w:t>Data domain</w:t>
                  </w:r>
                </w:p>
              </w:tc>
              <w:tc>
                <w:tcPr>
                  <w:tcW w:w="3974" w:type="dxa"/>
                  <w:gridSpan w:val="3"/>
                  <w:tcBorders>
                    <w:top w:val="outset" w:sz="6" w:space="0" w:color="auto"/>
                    <w:left w:val="outset" w:sz="6" w:space="0" w:color="auto"/>
                    <w:bottom w:val="outset" w:sz="6" w:space="0" w:color="auto"/>
                    <w:right w:val="outset" w:sz="6" w:space="0" w:color="auto"/>
                  </w:tcBorders>
                  <w:vAlign w:val="center"/>
                  <w:hideMark/>
                </w:tcPr>
                <w:p w14:paraId="50CF9FDE" w14:textId="77777777" w:rsidR="00665EB8" w:rsidRPr="00475471" w:rsidRDefault="00665EB8" w:rsidP="000A1A60">
                  <w:pPr>
                    <w:pStyle w:val="DHHSbody"/>
                  </w:pPr>
                  <w:r w:rsidRPr="00475471">
                    <w:t>Date component (for a format DDMMYYYY)</w:t>
                  </w:r>
                </w:p>
              </w:tc>
            </w:tr>
            <w:tr w:rsidR="00665EB8" w:rsidRPr="00475471" w14:paraId="158AF674" w14:textId="77777777" w:rsidTr="000A1A60">
              <w:tc>
                <w:tcPr>
                  <w:tcW w:w="1553" w:type="dxa"/>
                  <w:vMerge/>
                  <w:tcBorders>
                    <w:top w:val="outset" w:sz="6" w:space="0" w:color="auto"/>
                    <w:left w:val="outset" w:sz="6" w:space="0" w:color="auto"/>
                    <w:bottom w:val="outset" w:sz="6" w:space="0" w:color="auto"/>
                    <w:right w:val="outset" w:sz="6" w:space="0" w:color="auto"/>
                  </w:tcBorders>
                  <w:vAlign w:val="center"/>
                  <w:hideMark/>
                </w:tcPr>
                <w:p w14:paraId="2E345BAC" w14:textId="77777777" w:rsidR="00665EB8" w:rsidRPr="00475471" w:rsidRDefault="00665EB8" w:rsidP="000A1A60">
                  <w:pPr>
                    <w:pStyle w:val="DHHSbody"/>
                  </w:pPr>
                </w:p>
              </w:tc>
              <w:tc>
                <w:tcPr>
                  <w:tcW w:w="1276" w:type="dxa"/>
                  <w:tcBorders>
                    <w:top w:val="outset" w:sz="6" w:space="0" w:color="auto"/>
                    <w:left w:val="outset" w:sz="6" w:space="0" w:color="auto"/>
                    <w:bottom w:val="outset" w:sz="6" w:space="0" w:color="auto"/>
                    <w:right w:val="outset" w:sz="6" w:space="0" w:color="auto"/>
                  </w:tcBorders>
                  <w:vAlign w:val="center"/>
                  <w:hideMark/>
                </w:tcPr>
                <w:p w14:paraId="29AD9FE4" w14:textId="77777777" w:rsidR="00665EB8" w:rsidRPr="00475471" w:rsidRDefault="00665EB8" w:rsidP="000A1A60">
                  <w:pPr>
                    <w:pStyle w:val="DHHSbody"/>
                  </w:pPr>
                  <w:r w:rsidRPr="00475471">
                    <w:t>(D)ay</w:t>
                  </w:r>
                </w:p>
              </w:tc>
              <w:tc>
                <w:tcPr>
                  <w:tcW w:w="1134" w:type="dxa"/>
                  <w:tcBorders>
                    <w:top w:val="outset" w:sz="6" w:space="0" w:color="auto"/>
                    <w:left w:val="outset" w:sz="6" w:space="0" w:color="auto"/>
                    <w:bottom w:val="outset" w:sz="6" w:space="0" w:color="auto"/>
                    <w:right w:val="outset" w:sz="6" w:space="0" w:color="auto"/>
                  </w:tcBorders>
                  <w:vAlign w:val="center"/>
                  <w:hideMark/>
                </w:tcPr>
                <w:p w14:paraId="04DBAF78" w14:textId="77777777" w:rsidR="00665EB8" w:rsidRPr="00475471" w:rsidRDefault="00665EB8" w:rsidP="000A1A60">
                  <w:pPr>
                    <w:pStyle w:val="DHHSbody"/>
                  </w:pPr>
                  <w:r w:rsidRPr="00475471">
                    <w:t>(M)onth</w:t>
                  </w:r>
                </w:p>
              </w:tc>
              <w:tc>
                <w:tcPr>
                  <w:tcW w:w="1564" w:type="dxa"/>
                  <w:tcBorders>
                    <w:top w:val="outset" w:sz="6" w:space="0" w:color="auto"/>
                    <w:left w:val="outset" w:sz="6" w:space="0" w:color="auto"/>
                    <w:bottom w:val="outset" w:sz="6" w:space="0" w:color="auto"/>
                    <w:right w:val="outset" w:sz="6" w:space="0" w:color="auto"/>
                  </w:tcBorders>
                  <w:vAlign w:val="center"/>
                  <w:hideMark/>
                </w:tcPr>
                <w:p w14:paraId="7AE74690" w14:textId="77777777" w:rsidR="00665EB8" w:rsidRPr="00475471" w:rsidRDefault="00665EB8" w:rsidP="000A1A60">
                  <w:pPr>
                    <w:pStyle w:val="DHHSbody"/>
                  </w:pPr>
                  <w:r w:rsidRPr="00475471">
                    <w:t>(Y)ear</w:t>
                  </w:r>
                </w:p>
              </w:tc>
            </w:tr>
            <w:tr w:rsidR="00665EB8" w:rsidRPr="00475471" w14:paraId="2392B3E2" w14:textId="77777777" w:rsidTr="000A1A60">
              <w:tc>
                <w:tcPr>
                  <w:tcW w:w="1553" w:type="dxa"/>
                  <w:tcBorders>
                    <w:top w:val="outset" w:sz="6" w:space="0" w:color="auto"/>
                    <w:left w:val="outset" w:sz="6" w:space="0" w:color="auto"/>
                    <w:bottom w:val="outset" w:sz="6" w:space="0" w:color="auto"/>
                    <w:right w:val="outset" w:sz="6" w:space="0" w:color="auto"/>
                  </w:tcBorders>
                  <w:vAlign w:val="center"/>
                  <w:hideMark/>
                </w:tcPr>
                <w:p w14:paraId="0F1D8899" w14:textId="77777777" w:rsidR="00665EB8" w:rsidRPr="00475471" w:rsidRDefault="00665EB8" w:rsidP="000A1A60">
                  <w:pPr>
                    <w:pStyle w:val="DHHSbody"/>
                  </w:pPr>
                  <w:r w:rsidRPr="00475471">
                    <w:t>Accurate</w:t>
                  </w:r>
                </w:p>
              </w:tc>
              <w:tc>
                <w:tcPr>
                  <w:tcW w:w="1276" w:type="dxa"/>
                  <w:tcBorders>
                    <w:top w:val="outset" w:sz="6" w:space="0" w:color="auto"/>
                    <w:left w:val="outset" w:sz="6" w:space="0" w:color="auto"/>
                    <w:bottom w:val="outset" w:sz="6" w:space="0" w:color="auto"/>
                    <w:right w:val="outset" w:sz="6" w:space="0" w:color="auto"/>
                  </w:tcBorders>
                  <w:vAlign w:val="center"/>
                  <w:hideMark/>
                </w:tcPr>
                <w:p w14:paraId="7B0E21DB" w14:textId="77777777" w:rsidR="00665EB8" w:rsidRPr="00475471" w:rsidRDefault="00665EB8" w:rsidP="000A1A60">
                  <w:pPr>
                    <w:pStyle w:val="DHHSbody"/>
                  </w:pPr>
                  <w:r w:rsidRPr="00475471">
                    <w:t>A</w:t>
                  </w:r>
                </w:p>
              </w:tc>
              <w:tc>
                <w:tcPr>
                  <w:tcW w:w="1134" w:type="dxa"/>
                  <w:tcBorders>
                    <w:top w:val="outset" w:sz="6" w:space="0" w:color="auto"/>
                    <w:left w:val="outset" w:sz="6" w:space="0" w:color="auto"/>
                    <w:bottom w:val="outset" w:sz="6" w:space="0" w:color="auto"/>
                    <w:right w:val="outset" w:sz="6" w:space="0" w:color="auto"/>
                  </w:tcBorders>
                  <w:vAlign w:val="center"/>
                  <w:hideMark/>
                </w:tcPr>
                <w:p w14:paraId="6835CB50" w14:textId="77777777" w:rsidR="00665EB8" w:rsidRPr="00475471" w:rsidRDefault="00665EB8" w:rsidP="000A1A60">
                  <w:pPr>
                    <w:pStyle w:val="DHHSbody"/>
                  </w:pPr>
                  <w:r w:rsidRPr="00475471">
                    <w:t>A</w:t>
                  </w:r>
                </w:p>
              </w:tc>
              <w:tc>
                <w:tcPr>
                  <w:tcW w:w="1564" w:type="dxa"/>
                  <w:tcBorders>
                    <w:top w:val="outset" w:sz="6" w:space="0" w:color="auto"/>
                    <w:left w:val="outset" w:sz="6" w:space="0" w:color="auto"/>
                    <w:bottom w:val="outset" w:sz="6" w:space="0" w:color="auto"/>
                    <w:right w:val="outset" w:sz="6" w:space="0" w:color="auto"/>
                  </w:tcBorders>
                  <w:vAlign w:val="center"/>
                  <w:hideMark/>
                </w:tcPr>
                <w:p w14:paraId="72C5A688" w14:textId="77777777" w:rsidR="00665EB8" w:rsidRPr="00475471" w:rsidRDefault="00665EB8" w:rsidP="000A1A60">
                  <w:pPr>
                    <w:pStyle w:val="DHHSbody"/>
                  </w:pPr>
                  <w:r w:rsidRPr="00475471">
                    <w:t>A</w:t>
                  </w:r>
                </w:p>
              </w:tc>
            </w:tr>
            <w:tr w:rsidR="00665EB8" w:rsidRPr="00475471" w14:paraId="1BEBFE19" w14:textId="77777777" w:rsidTr="000A1A60">
              <w:tc>
                <w:tcPr>
                  <w:tcW w:w="1553" w:type="dxa"/>
                  <w:tcBorders>
                    <w:top w:val="outset" w:sz="6" w:space="0" w:color="auto"/>
                    <w:left w:val="outset" w:sz="6" w:space="0" w:color="auto"/>
                    <w:bottom w:val="outset" w:sz="6" w:space="0" w:color="auto"/>
                    <w:right w:val="outset" w:sz="6" w:space="0" w:color="auto"/>
                  </w:tcBorders>
                  <w:vAlign w:val="center"/>
                  <w:hideMark/>
                </w:tcPr>
                <w:p w14:paraId="4E0B9DF9" w14:textId="77777777" w:rsidR="00665EB8" w:rsidRPr="00475471" w:rsidRDefault="00665EB8" w:rsidP="000A1A60">
                  <w:pPr>
                    <w:pStyle w:val="DHHSbody"/>
                  </w:pPr>
                  <w:r w:rsidRPr="00475471">
                    <w:t>Estimated</w:t>
                  </w:r>
                </w:p>
              </w:tc>
              <w:tc>
                <w:tcPr>
                  <w:tcW w:w="1276" w:type="dxa"/>
                  <w:tcBorders>
                    <w:top w:val="outset" w:sz="6" w:space="0" w:color="auto"/>
                    <w:left w:val="outset" w:sz="6" w:space="0" w:color="auto"/>
                    <w:bottom w:val="outset" w:sz="6" w:space="0" w:color="auto"/>
                    <w:right w:val="outset" w:sz="6" w:space="0" w:color="auto"/>
                  </w:tcBorders>
                  <w:vAlign w:val="center"/>
                  <w:hideMark/>
                </w:tcPr>
                <w:p w14:paraId="2EB82E21" w14:textId="77777777" w:rsidR="00665EB8" w:rsidRPr="00475471" w:rsidRDefault="00665EB8" w:rsidP="000A1A60">
                  <w:pPr>
                    <w:pStyle w:val="DHHSbody"/>
                  </w:pPr>
                  <w:r w:rsidRPr="00475471">
                    <w:t>E</w:t>
                  </w:r>
                </w:p>
              </w:tc>
              <w:tc>
                <w:tcPr>
                  <w:tcW w:w="1134" w:type="dxa"/>
                  <w:tcBorders>
                    <w:top w:val="outset" w:sz="6" w:space="0" w:color="auto"/>
                    <w:left w:val="outset" w:sz="6" w:space="0" w:color="auto"/>
                    <w:bottom w:val="outset" w:sz="6" w:space="0" w:color="auto"/>
                    <w:right w:val="outset" w:sz="6" w:space="0" w:color="auto"/>
                  </w:tcBorders>
                  <w:vAlign w:val="center"/>
                  <w:hideMark/>
                </w:tcPr>
                <w:p w14:paraId="6ACE6534" w14:textId="77777777" w:rsidR="00665EB8" w:rsidRPr="00475471" w:rsidRDefault="00665EB8" w:rsidP="000A1A60">
                  <w:pPr>
                    <w:pStyle w:val="DHHSbody"/>
                  </w:pPr>
                  <w:r w:rsidRPr="00475471">
                    <w:t>E</w:t>
                  </w:r>
                </w:p>
              </w:tc>
              <w:tc>
                <w:tcPr>
                  <w:tcW w:w="1564" w:type="dxa"/>
                  <w:tcBorders>
                    <w:top w:val="outset" w:sz="6" w:space="0" w:color="auto"/>
                    <w:left w:val="outset" w:sz="6" w:space="0" w:color="auto"/>
                    <w:bottom w:val="outset" w:sz="6" w:space="0" w:color="auto"/>
                    <w:right w:val="outset" w:sz="6" w:space="0" w:color="auto"/>
                  </w:tcBorders>
                  <w:vAlign w:val="center"/>
                  <w:hideMark/>
                </w:tcPr>
                <w:p w14:paraId="0B0D6518" w14:textId="77777777" w:rsidR="00665EB8" w:rsidRPr="00475471" w:rsidRDefault="00665EB8" w:rsidP="000A1A60">
                  <w:pPr>
                    <w:pStyle w:val="DHHSbody"/>
                  </w:pPr>
                  <w:r w:rsidRPr="00475471">
                    <w:t>E</w:t>
                  </w:r>
                </w:p>
              </w:tc>
            </w:tr>
            <w:tr w:rsidR="00665EB8" w:rsidRPr="00475471" w14:paraId="338D373F" w14:textId="77777777" w:rsidTr="000A1A60">
              <w:tc>
                <w:tcPr>
                  <w:tcW w:w="1553" w:type="dxa"/>
                  <w:tcBorders>
                    <w:top w:val="outset" w:sz="6" w:space="0" w:color="auto"/>
                    <w:left w:val="outset" w:sz="6" w:space="0" w:color="auto"/>
                    <w:bottom w:val="outset" w:sz="6" w:space="0" w:color="auto"/>
                    <w:right w:val="outset" w:sz="6" w:space="0" w:color="auto"/>
                  </w:tcBorders>
                  <w:vAlign w:val="center"/>
                  <w:hideMark/>
                </w:tcPr>
                <w:p w14:paraId="477FB749" w14:textId="77777777" w:rsidR="00665EB8" w:rsidRPr="00475471" w:rsidRDefault="00665EB8" w:rsidP="000A1A60">
                  <w:pPr>
                    <w:pStyle w:val="DHHSbody"/>
                  </w:pPr>
                  <w:r w:rsidRPr="00475471">
                    <w:t>Unknown</w:t>
                  </w:r>
                </w:p>
              </w:tc>
              <w:tc>
                <w:tcPr>
                  <w:tcW w:w="1276" w:type="dxa"/>
                  <w:tcBorders>
                    <w:top w:val="outset" w:sz="6" w:space="0" w:color="auto"/>
                    <w:left w:val="outset" w:sz="6" w:space="0" w:color="auto"/>
                    <w:bottom w:val="outset" w:sz="6" w:space="0" w:color="auto"/>
                    <w:right w:val="outset" w:sz="6" w:space="0" w:color="auto"/>
                  </w:tcBorders>
                  <w:vAlign w:val="center"/>
                  <w:hideMark/>
                </w:tcPr>
                <w:p w14:paraId="09A739D3" w14:textId="77777777" w:rsidR="00665EB8" w:rsidRPr="00475471" w:rsidRDefault="00665EB8" w:rsidP="000A1A60">
                  <w:pPr>
                    <w:pStyle w:val="DHHSbody"/>
                  </w:pPr>
                  <w:r w:rsidRPr="00475471">
                    <w:t>U</w:t>
                  </w:r>
                </w:p>
              </w:tc>
              <w:tc>
                <w:tcPr>
                  <w:tcW w:w="1134" w:type="dxa"/>
                  <w:tcBorders>
                    <w:top w:val="outset" w:sz="6" w:space="0" w:color="auto"/>
                    <w:left w:val="outset" w:sz="6" w:space="0" w:color="auto"/>
                    <w:bottom w:val="outset" w:sz="6" w:space="0" w:color="auto"/>
                    <w:right w:val="outset" w:sz="6" w:space="0" w:color="auto"/>
                  </w:tcBorders>
                  <w:vAlign w:val="center"/>
                  <w:hideMark/>
                </w:tcPr>
                <w:p w14:paraId="6F620002" w14:textId="77777777" w:rsidR="00665EB8" w:rsidRPr="00475471" w:rsidRDefault="00665EB8" w:rsidP="000A1A60">
                  <w:pPr>
                    <w:pStyle w:val="DHHSbody"/>
                  </w:pPr>
                  <w:r w:rsidRPr="00475471">
                    <w:t>U</w:t>
                  </w:r>
                </w:p>
              </w:tc>
              <w:tc>
                <w:tcPr>
                  <w:tcW w:w="1564" w:type="dxa"/>
                  <w:tcBorders>
                    <w:top w:val="outset" w:sz="6" w:space="0" w:color="auto"/>
                    <w:left w:val="outset" w:sz="6" w:space="0" w:color="auto"/>
                    <w:bottom w:val="outset" w:sz="6" w:space="0" w:color="auto"/>
                    <w:right w:val="outset" w:sz="6" w:space="0" w:color="auto"/>
                  </w:tcBorders>
                  <w:vAlign w:val="center"/>
                  <w:hideMark/>
                </w:tcPr>
                <w:p w14:paraId="1DA73AF3" w14:textId="77777777" w:rsidR="00665EB8" w:rsidRPr="00475471" w:rsidRDefault="00665EB8" w:rsidP="000A1A60">
                  <w:pPr>
                    <w:pStyle w:val="DHHSbody"/>
                  </w:pPr>
                  <w:r w:rsidRPr="00475471">
                    <w:t>U</w:t>
                  </w:r>
                </w:p>
              </w:tc>
            </w:tr>
          </w:tbl>
          <w:p w14:paraId="4B8D43DA" w14:textId="77777777" w:rsidR="00665EB8" w:rsidRPr="00475471" w:rsidRDefault="00665EB8" w:rsidP="000A1A60">
            <w:pPr>
              <w:tabs>
                <w:tab w:val="left" w:pos="567"/>
              </w:tabs>
              <w:rPr>
                <w:sz w:val="18"/>
              </w:rPr>
            </w:pPr>
          </w:p>
          <w:p w14:paraId="0570E57B" w14:textId="77777777" w:rsidR="00665EB8" w:rsidRPr="00475471" w:rsidRDefault="00665EB8" w:rsidP="000A1A60">
            <w:pPr>
              <w:tabs>
                <w:tab w:val="left" w:pos="567"/>
              </w:tabs>
              <w:rPr>
                <w:sz w:val="18"/>
              </w:rPr>
            </w:pPr>
          </w:p>
          <w:p w14:paraId="572046A5" w14:textId="77777777" w:rsidR="00665EB8" w:rsidRPr="00475471" w:rsidRDefault="00665EB8" w:rsidP="000A1A60">
            <w:pPr>
              <w:pStyle w:val="DHHSbody"/>
            </w:pPr>
            <w:r w:rsidRPr="00475471">
              <w:t>Example 1: A date has been sourced from a reliable source and is known as accurate then the date accuracy indicator should be informed as (AAA).</w:t>
            </w:r>
          </w:p>
          <w:p w14:paraId="0C43132B" w14:textId="77777777" w:rsidR="00665EB8" w:rsidRPr="00475471" w:rsidRDefault="00665EB8" w:rsidP="000A1A60">
            <w:pPr>
              <w:pStyle w:val="DHHSbody"/>
            </w:pPr>
            <w:r w:rsidRPr="00475471">
              <w:t>Example 2: If only the age of the person is known and there is no certainty of the accuracy of this, then the date accuracy indicator should be informed as (UUE). That is the day and month are “unknown” and the year is “estimated”.</w:t>
            </w:r>
          </w:p>
          <w:p w14:paraId="04430954" w14:textId="77777777" w:rsidR="00665EB8" w:rsidRPr="00475471" w:rsidRDefault="00665EB8" w:rsidP="000A1A60">
            <w:pPr>
              <w:pStyle w:val="DHHSbody"/>
            </w:pPr>
            <w:r w:rsidRPr="00475471">
              <w:lastRenderedPageBreak/>
              <w:t>Example 3: If a person was brought in unconscious to an emergency department of a hospital and the only information available was from a relative who was certain of the age and the birthday’s 'month' then the date accuracy indicator should be informed as (UAA). A year derived from an accurate month and accurate age is always an accurate year.</w:t>
            </w:r>
          </w:p>
          <w:p w14:paraId="1AC9918B" w14:textId="77777777" w:rsidR="00665EB8" w:rsidRPr="00475471" w:rsidRDefault="00665EB8" w:rsidP="000A1A60">
            <w:pPr>
              <w:pStyle w:val="DHHSbody"/>
            </w:pPr>
            <w:r w:rsidRPr="00475471">
              <w:t xml:space="preserve">The date accuracy indicator can be useful for operational purposes to indicate the level of accuracy that a date has been collected at any point in time. </w:t>
            </w:r>
          </w:p>
          <w:p w14:paraId="41E1338C" w14:textId="77777777" w:rsidR="00665EB8" w:rsidRPr="00475471" w:rsidRDefault="00665EB8" w:rsidP="000A1A60">
            <w:pPr>
              <w:pStyle w:val="IMSTemplatecontent"/>
            </w:pPr>
          </w:p>
        </w:tc>
      </w:tr>
      <w:tr w:rsidR="00665EB8" w:rsidRPr="00475471" w14:paraId="2786D8C3" w14:textId="77777777" w:rsidTr="000A1A60">
        <w:trPr>
          <w:trHeight w:val="294"/>
        </w:trPr>
        <w:tc>
          <w:tcPr>
            <w:tcW w:w="9615" w:type="dxa"/>
            <w:gridSpan w:val="4"/>
            <w:tcBorders>
              <w:top w:val="single" w:sz="4" w:space="0" w:color="auto"/>
            </w:tcBorders>
            <w:shd w:val="clear" w:color="auto" w:fill="auto"/>
          </w:tcPr>
          <w:p w14:paraId="07501D75" w14:textId="77777777" w:rsidR="00665EB8" w:rsidRPr="00475471" w:rsidRDefault="00665EB8" w:rsidP="000A1A60">
            <w:pPr>
              <w:pStyle w:val="IMSTemplateSectionHeading"/>
            </w:pPr>
            <w:r w:rsidRPr="00475471">
              <w:lastRenderedPageBreak/>
              <w:t>Source and reference attributes</w:t>
            </w:r>
          </w:p>
        </w:tc>
      </w:tr>
      <w:tr w:rsidR="00665EB8" w:rsidRPr="00475471" w14:paraId="6B46E21B" w14:textId="77777777" w:rsidTr="000A1A60">
        <w:trPr>
          <w:trHeight w:val="295"/>
        </w:trPr>
        <w:tc>
          <w:tcPr>
            <w:tcW w:w="2410" w:type="dxa"/>
            <w:shd w:val="clear" w:color="auto" w:fill="auto"/>
          </w:tcPr>
          <w:p w14:paraId="7B3680B6" w14:textId="77777777" w:rsidR="00665EB8" w:rsidRPr="00475471" w:rsidRDefault="00665EB8" w:rsidP="000A1A60">
            <w:pPr>
              <w:pStyle w:val="IMSTemplateelementheadings"/>
            </w:pPr>
            <w:r w:rsidRPr="00475471">
              <w:t>Definition source</w:t>
            </w:r>
          </w:p>
        </w:tc>
        <w:tc>
          <w:tcPr>
            <w:tcW w:w="7200" w:type="dxa"/>
            <w:gridSpan w:val="3"/>
            <w:shd w:val="clear" w:color="auto" w:fill="auto"/>
          </w:tcPr>
          <w:p w14:paraId="74F4B815" w14:textId="213E02C6" w:rsidR="00665EB8" w:rsidRPr="00475471" w:rsidRDefault="00E80292" w:rsidP="000A1A60">
            <w:pPr>
              <w:pStyle w:val="DHHSbody"/>
            </w:pPr>
            <w:r w:rsidRPr="00475471">
              <w:t>METEOR</w:t>
            </w:r>
          </w:p>
        </w:tc>
      </w:tr>
      <w:tr w:rsidR="00665EB8" w:rsidRPr="00475471" w14:paraId="416AF780" w14:textId="77777777" w:rsidTr="000A1A60">
        <w:trPr>
          <w:trHeight w:val="295"/>
        </w:trPr>
        <w:tc>
          <w:tcPr>
            <w:tcW w:w="2410" w:type="dxa"/>
            <w:shd w:val="clear" w:color="auto" w:fill="auto"/>
          </w:tcPr>
          <w:p w14:paraId="195D15FB" w14:textId="77777777" w:rsidR="00665EB8" w:rsidRPr="00475471" w:rsidRDefault="00665EB8" w:rsidP="000A1A60">
            <w:pPr>
              <w:pStyle w:val="IMSTemplateelementheadings"/>
            </w:pPr>
            <w:r w:rsidRPr="00475471">
              <w:t>Definition source identifier</w:t>
            </w:r>
          </w:p>
        </w:tc>
        <w:tc>
          <w:tcPr>
            <w:tcW w:w="7200" w:type="dxa"/>
            <w:gridSpan w:val="3"/>
            <w:shd w:val="clear" w:color="auto" w:fill="auto"/>
          </w:tcPr>
          <w:p w14:paraId="2320EE84" w14:textId="77777777" w:rsidR="00665EB8" w:rsidRPr="00475471" w:rsidRDefault="00665EB8" w:rsidP="000A1A60">
            <w:pPr>
              <w:pStyle w:val="DHHSbody"/>
            </w:pPr>
            <w:r w:rsidRPr="00475471">
              <w:t>Date–accuracy indicator, code AAA - 294429</w:t>
            </w:r>
          </w:p>
        </w:tc>
      </w:tr>
      <w:tr w:rsidR="00665EB8" w:rsidRPr="00475471" w14:paraId="5AB1432C" w14:textId="77777777" w:rsidTr="000A1A60">
        <w:trPr>
          <w:trHeight w:val="295"/>
        </w:trPr>
        <w:tc>
          <w:tcPr>
            <w:tcW w:w="2410" w:type="dxa"/>
            <w:tcBorders>
              <w:bottom w:val="nil"/>
            </w:tcBorders>
            <w:shd w:val="clear" w:color="auto" w:fill="auto"/>
          </w:tcPr>
          <w:p w14:paraId="3FA5B028" w14:textId="77777777" w:rsidR="00665EB8" w:rsidRPr="00475471" w:rsidRDefault="00665EB8" w:rsidP="000A1A60">
            <w:pPr>
              <w:pStyle w:val="IMSTemplateelementheadings"/>
            </w:pPr>
            <w:r w:rsidRPr="00475471">
              <w:t>Value domain source</w:t>
            </w:r>
          </w:p>
        </w:tc>
        <w:tc>
          <w:tcPr>
            <w:tcW w:w="7200" w:type="dxa"/>
            <w:gridSpan w:val="3"/>
            <w:tcBorders>
              <w:bottom w:val="nil"/>
            </w:tcBorders>
            <w:shd w:val="clear" w:color="auto" w:fill="auto"/>
          </w:tcPr>
          <w:p w14:paraId="5263D362" w14:textId="22D5BBAE" w:rsidR="00665EB8" w:rsidRPr="00475471" w:rsidRDefault="00E80292" w:rsidP="000A1A60">
            <w:pPr>
              <w:pStyle w:val="DHHSbody"/>
            </w:pPr>
            <w:r w:rsidRPr="00475471">
              <w:t>METEOR</w:t>
            </w:r>
          </w:p>
        </w:tc>
      </w:tr>
      <w:tr w:rsidR="00665EB8" w:rsidRPr="00475471" w14:paraId="7B24C87F" w14:textId="77777777" w:rsidTr="000A1A60">
        <w:trPr>
          <w:trHeight w:val="295"/>
        </w:trPr>
        <w:tc>
          <w:tcPr>
            <w:tcW w:w="2410" w:type="dxa"/>
            <w:tcBorders>
              <w:top w:val="nil"/>
              <w:bottom w:val="single" w:sz="4" w:space="0" w:color="auto"/>
            </w:tcBorders>
            <w:shd w:val="clear" w:color="auto" w:fill="auto"/>
          </w:tcPr>
          <w:p w14:paraId="5D6AD064" w14:textId="77777777" w:rsidR="00665EB8" w:rsidRPr="00475471" w:rsidRDefault="00665EB8" w:rsidP="000A1A60">
            <w:pPr>
              <w:pStyle w:val="IMSTemplateelementheadings"/>
            </w:pPr>
            <w:r w:rsidRPr="00475471">
              <w:t>Value domain identifier</w:t>
            </w:r>
          </w:p>
        </w:tc>
        <w:tc>
          <w:tcPr>
            <w:tcW w:w="7200" w:type="dxa"/>
            <w:gridSpan w:val="3"/>
            <w:tcBorders>
              <w:top w:val="nil"/>
              <w:bottom w:val="single" w:sz="4" w:space="0" w:color="auto"/>
            </w:tcBorders>
            <w:shd w:val="clear" w:color="auto" w:fill="auto"/>
          </w:tcPr>
          <w:p w14:paraId="65C96B43" w14:textId="77777777" w:rsidR="00665EB8" w:rsidRPr="00475471" w:rsidRDefault="00665EB8" w:rsidP="000A1A60">
            <w:pPr>
              <w:pStyle w:val="DHHSbody"/>
            </w:pPr>
            <w:hyperlink r:id="rId25" w:history="1">
              <w:r w:rsidRPr="00475471">
                <w:rPr>
                  <w:rFonts w:cs="Arial"/>
                  <w:color w:val="1F0062"/>
                  <w:u w:val="single"/>
                  <w:lang w:eastAsia="en-AU"/>
                </w:rPr>
                <w:t>289952 Date – accuracy indicator, Code AAA</w:t>
              </w:r>
            </w:hyperlink>
          </w:p>
        </w:tc>
      </w:tr>
      <w:tr w:rsidR="00665EB8" w:rsidRPr="00475471" w14:paraId="44A4204E" w14:textId="77777777" w:rsidTr="000A1A60">
        <w:trPr>
          <w:trHeight w:val="295"/>
        </w:trPr>
        <w:tc>
          <w:tcPr>
            <w:tcW w:w="9615" w:type="dxa"/>
            <w:gridSpan w:val="4"/>
            <w:tcBorders>
              <w:top w:val="single" w:sz="4" w:space="0" w:color="auto"/>
            </w:tcBorders>
            <w:shd w:val="clear" w:color="auto" w:fill="auto"/>
          </w:tcPr>
          <w:p w14:paraId="4D2CA433" w14:textId="77777777" w:rsidR="00665EB8" w:rsidRPr="00475471" w:rsidRDefault="00665EB8" w:rsidP="000A1A60">
            <w:pPr>
              <w:pStyle w:val="IMSTemplateSectionHeading"/>
            </w:pPr>
            <w:r w:rsidRPr="00475471">
              <w:t>Relational attributes</w:t>
            </w:r>
          </w:p>
        </w:tc>
      </w:tr>
      <w:tr w:rsidR="00665EB8" w:rsidRPr="00475471" w14:paraId="4CA74D26" w14:textId="77777777" w:rsidTr="000A1A60">
        <w:trPr>
          <w:trHeight w:val="294"/>
        </w:trPr>
        <w:tc>
          <w:tcPr>
            <w:tcW w:w="2410" w:type="dxa"/>
            <w:shd w:val="clear" w:color="auto" w:fill="auto"/>
          </w:tcPr>
          <w:p w14:paraId="677819C3" w14:textId="77777777" w:rsidR="00665EB8" w:rsidRPr="00475471" w:rsidRDefault="00665EB8" w:rsidP="000A1A60">
            <w:pPr>
              <w:pStyle w:val="IMSTemplateelementheadings"/>
            </w:pPr>
            <w:r w:rsidRPr="00475471">
              <w:t>Related concepts</w:t>
            </w:r>
          </w:p>
        </w:tc>
        <w:tc>
          <w:tcPr>
            <w:tcW w:w="7200" w:type="dxa"/>
            <w:gridSpan w:val="3"/>
            <w:shd w:val="clear" w:color="auto" w:fill="auto"/>
          </w:tcPr>
          <w:p w14:paraId="05814E59" w14:textId="77777777" w:rsidR="00665EB8" w:rsidRPr="00475471" w:rsidRDefault="00665EB8" w:rsidP="000A1A60">
            <w:pPr>
              <w:pStyle w:val="DHHSbody"/>
            </w:pPr>
            <w:r w:rsidRPr="00475471">
              <w:t>Client</w:t>
            </w:r>
          </w:p>
        </w:tc>
      </w:tr>
      <w:tr w:rsidR="00665EB8" w:rsidRPr="00475471" w14:paraId="0EAED028" w14:textId="77777777" w:rsidTr="000A1A60">
        <w:trPr>
          <w:cantSplit/>
          <w:trHeight w:val="295"/>
        </w:trPr>
        <w:tc>
          <w:tcPr>
            <w:tcW w:w="2410" w:type="dxa"/>
            <w:shd w:val="clear" w:color="auto" w:fill="auto"/>
          </w:tcPr>
          <w:p w14:paraId="49479A13" w14:textId="77777777" w:rsidR="00665EB8" w:rsidRPr="00475471" w:rsidRDefault="00665EB8" w:rsidP="000A1A60">
            <w:pPr>
              <w:pStyle w:val="IMSTemplateelementheadings"/>
            </w:pPr>
            <w:r w:rsidRPr="00475471">
              <w:t>Related data elements</w:t>
            </w:r>
          </w:p>
        </w:tc>
        <w:tc>
          <w:tcPr>
            <w:tcW w:w="7200" w:type="dxa"/>
            <w:gridSpan w:val="3"/>
            <w:shd w:val="clear" w:color="auto" w:fill="auto"/>
          </w:tcPr>
          <w:p w14:paraId="5AEE9AA0" w14:textId="77777777" w:rsidR="00665EB8" w:rsidRPr="00475471" w:rsidRDefault="00665EB8" w:rsidP="000A1A60">
            <w:pPr>
              <w:pStyle w:val="DHHSbody"/>
            </w:pPr>
            <w:r w:rsidRPr="00475471">
              <w:t>Client-date of birth accuracy indicator</w:t>
            </w:r>
          </w:p>
        </w:tc>
      </w:tr>
      <w:tr w:rsidR="00665EB8" w:rsidRPr="00475471" w14:paraId="567CB889" w14:textId="77777777" w:rsidTr="000A1A60">
        <w:trPr>
          <w:trHeight w:val="294"/>
        </w:trPr>
        <w:tc>
          <w:tcPr>
            <w:tcW w:w="2410" w:type="dxa"/>
            <w:tcBorders>
              <w:bottom w:val="single" w:sz="4" w:space="0" w:color="auto"/>
            </w:tcBorders>
            <w:shd w:val="clear" w:color="auto" w:fill="auto"/>
          </w:tcPr>
          <w:p w14:paraId="637454D0" w14:textId="77777777" w:rsidR="00665EB8" w:rsidRPr="00475471" w:rsidRDefault="00665EB8" w:rsidP="000A1A60">
            <w:pPr>
              <w:pStyle w:val="IMSTemplateelementheadings"/>
            </w:pPr>
            <w:r w:rsidRPr="00475471">
              <w:t>Edit/validation rules</w:t>
            </w:r>
          </w:p>
        </w:tc>
        <w:tc>
          <w:tcPr>
            <w:tcW w:w="7200" w:type="dxa"/>
            <w:gridSpan w:val="3"/>
            <w:tcBorders>
              <w:bottom w:val="single" w:sz="4" w:space="0" w:color="auto"/>
            </w:tcBorders>
            <w:shd w:val="clear" w:color="auto" w:fill="auto"/>
          </w:tcPr>
          <w:p w14:paraId="00E697F1" w14:textId="77777777" w:rsidR="00665EB8" w:rsidRPr="00475471" w:rsidRDefault="00665EB8" w:rsidP="000A1A60">
            <w:pPr>
              <w:pStyle w:val="DHHSbody"/>
            </w:pPr>
            <w:r w:rsidRPr="00475471">
              <w:t>AOD2 cannot be null</w:t>
            </w:r>
          </w:p>
          <w:p w14:paraId="295FAD01" w14:textId="77777777" w:rsidR="00665EB8" w:rsidRPr="00475471" w:rsidRDefault="00665EB8" w:rsidP="000A1A60">
            <w:pPr>
              <w:pStyle w:val="DHHSbody"/>
            </w:pPr>
            <w:r w:rsidRPr="00475471">
              <w:t>AOD12 Invalid indicator (Must contain combinations of A, E or U characters)</w:t>
            </w:r>
          </w:p>
        </w:tc>
      </w:tr>
      <w:tr w:rsidR="00665EB8" w:rsidRPr="00475471" w14:paraId="07688F7F" w14:textId="77777777" w:rsidTr="000A1A60">
        <w:trPr>
          <w:trHeight w:val="294"/>
        </w:trPr>
        <w:tc>
          <w:tcPr>
            <w:tcW w:w="2410" w:type="dxa"/>
            <w:tcBorders>
              <w:top w:val="single" w:sz="4" w:space="0" w:color="auto"/>
              <w:bottom w:val="nil"/>
            </w:tcBorders>
            <w:shd w:val="clear" w:color="auto" w:fill="auto"/>
          </w:tcPr>
          <w:p w14:paraId="09C03574" w14:textId="77777777" w:rsidR="00665EB8" w:rsidRPr="00475471" w:rsidRDefault="00665EB8" w:rsidP="000A1A60">
            <w:pPr>
              <w:pStyle w:val="IMSTemplateelementheadings"/>
            </w:pPr>
            <w:r w:rsidRPr="00475471">
              <w:t>Other related information</w:t>
            </w:r>
          </w:p>
        </w:tc>
        <w:tc>
          <w:tcPr>
            <w:tcW w:w="7200" w:type="dxa"/>
            <w:gridSpan w:val="3"/>
            <w:tcBorders>
              <w:top w:val="single" w:sz="4" w:space="0" w:color="auto"/>
              <w:bottom w:val="nil"/>
            </w:tcBorders>
            <w:shd w:val="clear" w:color="auto" w:fill="auto"/>
          </w:tcPr>
          <w:p w14:paraId="2DCF5E7C" w14:textId="77777777" w:rsidR="00665EB8" w:rsidRPr="00475471" w:rsidRDefault="00665EB8" w:rsidP="000A1A60">
            <w:pPr>
              <w:pStyle w:val="IMSTemplatecontent"/>
            </w:pPr>
          </w:p>
        </w:tc>
      </w:tr>
    </w:tbl>
    <w:p w14:paraId="003EB423" w14:textId="77777777" w:rsidR="00B57426" w:rsidRPr="00475471" w:rsidRDefault="00B57426" w:rsidP="009F7899">
      <w:pPr>
        <w:pStyle w:val="DHHSbody"/>
      </w:pPr>
    </w:p>
    <w:p w14:paraId="1FBFBF1F" w14:textId="3B88547F" w:rsidR="008E5D75" w:rsidRPr="00475471" w:rsidRDefault="008E5D75" w:rsidP="008E5D75">
      <w:pPr>
        <w:pStyle w:val="Heading3"/>
      </w:pPr>
      <w:bookmarkStart w:id="806" w:name="_Toc525122707"/>
      <w:bookmarkStart w:id="807" w:name="_Toc69734924"/>
      <w:bookmarkStart w:id="808" w:name="_Toc199254442"/>
      <w:r w:rsidRPr="00475471">
        <w:t>5.1.10 Client—gender identity—N</w:t>
      </w:r>
      <w:bookmarkEnd w:id="806"/>
      <w:bookmarkEnd w:id="807"/>
      <w:bookmarkEnd w:id="808"/>
    </w:p>
    <w:tbl>
      <w:tblPr>
        <w:tblW w:w="9612" w:type="dxa"/>
        <w:tblInd w:w="29"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411"/>
        <w:gridCol w:w="920"/>
        <w:gridCol w:w="880"/>
        <w:gridCol w:w="2880"/>
        <w:gridCol w:w="2521"/>
      </w:tblGrid>
      <w:tr w:rsidR="004C3DB5" w:rsidRPr="00475471" w14:paraId="2CB4E3F7" w14:textId="77777777">
        <w:trPr>
          <w:trHeight w:val="295"/>
        </w:trPr>
        <w:tc>
          <w:tcPr>
            <w:tcW w:w="9612" w:type="dxa"/>
            <w:gridSpan w:val="5"/>
            <w:tcBorders>
              <w:top w:val="single" w:sz="4" w:space="0" w:color="auto"/>
              <w:bottom w:val="nil"/>
            </w:tcBorders>
            <w:shd w:val="clear" w:color="auto" w:fill="auto"/>
          </w:tcPr>
          <w:p w14:paraId="08FB533C" w14:textId="77777777" w:rsidR="004C3DB5" w:rsidRPr="00475471" w:rsidRDefault="004C3DB5">
            <w:pPr>
              <w:pStyle w:val="IMSTemplateSectionHeading"/>
            </w:pPr>
            <w:r w:rsidRPr="00475471">
              <w:t>Identifying and definitional attributes</w:t>
            </w:r>
          </w:p>
        </w:tc>
      </w:tr>
      <w:tr w:rsidR="004C3DB5" w:rsidRPr="00475471" w14:paraId="0ADF049A" w14:textId="77777777">
        <w:trPr>
          <w:trHeight w:val="294"/>
        </w:trPr>
        <w:tc>
          <w:tcPr>
            <w:tcW w:w="2411" w:type="dxa"/>
            <w:tcBorders>
              <w:top w:val="nil"/>
              <w:bottom w:val="single" w:sz="4" w:space="0" w:color="auto"/>
            </w:tcBorders>
            <w:shd w:val="clear" w:color="auto" w:fill="auto"/>
          </w:tcPr>
          <w:p w14:paraId="329A32EE" w14:textId="77777777" w:rsidR="004C3DB5" w:rsidRPr="00475471" w:rsidRDefault="004C3DB5">
            <w:pPr>
              <w:pStyle w:val="IMSTemplateelementheadings"/>
            </w:pPr>
            <w:r w:rsidRPr="00475471">
              <w:t>Definition</w:t>
            </w:r>
          </w:p>
        </w:tc>
        <w:tc>
          <w:tcPr>
            <w:tcW w:w="7201" w:type="dxa"/>
            <w:gridSpan w:val="4"/>
            <w:tcBorders>
              <w:top w:val="nil"/>
              <w:bottom w:val="single" w:sz="4" w:space="0" w:color="auto"/>
            </w:tcBorders>
            <w:shd w:val="clear" w:color="auto" w:fill="auto"/>
          </w:tcPr>
          <w:p w14:paraId="60A090C7" w14:textId="77777777" w:rsidR="004C3DB5" w:rsidRPr="00475471" w:rsidRDefault="004C3DB5">
            <w:pPr>
              <w:pStyle w:val="DHHSbody"/>
            </w:pPr>
            <w:r w:rsidRPr="00475471">
              <w:t>The gender with which the client identifies</w:t>
            </w:r>
            <w:r w:rsidRPr="00475471">
              <w:rPr>
                <w:rFonts w:cs="Arial"/>
                <w:color w:val="5B5B5B"/>
                <w:shd w:val="clear" w:color="auto" w:fill="FFFFFF"/>
              </w:rPr>
              <w:t xml:space="preserve"> </w:t>
            </w:r>
          </w:p>
        </w:tc>
      </w:tr>
      <w:tr w:rsidR="004C3DB5" w:rsidRPr="00475471" w14:paraId="73805B36" w14:textId="77777777">
        <w:trPr>
          <w:trHeight w:val="295"/>
        </w:trPr>
        <w:tc>
          <w:tcPr>
            <w:tcW w:w="9612" w:type="dxa"/>
            <w:gridSpan w:val="5"/>
            <w:tcBorders>
              <w:top w:val="single" w:sz="4" w:space="0" w:color="auto"/>
            </w:tcBorders>
            <w:shd w:val="clear" w:color="auto" w:fill="auto"/>
          </w:tcPr>
          <w:p w14:paraId="28C04769" w14:textId="77777777" w:rsidR="004C3DB5" w:rsidRPr="00475471" w:rsidRDefault="004C3DB5">
            <w:pPr>
              <w:pStyle w:val="IMSTemplateMainSectionHeading"/>
            </w:pPr>
            <w:r w:rsidRPr="00475471">
              <w:t>Value domain attributes</w:t>
            </w:r>
          </w:p>
        </w:tc>
      </w:tr>
      <w:tr w:rsidR="004C3DB5" w:rsidRPr="00475471" w14:paraId="6A10E53A" w14:textId="77777777">
        <w:trPr>
          <w:cantSplit/>
          <w:trHeight w:val="295"/>
        </w:trPr>
        <w:tc>
          <w:tcPr>
            <w:tcW w:w="9612" w:type="dxa"/>
            <w:gridSpan w:val="5"/>
            <w:shd w:val="clear" w:color="auto" w:fill="auto"/>
          </w:tcPr>
          <w:p w14:paraId="1E381F2E" w14:textId="77777777" w:rsidR="004C3DB5" w:rsidRPr="00475471" w:rsidRDefault="004C3DB5">
            <w:pPr>
              <w:pStyle w:val="IMSTemplateSectionHeading"/>
            </w:pPr>
            <w:r w:rsidRPr="00475471">
              <w:t>Representational attributes</w:t>
            </w:r>
          </w:p>
        </w:tc>
      </w:tr>
      <w:tr w:rsidR="004C3DB5" w:rsidRPr="00475471" w14:paraId="001525E9" w14:textId="77777777">
        <w:trPr>
          <w:trHeight w:val="295"/>
        </w:trPr>
        <w:tc>
          <w:tcPr>
            <w:tcW w:w="2411" w:type="dxa"/>
            <w:shd w:val="clear" w:color="auto" w:fill="auto"/>
          </w:tcPr>
          <w:p w14:paraId="2536C0C8" w14:textId="77777777" w:rsidR="004C3DB5" w:rsidRPr="00475471" w:rsidRDefault="004C3DB5">
            <w:pPr>
              <w:pStyle w:val="IMSTemplateelementheadings"/>
            </w:pPr>
            <w:r w:rsidRPr="00475471">
              <w:t>Representation class</w:t>
            </w:r>
          </w:p>
        </w:tc>
        <w:tc>
          <w:tcPr>
            <w:tcW w:w="1800" w:type="dxa"/>
            <w:gridSpan w:val="2"/>
            <w:shd w:val="clear" w:color="auto" w:fill="auto"/>
          </w:tcPr>
          <w:p w14:paraId="408E82E9" w14:textId="77777777" w:rsidR="004C3DB5" w:rsidRPr="00475471" w:rsidRDefault="004C3DB5">
            <w:pPr>
              <w:pStyle w:val="DHHSbody"/>
            </w:pPr>
            <w:r w:rsidRPr="00475471">
              <w:t>Code</w:t>
            </w:r>
          </w:p>
        </w:tc>
        <w:tc>
          <w:tcPr>
            <w:tcW w:w="2880" w:type="dxa"/>
            <w:shd w:val="clear" w:color="auto" w:fill="auto"/>
          </w:tcPr>
          <w:p w14:paraId="3640FEB6" w14:textId="77777777" w:rsidR="004C3DB5" w:rsidRPr="00475471" w:rsidRDefault="004C3DB5">
            <w:pPr>
              <w:pStyle w:val="IMSTemplateelementheadings"/>
            </w:pPr>
            <w:r w:rsidRPr="00475471">
              <w:t>Data type</w:t>
            </w:r>
          </w:p>
        </w:tc>
        <w:tc>
          <w:tcPr>
            <w:tcW w:w="2521" w:type="dxa"/>
            <w:shd w:val="clear" w:color="auto" w:fill="auto"/>
          </w:tcPr>
          <w:p w14:paraId="76784C54" w14:textId="77777777" w:rsidR="004C3DB5" w:rsidRPr="00475471" w:rsidRDefault="004C3DB5">
            <w:pPr>
              <w:pStyle w:val="DHHSbody"/>
            </w:pPr>
            <w:r w:rsidRPr="00475471">
              <w:t>Number</w:t>
            </w:r>
          </w:p>
        </w:tc>
      </w:tr>
      <w:tr w:rsidR="004C3DB5" w:rsidRPr="00475471" w14:paraId="3D0BA073" w14:textId="77777777">
        <w:trPr>
          <w:trHeight w:val="295"/>
        </w:trPr>
        <w:tc>
          <w:tcPr>
            <w:tcW w:w="2411" w:type="dxa"/>
            <w:shd w:val="clear" w:color="auto" w:fill="auto"/>
          </w:tcPr>
          <w:p w14:paraId="465C04A1" w14:textId="77777777" w:rsidR="004C3DB5" w:rsidRPr="00475471" w:rsidRDefault="004C3DB5">
            <w:pPr>
              <w:pStyle w:val="IMSTemplateelementheadings"/>
            </w:pPr>
            <w:r w:rsidRPr="00475471">
              <w:t>Format</w:t>
            </w:r>
          </w:p>
        </w:tc>
        <w:tc>
          <w:tcPr>
            <w:tcW w:w="1800" w:type="dxa"/>
            <w:gridSpan w:val="2"/>
            <w:shd w:val="clear" w:color="auto" w:fill="auto"/>
          </w:tcPr>
          <w:p w14:paraId="532A7C0A" w14:textId="77777777" w:rsidR="004C3DB5" w:rsidRPr="00475471" w:rsidRDefault="004C3DB5">
            <w:pPr>
              <w:pStyle w:val="DHHSbody"/>
            </w:pPr>
            <w:r w:rsidRPr="00475471">
              <w:t>N</w:t>
            </w:r>
          </w:p>
        </w:tc>
        <w:tc>
          <w:tcPr>
            <w:tcW w:w="2880" w:type="dxa"/>
            <w:shd w:val="clear" w:color="auto" w:fill="auto"/>
          </w:tcPr>
          <w:p w14:paraId="1FE57429" w14:textId="77777777" w:rsidR="004C3DB5" w:rsidRPr="00475471" w:rsidRDefault="004C3DB5">
            <w:pPr>
              <w:pStyle w:val="IMSTemplateelementheadings"/>
            </w:pPr>
            <w:r w:rsidRPr="00475471">
              <w:t>Maximum character length</w:t>
            </w:r>
          </w:p>
        </w:tc>
        <w:tc>
          <w:tcPr>
            <w:tcW w:w="2521" w:type="dxa"/>
            <w:shd w:val="clear" w:color="auto" w:fill="auto"/>
          </w:tcPr>
          <w:p w14:paraId="40A60B48" w14:textId="77777777" w:rsidR="004C3DB5" w:rsidRPr="00475471" w:rsidRDefault="004C3DB5">
            <w:pPr>
              <w:pStyle w:val="DHHSbody"/>
            </w:pPr>
            <w:r w:rsidRPr="00475471">
              <w:t>1</w:t>
            </w:r>
          </w:p>
        </w:tc>
      </w:tr>
      <w:tr w:rsidR="004C3DB5" w:rsidRPr="00475471" w14:paraId="0B6C7658" w14:textId="77777777">
        <w:trPr>
          <w:trHeight w:val="294"/>
        </w:trPr>
        <w:tc>
          <w:tcPr>
            <w:tcW w:w="2411" w:type="dxa"/>
            <w:shd w:val="clear" w:color="auto" w:fill="auto"/>
          </w:tcPr>
          <w:p w14:paraId="021726B6" w14:textId="77777777" w:rsidR="004C3DB5" w:rsidRPr="00475471" w:rsidRDefault="004C3DB5">
            <w:pPr>
              <w:pStyle w:val="IMSTemplateelementheadings"/>
            </w:pPr>
            <w:r w:rsidRPr="00475471">
              <w:t>Permissible values</w:t>
            </w:r>
          </w:p>
        </w:tc>
        <w:tc>
          <w:tcPr>
            <w:tcW w:w="1800" w:type="dxa"/>
            <w:gridSpan w:val="2"/>
            <w:shd w:val="clear" w:color="auto" w:fill="auto"/>
          </w:tcPr>
          <w:p w14:paraId="4D34B9CE" w14:textId="77777777" w:rsidR="004C3DB5" w:rsidRPr="00475471" w:rsidRDefault="004C3DB5">
            <w:pPr>
              <w:pStyle w:val="IMSTemplateVDHeading"/>
            </w:pPr>
            <w:r w:rsidRPr="00475471">
              <w:t>Value</w:t>
            </w:r>
          </w:p>
        </w:tc>
        <w:tc>
          <w:tcPr>
            <w:tcW w:w="5401" w:type="dxa"/>
            <w:gridSpan w:val="2"/>
            <w:shd w:val="clear" w:color="auto" w:fill="auto"/>
          </w:tcPr>
          <w:p w14:paraId="7AC8FBB0" w14:textId="77777777" w:rsidR="004C3DB5" w:rsidRPr="00475471" w:rsidRDefault="004C3DB5">
            <w:pPr>
              <w:pStyle w:val="IMSTemplateVDHeading"/>
            </w:pPr>
            <w:r w:rsidRPr="00475471">
              <w:t>Meaning</w:t>
            </w:r>
          </w:p>
        </w:tc>
      </w:tr>
      <w:tr w:rsidR="004C3DB5" w:rsidRPr="00475471" w14:paraId="66162FF3" w14:textId="77777777">
        <w:trPr>
          <w:trHeight w:val="294"/>
        </w:trPr>
        <w:tc>
          <w:tcPr>
            <w:tcW w:w="2411" w:type="dxa"/>
            <w:shd w:val="clear" w:color="auto" w:fill="auto"/>
          </w:tcPr>
          <w:p w14:paraId="5B04B48E" w14:textId="77777777" w:rsidR="004C3DB5" w:rsidRPr="00475471" w:rsidRDefault="004C3DB5">
            <w:pPr>
              <w:pStyle w:val="IMSTemplateelementheadings"/>
            </w:pPr>
          </w:p>
        </w:tc>
        <w:tc>
          <w:tcPr>
            <w:tcW w:w="1800" w:type="dxa"/>
            <w:gridSpan w:val="2"/>
            <w:shd w:val="clear" w:color="auto" w:fill="auto"/>
          </w:tcPr>
          <w:p w14:paraId="5E8F9A54" w14:textId="77777777" w:rsidR="004C3DB5" w:rsidRPr="00475471" w:rsidRDefault="004C3DB5">
            <w:pPr>
              <w:pStyle w:val="DHHSbody"/>
            </w:pPr>
            <w:r w:rsidRPr="00475471">
              <w:t>1</w:t>
            </w:r>
          </w:p>
        </w:tc>
        <w:tc>
          <w:tcPr>
            <w:tcW w:w="5401" w:type="dxa"/>
            <w:gridSpan w:val="2"/>
            <w:shd w:val="clear" w:color="auto" w:fill="auto"/>
          </w:tcPr>
          <w:p w14:paraId="46207430" w14:textId="77777777" w:rsidR="004C3DB5" w:rsidRPr="00475471" w:rsidRDefault="004C3DB5">
            <w:pPr>
              <w:pStyle w:val="DHHSbody"/>
            </w:pPr>
            <w:r w:rsidRPr="00475471">
              <w:t>man or male</w:t>
            </w:r>
          </w:p>
        </w:tc>
      </w:tr>
      <w:tr w:rsidR="004C3DB5" w:rsidRPr="00475471" w14:paraId="5583CAB9" w14:textId="77777777">
        <w:trPr>
          <w:trHeight w:val="294"/>
        </w:trPr>
        <w:tc>
          <w:tcPr>
            <w:tcW w:w="2411" w:type="dxa"/>
            <w:shd w:val="clear" w:color="auto" w:fill="auto"/>
          </w:tcPr>
          <w:p w14:paraId="7C3A674C" w14:textId="77777777" w:rsidR="004C3DB5" w:rsidRPr="00475471" w:rsidRDefault="004C3DB5">
            <w:pPr>
              <w:pStyle w:val="IMSTemplateelementheadings"/>
            </w:pPr>
          </w:p>
        </w:tc>
        <w:tc>
          <w:tcPr>
            <w:tcW w:w="1800" w:type="dxa"/>
            <w:gridSpan w:val="2"/>
            <w:shd w:val="clear" w:color="auto" w:fill="auto"/>
          </w:tcPr>
          <w:p w14:paraId="6799CFA2" w14:textId="77777777" w:rsidR="004C3DB5" w:rsidRPr="00475471" w:rsidRDefault="004C3DB5">
            <w:pPr>
              <w:pStyle w:val="DHHSbody"/>
            </w:pPr>
            <w:r w:rsidRPr="00475471">
              <w:t>2</w:t>
            </w:r>
          </w:p>
        </w:tc>
        <w:tc>
          <w:tcPr>
            <w:tcW w:w="5401" w:type="dxa"/>
            <w:gridSpan w:val="2"/>
            <w:shd w:val="clear" w:color="auto" w:fill="auto"/>
          </w:tcPr>
          <w:p w14:paraId="12BF71F7" w14:textId="77777777" w:rsidR="004C3DB5" w:rsidRPr="00475471" w:rsidRDefault="004C3DB5">
            <w:pPr>
              <w:pStyle w:val="DHHSbody"/>
            </w:pPr>
            <w:r w:rsidRPr="00475471">
              <w:t>woman or female</w:t>
            </w:r>
          </w:p>
        </w:tc>
      </w:tr>
      <w:tr w:rsidR="004C3DB5" w:rsidRPr="00475471" w14:paraId="4C74FA2B" w14:textId="77777777">
        <w:trPr>
          <w:trHeight w:val="294"/>
        </w:trPr>
        <w:tc>
          <w:tcPr>
            <w:tcW w:w="2411" w:type="dxa"/>
            <w:shd w:val="clear" w:color="auto" w:fill="auto"/>
          </w:tcPr>
          <w:p w14:paraId="383642EF" w14:textId="77777777" w:rsidR="004C3DB5" w:rsidRPr="00475471" w:rsidRDefault="004C3DB5">
            <w:pPr>
              <w:pStyle w:val="IMSTemplateelementheadings"/>
            </w:pPr>
          </w:p>
        </w:tc>
        <w:tc>
          <w:tcPr>
            <w:tcW w:w="1800" w:type="dxa"/>
            <w:gridSpan w:val="2"/>
            <w:shd w:val="clear" w:color="auto" w:fill="auto"/>
          </w:tcPr>
          <w:p w14:paraId="14B28EDD" w14:textId="77777777" w:rsidR="004C3DB5" w:rsidRPr="00475471" w:rsidRDefault="004C3DB5">
            <w:pPr>
              <w:pStyle w:val="DHHSbody"/>
              <w:rPr>
                <w:strike/>
              </w:rPr>
            </w:pPr>
            <w:r w:rsidRPr="00475471">
              <w:t>4</w:t>
            </w:r>
          </w:p>
        </w:tc>
        <w:tc>
          <w:tcPr>
            <w:tcW w:w="5401" w:type="dxa"/>
            <w:gridSpan w:val="2"/>
            <w:shd w:val="clear" w:color="auto" w:fill="auto"/>
          </w:tcPr>
          <w:p w14:paraId="211F6511" w14:textId="77777777" w:rsidR="004C3DB5" w:rsidRPr="00475471" w:rsidRDefault="004C3DB5">
            <w:pPr>
              <w:pStyle w:val="DHHSbody"/>
              <w:rPr>
                <w:strike/>
              </w:rPr>
            </w:pPr>
            <w:r w:rsidRPr="00475471">
              <w:t>non-binary</w:t>
            </w:r>
          </w:p>
        </w:tc>
      </w:tr>
      <w:tr w:rsidR="004C3DB5" w:rsidRPr="00475471" w14:paraId="72CACFE6" w14:textId="77777777">
        <w:trPr>
          <w:trHeight w:val="294"/>
        </w:trPr>
        <w:tc>
          <w:tcPr>
            <w:tcW w:w="2411" w:type="dxa"/>
            <w:shd w:val="clear" w:color="auto" w:fill="auto"/>
          </w:tcPr>
          <w:p w14:paraId="3EAE17EA" w14:textId="77777777" w:rsidR="004C3DB5" w:rsidRPr="00475471" w:rsidRDefault="004C3DB5">
            <w:pPr>
              <w:pStyle w:val="IMSTemplateelementheadings"/>
            </w:pPr>
          </w:p>
        </w:tc>
        <w:tc>
          <w:tcPr>
            <w:tcW w:w="1800" w:type="dxa"/>
            <w:gridSpan w:val="2"/>
            <w:shd w:val="clear" w:color="auto" w:fill="auto"/>
          </w:tcPr>
          <w:p w14:paraId="37D8531C" w14:textId="77777777" w:rsidR="004C3DB5" w:rsidRPr="00475471" w:rsidRDefault="004C3DB5">
            <w:pPr>
              <w:pStyle w:val="DHHSbody"/>
            </w:pPr>
            <w:r w:rsidRPr="00475471">
              <w:t>5</w:t>
            </w:r>
          </w:p>
        </w:tc>
        <w:tc>
          <w:tcPr>
            <w:tcW w:w="5401" w:type="dxa"/>
            <w:gridSpan w:val="2"/>
            <w:shd w:val="clear" w:color="auto" w:fill="auto"/>
          </w:tcPr>
          <w:p w14:paraId="00F9309E" w14:textId="77777777" w:rsidR="004C3DB5" w:rsidRPr="00475471" w:rsidRDefault="004C3DB5">
            <w:pPr>
              <w:pStyle w:val="DHHSbody"/>
            </w:pPr>
            <w:r w:rsidRPr="00475471">
              <w:t>different term</w:t>
            </w:r>
          </w:p>
        </w:tc>
      </w:tr>
      <w:tr w:rsidR="004C3DB5" w:rsidRPr="00475471" w14:paraId="6C6A22D4" w14:textId="77777777">
        <w:trPr>
          <w:trHeight w:val="294"/>
        </w:trPr>
        <w:tc>
          <w:tcPr>
            <w:tcW w:w="2411" w:type="dxa"/>
            <w:shd w:val="clear" w:color="auto" w:fill="auto"/>
          </w:tcPr>
          <w:p w14:paraId="699694BA" w14:textId="77777777" w:rsidR="004C3DB5" w:rsidRPr="00475471" w:rsidRDefault="004C3DB5">
            <w:pPr>
              <w:pStyle w:val="IMSTemplateelementheadings"/>
            </w:pPr>
          </w:p>
        </w:tc>
        <w:tc>
          <w:tcPr>
            <w:tcW w:w="1800" w:type="dxa"/>
            <w:gridSpan w:val="2"/>
            <w:shd w:val="clear" w:color="auto" w:fill="auto"/>
          </w:tcPr>
          <w:p w14:paraId="50D497C9" w14:textId="77777777" w:rsidR="004C3DB5" w:rsidRPr="00475471" w:rsidRDefault="004C3DB5">
            <w:pPr>
              <w:pStyle w:val="DHHSbody"/>
            </w:pPr>
            <w:r w:rsidRPr="00475471">
              <w:t>6</w:t>
            </w:r>
          </w:p>
        </w:tc>
        <w:tc>
          <w:tcPr>
            <w:tcW w:w="5401" w:type="dxa"/>
            <w:gridSpan w:val="2"/>
            <w:shd w:val="clear" w:color="auto" w:fill="auto"/>
          </w:tcPr>
          <w:p w14:paraId="06CFC94C" w14:textId="77777777" w:rsidR="004C3DB5" w:rsidRPr="00475471" w:rsidRDefault="004C3DB5">
            <w:pPr>
              <w:pStyle w:val="DHHSbody"/>
            </w:pPr>
            <w:r w:rsidRPr="00475471">
              <w:t>prefer not to answer</w:t>
            </w:r>
          </w:p>
        </w:tc>
      </w:tr>
      <w:tr w:rsidR="004C3DB5" w:rsidRPr="00475471" w14:paraId="468DCE05" w14:textId="77777777">
        <w:trPr>
          <w:trHeight w:val="295"/>
        </w:trPr>
        <w:tc>
          <w:tcPr>
            <w:tcW w:w="2411" w:type="dxa"/>
            <w:tcBorders>
              <w:bottom w:val="nil"/>
            </w:tcBorders>
            <w:shd w:val="clear" w:color="auto" w:fill="auto"/>
          </w:tcPr>
          <w:p w14:paraId="3EC6FE06" w14:textId="77777777" w:rsidR="004C3DB5" w:rsidRPr="00475471" w:rsidRDefault="004C3DB5">
            <w:pPr>
              <w:pStyle w:val="IMSTemplateelementheadings"/>
            </w:pPr>
            <w:r w:rsidRPr="00475471">
              <w:t>Supplementary values</w:t>
            </w:r>
          </w:p>
        </w:tc>
        <w:tc>
          <w:tcPr>
            <w:tcW w:w="1800" w:type="dxa"/>
            <w:gridSpan w:val="2"/>
            <w:tcBorders>
              <w:bottom w:val="nil"/>
            </w:tcBorders>
            <w:shd w:val="clear" w:color="auto" w:fill="auto"/>
          </w:tcPr>
          <w:p w14:paraId="730C124E" w14:textId="77777777" w:rsidR="004C3DB5" w:rsidRPr="00475471" w:rsidRDefault="004C3DB5">
            <w:pPr>
              <w:pStyle w:val="IMSTemplateVDHeading"/>
            </w:pPr>
            <w:r w:rsidRPr="00475471">
              <w:t>Value</w:t>
            </w:r>
          </w:p>
        </w:tc>
        <w:tc>
          <w:tcPr>
            <w:tcW w:w="5401" w:type="dxa"/>
            <w:gridSpan w:val="2"/>
            <w:tcBorders>
              <w:bottom w:val="nil"/>
            </w:tcBorders>
            <w:shd w:val="clear" w:color="auto" w:fill="auto"/>
          </w:tcPr>
          <w:p w14:paraId="31272A48" w14:textId="77777777" w:rsidR="004C3DB5" w:rsidRPr="00475471" w:rsidRDefault="004C3DB5">
            <w:pPr>
              <w:pStyle w:val="IMSTemplateVDHeading"/>
            </w:pPr>
            <w:r w:rsidRPr="00475471">
              <w:t>Meaning</w:t>
            </w:r>
          </w:p>
        </w:tc>
      </w:tr>
      <w:tr w:rsidR="004C3DB5" w:rsidRPr="00475471" w14:paraId="300976CE" w14:textId="77777777">
        <w:trPr>
          <w:trHeight w:val="294"/>
        </w:trPr>
        <w:tc>
          <w:tcPr>
            <w:tcW w:w="2411" w:type="dxa"/>
            <w:tcBorders>
              <w:top w:val="nil"/>
              <w:bottom w:val="single" w:sz="4" w:space="0" w:color="auto"/>
            </w:tcBorders>
            <w:shd w:val="clear" w:color="auto" w:fill="auto"/>
          </w:tcPr>
          <w:p w14:paraId="492562B1" w14:textId="77777777" w:rsidR="004C3DB5" w:rsidRPr="00475471" w:rsidRDefault="004C3DB5">
            <w:pPr>
              <w:pStyle w:val="IMSTemplateelementheadings"/>
            </w:pPr>
          </w:p>
        </w:tc>
        <w:tc>
          <w:tcPr>
            <w:tcW w:w="1800" w:type="dxa"/>
            <w:gridSpan w:val="2"/>
            <w:tcBorders>
              <w:top w:val="nil"/>
              <w:bottom w:val="single" w:sz="4" w:space="0" w:color="auto"/>
            </w:tcBorders>
            <w:shd w:val="clear" w:color="auto" w:fill="auto"/>
          </w:tcPr>
          <w:p w14:paraId="3A480814" w14:textId="77777777" w:rsidR="004C3DB5" w:rsidRPr="00475471" w:rsidRDefault="004C3DB5">
            <w:pPr>
              <w:pStyle w:val="DHHSbody"/>
            </w:pPr>
            <w:r w:rsidRPr="00475471">
              <w:t>9</w:t>
            </w:r>
          </w:p>
        </w:tc>
        <w:tc>
          <w:tcPr>
            <w:tcW w:w="5401" w:type="dxa"/>
            <w:gridSpan w:val="2"/>
            <w:tcBorders>
              <w:top w:val="nil"/>
              <w:bottom w:val="single" w:sz="4" w:space="0" w:color="auto"/>
            </w:tcBorders>
            <w:shd w:val="clear" w:color="auto" w:fill="auto"/>
          </w:tcPr>
          <w:p w14:paraId="786AB0B1" w14:textId="77777777" w:rsidR="004C3DB5" w:rsidRPr="00475471" w:rsidRDefault="004C3DB5">
            <w:pPr>
              <w:pStyle w:val="DHHSbody"/>
            </w:pPr>
            <w:r w:rsidRPr="00475471">
              <w:t>not stated/inadequately described</w:t>
            </w:r>
          </w:p>
        </w:tc>
      </w:tr>
      <w:tr w:rsidR="004C3DB5" w:rsidRPr="00475471" w14:paraId="321B5C98" w14:textId="77777777">
        <w:trPr>
          <w:trHeight w:val="295"/>
        </w:trPr>
        <w:tc>
          <w:tcPr>
            <w:tcW w:w="9612" w:type="dxa"/>
            <w:gridSpan w:val="5"/>
            <w:tcBorders>
              <w:top w:val="single" w:sz="4" w:space="0" w:color="auto"/>
            </w:tcBorders>
            <w:shd w:val="clear" w:color="auto" w:fill="auto"/>
          </w:tcPr>
          <w:p w14:paraId="761F8417" w14:textId="77777777" w:rsidR="004C3DB5" w:rsidRPr="00475471" w:rsidRDefault="004C3DB5">
            <w:pPr>
              <w:pStyle w:val="IMSTemplateMainSectionHeading"/>
            </w:pPr>
            <w:r w:rsidRPr="00475471">
              <w:lastRenderedPageBreak/>
              <w:t>Data element attributes</w:t>
            </w:r>
          </w:p>
        </w:tc>
      </w:tr>
      <w:tr w:rsidR="004C3DB5" w:rsidRPr="00475471" w14:paraId="6D31626F" w14:textId="77777777">
        <w:trPr>
          <w:trHeight w:val="295"/>
        </w:trPr>
        <w:tc>
          <w:tcPr>
            <w:tcW w:w="9612" w:type="dxa"/>
            <w:gridSpan w:val="5"/>
            <w:tcBorders>
              <w:top w:val="nil"/>
            </w:tcBorders>
            <w:shd w:val="clear" w:color="auto" w:fill="auto"/>
          </w:tcPr>
          <w:p w14:paraId="5EBBFEF8" w14:textId="77777777" w:rsidR="004C3DB5" w:rsidRPr="00475471" w:rsidRDefault="004C3DB5">
            <w:pPr>
              <w:pStyle w:val="IMSTemplateSectionHeading"/>
            </w:pPr>
            <w:r w:rsidRPr="00475471">
              <w:t xml:space="preserve">Reporting attributes </w:t>
            </w:r>
          </w:p>
        </w:tc>
      </w:tr>
      <w:tr w:rsidR="004C3DB5" w:rsidRPr="00475471" w14:paraId="5460B771" w14:textId="77777777">
        <w:trPr>
          <w:trHeight w:val="294"/>
        </w:trPr>
        <w:tc>
          <w:tcPr>
            <w:tcW w:w="2411" w:type="dxa"/>
            <w:shd w:val="clear" w:color="auto" w:fill="auto"/>
          </w:tcPr>
          <w:p w14:paraId="1A9A1D36" w14:textId="77777777" w:rsidR="004C3DB5" w:rsidRPr="00475471" w:rsidRDefault="004C3DB5">
            <w:pPr>
              <w:pStyle w:val="IMSTemplateelementheadings"/>
            </w:pPr>
            <w:r w:rsidRPr="00475471">
              <w:t>Reporting requirements</w:t>
            </w:r>
          </w:p>
        </w:tc>
        <w:tc>
          <w:tcPr>
            <w:tcW w:w="7201" w:type="dxa"/>
            <w:gridSpan w:val="4"/>
            <w:shd w:val="clear" w:color="auto" w:fill="auto"/>
          </w:tcPr>
          <w:p w14:paraId="255F4EDA" w14:textId="77777777" w:rsidR="004C3DB5" w:rsidRPr="00475471" w:rsidRDefault="004C3DB5">
            <w:pPr>
              <w:pStyle w:val="DHHSbody"/>
              <w:rPr>
                <w:rFonts w:cs="Arial"/>
                <w:szCs w:val="18"/>
                <w:lang w:eastAsia="en-AU"/>
              </w:rPr>
            </w:pPr>
            <w:r w:rsidRPr="00475471">
              <w:t>Mandatory</w:t>
            </w:r>
          </w:p>
        </w:tc>
      </w:tr>
      <w:tr w:rsidR="004C3DB5" w:rsidRPr="00475471" w14:paraId="13A6B1E1" w14:textId="77777777">
        <w:trPr>
          <w:trHeight w:val="295"/>
        </w:trPr>
        <w:tc>
          <w:tcPr>
            <w:tcW w:w="9612" w:type="dxa"/>
            <w:gridSpan w:val="5"/>
            <w:tcBorders>
              <w:bottom w:val="nil"/>
            </w:tcBorders>
            <w:shd w:val="clear" w:color="auto" w:fill="auto"/>
          </w:tcPr>
          <w:p w14:paraId="1D6A5760" w14:textId="77777777" w:rsidR="004C3DB5" w:rsidRPr="00475471" w:rsidRDefault="004C3DB5">
            <w:pPr>
              <w:pStyle w:val="IMSTemplateSectionHeading"/>
            </w:pPr>
            <w:r w:rsidRPr="00475471">
              <w:t>Collection and usage attributes</w:t>
            </w:r>
          </w:p>
        </w:tc>
      </w:tr>
      <w:tr w:rsidR="004C3DB5" w:rsidRPr="00475471" w14:paraId="7D57F457" w14:textId="77777777">
        <w:trPr>
          <w:trHeight w:val="295"/>
        </w:trPr>
        <w:tc>
          <w:tcPr>
            <w:tcW w:w="2411" w:type="dxa"/>
            <w:vMerge w:val="restart"/>
            <w:tcBorders>
              <w:top w:val="nil"/>
            </w:tcBorders>
            <w:shd w:val="clear" w:color="auto" w:fill="auto"/>
          </w:tcPr>
          <w:p w14:paraId="7D02BA75" w14:textId="77777777" w:rsidR="004C3DB5" w:rsidRPr="00475471" w:rsidRDefault="004C3DB5">
            <w:pPr>
              <w:pStyle w:val="IMSTemplateelementheadings"/>
            </w:pPr>
            <w:r w:rsidRPr="00475471">
              <w:t>Guide for use</w:t>
            </w:r>
          </w:p>
        </w:tc>
        <w:tc>
          <w:tcPr>
            <w:tcW w:w="7201" w:type="dxa"/>
            <w:gridSpan w:val="4"/>
            <w:tcBorders>
              <w:top w:val="nil"/>
              <w:bottom w:val="nil"/>
            </w:tcBorders>
            <w:shd w:val="clear" w:color="auto" w:fill="auto"/>
          </w:tcPr>
          <w:p w14:paraId="6CB823C5" w14:textId="77777777" w:rsidR="004C3DB5" w:rsidRPr="00475471" w:rsidRDefault="004C3DB5">
            <w:pPr>
              <w:pStyle w:val="DHHSbody"/>
            </w:pPr>
            <w:r w:rsidRPr="00475471">
              <w:t>Gender is about social and cultural differences in identity, expression and experience as a man, boy, woman, girl, or non-binary person. Non-binary is an umbrella term describing gender identities that are not exclusively male or female.</w:t>
            </w:r>
          </w:p>
          <w:p w14:paraId="336C32D5" w14:textId="77777777" w:rsidR="004C3DB5" w:rsidRPr="00475471" w:rsidRDefault="004C3DB5">
            <w:pPr>
              <w:pStyle w:val="DHHSbody"/>
            </w:pPr>
            <w:r w:rsidRPr="00475471">
              <w:t xml:space="preserve">Gender identity can be the same or different than the sex assigned at birth. </w:t>
            </w:r>
          </w:p>
          <w:p w14:paraId="2ED004E1" w14:textId="77777777" w:rsidR="004C3DB5" w:rsidRPr="00475471" w:rsidRDefault="004C3DB5">
            <w:pPr>
              <w:pStyle w:val="DHHSbody"/>
            </w:pPr>
            <w:r w:rsidRPr="00475471">
              <w:t>Note: While service providers may choose to capture many categories of gender identity within their CMS system, the reporting requirement of the department only requires alignment with those codes specified.</w:t>
            </w:r>
          </w:p>
        </w:tc>
      </w:tr>
      <w:tr w:rsidR="004C3DB5" w:rsidRPr="00475471" w14:paraId="0018B102" w14:textId="77777777" w:rsidTr="04DF84E6">
        <w:trPr>
          <w:trHeight w:val="295"/>
        </w:trPr>
        <w:tc>
          <w:tcPr>
            <w:tcW w:w="2411" w:type="dxa"/>
            <w:vMerge/>
          </w:tcPr>
          <w:p w14:paraId="5EA9B28A" w14:textId="77777777" w:rsidR="004C3DB5" w:rsidRPr="00475471" w:rsidRDefault="004C3DB5">
            <w:pPr>
              <w:pStyle w:val="IMSTemplateelementheadings"/>
            </w:pPr>
          </w:p>
        </w:tc>
        <w:tc>
          <w:tcPr>
            <w:tcW w:w="920" w:type="dxa"/>
            <w:tcBorders>
              <w:top w:val="nil"/>
              <w:bottom w:val="nil"/>
            </w:tcBorders>
            <w:shd w:val="clear" w:color="auto" w:fill="auto"/>
          </w:tcPr>
          <w:p w14:paraId="2F33302D" w14:textId="77777777" w:rsidR="004C3DB5" w:rsidRPr="00475471" w:rsidRDefault="004C3DB5" w:rsidP="00225BDA">
            <w:pPr>
              <w:pStyle w:val="DHHSbody"/>
            </w:pPr>
            <w:r w:rsidRPr="00475471">
              <w:t>Code 4</w:t>
            </w:r>
          </w:p>
        </w:tc>
        <w:tc>
          <w:tcPr>
            <w:tcW w:w="6281" w:type="dxa"/>
            <w:gridSpan w:val="3"/>
            <w:tcBorders>
              <w:top w:val="nil"/>
              <w:bottom w:val="nil"/>
            </w:tcBorders>
            <w:shd w:val="clear" w:color="auto" w:fill="auto"/>
          </w:tcPr>
          <w:p w14:paraId="59CBF23B" w14:textId="77777777" w:rsidR="004C3DB5" w:rsidRPr="00225BDA" w:rsidRDefault="004C3DB5" w:rsidP="00225BDA">
            <w:pPr>
              <w:pStyle w:val="DHHSbody"/>
            </w:pPr>
            <w:r w:rsidRPr="00225BDA">
              <w:t>A person who describes their gender as non-binary.</w:t>
            </w:r>
          </w:p>
        </w:tc>
      </w:tr>
      <w:tr w:rsidR="004C3DB5" w:rsidRPr="00475471" w14:paraId="3AE35E51" w14:textId="77777777" w:rsidTr="04DF84E6">
        <w:trPr>
          <w:trHeight w:val="295"/>
        </w:trPr>
        <w:tc>
          <w:tcPr>
            <w:tcW w:w="2411" w:type="dxa"/>
            <w:vMerge/>
          </w:tcPr>
          <w:p w14:paraId="4E4B3899" w14:textId="77777777" w:rsidR="004C3DB5" w:rsidRPr="00475471" w:rsidRDefault="004C3DB5">
            <w:pPr>
              <w:pStyle w:val="IMSTemplateelementheadings"/>
            </w:pPr>
          </w:p>
        </w:tc>
        <w:tc>
          <w:tcPr>
            <w:tcW w:w="920" w:type="dxa"/>
            <w:tcBorders>
              <w:top w:val="nil"/>
              <w:bottom w:val="nil"/>
            </w:tcBorders>
            <w:shd w:val="clear" w:color="auto" w:fill="auto"/>
          </w:tcPr>
          <w:p w14:paraId="36C71921" w14:textId="77777777" w:rsidR="004C3DB5" w:rsidRPr="00475471" w:rsidRDefault="004C3DB5" w:rsidP="00225BDA">
            <w:pPr>
              <w:pStyle w:val="DHHSbody"/>
            </w:pPr>
            <w:r w:rsidRPr="00475471">
              <w:t>Code 5</w:t>
            </w:r>
          </w:p>
        </w:tc>
        <w:tc>
          <w:tcPr>
            <w:tcW w:w="6281" w:type="dxa"/>
            <w:gridSpan w:val="3"/>
            <w:tcBorders>
              <w:top w:val="nil"/>
              <w:bottom w:val="nil"/>
            </w:tcBorders>
            <w:shd w:val="clear" w:color="auto" w:fill="auto"/>
          </w:tcPr>
          <w:p w14:paraId="0F1BDC69" w14:textId="77777777" w:rsidR="004C3DB5" w:rsidRPr="00225BDA" w:rsidRDefault="004C3DB5" w:rsidP="00225BDA">
            <w:pPr>
              <w:pStyle w:val="DHHSbody"/>
            </w:pPr>
            <w:r w:rsidRPr="00225BDA">
              <w:t>A person who describes their gender as a term other than man/male, woman/female or non-binary.</w:t>
            </w:r>
          </w:p>
        </w:tc>
      </w:tr>
      <w:tr w:rsidR="004C3DB5" w:rsidRPr="00475471" w14:paraId="2C93F3D6" w14:textId="77777777" w:rsidTr="04DF84E6">
        <w:trPr>
          <w:trHeight w:val="295"/>
        </w:trPr>
        <w:tc>
          <w:tcPr>
            <w:tcW w:w="2411" w:type="dxa"/>
            <w:vMerge/>
          </w:tcPr>
          <w:p w14:paraId="3FA62FC7" w14:textId="77777777" w:rsidR="004C3DB5" w:rsidRPr="00475471" w:rsidRDefault="004C3DB5">
            <w:pPr>
              <w:pStyle w:val="IMSTemplateelementheadings"/>
            </w:pPr>
          </w:p>
        </w:tc>
        <w:tc>
          <w:tcPr>
            <w:tcW w:w="920" w:type="dxa"/>
            <w:tcBorders>
              <w:top w:val="nil"/>
              <w:bottom w:val="nil"/>
            </w:tcBorders>
            <w:shd w:val="clear" w:color="auto" w:fill="auto"/>
          </w:tcPr>
          <w:p w14:paraId="6583C3C7" w14:textId="77777777" w:rsidR="004C3DB5" w:rsidRPr="00475471" w:rsidRDefault="004C3DB5" w:rsidP="00225BDA">
            <w:pPr>
              <w:pStyle w:val="DHHSbody"/>
            </w:pPr>
            <w:r w:rsidRPr="00475471">
              <w:t>Code 6</w:t>
            </w:r>
          </w:p>
        </w:tc>
        <w:tc>
          <w:tcPr>
            <w:tcW w:w="6281" w:type="dxa"/>
            <w:gridSpan w:val="3"/>
            <w:tcBorders>
              <w:top w:val="nil"/>
              <w:bottom w:val="nil"/>
            </w:tcBorders>
            <w:shd w:val="clear" w:color="auto" w:fill="auto"/>
          </w:tcPr>
          <w:p w14:paraId="47CD5DCA" w14:textId="2021C0BE" w:rsidR="004C3DB5" w:rsidRPr="00225BDA" w:rsidRDefault="004C3DB5" w:rsidP="00225BDA">
            <w:pPr>
              <w:pStyle w:val="DHHSbody"/>
            </w:pPr>
            <w:r w:rsidRPr="00225BDA">
              <w:t>A person who prefers not to respond on how they describe their gender.</w:t>
            </w:r>
          </w:p>
        </w:tc>
      </w:tr>
      <w:tr w:rsidR="004C3DB5" w:rsidRPr="00475471" w14:paraId="06863A6E" w14:textId="77777777" w:rsidTr="04DF84E6">
        <w:trPr>
          <w:trHeight w:val="295"/>
        </w:trPr>
        <w:tc>
          <w:tcPr>
            <w:tcW w:w="2411" w:type="dxa"/>
            <w:vMerge/>
          </w:tcPr>
          <w:p w14:paraId="42FE3055" w14:textId="77777777" w:rsidR="004C3DB5" w:rsidRPr="00475471" w:rsidRDefault="004C3DB5">
            <w:pPr>
              <w:pStyle w:val="IMSTemplateelementheadings"/>
            </w:pPr>
          </w:p>
        </w:tc>
        <w:tc>
          <w:tcPr>
            <w:tcW w:w="920" w:type="dxa"/>
            <w:tcBorders>
              <w:top w:val="nil"/>
              <w:bottom w:val="single" w:sz="4" w:space="0" w:color="auto"/>
            </w:tcBorders>
            <w:shd w:val="clear" w:color="auto" w:fill="auto"/>
          </w:tcPr>
          <w:p w14:paraId="2C9113AF" w14:textId="77777777" w:rsidR="004C3DB5" w:rsidRPr="00475471" w:rsidRDefault="004C3DB5">
            <w:pPr>
              <w:pStyle w:val="DHHSbody"/>
            </w:pPr>
            <w:r w:rsidRPr="00475471">
              <w:t xml:space="preserve">Code 9      </w:t>
            </w:r>
          </w:p>
        </w:tc>
        <w:tc>
          <w:tcPr>
            <w:tcW w:w="6281" w:type="dxa"/>
            <w:gridSpan w:val="3"/>
            <w:tcBorders>
              <w:top w:val="nil"/>
              <w:bottom w:val="single" w:sz="4" w:space="0" w:color="auto"/>
            </w:tcBorders>
            <w:shd w:val="clear" w:color="auto" w:fill="auto"/>
          </w:tcPr>
          <w:p w14:paraId="54ACDC24" w14:textId="77777777" w:rsidR="004C3DB5" w:rsidRPr="00475471" w:rsidRDefault="004C3DB5">
            <w:pPr>
              <w:pStyle w:val="DHHSbody"/>
            </w:pPr>
            <w:r w:rsidRPr="00475471">
              <w:t>Should be used if unable to attain gender identity or unknown.</w:t>
            </w:r>
          </w:p>
        </w:tc>
      </w:tr>
      <w:tr w:rsidR="004C3DB5" w:rsidRPr="00475471" w14:paraId="4A205DC1" w14:textId="77777777">
        <w:trPr>
          <w:trHeight w:val="294"/>
        </w:trPr>
        <w:tc>
          <w:tcPr>
            <w:tcW w:w="9612" w:type="dxa"/>
            <w:gridSpan w:val="5"/>
            <w:tcBorders>
              <w:top w:val="single" w:sz="4" w:space="0" w:color="auto"/>
            </w:tcBorders>
            <w:shd w:val="clear" w:color="auto" w:fill="auto"/>
          </w:tcPr>
          <w:p w14:paraId="667C5045" w14:textId="77777777" w:rsidR="004C3DB5" w:rsidRPr="00475471" w:rsidRDefault="004C3DB5">
            <w:pPr>
              <w:pStyle w:val="IMSTemplateSectionHeading"/>
            </w:pPr>
            <w:r w:rsidRPr="00475471">
              <w:t>Source and reference attributes</w:t>
            </w:r>
          </w:p>
        </w:tc>
      </w:tr>
      <w:tr w:rsidR="004C3DB5" w:rsidRPr="00475471" w14:paraId="50805E32" w14:textId="77777777">
        <w:trPr>
          <w:trHeight w:val="295"/>
        </w:trPr>
        <w:tc>
          <w:tcPr>
            <w:tcW w:w="2411" w:type="dxa"/>
            <w:shd w:val="clear" w:color="auto" w:fill="auto"/>
          </w:tcPr>
          <w:p w14:paraId="56B98429" w14:textId="77777777" w:rsidR="004C3DB5" w:rsidRPr="00475471" w:rsidRDefault="004C3DB5">
            <w:pPr>
              <w:pStyle w:val="IMSTemplateelementheadings"/>
            </w:pPr>
            <w:r w:rsidRPr="00475471">
              <w:t>Definition source</w:t>
            </w:r>
          </w:p>
        </w:tc>
        <w:tc>
          <w:tcPr>
            <w:tcW w:w="7201" w:type="dxa"/>
            <w:gridSpan w:val="4"/>
            <w:shd w:val="clear" w:color="auto" w:fill="auto"/>
          </w:tcPr>
          <w:p w14:paraId="26100AF0" w14:textId="6579DBD9" w:rsidR="004C3DB5" w:rsidRPr="00475471" w:rsidRDefault="00E80292">
            <w:pPr>
              <w:pStyle w:val="DHHSbody"/>
            </w:pPr>
            <w:r w:rsidRPr="00475471">
              <w:t>METEOR</w:t>
            </w:r>
          </w:p>
        </w:tc>
      </w:tr>
      <w:tr w:rsidR="004C3DB5" w:rsidRPr="00475471" w14:paraId="5072DA5E" w14:textId="77777777">
        <w:trPr>
          <w:trHeight w:val="295"/>
        </w:trPr>
        <w:tc>
          <w:tcPr>
            <w:tcW w:w="2411" w:type="dxa"/>
            <w:shd w:val="clear" w:color="auto" w:fill="auto"/>
          </w:tcPr>
          <w:p w14:paraId="67AA892A" w14:textId="77777777" w:rsidR="004C3DB5" w:rsidRPr="00475471" w:rsidRDefault="004C3DB5">
            <w:pPr>
              <w:pStyle w:val="IMSTemplateelementheadings"/>
            </w:pPr>
            <w:r w:rsidRPr="00475471">
              <w:t>Definition source identifier</w:t>
            </w:r>
          </w:p>
        </w:tc>
        <w:tc>
          <w:tcPr>
            <w:tcW w:w="7201" w:type="dxa"/>
            <w:gridSpan w:val="4"/>
            <w:shd w:val="clear" w:color="auto" w:fill="auto"/>
          </w:tcPr>
          <w:p w14:paraId="145D0AC5" w14:textId="181F9ED3" w:rsidR="004C3DB5" w:rsidRPr="00475471" w:rsidRDefault="004C3DB5">
            <w:pPr>
              <w:pStyle w:val="DHHSbody"/>
            </w:pPr>
            <w:r w:rsidRPr="00475471">
              <w:t>Based on Person–gender, code X</w:t>
            </w:r>
            <w:r w:rsidR="00E56C46" w:rsidRPr="00475471">
              <w:t>-</w:t>
            </w:r>
            <w:r w:rsidRPr="00475471">
              <w:t>741842</w:t>
            </w:r>
          </w:p>
        </w:tc>
      </w:tr>
      <w:tr w:rsidR="004C3DB5" w:rsidRPr="00475471" w14:paraId="13EE48FE" w14:textId="77777777">
        <w:trPr>
          <w:trHeight w:val="295"/>
        </w:trPr>
        <w:tc>
          <w:tcPr>
            <w:tcW w:w="2411" w:type="dxa"/>
            <w:tcBorders>
              <w:bottom w:val="nil"/>
            </w:tcBorders>
            <w:shd w:val="clear" w:color="auto" w:fill="auto"/>
          </w:tcPr>
          <w:p w14:paraId="613027D5" w14:textId="77777777" w:rsidR="004C3DB5" w:rsidRPr="00475471" w:rsidRDefault="004C3DB5">
            <w:pPr>
              <w:pStyle w:val="IMSTemplateelementheadings"/>
            </w:pPr>
            <w:r w:rsidRPr="00475471">
              <w:t>Value domain source</w:t>
            </w:r>
          </w:p>
        </w:tc>
        <w:tc>
          <w:tcPr>
            <w:tcW w:w="7201" w:type="dxa"/>
            <w:gridSpan w:val="4"/>
            <w:tcBorders>
              <w:bottom w:val="nil"/>
            </w:tcBorders>
            <w:shd w:val="clear" w:color="auto" w:fill="auto"/>
          </w:tcPr>
          <w:p w14:paraId="0F74EE7F" w14:textId="3F702B77" w:rsidR="004C3DB5" w:rsidRPr="00475471" w:rsidRDefault="00E80292">
            <w:pPr>
              <w:pStyle w:val="DHHSbody"/>
            </w:pPr>
            <w:r w:rsidRPr="00475471">
              <w:t>METEOR</w:t>
            </w:r>
          </w:p>
        </w:tc>
      </w:tr>
      <w:tr w:rsidR="004C3DB5" w:rsidRPr="00475471" w14:paraId="15FF9AEF" w14:textId="77777777">
        <w:trPr>
          <w:trHeight w:val="295"/>
        </w:trPr>
        <w:tc>
          <w:tcPr>
            <w:tcW w:w="2411" w:type="dxa"/>
            <w:tcBorders>
              <w:top w:val="nil"/>
              <w:bottom w:val="single" w:sz="4" w:space="0" w:color="auto"/>
            </w:tcBorders>
            <w:shd w:val="clear" w:color="auto" w:fill="auto"/>
          </w:tcPr>
          <w:p w14:paraId="3772FD5C" w14:textId="77777777" w:rsidR="004C3DB5" w:rsidRPr="00475471" w:rsidRDefault="004C3DB5">
            <w:pPr>
              <w:pStyle w:val="IMSTemplateelementheadings"/>
            </w:pPr>
            <w:r w:rsidRPr="00475471">
              <w:t>Value domain identifier</w:t>
            </w:r>
          </w:p>
        </w:tc>
        <w:tc>
          <w:tcPr>
            <w:tcW w:w="7201" w:type="dxa"/>
            <w:gridSpan w:val="4"/>
            <w:tcBorders>
              <w:top w:val="nil"/>
              <w:bottom w:val="single" w:sz="4" w:space="0" w:color="auto"/>
            </w:tcBorders>
            <w:shd w:val="clear" w:color="auto" w:fill="auto"/>
          </w:tcPr>
          <w:p w14:paraId="516E7808" w14:textId="4185FD98" w:rsidR="004C3DB5" w:rsidRPr="00475471" w:rsidRDefault="004C3DB5">
            <w:pPr>
              <w:pStyle w:val="DHHSbody"/>
            </w:pPr>
            <w:r w:rsidRPr="00475471">
              <w:t xml:space="preserve">Based on </w:t>
            </w:r>
            <w:hyperlink r:id="rId26" w:history="1">
              <w:r w:rsidRPr="00475471">
                <w:t xml:space="preserve">Gender code </w:t>
              </w:r>
              <w:r w:rsidR="007A0854" w:rsidRPr="00475471">
                <w:t>X</w:t>
              </w:r>
              <w:r w:rsidRPr="00475471">
                <w:t>-</w:t>
              </w:r>
            </w:hyperlink>
            <w:r w:rsidRPr="00475471">
              <w:t>741825</w:t>
            </w:r>
          </w:p>
        </w:tc>
      </w:tr>
      <w:tr w:rsidR="004C3DB5" w:rsidRPr="00475471" w14:paraId="0FA6BA2A" w14:textId="77777777">
        <w:trPr>
          <w:trHeight w:val="295"/>
        </w:trPr>
        <w:tc>
          <w:tcPr>
            <w:tcW w:w="9612" w:type="dxa"/>
            <w:gridSpan w:val="5"/>
            <w:tcBorders>
              <w:top w:val="single" w:sz="4" w:space="0" w:color="auto"/>
            </w:tcBorders>
            <w:shd w:val="clear" w:color="auto" w:fill="auto"/>
          </w:tcPr>
          <w:p w14:paraId="09E77601" w14:textId="77777777" w:rsidR="004C3DB5" w:rsidRPr="00475471" w:rsidRDefault="004C3DB5">
            <w:pPr>
              <w:pStyle w:val="IMSTemplateSectionHeading"/>
            </w:pPr>
            <w:r w:rsidRPr="00475471">
              <w:t>Relational attributes</w:t>
            </w:r>
          </w:p>
        </w:tc>
      </w:tr>
      <w:tr w:rsidR="004C3DB5" w:rsidRPr="00475471" w14:paraId="64818115" w14:textId="77777777">
        <w:trPr>
          <w:trHeight w:val="294"/>
        </w:trPr>
        <w:tc>
          <w:tcPr>
            <w:tcW w:w="2411" w:type="dxa"/>
            <w:shd w:val="clear" w:color="auto" w:fill="auto"/>
          </w:tcPr>
          <w:p w14:paraId="0A40A0C6" w14:textId="77777777" w:rsidR="004C3DB5" w:rsidRPr="00475471" w:rsidRDefault="004C3DB5">
            <w:pPr>
              <w:pStyle w:val="IMSTemplateelementheadings"/>
            </w:pPr>
            <w:r w:rsidRPr="00475471">
              <w:t>Related concepts</w:t>
            </w:r>
          </w:p>
        </w:tc>
        <w:tc>
          <w:tcPr>
            <w:tcW w:w="7201" w:type="dxa"/>
            <w:gridSpan w:val="4"/>
            <w:shd w:val="clear" w:color="auto" w:fill="auto"/>
          </w:tcPr>
          <w:p w14:paraId="6C64724A" w14:textId="77777777" w:rsidR="004C3DB5" w:rsidRPr="00475471" w:rsidRDefault="004C3DB5">
            <w:pPr>
              <w:pStyle w:val="DHHSbody"/>
            </w:pPr>
            <w:r w:rsidRPr="00475471">
              <w:t>Client</w:t>
            </w:r>
          </w:p>
        </w:tc>
      </w:tr>
      <w:tr w:rsidR="004C3DB5" w:rsidRPr="00475471" w14:paraId="54F65AEB" w14:textId="77777777">
        <w:trPr>
          <w:cantSplit/>
          <w:trHeight w:val="295"/>
        </w:trPr>
        <w:tc>
          <w:tcPr>
            <w:tcW w:w="2411" w:type="dxa"/>
            <w:shd w:val="clear" w:color="auto" w:fill="auto"/>
          </w:tcPr>
          <w:p w14:paraId="5741FABD" w14:textId="77777777" w:rsidR="004C3DB5" w:rsidRPr="00475471" w:rsidRDefault="004C3DB5">
            <w:pPr>
              <w:pStyle w:val="IMSTemplateelementheadings"/>
            </w:pPr>
            <w:r w:rsidRPr="00475471">
              <w:t>Related data elements</w:t>
            </w:r>
          </w:p>
        </w:tc>
        <w:tc>
          <w:tcPr>
            <w:tcW w:w="7201" w:type="dxa"/>
            <w:gridSpan w:val="4"/>
            <w:shd w:val="clear" w:color="auto" w:fill="auto"/>
          </w:tcPr>
          <w:p w14:paraId="193D0505" w14:textId="77777777" w:rsidR="004C3DB5" w:rsidRPr="00475471" w:rsidRDefault="004C3DB5">
            <w:pPr>
              <w:pStyle w:val="DHHSbody"/>
            </w:pPr>
            <w:r w:rsidRPr="00475471">
              <w:t>Client-sex at birth</w:t>
            </w:r>
          </w:p>
        </w:tc>
      </w:tr>
      <w:tr w:rsidR="004C3DB5" w:rsidRPr="00475471" w14:paraId="1B7A4E5E" w14:textId="77777777">
        <w:trPr>
          <w:trHeight w:val="294"/>
        </w:trPr>
        <w:tc>
          <w:tcPr>
            <w:tcW w:w="2411" w:type="dxa"/>
            <w:tcBorders>
              <w:bottom w:val="single" w:sz="4" w:space="0" w:color="auto"/>
            </w:tcBorders>
            <w:shd w:val="clear" w:color="auto" w:fill="auto"/>
          </w:tcPr>
          <w:p w14:paraId="0A0ADBDD" w14:textId="77777777" w:rsidR="004C3DB5" w:rsidRPr="00475471" w:rsidRDefault="004C3DB5">
            <w:pPr>
              <w:pStyle w:val="IMSTemplateelementheadings"/>
            </w:pPr>
            <w:r w:rsidRPr="00475471">
              <w:t>Edit/validation rules</w:t>
            </w:r>
          </w:p>
        </w:tc>
        <w:tc>
          <w:tcPr>
            <w:tcW w:w="7201" w:type="dxa"/>
            <w:gridSpan w:val="4"/>
            <w:tcBorders>
              <w:bottom w:val="single" w:sz="4" w:space="0" w:color="auto"/>
            </w:tcBorders>
            <w:shd w:val="clear" w:color="auto" w:fill="auto"/>
          </w:tcPr>
          <w:p w14:paraId="5DA175BD" w14:textId="77777777" w:rsidR="004C3DB5" w:rsidRPr="00475471" w:rsidRDefault="004C3DB5">
            <w:pPr>
              <w:pStyle w:val="DHHSbody"/>
            </w:pPr>
            <w:r w:rsidRPr="00475471">
              <w:t xml:space="preserve">AOD0 value not in codeset for reporting period </w:t>
            </w:r>
          </w:p>
          <w:p w14:paraId="162EC64E" w14:textId="77777777" w:rsidR="004C3DB5" w:rsidRPr="00475471" w:rsidRDefault="004C3DB5">
            <w:pPr>
              <w:pStyle w:val="DHHSbody"/>
              <w:rPr>
                <w:color w:val="FF0000"/>
              </w:rPr>
            </w:pPr>
            <w:r w:rsidRPr="00475471">
              <w:t>AOD2 cannot be null</w:t>
            </w:r>
          </w:p>
        </w:tc>
      </w:tr>
      <w:tr w:rsidR="004C3DB5" w:rsidRPr="00475471" w14:paraId="0634EB57" w14:textId="77777777">
        <w:trPr>
          <w:trHeight w:val="294"/>
        </w:trPr>
        <w:tc>
          <w:tcPr>
            <w:tcW w:w="2411" w:type="dxa"/>
            <w:tcBorders>
              <w:top w:val="single" w:sz="4" w:space="0" w:color="auto"/>
              <w:bottom w:val="nil"/>
            </w:tcBorders>
            <w:shd w:val="clear" w:color="auto" w:fill="auto"/>
          </w:tcPr>
          <w:p w14:paraId="3E1D302F" w14:textId="77777777" w:rsidR="004C3DB5" w:rsidRPr="00475471" w:rsidRDefault="004C3DB5">
            <w:pPr>
              <w:pStyle w:val="IMSTemplateelementheadings"/>
            </w:pPr>
            <w:r w:rsidRPr="00475471">
              <w:t>Other related information</w:t>
            </w:r>
          </w:p>
        </w:tc>
        <w:tc>
          <w:tcPr>
            <w:tcW w:w="7201" w:type="dxa"/>
            <w:gridSpan w:val="4"/>
            <w:tcBorders>
              <w:top w:val="single" w:sz="4" w:space="0" w:color="auto"/>
              <w:bottom w:val="nil"/>
            </w:tcBorders>
            <w:shd w:val="clear" w:color="auto" w:fill="auto"/>
          </w:tcPr>
          <w:p w14:paraId="00CE5238" w14:textId="77777777" w:rsidR="004C3DB5" w:rsidRPr="00475471" w:rsidRDefault="004C3DB5">
            <w:pPr>
              <w:pStyle w:val="IMSTemplateContentEditsCodeExplanation"/>
              <w:rPr>
                <w:color w:val="FF0000"/>
              </w:rPr>
            </w:pPr>
          </w:p>
        </w:tc>
      </w:tr>
    </w:tbl>
    <w:p w14:paraId="1D4688BB" w14:textId="77777777" w:rsidR="00F723E8" w:rsidRPr="00475471" w:rsidRDefault="00F723E8" w:rsidP="00F723E8">
      <w:pPr>
        <w:pStyle w:val="Body"/>
        <w:rPr>
          <w:rStyle w:val="Hyperlink"/>
          <w:sz w:val="20"/>
        </w:rPr>
      </w:pPr>
      <w:hyperlink r:id="rId27" w:history="1">
        <w:r w:rsidRPr="00475471">
          <w:rPr>
            <w:rStyle w:val="Hyperlink"/>
            <w:sz w:val="20"/>
          </w:rPr>
          <w:t>https://www.abs.gov.au/statistics/standards/standard-sex-gender-variations-sex-characteristics-and-sexual-orientation-variables/latest-release</w:t>
        </w:r>
      </w:hyperlink>
    </w:p>
    <w:p w14:paraId="752D09CE" w14:textId="5BDE0ED5" w:rsidR="00363790" w:rsidRPr="00475471" w:rsidRDefault="00363790" w:rsidP="009F7899">
      <w:pPr>
        <w:pStyle w:val="DHHSbody"/>
      </w:pPr>
    </w:p>
    <w:p w14:paraId="24C0D96A" w14:textId="54370A0B" w:rsidR="002D19DA" w:rsidRPr="00475471" w:rsidRDefault="002D19DA" w:rsidP="002D19DA">
      <w:pPr>
        <w:pStyle w:val="Heading3"/>
      </w:pPr>
      <w:bookmarkStart w:id="809" w:name="_Toc525122708"/>
      <w:bookmarkStart w:id="810" w:name="_Toc69734925"/>
      <w:bookmarkStart w:id="811" w:name="_Toc199254443"/>
      <w:r w:rsidRPr="00475471">
        <w:t>5.1.11 Client—individual health identifier (IHI) – N(16)</w:t>
      </w:r>
      <w:bookmarkEnd w:id="809"/>
      <w:bookmarkEnd w:id="810"/>
      <w:bookmarkEnd w:id="811"/>
    </w:p>
    <w:tbl>
      <w:tblPr>
        <w:tblW w:w="5459" w:type="pct"/>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15"/>
        <w:gridCol w:w="12"/>
        <w:gridCol w:w="2512"/>
        <w:gridCol w:w="173"/>
        <w:gridCol w:w="1915"/>
        <w:gridCol w:w="2991"/>
        <w:gridCol w:w="2455"/>
        <w:gridCol w:w="79"/>
      </w:tblGrid>
      <w:tr w:rsidR="002D19DA" w:rsidRPr="00475471" w14:paraId="5876F302" w14:textId="77777777" w:rsidTr="643B40CC">
        <w:trPr>
          <w:gridAfter w:val="1"/>
          <w:wAfter w:w="40" w:type="pct"/>
          <w:trHeight w:val="295"/>
        </w:trPr>
        <w:tc>
          <w:tcPr>
            <w:tcW w:w="4960" w:type="pct"/>
            <w:gridSpan w:val="7"/>
            <w:tcBorders>
              <w:top w:val="single" w:sz="4" w:space="0" w:color="auto"/>
              <w:bottom w:val="nil"/>
            </w:tcBorders>
            <w:shd w:val="clear" w:color="auto" w:fill="auto"/>
          </w:tcPr>
          <w:p w14:paraId="15617FF7" w14:textId="77777777" w:rsidR="002D19DA" w:rsidRPr="00475471" w:rsidRDefault="002D19DA" w:rsidP="000A1A60">
            <w:pPr>
              <w:pStyle w:val="IMSTemplateSectionHeading"/>
            </w:pPr>
            <w:r w:rsidRPr="00475471">
              <w:t>Identifying and definitional attributes</w:t>
            </w:r>
          </w:p>
        </w:tc>
      </w:tr>
      <w:tr w:rsidR="002D19DA" w:rsidRPr="00475471" w14:paraId="045399C1" w14:textId="77777777" w:rsidTr="643B40CC">
        <w:trPr>
          <w:gridAfter w:val="1"/>
          <w:wAfter w:w="40" w:type="pct"/>
          <w:trHeight w:val="294"/>
        </w:trPr>
        <w:tc>
          <w:tcPr>
            <w:tcW w:w="1251" w:type="pct"/>
            <w:gridSpan w:val="3"/>
            <w:tcBorders>
              <w:top w:val="nil"/>
              <w:bottom w:val="single" w:sz="4" w:space="0" w:color="auto"/>
            </w:tcBorders>
            <w:shd w:val="clear" w:color="auto" w:fill="auto"/>
          </w:tcPr>
          <w:p w14:paraId="66556A1E" w14:textId="77777777" w:rsidR="002D19DA" w:rsidRPr="00475471" w:rsidRDefault="002D19DA" w:rsidP="000A1A60">
            <w:pPr>
              <w:pStyle w:val="IMSTemplateelementheadings"/>
            </w:pPr>
            <w:r w:rsidRPr="00475471">
              <w:t>Definition</w:t>
            </w:r>
          </w:p>
        </w:tc>
        <w:tc>
          <w:tcPr>
            <w:tcW w:w="3710" w:type="pct"/>
            <w:gridSpan w:val="4"/>
            <w:tcBorders>
              <w:top w:val="nil"/>
              <w:bottom w:val="single" w:sz="4" w:space="0" w:color="auto"/>
            </w:tcBorders>
            <w:shd w:val="clear" w:color="auto" w:fill="auto"/>
          </w:tcPr>
          <w:p w14:paraId="75D4EB4B" w14:textId="77777777" w:rsidR="002D19DA" w:rsidRPr="00475471" w:rsidRDefault="002D19DA" w:rsidP="000A1A60">
            <w:pPr>
              <w:pStyle w:val="DHHSbody"/>
            </w:pPr>
            <w:r w:rsidRPr="00475471">
              <w:t>A numerical identifier that uniquely identifies each individual in the Australian healthcare system</w:t>
            </w:r>
          </w:p>
        </w:tc>
      </w:tr>
      <w:tr w:rsidR="002D19DA" w:rsidRPr="00475471" w14:paraId="6CE445F9" w14:textId="77777777" w:rsidTr="643B40CC">
        <w:trPr>
          <w:gridBefore w:val="1"/>
          <w:wBefore w:w="8" w:type="pct"/>
          <w:trHeight w:val="295"/>
        </w:trPr>
        <w:tc>
          <w:tcPr>
            <w:tcW w:w="4992" w:type="pct"/>
            <w:gridSpan w:val="7"/>
            <w:tcBorders>
              <w:top w:val="single" w:sz="4" w:space="0" w:color="auto"/>
            </w:tcBorders>
            <w:shd w:val="clear" w:color="auto" w:fill="auto"/>
          </w:tcPr>
          <w:p w14:paraId="163E3E2F" w14:textId="77777777" w:rsidR="002D19DA" w:rsidRPr="00475471" w:rsidRDefault="002D19DA" w:rsidP="000A1A60">
            <w:pPr>
              <w:pStyle w:val="IMSTemplateMainSectionHeading"/>
            </w:pPr>
            <w:r w:rsidRPr="00475471">
              <w:lastRenderedPageBreak/>
              <w:t>Value domain attributes</w:t>
            </w:r>
          </w:p>
        </w:tc>
      </w:tr>
      <w:tr w:rsidR="002D19DA" w:rsidRPr="00475471" w14:paraId="71175493" w14:textId="77777777" w:rsidTr="643B40CC">
        <w:trPr>
          <w:gridBefore w:val="1"/>
          <w:wBefore w:w="8" w:type="pct"/>
          <w:cantSplit/>
          <w:trHeight w:val="295"/>
        </w:trPr>
        <w:tc>
          <w:tcPr>
            <w:tcW w:w="4992" w:type="pct"/>
            <w:gridSpan w:val="7"/>
            <w:shd w:val="clear" w:color="auto" w:fill="auto"/>
          </w:tcPr>
          <w:p w14:paraId="0C5D4471" w14:textId="77777777" w:rsidR="002D19DA" w:rsidRPr="00475471" w:rsidRDefault="002D19DA" w:rsidP="000A1A60">
            <w:pPr>
              <w:pStyle w:val="IMSTemplateSectionHeading"/>
            </w:pPr>
            <w:r w:rsidRPr="00475471">
              <w:t>Representational attributes</w:t>
            </w:r>
          </w:p>
        </w:tc>
      </w:tr>
      <w:tr w:rsidR="002D19DA" w:rsidRPr="00475471" w14:paraId="6FE1686A" w14:textId="77777777" w:rsidTr="643B40CC">
        <w:trPr>
          <w:gridBefore w:val="1"/>
          <w:wBefore w:w="8" w:type="pct"/>
          <w:trHeight w:val="295"/>
        </w:trPr>
        <w:tc>
          <w:tcPr>
            <w:tcW w:w="1328" w:type="pct"/>
            <w:gridSpan w:val="3"/>
            <w:shd w:val="clear" w:color="auto" w:fill="auto"/>
          </w:tcPr>
          <w:p w14:paraId="27148E14" w14:textId="77777777" w:rsidR="002D19DA" w:rsidRPr="00475471" w:rsidRDefault="002D19DA" w:rsidP="000A1A60">
            <w:pPr>
              <w:pStyle w:val="IMSTemplateelementheadings"/>
            </w:pPr>
            <w:r w:rsidRPr="00475471">
              <w:t>Representation class</w:t>
            </w:r>
          </w:p>
        </w:tc>
        <w:tc>
          <w:tcPr>
            <w:tcW w:w="943" w:type="pct"/>
            <w:shd w:val="clear" w:color="auto" w:fill="auto"/>
          </w:tcPr>
          <w:p w14:paraId="5A9B66B6" w14:textId="77777777" w:rsidR="002D19DA" w:rsidRPr="00475471" w:rsidRDefault="002D19DA" w:rsidP="000A1A60">
            <w:pPr>
              <w:pStyle w:val="DHHSbody"/>
            </w:pPr>
            <w:r w:rsidRPr="00475471">
              <w:t>Identifier</w:t>
            </w:r>
          </w:p>
        </w:tc>
        <w:tc>
          <w:tcPr>
            <w:tcW w:w="1473" w:type="pct"/>
            <w:shd w:val="clear" w:color="auto" w:fill="auto"/>
          </w:tcPr>
          <w:p w14:paraId="16C03EF8" w14:textId="77777777" w:rsidR="002D19DA" w:rsidRPr="00475471" w:rsidRDefault="002D19DA" w:rsidP="000A1A60">
            <w:pPr>
              <w:pStyle w:val="IMSTemplateelementheadings"/>
            </w:pPr>
            <w:r w:rsidRPr="00475471">
              <w:t>Data type</w:t>
            </w:r>
          </w:p>
        </w:tc>
        <w:tc>
          <w:tcPr>
            <w:tcW w:w="1248" w:type="pct"/>
            <w:gridSpan w:val="2"/>
            <w:shd w:val="clear" w:color="auto" w:fill="auto"/>
          </w:tcPr>
          <w:p w14:paraId="683C6451" w14:textId="77777777" w:rsidR="002D19DA" w:rsidRPr="00475471" w:rsidRDefault="002D19DA" w:rsidP="000A1A60">
            <w:pPr>
              <w:pStyle w:val="DHHSbody"/>
            </w:pPr>
            <w:r w:rsidRPr="00475471">
              <w:t>Number</w:t>
            </w:r>
          </w:p>
        </w:tc>
      </w:tr>
      <w:tr w:rsidR="002D19DA" w:rsidRPr="00475471" w14:paraId="4F953340" w14:textId="77777777" w:rsidTr="643B40CC">
        <w:trPr>
          <w:gridBefore w:val="1"/>
          <w:wBefore w:w="8" w:type="pct"/>
          <w:trHeight w:val="295"/>
        </w:trPr>
        <w:tc>
          <w:tcPr>
            <w:tcW w:w="1328" w:type="pct"/>
            <w:gridSpan w:val="3"/>
            <w:shd w:val="clear" w:color="auto" w:fill="auto"/>
          </w:tcPr>
          <w:p w14:paraId="356FA76A" w14:textId="77777777" w:rsidR="002D19DA" w:rsidRPr="00475471" w:rsidRDefault="002D19DA" w:rsidP="000A1A60">
            <w:pPr>
              <w:pStyle w:val="IMSTemplateelementheadings"/>
            </w:pPr>
            <w:r w:rsidRPr="00475471">
              <w:t>Format</w:t>
            </w:r>
          </w:p>
        </w:tc>
        <w:tc>
          <w:tcPr>
            <w:tcW w:w="943" w:type="pct"/>
            <w:shd w:val="clear" w:color="auto" w:fill="auto"/>
          </w:tcPr>
          <w:p w14:paraId="17765F8F" w14:textId="77777777" w:rsidR="002D19DA" w:rsidRPr="00475471" w:rsidRDefault="002D19DA" w:rsidP="000A1A60">
            <w:pPr>
              <w:pStyle w:val="DHHSbody"/>
            </w:pPr>
            <w:r w:rsidRPr="00475471">
              <w:rPr>
                <w:color w:val="000000"/>
                <w:sz w:val="19"/>
                <w:szCs w:val="19"/>
                <w:shd w:val="clear" w:color="auto" w:fill="FFFFFF"/>
              </w:rPr>
              <w:t>N(16)</w:t>
            </w:r>
          </w:p>
        </w:tc>
        <w:tc>
          <w:tcPr>
            <w:tcW w:w="1473" w:type="pct"/>
            <w:shd w:val="clear" w:color="auto" w:fill="auto"/>
          </w:tcPr>
          <w:p w14:paraId="333CA074" w14:textId="77777777" w:rsidR="002D19DA" w:rsidRPr="00475471" w:rsidRDefault="002D19DA" w:rsidP="000A1A60">
            <w:pPr>
              <w:pStyle w:val="IMSTemplateelementheadings"/>
            </w:pPr>
            <w:r w:rsidRPr="00475471">
              <w:t>Maximum character length</w:t>
            </w:r>
          </w:p>
        </w:tc>
        <w:tc>
          <w:tcPr>
            <w:tcW w:w="1248" w:type="pct"/>
            <w:gridSpan w:val="2"/>
            <w:shd w:val="clear" w:color="auto" w:fill="auto"/>
          </w:tcPr>
          <w:p w14:paraId="37E46220" w14:textId="77777777" w:rsidR="002D19DA" w:rsidRPr="00475471" w:rsidRDefault="002D19DA" w:rsidP="000A1A60">
            <w:pPr>
              <w:pStyle w:val="DHHSbody"/>
            </w:pPr>
            <w:r w:rsidRPr="00475471">
              <w:t>16</w:t>
            </w:r>
          </w:p>
        </w:tc>
      </w:tr>
      <w:tr w:rsidR="002D19DA" w:rsidRPr="00475471" w14:paraId="3FACDEC7" w14:textId="77777777" w:rsidTr="643B40CC">
        <w:trPr>
          <w:gridBefore w:val="2"/>
          <w:wBefore w:w="14" w:type="pct"/>
          <w:trHeight w:val="294"/>
        </w:trPr>
        <w:tc>
          <w:tcPr>
            <w:tcW w:w="1322" w:type="pct"/>
            <w:gridSpan w:val="2"/>
            <w:shd w:val="clear" w:color="auto" w:fill="auto"/>
          </w:tcPr>
          <w:p w14:paraId="29DBFEFC" w14:textId="77777777" w:rsidR="002D19DA" w:rsidRPr="00475471" w:rsidRDefault="002D19DA" w:rsidP="000A1A60">
            <w:pPr>
              <w:pStyle w:val="IMSTemplateelementheadings"/>
              <w:rPr>
                <w:b w:val="0"/>
              </w:rPr>
            </w:pPr>
            <w:r w:rsidRPr="00475471">
              <w:t>Permissible values</w:t>
            </w:r>
          </w:p>
        </w:tc>
        <w:tc>
          <w:tcPr>
            <w:tcW w:w="943" w:type="pct"/>
            <w:shd w:val="clear" w:color="auto" w:fill="auto"/>
          </w:tcPr>
          <w:p w14:paraId="77D1D020" w14:textId="77777777" w:rsidR="002D19DA" w:rsidRPr="00475471" w:rsidRDefault="002D19DA" w:rsidP="000A1A60">
            <w:pPr>
              <w:pStyle w:val="DHHSbody"/>
              <w:rPr>
                <w:b/>
                <w:i/>
              </w:rPr>
            </w:pPr>
            <w:r w:rsidRPr="00475471">
              <w:rPr>
                <w:b/>
                <w:i/>
              </w:rPr>
              <w:t>Value</w:t>
            </w:r>
          </w:p>
        </w:tc>
        <w:tc>
          <w:tcPr>
            <w:tcW w:w="2722" w:type="pct"/>
            <w:gridSpan w:val="3"/>
            <w:shd w:val="clear" w:color="auto" w:fill="auto"/>
          </w:tcPr>
          <w:p w14:paraId="472A5FE0" w14:textId="77777777" w:rsidR="002D19DA" w:rsidRPr="00475471" w:rsidRDefault="002D19DA" w:rsidP="000A1A60">
            <w:pPr>
              <w:pStyle w:val="DHHSbody"/>
              <w:rPr>
                <w:b/>
                <w:i/>
              </w:rPr>
            </w:pPr>
            <w:r w:rsidRPr="00475471">
              <w:rPr>
                <w:b/>
                <w:i/>
              </w:rPr>
              <w:t>Meaning</w:t>
            </w:r>
          </w:p>
        </w:tc>
      </w:tr>
      <w:tr w:rsidR="002D19DA" w:rsidRPr="00475471" w14:paraId="654D9C96" w14:textId="77777777" w:rsidTr="643B40CC">
        <w:trPr>
          <w:gridBefore w:val="2"/>
          <w:wBefore w:w="14" w:type="pct"/>
          <w:trHeight w:val="294"/>
        </w:trPr>
        <w:tc>
          <w:tcPr>
            <w:tcW w:w="1322" w:type="pct"/>
            <w:gridSpan w:val="2"/>
            <w:shd w:val="clear" w:color="auto" w:fill="auto"/>
          </w:tcPr>
          <w:p w14:paraId="65EB604B" w14:textId="77777777" w:rsidR="002D19DA" w:rsidRPr="00475471" w:rsidRDefault="002D19DA" w:rsidP="000A1A60">
            <w:pPr>
              <w:pStyle w:val="IMSTemplateelementheadings"/>
              <w:rPr>
                <w:b w:val="0"/>
              </w:rPr>
            </w:pPr>
          </w:p>
        </w:tc>
        <w:tc>
          <w:tcPr>
            <w:tcW w:w="943" w:type="pct"/>
            <w:shd w:val="clear" w:color="auto" w:fill="auto"/>
          </w:tcPr>
          <w:p w14:paraId="11D9FB95" w14:textId="77777777" w:rsidR="002D19DA" w:rsidRPr="00475471" w:rsidRDefault="002D19DA" w:rsidP="000A1A60">
            <w:pPr>
              <w:pStyle w:val="DHHSbody"/>
            </w:pPr>
            <w:r w:rsidRPr="00475471">
              <w:t>N(16)</w:t>
            </w:r>
          </w:p>
        </w:tc>
        <w:tc>
          <w:tcPr>
            <w:tcW w:w="2722" w:type="pct"/>
            <w:gridSpan w:val="3"/>
            <w:shd w:val="clear" w:color="auto" w:fill="auto"/>
          </w:tcPr>
          <w:p w14:paraId="729550E7" w14:textId="77777777" w:rsidR="002D19DA" w:rsidRPr="00475471" w:rsidRDefault="002D19DA" w:rsidP="000A1A60">
            <w:pPr>
              <w:pStyle w:val="DHHSbody"/>
            </w:pPr>
            <w:r w:rsidRPr="00475471">
              <w:t>The client’s individual health identifier issued by Medicare Australia.</w:t>
            </w:r>
          </w:p>
        </w:tc>
      </w:tr>
      <w:tr w:rsidR="002D19DA" w:rsidRPr="00475471" w14:paraId="457562F0" w14:textId="77777777" w:rsidTr="643B40CC">
        <w:trPr>
          <w:gridBefore w:val="2"/>
          <w:wBefore w:w="14" w:type="pct"/>
          <w:trHeight w:val="294"/>
        </w:trPr>
        <w:tc>
          <w:tcPr>
            <w:tcW w:w="1322" w:type="pct"/>
            <w:gridSpan w:val="2"/>
            <w:shd w:val="clear" w:color="auto" w:fill="auto"/>
          </w:tcPr>
          <w:p w14:paraId="6D7D0B45" w14:textId="77777777" w:rsidR="002D19DA" w:rsidRPr="00475471" w:rsidRDefault="002D19DA" w:rsidP="000A1A60">
            <w:pPr>
              <w:pStyle w:val="IMSTemplateelementheadings"/>
              <w:rPr>
                <w:b w:val="0"/>
              </w:rPr>
            </w:pPr>
            <w:r w:rsidRPr="00475471">
              <w:t>Supplementary values</w:t>
            </w:r>
          </w:p>
        </w:tc>
        <w:tc>
          <w:tcPr>
            <w:tcW w:w="943" w:type="pct"/>
            <w:shd w:val="clear" w:color="auto" w:fill="auto"/>
          </w:tcPr>
          <w:p w14:paraId="71263BAB" w14:textId="77777777" w:rsidR="002D19DA" w:rsidRPr="00475471" w:rsidRDefault="002D19DA" w:rsidP="000A1A60">
            <w:pPr>
              <w:pStyle w:val="IMSTemplateVDHeading"/>
            </w:pPr>
            <w:r w:rsidRPr="00475471">
              <w:t>Value</w:t>
            </w:r>
          </w:p>
        </w:tc>
        <w:tc>
          <w:tcPr>
            <w:tcW w:w="2722" w:type="pct"/>
            <w:gridSpan w:val="3"/>
            <w:shd w:val="clear" w:color="auto" w:fill="auto"/>
          </w:tcPr>
          <w:p w14:paraId="62CBF4A6" w14:textId="77777777" w:rsidR="002D19DA" w:rsidRPr="00475471" w:rsidRDefault="002D19DA" w:rsidP="000A1A60">
            <w:pPr>
              <w:pStyle w:val="IMSTemplateVDHeading"/>
            </w:pPr>
            <w:r w:rsidRPr="00475471">
              <w:t>Meaning</w:t>
            </w:r>
          </w:p>
        </w:tc>
      </w:tr>
      <w:tr w:rsidR="002D19DA" w:rsidRPr="00475471" w14:paraId="055CE586" w14:textId="77777777" w:rsidTr="643B40CC">
        <w:trPr>
          <w:gridBefore w:val="2"/>
          <w:wBefore w:w="14" w:type="pct"/>
          <w:trHeight w:val="294"/>
        </w:trPr>
        <w:tc>
          <w:tcPr>
            <w:tcW w:w="1322" w:type="pct"/>
            <w:gridSpan w:val="2"/>
            <w:shd w:val="clear" w:color="auto" w:fill="auto"/>
          </w:tcPr>
          <w:p w14:paraId="43617AD6" w14:textId="77777777" w:rsidR="002D19DA" w:rsidRPr="00475471" w:rsidRDefault="002D19DA" w:rsidP="000A1A60">
            <w:pPr>
              <w:pStyle w:val="IMSTemplateelementheadings"/>
            </w:pPr>
          </w:p>
        </w:tc>
        <w:tc>
          <w:tcPr>
            <w:tcW w:w="943" w:type="pct"/>
            <w:shd w:val="clear" w:color="auto" w:fill="auto"/>
          </w:tcPr>
          <w:p w14:paraId="0DB241EE" w14:textId="77777777" w:rsidR="002D19DA" w:rsidRPr="00475471" w:rsidRDefault="002D19DA" w:rsidP="000A1A60">
            <w:pPr>
              <w:pStyle w:val="DHHSbody"/>
            </w:pPr>
            <w:r w:rsidRPr="00475471">
              <w:t>9</w:t>
            </w:r>
          </w:p>
        </w:tc>
        <w:tc>
          <w:tcPr>
            <w:tcW w:w="2722" w:type="pct"/>
            <w:gridSpan w:val="3"/>
            <w:shd w:val="clear" w:color="auto" w:fill="auto"/>
          </w:tcPr>
          <w:p w14:paraId="0A98074E" w14:textId="77777777" w:rsidR="002D19DA" w:rsidRPr="00475471" w:rsidRDefault="002D19DA" w:rsidP="000A1A60">
            <w:pPr>
              <w:pStyle w:val="DHHSbody"/>
            </w:pPr>
            <w:r w:rsidRPr="00475471">
              <w:t>not stated/inadequately described</w:t>
            </w:r>
          </w:p>
        </w:tc>
      </w:tr>
      <w:tr w:rsidR="002D19DA" w:rsidRPr="00475471" w14:paraId="7B3053BE" w14:textId="77777777" w:rsidTr="643B40CC">
        <w:trPr>
          <w:gridAfter w:val="1"/>
          <w:wAfter w:w="40" w:type="pct"/>
          <w:trHeight w:val="295"/>
        </w:trPr>
        <w:tc>
          <w:tcPr>
            <w:tcW w:w="4960" w:type="pct"/>
            <w:gridSpan w:val="7"/>
            <w:tcBorders>
              <w:top w:val="single" w:sz="4" w:space="0" w:color="auto"/>
            </w:tcBorders>
            <w:shd w:val="clear" w:color="auto" w:fill="auto"/>
          </w:tcPr>
          <w:p w14:paraId="57DE0345" w14:textId="77777777" w:rsidR="002D19DA" w:rsidRPr="00475471" w:rsidRDefault="002D19DA" w:rsidP="000A1A60">
            <w:pPr>
              <w:pStyle w:val="IMSTemplateMainSectionHeading"/>
            </w:pPr>
            <w:r w:rsidRPr="00475471">
              <w:t>Data element attributes</w:t>
            </w:r>
          </w:p>
        </w:tc>
      </w:tr>
      <w:tr w:rsidR="002D19DA" w:rsidRPr="00475471" w14:paraId="7160A4C1" w14:textId="77777777" w:rsidTr="643B40CC">
        <w:trPr>
          <w:gridBefore w:val="2"/>
          <w:wBefore w:w="14" w:type="pct"/>
          <w:trHeight w:val="295"/>
        </w:trPr>
        <w:tc>
          <w:tcPr>
            <w:tcW w:w="4986" w:type="pct"/>
            <w:gridSpan w:val="6"/>
            <w:tcBorders>
              <w:top w:val="nil"/>
            </w:tcBorders>
            <w:shd w:val="clear" w:color="auto" w:fill="auto"/>
          </w:tcPr>
          <w:p w14:paraId="08098C86" w14:textId="77777777" w:rsidR="002D19DA" w:rsidRPr="00475471" w:rsidRDefault="002D19DA" w:rsidP="000A1A60">
            <w:pPr>
              <w:pStyle w:val="IMSTemplateSectionHeading"/>
            </w:pPr>
            <w:r w:rsidRPr="00475471">
              <w:t xml:space="preserve">Reporting attributes </w:t>
            </w:r>
          </w:p>
        </w:tc>
      </w:tr>
      <w:tr w:rsidR="002D19DA" w:rsidRPr="00475471" w14:paraId="54AFF1BE" w14:textId="77777777" w:rsidTr="643B40CC">
        <w:trPr>
          <w:gridBefore w:val="2"/>
          <w:wBefore w:w="14" w:type="pct"/>
          <w:trHeight w:val="294"/>
        </w:trPr>
        <w:tc>
          <w:tcPr>
            <w:tcW w:w="1322" w:type="pct"/>
            <w:gridSpan w:val="2"/>
            <w:shd w:val="clear" w:color="auto" w:fill="auto"/>
          </w:tcPr>
          <w:p w14:paraId="239D632C" w14:textId="77777777" w:rsidR="002D19DA" w:rsidRPr="00475471" w:rsidRDefault="002D19DA" w:rsidP="000A1A60">
            <w:pPr>
              <w:pStyle w:val="IMSTemplateelementheadings"/>
            </w:pPr>
            <w:r w:rsidRPr="00475471">
              <w:t>Reporting requirements</w:t>
            </w:r>
          </w:p>
        </w:tc>
        <w:tc>
          <w:tcPr>
            <w:tcW w:w="3664" w:type="pct"/>
            <w:gridSpan w:val="4"/>
            <w:shd w:val="clear" w:color="auto" w:fill="auto"/>
          </w:tcPr>
          <w:p w14:paraId="67F2478E" w14:textId="77777777" w:rsidR="002D19DA" w:rsidRPr="00475471" w:rsidRDefault="002D19DA" w:rsidP="000A1A60">
            <w:pPr>
              <w:pStyle w:val="DHHSbody"/>
              <w:rPr>
                <w:rFonts w:cs="Arial"/>
                <w:szCs w:val="18"/>
                <w:lang w:eastAsia="en-AU"/>
              </w:rPr>
            </w:pPr>
            <w:r w:rsidRPr="00475471">
              <w:t>Mandatory</w:t>
            </w:r>
          </w:p>
        </w:tc>
      </w:tr>
      <w:tr w:rsidR="002D19DA" w:rsidRPr="00475471" w14:paraId="515C05B1" w14:textId="77777777" w:rsidTr="643B40CC">
        <w:trPr>
          <w:gridAfter w:val="1"/>
          <w:wAfter w:w="40" w:type="pct"/>
          <w:trHeight w:val="295"/>
        </w:trPr>
        <w:tc>
          <w:tcPr>
            <w:tcW w:w="4960" w:type="pct"/>
            <w:gridSpan w:val="7"/>
            <w:tcBorders>
              <w:bottom w:val="nil"/>
            </w:tcBorders>
            <w:shd w:val="clear" w:color="auto" w:fill="auto"/>
          </w:tcPr>
          <w:p w14:paraId="7CD9FA15" w14:textId="77777777" w:rsidR="002D19DA" w:rsidRPr="00475471" w:rsidRDefault="002D19DA" w:rsidP="000A1A60">
            <w:pPr>
              <w:pStyle w:val="IMSTemplateSectionHeading"/>
            </w:pPr>
            <w:r w:rsidRPr="00475471">
              <w:t>Collection and usage attributes</w:t>
            </w:r>
          </w:p>
        </w:tc>
      </w:tr>
      <w:tr w:rsidR="002D19DA" w:rsidRPr="00475471" w14:paraId="6E123C89" w14:textId="77777777" w:rsidTr="643B40CC">
        <w:trPr>
          <w:gridAfter w:val="1"/>
          <w:wAfter w:w="40" w:type="pct"/>
        </w:trPr>
        <w:tc>
          <w:tcPr>
            <w:tcW w:w="1251" w:type="pct"/>
            <w:gridSpan w:val="3"/>
            <w:tcBorders>
              <w:top w:val="nil"/>
              <w:bottom w:val="single" w:sz="4" w:space="0" w:color="auto"/>
            </w:tcBorders>
            <w:shd w:val="clear" w:color="auto" w:fill="auto"/>
          </w:tcPr>
          <w:p w14:paraId="52534020" w14:textId="797ABDAF" w:rsidR="002D19DA" w:rsidRPr="00475471" w:rsidRDefault="002D19DA" w:rsidP="000A1A60">
            <w:pPr>
              <w:pStyle w:val="IMSTemplateelementheadings"/>
            </w:pPr>
            <w:r w:rsidRPr="00475471">
              <w:t>Guide for use</w:t>
            </w:r>
          </w:p>
        </w:tc>
        <w:tc>
          <w:tcPr>
            <w:tcW w:w="3710" w:type="pct"/>
            <w:gridSpan w:val="4"/>
            <w:tcBorders>
              <w:top w:val="nil"/>
              <w:bottom w:val="single" w:sz="4" w:space="0" w:color="auto"/>
            </w:tcBorders>
            <w:shd w:val="clear" w:color="auto" w:fill="auto"/>
          </w:tcPr>
          <w:p w14:paraId="5ECFE9E2" w14:textId="77777777" w:rsidR="002D19DA" w:rsidRPr="00475471" w:rsidRDefault="002D19DA" w:rsidP="000A1A60">
            <w:pPr>
              <w:pStyle w:val="DHHSbody"/>
            </w:pPr>
            <w:r w:rsidRPr="00475471">
              <w:t xml:space="preserve">The mandatory amount of information required to retrieve the client’s IHI is a surname, date of birth and sex at birth. Other fields, including given name, address and Medicare or DVA number, are optional and will result in improved match results when searching Medicare. </w:t>
            </w:r>
          </w:p>
          <w:p w14:paraId="694C7045" w14:textId="77777777" w:rsidR="002D19DA" w:rsidRPr="00475471" w:rsidRDefault="002D19DA" w:rsidP="000A1A60">
            <w:pPr>
              <w:pStyle w:val="DHHSbody"/>
            </w:pPr>
            <w:r w:rsidRPr="00475471">
              <w:t>When a client’s IHI is unknown, or unable to obtain, due to unknown or unmatched surname, sex and date of birth, report as ‘Not Stated’</w:t>
            </w:r>
          </w:p>
          <w:p w14:paraId="347BF9DC" w14:textId="77777777" w:rsidR="002D19DA" w:rsidRPr="00475471" w:rsidRDefault="002D19DA" w:rsidP="000A1A60">
            <w:pPr>
              <w:pStyle w:val="DHHSbody"/>
            </w:pPr>
            <w:r w:rsidRPr="00475471">
              <w:t>All healthcare identifiers use the International Standard ISO 7812-1:2006 that specifies the numbering system for identification cards.</w:t>
            </w:r>
          </w:p>
          <w:p w14:paraId="132D2AE4" w14:textId="77777777" w:rsidR="002D19DA" w:rsidRPr="00475471" w:rsidRDefault="002D19DA" w:rsidP="000A1A60">
            <w:pPr>
              <w:pStyle w:val="DHHSbody"/>
            </w:pPr>
            <w:r w:rsidRPr="00475471">
              <w:t>The format of the number is as follows:</w:t>
            </w:r>
          </w:p>
          <w:p w14:paraId="46D3289F" w14:textId="77777777" w:rsidR="002D19DA" w:rsidRPr="00475471" w:rsidRDefault="002D19DA" w:rsidP="000A1A60">
            <w:pPr>
              <w:pStyle w:val="DHHSbody"/>
            </w:pPr>
            <w:r w:rsidRPr="00475471">
              <w:t>Digits N1-N6: The issuer identification number, which in turn is made up of:</w:t>
            </w:r>
          </w:p>
          <w:p w14:paraId="2DCA33A7" w14:textId="77777777" w:rsidR="002D19DA" w:rsidRPr="00475471" w:rsidRDefault="002D19DA" w:rsidP="000A1A60">
            <w:pPr>
              <w:pStyle w:val="DHHSbody"/>
            </w:pPr>
            <w:r w:rsidRPr="00475471">
              <w:t>N1-N2, Major industry identifier: 80 = health</w:t>
            </w:r>
            <w:r w:rsidRPr="00475471">
              <w:br/>
              <w:t>N3-N5, Country code: 036 = Australia</w:t>
            </w:r>
            <w:r w:rsidRPr="00475471">
              <w:br/>
              <w:t>N6, Number type: 0 = IHI</w:t>
            </w:r>
          </w:p>
          <w:p w14:paraId="412C69FB" w14:textId="77777777" w:rsidR="002D19DA" w:rsidRPr="00475471" w:rsidRDefault="002D19DA" w:rsidP="000A1A60">
            <w:pPr>
              <w:pStyle w:val="DHHSbody"/>
            </w:pPr>
            <w:r w:rsidRPr="00475471">
              <w:t>Digits N7-N15: Individual account identification (9 digits for the unique identifier)</w:t>
            </w:r>
          </w:p>
          <w:p w14:paraId="5FEA93A1" w14:textId="77777777" w:rsidR="002D19DA" w:rsidRPr="00475471" w:rsidRDefault="002D19DA" w:rsidP="000A1A60">
            <w:pPr>
              <w:pStyle w:val="DHHSbody"/>
            </w:pPr>
            <w:r w:rsidRPr="00475471">
              <w:t>Digit N16: Check digit</w:t>
            </w:r>
          </w:p>
          <w:p w14:paraId="452E7256" w14:textId="77777777" w:rsidR="002D19DA" w:rsidRPr="00475471" w:rsidRDefault="002D19DA" w:rsidP="000A1A60">
            <w:pPr>
              <w:pStyle w:val="DHHSbody"/>
            </w:pPr>
            <w:r w:rsidRPr="00475471">
              <w:t>To obtain IHIs you will need to:</w:t>
            </w:r>
          </w:p>
          <w:p w14:paraId="21E527D5" w14:textId="77777777" w:rsidR="002D19DA" w:rsidRPr="00475471" w:rsidRDefault="002D19DA" w:rsidP="00393032">
            <w:pPr>
              <w:pStyle w:val="DHHSbody"/>
              <w:numPr>
                <w:ilvl w:val="0"/>
                <w:numId w:val="21"/>
              </w:numPr>
            </w:pPr>
            <w:bookmarkStart w:id="812" w:name="HPIOs"/>
            <w:r w:rsidRPr="00475471">
              <w:t>Apply for a Healthcare Provider Identifier–Organisation (HPI–O)</w:t>
            </w:r>
            <w:bookmarkEnd w:id="812"/>
            <w:r w:rsidRPr="00475471">
              <w:t>— To be eligible for a Healthcare Provider Identifier - Organisation (HPI-O), the organisation must provide health related services and employ an identified healthcare provider (an individual healthcare provider who has registered in the HI Service) who provides healthcare as part of their duties. (Seed or Network Organisation)</w:t>
            </w:r>
          </w:p>
          <w:p w14:paraId="6F35E101" w14:textId="77777777" w:rsidR="002D19DA" w:rsidRPr="00475471" w:rsidRDefault="002D19DA" w:rsidP="000A1A60">
            <w:pPr>
              <w:pStyle w:val="DHHSbody"/>
            </w:pPr>
            <w:hyperlink r:id="rId28" w:history="1">
              <w:r w:rsidRPr="00475471">
                <w:rPr>
                  <w:rStyle w:val="Hyperlink"/>
                </w:rPr>
                <w:t>https://www.myhealthrecord.gov.au/for-healthcare-professionals/howtos/register-your-organisation</w:t>
              </w:r>
            </w:hyperlink>
          </w:p>
          <w:p w14:paraId="0105E046" w14:textId="2DD5C515" w:rsidR="002D19DA" w:rsidRPr="00475471" w:rsidRDefault="002D19DA" w:rsidP="000A1A60">
            <w:pPr>
              <w:pStyle w:val="DHHSbody"/>
            </w:pPr>
            <w:r w:rsidRPr="00475471">
              <w:t xml:space="preserve">or if </w:t>
            </w:r>
            <w:r w:rsidR="0080372A" w:rsidRPr="00475471">
              <w:t>c</w:t>
            </w:r>
            <w:r w:rsidRPr="00475471">
              <w:t xml:space="preserve">ontracting an Information Technology firm to collect data, </w:t>
            </w:r>
          </w:p>
          <w:p w14:paraId="268DF368" w14:textId="7DBD4C92" w:rsidR="002D19DA" w:rsidRPr="00475471" w:rsidRDefault="002D19DA" w:rsidP="000A1A60">
            <w:pPr>
              <w:pStyle w:val="DHHSbody"/>
            </w:pPr>
            <w:hyperlink r:id="rId29" w:history="1">
              <w:r w:rsidRPr="00475471">
                <w:rPr>
                  <w:rStyle w:val="Hyperlink"/>
                </w:rPr>
                <w:t>https://www.servicesaustralia.gov.au/organisations/health-professionals/forms/hw012</w:t>
              </w:r>
            </w:hyperlink>
          </w:p>
          <w:p w14:paraId="2EBFA1DE" w14:textId="77777777" w:rsidR="002D19DA" w:rsidRPr="00475471" w:rsidRDefault="002D19DA" w:rsidP="00393032">
            <w:pPr>
              <w:pStyle w:val="DHHSbody"/>
              <w:numPr>
                <w:ilvl w:val="0"/>
                <w:numId w:val="21"/>
              </w:numPr>
            </w:pPr>
            <w:r w:rsidRPr="00475471">
              <w:lastRenderedPageBreak/>
              <w:t>Apply or link an existing PKI Certificate. To access the HI Service electronically, individual healthcare providers, healthcare provider organisations and CSP organisations need the appropriate Department of Human Services Public Key Infrastructure (PKI) certificate.</w:t>
            </w:r>
          </w:p>
          <w:p w14:paraId="1D9EBF01" w14:textId="78B6547E" w:rsidR="002D19DA" w:rsidRPr="00475471" w:rsidRDefault="002D19DA" w:rsidP="000A1A60">
            <w:pPr>
              <w:pStyle w:val="DHHSbody"/>
              <w:rPr>
                <w:rFonts w:cs="Arial"/>
              </w:rPr>
            </w:pPr>
            <w:hyperlink r:id="rId30" w:history="1">
              <w:r w:rsidRPr="00475471">
                <w:rPr>
                  <w:rStyle w:val="Hyperlink"/>
                  <w:rFonts w:cs="Arial"/>
                </w:rPr>
                <w:t>https://www.servicesaustralia.gov.au/organisations/health-professionals/topics/public-key-infrastructure-pki-policy-documents/31476</w:t>
              </w:r>
            </w:hyperlink>
          </w:p>
        </w:tc>
      </w:tr>
      <w:tr w:rsidR="002D19DA" w:rsidRPr="00475471" w14:paraId="17606546" w14:textId="77777777" w:rsidTr="643B40CC">
        <w:trPr>
          <w:gridAfter w:val="1"/>
          <w:wAfter w:w="40" w:type="pct"/>
          <w:trHeight w:val="294"/>
        </w:trPr>
        <w:tc>
          <w:tcPr>
            <w:tcW w:w="4960" w:type="pct"/>
            <w:gridSpan w:val="7"/>
            <w:tcBorders>
              <w:top w:val="single" w:sz="4" w:space="0" w:color="auto"/>
            </w:tcBorders>
            <w:shd w:val="clear" w:color="auto" w:fill="auto"/>
          </w:tcPr>
          <w:p w14:paraId="4CA9564B" w14:textId="77777777" w:rsidR="002D19DA" w:rsidRPr="00475471" w:rsidRDefault="002D19DA" w:rsidP="000A1A60">
            <w:pPr>
              <w:pStyle w:val="IMSTemplateSectionHeading"/>
            </w:pPr>
            <w:r w:rsidRPr="00475471">
              <w:lastRenderedPageBreak/>
              <w:t>Source and reference attributes</w:t>
            </w:r>
          </w:p>
        </w:tc>
      </w:tr>
      <w:tr w:rsidR="002D19DA" w:rsidRPr="00475471" w14:paraId="7F0DC0D3" w14:textId="77777777" w:rsidTr="643B40CC">
        <w:trPr>
          <w:gridAfter w:val="1"/>
          <w:wAfter w:w="40" w:type="pct"/>
          <w:trHeight w:val="295"/>
        </w:trPr>
        <w:tc>
          <w:tcPr>
            <w:tcW w:w="1251" w:type="pct"/>
            <w:gridSpan w:val="3"/>
            <w:shd w:val="clear" w:color="auto" w:fill="auto"/>
          </w:tcPr>
          <w:p w14:paraId="6819E2BA" w14:textId="77777777" w:rsidR="002D19DA" w:rsidRPr="00475471" w:rsidRDefault="002D19DA" w:rsidP="000A1A60">
            <w:pPr>
              <w:pStyle w:val="IMSTemplateelementheadings"/>
            </w:pPr>
            <w:r w:rsidRPr="00475471">
              <w:t>Definition source</w:t>
            </w:r>
          </w:p>
        </w:tc>
        <w:tc>
          <w:tcPr>
            <w:tcW w:w="3710" w:type="pct"/>
            <w:gridSpan w:val="4"/>
            <w:shd w:val="clear" w:color="auto" w:fill="auto"/>
          </w:tcPr>
          <w:p w14:paraId="441BF188" w14:textId="388108E2" w:rsidR="002D19DA" w:rsidRPr="00475471" w:rsidRDefault="00E80292" w:rsidP="000A1A60">
            <w:pPr>
              <w:pStyle w:val="DHHSbody"/>
            </w:pPr>
            <w:r w:rsidRPr="00475471">
              <w:t>METEOR</w:t>
            </w:r>
          </w:p>
        </w:tc>
      </w:tr>
      <w:tr w:rsidR="002D19DA" w:rsidRPr="00475471" w14:paraId="4F5038A0" w14:textId="77777777" w:rsidTr="643B40CC">
        <w:trPr>
          <w:gridAfter w:val="1"/>
          <w:wAfter w:w="40" w:type="pct"/>
          <w:trHeight w:val="295"/>
        </w:trPr>
        <w:tc>
          <w:tcPr>
            <w:tcW w:w="1251" w:type="pct"/>
            <w:gridSpan w:val="3"/>
            <w:shd w:val="clear" w:color="auto" w:fill="auto"/>
          </w:tcPr>
          <w:p w14:paraId="4DAB575C" w14:textId="77777777" w:rsidR="002D19DA" w:rsidRPr="00475471" w:rsidRDefault="002D19DA" w:rsidP="000A1A60">
            <w:pPr>
              <w:pStyle w:val="IMSTemplateelementheadings"/>
            </w:pPr>
            <w:r w:rsidRPr="00475471">
              <w:t>Definition source identifier</w:t>
            </w:r>
          </w:p>
        </w:tc>
        <w:tc>
          <w:tcPr>
            <w:tcW w:w="3710" w:type="pct"/>
            <w:gridSpan w:val="4"/>
            <w:shd w:val="clear" w:color="auto" w:fill="auto"/>
          </w:tcPr>
          <w:p w14:paraId="4143563D" w14:textId="3EB24B9A" w:rsidR="002D19DA" w:rsidRPr="00475471" w:rsidRDefault="007A0854" w:rsidP="000A1A60">
            <w:pPr>
              <w:pStyle w:val="DHHSbody"/>
            </w:pPr>
            <w:r w:rsidRPr="00475471">
              <w:t xml:space="preserve">743458 </w:t>
            </w:r>
            <w:r w:rsidR="002D19DA" w:rsidRPr="00475471">
              <w:t>Person—Individual Healthcare Identifier, N(16)</w:t>
            </w:r>
          </w:p>
        </w:tc>
      </w:tr>
      <w:tr w:rsidR="002D19DA" w:rsidRPr="00475471" w14:paraId="71344E79" w14:textId="77777777" w:rsidTr="643B40CC">
        <w:trPr>
          <w:gridAfter w:val="1"/>
          <w:wAfter w:w="40" w:type="pct"/>
          <w:trHeight w:val="295"/>
        </w:trPr>
        <w:tc>
          <w:tcPr>
            <w:tcW w:w="1251" w:type="pct"/>
            <w:gridSpan w:val="3"/>
            <w:tcBorders>
              <w:bottom w:val="nil"/>
            </w:tcBorders>
            <w:shd w:val="clear" w:color="auto" w:fill="auto"/>
          </w:tcPr>
          <w:p w14:paraId="5399437E" w14:textId="77777777" w:rsidR="002D19DA" w:rsidRPr="00475471" w:rsidRDefault="002D19DA" w:rsidP="000A1A60">
            <w:pPr>
              <w:pStyle w:val="IMSTemplateelementheadings"/>
            </w:pPr>
            <w:r w:rsidRPr="00475471">
              <w:t>Value domain source</w:t>
            </w:r>
          </w:p>
        </w:tc>
        <w:tc>
          <w:tcPr>
            <w:tcW w:w="3710" w:type="pct"/>
            <w:gridSpan w:val="4"/>
            <w:tcBorders>
              <w:bottom w:val="nil"/>
            </w:tcBorders>
            <w:shd w:val="clear" w:color="auto" w:fill="auto"/>
          </w:tcPr>
          <w:p w14:paraId="39BF0BCB" w14:textId="0034CD20" w:rsidR="002D19DA" w:rsidRPr="00475471" w:rsidRDefault="00E80292" w:rsidP="000A1A60">
            <w:pPr>
              <w:pStyle w:val="DHHSbody"/>
            </w:pPr>
            <w:r w:rsidRPr="00475471">
              <w:t>METEOR</w:t>
            </w:r>
          </w:p>
        </w:tc>
      </w:tr>
      <w:tr w:rsidR="002D19DA" w:rsidRPr="00475471" w14:paraId="24C8DD1D" w14:textId="77777777" w:rsidTr="643B40CC">
        <w:trPr>
          <w:gridAfter w:val="1"/>
          <w:wAfter w:w="40" w:type="pct"/>
          <w:trHeight w:val="295"/>
        </w:trPr>
        <w:tc>
          <w:tcPr>
            <w:tcW w:w="1251" w:type="pct"/>
            <w:gridSpan w:val="3"/>
            <w:tcBorders>
              <w:top w:val="nil"/>
              <w:bottom w:val="single" w:sz="4" w:space="0" w:color="auto"/>
            </w:tcBorders>
            <w:shd w:val="clear" w:color="auto" w:fill="auto"/>
          </w:tcPr>
          <w:p w14:paraId="7EB36F17" w14:textId="77777777" w:rsidR="002D19DA" w:rsidRPr="00475471" w:rsidRDefault="002D19DA" w:rsidP="000A1A60">
            <w:pPr>
              <w:pStyle w:val="IMSTemplateelementheadings"/>
            </w:pPr>
            <w:r w:rsidRPr="00475471">
              <w:t>Value domain identifier</w:t>
            </w:r>
          </w:p>
        </w:tc>
        <w:tc>
          <w:tcPr>
            <w:tcW w:w="3710" w:type="pct"/>
            <w:gridSpan w:val="4"/>
            <w:tcBorders>
              <w:top w:val="nil"/>
              <w:bottom w:val="single" w:sz="4" w:space="0" w:color="auto"/>
            </w:tcBorders>
            <w:shd w:val="clear" w:color="auto" w:fill="auto"/>
          </w:tcPr>
          <w:p w14:paraId="44B9BE5D" w14:textId="77777777" w:rsidR="002D19DA" w:rsidRPr="00475471" w:rsidRDefault="002D19DA" w:rsidP="000A1A60">
            <w:pPr>
              <w:pStyle w:val="DHHSbody"/>
            </w:pPr>
            <w:r w:rsidRPr="00475471">
              <w:t>426832 Identifier N(16)</w:t>
            </w:r>
          </w:p>
        </w:tc>
      </w:tr>
      <w:tr w:rsidR="002D19DA" w:rsidRPr="00475471" w14:paraId="0AAB25D2" w14:textId="77777777" w:rsidTr="643B40CC">
        <w:trPr>
          <w:gridAfter w:val="1"/>
          <w:wAfter w:w="40" w:type="pct"/>
          <w:trHeight w:val="295"/>
        </w:trPr>
        <w:tc>
          <w:tcPr>
            <w:tcW w:w="4960" w:type="pct"/>
            <w:gridSpan w:val="7"/>
            <w:tcBorders>
              <w:top w:val="single" w:sz="4" w:space="0" w:color="auto"/>
            </w:tcBorders>
            <w:shd w:val="clear" w:color="auto" w:fill="auto"/>
          </w:tcPr>
          <w:p w14:paraId="48D76785" w14:textId="77777777" w:rsidR="002D19DA" w:rsidRPr="00475471" w:rsidRDefault="002D19DA" w:rsidP="000A1A60">
            <w:pPr>
              <w:pStyle w:val="IMSTemplateSectionHeading"/>
            </w:pPr>
            <w:r w:rsidRPr="00475471">
              <w:t>Relational attributes</w:t>
            </w:r>
          </w:p>
        </w:tc>
      </w:tr>
      <w:tr w:rsidR="002D19DA" w:rsidRPr="00475471" w14:paraId="0A64B74B" w14:textId="77777777" w:rsidTr="643B40CC">
        <w:trPr>
          <w:gridAfter w:val="1"/>
          <w:wAfter w:w="40" w:type="pct"/>
          <w:trHeight w:val="294"/>
        </w:trPr>
        <w:tc>
          <w:tcPr>
            <w:tcW w:w="1251" w:type="pct"/>
            <w:gridSpan w:val="3"/>
            <w:shd w:val="clear" w:color="auto" w:fill="auto"/>
          </w:tcPr>
          <w:p w14:paraId="62D6AE39" w14:textId="77777777" w:rsidR="002D19DA" w:rsidRPr="00475471" w:rsidRDefault="002D19DA" w:rsidP="000A1A60">
            <w:pPr>
              <w:pStyle w:val="IMSTemplateelementheadings"/>
            </w:pPr>
            <w:r w:rsidRPr="00475471">
              <w:t>Related concepts</w:t>
            </w:r>
          </w:p>
        </w:tc>
        <w:tc>
          <w:tcPr>
            <w:tcW w:w="3710" w:type="pct"/>
            <w:gridSpan w:val="4"/>
            <w:shd w:val="clear" w:color="auto" w:fill="auto"/>
          </w:tcPr>
          <w:p w14:paraId="60E69EBE" w14:textId="77777777" w:rsidR="002D19DA" w:rsidRPr="00475471" w:rsidRDefault="002D19DA" w:rsidP="000A1A60">
            <w:pPr>
              <w:pStyle w:val="DHHSbody"/>
            </w:pPr>
            <w:r w:rsidRPr="00475471">
              <w:t>Client</w:t>
            </w:r>
          </w:p>
        </w:tc>
      </w:tr>
      <w:tr w:rsidR="002D19DA" w:rsidRPr="00475471" w14:paraId="2F75EBA9" w14:textId="77777777" w:rsidTr="643B40CC">
        <w:trPr>
          <w:gridAfter w:val="1"/>
          <w:wAfter w:w="40" w:type="pct"/>
          <w:cantSplit/>
          <w:trHeight w:val="295"/>
        </w:trPr>
        <w:tc>
          <w:tcPr>
            <w:tcW w:w="1251" w:type="pct"/>
            <w:gridSpan w:val="3"/>
            <w:shd w:val="clear" w:color="auto" w:fill="auto"/>
          </w:tcPr>
          <w:p w14:paraId="54D86AAC" w14:textId="77777777" w:rsidR="002D19DA" w:rsidRPr="00475471" w:rsidRDefault="002D19DA" w:rsidP="000A1A60">
            <w:pPr>
              <w:pStyle w:val="IMSTemplateelementheadings"/>
            </w:pPr>
          </w:p>
        </w:tc>
        <w:tc>
          <w:tcPr>
            <w:tcW w:w="3710" w:type="pct"/>
            <w:gridSpan w:val="4"/>
            <w:shd w:val="clear" w:color="auto" w:fill="auto"/>
          </w:tcPr>
          <w:p w14:paraId="0D812BB1" w14:textId="77777777" w:rsidR="002D19DA" w:rsidRPr="00475471" w:rsidRDefault="002D19DA" w:rsidP="000A1A60">
            <w:pPr>
              <w:pStyle w:val="DHHSbody"/>
            </w:pPr>
            <w:r w:rsidRPr="00475471">
              <w:t>Record linkage</w:t>
            </w:r>
          </w:p>
        </w:tc>
      </w:tr>
      <w:tr w:rsidR="002D19DA" w:rsidRPr="00475471" w14:paraId="13F9E296" w14:textId="77777777" w:rsidTr="643B40CC">
        <w:trPr>
          <w:gridAfter w:val="1"/>
          <w:wAfter w:w="40" w:type="pct"/>
          <w:cantSplit/>
          <w:trHeight w:val="295"/>
        </w:trPr>
        <w:tc>
          <w:tcPr>
            <w:tcW w:w="1251" w:type="pct"/>
            <w:gridSpan w:val="3"/>
            <w:shd w:val="clear" w:color="auto" w:fill="auto"/>
          </w:tcPr>
          <w:p w14:paraId="59DE7B60" w14:textId="77777777" w:rsidR="002D19DA" w:rsidRPr="00475471" w:rsidRDefault="002D19DA" w:rsidP="000A1A60">
            <w:pPr>
              <w:pStyle w:val="IMSTemplateelementheadings"/>
            </w:pPr>
            <w:r w:rsidRPr="00475471">
              <w:t>Related data elements</w:t>
            </w:r>
          </w:p>
        </w:tc>
        <w:tc>
          <w:tcPr>
            <w:tcW w:w="3710" w:type="pct"/>
            <w:gridSpan w:val="4"/>
            <w:shd w:val="clear" w:color="auto" w:fill="auto"/>
          </w:tcPr>
          <w:p w14:paraId="472FE891" w14:textId="77777777" w:rsidR="002D19DA" w:rsidRPr="00475471" w:rsidRDefault="002D19DA" w:rsidP="000A1A60">
            <w:pPr>
              <w:pStyle w:val="DHHSbody"/>
            </w:pPr>
            <w:r w:rsidRPr="00475471">
              <w:t>Client-sex at birth</w:t>
            </w:r>
          </w:p>
        </w:tc>
      </w:tr>
      <w:tr w:rsidR="002D19DA" w:rsidRPr="00475471" w14:paraId="6A470AC0" w14:textId="77777777" w:rsidTr="643B40CC">
        <w:trPr>
          <w:gridAfter w:val="1"/>
          <w:wAfter w:w="40" w:type="pct"/>
          <w:cantSplit/>
          <w:trHeight w:val="295"/>
        </w:trPr>
        <w:tc>
          <w:tcPr>
            <w:tcW w:w="1251" w:type="pct"/>
            <w:gridSpan w:val="3"/>
            <w:shd w:val="clear" w:color="auto" w:fill="auto"/>
          </w:tcPr>
          <w:p w14:paraId="74765B26" w14:textId="77777777" w:rsidR="002D19DA" w:rsidRPr="00475471" w:rsidRDefault="002D19DA" w:rsidP="000A1A60">
            <w:pPr>
              <w:pStyle w:val="IMSTemplateelementheadings"/>
            </w:pPr>
          </w:p>
        </w:tc>
        <w:tc>
          <w:tcPr>
            <w:tcW w:w="3710" w:type="pct"/>
            <w:gridSpan w:val="4"/>
            <w:shd w:val="clear" w:color="auto" w:fill="auto"/>
          </w:tcPr>
          <w:p w14:paraId="7B93A5A8" w14:textId="77777777" w:rsidR="002D19DA" w:rsidRPr="00475471" w:rsidRDefault="002D19DA" w:rsidP="000A1A60">
            <w:pPr>
              <w:pStyle w:val="DHHSbody"/>
            </w:pPr>
            <w:r w:rsidRPr="00475471">
              <w:t>Client-statistical linkage key 581</w:t>
            </w:r>
          </w:p>
        </w:tc>
      </w:tr>
      <w:tr w:rsidR="002D19DA" w:rsidRPr="00475471" w14:paraId="4968A7F1" w14:textId="77777777" w:rsidTr="643B40CC">
        <w:trPr>
          <w:gridAfter w:val="1"/>
          <w:wAfter w:w="40" w:type="pct"/>
          <w:cantSplit/>
          <w:trHeight w:val="295"/>
        </w:trPr>
        <w:tc>
          <w:tcPr>
            <w:tcW w:w="1251" w:type="pct"/>
            <w:gridSpan w:val="3"/>
            <w:shd w:val="clear" w:color="auto" w:fill="auto"/>
          </w:tcPr>
          <w:p w14:paraId="4274572B" w14:textId="77777777" w:rsidR="002D19DA" w:rsidRPr="00475471" w:rsidRDefault="002D19DA" w:rsidP="000A1A60">
            <w:pPr>
              <w:pStyle w:val="IMSTemplateelementheadings"/>
            </w:pPr>
          </w:p>
        </w:tc>
        <w:tc>
          <w:tcPr>
            <w:tcW w:w="3710" w:type="pct"/>
            <w:gridSpan w:val="4"/>
            <w:shd w:val="clear" w:color="auto" w:fill="auto"/>
          </w:tcPr>
          <w:p w14:paraId="0440EA49" w14:textId="77777777" w:rsidR="002D19DA" w:rsidRPr="00475471" w:rsidRDefault="002D19DA" w:rsidP="000A1A60">
            <w:pPr>
              <w:pStyle w:val="DHHSbody"/>
            </w:pPr>
            <w:r w:rsidRPr="00475471">
              <w:t>Client-date of birth</w:t>
            </w:r>
          </w:p>
        </w:tc>
      </w:tr>
      <w:tr w:rsidR="002D19DA" w:rsidRPr="00475471" w14:paraId="21D4D6DB" w14:textId="77777777" w:rsidTr="643B40CC">
        <w:trPr>
          <w:gridAfter w:val="1"/>
          <w:wAfter w:w="40" w:type="pct"/>
          <w:cantSplit/>
          <w:trHeight w:val="295"/>
        </w:trPr>
        <w:tc>
          <w:tcPr>
            <w:tcW w:w="1251" w:type="pct"/>
            <w:gridSpan w:val="3"/>
            <w:shd w:val="clear" w:color="auto" w:fill="auto"/>
          </w:tcPr>
          <w:p w14:paraId="4EFFB5F2" w14:textId="77777777" w:rsidR="002D19DA" w:rsidRPr="00475471" w:rsidRDefault="002D19DA" w:rsidP="000A1A60">
            <w:pPr>
              <w:pStyle w:val="IMSTemplateelementheadings"/>
            </w:pPr>
          </w:p>
        </w:tc>
        <w:tc>
          <w:tcPr>
            <w:tcW w:w="3710" w:type="pct"/>
            <w:gridSpan w:val="4"/>
            <w:shd w:val="clear" w:color="auto" w:fill="auto"/>
          </w:tcPr>
          <w:p w14:paraId="42F3E63F" w14:textId="77777777" w:rsidR="002D19DA" w:rsidRPr="00475471" w:rsidRDefault="002D19DA" w:rsidP="000A1A60">
            <w:pPr>
              <w:pStyle w:val="DHHSbody"/>
            </w:pPr>
            <w:r w:rsidRPr="00475471">
              <w:t>Client—Medicare card number</w:t>
            </w:r>
          </w:p>
        </w:tc>
      </w:tr>
      <w:tr w:rsidR="002D19DA" w:rsidRPr="00475471" w14:paraId="4F80F22A" w14:textId="77777777" w:rsidTr="643B40CC">
        <w:trPr>
          <w:gridAfter w:val="1"/>
          <w:wAfter w:w="40" w:type="pct"/>
          <w:trHeight w:val="294"/>
        </w:trPr>
        <w:tc>
          <w:tcPr>
            <w:tcW w:w="1251" w:type="pct"/>
            <w:gridSpan w:val="3"/>
            <w:shd w:val="clear" w:color="auto" w:fill="auto"/>
          </w:tcPr>
          <w:p w14:paraId="7D434C79" w14:textId="77777777" w:rsidR="002D19DA" w:rsidRPr="00475471" w:rsidRDefault="002D19DA" w:rsidP="000A1A60">
            <w:pPr>
              <w:pStyle w:val="IMSTemplateelementheadings"/>
            </w:pPr>
            <w:r w:rsidRPr="00475471">
              <w:t>Edit/validation rules</w:t>
            </w:r>
          </w:p>
        </w:tc>
        <w:tc>
          <w:tcPr>
            <w:tcW w:w="3710" w:type="pct"/>
            <w:gridSpan w:val="4"/>
            <w:shd w:val="clear" w:color="auto" w:fill="auto"/>
          </w:tcPr>
          <w:p w14:paraId="19D9B1A6" w14:textId="77777777" w:rsidR="002D19DA" w:rsidRPr="00475471" w:rsidRDefault="002D19DA" w:rsidP="000A1A60">
            <w:pPr>
              <w:pStyle w:val="DHHSbody"/>
            </w:pPr>
            <w:r w:rsidRPr="00475471">
              <w:t>AOD2 cannot be null</w:t>
            </w:r>
          </w:p>
        </w:tc>
      </w:tr>
      <w:tr w:rsidR="002D19DA" w:rsidRPr="00475471" w14:paraId="354E8E8D" w14:textId="77777777" w:rsidTr="643B40CC">
        <w:trPr>
          <w:gridAfter w:val="1"/>
          <w:wAfter w:w="40" w:type="pct"/>
          <w:trHeight w:val="294"/>
        </w:trPr>
        <w:tc>
          <w:tcPr>
            <w:tcW w:w="1251" w:type="pct"/>
            <w:gridSpan w:val="3"/>
            <w:shd w:val="clear" w:color="auto" w:fill="auto"/>
          </w:tcPr>
          <w:p w14:paraId="20D70C54" w14:textId="77777777" w:rsidR="002D19DA" w:rsidRPr="00475471" w:rsidRDefault="002D19DA" w:rsidP="000A1A60">
            <w:pPr>
              <w:pStyle w:val="IMSTemplateelementheadings"/>
            </w:pPr>
          </w:p>
        </w:tc>
        <w:tc>
          <w:tcPr>
            <w:tcW w:w="3710" w:type="pct"/>
            <w:gridSpan w:val="4"/>
            <w:shd w:val="clear" w:color="auto" w:fill="auto"/>
          </w:tcPr>
          <w:p w14:paraId="7500A889" w14:textId="77777777" w:rsidR="002D19DA" w:rsidRPr="00475471" w:rsidRDefault="002D19DA" w:rsidP="000A1A60">
            <w:pPr>
              <w:pStyle w:val="DHHSbody"/>
            </w:pPr>
            <w:r w:rsidRPr="00475471">
              <w:t>AOD9 numeric only</w:t>
            </w:r>
          </w:p>
        </w:tc>
      </w:tr>
      <w:tr w:rsidR="002D19DA" w:rsidRPr="00475471" w14:paraId="58C19F9C" w14:textId="77777777" w:rsidTr="643B40CC">
        <w:trPr>
          <w:gridAfter w:val="1"/>
          <w:wAfter w:w="40" w:type="pct"/>
          <w:trHeight w:val="294"/>
        </w:trPr>
        <w:tc>
          <w:tcPr>
            <w:tcW w:w="1251" w:type="pct"/>
            <w:gridSpan w:val="3"/>
            <w:shd w:val="clear" w:color="auto" w:fill="auto"/>
          </w:tcPr>
          <w:p w14:paraId="21BF7797" w14:textId="77777777" w:rsidR="002D19DA" w:rsidRPr="00475471" w:rsidRDefault="002D19DA" w:rsidP="000A1A60">
            <w:pPr>
              <w:pStyle w:val="IMSTemplateelementheadings"/>
            </w:pPr>
          </w:p>
        </w:tc>
        <w:tc>
          <w:tcPr>
            <w:tcW w:w="3710" w:type="pct"/>
            <w:gridSpan w:val="4"/>
            <w:shd w:val="clear" w:color="auto" w:fill="auto"/>
          </w:tcPr>
          <w:p w14:paraId="495B9074" w14:textId="77777777" w:rsidR="002D19DA" w:rsidRPr="00475471" w:rsidRDefault="002D19DA" w:rsidP="000A1A60">
            <w:pPr>
              <w:pStyle w:val="DHHSbody"/>
            </w:pPr>
            <w:r w:rsidRPr="00475471">
              <w:t>AOD21 no IHI when Medicare number is present</w:t>
            </w:r>
          </w:p>
        </w:tc>
      </w:tr>
      <w:tr w:rsidR="002D19DA" w:rsidRPr="00475471" w14:paraId="4B4C24A0" w14:textId="77777777" w:rsidTr="643B40CC">
        <w:trPr>
          <w:gridAfter w:val="1"/>
          <w:wAfter w:w="40" w:type="pct"/>
          <w:trHeight w:val="294"/>
        </w:trPr>
        <w:tc>
          <w:tcPr>
            <w:tcW w:w="1251" w:type="pct"/>
            <w:gridSpan w:val="3"/>
            <w:shd w:val="clear" w:color="auto" w:fill="auto"/>
          </w:tcPr>
          <w:p w14:paraId="17150BFA" w14:textId="77777777" w:rsidR="002D19DA" w:rsidRPr="00475471" w:rsidRDefault="002D19DA" w:rsidP="000A1A60">
            <w:pPr>
              <w:pStyle w:val="IMSTemplateelementheadings"/>
            </w:pPr>
          </w:p>
        </w:tc>
        <w:tc>
          <w:tcPr>
            <w:tcW w:w="3710" w:type="pct"/>
            <w:gridSpan w:val="4"/>
            <w:shd w:val="clear" w:color="auto" w:fill="auto"/>
          </w:tcPr>
          <w:p w14:paraId="1D79234E" w14:textId="77777777" w:rsidR="002D19DA" w:rsidRPr="00475471" w:rsidRDefault="002D19DA" w:rsidP="000A1A60">
            <w:pPr>
              <w:pStyle w:val="DHHSbody"/>
            </w:pPr>
            <w:r w:rsidRPr="00475471">
              <w:t>AOD22 IHI present when no Medicare number</w:t>
            </w:r>
          </w:p>
        </w:tc>
      </w:tr>
      <w:tr w:rsidR="002D19DA" w:rsidRPr="00475471" w14:paraId="4D194C39" w14:textId="77777777" w:rsidTr="643B40CC">
        <w:trPr>
          <w:gridAfter w:val="1"/>
          <w:wAfter w:w="40" w:type="pct"/>
          <w:trHeight w:val="294"/>
        </w:trPr>
        <w:tc>
          <w:tcPr>
            <w:tcW w:w="1251" w:type="pct"/>
            <w:gridSpan w:val="3"/>
            <w:shd w:val="clear" w:color="auto" w:fill="auto"/>
          </w:tcPr>
          <w:p w14:paraId="4325FE4B" w14:textId="77777777" w:rsidR="002D19DA" w:rsidRPr="00475471" w:rsidRDefault="002D19DA" w:rsidP="000A1A60">
            <w:pPr>
              <w:pStyle w:val="IMSTemplateelementheadings"/>
            </w:pPr>
          </w:p>
        </w:tc>
        <w:tc>
          <w:tcPr>
            <w:tcW w:w="3710" w:type="pct"/>
            <w:gridSpan w:val="4"/>
            <w:shd w:val="clear" w:color="auto" w:fill="auto"/>
          </w:tcPr>
          <w:p w14:paraId="239959DE" w14:textId="77777777" w:rsidR="002D19DA" w:rsidRPr="00475471" w:rsidRDefault="002D19DA" w:rsidP="000A1A60">
            <w:pPr>
              <w:pStyle w:val="DHHSbody"/>
            </w:pPr>
            <w:r w:rsidRPr="00475471">
              <w:t>AOD23 IHI present with no SLK</w:t>
            </w:r>
          </w:p>
        </w:tc>
      </w:tr>
      <w:tr w:rsidR="002D19DA" w:rsidRPr="00475471" w14:paraId="247A0D66" w14:textId="77777777" w:rsidTr="643B40CC">
        <w:trPr>
          <w:gridAfter w:val="1"/>
          <w:wAfter w:w="40" w:type="pct"/>
          <w:trHeight w:val="294"/>
        </w:trPr>
        <w:tc>
          <w:tcPr>
            <w:tcW w:w="1251" w:type="pct"/>
            <w:gridSpan w:val="3"/>
            <w:tcBorders>
              <w:bottom w:val="single" w:sz="4" w:space="0" w:color="auto"/>
            </w:tcBorders>
            <w:shd w:val="clear" w:color="auto" w:fill="auto"/>
          </w:tcPr>
          <w:p w14:paraId="5E8E17D9" w14:textId="77777777" w:rsidR="002D19DA" w:rsidRPr="00475471" w:rsidRDefault="002D19DA" w:rsidP="000A1A60">
            <w:pPr>
              <w:pStyle w:val="IMSTemplateelementheadings"/>
            </w:pPr>
          </w:p>
        </w:tc>
        <w:tc>
          <w:tcPr>
            <w:tcW w:w="3710" w:type="pct"/>
            <w:gridSpan w:val="4"/>
            <w:tcBorders>
              <w:bottom w:val="single" w:sz="4" w:space="0" w:color="auto"/>
            </w:tcBorders>
            <w:shd w:val="clear" w:color="auto" w:fill="auto"/>
          </w:tcPr>
          <w:p w14:paraId="0C35C450" w14:textId="77777777" w:rsidR="002D19DA" w:rsidRPr="00475471" w:rsidRDefault="002D19DA" w:rsidP="000A1A60">
            <w:pPr>
              <w:pStyle w:val="DHHSbody"/>
            </w:pPr>
            <w:r w:rsidRPr="00475471">
              <w:t>AOD24 SLK present with no IHI</w:t>
            </w:r>
          </w:p>
          <w:p w14:paraId="05B8FACC" w14:textId="77777777" w:rsidR="002D19DA" w:rsidRPr="00475471" w:rsidRDefault="002D19DA" w:rsidP="000A1A60">
            <w:pPr>
              <w:pStyle w:val="DHHSbody"/>
            </w:pPr>
            <w:r w:rsidRPr="00475471">
              <w:t>AOD156 value must be “9” or 16 characters long</w:t>
            </w:r>
          </w:p>
        </w:tc>
      </w:tr>
      <w:tr w:rsidR="002D19DA" w:rsidRPr="00475471" w14:paraId="27144608" w14:textId="77777777" w:rsidTr="643B40CC">
        <w:trPr>
          <w:gridAfter w:val="1"/>
          <w:wAfter w:w="40" w:type="pct"/>
          <w:trHeight w:val="294"/>
        </w:trPr>
        <w:tc>
          <w:tcPr>
            <w:tcW w:w="1251" w:type="pct"/>
            <w:gridSpan w:val="3"/>
            <w:tcBorders>
              <w:top w:val="single" w:sz="4" w:space="0" w:color="auto"/>
              <w:bottom w:val="nil"/>
            </w:tcBorders>
            <w:shd w:val="clear" w:color="auto" w:fill="auto"/>
          </w:tcPr>
          <w:p w14:paraId="7960B8C0" w14:textId="77777777" w:rsidR="002D19DA" w:rsidRPr="00475471" w:rsidRDefault="002D19DA" w:rsidP="000A1A60">
            <w:pPr>
              <w:pStyle w:val="IMSTemplateelementheadings"/>
            </w:pPr>
            <w:r w:rsidRPr="00475471">
              <w:t>Other related information</w:t>
            </w:r>
          </w:p>
        </w:tc>
        <w:tc>
          <w:tcPr>
            <w:tcW w:w="3710" w:type="pct"/>
            <w:gridSpan w:val="4"/>
            <w:tcBorders>
              <w:top w:val="single" w:sz="4" w:space="0" w:color="auto"/>
              <w:bottom w:val="nil"/>
            </w:tcBorders>
            <w:shd w:val="clear" w:color="auto" w:fill="auto"/>
          </w:tcPr>
          <w:p w14:paraId="0E9C8E85" w14:textId="77777777" w:rsidR="002D19DA" w:rsidRPr="00475471" w:rsidRDefault="002D19DA" w:rsidP="000A1A60">
            <w:pPr>
              <w:pStyle w:val="DHHSbody"/>
            </w:pPr>
          </w:p>
        </w:tc>
      </w:tr>
    </w:tbl>
    <w:p w14:paraId="097EF5E8" w14:textId="66AC8AF6" w:rsidR="002D19DA" w:rsidRPr="00475471" w:rsidRDefault="002D19DA" w:rsidP="009F7899">
      <w:pPr>
        <w:pStyle w:val="DHHSbody"/>
      </w:pPr>
    </w:p>
    <w:p w14:paraId="1B9D6319" w14:textId="34365112" w:rsidR="006E3CAF" w:rsidRPr="00475471" w:rsidRDefault="006E3CAF" w:rsidP="006E3CAF">
      <w:pPr>
        <w:pStyle w:val="Heading3"/>
      </w:pPr>
      <w:bookmarkStart w:id="813" w:name="_Toc525122709"/>
      <w:bookmarkStart w:id="814" w:name="_Toc69734926"/>
      <w:bookmarkStart w:id="815" w:name="_Toc199254444"/>
      <w:r w:rsidRPr="00475471">
        <w:t>5.1.12 Client—LGB flag—N</w:t>
      </w:r>
      <w:bookmarkEnd w:id="813"/>
      <w:bookmarkEnd w:id="814"/>
      <w:bookmarkEnd w:id="815"/>
    </w:p>
    <w:tbl>
      <w:tblPr>
        <w:tblW w:w="9612" w:type="dxa"/>
        <w:tblInd w:w="29"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411"/>
        <w:gridCol w:w="1800"/>
        <w:gridCol w:w="2880"/>
        <w:gridCol w:w="2515"/>
        <w:gridCol w:w="6"/>
      </w:tblGrid>
      <w:tr w:rsidR="006E3CAF" w:rsidRPr="00475471" w14:paraId="1F919A89" w14:textId="77777777" w:rsidTr="000A1A60">
        <w:trPr>
          <w:gridAfter w:val="1"/>
          <w:wAfter w:w="6" w:type="dxa"/>
          <w:trHeight w:val="295"/>
        </w:trPr>
        <w:tc>
          <w:tcPr>
            <w:tcW w:w="9606" w:type="dxa"/>
            <w:gridSpan w:val="4"/>
            <w:tcBorders>
              <w:top w:val="single" w:sz="4" w:space="0" w:color="auto"/>
              <w:bottom w:val="nil"/>
            </w:tcBorders>
            <w:shd w:val="clear" w:color="auto" w:fill="auto"/>
          </w:tcPr>
          <w:p w14:paraId="7FEF6F66" w14:textId="77777777" w:rsidR="006E3CAF" w:rsidRPr="00475471" w:rsidRDefault="006E3CAF" w:rsidP="000A1A60">
            <w:pPr>
              <w:pStyle w:val="IMSTemplateSectionHeading"/>
            </w:pPr>
            <w:r w:rsidRPr="00475471">
              <w:t>Identifying and definitional attributes</w:t>
            </w:r>
          </w:p>
        </w:tc>
      </w:tr>
      <w:tr w:rsidR="006E3CAF" w:rsidRPr="00475471" w14:paraId="4CA3A43A" w14:textId="77777777" w:rsidTr="000A1A60">
        <w:trPr>
          <w:trHeight w:val="294"/>
        </w:trPr>
        <w:tc>
          <w:tcPr>
            <w:tcW w:w="2411" w:type="dxa"/>
            <w:tcBorders>
              <w:top w:val="nil"/>
              <w:bottom w:val="single" w:sz="4" w:space="0" w:color="auto"/>
            </w:tcBorders>
            <w:shd w:val="clear" w:color="auto" w:fill="auto"/>
          </w:tcPr>
          <w:p w14:paraId="2FE244A0" w14:textId="77777777" w:rsidR="006E3CAF" w:rsidRPr="00475471" w:rsidRDefault="006E3CAF" w:rsidP="000A1A60">
            <w:pPr>
              <w:pStyle w:val="IMSTemplateelementheadings"/>
            </w:pPr>
            <w:r w:rsidRPr="00475471">
              <w:t>Definition</w:t>
            </w:r>
          </w:p>
        </w:tc>
        <w:tc>
          <w:tcPr>
            <w:tcW w:w="7201" w:type="dxa"/>
            <w:gridSpan w:val="4"/>
            <w:tcBorders>
              <w:top w:val="nil"/>
              <w:bottom w:val="single" w:sz="4" w:space="0" w:color="auto"/>
            </w:tcBorders>
            <w:shd w:val="clear" w:color="auto" w:fill="auto"/>
          </w:tcPr>
          <w:p w14:paraId="166F7336" w14:textId="77777777" w:rsidR="006E3CAF" w:rsidRPr="00475471" w:rsidRDefault="006E3CAF" w:rsidP="000A1A60">
            <w:pPr>
              <w:pStyle w:val="DHHSbody"/>
            </w:pPr>
            <w:r w:rsidRPr="00475471">
              <w:t xml:space="preserve">Whether the client identifies as lesbian, gay or bisexual </w:t>
            </w:r>
          </w:p>
        </w:tc>
      </w:tr>
      <w:tr w:rsidR="006E3CAF" w:rsidRPr="00475471" w14:paraId="7B961341" w14:textId="77777777" w:rsidTr="000A1A60">
        <w:trPr>
          <w:gridAfter w:val="1"/>
          <w:wAfter w:w="6" w:type="dxa"/>
          <w:trHeight w:val="295"/>
        </w:trPr>
        <w:tc>
          <w:tcPr>
            <w:tcW w:w="9606" w:type="dxa"/>
            <w:gridSpan w:val="4"/>
            <w:tcBorders>
              <w:top w:val="single" w:sz="4" w:space="0" w:color="auto"/>
            </w:tcBorders>
            <w:shd w:val="clear" w:color="auto" w:fill="auto"/>
          </w:tcPr>
          <w:p w14:paraId="3CE01518" w14:textId="77777777" w:rsidR="006E3CAF" w:rsidRPr="00475471" w:rsidRDefault="006E3CAF" w:rsidP="000A1A60">
            <w:pPr>
              <w:pStyle w:val="IMSTemplateMainSectionHeading"/>
            </w:pPr>
            <w:r w:rsidRPr="00475471">
              <w:t>Value domain attributes</w:t>
            </w:r>
          </w:p>
        </w:tc>
      </w:tr>
      <w:tr w:rsidR="006E3CAF" w:rsidRPr="00475471" w14:paraId="54B1D3BD" w14:textId="77777777" w:rsidTr="000A1A60">
        <w:trPr>
          <w:gridAfter w:val="1"/>
          <w:wAfter w:w="6" w:type="dxa"/>
          <w:cantSplit/>
          <w:trHeight w:val="295"/>
        </w:trPr>
        <w:tc>
          <w:tcPr>
            <w:tcW w:w="9606" w:type="dxa"/>
            <w:gridSpan w:val="4"/>
            <w:shd w:val="clear" w:color="auto" w:fill="auto"/>
          </w:tcPr>
          <w:p w14:paraId="476DA723" w14:textId="77777777" w:rsidR="006E3CAF" w:rsidRPr="00475471" w:rsidRDefault="006E3CAF" w:rsidP="000A1A60">
            <w:pPr>
              <w:pStyle w:val="IMSTemplateSectionHeading"/>
            </w:pPr>
            <w:r w:rsidRPr="00475471">
              <w:t>Representational attributes</w:t>
            </w:r>
          </w:p>
        </w:tc>
      </w:tr>
      <w:tr w:rsidR="006E3CAF" w:rsidRPr="00475471" w14:paraId="6056BB54" w14:textId="77777777" w:rsidTr="000A1A60">
        <w:trPr>
          <w:trHeight w:val="295"/>
        </w:trPr>
        <w:tc>
          <w:tcPr>
            <w:tcW w:w="2411" w:type="dxa"/>
            <w:shd w:val="clear" w:color="auto" w:fill="auto"/>
          </w:tcPr>
          <w:p w14:paraId="4514D453" w14:textId="77777777" w:rsidR="006E3CAF" w:rsidRPr="00475471" w:rsidRDefault="006E3CAF" w:rsidP="000A1A60">
            <w:pPr>
              <w:pStyle w:val="IMSTemplateelementheadings"/>
            </w:pPr>
            <w:r w:rsidRPr="00475471">
              <w:t>Representation class</w:t>
            </w:r>
          </w:p>
        </w:tc>
        <w:tc>
          <w:tcPr>
            <w:tcW w:w="1800" w:type="dxa"/>
            <w:shd w:val="clear" w:color="auto" w:fill="auto"/>
          </w:tcPr>
          <w:p w14:paraId="4B2245C0" w14:textId="77777777" w:rsidR="006E3CAF" w:rsidRPr="00475471" w:rsidRDefault="006E3CAF" w:rsidP="000A1A60">
            <w:pPr>
              <w:pStyle w:val="DHHSbody"/>
            </w:pPr>
            <w:r w:rsidRPr="00475471">
              <w:t>Code</w:t>
            </w:r>
          </w:p>
        </w:tc>
        <w:tc>
          <w:tcPr>
            <w:tcW w:w="2880" w:type="dxa"/>
            <w:shd w:val="clear" w:color="auto" w:fill="auto"/>
          </w:tcPr>
          <w:p w14:paraId="7CDAA92B" w14:textId="77777777" w:rsidR="006E3CAF" w:rsidRPr="00475471" w:rsidRDefault="006E3CAF" w:rsidP="000A1A60">
            <w:pPr>
              <w:pStyle w:val="IMSTemplateelementheadings"/>
            </w:pPr>
            <w:r w:rsidRPr="00475471">
              <w:t>Data type</w:t>
            </w:r>
          </w:p>
        </w:tc>
        <w:tc>
          <w:tcPr>
            <w:tcW w:w="2521" w:type="dxa"/>
            <w:gridSpan w:val="2"/>
            <w:shd w:val="clear" w:color="auto" w:fill="auto"/>
          </w:tcPr>
          <w:p w14:paraId="6B98CF54" w14:textId="77777777" w:rsidR="006E3CAF" w:rsidRPr="00475471" w:rsidRDefault="006E3CAF" w:rsidP="000A1A60">
            <w:pPr>
              <w:pStyle w:val="DHHSbody"/>
            </w:pPr>
            <w:r w:rsidRPr="00475471">
              <w:t>Number</w:t>
            </w:r>
          </w:p>
        </w:tc>
      </w:tr>
      <w:tr w:rsidR="006E3CAF" w:rsidRPr="00475471" w14:paraId="33663155" w14:textId="77777777" w:rsidTr="000A1A60">
        <w:trPr>
          <w:trHeight w:val="295"/>
        </w:trPr>
        <w:tc>
          <w:tcPr>
            <w:tcW w:w="2411" w:type="dxa"/>
            <w:shd w:val="clear" w:color="auto" w:fill="auto"/>
          </w:tcPr>
          <w:p w14:paraId="7A5D826B" w14:textId="77777777" w:rsidR="006E3CAF" w:rsidRPr="00475471" w:rsidRDefault="006E3CAF" w:rsidP="000A1A60">
            <w:pPr>
              <w:pStyle w:val="IMSTemplateelementheadings"/>
            </w:pPr>
            <w:r w:rsidRPr="00475471">
              <w:t>Format</w:t>
            </w:r>
          </w:p>
        </w:tc>
        <w:tc>
          <w:tcPr>
            <w:tcW w:w="1800" w:type="dxa"/>
            <w:shd w:val="clear" w:color="auto" w:fill="auto"/>
          </w:tcPr>
          <w:p w14:paraId="70613B34" w14:textId="77777777" w:rsidR="006E3CAF" w:rsidRPr="00475471" w:rsidRDefault="006E3CAF" w:rsidP="000A1A60">
            <w:pPr>
              <w:pStyle w:val="DHHSbody"/>
            </w:pPr>
            <w:r w:rsidRPr="00475471">
              <w:t>N</w:t>
            </w:r>
          </w:p>
        </w:tc>
        <w:tc>
          <w:tcPr>
            <w:tcW w:w="2880" w:type="dxa"/>
            <w:shd w:val="clear" w:color="auto" w:fill="auto"/>
          </w:tcPr>
          <w:p w14:paraId="5D292F4D" w14:textId="77777777" w:rsidR="006E3CAF" w:rsidRPr="00475471" w:rsidRDefault="006E3CAF" w:rsidP="000A1A60">
            <w:pPr>
              <w:pStyle w:val="IMSTemplateelementheadings"/>
            </w:pPr>
            <w:r w:rsidRPr="00475471">
              <w:t>Maximum character length</w:t>
            </w:r>
          </w:p>
        </w:tc>
        <w:tc>
          <w:tcPr>
            <w:tcW w:w="2521" w:type="dxa"/>
            <w:gridSpan w:val="2"/>
            <w:shd w:val="clear" w:color="auto" w:fill="auto"/>
          </w:tcPr>
          <w:p w14:paraId="10088F17" w14:textId="77777777" w:rsidR="006E3CAF" w:rsidRPr="00475471" w:rsidRDefault="006E3CAF" w:rsidP="000A1A60">
            <w:pPr>
              <w:pStyle w:val="DHHSbody"/>
            </w:pPr>
            <w:r w:rsidRPr="00475471">
              <w:t>1</w:t>
            </w:r>
          </w:p>
        </w:tc>
      </w:tr>
      <w:tr w:rsidR="006E3CAF" w:rsidRPr="00475471" w14:paraId="1F3F6142" w14:textId="77777777" w:rsidTr="000A1A60">
        <w:trPr>
          <w:trHeight w:val="294"/>
        </w:trPr>
        <w:tc>
          <w:tcPr>
            <w:tcW w:w="2411" w:type="dxa"/>
            <w:shd w:val="clear" w:color="auto" w:fill="auto"/>
          </w:tcPr>
          <w:p w14:paraId="727F6AC2" w14:textId="77777777" w:rsidR="006E3CAF" w:rsidRPr="00475471" w:rsidRDefault="006E3CAF" w:rsidP="000A1A60">
            <w:pPr>
              <w:pStyle w:val="IMSTemplateelementheadings"/>
            </w:pPr>
            <w:r w:rsidRPr="00475471">
              <w:t>Permissible values</w:t>
            </w:r>
          </w:p>
        </w:tc>
        <w:tc>
          <w:tcPr>
            <w:tcW w:w="1800" w:type="dxa"/>
            <w:shd w:val="clear" w:color="auto" w:fill="auto"/>
          </w:tcPr>
          <w:p w14:paraId="1D2F8F5D" w14:textId="77777777" w:rsidR="006E3CAF" w:rsidRPr="00475471" w:rsidRDefault="006E3CAF" w:rsidP="000A1A60">
            <w:pPr>
              <w:pStyle w:val="IMSTemplateVDHeading"/>
            </w:pPr>
            <w:r w:rsidRPr="00475471">
              <w:t>Value</w:t>
            </w:r>
          </w:p>
        </w:tc>
        <w:tc>
          <w:tcPr>
            <w:tcW w:w="5401" w:type="dxa"/>
            <w:gridSpan w:val="3"/>
            <w:shd w:val="clear" w:color="auto" w:fill="auto"/>
          </w:tcPr>
          <w:p w14:paraId="449B9211" w14:textId="77777777" w:rsidR="006E3CAF" w:rsidRPr="00475471" w:rsidRDefault="006E3CAF" w:rsidP="000A1A60">
            <w:pPr>
              <w:pStyle w:val="IMSTemplateVDHeading"/>
            </w:pPr>
            <w:r w:rsidRPr="00475471">
              <w:t>Meaning</w:t>
            </w:r>
          </w:p>
        </w:tc>
      </w:tr>
      <w:tr w:rsidR="006E3CAF" w:rsidRPr="00475471" w14:paraId="71EAA258" w14:textId="77777777" w:rsidTr="000A1A60">
        <w:trPr>
          <w:trHeight w:val="294"/>
        </w:trPr>
        <w:tc>
          <w:tcPr>
            <w:tcW w:w="2411" w:type="dxa"/>
            <w:shd w:val="clear" w:color="auto" w:fill="auto"/>
          </w:tcPr>
          <w:p w14:paraId="5D82D49A" w14:textId="77777777" w:rsidR="006E3CAF" w:rsidRPr="00475471" w:rsidRDefault="006E3CAF" w:rsidP="000A1A60">
            <w:pPr>
              <w:pStyle w:val="IMSTemplateelementheadings"/>
            </w:pPr>
          </w:p>
        </w:tc>
        <w:tc>
          <w:tcPr>
            <w:tcW w:w="1800" w:type="dxa"/>
            <w:shd w:val="clear" w:color="auto" w:fill="auto"/>
          </w:tcPr>
          <w:p w14:paraId="7F22F78D" w14:textId="77777777" w:rsidR="006E3CAF" w:rsidRPr="00475471" w:rsidRDefault="006E3CAF" w:rsidP="000A1A60">
            <w:pPr>
              <w:pStyle w:val="DHHSbody"/>
            </w:pPr>
            <w:r w:rsidRPr="00475471">
              <w:t>1</w:t>
            </w:r>
          </w:p>
        </w:tc>
        <w:tc>
          <w:tcPr>
            <w:tcW w:w="5401" w:type="dxa"/>
            <w:gridSpan w:val="3"/>
            <w:shd w:val="clear" w:color="auto" w:fill="auto"/>
          </w:tcPr>
          <w:p w14:paraId="7B7FD3BB" w14:textId="77777777" w:rsidR="006E3CAF" w:rsidRPr="00475471" w:rsidRDefault="006E3CAF" w:rsidP="000A1A60">
            <w:pPr>
              <w:pStyle w:val="DHHSbody"/>
            </w:pPr>
            <w:r w:rsidRPr="00475471">
              <w:t>client identifies as LGB</w:t>
            </w:r>
          </w:p>
        </w:tc>
      </w:tr>
      <w:tr w:rsidR="006E3CAF" w:rsidRPr="00475471" w14:paraId="418E523B" w14:textId="77777777" w:rsidTr="000A1A60">
        <w:trPr>
          <w:trHeight w:val="294"/>
        </w:trPr>
        <w:tc>
          <w:tcPr>
            <w:tcW w:w="2411" w:type="dxa"/>
            <w:shd w:val="clear" w:color="auto" w:fill="auto"/>
          </w:tcPr>
          <w:p w14:paraId="5162FC15" w14:textId="77777777" w:rsidR="006E3CAF" w:rsidRPr="00475471" w:rsidRDefault="006E3CAF" w:rsidP="000A1A60">
            <w:pPr>
              <w:pStyle w:val="IMSTemplateelementheadings"/>
            </w:pPr>
          </w:p>
        </w:tc>
        <w:tc>
          <w:tcPr>
            <w:tcW w:w="1800" w:type="dxa"/>
            <w:shd w:val="clear" w:color="auto" w:fill="auto"/>
          </w:tcPr>
          <w:p w14:paraId="5D6DA40B" w14:textId="77777777" w:rsidR="006E3CAF" w:rsidRPr="00475471" w:rsidRDefault="006E3CAF" w:rsidP="000A1A60">
            <w:pPr>
              <w:pStyle w:val="DHHSbody"/>
            </w:pPr>
            <w:r w:rsidRPr="00475471">
              <w:t>2</w:t>
            </w:r>
          </w:p>
        </w:tc>
        <w:tc>
          <w:tcPr>
            <w:tcW w:w="5401" w:type="dxa"/>
            <w:gridSpan w:val="3"/>
            <w:shd w:val="clear" w:color="auto" w:fill="auto"/>
          </w:tcPr>
          <w:p w14:paraId="523B21D9" w14:textId="77777777" w:rsidR="006E3CAF" w:rsidRPr="00475471" w:rsidRDefault="006E3CAF" w:rsidP="000A1A60">
            <w:pPr>
              <w:pStyle w:val="DHHSbody"/>
            </w:pPr>
            <w:r w:rsidRPr="00475471">
              <w:t>client does not identify as LGB</w:t>
            </w:r>
          </w:p>
        </w:tc>
      </w:tr>
      <w:tr w:rsidR="006E3CAF" w:rsidRPr="00475471" w14:paraId="14C559A1" w14:textId="77777777" w:rsidTr="000A1A60">
        <w:trPr>
          <w:trHeight w:val="295"/>
        </w:trPr>
        <w:tc>
          <w:tcPr>
            <w:tcW w:w="2411" w:type="dxa"/>
            <w:tcBorders>
              <w:bottom w:val="nil"/>
            </w:tcBorders>
            <w:shd w:val="clear" w:color="auto" w:fill="auto"/>
          </w:tcPr>
          <w:p w14:paraId="0BF57774" w14:textId="77777777" w:rsidR="006E3CAF" w:rsidRPr="00475471" w:rsidRDefault="006E3CAF" w:rsidP="000A1A60">
            <w:pPr>
              <w:pStyle w:val="IMSTemplateelementheadings"/>
            </w:pPr>
            <w:r w:rsidRPr="00475471">
              <w:t>Supplementary values</w:t>
            </w:r>
          </w:p>
        </w:tc>
        <w:tc>
          <w:tcPr>
            <w:tcW w:w="1800" w:type="dxa"/>
            <w:tcBorders>
              <w:bottom w:val="nil"/>
            </w:tcBorders>
            <w:shd w:val="clear" w:color="auto" w:fill="auto"/>
          </w:tcPr>
          <w:p w14:paraId="62F464B2" w14:textId="77777777" w:rsidR="006E3CAF" w:rsidRPr="00475471" w:rsidRDefault="006E3CAF" w:rsidP="000A1A60">
            <w:pPr>
              <w:rPr>
                <w:rFonts w:ascii="Calibri" w:hAnsi="Calibri"/>
                <w:b/>
                <w:i/>
                <w:color w:val="000000"/>
                <w:sz w:val="22"/>
                <w:szCs w:val="22"/>
              </w:rPr>
            </w:pPr>
            <w:r w:rsidRPr="00475471">
              <w:rPr>
                <w:rFonts w:ascii="Calibri" w:hAnsi="Calibri"/>
                <w:b/>
                <w:i/>
                <w:color w:val="000000"/>
                <w:sz w:val="22"/>
                <w:szCs w:val="22"/>
              </w:rPr>
              <w:t>Value</w:t>
            </w:r>
          </w:p>
        </w:tc>
        <w:tc>
          <w:tcPr>
            <w:tcW w:w="5401" w:type="dxa"/>
            <w:gridSpan w:val="3"/>
            <w:tcBorders>
              <w:bottom w:val="nil"/>
            </w:tcBorders>
            <w:shd w:val="clear" w:color="auto" w:fill="auto"/>
          </w:tcPr>
          <w:p w14:paraId="54C7EC69" w14:textId="77777777" w:rsidR="006E3CAF" w:rsidRPr="00475471" w:rsidRDefault="006E3CAF" w:rsidP="000A1A60">
            <w:pPr>
              <w:rPr>
                <w:rFonts w:ascii="Calibri" w:hAnsi="Calibri"/>
                <w:b/>
                <w:i/>
                <w:color w:val="000000"/>
                <w:sz w:val="22"/>
                <w:szCs w:val="22"/>
              </w:rPr>
            </w:pPr>
            <w:r w:rsidRPr="00475471">
              <w:rPr>
                <w:rFonts w:ascii="Calibri" w:hAnsi="Calibri"/>
                <w:b/>
                <w:i/>
                <w:color w:val="000000"/>
                <w:sz w:val="22"/>
                <w:szCs w:val="22"/>
              </w:rPr>
              <w:t>Meaning</w:t>
            </w:r>
          </w:p>
        </w:tc>
      </w:tr>
      <w:tr w:rsidR="006E3CAF" w:rsidRPr="00475471" w14:paraId="7B0150F0" w14:textId="77777777" w:rsidTr="000A1A60">
        <w:trPr>
          <w:trHeight w:val="294"/>
        </w:trPr>
        <w:tc>
          <w:tcPr>
            <w:tcW w:w="2411" w:type="dxa"/>
            <w:tcBorders>
              <w:top w:val="nil"/>
              <w:bottom w:val="single" w:sz="4" w:space="0" w:color="auto"/>
            </w:tcBorders>
            <w:shd w:val="clear" w:color="auto" w:fill="auto"/>
          </w:tcPr>
          <w:p w14:paraId="720C3506" w14:textId="77777777" w:rsidR="006E3CAF" w:rsidRPr="00475471" w:rsidRDefault="006E3CAF" w:rsidP="000A1A60">
            <w:pPr>
              <w:pStyle w:val="IMSTemplateelementheadings"/>
            </w:pPr>
          </w:p>
        </w:tc>
        <w:tc>
          <w:tcPr>
            <w:tcW w:w="1800" w:type="dxa"/>
            <w:tcBorders>
              <w:top w:val="nil"/>
              <w:bottom w:val="single" w:sz="4" w:space="0" w:color="auto"/>
            </w:tcBorders>
            <w:shd w:val="clear" w:color="auto" w:fill="auto"/>
          </w:tcPr>
          <w:p w14:paraId="595B2894" w14:textId="77777777" w:rsidR="006E3CAF" w:rsidRPr="00475471" w:rsidRDefault="006E3CAF" w:rsidP="000A1A60">
            <w:pPr>
              <w:pStyle w:val="DHHSbody"/>
            </w:pPr>
            <w:r w:rsidRPr="00475471">
              <w:t>9</w:t>
            </w:r>
          </w:p>
        </w:tc>
        <w:tc>
          <w:tcPr>
            <w:tcW w:w="5401" w:type="dxa"/>
            <w:gridSpan w:val="3"/>
            <w:tcBorders>
              <w:top w:val="nil"/>
              <w:bottom w:val="single" w:sz="4" w:space="0" w:color="auto"/>
            </w:tcBorders>
            <w:shd w:val="clear" w:color="auto" w:fill="auto"/>
          </w:tcPr>
          <w:p w14:paraId="1930AA48" w14:textId="77777777" w:rsidR="006E3CAF" w:rsidRPr="00475471" w:rsidRDefault="006E3CAF" w:rsidP="000A1A60">
            <w:pPr>
              <w:pStyle w:val="DHHSbody"/>
            </w:pPr>
            <w:r w:rsidRPr="00475471">
              <w:t>not stated/inadequately described</w:t>
            </w:r>
          </w:p>
        </w:tc>
      </w:tr>
      <w:tr w:rsidR="006E3CAF" w:rsidRPr="00475471" w14:paraId="7B31A9E2" w14:textId="77777777" w:rsidTr="000A1A60">
        <w:trPr>
          <w:gridAfter w:val="1"/>
          <w:wAfter w:w="6" w:type="dxa"/>
          <w:trHeight w:val="295"/>
        </w:trPr>
        <w:tc>
          <w:tcPr>
            <w:tcW w:w="9606" w:type="dxa"/>
            <w:gridSpan w:val="4"/>
            <w:tcBorders>
              <w:top w:val="single" w:sz="4" w:space="0" w:color="auto"/>
            </w:tcBorders>
            <w:shd w:val="clear" w:color="auto" w:fill="auto"/>
          </w:tcPr>
          <w:p w14:paraId="7C8AFDA5" w14:textId="77777777" w:rsidR="006E3CAF" w:rsidRPr="00475471" w:rsidRDefault="006E3CAF" w:rsidP="000A1A60">
            <w:pPr>
              <w:pStyle w:val="IMSTemplateMainSectionHeading"/>
            </w:pPr>
            <w:r w:rsidRPr="00475471">
              <w:t>Data element attributes</w:t>
            </w:r>
          </w:p>
        </w:tc>
      </w:tr>
      <w:tr w:rsidR="006E3CAF" w:rsidRPr="00475471" w14:paraId="6B9F1007" w14:textId="77777777" w:rsidTr="000A1A60">
        <w:trPr>
          <w:gridAfter w:val="1"/>
          <w:wAfter w:w="6" w:type="dxa"/>
          <w:trHeight w:val="295"/>
        </w:trPr>
        <w:tc>
          <w:tcPr>
            <w:tcW w:w="9606" w:type="dxa"/>
            <w:gridSpan w:val="4"/>
            <w:tcBorders>
              <w:top w:val="nil"/>
            </w:tcBorders>
            <w:shd w:val="clear" w:color="auto" w:fill="auto"/>
          </w:tcPr>
          <w:p w14:paraId="3B4F488D" w14:textId="77777777" w:rsidR="006E3CAF" w:rsidRPr="00475471" w:rsidRDefault="006E3CAF" w:rsidP="000A1A60">
            <w:pPr>
              <w:pStyle w:val="IMSTemplateSectionHeading"/>
            </w:pPr>
            <w:r w:rsidRPr="00475471">
              <w:t xml:space="preserve">Reporting attributes </w:t>
            </w:r>
          </w:p>
        </w:tc>
      </w:tr>
      <w:tr w:rsidR="006E3CAF" w:rsidRPr="00475471" w14:paraId="2425D769" w14:textId="77777777" w:rsidTr="000A1A60">
        <w:trPr>
          <w:trHeight w:val="294"/>
        </w:trPr>
        <w:tc>
          <w:tcPr>
            <w:tcW w:w="2411" w:type="dxa"/>
            <w:shd w:val="clear" w:color="auto" w:fill="auto"/>
          </w:tcPr>
          <w:p w14:paraId="5036CF55" w14:textId="77777777" w:rsidR="006E3CAF" w:rsidRPr="00475471" w:rsidRDefault="006E3CAF" w:rsidP="000A1A60">
            <w:pPr>
              <w:pStyle w:val="IMSTemplateelementheadings"/>
            </w:pPr>
            <w:r w:rsidRPr="00475471">
              <w:t>Reporting requirements</w:t>
            </w:r>
          </w:p>
        </w:tc>
        <w:tc>
          <w:tcPr>
            <w:tcW w:w="7201" w:type="dxa"/>
            <w:gridSpan w:val="4"/>
            <w:shd w:val="clear" w:color="auto" w:fill="auto"/>
          </w:tcPr>
          <w:p w14:paraId="61BCD435" w14:textId="77777777" w:rsidR="006E3CAF" w:rsidRPr="00475471" w:rsidRDefault="006E3CAF" w:rsidP="000A1A60">
            <w:pPr>
              <w:pStyle w:val="DHHSbody"/>
              <w:rPr>
                <w:rFonts w:cs="Arial"/>
                <w:szCs w:val="18"/>
                <w:lang w:eastAsia="en-AU"/>
              </w:rPr>
            </w:pPr>
            <w:r w:rsidRPr="00475471">
              <w:t>Mandatory</w:t>
            </w:r>
          </w:p>
        </w:tc>
      </w:tr>
      <w:tr w:rsidR="006E3CAF" w:rsidRPr="00475471" w14:paraId="6CD8C894" w14:textId="77777777" w:rsidTr="000A1A60">
        <w:trPr>
          <w:gridAfter w:val="1"/>
          <w:wAfter w:w="6" w:type="dxa"/>
          <w:trHeight w:val="295"/>
        </w:trPr>
        <w:tc>
          <w:tcPr>
            <w:tcW w:w="9606" w:type="dxa"/>
            <w:gridSpan w:val="4"/>
            <w:tcBorders>
              <w:bottom w:val="nil"/>
            </w:tcBorders>
            <w:shd w:val="clear" w:color="auto" w:fill="auto"/>
          </w:tcPr>
          <w:p w14:paraId="5AC5AF09" w14:textId="77777777" w:rsidR="006E3CAF" w:rsidRPr="00475471" w:rsidRDefault="006E3CAF" w:rsidP="000A1A60">
            <w:pPr>
              <w:pStyle w:val="IMSTemplateSectionHeading"/>
            </w:pPr>
            <w:r w:rsidRPr="00475471">
              <w:t>Collection and usage attributes</w:t>
            </w:r>
          </w:p>
        </w:tc>
      </w:tr>
      <w:tr w:rsidR="006E3CAF" w:rsidRPr="00475471" w14:paraId="65E2F2B4" w14:textId="77777777" w:rsidTr="000A1A60">
        <w:trPr>
          <w:trHeight w:val="295"/>
        </w:trPr>
        <w:tc>
          <w:tcPr>
            <w:tcW w:w="2411" w:type="dxa"/>
            <w:tcBorders>
              <w:top w:val="nil"/>
              <w:bottom w:val="single" w:sz="4" w:space="0" w:color="auto"/>
            </w:tcBorders>
            <w:shd w:val="clear" w:color="auto" w:fill="auto"/>
          </w:tcPr>
          <w:p w14:paraId="5393CD93" w14:textId="77777777" w:rsidR="006E3CAF" w:rsidRPr="00475471" w:rsidRDefault="006E3CAF" w:rsidP="000A1A60">
            <w:pPr>
              <w:pStyle w:val="IMSTemplateelementheadings"/>
            </w:pPr>
            <w:r w:rsidRPr="00475471">
              <w:t>Guide for use</w:t>
            </w:r>
          </w:p>
        </w:tc>
        <w:tc>
          <w:tcPr>
            <w:tcW w:w="7201" w:type="dxa"/>
            <w:gridSpan w:val="4"/>
            <w:tcBorders>
              <w:top w:val="nil"/>
              <w:bottom w:val="single" w:sz="4" w:space="0" w:color="auto"/>
            </w:tcBorders>
            <w:shd w:val="clear" w:color="auto" w:fill="auto"/>
          </w:tcPr>
          <w:p w14:paraId="68426B53" w14:textId="77777777" w:rsidR="006E3CAF" w:rsidRPr="00475471" w:rsidRDefault="006E3CAF" w:rsidP="000A1A60">
            <w:pPr>
              <w:pStyle w:val="DHHSbody"/>
            </w:pPr>
            <w:r w:rsidRPr="00475471">
              <w:t>This refers to the client’s sexual orientation (whom they are attracted to)</w:t>
            </w:r>
          </w:p>
          <w:p w14:paraId="571C30B5" w14:textId="77777777" w:rsidR="006E3CAF" w:rsidRPr="00475471" w:rsidRDefault="006E3CAF" w:rsidP="000A1A60">
            <w:pPr>
              <w:pStyle w:val="DHHSbody"/>
            </w:pPr>
            <w:r w:rsidRPr="00475471">
              <w:t>Note: Transgender is to be derived from values recorded by sex at birth, and Gender Identity. Transgender is not a person’s sexual orientation.</w:t>
            </w:r>
          </w:p>
          <w:p w14:paraId="6F857C9F" w14:textId="77777777" w:rsidR="006E3CAF" w:rsidRPr="00475471" w:rsidRDefault="006E3CAF" w:rsidP="000A1A60">
            <w:pPr>
              <w:pStyle w:val="DHHSbody"/>
            </w:pPr>
            <w:r w:rsidRPr="00475471">
              <w:t>Note: While service providers may choose to capture additional categories of sexual orientation within their CMS system, the reporting requirement of the department only requires alignment with those codes specified.</w:t>
            </w:r>
          </w:p>
          <w:tbl>
            <w:tblPr>
              <w:tblW w:w="0" w:type="auto"/>
              <w:tblLayout w:type="fixed"/>
              <w:tblLook w:val="01E0" w:firstRow="1" w:lastRow="1" w:firstColumn="1" w:lastColumn="1" w:noHBand="0" w:noVBand="0"/>
            </w:tblPr>
            <w:tblGrid>
              <w:gridCol w:w="994"/>
              <w:gridCol w:w="6146"/>
            </w:tblGrid>
            <w:tr w:rsidR="006E3CAF" w:rsidRPr="00475471" w14:paraId="2C469F26" w14:textId="77777777" w:rsidTr="000A1A60">
              <w:tc>
                <w:tcPr>
                  <w:tcW w:w="994" w:type="dxa"/>
                </w:tcPr>
                <w:p w14:paraId="6F0ADD0A" w14:textId="77777777" w:rsidR="006E3CAF" w:rsidRPr="00475471" w:rsidRDefault="006E3CAF" w:rsidP="000A1A60">
                  <w:pPr>
                    <w:pStyle w:val="DHHSbody"/>
                  </w:pPr>
                  <w:r w:rsidRPr="00475471">
                    <w:t>Code 1</w:t>
                  </w:r>
                </w:p>
              </w:tc>
              <w:tc>
                <w:tcPr>
                  <w:tcW w:w="6146" w:type="dxa"/>
                </w:tcPr>
                <w:p w14:paraId="0ECEBD73" w14:textId="77777777" w:rsidR="006E3CAF" w:rsidRPr="00475471" w:rsidRDefault="006E3CAF" w:rsidP="000A1A60">
                  <w:pPr>
                    <w:pStyle w:val="DHHSbody"/>
                  </w:pPr>
                  <w:r w:rsidRPr="00475471">
                    <w:t>Use this code where the client identifies as lesbian, gay or bisexual</w:t>
                  </w:r>
                </w:p>
              </w:tc>
            </w:tr>
            <w:tr w:rsidR="006E3CAF" w:rsidRPr="00475471" w14:paraId="1380CF87" w14:textId="77777777" w:rsidTr="000A1A60">
              <w:tc>
                <w:tcPr>
                  <w:tcW w:w="994" w:type="dxa"/>
                </w:tcPr>
                <w:p w14:paraId="2C543B63" w14:textId="77777777" w:rsidR="006E3CAF" w:rsidRPr="00475471" w:rsidRDefault="006E3CAF" w:rsidP="000A1A60">
                  <w:pPr>
                    <w:pStyle w:val="DHHSbody"/>
                  </w:pPr>
                  <w:r w:rsidRPr="00475471">
                    <w:t>Code 2</w:t>
                  </w:r>
                </w:p>
              </w:tc>
              <w:tc>
                <w:tcPr>
                  <w:tcW w:w="6146" w:type="dxa"/>
                </w:tcPr>
                <w:p w14:paraId="367722DA" w14:textId="77777777" w:rsidR="006E3CAF" w:rsidRPr="00475471" w:rsidRDefault="006E3CAF" w:rsidP="000A1A60">
                  <w:pPr>
                    <w:pStyle w:val="DHHSbody"/>
                  </w:pPr>
                  <w:r w:rsidRPr="00475471">
                    <w:t>Use this code where the client does not identify as lesbian, gay or bisexual</w:t>
                  </w:r>
                </w:p>
              </w:tc>
            </w:tr>
            <w:tr w:rsidR="006E3CAF" w:rsidRPr="00475471" w14:paraId="7BA6C4CD" w14:textId="77777777" w:rsidTr="000A1A60">
              <w:tc>
                <w:tcPr>
                  <w:tcW w:w="994" w:type="dxa"/>
                </w:tcPr>
                <w:p w14:paraId="4FA628B6" w14:textId="77777777" w:rsidR="006E3CAF" w:rsidRPr="00475471" w:rsidRDefault="006E3CAF" w:rsidP="000A1A60">
                  <w:pPr>
                    <w:pStyle w:val="DHHSbody"/>
                  </w:pPr>
                  <w:r w:rsidRPr="00475471">
                    <w:t>Code 9</w:t>
                  </w:r>
                </w:p>
              </w:tc>
              <w:tc>
                <w:tcPr>
                  <w:tcW w:w="6146" w:type="dxa"/>
                </w:tcPr>
                <w:p w14:paraId="3474B093" w14:textId="77777777" w:rsidR="006E3CAF" w:rsidRPr="00475471" w:rsidRDefault="006E3CAF" w:rsidP="000A1A60">
                  <w:pPr>
                    <w:pStyle w:val="DHHSbody"/>
                  </w:pPr>
                  <w:r w:rsidRPr="00475471">
                    <w:t>Should be used when LGB status is unknown</w:t>
                  </w:r>
                </w:p>
              </w:tc>
            </w:tr>
          </w:tbl>
          <w:p w14:paraId="47D8DEAA" w14:textId="77777777" w:rsidR="006E3CAF" w:rsidRPr="00475471" w:rsidRDefault="006E3CAF" w:rsidP="000A1A60">
            <w:pPr>
              <w:pStyle w:val="IMSTemplatehanging"/>
            </w:pPr>
          </w:p>
        </w:tc>
      </w:tr>
      <w:tr w:rsidR="006E3CAF" w:rsidRPr="00475471" w14:paraId="7C296D0F" w14:textId="77777777" w:rsidTr="000A1A60">
        <w:trPr>
          <w:gridAfter w:val="1"/>
          <w:wAfter w:w="6" w:type="dxa"/>
          <w:trHeight w:val="294"/>
        </w:trPr>
        <w:tc>
          <w:tcPr>
            <w:tcW w:w="9606" w:type="dxa"/>
            <w:gridSpan w:val="4"/>
            <w:tcBorders>
              <w:top w:val="single" w:sz="4" w:space="0" w:color="auto"/>
            </w:tcBorders>
            <w:shd w:val="clear" w:color="auto" w:fill="auto"/>
          </w:tcPr>
          <w:p w14:paraId="4E85C027" w14:textId="77777777" w:rsidR="006E3CAF" w:rsidRPr="00475471" w:rsidRDefault="006E3CAF" w:rsidP="000A1A60">
            <w:pPr>
              <w:pStyle w:val="IMSTemplateSectionHeading"/>
            </w:pPr>
            <w:r w:rsidRPr="00475471">
              <w:t>Source and reference attributes</w:t>
            </w:r>
          </w:p>
        </w:tc>
      </w:tr>
      <w:tr w:rsidR="006E3CAF" w:rsidRPr="00475471" w14:paraId="5A075841" w14:textId="77777777" w:rsidTr="000A1A60">
        <w:trPr>
          <w:trHeight w:val="295"/>
        </w:trPr>
        <w:tc>
          <w:tcPr>
            <w:tcW w:w="2411" w:type="dxa"/>
            <w:shd w:val="clear" w:color="auto" w:fill="auto"/>
          </w:tcPr>
          <w:p w14:paraId="5C49D0EF" w14:textId="77777777" w:rsidR="006E3CAF" w:rsidRPr="00475471" w:rsidRDefault="006E3CAF" w:rsidP="000A1A60">
            <w:pPr>
              <w:pStyle w:val="IMSTemplateelementheadings"/>
            </w:pPr>
            <w:r w:rsidRPr="00475471">
              <w:t>Definition source</w:t>
            </w:r>
          </w:p>
        </w:tc>
        <w:tc>
          <w:tcPr>
            <w:tcW w:w="7201" w:type="dxa"/>
            <w:gridSpan w:val="4"/>
            <w:shd w:val="clear" w:color="auto" w:fill="auto"/>
          </w:tcPr>
          <w:p w14:paraId="16E13DAA" w14:textId="77777777" w:rsidR="006E3CAF" w:rsidRPr="00475471" w:rsidRDefault="006E3CAF" w:rsidP="000A1A60">
            <w:pPr>
              <w:pStyle w:val="DHHSbody"/>
            </w:pPr>
            <w:r w:rsidRPr="00475471">
              <w:t>Department of Health</w:t>
            </w:r>
          </w:p>
        </w:tc>
      </w:tr>
      <w:tr w:rsidR="006E3CAF" w:rsidRPr="00475471" w14:paraId="10314040" w14:textId="77777777" w:rsidTr="000A1A60">
        <w:trPr>
          <w:trHeight w:val="295"/>
        </w:trPr>
        <w:tc>
          <w:tcPr>
            <w:tcW w:w="2411" w:type="dxa"/>
            <w:shd w:val="clear" w:color="auto" w:fill="auto"/>
          </w:tcPr>
          <w:p w14:paraId="66D1A9FA" w14:textId="77777777" w:rsidR="006E3CAF" w:rsidRPr="00475471" w:rsidRDefault="006E3CAF" w:rsidP="000A1A60">
            <w:pPr>
              <w:pStyle w:val="IMSTemplateelementheadings"/>
            </w:pPr>
            <w:r w:rsidRPr="00475471">
              <w:t>Definition source identifier</w:t>
            </w:r>
          </w:p>
        </w:tc>
        <w:tc>
          <w:tcPr>
            <w:tcW w:w="7201" w:type="dxa"/>
            <w:gridSpan w:val="4"/>
            <w:shd w:val="clear" w:color="auto" w:fill="auto"/>
          </w:tcPr>
          <w:p w14:paraId="1472B909" w14:textId="77777777" w:rsidR="006E3CAF" w:rsidRPr="00475471" w:rsidRDefault="006E3CAF" w:rsidP="000A1A60">
            <w:pPr>
              <w:pStyle w:val="DHHSbody"/>
            </w:pPr>
          </w:p>
        </w:tc>
      </w:tr>
      <w:tr w:rsidR="006E3CAF" w:rsidRPr="00475471" w14:paraId="04F77847" w14:textId="77777777" w:rsidTr="000A1A60">
        <w:trPr>
          <w:trHeight w:val="295"/>
        </w:trPr>
        <w:tc>
          <w:tcPr>
            <w:tcW w:w="2411" w:type="dxa"/>
            <w:tcBorders>
              <w:bottom w:val="nil"/>
            </w:tcBorders>
            <w:shd w:val="clear" w:color="auto" w:fill="auto"/>
          </w:tcPr>
          <w:p w14:paraId="4C7A90A5" w14:textId="77777777" w:rsidR="006E3CAF" w:rsidRPr="00475471" w:rsidRDefault="006E3CAF" w:rsidP="000A1A60">
            <w:pPr>
              <w:pStyle w:val="IMSTemplateelementheadings"/>
            </w:pPr>
            <w:r w:rsidRPr="00475471">
              <w:t>Value domain source</w:t>
            </w:r>
          </w:p>
        </w:tc>
        <w:tc>
          <w:tcPr>
            <w:tcW w:w="7201" w:type="dxa"/>
            <w:gridSpan w:val="4"/>
            <w:tcBorders>
              <w:bottom w:val="nil"/>
            </w:tcBorders>
            <w:shd w:val="clear" w:color="auto" w:fill="auto"/>
          </w:tcPr>
          <w:p w14:paraId="150BE907" w14:textId="22FC7923" w:rsidR="006E3CAF" w:rsidRPr="00475471" w:rsidRDefault="00E80292" w:rsidP="000A1A60">
            <w:pPr>
              <w:pStyle w:val="DHHSbody"/>
            </w:pPr>
            <w:r w:rsidRPr="00475471">
              <w:t>METEOR</w:t>
            </w:r>
          </w:p>
        </w:tc>
      </w:tr>
      <w:tr w:rsidR="006E3CAF" w:rsidRPr="00475471" w14:paraId="04A9A0D0" w14:textId="77777777" w:rsidTr="000A1A60">
        <w:trPr>
          <w:trHeight w:val="295"/>
        </w:trPr>
        <w:tc>
          <w:tcPr>
            <w:tcW w:w="2411" w:type="dxa"/>
            <w:tcBorders>
              <w:top w:val="nil"/>
              <w:bottom w:val="single" w:sz="4" w:space="0" w:color="auto"/>
            </w:tcBorders>
            <w:shd w:val="clear" w:color="auto" w:fill="auto"/>
          </w:tcPr>
          <w:p w14:paraId="24CE0141" w14:textId="77777777" w:rsidR="006E3CAF" w:rsidRPr="00475471" w:rsidRDefault="006E3CAF" w:rsidP="000A1A60">
            <w:pPr>
              <w:pStyle w:val="IMSTemplateelementheadings"/>
            </w:pPr>
            <w:r w:rsidRPr="00475471">
              <w:t>Value domain identifier</w:t>
            </w:r>
          </w:p>
        </w:tc>
        <w:tc>
          <w:tcPr>
            <w:tcW w:w="7201" w:type="dxa"/>
            <w:gridSpan w:val="4"/>
            <w:tcBorders>
              <w:top w:val="nil"/>
              <w:bottom w:val="single" w:sz="4" w:space="0" w:color="auto"/>
            </w:tcBorders>
            <w:shd w:val="clear" w:color="auto" w:fill="auto"/>
          </w:tcPr>
          <w:p w14:paraId="0E12DCB4" w14:textId="77777777" w:rsidR="006E3CAF" w:rsidRPr="00475471" w:rsidRDefault="006E3CAF" w:rsidP="000A1A60">
            <w:pPr>
              <w:pStyle w:val="DHHSbody"/>
            </w:pPr>
            <w:r w:rsidRPr="00475471">
              <w:t>Based on 270732 yes/no, Code N</w:t>
            </w:r>
          </w:p>
        </w:tc>
      </w:tr>
      <w:tr w:rsidR="006E3CAF" w:rsidRPr="00475471" w14:paraId="41A35197" w14:textId="77777777" w:rsidTr="000A1A60">
        <w:trPr>
          <w:gridAfter w:val="1"/>
          <w:wAfter w:w="6" w:type="dxa"/>
          <w:trHeight w:val="295"/>
        </w:trPr>
        <w:tc>
          <w:tcPr>
            <w:tcW w:w="9606" w:type="dxa"/>
            <w:gridSpan w:val="4"/>
            <w:tcBorders>
              <w:top w:val="single" w:sz="4" w:space="0" w:color="auto"/>
            </w:tcBorders>
            <w:shd w:val="clear" w:color="auto" w:fill="auto"/>
          </w:tcPr>
          <w:p w14:paraId="7A8B009C" w14:textId="77777777" w:rsidR="006E3CAF" w:rsidRPr="00475471" w:rsidRDefault="006E3CAF" w:rsidP="000A1A60">
            <w:pPr>
              <w:pStyle w:val="IMSTemplateSectionHeading"/>
            </w:pPr>
            <w:r w:rsidRPr="00475471">
              <w:t>Relational attributes</w:t>
            </w:r>
          </w:p>
        </w:tc>
      </w:tr>
      <w:tr w:rsidR="006E3CAF" w:rsidRPr="00475471" w14:paraId="6823A080" w14:textId="77777777" w:rsidTr="000A1A60">
        <w:trPr>
          <w:trHeight w:val="239"/>
        </w:trPr>
        <w:tc>
          <w:tcPr>
            <w:tcW w:w="2411" w:type="dxa"/>
            <w:shd w:val="clear" w:color="auto" w:fill="auto"/>
          </w:tcPr>
          <w:p w14:paraId="317DDD81" w14:textId="77777777" w:rsidR="006E3CAF" w:rsidRPr="00475471" w:rsidRDefault="006E3CAF" w:rsidP="000A1A60">
            <w:pPr>
              <w:pStyle w:val="IMSTemplateelementheadings"/>
            </w:pPr>
            <w:r w:rsidRPr="00475471">
              <w:t>Related concepts</w:t>
            </w:r>
          </w:p>
        </w:tc>
        <w:tc>
          <w:tcPr>
            <w:tcW w:w="7201" w:type="dxa"/>
            <w:gridSpan w:val="4"/>
            <w:shd w:val="clear" w:color="auto" w:fill="auto"/>
          </w:tcPr>
          <w:p w14:paraId="44A77AED" w14:textId="77777777" w:rsidR="006E3CAF" w:rsidRPr="00475471" w:rsidRDefault="006E3CAF" w:rsidP="000A1A60">
            <w:pPr>
              <w:pStyle w:val="DHHSbody"/>
            </w:pPr>
            <w:r w:rsidRPr="00475471">
              <w:t>Client</w:t>
            </w:r>
          </w:p>
        </w:tc>
      </w:tr>
      <w:tr w:rsidR="006E3CAF" w:rsidRPr="00475471" w14:paraId="5BBAA184" w14:textId="77777777" w:rsidTr="000A1A60">
        <w:trPr>
          <w:cantSplit/>
          <w:trHeight w:val="295"/>
        </w:trPr>
        <w:tc>
          <w:tcPr>
            <w:tcW w:w="2411" w:type="dxa"/>
            <w:shd w:val="clear" w:color="auto" w:fill="auto"/>
          </w:tcPr>
          <w:p w14:paraId="39D13680" w14:textId="77777777" w:rsidR="006E3CAF" w:rsidRPr="00475471" w:rsidRDefault="006E3CAF" w:rsidP="000A1A60">
            <w:pPr>
              <w:pStyle w:val="IMSTemplateelementheadings"/>
            </w:pPr>
            <w:r w:rsidRPr="00475471">
              <w:t>Related data elements</w:t>
            </w:r>
          </w:p>
        </w:tc>
        <w:tc>
          <w:tcPr>
            <w:tcW w:w="7201" w:type="dxa"/>
            <w:gridSpan w:val="4"/>
            <w:shd w:val="clear" w:color="auto" w:fill="auto"/>
          </w:tcPr>
          <w:p w14:paraId="2A24AAD6" w14:textId="77777777" w:rsidR="006E3CAF" w:rsidRPr="00475471" w:rsidRDefault="006E3CAF" w:rsidP="000A1A60">
            <w:pPr>
              <w:pStyle w:val="DHHSbody"/>
            </w:pPr>
            <w:r w:rsidRPr="00475471">
              <w:t>Client – gender identity</w:t>
            </w:r>
          </w:p>
        </w:tc>
      </w:tr>
      <w:tr w:rsidR="006E3CAF" w:rsidRPr="00475471" w14:paraId="698B85EF" w14:textId="77777777" w:rsidTr="000A1A60">
        <w:trPr>
          <w:trHeight w:val="294"/>
        </w:trPr>
        <w:tc>
          <w:tcPr>
            <w:tcW w:w="2411" w:type="dxa"/>
            <w:tcBorders>
              <w:bottom w:val="single" w:sz="4" w:space="0" w:color="auto"/>
            </w:tcBorders>
            <w:shd w:val="clear" w:color="auto" w:fill="auto"/>
          </w:tcPr>
          <w:p w14:paraId="21D333A0" w14:textId="77777777" w:rsidR="006E3CAF" w:rsidRPr="00475471" w:rsidRDefault="006E3CAF" w:rsidP="000A1A60">
            <w:pPr>
              <w:pStyle w:val="IMSTemplateelementheadings"/>
            </w:pPr>
            <w:r w:rsidRPr="00475471">
              <w:t>Edit/validation rules</w:t>
            </w:r>
          </w:p>
        </w:tc>
        <w:tc>
          <w:tcPr>
            <w:tcW w:w="7201" w:type="dxa"/>
            <w:gridSpan w:val="4"/>
            <w:tcBorders>
              <w:bottom w:val="single" w:sz="4" w:space="0" w:color="auto"/>
            </w:tcBorders>
            <w:shd w:val="clear" w:color="auto" w:fill="auto"/>
          </w:tcPr>
          <w:p w14:paraId="3E703F77" w14:textId="77777777" w:rsidR="006E3CAF" w:rsidRPr="00475471" w:rsidRDefault="006E3CAF" w:rsidP="000A1A60">
            <w:pPr>
              <w:pStyle w:val="DHHSbody"/>
            </w:pPr>
            <w:r w:rsidRPr="00475471">
              <w:t xml:space="preserve">AOD0 value not in codeset for reporting period </w:t>
            </w:r>
          </w:p>
          <w:p w14:paraId="733F96DD" w14:textId="77777777" w:rsidR="006E3CAF" w:rsidRPr="00475471" w:rsidRDefault="006E3CAF" w:rsidP="000A1A60">
            <w:pPr>
              <w:pStyle w:val="DHHSbody"/>
            </w:pPr>
            <w:r w:rsidRPr="00475471">
              <w:t>AOD2 cannot be null</w:t>
            </w:r>
          </w:p>
        </w:tc>
      </w:tr>
      <w:tr w:rsidR="006E3CAF" w:rsidRPr="00475471" w14:paraId="38E0C216" w14:textId="77777777" w:rsidTr="000A1A60">
        <w:trPr>
          <w:trHeight w:val="294"/>
        </w:trPr>
        <w:tc>
          <w:tcPr>
            <w:tcW w:w="2411" w:type="dxa"/>
            <w:tcBorders>
              <w:top w:val="single" w:sz="4" w:space="0" w:color="auto"/>
              <w:bottom w:val="nil"/>
            </w:tcBorders>
            <w:shd w:val="clear" w:color="auto" w:fill="auto"/>
          </w:tcPr>
          <w:p w14:paraId="289E0029" w14:textId="77777777" w:rsidR="006E3CAF" w:rsidRPr="00475471" w:rsidRDefault="006E3CAF" w:rsidP="000A1A60">
            <w:pPr>
              <w:pStyle w:val="IMSTemplateelementheadings"/>
            </w:pPr>
            <w:r w:rsidRPr="00475471">
              <w:t>Other related information</w:t>
            </w:r>
          </w:p>
          <w:p w14:paraId="5078F2AB" w14:textId="77777777" w:rsidR="006E3CAF" w:rsidRPr="00475471" w:rsidRDefault="006E3CAF" w:rsidP="000A1A60"/>
        </w:tc>
        <w:tc>
          <w:tcPr>
            <w:tcW w:w="7201" w:type="dxa"/>
            <w:gridSpan w:val="4"/>
            <w:tcBorders>
              <w:top w:val="single" w:sz="4" w:space="0" w:color="auto"/>
              <w:bottom w:val="nil"/>
            </w:tcBorders>
            <w:shd w:val="clear" w:color="auto" w:fill="auto"/>
          </w:tcPr>
          <w:p w14:paraId="4B0278CA" w14:textId="77777777" w:rsidR="006E3CAF" w:rsidRPr="00475471" w:rsidRDefault="006E3CAF" w:rsidP="000A1A60">
            <w:pPr>
              <w:pStyle w:val="DHHSbody"/>
            </w:pPr>
          </w:p>
        </w:tc>
      </w:tr>
    </w:tbl>
    <w:p w14:paraId="6E76BBDB" w14:textId="220F7536" w:rsidR="001F3290" w:rsidRPr="00475471" w:rsidRDefault="001F3290" w:rsidP="001F3290">
      <w:pPr>
        <w:pStyle w:val="Heading3"/>
      </w:pPr>
      <w:bookmarkStart w:id="816" w:name="_Toc525122710"/>
      <w:bookmarkStart w:id="817" w:name="_Toc69734927"/>
      <w:bookmarkStart w:id="818" w:name="_Toc199254445"/>
      <w:r w:rsidRPr="00475471">
        <w:t>5.1.13 Client—locality name—A[A(45)]</w:t>
      </w:r>
      <w:bookmarkEnd w:id="816"/>
      <w:bookmarkEnd w:id="817"/>
      <w:bookmarkEnd w:id="818"/>
    </w:p>
    <w:tbl>
      <w:tblPr>
        <w:tblW w:w="9637" w:type="dxa"/>
        <w:tblInd w:w="28" w:type="dxa"/>
        <w:tblLayout w:type="fixed"/>
        <w:tblLook w:val="0000" w:firstRow="0" w:lastRow="0" w:firstColumn="0" w:lastColumn="0" w:noHBand="0" w:noVBand="0"/>
      </w:tblPr>
      <w:tblGrid>
        <w:gridCol w:w="2520"/>
        <w:gridCol w:w="28"/>
        <w:gridCol w:w="1700"/>
        <w:gridCol w:w="2834"/>
        <w:gridCol w:w="2549"/>
        <w:gridCol w:w="6"/>
      </w:tblGrid>
      <w:tr w:rsidR="001F3290" w:rsidRPr="00475471" w14:paraId="2E370085" w14:textId="77777777" w:rsidTr="000A1A60">
        <w:trPr>
          <w:trHeight w:val="295"/>
        </w:trPr>
        <w:tc>
          <w:tcPr>
            <w:tcW w:w="9637" w:type="dxa"/>
            <w:gridSpan w:val="6"/>
            <w:tcBorders>
              <w:top w:val="single" w:sz="4" w:space="0" w:color="auto"/>
            </w:tcBorders>
            <w:tcMar>
              <w:left w:w="28" w:type="dxa"/>
              <w:right w:w="28" w:type="dxa"/>
            </w:tcMar>
          </w:tcPr>
          <w:p w14:paraId="5C11B419" w14:textId="77777777" w:rsidR="001F3290" w:rsidRPr="00475471" w:rsidRDefault="001F3290" w:rsidP="000A1A60">
            <w:pPr>
              <w:pStyle w:val="IMSTemplateSectionHeading"/>
            </w:pPr>
            <w:r w:rsidRPr="00475471">
              <w:t>Identifying and definitional attributes</w:t>
            </w:r>
          </w:p>
        </w:tc>
      </w:tr>
      <w:tr w:rsidR="001F3290" w:rsidRPr="00475471" w14:paraId="57AB95F1" w14:textId="77777777" w:rsidTr="000A1A60">
        <w:trPr>
          <w:trHeight w:val="294"/>
        </w:trPr>
        <w:tc>
          <w:tcPr>
            <w:tcW w:w="2548" w:type="dxa"/>
            <w:gridSpan w:val="2"/>
            <w:tcBorders>
              <w:bottom w:val="single" w:sz="4" w:space="0" w:color="auto"/>
            </w:tcBorders>
            <w:tcMar>
              <w:left w:w="28" w:type="dxa"/>
              <w:right w:w="28" w:type="dxa"/>
            </w:tcMar>
          </w:tcPr>
          <w:p w14:paraId="0F1BB534" w14:textId="77777777" w:rsidR="001F3290" w:rsidRPr="00475471" w:rsidRDefault="001F3290" w:rsidP="000A1A60">
            <w:pPr>
              <w:pStyle w:val="IMSTemplateelementheadings"/>
            </w:pPr>
            <w:r w:rsidRPr="00475471">
              <w:t xml:space="preserve">Definition </w:t>
            </w:r>
          </w:p>
        </w:tc>
        <w:tc>
          <w:tcPr>
            <w:tcW w:w="7089" w:type="dxa"/>
            <w:gridSpan w:val="4"/>
            <w:tcBorders>
              <w:bottom w:val="single" w:sz="4" w:space="0" w:color="auto"/>
            </w:tcBorders>
            <w:tcMar>
              <w:left w:w="28" w:type="dxa"/>
              <w:right w:w="28" w:type="dxa"/>
            </w:tcMar>
          </w:tcPr>
          <w:p w14:paraId="350338EC" w14:textId="77777777" w:rsidR="001F3290" w:rsidRPr="00475471" w:rsidRDefault="001F3290" w:rsidP="000A1A60">
            <w:pPr>
              <w:pStyle w:val="DHHSbody"/>
            </w:pPr>
            <w:r w:rsidRPr="00475471">
              <w:t>The name of the locality/suburb of the address the client resides at</w:t>
            </w:r>
          </w:p>
        </w:tc>
      </w:tr>
      <w:tr w:rsidR="001F3290" w:rsidRPr="00475471" w14:paraId="6F95F6FF" w14:textId="77777777" w:rsidTr="000A1A60">
        <w:trPr>
          <w:trHeight w:val="295"/>
        </w:trPr>
        <w:tc>
          <w:tcPr>
            <w:tcW w:w="9637" w:type="dxa"/>
            <w:gridSpan w:val="6"/>
            <w:tcBorders>
              <w:top w:val="single" w:sz="4" w:space="0" w:color="auto"/>
            </w:tcBorders>
            <w:tcMar>
              <w:left w:w="28" w:type="dxa"/>
              <w:right w:w="28" w:type="dxa"/>
            </w:tcMar>
          </w:tcPr>
          <w:p w14:paraId="6CA42114" w14:textId="77777777" w:rsidR="001F3290" w:rsidRPr="00475471" w:rsidRDefault="001F3290" w:rsidP="000A1A60">
            <w:pPr>
              <w:pStyle w:val="IMSTemplateMainSectionHeading"/>
            </w:pPr>
            <w:r w:rsidRPr="00475471">
              <w:lastRenderedPageBreak/>
              <w:t>Value domain attributes</w:t>
            </w:r>
          </w:p>
        </w:tc>
      </w:tr>
      <w:tr w:rsidR="001F3290" w:rsidRPr="00475471" w14:paraId="7175ECE3" w14:textId="77777777" w:rsidTr="000A1A60">
        <w:trPr>
          <w:trHeight w:val="295"/>
        </w:trPr>
        <w:tc>
          <w:tcPr>
            <w:tcW w:w="9637" w:type="dxa"/>
            <w:gridSpan w:val="6"/>
            <w:tcMar>
              <w:left w:w="28" w:type="dxa"/>
              <w:right w:w="28" w:type="dxa"/>
            </w:tcMar>
          </w:tcPr>
          <w:p w14:paraId="673182DB" w14:textId="77777777" w:rsidR="001F3290" w:rsidRPr="00475471" w:rsidRDefault="001F3290" w:rsidP="000A1A60">
            <w:pPr>
              <w:pStyle w:val="IMSTemplateSectionHeading"/>
            </w:pPr>
            <w:r w:rsidRPr="00475471">
              <w:t>Representational attributes</w:t>
            </w:r>
          </w:p>
        </w:tc>
      </w:tr>
      <w:tr w:rsidR="001F3290" w:rsidRPr="00475471" w14:paraId="1BD6FF7D" w14:textId="77777777" w:rsidTr="000A1A60">
        <w:trPr>
          <w:trHeight w:val="295"/>
        </w:trPr>
        <w:tc>
          <w:tcPr>
            <w:tcW w:w="2548" w:type="dxa"/>
            <w:gridSpan w:val="2"/>
            <w:tcMar>
              <w:left w:w="28" w:type="dxa"/>
              <w:right w:w="28" w:type="dxa"/>
            </w:tcMar>
          </w:tcPr>
          <w:p w14:paraId="540DBECB" w14:textId="77777777" w:rsidR="001F3290" w:rsidRPr="00475471" w:rsidRDefault="001F3290" w:rsidP="000A1A60">
            <w:pPr>
              <w:pStyle w:val="IMSTemplateelementheadings"/>
            </w:pPr>
            <w:r w:rsidRPr="00475471">
              <w:t>Representation class</w:t>
            </w:r>
          </w:p>
        </w:tc>
        <w:tc>
          <w:tcPr>
            <w:tcW w:w="1700" w:type="dxa"/>
            <w:tcMar>
              <w:left w:w="28" w:type="dxa"/>
              <w:right w:w="28" w:type="dxa"/>
            </w:tcMar>
          </w:tcPr>
          <w:p w14:paraId="2E5D552D" w14:textId="77777777" w:rsidR="001F3290" w:rsidRPr="00475471" w:rsidRDefault="001F3290" w:rsidP="000A1A60">
            <w:pPr>
              <w:pStyle w:val="DHHSbody"/>
            </w:pPr>
            <w:r w:rsidRPr="00475471">
              <w:t>Text</w:t>
            </w:r>
          </w:p>
        </w:tc>
        <w:tc>
          <w:tcPr>
            <w:tcW w:w="2834" w:type="dxa"/>
            <w:tcMar>
              <w:left w:w="28" w:type="dxa"/>
              <w:right w:w="28" w:type="dxa"/>
            </w:tcMar>
          </w:tcPr>
          <w:p w14:paraId="4D997A9C" w14:textId="77777777" w:rsidR="001F3290" w:rsidRPr="00475471" w:rsidRDefault="001F3290" w:rsidP="000A1A60">
            <w:pPr>
              <w:pStyle w:val="IMSTemplateelementheadings"/>
            </w:pPr>
            <w:r w:rsidRPr="00475471">
              <w:t>Data type</w:t>
            </w:r>
          </w:p>
        </w:tc>
        <w:tc>
          <w:tcPr>
            <w:tcW w:w="2555" w:type="dxa"/>
            <w:gridSpan w:val="2"/>
            <w:tcMar>
              <w:left w:w="28" w:type="dxa"/>
              <w:right w:w="28" w:type="dxa"/>
            </w:tcMar>
          </w:tcPr>
          <w:p w14:paraId="140195A8" w14:textId="77777777" w:rsidR="001F3290" w:rsidRPr="00475471" w:rsidRDefault="001F3290" w:rsidP="000A1A60">
            <w:pPr>
              <w:pStyle w:val="DHHSbody"/>
            </w:pPr>
            <w:r w:rsidRPr="00475471">
              <w:t>String</w:t>
            </w:r>
          </w:p>
        </w:tc>
      </w:tr>
      <w:tr w:rsidR="001F3290" w:rsidRPr="00475471" w14:paraId="6E19A3C0" w14:textId="77777777" w:rsidTr="000A1A60">
        <w:trPr>
          <w:trHeight w:val="295"/>
        </w:trPr>
        <w:tc>
          <w:tcPr>
            <w:tcW w:w="2548" w:type="dxa"/>
            <w:gridSpan w:val="2"/>
            <w:tcMar>
              <w:left w:w="28" w:type="dxa"/>
              <w:right w:w="28" w:type="dxa"/>
            </w:tcMar>
          </w:tcPr>
          <w:p w14:paraId="22140D64" w14:textId="77777777" w:rsidR="001F3290" w:rsidRPr="00475471" w:rsidRDefault="001F3290" w:rsidP="000A1A60">
            <w:pPr>
              <w:pStyle w:val="IMSTemplateelementheadings"/>
            </w:pPr>
            <w:r w:rsidRPr="00475471">
              <w:t>Format</w:t>
            </w:r>
          </w:p>
        </w:tc>
        <w:tc>
          <w:tcPr>
            <w:tcW w:w="1700" w:type="dxa"/>
            <w:tcMar>
              <w:left w:w="28" w:type="dxa"/>
              <w:right w:w="28" w:type="dxa"/>
            </w:tcMar>
          </w:tcPr>
          <w:p w14:paraId="76528AE5" w14:textId="77777777" w:rsidR="001F3290" w:rsidRPr="00475471" w:rsidRDefault="001F3290" w:rsidP="000A1A60">
            <w:pPr>
              <w:pStyle w:val="DHHSbody"/>
              <w:rPr>
                <w:strike/>
              </w:rPr>
            </w:pPr>
            <w:r w:rsidRPr="00475471">
              <w:t>A[A(45)]</w:t>
            </w:r>
          </w:p>
        </w:tc>
        <w:tc>
          <w:tcPr>
            <w:tcW w:w="2834" w:type="dxa"/>
            <w:tcMar>
              <w:left w:w="28" w:type="dxa"/>
              <w:right w:w="28" w:type="dxa"/>
            </w:tcMar>
          </w:tcPr>
          <w:p w14:paraId="57A75DAA" w14:textId="77777777" w:rsidR="001F3290" w:rsidRPr="00475471" w:rsidRDefault="001F3290" w:rsidP="000A1A60">
            <w:pPr>
              <w:pStyle w:val="IMSTemplateelementheadings"/>
            </w:pPr>
            <w:r w:rsidRPr="00475471">
              <w:t>Maximum character length</w:t>
            </w:r>
          </w:p>
        </w:tc>
        <w:tc>
          <w:tcPr>
            <w:tcW w:w="2555" w:type="dxa"/>
            <w:gridSpan w:val="2"/>
            <w:tcMar>
              <w:left w:w="28" w:type="dxa"/>
              <w:right w:w="28" w:type="dxa"/>
            </w:tcMar>
          </w:tcPr>
          <w:p w14:paraId="4AC120F1" w14:textId="77777777" w:rsidR="001F3290" w:rsidRPr="00475471" w:rsidRDefault="001F3290" w:rsidP="000A1A60">
            <w:pPr>
              <w:pStyle w:val="DHHSbody"/>
              <w:rPr>
                <w:strike/>
              </w:rPr>
            </w:pPr>
            <w:r w:rsidRPr="00475471">
              <w:t>46</w:t>
            </w:r>
          </w:p>
        </w:tc>
      </w:tr>
      <w:tr w:rsidR="001F3290" w:rsidRPr="00475471" w14:paraId="01935D1E" w14:textId="77777777" w:rsidTr="000A1A60">
        <w:trPr>
          <w:trHeight w:val="294"/>
        </w:trPr>
        <w:tc>
          <w:tcPr>
            <w:tcW w:w="2548" w:type="dxa"/>
            <w:gridSpan w:val="2"/>
            <w:tcMar>
              <w:left w:w="28" w:type="dxa"/>
              <w:right w:w="28" w:type="dxa"/>
            </w:tcMar>
          </w:tcPr>
          <w:p w14:paraId="68ABF3A9" w14:textId="77777777" w:rsidR="001F3290" w:rsidRPr="00475471" w:rsidRDefault="001F3290" w:rsidP="000A1A60">
            <w:pPr>
              <w:pStyle w:val="IMSTemplateelementheadings"/>
            </w:pPr>
            <w:r w:rsidRPr="00475471">
              <w:t>Permissible values instructions</w:t>
            </w:r>
          </w:p>
        </w:tc>
        <w:tc>
          <w:tcPr>
            <w:tcW w:w="7089" w:type="dxa"/>
            <w:gridSpan w:val="4"/>
            <w:tcMar>
              <w:left w:w="28" w:type="dxa"/>
              <w:right w:w="28" w:type="dxa"/>
            </w:tcMar>
          </w:tcPr>
          <w:p w14:paraId="22E27AB0" w14:textId="275545C2" w:rsidR="00931C23" w:rsidRPr="00475471" w:rsidRDefault="00C55999" w:rsidP="000A1A60">
            <w:pPr>
              <w:pStyle w:val="DHHSbody"/>
            </w:pPr>
            <w:r w:rsidRPr="00475471">
              <w:t xml:space="preserve">Valid </w:t>
            </w:r>
            <w:r w:rsidR="00487AE5">
              <w:t xml:space="preserve">residential </w:t>
            </w:r>
            <w:r w:rsidR="00E150E3" w:rsidRPr="00475471">
              <w:t xml:space="preserve">locality names </w:t>
            </w:r>
            <w:r w:rsidR="00A15F07" w:rsidRPr="00475471">
              <w:t>accept</w:t>
            </w:r>
            <w:r w:rsidRPr="00475471">
              <w:t>ed by Australia Post.</w:t>
            </w:r>
          </w:p>
          <w:p w14:paraId="1291E1E2" w14:textId="77777777" w:rsidR="001F3290" w:rsidRPr="00475471" w:rsidRDefault="001F3290" w:rsidP="000A1A60">
            <w:pPr>
              <w:pStyle w:val="DHHSbody"/>
              <w:rPr>
                <w:strike/>
              </w:rPr>
            </w:pPr>
            <w:r w:rsidRPr="00475471">
              <w:t>Examples from the full list are below:</w:t>
            </w:r>
          </w:p>
        </w:tc>
      </w:tr>
      <w:tr w:rsidR="001F3290" w:rsidRPr="00475471" w14:paraId="32517339" w14:textId="77777777" w:rsidTr="000A1A60">
        <w:trPr>
          <w:trHeight w:val="294"/>
        </w:trPr>
        <w:tc>
          <w:tcPr>
            <w:tcW w:w="2548" w:type="dxa"/>
            <w:gridSpan w:val="2"/>
            <w:tcMar>
              <w:left w:w="28" w:type="dxa"/>
              <w:right w:w="28" w:type="dxa"/>
            </w:tcMar>
          </w:tcPr>
          <w:p w14:paraId="0D67FC5A" w14:textId="77777777" w:rsidR="001F3290" w:rsidRPr="00475471" w:rsidRDefault="001F3290" w:rsidP="000A1A60">
            <w:pPr>
              <w:pStyle w:val="IMSTemplateelementheadings"/>
            </w:pPr>
            <w:r w:rsidRPr="00475471">
              <w:t>Permissible values</w:t>
            </w:r>
          </w:p>
        </w:tc>
        <w:tc>
          <w:tcPr>
            <w:tcW w:w="1700" w:type="dxa"/>
            <w:tcMar>
              <w:left w:w="28" w:type="dxa"/>
              <w:right w:w="28" w:type="dxa"/>
            </w:tcMar>
          </w:tcPr>
          <w:p w14:paraId="6948C1DD" w14:textId="77777777" w:rsidR="001F3290" w:rsidRPr="00475471" w:rsidRDefault="001F3290" w:rsidP="000A1A60">
            <w:pPr>
              <w:pStyle w:val="IMSTemplateVDHeading"/>
            </w:pPr>
            <w:r w:rsidRPr="00475471">
              <w:t>Value</w:t>
            </w:r>
          </w:p>
        </w:tc>
        <w:tc>
          <w:tcPr>
            <w:tcW w:w="5389" w:type="dxa"/>
            <w:gridSpan w:val="3"/>
            <w:tcMar>
              <w:left w:w="28" w:type="dxa"/>
              <w:right w:w="28" w:type="dxa"/>
            </w:tcMar>
          </w:tcPr>
          <w:p w14:paraId="27423755" w14:textId="77777777" w:rsidR="001F3290" w:rsidRPr="00475471" w:rsidRDefault="001F3290" w:rsidP="000A1A60">
            <w:pPr>
              <w:pStyle w:val="IMSTemplateVDHeading"/>
            </w:pPr>
            <w:r w:rsidRPr="00475471">
              <w:t>Meaning</w:t>
            </w:r>
          </w:p>
        </w:tc>
      </w:tr>
      <w:tr w:rsidR="001F3290" w:rsidRPr="00475471" w14:paraId="4FDCA67A" w14:textId="77777777" w:rsidTr="000A1A60">
        <w:trPr>
          <w:trHeight w:val="294"/>
        </w:trPr>
        <w:tc>
          <w:tcPr>
            <w:tcW w:w="2548" w:type="dxa"/>
            <w:gridSpan w:val="2"/>
            <w:tcMar>
              <w:left w:w="28" w:type="dxa"/>
              <w:right w:w="28" w:type="dxa"/>
            </w:tcMar>
          </w:tcPr>
          <w:p w14:paraId="79BE2626" w14:textId="77777777" w:rsidR="001F3290" w:rsidRPr="00475471" w:rsidRDefault="001F3290" w:rsidP="000A1A60">
            <w:pPr>
              <w:pStyle w:val="IMSTemplateelementheadings"/>
            </w:pPr>
          </w:p>
        </w:tc>
        <w:tc>
          <w:tcPr>
            <w:tcW w:w="1700" w:type="dxa"/>
            <w:tcMar>
              <w:left w:w="28" w:type="dxa"/>
              <w:right w:w="28" w:type="dxa"/>
            </w:tcMar>
          </w:tcPr>
          <w:p w14:paraId="0ECA74D9" w14:textId="77777777" w:rsidR="001F3290" w:rsidRPr="00475471" w:rsidRDefault="001F3290" w:rsidP="000A1A60">
            <w:pPr>
              <w:pStyle w:val="DHHSbody"/>
            </w:pPr>
            <w:r w:rsidRPr="00475471">
              <w:t>ABBEYARD</w:t>
            </w:r>
          </w:p>
        </w:tc>
        <w:tc>
          <w:tcPr>
            <w:tcW w:w="5389" w:type="dxa"/>
            <w:gridSpan w:val="3"/>
            <w:tcMar>
              <w:left w:w="28" w:type="dxa"/>
              <w:right w:w="28" w:type="dxa"/>
            </w:tcMar>
          </w:tcPr>
          <w:p w14:paraId="07F151D2" w14:textId="77777777" w:rsidR="001F3290" w:rsidRPr="00475471" w:rsidRDefault="001F3290" w:rsidP="000A1A60">
            <w:pPr>
              <w:pStyle w:val="DHHSbody"/>
            </w:pPr>
            <w:r w:rsidRPr="00475471">
              <w:t xml:space="preserve">Abbeyard </w:t>
            </w:r>
          </w:p>
        </w:tc>
      </w:tr>
      <w:tr w:rsidR="001F3290" w:rsidRPr="00475471" w14:paraId="2C5DD73E" w14:textId="77777777" w:rsidTr="000A1A60">
        <w:trPr>
          <w:trHeight w:val="294"/>
        </w:trPr>
        <w:tc>
          <w:tcPr>
            <w:tcW w:w="2548" w:type="dxa"/>
            <w:gridSpan w:val="2"/>
            <w:tcMar>
              <w:left w:w="28" w:type="dxa"/>
              <w:right w:w="28" w:type="dxa"/>
            </w:tcMar>
          </w:tcPr>
          <w:p w14:paraId="5EEB7135" w14:textId="77777777" w:rsidR="001F3290" w:rsidRPr="00475471" w:rsidRDefault="001F3290" w:rsidP="000A1A60">
            <w:pPr>
              <w:pStyle w:val="IMSTemplateelementheadings"/>
            </w:pPr>
          </w:p>
        </w:tc>
        <w:tc>
          <w:tcPr>
            <w:tcW w:w="1700" w:type="dxa"/>
            <w:tcMar>
              <w:left w:w="28" w:type="dxa"/>
              <w:right w:w="28" w:type="dxa"/>
            </w:tcMar>
          </w:tcPr>
          <w:p w14:paraId="0962E4C2" w14:textId="77777777" w:rsidR="001F3290" w:rsidRPr="00475471" w:rsidRDefault="001F3290" w:rsidP="000A1A60">
            <w:pPr>
              <w:pStyle w:val="DHHSbody"/>
            </w:pPr>
            <w:r w:rsidRPr="00475471">
              <w:t>ABBOTSFORD</w:t>
            </w:r>
          </w:p>
        </w:tc>
        <w:tc>
          <w:tcPr>
            <w:tcW w:w="5389" w:type="dxa"/>
            <w:gridSpan w:val="3"/>
            <w:tcMar>
              <w:left w:w="28" w:type="dxa"/>
              <w:right w:w="28" w:type="dxa"/>
            </w:tcMar>
          </w:tcPr>
          <w:p w14:paraId="31EEAC89" w14:textId="77777777" w:rsidR="001F3290" w:rsidRPr="00475471" w:rsidRDefault="001F3290" w:rsidP="000A1A60">
            <w:pPr>
              <w:pStyle w:val="DHHSbody"/>
            </w:pPr>
            <w:r w:rsidRPr="00475471">
              <w:t>Abbotsford</w:t>
            </w:r>
          </w:p>
        </w:tc>
      </w:tr>
      <w:tr w:rsidR="001F3290" w:rsidRPr="00475471" w14:paraId="0B387CB2" w14:textId="77777777" w:rsidTr="000A1A60">
        <w:trPr>
          <w:trHeight w:val="294"/>
        </w:trPr>
        <w:tc>
          <w:tcPr>
            <w:tcW w:w="2548" w:type="dxa"/>
            <w:gridSpan w:val="2"/>
            <w:tcMar>
              <w:left w:w="28" w:type="dxa"/>
              <w:right w:w="28" w:type="dxa"/>
            </w:tcMar>
          </w:tcPr>
          <w:p w14:paraId="27172657" w14:textId="77777777" w:rsidR="001F3290" w:rsidRPr="00475471" w:rsidRDefault="001F3290" w:rsidP="000A1A60">
            <w:pPr>
              <w:pStyle w:val="IMSTemplateelementheadings"/>
            </w:pPr>
          </w:p>
        </w:tc>
        <w:tc>
          <w:tcPr>
            <w:tcW w:w="1700" w:type="dxa"/>
            <w:tcMar>
              <w:left w:w="28" w:type="dxa"/>
              <w:right w:w="28" w:type="dxa"/>
            </w:tcMar>
          </w:tcPr>
          <w:p w14:paraId="3E268FA7" w14:textId="77777777" w:rsidR="001F3290" w:rsidRPr="00475471" w:rsidRDefault="001F3290" w:rsidP="000A1A60">
            <w:pPr>
              <w:pStyle w:val="DHHSbody"/>
            </w:pPr>
            <w:r w:rsidRPr="00475471">
              <w:t>…</w:t>
            </w:r>
          </w:p>
        </w:tc>
        <w:tc>
          <w:tcPr>
            <w:tcW w:w="5389" w:type="dxa"/>
            <w:gridSpan w:val="3"/>
            <w:tcMar>
              <w:left w:w="28" w:type="dxa"/>
              <w:right w:w="28" w:type="dxa"/>
            </w:tcMar>
          </w:tcPr>
          <w:p w14:paraId="6861CE69" w14:textId="77777777" w:rsidR="001F3290" w:rsidRPr="00475471" w:rsidRDefault="001F3290" w:rsidP="000A1A60">
            <w:pPr>
              <w:pStyle w:val="DHHSbody"/>
            </w:pPr>
            <w:r w:rsidRPr="00475471">
              <w:t>…</w:t>
            </w:r>
          </w:p>
        </w:tc>
      </w:tr>
      <w:tr w:rsidR="001F3290" w:rsidRPr="00475471" w14:paraId="607276B7" w14:textId="77777777" w:rsidTr="000A1A60">
        <w:trPr>
          <w:trHeight w:val="294"/>
        </w:trPr>
        <w:tc>
          <w:tcPr>
            <w:tcW w:w="2548" w:type="dxa"/>
            <w:gridSpan w:val="2"/>
            <w:tcMar>
              <w:left w:w="28" w:type="dxa"/>
              <w:right w:w="28" w:type="dxa"/>
            </w:tcMar>
          </w:tcPr>
          <w:p w14:paraId="11147762" w14:textId="77777777" w:rsidR="001F3290" w:rsidRPr="00475471" w:rsidRDefault="001F3290" w:rsidP="000A1A60">
            <w:pPr>
              <w:pStyle w:val="IMSTemplateelementheadings"/>
            </w:pPr>
          </w:p>
        </w:tc>
        <w:tc>
          <w:tcPr>
            <w:tcW w:w="1700" w:type="dxa"/>
            <w:tcMar>
              <w:left w:w="28" w:type="dxa"/>
              <w:right w:w="28" w:type="dxa"/>
            </w:tcMar>
          </w:tcPr>
          <w:p w14:paraId="59349F5A" w14:textId="77777777" w:rsidR="001F3290" w:rsidRPr="00475471" w:rsidRDefault="001F3290" w:rsidP="000A1A60">
            <w:pPr>
              <w:pStyle w:val="DHHSbody"/>
            </w:pPr>
            <w:r w:rsidRPr="00475471">
              <w:t>MELBOURNE</w:t>
            </w:r>
          </w:p>
        </w:tc>
        <w:tc>
          <w:tcPr>
            <w:tcW w:w="5389" w:type="dxa"/>
            <w:gridSpan w:val="3"/>
            <w:tcMar>
              <w:left w:w="28" w:type="dxa"/>
              <w:right w:w="28" w:type="dxa"/>
            </w:tcMar>
          </w:tcPr>
          <w:p w14:paraId="52D214BD" w14:textId="77777777" w:rsidR="001F3290" w:rsidRPr="00475471" w:rsidRDefault="001F3290" w:rsidP="000A1A60">
            <w:pPr>
              <w:pStyle w:val="DHHSbody"/>
            </w:pPr>
            <w:r w:rsidRPr="00475471">
              <w:t>Melbourne</w:t>
            </w:r>
          </w:p>
        </w:tc>
      </w:tr>
      <w:tr w:rsidR="001F3290" w:rsidRPr="00475471" w14:paraId="5F2B7AD3" w14:textId="77777777" w:rsidTr="000A1A60">
        <w:trPr>
          <w:trHeight w:val="294"/>
        </w:trPr>
        <w:tc>
          <w:tcPr>
            <w:tcW w:w="2548" w:type="dxa"/>
            <w:gridSpan w:val="2"/>
            <w:tcMar>
              <w:left w:w="28" w:type="dxa"/>
              <w:right w:w="28" w:type="dxa"/>
            </w:tcMar>
          </w:tcPr>
          <w:p w14:paraId="22414571" w14:textId="77777777" w:rsidR="001F3290" w:rsidRPr="00475471" w:rsidRDefault="001F3290" w:rsidP="000A1A60">
            <w:pPr>
              <w:pStyle w:val="IMSTemplateelementheadings"/>
            </w:pPr>
            <w:r w:rsidRPr="00475471">
              <w:t>Supplementary values</w:t>
            </w:r>
          </w:p>
        </w:tc>
        <w:tc>
          <w:tcPr>
            <w:tcW w:w="1700" w:type="dxa"/>
            <w:tcMar>
              <w:left w:w="28" w:type="dxa"/>
              <w:right w:w="28" w:type="dxa"/>
            </w:tcMar>
          </w:tcPr>
          <w:p w14:paraId="3D11B64D" w14:textId="77777777" w:rsidR="001F3290" w:rsidRPr="00475471" w:rsidRDefault="001F3290" w:rsidP="000A1A60">
            <w:pPr>
              <w:pStyle w:val="DHHSbody"/>
            </w:pPr>
            <w:r w:rsidRPr="00475471">
              <w:rPr>
                <w:b/>
                <w:i/>
              </w:rPr>
              <w:t>Value</w:t>
            </w:r>
          </w:p>
        </w:tc>
        <w:tc>
          <w:tcPr>
            <w:tcW w:w="5389" w:type="dxa"/>
            <w:gridSpan w:val="3"/>
            <w:tcMar>
              <w:left w:w="28" w:type="dxa"/>
              <w:right w:w="28" w:type="dxa"/>
            </w:tcMar>
          </w:tcPr>
          <w:p w14:paraId="6B8B6EED" w14:textId="77777777" w:rsidR="001F3290" w:rsidRPr="00475471" w:rsidRDefault="001F3290" w:rsidP="000A1A60">
            <w:pPr>
              <w:pStyle w:val="DHHSbody"/>
            </w:pPr>
            <w:r w:rsidRPr="00475471">
              <w:rPr>
                <w:b/>
                <w:i/>
              </w:rPr>
              <w:t>Meaning</w:t>
            </w:r>
          </w:p>
        </w:tc>
      </w:tr>
      <w:tr w:rsidR="001F3290" w:rsidRPr="00475471" w14:paraId="2E26A6A0" w14:textId="77777777" w:rsidTr="000A1A60">
        <w:trPr>
          <w:trHeight w:val="294"/>
        </w:trPr>
        <w:tc>
          <w:tcPr>
            <w:tcW w:w="2548" w:type="dxa"/>
            <w:gridSpan w:val="2"/>
            <w:tcMar>
              <w:left w:w="28" w:type="dxa"/>
              <w:right w:w="28" w:type="dxa"/>
            </w:tcMar>
          </w:tcPr>
          <w:p w14:paraId="2213CCE4" w14:textId="77777777" w:rsidR="001F3290" w:rsidRPr="00475471" w:rsidRDefault="001F3290" w:rsidP="000A1A60">
            <w:pPr>
              <w:pStyle w:val="IMSTemplateelementheadings"/>
            </w:pPr>
          </w:p>
        </w:tc>
        <w:tc>
          <w:tcPr>
            <w:tcW w:w="1700" w:type="dxa"/>
            <w:tcMar>
              <w:left w:w="28" w:type="dxa"/>
              <w:right w:w="28" w:type="dxa"/>
            </w:tcMar>
            <w:vAlign w:val="bottom"/>
          </w:tcPr>
          <w:p w14:paraId="6CA8114E" w14:textId="77777777" w:rsidR="001F3290" w:rsidRPr="00475471" w:rsidRDefault="001F3290" w:rsidP="000A1A60">
            <w:pPr>
              <w:pStyle w:val="DHHSbody"/>
            </w:pPr>
            <w:r w:rsidRPr="00475471">
              <w:t>1000</w:t>
            </w:r>
          </w:p>
        </w:tc>
        <w:tc>
          <w:tcPr>
            <w:tcW w:w="5389" w:type="dxa"/>
            <w:gridSpan w:val="3"/>
            <w:tcMar>
              <w:left w:w="28" w:type="dxa"/>
              <w:right w:w="28" w:type="dxa"/>
            </w:tcMar>
            <w:vAlign w:val="bottom"/>
          </w:tcPr>
          <w:p w14:paraId="06ACCC4F" w14:textId="77777777" w:rsidR="001F3290" w:rsidRPr="00475471" w:rsidRDefault="001F3290" w:rsidP="000A1A60">
            <w:pPr>
              <w:pStyle w:val="DHHSbody"/>
            </w:pPr>
            <w:r w:rsidRPr="00475471">
              <w:t>NO FIXED ABODE</w:t>
            </w:r>
          </w:p>
        </w:tc>
      </w:tr>
      <w:tr w:rsidR="001F3290" w:rsidRPr="00475471" w14:paraId="16A320A7" w14:textId="77777777" w:rsidTr="000A1A60">
        <w:trPr>
          <w:trHeight w:val="294"/>
        </w:trPr>
        <w:tc>
          <w:tcPr>
            <w:tcW w:w="2548" w:type="dxa"/>
            <w:gridSpan w:val="2"/>
            <w:tcMar>
              <w:left w:w="28" w:type="dxa"/>
              <w:right w:w="28" w:type="dxa"/>
            </w:tcMar>
          </w:tcPr>
          <w:p w14:paraId="1BD31D3F" w14:textId="77777777" w:rsidR="001F3290" w:rsidRPr="00475471" w:rsidRDefault="001F3290" w:rsidP="000A1A60">
            <w:pPr>
              <w:pStyle w:val="IMSTemplateelementheadings"/>
            </w:pPr>
          </w:p>
        </w:tc>
        <w:tc>
          <w:tcPr>
            <w:tcW w:w="1700" w:type="dxa"/>
            <w:tcMar>
              <w:left w:w="28" w:type="dxa"/>
              <w:right w:w="28" w:type="dxa"/>
            </w:tcMar>
            <w:vAlign w:val="bottom"/>
          </w:tcPr>
          <w:p w14:paraId="0D15BA8E" w14:textId="77777777" w:rsidR="001F3290" w:rsidRPr="00475471" w:rsidRDefault="001F3290" w:rsidP="000A1A60">
            <w:pPr>
              <w:pStyle w:val="DHHSbody"/>
            </w:pPr>
            <w:r w:rsidRPr="00475471">
              <w:t>NFA</w:t>
            </w:r>
          </w:p>
        </w:tc>
        <w:tc>
          <w:tcPr>
            <w:tcW w:w="5389" w:type="dxa"/>
            <w:gridSpan w:val="3"/>
            <w:tcMar>
              <w:left w:w="28" w:type="dxa"/>
              <w:right w:w="28" w:type="dxa"/>
            </w:tcMar>
            <w:vAlign w:val="bottom"/>
          </w:tcPr>
          <w:p w14:paraId="15A283B3" w14:textId="77777777" w:rsidR="001F3290" w:rsidRPr="00475471" w:rsidRDefault="001F3290" w:rsidP="000A1A60">
            <w:pPr>
              <w:pStyle w:val="DHHSbody"/>
            </w:pPr>
            <w:r w:rsidRPr="00475471">
              <w:t>No Fixed Abode (Homeless)</w:t>
            </w:r>
          </w:p>
        </w:tc>
      </w:tr>
      <w:tr w:rsidR="001F3290" w:rsidRPr="00475471" w14:paraId="5B61A183" w14:textId="77777777" w:rsidTr="000A1A60">
        <w:trPr>
          <w:trHeight w:val="294"/>
        </w:trPr>
        <w:tc>
          <w:tcPr>
            <w:tcW w:w="2548" w:type="dxa"/>
            <w:gridSpan w:val="2"/>
            <w:tcBorders>
              <w:bottom w:val="single" w:sz="4" w:space="0" w:color="auto"/>
            </w:tcBorders>
            <w:tcMar>
              <w:left w:w="28" w:type="dxa"/>
              <w:right w:w="28" w:type="dxa"/>
            </w:tcMar>
          </w:tcPr>
          <w:p w14:paraId="0B286A1B" w14:textId="77777777" w:rsidR="001F3290" w:rsidRPr="00475471" w:rsidRDefault="001F3290" w:rsidP="000A1A60">
            <w:pPr>
              <w:pStyle w:val="IMSTemplateelementheadings"/>
            </w:pPr>
          </w:p>
        </w:tc>
        <w:tc>
          <w:tcPr>
            <w:tcW w:w="1700" w:type="dxa"/>
            <w:tcBorders>
              <w:bottom w:val="single" w:sz="4" w:space="0" w:color="auto"/>
            </w:tcBorders>
            <w:tcMar>
              <w:left w:w="28" w:type="dxa"/>
              <w:right w:w="28" w:type="dxa"/>
            </w:tcMar>
            <w:vAlign w:val="bottom"/>
          </w:tcPr>
          <w:p w14:paraId="287B5392" w14:textId="77777777" w:rsidR="001F3290" w:rsidRPr="00475471" w:rsidRDefault="001F3290" w:rsidP="000A1A60">
            <w:pPr>
              <w:pStyle w:val="DHHSbody"/>
            </w:pPr>
            <w:r w:rsidRPr="00475471">
              <w:t>NS_ID</w:t>
            </w:r>
          </w:p>
        </w:tc>
        <w:tc>
          <w:tcPr>
            <w:tcW w:w="5389" w:type="dxa"/>
            <w:gridSpan w:val="3"/>
            <w:tcBorders>
              <w:bottom w:val="single" w:sz="4" w:space="0" w:color="auto"/>
            </w:tcBorders>
            <w:tcMar>
              <w:left w:w="28" w:type="dxa"/>
              <w:right w:w="28" w:type="dxa"/>
            </w:tcMar>
            <w:vAlign w:val="bottom"/>
          </w:tcPr>
          <w:p w14:paraId="1E41BFA3" w14:textId="77777777" w:rsidR="001F3290" w:rsidRPr="00475471" w:rsidRDefault="001F3290" w:rsidP="000A1A60">
            <w:pPr>
              <w:pStyle w:val="DHHSbody"/>
            </w:pPr>
            <w:r w:rsidRPr="00475471">
              <w:t>not stated/inadequately described</w:t>
            </w:r>
          </w:p>
        </w:tc>
      </w:tr>
      <w:tr w:rsidR="001F3290" w:rsidRPr="00475471" w14:paraId="3B264055" w14:textId="77777777" w:rsidTr="000A1A60">
        <w:trPr>
          <w:trHeight w:val="295"/>
        </w:trPr>
        <w:tc>
          <w:tcPr>
            <w:tcW w:w="9637" w:type="dxa"/>
            <w:gridSpan w:val="6"/>
            <w:tcBorders>
              <w:top w:val="single" w:sz="4" w:space="0" w:color="auto"/>
            </w:tcBorders>
            <w:tcMar>
              <w:left w:w="28" w:type="dxa"/>
              <w:right w:w="28" w:type="dxa"/>
            </w:tcMar>
          </w:tcPr>
          <w:p w14:paraId="4B7DFB80" w14:textId="77777777" w:rsidR="001F3290" w:rsidRPr="00475471" w:rsidRDefault="001F3290" w:rsidP="000A1A60">
            <w:pPr>
              <w:pStyle w:val="IMSTemplateMainSectionHeading"/>
            </w:pPr>
            <w:r w:rsidRPr="00475471">
              <w:t>Data element attributes</w:t>
            </w:r>
          </w:p>
        </w:tc>
      </w:tr>
      <w:tr w:rsidR="001F3290" w:rsidRPr="00475471" w14:paraId="2B9BDE10" w14:textId="77777777" w:rsidTr="000A1A60">
        <w:tblPrEx>
          <w:tblBorders>
            <w:top w:val="single" w:sz="4" w:space="0" w:color="auto"/>
            <w:bottom w:val="single" w:sz="4" w:space="0" w:color="auto"/>
          </w:tblBorders>
          <w:tblCellMar>
            <w:left w:w="30" w:type="dxa"/>
            <w:right w:w="30" w:type="dxa"/>
          </w:tblCellMar>
        </w:tblPrEx>
        <w:trPr>
          <w:gridAfter w:val="1"/>
          <w:wAfter w:w="6" w:type="dxa"/>
          <w:trHeight w:val="295"/>
        </w:trPr>
        <w:tc>
          <w:tcPr>
            <w:tcW w:w="9631" w:type="dxa"/>
            <w:gridSpan w:val="5"/>
            <w:tcBorders>
              <w:top w:val="nil"/>
            </w:tcBorders>
            <w:shd w:val="clear" w:color="auto" w:fill="auto"/>
          </w:tcPr>
          <w:p w14:paraId="457EC6C2" w14:textId="77777777" w:rsidR="001F3290" w:rsidRPr="00475471" w:rsidRDefault="001F3290" w:rsidP="000A1A60">
            <w:pPr>
              <w:pStyle w:val="IMSTemplateSectionHeading"/>
            </w:pPr>
            <w:r w:rsidRPr="00475471">
              <w:t xml:space="preserve">Reporting attributes </w:t>
            </w:r>
          </w:p>
        </w:tc>
      </w:tr>
      <w:tr w:rsidR="001F3290" w:rsidRPr="00475471" w14:paraId="54727152" w14:textId="77777777" w:rsidTr="000A1A60">
        <w:tblPrEx>
          <w:tblBorders>
            <w:top w:val="single" w:sz="4" w:space="0" w:color="auto"/>
            <w:bottom w:val="single" w:sz="4" w:space="0" w:color="auto"/>
          </w:tblBorders>
          <w:tblCellMar>
            <w:left w:w="30" w:type="dxa"/>
            <w:right w:w="30" w:type="dxa"/>
          </w:tblCellMar>
        </w:tblPrEx>
        <w:trPr>
          <w:gridAfter w:val="1"/>
          <w:wAfter w:w="6" w:type="dxa"/>
          <w:trHeight w:val="294"/>
        </w:trPr>
        <w:tc>
          <w:tcPr>
            <w:tcW w:w="2520" w:type="dxa"/>
            <w:shd w:val="clear" w:color="auto" w:fill="auto"/>
          </w:tcPr>
          <w:p w14:paraId="15A2E0A2" w14:textId="77777777" w:rsidR="001F3290" w:rsidRPr="00475471" w:rsidRDefault="001F3290" w:rsidP="000A1A60">
            <w:pPr>
              <w:pStyle w:val="IMSTemplateelementheadings"/>
            </w:pPr>
            <w:r w:rsidRPr="00475471">
              <w:t>Reporting requirements</w:t>
            </w:r>
          </w:p>
        </w:tc>
        <w:tc>
          <w:tcPr>
            <w:tcW w:w="7111" w:type="dxa"/>
            <w:gridSpan w:val="4"/>
            <w:shd w:val="clear" w:color="auto" w:fill="auto"/>
          </w:tcPr>
          <w:p w14:paraId="24907202" w14:textId="77777777" w:rsidR="001F3290" w:rsidRPr="00475471" w:rsidRDefault="001F3290" w:rsidP="000A1A60">
            <w:pPr>
              <w:pStyle w:val="DHHSbody"/>
              <w:rPr>
                <w:rFonts w:cs="Arial"/>
                <w:sz w:val="18"/>
                <w:szCs w:val="18"/>
                <w:lang w:eastAsia="en-AU"/>
              </w:rPr>
            </w:pPr>
            <w:r w:rsidRPr="00475471">
              <w:rPr>
                <w:sz w:val="18"/>
              </w:rPr>
              <w:t>M</w:t>
            </w:r>
            <w:r w:rsidRPr="00475471">
              <w:t>andatory</w:t>
            </w:r>
          </w:p>
        </w:tc>
      </w:tr>
      <w:tr w:rsidR="001F3290" w:rsidRPr="00475471" w14:paraId="48FF9F51" w14:textId="77777777" w:rsidTr="000A1A60">
        <w:trPr>
          <w:trHeight w:val="295"/>
        </w:trPr>
        <w:tc>
          <w:tcPr>
            <w:tcW w:w="9637" w:type="dxa"/>
            <w:gridSpan w:val="6"/>
            <w:tcMar>
              <w:left w:w="28" w:type="dxa"/>
              <w:right w:w="28" w:type="dxa"/>
            </w:tcMar>
          </w:tcPr>
          <w:p w14:paraId="45723247" w14:textId="77777777" w:rsidR="001F3290" w:rsidRPr="00475471" w:rsidRDefault="001F3290" w:rsidP="000A1A60">
            <w:pPr>
              <w:pStyle w:val="IMSTemplateSectionHeading"/>
            </w:pPr>
            <w:r w:rsidRPr="00475471">
              <w:t>Collection and usage attributes</w:t>
            </w:r>
          </w:p>
        </w:tc>
      </w:tr>
      <w:tr w:rsidR="001F3290" w:rsidRPr="00475471" w14:paraId="52914B42" w14:textId="77777777" w:rsidTr="000A1A60">
        <w:trPr>
          <w:trHeight w:val="295"/>
        </w:trPr>
        <w:tc>
          <w:tcPr>
            <w:tcW w:w="2548" w:type="dxa"/>
            <w:gridSpan w:val="2"/>
            <w:tcBorders>
              <w:bottom w:val="single" w:sz="4" w:space="0" w:color="auto"/>
            </w:tcBorders>
            <w:tcMar>
              <w:left w:w="28" w:type="dxa"/>
              <w:right w:w="28" w:type="dxa"/>
            </w:tcMar>
          </w:tcPr>
          <w:p w14:paraId="118FB1E2" w14:textId="77777777" w:rsidR="001F3290" w:rsidRPr="00475471" w:rsidRDefault="001F3290" w:rsidP="000A1A60">
            <w:pPr>
              <w:pStyle w:val="IMSTemplateelementheadings"/>
            </w:pPr>
            <w:r w:rsidRPr="00475471">
              <w:t>Guide for use</w:t>
            </w:r>
          </w:p>
        </w:tc>
        <w:tc>
          <w:tcPr>
            <w:tcW w:w="7089" w:type="dxa"/>
            <w:gridSpan w:val="4"/>
            <w:tcBorders>
              <w:bottom w:val="single" w:sz="4" w:space="0" w:color="auto"/>
            </w:tcBorders>
            <w:tcMar>
              <w:left w:w="28" w:type="dxa"/>
              <w:right w:w="28" w:type="dxa"/>
            </w:tcMar>
          </w:tcPr>
          <w:p w14:paraId="50A7DB34" w14:textId="77777777" w:rsidR="001F3290" w:rsidRPr="00475471" w:rsidRDefault="001F3290" w:rsidP="000A1A60">
            <w:pPr>
              <w:pStyle w:val="DHHSbody"/>
            </w:pPr>
            <w:r w:rsidRPr="00475471">
              <w:t>All locality names should be provided in capital letters.</w:t>
            </w:r>
          </w:p>
        </w:tc>
      </w:tr>
      <w:tr w:rsidR="001F3290" w:rsidRPr="00475471" w14:paraId="5EEA1B5D" w14:textId="77777777" w:rsidTr="000A1A60">
        <w:trPr>
          <w:trHeight w:val="294"/>
        </w:trPr>
        <w:tc>
          <w:tcPr>
            <w:tcW w:w="9637" w:type="dxa"/>
            <w:gridSpan w:val="6"/>
            <w:tcBorders>
              <w:top w:val="single" w:sz="4" w:space="0" w:color="auto"/>
            </w:tcBorders>
            <w:tcMar>
              <w:left w:w="28" w:type="dxa"/>
              <w:right w:w="28" w:type="dxa"/>
            </w:tcMar>
          </w:tcPr>
          <w:p w14:paraId="2B00F600" w14:textId="77777777" w:rsidR="001F3290" w:rsidRPr="00475471" w:rsidRDefault="001F3290" w:rsidP="000A1A60">
            <w:pPr>
              <w:pStyle w:val="IMSTemplateSectionHeading"/>
            </w:pPr>
            <w:r w:rsidRPr="00475471">
              <w:t xml:space="preserve">Source and reference attributes </w:t>
            </w:r>
          </w:p>
        </w:tc>
      </w:tr>
      <w:tr w:rsidR="001F3290" w:rsidRPr="00475471" w14:paraId="614E3DBF" w14:textId="77777777" w:rsidTr="000A1A60">
        <w:trPr>
          <w:trHeight w:val="295"/>
        </w:trPr>
        <w:tc>
          <w:tcPr>
            <w:tcW w:w="2548" w:type="dxa"/>
            <w:gridSpan w:val="2"/>
            <w:tcMar>
              <w:left w:w="28" w:type="dxa"/>
              <w:right w:w="28" w:type="dxa"/>
            </w:tcMar>
          </w:tcPr>
          <w:p w14:paraId="5628B5EC" w14:textId="77777777" w:rsidR="001F3290" w:rsidRPr="00475471" w:rsidRDefault="001F3290" w:rsidP="000A1A60">
            <w:pPr>
              <w:pStyle w:val="IMSTemplateelementheadings"/>
            </w:pPr>
            <w:r w:rsidRPr="00475471">
              <w:t xml:space="preserve">Definition source </w:t>
            </w:r>
          </w:p>
        </w:tc>
        <w:tc>
          <w:tcPr>
            <w:tcW w:w="7089" w:type="dxa"/>
            <w:gridSpan w:val="4"/>
            <w:tcMar>
              <w:left w:w="28" w:type="dxa"/>
              <w:right w:w="28" w:type="dxa"/>
            </w:tcMar>
          </w:tcPr>
          <w:p w14:paraId="72D7F13A" w14:textId="77777777" w:rsidR="001F3290" w:rsidRPr="00475471" w:rsidRDefault="001F3290" w:rsidP="000A1A60">
            <w:pPr>
              <w:pStyle w:val="DHHSbody"/>
            </w:pPr>
            <w:r w:rsidRPr="00475471">
              <w:t>Department of Health</w:t>
            </w:r>
            <w:r w:rsidRPr="00475471" w:rsidDel="00666884">
              <w:t xml:space="preserve"> </w:t>
            </w:r>
          </w:p>
        </w:tc>
      </w:tr>
      <w:tr w:rsidR="001F3290" w:rsidRPr="00475471" w14:paraId="61F6F18C" w14:textId="77777777" w:rsidTr="000A1A60">
        <w:trPr>
          <w:trHeight w:val="333"/>
        </w:trPr>
        <w:tc>
          <w:tcPr>
            <w:tcW w:w="2548" w:type="dxa"/>
            <w:gridSpan w:val="2"/>
            <w:tcMar>
              <w:left w:w="28" w:type="dxa"/>
              <w:right w:w="28" w:type="dxa"/>
            </w:tcMar>
          </w:tcPr>
          <w:p w14:paraId="11A3B603" w14:textId="77777777" w:rsidR="001F3290" w:rsidRPr="00475471" w:rsidRDefault="001F3290" w:rsidP="000A1A60">
            <w:pPr>
              <w:pStyle w:val="IMSTemplateelementheadings"/>
            </w:pPr>
            <w:r w:rsidRPr="00475471">
              <w:t xml:space="preserve">Definition source identifier </w:t>
            </w:r>
          </w:p>
        </w:tc>
        <w:tc>
          <w:tcPr>
            <w:tcW w:w="7089" w:type="dxa"/>
            <w:gridSpan w:val="4"/>
            <w:tcMar>
              <w:left w:w="28" w:type="dxa"/>
              <w:right w:w="28" w:type="dxa"/>
            </w:tcMar>
          </w:tcPr>
          <w:p w14:paraId="508A3A99" w14:textId="59403CAB" w:rsidR="001F3290" w:rsidRPr="00475471" w:rsidRDefault="001F3290" w:rsidP="000A1A60">
            <w:pPr>
              <w:pStyle w:val="DHHSbody"/>
            </w:pPr>
            <w:r w:rsidRPr="00475471">
              <w:t>ABS National Locality Index (Cat. No. 1252</w:t>
            </w:r>
            <w:r w:rsidR="00163236" w:rsidRPr="00475471">
              <w:t>) (</w:t>
            </w:r>
            <w:r w:rsidRPr="00475471">
              <w:t>DH modified)</w:t>
            </w:r>
          </w:p>
        </w:tc>
      </w:tr>
      <w:tr w:rsidR="001F3290" w:rsidRPr="00475471" w14:paraId="03DCBC01" w14:textId="77777777" w:rsidTr="000A1A60">
        <w:trPr>
          <w:trHeight w:val="295"/>
        </w:trPr>
        <w:tc>
          <w:tcPr>
            <w:tcW w:w="2548" w:type="dxa"/>
            <w:gridSpan w:val="2"/>
            <w:tcMar>
              <w:left w:w="28" w:type="dxa"/>
              <w:right w:w="28" w:type="dxa"/>
            </w:tcMar>
          </w:tcPr>
          <w:p w14:paraId="599D6C43" w14:textId="77777777" w:rsidR="001F3290" w:rsidRPr="00475471" w:rsidRDefault="001F3290" w:rsidP="000A1A60">
            <w:pPr>
              <w:pStyle w:val="IMSTemplateelementheadings"/>
            </w:pPr>
            <w:r w:rsidRPr="00475471">
              <w:t xml:space="preserve">Value domain source </w:t>
            </w:r>
          </w:p>
        </w:tc>
        <w:tc>
          <w:tcPr>
            <w:tcW w:w="7089" w:type="dxa"/>
            <w:gridSpan w:val="4"/>
            <w:tcMar>
              <w:left w:w="28" w:type="dxa"/>
              <w:right w:w="28" w:type="dxa"/>
            </w:tcMar>
          </w:tcPr>
          <w:p w14:paraId="074F2F78" w14:textId="77777777" w:rsidR="001F3290" w:rsidRPr="00475471" w:rsidRDefault="001F3290" w:rsidP="000A1A60">
            <w:pPr>
              <w:pStyle w:val="DHHSbody"/>
            </w:pPr>
            <w:r w:rsidRPr="00475471">
              <w:t>Department of Health</w:t>
            </w:r>
          </w:p>
        </w:tc>
      </w:tr>
      <w:tr w:rsidR="001F3290" w:rsidRPr="00475471" w14:paraId="22CBB588" w14:textId="77777777" w:rsidTr="000A1A60">
        <w:trPr>
          <w:trHeight w:val="295"/>
        </w:trPr>
        <w:tc>
          <w:tcPr>
            <w:tcW w:w="2548" w:type="dxa"/>
            <w:gridSpan w:val="2"/>
            <w:tcBorders>
              <w:bottom w:val="single" w:sz="4" w:space="0" w:color="auto"/>
            </w:tcBorders>
            <w:tcMar>
              <w:left w:w="28" w:type="dxa"/>
              <w:right w:w="28" w:type="dxa"/>
            </w:tcMar>
          </w:tcPr>
          <w:p w14:paraId="462528B0" w14:textId="77777777" w:rsidR="001F3290" w:rsidRPr="00475471" w:rsidRDefault="001F3290" w:rsidP="000A1A60">
            <w:pPr>
              <w:pStyle w:val="IMSTemplateelementheadings"/>
            </w:pPr>
            <w:r w:rsidRPr="00475471">
              <w:t>Value domain identifier</w:t>
            </w:r>
          </w:p>
        </w:tc>
        <w:tc>
          <w:tcPr>
            <w:tcW w:w="7089" w:type="dxa"/>
            <w:gridSpan w:val="4"/>
            <w:tcBorders>
              <w:bottom w:val="single" w:sz="4" w:space="0" w:color="auto"/>
            </w:tcBorders>
            <w:shd w:val="clear" w:color="auto" w:fill="auto"/>
            <w:tcMar>
              <w:left w:w="28" w:type="dxa"/>
              <w:right w:w="28" w:type="dxa"/>
            </w:tcMar>
          </w:tcPr>
          <w:p w14:paraId="1A96B5DE" w14:textId="3C1DCC4A" w:rsidR="001F3290" w:rsidRPr="00475471" w:rsidRDefault="00923911" w:rsidP="00AA2CFC">
            <w:pPr>
              <w:pStyle w:val="DHHSbody"/>
            </w:pPr>
            <w:r w:rsidRPr="00475471">
              <w:t xml:space="preserve">Valid </w:t>
            </w:r>
            <w:r w:rsidR="00880E28">
              <w:t xml:space="preserve">residential </w:t>
            </w:r>
            <w:r w:rsidRPr="00475471">
              <w:t xml:space="preserve">locality names </w:t>
            </w:r>
            <w:r w:rsidR="00FC7F2C" w:rsidRPr="00475471">
              <w:t>accepted</w:t>
            </w:r>
            <w:r w:rsidRPr="00475471">
              <w:t xml:space="preserve"> by Australia Post.</w:t>
            </w:r>
          </w:p>
        </w:tc>
      </w:tr>
      <w:tr w:rsidR="001F3290" w:rsidRPr="00475471" w14:paraId="2121AC40" w14:textId="77777777" w:rsidTr="000A1A60">
        <w:trPr>
          <w:trHeight w:val="295"/>
        </w:trPr>
        <w:tc>
          <w:tcPr>
            <w:tcW w:w="9637" w:type="dxa"/>
            <w:gridSpan w:val="6"/>
            <w:tcBorders>
              <w:top w:val="single" w:sz="4" w:space="0" w:color="auto"/>
            </w:tcBorders>
            <w:tcMar>
              <w:left w:w="28" w:type="dxa"/>
              <w:right w:w="28" w:type="dxa"/>
            </w:tcMar>
          </w:tcPr>
          <w:p w14:paraId="7BFFD880" w14:textId="77777777" w:rsidR="001F3290" w:rsidRPr="00475471" w:rsidRDefault="001F3290" w:rsidP="000A1A60">
            <w:pPr>
              <w:pStyle w:val="IMSTemplateSectionHeading"/>
            </w:pPr>
            <w:r w:rsidRPr="00475471">
              <w:t xml:space="preserve">Relational attributes </w:t>
            </w:r>
          </w:p>
        </w:tc>
      </w:tr>
      <w:tr w:rsidR="001F3290" w:rsidRPr="00475471" w14:paraId="7EC3B602" w14:textId="77777777" w:rsidTr="000A1A60">
        <w:trPr>
          <w:trHeight w:val="295"/>
        </w:trPr>
        <w:tc>
          <w:tcPr>
            <w:tcW w:w="2548" w:type="dxa"/>
            <w:gridSpan w:val="2"/>
            <w:tcMar>
              <w:left w:w="28" w:type="dxa"/>
              <w:right w:w="28" w:type="dxa"/>
            </w:tcMar>
          </w:tcPr>
          <w:p w14:paraId="23D9CF92" w14:textId="77777777" w:rsidR="001F3290" w:rsidRPr="00475471" w:rsidRDefault="001F3290" w:rsidP="000A1A60">
            <w:pPr>
              <w:pStyle w:val="IMSTemplateelementheadings"/>
            </w:pPr>
            <w:r w:rsidRPr="00475471">
              <w:t xml:space="preserve">Related concepts </w:t>
            </w:r>
          </w:p>
        </w:tc>
        <w:tc>
          <w:tcPr>
            <w:tcW w:w="7089" w:type="dxa"/>
            <w:gridSpan w:val="4"/>
            <w:tcMar>
              <w:left w:w="28" w:type="dxa"/>
              <w:right w:w="28" w:type="dxa"/>
            </w:tcMar>
          </w:tcPr>
          <w:p w14:paraId="75FCCFFB" w14:textId="77777777" w:rsidR="001F3290" w:rsidRPr="00475471" w:rsidRDefault="001F3290" w:rsidP="000A1A60">
            <w:pPr>
              <w:pStyle w:val="DHHSbody"/>
            </w:pPr>
            <w:r w:rsidRPr="00475471">
              <w:t>Client</w:t>
            </w:r>
          </w:p>
        </w:tc>
      </w:tr>
      <w:tr w:rsidR="001F3290" w:rsidRPr="00475471" w14:paraId="15C1A7ED" w14:textId="77777777" w:rsidTr="000A1A60">
        <w:trPr>
          <w:trHeight w:val="295"/>
        </w:trPr>
        <w:tc>
          <w:tcPr>
            <w:tcW w:w="2548" w:type="dxa"/>
            <w:gridSpan w:val="2"/>
            <w:tcMar>
              <w:left w:w="28" w:type="dxa"/>
              <w:right w:w="28" w:type="dxa"/>
            </w:tcMar>
          </w:tcPr>
          <w:p w14:paraId="352A653C" w14:textId="77777777" w:rsidR="001F3290" w:rsidRPr="00475471" w:rsidRDefault="001F3290" w:rsidP="000A1A60">
            <w:pPr>
              <w:pStyle w:val="IMSTemplateelementheadings"/>
            </w:pPr>
            <w:r w:rsidRPr="00475471">
              <w:t>Related data elements</w:t>
            </w:r>
          </w:p>
        </w:tc>
        <w:tc>
          <w:tcPr>
            <w:tcW w:w="7089" w:type="dxa"/>
            <w:gridSpan w:val="4"/>
            <w:tcMar>
              <w:left w:w="28" w:type="dxa"/>
              <w:right w:w="28" w:type="dxa"/>
            </w:tcMar>
          </w:tcPr>
          <w:p w14:paraId="367A880A" w14:textId="77777777" w:rsidR="001F3290" w:rsidRPr="00475471" w:rsidRDefault="001F3290" w:rsidP="000A1A60">
            <w:pPr>
              <w:pStyle w:val="DHHSbody"/>
            </w:pPr>
            <w:r w:rsidRPr="00475471">
              <w:t>Client—postcode</w:t>
            </w:r>
          </w:p>
        </w:tc>
      </w:tr>
      <w:tr w:rsidR="001F3290" w:rsidRPr="00475471" w14:paraId="47BC10A8" w14:textId="77777777" w:rsidTr="000A1A60">
        <w:trPr>
          <w:trHeight w:val="294"/>
        </w:trPr>
        <w:tc>
          <w:tcPr>
            <w:tcW w:w="2548" w:type="dxa"/>
            <w:gridSpan w:val="2"/>
            <w:tcBorders>
              <w:bottom w:val="single" w:sz="4" w:space="0" w:color="auto"/>
            </w:tcBorders>
            <w:tcMar>
              <w:left w:w="28" w:type="dxa"/>
              <w:right w:w="28" w:type="dxa"/>
            </w:tcMar>
          </w:tcPr>
          <w:p w14:paraId="4153DCBB" w14:textId="77777777" w:rsidR="001F3290" w:rsidRPr="00475471" w:rsidRDefault="001F3290" w:rsidP="000A1A60">
            <w:pPr>
              <w:pStyle w:val="IMSTemplateelementheadings"/>
              <w:keepLines/>
            </w:pPr>
            <w:r w:rsidRPr="00475471">
              <w:t>Edit/validation rules</w:t>
            </w:r>
          </w:p>
        </w:tc>
        <w:tc>
          <w:tcPr>
            <w:tcW w:w="7089" w:type="dxa"/>
            <w:gridSpan w:val="4"/>
            <w:tcBorders>
              <w:bottom w:val="single" w:sz="4" w:space="0" w:color="auto"/>
            </w:tcBorders>
            <w:tcMar>
              <w:left w:w="28" w:type="dxa"/>
              <w:right w:w="28" w:type="dxa"/>
            </w:tcMar>
          </w:tcPr>
          <w:p w14:paraId="4947BD29" w14:textId="77777777" w:rsidR="001F3290" w:rsidRPr="00475471" w:rsidRDefault="001F3290" w:rsidP="000A1A60">
            <w:pPr>
              <w:pStyle w:val="DHHSbody"/>
            </w:pPr>
            <w:r w:rsidRPr="00475471">
              <w:t>AOD16</w:t>
            </w:r>
            <w:r w:rsidRPr="00475471">
              <w:tab/>
              <w:t>incorrect combination of postcode and locality name</w:t>
            </w:r>
          </w:p>
          <w:p w14:paraId="6030B5D2" w14:textId="77777777" w:rsidR="001F3290" w:rsidRPr="00475471" w:rsidRDefault="001F3290" w:rsidP="000A1A60">
            <w:pPr>
              <w:pStyle w:val="DHHSbody"/>
            </w:pPr>
            <w:r w:rsidRPr="00475471">
              <w:rPr>
                <w:rFonts w:ascii="Helv" w:hAnsi="Helv" w:cs="Helv"/>
                <w:color w:val="000000"/>
                <w:lang w:eastAsia="en-AU"/>
              </w:rPr>
              <w:t>AOD2 cannot be null</w:t>
            </w:r>
          </w:p>
        </w:tc>
      </w:tr>
      <w:tr w:rsidR="001F3290" w:rsidRPr="00475471" w14:paraId="0F280C8F" w14:textId="77777777" w:rsidTr="000A1A60">
        <w:trPr>
          <w:trHeight w:val="294"/>
        </w:trPr>
        <w:tc>
          <w:tcPr>
            <w:tcW w:w="2548" w:type="dxa"/>
            <w:gridSpan w:val="2"/>
            <w:tcBorders>
              <w:top w:val="single" w:sz="4" w:space="0" w:color="auto"/>
            </w:tcBorders>
            <w:shd w:val="clear" w:color="auto" w:fill="auto"/>
            <w:tcMar>
              <w:left w:w="28" w:type="dxa"/>
              <w:right w:w="28" w:type="dxa"/>
            </w:tcMar>
          </w:tcPr>
          <w:p w14:paraId="14D7CEEE" w14:textId="77777777" w:rsidR="001F3290" w:rsidRPr="00475471" w:rsidRDefault="001F3290" w:rsidP="000A1A60">
            <w:pPr>
              <w:pStyle w:val="IMSTemplateelementheadings"/>
              <w:keepLines/>
            </w:pPr>
            <w:r w:rsidRPr="00475471">
              <w:t>Other related information</w:t>
            </w:r>
          </w:p>
        </w:tc>
        <w:tc>
          <w:tcPr>
            <w:tcW w:w="7089" w:type="dxa"/>
            <w:gridSpan w:val="4"/>
            <w:tcBorders>
              <w:top w:val="single" w:sz="4" w:space="0" w:color="auto"/>
            </w:tcBorders>
            <w:shd w:val="clear" w:color="auto" w:fill="auto"/>
            <w:tcMar>
              <w:left w:w="28" w:type="dxa"/>
              <w:right w:w="28" w:type="dxa"/>
            </w:tcMar>
          </w:tcPr>
          <w:p w14:paraId="362A4865" w14:textId="77777777" w:rsidR="001F3290" w:rsidRPr="00475471" w:rsidRDefault="001F3290" w:rsidP="000A1A60">
            <w:pPr>
              <w:pStyle w:val="DHHSbody"/>
            </w:pPr>
            <w:r w:rsidRPr="00475471">
              <w:t>Address–suburb/town/locality name, text X[X(45)] - 429889</w:t>
            </w:r>
          </w:p>
        </w:tc>
      </w:tr>
    </w:tbl>
    <w:p w14:paraId="3C7F44D3" w14:textId="29A30A22" w:rsidR="0029472E" w:rsidRPr="00475471" w:rsidRDefault="0029472E" w:rsidP="0029472E">
      <w:pPr>
        <w:pStyle w:val="Heading3"/>
      </w:pPr>
      <w:bookmarkStart w:id="819" w:name="_Toc525122713"/>
      <w:bookmarkStart w:id="820" w:name="_Toc69734928"/>
      <w:bookmarkStart w:id="821" w:name="_Toc199254446"/>
      <w:r w:rsidRPr="00475471">
        <w:lastRenderedPageBreak/>
        <w:t>5.1.14 Client—Medicare card number—N(11)</w:t>
      </w:r>
      <w:bookmarkEnd w:id="819"/>
      <w:bookmarkEnd w:id="820"/>
      <w:bookmarkEnd w:id="821"/>
    </w:p>
    <w:tbl>
      <w:tblPr>
        <w:tblW w:w="9721" w:type="dxa"/>
        <w:tblInd w:w="29"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1"/>
      </w:tblGrid>
      <w:tr w:rsidR="0029472E" w:rsidRPr="00475471" w14:paraId="423831FA" w14:textId="77777777" w:rsidTr="000A1A60">
        <w:trPr>
          <w:trHeight w:val="295"/>
        </w:trPr>
        <w:tc>
          <w:tcPr>
            <w:tcW w:w="9721" w:type="dxa"/>
            <w:gridSpan w:val="4"/>
            <w:tcBorders>
              <w:top w:val="single" w:sz="4" w:space="0" w:color="auto"/>
              <w:bottom w:val="nil"/>
            </w:tcBorders>
            <w:shd w:val="clear" w:color="auto" w:fill="auto"/>
          </w:tcPr>
          <w:p w14:paraId="7980187B" w14:textId="77777777" w:rsidR="0029472E" w:rsidRPr="00475471" w:rsidRDefault="0029472E" w:rsidP="000A1A60">
            <w:pPr>
              <w:pStyle w:val="IMSTemplateSectionHeading"/>
            </w:pPr>
            <w:r w:rsidRPr="00475471">
              <w:t>Identifying and definitional attributes</w:t>
            </w:r>
          </w:p>
        </w:tc>
      </w:tr>
      <w:tr w:rsidR="0029472E" w:rsidRPr="00475471" w14:paraId="07251DF0" w14:textId="77777777" w:rsidTr="000A1A60">
        <w:trPr>
          <w:trHeight w:val="294"/>
        </w:trPr>
        <w:tc>
          <w:tcPr>
            <w:tcW w:w="2520" w:type="dxa"/>
            <w:tcBorders>
              <w:top w:val="nil"/>
              <w:bottom w:val="single" w:sz="4" w:space="0" w:color="auto"/>
            </w:tcBorders>
            <w:shd w:val="clear" w:color="auto" w:fill="auto"/>
          </w:tcPr>
          <w:p w14:paraId="00E21113" w14:textId="77777777" w:rsidR="0029472E" w:rsidRPr="00475471" w:rsidRDefault="0029472E" w:rsidP="000A1A60">
            <w:pPr>
              <w:pStyle w:val="IMSTemplateelementheadings"/>
            </w:pPr>
            <w:r w:rsidRPr="00475471">
              <w:t>Definition</w:t>
            </w:r>
          </w:p>
        </w:tc>
        <w:tc>
          <w:tcPr>
            <w:tcW w:w="7201" w:type="dxa"/>
            <w:gridSpan w:val="3"/>
            <w:tcBorders>
              <w:top w:val="nil"/>
              <w:bottom w:val="single" w:sz="4" w:space="0" w:color="auto"/>
            </w:tcBorders>
            <w:shd w:val="clear" w:color="auto" w:fill="auto"/>
          </w:tcPr>
          <w:p w14:paraId="7BB5C3CA" w14:textId="77777777" w:rsidR="0029472E" w:rsidRPr="00475471" w:rsidRDefault="0029472E" w:rsidP="000A1A60">
            <w:pPr>
              <w:pStyle w:val="DHHSbody"/>
            </w:pPr>
            <w:r w:rsidRPr="00475471">
              <w:t>Client identifier allocated by the Health Insurance Commission to eligible persons under the Medicare scheme that appears on a Medicare card</w:t>
            </w:r>
          </w:p>
        </w:tc>
      </w:tr>
      <w:tr w:rsidR="0029472E" w:rsidRPr="00475471" w14:paraId="5CADBAA2" w14:textId="77777777" w:rsidTr="000A1A60">
        <w:trPr>
          <w:trHeight w:val="295"/>
        </w:trPr>
        <w:tc>
          <w:tcPr>
            <w:tcW w:w="9721" w:type="dxa"/>
            <w:gridSpan w:val="4"/>
            <w:tcBorders>
              <w:top w:val="single" w:sz="4" w:space="0" w:color="auto"/>
            </w:tcBorders>
            <w:shd w:val="clear" w:color="auto" w:fill="auto"/>
          </w:tcPr>
          <w:p w14:paraId="35FA4173" w14:textId="77777777" w:rsidR="0029472E" w:rsidRPr="00475471" w:rsidRDefault="0029472E" w:rsidP="000A1A60">
            <w:pPr>
              <w:pStyle w:val="IMSTemplateMainSectionHeading"/>
            </w:pPr>
            <w:r w:rsidRPr="00475471">
              <w:t>Value domain attributes</w:t>
            </w:r>
          </w:p>
        </w:tc>
      </w:tr>
      <w:tr w:rsidR="0029472E" w:rsidRPr="00475471" w14:paraId="4864B33B" w14:textId="77777777" w:rsidTr="000A1A60">
        <w:trPr>
          <w:trHeight w:val="295"/>
        </w:trPr>
        <w:tc>
          <w:tcPr>
            <w:tcW w:w="9721" w:type="dxa"/>
            <w:gridSpan w:val="4"/>
            <w:shd w:val="clear" w:color="auto" w:fill="auto"/>
          </w:tcPr>
          <w:p w14:paraId="0FDDBB3C" w14:textId="77777777" w:rsidR="0029472E" w:rsidRPr="00475471" w:rsidRDefault="0029472E" w:rsidP="000A1A60">
            <w:pPr>
              <w:pStyle w:val="IMSTemplateSectionHeading"/>
            </w:pPr>
            <w:r w:rsidRPr="00475471">
              <w:t>Representational attributes</w:t>
            </w:r>
          </w:p>
        </w:tc>
      </w:tr>
      <w:tr w:rsidR="0029472E" w:rsidRPr="00475471" w14:paraId="0ADBDD25" w14:textId="77777777" w:rsidTr="000A1A60">
        <w:trPr>
          <w:trHeight w:val="295"/>
        </w:trPr>
        <w:tc>
          <w:tcPr>
            <w:tcW w:w="2520" w:type="dxa"/>
            <w:shd w:val="clear" w:color="auto" w:fill="auto"/>
          </w:tcPr>
          <w:p w14:paraId="5A3CAE61" w14:textId="77777777" w:rsidR="0029472E" w:rsidRPr="00475471" w:rsidRDefault="0029472E" w:rsidP="000A1A60">
            <w:pPr>
              <w:pStyle w:val="IMSTemplateelementheadings"/>
            </w:pPr>
            <w:r w:rsidRPr="00475471">
              <w:t>Representation class</w:t>
            </w:r>
          </w:p>
        </w:tc>
        <w:tc>
          <w:tcPr>
            <w:tcW w:w="1800" w:type="dxa"/>
            <w:shd w:val="clear" w:color="auto" w:fill="auto"/>
          </w:tcPr>
          <w:p w14:paraId="64FAB82C" w14:textId="77777777" w:rsidR="0029472E" w:rsidRPr="00475471" w:rsidRDefault="0029472E" w:rsidP="000A1A60">
            <w:pPr>
              <w:pStyle w:val="DHHSbody"/>
            </w:pPr>
            <w:r w:rsidRPr="00475471">
              <w:t>Identifier</w:t>
            </w:r>
          </w:p>
        </w:tc>
        <w:tc>
          <w:tcPr>
            <w:tcW w:w="2880" w:type="dxa"/>
            <w:shd w:val="clear" w:color="auto" w:fill="auto"/>
          </w:tcPr>
          <w:p w14:paraId="01785045" w14:textId="77777777" w:rsidR="0029472E" w:rsidRPr="00475471" w:rsidRDefault="0029472E" w:rsidP="000A1A60">
            <w:pPr>
              <w:pStyle w:val="IMSTemplateelementheadings"/>
            </w:pPr>
            <w:r w:rsidRPr="00475471">
              <w:t>Data type</w:t>
            </w:r>
          </w:p>
        </w:tc>
        <w:tc>
          <w:tcPr>
            <w:tcW w:w="2521" w:type="dxa"/>
            <w:shd w:val="clear" w:color="auto" w:fill="auto"/>
          </w:tcPr>
          <w:p w14:paraId="7FAC2A33" w14:textId="77777777" w:rsidR="0029472E" w:rsidRPr="00475471" w:rsidRDefault="0029472E" w:rsidP="000A1A60">
            <w:pPr>
              <w:pStyle w:val="DHHSbody"/>
            </w:pPr>
            <w:r w:rsidRPr="00475471">
              <w:t>Number</w:t>
            </w:r>
          </w:p>
        </w:tc>
      </w:tr>
      <w:tr w:rsidR="0029472E" w:rsidRPr="00475471" w14:paraId="06BCD64D" w14:textId="77777777" w:rsidTr="000A1A60">
        <w:trPr>
          <w:trHeight w:val="295"/>
        </w:trPr>
        <w:tc>
          <w:tcPr>
            <w:tcW w:w="2520" w:type="dxa"/>
            <w:shd w:val="clear" w:color="auto" w:fill="auto"/>
          </w:tcPr>
          <w:p w14:paraId="2FBF81C6" w14:textId="77777777" w:rsidR="0029472E" w:rsidRPr="00475471" w:rsidRDefault="0029472E" w:rsidP="000A1A60">
            <w:pPr>
              <w:pStyle w:val="IMSTemplateelementheadings"/>
            </w:pPr>
            <w:r w:rsidRPr="00475471">
              <w:t>Format</w:t>
            </w:r>
          </w:p>
        </w:tc>
        <w:tc>
          <w:tcPr>
            <w:tcW w:w="1800" w:type="dxa"/>
            <w:shd w:val="clear" w:color="auto" w:fill="auto"/>
          </w:tcPr>
          <w:p w14:paraId="60E25EA5" w14:textId="77777777" w:rsidR="0029472E" w:rsidRPr="00475471" w:rsidRDefault="0029472E" w:rsidP="000A1A60">
            <w:pPr>
              <w:pStyle w:val="DHHSbody"/>
            </w:pPr>
            <w:r w:rsidRPr="00475471">
              <w:t>N(11)</w:t>
            </w:r>
          </w:p>
        </w:tc>
        <w:tc>
          <w:tcPr>
            <w:tcW w:w="2880" w:type="dxa"/>
            <w:shd w:val="clear" w:color="auto" w:fill="auto"/>
          </w:tcPr>
          <w:p w14:paraId="6755D859" w14:textId="77777777" w:rsidR="0029472E" w:rsidRPr="00475471" w:rsidRDefault="0029472E" w:rsidP="000A1A60">
            <w:pPr>
              <w:pStyle w:val="IMSTemplateelementheadings"/>
            </w:pPr>
            <w:r w:rsidRPr="00475471">
              <w:t>Maximum character length</w:t>
            </w:r>
          </w:p>
        </w:tc>
        <w:tc>
          <w:tcPr>
            <w:tcW w:w="2521" w:type="dxa"/>
            <w:shd w:val="clear" w:color="auto" w:fill="auto"/>
          </w:tcPr>
          <w:p w14:paraId="6359CA90" w14:textId="77777777" w:rsidR="0029472E" w:rsidRPr="00475471" w:rsidRDefault="0029472E" w:rsidP="000A1A60">
            <w:pPr>
              <w:pStyle w:val="DHHSbody"/>
            </w:pPr>
            <w:r w:rsidRPr="00475471">
              <w:t>11</w:t>
            </w:r>
          </w:p>
        </w:tc>
      </w:tr>
      <w:tr w:rsidR="0029472E" w:rsidRPr="00475471" w14:paraId="4BCDBA89" w14:textId="77777777" w:rsidTr="000A1A60">
        <w:trPr>
          <w:trHeight w:val="294"/>
        </w:trPr>
        <w:tc>
          <w:tcPr>
            <w:tcW w:w="2520" w:type="dxa"/>
            <w:shd w:val="clear" w:color="auto" w:fill="auto"/>
          </w:tcPr>
          <w:p w14:paraId="1575EF3D" w14:textId="77777777" w:rsidR="0029472E" w:rsidRPr="00475471" w:rsidRDefault="0029472E" w:rsidP="000A1A60">
            <w:pPr>
              <w:pStyle w:val="IMSTemplateelementheadings"/>
            </w:pPr>
            <w:r w:rsidRPr="00475471">
              <w:t>Permissible values instructions</w:t>
            </w:r>
          </w:p>
        </w:tc>
        <w:tc>
          <w:tcPr>
            <w:tcW w:w="7201" w:type="dxa"/>
            <w:gridSpan w:val="3"/>
            <w:shd w:val="clear" w:color="auto" w:fill="auto"/>
          </w:tcPr>
          <w:p w14:paraId="6867B187" w14:textId="77777777" w:rsidR="0029472E" w:rsidRPr="00475471" w:rsidRDefault="0029472E" w:rsidP="000A1A60">
            <w:pPr>
              <w:pStyle w:val="DHHSbody"/>
            </w:pPr>
            <w:r w:rsidRPr="00475471">
              <w:t>Valid codes:</w:t>
            </w:r>
          </w:p>
          <w:p w14:paraId="6D1274FC" w14:textId="77777777" w:rsidR="0029472E" w:rsidRPr="00475471" w:rsidRDefault="0029472E" w:rsidP="006827CC">
            <w:pPr>
              <w:pStyle w:val="Bullet1"/>
            </w:pPr>
            <w:r w:rsidRPr="00475471">
              <w:t>first character can only be a numeric</w:t>
            </w:r>
          </w:p>
          <w:p w14:paraId="781EEBCB" w14:textId="77777777" w:rsidR="0029472E" w:rsidRPr="00475471" w:rsidRDefault="0029472E" w:rsidP="006827CC">
            <w:pPr>
              <w:pStyle w:val="Bullet1"/>
            </w:pPr>
            <w:r w:rsidRPr="00475471">
              <w:t>2, 3, 4, 5, or 6 or all blanks</w:t>
            </w:r>
          </w:p>
          <w:p w14:paraId="5548BB83" w14:textId="77777777" w:rsidR="0029472E" w:rsidRPr="00475471" w:rsidRDefault="0029472E" w:rsidP="006827CC">
            <w:pPr>
              <w:pStyle w:val="Bullet1"/>
            </w:pPr>
            <w:r w:rsidRPr="00475471">
              <w:t>check digit (ninth character) is the remainder of the following equation:</w:t>
            </w:r>
          </w:p>
          <w:p w14:paraId="624E78AA" w14:textId="77777777" w:rsidR="0029472E" w:rsidRPr="00475471" w:rsidRDefault="0029472E" w:rsidP="006827CC">
            <w:pPr>
              <w:pStyle w:val="Bullet1"/>
            </w:pPr>
            <w:r w:rsidRPr="00475471">
              <w:t>[(1st digit * 1) + (2nd digit * 3) + (3rd digit * 7) + (4th digit * 9) +(5th digit * 1) + (6th digit * 3) + (7th digit * 7) + (8th digit * 9)]/10.</w:t>
            </w:r>
          </w:p>
          <w:p w14:paraId="7777F70F" w14:textId="77777777" w:rsidR="0029472E" w:rsidRPr="00475471" w:rsidRDefault="0029472E" w:rsidP="006827CC">
            <w:pPr>
              <w:pStyle w:val="Bullet1"/>
            </w:pPr>
            <w:r w:rsidRPr="00475471">
              <w:t>11</w:t>
            </w:r>
            <w:r w:rsidRPr="00475471">
              <w:rPr>
                <w:vertAlign w:val="superscript"/>
              </w:rPr>
              <w:t>th</w:t>
            </w:r>
            <w:r w:rsidRPr="00475471">
              <w:t xml:space="preserve"> character is the Medicare code</w:t>
            </w:r>
          </w:p>
          <w:p w14:paraId="504DEA77" w14:textId="77777777" w:rsidR="0029472E" w:rsidRPr="00475471" w:rsidRDefault="0029472E" w:rsidP="000A1A60">
            <w:pPr>
              <w:pStyle w:val="DHHSbody"/>
            </w:pPr>
            <w:r w:rsidRPr="00475471">
              <w:t>Invalid codes:</w:t>
            </w:r>
          </w:p>
          <w:p w14:paraId="5828C659" w14:textId="77777777" w:rsidR="0029472E" w:rsidRPr="00475471" w:rsidRDefault="0029472E" w:rsidP="006827CC">
            <w:pPr>
              <w:pStyle w:val="Bullet1"/>
            </w:pPr>
            <w:r w:rsidRPr="00475471">
              <w:t>special characters (for example, $, #)</w:t>
            </w:r>
          </w:p>
          <w:p w14:paraId="2F4E2C7C" w14:textId="77777777" w:rsidR="0029472E" w:rsidRPr="00475471" w:rsidRDefault="0029472E" w:rsidP="006827CC">
            <w:pPr>
              <w:pStyle w:val="Bullet1"/>
            </w:pPr>
            <w:r w:rsidRPr="00475471">
              <w:t>alphabetic characters</w:t>
            </w:r>
          </w:p>
          <w:p w14:paraId="650D56F4" w14:textId="77777777" w:rsidR="0029472E" w:rsidRPr="00475471" w:rsidRDefault="0029472E" w:rsidP="006827CC">
            <w:pPr>
              <w:pStyle w:val="Bullet1"/>
            </w:pPr>
            <w:r w:rsidRPr="00475471">
              <w:t xml:space="preserve">zero-filled </w:t>
            </w:r>
          </w:p>
        </w:tc>
      </w:tr>
      <w:tr w:rsidR="0029472E" w:rsidRPr="00475471" w14:paraId="544F180B" w14:textId="77777777" w:rsidTr="000A1A60">
        <w:trPr>
          <w:trHeight w:val="294"/>
        </w:trPr>
        <w:tc>
          <w:tcPr>
            <w:tcW w:w="2520" w:type="dxa"/>
            <w:shd w:val="clear" w:color="auto" w:fill="auto"/>
          </w:tcPr>
          <w:p w14:paraId="2E7A0930" w14:textId="77777777" w:rsidR="0029472E" w:rsidRPr="00475471" w:rsidRDefault="0029472E" w:rsidP="000A1A60">
            <w:pPr>
              <w:pStyle w:val="IMSTemplateelementheadings"/>
            </w:pPr>
            <w:r w:rsidRPr="00475471">
              <w:t>Permissible values</w:t>
            </w:r>
          </w:p>
        </w:tc>
        <w:tc>
          <w:tcPr>
            <w:tcW w:w="1800" w:type="dxa"/>
            <w:shd w:val="clear" w:color="auto" w:fill="auto"/>
          </w:tcPr>
          <w:p w14:paraId="1ABF541A" w14:textId="77777777" w:rsidR="0029472E" w:rsidRPr="00475471" w:rsidRDefault="0029472E" w:rsidP="000A1A60">
            <w:pPr>
              <w:pStyle w:val="IMSTemplateVDHeading"/>
            </w:pPr>
            <w:r w:rsidRPr="00475471">
              <w:t>Value</w:t>
            </w:r>
          </w:p>
        </w:tc>
        <w:tc>
          <w:tcPr>
            <w:tcW w:w="5401" w:type="dxa"/>
            <w:gridSpan w:val="2"/>
            <w:shd w:val="clear" w:color="auto" w:fill="auto"/>
          </w:tcPr>
          <w:p w14:paraId="390A1EDF" w14:textId="77777777" w:rsidR="0029472E" w:rsidRPr="00475471" w:rsidRDefault="0029472E" w:rsidP="000A1A60">
            <w:pPr>
              <w:pStyle w:val="IMSTemplateVDHeading"/>
            </w:pPr>
            <w:r w:rsidRPr="00475471">
              <w:t>Meaning</w:t>
            </w:r>
          </w:p>
        </w:tc>
      </w:tr>
      <w:tr w:rsidR="0029472E" w:rsidRPr="00475471" w14:paraId="07C696CD" w14:textId="77777777" w:rsidTr="000A1A60">
        <w:trPr>
          <w:trHeight w:val="294"/>
        </w:trPr>
        <w:tc>
          <w:tcPr>
            <w:tcW w:w="2520" w:type="dxa"/>
            <w:shd w:val="clear" w:color="auto" w:fill="auto"/>
          </w:tcPr>
          <w:p w14:paraId="795A3F53" w14:textId="77777777" w:rsidR="0029472E" w:rsidRPr="00475471" w:rsidRDefault="0029472E" w:rsidP="000A1A60">
            <w:pPr>
              <w:pStyle w:val="IMSTemplateelementheadings"/>
            </w:pPr>
          </w:p>
        </w:tc>
        <w:tc>
          <w:tcPr>
            <w:tcW w:w="1800" w:type="dxa"/>
            <w:shd w:val="clear" w:color="auto" w:fill="auto"/>
          </w:tcPr>
          <w:p w14:paraId="163C517C" w14:textId="77777777" w:rsidR="0029472E" w:rsidRPr="00475471" w:rsidRDefault="0029472E" w:rsidP="000A1A60">
            <w:pPr>
              <w:pStyle w:val="DHHSbody"/>
            </w:pPr>
            <w:r w:rsidRPr="00475471">
              <w:t>N(11)</w:t>
            </w:r>
          </w:p>
        </w:tc>
        <w:tc>
          <w:tcPr>
            <w:tcW w:w="5401" w:type="dxa"/>
            <w:gridSpan w:val="2"/>
            <w:shd w:val="clear" w:color="auto" w:fill="auto"/>
          </w:tcPr>
          <w:p w14:paraId="230EBF1E" w14:textId="77777777" w:rsidR="0029472E" w:rsidRPr="00475471" w:rsidRDefault="0029472E" w:rsidP="000A1A60">
            <w:pPr>
              <w:pStyle w:val="DHHSbody"/>
            </w:pPr>
            <w:r w:rsidRPr="00475471">
              <w:t>The client’s Medicare number and code, issued by Medicare Australia.</w:t>
            </w:r>
          </w:p>
        </w:tc>
      </w:tr>
      <w:tr w:rsidR="0029472E" w:rsidRPr="00475471" w14:paraId="397DDE16" w14:textId="77777777" w:rsidTr="000A1A60">
        <w:trPr>
          <w:trHeight w:val="294"/>
        </w:trPr>
        <w:tc>
          <w:tcPr>
            <w:tcW w:w="2520" w:type="dxa"/>
            <w:shd w:val="clear" w:color="auto" w:fill="auto"/>
          </w:tcPr>
          <w:p w14:paraId="6893F316" w14:textId="77777777" w:rsidR="0029472E" w:rsidRPr="00475471" w:rsidRDefault="0029472E" w:rsidP="000A1A60">
            <w:pPr>
              <w:pStyle w:val="IMSTemplateelementheadings"/>
            </w:pPr>
            <w:r w:rsidRPr="00475471">
              <w:t>Supplementary values</w:t>
            </w:r>
          </w:p>
        </w:tc>
        <w:tc>
          <w:tcPr>
            <w:tcW w:w="1800" w:type="dxa"/>
            <w:shd w:val="clear" w:color="auto" w:fill="auto"/>
          </w:tcPr>
          <w:p w14:paraId="0EE1912D" w14:textId="77777777" w:rsidR="0029472E" w:rsidRPr="00475471" w:rsidRDefault="0029472E" w:rsidP="000A1A60">
            <w:pPr>
              <w:pStyle w:val="IMSTemplateVDHeading"/>
            </w:pPr>
            <w:r w:rsidRPr="00475471">
              <w:t>Value</w:t>
            </w:r>
          </w:p>
        </w:tc>
        <w:tc>
          <w:tcPr>
            <w:tcW w:w="5401" w:type="dxa"/>
            <w:gridSpan w:val="2"/>
            <w:shd w:val="clear" w:color="auto" w:fill="auto"/>
          </w:tcPr>
          <w:p w14:paraId="7E8B1A53" w14:textId="77777777" w:rsidR="0029472E" w:rsidRPr="00475471" w:rsidRDefault="0029472E" w:rsidP="000A1A60">
            <w:pPr>
              <w:pStyle w:val="IMSTemplateVDHeading"/>
            </w:pPr>
            <w:r w:rsidRPr="00475471">
              <w:t>Meaning</w:t>
            </w:r>
          </w:p>
        </w:tc>
      </w:tr>
      <w:tr w:rsidR="0029472E" w:rsidRPr="00475471" w14:paraId="43D5645D" w14:textId="77777777" w:rsidTr="000A1A60">
        <w:trPr>
          <w:trHeight w:val="294"/>
        </w:trPr>
        <w:tc>
          <w:tcPr>
            <w:tcW w:w="2520" w:type="dxa"/>
            <w:shd w:val="clear" w:color="auto" w:fill="auto"/>
          </w:tcPr>
          <w:p w14:paraId="2CBDB641" w14:textId="77777777" w:rsidR="0029472E" w:rsidRPr="00475471" w:rsidRDefault="0029472E" w:rsidP="000A1A60">
            <w:pPr>
              <w:pStyle w:val="DHHSbody"/>
            </w:pPr>
          </w:p>
        </w:tc>
        <w:tc>
          <w:tcPr>
            <w:tcW w:w="1800" w:type="dxa"/>
            <w:shd w:val="clear" w:color="auto" w:fill="auto"/>
          </w:tcPr>
          <w:p w14:paraId="0505A14D" w14:textId="77777777" w:rsidR="0029472E" w:rsidRPr="00475471" w:rsidRDefault="0029472E" w:rsidP="000A1A60">
            <w:pPr>
              <w:pStyle w:val="DHHSbody"/>
            </w:pPr>
            <w:r w:rsidRPr="00475471">
              <w:t>8</w:t>
            </w:r>
          </w:p>
        </w:tc>
        <w:tc>
          <w:tcPr>
            <w:tcW w:w="5401" w:type="dxa"/>
            <w:gridSpan w:val="2"/>
            <w:shd w:val="clear" w:color="auto" w:fill="auto"/>
          </w:tcPr>
          <w:p w14:paraId="4409B79A" w14:textId="77777777" w:rsidR="0029472E" w:rsidRPr="00475471" w:rsidRDefault="0029472E" w:rsidP="000A1A60">
            <w:pPr>
              <w:pStyle w:val="DHHSbody"/>
            </w:pPr>
            <w:r w:rsidRPr="00475471">
              <w:t>no Medicare card</w:t>
            </w:r>
          </w:p>
        </w:tc>
      </w:tr>
      <w:tr w:rsidR="0029472E" w:rsidRPr="00475471" w14:paraId="2D4BD6C4" w14:textId="77777777" w:rsidTr="000A1A60">
        <w:trPr>
          <w:trHeight w:val="294"/>
        </w:trPr>
        <w:tc>
          <w:tcPr>
            <w:tcW w:w="2520" w:type="dxa"/>
            <w:shd w:val="clear" w:color="auto" w:fill="auto"/>
          </w:tcPr>
          <w:p w14:paraId="6C782052" w14:textId="77777777" w:rsidR="0029472E" w:rsidRPr="00475471" w:rsidRDefault="0029472E" w:rsidP="000A1A60">
            <w:pPr>
              <w:pStyle w:val="IMSTemplateelementheadings"/>
            </w:pPr>
          </w:p>
        </w:tc>
        <w:tc>
          <w:tcPr>
            <w:tcW w:w="1800" w:type="dxa"/>
            <w:shd w:val="clear" w:color="auto" w:fill="auto"/>
          </w:tcPr>
          <w:p w14:paraId="577CD024" w14:textId="77777777" w:rsidR="0029472E" w:rsidRPr="00475471" w:rsidDel="00EF3064" w:rsidRDefault="0029472E" w:rsidP="000A1A60">
            <w:pPr>
              <w:pStyle w:val="DHHSbody"/>
            </w:pPr>
            <w:r w:rsidRPr="00475471">
              <w:t>9</w:t>
            </w:r>
          </w:p>
        </w:tc>
        <w:tc>
          <w:tcPr>
            <w:tcW w:w="5401" w:type="dxa"/>
            <w:gridSpan w:val="2"/>
            <w:shd w:val="clear" w:color="auto" w:fill="auto"/>
          </w:tcPr>
          <w:p w14:paraId="6A49D3B6" w14:textId="77777777" w:rsidR="0029472E" w:rsidRPr="00475471" w:rsidRDefault="0029472E" w:rsidP="000A1A60">
            <w:pPr>
              <w:pStyle w:val="DHHSbody"/>
            </w:pPr>
            <w:r w:rsidRPr="00475471">
              <w:t>not stated/inadequately described</w:t>
            </w:r>
          </w:p>
        </w:tc>
      </w:tr>
      <w:tr w:rsidR="0029472E" w:rsidRPr="00475471" w14:paraId="760AEB2A" w14:textId="77777777" w:rsidTr="000A1A60">
        <w:trPr>
          <w:cantSplit/>
          <w:trHeight w:val="295"/>
        </w:trPr>
        <w:tc>
          <w:tcPr>
            <w:tcW w:w="9721" w:type="dxa"/>
            <w:gridSpan w:val="4"/>
            <w:shd w:val="clear" w:color="auto" w:fill="auto"/>
          </w:tcPr>
          <w:p w14:paraId="517AFB63" w14:textId="77777777" w:rsidR="0029472E" w:rsidRPr="00475471" w:rsidRDefault="0029472E" w:rsidP="000A1A60">
            <w:pPr>
              <w:pStyle w:val="IMSTemplateMainSectionHeading"/>
            </w:pPr>
            <w:r w:rsidRPr="00475471">
              <w:t>Data element attributes</w:t>
            </w:r>
          </w:p>
        </w:tc>
      </w:tr>
      <w:tr w:rsidR="0029472E" w:rsidRPr="00475471" w14:paraId="5FEFD2A6" w14:textId="77777777" w:rsidTr="000A1A60">
        <w:trPr>
          <w:cantSplit/>
          <w:trHeight w:val="540"/>
        </w:trPr>
        <w:tc>
          <w:tcPr>
            <w:tcW w:w="9721" w:type="dxa"/>
            <w:gridSpan w:val="4"/>
            <w:tcBorders>
              <w:top w:val="nil"/>
            </w:tcBorders>
            <w:shd w:val="clear" w:color="auto" w:fill="auto"/>
          </w:tcPr>
          <w:p w14:paraId="1BECA12C" w14:textId="77777777" w:rsidR="0029472E" w:rsidRPr="00475471" w:rsidRDefault="0029472E" w:rsidP="000A1A60">
            <w:pPr>
              <w:pStyle w:val="IMSTemplateSectionHeading"/>
            </w:pPr>
            <w:r w:rsidRPr="00475471">
              <w:t xml:space="preserve">Reporting attributes </w:t>
            </w:r>
          </w:p>
        </w:tc>
      </w:tr>
      <w:tr w:rsidR="0029472E" w:rsidRPr="00475471" w14:paraId="0C44F17C" w14:textId="77777777" w:rsidTr="000A1A60">
        <w:trPr>
          <w:cantSplit/>
          <w:trHeight w:val="294"/>
        </w:trPr>
        <w:tc>
          <w:tcPr>
            <w:tcW w:w="2520" w:type="dxa"/>
            <w:shd w:val="clear" w:color="auto" w:fill="auto"/>
          </w:tcPr>
          <w:p w14:paraId="0E7116F4" w14:textId="77777777" w:rsidR="0029472E" w:rsidRPr="00475471" w:rsidRDefault="0029472E" w:rsidP="000A1A60">
            <w:pPr>
              <w:pStyle w:val="IMSTemplateelementheadings"/>
            </w:pPr>
            <w:r w:rsidRPr="00475471">
              <w:t>Reporting requirements</w:t>
            </w:r>
          </w:p>
        </w:tc>
        <w:tc>
          <w:tcPr>
            <w:tcW w:w="7201" w:type="dxa"/>
            <w:gridSpan w:val="3"/>
            <w:shd w:val="clear" w:color="auto" w:fill="auto"/>
          </w:tcPr>
          <w:p w14:paraId="238A50A8" w14:textId="77777777" w:rsidR="0029472E" w:rsidRPr="00475471" w:rsidRDefault="0029472E" w:rsidP="000A1A60">
            <w:pPr>
              <w:pStyle w:val="DHHSbody"/>
              <w:rPr>
                <w:rFonts w:cs="Arial"/>
                <w:sz w:val="18"/>
                <w:szCs w:val="18"/>
                <w:lang w:eastAsia="en-AU"/>
              </w:rPr>
            </w:pPr>
            <w:r w:rsidRPr="00475471">
              <w:t>Mandatory</w:t>
            </w:r>
          </w:p>
        </w:tc>
      </w:tr>
      <w:tr w:rsidR="0029472E" w:rsidRPr="00475471" w14:paraId="7216BD85" w14:textId="77777777" w:rsidTr="000A1A60">
        <w:trPr>
          <w:cantSplit/>
          <w:trHeight w:val="295"/>
        </w:trPr>
        <w:tc>
          <w:tcPr>
            <w:tcW w:w="9721" w:type="dxa"/>
            <w:gridSpan w:val="4"/>
            <w:tcBorders>
              <w:bottom w:val="nil"/>
            </w:tcBorders>
            <w:shd w:val="clear" w:color="auto" w:fill="auto"/>
          </w:tcPr>
          <w:p w14:paraId="4BF0DB37" w14:textId="77777777" w:rsidR="0029472E" w:rsidRPr="00475471" w:rsidRDefault="0029472E" w:rsidP="000A1A60">
            <w:pPr>
              <w:pStyle w:val="IMSTemplateSectionHeading"/>
            </w:pPr>
            <w:r w:rsidRPr="00475471">
              <w:lastRenderedPageBreak/>
              <w:t>Collection and usage attributes</w:t>
            </w:r>
          </w:p>
        </w:tc>
      </w:tr>
      <w:tr w:rsidR="0029472E" w:rsidRPr="00475471" w14:paraId="24107D37" w14:textId="77777777" w:rsidTr="000A1A60">
        <w:trPr>
          <w:cantSplit/>
          <w:trHeight w:val="295"/>
        </w:trPr>
        <w:tc>
          <w:tcPr>
            <w:tcW w:w="2520" w:type="dxa"/>
            <w:tcBorders>
              <w:top w:val="nil"/>
              <w:bottom w:val="single" w:sz="4" w:space="0" w:color="auto"/>
            </w:tcBorders>
            <w:shd w:val="clear" w:color="auto" w:fill="auto"/>
          </w:tcPr>
          <w:p w14:paraId="6D7190C6" w14:textId="349E5895" w:rsidR="0029472E" w:rsidRPr="00475471" w:rsidRDefault="00AC4E03" w:rsidP="000A1A60">
            <w:pPr>
              <w:pStyle w:val="IMSTemplateelementheadings"/>
            </w:pPr>
            <w:r w:rsidRPr="00475471">
              <w:rPr>
                <w:noProof/>
                <w:color w:val="2B579A"/>
                <w:shd w:val="clear" w:color="auto" w:fill="E6E6E6"/>
                <w:lang w:eastAsia="en-AU"/>
              </w:rPr>
              <mc:AlternateContent>
                <mc:Choice Requires="wps">
                  <w:drawing>
                    <wp:anchor distT="0" distB="0" distL="114300" distR="114300" simplePos="0" relativeHeight="251658243" behindDoc="0" locked="0" layoutInCell="1" allowOverlap="1" wp14:anchorId="2218D95C" wp14:editId="1912B304">
                      <wp:simplePos x="0" y="0"/>
                      <wp:positionH relativeFrom="column">
                        <wp:posOffset>508000</wp:posOffset>
                      </wp:positionH>
                      <wp:positionV relativeFrom="paragraph">
                        <wp:posOffset>897255</wp:posOffset>
                      </wp:positionV>
                      <wp:extent cx="1447800" cy="342900"/>
                      <wp:effectExtent l="0" t="0" r="838200" b="19050"/>
                      <wp:wrapNone/>
                      <wp:docPr id="9" name="Line Callout 2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800" cy="342900"/>
                              </a:xfrm>
                              <a:prstGeom prst="borderCallout2">
                                <a:avLst>
                                  <a:gd name="adj1" fmla="val 33333"/>
                                  <a:gd name="adj2" fmla="val 105264"/>
                                  <a:gd name="adj3" fmla="val 33333"/>
                                  <a:gd name="adj4" fmla="val 130394"/>
                                  <a:gd name="adj5" fmla="val 83532"/>
                                  <a:gd name="adj6" fmla="val 155833"/>
                                </a:avLst>
                              </a:prstGeom>
                              <a:solidFill>
                                <a:srgbClr val="FFFFFF"/>
                              </a:solidFill>
                              <a:ln w="9525">
                                <a:solidFill>
                                  <a:srgbClr val="000000"/>
                                </a:solidFill>
                                <a:miter lim="800000"/>
                                <a:headEnd/>
                                <a:tailEnd/>
                              </a:ln>
                            </wps:spPr>
                            <wps:txbx>
                              <w:txbxContent>
                                <w:p w14:paraId="648E5362" w14:textId="77777777" w:rsidR="005836EE" w:rsidRPr="00475471" w:rsidRDefault="005836EE" w:rsidP="0029472E">
                                  <w:pPr>
                                    <w:jc w:val="center"/>
                                    <w:rPr>
                                      <w:i/>
                                    </w:rPr>
                                  </w:pPr>
                                  <w:r w:rsidRPr="00475471">
                                    <w:rPr>
                                      <w:i/>
                                    </w:rPr>
                                    <w:t>Medicare code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18D95C"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ine Callout 2 3" o:spid="_x0000_s1026" type="#_x0000_t48" style="position:absolute;margin-left:40pt;margin-top:70.65pt;width:114pt;height:2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" adj="33660,18043,28165,7200,22737,7200">
                      <v:textbox>
                        <w:txbxContent>
                          <w:p w14:paraId="648E5362" w14:textId="77777777" w:rsidR="005836EE" w:rsidRPr="00475471" w:rsidRDefault="005836EE" w:rsidP="0029472E">
                            <w:pPr>
                              <w:jc w:val="center"/>
                              <w:rPr>
                                <w:i/>
                              </w:rPr>
                            </w:pPr>
                            <w:r w:rsidRPr="00475471">
                              <w:rPr>
                                <w:i/>
                              </w:rPr>
                              <w:t>Medicare code</w:t>
                            </w:r>
                          </w:p>
                        </w:txbxContent>
                      </v:textbox>
                      <o:callout v:ext="edit" minusx="t" minusy="t"/>
                    </v:shape>
                  </w:pict>
                </mc:Fallback>
              </mc:AlternateContent>
            </w:r>
            <w:r w:rsidR="0029472E" w:rsidRPr="00475471">
              <w:t>Guide for use</w:t>
            </w:r>
          </w:p>
        </w:tc>
        <w:tc>
          <w:tcPr>
            <w:tcW w:w="7201" w:type="dxa"/>
            <w:gridSpan w:val="3"/>
            <w:tcBorders>
              <w:top w:val="nil"/>
              <w:bottom w:val="single" w:sz="4" w:space="0" w:color="auto"/>
            </w:tcBorders>
            <w:shd w:val="clear" w:color="auto" w:fill="auto"/>
          </w:tcPr>
          <w:p w14:paraId="38CBE6B4" w14:textId="13170747" w:rsidR="0029472E" w:rsidRPr="00475471" w:rsidRDefault="0029472E" w:rsidP="000A1A60">
            <w:pPr>
              <w:pStyle w:val="IMSTemplatecontent"/>
            </w:pPr>
          </w:p>
          <w:p w14:paraId="015E5B17" w14:textId="78AAD9B8" w:rsidR="0029472E" w:rsidRPr="00475471" w:rsidRDefault="0029472E" w:rsidP="000A1A60">
            <w:pPr>
              <w:pStyle w:val="IMSTemplatecontent"/>
            </w:pPr>
            <w:r w:rsidRPr="00475471">
              <w:rPr>
                <w:noProof/>
                <w:color w:val="2B579A"/>
                <w:shd w:val="clear" w:color="auto" w:fill="E6E6E6"/>
                <w:lang w:eastAsia="en-AU"/>
              </w:rPr>
              <mc:AlternateContent>
                <mc:Choice Requires="wps">
                  <w:drawing>
                    <wp:anchor distT="0" distB="0" distL="114300" distR="114300" simplePos="0" relativeHeight="251658241" behindDoc="0" locked="0" layoutInCell="1" allowOverlap="1" wp14:anchorId="67832F80" wp14:editId="457BCB98">
                      <wp:simplePos x="0" y="0"/>
                      <wp:positionH relativeFrom="column">
                        <wp:posOffset>941705</wp:posOffset>
                      </wp:positionH>
                      <wp:positionV relativeFrom="paragraph">
                        <wp:posOffset>-1270</wp:posOffset>
                      </wp:positionV>
                      <wp:extent cx="2590800" cy="1295400"/>
                      <wp:effectExtent l="0" t="0" r="19050" b="19050"/>
                      <wp:wrapNone/>
                      <wp:docPr id="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295400"/>
                              </a:xfrm>
                              <a:prstGeom prst="rect">
                                <a:avLst/>
                              </a:prstGeom>
                              <a:solidFill>
                                <a:srgbClr val="FFFFFF"/>
                              </a:solidFill>
                              <a:ln w="9525">
                                <a:solidFill>
                                  <a:srgbClr val="000000"/>
                                </a:solidFill>
                                <a:miter lim="800000"/>
                                <a:headEnd/>
                                <a:tailEnd/>
                              </a:ln>
                            </wps:spPr>
                            <wps:txbx>
                              <w:txbxContent>
                                <w:p w14:paraId="4321D096" w14:textId="77777777" w:rsidR="005836EE" w:rsidRPr="00475471" w:rsidRDefault="005836EE" w:rsidP="0029472E">
                                  <w:pPr>
                                    <w:jc w:val="right"/>
                                    <w:rPr>
                                      <w:sz w:val="18"/>
                                      <w:szCs w:val="18"/>
                                    </w:rPr>
                                  </w:pPr>
                                  <w:r w:rsidRPr="00475471">
                                    <w:rPr>
                                      <w:sz w:val="18"/>
                                      <w:szCs w:val="18"/>
                                    </w:rPr>
                                    <w:t>Medicare</w:t>
                                  </w:r>
                                </w:p>
                                <w:p w14:paraId="034BD93F" w14:textId="77777777" w:rsidR="005836EE" w:rsidRPr="00475471" w:rsidRDefault="005836EE" w:rsidP="0029472E">
                                  <w:pPr>
                                    <w:jc w:val="center"/>
                                    <w:rPr>
                                      <w:sz w:val="18"/>
                                      <w:szCs w:val="18"/>
                                    </w:rPr>
                                  </w:pPr>
                                </w:p>
                                <w:p w14:paraId="0FD9F5B2" w14:textId="77777777" w:rsidR="005836EE" w:rsidRPr="00475471" w:rsidRDefault="005836EE" w:rsidP="0029472E">
                                  <w:pPr>
                                    <w:jc w:val="center"/>
                                    <w:rPr>
                                      <w:sz w:val="18"/>
                                      <w:szCs w:val="18"/>
                                    </w:rPr>
                                  </w:pPr>
                                  <w:r w:rsidRPr="00475471">
                                    <w:rPr>
                                      <w:sz w:val="18"/>
                                      <w:szCs w:val="18"/>
                                    </w:rPr>
                                    <w:t>3256112837</w:t>
                                  </w:r>
                                </w:p>
                                <w:p w14:paraId="37B35CCC" w14:textId="77777777" w:rsidR="005836EE" w:rsidRPr="00475471" w:rsidRDefault="005836EE" w:rsidP="0029472E">
                                  <w:pPr>
                                    <w:jc w:val="center"/>
                                    <w:rPr>
                                      <w:sz w:val="18"/>
                                      <w:szCs w:val="18"/>
                                    </w:rPr>
                                  </w:pPr>
                                </w:p>
                                <w:p w14:paraId="76FBD240" w14:textId="77777777" w:rsidR="005836EE" w:rsidRPr="00475471" w:rsidRDefault="005836EE" w:rsidP="00393032">
                                  <w:pPr>
                                    <w:pStyle w:val="IMSTemplatecontent"/>
                                    <w:numPr>
                                      <w:ilvl w:val="0"/>
                                      <w:numId w:val="20"/>
                                    </w:numPr>
                                    <w:spacing w:before="60" w:after="60"/>
                                    <w:ind w:left="426" w:hanging="284"/>
                                    <w:rPr>
                                      <w:szCs w:val="18"/>
                                    </w:rPr>
                                  </w:pPr>
                                  <w:r w:rsidRPr="00475471">
                                    <w:rPr>
                                      <w:szCs w:val="18"/>
                                    </w:rPr>
                                    <w:t>Jane A Citizen</w:t>
                                  </w:r>
                                </w:p>
                                <w:p w14:paraId="35BDE0C7" w14:textId="77777777" w:rsidR="005836EE" w:rsidRPr="00475471" w:rsidRDefault="005836EE" w:rsidP="00393032">
                                  <w:pPr>
                                    <w:pStyle w:val="IMSTemplatecontent"/>
                                    <w:numPr>
                                      <w:ilvl w:val="0"/>
                                      <w:numId w:val="20"/>
                                    </w:numPr>
                                    <w:spacing w:before="60" w:after="60"/>
                                    <w:ind w:left="426" w:hanging="284"/>
                                    <w:rPr>
                                      <w:szCs w:val="18"/>
                                    </w:rPr>
                                  </w:pPr>
                                  <w:r w:rsidRPr="00475471">
                                    <w:rPr>
                                      <w:szCs w:val="18"/>
                                    </w:rPr>
                                    <w:t>John A Citizen</w:t>
                                  </w:r>
                                </w:p>
                                <w:p w14:paraId="50651220" w14:textId="77777777" w:rsidR="005836EE" w:rsidRPr="00475471" w:rsidRDefault="005836EE" w:rsidP="0029472E">
                                  <w:pPr>
                                    <w:pStyle w:val="IMSTemplatecontent"/>
                                    <w:jc w:val="right"/>
                                    <w:rPr>
                                      <w:szCs w:val="18"/>
                                    </w:rPr>
                                  </w:pPr>
                                  <w:r w:rsidRPr="00475471">
                                    <w:rPr>
                                      <w:szCs w:val="18"/>
                                    </w:rPr>
                                    <w:t>Valid to 08/09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832F80" id="_x0000_t202" coordsize="21600,21600" o:spt="202" path="m,l,21600r21600,l21600,xe">
                      <v:stroke joinstyle="miter"/>
                      <v:path gradientshapeok="t" o:connecttype="rect"/>
                    </v:shapetype>
                    <v:shape id="Text Box 2" o:spid="_x0000_s1027" type="#_x0000_t202" alt="&quot;&quot;" style="position:absolute;margin-left:74.15pt;margin-top:-.1pt;width:204pt;height:10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">
                      <v:textbox>
                        <w:txbxContent>
                          <w:p w14:paraId="4321D096" w14:textId="77777777" w:rsidR="005836EE" w:rsidRPr="00475471" w:rsidRDefault="005836EE" w:rsidP="0029472E">
                            <w:pPr>
                              <w:jc w:val="right"/>
                              <w:rPr>
                                <w:sz w:val="18"/>
                                <w:szCs w:val="18"/>
                              </w:rPr>
                            </w:pPr>
                            <w:r w:rsidRPr="00475471">
                              <w:rPr>
                                <w:sz w:val="18"/>
                                <w:szCs w:val="18"/>
                              </w:rPr>
                              <w:t>Medicare</w:t>
                            </w:r>
                          </w:p>
                          <w:p w14:paraId="034BD93F" w14:textId="77777777" w:rsidR="005836EE" w:rsidRPr="00475471" w:rsidRDefault="005836EE" w:rsidP="0029472E">
                            <w:pPr>
                              <w:jc w:val="center"/>
                              <w:rPr>
                                <w:sz w:val="18"/>
                                <w:szCs w:val="18"/>
                              </w:rPr>
                            </w:pPr>
                          </w:p>
                          <w:p w14:paraId="0FD9F5B2" w14:textId="77777777" w:rsidR="005836EE" w:rsidRPr="00475471" w:rsidRDefault="005836EE" w:rsidP="0029472E">
                            <w:pPr>
                              <w:jc w:val="center"/>
                              <w:rPr>
                                <w:sz w:val="18"/>
                                <w:szCs w:val="18"/>
                              </w:rPr>
                            </w:pPr>
                            <w:r w:rsidRPr="00475471">
                              <w:rPr>
                                <w:sz w:val="18"/>
                                <w:szCs w:val="18"/>
                              </w:rPr>
                              <w:t>3256112837</w:t>
                            </w:r>
                          </w:p>
                          <w:p w14:paraId="37B35CCC" w14:textId="77777777" w:rsidR="005836EE" w:rsidRPr="00475471" w:rsidRDefault="005836EE" w:rsidP="0029472E">
                            <w:pPr>
                              <w:jc w:val="center"/>
                              <w:rPr>
                                <w:sz w:val="18"/>
                                <w:szCs w:val="18"/>
                              </w:rPr>
                            </w:pPr>
                          </w:p>
                          <w:p w14:paraId="76FBD240" w14:textId="77777777" w:rsidR="005836EE" w:rsidRPr="00475471" w:rsidRDefault="005836EE" w:rsidP="00393032">
                            <w:pPr>
                              <w:pStyle w:val="IMSTemplatecontent"/>
                              <w:numPr>
                                <w:ilvl w:val="0"/>
                                <w:numId w:val="20"/>
                              </w:numPr>
                              <w:spacing w:before="60" w:after="60"/>
                              <w:ind w:left="426" w:hanging="284"/>
                              <w:rPr>
                                <w:szCs w:val="18"/>
                              </w:rPr>
                            </w:pPr>
                            <w:r w:rsidRPr="00475471">
                              <w:rPr>
                                <w:szCs w:val="18"/>
                              </w:rPr>
                              <w:t>Jane A Citizen</w:t>
                            </w:r>
                          </w:p>
                          <w:p w14:paraId="35BDE0C7" w14:textId="77777777" w:rsidR="005836EE" w:rsidRPr="00475471" w:rsidRDefault="005836EE" w:rsidP="00393032">
                            <w:pPr>
                              <w:pStyle w:val="IMSTemplatecontent"/>
                              <w:numPr>
                                <w:ilvl w:val="0"/>
                                <w:numId w:val="20"/>
                              </w:numPr>
                              <w:spacing w:before="60" w:after="60"/>
                              <w:ind w:left="426" w:hanging="284"/>
                              <w:rPr>
                                <w:szCs w:val="18"/>
                              </w:rPr>
                            </w:pPr>
                            <w:r w:rsidRPr="00475471">
                              <w:rPr>
                                <w:szCs w:val="18"/>
                              </w:rPr>
                              <w:t>John A Citizen</w:t>
                            </w:r>
                          </w:p>
                          <w:p w14:paraId="50651220" w14:textId="77777777" w:rsidR="005836EE" w:rsidRPr="00475471" w:rsidRDefault="005836EE" w:rsidP="0029472E">
                            <w:pPr>
                              <w:pStyle w:val="IMSTemplatecontent"/>
                              <w:jc w:val="right"/>
                              <w:rPr>
                                <w:szCs w:val="18"/>
                              </w:rPr>
                            </w:pPr>
                            <w:r w:rsidRPr="00475471">
                              <w:rPr>
                                <w:szCs w:val="18"/>
                              </w:rPr>
                              <w:t>Valid to 08/09</w:t>
                            </w:r>
                          </w:p>
                        </w:txbxContent>
                      </v:textbox>
                    </v:shape>
                  </w:pict>
                </mc:Fallback>
              </mc:AlternateContent>
            </w:r>
          </w:p>
          <w:p w14:paraId="1BD930B6" w14:textId="5ADE195C" w:rsidR="0029472E" w:rsidRPr="00475471" w:rsidRDefault="0029472E" w:rsidP="000A1A60">
            <w:pPr>
              <w:pStyle w:val="IMSTemplatecontent"/>
            </w:pPr>
          </w:p>
          <w:p w14:paraId="762E8829" w14:textId="10D34BD7" w:rsidR="0029472E" w:rsidRPr="00475471" w:rsidRDefault="0029472E" w:rsidP="000A1A60">
            <w:pPr>
              <w:pStyle w:val="IMSTemplatecontent"/>
            </w:pPr>
          </w:p>
          <w:p w14:paraId="722A94A0" w14:textId="77777777" w:rsidR="0029472E" w:rsidRPr="00475471" w:rsidRDefault="0029472E" w:rsidP="000A1A60">
            <w:pPr>
              <w:pStyle w:val="IMSTemplatecontent"/>
            </w:pPr>
          </w:p>
          <w:p w14:paraId="6694ACCB" w14:textId="539B7F7D" w:rsidR="0029472E" w:rsidRPr="00475471" w:rsidRDefault="00AC4E03" w:rsidP="000A1A60">
            <w:pPr>
              <w:pStyle w:val="IMSTemplatecontent"/>
            </w:pPr>
            <w:r w:rsidRPr="00475471">
              <w:rPr>
                <w:noProof/>
                <w:color w:val="2B579A"/>
                <w:shd w:val="clear" w:color="auto" w:fill="E6E6E6"/>
                <w:lang w:eastAsia="en-AU"/>
              </w:rPr>
              <mc:AlternateContent>
                <mc:Choice Requires="wps">
                  <w:drawing>
                    <wp:anchor distT="0" distB="0" distL="114300" distR="114300" simplePos="0" relativeHeight="251658242" behindDoc="0" locked="0" layoutInCell="1" allowOverlap="1" wp14:anchorId="69EFCFA2" wp14:editId="3BA536A0">
                      <wp:simplePos x="0" y="0"/>
                      <wp:positionH relativeFrom="column">
                        <wp:posOffset>2806065</wp:posOffset>
                      </wp:positionH>
                      <wp:positionV relativeFrom="paragraph">
                        <wp:posOffset>121920</wp:posOffset>
                      </wp:positionV>
                      <wp:extent cx="1447800" cy="342900"/>
                      <wp:effectExtent l="419100" t="19050" r="19050" b="19050"/>
                      <wp:wrapNone/>
                      <wp:docPr id="12" name="Line Callout 2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800" cy="342900"/>
                              </a:xfrm>
                              <a:prstGeom prst="borderCallout2">
                                <a:avLst>
                                  <a:gd name="adj1" fmla="val 33333"/>
                                  <a:gd name="adj2" fmla="val -5264"/>
                                  <a:gd name="adj3" fmla="val 33333"/>
                                  <a:gd name="adj4" fmla="val -15042"/>
                                  <a:gd name="adj5" fmla="val -1447"/>
                                  <a:gd name="adj6" fmla="val -27937"/>
                                </a:avLst>
                              </a:prstGeom>
                              <a:solidFill>
                                <a:srgbClr val="FFFFFF"/>
                              </a:solidFill>
                              <a:ln w="9525">
                                <a:solidFill>
                                  <a:srgbClr val="000000"/>
                                </a:solidFill>
                                <a:miter lim="800000"/>
                                <a:headEnd/>
                                <a:tailEnd/>
                              </a:ln>
                            </wps:spPr>
                            <wps:txbx>
                              <w:txbxContent>
                                <w:p w14:paraId="50753BAD" w14:textId="77777777" w:rsidR="005836EE" w:rsidRPr="00475471" w:rsidRDefault="005836EE" w:rsidP="0029472E">
                                  <w:pPr>
                                    <w:jc w:val="center"/>
                                    <w:rPr>
                                      <w:i/>
                                    </w:rPr>
                                  </w:pPr>
                                  <w:r w:rsidRPr="00475471">
                                    <w:rPr>
                                      <w:i/>
                                    </w:rPr>
                                    <w:t>Medicare number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FCFA2" id="Line Callout 2 1" o:spid="_x0000_s1028" type="#_x0000_t48" alt="&quot;&quot;" style="position:absolute;margin-left:220.95pt;margin-top:9.6pt;width:114pt;height:2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" adj="-6034,-313,-3249,7200,-1137,7200">
                      <v:textbox>
                        <w:txbxContent>
                          <w:p w14:paraId="50753BAD" w14:textId="77777777" w:rsidR="005836EE" w:rsidRPr="00475471" w:rsidRDefault="005836EE" w:rsidP="0029472E">
                            <w:pPr>
                              <w:jc w:val="center"/>
                              <w:rPr>
                                <w:i/>
                              </w:rPr>
                            </w:pPr>
                            <w:r w:rsidRPr="00475471">
                              <w:rPr>
                                <w:i/>
                              </w:rPr>
                              <w:t>Medicare number</w:t>
                            </w:r>
                          </w:p>
                        </w:txbxContent>
                      </v:textbox>
                    </v:shape>
                  </w:pict>
                </mc:Fallback>
              </mc:AlternateContent>
            </w:r>
          </w:p>
          <w:p w14:paraId="70B5CC86" w14:textId="77777777" w:rsidR="0029472E" w:rsidRPr="00475471" w:rsidRDefault="0029472E" w:rsidP="000A1A60">
            <w:pPr>
              <w:pStyle w:val="IMSTemplatecontent"/>
            </w:pPr>
          </w:p>
          <w:p w14:paraId="09741649" w14:textId="77777777" w:rsidR="0029472E" w:rsidRPr="00475471" w:rsidRDefault="0029472E" w:rsidP="000A1A60">
            <w:pPr>
              <w:pStyle w:val="IMSTemplatecontent"/>
            </w:pPr>
          </w:p>
          <w:p w14:paraId="4587ADAF" w14:textId="77777777" w:rsidR="0029472E" w:rsidRPr="00475471" w:rsidRDefault="0029472E" w:rsidP="000A1A60">
            <w:pPr>
              <w:pStyle w:val="IMSTemplatecontent"/>
            </w:pPr>
          </w:p>
          <w:p w14:paraId="011EF123" w14:textId="77777777" w:rsidR="0029472E" w:rsidRPr="00475471" w:rsidRDefault="0029472E" w:rsidP="000A1A60">
            <w:pPr>
              <w:pStyle w:val="IMSTemplatecontent"/>
            </w:pPr>
          </w:p>
          <w:p w14:paraId="1B158809" w14:textId="77777777" w:rsidR="0029472E" w:rsidRPr="00475471" w:rsidRDefault="0029472E" w:rsidP="000A1A60">
            <w:pPr>
              <w:pStyle w:val="DHHSbody"/>
            </w:pPr>
            <w:r w:rsidRPr="00475471">
              <w:t>Medicare number from the Medicare card, the eleventh character being the Medicare code (the number printed on the Medicare card, to the left of the printed name of the person).</w:t>
            </w:r>
          </w:p>
        </w:tc>
      </w:tr>
      <w:tr w:rsidR="0029472E" w:rsidRPr="00475471" w14:paraId="514033A2" w14:textId="77777777" w:rsidTr="000A1A60">
        <w:trPr>
          <w:cantSplit/>
          <w:trHeight w:val="295"/>
        </w:trPr>
        <w:tc>
          <w:tcPr>
            <w:tcW w:w="9721" w:type="dxa"/>
            <w:gridSpan w:val="4"/>
            <w:tcBorders>
              <w:top w:val="single" w:sz="4" w:space="0" w:color="auto"/>
              <w:bottom w:val="nil"/>
            </w:tcBorders>
            <w:shd w:val="clear" w:color="auto" w:fill="auto"/>
          </w:tcPr>
          <w:p w14:paraId="27A071F3" w14:textId="6AD192FD" w:rsidR="0029472E" w:rsidRPr="00475471" w:rsidRDefault="0029472E" w:rsidP="000A1A60">
            <w:pPr>
              <w:pStyle w:val="IMSTemplatecontent"/>
            </w:pPr>
            <w:r w:rsidRPr="00475471">
              <w:rPr>
                <w:bCs/>
                <w:i/>
                <w:color w:val="008080"/>
                <w:spacing w:val="-4"/>
                <w:w w:val="90"/>
                <w:sz w:val="20"/>
              </w:rPr>
              <w:t>Source and reference attributes</w:t>
            </w:r>
          </w:p>
        </w:tc>
      </w:tr>
      <w:tr w:rsidR="0029472E" w:rsidRPr="00475471" w14:paraId="1DBC6956" w14:textId="77777777" w:rsidTr="000A1A60">
        <w:trPr>
          <w:cantSplit/>
          <w:trHeight w:val="295"/>
        </w:trPr>
        <w:tc>
          <w:tcPr>
            <w:tcW w:w="2520" w:type="dxa"/>
            <w:tcBorders>
              <w:top w:val="nil"/>
              <w:bottom w:val="nil"/>
            </w:tcBorders>
            <w:shd w:val="clear" w:color="auto" w:fill="auto"/>
          </w:tcPr>
          <w:p w14:paraId="2709A076" w14:textId="77777777" w:rsidR="0029472E" w:rsidRPr="00475471" w:rsidRDefault="0029472E" w:rsidP="000A1A60">
            <w:pPr>
              <w:pStyle w:val="IMSTemplateelementheadings"/>
              <w:rPr>
                <w:lang w:eastAsia="en-AU"/>
              </w:rPr>
            </w:pPr>
            <w:r w:rsidRPr="00475471">
              <w:t>Definition source</w:t>
            </w:r>
          </w:p>
        </w:tc>
        <w:tc>
          <w:tcPr>
            <w:tcW w:w="7201" w:type="dxa"/>
            <w:gridSpan w:val="3"/>
            <w:tcBorders>
              <w:top w:val="nil"/>
              <w:bottom w:val="nil"/>
            </w:tcBorders>
            <w:shd w:val="clear" w:color="auto" w:fill="auto"/>
          </w:tcPr>
          <w:p w14:paraId="375D9F7E" w14:textId="6E4DAACC" w:rsidR="0029472E" w:rsidRPr="00475471" w:rsidRDefault="00E80292" w:rsidP="000A1A60">
            <w:pPr>
              <w:pStyle w:val="IMSTemplatecontent"/>
              <w:tabs>
                <w:tab w:val="left" w:pos="2290"/>
              </w:tabs>
              <w:rPr>
                <w:rFonts w:ascii="Arial" w:hAnsi="Arial" w:cs="Arial"/>
                <w:sz w:val="20"/>
              </w:rPr>
            </w:pPr>
            <w:r w:rsidRPr="00475471">
              <w:rPr>
                <w:rFonts w:ascii="Arial" w:hAnsi="Arial" w:cs="Arial"/>
                <w:sz w:val="20"/>
              </w:rPr>
              <w:t>METEOR</w:t>
            </w:r>
            <w:r w:rsidR="0029472E" w:rsidRPr="00475471">
              <w:rPr>
                <w:rFonts w:ascii="Arial" w:hAnsi="Arial" w:cs="Arial"/>
                <w:sz w:val="20"/>
              </w:rPr>
              <w:tab/>
            </w:r>
          </w:p>
        </w:tc>
      </w:tr>
      <w:tr w:rsidR="0029472E" w:rsidRPr="00475471" w14:paraId="3C846315" w14:textId="77777777" w:rsidTr="000A1A60">
        <w:trPr>
          <w:cantSplit/>
          <w:trHeight w:val="295"/>
        </w:trPr>
        <w:tc>
          <w:tcPr>
            <w:tcW w:w="2520" w:type="dxa"/>
            <w:tcBorders>
              <w:top w:val="nil"/>
              <w:bottom w:val="nil"/>
            </w:tcBorders>
            <w:shd w:val="clear" w:color="auto" w:fill="auto"/>
          </w:tcPr>
          <w:p w14:paraId="6021C36F" w14:textId="77777777" w:rsidR="0029472E" w:rsidRPr="00475471" w:rsidRDefault="0029472E" w:rsidP="000A1A60">
            <w:pPr>
              <w:pStyle w:val="IMSTemplateelementheadings"/>
              <w:rPr>
                <w:lang w:eastAsia="en-AU"/>
              </w:rPr>
            </w:pPr>
            <w:r w:rsidRPr="00475471">
              <w:t>Definition source identifier</w:t>
            </w:r>
          </w:p>
        </w:tc>
        <w:tc>
          <w:tcPr>
            <w:tcW w:w="7201" w:type="dxa"/>
            <w:gridSpan w:val="3"/>
            <w:tcBorders>
              <w:top w:val="nil"/>
              <w:bottom w:val="nil"/>
            </w:tcBorders>
            <w:shd w:val="clear" w:color="auto" w:fill="auto"/>
          </w:tcPr>
          <w:p w14:paraId="0A536633" w14:textId="247DE1EE" w:rsidR="0029472E" w:rsidRPr="00475471" w:rsidRDefault="0029472E" w:rsidP="000A1A60">
            <w:pPr>
              <w:pStyle w:val="IMSTemplatecontent"/>
              <w:rPr>
                <w:rFonts w:ascii="Arial" w:hAnsi="Arial" w:cs="Arial"/>
                <w:sz w:val="20"/>
              </w:rPr>
            </w:pPr>
            <w:r w:rsidRPr="00475471">
              <w:rPr>
                <w:rFonts w:ascii="Arial" w:hAnsi="Arial" w:cs="Arial"/>
                <w:sz w:val="20"/>
              </w:rPr>
              <w:t>270101 Person—government funding identifier, Medicare card number N(11)</w:t>
            </w:r>
          </w:p>
        </w:tc>
      </w:tr>
      <w:tr w:rsidR="0029472E" w:rsidRPr="00475471" w14:paraId="12A6C9B7" w14:textId="77777777" w:rsidTr="000A1A60">
        <w:trPr>
          <w:cantSplit/>
          <w:trHeight w:val="295"/>
        </w:trPr>
        <w:tc>
          <w:tcPr>
            <w:tcW w:w="2520" w:type="dxa"/>
            <w:tcBorders>
              <w:top w:val="nil"/>
              <w:bottom w:val="nil"/>
            </w:tcBorders>
            <w:shd w:val="clear" w:color="auto" w:fill="auto"/>
          </w:tcPr>
          <w:p w14:paraId="3DD9EB14" w14:textId="77777777" w:rsidR="0029472E" w:rsidRPr="00475471" w:rsidRDefault="0029472E" w:rsidP="000A1A60">
            <w:pPr>
              <w:pStyle w:val="IMSTemplateelementheadings"/>
              <w:rPr>
                <w:lang w:eastAsia="en-AU"/>
              </w:rPr>
            </w:pPr>
            <w:r w:rsidRPr="00475471">
              <w:t>Value domain source</w:t>
            </w:r>
          </w:p>
        </w:tc>
        <w:tc>
          <w:tcPr>
            <w:tcW w:w="7201" w:type="dxa"/>
            <w:gridSpan w:val="3"/>
            <w:tcBorders>
              <w:top w:val="nil"/>
              <w:bottom w:val="nil"/>
            </w:tcBorders>
            <w:shd w:val="clear" w:color="auto" w:fill="auto"/>
          </w:tcPr>
          <w:p w14:paraId="6C1C3EEC" w14:textId="0A00CB85" w:rsidR="0029472E" w:rsidRPr="00475471" w:rsidRDefault="00E80292" w:rsidP="000A1A60">
            <w:pPr>
              <w:pStyle w:val="IMSTemplatecontent"/>
              <w:rPr>
                <w:rFonts w:ascii="Arial" w:hAnsi="Arial" w:cs="Arial"/>
                <w:sz w:val="20"/>
              </w:rPr>
            </w:pPr>
            <w:r w:rsidRPr="00475471">
              <w:rPr>
                <w:rFonts w:ascii="Arial" w:hAnsi="Arial" w:cs="Arial"/>
                <w:sz w:val="20"/>
              </w:rPr>
              <w:t>METEOR</w:t>
            </w:r>
          </w:p>
        </w:tc>
      </w:tr>
      <w:tr w:rsidR="0029472E" w:rsidRPr="00475471" w14:paraId="2043F236" w14:textId="77777777" w:rsidTr="000A1A60">
        <w:trPr>
          <w:cantSplit/>
          <w:trHeight w:val="295"/>
        </w:trPr>
        <w:tc>
          <w:tcPr>
            <w:tcW w:w="2520" w:type="dxa"/>
            <w:tcBorders>
              <w:top w:val="nil"/>
              <w:bottom w:val="single" w:sz="4" w:space="0" w:color="auto"/>
            </w:tcBorders>
            <w:shd w:val="clear" w:color="auto" w:fill="auto"/>
          </w:tcPr>
          <w:p w14:paraId="23952D33" w14:textId="77777777" w:rsidR="0029472E" w:rsidRPr="00475471" w:rsidRDefault="0029472E" w:rsidP="000A1A60">
            <w:pPr>
              <w:pStyle w:val="IMSTemplateelementheadings"/>
              <w:rPr>
                <w:lang w:eastAsia="en-AU"/>
              </w:rPr>
            </w:pPr>
            <w:r w:rsidRPr="00475471">
              <w:t>Value domain identifier</w:t>
            </w:r>
          </w:p>
        </w:tc>
        <w:tc>
          <w:tcPr>
            <w:tcW w:w="7201" w:type="dxa"/>
            <w:gridSpan w:val="3"/>
            <w:tcBorders>
              <w:top w:val="nil"/>
              <w:bottom w:val="single" w:sz="4" w:space="0" w:color="auto"/>
            </w:tcBorders>
            <w:shd w:val="clear" w:color="auto" w:fill="auto"/>
          </w:tcPr>
          <w:p w14:paraId="2CF3CE74" w14:textId="77777777" w:rsidR="0029472E" w:rsidRPr="00475471" w:rsidRDefault="0029472E" w:rsidP="000A1A60">
            <w:pPr>
              <w:pStyle w:val="IMSTemplatecontent"/>
              <w:rPr>
                <w:rFonts w:ascii="Arial" w:hAnsi="Arial" w:cs="Arial"/>
                <w:sz w:val="20"/>
              </w:rPr>
            </w:pPr>
            <w:r w:rsidRPr="00475471">
              <w:rPr>
                <w:rFonts w:ascii="Arial" w:hAnsi="Arial" w:cs="Arial"/>
                <w:sz w:val="20"/>
              </w:rPr>
              <w:t>Based on 270694 Medicare card number identifier N(11)</w:t>
            </w:r>
          </w:p>
        </w:tc>
      </w:tr>
      <w:tr w:rsidR="0029472E" w:rsidRPr="00475471" w14:paraId="1932984F" w14:textId="77777777" w:rsidTr="000A1A60">
        <w:trPr>
          <w:cantSplit/>
          <w:trHeight w:val="295"/>
        </w:trPr>
        <w:tc>
          <w:tcPr>
            <w:tcW w:w="9721" w:type="dxa"/>
            <w:gridSpan w:val="4"/>
            <w:tcBorders>
              <w:top w:val="single" w:sz="4" w:space="0" w:color="auto"/>
              <w:bottom w:val="nil"/>
            </w:tcBorders>
            <w:shd w:val="clear" w:color="auto" w:fill="auto"/>
          </w:tcPr>
          <w:p w14:paraId="69AFD2B0" w14:textId="77777777" w:rsidR="0029472E" w:rsidRPr="00475471" w:rsidRDefault="0029472E" w:rsidP="000A1A60">
            <w:pPr>
              <w:pStyle w:val="IMSTemplatecontent"/>
            </w:pPr>
            <w:r w:rsidRPr="00475471">
              <w:rPr>
                <w:bCs/>
                <w:i/>
                <w:color w:val="008080"/>
                <w:spacing w:val="-4"/>
                <w:w w:val="90"/>
                <w:sz w:val="20"/>
              </w:rPr>
              <w:t>Relational attributes</w:t>
            </w:r>
          </w:p>
        </w:tc>
      </w:tr>
      <w:tr w:rsidR="0029472E" w:rsidRPr="00475471" w14:paraId="43D01E0C" w14:textId="77777777" w:rsidTr="000A1A60">
        <w:trPr>
          <w:cantSplit/>
          <w:trHeight w:val="295"/>
        </w:trPr>
        <w:tc>
          <w:tcPr>
            <w:tcW w:w="2520" w:type="dxa"/>
            <w:tcBorders>
              <w:top w:val="nil"/>
              <w:bottom w:val="nil"/>
            </w:tcBorders>
            <w:shd w:val="clear" w:color="auto" w:fill="auto"/>
          </w:tcPr>
          <w:p w14:paraId="4509D788" w14:textId="77777777" w:rsidR="0029472E" w:rsidRPr="00475471" w:rsidRDefault="0029472E" w:rsidP="000A1A60">
            <w:pPr>
              <w:pStyle w:val="IMSTemplateelementheadings"/>
              <w:rPr>
                <w:lang w:eastAsia="en-AU"/>
              </w:rPr>
            </w:pPr>
            <w:r w:rsidRPr="00475471">
              <w:t>Related concepts</w:t>
            </w:r>
          </w:p>
        </w:tc>
        <w:tc>
          <w:tcPr>
            <w:tcW w:w="7201" w:type="dxa"/>
            <w:gridSpan w:val="3"/>
            <w:tcBorders>
              <w:top w:val="nil"/>
              <w:bottom w:val="nil"/>
            </w:tcBorders>
            <w:shd w:val="clear" w:color="auto" w:fill="auto"/>
          </w:tcPr>
          <w:p w14:paraId="259E452A" w14:textId="77777777" w:rsidR="0029472E" w:rsidRPr="00475471" w:rsidRDefault="0029472E" w:rsidP="000A1A60">
            <w:pPr>
              <w:pStyle w:val="IMSTemplatecontent"/>
              <w:rPr>
                <w:rFonts w:ascii="Arial" w:hAnsi="Arial" w:cs="Arial"/>
                <w:sz w:val="20"/>
              </w:rPr>
            </w:pPr>
            <w:r w:rsidRPr="00475471">
              <w:rPr>
                <w:rFonts w:ascii="Arial" w:hAnsi="Arial" w:cs="Arial"/>
                <w:sz w:val="20"/>
              </w:rPr>
              <w:t>Client</w:t>
            </w:r>
          </w:p>
        </w:tc>
      </w:tr>
      <w:tr w:rsidR="0029472E" w:rsidRPr="00475471" w14:paraId="736C40FF" w14:textId="77777777" w:rsidTr="000A1A60">
        <w:trPr>
          <w:cantSplit/>
          <w:trHeight w:val="295"/>
        </w:trPr>
        <w:tc>
          <w:tcPr>
            <w:tcW w:w="2520" w:type="dxa"/>
            <w:tcBorders>
              <w:top w:val="nil"/>
              <w:bottom w:val="nil"/>
            </w:tcBorders>
            <w:shd w:val="clear" w:color="auto" w:fill="auto"/>
          </w:tcPr>
          <w:p w14:paraId="221D7845" w14:textId="77777777" w:rsidR="0029472E" w:rsidRPr="00475471" w:rsidRDefault="0029472E" w:rsidP="000A1A60">
            <w:pPr>
              <w:pStyle w:val="IMSTemplateelementheadings"/>
              <w:rPr>
                <w:lang w:eastAsia="en-AU"/>
              </w:rPr>
            </w:pPr>
            <w:r w:rsidRPr="00475471">
              <w:t>Related data elements</w:t>
            </w:r>
          </w:p>
        </w:tc>
        <w:tc>
          <w:tcPr>
            <w:tcW w:w="7201" w:type="dxa"/>
            <w:gridSpan w:val="3"/>
            <w:tcBorders>
              <w:top w:val="nil"/>
              <w:bottom w:val="nil"/>
            </w:tcBorders>
            <w:shd w:val="clear" w:color="auto" w:fill="auto"/>
          </w:tcPr>
          <w:p w14:paraId="5F9BB499" w14:textId="77777777" w:rsidR="0029472E" w:rsidRPr="00475471" w:rsidRDefault="0029472E" w:rsidP="000A1A60">
            <w:pPr>
              <w:pStyle w:val="IMSTemplatecontent"/>
              <w:rPr>
                <w:rFonts w:ascii="Arial" w:hAnsi="Arial" w:cs="Arial"/>
                <w:sz w:val="20"/>
              </w:rPr>
            </w:pPr>
            <w:r w:rsidRPr="00475471">
              <w:rPr>
                <w:rFonts w:ascii="Arial" w:hAnsi="Arial" w:cs="Arial"/>
                <w:sz w:val="20"/>
              </w:rPr>
              <w:t>Client-individual health identifier</w:t>
            </w:r>
          </w:p>
        </w:tc>
      </w:tr>
      <w:tr w:rsidR="0029472E" w:rsidRPr="00475471" w14:paraId="291A6ED9" w14:textId="77777777" w:rsidTr="000A1A60">
        <w:trPr>
          <w:cantSplit/>
          <w:trHeight w:val="295"/>
        </w:trPr>
        <w:tc>
          <w:tcPr>
            <w:tcW w:w="2520" w:type="dxa"/>
            <w:tcBorders>
              <w:top w:val="nil"/>
              <w:bottom w:val="nil"/>
            </w:tcBorders>
            <w:shd w:val="clear" w:color="auto" w:fill="auto"/>
          </w:tcPr>
          <w:p w14:paraId="1B067AAA" w14:textId="77777777" w:rsidR="0029472E" w:rsidRPr="00475471" w:rsidRDefault="0029472E" w:rsidP="000A1A60">
            <w:pPr>
              <w:pStyle w:val="IMSTemplateelementheadings"/>
              <w:rPr>
                <w:lang w:eastAsia="en-AU"/>
              </w:rPr>
            </w:pPr>
            <w:r w:rsidRPr="00475471">
              <w:t>Edit/validation rules</w:t>
            </w:r>
          </w:p>
        </w:tc>
        <w:tc>
          <w:tcPr>
            <w:tcW w:w="7201" w:type="dxa"/>
            <w:gridSpan w:val="3"/>
            <w:tcBorders>
              <w:top w:val="nil"/>
              <w:bottom w:val="nil"/>
            </w:tcBorders>
            <w:shd w:val="clear" w:color="auto" w:fill="auto"/>
          </w:tcPr>
          <w:p w14:paraId="629C8154" w14:textId="77777777" w:rsidR="0029472E" w:rsidRPr="00475471" w:rsidRDefault="0029472E" w:rsidP="000A1A60">
            <w:pPr>
              <w:pStyle w:val="IMSTemplatecontent"/>
              <w:spacing w:before="60" w:after="60"/>
              <w:rPr>
                <w:rFonts w:ascii="Arial" w:hAnsi="Arial" w:cs="Arial"/>
                <w:sz w:val="20"/>
              </w:rPr>
            </w:pPr>
            <w:r w:rsidRPr="00475471">
              <w:rPr>
                <w:rFonts w:ascii="Arial" w:hAnsi="Arial" w:cs="Arial"/>
                <w:sz w:val="20"/>
              </w:rPr>
              <w:t>C21 Medicare code is zero and age is not less than 1</w:t>
            </w:r>
          </w:p>
        </w:tc>
      </w:tr>
      <w:tr w:rsidR="0029472E" w:rsidRPr="00475471" w14:paraId="54ED3994" w14:textId="77777777" w:rsidTr="000A1A60">
        <w:trPr>
          <w:cantSplit/>
          <w:trHeight w:val="295"/>
        </w:trPr>
        <w:tc>
          <w:tcPr>
            <w:tcW w:w="2520" w:type="dxa"/>
            <w:tcBorders>
              <w:top w:val="nil"/>
              <w:bottom w:val="single" w:sz="4" w:space="0" w:color="auto"/>
            </w:tcBorders>
            <w:shd w:val="clear" w:color="auto" w:fill="auto"/>
          </w:tcPr>
          <w:p w14:paraId="761B53EB" w14:textId="77777777" w:rsidR="0029472E" w:rsidRPr="00475471" w:rsidRDefault="0029472E" w:rsidP="000A1A60">
            <w:pPr>
              <w:pStyle w:val="IMSTemplateelementheadings"/>
              <w:rPr>
                <w:lang w:eastAsia="en-AU"/>
              </w:rPr>
            </w:pPr>
          </w:p>
        </w:tc>
        <w:tc>
          <w:tcPr>
            <w:tcW w:w="7201" w:type="dxa"/>
            <w:gridSpan w:val="3"/>
            <w:tcBorders>
              <w:top w:val="nil"/>
              <w:bottom w:val="single" w:sz="4" w:space="0" w:color="auto"/>
            </w:tcBorders>
            <w:shd w:val="clear" w:color="auto" w:fill="auto"/>
          </w:tcPr>
          <w:p w14:paraId="116F5D74" w14:textId="77777777" w:rsidR="0029472E" w:rsidRPr="00475471" w:rsidRDefault="0029472E" w:rsidP="000A1A60">
            <w:pPr>
              <w:pStyle w:val="IMSTemplatecontent"/>
              <w:spacing w:before="60" w:after="60"/>
              <w:rPr>
                <w:rFonts w:ascii="Arial" w:hAnsi="Arial" w:cs="Arial"/>
                <w:sz w:val="20"/>
              </w:rPr>
            </w:pPr>
            <w:r w:rsidRPr="00475471">
              <w:rPr>
                <w:rFonts w:ascii="Arial" w:hAnsi="Arial" w:cs="Arial"/>
                <w:sz w:val="20"/>
              </w:rPr>
              <w:t>AOD2 cannot be null</w:t>
            </w:r>
          </w:p>
          <w:p w14:paraId="7860E103" w14:textId="495FDDF1" w:rsidR="0029472E" w:rsidRPr="00475471" w:rsidRDefault="0029472E" w:rsidP="000A1A60">
            <w:pPr>
              <w:pStyle w:val="IMSTemplatecontent"/>
              <w:spacing w:before="60" w:after="60"/>
              <w:rPr>
                <w:rFonts w:ascii="Arial" w:hAnsi="Arial" w:cs="Arial"/>
                <w:sz w:val="20"/>
              </w:rPr>
            </w:pPr>
            <w:r w:rsidRPr="00475471">
              <w:rPr>
                <w:rFonts w:ascii="Arial" w:hAnsi="Arial" w:cs="Arial"/>
                <w:sz w:val="20"/>
              </w:rPr>
              <w:t xml:space="preserve">AOD157 </w:t>
            </w:r>
            <w:r w:rsidR="005D4616" w:rsidRPr="00475471">
              <w:rPr>
                <w:rFonts w:ascii="Arial" w:hAnsi="Arial" w:cs="Arial"/>
                <w:sz w:val="20"/>
                <w:lang w:eastAsia="en-AU"/>
              </w:rPr>
              <w:t>Medicare card number must be 11 characters long or value can be either 8 or 9</w:t>
            </w:r>
          </w:p>
          <w:p w14:paraId="37A520EF" w14:textId="77777777" w:rsidR="0029472E" w:rsidRPr="00475471" w:rsidRDefault="0029472E" w:rsidP="000A1A60">
            <w:pPr>
              <w:pStyle w:val="IMSTemplatecontent"/>
              <w:spacing w:before="60" w:after="60"/>
              <w:rPr>
                <w:rFonts w:ascii="Arial" w:hAnsi="Arial" w:cs="Arial"/>
                <w:sz w:val="20"/>
              </w:rPr>
            </w:pPr>
            <w:r w:rsidRPr="00475471">
              <w:rPr>
                <w:rFonts w:ascii="Arial" w:hAnsi="Arial" w:cs="Arial"/>
                <w:sz w:val="20"/>
              </w:rPr>
              <w:t>AOD9 numeric only</w:t>
            </w:r>
          </w:p>
        </w:tc>
      </w:tr>
      <w:tr w:rsidR="0029472E" w:rsidRPr="00475471" w14:paraId="734B12B0" w14:textId="77777777" w:rsidTr="000A1A60">
        <w:trPr>
          <w:cantSplit/>
          <w:trHeight w:val="295"/>
        </w:trPr>
        <w:tc>
          <w:tcPr>
            <w:tcW w:w="2520" w:type="dxa"/>
            <w:tcBorders>
              <w:top w:val="single" w:sz="4" w:space="0" w:color="auto"/>
              <w:bottom w:val="nil"/>
            </w:tcBorders>
            <w:shd w:val="clear" w:color="auto" w:fill="auto"/>
          </w:tcPr>
          <w:p w14:paraId="2BC6CAEB" w14:textId="77777777" w:rsidR="0029472E" w:rsidRPr="00475471" w:rsidRDefault="0029472E" w:rsidP="000A1A60">
            <w:pPr>
              <w:pStyle w:val="IMSTemplateelementheadings"/>
              <w:rPr>
                <w:lang w:eastAsia="en-AU"/>
              </w:rPr>
            </w:pPr>
            <w:r w:rsidRPr="00475471">
              <w:t>Other related information</w:t>
            </w:r>
          </w:p>
        </w:tc>
        <w:tc>
          <w:tcPr>
            <w:tcW w:w="7201" w:type="dxa"/>
            <w:gridSpan w:val="3"/>
            <w:tcBorders>
              <w:top w:val="single" w:sz="4" w:space="0" w:color="auto"/>
              <w:bottom w:val="nil"/>
            </w:tcBorders>
            <w:shd w:val="clear" w:color="auto" w:fill="auto"/>
          </w:tcPr>
          <w:p w14:paraId="04635F48" w14:textId="77777777" w:rsidR="0029472E" w:rsidRPr="00475471" w:rsidRDefault="0029472E" w:rsidP="000A1A60">
            <w:pPr>
              <w:pStyle w:val="IMSTemplatecontent"/>
            </w:pPr>
          </w:p>
        </w:tc>
      </w:tr>
    </w:tbl>
    <w:p w14:paraId="035BA2B5" w14:textId="08738AAB" w:rsidR="00BD2313" w:rsidRPr="00475471" w:rsidRDefault="00BD2313" w:rsidP="009F7899">
      <w:pPr>
        <w:pStyle w:val="DHHSbody"/>
      </w:pPr>
    </w:p>
    <w:p w14:paraId="5E89B741" w14:textId="2E73BEE0" w:rsidR="00F35F98" w:rsidRPr="00475471" w:rsidRDefault="00F35F98" w:rsidP="00F35F98">
      <w:pPr>
        <w:pStyle w:val="Heading3"/>
      </w:pPr>
      <w:bookmarkStart w:id="822" w:name="_Toc525122714"/>
      <w:bookmarkStart w:id="823" w:name="_Toc69734929"/>
      <w:bookmarkStart w:id="824" w:name="_Toc199254447"/>
      <w:r w:rsidRPr="00475471">
        <w:t>5.1.15 Client—mental health diagnosis—N[N]</w:t>
      </w:r>
      <w:bookmarkStart w:id="825" w:name="_Hlk95901385"/>
      <w:bookmarkEnd w:id="822"/>
      <w:bookmarkEnd w:id="823"/>
      <w:bookmarkEnd w:id="824"/>
    </w:p>
    <w:tbl>
      <w:tblPr>
        <w:tblW w:w="9781" w:type="dxa"/>
        <w:tblInd w:w="29"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644"/>
        <w:gridCol w:w="156"/>
        <w:gridCol w:w="2880"/>
        <w:gridCol w:w="2581"/>
      </w:tblGrid>
      <w:tr w:rsidR="00F35F98" w:rsidRPr="00475471" w14:paraId="3CC4D4A1" w14:textId="77777777" w:rsidTr="000A1A60">
        <w:trPr>
          <w:trHeight w:val="295"/>
        </w:trPr>
        <w:tc>
          <w:tcPr>
            <w:tcW w:w="9781" w:type="dxa"/>
            <w:gridSpan w:val="5"/>
            <w:tcBorders>
              <w:top w:val="single" w:sz="4" w:space="0" w:color="auto"/>
              <w:bottom w:val="nil"/>
            </w:tcBorders>
            <w:shd w:val="clear" w:color="auto" w:fill="auto"/>
          </w:tcPr>
          <w:p w14:paraId="644817C5" w14:textId="77777777" w:rsidR="00F35F98" w:rsidRPr="00475471" w:rsidRDefault="00F35F98" w:rsidP="000A1A60">
            <w:pPr>
              <w:pStyle w:val="IMSTemplateSectionHeading"/>
            </w:pPr>
            <w:r w:rsidRPr="00475471">
              <w:t>Identifying and definitional attributes</w:t>
            </w:r>
          </w:p>
        </w:tc>
      </w:tr>
      <w:tr w:rsidR="00F35F98" w:rsidRPr="00475471" w14:paraId="3DB3C69A" w14:textId="77777777" w:rsidTr="000A1A60">
        <w:trPr>
          <w:trHeight w:val="294"/>
        </w:trPr>
        <w:tc>
          <w:tcPr>
            <w:tcW w:w="2520" w:type="dxa"/>
            <w:tcBorders>
              <w:top w:val="nil"/>
              <w:bottom w:val="single" w:sz="4" w:space="0" w:color="auto"/>
            </w:tcBorders>
            <w:shd w:val="clear" w:color="auto" w:fill="auto"/>
          </w:tcPr>
          <w:p w14:paraId="661E0C30" w14:textId="77777777" w:rsidR="00F35F98" w:rsidRPr="00475471" w:rsidRDefault="00F35F98" w:rsidP="000A1A60">
            <w:pPr>
              <w:pStyle w:val="IMSTemplateelementheadings"/>
            </w:pPr>
            <w:r w:rsidRPr="00475471">
              <w:t>Definition</w:t>
            </w:r>
          </w:p>
        </w:tc>
        <w:tc>
          <w:tcPr>
            <w:tcW w:w="7261" w:type="dxa"/>
            <w:gridSpan w:val="4"/>
            <w:tcBorders>
              <w:top w:val="nil"/>
              <w:bottom w:val="single" w:sz="4" w:space="0" w:color="auto"/>
            </w:tcBorders>
            <w:shd w:val="clear" w:color="auto" w:fill="auto"/>
          </w:tcPr>
          <w:p w14:paraId="29C67644" w14:textId="77777777" w:rsidR="00F35F98" w:rsidRPr="00475471" w:rsidRDefault="00F35F98" w:rsidP="000A1A60">
            <w:pPr>
              <w:pStyle w:val="DHHSbody"/>
            </w:pPr>
            <w:r w:rsidRPr="00475471">
              <w:t>Whether the client has been diagnosed by a mental health practitioner as having a mental health diagnosis, excluding those due to psychoactive substance use</w:t>
            </w:r>
          </w:p>
        </w:tc>
      </w:tr>
      <w:tr w:rsidR="00F35F98" w:rsidRPr="00475471" w14:paraId="2EE0608B" w14:textId="77777777" w:rsidTr="000A1A60">
        <w:trPr>
          <w:trHeight w:val="295"/>
        </w:trPr>
        <w:tc>
          <w:tcPr>
            <w:tcW w:w="9781" w:type="dxa"/>
            <w:gridSpan w:val="5"/>
            <w:tcBorders>
              <w:top w:val="single" w:sz="4" w:space="0" w:color="auto"/>
            </w:tcBorders>
            <w:shd w:val="clear" w:color="auto" w:fill="auto"/>
          </w:tcPr>
          <w:p w14:paraId="34D6C8C1" w14:textId="77777777" w:rsidR="00F35F98" w:rsidRPr="00475471" w:rsidRDefault="00F35F98" w:rsidP="000A1A60">
            <w:pPr>
              <w:pStyle w:val="IMSTemplateMainSectionHeading"/>
            </w:pPr>
            <w:r w:rsidRPr="00475471">
              <w:t>Value domain attributes</w:t>
            </w:r>
          </w:p>
        </w:tc>
      </w:tr>
      <w:tr w:rsidR="00F35F98" w:rsidRPr="00475471" w14:paraId="0707FB07" w14:textId="77777777" w:rsidTr="000A1A60">
        <w:trPr>
          <w:cantSplit/>
          <w:trHeight w:val="295"/>
        </w:trPr>
        <w:tc>
          <w:tcPr>
            <w:tcW w:w="9781" w:type="dxa"/>
            <w:gridSpan w:val="5"/>
            <w:shd w:val="clear" w:color="auto" w:fill="auto"/>
          </w:tcPr>
          <w:p w14:paraId="70E47276" w14:textId="77777777" w:rsidR="00F35F98" w:rsidRPr="00475471" w:rsidRDefault="00F35F98" w:rsidP="000A1A60">
            <w:pPr>
              <w:pStyle w:val="IMSTemplateSectionHeading"/>
            </w:pPr>
            <w:r w:rsidRPr="00475471">
              <w:t>Representational attributes</w:t>
            </w:r>
          </w:p>
        </w:tc>
      </w:tr>
      <w:tr w:rsidR="00F35F98" w:rsidRPr="00475471" w14:paraId="139343EE" w14:textId="77777777" w:rsidTr="000A1A60">
        <w:trPr>
          <w:trHeight w:val="295"/>
        </w:trPr>
        <w:tc>
          <w:tcPr>
            <w:tcW w:w="2520" w:type="dxa"/>
            <w:shd w:val="clear" w:color="auto" w:fill="auto"/>
          </w:tcPr>
          <w:p w14:paraId="5835ED38" w14:textId="77777777" w:rsidR="00F35F98" w:rsidRPr="00475471" w:rsidRDefault="00F35F98" w:rsidP="000A1A60">
            <w:pPr>
              <w:pStyle w:val="IMSTemplateelementheadings"/>
            </w:pPr>
            <w:r w:rsidRPr="00475471">
              <w:t>Representation class</w:t>
            </w:r>
          </w:p>
        </w:tc>
        <w:tc>
          <w:tcPr>
            <w:tcW w:w="1800" w:type="dxa"/>
            <w:gridSpan w:val="2"/>
            <w:shd w:val="clear" w:color="auto" w:fill="auto"/>
          </w:tcPr>
          <w:p w14:paraId="27DA6798" w14:textId="77777777" w:rsidR="00F35F98" w:rsidRPr="00475471" w:rsidRDefault="00F35F98" w:rsidP="000A1A60">
            <w:pPr>
              <w:pStyle w:val="DHHSbody"/>
            </w:pPr>
            <w:r w:rsidRPr="00475471">
              <w:t>Code</w:t>
            </w:r>
          </w:p>
        </w:tc>
        <w:tc>
          <w:tcPr>
            <w:tcW w:w="2880" w:type="dxa"/>
            <w:shd w:val="clear" w:color="auto" w:fill="auto"/>
          </w:tcPr>
          <w:p w14:paraId="00C4FB6E" w14:textId="77777777" w:rsidR="00F35F98" w:rsidRPr="00475471" w:rsidRDefault="00F35F98" w:rsidP="000A1A60">
            <w:pPr>
              <w:pStyle w:val="IMSTemplateelementheadings"/>
            </w:pPr>
            <w:r w:rsidRPr="00475471">
              <w:t>Data type</w:t>
            </w:r>
          </w:p>
        </w:tc>
        <w:tc>
          <w:tcPr>
            <w:tcW w:w="2581" w:type="dxa"/>
            <w:shd w:val="clear" w:color="auto" w:fill="auto"/>
          </w:tcPr>
          <w:p w14:paraId="1FEE49D5" w14:textId="77777777" w:rsidR="00F35F98" w:rsidRPr="00475471" w:rsidRDefault="00F35F98" w:rsidP="000A1A60">
            <w:pPr>
              <w:pStyle w:val="DHHSbody"/>
            </w:pPr>
            <w:r w:rsidRPr="00475471">
              <w:t>Number</w:t>
            </w:r>
          </w:p>
        </w:tc>
      </w:tr>
      <w:tr w:rsidR="00F35F98" w:rsidRPr="00475471" w14:paraId="092A89EB" w14:textId="77777777" w:rsidTr="000A1A60">
        <w:trPr>
          <w:trHeight w:val="295"/>
        </w:trPr>
        <w:tc>
          <w:tcPr>
            <w:tcW w:w="2520" w:type="dxa"/>
            <w:shd w:val="clear" w:color="auto" w:fill="auto"/>
          </w:tcPr>
          <w:p w14:paraId="13A1AE62" w14:textId="77777777" w:rsidR="00F35F98" w:rsidRPr="00475471" w:rsidRDefault="00F35F98" w:rsidP="000A1A60">
            <w:pPr>
              <w:pStyle w:val="IMSTemplateelementheadings"/>
            </w:pPr>
            <w:r w:rsidRPr="00475471">
              <w:t>Format</w:t>
            </w:r>
          </w:p>
        </w:tc>
        <w:tc>
          <w:tcPr>
            <w:tcW w:w="1800" w:type="dxa"/>
            <w:gridSpan w:val="2"/>
            <w:shd w:val="clear" w:color="auto" w:fill="auto"/>
          </w:tcPr>
          <w:p w14:paraId="3CABA82D" w14:textId="77777777" w:rsidR="00F35F98" w:rsidRPr="00475471" w:rsidRDefault="00F35F98" w:rsidP="000A1A60">
            <w:pPr>
              <w:pStyle w:val="DHHSbody"/>
            </w:pPr>
            <w:r w:rsidRPr="00475471">
              <w:t>N[N]</w:t>
            </w:r>
          </w:p>
        </w:tc>
        <w:tc>
          <w:tcPr>
            <w:tcW w:w="2880" w:type="dxa"/>
            <w:shd w:val="clear" w:color="auto" w:fill="auto"/>
          </w:tcPr>
          <w:p w14:paraId="205F9BE1" w14:textId="77777777" w:rsidR="00F35F98" w:rsidRPr="00475471" w:rsidRDefault="00F35F98" w:rsidP="000A1A60">
            <w:pPr>
              <w:pStyle w:val="IMSTemplateelementheadings"/>
            </w:pPr>
            <w:r w:rsidRPr="00475471">
              <w:t>Maximum character length</w:t>
            </w:r>
          </w:p>
        </w:tc>
        <w:tc>
          <w:tcPr>
            <w:tcW w:w="2581" w:type="dxa"/>
            <w:shd w:val="clear" w:color="auto" w:fill="auto"/>
          </w:tcPr>
          <w:p w14:paraId="0EEBDA83" w14:textId="77777777" w:rsidR="00F35F98" w:rsidRPr="00475471" w:rsidRDefault="00F35F98" w:rsidP="000A1A60">
            <w:pPr>
              <w:pStyle w:val="DHHSbody"/>
            </w:pPr>
            <w:r w:rsidRPr="00475471">
              <w:t>2</w:t>
            </w:r>
          </w:p>
        </w:tc>
      </w:tr>
      <w:tr w:rsidR="00F35F98" w:rsidRPr="00475471" w14:paraId="36E46299" w14:textId="77777777" w:rsidTr="000A1A60">
        <w:trPr>
          <w:trHeight w:val="294"/>
        </w:trPr>
        <w:tc>
          <w:tcPr>
            <w:tcW w:w="2520" w:type="dxa"/>
            <w:shd w:val="clear" w:color="auto" w:fill="auto"/>
          </w:tcPr>
          <w:p w14:paraId="3FF9A3EF" w14:textId="77777777" w:rsidR="00F35F98" w:rsidRPr="00475471" w:rsidRDefault="00F35F98" w:rsidP="000A1A60">
            <w:pPr>
              <w:pStyle w:val="IMSTemplateelementheadings"/>
            </w:pPr>
            <w:r w:rsidRPr="00475471">
              <w:t>Permissible values</w:t>
            </w:r>
          </w:p>
        </w:tc>
        <w:tc>
          <w:tcPr>
            <w:tcW w:w="1800" w:type="dxa"/>
            <w:gridSpan w:val="2"/>
            <w:shd w:val="clear" w:color="auto" w:fill="auto"/>
          </w:tcPr>
          <w:p w14:paraId="6712DE11" w14:textId="77777777" w:rsidR="00F35F98" w:rsidRPr="00475471" w:rsidRDefault="00F35F98" w:rsidP="000A1A60">
            <w:pPr>
              <w:pStyle w:val="IMSTemplateVDHeading"/>
            </w:pPr>
            <w:r w:rsidRPr="00475471">
              <w:t>Value</w:t>
            </w:r>
          </w:p>
        </w:tc>
        <w:tc>
          <w:tcPr>
            <w:tcW w:w="5461" w:type="dxa"/>
            <w:gridSpan w:val="2"/>
            <w:shd w:val="clear" w:color="auto" w:fill="auto"/>
          </w:tcPr>
          <w:p w14:paraId="59DE0EA3" w14:textId="77777777" w:rsidR="00F35F98" w:rsidRPr="00475471" w:rsidRDefault="00F35F98" w:rsidP="000A1A60">
            <w:pPr>
              <w:pStyle w:val="IMSTemplateVDHeading"/>
            </w:pPr>
            <w:r w:rsidRPr="00475471">
              <w:t>Meaning</w:t>
            </w:r>
          </w:p>
        </w:tc>
      </w:tr>
      <w:tr w:rsidR="00F35F98" w:rsidRPr="00475471" w14:paraId="35760A4E" w14:textId="77777777" w:rsidTr="000A1A60">
        <w:trPr>
          <w:trHeight w:val="294"/>
        </w:trPr>
        <w:tc>
          <w:tcPr>
            <w:tcW w:w="2520" w:type="dxa"/>
            <w:shd w:val="clear" w:color="auto" w:fill="auto"/>
          </w:tcPr>
          <w:p w14:paraId="72A76A2F" w14:textId="77777777" w:rsidR="00F35F98" w:rsidRPr="00475471" w:rsidRDefault="00F35F98" w:rsidP="000A1A60">
            <w:pPr>
              <w:pStyle w:val="IMSTemplateelementheadings"/>
            </w:pPr>
          </w:p>
        </w:tc>
        <w:tc>
          <w:tcPr>
            <w:tcW w:w="1800" w:type="dxa"/>
            <w:gridSpan w:val="2"/>
            <w:shd w:val="clear" w:color="auto" w:fill="auto"/>
          </w:tcPr>
          <w:p w14:paraId="1BA18EC7" w14:textId="77777777" w:rsidR="00F35F98" w:rsidRPr="00475471" w:rsidRDefault="00F35F98" w:rsidP="000A1A60">
            <w:pPr>
              <w:pStyle w:val="DHHSbody"/>
            </w:pPr>
            <w:r w:rsidRPr="00475471">
              <w:t>0</w:t>
            </w:r>
          </w:p>
        </w:tc>
        <w:tc>
          <w:tcPr>
            <w:tcW w:w="5461" w:type="dxa"/>
            <w:gridSpan w:val="2"/>
            <w:shd w:val="clear" w:color="auto" w:fill="auto"/>
          </w:tcPr>
          <w:p w14:paraId="1FEF2BF5" w14:textId="77777777" w:rsidR="00F35F98" w:rsidRPr="00475471" w:rsidRDefault="00F35F98" w:rsidP="000A1A60">
            <w:pPr>
              <w:pStyle w:val="DHHSbody"/>
            </w:pPr>
            <w:r w:rsidRPr="00475471">
              <w:t>No mental health diagnosis</w:t>
            </w:r>
          </w:p>
        </w:tc>
      </w:tr>
      <w:tr w:rsidR="00F35F98" w:rsidRPr="00475471" w14:paraId="014BCA2E" w14:textId="77777777" w:rsidTr="000A1A60">
        <w:trPr>
          <w:trHeight w:val="294"/>
        </w:trPr>
        <w:tc>
          <w:tcPr>
            <w:tcW w:w="2520" w:type="dxa"/>
            <w:shd w:val="clear" w:color="auto" w:fill="auto"/>
          </w:tcPr>
          <w:p w14:paraId="0C7623F0" w14:textId="77777777" w:rsidR="00F35F98" w:rsidRPr="00475471" w:rsidRDefault="00F35F98" w:rsidP="000A1A60">
            <w:pPr>
              <w:pStyle w:val="IMSTemplateelementheadings"/>
            </w:pPr>
          </w:p>
        </w:tc>
        <w:tc>
          <w:tcPr>
            <w:tcW w:w="1800" w:type="dxa"/>
            <w:gridSpan w:val="2"/>
            <w:shd w:val="clear" w:color="auto" w:fill="auto"/>
          </w:tcPr>
          <w:p w14:paraId="2B4D5A3F" w14:textId="77777777" w:rsidR="00F35F98" w:rsidRPr="00475471" w:rsidRDefault="00F35F98" w:rsidP="000A1A60">
            <w:pPr>
              <w:pStyle w:val="DHHSbody"/>
            </w:pPr>
            <w:r w:rsidRPr="00475471">
              <w:t>1</w:t>
            </w:r>
          </w:p>
        </w:tc>
        <w:tc>
          <w:tcPr>
            <w:tcW w:w="5461" w:type="dxa"/>
            <w:gridSpan w:val="2"/>
            <w:shd w:val="clear" w:color="auto" w:fill="auto"/>
          </w:tcPr>
          <w:p w14:paraId="518BF53B" w14:textId="77777777" w:rsidR="00F35F98" w:rsidRPr="00475471" w:rsidRDefault="00F35F98" w:rsidP="000A1A60">
            <w:pPr>
              <w:pStyle w:val="DHHSbody"/>
            </w:pPr>
            <w:r w:rsidRPr="00475471">
              <w:t>F00-F09 Organic, including symptomatic, mental disorders</w:t>
            </w:r>
          </w:p>
        </w:tc>
      </w:tr>
      <w:tr w:rsidR="00F35F98" w:rsidRPr="00475471" w14:paraId="63BF2EC4" w14:textId="77777777" w:rsidTr="000A1A60">
        <w:trPr>
          <w:trHeight w:val="294"/>
        </w:trPr>
        <w:tc>
          <w:tcPr>
            <w:tcW w:w="2520" w:type="dxa"/>
            <w:shd w:val="clear" w:color="auto" w:fill="auto"/>
          </w:tcPr>
          <w:p w14:paraId="5397EFD9" w14:textId="77777777" w:rsidR="00F35F98" w:rsidRPr="00475471" w:rsidRDefault="00F35F98" w:rsidP="000A1A60">
            <w:pPr>
              <w:pStyle w:val="IMSTemplateelementheadings"/>
            </w:pPr>
          </w:p>
        </w:tc>
        <w:tc>
          <w:tcPr>
            <w:tcW w:w="1800" w:type="dxa"/>
            <w:gridSpan w:val="2"/>
            <w:shd w:val="clear" w:color="auto" w:fill="auto"/>
          </w:tcPr>
          <w:p w14:paraId="06D926F6" w14:textId="77777777" w:rsidR="00F35F98" w:rsidRPr="00475471" w:rsidRDefault="00F35F98" w:rsidP="000A1A60">
            <w:pPr>
              <w:pStyle w:val="DHHSbody"/>
            </w:pPr>
            <w:r w:rsidRPr="00475471">
              <w:t>2</w:t>
            </w:r>
          </w:p>
        </w:tc>
        <w:tc>
          <w:tcPr>
            <w:tcW w:w="5461" w:type="dxa"/>
            <w:gridSpan w:val="2"/>
            <w:shd w:val="clear" w:color="auto" w:fill="auto"/>
          </w:tcPr>
          <w:p w14:paraId="53B8631D" w14:textId="77777777" w:rsidR="00F35F98" w:rsidRPr="00475471" w:rsidRDefault="00F35F98" w:rsidP="000A1A60">
            <w:pPr>
              <w:pStyle w:val="DHHSbody"/>
            </w:pPr>
            <w:r w:rsidRPr="00475471">
              <w:t>F20-F29 Schizophrenia, schizotypal and delusional disorders</w:t>
            </w:r>
          </w:p>
        </w:tc>
      </w:tr>
      <w:tr w:rsidR="00F35F98" w:rsidRPr="00475471" w14:paraId="324748A4" w14:textId="77777777" w:rsidTr="000A1A60">
        <w:trPr>
          <w:trHeight w:val="294"/>
        </w:trPr>
        <w:tc>
          <w:tcPr>
            <w:tcW w:w="2520" w:type="dxa"/>
            <w:shd w:val="clear" w:color="auto" w:fill="auto"/>
          </w:tcPr>
          <w:p w14:paraId="3872103C" w14:textId="77777777" w:rsidR="00F35F98" w:rsidRPr="00475471" w:rsidRDefault="00F35F98" w:rsidP="000A1A60">
            <w:pPr>
              <w:pStyle w:val="IMSTemplateelementheadings"/>
            </w:pPr>
          </w:p>
        </w:tc>
        <w:tc>
          <w:tcPr>
            <w:tcW w:w="1800" w:type="dxa"/>
            <w:gridSpan w:val="2"/>
            <w:shd w:val="clear" w:color="auto" w:fill="auto"/>
          </w:tcPr>
          <w:p w14:paraId="0AE5B161" w14:textId="77777777" w:rsidR="00F35F98" w:rsidRPr="00475471" w:rsidRDefault="00F35F98" w:rsidP="000A1A60">
            <w:pPr>
              <w:pStyle w:val="DHHSbody"/>
            </w:pPr>
            <w:r w:rsidRPr="00475471">
              <w:t>3</w:t>
            </w:r>
          </w:p>
        </w:tc>
        <w:tc>
          <w:tcPr>
            <w:tcW w:w="5461" w:type="dxa"/>
            <w:gridSpan w:val="2"/>
            <w:shd w:val="clear" w:color="auto" w:fill="auto"/>
          </w:tcPr>
          <w:p w14:paraId="28D29913" w14:textId="77777777" w:rsidR="00F35F98" w:rsidRPr="00475471" w:rsidRDefault="00F35F98" w:rsidP="000A1A60">
            <w:pPr>
              <w:pStyle w:val="DHHSbody"/>
            </w:pPr>
            <w:r w:rsidRPr="00475471">
              <w:t>F30-F39 Mood [affective] disorders</w:t>
            </w:r>
          </w:p>
        </w:tc>
      </w:tr>
      <w:tr w:rsidR="00F35F98" w:rsidRPr="00475471" w14:paraId="50B04B1D" w14:textId="77777777" w:rsidTr="000A1A60">
        <w:trPr>
          <w:trHeight w:val="294"/>
        </w:trPr>
        <w:tc>
          <w:tcPr>
            <w:tcW w:w="2520" w:type="dxa"/>
            <w:shd w:val="clear" w:color="auto" w:fill="auto"/>
          </w:tcPr>
          <w:p w14:paraId="73BA9424" w14:textId="77777777" w:rsidR="00F35F98" w:rsidRPr="00475471" w:rsidRDefault="00F35F98" w:rsidP="000A1A60">
            <w:pPr>
              <w:pStyle w:val="IMSTemplateelementheadings"/>
            </w:pPr>
          </w:p>
        </w:tc>
        <w:tc>
          <w:tcPr>
            <w:tcW w:w="1800" w:type="dxa"/>
            <w:gridSpan w:val="2"/>
            <w:shd w:val="clear" w:color="auto" w:fill="auto"/>
          </w:tcPr>
          <w:p w14:paraId="57D21DBE" w14:textId="77777777" w:rsidR="00F35F98" w:rsidRPr="00475471" w:rsidRDefault="00F35F98" w:rsidP="000A1A60">
            <w:pPr>
              <w:pStyle w:val="DHHSbody"/>
            </w:pPr>
            <w:r w:rsidRPr="00475471">
              <w:t>4</w:t>
            </w:r>
          </w:p>
        </w:tc>
        <w:tc>
          <w:tcPr>
            <w:tcW w:w="5461" w:type="dxa"/>
            <w:gridSpan w:val="2"/>
            <w:shd w:val="clear" w:color="auto" w:fill="auto"/>
          </w:tcPr>
          <w:p w14:paraId="32CBD4D2" w14:textId="77777777" w:rsidR="00F35F98" w:rsidRPr="00475471" w:rsidRDefault="00F35F98" w:rsidP="000A1A60">
            <w:pPr>
              <w:pStyle w:val="DHHSbody"/>
            </w:pPr>
            <w:r w:rsidRPr="00475471">
              <w:t>F40-F48 Neurotic, stress-related and somatoform disorders</w:t>
            </w:r>
          </w:p>
        </w:tc>
      </w:tr>
      <w:tr w:rsidR="00F35F98" w:rsidRPr="00475471" w14:paraId="11363B7A" w14:textId="77777777" w:rsidTr="000A1A60">
        <w:trPr>
          <w:trHeight w:val="294"/>
        </w:trPr>
        <w:tc>
          <w:tcPr>
            <w:tcW w:w="2520" w:type="dxa"/>
            <w:shd w:val="clear" w:color="auto" w:fill="auto"/>
          </w:tcPr>
          <w:p w14:paraId="163E74AD" w14:textId="77777777" w:rsidR="00F35F98" w:rsidRPr="00475471" w:rsidRDefault="00F35F98" w:rsidP="000A1A60">
            <w:pPr>
              <w:pStyle w:val="IMSTemplateelementheadings"/>
            </w:pPr>
          </w:p>
        </w:tc>
        <w:tc>
          <w:tcPr>
            <w:tcW w:w="1800" w:type="dxa"/>
            <w:gridSpan w:val="2"/>
            <w:shd w:val="clear" w:color="auto" w:fill="auto"/>
          </w:tcPr>
          <w:p w14:paraId="750EBBDB" w14:textId="77777777" w:rsidR="00F35F98" w:rsidRPr="00475471" w:rsidRDefault="00F35F98" w:rsidP="000A1A60">
            <w:pPr>
              <w:pStyle w:val="DHHSbody"/>
            </w:pPr>
            <w:r w:rsidRPr="00475471">
              <w:t>5</w:t>
            </w:r>
          </w:p>
        </w:tc>
        <w:tc>
          <w:tcPr>
            <w:tcW w:w="5461" w:type="dxa"/>
            <w:gridSpan w:val="2"/>
            <w:shd w:val="clear" w:color="auto" w:fill="auto"/>
          </w:tcPr>
          <w:p w14:paraId="5149A470" w14:textId="77777777" w:rsidR="00F35F98" w:rsidRPr="00475471" w:rsidRDefault="00F35F98" w:rsidP="000A1A60">
            <w:pPr>
              <w:pStyle w:val="DHHSbody"/>
            </w:pPr>
            <w:r w:rsidRPr="00475471">
              <w:t>F50-F59 Behavioural syndromes associated with physiological disturbances and physical factors</w:t>
            </w:r>
          </w:p>
        </w:tc>
      </w:tr>
      <w:tr w:rsidR="00F35F98" w:rsidRPr="00475471" w14:paraId="6F5EAA44" w14:textId="77777777" w:rsidTr="000A1A60">
        <w:trPr>
          <w:trHeight w:val="294"/>
        </w:trPr>
        <w:tc>
          <w:tcPr>
            <w:tcW w:w="2520" w:type="dxa"/>
            <w:shd w:val="clear" w:color="auto" w:fill="auto"/>
          </w:tcPr>
          <w:p w14:paraId="6894622D" w14:textId="77777777" w:rsidR="00F35F98" w:rsidRPr="00475471" w:rsidRDefault="00F35F98" w:rsidP="000A1A60">
            <w:pPr>
              <w:pStyle w:val="IMSTemplateelementheadings"/>
            </w:pPr>
          </w:p>
        </w:tc>
        <w:tc>
          <w:tcPr>
            <w:tcW w:w="1800" w:type="dxa"/>
            <w:gridSpan w:val="2"/>
            <w:shd w:val="clear" w:color="auto" w:fill="auto"/>
          </w:tcPr>
          <w:p w14:paraId="1F8754A8" w14:textId="77777777" w:rsidR="00F35F98" w:rsidRPr="00475471" w:rsidRDefault="00F35F98" w:rsidP="000A1A60">
            <w:pPr>
              <w:pStyle w:val="DHHSbody"/>
            </w:pPr>
            <w:r w:rsidRPr="00475471">
              <w:t>6</w:t>
            </w:r>
          </w:p>
        </w:tc>
        <w:tc>
          <w:tcPr>
            <w:tcW w:w="5461" w:type="dxa"/>
            <w:gridSpan w:val="2"/>
            <w:shd w:val="clear" w:color="auto" w:fill="auto"/>
          </w:tcPr>
          <w:p w14:paraId="25C7719F" w14:textId="77777777" w:rsidR="00F35F98" w:rsidRPr="00475471" w:rsidRDefault="00F35F98" w:rsidP="000A1A60">
            <w:pPr>
              <w:pStyle w:val="DHHSbody"/>
            </w:pPr>
            <w:r w:rsidRPr="00475471">
              <w:t>F60-F69 Disorders of adult personality and behaviour</w:t>
            </w:r>
          </w:p>
        </w:tc>
      </w:tr>
      <w:tr w:rsidR="00F35F98" w:rsidRPr="00475471" w14:paraId="150735FC" w14:textId="77777777" w:rsidTr="000A1A60">
        <w:trPr>
          <w:trHeight w:val="294"/>
        </w:trPr>
        <w:tc>
          <w:tcPr>
            <w:tcW w:w="2520" w:type="dxa"/>
            <w:shd w:val="clear" w:color="auto" w:fill="auto"/>
          </w:tcPr>
          <w:p w14:paraId="1DB6D3D0" w14:textId="77777777" w:rsidR="00F35F98" w:rsidRPr="00475471" w:rsidRDefault="00F35F98" w:rsidP="000A1A60">
            <w:pPr>
              <w:pStyle w:val="IMSTemplateelementheadings"/>
            </w:pPr>
          </w:p>
        </w:tc>
        <w:tc>
          <w:tcPr>
            <w:tcW w:w="1800" w:type="dxa"/>
            <w:gridSpan w:val="2"/>
            <w:shd w:val="clear" w:color="auto" w:fill="auto"/>
          </w:tcPr>
          <w:p w14:paraId="09E895A0" w14:textId="77777777" w:rsidR="00F35F98" w:rsidRPr="00475471" w:rsidRDefault="00F35F98" w:rsidP="000A1A60">
            <w:pPr>
              <w:pStyle w:val="DHHSbody"/>
            </w:pPr>
            <w:r w:rsidRPr="00475471">
              <w:t>7</w:t>
            </w:r>
          </w:p>
        </w:tc>
        <w:tc>
          <w:tcPr>
            <w:tcW w:w="5461" w:type="dxa"/>
            <w:gridSpan w:val="2"/>
            <w:shd w:val="clear" w:color="auto" w:fill="auto"/>
          </w:tcPr>
          <w:p w14:paraId="3AC0E468" w14:textId="08EB7BE5" w:rsidR="00F35F98" w:rsidRPr="00475471" w:rsidRDefault="00F35F98" w:rsidP="000A1A60">
            <w:pPr>
              <w:pStyle w:val="DHHSbody"/>
            </w:pPr>
            <w:r w:rsidRPr="00475471">
              <w:t xml:space="preserve">F70-F79 </w:t>
            </w:r>
            <w:r w:rsidR="000022F7" w:rsidRPr="00475471">
              <w:t>Disorders of intellectual development</w:t>
            </w:r>
          </w:p>
        </w:tc>
      </w:tr>
      <w:tr w:rsidR="00F35F98" w:rsidRPr="00475471" w14:paraId="2C7E5F5A" w14:textId="77777777" w:rsidTr="000A1A60">
        <w:trPr>
          <w:trHeight w:val="294"/>
        </w:trPr>
        <w:tc>
          <w:tcPr>
            <w:tcW w:w="2520" w:type="dxa"/>
            <w:shd w:val="clear" w:color="auto" w:fill="auto"/>
          </w:tcPr>
          <w:p w14:paraId="50AED3F8" w14:textId="77777777" w:rsidR="00F35F98" w:rsidRPr="00475471" w:rsidRDefault="00F35F98" w:rsidP="000A1A60">
            <w:pPr>
              <w:pStyle w:val="IMSTemplateelementheadings"/>
            </w:pPr>
          </w:p>
        </w:tc>
        <w:tc>
          <w:tcPr>
            <w:tcW w:w="1800" w:type="dxa"/>
            <w:gridSpan w:val="2"/>
            <w:shd w:val="clear" w:color="auto" w:fill="auto"/>
          </w:tcPr>
          <w:p w14:paraId="5E06BF9D" w14:textId="77777777" w:rsidR="00F35F98" w:rsidRPr="00475471" w:rsidRDefault="00F35F98" w:rsidP="000A1A60">
            <w:pPr>
              <w:pStyle w:val="DHHSbody"/>
            </w:pPr>
            <w:r w:rsidRPr="00475471">
              <w:t>8</w:t>
            </w:r>
          </w:p>
        </w:tc>
        <w:tc>
          <w:tcPr>
            <w:tcW w:w="5461" w:type="dxa"/>
            <w:gridSpan w:val="2"/>
            <w:shd w:val="clear" w:color="auto" w:fill="auto"/>
          </w:tcPr>
          <w:p w14:paraId="43F1C0CD" w14:textId="77777777" w:rsidR="00F35F98" w:rsidRPr="00475471" w:rsidRDefault="00F35F98" w:rsidP="000A1A60">
            <w:pPr>
              <w:pStyle w:val="DHHSbody"/>
            </w:pPr>
            <w:r w:rsidRPr="00475471">
              <w:t>F80-F89 Disorders of psychological development</w:t>
            </w:r>
          </w:p>
        </w:tc>
      </w:tr>
      <w:tr w:rsidR="00F35F98" w:rsidRPr="00475471" w14:paraId="39E6145E" w14:textId="77777777" w:rsidTr="000A1A60">
        <w:trPr>
          <w:trHeight w:val="294"/>
        </w:trPr>
        <w:tc>
          <w:tcPr>
            <w:tcW w:w="2520" w:type="dxa"/>
            <w:shd w:val="clear" w:color="auto" w:fill="auto"/>
          </w:tcPr>
          <w:p w14:paraId="071CC23C" w14:textId="77777777" w:rsidR="00F35F98" w:rsidRPr="00475471" w:rsidRDefault="00F35F98" w:rsidP="000A1A60">
            <w:pPr>
              <w:pStyle w:val="IMSTemplateelementheadings"/>
            </w:pPr>
          </w:p>
        </w:tc>
        <w:tc>
          <w:tcPr>
            <w:tcW w:w="1800" w:type="dxa"/>
            <w:gridSpan w:val="2"/>
            <w:shd w:val="clear" w:color="auto" w:fill="auto"/>
          </w:tcPr>
          <w:p w14:paraId="755436A9" w14:textId="77777777" w:rsidR="00F35F98" w:rsidRPr="00475471" w:rsidRDefault="00F35F98" w:rsidP="000A1A60">
            <w:pPr>
              <w:pStyle w:val="DHHSbody"/>
            </w:pPr>
            <w:r w:rsidRPr="00475471">
              <w:t>9</w:t>
            </w:r>
          </w:p>
        </w:tc>
        <w:tc>
          <w:tcPr>
            <w:tcW w:w="5461" w:type="dxa"/>
            <w:gridSpan w:val="2"/>
            <w:shd w:val="clear" w:color="auto" w:fill="auto"/>
          </w:tcPr>
          <w:p w14:paraId="3AC1DA72" w14:textId="77777777" w:rsidR="00F35F98" w:rsidRPr="00475471" w:rsidRDefault="00F35F98" w:rsidP="000A1A60">
            <w:pPr>
              <w:pStyle w:val="DHHSbody"/>
            </w:pPr>
            <w:r w:rsidRPr="00475471">
              <w:t>F90-F98 Behavioural and emotional disorders with onset usually occurring in childhood and adolescence</w:t>
            </w:r>
          </w:p>
        </w:tc>
      </w:tr>
      <w:tr w:rsidR="00F35F98" w:rsidRPr="00475471" w14:paraId="6925E84B" w14:textId="77777777" w:rsidTr="000A1A60">
        <w:trPr>
          <w:trHeight w:val="294"/>
        </w:trPr>
        <w:tc>
          <w:tcPr>
            <w:tcW w:w="2520" w:type="dxa"/>
            <w:shd w:val="clear" w:color="auto" w:fill="auto"/>
          </w:tcPr>
          <w:p w14:paraId="4AA82287" w14:textId="77777777" w:rsidR="00F35F98" w:rsidRPr="00475471" w:rsidRDefault="00F35F98" w:rsidP="000A1A60">
            <w:pPr>
              <w:pStyle w:val="IMSTemplateelementheadings"/>
            </w:pPr>
          </w:p>
        </w:tc>
        <w:tc>
          <w:tcPr>
            <w:tcW w:w="1800" w:type="dxa"/>
            <w:gridSpan w:val="2"/>
            <w:shd w:val="clear" w:color="auto" w:fill="auto"/>
          </w:tcPr>
          <w:p w14:paraId="2F4180B7" w14:textId="77777777" w:rsidR="00F35F98" w:rsidRPr="00475471" w:rsidRDefault="00F35F98" w:rsidP="000A1A60">
            <w:pPr>
              <w:pStyle w:val="DHHSbody"/>
            </w:pPr>
            <w:r w:rsidRPr="00475471">
              <w:t>10</w:t>
            </w:r>
          </w:p>
        </w:tc>
        <w:tc>
          <w:tcPr>
            <w:tcW w:w="5461" w:type="dxa"/>
            <w:gridSpan w:val="2"/>
            <w:shd w:val="clear" w:color="auto" w:fill="auto"/>
          </w:tcPr>
          <w:p w14:paraId="7EF3C6FE" w14:textId="77777777" w:rsidR="00F35F98" w:rsidRPr="00475471" w:rsidRDefault="00F35F98" w:rsidP="000A1A60">
            <w:pPr>
              <w:pStyle w:val="DHHSbody"/>
            </w:pPr>
            <w:r w:rsidRPr="00475471">
              <w:t>F99-F99 Unspecified mental disorder</w:t>
            </w:r>
          </w:p>
        </w:tc>
      </w:tr>
      <w:tr w:rsidR="00F35F98" w:rsidRPr="00475471" w14:paraId="17553106" w14:textId="77777777" w:rsidTr="000A1A60">
        <w:trPr>
          <w:trHeight w:val="294"/>
        </w:trPr>
        <w:tc>
          <w:tcPr>
            <w:tcW w:w="2520" w:type="dxa"/>
            <w:shd w:val="clear" w:color="auto" w:fill="auto"/>
          </w:tcPr>
          <w:p w14:paraId="6E4D8658" w14:textId="77777777" w:rsidR="00F35F98" w:rsidRPr="00475471" w:rsidRDefault="00F35F98" w:rsidP="000A1A60">
            <w:pPr>
              <w:pStyle w:val="IMSTemplateelementheadings"/>
            </w:pPr>
            <w:r w:rsidRPr="00475471">
              <w:t>Supplementary values</w:t>
            </w:r>
          </w:p>
        </w:tc>
        <w:tc>
          <w:tcPr>
            <w:tcW w:w="1800" w:type="dxa"/>
            <w:gridSpan w:val="2"/>
            <w:shd w:val="clear" w:color="auto" w:fill="auto"/>
          </w:tcPr>
          <w:p w14:paraId="2F27DCE6" w14:textId="77777777" w:rsidR="00F35F98" w:rsidRPr="00475471" w:rsidRDefault="00F35F98" w:rsidP="000A1A60">
            <w:pPr>
              <w:pStyle w:val="IMSTemplatecontent"/>
              <w:rPr>
                <w:b/>
                <w:i/>
              </w:rPr>
            </w:pPr>
            <w:r w:rsidRPr="00475471">
              <w:rPr>
                <w:b/>
                <w:i/>
              </w:rPr>
              <w:t>Value</w:t>
            </w:r>
          </w:p>
        </w:tc>
        <w:tc>
          <w:tcPr>
            <w:tcW w:w="5461" w:type="dxa"/>
            <w:gridSpan w:val="2"/>
            <w:shd w:val="clear" w:color="auto" w:fill="auto"/>
          </w:tcPr>
          <w:p w14:paraId="27523202" w14:textId="77777777" w:rsidR="00F35F98" w:rsidRPr="00475471" w:rsidRDefault="00F35F98" w:rsidP="000A1A60">
            <w:pPr>
              <w:pStyle w:val="IMSTemplatecontent"/>
              <w:rPr>
                <w:b/>
                <w:i/>
              </w:rPr>
            </w:pPr>
            <w:r w:rsidRPr="00475471">
              <w:rPr>
                <w:b/>
                <w:i/>
              </w:rPr>
              <w:t>Meaning</w:t>
            </w:r>
          </w:p>
        </w:tc>
      </w:tr>
      <w:tr w:rsidR="00F35F98" w:rsidRPr="00475471" w14:paraId="0C833DBC" w14:textId="77777777" w:rsidTr="000A1A60">
        <w:trPr>
          <w:trHeight w:val="294"/>
        </w:trPr>
        <w:tc>
          <w:tcPr>
            <w:tcW w:w="2520" w:type="dxa"/>
            <w:shd w:val="clear" w:color="auto" w:fill="auto"/>
          </w:tcPr>
          <w:p w14:paraId="3A4672CB" w14:textId="77777777" w:rsidR="00F35F98" w:rsidRPr="00475471" w:rsidRDefault="00F35F98" w:rsidP="000A1A60">
            <w:pPr>
              <w:pStyle w:val="IMSTemplateelementheadings"/>
            </w:pPr>
          </w:p>
        </w:tc>
        <w:tc>
          <w:tcPr>
            <w:tcW w:w="1800" w:type="dxa"/>
            <w:gridSpan w:val="2"/>
            <w:shd w:val="clear" w:color="auto" w:fill="auto"/>
          </w:tcPr>
          <w:p w14:paraId="3BAEB7C1" w14:textId="77777777" w:rsidR="00F35F98" w:rsidRPr="00475471" w:rsidRDefault="00F35F98" w:rsidP="000A1A60">
            <w:pPr>
              <w:pStyle w:val="DHHSbody"/>
            </w:pPr>
            <w:r w:rsidRPr="00475471">
              <w:t>99</w:t>
            </w:r>
          </w:p>
        </w:tc>
        <w:tc>
          <w:tcPr>
            <w:tcW w:w="5461" w:type="dxa"/>
            <w:gridSpan w:val="2"/>
            <w:shd w:val="clear" w:color="auto" w:fill="auto"/>
          </w:tcPr>
          <w:p w14:paraId="38CC3111" w14:textId="77777777" w:rsidR="00F35F98" w:rsidRPr="00475471" w:rsidRDefault="00F35F98" w:rsidP="000A1A60">
            <w:pPr>
              <w:pStyle w:val="DHHSbody"/>
            </w:pPr>
            <w:r w:rsidRPr="00475471">
              <w:t>not stated/inadequately described</w:t>
            </w:r>
          </w:p>
        </w:tc>
      </w:tr>
      <w:bookmarkEnd w:id="825"/>
      <w:tr w:rsidR="00F35F98" w:rsidRPr="00475471" w14:paraId="42D2B561" w14:textId="77777777" w:rsidTr="000A1A60">
        <w:trPr>
          <w:trHeight w:val="295"/>
        </w:trPr>
        <w:tc>
          <w:tcPr>
            <w:tcW w:w="9781" w:type="dxa"/>
            <w:gridSpan w:val="5"/>
            <w:tcBorders>
              <w:top w:val="single" w:sz="4" w:space="0" w:color="auto"/>
            </w:tcBorders>
            <w:shd w:val="clear" w:color="auto" w:fill="auto"/>
          </w:tcPr>
          <w:p w14:paraId="21E3FFA2" w14:textId="77777777" w:rsidR="00F35F98" w:rsidRPr="00475471" w:rsidRDefault="00F35F98" w:rsidP="000A1A60">
            <w:pPr>
              <w:pStyle w:val="IMSTemplateMainSectionHeading"/>
            </w:pPr>
            <w:r w:rsidRPr="00475471">
              <w:t>Data element attributes</w:t>
            </w:r>
          </w:p>
        </w:tc>
      </w:tr>
      <w:tr w:rsidR="00F35F98" w:rsidRPr="00475471" w14:paraId="174FDEBC" w14:textId="77777777" w:rsidTr="000A1A60">
        <w:trPr>
          <w:trHeight w:val="295"/>
        </w:trPr>
        <w:tc>
          <w:tcPr>
            <w:tcW w:w="9781" w:type="dxa"/>
            <w:gridSpan w:val="5"/>
            <w:tcBorders>
              <w:top w:val="nil"/>
            </w:tcBorders>
            <w:shd w:val="clear" w:color="auto" w:fill="auto"/>
          </w:tcPr>
          <w:p w14:paraId="288527AD" w14:textId="77777777" w:rsidR="00F35F98" w:rsidRPr="00475471" w:rsidRDefault="00F35F98" w:rsidP="000A1A60">
            <w:pPr>
              <w:pStyle w:val="IMSTemplateSectionHeading"/>
            </w:pPr>
            <w:r w:rsidRPr="00475471">
              <w:t xml:space="preserve">Reporting attributes </w:t>
            </w:r>
          </w:p>
        </w:tc>
      </w:tr>
      <w:tr w:rsidR="00F35F98" w:rsidRPr="00475471" w14:paraId="713330BC" w14:textId="77777777" w:rsidTr="000A1A60">
        <w:trPr>
          <w:trHeight w:val="294"/>
        </w:trPr>
        <w:tc>
          <w:tcPr>
            <w:tcW w:w="2520" w:type="dxa"/>
            <w:shd w:val="clear" w:color="auto" w:fill="auto"/>
          </w:tcPr>
          <w:p w14:paraId="6E207F54" w14:textId="77777777" w:rsidR="00F35F98" w:rsidRPr="00475471" w:rsidRDefault="00F35F98" w:rsidP="000A1A60">
            <w:pPr>
              <w:pStyle w:val="IMSTemplateelementheadings"/>
            </w:pPr>
            <w:r w:rsidRPr="00475471">
              <w:t>Reporting requirements</w:t>
            </w:r>
          </w:p>
        </w:tc>
        <w:tc>
          <w:tcPr>
            <w:tcW w:w="7261" w:type="dxa"/>
            <w:gridSpan w:val="4"/>
            <w:shd w:val="clear" w:color="auto" w:fill="auto"/>
          </w:tcPr>
          <w:p w14:paraId="6FC199B9" w14:textId="77777777" w:rsidR="00F35F98" w:rsidRPr="00475471" w:rsidRDefault="00F35F98" w:rsidP="000A1A60">
            <w:pPr>
              <w:pStyle w:val="DHHSbody"/>
              <w:rPr>
                <w:rFonts w:cs="Arial"/>
                <w:szCs w:val="18"/>
                <w:lang w:eastAsia="en-AU"/>
              </w:rPr>
            </w:pPr>
            <w:r w:rsidRPr="00475471">
              <w:t>Mandatory</w:t>
            </w:r>
          </w:p>
        </w:tc>
      </w:tr>
      <w:tr w:rsidR="00F35F98" w:rsidRPr="00475471" w14:paraId="106EB590" w14:textId="77777777" w:rsidTr="000A1A60">
        <w:trPr>
          <w:trHeight w:val="295"/>
        </w:trPr>
        <w:tc>
          <w:tcPr>
            <w:tcW w:w="9781" w:type="dxa"/>
            <w:gridSpan w:val="5"/>
            <w:tcBorders>
              <w:bottom w:val="nil"/>
            </w:tcBorders>
            <w:shd w:val="clear" w:color="auto" w:fill="auto"/>
          </w:tcPr>
          <w:p w14:paraId="53E1971A" w14:textId="77777777" w:rsidR="00F35F98" w:rsidRPr="00475471" w:rsidRDefault="00F35F98" w:rsidP="000A1A60">
            <w:pPr>
              <w:pStyle w:val="IMSTemplateSectionHeading"/>
            </w:pPr>
            <w:r w:rsidRPr="00475471">
              <w:t>Collection and usage attributes</w:t>
            </w:r>
          </w:p>
        </w:tc>
      </w:tr>
      <w:tr w:rsidR="00F35F98" w:rsidRPr="00475471" w14:paraId="288600D4" w14:textId="77777777" w:rsidTr="000A1A60">
        <w:trPr>
          <w:trHeight w:val="295"/>
        </w:trPr>
        <w:tc>
          <w:tcPr>
            <w:tcW w:w="2520" w:type="dxa"/>
            <w:vMerge w:val="restart"/>
            <w:tcBorders>
              <w:top w:val="nil"/>
              <w:bottom w:val="nil"/>
            </w:tcBorders>
            <w:shd w:val="clear" w:color="auto" w:fill="auto"/>
          </w:tcPr>
          <w:p w14:paraId="0238051F" w14:textId="77777777" w:rsidR="00F35F98" w:rsidRPr="00475471" w:rsidRDefault="00F35F98" w:rsidP="000A1A60">
            <w:pPr>
              <w:pStyle w:val="IMSTemplateelementheadings"/>
            </w:pPr>
            <w:r w:rsidRPr="00475471">
              <w:t>Guide for use</w:t>
            </w:r>
          </w:p>
        </w:tc>
        <w:tc>
          <w:tcPr>
            <w:tcW w:w="7261" w:type="dxa"/>
            <w:gridSpan w:val="4"/>
            <w:tcBorders>
              <w:top w:val="nil"/>
              <w:bottom w:val="nil"/>
            </w:tcBorders>
            <w:shd w:val="clear" w:color="auto" w:fill="auto"/>
          </w:tcPr>
          <w:p w14:paraId="3A292564" w14:textId="77777777" w:rsidR="00F35F98" w:rsidRPr="00475471" w:rsidRDefault="00F35F98" w:rsidP="000A1A60">
            <w:pPr>
              <w:pStyle w:val="DHHSbody"/>
            </w:pPr>
            <w:r w:rsidRPr="00475471">
              <w:t>Reporting of Mental Health diagnosis is mapped to a code based on block levels within the Mental and Behavioural disorder chapter of ICD10.</w:t>
            </w:r>
          </w:p>
          <w:p w14:paraId="578C50D6" w14:textId="77777777" w:rsidR="00F35F98" w:rsidRPr="00475471" w:rsidRDefault="00F35F98" w:rsidP="000A1A60">
            <w:pPr>
              <w:pStyle w:val="DHHSbody"/>
            </w:pPr>
            <w:r w:rsidRPr="00475471">
              <w:t>Example – Treatment service receives confirmation that client has a diagnosis of “Post Traumatic Stress Disorder”.  ICD10 code is “F43.1”. F43.1 falls within “F40-F48 Neurotic, stress-related and somatoform disorders” so VADC code to be reported is 4.</w:t>
            </w:r>
          </w:p>
          <w:p w14:paraId="3D05F49D" w14:textId="77777777" w:rsidR="00F35F98" w:rsidRPr="00475471" w:rsidRDefault="00F35F98" w:rsidP="000A1A60">
            <w:pPr>
              <w:pStyle w:val="DHHSbody"/>
              <w:rPr>
                <w:rFonts w:ascii="Helvetica" w:hAnsi="Helvetica"/>
                <w:color w:val="4D5459"/>
                <w:shd w:val="clear" w:color="auto" w:fill="FFFFFF"/>
              </w:rPr>
            </w:pPr>
            <w:r w:rsidRPr="00475471">
              <w:t>Note, F10-F19 Mental and behavioural disorders due to psychoactive substance use are not to be reported.</w:t>
            </w:r>
          </w:p>
        </w:tc>
      </w:tr>
      <w:tr w:rsidR="00F35F98" w:rsidRPr="00475471" w14:paraId="47C6FBA6" w14:textId="77777777" w:rsidTr="000A1A60">
        <w:trPr>
          <w:trHeight w:val="395"/>
        </w:trPr>
        <w:tc>
          <w:tcPr>
            <w:tcW w:w="2520" w:type="dxa"/>
            <w:vMerge/>
            <w:tcBorders>
              <w:top w:val="nil"/>
              <w:bottom w:val="nil"/>
            </w:tcBorders>
            <w:shd w:val="clear" w:color="auto" w:fill="auto"/>
          </w:tcPr>
          <w:p w14:paraId="37DA9E08" w14:textId="77777777" w:rsidR="00F35F98" w:rsidRPr="00475471" w:rsidRDefault="00F35F98" w:rsidP="000A1A60">
            <w:pPr>
              <w:pStyle w:val="IMSTemplateelementheadings"/>
            </w:pPr>
          </w:p>
        </w:tc>
        <w:tc>
          <w:tcPr>
            <w:tcW w:w="1644" w:type="dxa"/>
            <w:tcBorders>
              <w:top w:val="nil"/>
              <w:bottom w:val="nil"/>
            </w:tcBorders>
            <w:shd w:val="clear" w:color="auto" w:fill="auto"/>
          </w:tcPr>
          <w:p w14:paraId="58ED6AA7" w14:textId="77777777" w:rsidR="00F35F98" w:rsidRPr="00475471" w:rsidRDefault="00F35F98" w:rsidP="000A1A60">
            <w:pPr>
              <w:pStyle w:val="DHHSbody"/>
            </w:pPr>
            <w:r w:rsidRPr="00475471">
              <w:t>Code 0</w:t>
            </w:r>
          </w:p>
        </w:tc>
        <w:tc>
          <w:tcPr>
            <w:tcW w:w="5617" w:type="dxa"/>
            <w:gridSpan w:val="3"/>
            <w:tcBorders>
              <w:top w:val="nil"/>
              <w:bottom w:val="nil"/>
            </w:tcBorders>
            <w:shd w:val="clear" w:color="auto" w:fill="auto"/>
          </w:tcPr>
          <w:p w14:paraId="27216907" w14:textId="77777777" w:rsidR="00F35F98" w:rsidRPr="00475471" w:rsidRDefault="00F35F98" w:rsidP="000A1A60">
            <w:pPr>
              <w:pStyle w:val="DHHSbody"/>
            </w:pPr>
            <w:r w:rsidRPr="00475471">
              <w:t>Use this code where it is reported that the client does NOT have a mental health diagnosis</w:t>
            </w:r>
          </w:p>
        </w:tc>
      </w:tr>
      <w:tr w:rsidR="00F35F98" w:rsidRPr="00475471" w14:paraId="2CB85C38" w14:textId="77777777" w:rsidTr="000A1A60">
        <w:trPr>
          <w:trHeight w:val="395"/>
        </w:trPr>
        <w:tc>
          <w:tcPr>
            <w:tcW w:w="2520" w:type="dxa"/>
            <w:vMerge/>
            <w:tcBorders>
              <w:top w:val="nil"/>
              <w:bottom w:val="nil"/>
            </w:tcBorders>
            <w:shd w:val="clear" w:color="auto" w:fill="auto"/>
          </w:tcPr>
          <w:p w14:paraId="37B0DB6F" w14:textId="77777777" w:rsidR="00F35F98" w:rsidRPr="00475471" w:rsidRDefault="00F35F98" w:rsidP="000A1A60">
            <w:pPr>
              <w:pStyle w:val="IMSTemplateelementheadings"/>
            </w:pPr>
          </w:p>
        </w:tc>
        <w:tc>
          <w:tcPr>
            <w:tcW w:w="1644" w:type="dxa"/>
            <w:tcBorders>
              <w:top w:val="nil"/>
            </w:tcBorders>
            <w:shd w:val="clear" w:color="auto" w:fill="auto"/>
          </w:tcPr>
          <w:p w14:paraId="16DEF9C8" w14:textId="77777777" w:rsidR="00F35F98" w:rsidRPr="00475471" w:rsidRDefault="00F35F98" w:rsidP="000A1A60">
            <w:pPr>
              <w:pStyle w:val="DHHSbody"/>
            </w:pPr>
            <w:r w:rsidRPr="00475471">
              <w:t>Code 10</w:t>
            </w:r>
          </w:p>
        </w:tc>
        <w:tc>
          <w:tcPr>
            <w:tcW w:w="5617" w:type="dxa"/>
            <w:gridSpan w:val="3"/>
            <w:tcBorders>
              <w:top w:val="nil"/>
            </w:tcBorders>
            <w:shd w:val="clear" w:color="auto" w:fill="auto"/>
          </w:tcPr>
          <w:p w14:paraId="032139F0" w14:textId="77777777" w:rsidR="00F35F98" w:rsidRPr="00475471" w:rsidRDefault="00F35F98" w:rsidP="000A1A60">
            <w:pPr>
              <w:pStyle w:val="DHHSbody"/>
            </w:pPr>
            <w:r w:rsidRPr="00475471">
              <w:t>Should use this code when mental health diagnosis is confirmed but specific diagnosis is unknown</w:t>
            </w:r>
          </w:p>
        </w:tc>
      </w:tr>
      <w:tr w:rsidR="00F35F98" w:rsidRPr="00475471" w14:paraId="19221806" w14:textId="77777777" w:rsidTr="000A1A60">
        <w:trPr>
          <w:trHeight w:val="395"/>
        </w:trPr>
        <w:tc>
          <w:tcPr>
            <w:tcW w:w="2520" w:type="dxa"/>
            <w:vMerge/>
            <w:tcBorders>
              <w:top w:val="nil"/>
              <w:bottom w:val="nil"/>
            </w:tcBorders>
            <w:shd w:val="clear" w:color="auto" w:fill="auto"/>
          </w:tcPr>
          <w:p w14:paraId="37B69462" w14:textId="77777777" w:rsidR="00F35F98" w:rsidRPr="00475471" w:rsidRDefault="00F35F98" w:rsidP="000A1A60">
            <w:pPr>
              <w:pStyle w:val="IMSTemplateelementheadings"/>
            </w:pPr>
          </w:p>
        </w:tc>
        <w:tc>
          <w:tcPr>
            <w:tcW w:w="1644" w:type="dxa"/>
            <w:tcBorders>
              <w:top w:val="nil"/>
            </w:tcBorders>
            <w:shd w:val="clear" w:color="auto" w:fill="auto"/>
          </w:tcPr>
          <w:p w14:paraId="72673B61" w14:textId="77777777" w:rsidR="00F35F98" w:rsidRPr="00475471" w:rsidRDefault="00F35F98" w:rsidP="000A1A60">
            <w:pPr>
              <w:pStyle w:val="DHHSbody"/>
            </w:pPr>
            <w:r w:rsidRPr="00475471">
              <w:t>Code 99</w:t>
            </w:r>
          </w:p>
        </w:tc>
        <w:tc>
          <w:tcPr>
            <w:tcW w:w="5617" w:type="dxa"/>
            <w:gridSpan w:val="3"/>
            <w:tcBorders>
              <w:top w:val="nil"/>
            </w:tcBorders>
            <w:shd w:val="clear" w:color="auto" w:fill="auto"/>
          </w:tcPr>
          <w:p w14:paraId="7D5DF8E3" w14:textId="77777777" w:rsidR="00F35F98" w:rsidRPr="00475471" w:rsidRDefault="00F35F98" w:rsidP="000A1A60">
            <w:pPr>
              <w:pStyle w:val="DHHSbody"/>
            </w:pPr>
            <w:r w:rsidRPr="00475471">
              <w:t>Should use this code when unable to obtain this information, or is unknown</w:t>
            </w:r>
          </w:p>
        </w:tc>
      </w:tr>
      <w:tr w:rsidR="00F35F98" w:rsidRPr="00475471" w14:paraId="465188C9" w14:textId="77777777" w:rsidTr="000A1A60">
        <w:trPr>
          <w:trHeight w:val="294"/>
        </w:trPr>
        <w:tc>
          <w:tcPr>
            <w:tcW w:w="9781" w:type="dxa"/>
            <w:gridSpan w:val="5"/>
            <w:tcBorders>
              <w:top w:val="single" w:sz="4" w:space="0" w:color="auto"/>
            </w:tcBorders>
            <w:shd w:val="clear" w:color="auto" w:fill="auto"/>
          </w:tcPr>
          <w:p w14:paraId="4C0065E3" w14:textId="77777777" w:rsidR="00F35F98" w:rsidRPr="00475471" w:rsidRDefault="00F35F98" w:rsidP="000A1A60">
            <w:pPr>
              <w:pStyle w:val="IMSTemplateSectionHeading"/>
            </w:pPr>
            <w:r w:rsidRPr="00475471">
              <w:t>Source and reference attributes</w:t>
            </w:r>
          </w:p>
        </w:tc>
      </w:tr>
      <w:tr w:rsidR="00F35F98" w:rsidRPr="00475471" w14:paraId="1414B67C" w14:textId="77777777" w:rsidTr="000A1A60">
        <w:trPr>
          <w:trHeight w:val="295"/>
        </w:trPr>
        <w:tc>
          <w:tcPr>
            <w:tcW w:w="2520" w:type="dxa"/>
            <w:shd w:val="clear" w:color="auto" w:fill="auto"/>
          </w:tcPr>
          <w:p w14:paraId="40F96042" w14:textId="77777777" w:rsidR="00F35F98" w:rsidRPr="00475471" w:rsidRDefault="00F35F98" w:rsidP="000A1A60">
            <w:pPr>
              <w:pStyle w:val="IMSTemplateelementheadings"/>
            </w:pPr>
            <w:r w:rsidRPr="00475471">
              <w:t>Definition source</w:t>
            </w:r>
          </w:p>
        </w:tc>
        <w:tc>
          <w:tcPr>
            <w:tcW w:w="7261" w:type="dxa"/>
            <w:gridSpan w:val="4"/>
            <w:shd w:val="clear" w:color="auto" w:fill="auto"/>
          </w:tcPr>
          <w:p w14:paraId="39EEAAA1" w14:textId="77777777" w:rsidR="00F35F98" w:rsidRPr="00475471" w:rsidRDefault="00F35F98" w:rsidP="000A1A60">
            <w:pPr>
              <w:pStyle w:val="DHHSbody"/>
            </w:pPr>
            <w:r w:rsidRPr="00475471">
              <w:t>Department of Health</w:t>
            </w:r>
          </w:p>
        </w:tc>
      </w:tr>
      <w:tr w:rsidR="00F35F98" w:rsidRPr="00475471" w14:paraId="15B21981" w14:textId="77777777" w:rsidTr="000A1A60">
        <w:trPr>
          <w:trHeight w:val="295"/>
        </w:trPr>
        <w:tc>
          <w:tcPr>
            <w:tcW w:w="2520" w:type="dxa"/>
            <w:shd w:val="clear" w:color="auto" w:fill="auto"/>
          </w:tcPr>
          <w:p w14:paraId="79A97E46" w14:textId="77777777" w:rsidR="00F35F98" w:rsidRPr="00475471" w:rsidRDefault="00F35F98" w:rsidP="000A1A60">
            <w:pPr>
              <w:pStyle w:val="IMSTemplateelementheadings"/>
            </w:pPr>
            <w:r w:rsidRPr="00475471">
              <w:t>Definition source identifier</w:t>
            </w:r>
          </w:p>
        </w:tc>
        <w:tc>
          <w:tcPr>
            <w:tcW w:w="7261" w:type="dxa"/>
            <w:gridSpan w:val="4"/>
            <w:shd w:val="clear" w:color="auto" w:fill="auto"/>
          </w:tcPr>
          <w:p w14:paraId="765E2B5A" w14:textId="77777777" w:rsidR="00F35F98" w:rsidRPr="00475471" w:rsidRDefault="00F35F98" w:rsidP="000A1A60">
            <w:pPr>
              <w:pStyle w:val="IMSTemplatecontent"/>
            </w:pPr>
          </w:p>
        </w:tc>
      </w:tr>
      <w:tr w:rsidR="00F35F98" w:rsidRPr="00475471" w14:paraId="2EEDC39C" w14:textId="77777777" w:rsidTr="000A1A60">
        <w:trPr>
          <w:trHeight w:val="295"/>
        </w:trPr>
        <w:tc>
          <w:tcPr>
            <w:tcW w:w="2520" w:type="dxa"/>
            <w:tcBorders>
              <w:bottom w:val="nil"/>
            </w:tcBorders>
            <w:shd w:val="clear" w:color="auto" w:fill="auto"/>
          </w:tcPr>
          <w:p w14:paraId="6C891C70" w14:textId="77777777" w:rsidR="00F35F98" w:rsidRPr="00475471" w:rsidRDefault="00F35F98" w:rsidP="000A1A60">
            <w:pPr>
              <w:pStyle w:val="IMSTemplateelementheadings"/>
            </w:pPr>
            <w:r w:rsidRPr="00475471">
              <w:t>Value domain source</w:t>
            </w:r>
          </w:p>
        </w:tc>
        <w:tc>
          <w:tcPr>
            <w:tcW w:w="7261" w:type="dxa"/>
            <w:gridSpan w:val="4"/>
            <w:tcBorders>
              <w:bottom w:val="nil"/>
            </w:tcBorders>
            <w:shd w:val="clear" w:color="auto" w:fill="auto"/>
          </w:tcPr>
          <w:p w14:paraId="33C1DAA5" w14:textId="6A479EBD" w:rsidR="00F35F98" w:rsidRPr="00475471" w:rsidRDefault="00F35F98" w:rsidP="009B17B8">
            <w:pPr>
              <w:pStyle w:val="DHHSbody"/>
            </w:pPr>
            <w:r w:rsidRPr="00475471">
              <w:t xml:space="preserve">Based on block level structure of Chapter V Mental and Behavioural Disorders as defined within International Statistical Classification of Diseases and Related Health Problems </w:t>
            </w:r>
            <w:r w:rsidR="00C12676" w:rsidRPr="00475471">
              <w:t xml:space="preserve">10th Revision (ICD-10)-WHO Version: 2019/Chapter </w:t>
            </w:r>
            <w:r w:rsidR="00CE1454" w:rsidRPr="00475471">
              <w:t>V</w:t>
            </w:r>
          </w:p>
        </w:tc>
      </w:tr>
      <w:tr w:rsidR="00F35F98" w:rsidRPr="00475471" w14:paraId="078942A1" w14:textId="77777777" w:rsidTr="000A1A60">
        <w:trPr>
          <w:trHeight w:val="295"/>
        </w:trPr>
        <w:tc>
          <w:tcPr>
            <w:tcW w:w="2520" w:type="dxa"/>
            <w:tcBorders>
              <w:top w:val="nil"/>
              <w:bottom w:val="single" w:sz="4" w:space="0" w:color="auto"/>
            </w:tcBorders>
            <w:shd w:val="clear" w:color="auto" w:fill="auto"/>
          </w:tcPr>
          <w:p w14:paraId="7275FF13" w14:textId="77777777" w:rsidR="00F35F98" w:rsidRPr="00475471" w:rsidRDefault="00F35F98" w:rsidP="000A1A60">
            <w:pPr>
              <w:pStyle w:val="IMSTemplateelementheadings"/>
            </w:pPr>
            <w:r w:rsidRPr="00475471">
              <w:t>Value domain identifier</w:t>
            </w:r>
          </w:p>
        </w:tc>
        <w:tc>
          <w:tcPr>
            <w:tcW w:w="7261" w:type="dxa"/>
            <w:gridSpan w:val="4"/>
            <w:tcBorders>
              <w:top w:val="nil"/>
              <w:bottom w:val="single" w:sz="4" w:space="0" w:color="auto"/>
            </w:tcBorders>
            <w:shd w:val="clear" w:color="auto" w:fill="auto"/>
          </w:tcPr>
          <w:p w14:paraId="33C78014" w14:textId="11CDFDFF" w:rsidR="00F35F98" w:rsidRPr="00475471" w:rsidRDefault="00F35F98" w:rsidP="000A1A60">
            <w:pPr>
              <w:pStyle w:val="DHHSbody"/>
            </w:pPr>
            <w:r w:rsidRPr="00475471">
              <w:t xml:space="preserve">Based on </w:t>
            </w:r>
            <w:hyperlink r:id="rId31" w:anchor="/V" w:history="1">
              <w:r w:rsidR="00640EC9" w:rsidRPr="00475471">
                <w:rPr>
                  <w:rStyle w:val="Hyperlink"/>
                </w:rPr>
                <w:t>https://icd.who.int/browse10/2019/en#/V</w:t>
              </w:r>
            </w:hyperlink>
            <w:r w:rsidR="00E75051" w:rsidRPr="00475471">
              <w:t xml:space="preserve"> </w:t>
            </w:r>
          </w:p>
        </w:tc>
      </w:tr>
      <w:tr w:rsidR="00F35F98" w:rsidRPr="00475471" w14:paraId="6F155ADF" w14:textId="77777777" w:rsidTr="000A1A60">
        <w:trPr>
          <w:trHeight w:val="295"/>
        </w:trPr>
        <w:tc>
          <w:tcPr>
            <w:tcW w:w="9781" w:type="dxa"/>
            <w:gridSpan w:val="5"/>
            <w:tcBorders>
              <w:top w:val="single" w:sz="4" w:space="0" w:color="auto"/>
            </w:tcBorders>
            <w:shd w:val="clear" w:color="auto" w:fill="auto"/>
          </w:tcPr>
          <w:p w14:paraId="37CDD947" w14:textId="77777777" w:rsidR="00F35F98" w:rsidRPr="00475471" w:rsidRDefault="00F35F98" w:rsidP="000A1A60">
            <w:pPr>
              <w:pStyle w:val="IMSTemplateSectionHeading"/>
            </w:pPr>
            <w:r w:rsidRPr="00475471">
              <w:lastRenderedPageBreak/>
              <w:t>Relational attributes</w:t>
            </w:r>
          </w:p>
        </w:tc>
      </w:tr>
      <w:tr w:rsidR="00F35F98" w:rsidRPr="00475471" w14:paraId="4876DF11" w14:textId="77777777" w:rsidTr="000A1A60">
        <w:trPr>
          <w:trHeight w:val="294"/>
        </w:trPr>
        <w:tc>
          <w:tcPr>
            <w:tcW w:w="2520" w:type="dxa"/>
            <w:shd w:val="clear" w:color="auto" w:fill="auto"/>
          </w:tcPr>
          <w:p w14:paraId="214C144D" w14:textId="77777777" w:rsidR="00F35F98" w:rsidRPr="00475471" w:rsidRDefault="00F35F98" w:rsidP="000A1A60">
            <w:pPr>
              <w:pStyle w:val="IMSTemplateelementheadings"/>
            </w:pPr>
            <w:r w:rsidRPr="00475471">
              <w:t>Related concepts</w:t>
            </w:r>
          </w:p>
        </w:tc>
        <w:tc>
          <w:tcPr>
            <w:tcW w:w="7261" w:type="dxa"/>
            <w:gridSpan w:val="4"/>
            <w:shd w:val="clear" w:color="auto" w:fill="auto"/>
          </w:tcPr>
          <w:p w14:paraId="7EB3880A" w14:textId="77777777" w:rsidR="00F35F98" w:rsidRPr="00475471" w:rsidRDefault="00F35F98" w:rsidP="000A1A60">
            <w:pPr>
              <w:pStyle w:val="DHHSbody"/>
            </w:pPr>
            <w:r w:rsidRPr="00475471">
              <w:t>Client</w:t>
            </w:r>
          </w:p>
        </w:tc>
      </w:tr>
      <w:tr w:rsidR="00F35F98" w:rsidRPr="00475471" w14:paraId="1DAD1ED7" w14:textId="77777777" w:rsidTr="000A1A60">
        <w:trPr>
          <w:cantSplit/>
          <w:trHeight w:val="295"/>
        </w:trPr>
        <w:tc>
          <w:tcPr>
            <w:tcW w:w="2520" w:type="dxa"/>
            <w:shd w:val="clear" w:color="auto" w:fill="auto"/>
          </w:tcPr>
          <w:p w14:paraId="13587DB3" w14:textId="77777777" w:rsidR="00F35F98" w:rsidRPr="00475471" w:rsidRDefault="00F35F98" w:rsidP="000A1A60">
            <w:pPr>
              <w:pStyle w:val="IMSTemplateelementheadings"/>
            </w:pPr>
            <w:r w:rsidRPr="00475471">
              <w:t>Related data elements</w:t>
            </w:r>
          </w:p>
        </w:tc>
        <w:tc>
          <w:tcPr>
            <w:tcW w:w="7261" w:type="dxa"/>
            <w:gridSpan w:val="4"/>
            <w:shd w:val="clear" w:color="auto" w:fill="auto"/>
          </w:tcPr>
          <w:p w14:paraId="44DAEC6E" w14:textId="77777777" w:rsidR="00F35F98" w:rsidRPr="00475471" w:rsidRDefault="00F35F98" w:rsidP="000A1A60">
            <w:pPr>
              <w:pStyle w:val="DHHSbody"/>
            </w:pPr>
            <w:r w:rsidRPr="00475471">
              <w:t>Client-acquired brain injury</w:t>
            </w:r>
          </w:p>
        </w:tc>
      </w:tr>
      <w:tr w:rsidR="00F35F98" w:rsidRPr="00475471" w14:paraId="264C3FE3" w14:textId="77777777" w:rsidTr="000A1A60">
        <w:trPr>
          <w:cantSplit/>
          <w:trHeight w:val="295"/>
        </w:trPr>
        <w:tc>
          <w:tcPr>
            <w:tcW w:w="2520" w:type="dxa"/>
            <w:shd w:val="clear" w:color="auto" w:fill="auto"/>
          </w:tcPr>
          <w:p w14:paraId="1584E0A5" w14:textId="77777777" w:rsidR="00F35F98" w:rsidRPr="00475471" w:rsidRDefault="00F35F98" w:rsidP="000A1A60">
            <w:pPr>
              <w:pStyle w:val="IMSTemplateelementheadings"/>
            </w:pPr>
          </w:p>
        </w:tc>
        <w:tc>
          <w:tcPr>
            <w:tcW w:w="7261" w:type="dxa"/>
            <w:gridSpan w:val="4"/>
            <w:shd w:val="clear" w:color="auto" w:fill="auto"/>
          </w:tcPr>
          <w:p w14:paraId="25AAD8CF" w14:textId="77777777" w:rsidR="00F35F98" w:rsidRPr="00475471" w:rsidRDefault="00F35F98" w:rsidP="000A1A60">
            <w:pPr>
              <w:pStyle w:val="DHHSbody"/>
            </w:pPr>
            <w:r w:rsidRPr="00475471">
              <w:t>Outcomes-K10 Score</w:t>
            </w:r>
          </w:p>
        </w:tc>
      </w:tr>
      <w:tr w:rsidR="00F35F98" w:rsidRPr="00475471" w14:paraId="71C86ED7" w14:textId="77777777" w:rsidTr="000A1A60">
        <w:trPr>
          <w:trHeight w:val="294"/>
        </w:trPr>
        <w:tc>
          <w:tcPr>
            <w:tcW w:w="2520" w:type="dxa"/>
            <w:tcBorders>
              <w:bottom w:val="single" w:sz="4" w:space="0" w:color="auto"/>
            </w:tcBorders>
            <w:shd w:val="clear" w:color="auto" w:fill="auto"/>
          </w:tcPr>
          <w:p w14:paraId="563BB444" w14:textId="77777777" w:rsidR="00F35F98" w:rsidRPr="00475471" w:rsidRDefault="00F35F98" w:rsidP="000A1A60">
            <w:pPr>
              <w:pStyle w:val="IMSTemplateelementheadings"/>
            </w:pPr>
            <w:r w:rsidRPr="00475471">
              <w:t>Edit/validation rules</w:t>
            </w:r>
          </w:p>
        </w:tc>
        <w:tc>
          <w:tcPr>
            <w:tcW w:w="7261" w:type="dxa"/>
            <w:gridSpan w:val="4"/>
            <w:tcBorders>
              <w:bottom w:val="single" w:sz="4" w:space="0" w:color="auto"/>
            </w:tcBorders>
            <w:shd w:val="clear" w:color="auto" w:fill="auto"/>
            <w:vAlign w:val="bottom"/>
          </w:tcPr>
          <w:p w14:paraId="4B7F7583" w14:textId="77777777" w:rsidR="00F35F98" w:rsidRPr="00475471" w:rsidRDefault="00F35F98" w:rsidP="000A1A60">
            <w:pPr>
              <w:pStyle w:val="DHHSbody"/>
            </w:pPr>
            <w:r w:rsidRPr="00475471">
              <w:t xml:space="preserve">AOD0 value not in codeset for reporting period </w:t>
            </w:r>
          </w:p>
          <w:p w14:paraId="73CBF023" w14:textId="77777777" w:rsidR="00F35F98" w:rsidRPr="00475471" w:rsidRDefault="00F35F98" w:rsidP="000A1A60">
            <w:pPr>
              <w:pStyle w:val="DHHSbody"/>
            </w:pPr>
            <w:r w:rsidRPr="00475471">
              <w:t>AOD2 cannot be null</w:t>
            </w:r>
          </w:p>
        </w:tc>
      </w:tr>
      <w:tr w:rsidR="00F35F98" w:rsidRPr="00475471" w14:paraId="6EB361A3" w14:textId="77777777" w:rsidTr="000A1A60">
        <w:trPr>
          <w:trHeight w:val="294"/>
        </w:trPr>
        <w:tc>
          <w:tcPr>
            <w:tcW w:w="2520" w:type="dxa"/>
            <w:tcBorders>
              <w:top w:val="single" w:sz="4" w:space="0" w:color="auto"/>
              <w:bottom w:val="nil"/>
            </w:tcBorders>
            <w:shd w:val="clear" w:color="auto" w:fill="auto"/>
          </w:tcPr>
          <w:p w14:paraId="31511F53" w14:textId="77777777" w:rsidR="00F35F98" w:rsidRPr="00475471" w:rsidRDefault="00F35F98" w:rsidP="000A1A60">
            <w:pPr>
              <w:pStyle w:val="IMSTemplateelementheadings"/>
            </w:pPr>
            <w:r w:rsidRPr="00475471">
              <w:t>Other related information</w:t>
            </w:r>
          </w:p>
        </w:tc>
        <w:tc>
          <w:tcPr>
            <w:tcW w:w="7261" w:type="dxa"/>
            <w:gridSpan w:val="4"/>
            <w:tcBorders>
              <w:top w:val="single" w:sz="4" w:space="0" w:color="auto"/>
              <w:bottom w:val="nil"/>
            </w:tcBorders>
            <w:shd w:val="clear" w:color="auto" w:fill="auto"/>
          </w:tcPr>
          <w:p w14:paraId="102B7850" w14:textId="77777777" w:rsidR="00F35F98" w:rsidRPr="00475471" w:rsidRDefault="00F35F98" w:rsidP="000A1A60">
            <w:pPr>
              <w:pStyle w:val="IMSTemplatecontent"/>
            </w:pPr>
          </w:p>
        </w:tc>
      </w:tr>
    </w:tbl>
    <w:p w14:paraId="23166D84" w14:textId="59951537" w:rsidR="003535A7" w:rsidRPr="00475471" w:rsidRDefault="003535A7" w:rsidP="009F7899">
      <w:pPr>
        <w:pStyle w:val="DHHSbody"/>
      </w:pPr>
    </w:p>
    <w:p w14:paraId="1CBE4A0C" w14:textId="1D00B8DB" w:rsidR="00C21CFA" w:rsidRPr="00475471" w:rsidRDefault="00C21CFA" w:rsidP="00C21CFA">
      <w:pPr>
        <w:pStyle w:val="Heading3"/>
      </w:pPr>
      <w:bookmarkStart w:id="826" w:name="_Toc525122715"/>
      <w:bookmarkStart w:id="827" w:name="_Toc69734930"/>
      <w:bookmarkStart w:id="828" w:name="_Toc199254448"/>
      <w:r w:rsidRPr="00475471">
        <w:t>5.1.16 Client—need for interpreter services—N</w:t>
      </w:r>
      <w:bookmarkEnd w:id="826"/>
      <w:bookmarkEnd w:id="827"/>
      <w:bookmarkEnd w:id="828"/>
    </w:p>
    <w:tbl>
      <w:tblPr>
        <w:tblW w:w="9721" w:type="dxa"/>
        <w:tblInd w:w="29"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1"/>
      </w:tblGrid>
      <w:tr w:rsidR="00C21CFA" w:rsidRPr="00475471" w14:paraId="5BB99060" w14:textId="77777777" w:rsidTr="000A1A60">
        <w:trPr>
          <w:trHeight w:val="295"/>
        </w:trPr>
        <w:tc>
          <w:tcPr>
            <w:tcW w:w="9721" w:type="dxa"/>
            <w:gridSpan w:val="4"/>
            <w:tcBorders>
              <w:top w:val="single" w:sz="4" w:space="0" w:color="auto"/>
              <w:bottom w:val="nil"/>
            </w:tcBorders>
            <w:shd w:val="clear" w:color="auto" w:fill="auto"/>
          </w:tcPr>
          <w:p w14:paraId="4B2B6B20" w14:textId="77777777" w:rsidR="00C21CFA" w:rsidRPr="00475471" w:rsidRDefault="00C21CFA" w:rsidP="000A1A60">
            <w:pPr>
              <w:pStyle w:val="IMSTemplateSectionHeading"/>
            </w:pPr>
            <w:r w:rsidRPr="00475471">
              <w:t>Identifying and definitional attributes</w:t>
            </w:r>
          </w:p>
        </w:tc>
      </w:tr>
      <w:tr w:rsidR="00C21CFA" w:rsidRPr="00475471" w14:paraId="5EC49A2A" w14:textId="77777777" w:rsidTr="000A1A60">
        <w:trPr>
          <w:trHeight w:val="294"/>
        </w:trPr>
        <w:tc>
          <w:tcPr>
            <w:tcW w:w="2520" w:type="dxa"/>
            <w:tcBorders>
              <w:top w:val="nil"/>
              <w:bottom w:val="single" w:sz="4" w:space="0" w:color="auto"/>
            </w:tcBorders>
            <w:shd w:val="clear" w:color="auto" w:fill="auto"/>
          </w:tcPr>
          <w:p w14:paraId="78E4A656" w14:textId="77777777" w:rsidR="00C21CFA" w:rsidRPr="00475471" w:rsidRDefault="00C21CFA" w:rsidP="000A1A60">
            <w:pPr>
              <w:pStyle w:val="IMSTemplateelementheadings"/>
            </w:pPr>
            <w:r w:rsidRPr="00475471">
              <w:t>Definition</w:t>
            </w:r>
          </w:p>
        </w:tc>
        <w:tc>
          <w:tcPr>
            <w:tcW w:w="7201" w:type="dxa"/>
            <w:gridSpan w:val="3"/>
            <w:tcBorders>
              <w:top w:val="nil"/>
              <w:bottom w:val="single" w:sz="4" w:space="0" w:color="auto"/>
            </w:tcBorders>
            <w:shd w:val="clear" w:color="auto" w:fill="auto"/>
          </w:tcPr>
          <w:p w14:paraId="76CE2DEB" w14:textId="77777777" w:rsidR="00C21CFA" w:rsidRPr="00475471" w:rsidRDefault="00C21CFA" w:rsidP="000A1A60">
            <w:pPr>
              <w:pStyle w:val="DHHSbody"/>
            </w:pPr>
            <w:r w:rsidRPr="00475471">
              <w:t>Whether an interpreter service is required by or for the client</w:t>
            </w:r>
          </w:p>
        </w:tc>
      </w:tr>
      <w:tr w:rsidR="00C21CFA" w:rsidRPr="00475471" w14:paraId="3CCB692B" w14:textId="77777777" w:rsidTr="000A1A60">
        <w:trPr>
          <w:trHeight w:val="295"/>
        </w:trPr>
        <w:tc>
          <w:tcPr>
            <w:tcW w:w="9721" w:type="dxa"/>
            <w:gridSpan w:val="4"/>
            <w:tcBorders>
              <w:top w:val="single" w:sz="4" w:space="0" w:color="auto"/>
            </w:tcBorders>
            <w:shd w:val="clear" w:color="auto" w:fill="auto"/>
          </w:tcPr>
          <w:p w14:paraId="375B1899" w14:textId="77777777" w:rsidR="00C21CFA" w:rsidRPr="00475471" w:rsidRDefault="00C21CFA" w:rsidP="000A1A60">
            <w:pPr>
              <w:pStyle w:val="IMSTemplateMainSectionHeading"/>
            </w:pPr>
            <w:r w:rsidRPr="00475471">
              <w:t>Value domain attributes</w:t>
            </w:r>
          </w:p>
        </w:tc>
      </w:tr>
      <w:tr w:rsidR="00C21CFA" w:rsidRPr="00475471" w14:paraId="0C917B26" w14:textId="77777777" w:rsidTr="000A1A60">
        <w:trPr>
          <w:cantSplit/>
          <w:trHeight w:val="295"/>
        </w:trPr>
        <w:tc>
          <w:tcPr>
            <w:tcW w:w="9721" w:type="dxa"/>
            <w:gridSpan w:val="4"/>
            <w:shd w:val="clear" w:color="auto" w:fill="auto"/>
          </w:tcPr>
          <w:p w14:paraId="628E6A50" w14:textId="77777777" w:rsidR="00C21CFA" w:rsidRPr="00475471" w:rsidRDefault="00C21CFA" w:rsidP="000A1A60">
            <w:pPr>
              <w:pStyle w:val="IMSTemplateSectionHeading"/>
            </w:pPr>
            <w:r w:rsidRPr="00475471">
              <w:t>Representational attributes</w:t>
            </w:r>
          </w:p>
        </w:tc>
      </w:tr>
      <w:tr w:rsidR="00C21CFA" w:rsidRPr="00475471" w14:paraId="0FC4571B" w14:textId="77777777" w:rsidTr="000A1A60">
        <w:trPr>
          <w:trHeight w:val="295"/>
        </w:trPr>
        <w:tc>
          <w:tcPr>
            <w:tcW w:w="2520" w:type="dxa"/>
            <w:shd w:val="clear" w:color="auto" w:fill="auto"/>
          </w:tcPr>
          <w:p w14:paraId="442E0C7D" w14:textId="77777777" w:rsidR="00C21CFA" w:rsidRPr="00475471" w:rsidRDefault="00C21CFA" w:rsidP="000A1A60">
            <w:pPr>
              <w:pStyle w:val="IMSTemplateelementheadings"/>
            </w:pPr>
            <w:r w:rsidRPr="00475471">
              <w:t>Representation class</w:t>
            </w:r>
          </w:p>
        </w:tc>
        <w:tc>
          <w:tcPr>
            <w:tcW w:w="1800" w:type="dxa"/>
            <w:shd w:val="clear" w:color="auto" w:fill="auto"/>
          </w:tcPr>
          <w:p w14:paraId="35A1ED47" w14:textId="77777777" w:rsidR="00C21CFA" w:rsidRPr="00475471" w:rsidRDefault="00C21CFA" w:rsidP="000A1A60">
            <w:pPr>
              <w:pStyle w:val="DHHSbody"/>
            </w:pPr>
            <w:r w:rsidRPr="00475471">
              <w:t>Code</w:t>
            </w:r>
          </w:p>
        </w:tc>
        <w:tc>
          <w:tcPr>
            <w:tcW w:w="2880" w:type="dxa"/>
            <w:shd w:val="clear" w:color="auto" w:fill="auto"/>
          </w:tcPr>
          <w:p w14:paraId="20189CC7" w14:textId="77777777" w:rsidR="00C21CFA" w:rsidRPr="00475471" w:rsidRDefault="00C21CFA" w:rsidP="000A1A60">
            <w:pPr>
              <w:pStyle w:val="IMSTemplateelementheadings"/>
            </w:pPr>
            <w:r w:rsidRPr="00475471">
              <w:t>Data type</w:t>
            </w:r>
          </w:p>
        </w:tc>
        <w:tc>
          <w:tcPr>
            <w:tcW w:w="2521" w:type="dxa"/>
            <w:shd w:val="clear" w:color="auto" w:fill="auto"/>
          </w:tcPr>
          <w:p w14:paraId="6B434BEB" w14:textId="77777777" w:rsidR="00C21CFA" w:rsidRPr="00475471" w:rsidRDefault="00C21CFA" w:rsidP="000A1A60">
            <w:pPr>
              <w:pStyle w:val="DHHSbody"/>
            </w:pPr>
            <w:r w:rsidRPr="00475471">
              <w:t>Number</w:t>
            </w:r>
          </w:p>
        </w:tc>
      </w:tr>
      <w:tr w:rsidR="00C21CFA" w:rsidRPr="00475471" w14:paraId="43A3958A" w14:textId="77777777" w:rsidTr="000A1A60">
        <w:trPr>
          <w:trHeight w:val="295"/>
        </w:trPr>
        <w:tc>
          <w:tcPr>
            <w:tcW w:w="2520" w:type="dxa"/>
            <w:shd w:val="clear" w:color="auto" w:fill="auto"/>
          </w:tcPr>
          <w:p w14:paraId="7A4E6D76" w14:textId="77777777" w:rsidR="00C21CFA" w:rsidRPr="00475471" w:rsidRDefault="00C21CFA" w:rsidP="000A1A60">
            <w:pPr>
              <w:pStyle w:val="IMSTemplateelementheadings"/>
            </w:pPr>
            <w:r w:rsidRPr="00475471">
              <w:t>Format</w:t>
            </w:r>
          </w:p>
        </w:tc>
        <w:tc>
          <w:tcPr>
            <w:tcW w:w="1800" w:type="dxa"/>
            <w:shd w:val="clear" w:color="auto" w:fill="auto"/>
          </w:tcPr>
          <w:p w14:paraId="2DCA5316" w14:textId="77777777" w:rsidR="00C21CFA" w:rsidRPr="00475471" w:rsidRDefault="00C21CFA" w:rsidP="000A1A60">
            <w:pPr>
              <w:pStyle w:val="DHHSbody"/>
            </w:pPr>
            <w:r w:rsidRPr="00475471">
              <w:t>N</w:t>
            </w:r>
          </w:p>
        </w:tc>
        <w:tc>
          <w:tcPr>
            <w:tcW w:w="2880" w:type="dxa"/>
            <w:shd w:val="clear" w:color="auto" w:fill="auto"/>
          </w:tcPr>
          <w:p w14:paraId="45E2395A" w14:textId="77777777" w:rsidR="00C21CFA" w:rsidRPr="00475471" w:rsidRDefault="00C21CFA" w:rsidP="000A1A60">
            <w:pPr>
              <w:pStyle w:val="IMSTemplateelementheadings"/>
            </w:pPr>
            <w:r w:rsidRPr="00475471">
              <w:t>Maximum character length</w:t>
            </w:r>
          </w:p>
        </w:tc>
        <w:tc>
          <w:tcPr>
            <w:tcW w:w="2521" w:type="dxa"/>
            <w:shd w:val="clear" w:color="auto" w:fill="auto"/>
          </w:tcPr>
          <w:p w14:paraId="12BEFAAE" w14:textId="77777777" w:rsidR="00C21CFA" w:rsidRPr="00475471" w:rsidRDefault="00C21CFA" w:rsidP="000A1A60">
            <w:pPr>
              <w:pStyle w:val="DHHSbody"/>
            </w:pPr>
            <w:r w:rsidRPr="00475471">
              <w:t>1</w:t>
            </w:r>
          </w:p>
        </w:tc>
      </w:tr>
      <w:tr w:rsidR="00C21CFA" w:rsidRPr="00475471" w14:paraId="02F250D6" w14:textId="77777777" w:rsidTr="000A1A60">
        <w:trPr>
          <w:trHeight w:val="294"/>
        </w:trPr>
        <w:tc>
          <w:tcPr>
            <w:tcW w:w="2520" w:type="dxa"/>
            <w:shd w:val="clear" w:color="auto" w:fill="auto"/>
          </w:tcPr>
          <w:p w14:paraId="75ACAF0A" w14:textId="77777777" w:rsidR="00C21CFA" w:rsidRPr="00475471" w:rsidRDefault="00C21CFA" w:rsidP="000A1A60">
            <w:pPr>
              <w:pStyle w:val="IMSTemplateelementheadings"/>
            </w:pPr>
            <w:r w:rsidRPr="00475471">
              <w:t>Permissible values</w:t>
            </w:r>
          </w:p>
        </w:tc>
        <w:tc>
          <w:tcPr>
            <w:tcW w:w="1800" w:type="dxa"/>
            <w:shd w:val="clear" w:color="auto" w:fill="auto"/>
          </w:tcPr>
          <w:p w14:paraId="7CC3FFA6" w14:textId="77777777" w:rsidR="00C21CFA" w:rsidRPr="00475471" w:rsidRDefault="00C21CFA" w:rsidP="000A1A60">
            <w:pPr>
              <w:pStyle w:val="IMSTemplateVDHeading"/>
            </w:pPr>
            <w:r w:rsidRPr="00475471">
              <w:t>Value</w:t>
            </w:r>
          </w:p>
        </w:tc>
        <w:tc>
          <w:tcPr>
            <w:tcW w:w="5401" w:type="dxa"/>
            <w:gridSpan w:val="2"/>
            <w:shd w:val="clear" w:color="auto" w:fill="auto"/>
          </w:tcPr>
          <w:p w14:paraId="06338E9A" w14:textId="77777777" w:rsidR="00C21CFA" w:rsidRPr="00475471" w:rsidRDefault="00C21CFA" w:rsidP="000A1A60">
            <w:pPr>
              <w:pStyle w:val="IMSTemplateVDHeading"/>
            </w:pPr>
            <w:r w:rsidRPr="00475471">
              <w:t>Meaning</w:t>
            </w:r>
          </w:p>
        </w:tc>
      </w:tr>
      <w:tr w:rsidR="00C21CFA" w:rsidRPr="00475471" w14:paraId="392E2A2D" w14:textId="77777777" w:rsidTr="000A1A60">
        <w:trPr>
          <w:trHeight w:val="294"/>
        </w:trPr>
        <w:tc>
          <w:tcPr>
            <w:tcW w:w="2520" w:type="dxa"/>
            <w:shd w:val="clear" w:color="auto" w:fill="auto"/>
          </w:tcPr>
          <w:p w14:paraId="2513DFA3" w14:textId="77777777" w:rsidR="00C21CFA" w:rsidRPr="00475471" w:rsidRDefault="00C21CFA" w:rsidP="000A1A60">
            <w:pPr>
              <w:pStyle w:val="IMSTemplateelementheadings"/>
            </w:pPr>
          </w:p>
        </w:tc>
        <w:tc>
          <w:tcPr>
            <w:tcW w:w="1800" w:type="dxa"/>
            <w:shd w:val="clear" w:color="auto" w:fill="auto"/>
          </w:tcPr>
          <w:p w14:paraId="0677250C" w14:textId="77777777" w:rsidR="00C21CFA" w:rsidRPr="00475471" w:rsidRDefault="00C21CFA" w:rsidP="000A1A60">
            <w:pPr>
              <w:pStyle w:val="DHHSbody"/>
            </w:pPr>
            <w:r w:rsidRPr="00475471">
              <w:t>1</w:t>
            </w:r>
          </w:p>
        </w:tc>
        <w:tc>
          <w:tcPr>
            <w:tcW w:w="5401" w:type="dxa"/>
            <w:gridSpan w:val="2"/>
            <w:shd w:val="clear" w:color="auto" w:fill="auto"/>
          </w:tcPr>
          <w:p w14:paraId="23D4E3A6" w14:textId="77777777" w:rsidR="00C21CFA" w:rsidRPr="00475471" w:rsidRDefault="00C21CFA" w:rsidP="000A1A60">
            <w:pPr>
              <w:pStyle w:val="DHHSbody"/>
            </w:pPr>
            <w:r w:rsidRPr="00475471">
              <w:t>interpreter services required</w:t>
            </w:r>
          </w:p>
        </w:tc>
      </w:tr>
      <w:tr w:rsidR="00C21CFA" w:rsidRPr="00475471" w14:paraId="2B821397" w14:textId="77777777" w:rsidTr="000A1A60">
        <w:trPr>
          <w:trHeight w:val="294"/>
        </w:trPr>
        <w:tc>
          <w:tcPr>
            <w:tcW w:w="2520" w:type="dxa"/>
            <w:shd w:val="clear" w:color="auto" w:fill="auto"/>
          </w:tcPr>
          <w:p w14:paraId="3B14D624" w14:textId="77777777" w:rsidR="00C21CFA" w:rsidRPr="00475471" w:rsidRDefault="00C21CFA" w:rsidP="000A1A60">
            <w:pPr>
              <w:pStyle w:val="IMSTemplateelementheadings"/>
            </w:pPr>
          </w:p>
        </w:tc>
        <w:tc>
          <w:tcPr>
            <w:tcW w:w="1800" w:type="dxa"/>
            <w:shd w:val="clear" w:color="auto" w:fill="auto"/>
          </w:tcPr>
          <w:p w14:paraId="2967FC18" w14:textId="77777777" w:rsidR="00C21CFA" w:rsidRPr="00475471" w:rsidRDefault="00C21CFA" w:rsidP="000A1A60">
            <w:pPr>
              <w:pStyle w:val="DHHSbody"/>
            </w:pPr>
            <w:r w:rsidRPr="00475471">
              <w:t>2</w:t>
            </w:r>
          </w:p>
        </w:tc>
        <w:tc>
          <w:tcPr>
            <w:tcW w:w="5401" w:type="dxa"/>
            <w:gridSpan w:val="2"/>
            <w:shd w:val="clear" w:color="auto" w:fill="auto"/>
          </w:tcPr>
          <w:p w14:paraId="153EF678" w14:textId="77777777" w:rsidR="00C21CFA" w:rsidRPr="00475471" w:rsidRDefault="00C21CFA" w:rsidP="000A1A60">
            <w:pPr>
              <w:pStyle w:val="DHHSbody"/>
            </w:pPr>
            <w:r w:rsidRPr="00475471">
              <w:t>interpreter services not required</w:t>
            </w:r>
          </w:p>
        </w:tc>
      </w:tr>
      <w:tr w:rsidR="00C21CFA" w:rsidRPr="00475471" w14:paraId="14AC6980" w14:textId="77777777" w:rsidTr="000A1A60">
        <w:trPr>
          <w:trHeight w:val="295"/>
        </w:trPr>
        <w:tc>
          <w:tcPr>
            <w:tcW w:w="2520" w:type="dxa"/>
            <w:tcBorders>
              <w:bottom w:val="nil"/>
            </w:tcBorders>
            <w:shd w:val="clear" w:color="auto" w:fill="auto"/>
          </w:tcPr>
          <w:p w14:paraId="383651F6" w14:textId="77777777" w:rsidR="00C21CFA" w:rsidRPr="00475471" w:rsidRDefault="00C21CFA" w:rsidP="000A1A60">
            <w:pPr>
              <w:pStyle w:val="IMSTemplateelementheadings"/>
            </w:pPr>
            <w:r w:rsidRPr="00475471">
              <w:t>Supplementary values</w:t>
            </w:r>
          </w:p>
        </w:tc>
        <w:tc>
          <w:tcPr>
            <w:tcW w:w="1800" w:type="dxa"/>
            <w:tcBorders>
              <w:bottom w:val="nil"/>
            </w:tcBorders>
            <w:shd w:val="clear" w:color="auto" w:fill="auto"/>
          </w:tcPr>
          <w:p w14:paraId="16F3167F" w14:textId="77777777" w:rsidR="00C21CFA" w:rsidRPr="00475471" w:rsidRDefault="00C21CFA" w:rsidP="000A1A60">
            <w:pPr>
              <w:pStyle w:val="IMSTemplateVDHeading"/>
            </w:pPr>
            <w:r w:rsidRPr="00475471">
              <w:t>Value</w:t>
            </w:r>
          </w:p>
        </w:tc>
        <w:tc>
          <w:tcPr>
            <w:tcW w:w="5401" w:type="dxa"/>
            <w:gridSpan w:val="2"/>
            <w:tcBorders>
              <w:bottom w:val="nil"/>
            </w:tcBorders>
            <w:shd w:val="clear" w:color="auto" w:fill="auto"/>
          </w:tcPr>
          <w:p w14:paraId="06B2CE99" w14:textId="77777777" w:rsidR="00C21CFA" w:rsidRPr="00475471" w:rsidRDefault="00C21CFA" w:rsidP="000A1A60">
            <w:pPr>
              <w:pStyle w:val="IMSTemplateVDHeading"/>
            </w:pPr>
            <w:r w:rsidRPr="00475471">
              <w:t>Meaning</w:t>
            </w:r>
          </w:p>
        </w:tc>
      </w:tr>
      <w:tr w:rsidR="00C21CFA" w:rsidRPr="00475471" w14:paraId="06B04529" w14:textId="77777777" w:rsidTr="000A1A60">
        <w:trPr>
          <w:trHeight w:val="294"/>
        </w:trPr>
        <w:tc>
          <w:tcPr>
            <w:tcW w:w="2520" w:type="dxa"/>
            <w:tcBorders>
              <w:top w:val="nil"/>
              <w:bottom w:val="single" w:sz="4" w:space="0" w:color="auto"/>
            </w:tcBorders>
            <w:shd w:val="clear" w:color="auto" w:fill="auto"/>
          </w:tcPr>
          <w:p w14:paraId="35580388" w14:textId="77777777" w:rsidR="00C21CFA" w:rsidRPr="00475471" w:rsidRDefault="00C21CFA" w:rsidP="000A1A60">
            <w:pPr>
              <w:pStyle w:val="IMSTemplateelementheadings"/>
            </w:pPr>
          </w:p>
        </w:tc>
        <w:tc>
          <w:tcPr>
            <w:tcW w:w="1800" w:type="dxa"/>
            <w:tcBorders>
              <w:top w:val="nil"/>
              <w:bottom w:val="single" w:sz="4" w:space="0" w:color="auto"/>
            </w:tcBorders>
            <w:shd w:val="clear" w:color="auto" w:fill="auto"/>
          </w:tcPr>
          <w:p w14:paraId="0C8C3C72" w14:textId="77777777" w:rsidR="00C21CFA" w:rsidRPr="00475471" w:rsidRDefault="00C21CFA" w:rsidP="000A1A60">
            <w:pPr>
              <w:pStyle w:val="DHHSbody"/>
            </w:pPr>
            <w:r w:rsidRPr="00475471">
              <w:t>9</w:t>
            </w:r>
          </w:p>
        </w:tc>
        <w:tc>
          <w:tcPr>
            <w:tcW w:w="5401" w:type="dxa"/>
            <w:gridSpan w:val="2"/>
            <w:tcBorders>
              <w:top w:val="nil"/>
              <w:bottom w:val="single" w:sz="4" w:space="0" w:color="auto"/>
            </w:tcBorders>
            <w:shd w:val="clear" w:color="auto" w:fill="auto"/>
          </w:tcPr>
          <w:p w14:paraId="7AF79230" w14:textId="77777777" w:rsidR="00C21CFA" w:rsidRPr="00475471" w:rsidRDefault="00C21CFA" w:rsidP="000A1A60">
            <w:pPr>
              <w:pStyle w:val="DHHSbody"/>
            </w:pPr>
            <w:r w:rsidRPr="00475471">
              <w:t>not stated/inadequately described</w:t>
            </w:r>
          </w:p>
        </w:tc>
      </w:tr>
      <w:tr w:rsidR="00C21CFA" w:rsidRPr="00475471" w14:paraId="1A8BBC7F" w14:textId="77777777" w:rsidTr="000A1A60">
        <w:trPr>
          <w:trHeight w:val="295"/>
        </w:trPr>
        <w:tc>
          <w:tcPr>
            <w:tcW w:w="9721" w:type="dxa"/>
            <w:gridSpan w:val="4"/>
            <w:tcBorders>
              <w:top w:val="single" w:sz="4" w:space="0" w:color="auto"/>
            </w:tcBorders>
            <w:shd w:val="clear" w:color="auto" w:fill="auto"/>
          </w:tcPr>
          <w:p w14:paraId="3359E3FA" w14:textId="77777777" w:rsidR="00C21CFA" w:rsidRPr="00475471" w:rsidRDefault="00C21CFA" w:rsidP="000A1A60">
            <w:pPr>
              <w:pStyle w:val="IMSTemplateMainSectionHeading"/>
            </w:pPr>
            <w:r w:rsidRPr="00475471">
              <w:t>Data element attributes</w:t>
            </w:r>
          </w:p>
        </w:tc>
      </w:tr>
      <w:tr w:rsidR="00C21CFA" w:rsidRPr="00475471" w14:paraId="751773DA" w14:textId="77777777" w:rsidTr="000A1A60">
        <w:trPr>
          <w:trHeight w:val="846"/>
        </w:trPr>
        <w:tc>
          <w:tcPr>
            <w:tcW w:w="9721" w:type="dxa"/>
            <w:gridSpan w:val="4"/>
            <w:tcBorders>
              <w:top w:val="nil"/>
            </w:tcBorders>
            <w:shd w:val="clear" w:color="auto" w:fill="auto"/>
          </w:tcPr>
          <w:p w14:paraId="7DCB2355" w14:textId="6013F36B" w:rsidR="00C21CFA" w:rsidRPr="00475471" w:rsidRDefault="00C21CFA" w:rsidP="000A1A60">
            <w:pPr>
              <w:pStyle w:val="IMSTemplateSectionHeading"/>
            </w:pPr>
            <w:r w:rsidRPr="00475471">
              <w:t>Reporting attributes</w:t>
            </w:r>
          </w:p>
        </w:tc>
      </w:tr>
      <w:tr w:rsidR="00C21CFA" w:rsidRPr="00475471" w14:paraId="11BFD747" w14:textId="77777777" w:rsidTr="000A1A60">
        <w:trPr>
          <w:trHeight w:val="294"/>
        </w:trPr>
        <w:tc>
          <w:tcPr>
            <w:tcW w:w="2520" w:type="dxa"/>
            <w:shd w:val="clear" w:color="auto" w:fill="auto"/>
          </w:tcPr>
          <w:p w14:paraId="1FC47BB1" w14:textId="77777777" w:rsidR="00C21CFA" w:rsidRPr="00475471" w:rsidRDefault="00C21CFA" w:rsidP="000A1A60">
            <w:pPr>
              <w:pStyle w:val="IMSTemplateelementheadings"/>
            </w:pPr>
            <w:r w:rsidRPr="00475471">
              <w:t>Reporting requirements</w:t>
            </w:r>
          </w:p>
        </w:tc>
        <w:tc>
          <w:tcPr>
            <w:tcW w:w="7201" w:type="dxa"/>
            <w:gridSpan w:val="3"/>
            <w:shd w:val="clear" w:color="auto" w:fill="auto"/>
          </w:tcPr>
          <w:p w14:paraId="4FC9F4C4" w14:textId="77777777" w:rsidR="00C21CFA" w:rsidRPr="00475471" w:rsidRDefault="00C21CFA" w:rsidP="000A1A60">
            <w:pPr>
              <w:pStyle w:val="DHHSbody"/>
              <w:rPr>
                <w:rFonts w:cs="Arial"/>
                <w:szCs w:val="18"/>
                <w:lang w:eastAsia="en-AU"/>
              </w:rPr>
            </w:pPr>
            <w:r w:rsidRPr="00475471">
              <w:t>Mandatory</w:t>
            </w:r>
          </w:p>
        </w:tc>
      </w:tr>
      <w:tr w:rsidR="00C21CFA" w:rsidRPr="00475471" w14:paraId="62B15FED" w14:textId="77777777" w:rsidTr="000A1A60">
        <w:trPr>
          <w:trHeight w:val="295"/>
        </w:trPr>
        <w:tc>
          <w:tcPr>
            <w:tcW w:w="9721" w:type="dxa"/>
            <w:gridSpan w:val="4"/>
            <w:tcBorders>
              <w:bottom w:val="nil"/>
            </w:tcBorders>
            <w:shd w:val="clear" w:color="auto" w:fill="auto"/>
          </w:tcPr>
          <w:p w14:paraId="07B26AA1" w14:textId="77777777" w:rsidR="00C21CFA" w:rsidRPr="00475471" w:rsidRDefault="00C21CFA" w:rsidP="000A1A60">
            <w:pPr>
              <w:pStyle w:val="IMSTemplateSectionHeading"/>
            </w:pPr>
            <w:r w:rsidRPr="00475471">
              <w:t>Collection and usage attributes</w:t>
            </w:r>
          </w:p>
        </w:tc>
      </w:tr>
      <w:tr w:rsidR="00C21CFA" w:rsidRPr="00475471" w14:paraId="41813BAC" w14:textId="77777777" w:rsidTr="000A1A60">
        <w:trPr>
          <w:trHeight w:val="295"/>
        </w:trPr>
        <w:tc>
          <w:tcPr>
            <w:tcW w:w="2520" w:type="dxa"/>
            <w:tcBorders>
              <w:top w:val="nil"/>
              <w:bottom w:val="single" w:sz="4" w:space="0" w:color="auto"/>
            </w:tcBorders>
            <w:shd w:val="clear" w:color="auto" w:fill="auto"/>
          </w:tcPr>
          <w:p w14:paraId="49BA0534" w14:textId="77777777" w:rsidR="00C21CFA" w:rsidRPr="00475471" w:rsidRDefault="00C21CFA" w:rsidP="000A1A60">
            <w:pPr>
              <w:pStyle w:val="IMSTemplateelementheadings"/>
            </w:pPr>
            <w:r w:rsidRPr="00475471">
              <w:t>Guide for use</w:t>
            </w:r>
          </w:p>
        </w:tc>
        <w:tc>
          <w:tcPr>
            <w:tcW w:w="7201" w:type="dxa"/>
            <w:gridSpan w:val="3"/>
            <w:tcBorders>
              <w:top w:val="nil"/>
              <w:bottom w:val="single" w:sz="4" w:space="0" w:color="auto"/>
            </w:tcBorders>
            <w:shd w:val="clear" w:color="auto" w:fill="auto"/>
          </w:tcPr>
          <w:p w14:paraId="00666A45" w14:textId="77777777" w:rsidR="00C21CFA" w:rsidRPr="00475471" w:rsidRDefault="00C21CFA" w:rsidP="000A1A60">
            <w:pPr>
              <w:rPr>
                <w:rFonts w:ascii="Calibri" w:hAnsi="Calibri"/>
                <w:color w:val="000000"/>
                <w:sz w:val="22"/>
                <w:szCs w:val="22"/>
              </w:rPr>
            </w:pPr>
          </w:p>
          <w:tbl>
            <w:tblPr>
              <w:tblW w:w="0" w:type="auto"/>
              <w:tblLayout w:type="fixed"/>
              <w:tblLook w:val="01E0" w:firstRow="1" w:lastRow="1" w:firstColumn="1" w:lastColumn="1" w:noHBand="0" w:noVBand="0"/>
            </w:tblPr>
            <w:tblGrid>
              <w:gridCol w:w="994"/>
              <w:gridCol w:w="6146"/>
            </w:tblGrid>
            <w:tr w:rsidR="00C21CFA" w:rsidRPr="00475471" w14:paraId="38ACBF9E" w14:textId="77777777" w:rsidTr="000A1A60">
              <w:tc>
                <w:tcPr>
                  <w:tcW w:w="994" w:type="dxa"/>
                </w:tcPr>
                <w:p w14:paraId="74078C64" w14:textId="77777777" w:rsidR="00C21CFA" w:rsidRPr="00475471" w:rsidRDefault="00C21CFA" w:rsidP="000A1A60">
                  <w:pPr>
                    <w:pStyle w:val="DHHSbody"/>
                  </w:pPr>
                  <w:r w:rsidRPr="00475471">
                    <w:t>Code 1</w:t>
                  </w:r>
                </w:p>
              </w:tc>
              <w:tc>
                <w:tcPr>
                  <w:tcW w:w="6146" w:type="dxa"/>
                </w:tcPr>
                <w:p w14:paraId="60A1C26D" w14:textId="77777777" w:rsidR="00C21CFA" w:rsidRPr="00475471" w:rsidRDefault="00C21CFA" w:rsidP="000A1A60">
                  <w:pPr>
                    <w:pStyle w:val="DHHSbody"/>
                  </w:pPr>
                  <w:r w:rsidRPr="00475471">
                    <w:t>Use this code where interpreter services are required. The interpreter service relates to language, including verbal language, nonverbal language and languages other than English. Persons requiring interpreter services for any form of sign language should be coded as ‘interpreter required’</w:t>
                  </w:r>
                </w:p>
              </w:tc>
            </w:tr>
            <w:tr w:rsidR="00C21CFA" w:rsidRPr="00475471" w14:paraId="0D78C6CF" w14:textId="77777777" w:rsidTr="000A1A60">
              <w:tc>
                <w:tcPr>
                  <w:tcW w:w="994" w:type="dxa"/>
                </w:tcPr>
                <w:p w14:paraId="563FD914" w14:textId="77777777" w:rsidR="00C21CFA" w:rsidRPr="00475471" w:rsidRDefault="00C21CFA" w:rsidP="000A1A60">
                  <w:pPr>
                    <w:pStyle w:val="DHHSbody"/>
                  </w:pPr>
                  <w:r w:rsidRPr="00475471">
                    <w:t>Code 2</w:t>
                  </w:r>
                </w:p>
              </w:tc>
              <w:tc>
                <w:tcPr>
                  <w:tcW w:w="6146" w:type="dxa"/>
                </w:tcPr>
                <w:p w14:paraId="6A77B572" w14:textId="77777777" w:rsidR="00C21CFA" w:rsidRPr="00475471" w:rsidRDefault="00C21CFA" w:rsidP="000A1A60">
                  <w:pPr>
                    <w:pStyle w:val="DHHSbody"/>
                  </w:pPr>
                  <w:r w:rsidRPr="00475471">
                    <w:t>Use this code where interpreter services are not required</w:t>
                  </w:r>
                </w:p>
              </w:tc>
            </w:tr>
            <w:tr w:rsidR="00C21CFA" w:rsidRPr="00475471" w14:paraId="1588C20E" w14:textId="77777777" w:rsidTr="000A1A60">
              <w:tc>
                <w:tcPr>
                  <w:tcW w:w="994" w:type="dxa"/>
                </w:tcPr>
                <w:p w14:paraId="6D6FB85B" w14:textId="77777777" w:rsidR="00C21CFA" w:rsidRPr="00475471" w:rsidRDefault="00C21CFA" w:rsidP="000A1A60">
                  <w:pPr>
                    <w:pStyle w:val="DHHSbody"/>
                  </w:pPr>
                  <w:r w:rsidRPr="00475471">
                    <w:t>Code 9</w:t>
                  </w:r>
                </w:p>
              </w:tc>
              <w:tc>
                <w:tcPr>
                  <w:tcW w:w="6146" w:type="dxa"/>
                </w:tcPr>
                <w:p w14:paraId="72006DFF" w14:textId="77777777" w:rsidR="00C21CFA" w:rsidRPr="00475471" w:rsidRDefault="00C21CFA" w:rsidP="000A1A60">
                  <w:pPr>
                    <w:pStyle w:val="DHHSbody"/>
                  </w:pPr>
                  <w:r w:rsidRPr="00475471">
                    <w:t>Should only be used when interpreter services requirement is unknown, or unable to be attained</w:t>
                  </w:r>
                </w:p>
              </w:tc>
            </w:tr>
          </w:tbl>
          <w:p w14:paraId="3A8954A6" w14:textId="77777777" w:rsidR="00C21CFA" w:rsidRPr="00475471" w:rsidRDefault="00C21CFA" w:rsidP="000A1A60"/>
        </w:tc>
      </w:tr>
      <w:tr w:rsidR="00C21CFA" w:rsidRPr="00475471" w14:paraId="0EB70289" w14:textId="77777777" w:rsidTr="000A1A60">
        <w:trPr>
          <w:trHeight w:val="294"/>
        </w:trPr>
        <w:tc>
          <w:tcPr>
            <w:tcW w:w="9721" w:type="dxa"/>
            <w:gridSpan w:val="4"/>
            <w:tcBorders>
              <w:top w:val="single" w:sz="4" w:space="0" w:color="auto"/>
            </w:tcBorders>
            <w:shd w:val="clear" w:color="auto" w:fill="auto"/>
          </w:tcPr>
          <w:p w14:paraId="15DB0762" w14:textId="77777777" w:rsidR="00C21CFA" w:rsidRPr="00475471" w:rsidRDefault="00C21CFA" w:rsidP="000A1A60">
            <w:pPr>
              <w:pStyle w:val="IMSTemplateSectionHeading"/>
            </w:pPr>
            <w:r w:rsidRPr="00475471">
              <w:lastRenderedPageBreak/>
              <w:t>Source and reference attributes</w:t>
            </w:r>
          </w:p>
        </w:tc>
      </w:tr>
      <w:tr w:rsidR="00C21CFA" w:rsidRPr="00475471" w14:paraId="389D0959" w14:textId="77777777" w:rsidTr="000A1A60">
        <w:trPr>
          <w:trHeight w:val="295"/>
        </w:trPr>
        <w:tc>
          <w:tcPr>
            <w:tcW w:w="2520" w:type="dxa"/>
            <w:shd w:val="clear" w:color="auto" w:fill="auto"/>
          </w:tcPr>
          <w:p w14:paraId="1DE903A2" w14:textId="77777777" w:rsidR="00C21CFA" w:rsidRPr="00475471" w:rsidRDefault="00C21CFA" w:rsidP="000A1A60">
            <w:pPr>
              <w:pStyle w:val="IMSTemplateelementheadings"/>
            </w:pPr>
            <w:r w:rsidRPr="00475471">
              <w:t>Definition source</w:t>
            </w:r>
          </w:p>
        </w:tc>
        <w:tc>
          <w:tcPr>
            <w:tcW w:w="7201" w:type="dxa"/>
            <w:gridSpan w:val="3"/>
            <w:shd w:val="clear" w:color="auto" w:fill="auto"/>
          </w:tcPr>
          <w:p w14:paraId="0F3D2ABB" w14:textId="3313E14C" w:rsidR="00C21CFA" w:rsidRPr="00475471" w:rsidRDefault="00E80292" w:rsidP="000A1A60">
            <w:pPr>
              <w:pStyle w:val="DHHSbody"/>
            </w:pPr>
            <w:r w:rsidRPr="00475471">
              <w:t>METEOR</w:t>
            </w:r>
          </w:p>
        </w:tc>
      </w:tr>
      <w:tr w:rsidR="00C21CFA" w:rsidRPr="00475471" w14:paraId="1EA57271" w14:textId="77777777" w:rsidTr="000A1A60">
        <w:trPr>
          <w:trHeight w:val="295"/>
        </w:trPr>
        <w:tc>
          <w:tcPr>
            <w:tcW w:w="2520" w:type="dxa"/>
            <w:shd w:val="clear" w:color="auto" w:fill="auto"/>
          </w:tcPr>
          <w:p w14:paraId="7B7C64C2" w14:textId="77777777" w:rsidR="00C21CFA" w:rsidRPr="00475471" w:rsidRDefault="00C21CFA" w:rsidP="000A1A60">
            <w:pPr>
              <w:pStyle w:val="IMSTemplateelementheadings"/>
            </w:pPr>
            <w:r w:rsidRPr="00475471">
              <w:t>Definition source identifier</w:t>
            </w:r>
          </w:p>
        </w:tc>
        <w:tc>
          <w:tcPr>
            <w:tcW w:w="7201" w:type="dxa"/>
            <w:gridSpan w:val="3"/>
            <w:shd w:val="clear" w:color="auto" w:fill="auto"/>
          </w:tcPr>
          <w:p w14:paraId="6E3266FA" w14:textId="77777777" w:rsidR="00C21CFA" w:rsidRPr="00475471" w:rsidRDefault="00C21CFA" w:rsidP="000A1A60">
            <w:pPr>
              <w:pStyle w:val="DHHSbody"/>
            </w:pPr>
            <w:r w:rsidRPr="00475471">
              <w:t>304294 Person—interpreter service required, yes/no, Code N</w:t>
            </w:r>
          </w:p>
        </w:tc>
      </w:tr>
      <w:tr w:rsidR="00C21CFA" w:rsidRPr="00475471" w14:paraId="67A03C52" w14:textId="77777777" w:rsidTr="000A1A60">
        <w:trPr>
          <w:trHeight w:val="295"/>
        </w:trPr>
        <w:tc>
          <w:tcPr>
            <w:tcW w:w="2520" w:type="dxa"/>
            <w:tcBorders>
              <w:bottom w:val="nil"/>
            </w:tcBorders>
            <w:shd w:val="clear" w:color="auto" w:fill="auto"/>
          </w:tcPr>
          <w:p w14:paraId="4C242900" w14:textId="77777777" w:rsidR="00C21CFA" w:rsidRPr="00475471" w:rsidRDefault="00C21CFA" w:rsidP="000A1A60">
            <w:pPr>
              <w:pStyle w:val="IMSTemplateelementheadings"/>
            </w:pPr>
            <w:r w:rsidRPr="00475471">
              <w:t>Value domain source</w:t>
            </w:r>
          </w:p>
        </w:tc>
        <w:tc>
          <w:tcPr>
            <w:tcW w:w="7201" w:type="dxa"/>
            <w:gridSpan w:val="3"/>
            <w:tcBorders>
              <w:bottom w:val="nil"/>
            </w:tcBorders>
            <w:shd w:val="clear" w:color="auto" w:fill="auto"/>
          </w:tcPr>
          <w:p w14:paraId="2245B793" w14:textId="33E9517C" w:rsidR="00C21CFA" w:rsidRPr="00475471" w:rsidRDefault="00E80292" w:rsidP="000A1A60">
            <w:pPr>
              <w:pStyle w:val="DHHSbody"/>
            </w:pPr>
            <w:r w:rsidRPr="00475471">
              <w:t>METEOR</w:t>
            </w:r>
          </w:p>
        </w:tc>
      </w:tr>
      <w:tr w:rsidR="00C21CFA" w:rsidRPr="00475471" w14:paraId="167C026F" w14:textId="77777777" w:rsidTr="000A1A60">
        <w:trPr>
          <w:trHeight w:val="295"/>
        </w:trPr>
        <w:tc>
          <w:tcPr>
            <w:tcW w:w="2520" w:type="dxa"/>
            <w:tcBorders>
              <w:top w:val="nil"/>
              <w:bottom w:val="single" w:sz="4" w:space="0" w:color="auto"/>
            </w:tcBorders>
            <w:shd w:val="clear" w:color="auto" w:fill="auto"/>
          </w:tcPr>
          <w:p w14:paraId="0936FF4B" w14:textId="77777777" w:rsidR="00C21CFA" w:rsidRPr="00475471" w:rsidRDefault="00C21CFA" w:rsidP="000A1A60">
            <w:pPr>
              <w:pStyle w:val="IMSTemplateelementheadings"/>
            </w:pPr>
            <w:r w:rsidRPr="00475471">
              <w:t>Value domain identifier</w:t>
            </w:r>
          </w:p>
        </w:tc>
        <w:tc>
          <w:tcPr>
            <w:tcW w:w="7201" w:type="dxa"/>
            <w:gridSpan w:val="3"/>
            <w:tcBorders>
              <w:top w:val="nil"/>
              <w:bottom w:val="single" w:sz="4" w:space="0" w:color="auto"/>
            </w:tcBorders>
            <w:shd w:val="clear" w:color="auto" w:fill="auto"/>
          </w:tcPr>
          <w:p w14:paraId="1DEC8A22" w14:textId="77777777" w:rsidR="00C21CFA" w:rsidRPr="00475471" w:rsidRDefault="00C21CFA" w:rsidP="000A1A60">
            <w:pPr>
              <w:pStyle w:val="DHHSbody"/>
            </w:pPr>
            <w:r w:rsidRPr="00475471">
              <w:t>Based on 270732 yes/no, Code N</w:t>
            </w:r>
          </w:p>
        </w:tc>
      </w:tr>
      <w:tr w:rsidR="00C21CFA" w:rsidRPr="00475471" w14:paraId="06878C43" w14:textId="77777777" w:rsidTr="000A1A60">
        <w:trPr>
          <w:trHeight w:val="295"/>
        </w:trPr>
        <w:tc>
          <w:tcPr>
            <w:tcW w:w="9721" w:type="dxa"/>
            <w:gridSpan w:val="4"/>
            <w:tcBorders>
              <w:top w:val="single" w:sz="4" w:space="0" w:color="auto"/>
            </w:tcBorders>
            <w:shd w:val="clear" w:color="auto" w:fill="auto"/>
          </w:tcPr>
          <w:p w14:paraId="2E762C20" w14:textId="77777777" w:rsidR="00C21CFA" w:rsidRPr="00475471" w:rsidRDefault="00C21CFA" w:rsidP="000A1A60">
            <w:pPr>
              <w:pStyle w:val="IMSTemplateSectionHeading"/>
            </w:pPr>
            <w:r w:rsidRPr="00475471">
              <w:t>Relational attributes</w:t>
            </w:r>
          </w:p>
        </w:tc>
      </w:tr>
      <w:tr w:rsidR="00C21CFA" w:rsidRPr="00475471" w14:paraId="70B0B18A" w14:textId="77777777" w:rsidTr="000A1A60">
        <w:trPr>
          <w:trHeight w:val="294"/>
        </w:trPr>
        <w:tc>
          <w:tcPr>
            <w:tcW w:w="2520" w:type="dxa"/>
            <w:shd w:val="clear" w:color="auto" w:fill="auto"/>
          </w:tcPr>
          <w:p w14:paraId="191CA881" w14:textId="77777777" w:rsidR="00C21CFA" w:rsidRPr="00475471" w:rsidRDefault="00C21CFA" w:rsidP="000A1A60">
            <w:pPr>
              <w:pStyle w:val="IMSTemplateelementheadings"/>
            </w:pPr>
            <w:r w:rsidRPr="00475471">
              <w:t>Related concepts</w:t>
            </w:r>
          </w:p>
        </w:tc>
        <w:tc>
          <w:tcPr>
            <w:tcW w:w="7201" w:type="dxa"/>
            <w:gridSpan w:val="3"/>
            <w:shd w:val="clear" w:color="auto" w:fill="auto"/>
          </w:tcPr>
          <w:p w14:paraId="7B791F3F" w14:textId="77777777" w:rsidR="00C21CFA" w:rsidRPr="00475471" w:rsidRDefault="00C21CFA" w:rsidP="000A1A60">
            <w:pPr>
              <w:pStyle w:val="DHHSbody"/>
            </w:pPr>
            <w:r w:rsidRPr="00475471">
              <w:t>Client</w:t>
            </w:r>
          </w:p>
        </w:tc>
      </w:tr>
      <w:tr w:rsidR="00C21CFA" w:rsidRPr="00475471" w14:paraId="176E5AEB" w14:textId="77777777" w:rsidTr="000A1A60">
        <w:trPr>
          <w:cantSplit/>
          <w:trHeight w:val="295"/>
        </w:trPr>
        <w:tc>
          <w:tcPr>
            <w:tcW w:w="2520" w:type="dxa"/>
            <w:shd w:val="clear" w:color="auto" w:fill="auto"/>
          </w:tcPr>
          <w:p w14:paraId="4597EC80" w14:textId="77777777" w:rsidR="00C21CFA" w:rsidRPr="00475471" w:rsidRDefault="00C21CFA" w:rsidP="000A1A60">
            <w:pPr>
              <w:pStyle w:val="IMSTemplateelementheadings"/>
            </w:pPr>
            <w:r w:rsidRPr="00475471">
              <w:t>Related data elements</w:t>
            </w:r>
          </w:p>
        </w:tc>
        <w:tc>
          <w:tcPr>
            <w:tcW w:w="7201" w:type="dxa"/>
            <w:gridSpan w:val="3"/>
            <w:shd w:val="clear" w:color="auto" w:fill="auto"/>
          </w:tcPr>
          <w:p w14:paraId="7058BD98" w14:textId="77777777" w:rsidR="00C21CFA" w:rsidRPr="00475471" w:rsidRDefault="00C21CFA" w:rsidP="000A1A60">
            <w:pPr>
              <w:pStyle w:val="DHHSbody"/>
            </w:pPr>
            <w:r w:rsidRPr="00475471">
              <w:t>Client—country of birth</w:t>
            </w:r>
          </w:p>
        </w:tc>
      </w:tr>
      <w:tr w:rsidR="00C21CFA" w:rsidRPr="00475471" w14:paraId="199FE3AB" w14:textId="77777777" w:rsidTr="000A1A60">
        <w:trPr>
          <w:cantSplit/>
          <w:trHeight w:val="295"/>
        </w:trPr>
        <w:tc>
          <w:tcPr>
            <w:tcW w:w="2520" w:type="dxa"/>
            <w:shd w:val="clear" w:color="auto" w:fill="auto"/>
          </w:tcPr>
          <w:p w14:paraId="7FA2B605" w14:textId="77777777" w:rsidR="00C21CFA" w:rsidRPr="00475471" w:rsidRDefault="00C21CFA" w:rsidP="000A1A60">
            <w:pPr>
              <w:pStyle w:val="IMSTemplateelementheadings"/>
            </w:pPr>
          </w:p>
        </w:tc>
        <w:tc>
          <w:tcPr>
            <w:tcW w:w="7201" w:type="dxa"/>
            <w:gridSpan w:val="3"/>
            <w:shd w:val="clear" w:color="auto" w:fill="auto"/>
          </w:tcPr>
          <w:p w14:paraId="202DD70D" w14:textId="77777777" w:rsidR="00C21CFA" w:rsidRPr="00475471" w:rsidRDefault="00C21CFA" w:rsidP="000A1A60">
            <w:pPr>
              <w:pStyle w:val="DHHSbody"/>
            </w:pPr>
            <w:r w:rsidRPr="00475471">
              <w:t>Client—Indigenous status</w:t>
            </w:r>
          </w:p>
        </w:tc>
      </w:tr>
      <w:tr w:rsidR="00C21CFA" w:rsidRPr="00475471" w14:paraId="3364F6DF" w14:textId="77777777" w:rsidTr="000A1A60">
        <w:trPr>
          <w:cantSplit/>
          <w:trHeight w:val="295"/>
        </w:trPr>
        <w:tc>
          <w:tcPr>
            <w:tcW w:w="2520" w:type="dxa"/>
            <w:shd w:val="clear" w:color="auto" w:fill="auto"/>
          </w:tcPr>
          <w:p w14:paraId="25EDD7B6" w14:textId="77777777" w:rsidR="00C21CFA" w:rsidRPr="00475471" w:rsidRDefault="00C21CFA" w:rsidP="000A1A60">
            <w:pPr>
              <w:pStyle w:val="IMSTemplateelementheadings"/>
            </w:pPr>
          </w:p>
        </w:tc>
        <w:tc>
          <w:tcPr>
            <w:tcW w:w="7201" w:type="dxa"/>
            <w:gridSpan w:val="3"/>
            <w:shd w:val="clear" w:color="auto" w:fill="auto"/>
          </w:tcPr>
          <w:p w14:paraId="30792AA0" w14:textId="77777777" w:rsidR="00C21CFA" w:rsidRPr="00475471" w:rsidRDefault="00C21CFA" w:rsidP="000A1A60">
            <w:pPr>
              <w:pStyle w:val="DHHSbody"/>
            </w:pPr>
            <w:r w:rsidRPr="00475471">
              <w:t xml:space="preserve">Client—preferred language </w:t>
            </w:r>
          </w:p>
        </w:tc>
      </w:tr>
      <w:tr w:rsidR="00C21CFA" w:rsidRPr="00475471" w14:paraId="262E9D47" w14:textId="77777777" w:rsidTr="000A1A60">
        <w:trPr>
          <w:cantSplit/>
          <w:trHeight w:val="295"/>
        </w:trPr>
        <w:tc>
          <w:tcPr>
            <w:tcW w:w="2520" w:type="dxa"/>
            <w:shd w:val="clear" w:color="auto" w:fill="auto"/>
          </w:tcPr>
          <w:p w14:paraId="435F8C13" w14:textId="77777777" w:rsidR="00C21CFA" w:rsidRPr="00475471" w:rsidRDefault="00C21CFA" w:rsidP="000A1A60">
            <w:pPr>
              <w:pStyle w:val="IMSTemplateelementheadings"/>
            </w:pPr>
          </w:p>
        </w:tc>
        <w:tc>
          <w:tcPr>
            <w:tcW w:w="7201" w:type="dxa"/>
            <w:gridSpan w:val="3"/>
            <w:shd w:val="clear" w:color="auto" w:fill="auto"/>
          </w:tcPr>
          <w:p w14:paraId="438D7E2F" w14:textId="77777777" w:rsidR="00C21CFA" w:rsidRPr="00475471" w:rsidRDefault="00C21CFA" w:rsidP="000A1A60">
            <w:pPr>
              <w:pStyle w:val="DHHSbody"/>
            </w:pPr>
            <w:r w:rsidRPr="00475471">
              <w:t>Client—refugee status</w:t>
            </w:r>
          </w:p>
        </w:tc>
      </w:tr>
      <w:tr w:rsidR="00C21CFA" w:rsidRPr="00475471" w14:paraId="093A5D45" w14:textId="77777777" w:rsidTr="000A1A60">
        <w:trPr>
          <w:trHeight w:val="294"/>
        </w:trPr>
        <w:tc>
          <w:tcPr>
            <w:tcW w:w="2520" w:type="dxa"/>
            <w:shd w:val="clear" w:color="auto" w:fill="auto"/>
          </w:tcPr>
          <w:p w14:paraId="65547C37" w14:textId="77777777" w:rsidR="00C21CFA" w:rsidRPr="00475471" w:rsidRDefault="00C21CFA" w:rsidP="000A1A60">
            <w:pPr>
              <w:pStyle w:val="IMSTemplateelementheadings"/>
            </w:pPr>
            <w:r w:rsidRPr="00475471">
              <w:t>Edit/validation rules</w:t>
            </w:r>
          </w:p>
        </w:tc>
        <w:tc>
          <w:tcPr>
            <w:tcW w:w="7201" w:type="dxa"/>
            <w:gridSpan w:val="3"/>
            <w:shd w:val="clear" w:color="auto" w:fill="auto"/>
          </w:tcPr>
          <w:p w14:paraId="752E387F" w14:textId="7C6F50EA" w:rsidR="00C21CFA" w:rsidRPr="00475471" w:rsidRDefault="00C21CFA" w:rsidP="000A1A60">
            <w:pPr>
              <w:pStyle w:val="DHHSbody"/>
            </w:pPr>
            <w:r w:rsidRPr="00475471">
              <w:t>C47</w:t>
            </w:r>
            <w:r w:rsidR="00A45C6F">
              <w:t xml:space="preserve"> </w:t>
            </w:r>
            <w:r w:rsidRPr="00475471">
              <w:t>preferred language is English yet stated as needing interpreter</w:t>
            </w:r>
          </w:p>
        </w:tc>
      </w:tr>
      <w:tr w:rsidR="00C21CFA" w:rsidRPr="00475471" w14:paraId="7AF61900" w14:textId="77777777" w:rsidTr="000A1A60">
        <w:trPr>
          <w:trHeight w:val="294"/>
        </w:trPr>
        <w:tc>
          <w:tcPr>
            <w:tcW w:w="2520" w:type="dxa"/>
            <w:tcBorders>
              <w:bottom w:val="single" w:sz="4" w:space="0" w:color="auto"/>
            </w:tcBorders>
            <w:shd w:val="clear" w:color="auto" w:fill="auto"/>
          </w:tcPr>
          <w:p w14:paraId="1F18E0BB" w14:textId="77777777" w:rsidR="00C21CFA" w:rsidRPr="00475471" w:rsidRDefault="00C21CFA" w:rsidP="000A1A60">
            <w:pPr>
              <w:pStyle w:val="IMSTemplateelementheadings"/>
            </w:pPr>
          </w:p>
        </w:tc>
        <w:tc>
          <w:tcPr>
            <w:tcW w:w="7201" w:type="dxa"/>
            <w:gridSpan w:val="3"/>
            <w:tcBorders>
              <w:bottom w:val="single" w:sz="4" w:space="0" w:color="auto"/>
            </w:tcBorders>
            <w:shd w:val="clear" w:color="auto" w:fill="auto"/>
          </w:tcPr>
          <w:p w14:paraId="18723669" w14:textId="77777777" w:rsidR="00C21CFA" w:rsidRPr="00475471" w:rsidRDefault="00C21CFA" w:rsidP="000A1A60">
            <w:pPr>
              <w:pStyle w:val="DHHSbody"/>
            </w:pPr>
            <w:r w:rsidRPr="00475471">
              <w:t xml:space="preserve">AOD0 value not in codeset for reporting period </w:t>
            </w:r>
          </w:p>
          <w:p w14:paraId="709E10C4" w14:textId="2F9DE555" w:rsidR="00C21CFA" w:rsidRPr="00475471" w:rsidRDefault="00C21CFA" w:rsidP="000A1A60">
            <w:pPr>
              <w:pStyle w:val="DHHSbody"/>
            </w:pPr>
            <w:r w:rsidRPr="00475471">
              <w:t>AOD2</w:t>
            </w:r>
            <w:r w:rsidR="00A45C6F">
              <w:t xml:space="preserve"> </w:t>
            </w:r>
            <w:r w:rsidRPr="00475471">
              <w:t>cannot be null</w:t>
            </w:r>
          </w:p>
        </w:tc>
      </w:tr>
      <w:tr w:rsidR="00C21CFA" w:rsidRPr="00475471" w14:paraId="2A9E9BE0" w14:textId="77777777" w:rsidTr="000A1A60">
        <w:trPr>
          <w:trHeight w:val="294"/>
        </w:trPr>
        <w:tc>
          <w:tcPr>
            <w:tcW w:w="2520" w:type="dxa"/>
            <w:tcBorders>
              <w:top w:val="single" w:sz="4" w:space="0" w:color="auto"/>
              <w:bottom w:val="nil"/>
            </w:tcBorders>
            <w:shd w:val="clear" w:color="auto" w:fill="auto"/>
          </w:tcPr>
          <w:p w14:paraId="4E2A011F" w14:textId="77777777" w:rsidR="00C21CFA" w:rsidRPr="00475471" w:rsidRDefault="00C21CFA" w:rsidP="000A1A60">
            <w:pPr>
              <w:pStyle w:val="IMSTemplateelementheadings"/>
            </w:pPr>
            <w:r w:rsidRPr="00475471">
              <w:t>Other related information</w:t>
            </w:r>
          </w:p>
        </w:tc>
        <w:tc>
          <w:tcPr>
            <w:tcW w:w="7201" w:type="dxa"/>
            <w:gridSpan w:val="3"/>
            <w:tcBorders>
              <w:top w:val="single" w:sz="4" w:space="0" w:color="auto"/>
              <w:bottom w:val="nil"/>
            </w:tcBorders>
            <w:shd w:val="clear" w:color="auto" w:fill="auto"/>
          </w:tcPr>
          <w:p w14:paraId="3C79E04C" w14:textId="77777777" w:rsidR="00C21CFA" w:rsidRPr="00475471" w:rsidRDefault="00C21CFA" w:rsidP="000A1A60">
            <w:pPr>
              <w:pStyle w:val="IMSTemplatecontent"/>
            </w:pPr>
          </w:p>
        </w:tc>
      </w:tr>
    </w:tbl>
    <w:p w14:paraId="780C71CF" w14:textId="107708D0" w:rsidR="00C21CFA" w:rsidRPr="00475471" w:rsidRDefault="00C21CFA" w:rsidP="009F7899">
      <w:pPr>
        <w:pStyle w:val="DHHSbody"/>
      </w:pPr>
    </w:p>
    <w:p w14:paraId="63817060" w14:textId="57B7D6A4" w:rsidR="002A3F13" w:rsidRPr="00475471" w:rsidRDefault="002A3F13" w:rsidP="002A3F13">
      <w:pPr>
        <w:pStyle w:val="Heading3"/>
      </w:pPr>
      <w:bookmarkStart w:id="829" w:name="_Toc267990124"/>
      <w:bookmarkStart w:id="830" w:name="_Toc525122716"/>
      <w:bookmarkStart w:id="831" w:name="_Toc69734931"/>
      <w:bookmarkStart w:id="832" w:name="_Toc199254449"/>
      <w:r w:rsidRPr="00475471">
        <w:t>5.1.17 Client—postcode—NNNN</w:t>
      </w:r>
      <w:bookmarkEnd w:id="829"/>
      <w:bookmarkEnd w:id="830"/>
      <w:bookmarkEnd w:id="831"/>
      <w:bookmarkEnd w:id="832"/>
    </w:p>
    <w:tbl>
      <w:tblPr>
        <w:tblW w:w="9632" w:type="dxa"/>
        <w:tblInd w:w="27" w:type="dxa"/>
        <w:tblLayout w:type="fixed"/>
        <w:tblLook w:val="0000" w:firstRow="0" w:lastRow="0" w:firstColumn="0" w:lastColumn="0" w:noHBand="0" w:noVBand="0"/>
      </w:tblPr>
      <w:tblGrid>
        <w:gridCol w:w="2581"/>
        <w:gridCol w:w="1727"/>
        <w:gridCol w:w="9"/>
        <w:gridCol w:w="2765"/>
        <w:gridCol w:w="2550"/>
      </w:tblGrid>
      <w:tr w:rsidR="002A3F13" w:rsidRPr="00475471" w14:paraId="3FD5B3B0" w14:textId="77777777" w:rsidTr="000A1A60">
        <w:trPr>
          <w:trHeight w:val="295"/>
        </w:trPr>
        <w:tc>
          <w:tcPr>
            <w:tcW w:w="9632" w:type="dxa"/>
            <w:gridSpan w:val="5"/>
            <w:tcBorders>
              <w:top w:val="single" w:sz="4" w:space="0" w:color="auto"/>
            </w:tcBorders>
            <w:tcMar>
              <w:left w:w="28" w:type="dxa"/>
              <w:right w:w="28" w:type="dxa"/>
            </w:tcMar>
          </w:tcPr>
          <w:p w14:paraId="77C0F075" w14:textId="77777777" w:rsidR="002A3F13" w:rsidRPr="00475471" w:rsidRDefault="002A3F13" w:rsidP="000A1A60">
            <w:pPr>
              <w:pStyle w:val="IMSTemplateSectionHeading"/>
            </w:pPr>
            <w:r w:rsidRPr="00475471">
              <w:t>Identifying and definitional attributes</w:t>
            </w:r>
          </w:p>
        </w:tc>
      </w:tr>
      <w:tr w:rsidR="002A3F13" w:rsidRPr="00475471" w14:paraId="69DD418C" w14:textId="77777777" w:rsidTr="000A1A60">
        <w:trPr>
          <w:trHeight w:val="294"/>
        </w:trPr>
        <w:tc>
          <w:tcPr>
            <w:tcW w:w="2581" w:type="dxa"/>
            <w:tcBorders>
              <w:bottom w:val="single" w:sz="4" w:space="0" w:color="auto"/>
            </w:tcBorders>
            <w:tcMar>
              <w:left w:w="28" w:type="dxa"/>
              <w:right w:w="28" w:type="dxa"/>
            </w:tcMar>
          </w:tcPr>
          <w:p w14:paraId="045B3218" w14:textId="77777777" w:rsidR="002A3F13" w:rsidRPr="00475471" w:rsidRDefault="002A3F13" w:rsidP="000A1A60">
            <w:pPr>
              <w:pStyle w:val="IMSTemplateelementheadings"/>
            </w:pPr>
            <w:r w:rsidRPr="00475471">
              <w:t>Definition</w:t>
            </w:r>
          </w:p>
        </w:tc>
        <w:tc>
          <w:tcPr>
            <w:tcW w:w="7051" w:type="dxa"/>
            <w:gridSpan w:val="4"/>
            <w:tcBorders>
              <w:bottom w:val="single" w:sz="4" w:space="0" w:color="auto"/>
            </w:tcBorders>
            <w:tcMar>
              <w:left w:w="28" w:type="dxa"/>
              <w:right w:w="28" w:type="dxa"/>
            </w:tcMar>
          </w:tcPr>
          <w:p w14:paraId="399D7D50" w14:textId="77777777" w:rsidR="002A3F13" w:rsidRPr="00475471" w:rsidRDefault="002A3F13" w:rsidP="000A1A60">
            <w:pPr>
              <w:pStyle w:val="DHHSbody"/>
            </w:pPr>
            <w:r w:rsidRPr="00475471">
              <w:t>The Australian numeric descriptor for the postal delivery area aligned with locality, suburb or place the client resides at</w:t>
            </w:r>
          </w:p>
        </w:tc>
      </w:tr>
      <w:tr w:rsidR="002A3F13" w:rsidRPr="00475471" w14:paraId="771F5DD6" w14:textId="77777777" w:rsidTr="000A1A60">
        <w:trPr>
          <w:trHeight w:val="295"/>
        </w:trPr>
        <w:tc>
          <w:tcPr>
            <w:tcW w:w="9632" w:type="dxa"/>
            <w:gridSpan w:val="5"/>
            <w:tcBorders>
              <w:top w:val="single" w:sz="4" w:space="0" w:color="auto"/>
            </w:tcBorders>
            <w:tcMar>
              <w:left w:w="28" w:type="dxa"/>
              <w:right w:w="28" w:type="dxa"/>
            </w:tcMar>
          </w:tcPr>
          <w:p w14:paraId="68288FBE" w14:textId="77777777" w:rsidR="002A3F13" w:rsidRPr="00475471" w:rsidRDefault="002A3F13" w:rsidP="000A1A60">
            <w:pPr>
              <w:pStyle w:val="IMSTemplateMainSectionHeading"/>
            </w:pPr>
            <w:r w:rsidRPr="00475471">
              <w:t>Value domain attributes</w:t>
            </w:r>
          </w:p>
        </w:tc>
      </w:tr>
      <w:tr w:rsidR="002A3F13" w:rsidRPr="00475471" w14:paraId="3CDDED8E" w14:textId="77777777" w:rsidTr="000A1A60">
        <w:trPr>
          <w:trHeight w:val="295"/>
        </w:trPr>
        <w:tc>
          <w:tcPr>
            <w:tcW w:w="9632" w:type="dxa"/>
            <w:gridSpan w:val="5"/>
            <w:tcMar>
              <w:left w:w="28" w:type="dxa"/>
              <w:right w:w="28" w:type="dxa"/>
            </w:tcMar>
          </w:tcPr>
          <w:p w14:paraId="095FD794" w14:textId="77777777" w:rsidR="002A3F13" w:rsidRPr="00475471" w:rsidRDefault="002A3F13" w:rsidP="000A1A60">
            <w:pPr>
              <w:pStyle w:val="IMSTemplateSectionHeading"/>
            </w:pPr>
            <w:r w:rsidRPr="00475471">
              <w:t>Representational attributes</w:t>
            </w:r>
          </w:p>
        </w:tc>
      </w:tr>
      <w:tr w:rsidR="002A3F13" w:rsidRPr="00475471" w14:paraId="7DF4C8BD" w14:textId="77777777" w:rsidTr="000A1A60">
        <w:trPr>
          <w:trHeight w:val="295"/>
        </w:trPr>
        <w:tc>
          <w:tcPr>
            <w:tcW w:w="2581" w:type="dxa"/>
            <w:tcMar>
              <w:left w:w="28" w:type="dxa"/>
              <w:right w:w="28" w:type="dxa"/>
            </w:tcMar>
          </w:tcPr>
          <w:p w14:paraId="28EF418B" w14:textId="77777777" w:rsidR="002A3F13" w:rsidRPr="00475471" w:rsidRDefault="002A3F13" w:rsidP="000A1A60">
            <w:pPr>
              <w:pStyle w:val="IMSTemplateelementheadings"/>
            </w:pPr>
            <w:r w:rsidRPr="00475471">
              <w:t>Representation class</w:t>
            </w:r>
          </w:p>
        </w:tc>
        <w:tc>
          <w:tcPr>
            <w:tcW w:w="1727" w:type="dxa"/>
            <w:tcMar>
              <w:left w:w="28" w:type="dxa"/>
              <w:right w:w="28" w:type="dxa"/>
            </w:tcMar>
          </w:tcPr>
          <w:p w14:paraId="7DB24CFB" w14:textId="77777777" w:rsidR="002A3F13" w:rsidRPr="00475471" w:rsidRDefault="002A3F13" w:rsidP="000A1A60">
            <w:pPr>
              <w:pStyle w:val="DHHSbody"/>
            </w:pPr>
            <w:r w:rsidRPr="00475471">
              <w:t>Identifier</w:t>
            </w:r>
          </w:p>
        </w:tc>
        <w:tc>
          <w:tcPr>
            <w:tcW w:w="2774" w:type="dxa"/>
            <w:gridSpan w:val="2"/>
            <w:tcMar>
              <w:left w:w="28" w:type="dxa"/>
              <w:right w:w="28" w:type="dxa"/>
            </w:tcMar>
          </w:tcPr>
          <w:p w14:paraId="3C403112" w14:textId="77777777" w:rsidR="002A3F13" w:rsidRPr="00475471" w:rsidRDefault="002A3F13" w:rsidP="000A1A60">
            <w:pPr>
              <w:pStyle w:val="IMSTemplateelementheadings"/>
            </w:pPr>
            <w:r w:rsidRPr="00475471">
              <w:t>Data type</w:t>
            </w:r>
          </w:p>
        </w:tc>
        <w:tc>
          <w:tcPr>
            <w:tcW w:w="2550" w:type="dxa"/>
            <w:tcMar>
              <w:left w:w="28" w:type="dxa"/>
              <w:right w:w="28" w:type="dxa"/>
            </w:tcMar>
          </w:tcPr>
          <w:p w14:paraId="05A74AFF" w14:textId="77777777" w:rsidR="002A3F13" w:rsidRPr="00475471" w:rsidRDefault="002A3F13" w:rsidP="000A1A60">
            <w:pPr>
              <w:pStyle w:val="DHHSbody"/>
            </w:pPr>
            <w:r w:rsidRPr="00475471">
              <w:t>Number</w:t>
            </w:r>
          </w:p>
        </w:tc>
      </w:tr>
      <w:tr w:rsidR="002A3F13" w:rsidRPr="00475471" w14:paraId="20EAC544" w14:textId="77777777" w:rsidTr="000A1A60">
        <w:trPr>
          <w:trHeight w:val="295"/>
        </w:trPr>
        <w:tc>
          <w:tcPr>
            <w:tcW w:w="2581" w:type="dxa"/>
            <w:tcMar>
              <w:left w:w="28" w:type="dxa"/>
              <w:right w:w="28" w:type="dxa"/>
            </w:tcMar>
          </w:tcPr>
          <w:p w14:paraId="32C5EC07" w14:textId="77777777" w:rsidR="002A3F13" w:rsidRPr="00475471" w:rsidRDefault="002A3F13" w:rsidP="000A1A60">
            <w:pPr>
              <w:pStyle w:val="IMSTemplateelementheadings"/>
            </w:pPr>
            <w:r w:rsidRPr="00475471">
              <w:t>Format</w:t>
            </w:r>
          </w:p>
        </w:tc>
        <w:tc>
          <w:tcPr>
            <w:tcW w:w="1727" w:type="dxa"/>
            <w:tcMar>
              <w:left w:w="28" w:type="dxa"/>
              <w:right w:w="28" w:type="dxa"/>
            </w:tcMar>
          </w:tcPr>
          <w:p w14:paraId="6DFC9BA3" w14:textId="77777777" w:rsidR="002A3F13" w:rsidRPr="00475471" w:rsidRDefault="002A3F13" w:rsidP="000A1A60">
            <w:pPr>
              <w:pStyle w:val="DHHSbody"/>
            </w:pPr>
            <w:r w:rsidRPr="00475471">
              <w:t>NNNN</w:t>
            </w:r>
          </w:p>
        </w:tc>
        <w:tc>
          <w:tcPr>
            <w:tcW w:w="2774" w:type="dxa"/>
            <w:gridSpan w:val="2"/>
            <w:tcMar>
              <w:left w:w="28" w:type="dxa"/>
              <w:right w:w="28" w:type="dxa"/>
            </w:tcMar>
          </w:tcPr>
          <w:p w14:paraId="0EEBA6EB" w14:textId="77777777" w:rsidR="002A3F13" w:rsidRPr="00475471" w:rsidRDefault="002A3F13" w:rsidP="000A1A60">
            <w:pPr>
              <w:pStyle w:val="IMSTemplateelementheadings"/>
            </w:pPr>
            <w:r w:rsidRPr="00475471">
              <w:t>Maximum character length</w:t>
            </w:r>
          </w:p>
        </w:tc>
        <w:tc>
          <w:tcPr>
            <w:tcW w:w="2550" w:type="dxa"/>
            <w:tcMar>
              <w:left w:w="28" w:type="dxa"/>
              <w:right w:w="28" w:type="dxa"/>
            </w:tcMar>
          </w:tcPr>
          <w:p w14:paraId="016F2BAA" w14:textId="77777777" w:rsidR="002A3F13" w:rsidRPr="00475471" w:rsidRDefault="002A3F13" w:rsidP="000A1A60">
            <w:pPr>
              <w:pStyle w:val="DHHSbody"/>
            </w:pPr>
            <w:r w:rsidRPr="00475471">
              <w:t>4</w:t>
            </w:r>
          </w:p>
        </w:tc>
      </w:tr>
      <w:tr w:rsidR="002A3F13" w:rsidRPr="00475471" w14:paraId="5EC63206" w14:textId="77777777" w:rsidTr="4D0D8758">
        <w:tblPrEx>
          <w:tblBorders>
            <w:top w:val="single" w:sz="4" w:space="0" w:color="auto"/>
            <w:bottom w:val="single" w:sz="4" w:space="0" w:color="auto"/>
          </w:tblBorders>
          <w:tblCellMar>
            <w:left w:w="30" w:type="dxa"/>
            <w:right w:w="30" w:type="dxa"/>
          </w:tblCellMar>
        </w:tblPrEx>
        <w:trPr>
          <w:trHeight w:val="837"/>
        </w:trPr>
        <w:tc>
          <w:tcPr>
            <w:tcW w:w="2581" w:type="dxa"/>
            <w:tcBorders>
              <w:top w:val="single" w:sz="4" w:space="0" w:color="auto"/>
              <w:bottom w:val="single" w:sz="4" w:space="0" w:color="auto"/>
            </w:tcBorders>
            <w:shd w:val="clear" w:color="auto" w:fill="auto"/>
          </w:tcPr>
          <w:p w14:paraId="699E977F" w14:textId="77777777" w:rsidR="002A3F13" w:rsidRPr="00475471" w:rsidRDefault="002A3F13" w:rsidP="000A1A60">
            <w:pPr>
              <w:pStyle w:val="IMSTemplateelementheadings"/>
            </w:pPr>
            <w:r w:rsidRPr="00475471">
              <w:t>Permissible values instructions</w:t>
            </w:r>
          </w:p>
        </w:tc>
        <w:tc>
          <w:tcPr>
            <w:tcW w:w="7051" w:type="dxa"/>
            <w:gridSpan w:val="4"/>
            <w:tcBorders>
              <w:top w:val="single" w:sz="4" w:space="0" w:color="auto"/>
              <w:bottom w:val="single" w:sz="4" w:space="0" w:color="auto"/>
            </w:tcBorders>
            <w:shd w:val="clear" w:color="auto" w:fill="auto"/>
          </w:tcPr>
          <w:p w14:paraId="0426C7A8" w14:textId="39E48301" w:rsidR="002A3F13" w:rsidRPr="00475471" w:rsidRDefault="00922E68" w:rsidP="000A1A60">
            <w:pPr>
              <w:pStyle w:val="DHHSbody"/>
              <w:rPr>
                <w:highlight w:val="green"/>
              </w:rPr>
            </w:pPr>
            <w:r w:rsidRPr="00475471">
              <w:t xml:space="preserve">Valid </w:t>
            </w:r>
            <w:r w:rsidR="00C64C08">
              <w:t xml:space="preserve">residential </w:t>
            </w:r>
            <w:r w:rsidRPr="00475471">
              <w:t>postco</w:t>
            </w:r>
            <w:r w:rsidR="004C442C" w:rsidRPr="00475471">
              <w:t xml:space="preserve">des </w:t>
            </w:r>
            <w:r w:rsidR="00C71905" w:rsidRPr="00475471">
              <w:t>accepted</w:t>
            </w:r>
            <w:r w:rsidR="004C442C" w:rsidRPr="00475471">
              <w:t xml:space="preserve"> by </w:t>
            </w:r>
            <w:r w:rsidR="006E7FCA" w:rsidRPr="00475471">
              <w:t>Australia Post.</w:t>
            </w:r>
          </w:p>
        </w:tc>
      </w:tr>
      <w:tr w:rsidR="002A3F13" w:rsidRPr="00475471" w14:paraId="5D8852EF" w14:textId="77777777" w:rsidTr="4D0D8758">
        <w:tblPrEx>
          <w:tblBorders>
            <w:top w:val="single" w:sz="4" w:space="0" w:color="auto"/>
            <w:bottom w:val="single" w:sz="4" w:space="0" w:color="auto"/>
          </w:tblBorders>
          <w:tblCellMar>
            <w:left w:w="30" w:type="dxa"/>
            <w:right w:w="30" w:type="dxa"/>
          </w:tblCellMar>
        </w:tblPrEx>
        <w:trPr>
          <w:trHeight w:val="294"/>
        </w:trPr>
        <w:tc>
          <w:tcPr>
            <w:tcW w:w="2581" w:type="dxa"/>
            <w:tcBorders>
              <w:top w:val="single" w:sz="4" w:space="0" w:color="auto"/>
              <w:bottom w:val="single" w:sz="4" w:space="0" w:color="auto"/>
            </w:tcBorders>
            <w:shd w:val="clear" w:color="auto" w:fill="auto"/>
          </w:tcPr>
          <w:p w14:paraId="747A00A5" w14:textId="77777777" w:rsidR="002A3F13" w:rsidRPr="00475471" w:rsidRDefault="002A3F13" w:rsidP="000A1A60">
            <w:pPr>
              <w:pStyle w:val="IMSTemplateelementheadings"/>
            </w:pPr>
            <w:r w:rsidRPr="00475471">
              <w:t>Supplementary values</w:t>
            </w:r>
          </w:p>
        </w:tc>
        <w:tc>
          <w:tcPr>
            <w:tcW w:w="1736" w:type="dxa"/>
            <w:gridSpan w:val="2"/>
            <w:tcBorders>
              <w:top w:val="single" w:sz="4" w:space="0" w:color="auto"/>
              <w:bottom w:val="single" w:sz="4" w:space="0" w:color="auto"/>
            </w:tcBorders>
            <w:shd w:val="clear" w:color="auto" w:fill="auto"/>
          </w:tcPr>
          <w:p w14:paraId="0777AC70" w14:textId="77777777" w:rsidR="002A3F13" w:rsidRPr="00475471" w:rsidRDefault="002A3F13" w:rsidP="000A1A60">
            <w:pPr>
              <w:pStyle w:val="IMSTemplatecontent"/>
              <w:rPr>
                <w:b/>
                <w:i/>
              </w:rPr>
            </w:pPr>
            <w:r w:rsidRPr="00475471">
              <w:rPr>
                <w:b/>
                <w:i/>
              </w:rPr>
              <w:t>Value</w:t>
            </w:r>
          </w:p>
        </w:tc>
        <w:tc>
          <w:tcPr>
            <w:tcW w:w="5315" w:type="dxa"/>
            <w:gridSpan w:val="2"/>
            <w:tcBorders>
              <w:top w:val="single" w:sz="4" w:space="0" w:color="auto"/>
              <w:bottom w:val="single" w:sz="4" w:space="0" w:color="auto"/>
            </w:tcBorders>
            <w:shd w:val="clear" w:color="auto" w:fill="auto"/>
            <w:vAlign w:val="bottom"/>
          </w:tcPr>
          <w:p w14:paraId="151EE6C8" w14:textId="77777777" w:rsidR="002A3F13" w:rsidRPr="00475471" w:rsidRDefault="002A3F13" w:rsidP="000A1A60">
            <w:pPr>
              <w:pStyle w:val="IMSTemplatecontent"/>
              <w:rPr>
                <w:b/>
                <w:i/>
              </w:rPr>
            </w:pPr>
            <w:r w:rsidRPr="00475471">
              <w:rPr>
                <w:b/>
                <w:i/>
              </w:rPr>
              <w:t>Meaning</w:t>
            </w:r>
          </w:p>
        </w:tc>
      </w:tr>
      <w:tr w:rsidR="002A3F13" w:rsidRPr="00475471" w14:paraId="6325E9AB" w14:textId="77777777" w:rsidTr="4D0D8758">
        <w:tblPrEx>
          <w:tblBorders>
            <w:top w:val="single" w:sz="4" w:space="0" w:color="auto"/>
            <w:bottom w:val="single" w:sz="4" w:space="0" w:color="auto"/>
          </w:tblBorders>
          <w:tblCellMar>
            <w:left w:w="30" w:type="dxa"/>
            <w:right w:w="30" w:type="dxa"/>
          </w:tblCellMar>
        </w:tblPrEx>
        <w:trPr>
          <w:trHeight w:val="294"/>
        </w:trPr>
        <w:tc>
          <w:tcPr>
            <w:tcW w:w="2581" w:type="dxa"/>
            <w:tcBorders>
              <w:top w:val="single" w:sz="4" w:space="0" w:color="auto"/>
              <w:bottom w:val="single" w:sz="4" w:space="0" w:color="auto"/>
            </w:tcBorders>
            <w:shd w:val="clear" w:color="auto" w:fill="auto"/>
          </w:tcPr>
          <w:p w14:paraId="51E27137" w14:textId="77777777" w:rsidR="002A3F13" w:rsidRPr="00475471" w:rsidRDefault="002A3F13" w:rsidP="000A1A60">
            <w:pPr>
              <w:pStyle w:val="IMSTemplateelementheadings"/>
            </w:pPr>
          </w:p>
        </w:tc>
        <w:tc>
          <w:tcPr>
            <w:tcW w:w="1736" w:type="dxa"/>
            <w:gridSpan w:val="2"/>
            <w:tcBorders>
              <w:top w:val="single" w:sz="4" w:space="0" w:color="auto"/>
              <w:bottom w:val="single" w:sz="4" w:space="0" w:color="auto"/>
            </w:tcBorders>
            <w:shd w:val="clear" w:color="auto" w:fill="auto"/>
          </w:tcPr>
          <w:p w14:paraId="771E3560" w14:textId="77777777" w:rsidR="002A3F13" w:rsidRPr="00475471" w:rsidRDefault="002A3F13" w:rsidP="000A1A60">
            <w:pPr>
              <w:pStyle w:val="DHHSbody"/>
            </w:pPr>
            <w:r w:rsidRPr="00475471">
              <w:t>0097</w:t>
            </w:r>
          </w:p>
        </w:tc>
        <w:tc>
          <w:tcPr>
            <w:tcW w:w="5315" w:type="dxa"/>
            <w:gridSpan w:val="2"/>
            <w:tcBorders>
              <w:top w:val="single" w:sz="4" w:space="0" w:color="auto"/>
              <w:bottom w:val="single" w:sz="4" w:space="0" w:color="auto"/>
            </w:tcBorders>
            <w:shd w:val="clear" w:color="auto" w:fill="auto"/>
          </w:tcPr>
          <w:p w14:paraId="5CF2A161" w14:textId="77777777" w:rsidR="002A3F13" w:rsidRPr="00475471" w:rsidRDefault="002A3F13" w:rsidP="000A1A60">
            <w:pPr>
              <w:pStyle w:val="DHHSbody"/>
            </w:pPr>
            <w:r w:rsidRPr="00475471">
              <w:t>NFA (No Fixed Abode or not applicable)</w:t>
            </w:r>
          </w:p>
        </w:tc>
      </w:tr>
      <w:tr w:rsidR="002A3F13" w:rsidRPr="00475471" w14:paraId="0C53FA43" w14:textId="77777777" w:rsidTr="4D0D8758">
        <w:tblPrEx>
          <w:tblBorders>
            <w:top w:val="single" w:sz="4" w:space="0" w:color="auto"/>
            <w:bottom w:val="single" w:sz="4" w:space="0" w:color="auto"/>
          </w:tblBorders>
          <w:tblCellMar>
            <w:left w:w="30" w:type="dxa"/>
            <w:right w:w="30" w:type="dxa"/>
          </w:tblCellMar>
        </w:tblPrEx>
        <w:trPr>
          <w:trHeight w:val="294"/>
        </w:trPr>
        <w:tc>
          <w:tcPr>
            <w:tcW w:w="2581" w:type="dxa"/>
            <w:tcBorders>
              <w:top w:val="single" w:sz="4" w:space="0" w:color="auto"/>
              <w:bottom w:val="single" w:sz="4" w:space="0" w:color="auto"/>
            </w:tcBorders>
            <w:shd w:val="clear" w:color="auto" w:fill="auto"/>
          </w:tcPr>
          <w:p w14:paraId="40822062" w14:textId="77777777" w:rsidR="002A3F13" w:rsidRPr="00475471" w:rsidRDefault="002A3F13" w:rsidP="000A1A60">
            <w:pPr>
              <w:pStyle w:val="IMSTemplateelementheadings"/>
            </w:pPr>
          </w:p>
        </w:tc>
        <w:tc>
          <w:tcPr>
            <w:tcW w:w="1736" w:type="dxa"/>
            <w:gridSpan w:val="2"/>
            <w:tcBorders>
              <w:top w:val="single" w:sz="4" w:space="0" w:color="auto"/>
              <w:bottom w:val="single" w:sz="4" w:space="0" w:color="auto"/>
            </w:tcBorders>
            <w:shd w:val="clear" w:color="auto" w:fill="auto"/>
          </w:tcPr>
          <w:p w14:paraId="5B213295" w14:textId="77777777" w:rsidR="002A3F13" w:rsidRPr="00475471" w:rsidRDefault="002A3F13" w:rsidP="000A1A60">
            <w:pPr>
              <w:pStyle w:val="DHHSbody"/>
            </w:pPr>
            <w:r w:rsidRPr="00475471">
              <w:t>0099</w:t>
            </w:r>
          </w:p>
        </w:tc>
        <w:tc>
          <w:tcPr>
            <w:tcW w:w="5315" w:type="dxa"/>
            <w:gridSpan w:val="2"/>
            <w:tcBorders>
              <w:top w:val="single" w:sz="4" w:space="0" w:color="auto"/>
              <w:bottom w:val="single" w:sz="4" w:space="0" w:color="auto"/>
            </w:tcBorders>
            <w:shd w:val="clear" w:color="auto" w:fill="auto"/>
          </w:tcPr>
          <w:p w14:paraId="239E55F2" w14:textId="77777777" w:rsidR="002A3F13" w:rsidRPr="00475471" w:rsidRDefault="002A3F13" w:rsidP="000A1A60">
            <w:pPr>
              <w:pStyle w:val="DHHSbody"/>
            </w:pPr>
            <w:r w:rsidRPr="00475471">
              <w:t>not stated/inadequately described</w:t>
            </w:r>
          </w:p>
        </w:tc>
      </w:tr>
      <w:tr w:rsidR="002A3F13" w:rsidRPr="00475471" w14:paraId="055A3DF9" w14:textId="77777777" w:rsidTr="000A1A60">
        <w:trPr>
          <w:trHeight w:val="295"/>
        </w:trPr>
        <w:tc>
          <w:tcPr>
            <w:tcW w:w="9632" w:type="dxa"/>
            <w:gridSpan w:val="5"/>
            <w:tcBorders>
              <w:top w:val="single" w:sz="4" w:space="0" w:color="auto"/>
            </w:tcBorders>
            <w:tcMar>
              <w:left w:w="28" w:type="dxa"/>
              <w:right w:w="28" w:type="dxa"/>
            </w:tcMar>
          </w:tcPr>
          <w:p w14:paraId="0CB48B8C" w14:textId="77777777" w:rsidR="002A3F13" w:rsidRPr="00475471" w:rsidRDefault="002A3F13" w:rsidP="000A1A60">
            <w:pPr>
              <w:pStyle w:val="IMSTemplateMainSectionHeading"/>
            </w:pPr>
            <w:r w:rsidRPr="00475471">
              <w:t>Data element attributes</w:t>
            </w:r>
          </w:p>
        </w:tc>
      </w:tr>
      <w:tr w:rsidR="002A3F13" w:rsidRPr="00475471" w14:paraId="3F547720" w14:textId="77777777" w:rsidTr="4D0D8758">
        <w:tblPrEx>
          <w:tblBorders>
            <w:top w:val="single" w:sz="4" w:space="0" w:color="auto"/>
            <w:bottom w:val="single" w:sz="4" w:space="0" w:color="auto"/>
          </w:tblBorders>
          <w:tblCellMar>
            <w:left w:w="30" w:type="dxa"/>
            <w:right w:w="30" w:type="dxa"/>
          </w:tblCellMar>
        </w:tblPrEx>
        <w:trPr>
          <w:trHeight w:val="295"/>
        </w:trPr>
        <w:tc>
          <w:tcPr>
            <w:tcW w:w="9632" w:type="dxa"/>
            <w:gridSpan w:val="5"/>
            <w:tcBorders>
              <w:top w:val="nil"/>
              <w:bottom w:val="single" w:sz="4" w:space="0" w:color="auto"/>
            </w:tcBorders>
            <w:shd w:val="clear" w:color="auto" w:fill="auto"/>
          </w:tcPr>
          <w:p w14:paraId="72083133" w14:textId="77777777" w:rsidR="002A3F13" w:rsidRPr="00475471" w:rsidRDefault="002A3F13" w:rsidP="000A1A60">
            <w:pPr>
              <w:pStyle w:val="IMSTemplateSectionHeading"/>
            </w:pPr>
            <w:r w:rsidRPr="00475471">
              <w:t xml:space="preserve">Reporting attributes </w:t>
            </w:r>
          </w:p>
        </w:tc>
      </w:tr>
      <w:tr w:rsidR="002A3F13" w:rsidRPr="00475471" w14:paraId="688B84BD" w14:textId="77777777" w:rsidTr="4D0D8758">
        <w:tblPrEx>
          <w:tblBorders>
            <w:top w:val="single" w:sz="4" w:space="0" w:color="auto"/>
            <w:bottom w:val="single" w:sz="4" w:space="0" w:color="auto"/>
          </w:tblBorders>
          <w:tblCellMar>
            <w:left w:w="30" w:type="dxa"/>
            <w:right w:w="30" w:type="dxa"/>
          </w:tblCellMar>
        </w:tblPrEx>
        <w:trPr>
          <w:trHeight w:val="294"/>
        </w:trPr>
        <w:tc>
          <w:tcPr>
            <w:tcW w:w="2581" w:type="dxa"/>
            <w:tcBorders>
              <w:top w:val="single" w:sz="4" w:space="0" w:color="auto"/>
              <w:bottom w:val="single" w:sz="4" w:space="0" w:color="auto"/>
            </w:tcBorders>
            <w:shd w:val="clear" w:color="auto" w:fill="auto"/>
          </w:tcPr>
          <w:p w14:paraId="266ADB5F" w14:textId="77777777" w:rsidR="002A3F13" w:rsidRPr="00475471" w:rsidRDefault="002A3F13" w:rsidP="000A1A60">
            <w:pPr>
              <w:pStyle w:val="IMSTemplateelementheadings"/>
            </w:pPr>
            <w:r w:rsidRPr="00475471">
              <w:t>Reporting requirements</w:t>
            </w:r>
          </w:p>
        </w:tc>
        <w:tc>
          <w:tcPr>
            <w:tcW w:w="7051" w:type="dxa"/>
            <w:gridSpan w:val="4"/>
            <w:tcBorders>
              <w:top w:val="single" w:sz="4" w:space="0" w:color="auto"/>
              <w:bottom w:val="single" w:sz="4" w:space="0" w:color="auto"/>
            </w:tcBorders>
            <w:shd w:val="clear" w:color="auto" w:fill="auto"/>
          </w:tcPr>
          <w:p w14:paraId="6C6E8FB2" w14:textId="77777777" w:rsidR="002A3F13" w:rsidRPr="00475471" w:rsidRDefault="002A3F13" w:rsidP="000A1A60">
            <w:pPr>
              <w:pStyle w:val="DHHSbody"/>
              <w:rPr>
                <w:rFonts w:cs="Arial"/>
                <w:szCs w:val="18"/>
                <w:lang w:eastAsia="en-AU"/>
              </w:rPr>
            </w:pPr>
            <w:r w:rsidRPr="00475471">
              <w:t>Mandatory</w:t>
            </w:r>
          </w:p>
        </w:tc>
      </w:tr>
      <w:tr w:rsidR="002A3F13" w:rsidRPr="00475471" w14:paraId="2D8F1BA1" w14:textId="77777777" w:rsidTr="000A1A60">
        <w:trPr>
          <w:trHeight w:val="295"/>
        </w:trPr>
        <w:tc>
          <w:tcPr>
            <w:tcW w:w="9632" w:type="dxa"/>
            <w:gridSpan w:val="5"/>
            <w:tcMar>
              <w:left w:w="28" w:type="dxa"/>
              <w:right w:w="28" w:type="dxa"/>
            </w:tcMar>
          </w:tcPr>
          <w:p w14:paraId="4B704836" w14:textId="77777777" w:rsidR="002A3F13" w:rsidRPr="00475471" w:rsidRDefault="002A3F13" w:rsidP="000A1A60">
            <w:pPr>
              <w:pStyle w:val="IMSTemplateSectionHeading"/>
            </w:pPr>
            <w:r w:rsidRPr="00475471">
              <w:lastRenderedPageBreak/>
              <w:t>Collection and usage attributes</w:t>
            </w:r>
          </w:p>
        </w:tc>
      </w:tr>
      <w:tr w:rsidR="002A3F13" w:rsidRPr="00475471" w14:paraId="16144F01" w14:textId="77777777" w:rsidTr="000A1A60">
        <w:trPr>
          <w:trHeight w:val="295"/>
        </w:trPr>
        <w:tc>
          <w:tcPr>
            <w:tcW w:w="2581" w:type="dxa"/>
            <w:tcBorders>
              <w:bottom w:val="single" w:sz="4" w:space="0" w:color="auto"/>
            </w:tcBorders>
            <w:tcMar>
              <w:left w:w="28" w:type="dxa"/>
              <w:right w:w="28" w:type="dxa"/>
            </w:tcMar>
          </w:tcPr>
          <w:p w14:paraId="6623CB6C" w14:textId="77777777" w:rsidR="002A3F13" w:rsidRPr="00475471" w:rsidRDefault="002A3F13" w:rsidP="000A1A60">
            <w:pPr>
              <w:pStyle w:val="IMSTemplateelementheadings"/>
            </w:pPr>
            <w:r w:rsidRPr="00475471">
              <w:t>Guide for use</w:t>
            </w:r>
          </w:p>
        </w:tc>
        <w:tc>
          <w:tcPr>
            <w:tcW w:w="7051" w:type="dxa"/>
            <w:gridSpan w:val="4"/>
            <w:tcBorders>
              <w:bottom w:val="single" w:sz="4" w:space="0" w:color="auto"/>
            </w:tcBorders>
            <w:tcMar>
              <w:left w:w="28" w:type="dxa"/>
              <w:right w:w="28" w:type="dxa"/>
            </w:tcMar>
          </w:tcPr>
          <w:p w14:paraId="063FE992" w14:textId="77777777" w:rsidR="002A3F13" w:rsidRPr="00475471" w:rsidRDefault="002A3F13" w:rsidP="000A1A60">
            <w:pPr>
              <w:pStyle w:val="DHHSbody"/>
            </w:pPr>
            <w:r w:rsidRPr="00475471">
              <w:t>All postcodes must be represented using four digits. Any three-digit postcodes should include a leading zero (see the Darwin example below).</w:t>
            </w:r>
          </w:p>
          <w:p w14:paraId="5CF038C4" w14:textId="77777777" w:rsidR="002A3F13" w:rsidRPr="00475471" w:rsidRDefault="002A3F13" w:rsidP="009A63F3">
            <w:pPr>
              <w:pStyle w:val="DHHSbody"/>
              <w:spacing w:after="0"/>
              <w:rPr>
                <w:b/>
              </w:rPr>
            </w:pPr>
            <w:r w:rsidRPr="00475471">
              <w:rPr>
                <w:b/>
              </w:rPr>
              <w:t>Examples:</w:t>
            </w:r>
          </w:p>
          <w:tbl>
            <w:tblPr>
              <w:tblpPr w:leftFromText="180" w:rightFromText="180" w:vertAnchor="text" w:horzAnchor="margin" w:tblpY="289"/>
              <w:tblOverlap w:val="never"/>
              <w:tblW w:w="5204" w:type="dxa"/>
              <w:tblLayout w:type="fixed"/>
              <w:tblCellMar>
                <w:left w:w="0" w:type="dxa"/>
                <w:right w:w="0" w:type="dxa"/>
              </w:tblCellMar>
              <w:tblLook w:val="0000" w:firstRow="0" w:lastRow="0" w:firstColumn="0" w:lastColumn="0" w:noHBand="0" w:noVBand="0"/>
            </w:tblPr>
            <w:tblGrid>
              <w:gridCol w:w="1757"/>
              <w:gridCol w:w="3447"/>
            </w:tblGrid>
            <w:tr w:rsidR="002A3F13" w:rsidRPr="00475471" w14:paraId="4A9E5926" w14:textId="77777777" w:rsidTr="000A1A60">
              <w:trPr>
                <w:trHeight w:val="498"/>
              </w:trPr>
              <w:tc>
                <w:tcPr>
                  <w:tcW w:w="1757" w:type="dxa"/>
                  <w:tcMar>
                    <w:top w:w="12" w:type="dxa"/>
                    <w:left w:w="12" w:type="dxa"/>
                    <w:bottom w:w="0" w:type="dxa"/>
                    <w:right w:w="12" w:type="dxa"/>
                  </w:tcMar>
                  <w:vAlign w:val="bottom"/>
                </w:tcPr>
                <w:p w14:paraId="06BE8FEC" w14:textId="77777777" w:rsidR="002A3F13" w:rsidRPr="00475471" w:rsidRDefault="002A3F13" w:rsidP="000A1A60">
                  <w:pPr>
                    <w:pStyle w:val="IMSTemplatecontent"/>
                    <w:rPr>
                      <w:rFonts w:eastAsia="Arial Unicode MS"/>
                      <w:b/>
                      <w:i/>
                    </w:rPr>
                  </w:pPr>
                  <w:r w:rsidRPr="00475471">
                    <w:rPr>
                      <w:b/>
                      <w:i/>
                    </w:rPr>
                    <w:t>Code</w:t>
                  </w:r>
                </w:p>
              </w:tc>
              <w:tc>
                <w:tcPr>
                  <w:tcW w:w="3447" w:type="dxa"/>
                  <w:tcMar>
                    <w:top w:w="12" w:type="dxa"/>
                    <w:left w:w="12" w:type="dxa"/>
                    <w:bottom w:w="0" w:type="dxa"/>
                    <w:right w:w="12" w:type="dxa"/>
                  </w:tcMar>
                  <w:vAlign w:val="bottom"/>
                </w:tcPr>
                <w:p w14:paraId="57A4069B" w14:textId="77777777" w:rsidR="002A3F13" w:rsidRPr="00475471" w:rsidRDefault="002A3F13" w:rsidP="000A1A60">
                  <w:pPr>
                    <w:pStyle w:val="IMSTemplatecontent"/>
                    <w:rPr>
                      <w:rFonts w:eastAsia="Arial Unicode MS"/>
                      <w:b/>
                      <w:i/>
                    </w:rPr>
                  </w:pPr>
                  <w:r w:rsidRPr="00475471">
                    <w:rPr>
                      <w:b/>
                      <w:i/>
                    </w:rPr>
                    <w:t xml:space="preserve">Description </w:t>
                  </w:r>
                </w:p>
              </w:tc>
            </w:tr>
            <w:tr w:rsidR="002A3F13" w:rsidRPr="00475471" w14:paraId="30C86498" w14:textId="77777777" w:rsidTr="000A1A60">
              <w:trPr>
                <w:trHeight w:val="498"/>
              </w:trPr>
              <w:tc>
                <w:tcPr>
                  <w:tcW w:w="1757" w:type="dxa"/>
                  <w:noWrap/>
                  <w:tcMar>
                    <w:top w:w="12" w:type="dxa"/>
                    <w:left w:w="12" w:type="dxa"/>
                    <w:bottom w:w="0" w:type="dxa"/>
                    <w:right w:w="12" w:type="dxa"/>
                  </w:tcMar>
                  <w:vAlign w:val="bottom"/>
                </w:tcPr>
                <w:p w14:paraId="37CEF5C6" w14:textId="77777777" w:rsidR="002A3F13" w:rsidRPr="00475471" w:rsidRDefault="002A3F13" w:rsidP="000A1A60">
                  <w:pPr>
                    <w:pStyle w:val="DHHSbody"/>
                    <w:rPr>
                      <w:rFonts w:eastAsia="Arial Unicode MS" w:cs="Arial"/>
                    </w:rPr>
                  </w:pPr>
                  <w:r w:rsidRPr="00475471">
                    <w:rPr>
                      <w:rFonts w:cs="Arial"/>
                    </w:rPr>
                    <w:t>3056</w:t>
                  </w:r>
                </w:p>
              </w:tc>
              <w:tc>
                <w:tcPr>
                  <w:tcW w:w="3447" w:type="dxa"/>
                  <w:tcMar>
                    <w:top w:w="12" w:type="dxa"/>
                    <w:left w:w="12" w:type="dxa"/>
                    <w:bottom w:w="0" w:type="dxa"/>
                    <w:right w:w="12" w:type="dxa"/>
                  </w:tcMar>
                  <w:vAlign w:val="bottom"/>
                </w:tcPr>
                <w:p w14:paraId="19B78725" w14:textId="77777777" w:rsidR="002A3F13" w:rsidRPr="00475471" w:rsidRDefault="002A3F13" w:rsidP="000A1A60">
                  <w:pPr>
                    <w:pStyle w:val="DHHSbody"/>
                    <w:rPr>
                      <w:rFonts w:eastAsia="Arial Unicode MS" w:cs="Arial"/>
                    </w:rPr>
                  </w:pPr>
                  <w:r w:rsidRPr="00475471">
                    <w:rPr>
                      <w:rFonts w:cs="Arial"/>
                    </w:rPr>
                    <w:t xml:space="preserve">postcode for BRUNSWICK, VIC </w:t>
                  </w:r>
                </w:p>
              </w:tc>
            </w:tr>
            <w:tr w:rsidR="002A3F13" w:rsidRPr="00475471" w14:paraId="4AA6CD60" w14:textId="77777777" w:rsidTr="000A1A60">
              <w:trPr>
                <w:trHeight w:val="498"/>
              </w:trPr>
              <w:tc>
                <w:tcPr>
                  <w:tcW w:w="1757" w:type="dxa"/>
                  <w:tcMar>
                    <w:top w:w="12" w:type="dxa"/>
                    <w:left w:w="12" w:type="dxa"/>
                    <w:bottom w:w="0" w:type="dxa"/>
                    <w:right w:w="12" w:type="dxa"/>
                  </w:tcMar>
                  <w:vAlign w:val="bottom"/>
                </w:tcPr>
                <w:p w14:paraId="12C7E002" w14:textId="77777777" w:rsidR="002A3F13" w:rsidRPr="00475471" w:rsidRDefault="002A3F13" w:rsidP="000A1A60">
                  <w:pPr>
                    <w:pStyle w:val="DHHSbody"/>
                    <w:rPr>
                      <w:rFonts w:eastAsia="Arial Unicode MS" w:cs="Arial"/>
                    </w:rPr>
                  </w:pPr>
                  <w:r w:rsidRPr="00475471">
                    <w:rPr>
                      <w:rFonts w:cs="Arial"/>
                    </w:rPr>
                    <w:t>0800</w:t>
                  </w:r>
                </w:p>
              </w:tc>
              <w:tc>
                <w:tcPr>
                  <w:tcW w:w="3447" w:type="dxa"/>
                  <w:tcMar>
                    <w:top w:w="12" w:type="dxa"/>
                    <w:left w:w="12" w:type="dxa"/>
                    <w:bottom w:w="0" w:type="dxa"/>
                    <w:right w:w="12" w:type="dxa"/>
                  </w:tcMar>
                  <w:vAlign w:val="bottom"/>
                </w:tcPr>
                <w:p w14:paraId="18E95677" w14:textId="77777777" w:rsidR="002A3F13" w:rsidRPr="00475471" w:rsidRDefault="002A3F13" w:rsidP="000A1A60">
                  <w:pPr>
                    <w:pStyle w:val="DHHSbody"/>
                    <w:rPr>
                      <w:rFonts w:eastAsia="Arial Unicode MS" w:cs="Arial"/>
                    </w:rPr>
                  </w:pPr>
                  <w:r w:rsidRPr="00475471">
                    <w:rPr>
                      <w:rFonts w:cs="Arial"/>
                    </w:rPr>
                    <w:t>postcode for DARWIN, NT</w:t>
                  </w:r>
                </w:p>
              </w:tc>
            </w:tr>
            <w:tr w:rsidR="002A3F13" w:rsidRPr="00475471" w14:paraId="7F636754" w14:textId="77777777" w:rsidTr="000A1A60">
              <w:trPr>
                <w:trHeight w:val="498"/>
              </w:trPr>
              <w:tc>
                <w:tcPr>
                  <w:tcW w:w="1757" w:type="dxa"/>
                  <w:tcMar>
                    <w:top w:w="12" w:type="dxa"/>
                    <w:left w:w="12" w:type="dxa"/>
                    <w:bottom w:w="0" w:type="dxa"/>
                    <w:right w:w="12" w:type="dxa"/>
                  </w:tcMar>
                  <w:vAlign w:val="bottom"/>
                </w:tcPr>
                <w:p w14:paraId="7C21B3EA" w14:textId="77777777" w:rsidR="002A3F13" w:rsidRPr="00475471" w:rsidRDefault="002A3F13" w:rsidP="000A1A60">
                  <w:pPr>
                    <w:pStyle w:val="DHHSbody"/>
                    <w:rPr>
                      <w:rFonts w:cs="Arial"/>
                    </w:rPr>
                  </w:pPr>
                  <w:r w:rsidRPr="00475471">
                    <w:rPr>
                      <w:rFonts w:cs="Arial"/>
                    </w:rPr>
                    <w:t>0097</w:t>
                  </w:r>
                </w:p>
              </w:tc>
              <w:tc>
                <w:tcPr>
                  <w:tcW w:w="3447" w:type="dxa"/>
                  <w:tcMar>
                    <w:top w:w="12" w:type="dxa"/>
                    <w:left w:w="12" w:type="dxa"/>
                    <w:bottom w:w="0" w:type="dxa"/>
                    <w:right w:w="12" w:type="dxa"/>
                  </w:tcMar>
                  <w:vAlign w:val="bottom"/>
                </w:tcPr>
                <w:p w14:paraId="34000242" w14:textId="23796973" w:rsidR="002A3F13" w:rsidRPr="00475471" w:rsidRDefault="002A3F13" w:rsidP="000A1A60">
                  <w:pPr>
                    <w:pStyle w:val="DHHSbody"/>
                    <w:rPr>
                      <w:rFonts w:cs="Arial"/>
                    </w:rPr>
                  </w:pPr>
                  <w:r w:rsidRPr="00475471">
                    <w:rPr>
                      <w:rFonts w:cs="Arial"/>
                    </w:rPr>
                    <w:t>Should be used for clients that are homeless. Use locality ‘NFA’.</w:t>
                  </w:r>
                </w:p>
              </w:tc>
            </w:tr>
            <w:tr w:rsidR="002A3F13" w:rsidRPr="00475471" w14:paraId="406DADD1" w14:textId="77777777" w:rsidTr="000A1A60">
              <w:trPr>
                <w:trHeight w:val="498"/>
              </w:trPr>
              <w:tc>
                <w:tcPr>
                  <w:tcW w:w="1757" w:type="dxa"/>
                  <w:tcMar>
                    <w:top w:w="12" w:type="dxa"/>
                    <w:left w:w="12" w:type="dxa"/>
                    <w:bottom w:w="0" w:type="dxa"/>
                    <w:right w:w="12" w:type="dxa"/>
                  </w:tcMar>
                  <w:vAlign w:val="bottom"/>
                </w:tcPr>
                <w:p w14:paraId="237FFB0D" w14:textId="77777777" w:rsidR="002A3F13" w:rsidRPr="00475471" w:rsidRDefault="002A3F13" w:rsidP="000A1A60">
                  <w:pPr>
                    <w:pStyle w:val="DHHSbody"/>
                    <w:rPr>
                      <w:rFonts w:cs="Arial"/>
                    </w:rPr>
                  </w:pPr>
                  <w:r w:rsidRPr="00475471">
                    <w:rPr>
                      <w:rFonts w:cs="Arial"/>
                    </w:rPr>
                    <w:t>0099</w:t>
                  </w:r>
                </w:p>
              </w:tc>
              <w:tc>
                <w:tcPr>
                  <w:tcW w:w="3447" w:type="dxa"/>
                  <w:tcMar>
                    <w:top w:w="12" w:type="dxa"/>
                    <w:left w:w="12" w:type="dxa"/>
                    <w:bottom w:w="0" w:type="dxa"/>
                    <w:right w:w="12" w:type="dxa"/>
                  </w:tcMar>
                  <w:vAlign w:val="bottom"/>
                </w:tcPr>
                <w:p w14:paraId="7FCEED2C" w14:textId="77777777" w:rsidR="002A3F13" w:rsidRPr="00475471" w:rsidRDefault="002A3F13" w:rsidP="000A1A60">
                  <w:pPr>
                    <w:pStyle w:val="DHHSbody"/>
                    <w:rPr>
                      <w:rFonts w:cs="Arial"/>
                    </w:rPr>
                  </w:pPr>
                  <w:r w:rsidRPr="00475471">
                    <w:rPr>
                      <w:rFonts w:cs="Arial"/>
                    </w:rPr>
                    <w:t>Should be used for not stated not described. Use locality ‘NS_ID’</w:t>
                  </w:r>
                </w:p>
              </w:tc>
            </w:tr>
          </w:tbl>
          <w:p w14:paraId="4AB1F614" w14:textId="77777777" w:rsidR="002A3F13" w:rsidRPr="00475471" w:rsidRDefault="002A3F13" w:rsidP="000A1A60">
            <w:pPr>
              <w:pStyle w:val="DHHSbody"/>
              <w:rPr>
                <w:rFonts w:cs="Arial"/>
              </w:rPr>
            </w:pPr>
          </w:p>
          <w:p w14:paraId="283A3E3A" w14:textId="77777777" w:rsidR="002A3F13" w:rsidRPr="00475471" w:rsidRDefault="002A3F13" w:rsidP="000A1A60">
            <w:pPr>
              <w:pStyle w:val="DHHSbody"/>
              <w:rPr>
                <w:rFonts w:cs="Arial"/>
              </w:rPr>
            </w:pPr>
          </w:p>
          <w:p w14:paraId="5D71EC31" w14:textId="77777777" w:rsidR="002A3F13" w:rsidRPr="00475471" w:rsidRDefault="002A3F13" w:rsidP="000A1A60">
            <w:pPr>
              <w:pStyle w:val="DHHSbody"/>
              <w:rPr>
                <w:rFonts w:cs="Arial"/>
              </w:rPr>
            </w:pPr>
          </w:p>
          <w:p w14:paraId="767F0BAF" w14:textId="77777777" w:rsidR="002A3F13" w:rsidRPr="00475471" w:rsidRDefault="002A3F13" w:rsidP="000A1A60">
            <w:pPr>
              <w:pStyle w:val="DHHSbody"/>
              <w:rPr>
                <w:rFonts w:cs="Arial"/>
                <w:color w:val="000000"/>
                <w:sz w:val="22"/>
                <w:szCs w:val="22"/>
              </w:rPr>
            </w:pPr>
          </w:p>
          <w:p w14:paraId="02F02A65" w14:textId="77777777" w:rsidR="002A3F13" w:rsidRPr="00475471" w:rsidRDefault="002A3F13" w:rsidP="000A1A60">
            <w:pPr>
              <w:pStyle w:val="DHHSbody"/>
              <w:rPr>
                <w:rFonts w:cs="Arial"/>
                <w:color w:val="000000"/>
                <w:sz w:val="22"/>
                <w:szCs w:val="22"/>
              </w:rPr>
            </w:pPr>
          </w:p>
          <w:p w14:paraId="529714DF" w14:textId="77777777" w:rsidR="002A3F13" w:rsidRPr="00475471" w:rsidRDefault="002A3F13" w:rsidP="000A1A60">
            <w:pPr>
              <w:pStyle w:val="DHHSbody"/>
              <w:rPr>
                <w:rFonts w:cs="Arial"/>
                <w:color w:val="000000"/>
                <w:sz w:val="22"/>
                <w:szCs w:val="22"/>
              </w:rPr>
            </w:pPr>
          </w:p>
          <w:p w14:paraId="090880FD" w14:textId="77777777" w:rsidR="002A3F13" w:rsidRPr="00475471" w:rsidRDefault="002A3F13" w:rsidP="000A1A60">
            <w:pPr>
              <w:pStyle w:val="DHHSbody"/>
              <w:rPr>
                <w:rFonts w:cs="Arial"/>
                <w:color w:val="000000"/>
                <w:sz w:val="22"/>
                <w:szCs w:val="22"/>
              </w:rPr>
            </w:pPr>
          </w:p>
          <w:p w14:paraId="26492974" w14:textId="77777777" w:rsidR="002A3F13" w:rsidRPr="00475471" w:rsidRDefault="002A3F13" w:rsidP="000A1A60">
            <w:pPr>
              <w:pStyle w:val="DHHSbody"/>
              <w:rPr>
                <w:rFonts w:cs="Arial"/>
                <w:color w:val="000000"/>
                <w:sz w:val="22"/>
                <w:szCs w:val="22"/>
              </w:rPr>
            </w:pPr>
          </w:p>
          <w:p w14:paraId="5FC7FBD0" w14:textId="77777777" w:rsidR="002A3F13" w:rsidRPr="00475471" w:rsidRDefault="002A3F13" w:rsidP="000A1A60">
            <w:pPr>
              <w:tabs>
                <w:tab w:val="left" w:pos="1780"/>
              </w:tabs>
            </w:pPr>
          </w:p>
        </w:tc>
      </w:tr>
      <w:tr w:rsidR="002A3F13" w:rsidRPr="00475471" w14:paraId="1DDF93EF" w14:textId="77777777" w:rsidTr="000A1A60">
        <w:trPr>
          <w:trHeight w:val="294"/>
        </w:trPr>
        <w:tc>
          <w:tcPr>
            <w:tcW w:w="9632" w:type="dxa"/>
            <w:gridSpan w:val="5"/>
            <w:tcBorders>
              <w:top w:val="single" w:sz="4" w:space="0" w:color="auto"/>
            </w:tcBorders>
            <w:tcMar>
              <w:left w:w="28" w:type="dxa"/>
              <w:right w:w="28" w:type="dxa"/>
            </w:tcMar>
          </w:tcPr>
          <w:p w14:paraId="2427972E" w14:textId="77777777" w:rsidR="002A3F13" w:rsidRPr="00475471" w:rsidRDefault="002A3F13" w:rsidP="000A1A60">
            <w:pPr>
              <w:pStyle w:val="IMSTemplateSectionHeading"/>
            </w:pPr>
            <w:r w:rsidRPr="00475471">
              <w:t xml:space="preserve">Source and reference attributes </w:t>
            </w:r>
          </w:p>
        </w:tc>
      </w:tr>
      <w:tr w:rsidR="002A3F13" w:rsidRPr="00475471" w14:paraId="4F5CE425" w14:textId="77777777" w:rsidTr="000A1A60">
        <w:trPr>
          <w:trHeight w:val="295"/>
        </w:trPr>
        <w:tc>
          <w:tcPr>
            <w:tcW w:w="2581" w:type="dxa"/>
            <w:tcMar>
              <w:left w:w="28" w:type="dxa"/>
              <w:right w:w="28" w:type="dxa"/>
            </w:tcMar>
          </w:tcPr>
          <w:p w14:paraId="253AF199" w14:textId="77777777" w:rsidR="002A3F13" w:rsidRPr="00475471" w:rsidRDefault="002A3F13" w:rsidP="000A1A60">
            <w:pPr>
              <w:pStyle w:val="IMSTemplateelementheadings"/>
            </w:pPr>
            <w:r w:rsidRPr="00475471">
              <w:t xml:space="preserve">Definition source </w:t>
            </w:r>
          </w:p>
        </w:tc>
        <w:tc>
          <w:tcPr>
            <w:tcW w:w="7051" w:type="dxa"/>
            <w:gridSpan w:val="4"/>
            <w:tcMar>
              <w:left w:w="28" w:type="dxa"/>
              <w:right w:w="28" w:type="dxa"/>
            </w:tcMar>
          </w:tcPr>
          <w:p w14:paraId="61532FC8" w14:textId="77777777" w:rsidR="002A3F13" w:rsidRPr="00475471" w:rsidRDefault="002A3F13" w:rsidP="000A1A60">
            <w:pPr>
              <w:pStyle w:val="DHHSbody"/>
            </w:pPr>
            <w:r w:rsidRPr="00475471">
              <w:t>Department of Health</w:t>
            </w:r>
            <w:r w:rsidRPr="00475471" w:rsidDel="00666884">
              <w:t xml:space="preserve"> </w:t>
            </w:r>
          </w:p>
        </w:tc>
      </w:tr>
      <w:tr w:rsidR="002A3F13" w:rsidRPr="00475471" w14:paraId="56984B6E" w14:textId="77777777" w:rsidTr="000A1A60">
        <w:trPr>
          <w:trHeight w:val="295"/>
        </w:trPr>
        <w:tc>
          <w:tcPr>
            <w:tcW w:w="2581" w:type="dxa"/>
            <w:tcMar>
              <w:left w:w="28" w:type="dxa"/>
              <w:right w:w="28" w:type="dxa"/>
            </w:tcMar>
          </w:tcPr>
          <w:p w14:paraId="39A94D23" w14:textId="77777777" w:rsidR="002A3F13" w:rsidRPr="00475471" w:rsidRDefault="002A3F13" w:rsidP="000A1A60">
            <w:pPr>
              <w:pStyle w:val="IMSTemplateelementheadings"/>
            </w:pPr>
            <w:r w:rsidRPr="00475471">
              <w:t xml:space="preserve">Definition source identifier </w:t>
            </w:r>
          </w:p>
        </w:tc>
        <w:tc>
          <w:tcPr>
            <w:tcW w:w="7051" w:type="dxa"/>
            <w:gridSpan w:val="4"/>
            <w:tcMar>
              <w:left w:w="28" w:type="dxa"/>
              <w:right w:w="28" w:type="dxa"/>
            </w:tcMar>
          </w:tcPr>
          <w:p w14:paraId="2F010E8F" w14:textId="77777777" w:rsidR="002A3F13" w:rsidRPr="00475471" w:rsidRDefault="002A3F13" w:rsidP="000A1A60">
            <w:pPr>
              <w:pStyle w:val="DHHSbody"/>
            </w:pPr>
            <w:r w:rsidRPr="00475471">
              <w:t>ABS National Locality Index (Cat. No. 1252) (DH modified)</w:t>
            </w:r>
          </w:p>
        </w:tc>
      </w:tr>
      <w:tr w:rsidR="002A3F13" w:rsidRPr="00475471" w14:paraId="2DE21EDE" w14:textId="77777777" w:rsidTr="000A1A60">
        <w:trPr>
          <w:trHeight w:val="295"/>
        </w:trPr>
        <w:tc>
          <w:tcPr>
            <w:tcW w:w="2581" w:type="dxa"/>
            <w:tcMar>
              <w:left w:w="28" w:type="dxa"/>
              <w:right w:w="28" w:type="dxa"/>
            </w:tcMar>
          </w:tcPr>
          <w:p w14:paraId="2B929FBE" w14:textId="77777777" w:rsidR="002A3F13" w:rsidRPr="00475471" w:rsidRDefault="002A3F13" w:rsidP="000A1A60">
            <w:pPr>
              <w:pStyle w:val="IMSTemplateelementheadings"/>
            </w:pPr>
            <w:r w:rsidRPr="00475471">
              <w:t xml:space="preserve">Value domain source </w:t>
            </w:r>
          </w:p>
        </w:tc>
        <w:tc>
          <w:tcPr>
            <w:tcW w:w="7051" w:type="dxa"/>
            <w:gridSpan w:val="4"/>
            <w:tcMar>
              <w:left w:w="28" w:type="dxa"/>
              <w:right w:w="28" w:type="dxa"/>
            </w:tcMar>
          </w:tcPr>
          <w:p w14:paraId="3306FB44" w14:textId="77777777" w:rsidR="002A3F13" w:rsidRPr="00475471" w:rsidRDefault="002A3F13" w:rsidP="000A1A60">
            <w:pPr>
              <w:pStyle w:val="DHHSbody"/>
            </w:pPr>
            <w:r w:rsidRPr="00475471">
              <w:t>Department of Health</w:t>
            </w:r>
          </w:p>
        </w:tc>
      </w:tr>
      <w:tr w:rsidR="002A3F13" w:rsidRPr="00475471" w14:paraId="53FE6B21" w14:textId="77777777" w:rsidTr="000A1A60">
        <w:trPr>
          <w:trHeight w:val="295"/>
        </w:trPr>
        <w:tc>
          <w:tcPr>
            <w:tcW w:w="2581" w:type="dxa"/>
            <w:tcBorders>
              <w:bottom w:val="single" w:sz="4" w:space="0" w:color="auto"/>
            </w:tcBorders>
            <w:tcMar>
              <w:left w:w="28" w:type="dxa"/>
              <w:right w:w="28" w:type="dxa"/>
            </w:tcMar>
          </w:tcPr>
          <w:p w14:paraId="56C70935" w14:textId="77777777" w:rsidR="002A3F13" w:rsidRPr="00475471" w:rsidRDefault="002A3F13" w:rsidP="000A1A60">
            <w:pPr>
              <w:pStyle w:val="IMSTemplateelementheadings"/>
            </w:pPr>
            <w:r w:rsidRPr="00475471">
              <w:t>Value domain identifier</w:t>
            </w:r>
          </w:p>
        </w:tc>
        <w:tc>
          <w:tcPr>
            <w:tcW w:w="7051" w:type="dxa"/>
            <w:gridSpan w:val="4"/>
            <w:tcBorders>
              <w:bottom w:val="single" w:sz="4" w:space="0" w:color="auto"/>
            </w:tcBorders>
            <w:tcMar>
              <w:left w:w="28" w:type="dxa"/>
              <w:right w:w="28" w:type="dxa"/>
            </w:tcMar>
          </w:tcPr>
          <w:p w14:paraId="2CB918F0" w14:textId="031EAEEF" w:rsidR="002A3F13" w:rsidRPr="00475471" w:rsidRDefault="00320055" w:rsidP="000A1A60">
            <w:pPr>
              <w:pStyle w:val="DHHSbody"/>
              <w:rPr>
                <w:highlight w:val="green"/>
              </w:rPr>
            </w:pPr>
            <w:r w:rsidRPr="00475471">
              <w:t xml:space="preserve">Valid </w:t>
            </w:r>
            <w:r w:rsidR="008E62DB">
              <w:t xml:space="preserve">residential </w:t>
            </w:r>
            <w:r w:rsidRPr="00475471">
              <w:t xml:space="preserve">postcodes </w:t>
            </w:r>
            <w:r w:rsidR="008C48F9" w:rsidRPr="00475471">
              <w:t>accepted</w:t>
            </w:r>
            <w:r w:rsidRPr="00475471">
              <w:t xml:space="preserve"> by Australia Post.</w:t>
            </w:r>
          </w:p>
        </w:tc>
      </w:tr>
      <w:tr w:rsidR="002A3F13" w:rsidRPr="00475471" w14:paraId="335243FF" w14:textId="77777777" w:rsidTr="000A1A60">
        <w:trPr>
          <w:trHeight w:val="295"/>
        </w:trPr>
        <w:tc>
          <w:tcPr>
            <w:tcW w:w="9632" w:type="dxa"/>
            <w:gridSpan w:val="5"/>
            <w:tcBorders>
              <w:top w:val="single" w:sz="4" w:space="0" w:color="auto"/>
            </w:tcBorders>
            <w:tcMar>
              <w:left w:w="28" w:type="dxa"/>
              <w:right w:w="28" w:type="dxa"/>
            </w:tcMar>
          </w:tcPr>
          <w:p w14:paraId="6260B6D0" w14:textId="77777777" w:rsidR="002A3F13" w:rsidRPr="00475471" w:rsidRDefault="002A3F13" w:rsidP="000A1A60">
            <w:pPr>
              <w:pStyle w:val="IMSTemplateSectionHeading"/>
            </w:pPr>
            <w:r w:rsidRPr="00475471">
              <w:t xml:space="preserve">Relational attributes </w:t>
            </w:r>
          </w:p>
        </w:tc>
      </w:tr>
      <w:tr w:rsidR="002A3F13" w:rsidRPr="00475471" w14:paraId="1F01ACD1" w14:textId="77777777" w:rsidTr="000A1A60">
        <w:trPr>
          <w:trHeight w:val="295"/>
        </w:trPr>
        <w:tc>
          <w:tcPr>
            <w:tcW w:w="2581" w:type="dxa"/>
            <w:tcMar>
              <w:left w:w="28" w:type="dxa"/>
              <w:right w:w="28" w:type="dxa"/>
            </w:tcMar>
          </w:tcPr>
          <w:p w14:paraId="76075FD5" w14:textId="77777777" w:rsidR="002A3F13" w:rsidRPr="00475471" w:rsidRDefault="002A3F13" w:rsidP="000A1A60">
            <w:pPr>
              <w:pStyle w:val="IMSTemplateelementheadings"/>
            </w:pPr>
            <w:r w:rsidRPr="00475471">
              <w:t>Related concepts</w:t>
            </w:r>
          </w:p>
        </w:tc>
        <w:tc>
          <w:tcPr>
            <w:tcW w:w="7051" w:type="dxa"/>
            <w:gridSpan w:val="4"/>
            <w:tcMar>
              <w:left w:w="28" w:type="dxa"/>
              <w:right w:w="28" w:type="dxa"/>
            </w:tcMar>
          </w:tcPr>
          <w:p w14:paraId="13F45230" w14:textId="77777777" w:rsidR="002A3F13" w:rsidRPr="00475471" w:rsidRDefault="002A3F13" w:rsidP="000A1A60">
            <w:pPr>
              <w:pStyle w:val="DHHSbody"/>
            </w:pPr>
            <w:r w:rsidRPr="00475471">
              <w:t>Client</w:t>
            </w:r>
          </w:p>
        </w:tc>
      </w:tr>
      <w:tr w:rsidR="002A3F13" w:rsidRPr="00475471" w14:paraId="0861B07F" w14:textId="77777777" w:rsidTr="000A1A60">
        <w:trPr>
          <w:trHeight w:val="295"/>
        </w:trPr>
        <w:tc>
          <w:tcPr>
            <w:tcW w:w="2581" w:type="dxa"/>
            <w:tcMar>
              <w:left w:w="28" w:type="dxa"/>
              <w:right w:w="28" w:type="dxa"/>
            </w:tcMar>
          </w:tcPr>
          <w:p w14:paraId="1E4F9C4E" w14:textId="77777777" w:rsidR="002A3F13" w:rsidRPr="00475471" w:rsidRDefault="002A3F13" w:rsidP="000A1A60">
            <w:pPr>
              <w:pStyle w:val="IMSTemplateelementheadings"/>
            </w:pPr>
            <w:r w:rsidRPr="00475471">
              <w:t>Related data elements</w:t>
            </w:r>
          </w:p>
        </w:tc>
        <w:tc>
          <w:tcPr>
            <w:tcW w:w="7051" w:type="dxa"/>
            <w:gridSpan w:val="4"/>
            <w:tcMar>
              <w:left w:w="28" w:type="dxa"/>
              <w:right w:w="28" w:type="dxa"/>
            </w:tcMar>
          </w:tcPr>
          <w:p w14:paraId="6F2C0FA9" w14:textId="77777777" w:rsidR="002A3F13" w:rsidRPr="00475471" w:rsidRDefault="002A3F13" w:rsidP="000A1A60">
            <w:pPr>
              <w:pStyle w:val="DHHSbody"/>
            </w:pPr>
            <w:r w:rsidRPr="00475471">
              <w:t>Client—locality name</w:t>
            </w:r>
          </w:p>
        </w:tc>
      </w:tr>
      <w:tr w:rsidR="002A3F13" w:rsidRPr="00475471" w14:paraId="54E01340" w14:textId="77777777" w:rsidTr="000A1A60">
        <w:trPr>
          <w:trHeight w:val="294"/>
        </w:trPr>
        <w:tc>
          <w:tcPr>
            <w:tcW w:w="2581" w:type="dxa"/>
            <w:tcBorders>
              <w:bottom w:val="single" w:sz="4" w:space="0" w:color="auto"/>
            </w:tcBorders>
            <w:tcMar>
              <w:left w:w="28" w:type="dxa"/>
              <w:right w:w="28" w:type="dxa"/>
            </w:tcMar>
          </w:tcPr>
          <w:p w14:paraId="26BCB368" w14:textId="77777777" w:rsidR="002A3F13" w:rsidRPr="00475471" w:rsidRDefault="002A3F13" w:rsidP="000A1A60">
            <w:pPr>
              <w:pStyle w:val="IMSTemplateelementheadings"/>
            </w:pPr>
            <w:r w:rsidRPr="00475471">
              <w:t>Edit/validation rules</w:t>
            </w:r>
          </w:p>
        </w:tc>
        <w:tc>
          <w:tcPr>
            <w:tcW w:w="7051" w:type="dxa"/>
            <w:gridSpan w:val="4"/>
            <w:tcBorders>
              <w:bottom w:val="single" w:sz="4" w:space="0" w:color="auto"/>
            </w:tcBorders>
            <w:tcMar>
              <w:left w:w="28" w:type="dxa"/>
              <w:right w:w="28" w:type="dxa"/>
            </w:tcMar>
          </w:tcPr>
          <w:p w14:paraId="303B6A42" w14:textId="77777777" w:rsidR="002A3F13" w:rsidRPr="00475471" w:rsidRDefault="002A3F13" w:rsidP="000A1A60">
            <w:pPr>
              <w:pStyle w:val="DHHSbody"/>
            </w:pPr>
            <w:r w:rsidRPr="00475471">
              <w:t xml:space="preserve">AOD0 value not in codeset for reporting period </w:t>
            </w:r>
          </w:p>
          <w:p w14:paraId="726838C5" w14:textId="78D6CD2B" w:rsidR="002A3F13" w:rsidRPr="00475471" w:rsidRDefault="002A3F13" w:rsidP="000A1A60">
            <w:pPr>
              <w:pStyle w:val="DHHSbody"/>
            </w:pPr>
            <w:r w:rsidRPr="00475471">
              <w:t xml:space="preserve">AOD2 cannot be null </w:t>
            </w:r>
          </w:p>
          <w:p w14:paraId="2356D2C2" w14:textId="77777777" w:rsidR="002A3F13" w:rsidRPr="00475471" w:rsidRDefault="002A3F13" w:rsidP="000A1A60">
            <w:pPr>
              <w:pStyle w:val="DHHSbody"/>
            </w:pPr>
            <w:r w:rsidRPr="00475471">
              <w:t>AOD16</w:t>
            </w:r>
            <w:r w:rsidRPr="00475471">
              <w:tab/>
              <w:t>incorrect combination of postcode and locality name</w:t>
            </w:r>
          </w:p>
        </w:tc>
      </w:tr>
      <w:tr w:rsidR="002A3F13" w:rsidRPr="00475471" w14:paraId="0DD18524" w14:textId="77777777" w:rsidTr="000A1A60">
        <w:trPr>
          <w:trHeight w:val="294"/>
        </w:trPr>
        <w:tc>
          <w:tcPr>
            <w:tcW w:w="2581" w:type="dxa"/>
            <w:tcBorders>
              <w:top w:val="single" w:sz="4" w:space="0" w:color="auto"/>
            </w:tcBorders>
            <w:tcMar>
              <w:left w:w="28" w:type="dxa"/>
              <w:right w:w="28" w:type="dxa"/>
            </w:tcMar>
          </w:tcPr>
          <w:p w14:paraId="334F4FA0" w14:textId="77777777" w:rsidR="002A3F13" w:rsidRPr="00475471" w:rsidRDefault="002A3F13" w:rsidP="000A1A60">
            <w:pPr>
              <w:pStyle w:val="IMSTemplateelementheadings"/>
            </w:pPr>
            <w:r w:rsidRPr="00475471">
              <w:t>Other related information</w:t>
            </w:r>
          </w:p>
        </w:tc>
        <w:tc>
          <w:tcPr>
            <w:tcW w:w="7051" w:type="dxa"/>
            <w:gridSpan w:val="4"/>
            <w:tcBorders>
              <w:top w:val="single" w:sz="4" w:space="0" w:color="auto"/>
            </w:tcBorders>
            <w:tcMar>
              <w:left w:w="28" w:type="dxa"/>
              <w:right w:w="28" w:type="dxa"/>
            </w:tcMar>
          </w:tcPr>
          <w:p w14:paraId="04AE6AA5" w14:textId="0E64CDC0" w:rsidR="002A3F13" w:rsidRPr="00475471" w:rsidRDefault="00E80292" w:rsidP="000A1A60">
            <w:pPr>
              <w:pStyle w:val="DHHSbody"/>
            </w:pPr>
            <w:r w:rsidRPr="00475471">
              <w:t>METEOR</w:t>
            </w:r>
            <w:r w:rsidR="002A3F13" w:rsidRPr="00475471">
              <w:t>: Address–Australian postcode, code (Postcode datafile) NNNN – 611398</w:t>
            </w:r>
          </w:p>
          <w:p w14:paraId="323DF44A" w14:textId="06818F68" w:rsidR="002A3F13" w:rsidRPr="00475471" w:rsidRDefault="00E80292" w:rsidP="000A1A60">
            <w:pPr>
              <w:pStyle w:val="DHHSbody"/>
            </w:pPr>
            <w:r w:rsidRPr="00475471">
              <w:t>METEOR</w:t>
            </w:r>
            <w:r w:rsidR="002A3F13" w:rsidRPr="00475471">
              <w:t xml:space="preserve">: Address–Australian postcode, code (Postcode datafile) NNNN </w:t>
            </w:r>
            <w:r w:rsidR="00D07D3B" w:rsidRPr="00475471">
              <w:t>–</w:t>
            </w:r>
            <w:r w:rsidR="002A3F13" w:rsidRPr="00475471">
              <w:t>611391</w:t>
            </w:r>
          </w:p>
        </w:tc>
      </w:tr>
    </w:tbl>
    <w:p w14:paraId="570C3235" w14:textId="77777777" w:rsidR="00C21CFA" w:rsidRPr="00475471" w:rsidRDefault="00C21CFA" w:rsidP="009F7899">
      <w:pPr>
        <w:pStyle w:val="DHHSbody"/>
      </w:pPr>
    </w:p>
    <w:p w14:paraId="6582481B" w14:textId="52152B8B" w:rsidR="003535A7" w:rsidRPr="00475471" w:rsidRDefault="003535A7" w:rsidP="009F7899">
      <w:pPr>
        <w:pStyle w:val="DHHSbody"/>
      </w:pPr>
    </w:p>
    <w:p w14:paraId="0F0330C0" w14:textId="0871E974" w:rsidR="003535A7" w:rsidRPr="00475471" w:rsidRDefault="003535A7" w:rsidP="009F7899">
      <w:pPr>
        <w:pStyle w:val="DHHSbody"/>
      </w:pPr>
    </w:p>
    <w:p w14:paraId="1515C75B" w14:textId="7F8DBB15" w:rsidR="003535A7" w:rsidRPr="00475471" w:rsidRDefault="003535A7" w:rsidP="009F7899">
      <w:pPr>
        <w:pStyle w:val="DHHSbody"/>
      </w:pPr>
    </w:p>
    <w:p w14:paraId="23D8C5ED" w14:textId="5DB7D9A5" w:rsidR="002A3F13" w:rsidRPr="00475471" w:rsidRDefault="002A3F13" w:rsidP="002A3F13">
      <w:pPr>
        <w:pStyle w:val="Heading3"/>
      </w:pPr>
      <w:bookmarkStart w:id="833" w:name="_Toc525122717"/>
      <w:bookmarkStart w:id="834" w:name="_Toc69734932"/>
      <w:bookmarkStart w:id="835" w:name="_Toc199254450"/>
      <w:r w:rsidRPr="00475471">
        <w:lastRenderedPageBreak/>
        <w:t>5.1.18 Client—preferred language—NNNN</w:t>
      </w:r>
      <w:bookmarkEnd w:id="833"/>
      <w:bookmarkEnd w:id="834"/>
      <w:bookmarkEnd w:id="835"/>
    </w:p>
    <w:tbl>
      <w:tblPr>
        <w:tblW w:w="9721" w:type="dxa"/>
        <w:tblInd w:w="29"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1"/>
      </w:tblGrid>
      <w:tr w:rsidR="002A3F13" w:rsidRPr="00475471" w14:paraId="5100D835" w14:textId="77777777" w:rsidTr="000A1A60">
        <w:trPr>
          <w:trHeight w:val="295"/>
        </w:trPr>
        <w:tc>
          <w:tcPr>
            <w:tcW w:w="9721" w:type="dxa"/>
            <w:gridSpan w:val="4"/>
            <w:tcBorders>
              <w:top w:val="single" w:sz="4" w:space="0" w:color="auto"/>
              <w:bottom w:val="nil"/>
            </w:tcBorders>
            <w:shd w:val="clear" w:color="auto" w:fill="auto"/>
          </w:tcPr>
          <w:p w14:paraId="4E2DE040" w14:textId="77777777" w:rsidR="002A3F13" w:rsidRPr="00475471" w:rsidRDefault="002A3F13" w:rsidP="000A1A60">
            <w:pPr>
              <w:pStyle w:val="IMSTemplateSectionHeading"/>
            </w:pPr>
            <w:r w:rsidRPr="00475471">
              <w:t>Identifying and definitional attributes</w:t>
            </w:r>
          </w:p>
        </w:tc>
      </w:tr>
      <w:tr w:rsidR="002A3F13" w:rsidRPr="00475471" w14:paraId="31D20C50" w14:textId="77777777" w:rsidTr="000A1A60">
        <w:trPr>
          <w:trHeight w:val="294"/>
        </w:trPr>
        <w:tc>
          <w:tcPr>
            <w:tcW w:w="2520" w:type="dxa"/>
            <w:tcBorders>
              <w:top w:val="nil"/>
              <w:bottom w:val="single" w:sz="4" w:space="0" w:color="auto"/>
            </w:tcBorders>
            <w:shd w:val="clear" w:color="auto" w:fill="auto"/>
          </w:tcPr>
          <w:p w14:paraId="287344BE" w14:textId="77777777" w:rsidR="002A3F13" w:rsidRPr="00475471" w:rsidRDefault="002A3F13" w:rsidP="000A1A60">
            <w:pPr>
              <w:pStyle w:val="IMSTemplateelementheadings"/>
            </w:pPr>
            <w:r w:rsidRPr="00475471">
              <w:t>Definition</w:t>
            </w:r>
          </w:p>
        </w:tc>
        <w:tc>
          <w:tcPr>
            <w:tcW w:w="7201" w:type="dxa"/>
            <w:gridSpan w:val="3"/>
            <w:tcBorders>
              <w:top w:val="nil"/>
              <w:bottom w:val="single" w:sz="4" w:space="0" w:color="auto"/>
            </w:tcBorders>
            <w:shd w:val="clear" w:color="auto" w:fill="auto"/>
          </w:tcPr>
          <w:p w14:paraId="6920FE8B" w14:textId="77777777" w:rsidR="002A3F13" w:rsidRPr="00475471" w:rsidRDefault="002A3F13" w:rsidP="000A1A60">
            <w:pPr>
              <w:pStyle w:val="DHHSbody"/>
            </w:pPr>
            <w:r w:rsidRPr="00475471">
              <w:t>The language (including sign language) most preferred by the client for communication</w:t>
            </w:r>
          </w:p>
        </w:tc>
      </w:tr>
      <w:tr w:rsidR="002A3F13" w:rsidRPr="00475471" w14:paraId="473F3F69" w14:textId="77777777" w:rsidTr="000A1A60">
        <w:trPr>
          <w:trHeight w:val="295"/>
        </w:trPr>
        <w:tc>
          <w:tcPr>
            <w:tcW w:w="9721" w:type="dxa"/>
            <w:gridSpan w:val="4"/>
            <w:tcBorders>
              <w:top w:val="single" w:sz="4" w:space="0" w:color="auto"/>
            </w:tcBorders>
            <w:shd w:val="clear" w:color="auto" w:fill="auto"/>
          </w:tcPr>
          <w:p w14:paraId="622F2F87" w14:textId="77777777" w:rsidR="002A3F13" w:rsidRPr="00475471" w:rsidRDefault="002A3F13" w:rsidP="000A1A60">
            <w:pPr>
              <w:pStyle w:val="IMSTemplateMainSectionHeading"/>
            </w:pPr>
            <w:r w:rsidRPr="00475471">
              <w:t>Value domain attributes</w:t>
            </w:r>
          </w:p>
        </w:tc>
      </w:tr>
      <w:tr w:rsidR="002A3F13" w:rsidRPr="00475471" w14:paraId="54D898FD" w14:textId="77777777" w:rsidTr="000A1A60">
        <w:trPr>
          <w:cantSplit/>
          <w:trHeight w:val="295"/>
        </w:trPr>
        <w:tc>
          <w:tcPr>
            <w:tcW w:w="9721" w:type="dxa"/>
            <w:gridSpan w:val="4"/>
            <w:shd w:val="clear" w:color="auto" w:fill="auto"/>
          </w:tcPr>
          <w:p w14:paraId="6070722A" w14:textId="77777777" w:rsidR="002A3F13" w:rsidRPr="00475471" w:rsidRDefault="002A3F13" w:rsidP="000A1A60">
            <w:pPr>
              <w:pStyle w:val="IMSTemplateSectionHeading"/>
            </w:pPr>
            <w:r w:rsidRPr="00475471">
              <w:t>Representational attributes</w:t>
            </w:r>
          </w:p>
        </w:tc>
      </w:tr>
      <w:tr w:rsidR="002A3F13" w:rsidRPr="00475471" w14:paraId="63A74ADF" w14:textId="77777777" w:rsidTr="000A1A60">
        <w:trPr>
          <w:trHeight w:val="295"/>
        </w:trPr>
        <w:tc>
          <w:tcPr>
            <w:tcW w:w="2520" w:type="dxa"/>
            <w:shd w:val="clear" w:color="auto" w:fill="auto"/>
          </w:tcPr>
          <w:p w14:paraId="1471F2B0" w14:textId="77777777" w:rsidR="002A3F13" w:rsidRPr="00475471" w:rsidRDefault="002A3F13" w:rsidP="000A1A60">
            <w:pPr>
              <w:pStyle w:val="IMSTemplateelementheadings"/>
            </w:pPr>
            <w:r w:rsidRPr="00475471">
              <w:t>Representation class</w:t>
            </w:r>
          </w:p>
        </w:tc>
        <w:tc>
          <w:tcPr>
            <w:tcW w:w="1800" w:type="dxa"/>
            <w:shd w:val="clear" w:color="auto" w:fill="auto"/>
          </w:tcPr>
          <w:p w14:paraId="7277F611" w14:textId="77777777" w:rsidR="002A3F13" w:rsidRPr="00475471" w:rsidRDefault="002A3F13" w:rsidP="000A1A60">
            <w:pPr>
              <w:pStyle w:val="DHHSbody"/>
            </w:pPr>
            <w:r w:rsidRPr="00475471">
              <w:t>Code</w:t>
            </w:r>
          </w:p>
        </w:tc>
        <w:tc>
          <w:tcPr>
            <w:tcW w:w="2880" w:type="dxa"/>
            <w:shd w:val="clear" w:color="auto" w:fill="auto"/>
          </w:tcPr>
          <w:p w14:paraId="7F27E9DA" w14:textId="77777777" w:rsidR="002A3F13" w:rsidRPr="00475471" w:rsidRDefault="002A3F13" w:rsidP="000A1A60">
            <w:pPr>
              <w:pStyle w:val="IMSTemplateelementheadings"/>
            </w:pPr>
            <w:r w:rsidRPr="00475471">
              <w:t>Data type</w:t>
            </w:r>
          </w:p>
        </w:tc>
        <w:tc>
          <w:tcPr>
            <w:tcW w:w="2521" w:type="dxa"/>
            <w:shd w:val="clear" w:color="auto" w:fill="auto"/>
          </w:tcPr>
          <w:p w14:paraId="39433DD1" w14:textId="77777777" w:rsidR="002A3F13" w:rsidRPr="00475471" w:rsidRDefault="002A3F13" w:rsidP="000A1A60">
            <w:pPr>
              <w:pStyle w:val="DHHSbody"/>
            </w:pPr>
            <w:r w:rsidRPr="00475471">
              <w:t>Number</w:t>
            </w:r>
          </w:p>
        </w:tc>
      </w:tr>
      <w:tr w:rsidR="002A3F13" w:rsidRPr="00475471" w14:paraId="0E02DED0" w14:textId="77777777" w:rsidTr="000A1A60">
        <w:trPr>
          <w:trHeight w:val="295"/>
        </w:trPr>
        <w:tc>
          <w:tcPr>
            <w:tcW w:w="2520" w:type="dxa"/>
            <w:shd w:val="clear" w:color="auto" w:fill="auto"/>
          </w:tcPr>
          <w:p w14:paraId="23F045F3" w14:textId="77777777" w:rsidR="002A3F13" w:rsidRPr="00475471" w:rsidRDefault="002A3F13" w:rsidP="000A1A60">
            <w:pPr>
              <w:pStyle w:val="IMSTemplateelementheadings"/>
            </w:pPr>
            <w:r w:rsidRPr="00475471">
              <w:t>Format</w:t>
            </w:r>
          </w:p>
        </w:tc>
        <w:tc>
          <w:tcPr>
            <w:tcW w:w="1800" w:type="dxa"/>
            <w:shd w:val="clear" w:color="auto" w:fill="auto"/>
          </w:tcPr>
          <w:p w14:paraId="53B83532" w14:textId="77777777" w:rsidR="002A3F13" w:rsidRPr="00475471" w:rsidRDefault="002A3F13" w:rsidP="000A1A60">
            <w:pPr>
              <w:pStyle w:val="DHHSbody"/>
            </w:pPr>
            <w:r w:rsidRPr="00475471">
              <w:t>NNNN</w:t>
            </w:r>
          </w:p>
        </w:tc>
        <w:tc>
          <w:tcPr>
            <w:tcW w:w="2880" w:type="dxa"/>
            <w:shd w:val="clear" w:color="auto" w:fill="auto"/>
          </w:tcPr>
          <w:p w14:paraId="5CDDA8A9" w14:textId="77777777" w:rsidR="002A3F13" w:rsidRPr="00475471" w:rsidRDefault="002A3F13" w:rsidP="000A1A60">
            <w:pPr>
              <w:pStyle w:val="IMSTemplateelementheadings"/>
            </w:pPr>
            <w:r w:rsidRPr="00475471">
              <w:t>Maximum character length</w:t>
            </w:r>
          </w:p>
        </w:tc>
        <w:tc>
          <w:tcPr>
            <w:tcW w:w="2521" w:type="dxa"/>
            <w:shd w:val="clear" w:color="auto" w:fill="auto"/>
          </w:tcPr>
          <w:p w14:paraId="3E9C5202" w14:textId="77777777" w:rsidR="002A3F13" w:rsidRPr="00475471" w:rsidRDefault="002A3F13" w:rsidP="000A1A60">
            <w:pPr>
              <w:pStyle w:val="DHHSbody"/>
            </w:pPr>
            <w:r w:rsidRPr="00475471">
              <w:t>4</w:t>
            </w:r>
          </w:p>
        </w:tc>
      </w:tr>
      <w:tr w:rsidR="002A3F13" w:rsidRPr="00475471" w14:paraId="0F3DA9A1" w14:textId="77777777" w:rsidTr="000A1A60">
        <w:trPr>
          <w:trHeight w:val="294"/>
        </w:trPr>
        <w:tc>
          <w:tcPr>
            <w:tcW w:w="2520" w:type="dxa"/>
            <w:shd w:val="clear" w:color="auto" w:fill="auto"/>
          </w:tcPr>
          <w:p w14:paraId="1F2A7B00" w14:textId="77777777" w:rsidR="002A3F13" w:rsidRPr="00475471" w:rsidRDefault="002A3F13" w:rsidP="000A1A60">
            <w:pPr>
              <w:pStyle w:val="IMSTemplateelementheadings"/>
            </w:pPr>
            <w:r w:rsidRPr="00475471">
              <w:t>Permissible values instructions</w:t>
            </w:r>
          </w:p>
        </w:tc>
        <w:tc>
          <w:tcPr>
            <w:tcW w:w="7201" w:type="dxa"/>
            <w:gridSpan w:val="3"/>
            <w:shd w:val="clear" w:color="auto" w:fill="auto"/>
          </w:tcPr>
          <w:p w14:paraId="3BBD73A3" w14:textId="77777777" w:rsidR="002A3F13" w:rsidRPr="00475471" w:rsidRDefault="002A3F13" w:rsidP="000A1A60">
            <w:pPr>
              <w:pStyle w:val="DHHSbody"/>
            </w:pPr>
            <w:r w:rsidRPr="00475471">
              <w:t>Refer to Appendix 7.5: Large-value domains. The use of different styles indicates the hierarchies within the codeset.</w:t>
            </w:r>
          </w:p>
          <w:p w14:paraId="6E09F660" w14:textId="77777777" w:rsidR="002A3F13" w:rsidRPr="00475471" w:rsidRDefault="002A3F13" w:rsidP="000A1A60">
            <w:pPr>
              <w:pStyle w:val="DHHSbody"/>
            </w:pPr>
            <w:r w:rsidRPr="00475471">
              <w:t>Examples from the list hierarchy to Level 3:</w:t>
            </w:r>
          </w:p>
        </w:tc>
      </w:tr>
      <w:tr w:rsidR="002A3F13" w:rsidRPr="00475471" w14:paraId="62DF49F0" w14:textId="77777777" w:rsidTr="000A1A60">
        <w:trPr>
          <w:trHeight w:val="294"/>
        </w:trPr>
        <w:tc>
          <w:tcPr>
            <w:tcW w:w="2520" w:type="dxa"/>
            <w:shd w:val="clear" w:color="auto" w:fill="auto"/>
          </w:tcPr>
          <w:p w14:paraId="4BA13691" w14:textId="77777777" w:rsidR="002A3F13" w:rsidRPr="00475471" w:rsidRDefault="002A3F13" w:rsidP="000A1A60">
            <w:pPr>
              <w:pStyle w:val="IMSTemplateelementheadings"/>
            </w:pPr>
            <w:r w:rsidRPr="00475471">
              <w:t>Permissible values</w:t>
            </w:r>
          </w:p>
        </w:tc>
        <w:tc>
          <w:tcPr>
            <w:tcW w:w="1800" w:type="dxa"/>
            <w:shd w:val="clear" w:color="auto" w:fill="auto"/>
          </w:tcPr>
          <w:p w14:paraId="02B7318B" w14:textId="77777777" w:rsidR="002A3F13" w:rsidRPr="00475471" w:rsidRDefault="002A3F13" w:rsidP="000A1A60">
            <w:pPr>
              <w:pStyle w:val="IMSTemplateVDHeading"/>
            </w:pPr>
            <w:r w:rsidRPr="00475471">
              <w:t>Value</w:t>
            </w:r>
          </w:p>
        </w:tc>
        <w:tc>
          <w:tcPr>
            <w:tcW w:w="5401" w:type="dxa"/>
            <w:gridSpan w:val="2"/>
            <w:shd w:val="clear" w:color="auto" w:fill="auto"/>
          </w:tcPr>
          <w:p w14:paraId="48F4654E" w14:textId="77777777" w:rsidR="002A3F13" w:rsidRPr="00475471" w:rsidRDefault="002A3F13" w:rsidP="000A1A60">
            <w:pPr>
              <w:pStyle w:val="IMSTemplateVDHeading"/>
            </w:pPr>
            <w:r w:rsidRPr="00475471">
              <w:t>Meaning</w:t>
            </w:r>
          </w:p>
        </w:tc>
      </w:tr>
      <w:tr w:rsidR="002A3F13" w:rsidRPr="00475471" w14:paraId="6BCCA360" w14:textId="77777777" w:rsidTr="000A1A60">
        <w:trPr>
          <w:trHeight w:val="294"/>
        </w:trPr>
        <w:tc>
          <w:tcPr>
            <w:tcW w:w="2520" w:type="dxa"/>
            <w:shd w:val="clear" w:color="auto" w:fill="auto"/>
          </w:tcPr>
          <w:p w14:paraId="2B245C8C" w14:textId="77777777" w:rsidR="002A3F13" w:rsidRPr="00475471" w:rsidRDefault="002A3F13" w:rsidP="000A1A60">
            <w:pPr>
              <w:pStyle w:val="IMSTemplateelementheadings"/>
            </w:pPr>
          </w:p>
        </w:tc>
        <w:tc>
          <w:tcPr>
            <w:tcW w:w="1800" w:type="dxa"/>
            <w:shd w:val="clear" w:color="auto" w:fill="auto"/>
            <w:vAlign w:val="bottom"/>
          </w:tcPr>
          <w:p w14:paraId="2CFF30F7" w14:textId="77777777" w:rsidR="002A3F13" w:rsidRPr="00475471" w:rsidRDefault="002A3F13" w:rsidP="000A1A60">
            <w:pPr>
              <w:pStyle w:val="IMSTemplateelementheadings"/>
            </w:pPr>
            <w:r w:rsidRPr="00475471">
              <w:t>1000</w:t>
            </w:r>
          </w:p>
        </w:tc>
        <w:tc>
          <w:tcPr>
            <w:tcW w:w="5401" w:type="dxa"/>
            <w:gridSpan w:val="2"/>
            <w:shd w:val="clear" w:color="auto" w:fill="auto"/>
            <w:vAlign w:val="bottom"/>
          </w:tcPr>
          <w:p w14:paraId="55063FDB" w14:textId="77777777" w:rsidR="002A3F13" w:rsidRPr="00475471" w:rsidRDefault="002A3F13" w:rsidP="000A1A60">
            <w:pPr>
              <w:pStyle w:val="IMSTemplateelementheadings"/>
            </w:pPr>
            <w:r w:rsidRPr="00475471">
              <w:t>NORTHERN EUROPEAN LANGUAGES</w:t>
            </w:r>
          </w:p>
        </w:tc>
      </w:tr>
      <w:tr w:rsidR="002A3F13" w:rsidRPr="00475471" w14:paraId="1BD7FD13" w14:textId="77777777" w:rsidTr="000A1A60">
        <w:trPr>
          <w:trHeight w:val="294"/>
        </w:trPr>
        <w:tc>
          <w:tcPr>
            <w:tcW w:w="2520" w:type="dxa"/>
            <w:shd w:val="clear" w:color="auto" w:fill="auto"/>
          </w:tcPr>
          <w:p w14:paraId="24A48C84" w14:textId="77777777" w:rsidR="002A3F13" w:rsidRPr="00475471" w:rsidRDefault="002A3F13" w:rsidP="000A1A60">
            <w:pPr>
              <w:pStyle w:val="IMSTemplateelementheadings"/>
            </w:pPr>
          </w:p>
        </w:tc>
        <w:tc>
          <w:tcPr>
            <w:tcW w:w="1800" w:type="dxa"/>
            <w:shd w:val="clear" w:color="auto" w:fill="auto"/>
            <w:vAlign w:val="bottom"/>
          </w:tcPr>
          <w:p w14:paraId="57AF7A7F" w14:textId="77777777" w:rsidR="002A3F13" w:rsidRPr="00475471" w:rsidRDefault="002A3F13" w:rsidP="000A1A60">
            <w:pPr>
              <w:pStyle w:val="IMSTemplatecontent"/>
              <w:rPr>
                <w:b/>
                <w:i/>
              </w:rPr>
            </w:pPr>
            <w:r w:rsidRPr="00475471">
              <w:rPr>
                <w:b/>
                <w:i/>
              </w:rPr>
              <w:t>1100</w:t>
            </w:r>
          </w:p>
        </w:tc>
        <w:tc>
          <w:tcPr>
            <w:tcW w:w="5401" w:type="dxa"/>
            <w:gridSpan w:val="2"/>
            <w:shd w:val="clear" w:color="auto" w:fill="auto"/>
            <w:vAlign w:val="bottom"/>
          </w:tcPr>
          <w:p w14:paraId="01FB2C1D" w14:textId="77777777" w:rsidR="002A3F13" w:rsidRPr="00475471" w:rsidRDefault="002A3F13" w:rsidP="000A1A60">
            <w:pPr>
              <w:pStyle w:val="IMSTemplatecontent"/>
              <w:rPr>
                <w:b/>
                <w:i/>
              </w:rPr>
            </w:pPr>
            <w:r w:rsidRPr="00475471">
              <w:rPr>
                <w:b/>
                <w:i/>
              </w:rPr>
              <w:t>Celtic</w:t>
            </w:r>
          </w:p>
        </w:tc>
      </w:tr>
      <w:tr w:rsidR="002A3F13" w:rsidRPr="00475471" w14:paraId="078236B6" w14:textId="77777777" w:rsidTr="000A1A60">
        <w:trPr>
          <w:trHeight w:val="294"/>
        </w:trPr>
        <w:tc>
          <w:tcPr>
            <w:tcW w:w="2520" w:type="dxa"/>
            <w:shd w:val="clear" w:color="auto" w:fill="auto"/>
          </w:tcPr>
          <w:p w14:paraId="48147FA5" w14:textId="77777777" w:rsidR="002A3F13" w:rsidRPr="00475471" w:rsidRDefault="002A3F13" w:rsidP="000A1A60">
            <w:pPr>
              <w:pStyle w:val="IMSTemplateelementheadings"/>
            </w:pPr>
          </w:p>
        </w:tc>
        <w:tc>
          <w:tcPr>
            <w:tcW w:w="1800" w:type="dxa"/>
            <w:shd w:val="clear" w:color="auto" w:fill="auto"/>
            <w:vAlign w:val="bottom"/>
          </w:tcPr>
          <w:p w14:paraId="5571C132" w14:textId="77777777" w:rsidR="002A3F13" w:rsidRPr="00475471" w:rsidRDefault="002A3F13" w:rsidP="000A1A60">
            <w:pPr>
              <w:pStyle w:val="DHHSbody"/>
            </w:pPr>
            <w:r w:rsidRPr="00475471">
              <w:t>1101</w:t>
            </w:r>
          </w:p>
        </w:tc>
        <w:tc>
          <w:tcPr>
            <w:tcW w:w="5401" w:type="dxa"/>
            <w:gridSpan w:val="2"/>
            <w:shd w:val="clear" w:color="auto" w:fill="auto"/>
            <w:vAlign w:val="bottom"/>
          </w:tcPr>
          <w:p w14:paraId="080D765B" w14:textId="77777777" w:rsidR="002A3F13" w:rsidRPr="00475471" w:rsidRDefault="002A3F13" w:rsidP="000A1A60">
            <w:pPr>
              <w:pStyle w:val="DHHSbody"/>
            </w:pPr>
            <w:r w:rsidRPr="00475471">
              <w:t>Gaelic (Scotland)</w:t>
            </w:r>
          </w:p>
        </w:tc>
      </w:tr>
      <w:tr w:rsidR="002A3F13" w:rsidRPr="00475471" w14:paraId="129CB740" w14:textId="77777777" w:rsidTr="000A1A60">
        <w:trPr>
          <w:trHeight w:val="294"/>
        </w:trPr>
        <w:tc>
          <w:tcPr>
            <w:tcW w:w="2520" w:type="dxa"/>
            <w:shd w:val="clear" w:color="auto" w:fill="auto"/>
          </w:tcPr>
          <w:p w14:paraId="297999B1" w14:textId="77777777" w:rsidR="002A3F13" w:rsidRPr="00475471" w:rsidRDefault="002A3F13" w:rsidP="000A1A60">
            <w:pPr>
              <w:pStyle w:val="IMSTemplateelementheadings"/>
            </w:pPr>
          </w:p>
        </w:tc>
        <w:tc>
          <w:tcPr>
            <w:tcW w:w="1800" w:type="dxa"/>
            <w:shd w:val="clear" w:color="auto" w:fill="auto"/>
            <w:vAlign w:val="bottom"/>
          </w:tcPr>
          <w:p w14:paraId="3909F045" w14:textId="77777777" w:rsidR="002A3F13" w:rsidRPr="00475471" w:rsidRDefault="002A3F13" w:rsidP="000A1A60">
            <w:pPr>
              <w:pStyle w:val="DHHSbody"/>
            </w:pPr>
            <w:r w:rsidRPr="00475471">
              <w:t>1102</w:t>
            </w:r>
          </w:p>
        </w:tc>
        <w:tc>
          <w:tcPr>
            <w:tcW w:w="5401" w:type="dxa"/>
            <w:gridSpan w:val="2"/>
            <w:shd w:val="clear" w:color="auto" w:fill="auto"/>
            <w:vAlign w:val="bottom"/>
          </w:tcPr>
          <w:p w14:paraId="4D536028" w14:textId="77777777" w:rsidR="002A3F13" w:rsidRPr="00475471" w:rsidRDefault="002A3F13" w:rsidP="000A1A60">
            <w:pPr>
              <w:pStyle w:val="DHHSbody"/>
            </w:pPr>
            <w:r w:rsidRPr="00475471">
              <w:t>Irish</w:t>
            </w:r>
          </w:p>
        </w:tc>
      </w:tr>
      <w:tr w:rsidR="002A3F13" w:rsidRPr="00475471" w14:paraId="20686EB9" w14:textId="77777777" w:rsidTr="000A1A60">
        <w:trPr>
          <w:trHeight w:val="294"/>
        </w:trPr>
        <w:tc>
          <w:tcPr>
            <w:tcW w:w="2520" w:type="dxa"/>
            <w:shd w:val="clear" w:color="auto" w:fill="auto"/>
          </w:tcPr>
          <w:p w14:paraId="212EC820" w14:textId="77777777" w:rsidR="002A3F13" w:rsidRPr="00475471" w:rsidRDefault="002A3F13" w:rsidP="000A1A60">
            <w:pPr>
              <w:pStyle w:val="IMSTemplateelementheadings"/>
            </w:pPr>
          </w:p>
        </w:tc>
        <w:tc>
          <w:tcPr>
            <w:tcW w:w="1800" w:type="dxa"/>
            <w:shd w:val="clear" w:color="auto" w:fill="auto"/>
            <w:vAlign w:val="bottom"/>
          </w:tcPr>
          <w:p w14:paraId="1AC03E1B" w14:textId="77777777" w:rsidR="002A3F13" w:rsidRPr="00475471" w:rsidRDefault="002A3F13" w:rsidP="000A1A60">
            <w:pPr>
              <w:pStyle w:val="DHHSbody"/>
            </w:pPr>
            <w:r w:rsidRPr="00475471">
              <w:t>1103</w:t>
            </w:r>
          </w:p>
        </w:tc>
        <w:tc>
          <w:tcPr>
            <w:tcW w:w="5401" w:type="dxa"/>
            <w:gridSpan w:val="2"/>
            <w:shd w:val="clear" w:color="auto" w:fill="auto"/>
            <w:vAlign w:val="bottom"/>
          </w:tcPr>
          <w:p w14:paraId="5C1B5A6A" w14:textId="77777777" w:rsidR="002A3F13" w:rsidRPr="00475471" w:rsidRDefault="002A3F13" w:rsidP="000A1A60">
            <w:pPr>
              <w:pStyle w:val="DHHSbody"/>
            </w:pPr>
            <w:r w:rsidRPr="00475471">
              <w:t>Welsh</w:t>
            </w:r>
          </w:p>
        </w:tc>
      </w:tr>
      <w:tr w:rsidR="002A3F13" w:rsidRPr="00475471" w14:paraId="0AC06935" w14:textId="77777777" w:rsidTr="000A1A60">
        <w:trPr>
          <w:trHeight w:val="294"/>
        </w:trPr>
        <w:tc>
          <w:tcPr>
            <w:tcW w:w="2520" w:type="dxa"/>
            <w:shd w:val="clear" w:color="auto" w:fill="auto"/>
          </w:tcPr>
          <w:p w14:paraId="616C7D5B" w14:textId="77777777" w:rsidR="002A3F13" w:rsidRPr="00475471" w:rsidRDefault="002A3F13" w:rsidP="000A1A60">
            <w:pPr>
              <w:pStyle w:val="IMSTemplateelementheadings"/>
            </w:pPr>
          </w:p>
        </w:tc>
        <w:tc>
          <w:tcPr>
            <w:tcW w:w="1800" w:type="dxa"/>
            <w:shd w:val="clear" w:color="auto" w:fill="auto"/>
            <w:vAlign w:val="bottom"/>
          </w:tcPr>
          <w:p w14:paraId="1A11F735" w14:textId="77777777" w:rsidR="002A3F13" w:rsidRPr="00475471" w:rsidRDefault="002A3F13" w:rsidP="000A1A60">
            <w:pPr>
              <w:pStyle w:val="DHHSbody"/>
            </w:pPr>
            <w:r w:rsidRPr="00475471">
              <w:t>1199</w:t>
            </w:r>
          </w:p>
        </w:tc>
        <w:tc>
          <w:tcPr>
            <w:tcW w:w="5401" w:type="dxa"/>
            <w:gridSpan w:val="2"/>
            <w:shd w:val="clear" w:color="auto" w:fill="auto"/>
            <w:vAlign w:val="bottom"/>
          </w:tcPr>
          <w:p w14:paraId="3E457C5A" w14:textId="77777777" w:rsidR="002A3F13" w:rsidRPr="00475471" w:rsidRDefault="002A3F13" w:rsidP="000A1A60">
            <w:pPr>
              <w:pStyle w:val="DHHSbody"/>
            </w:pPr>
            <w:r w:rsidRPr="00475471">
              <w:t>Celtic, nec</w:t>
            </w:r>
          </w:p>
        </w:tc>
      </w:tr>
      <w:tr w:rsidR="002A3F13" w:rsidRPr="00475471" w14:paraId="0A94BF64" w14:textId="77777777" w:rsidTr="000A1A60">
        <w:trPr>
          <w:trHeight w:val="294"/>
        </w:trPr>
        <w:tc>
          <w:tcPr>
            <w:tcW w:w="2520" w:type="dxa"/>
            <w:shd w:val="clear" w:color="auto" w:fill="auto"/>
          </w:tcPr>
          <w:p w14:paraId="1290C7EF" w14:textId="77777777" w:rsidR="002A3F13" w:rsidRPr="00475471" w:rsidRDefault="002A3F13" w:rsidP="000A1A60">
            <w:pPr>
              <w:pStyle w:val="IMSTemplateelementheadings"/>
            </w:pPr>
          </w:p>
        </w:tc>
        <w:tc>
          <w:tcPr>
            <w:tcW w:w="1800" w:type="dxa"/>
            <w:shd w:val="clear" w:color="auto" w:fill="auto"/>
            <w:vAlign w:val="bottom"/>
          </w:tcPr>
          <w:p w14:paraId="5752DFB5" w14:textId="77777777" w:rsidR="002A3F13" w:rsidRPr="00475471" w:rsidRDefault="002A3F13" w:rsidP="000A1A60">
            <w:pPr>
              <w:pStyle w:val="DHHSbody"/>
              <w:rPr>
                <w:b/>
                <w:i/>
              </w:rPr>
            </w:pPr>
            <w:r w:rsidRPr="00475471">
              <w:rPr>
                <w:b/>
                <w:i/>
              </w:rPr>
              <w:t>1200</w:t>
            </w:r>
          </w:p>
        </w:tc>
        <w:tc>
          <w:tcPr>
            <w:tcW w:w="5401" w:type="dxa"/>
            <w:gridSpan w:val="2"/>
            <w:shd w:val="clear" w:color="auto" w:fill="auto"/>
            <w:vAlign w:val="bottom"/>
          </w:tcPr>
          <w:p w14:paraId="215D1253" w14:textId="77777777" w:rsidR="002A3F13" w:rsidRPr="00475471" w:rsidRDefault="002A3F13" w:rsidP="000A1A60">
            <w:pPr>
              <w:pStyle w:val="DHHSbody"/>
              <w:rPr>
                <w:b/>
                <w:i/>
              </w:rPr>
            </w:pPr>
            <w:r w:rsidRPr="00475471">
              <w:rPr>
                <w:b/>
                <w:i/>
              </w:rPr>
              <w:t>English</w:t>
            </w:r>
          </w:p>
        </w:tc>
      </w:tr>
      <w:tr w:rsidR="002A3F13" w:rsidRPr="00475471" w14:paraId="55193897" w14:textId="77777777" w:rsidTr="000A1A60">
        <w:trPr>
          <w:trHeight w:val="294"/>
        </w:trPr>
        <w:tc>
          <w:tcPr>
            <w:tcW w:w="2520" w:type="dxa"/>
            <w:shd w:val="clear" w:color="auto" w:fill="auto"/>
          </w:tcPr>
          <w:p w14:paraId="077F0C83" w14:textId="77777777" w:rsidR="002A3F13" w:rsidRPr="00475471" w:rsidRDefault="002A3F13" w:rsidP="000A1A60">
            <w:pPr>
              <w:pStyle w:val="IMSTemplateelementheadings"/>
            </w:pPr>
          </w:p>
        </w:tc>
        <w:tc>
          <w:tcPr>
            <w:tcW w:w="1800" w:type="dxa"/>
            <w:shd w:val="clear" w:color="auto" w:fill="auto"/>
            <w:vAlign w:val="bottom"/>
          </w:tcPr>
          <w:p w14:paraId="300FC55F" w14:textId="77777777" w:rsidR="002A3F13" w:rsidRPr="00475471" w:rsidRDefault="002A3F13" w:rsidP="000A1A60">
            <w:pPr>
              <w:pStyle w:val="DHHSbody"/>
            </w:pPr>
            <w:r w:rsidRPr="00475471">
              <w:t>1201</w:t>
            </w:r>
          </w:p>
        </w:tc>
        <w:tc>
          <w:tcPr>
            <w:tcW w:w="5401" w:type="dxa"/>
            <w:gridSpan w:val="2"/>
            <w:shd w:val="clear" w:color="auto" w:fill="auto"/>
            <w:vAlign w:val="bottom"/>
          </w:tcPr>
          <w:p w14:paraId="6813A7CC" w14:textId="77777777" w:rsidR="002A3F13" w:rsidRPr="00475471" w:rsidRDefault="002A3F13" w:rsidP="000A1A60">
            <w:pPr>
              <w:pStyle w:val="DHHSbody"/>
            </w:pPr>
            <w:r w:rsidRPr="00475471">
              <w:t>English</w:t>
            </w:r>
          </w:p>
        </w:tc>
      </w:tr>
      <w:tr w:rsidR="002A3F13" w:rsidRPr="00475471" w14:paraId="72058CD6" w14:textId="77777777" w:rsidTr="000A1A60">
        <w:trPr>
          <w:trHeight w:val="294"/>
        </w:trPr>
        <w:tc>
          <w:tcPr>
            <w:tcW w:w="2520" w:type="dxa"/>
            <w:shd w:val="clear" w:color="auto" w:fill="auto"/>
          </w:tcPr>
          <w:p w14:paraId="439CDFE2" w14:textId="77777777" w:rsidR="002A3F13" w:rsidRPr="00475471" w:rsidRDefault="002A3F13" w:rsidP="000A1A60">
            <w:pPr>
              <w:pStyle w:val="IMSTemplateelementheadings"/>
            </w:pPr>
          </w:p>
        </w:tc>
        <w:tc>
          <w:tcPr>
            <w:tcW w:w="1800" w:type="dxa"/>
            <w:shd w:val="clear" w:color="auto" w:fill="auto"/>
            <w:vAlign w:val="bottom"/>
          </w:tcPr>
          <w:p w14:paraId="7445B192" w14:textId="77777777" w:rsidR="002A3F13" w:rsidRPr="00475471" w:rsidRDefault="002A3F13" w:rsidP="000A1A60">
            <w:pPr>
              <w:pStyle w:val="DHHSbody"/>
            </w:pPr>
            <w:r w:rsidRPr="00475471">
              <w:t>NNNN</w:t>
            </w:r>
          </w:p>
        </w:tc>
        <w:tc>
          <w:tcPr>
            <w:tcW w:w="5401" w:type="dxa"/>
            <w:gridSpan w:val="2"/>
            <w:shd w:val="clear" w:color="auto" w:fill="auto"/>
            <w:vAlign w:val="bottom"/>
          </w:tcPr>
          <w:p w14:paraId="30BA3164" w14:textId="77777777" w:rsidR="002A3F13" w:rsidRPr="00475471" w:rsidRDefault="002A3F13" w:rsidP="000A1A60">
            <w:pPr>
              <w:pStyle w:val="DHHSbody"/>
            </w:pPr>
            <w:r w:rsidRPr="00475471">
              <w:t>and so on</w:t>
            </w:r>
          </w:p>
        </w:tc>
      </w:tr>
      <w:tr w:rsidR="002A3F13" w:rsidRPr="00475471" w14:paraId="473A1DD8" w14:textId="77777777" w:rsidTr="000A1A60">
        <w:trPr>
          <w:trHeight w:val="294"/>
        </w:trPr>
        <w:tc>
          <w:tcPr>
            <w:tcW w:w="2520" w:type="dxa"/>
            <w:shd w:val="clear" w:color="auto" w:fill="auto"/>
          </w:tcPr>
          <w:p w14:paraId="59F8E0D5" w14:textId="77777777" w:rsidR="002A3F13" w:rsidRPr="00475471" w:rsidRDefault="002A3F13" w:rsidP="000A1A60">
            <w:pPr>
              <w:pStyle w:val="IMSTemplateelementheadings"/>
            </w:pPr>
            <w:r w:rsidRPr="00475471">
              <w:t>Supplementary values</w:t>
            </w:r>
          </w:p>
        </w:tc>
        <w:tc>
          <w:tcPr>
            <w:tcW w:w="1800" w:type="dxa"/>
            <w:shd w:val="clear" w:color="auto" w:fill="auto"/>
          </w:tcPr>
          <w:p w14:paraId="3BD62538" w14:textId="77777777" w:rsidR="002A3F13" w:rsidRPr="00475471" w:rsidRDefault="002A3F13" w:rsidP="000A1A60">
            <w:pPr>
              <w:pStyle w:val="IMSTemplatecontent"/>
              <w:rPr>
                <w:b/>
                <w:i/>
              </w:rPr>
            </w:pPr>
            <w:r w:rsidRPr="00475471">
              <w:rPr>
                <w:b/>
                <w:i/>
              </w:rPr>
              <w:t>Value</w:t>
            </w:r>
          </w:p>
        </w:tc>
        <w:tc>
          <w:tcPr>
            <w:tcW w:w="5401" w:type="dxa"/>
            <w:gridSpan w:val="2"/>
            <w:shd w:val="clear" w:color="auto" w:fill="auto"/>
            <w:vAlign w:val="bottom"/>
          </w:tcPr>
          <w:p w14:paraId="215EA705" w14:textId="77777777" w:rsidR="002A3F13" w:rsidRPr="00475471" w:rsidRDefault="002A3F13" w:rsidP="000A1A60">
            <w:pPr>
              <w:pStyle w:val="IMSTemplatecontent"/>
              <w:rPr>
                <w:b/>
                <w:i/>
              </w:rPr>
            </w:pPr>
            <w:r w:rsidRPr="00475471">
              <w:rPr>
                <w:b/>
                <w:i/>
              </w:rPr>
              <w:t>Meaning</w:t>
            </w:r>
          </w:p>
        </w:tc>
      </w:tr>
      <w:tr w:rsidR="002A3F13" w:rsidRPr="00475471" w14:paraId="78122AB6" w14:textId="77777777" w:rsidTr="000A1A60">
        <w:trPr>
          <w:trHeight w:val="294"/>
        </w:trPr>
        <w:tc>
          <w:tcPr>
            <w:tcW w:w="2520" w:type="dxa"/>
            <w:shd w:val="clear" w:color="auto" w:fill="auto"/>
          </w:tcPr>
          <w:p w14:paraId="1B97B5B2" w14:textId="77777777" w:rsidR="002A3F13" w:rsidRPr="00475471" w:rsidRDefault="002A3F13" w:rsidP="000A1A60">
            <w:pPr>
              <w:pStyle w:val="IMSTemplateelementheadings"/>
            </w:pPr>
          </w:p>
        </w:tc>
        <w:tc>
          <w:tcPr>
            <w:tcW w:w="1800" w:type="dxa"/>
            <w:shd w:val="clear" w:color="auto" w:fill="auto"/>
          </w:tcPr>
          <w:p w14:paraId="2622396B" w14:textId="77777777" w:rsidR="002A3F13" w:rsidRPr="00475471" w:rsidRDefault="002A3F13" w:rsidP="000A1A60">
            <w:pPr>
              <w:pStyle w:val="DHHSbody"/>
            </w:pPr>
            <w:r w:rsidRPr="00475471">
              <w:t>0000</w:t>
            </w:r>
          </w:p>
        </w:tc>
        <w:tc>
          <w:tcPr>
            <w:tcW w:w="5401" w:type="dxa"/>
            <w:gridSpan w:val="2"/>
            <w:shd w:val="clear" w:color="auto" w:fill="auto"/>
          </w:tcPr>
          <w:p w14:paraId="0A0189DA" w14:textId="77777777" w:rsidR="002A3F13" w:rsidRPr="00475471" w:rsidRDefault="002A3F13" w:rsidP="000A1A60">
            <w:pPr>
              <w:pStyle w:val="DHHSbody"/>
            </w:pPr>
            <w:r w:rsidRPr="00475471">
              <w:t>inadequately described</w:t>
            </w:r>
          </w:p>
        </w:tc>
      </w:tr>
      <w:tr w:rsidR="002A3F13" w:rsidRPr="00475471" w14:paraId="4E0F96C0" w14:textId="77777777" w:rsidTr="000A1A60">
        <w:trPr>
          <w:trHeight w:val="294"/>
        </w:trPr>
        <w:tc>
          <w:tcPr>
            <w:tcW w:w="2520" w:type="dxa"/>
            <w:shd w:val="clear" w:color="auto" w:fill="auto"/>
          </w:tcPr>
          <w:p w14:paraId="6BFD82FF" w14:textId="77777777" w:rsidR="002A3F13" w:rsidRPr="00475471" w:rsidRDefault="002A3F13" w:rsidP="000A1A60">
            <w:pPr>
              <w:pStyle w:val="IMSTemplateelementheadings"/>
            </w:pPr>
          </w:p>
        </w:tc>
        <w:tc>
          <w:tcPr>
            <w:tcW w:w="1800" w:type="dxa"/>
            <w:shd w:val="clear" w:color="auto" w:fill="auto"/>
          </w:tcPr>
          <w:p w14:paraId="77976CA4" w14:textId="77777777" w:rsidR="002A3F13" w:rsidRPr="00475471" w:rsidRDefault="002A3F13" w:rsidP="000A1A60">
            <w:pPr>
              <w:pStyle w:val="DHHSbody"/>
            </w:pPr>
            <w:r w:rsidRPr="00475471">
              <w:t>0002</w:t>
            </w:r>
          </w:p>
        </w:tc>
        <w:tc>
          <w:tcPr>
            <w:tcW w:w="5401" w:type="dxa"/>
            <w:gridSpan w:val="2"/>
            <w:shd w:val="clear" w:color="auto" w:fill="auto"/>
          </w:tcPr>
          <w:p w14:paraId="072FC119" w14:textId="77777777" w:rsidR="002A3F13" w:rsidRPr="00475471" w:rsidRDefault="002A3F13" w:rsidP="000A1A60">
            <w:pPr>
              <w:pStyle w:val="DHHSbody"/>
            </w:pPr>
            <w:r w:rsidRPr="00475471">
              <w:t>not stated</w:t>
            </w:r>
          </w:p>
        </w:tc>
      </w:tr>
      <w:tr w:rsidR="002A3F13" w:rsidRPr="00475471" w14:paraId="5E218CA7" w14:textId="77777777" w:rsidTr="000A1A60">
        <w:trPr>
          <w:trHeight w:val="295"/>
        </w:trPr>
        <w:tc>
          <w:tcPr>
            <w:tcW w:w="9721" w:type="dxa"/>
            <w:gridSpan w:val="4"/>
            <w:tcBorders>
              <w:top w:val="single" w:sz="4" w:space="0" w:color="auto"/>
            </w:tcBorders>
            <w:shd w:val="clear" w:color="auto" w:fill="auto"/>
          </w:tcPr>
          <w:p w14:paraId="47172635" w14:textId="77777777" w:rsidR="002A3F13" w:rsidRPr="00475471" w:rsidRDefault="002A3F13" w:rsidP="000A1A60">
            <w:pPr>
              <w:pStyle w:val="IMSTemplateMainSectionHeading"/>
            </w:pPr>
            <w:r w:rsidRPr="00475471">
              <w:t>Data element attributes</w:t>
            </w:r>
          </w:p>
        </w:tc>
      </w:tr>
      <w:tr w:rsidR="002A3F13" w:rsidRPr="00475471" w14:paraId="3B7BCEDE" w14:textId="77777777" w:rsidTr="000A1A60">
        <w:trPr>
          <w:trHeight w:val="295"/>
        </w:trPr>
        <w:tc>
          <w:tcPr>
            <w:tcW w:w="9721" w:type="dxa"/>
            <w:gridSpan w:val="4"/>
            <w:tcBorders>
              <w:top w:val="nil"/>
            </w:tcBorders>
            <w:shd w:val="clear" w:color="auto" w:fill="auto"/>
          </w:tcPr>
          <w:p w14:paraId="481DD4DC" w14:textId="77777777" w:rsidR="002A3F13" w:rsidRPr="00475471" w:rsidRDefault="002A3F13" w:rsidP="000A1A60">
            <w:pPr>
              <w:pStyle w:val="IMSTemplateSectionHeading"/>
            </w:pPr>
            <w:r w:rsidRPr="00475471">
              <w:t xml:space="preserve">Reporting attributes </w:t>
            </w:r>
          </w:p>
        </w:tc>
      </w:tr>
      <w:tr w:rsidR="002A3F13" w:rsidRPr="00475471" w14:paraId="62E4EDC1" w14:textId="77777777" w:rsidTr="000A1A60">
        <w:trPr>
          <w:trHeight w:val="294"/>
        </w:trPr>
        <w:tc>
          <w:tcPr>
            <w:tcW w:w="2520" w:type="dxa"/>
            <w:shd w:val="clear" w:color="auto" w:fill="auto"/>
          </w:tcPr>
          <w:p w14:paraId="17BBF76A" w14:textId="77777777" w:rsidR="002A3F13" w:rsidRPr="00475471" w:rsidRDefault="002A3F13" w:rsidP="000A1A60">
            <w:pPr>
              <w:pStyle w:val="IMSTemplateelementheadings"/>
            </w:pPr>
            <w:r w:rsidRPr="00475471">
              <w:t>Reporting requirements</w:t>
            </w:r>
          </w:p>
        </w:tc>
        <w:tc>
          <w:tcPr>
            <w:tcW w:w="7201" w:type="dxa"/>
            <w:gridSpan w:val="3"/>
            <w:shd w:val="clear" w:color="auto" w:fill="auto"/>
          </w:tcPr>
          <w:p w14:paraId="210F4C0A" w14:textId="77777777" w:rsidR="002A3F13" w:rsidRPr="00475471" w:rsidRDefault="002A3F13" w:rsidP="000A1A60">
            <w:pPr>
              <w:pStyle w:val="DHHSbody"/>
              <w:rPr>
                <w:rFonts w:cs="Arial"/>
                <w:szCs w:val="18"/>
                <w:lang w:eastAsia="en-AU"/>
              </w:rPr>
            </w:pPr>
            <w:r w:rsidRPr="00475471">
              <w:t>Mandatory</w:t>
            </w:r>
          </w:p>
        </w:tc>
      </w:tr>
      <w:tr w:rsidR="002A3F13" w:rsidRPr="00475471" w14:paraId="28C60324" w14:textId="77777777" w:rsidTr="000A1A60">
        <w:trPr>
          <w:trHeight w:val="295"/>
        </w:trPr>
        <w:tc>
          <w:tcPr>
            <w:tcW w:w="9721" w:type="dxa"/>
            <w:gridSpan w:val="4"/>
            <w:tcBorders>
              <w:bottom w:val="nil"/>
            </w:tcBorders>
            <w:shd w:val="clear" w:color="auto" w:fill="auto"/>
          </w:tcPr>
          <w:p w14:paraId="0381E1F4" w14:textId="77777777" w:rsidR="002A3F13" w:rsidRPr="00475471" w:rsidRDefault="002A3F13" w:rsidP="000A1A60">
            <w:pPr>
              <w:pStyle w:val="IMSTemplateSectionHeading"/>
            </w:pPr>
            <w:r w:rsidRPr="00475471">
              <w:t>Collection and usage attributes</w:t>
            </w:r>
          </w:p>
        </w:tc>
      </w:tr>
      <w:tr w:rsidR="002A3F13" w:rsidRPr="00475471" w14:paraId="08AA1468" w14:textId="77777777" w:rsidTr="000A1A60">
        <w:trPr>
          <w:trHeight w:val="295"/>
        </w:trPr>
        <w:tc>
          <w:tcPr>
            <w:tcW w:w="2520" w:type="dxa"/>
            <w:tcBorders>
              <w:top w:val="nil"/>
              <w:bottom w:val="single" w:sz="4" w:space="0" w:color="auto"/>
            </w:tcBorders>
            <w:shd w:val="clear" w:color="auto" w:fill="auto"/>
          </w:tcPr>
          <w:p w14:paraId="4F734A14" w14:textId="77777777" w:rsidR="002A3F13" w:rsidRPr="00475471" w:rsidRDefault="002A3F13" w:rsidP="000A1A60">
            <w:pPr>
              <w:pStyle w:val="IMSTemplateelementheadings"/>
            </w:pPr>
            <w:r w:rsidRPr="00475471">
              <w:t>Guide for use</w:t>
            </w:r>
          </w:p>
        </w:tc>
        <w:tc>
          <w:tcPr>
            <w:tcW w:w="7201" w:type="dxa"/>
            <w:gridSpan w:val="3"/>
            <w:tcBorders>
              <w:top w:val="nil"/>
              <w:bottom w:val="single" w:sz="4" w:space="0" w:color="auto"/>
            </w:tcBorders>
            <w:shd w:val="clear" w:color="auto" w:fill="auto"/>
          </w:tcPr>
          <w:p w14:paraId="14EDBE7B" w14:textId="77777777" w:rsidR="002A3F13" w:rsidRPr="00475471" w:rsidRDefault="002A3F13" w:rsidP="000A1A60">
            <w:pPr>
              <w:pStyle w:val="DHHSbody"/>
            </w:pPr>
            <w:r w:rsidRPr="00475471">
              <w:t>The Australian Standard Classification of Languages (ASCL) has a three-level hierarchical structure. The most detailed level of the classification consists of base units (languages) which are represented by four-digit codes. The second level of the classification comprises narrow groups of languages (the Narrow group level), identified by the first two digits. The most general level of the classification consists of broad groups of languages (the Broad group level) and is identified by the first digit. The classification includes Australian Indigenous languages and sign languages.</w:t>
            </w:r>
          </w:p>
          <w:p w14:paraId="7FB126A8" w14:textId="77777777" w:rsidR="002A3F13" w:rsidRPr="00475471" w:rsidRDefault="002A3F13" w:rsidP="000A1A60">
            <w:pPr>
              <w:pStyle w:val="DHHSbody"/>
            </w:pPr>
            <w:r w:rsidRPr="00475471">
              <w:t>Preferred language should be captured at the most appropriate detailed level based on the information given by the client.</w:t>
            </w:r>
          </w:p>
          <w:p w14:paraId="4A250127" w14:textId="77777777" w:rsidR="002A3F13" w:rsidRPr="00475471" w:rsidRDefault="002A3F13" w:rsidP="000A1A60">
            <w:pPr>
              <w:pStyle w:val="IMSTemplatecontent"/>
            </w:pPr>
          </w:p>
        </w:tc>
      </w:tr>
      <w:tr w:rsidR="002A3F13" w:rsidRPr="00475471" w14:paraId="70BA9792" w14:textId="77777777" w:rsidTr="000A1A60">
        <w:trPr>
          <w:trHeight w:val="294"/>
        </w:trPr>
        <w:tc>
          <w:tcPr>
            <w:tcW w:w="9721" w:type="dxa"/>
            <w:gridSpan w:val="4"/>
            <w:tcBorders>
              <w:top w:val="single" w:sz="4" w:space="0" w:color="auto"/>
            </w:tcBorders>
            <w:shd w:val="clear" w:color="auto" w:fill="auto"/>
          </w:tcPr>
          <w:p w14:paraId="7FDD8815" w14:textId="77777777" w:rsidR="002A3F13" w:rsidRPr="00475471" w:rsidRDefault="002A3F13" w:rsidP="000A1A60">
            <w:pPr>
              <w:pStyle w:val="IMSTemplateSectionHeading"/>
            </w:pPr>
            <w:r w:rsidRPr="00475471">
              <w:lastRenderedPageBreak/>
              <w:t>Source and reference attributes</w:t>
            </w:r>
          </w:p>
        </w:tc>
      </w:tr>
      <w:tr w:rsidR="002A3F13" w:rsidRPr="00475471" w14:paraId="46396CE2" w14:textId="77777777" w:rsidTr="000A1A60">
        <w:trPr>
          <w:trHeight w:val="295"/>
        </w:trPr>
        <w:tc>
          <w:tcPr>
            <w:tcW w:w="2520" w:type="dxa"/>
            <w:shd w:val="clear" w:color="auto" w:fill="auto"/>
          </w:tcPr>
          <w:p w14:paraId="4155A550" w14:textId="77777777" w:rsidR="002A3F13" w:rsidRPr="00475471" w:rsidRDefault="002A3F13" w:rsidP="000A1A60">
            <w:pPr>
              <w:pStyle w:val="IMSTemplateelementheadings"/>
            </w:pPr>
            <w:r w:rsidRPr="00475471">
              <w:t>Definition source</w:t>
            </w:r>
          </w:p>
        </w:tc>
        <w:tc>
          <w:tcPr>
            <w:tcW w:w="7201" w:type="dxa"/>
            <w:gridSpan w:val="3"/>
            <w:shd w:val="clear" w:color="auto" w:fill="auto"/>
          </w:tcPr>
          <w:p w14:paraId="0DB3CFD9" w14:textId="7B592988" w:rsidR="002A3F13" w:rsidRPr="00475471" w:rsidRDefault="00E80292" w:rsidP="000A1A60">
            <w:pPr>
              <w:pStyle w:val="DHHSbody"/>
            </w:pPr>
            <w:r w:rsidRPr="00475471">
              <w:t>METEOR</w:t>
            </w:r>
          </w:p>
        </w:tc>
      </w:tr>
      <w:tr w:rsidR="002A3F13" w:rsidRPr="00475471" w14:paraId="7C81A066" w14:textId="77777777" w:rsidTr="000A1A60">
        <w:trPr>
          <w:trHeight w:val="295"/>
        </w:trPr>
        <w:tc>
          <w:tcPr>
            <w:tcW w:w="2520" w:type="dxa"/>
            <w:shd w:val="clear" w:color="auto" w:fill="auto"/>
          </w:tcPr>
          <w:p w14:paraId="2412E4A8" w14:textId="77777777" w:rsidR="002A3F13" w:rsidRPr="00475471" w:rsidRDefault="002A3F13" w:rsidP="000A1A60">
            <w:pPr>
              <w:pStyle w:val="IMSTemplateelementheadings"/>
            </w:pPr>
            <w:r w:rsidRPr="00475471">
              <w:t>Definition source identifier</w:t>
            </w:r>
          </w:p>
        </w:tc>
        <w:tc>
          <w:tcPr>
            <w:tcW w:w="7201" w:type="dxa"/>
            <w:gridSpan w:val="3"/>
            <w:shd w:val="clear" w:color="auto" w:fill="auto"/>
          </w:tcPr>
          <w:p w14:paraId="03DAD09C" w14:textId="77777777" w:rsidR="002A3F13" w:rsidRPr="00475471" w:rsidRDefault="002A3F13" w:rsidP="000A1A60">
            <w:pPr>
              <w:pStyle w:val="DHHSbody"/>
            </w:pPr>
            <w:r w:rsidRPr="00475471">
              <w:rPr>
                <w:rStyle w:val="HTMLCite"/>
                <w:i w:val="0"/>
                <w:iCs w:val="0"/>
              </w:rPr>
              <w:t>Based on 659407 Person-preferred language, code (ASCL 2016) N{NNN}</w:t>
            </w:r>
          </w:p>
        </w:tc>
      </w:tr>
      <w:tr w:rsidR="002A3F13" w:rsidRPr="00475471" w14:paraId="7B5D7633" w14:textId="77777777" w:rsidTr="000A1A60">
        <w:trPr>
          <w:trHeight w:val="295"/>
        </w:trPr>
        <w:tc>
          <w:tcPr>
            <w:tcW w:w="2520" w:type="dxa"/>
            <w:tcBorders>
              <w:bottom w:val="nil"/>
            </w:tcBorders>
            <w:shd w:val="clear" w:color="auto" w:fill="auto"/>
          </w:tcPr>
          <w:p w14:paraId="13F35DF2" w14:textId="77777777" w:rsidR="002A3F13" w:rsidRPr="00475471" w:rsidRDefault="002A3F13" w:rsidP="000A1A60">
            <w:pPr>
              <w:pStyle w:val="IMSTemplateelementheadings"/>
            </w:pPr>
            <w:r w:rsidRPr="00475471">
              <w:t>Value domain source</w:t>
            </w:r>
          </w:p>
        </w:tc>
        <w:tc>
          <w:tcPr>
            <w:tcW w:w="7201" w:type="dxa"/>
            <w:gridSpan w:val="3"/>
            <w:tcBorders>
              <w:bottom w:val="nil"/>
            </w:tcBorders>
            <w:shd w:val="clear" w:color="auto" w:fill="auto"/>
          </w:tcPr>
          <w:p w14:paraId="7A67CE2C" w14:textId="2D162A40" w:rsidR="002A3F13" w:rsidRPr="00475471" w:rsidRDefault="00E80292" w:rsidP="000A1A60">
            <w:pPr>
              <w:pStyle w:val="DHHSbody"/>
            </w:pPr>
            <w:r w:rsidRPr="00475471">
              <w:t>METEOR</w:t>
            </w:r>
          </w:p>
        </w:tc>
      </w:tr>
      <w:tr w:rsidR="002A3F13" w:rsidRPr="00475471" w14:paraId="0709A2AB" w14:textId="77777777" w:rsidTr="000A1A60">
        <w:trPr>
          <w:trHeight w:val="295"/>
        </w:trPr>
        <w:tc>
          <w:tcPr>
            <w:tcW w:w="2520" w:type="dxa"/>
            <w:tcBorders>
              <w:top w:val="nil"/>
              <w:bottom w:val="single" w:sz="4" w:space="0" w:color="auto"/>
            </w:tcBorders>
            <w:shd w:val="clear" w:color="auto" w:fill="auto"/>
          </w:tcPr>
          <w:p w14:paraId="4B8C8B6C" w14:textId="77777777" w:rsidR="002A3F13" w:rsidRPr="00475471" w:rsidRDefault="002A3F13" w:rsidP="000A1A60">
            <w:pPr>
              <w:pStyle w:val="IMSTemplateelementheadings"/>
            </w:pPr>
            <w:r w:rsidRPr="00475471">
              <w:t>Value domain identifier</w:t>
            </w:r>
          </w:p>
        </w:tc>
        <w:tc>
          <w:tcPr>
            <w:tcW w:w="7201" w:type="dxa"/>
            <w:gridSpan w:val="3"/>
            <w:tcBorders>
              <w:top w:val="nil"/>
              <w:bottom w:val="single" w:sz="4" w:space="0" w:color="auto"/>
            </w:tcBorders>
            <w:shd w:val="clear" w:color="auto" w:fill="auto"/>
          </w:tcPr>
          <w:p w14:paraId="0C1B1BE4" w14:textId="2587C7A6" w:rsidR="002A3F13" w:rsidRPr="00475471" w:rsidRDefault="002A3F13" w:rsidP="008A24A1">
            <w:pPr>
              <w:spacing w:line="270" w:lineRule="atLeast"/>
              <w:rPr>
                <w:rFonts w:cs="Arial"/>
                <w:lang w:eastAsia="en-AU"/>
              </w:rPr>
            </w:pPr>
            <w:r w:rsidRPr="00475471">
              <w:rPr>
                <w:rFonts w:cs="Arial"/>
                <w:lang w:eastAsia="en-AU"/>
              </w:rPr>
              <w:t xml:space="preserve">Based on 659404 </w:t>
            </w:r>
            <w:r w:rsidRPr="00475471">
              <w:rPr>
                <w:rFonts w:cs="Arial"/>
                <w:color w:val="333333"/>
                <w:lang w:eastAsia="en-AU"/>
              </w:rPr>
              <w:t>Language code (ASCL 2016) N{NNN}</w:t>
            </w:r>
          </w:p>
        </w:tc>
      </w:tr>
      <w:tr w:rsidR="002A3F13" w:rsidRPr="00475471" w14:paraId="298378A5" w14:textId="77777777" w:rsidTr="000A1A60">
        <w:trPr>
          <w:trHeight w:val="295"/>
        </w:trPr>
        <w:tc>
          <w:tcPr>
            <w:tcW w:w="9721" w:type="dxa"/>
            <w:gridSpan w:val="4"/>
            <w:tcBorders>
              <w:top w:val="single" w:sz="4" w:space="0" w:color="auto"/>
            </w:tcBorders>
            <w:shd w:val="clear" w:color="auto" w:fill="auto"/>
          </w:tcPr>
          <w:p w14:paraId="17B22D60" w14:textId="77777777" w:rsidR="002A3F13" w:rsidRPr="00475471" w:rsidRDefault="002A3F13" w:rsidP="000A1A60">
            <w:pPr>
              <w:pStyle w:val="IMSTemplateSectionHeading"/>
            </w:pPr>
            <w:r w:rsidRPr="00475471">
              <w:t>Relational attributes</w:t>
            </w:r>
          </w:p>
        </w:tc>
      </w:tr>
      <w:tr w:rsidR="002A3F13" w:rsidRPr="00475471" w14:paraId="6CE19180" w14:textId="77777777" w:rsidTr="000A1A60">
        <w:trPr>
          <w:trHeight w:val="294"/>
        </w:trPr>
        <w:tc>
          <w:tcPr>
            <w:tcW w:w="2520" w:type="dxa"/>
            <w:shd w:val="clear" w:color="auto" w:fill="auto"/>
          </w:tcPr>
          <w:p w14:paraId="33B81155" w14:textId="77777777" w:rsidR="002A3F13" w:rsidRPr="00475471" w:rsidRDefault="002A3F13" w:rsidP="000A1A60">
            <w:pPr>
              <w:pStyle w:val="IMSTemplateelementheadings"/>
            </w:pPr>
            <w:r w:rsidRPr="00475471">
              <w:t>Related concepts</w:t>
            </w:r>
          </w:p>
        </w:tc>
        <w:tc>
          <w:tcPr>
            <w:tcW w:w="7201" w:type="dxa"/>
            <w:gridSpan w:val="3"/>
            <w:shd w:val="clear" w:color="auto" w:fill="auto"/>
          </w:tcPr>
          <w:p w14:paraId="377DB6FB" w14:textId="77777777" w:rsidR="002A3F13" w:rsidRPr="00475471" w:rsidRDefault="002A3F13" w:rsidP="000A1A60">
            <w:pPr>
              <w:pStyle w:val="DHHSbody"/>
            </w:pPr>
            <w:r w:rsidRPr="00475471">
              <w:t>Client</w:t>
            </w:r>
          </w:p>
        </w:tc>
      </w:tr>
      <w:tr w:rsidR="002A3F13" w:rsidRPr="00475471" w14:paraId="33F3FB0F" w14:textId="77777777" w:rsidTr="000A1A60">
        <w:trPr>
          <w:cantSplit/>
          <w:trHeight w:val="295"/>
        </w:trPr>
        <w:tc>
          <w:tcPr>
            <w:tcW w:w="2520" w:type="dxa"/>
            <w:shd w:val="clear" w:color="auto" w:fill="auto"/>
          </w:tcPr>
          <w:p w14:paraId="2497BEEF" w14:textId="77777777" w:rsidR="002A3F13" w:rsidRPr="00475471" w:rsidRDefault="002A3F13" w:rsidP="000A1A60">
            <w:pPr>
              <w:pStyle w:val="IMSTemplateelementheadings"/>
            </w:pPr>
            <w:r w:rsidRPr="00475471">
              <w:t>Related data elements</w:t>
            </w:r>
          </w:p>
        </w:tc>
        <w:tc>
          <w:tcPr>
            <w:tcW w:w="7201" w:type="dxa"/>
            <w:gridSpan w:val="3"/>
            <w:shd w:val="clear" w:color="auto" w:fill="auto"/>
          </w:tcPr>
          <w:p w14:paraId="6C848BCC" w14:textId="77777777" w:rsidR="002A3F13" w:rsidRPr="00475471" w:rsidRDefault="002A3F13" w:rsidP="000A1A60">
            <w:pPr>
              <w:pStyle w:val="DHHSbody"/>
            </w:pPr>
            <w:r w:rsidRPr="00475471">
              <w:t>Client—country of birth</w:t>
            </w:r>
          </w:p>
        </w:tc>
      </w:tr>
      <w:tr w:rsidR="002A3F13" w:rsidRPr="00475471" w14:paraId="156BD9BA" w14:textId="77777777" w:rsidTr="000A1A60">
        <w:trPr>
          <w:cantSplit/>
          <w:trHeight w:val="295"/>
        </w:trPr>
        <w:tc>
          <w:tcPr>
            <w:tcW w:w="2520" w:type="dxa"/>
            <w:shd w:val="clear" w:color="auto" w:fill="auto"/>
          </w:tcPr>
          <w:p w14:paraId="31F3424C" w14:textId="77777777" w:rsidR="002A3F13" w:rsidRPr="00475471" w:rsidRDefault="002A3F13" w:rsidP="000A1A60">
            <w:pPr>
              <w:pStyle w:val="IMSTemplateelementheadings"/>
            </w:pPr>
          </w:p>
        </w:tc>
        <w:tc>
          <w:tcPr>
            <w:tcW w:w="7201" w:type="dxa"/>
            <w:gridSpan w:val="3"/>
            <w:shd w:val="clear" w:color="auto" w:fill="auto"/>
          </w:tcPr>
          <w:p w14:paraId="5C431AE6" w14:textId="77777777" w:rsidR="002A3F13" w:rsidRPr="00475471" w:rsidRDefault="002A3F13" w:rsidP="000A1A60">
            <w:pPr>
              <w:pStyle w:val="DHHSbody"/>
            </w:pPr>
            <w:r w:rsidRPr="00475471">
              <w:t xml:space="preserve">Client—need for interpreter services </w:t>
            </w:r>
          </w:p>
        </w:tc>
      </w:tr>
      <w:tr w:rsidR="002A3F13" w:rsidRPr="00475471" w14:paraId="11035100" w14:textId="77777777" w:rsidTr="000A1A60">
        <w:trPr>
          <w:cantSplit/>
          <w:trHeight w:val="295"/>
        </w:trPr>
        <w:tc>
          <w:tcPr>
            <w:tcW w:w="2520" w:type="dxa"/>
            <w:shd w:val="clear" w:color="auto" w:fill="auto"/>
          </w:tcPr>
          <w:p w14:paraId="658C64D2" w14:textId="77777777" w:rsidR="002A3F13" w:rsidRPr="00475471" w:rsidRDefault="002A3F13" w:rsidP="000A1A60">
            <w:pPr>
              <w:pStyle w:val="IMSTemplateelementheadings"/>
            </w:pPr>
          </w:p>
        </w:tc>
        <w:tc>
          <w:tcPr>
            <w:tcW w:w="7201" w:type="dxa"/>
            <w:gridSpan w:val="3"/>
            <w:shd w:val="clear" w:color="auto" w:fill="auto"/>
          </w:tcPr>
          <w:p w14:paraId="5604CB97" w14:textId="77777777" w:rsidR="002A3F13" w:rsidRPr="00475471" w:rsidRDefault="002A3F13" w:rsidP="000A1A60">
            <w:pPr>
              <w:pStyle w:val="DHHSbody"/>
            </w:pPr>
            <w:r w:rsidRPr="00475471">
              <w:t>Client—refugee status</w:t>
            </w:r>
          </w:p>
        </w:tc>
      </w:tr>
      <w:tr w:rsidR="002A3F13" w:rsidRPr="00475471" w14:paraId="17BBDB24" w14:textId="77777777" w:rsidTr="000A1A60">
        <w:trPr>
          <w:cantSplit/>
          <w:trHeight w:val="295"/>
        </w:trPr>
        <w:tc>
          <w:tcPr>
            <w:tcW w:w="2520" w:type="dxa"/>
            <w:shd w:val="clear" w:color="auto" w:fill="auto"/>
          </w:tcPr>
          <w:p w14:paraId="47472B1E" w14:textId="77777777" w:rsidR="002A3F13" w:rsidRPr="00475471" w:rsidRDefault="002A3F13" w:rsidP="000A1A60">
            <w:pPr>
              <w:pStyle w:val="IMSTemplateelementheadings"/>
            </w:pPr>
          </w:p>
        </w:tc>
        <w:tc>
          <w:tcPr>
            <w:tcW w:w="7201" w:type="dxa"/>
            <w:gridSpan w:val="3"/>
            <w:shd w:val="clear" w:color="auto" w:fill="auto"/>
          </w:tcPr>
          <w:p w14:paraId="104DE7A2" w14:textId="77777777" w:rsidR="002A3F13" w:rsidRPr="00475471" w:rsidRDefault="002A3F13" w:rsidP="000A1A60">
            <w:pPr>
              <w:pStyle w:val="DHHSbody"/>
            </w:pPr>
            <w:r w:rsidRPr="00475471">
              <w:t>Event—Indigenous status</w:t>
            </w:r>
          </w:p>
        </w:tc>
      </w:tr>
      <w:tr w:rsidR="002A3F13" w:rsidRPr="00475471" w14:paraId="4BB3BAAA" w14:textId="77777777" w:rsidTr="000A1A60">
        <w:trPr>
          <w:trHeight w:val="294"/>
        </w:trPr>
        <w:tc>
          <w:tcPr>
            <w:tcW w:w="2520" w:type="dxa"/>
            <w:shd w:val="clear" w:color="auto" w:fill="auto"/>
          </w:tcPr>
          <w:p w14:paraId="1CD2AAC7" w14:textId="77777777" w:rsidR="002A3F13" w:rsidRPr="00475471" w:rsidRDefault="002A3F13" w:rsidP="000A1A60">
            <w:pPr>
              <w:pStyle w:val="IMSTemplateelementheadings"/>
            </w:pPr>
            <w:r w:rsidRPr="00475471">
              <w:t>Edit/validation rules</w:t>
            </w:r>
          </w:p>
        </w:tc>
        <w:tc>
          <w:tcPr>
            <w:tcW w:w="7201" w:type="dxa"/>
            <w:gridSpan w:val="3"/>
            <w:shd w:val="clear" w:color="auto" w:fill="auto"/>
          </w:tcPr>
          <w:p w14:paraId="58EE5EB2" w14:textId="77777777" w:rsidR="002A3F13" w:rsidRPr="00475471" w:rsidRDefault="002A3F13" w:rsidP="000A1A60">
            <w:pPr>
              <w:pStyle w:val="DHHSbody"/>
            </w:pPr>
            <w:r w:rsidRPr="00475471">
              <w:t>C46 Aboriginal and/or Torres Strait Islander and preferred language mismatch</w:t>
            </w:r>
          </w:p>
        </w:tc>
      </w:tr>
      <w:tr w:rsidR="002A3F13" w:rsidRPr="00475471" w14:paraId="598EC9BF" w14:textId="77777777" w:rsidTr="000A1A60">
        <w:trPr>
          <w:trHeight w:val="294"/>
        </w:trPr>
        <w:tc>
          <w:tcPr>
            <w:tcW w:w="2520" w:type="dxa"/>
            <w:tcBorders>
              <w:bottom w:val="single" w:sz="4" w:space="0" w:color="auto"/>
            </w:tcBorders>
            <w:shd w:val="clear" w:color="auto" w:fill="auto"/>
          </w:tcPr>
          <w:p w14:paraId="490CEA18" w14:textId="77777777" w:rsidR="002A3F13" w:rsidRPr="00475471" w:rsidRDefault="002A3F13" w:rsidP="000A1A60">
            <w:pPr>
              <w:pStyle w:val="IMSTemplateelementheadings"/>
            </w:pPr>
          </w:p>
        </w:tc>
        <w:tc>
          <w:tcPr>
            <w:tcW w:w="7201" w:type="dxa"/>
            <w:gridSpan w:val="3"/>
            <w:tcBorders>
              <w:bottom w:val="single" w:sz="4" w:space="0" w:color="auto"/>
            </w:tcBorders>
            <w:shd w:val="clear" w:color="auto" w:fill="auto"/>
          </w:tcPr>
          <w:p w14:paraId="0F7D687F" w14:textId="77777777" w:rsidR="002A3F13" w:rsidRPr="00475471" w:rsidRDefault="002A3F13" w:rsidP="000A1A60">
            <w:pPr>
              <w:pStyle w:val="DHHSbody"/>
            </w:pPr>
            <w:r w:rsidRPr="00475471">
              <w:t>C47 preferred language is English yet stated as needing interpreter</w:t>
            </w:r>
          </w:p>
          <w:p w14:paraId="591E9871" w14:textId="77777777" w:rsidR="002A3F13" w:rsidRPr="00475471" w:rsidRDefault="002A3F13" w:rsidP="000A1A60">
            <w:pPr>
              <w:pStyle w:val="DHHSbody"/>
            </w:pPr>
            <w:r w:rsidRPr="00475471">
              <w:t xml:space="preserve">AOD0 value not in codeset for reporting period </w:t>
            </w:r>
          </w:p>
          <w:p w14:paraId="05CB0BC2" w14:textId="77777777" w:rsidR="002A3F13" w:rsidRPr="00475471" w:rsidRDefault="002A3F13" w:rsidP="000A1A60">
            <w:pPr>
              <w:pStyle w:val="DHHSbody"/>
            </w:pPr>
            <w:r w:rsidRPr="00475471">
              <w:rPr>
                <w:rFonts w:ascii="Helv" w:hAnsi="Helv" w:cs="Helv"/>
                <w:color w:val="000000"/>
                <w:lang w:eastAsia="en-AU"/>
              </w:rPr>
              <w:t>AOD2 cannot be null</w:t>
            </w:r>
          </w:p>
        </w:tc>
      </w:tr>
      <w:tr w:rsidR="002A3F13" w:rsidRPr="00475471" w14:paraId="3805C158" w14:textId="77777777" w:rsidTr="000A1A60">
        <w:trPr>
          <w:trHeight w:val="294"/>
        </w:trPr>
        <w:tc>
          <w:tcPr>
            <w:tcW w:w="2520" w:type="dxa"/>
            <w:tcBorders>
              <w:top w:val="single" w:sz="4" w:space="0" w:color="auto"/>
              <w:bottom w:val="nil"/>
            </w:tcBorders>
            <w:shd w:val="clear" w:color="auto" w:fill="auto"/>
          </w:tcPr>
          <w:p w14:paraId="55DE8E09" w14:textId="77777777" w:rsidR="002A3F13" w:rsidRPr="00475471" w:rsidRDefault="002A3F13" w:rsidP="000A1A60">
            <w:pPr>
              <w:pStyle w:val="IMSTemplateelementheadings"/>
            </w:pPr>
            <w:r w:rsidRPr="00475471">
              <w:t>Other related information</w:t>
            </w:r>
          </w:p>
        </w:tc>
        <w:tc>
          <w:tcPr>
            <w:tcW w:w="7201" w:type="dxa"/>
            <w:gridSpan w:val="3"/>
            <w:tcBorders>
              <w:top w:val="single" w:sz="4" w:space="0" w:color="auto"/>
              <w:bottom w:val="nil"/>
            </w:tcBorders>
            <w:shd w:val="clear" w:color="auto" w:fill="auto"/>
          </w:tcPr>
          <w:p w14:paraId="55FBCD74" w14:textId="77777777" w:rsidR="002A3F13" w:rsidRPr="00475471" w:rsidRDefault="002A3F13" w:rsidP="000A1A60">
            <w:pPr>
              <w:pStyle w:val="IMSTemplatecontent"/>
            </w:pPr>
          </w:p>
        </w:tc>
      </w:tr>
    </w:tbl>
    <w:p w14:paraId="6BE3C95D" w14:textId="4B98EDA9" w:rsidR="002A3F13" w:rsidRPr="00475471" w:rsidRDefault="00393AF9" w:rsidP="009F7899">
      <w:pPr>
        <w:pStyle w:val="DHHSbody"/>
      </w:pPr>
      <w:r w:rsidRPr="00475471">
        <w:rPr>
          <w:rFonts w:cs="Arial"/>
          <w:color w:val="212529"/>
          <w:shd w:val="clear" w:color="auto" w:fill="FFFFFF"/>
        </w:rPr>
        <w:t>Australian Bureau of Statistics</w:t>
      </w:r>
      <w:r w:rsidRPr="00475471">
        <w:t xml:space="preserve"> </w:t>
      </w:r>
      <w:r w:rsidR="00DF564C" w:rsidRPr="00475471">
        <w:t>(</w:t>
      </w:r>
      <w:r w:rsidRPr="00475471">
        <w:t>ABS</w:t>
      </w:r>
      <w:r w:rsidR="00DF564C" w:rsidRPr="00475471">
        <w:t>)</w:t>
      </w:r>
      <w:r w:rsidRPr="00475471">
        <w:t xml:space="preserve"> cat. no.1267.0 </w:t>
      </w:r>
      <w:hyperlink r:id="rId32" w:history="1">
        <w:r w:rsidR="0022445C" w:rsidRPr="00475471">
          <w:rPr>
            <w:rStyle w:val="Hyperlink"/>
          </w:rPr>
          <w:t>Australian Standard Classification of Languages (ASCL), 2016 | Australian Bureau of Statistics (abs.gov.au)</w:t>
        </w:r>
      </w:hyperlink>
    </w:p>
    <w:p w14:paraId="49747986" w14:textId="1466D642" w:rsidR="002A3F13" w:rsidRPr="00475471" w:rsidRDefault="002A3F13" w:rsidP="009F7899">
      <w:pPr>
        <w:pStyle w:val="DHHSbody"/>
      </w:pPr>
    </w:p>
    <w:p w14:paraId="48366DE1" w14:textId="6B222AA6" w:rsidR="002A3F13" w:rsidRPr="00475471" w:rsidRDefault="002A3F13" w:rsidP="009F7899">
      <w:pPr>
        <w:pStyle w:val="DHHSbody"/>
      </w:pPr>
    </w:p>
    <w:p w14:paraId="18CB2150" w14:textId="43C9A90B" w:rsidR="002A3F13" w:rsidRPr="00475471" w:rsidRDefault="002A3F13" w:rsidP="009F7899">
      <w:pPr>
        <w:pStyle w:val="DHHSbody"/>
      </w:pPr>
    </w:p>
    <w:p w14:paraId="2A66E091" w14:textId="47C1DEC9" w:rsidR="002A3F13" w:rsidRPr="00475471" w:rsidRDefault="002A3F13" w:rsidP="009F7899">
      <w:pPr>
        <w:pStyle w:val="DHHSbody"/>
      </w:pPr>
    </w:p>
    <w:p w14:paraId="738CA320" w14:textId="755B0838" w:rsidR="002A3F13" w:rsidRPr="00475471" w:rsidRDefault="002A3F13" w:rsidP="009F7899">
      <w:pPr>
        <w:pStyle w:val="DHHSbody"/>
      </w:pPr>
    </w:p>
    <w:p w14:paraId="40574774" w14:textId="6F5CF166" w:rsidR="002A3F13" w:rsidRPr="00475471" w:rsidRDefault="002A3F13" w:rsidP="009F7899">
      <w:pPr>
        <w:pStyle w:val="DHHSbody"/>
      </w:pPr>
    </w:p>
    <w:p w14:paraId="5BA5C21A" w14:textId="01143697" w:rsidR="002A3F13" w:rsidRPr="00475471" w:rsidRDefault="002A3F13" w:rsidP="009F7899">
      <w:pPr>
        <w:pStyle w:val="DHHSbody"/>
      </w:pPr>
    </w:p>
    <w:p w14:paraId="7F7EFBD8" w14:textId="45908821" w:rsidR="002A3F13" w:rsidRPr="00475471" w:rsidRDefault="002A3F13" w:rsidP="009F7899">
      <w:pPr>
        <w:pStyle w:val="DHHSbody"/>
      </w:pPr>
    </w:p>
    <w:p w14:paraId="54C32657" w14:textId="5DA2B4F7" w:rsidR="002A3F13" w:rsidRPr="00475471" w:rsidRDefault="002A3F13" w:rsidP="009F7899">
      <w:pPr>
        <w:pStyle w:val="DHHSbody"/>
      </w:pPr>
    </w:p>
    <w:p w14:paraId="46054E02" w14:textId="548E7A3E" w:rsidR="002A3F13" w:rsidRPr="00475471" w:rsidRDefault="002A3F13" w:rsidP="009F7899">
      <w:pPr>
        <w:pStyle w:val="DHHSbody"/>
      </w:pPr>
    </w:p>
    <w:p w14:paraId="78F47C5B" w14:textId="5653951C" w:rsidR="002A3F13" w:rsidRPr="00475471" w:rsidRDefault="002A3F13" w:rsidP="009F7899">
      <w:pPr>
        <w:pStyle w:val="DHHSbody"/>
      </w:pPr>
    </w:p>
    <w:p w14:paraId="5F8C3C4B" w14:textId="21F20362" w:rsidR="002A3F13" w:rsidRPr="00475471" w:rsidRDefault="002A3F13" w:rsidP="009F7899">
      <w:pPr>
        <w:pStyle w:val="DHHSbody"/>
      </w:pPr>
    </w:p>
    <w:p w14:paraId="5C787CEC" w14:textId="155D5E07" w:rsidR="002A3F13" w:rsidRPr="00475471" w:rsidRDefault="002A3F13" w:rsidP="009F7899">
      <w:pPr>
        <w:pStyle w:val="DHHSbody"/>
      </w:pPr>
    </w:p>
    <w:p w14:paraId="39ECE26C" w14:textId="4FB725B2" w:rsidR="002A3F13" w:rsidRPr="00475471" w:rsidRDefault="002A3F13" w:rsidP="009F7899">
      <w:pPr>
        <w:pStyle w:val="DHHSbody"/>
      </w:pPr>
    </w:p>
    <w:p w14:paraId="402DFD0C" w14:textId="3F5197F7" w:rsidR="002A3F13" w:rsidRPr="00475471" w:rsidRDefault="002A3F13" w:rsidP="009F7899">
      <w:pPr>
        <w:pStyle w:val="DHHSbody"/>
      </w:pPr>
    </w:p>
    <w:p w14:paraId="383FBA12" w14:textId="7FD2081F" w:rsidR="002A3F13" w:rsidRPr="00475471" w:rsidRDefault="002A3F13" w:rsidP="009F7899">
      <w:pPr>
        <w:pStyle w:val="DHHSbody"/>
      </w:pPr>
    </w:p>
    <w:p w14:paraId="43E9EE92" w14:textId="2E5A9B2F" w:rsidR="008D2D5F" w:rsidRPr="00475471" w:rsidRDefault="008D2D5F" w:rsidP="008D2D5F">
      <w:pPr>
        <w:pStyle w:val="Heading3"/>
      </w:pPr>
      <w:bookmarkStart w:id="836" w:name="_Toc525122718"/>
      <w:bookmarkStart w:id="837" w:name="_Toc69734933"/>
      <w:bookmarkStart w:id="838" w:name="_Toc199254451"/>
      <w:r w:rsidRPr="00475471">
        <w:lastRenderedPageBreak/>
        <w:t>5.1.19 Client—refugee status—N</w:t>
      </w:r>
      <w:bookmarkEnd w:id="836"/>
      <w:bookmarkEnd w:id="837"/>
      <w:bookmarkEnd w:id="838"/>
    </w:p>
    <w:tbl>
      <w:tblPr>
        <w:tblW w:w="9721" w:type="dxa"/>
        <w:tblInd w:w="29"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1"/>
      </w:tblGrid>
      <w:tr w:rsidR="008D2D5F" w:rsidRPr="00475471" w14:paraId="398A653C" w14:textId="77777777" w:rsidTr="000A1A60">
        <w:trPr>
          <w:trHeight w:val="295"/>
        </w:trPr>
        <w:tc>
          <w:tcPr>
            <w:tcW w:w="9721" w:type="dxa"/>
            <w:gridSpan w:val="4"/>
            <w:tcBorders>
              <w:top w:val="single" w:sz="4" w:space="0" w:color="auto"/>
              <w:bottom w:val="nil"/>
            </w:tcBorders>
            <w:shd w:val="clear" w:color="auto" w:fill="auto"/>
          </w:tcPr>
          <w:p w14:paraId="00723C92" w14:textId="77777777" w:rsidR="008D2D5F" w:rsidRPr="00475471" w:rsidRDefault="008D2D5F" w:rsidP="000A1A60">
            <w:pPr>
              <w:pStyle w:val="IMSTemplateSectionHeading"/>
            </w:pPr>
            <w:r w:rsidRPr="00475471">
              <w:t>Identifying and definitional attributes</w:t>
            </w:r>
          </w:p>
        </w:tc>
      </w:tr>
      <w:tr w:rsidR="008D2D5F" w:rsidRPr="00475471" w14:paraId="1F93C72B" w14:textId="77777777" w:rsidTr="000A1A60">
        <w:trPr>
          <w:trHeight w:val="294"/>
        </w:trPr>
        <w:tc>
          <w:tcPr>
            <w:tcW w:w="2520" w:type="dxa"/>
            <w:tcBorders>
              <w:top w:val="nil"/>
              <w:bottom w:val="single" w:sz="4" w:space="0" w:color="auto"/>
            </w:tcBorders>
            <w:shd w:val="clear" w:color="auto" w:fill="auto"/>
          </w:tcPr>
          <w:p w14:paraId="0D5A917B" w14:textId="77777777" w:rsidR="008D2D5F" w:rsidRPr="00475471" w:rsidRDefault="008D2D5F" w:rsidP="000A1A60">
            <w:pPr>
              <w:pStyle w:val="IMSTemplateelementheadings"/>
            </w:pPr>
            <w:r w:rsidRPr="00475471">
              <w:t>Definition</w:t>
            </w:r>
          </w:p>
        </w:tc>
        <w:tc>
          <w:tcPr>
            <w:tcW w:w="7201" w:type="dxa"/>
            <w:gridSpan w:val="3"/>
            <w:tcBorders>
              <w:top w:val="nil"/>
              <w:bottom w:val="single" w:sz="4" w:space="0" w:color="auto"/>
            </w:tcBorders>
            <w:shd w:val="clear" w:color="auto" w:fill="auto"/>
          </w:tcPr>
          <w:p w14:paraId="668BE317" w14:textId="77777777" w:rsidR="008D2D5F" w:rsidRPr="00475471" w:rsidRDefault="008D2D5F" w:rsidP="000A1A60">
            <w:pPr>
              <w:pStyle w:val="DHHSbody"/>
            </w:pPr>
            <w:r w:rsidRPr="00475471">
              <w:t xml:space="preserve">The current refugee status of the client </w:t>
            </w:r>
          </w:p>
        </w:tc>
      </w:tr>
      <w:tr w:rsidR="008D2D5F" w:rsidRPr="00475471" w14:paraId="28D6A557" w14:textId="77777777" w:rsidTr="000A1A60">
        <w:trPr>
          <w:trHeight w:val="295"/>
        </w:trPr>
        <w:tc>
          <w:tcPr>
            <w:tcW w:w="9721" w:type="dxa"/>
            <w:gridSpan w:val="4"/>
            <w:tcBorders>
              <w:top w:val="single" w:sz="4" w:space="0" w:color="auto"/>
            </w:tcBorders>
            <w:shd w:val="clear" w:color="auto" w:fill="auto"/>
          </w:tcPr>
          <w:p w14:paraId="034C7FFC" w14:textId="77777777" w:rsidR="008D2D5F" w:rsidRPr="00475471" w:rsidRDefault="008D2D5F" w:rsidP="000A1A60">
            <w:pPr>
              <w:pStyle w:val="IMSTemplateMainSectionHeading"/>
            </w:pPr>
            <w:r w:rsidRPr="00475471">
              <w:t>Value domain attributes</w:t>
            </w:r>
          </w:p>
        </w:tc>
      </w:tr>
      <w:tr w:rsidR="008D2D5F" w:rsidRPr="00475471" w14:paraId="6A0C7613" w14:textId="77777777" w:rsidTr="000A1A60">
        <w:trPr>
          <w:cantSplit/>
          <w:trHeight w:val="295"/>
        </w:trPr>
        <w:tc>
          <w:tcPr>
            <w:tcW w:w="9721" w:type="dxa"/>
            <w:gridSpan w:val="4"/>
            <w:shd w:val="clear" w:color="auto" w:fill="auto"/>
          </w:tcPr>
          <w:p w14:paraId="4D91B653" w14:textId="77777777" w:rsidR="008D2D5F" w:rsidRPr="00475471" w:rsidRDefault="008D2D5F" w:rsidP="000A1A60">
            <w:pPr>
              <w:pStyle w:val="IMSTemplateSectionHeading"/>
            </w:pPr>
            <w:r w:rsidRPr="00475471">
              <w:t>Representational attributes</w:t>
            </w:r>
          </w:p>
        </w:tc>
      </w:tr>
      <w:tr w:rsidR="008D2D5F" w:rsidRPr="00475471" w14:paraId="6D3A4F74" w14:textId="77777777" w:rsidTr="000A1A60">
        <w:trPr>
          <w:trHeight w:val="295"/>
        </w:trPr>
        <w:tc>
          <w:tcPr>
            <w:tcW w:w="2520" w:type="dxa"/>
            <w:shd w:val="clear" w:color="auto" w:fill="auto"/>
          </w:tcPr>
          <w:p w14:paraId="7B1AB4A1" w14:textId="77777777" w:rsidR="008D2D5F" w:rsidRPr="00475471" w:rsidRDefault="008D2D5F" w:rsidP="000A1A60">
            <w:pPr>
              <w:pStyle w:val="IMSTemplateelementheadings"/>
            </w:pPr>
            <w:r w:rsidRPr="00475471">
              <w:t>Representation class</w:t>
            </w:r>
          </w:p>
        </w:tc>
        <w:tc>
          <w:tcPr>
            <w:tcW w:w="1800" w:type="dxa"/>
            <w:shd w:val="clear" w:color="auto" w:fill="auto"/>
          </w:tcPr>
          <w:p w14:paraId="4A907CBF" w14:textId="77777777" w:rsidR="008D2D5F" w:rsidRPr="00475471" w:rsidRDefault="008D2D5F" w:rsidP="000A1A60">
            <w:pPr>
              <w:pStyle w:val="DHHSbody"/>
            </w:pPr>
            <w:r w:rsidRPr="00475471">
              <w:t>Code</w:t>
            </w:r>
          </w:p>
        </w:tc>
        <w:tc>
          <w:tcPr>
            <w:tcW w:w="2880" w:type="dxa"/>
            <w:shd w:val="clear" w:color="auto" w:fill="auto"/>
          </w:tcPr>
          <w:p w14:paraId="240E99C2" w14:textId="77777777" w:rsidR="008D2D5F" w:rsidRPr="00475471" w:rsidRDefault="008D2D5F" w:rsidP="000A1A60">
            <w:pPr>
              <w:pStyle w:val="IMSTemplateelementheadings"/>
            </w:pPr>
            <w:r w:rsidRPr="00475471">
              <w:t>Data type</w:t>
            </w:r>
          </w:p>
        </w:tc>
        <w:tc>
          <w:tcPr>
            <w:tcW w:w="2521" w:type="dxa"/>
            <w:shd w:val="clear" w:color="auto" w:fill="auto"/>
          </w:tcPr>
          <w:p w14:paraId="5F2D704E" w14:textId="77777777" w:rsidR="008D2D5F" w:rsidRPr="00475471" w:rsidRDefault="008D2D5F" w:rsidP="000A1A60">
            <w:pPr>
              <w:pStyle w:val="DHHSbody"/>
            </w:pPr>
            <w:r w:rsidRPr="00475471">
              <w:t>Number</w:t>
            </w:r>
          </w:p>
        </w:tc>
      </w:tr>
      <w:tr w:rsidR="008D2D5F" w:rsidRPr="00475471" w14:paraId="7CE42063" w14:textId="77777777" w:rsidTr="000A1A60">
        <w:trPr>
          <w:trHeight w:val="295"/>
        </w:trPr>
        <w:tc>
          <w:tcPr>
            <w:tcW w:w="2520" w:type="dxa"/>
            <w:shd w:val="clear" w:color="auto" w:fill="auto"/>
          </w:tcPr>
          <w:p w14:paraId="7106FD4A" w14:textId="77777777" w:rsidR="008D2D5F" w:rsidRPr="00475471" w:rsidRDefault="008D2D5F" w:rsidP="000A1A60">
            <w:pPr>
              <w:pStyle w:val="IMSTemplateelementheadings"/>
            </w:pPr>
            <w:r w:rsidRPr="00475471">
              <w:t>Format</w:t>
            </w:r>
          </w:p>
        </w:tc>
        <w:tc>
          <w:tcPr>
            <w:tcW w:w="1800" w:type="dxa"/>
            <w:shd w:val="clear" w:color="auto" w:fill="auto"/>
          </w:tcPr>
          <w:p w14:paraId="342FEC4E" w14:textId="77777777" w:rsidR="008D2D5F" w:rsidRPr="00475471" w:rsidRDefault="008D2D5F" w:rsidP="000A1A60">
            <w:pPr>
              <w:pStyle w:val="DHHSbody"/>
            </w:pPr>
            <w:r w:rsidRPr="00475471">
              <w:t>N</w:t>
            </w:r>
          </w:p>
        </w:tc>
        <w:tc>
          <w:tcPr>
            <w:tcW w:w="2880" w:type="dxa"/>
            <w:shd w:val="clear" w:color="auto" w:fill="auto"/>
          </w:tcPr>
          <w:p w14:paraId="2D893FE2" w14:textId="77777777" w:rsidR="008D2D5F" w:rsidRPr="00475471" w:rsidRDefault="008D2D5F" w:rsidP="000A1A60">
            <w:pPr>
              <w:pStyle w:val="IMSTemplateelementheadings"/>
            </w:pPr>
            <w:r w:rsidRPr="00475471">
              <w:t>Maximum character length</w:t>
            </w:r>
          </w:p>
        </w:tc>
        <w:tc>
          <w:tcPr>
            <w:tcW w:w="2521" w:type="dxa"/>
            <w:shd w:val="clear" w:color="auto" w:fill="auto"/>
          </w:tcPr>
          <w:p w14:paraId="056488E3" w14:textId="77777777" w:rsidR="008D2D5F" w:rsidRPr="00475471" w:rsidRDefault="008D2D5F" w:rsidP="000A1A60">
            <w:pPr>
              <w:pStyle w:val="DHHSbody"/>
            </w:pPr>
            <w:r w:rsidRPr="00475471">
              <w:t>1</w:t>
            </w:r>
          </w:p>
        </w:tc>
      </w:tr>
      <w:tr w:rsidR="008D2D5F" w:rsidRPr="00475471" w14:paraId="15D165D2" w14:textId="77777777" w:rsidTr="000A1A60">
        <w:trPr>
          <w:trHeight w:val="294"/>
        </w:trPr>
        <w:tc>
          <w:tcPr>
            <w:tcW w:w="2520" w:type="dxa"/>
            <w:shd w:val="clear" w:color="auto" w:fill="auto"/>
          </w:tcPr>
          <w:p w14:paraId="56BB7172" w14:textId="77777777" w:rsidR="008D2D5F" w:rsidRPr="00475471" w:rsidRDefault="008D2D5F" w:rsidP="000A1A60">
            <w:pPr>
              <w:pStyle w:val="IMSTemplateelementheadings"/>
            </w:pPr>
            <w:r w:rsidRPr="00475471">
              <w:t>Permissible values</w:t>
            </w:r>
          </w:p>
        </w:tc>
        <w:tc>
          <w:tcPr>
            <w:tcW w:w="1800" w:type="dxa"/>
            <w:shd w:val="clear" w:color="auto" w:fill="auto"/>
          </w:tcPr>
          <w:p w14:paraId="6FFC0970" w14:textId="77777777" w:rsidR="008D2D5F" w:rsidRPr="00475471" w:rsidRDefault="008D2D5F" w:rsidP="000A1A60">
            <w:pPr>
              <w:pStyle w:val="IMSTemplateVDHeading"/>
            </w:pPr>
            <w:r w:rsidRPr="00475471">
              <w:t>Value</w:t>
            </w:r>
          </w:p>
        </w:tc>
        <w:tc>
          <w:tcPr>
            <w:tcW w:w="5401" w:type="dxa"/>
            <w:gridSpan w:val="2"/>
            <w:shd w:val="clear" w:color="auto" w:fill="auto"/>
          </w:tcPr>
          <w:p w14:paraId="33030486" w14:textId="77777777" w:rsidR="008D2D5F" w:rsidRPr="00475471" w:rsidRDefault="008D2D5F" w:rsidP="000A1A60">
            <w:pPr>
              <w:pStyle w:val="IMSTemplateVDHeading"/>
            </w:pPr>
            <w:r w:rsidRPr="00475471">
              <w:t>Meaning</w:t>
            </w:r>
          </w:p>
        </w:tc>
      </w:tr>
      <w:tr w:rsidR="008D2D5F" w:rsidRPr="00475471" w14:paraId="5DAE4484" w14:textId="77777777" w:rsidTr="000A1A60">
        <w:trPr>
          <w:trHeight w:val="294"/>
        </w:trPr>
        <w:tc>
          <w:tcPr>
            <w:tcW w:w="2520" w:type="dxa"/>
            <w:shd w:val="clear" w:color="auto" w:fill="auto"/>
          </w:tcPr>
          <w:p w14:paraId="1D3BD44D" w14:textId="77777777" w:rsidR="008D2D5F" w:rsidRPr="00475471" w:rsidRDefault="008D2D5F" w:rsidP="000A1A60">
            <w:pPr>
              <w:pStyle w:val="IMSTemplateelementheadings"/>
            </w:pPr>
          </w:p>
        </w:tc>
        <w:tc>
          <w:tcPr>
            <w:tcW w:w="1800" w:type="dxa"/>
            <w:shd w:val="clear" w:color="auto" w:fill="auto"/>
          </w:tcPr>
          <w:p w14:paraId="1B4C4B7E" w14:textId="77777777" w:rsidR="008D2D5F" w:rsidRPr="00475471" w:rsidRDefault="008D2D5F" w:rsidP="000A1A60">
            <w:pPr>
              <w:pStyle w:val="DHHSbody"/>
            </w:pPr>
            <w:r w:rsidRPr="00475471">
              <w:t>1</w:t>
            </w:r>
          </w:p>
        </w:tc>
        <w:tc>
          <w:tcPr>
            <w:tcW w:w="5401" w:type="dxa"/>
            <w:gridSpan w:val="2"/>
            <w:shd w:val="clear" w:color="auto" w:fill="auto"/>
          </w:tcPr>
          <w:p w14:paraId="58F8D91E" w14:textId="77777777" w:rsidR="008D2D5F" w:rsidRPr="00475471" w:rsidRDefault="008D2D5F" w:rsidP="000A1A60">
            <w:pPr>
              <w:pStyle w:val="DHHSbody"/>
            </w:pPr>
            <w:r w:rsidRPr="00475471">
              <w:t>client is a current refugee</w:t>
            </w:r>
          </w:p>
        </w:tc>
      </w:tr>
      <w:tr w:rsidR="008D2D5F" w:rsidRPr="00475471" w14:paraId="5D0E7CA3" w14:textId="77777777" w:rsidTr="000A1A60">
        <w:trPr>
          <w:trHeight w:val="294"/>
        </w:trPr>
        <w:tc>
          <w:tcPr>
            <w:tcW w:w="2520" w:type="dxa"/>
            <w:shd w:val="clear" w:color="auto" w:fill="auto"/>
          </w:tcPr>
          <w:p w14:paraId="01875605" w14:textId="77777777" w:rsidR="008D2D5F" w:rsidRPr="00475471" w:rsidRDefault="008D2D5F" w:rsidP="000A1A60">
            <w:pPr>
              <w:pStyle w:val="IMSTemplateelementheadings"/>
            </w:pPr>
          </w:p>
        </w:tc>
        <w:tc>
          <w:tcPr>
            <w:tcW w:w="1800" w:type="dxa"/>
            <w:shd w:val="clear" w:color="auto" w:fill="auto"/>
          </w:tcPr>
          <w:p w14:paraId="3FFBBE08" w14:textId="77777777" w:rsidR="008D2D5F" w:rsidRPr="00475471" w:rsidRDefault="008D2D5F" w:rsidP="000A1A60">
            <w:pPr>
              <w:pStyle w:val="DHHSbody"/>
            </w:pPr>
            <w:r w:rsidRPr="00475471">
              <w:t>2</w:t>
            </w:r>
          </w:p>
        </w:tc>
        <w:tc>
          <w:tcPr>
            <w:tcW w:w="5401" w:type="dxa"/>
            <w:gridSpan w:val="2"/>
            <w:shd w:val="clear" w:color="auto" w:fill="auto"/>
          </w:tcPr>
          <w:p w14:paraId="37B605EF" w14:textId="77777777" w:rsidR="008D2D5F" w:rsidRPr="00475471" w:rsidRDefault="008D2D5F" w:rsidP="000A1A60">
            <w:pPr>
              <w:pStyle w:val="DHHSbody"/>
            </w:pPr>
            <w:r w:rsidRPr="00475471">
              <w:t>client is not a current refugee</w:t>
            </w:r>
          </w:p>
        </w:tc>
      </w:tr>
      <w:tr w:rsidR="008D2D5F" w:rsidRPr="00475471" w14:paraId="7D539A48" w14:textId="77777777" w:rsidTr="000A1A60">
        <w:trPr>
          <w:trHeight w:val="295"/>
        </w:trPr>
        <w:tc>
          <w:tcPr>
            <w:tcW w:w="2520" w:type="dxa"/>
            <w:tcBorders>
              <w:bottom w:val="nil"/>
            </w:tcBorders>
            <w:shd w:val="clear" w:color="auto" w:fill="auto"/>
          </w:tcPr>
          <w:p w14:paraId="0FD058C0" w14:textId="77777777" w:rsidR="008D2D5F" w:rsidRPr="00475471" w:rsidRDefault="008D2D5F" w:rsidP="000A1A60">
            <w:pPr>
              <w:pStyle w:val="IMSTemplatecontent"/>
            </w:pPr>
          </w:p>
        </w:tc>
        <w:tc>
          <w:tcPr>
            <w:tcW w:w="1800" w:type="dxa"/>
            <w:tcBorders>
              <w:bottom w:val="nil"/>
            </w:tcBorders>
            <w:shd w:val="clear" w:color="auto" w:fill="auto"/>
          </w:tcPr>
          <w:p w14:paraId="46E987EE" w14:textId="77777777" w:rsidR="008D2D5F" w:rsidRPr="00475471" w:rsidRDefault="008D2D5F" w:rsidP="000A1A60">
            <w:pPr>
              <w:pStyle w:val="DHHSbody"/>
            </w:pPr>
            <w:r w:rsidRPr="00475471">
              <w:t>3</w:t>
            </w:r>
          </w:p>
        </w:tc>
        <w:tc>
          <w:tcPr>
            <w:tcW w:w="5401" w:type="dxa"/>
            <w:gridSpan w:val="2"/>
            <w:tcBorders>
              <w:bottom w:val="nil"/>
            </w:tcBorders>
            <w:shd w:val="clear" w:color="auto" w:fill="auto"/>
          </w:tcPr>
          <w:p w14:paraId="0810888F" w14:textId="77777777" w:rsidR="008D2D5F" w:rsidRPr="00475471" w:rsidRDefault="008D2D5F" w:rsidP="000A1A60">
            <w:pPr>
              <w:pStyle w:val="DHHSbody"/>
            </w:pPr>
            <w:r w:rsidRPr="00475471">
              <w:t>client is currently an asylum seeker</w:t>
            </w:r>
          </w:p>
        </w:tc>
      </w:tr>
      <w:tr w:rsidR="008D2D5F" w:rsidRPr="00475471" w14:paraId="6B960FC0" w14:textId="77777777" w:rsidTr="000A1A60">
        <w:trPr>
          <w:trHeight w:val="295"/>
        </w:trPr>
        <w:tc>
          <w:tcPr>
            <w:tcW w:w="2520" w:type="dxa"/>
            <w:tcBorders>
              <w:bottom w:val="nil"/>
            </w:tcBorders>
            <w:shd w:val="clear" w:color="auto" w:fill="auto"/>
          </w:tcPr>
          <w:p w14:paraId="0B52AF2D" w14:textId="77777777" w:rsidR="008D2D5F" w:rsidRPr="00475471" w:rsidRDefault="008D2D5F" w:rsidP="000A1A60">
            <w:pPr>
              <w:pStyle w:val="IMSTemplateelementheadings"/>
            </w:pPr>
            <w:r w:rsidRPr="00475471">
              <w:t>Supplementary values</w:t>
            </w:r>
          </w:p>
        </w:tc>
        <w:tc>
          <w:tcPr>
            <w:tcW w:w="1800" w:type="dxa"/>
            <w:tcBorders>
              <w:bottom w:val="nil"/>
            </w:tcBorders>
            <w:shd w:val="clear" w:color="auto" w:fill="auto"/>
          </w:tcPr>
          <w:p w14:paraId="7E16FDED" w14:textId="77777777" w:rsidR="008D2D5F" w:rsidRPr="00475471" w:rsidRDefault="008D2D5F" w:rsidP="000A1A60">
            <w:pPr>
              <w:pStyle w:val="IMSTemplateVDHeading"/>
            </w:pPr>
            <w:r w:rsidRPr="00475471">
              <w:t>Value</w:t>
            </w:r>
          </w:p>
        </w:tc>
        <w:tc>
          <w:tcPr>
            <w:tcW w:w="5401" w:type="dxa"/>
            <w:gridSpan w:val="2"/>
            <w:tcBorders>
              <w:bottom w:val="nil"/>
            </w:tcBorders>
            <w:shd w:val="clear" w:color="auto" w:fill="auto"/>
          </w:tcPr>
          <w:p w14:paraId="53187039" w14:textId="77777777" w:rsidR="008D2D5F" w:rsidRPr="00475471" w:rsidRDefault="008D2D5F" w:rsidP="000A1A60">
            <w:pPr>
              <w:pStyle w:val="IMSTemplateVDHeading"/>
            </w:pPr>
            <w:r w:rsidRPr="00475471">
              <w:t>Meaning</w:t>
            </w:r>
          </w:p>
        </w:tc>
      </w:tr>
      <w:tr w:rsidR="008D2D5F" w:rsidRPr="00475471" w14:paraId="03F94509" w14:textId="77777777" w:rsidTr="000A1A60">
        <w:trPr>
          <w:trHeight w:val="294"/>
        </w:trPr>
        <w:tc>
          <w:tcPr>
            <w:tcW w:w="2520" w:type="dxa"/>
            <w:tcBorders>
              <w:top w:val="nil"/>
              <w:bottom w:val="single" w:sz="4" w:space="0" w:color="auto"/>
            </w:tcBorders>
            <w:shd w:val="clear" w:color="auto" w:fill="auto"/>
          </w:tcPr>
          <w:p w14:paraId="76E718CE" w14:textId="77777777" w:rsidR="008D2D5F" w:rsidRPr="00475471" w:rsidRDefault="008D2D5F" w:rsidP="000A1A60">
            <w:pPr>
              <w:pStyle w:val="IMSTemplateelementheadings"/>
            </w:pPr>
          </w:p>
        </w:tc>
        <w:tc>
          <w:tcPr>
            <w:tcW w:w="1800" w:type="dxa"/>
            <w:tcBorders>
              <w:top w:val="nil"/>
              <w:bottom w:val="single" w:sz="4" w:space="0" w:color="auto"/>
            </w:tcBorders>
            <w:shd w:val="clear" w:color="auto" w:fill="auto"/>
          </w:tcPr>
          <w:p w14:paraId="1AAF91F2" w14:textId="77777777" w:rsidR="008D2D5F" w:rsidRPr="00475471" w:rsidRDefault="008D2D5F" w:rsidP="000A1A60">
            <w:pPr>
              <w:pStyle w:val="DHHSbody"/>
            </w:pPr>
            <w:r w:rsidRPr="00475471">
              <w:t>9</w:t>
            </w:r>
          </w:p>
        </w:tc>
        <w:tc>
          <w:tcPr>
            <w:tcW w:w="5401" w:type="dxa"/>
            <w:gridSpan w:val="2"/>
            <w:tcBorders>
              <w:top w:val="nil"/>
              <w:bottom w:val="single" w:sz="4" w:space="0" w:color="auto"/>
            </w:tcBorders>
            <w:shd w:val="clear" w:color="auto" w:fill="auto"/>
          </w:tcPr>
          <w:p w14:paraId="5C7EB52C" w14:textId="77777777" w:rsidR="008D2D5F" w:rsidRPr="00475471" w:rsidRDefault="008D2D5F" w:rsidP="000A1A60">
            <w:pPr>
              <w:pStyle w:val="DHHSbody"/>
            </w:pPr>
            <w:r w:rsidRPr="00475471">
              <w:t>not stated/inadequately described</w:t>
            </w:r>
          </w:p>
        </w:tc>
      </w:tr>
      <w:tr w:rsidR="008D2D5F" w:rsidRPr="00475471" w14:paraId="2646BEFA" w14:textId="77777777" w:rsidTr="000A1A60">
        <w:trPr>
          <w:trHeight w:val="295"/>
        </w:trPr>
        <w:tc>
          <w:tcPr>
            <w:tcW w:w="9721" w:type="dxa"/>
            <w:gridSpan w:val="4"/>
            <w:tcBorders>
              <w:top w:val="single" w:sz="4" w:space="0" w:color="auto"/>
            </w:tcBorders>
            <w:shd w:val="clear" w:color="auto" w:fill="auto"/>
          </w:tcPr>
          <w:p w14:paraId="0CDA1AE7" w14:textId="77777777" w:rsidR="008D2D5F" w:rsidRPr="00475471" w:rsidRDefault="008D2D5F" w:rsidP="000A1A60">
            <w:pPr>
              <w:pStyle w:val="IMSTemplateMainSectionHeading"/>
            </w:pPr>
            <w:r w:rsidRPr="00475471">
              <w:t>Data element attributes</w:t>
            </w:r>
          </w:p>
        </w:tc>
      </w:tr>
      <w:tr w:rsidR="008D2D5F" w:rsidRPr="00475471" w14:paraId="78C6209F" w14:textId="77777777" w:rsidTr="000A1A60">
        <w:trPr>
          <w:trHeight w:val="295"/>
        </w:trPr>
        <w:tc>
          <w:tcPr>
            <w:tcW w:w="9721" w:type="dxa"/>
            <w:gridSpan w:val="4"/>
            <w:tcBorders>
              <w:top w:val="nil"/>
            </w:tcBorders>
            <w:shd w:val="clear" w:color="auto" w:fill="auto"/>
          </w:tcPr>
          <w:p w14:paraId="031932FF" w14:textId="77777777" w:rsidR="008D2D5F" w:rsidRPr="00475471" w:rsidRDefault="008D2D5F" w:rsidP="000A1A60">
            <w:pPr>
              <w:pStyle w:val="IMSTemplateSectionHeading"/>
            </w:pPr>
            <w:r w:rsidRPr="00475471">
              <w:t xml:space="preserve">Reporting attributes </w:t>
            </w:r>
          </w:p>
        </w:tc>
      </w:tr>
      <w:tr w:rsidR="008D2D5F" w:rsidRPr="00475471" w14:paraId="0BE41254" w14:textId="77777777" w:rsidTr="000A1A60">
        <w:trPr>
          <w:trHeight w:val="294"/>
        </w:trPr>
        <w:tc>
          <w:tcPr>
            <w:tcW w:w="2520" w:type="dxa"/>
            <w:shd w:val="clear" w:color="auto" w:fill="auto"/>
          </w:tcPr>
          <w:p w14:paraId="63DE789C" w14:textId="77777777" w:rsidR="008D2D5F" w:rsidRPr="00475471" w:rsidRDefault="008D2D5F" w:rsidP="000A1A60">
            <w:pPr>
              <w:pStyle w:val="IMSTemplateelementheadings"/>
            </w:pPr>
            <w:r w:rsidRPr="00475471">
              <w:t>Reporting requirements</w:t>
            </w:r>
          </w:p>
        </w:tc>
        <w:tc>
          <w:tcPr>
            <w:tcW w:w="7201" w:type="dxa"/>
            <w:gridSpan w:val="3"/>
            <w:shd w:val="clear" w:color="auto" w:fill="auto"/>
          </w:tcPr>
          <w:p w14:paraId="68C5EB63" w14:textId="77777777" w:rsidR="008D2D5F" w:rsidRPr="00475471" w:rsidRDefault="008D2D5F" w:rsidP="000A1A60">
            <w:pPr>
              <w:pStyle w:val="DHHSbody"/>
              <w:rPr>
                <w:rFonts w:cs="Arial"/>
                <w:sz w:val="18"/>
                <w:szCs w:val="18"/>
                <w:lang w:eastAsia="en-AU"/>
              </w:rPr>
            </w:pPr>
            <w:r w:rsidRPr="00475471">
              <w:t>Mandatory</w:t>
            </w:r>
          </w:p>
        </w:tc>
      </w:tr>
      <w:tr w:rsidR="008D2D5F" w:rsidRPr="00475471" w14:paraId="5B71B37A" w14:textId="77777777" w:rsidTr="000A1A60">
        <w:trPr>
          <w:trHeight w:val="295"/>
        </w:trPr>
        <w:tc>
          <w:tcPr>
            <w:tcW w:w="9721" w:type="dxa"/>
            <w:gridSpan w:val="4"/>
            <w:tcBorders>
              <w:bottom w:val="nil"/>
            </w:tcBorders>
            <w:shd w:val="clear" w:color="auto" w:fill="auto"/>
          </w:tcPr>
          <w:p w14:paraId="479FE06E" w14:textId="77777777" w:rsidR="008D2D5F" w:rsidRPr="00475471" w:rsidRDefault="008D2D5F" w:rsidP="000A1A60">
            <w:pPr>
              <w:pStyle w:val="IMSTemplateSectionHeading"/>
            </w:pPr>
            <w:r w:rsidRPr="00475471">
              <w:t>Collection and usage attributes</w:t>
            </w:r>
          </w:p>
        </w:tc>
      </w:tr>
      <w:tr w:rsidR="008D2D5F" w:rsidRPr="00475471" w14:paraId="41EB27C8" w14:textId="77777777" w:rsidTr="000A1A60">
        <w:trPr>
          <w:trHeight w:val="295"/>
        </w:trPr>
        <w:tc>
          <w:tcPr>
            <w:tcW w:w="2520" w:type="dxa"/>
            <w:tcBorders>
              <w:top w:val="nil"/>
              <w:bottom w:val="single" w:sz="4" w:space="0" w:color="auto"/>
            </w:tcBorders>
            <w:shd w:val="clear" w:color="auto" w:fill="auto"/>
          </w:tcPr>
          <w:p w14:paraId="33FF2F28" w14:textId="77777777" w:rsidR="008D2D5F" w:rsidRPr="00475471" w:rsidRDefault="008D2D5F" w:rsidP="000A1A60">
            <w:pPr>
              <w:pStyle w:val="IMSTemplateelementheadings"/>
            </w:pPr>
            <w:r w:rsidRPr="00475471">
              <w:t>Guide for use</w:t>
            </w:r>
          </w:p>
        </w:tc>
        <w:tc>
          <w:tcPr>
            <w:tcW w:w="7201" w:type="dxa"/>
            <w:gridSpan w:val="3"/>
            <w:tcBorders>
              <w:top w:val="nil"/>
              <w:bottom w:val="single" w:sz="4" w:space="0" w:color="auto"/>
            </w:tcBorders>
            <w:shd w:val="clear" w:color="auto" w:fill="auto"/>
          </w:tcPr>
          <w:p w14:paraId="5FC0D138" w14:textId="77777777" w:rsidR="008D2D5F" w:rsidRPr="00475471" w:rsidRDefault="008D2D5F" w:rsidP="000A1A60">
            <w:pPr>
              <w:pStyle w:val="DHHSbody"/>
            </w:pPr>
            <w:r w:rsidRPr="00475471">
              <w:t>Refugee status is determined by the Australian Government Department of Immigration and Multicultural Affairs and relates to people who are subject to persecution in their home country and have been identified in conjunction with the United Nations High Commissioner for Refugees (UNHCR) as in need of resettlement (Population Flows: Immigration Aspects, 2004–05 Edition).</w:t>
            </w:r>
          </w:p>
          <w:tbl>
            <w:tblPr>
              <w:tblW w:w="0" w:type="auto"/>
              <w:tblLayout w:type="fixed"/>
              <w:tblLook w:val="01E0" w:firstRow="1" w:lastRow="1" w:firstColumn="1" w:lastColumn="1" w:noHBand="0" w:noVBand="0"/>
            </w:tblPr>
            <w:tblGrid>
              <w:gridCol w:w="994"/>
              <w:gridCol w:w="6146"/>
            </w:tblGrid>
            <w:tr w:rsidR="008D2D5F" w:rsidRPr="00475471" w14:paraId="65A22B7A" w14:textId="77777777" w:rsidTr="000A1A60">
              <w:tc>
                <w:tcPr>
                  <w:tcW w:w="994" w:type="dxa"/>
                </w:tcPr>
                <w:p w14:paraId="03273A53" w14:textId="77777777" w:rsidR="008D2D5F" w:rsidRPr="00475471" w:rsidRDefault="008D2D5F" w:rsidP="000A1A60">
                  <w:pPr>
                    <w:pStyle w:val="DHHSbody"/>
                  </w:pPr>
                  <w:r w:rsidRPr="00475471">
                    <w:t>Code 1</w:t>
                  </w:r>
                </w:p>
              </w:tc>
              <w:tc>
                <w:tcPr>
                  <w:tcW w:w="6146" w:type="dxa"/>
                </w:tcPr>
                <w:p w14:paraId="12F521A0" w14:textId="77777777" w:rsidR="008D2D5F" w:rsidRPr="00475471" w:rsidRDefault="008D2D5F" w:rsidP="000A1A60">
                  <w:pPr>
                    <w:pStyle w:val="DHHSbody"/>
                  </w:pPr>
                  <w:r w:rsidRPr="00475471">
                    <w:t xml:space="preserve">To be used if client currently is a refugee. </w:t>
                  </w:r>
                </w:p>
                <w:p w14:paraId="6117B5B1" w14:textId="77777777" w:rsidR="008D2D5F" w:rsidRPr="00475471" w:rsidRDefault="008D2D5F" w:rsidP="000A1A60">
                  <w:pPr>
                    <w:pStyle w:val="DHHSbody"/>
                  </w:pPr>
                  <w:r w:rsidRPr="00475471">
                    <w:t>A refugee is a person who is outside their country of origin (or habitual residence in the case of stateless persons) and who, owing to a well-founded fear of persecution for reasons of race, religion, nationality, membership of a particular social group or political opinion, is unable or unwilling to avail themselves of the protection to which they are entitled</w:t>
                  </w:r>
                </w:p>
              </w:tc>
            </w:tr>
            <w:tr w:rsidR="008D2D5F" w:rsidRPr="00475471" w14:paraId="440B3D49" w14:textId="77777777" w:rsidTr="000A1A60">
              <w:tc>
                <w:tcPr>
                  <w:tcW w:w="994" w:type="dxa"/>
                </w:tcPr>
                <w:p w14:paraId="196AE1E8" w14:textId="77777777" w:rsidR="008D2D5F" w:rsidRPr="00475471" w:rsidRDefault="008D2D5F" w:rsidP="000A1A60">
                  <w:pPr>
                    <w:pStyle w:val="DHHSbody"/>
                  </w:pPr>
                  <w:r w:rsidRPr="00475471">
                    <w:t>Code 2</w:t>
                  </w:r>
                </w:p>
              </w:tc>
              <w:tc>
                <w:tcPr>
                  <w:tcW w:w="6146" w:type="dxa"/>
                </w:tcPr>
                <w:p w14:paraId="34693B0D" w14:textId="77777777" w:rsidR="008D2D5F" w:rsidRPr="00475471" w:rsidRDefault="008D2D5F" w:rsidP="000A1A60">
                  <w:pPr>
                    <w:pStyle w:val="DHHSbody"/>
                  </w:pPr>
                  <w:r w:rsidRPr="00475471">
                    <w:t>To be used when client is not currently a refugee</w:t>
                  </w:r>
                </w:p>
              </w:tc>
            </w:tr>
            <w:tr w:rsidR="008D2D5F" w:rsidRPr="00475471" w14:paraId="288FDC2B" w14:textId="77777777" w:rsidTr="000A1A60">
              <w:tc>
                <w:tcPr>
                  <w:tcW w:w="994" w:type="dxa"/>
                </w:tcPr>
                <w:p w14:paraId="7E3AF202" w14:textId="77777777" w:rsidR="008D2D5F" w:rsidRPr="00475471" w:rsidRDefault="008D2D5F" w:rsidP="000A1A60">
                  <w:pPr>
                    <w:pStyle w:val="DHHSbody"/>
                  </w:pPr>
                  <w:r w:rsidRPr="00475471">
                    <w:t>Code 3</w:t>
                  </w:r>
                </w:p>
              </w:tc>
              <w:tc>
                <w:tcPr>
                  <w:tcW w:w="6146" w:type="dxa"/>
                </w:tcPr>
                <w:p w14:paraId="3663246C" w14:textId="77777777" w:rsidR="008D2D5F" w:rsidRPr="00475471" w:rsidRDefault="008D2D5F" w:rsidP="000A1A60">
                  <w:pPr>
                    <w:pStyle w:val="DHHSbody"/>
                  </w:pPr>
                  <w:r w:rsidRPr="00475471">
                    <w:t>To be used if the person seeking protection as a refugee is still waiting to have his/her claim assessed</w:t>
                  </w:r>
                </w:p>
                <w:p w14:paraId="14791A14" w14:textId="77777777" w:rsidR="008D2D5F" w:rsidRPr="00475471" w:rsidRDefault="008D2D5F" w:rsidP="000A1A60">
                  <w:pPr>
                    <w:pStyle w:val="DHHSbody"/>
                  </w:pPr>
                  <w:r w:rsidRPr="00475471">
                    <w:t>An asylum seeker is deemed to be any person who:</w:t>
                  </w:r>
                </w:p>
                <w:p w14:paraId="04EA38C0" w14:textId="77777777" w:rsidR="008D2D5F" w:rsidRPr="00475471" w:rsidRDefault="008D2D5F" w:rsidP="000A1A60">
                  <w:pPr>
                    <w:pStyle w:val="DHHSbody"/>
                  </w:pPr>
                  <w:r w:rsidRPr="00475471">
                    <w:t>has a current request for protection which is being assessed by the Commonwealth Government or being deemed by the Commonwealth not to be a person owed protection, is seeking either a judicial review (through the courts) or is making a humanitarian claim (to Commonwealth minister) for residence</w:t>
                  </w:r>
                </w:p>
              </w:tc>
            </w:tr>
            <w:tr w:rsidR="008D2D5F" w:rsidRPr="00475471" w14:paraId="08C55F57" w14:textId="77777777" w:rsidTr="000A1A60">
              <w:tc>
                <w:tcPr>
                  <w:tcW w:w="994" w:type="dxa"/>
                </w:tcPr>
                <w:p w14:paraId="31FE1CDD" w14:textId="77777777" w:rsidR="008D2D5F" w:rsidRPr="00475471" w:rsidRDefault="008D2D5F" w:rsidP="000A1A60">
                  <w:pPr>
                    <w:pStyle w:val="DHHSbody"/>
                  </w:pPr>
                  <w:r w:rsidRPr="00475471">
                    <w:lastRenderedPageBreak/>
                    <w:t xml:space="preserve">Code 9 </w:t>
                  </w:r>
                </w:p>
              </w:tc>
              <w:tc>
                <w:tcPr>
                  <w:tcW w:w="6146" w:type="dxa"/>
                </w:tcPr>
                <w:p w14:paraId="7CA60972" w14:textId="77777777" w:rsidR="008D2D5F" w:rsidRPr="00475471" w:rsidRDefault="008D2D5F" w:rsidP="000A1A60">
                  <w:pPr>
                    <w:pStyle w:val="DHHSbody"/>
                  </w:pPr>
                  <w:r w:rsidRPr="00475471">
                    <w:t>Should be used when refugee status is unknown or unable to be attained</w:t>
                  </w:r>
                </w:p>
              </w:tc>
            </w:tr>
          </w:tbl>
          <w:p w14:paraId="16E74913" w14:textId="77777777" w:rsidR="008D2D5F" w:rsidRPr="00475471" w:rsidRDefault="008D2D5F" w:rsidP="000A1A60">
            <w:pPr>
              <w:tabs>
                <w:tab w:val="left" w:pos="567"/>
              </w:tabs>
            </w:pPr>
          </w:p>
        </w:tc>
      </w:tr>
      <w:tr w:rsidR="008D2D5F" w:rsidRPr="00475471" w14:paraId="4BD67C58" w14:textId="77777777" w:rsidTr="000A1A60">
        <w:trPr>
          <w:trHeight w:val="294"/>
        </w:trPr>
        <w:tc>
          <w:tcPr>
            <w:tcW w:w="9721" w:type="dxa"/>
            <w:gridSpan w:val="4"/>
            <w:tcBorders>
              <w:top w:val="single" w:sz="4" w:space="0" w:color="auto"/>
            </w:tcBorders>
            <w:shd w:val="clear" w:color="auto" w:fill="auto"/>
          </w:tcPr>
          <w:p w14:paraId="7562013D" w14:textId="77777777" w:rsidR="008D2D5F" w:rsidRPr="00475471" w:rsidRDefault="008D2D5F" w:rsidP="000A1A60">
            <w:pPr>
              <w:pStyle w:val="IMSTemplateSectionHeading"/>
            </w:pPr>
            <w:r w:rsidRPr="00475471">
              <w:lastRenderedPageBreak/>
              <w:t>Source and reference attributes</w:t>
            </w:r>
          </w:p>
        </w:tc>
      </w:tr>
      <w:tr w:rsidR="008D2D5F" w:rsidRPr="00475471" w14:paraId="051C6CFC" w14:textId="77777777" w:rsidTr="000A1A60">
        <w:trPr>
          <w:trHeight w:val="295"/>
        </w:trPr>
        <w:tc>
          <w:tcPr>
            <w:tcW w:w="2520" w:type="dxa"/>
            <w:shd w:val="clear" w:color="auto" w:fill="auto"/>
          </w:tcPr>
          <w:p w14:paraId="7E6D071E" w14:textId="77777777" w:rsidR="008D2D5F" w:rsidRPr="00475471" w:rsidRDefault="008D2D5F" w:rsidP="000A1A60">
            <w:pPr>
              <w:pStyle w:val="IMSTemplateelementheadings"/>
            </w:pPr>
            <w:r w:rsidRPr="00475471">
              <w:t>Definition source</w:t>
            </w:r>
          </w:p>
        </w:tc>
        <w:tc>
          <w:tcPr>
            <w:tcW w:w="7201" w:type="dxa"/>
            <w:gridSpan w:val="3"/>
            <w:shd w:val="clear" w:color="auto" w:fill="auto"/>
          </w:tcPr>
          <w:p w14:paraId="37B71138" w14:textId="3301AC3E" w:rsidR="008D2D5F" w:rsidRPr="00475471" w:rsidRDefault="008D2D5F" w:rsidP="000A1A60">
            <w:pPr>
              <w:pStyle w:val="IMSTemplatecontent"/>
              <w:rPr>
                <w:rFonts w:ascii="Arial" w:hAnsi="Arial" w:cs="Arial"/>
                <w:sz w:val="20"/>
              </w:rPr>
            </w:pPr>
            <w:r w:rsidRPr="00475471">
              <w:rPr>
                <w:rFonts w:ascii="Arial" w:hAnsi="Arial" w:cs="Arial"/>
                <w:sz w:val="20"/>
              </w:rPr>
              <w:t>Refugee Status,</w:t>
            </w:r>
            <w:r w:rsidR="00B64124" w:rsidRPr="00475471">
              <w:t xml:space="preserve"> </w:t>
            </w:r>
            <w:hyperlink r:id="rId33" w:history="1">
              <w:r w:rsidR="00405A78" w:rsidRPr="00475471">
                <w:rPr>
                  <w:rStyle w:val="Hyperlink"/>
                </w:rPr>
                <w:t>2008-09 Primary Health Multi-Purpose Report v3.0.1</w:t>
              </w:r>
            </w:hyperlink>
            <w:r w:rsidRPr="00475471">
              <w:rPr>
                <w:rFonts w:ascii="Arial" w:hAnsi="Arial" w:cs="Arial"/>
                <w:sz w:val="20"/>
              </w:rPr>
              <w:t xml:space="preserve"> </w:t>
            </w:r>
          </w:p>
        </w:tc>
      </w:tr>
      <w:tr w:rsidR="008D2D5F" w:rsidRPr="00475471" w14:paraId="7E5C9062" w14:textId="77777777" w:rsidTr="000A1A60">
        <w:trPr>
          <w:trHeight w:val="295"/>
        </w:trPr>
        <w:tc>
          <w:tcPr>
            <w:tcW w:w="2520" w:type="dxa"/>
            <w:shd w:val="clear" w:color="auto" w:fill="auto"/>
          </w:tcPr>
          <w:p w14:paraId="2E8DB8A5" w14:textId="77777777" w:rsidR="008D2D5F" w:rsidRPr="00475471" w:rsidRDefault="008D2D5F" w:rsidP="000A1A60">
            <w:pPr>
              <w:pStyle w:val="IMSTemplateelementheadings"/>
            </w:pPr>
            <w:r w:rsidRPr="00475471">
              <w:t>Definition source identifier</w:t>
            </w:r>
          </w:p>
        </w:tc>
        <w:tc>
          <w:tcPr>
            <w:tcW w:w="7201" w:type="dxa"/>
            <w:gridSpan w:val="3"/>
            <w:shd w:val="clear" w:color="auto" w:fill="auto"/>
          </w:tcPr>
          <w:p w14:paraId="0DF15528" w14:textId="77777777" w:rsidR="008D2D5F" w:rsidRPr="00475471" w:rsidRDefault="008D2D5F" w:rsidP="000A1A60">
            <w:pPr>
              <w:pStyle w:val="IMSTemplatecontent"/>
              <w:rPr>
                <w:rFonts w:ascii="Arial" w:hAnsi="Arial" w:cs="Arial"/>
                <w:sz w:val="20"/>
              </w:rPr>
            </w:pPr>
            <w:r w:rsidRPr="00475471">
              <w:rPr>
                <w:rFonts w:ascii="Arial" w:hAnsi="Arial" w:cs="Arial"/>
                <w:sz w:val="20"/>
              </w:rPr>
              <w:t>not applicable</w:t>
            </w:r>
          </w:p>
        </w:tc>
      </w:tr>
      <w:tr w:rsidR="008D2D5F" w:rsidRPr="00475471" w14:paraId="700F9369" w14:textId="77777777" w:rsidTr="000A1A60">
        <w:trPr>
          <w:trHeight w:val="295"/>
        </w:trPr>
        <w:tc>
          <w:tcPr>
            <w:tcW w:w="2520" w:type="dxa"/>
            <w:tcBorders>
              <w:bottom w:val="nil"/>
            </w:tcBorders>
            <w:shd w:val="clear" w:color="auto" w:fill="auto"/>
          </w:tcPr>
          <w:p w14:paraId="401BE9ED" w14:textId="77777777" w:rsidR="008D2D5F" w:rsidRPr="00475471" w:rsidRDefault="008D2D5F" w:rsidP="000A1A60">
            <w:pPr>
              <w:pStyle w:val="IMSTemplateelementheadings"/>
            </w:pPr>
            <w:r w:rsidRPr="00475471">
              <w:t>Value domain source</w:t>
            </w:r>
          </w:p>
        </w:tc>
        <w:tc>
          <w:tcPr>
            <w:tcW w:w="7201" w:type="dxa"/>
            <w:gridSpan w:val="3"/>
            <w:tcBorders>
              <w:bottom w:val="nil"/>
            </w:tcBorders>
            <w:shd w:val="clear" w:color="auto" w:fill="auto"/>
          </w:tcPr>
          <w:p w14:paraId="09E9F959" w14:textId="7E2D6FD4" w:rsidR="008D2D5F" w:rsidRPr="00475471" w:rsidRDefault="008D2D5F" w:rsidP="000A1A60">
            <w:pPr>
              <w:pStyle w:val="IMSTemplatecontent"/>
              <w:rPr>
                <w:rFonts w:ascii="Arial" w:hAnsi="Arial" w:cs="Arial"/>
                <w:sz w:val="20"/>
              </w:rPr>
            </w:pPr>
            <w:r w:rsidRPr="00475471">
              <w:rPr>
                <w:rFonts w:ascii="Arial" w:hAnsi="Arial" w:cs="Arial"/>
                <w:sz w:val="20"/>
              </w:rPr>
              <w:t xml:space="preserve">Based on Refugee Status, </w:t>
            </w:r>
            <w:hyperlink r:id="rId34" w:history="1">
              <w:r w:rsidR="00405A78" w:rsidRPr="00475471">
                <w:rPr>
                  <w:rStyle w:val="Hyperlink"/>
                </w:rPr>
                <w:t>2008-09 Primary Health Multi-Purpose Report v3.0.1</w:t>
              </w:r>
            </w:hyperlink>
          </w:p>
        </w:tc>
      </w:tr>
      <w:tr w:rsidR="008D2D5F" w:rsidRPr="00475471" w14:paraId="65267546" w14:textId="77777777" w:rsidTr="000A1A60">
        <w:trPr>
          <w:trHeight w:val="295"/>
        </w:trPr>
        <w:tc>
          <w:tcPr>
            <w:tcW w:w="2520" w:type="dxa"/>
            <w:tcBorders>
              <w:top w:val="nil"/>
              <w:bottom w:val="single" w:sz="4" w:space="0" w:color="auto"/>
            </w:tcBorders>
            <w:shd w:val="clear" w:color="auto" w:fill="auto"/>
          </w:tcPr>
          <w:p w14:paraId="2097194F" w14:textId="77777777" w:rsidR="008D2D5F" w:rsidRPr="00475471" w:rsidRDefault="008D2D5F" w:rsidP="000A1A60">
            <w:pPr>
              <w:pStyle w:val="IMSTemplateelementheadings"/>
            </w:pPr>
            <w:r w:rsidRPr="00475471">
              <w:t>Value domain identifier</w:t>
            </w:r>
          </w:p>
        </w:tc>
        <w:tc>
          <w:tcPr>
            <w:tcW w:w="7201" w:type="dxa"/>
            <w:gridSpan w:val="3"/>
            <w:tcBorders>
              <w:top w:val="nil"/>
              <w:bottom w:val="single" w:sz="4" w:space="0" w:color="auto"/>
            </w:tcBorders>
            <w:shd w:val="clear" w:color="auto" w:fill="auto"/>
          </w:tcPr>
          <w:p w14:paraId="5FB2B068" w14:textId="77777777" w:rsidR="008D2D5F" w:rsidRPr="00475471" w:rsidRDefault="008D2D5F" w:rsidP="000A1A60">
            <w:pPr>
              <w:pStyle w:val="IMSTemplatecontent"/>
              <w:rPr>
                <w:rFonts w:ascii="Arial" w:hAnsi="Arial" w:cs="Arial"/>
                <w:sz w:val="20"/>
              </w:rPr>
            </w:pPr>
            <w:r w:rsidRPr="00475471">
              <w:rPr>
                <w:rFonts w:ascii="Arial" w:hAnsi="Arial" w:cs="Arial"/>
                <w:sz w:val="20"/>
              </w:rPr>
              <w:t>Not applicable</w:t>
            </w:r>
          </w:p>
        </w:tc>
      </w:tr>
      <w:tr w:rsidR="008D2D5F" w:rsidRPr="00475471" w14:paraId="05AC8E1F" w14:textId="77777777" w:rsidTr="000A1A60">
        <w:trPr>
          <w:trHeight w:val="295"/>
        </w:trPr>
        <w:tc>
          <w:tcPr>
            <w:tcW w:w="9721" w:type="dxa"/>
            <w:gridSpan w:val="4"/>
            <w:tcBorders>
              <w:top w:val="single" w:sz="4" w:space="0" w:color="auto"/>
            </w:tcBorders>
            <w:shd w:val="clear" w:color="auto" w:fill="auto"/>
          </w:tcPr>
          <w:p w14:paraId="0F6DE310" w14:textId="77777777" w:rsidR="008D2D5F" w:rsidRPr="00475471" w:rsidRDefault="008D2D5F" w:rsidP="000A1A60">
            <w:pPr>
              <w:pStyle w:val="IMSTemplateSectionHeading"/>
            </w:pPr>
            <w:r w:rsidRPr="00475471">
              <w:t>Relational attributes</w:t>
            </w:r>
          </w:p>
        </w:tc>
      </w:tr>
      <w:tr w:rsidR="008D2D5F" w:rsidRPr="00475471" w14:paraId="489EC72A" w14:textId="77777777" w:rsidTr="000A1A60">
        <w:trPr>
          <w:trHeight w:val="294"/>
        </w:trPr>
        <w:tc>
          <w:tcPr>
            <w:tcW w:w="2520" w:type="dxa"/>
            <w:shd w:val="clear" w:color="auto" w:fill="auto"/>
          </w:tcPr>
          <w:p w14:paraId="47D4DC4E" w14:textId="77777777" w:rsidR="008D2D5F" w:rsidRPr="00475471" w:rsidRDefault="008D2D5F" w:rsidP="000A1A60">
            <w:pPr>
              <w:pStyle w:val="IMSTemplateelementheadings"/>
            </w:pPr>
            <w:r w:rsidRPr="00475471">
              <w:t>Related concepts</w:t>
            </w:r>
          </w:p>
        </w:tc>
        <w:tc>
          <w:tcPr>
            <w:tcW w:w="7201" w:type="dxa"/>
            <w:gridSpan w:val="3"/>
            <w:shd w:val="clear" w:color="auto" w:fill="auto"/>
          </w:tcPr>
          <w:p w14:paraId="4C147A25" w14:textId="77777777" w:rsidR="008D2D5F" w:rsidRPr="00475471" w:rsidRDefault="008D2D5F" w:rsidP="000A1A60">
            <w:pPr>
              <w:pStyle w:val="DHHSbody"/>
            </w:pPr>
            <w:r w:rsidRPr="00475471">
              <w:t>Client</w:t>
            </w:r>
          </w:p>
        </w:tc>
      </w:tr>
      <w:tr w:rsidR="008D2D5F" w:rsidRPr="00475471" w14:paraId="6C017AFE" w14:textId="77777777" w:rsidTr="000A1A60">
        <w:trPr>
          <w:cantSplit/>
          <w:trHeight w:val="295"/>
        </w:trPr>
        <w:tc>
          <w:tcPr>
            <w:tcW w:w="2520" w:type="dxa"/>
            <w:shd w:val="clear" w:color="auto" w:fill="auto"/>
          </w:tcPr>
          <w:p w14:paraId="0E4B7B6A" w14:textId="77777777" w:rsidR="008D2D5F" w:rsidRPr="00475471" w:rsidRDefault="008D2D5F" w:rsidP="000A1A60">
            <w:pPr>
              <w:pStyle w:val="IMSTemplateelementheadings"/>
            </w:pPr>
            <w:r w:rsidRPr="00475471">
              <w:t>Related data elements</w:t>
            </w:r>
          </w:p>
        </w:tc>
        <w:tc>
          <w:tcPr>
            <w:tcW w:w="7201" w:type="dxa"/>
            <w:gridSpan w:val="3"/>
            <w:shd w:val="clear" w:color="auto" w:fill="auto"/>
          </w:tcPr>
          <w:p w14:paraId="00CA4D3B" w14:textId="77777777" w:rsidR="008D2D5F" w:rsidRPr="00475471" w:rsidRDefault="008D2D5F" w:rsidP="000A1A60">
            <w:pPr>
              <w:pStyle w:val="DHHSbody"/>
            </w:pPr>
            <w:r w:rsidRPr="00475471">
              <w:t>Client-preferred language</w:t>
            </w:r>
          </w:p>
        </w:tc>
      </w:tr>
      <w:tr w:rsidR="008D2D5F" w:rsidRPr="00475471" w14:paraId="3F921AFA" w14:textId="77777777" w:rsidTr="000A1A60">
        <w:trPr>
          <w:trHeight w:val="294"/>
        </w:trPr>
        <w:tc>
          <w:tcPr>
            <w:tcW w:w="2520" w:type="dxa"/>
            <w:shd w:val="clear" w:color="auto" w:fill="auto"/>
          </w:tcPr>
          <w:p w14:paraId="0FD842B6" w14:textId="77777777" w:rsidR="008D2D5F" w:rsidRPr="00475471" w:rsidRDefault="008D2D5F" w:rsidP="000A1A60">
            <w:pPr>
              <w:pStyle w:val="IMSTemplateelementheadings"/>
            </w:pPr>
          </w:p>
        </w:tc>
        <w:tc>
          <w:tcPr>
            <w:tcW w:w="7201" w:type="dxa"/>
            <w:gridSpan w:val="3"/>
            <w:shd w:val="clear" w:color="auto" w:fill="auto"/>
          </w:tcPr>
          <w:p w14:paraId="7683F670" w14:textId="77777777" w:rsidR="008D2D5F" w:rsidRPr="00475471" w:rsidRDefault="008D2D5F" w:rsidP="000A1A60">
            <w:pPr>
              <w:pStyle w:val="DHHSbody"/>
            </w:pPr>
            <w:r w:rsidRPr="00475471">
              <w:t>Client-need for interpreter services</w:t>
            </w:r>
          </w:p>
        </w:tc>
      </w:tr>
      <w:tr w:rsidR="008D2D5F" w:rsidRPr="00475471" w14:paraId="73F04DD0" w14:textId="77777777" w:rsidTr="000A1A60">
        <w:trPr>
          <w:trHeight w:val="294"/>
        </w:trPr>
        <w:tc>
          <w:tcPr>
            <w:tcW w:w="2520" w:type="dxa"/>
            <w:shd w:val="clear" w:color="auto" w:fill="auto"/>
          </w:tcPr>
          <w:p w14:paraId="6321BF10" w14:textId="77777777" w:rsidR="008D2D5F" w:rsidRPr="00475471" w:rsidRDefault="008D2D5F" w:rsidP="000A1A60">
            <w:pPr>
              <w:pStyle w:val="IMSTemplateelementheadings"/>
            </w:pPr>
          </w:p>
        </w:tc>
        <w:tc>
          <w:tcPr>
            <w:tcW w:w="7201" w:type="dxa"/>
            <w:gridSpan w:val="3"/>
            <w:shd w:val="clear" w:color="auto" w:fill="auto"/>
          </w:tcPr>
          <w:p w14:paraId="20ABA547" w14:textId="77777777" w:rsidR="008D2D5F" w:rsidRPr="00475471" w:rsidRDefault="008D2D5F" w:rsidP="000A1A60">
            <w:pPr>
              <w:pStyle w:val="DHHSbody"/>
            </w:pPr>
            <w:r w:rsidRPr="00475471">
              <w:t>Client-country of birth</w:t>
            </w:r>
          </w:p>
        </w:tc>
      </w:tr>
      <w:tr w:rsidR="008D2D5F" w:rsidRPr="00475471" w14:paraId="02315357" w14:textId="77777777" w:rsidTr="000A1A60">
        <w:trPr>
          <w:trHeight w:val="294"/>
        </w:trPr>
        <w:tc>
          <w:tcPr>
            <w:tcW w:w="2520" w:type="dxa"/>
            <w:shd w:val="clear" w:color="auto" w:fill="auto"/>
          </w:tcPr>
          <w:p w14:paraId="64E6072B" w14:textId="77777777" w:rsidR="008D2D5F" w:rsidRPr="00475471" w:rsidRDefault="008D2D5F" w:rsidP="000A1A60">
            <w:pPr>
              <w:pStyle w:val="IMSTemplateelementheadings"/>
            </w:pPr>
            <w:r w:rsidRPr="00475471">
              <w:t>Edit/validation rules</w:t>
            </w:r>
          </w:p>
        </w:tc>
        <w:tc>
          <w:tcPr>
            <w:tcW w:w="7201" w:type="dxa"/>
            <w:gridSpan w:val="3"/>
            <w:shd w:val="clear" w:color="auto" w:fill="auto"/>
          </w:tcPr>
          <w:p w14:paraId="67ADD7F5" w14:textId="77777777" w:rsidR="008D2D5F" w:rsidRPr="00475471" w:rsidRDefault="008D2D5F" w:rsidP="000A1A60">
            <w:pPr>
              <w:pStyle w:val="DHHSbody"/>
            </w:pPr>
            <w:r w:rsidRPr="00475471">
              <w:t xml:space="preserve">AOD0 value not in codeset for reporting period </w:t>
            </w:r>
          </w:p>
          <w:p w14:paraId="1342BBF5" w14:textId="77777777" w:rsidR="008D2D5F" w:rsidRPr="00475471" w:rsidRDefault="008D2D5F" w:rsidP="000A1A60">
            <w:pPr>
              <w:pStyle w:val="DHHSbody"/>
            </w:pPr>
            <w:r w:rsidRPr="00475471">
              <w:t>AOD2 cannot be null</w:t>
            </w:r>
          </w:p>
        </w:tc>
      </w:tr>
      <w:tr w:rsidR="008D2D5F" w:rsidRPr="00475471" w14:paraId="64FB7960" w14:textId="77777777" w:rsidTr="000A1A60">
        <w:trPr>
          <w:trHeight w:val="294"/>
        </w:trPr>
        <w:tc>
          <w:tcPr>
            <w:tcW w:w="2520" w:type="dxa"/>
            <w:shd w:val="clear" w:color="auto" w:fill="auto"/>
          </w:tcPr>
          <w:p w14:paraId="3956DFF6" w14:textId="77777777" w:rsidR="008D2D5F" w:rsidRPr="00475471" w:rsidRDefault="008D2D5F" w:rsidP="000A1A60">
            <w:pPr>
              <w:pStyle w:val="IMSTemplateelementheadings"/>
            </w:pPr>
          </w:p>
        </w:tc>
        <w:tc>
          <w:tcPr>
            <w:tcW w:w="7201" w:type="dxa"/>
            <w:gridSpan w:val="3"/>
            <w:shd w:val="clear" w:color="auto" w:fill="auto"/>
          </w:tcPr>
          <w:p w14:paraId="54DAB26A" w14:textId="77777777" w:rsidR="008D2D5F" w:rsidRPr="00475471" w:rsidRDefault="008D2D5F" w:rsidP="000A1A60">
            <w:pPr>
              <w:pStyle w:val="DHHSbody"/>
            </w:pPr>
            <w:r w:rsidRPr="00475471">
              <w:t>AOD19 client cannot be a refugee and country of birth = Australia</w:t>
            </w:r>
          </w:p>
        </w:tc>
      </w:tr>
      <w:tr w:rsidR="008D2D5F" w:rsidRPr="00475471" w14:paraId="041E56D8" w14:textId="77777777" w:rsidTr="000A1A60">
        <w:trPr>
          <w:trHeight w:val="294"/>
        </w:trPr>
        <w:tc>
          <w:tcPr>
            <w:tcW w:w="2520" w:type="dxa"/>
            <w:tcBorders>
              <w:bottom w:val="single" w:sz="4" w:space="0" w:color="auto"/>
            </w:tcBorders>
            <w:shd w:val="clear" w:color="auto" w:fill="auto"/>
          </w:tcPr>
          <w:p w14:paraId="1E6C5528" w14:textId="77777777" w:rsidR="008D2D5F" w:rsidRPr="00475471" w:rsidRDefault="008D2D5F" w:rsidP="000A1A60">
            <w:pPr>
              <w:pStyle w:val="IMSTemplateelementheadings"/>
              <w:rPr>
                <w:b w:val="0"/>
              </w:rPr>
            </w:pPr>
          </w:p>
        </w:tc>
        <w:tc>
          <w:tcPr>
            <w:tcW w:w="7201" w:type="dxa"/>
            <w:gridSpan w:val="3"/>
            <w:tcBorders>
              <w:bottom w:val="single" w:sz="4" w:space="0" w:color="auto"/>
            </w:tcBorders>
            <w:shd w:val="clear" w:color="auto" w:fill="auto"/>
          </w:tcPr>
          <w:p w14:paraId="3D0BADFB" w14:textId="77777777" w:rsidR="008D2D5F" w:rsidRPr="00475471" w:rsidRDefault="008D2D5F" w:rsidP="000A1A60">
            <w:pPr>
              <w:pStyle w:val="DHHSbody"/>
            </w:pPr>
            <w:r w:rsidRPr="00475471">
              <w:t>AOD20 client cannot be a refugee and Aboriginal and/or Torres Strait Islander</w:t>
            </w:r>
          </w:p>
        </w:tc>
      </w:tr>
      <w:tr w:rsidR="008D2D5F" w:rsidRPr="00475471" w14:paraId="025BFE2C" w14:textId="77777777" w:rsidTr="000A1A60">
        <w:trPr>
          <w:trHeight w:val="294"/>
        </w:trPr>
        <w:tc>
          <w:tcPr>
            <w:tcW w:w="2520" w:type="dxa"/>
            <w:tcBorders>
              <w:top w:val="single" w:sz="4" w:space="0" w:color="auto"/>
              <w:bottom w:val="nil"/>
            </w:tcBorders>
            <w:shd w:val="clear" w:color="auto" w:fill="auto"/>
          </w:tcPr>
          <w:p w14:paraId="1AF65C16" w14:textId="77777777" w:rsidR="008D2D5F" w:rsidRPr="00475471" w:rsidRDefault="008D2D5F" w:rsidP="000A1A60">
            <w:pPr>
              <w:pStyle w:val="IMSTemplateelementheadings"/>
            </w:pPr>
            <w:r w:rsidRPr="00475471">
              <w:t>Other related information</w:t>
            </w:r>
          </w:p>
        </w:tc>
        <w:tc>
          <w:tcPr>
            <w:tcW w:w="7201" w:type="dxa"/>
            <w:gridSpan w:val="3"/>
            <w:tcBorders>
              <w:top w:val="single" w:sz="4" w:space="0" w:color="auto"/>
              <w:bottom w:val="nil"/>
            </w:tcBorders>
            <w:shd w:val="clear" w:color="auto" w:fill="auto"/>
          </w:tcPr>
          <w:p w14:paraId="783773A2" w14:textId="77777777" w:rsidR="008D2D5F" w:rsidRPr="00475471" w:rsidRDefault="008D2D5F" w:rsidP="000A1A60">
            <w:pPr>
              <w:pStyle w:val="IMSTemplateContentEditsCodeExplanation"/>
            </w:pPr>
          </w:p>
        </w:tc>
      </w:tr>
    </w:tbl>
    <w:p w14:paraId="378E8752" w14:textId="71EA2A94" w:rsidR="002A3F13" w:rsidRPr="00475471" w:rsidRDefault="002A3F13" w:rsidP="009F7899">
      <w:pPr>
        <w:pStyle w:val="DHHSbody"/>
      </w:pPr>
    </w:p>
    <w:p w14:paraId="3F706F25" w14:textId="5764B030" w:rsidR="002A3F13" w:rsidRPr="00475471" w:rsidRDefault="002A3F13" w:rsidP="009F7899">
      <w:pPr>
        <w:pStyle w:val="DHHSbody"/>
      </w:pPr>
    </w:p>
    <w:p w14:paraId="4CC801CB" w14:textId="2FF9B937" w:rsidR="002A3F13" w:rsidRPr="00475471" w:rsidRDefault="002A3F13" w:rsidP="009F7899">
      <w:pPr>
        <w:pStyle w:val="DHHSbody"/>
      </w:pPr>
    </w:p>
    <w:p w14:paraId="1A433F1C" w14:textId="20D8DDA1" w:rsidR="002A3F13" w:rsidRPr="00475471" w:rsidRDefault="002A3F13" w:rsidP="009F7899">
      <w:pPr>
        <w:pStyle w:val="DHHSbody"/>
      </w:pPr>
    </w:p>
    <w:p w14:paraId="3ABB35C4" w14:textId="3B0A7699" w:rsidR="002A3F13" w:rsidRPr="00475471" w:rsidRDefault="002A3F13" w:rsidP="009F7899">
      <w:pPr>
        <w:pStyle w:val="DHHSbody"/>
      </w:pPr>
    </w:p>
    <w:p w14:paraId="1B748F9F" w14:textId="61B6778A" w:rsidR="002A3F13" w:rsidRPr="00475471" w:rsidRDefault="002A3F13" w:rsidP="009F7899">
      <w:pPr>
        <w:pStyle w:val="DHHSbody"/>
      </w:pPr>
    </w:p>
    <w:p w14:paraId="3014CC7D" w14:textId="28F5ABB5" w:rsidR="002A3F13" w:rsidRPr="00475471" w:rsidRDefault="002A3F13" w:rsidP="009F7899">
      <w:pPr>
        <w:pStyle w:val="DHHSbody"/>
      </w:pPr>
    </w:p>
    <w:p w14:paraId="73C8FF7D" w14:textId="00FE5C38" w:rsidR="002A3F13" w:rsidRPr="00475471" w:rsidRDefault="002A3F13" w:rsidP="009F7899">
      <w:pPr>
        <w:pStyle w:val="DHHSbody"/>
      </w:pPr>
    </w:p>
    <w:p w14:paraId="392482EC" w14:textId="48BF6284" w:rsidR="002A3F13" w:rsidRPr="00475471" w:rsidRDefault="002A3F13" w:rsidP="009F7899">
      <w:pPr>
        <w:pStyle w:val="DHHSbody"/>
      </w:pPr>
    </w:p>
    <w:p w14:paraId="71332B88" w14:textId="5319E87B" w:rsidR="002A3F13" w:rsidRPr="00475471" w:rsidRDefault="002A3F13" w:rsidP="009F7899">
      <w:pPr>
        <w:pStyle w:val="DHHSbody"/>
      </w:pPr>
    </w:p>
    <w:p w14:paraId="23F89C10" w14:textId="10346ABB" w:rsidR="002A3F13" w:rsidRPr="00475471" w:rsidRDefault="008D2D5F" w:rsidP="008D2D5F">
      <w:pPr>
        <w:pStyle w:val="DHHSbody"/>
        <w:tabs>
          <w:tab w:val="left" w:pos="912"/>
        </w:tabs>
      </w:pPr>
      <w:r w:rsidRPr="00475471">
        <w:tab/>
      </w:r>
    </w:p>
    <w:p w14:paraId="45EF4F6A" w14:textId="08C67A4A" w:rsidR="008D2D5F" w:rsidRPr="00475471" w:rsidRDefault="008D2D5F" w:rsidP="008D2D5F">
      <w:pPr>
        <w:pStyle w:val="DHHSbody"/>
        <w:tabs>
          <w:tab w:val="left" w:pos="912"/>
        </w:tabs>
      </w:pPr>
    </w:p>
    <w:p w14:paraId="414E281F" w14:textId="6E6612C9" w:rsidR="008D2D5F" w:rsidRPr="00475471" w:rsidRDefault="008D2D5F" w:rsidP="008D2D5F">
      <w:pPr>
        <w:pStyle w:val="DHHSbody"/>
        <w:tabs>
          <w:tab w:val="left" w:pos="912"/>
        </w:tabs>
      </w:pPr>
    </w:p>
    <w:p w14:paraId="5CEBADF1" w14:textId="587CD961" w:rsidR="008D2D5F" w:rsidRPr="00475471" w:rsidRDefault="008D2D5F" w:rsidP="008D2D5F">
      <w:pPr>
        <w:pStyle w:val="DHHSbody"/>
        <w:tabs>
          <w:tab w:val="left" w:pos="912"/>
        </w:tabs>
      </w:pPr>
    </w:p>
    <w:p w14:paraId="48AC4E7B" w14:textId="154BA246" w:rsidR="008D2D5F" w:rsidRPr="00475471" w:rsidRDefault="008D2D5F" w:rsidP="008D2D5F">
      <w:pPr>
        <w:pStyle w:val="DHHSbody"/>
        <w:tabs>
          <w:tab w:val="left" w:pos="912"/>
        </w:tabs>
      </w:pPr>
    </w:p>
    <w:p w14:paraId="119D05E3" w14:textId="4FF7A09E" w:rsidR="008D2D5F" w:rsidRPr="00475471" w:rsidRDefault="008D2D5F" w:rsidP="008D2D5F">
      <w:pPr>
        <w:pStyle w:val="DHHSbody"/>
        <w:tabs>
          <w:tab w:val="left" w:pos="912"/>
        </w:tabs>
      </w:pPr>
    </w:p>
    <w:p w14:paraId="69D9AE5A" w14:textId="5F02B48B" w:rsidR="008D2D5F" w:rsidRPr="00475471" w:rsidRDefault="008D2D5F" w:rsidP="008D2D5F">
      <w:pPr>
        <w:pStyle w:val="DHHSbody"/>
        <w:tabs>
          <w:tab w:val="left" w:pos="912"/>
        </w:tabs>
      </w:pPr>
    </w:p>
    <w:p w14:paraId="05D53063" w14:textId="5EADEB0E" w:rsidR="008D2D5F" w:rsidRPr="00475471" w:rsidRDefault="008D2D5F" w:rsidP="008D2D5F">
      <w:pPr>
        <w:pStyle w:val="DHHSbody"/>
        <w:tabs>
          <w:tab w:val="left" w:pos="912"/>
        </w:tabs>
      </w:pPr>
    </w:p>
    <w:p w14:paraId="63C22B7D" w14:textId="660E0598" w:rsidR="00E12EF8" w:rsidRPr="00475471" w:rsidRDefault="00E12EF8" w:rsidP="00E12EF8">
      <w:pPr>
        <w:pStyle w:val="Heading3"/>
      </w:pPr>
      <w:bookmarkStart w:id="839" w:name="_Toc525122719"/>
      <w:bookmarkStart w:id="840" w:name="_Toc69734934"/>
      <w:bookmarkStart w:id="841" w:name="_Toc199254452"/>
      <w:r w:rsidRPr="00475471">
        <w:lastRenderedPageBreak/>
        <w:t>5.1.20 Client—sex at birth—N</w:t>
      </w:r>
      <w:bookmarkEnd w:id="839"/>
      <w:bookmarkEnd w:id="840"/>
      <w:bookmarkEnd w:id="841"/>
    </w:p>
    <w:tbl>
      <w:tblPr>
        <w:tblW w:w="9721" w:type="dxa"/>
        <w:tblInd w:w="29"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1"/>
      </w:tblGrid>
      <w:tr w:rsidR="00E12EF8" w:rsidRPr="00475471" w14:paraId="6C107CAE" w14:textId="77777777" w:rsidTr="000A1A60">
        <w:trPr>
          <w:trHeight w:val="295"/>
        </w:trPr>
        <w:tc>
          <w:tcPr>
            <w:tcW w:w="9721" w:type="dxa"/>
            <w:gridSpan w:val="4"/>
            <w:tcBorders>
              <w:top w:val="single" w:sz="4" w:space="0" w:color="auto"/>
              <w:bottom w:val="nil"/>
            </w:tcBorders>
            <w:shd w:val="clear" w:color="auto" w:fill="auto"/>
          </w:tcPr>
          <w:p w14:paraId="2B0B5033" w14:textId="77777777" w:rsidR="00E12EF8" w:rsidRPr="00475471" w:rsidRDefault="00E12EF8" w:rsidP="000A1A60">
            <w:pPr>
              <w:pStyle w:val="IMSTemplateSectionHeading"/>
            </w:pPr>
            <w:r w:rsidRPr="00475471">
              <w:t>Identifying and definitional attributes</w:t>
            </w:r>
          </w:p>
        </w:tc>
      </w:tr>
      <w:tr w:rsidR="00E12EF8" w:rsidRPr="00475471" w14:paraId="16DF4354" w14:textId="77777777" w:rsidTr="000A1A60">
        <w:trPr>
          <w:trHeight w:val="294"/>
        </w:trPr>
        <w:tc>
          <w:tcPr>
            <w:tcW w:w="2520" w:type="dxa"/>
            <w:tcBorders>
              <w:top w:val="nil"/>
              <w:bottom w:val="single" w:sz="4" w:space="0" w:color="auto"/>
            </w:tcBorders>
            <w:shd w:val="clear" w:color="auto" w:fill="auto"/>
          </w:tcPr>
          <w:p w14:paraId="4F8C1C57" w14:textId="77777777" w:rsidR="00E12EF8" w:rsidRPr="00475471" w:rsidRDefault="00E12EF8" w:rsidP="000A1A60">
            <w:pPr>
              <w:pStyle w:val="IMSTemplateelementheadings"/>
            </w:pPr>
            <w:r w:rsidRPr="00475471">
              <w:t>Definition</w:t>
            </w:r>
          </w:p>
        </w:tc>
        <w:tc>
          <w:tcPr>
            <w:tcW w:w="7201" w:type="dxa"/>
            <w:gridSpan w:val="3"/>
            <w:tcBorders>
              <w:top w:val="nil"/>
              <w:bottom w:val="single" w:sz="4" w:space="0" w:color="auto"/>
            </w:tcBorders>
            <w:shd w:val="clear" w:color="auto" w:fill="auto"/>
          </w:tcPr>
          <w:p w14:paraId="4D281CA2" w14:textId="77777777" w:rsidR="00E12EF8" w:rsidRPr="00475471" w:rsidRDefault="00E12EF8" w:rsidP="000A1A60">
            <w:pPr>
              <w:pStyle w:val="DHHSbody"/>
            </w:pPr>
            <w:r w:rsidRPr="00475471">
              <w:t>The sex of the client at birth</w:t>
            </w:r>
          </w:p>
        </w:tc>
      </w:tr>
      <w:tr w:rsidR="00E12EF8" w:rsidRPr="00475471" w14:paraId="7B73BC83" w14:textId="77777777" w:rsidTr="000A1A60">
        <w:trPr>
          <w:trHeight w:val="295"/>
        </w:trPr>
        <w:tc>
          <w:tcPr>
            <w:tcW w:w="9721" w:type="dxa"/>
            <w:gridSpan w:val="4"/>
            <w:tcBorders>
              <w:top w:val="single" w:sz="4" w:space="0" w:color="auto"/>
            </w:tcBorders>
            <w:shd w:val="clear" w:color="auto" w:fill="auto"/>
          </w:tcPr>
          <w:p w14:paraId="0E26A424" w14:textId="77777777" w:rsidR="00E12EF8" w:rsidRPr="00475471" w:rsidRDefault="00E12EF8" w:rsidP="000A1A60">
            <w:pPr>
              <w:pStyle w:val="IMSTemplateMainSectionHeading"/>
            </w:pPr>
            <w:r w:rsidRPr="00475471">
              <w:t>Value domain attributes</w:t>
            </w:r>
          </w:p>
        </w:tc>
      </w:tr>
      <w:tr w:rsidR="00E12EF8" w:rsidRPr="00475471" w14:paraId="6E93F926" w14:textId="77777777" w:rsidTr="000A1A60">
        <w:trPr>
          <w:cantSplit/>
          <w:trHeight w:val="295"/>
        </w:trPr>
        <w:tc>
          <w:tcPr>
            <w:tcW w:w="9721" w:type="dxa"/>
            <w:gridSpan w:val="4"/>
            <w:shd w:val="clear" w:color="auto" w:fill="auto"/>
          </w:tcPr>
          <w:p w14:paraId="2213D9B7" w14:textId="77777777" w:rsidR="00E12EF8" w:rsidRPr="00475471" w:rsidRDefault="00E12EF8" w:rsidP="000A1A60">
            <w:pPr>
              <w:pStyle w:val="IMSTemplateSectionHeading"/>
            </w:pPr>
            <w:r w:rsidRPr="00475471">
              <w:t>Representational attributes</w:t>
            </w:r>
          </w:p>
        </w:tc>
      </w:tr>
      <w:tr w:rsidR="00E12EF8" w:rsidRPr="00475471" w14:paraId="74B6EAFC" w14:textId="77777777" w:rsidTr="000A1A60">
        <w:trPr>
          <w:trHeight w:val="270"/>
        </w:trPr>
        <w:tc>
          <w:tcPr>
            <w:tcW w:w="2520" w:type="dxa"/>
            <w:shd w:val="clear" w:color="auto" w:fill="auto"/>
          </w:tcPr>
          <w:p w14:paraId="3DCA256F" w14:textId="77777777" w:rsidR="00E12EF8" w:rsidRPr="00475471" w:rsidRDefault="00E12EF8" w:rsidP="000A1A60">
            <w:pPr>
              <w:pStyle w:val="IMSTemplateelementheadings"/>
            </w:pPr>
            <w:r w:rsidRPr="00475471">
              <w:t>Representation class</w:t>
            </w:r>
          </w:p>
        </w:tc>
        <w:tc>
          <w:tcPr>
            <w:tcW w:w="1800" w:type="dxa"/>
            <w:shd w:val="clear" w:color="auto" w:fill="auto"/>
          </w:tcPr>
          <w:p w14:paraId="0F0AEC44" w14:textId="77777777" w:rsidR="00E12EF8" w:rsidRPr="00475471" w:rsidRDefault="00E12EF8" w:rsidP="000A1A60">
            <w:pPr>
              <w:pStyle w:val="DHHSbody"/>
            </w:pPr>
            <w:r w:rsidRPr="00475471">
              <w:t>Code</w:t>
            </w:r>
          </w:p>
        </w:tc>
        <w:tc>
          <w:tcPr>
            <w:tcW w:w="2880" w:type="dxa"/>
            <w:shd w:val="clear" w:color="auto" w:fill="auto"/>
          </w:tcPr>
          <w:p w14:paraId="3116B77C" w14:textId="77777777" w:rsidR="00E12EF8" w:rsidRPr="00475471" w:rsidRDefault="00E12EF8" w:rsidP="000A1A60">
            <w:pPr>
              <w:pStyle w:val="IMSTemplateelementheadings"/>
            </w:pPr>
            <w:r w:rsidRPr="00475471">
              <w:t>Data type</w:t>
            </w:r>
          </w:p>
        </w:tc>
        <w:tc>
          <w:tcPr>
            <w:tcW w:w="2521" w:type="dxa"/>
            <w:shd w:val="clear" w:color="auto" w:fill="auto"/>
          </w:tcPr>
          <w:p w14:paraId="4F89CE29" w14:textId="77777777" w:rsidR="00E12EF8" w:rsidRPr="00475471" w:rsidRDefault="00E12EF8" w:rsidP="000A1A60">
            <w:pPr>
              <w:pStyle w:val="DHHSbody"/>
            </w:pPr>
            <w:r w:rsidRPr="00475471">
              <w:t>Number</w:t>
            </w:r>
          </w:p>
        </w:tc>
      </w:tr>
      <w:tr w:rsidR="00E12EF8" w:rsidRPr="00475471" w14:paraId="0490E68C" w14:textId="77777777" w:rsidTr="000A1A60">
        <w:trPr>
          <w:trHeight w:val="295"/>
        </w:trPr>
        <w:tc>
          <w:tcPr>
            <w:tcW w:w="2520" w:type="dxa"/>
            <w:shd w:val="clear" w:color="auto" w:fill="auto"/>
          </w:tcPr>
          <w:p w14:paraId="2861BB90" w14:textId="77777777" w:rsidR="00E12EF8" w:rsidRPr="00475471" w:rsidRDefault="00E12EF8" w:rsidP="000A1A60">
            <w:pPr>
              <w:pStyle w:val="IMSTemplateelementheadings"/>
            </w:pPr>
            <w:r w:rsidRPr="00475471">
              <w:t>Format</w:t>
            </w:r>
          </w:p>
        </w:tc>
        <w:tc>
          <w:tcPr>
            <w:tcW w:w="1800" w:type="dxa"/>
            <w:shd w:val="clear" w:color="auto" w:fill="auto"/>
          </w:tcPr>
          <w:p w14:paraId="48653A16" w14:textId="77777777" w:rsidR="00E12EF8" w:rsidRPr="00475471" w:rsidRDefault="00E12EF8" w:rsidP="000A1A60">
            <w:pPr>
              <w:pStyle w:val="DHHSbody"/>
            </w:pPr>
            <w:r w:rsidRPr="00475471">
              <w:t>N</w:t>
            </w:r>
          </w:p>
        </w:tc>
        <w:tc>
          <w:tcPr>
            <w:tcW w:w="2880" w:type="dxa"/>
            <w:shd w:val="clear" w:color="auto" w:fill="auto"/>
          </w:tcPr>
          <w:p w14:paraId="6E722F5D" w14:textId="77777777" w:rsidR="00E12EF8" w:rsidRPr="00475471" w:rsidRDefault="00E12EF8" w:rsidP="000A1A60">
            <w:pPr>
              <w:pStyle w:val="IMSTemplateelementheadings"/>
            </w:pPr>
            <w:r w:rsidRPr="00475471">
              <w:t>Maximum character length</w:t>
            </w:r>
          </w:p>
        </w:tc>
        <w:tc>
          <w:tcPr>
            <w:tcW w:w="2521" w:type="dxa"/>
            <w:shd w:val="clear" w:color="auto" w:fill="auto"/>
          </w:tcPr>
          <w:p w14:paraId="2D8FE6AB" w14:textId="77777777" w:rsidR="00E12EF8" w:rsidRPr="00475471" w:rsidRDefault="00E12EF8" w:rsidP="000A1A60">
            <w:pPr>
              <w:pStyle w:val="DHHSbody"/>
            </w:pPr>
            <w:r w:rsidRPr="00475471">
              <w:t>1</w:t>
            </w:r>
          </w:p>
        </w:tc>
      </w:tr>
      <w:tr w:rsidR="00E12EF8" w:rsidRPr="00475471" w14:paraId="327891F6" w14:textId="77777777" w:rsidTr="000A1A60">
        <w:trPr>
          <w:trHeight w:val="294"/>
        </w:trPr>
        <w:tc>
          <w:tcPr>
            <w:tcW w:w="2520" w:type="dxa"/>
            <w:shd w:val="clear" w:color="auto" w:fill="auto"/>
          </w:tcPr>
          <w:p w14:paraId="45E933B8" w14:textId="77777777" w:rsidR="00E12EF8" w:rsidRPr="00475471" w:rsidRDefault="00E12EF8" w:rsidP="000A1A60">
            <w:pPr>
              <w:pStyle w:val="IMSTemplateelementheadings"/>
            </w:pPr>
            <w:r w:rsidRPr="00475471">
              <w:t>Permissible values</w:t>
            </w:r>
          </w:p>
        </w:tc>
        <w:tc>
          <w:tcPr>
            <w:tcW w:w="1800" w:type="dxa"/>
            <w:shd w:val="clear" w:color="auto" w:fill="auto"/>
          </w:tcPr>
          <w:p w14:paraId="1E71EFCA" w14:textId="77777777" w:rsidR="00E12EF8" w:rsidRPr="00475471" w:rsidRDefault="00E12EF8" w:rsidP="000A1A60">
            <w:pPr>
              <w:pStyle w:val="IMSTemplateVDHeading"/>
            </w:pPr>
            <w:r w:rsidRPr="00475471">
              <w:t>Value</w:t>
            </w:r>
          </w:p>
        </w:tc>
        <w:tc>
          <w:tcPr>
            <w:tcW w:w="5401" w:type="dxa"/>
            <w:gridSpan w:val="2"/>
            <w:shd w:val="clear" w:color="auto" w:fill="auto"/>
          </w:tcPr>
          <w:p w14:paraId="1408D8F9" w14:textId="77777777" w:rsidR="00E12EF8" w:rsidRPr="00475471" w:rsidRDefault="00E12EF8" w:rsidP="000A1A60">
            <w:pPr>
              <w:pStyle w:val="IMSTemplateVDHeading"/>
            </w:pPr>
            <w:r w:rsidRPr="00475471">
              <w:t>Meaning</w:t>
            </w:r>
          </w:p>
        </w:tc>
      </w:tr>
      <w:tr w:rsidR="00E12EF8" w:rsidRPr="00475471" w14:paraId="48A5FC4E" w14:textId="77777777" w:rsidTr="000A1A60">
        <w:trPr>
          <w:trHeight w:val="294"/>
        </w:trPr>
        <w:tc>
          <w:tcPr>
            <w:tcW w:w="2520" w:type="dxa"/>
            <w:shd w:val="clear" w:color="auto" w:fill="auto"/>
          </w:tcPr>
          <w:p w14:paraId="56846B79" w14:textId="77777777" w:rsidR="00E12EF8" w:rsidRPr="00475471" w:rsidRDefault="00E12EF8" w:rsidP="000A1A60">
            <w:pPr>
              <w:pStyle w:val="IMSTemplateelementheadings"/>
            </w:pPr>
          </w:p>
        </w:tc>
        <w:tc>
          <w:tcPr>
            <w:tcW w:w="1800" w:type="dxa"/>
            <w:shd w:val="clear" w:color="auto" w:fill="auto"/>
          </w:tcPr>
          <w:p w14:paraId="311BEA62" w14:textId="77777777" w:rsidR="00E12EF8" w:rsidRPr="00475471" w:rsidRDefault="00E12EF8" w:rsidP="000A1A60">
            <w:pPr>
              <w:pStyle w:val="DHHSbody"/>
            </w:pPr>
            <w:r w:rsidRPr="00475471">
              <w:t>1</w:t>
            </w:r>
          </w:p>
        </w:tc>
        <w:tc>
          <w:tcPr>
            <w:tcW w:w="5401" w:type="dxa"/>
            <w:gridSpan w:val="2"/>
            <w:shd w:val="clear" w:color="auto" w:fill="auto"/>
          </w:tcPr>
          <w:p w14:paraId="16FB7AE2" w14:textId="77777777" w:rsidR="00E12EF8" w:rsidRPr="00475471" w:rsidRDefault="00E12EF8" w:rsidP="000A1A60">
            <w:pPr>
              <w:pStyle w:val="DHHSbody"/>
            </w:pPr>
            <w:r w:rsidRPr="00475471">
              <w:t>male</w:t>
            </w:r>
          </w:p>
        </w:tc>
      </w:tr>
      <w:tr w:rsidR="00E12EF8" w:rsidRPr="00475471" w14:paraId="5629464B" w14:textId="77777777" w:rsidTr="000A1A60">
        <w:trPr>
          <w:trHeight w:val="294"/>
        </w:trPr>
        <w:tc>
          <w:tcPr>
            <w:tcW w:w="2520" w:type="dxa"/>
            <w:shd w:val="clear" w:color="auto" w:fill="auto"/>
          </w:tcPr>
          <w:p w14:paraId="22CD0BC3" w14:textId="77777777" w:rsidR="00E12EF8" w:rsidRPr="00475471" w:rsidRDefault="00E12EF8" w:rsidP="000A1A60">
            <w:pPr>
              <w:pStyle w:val="IMSTemplateelementheadings"/>
            </w:pPr>
          </w:p>
        </w:tc>
        <w:tc>
          <w:tcPr>
            <w:tcW w:w="1800" w:type="dxa"/>
            <w:shd w:val="clear" w:color="auto" w:fill="auto"/>
          </w:tcPr>
          <w:p w14:paraId="2F48FFFF" w14:textId="77777777" w:rsidR="00E12EF8" w:rsidRPr="00475471" w:rsidRDefault="00E12EF8" w:rsidP="000A1A60">
            <w:pPr>
              <w:pStyle w:val="DHHSbody"/>
            </w:pPr>
            <w:r w:rsidRPr="00475471">
              <w:t>2</w:t>
            </w:r>
          </w:p>
        </w:tc>
        <w:tc>
          <w:tcPr>
            <w:tcW w:w="5401" w:type="dxa"/>
            <w:gridSpan w:val="2"/>
            <w:shd w:val="clear" w:color="auto" w:fill="auto"/>
          </w:tcPr>
          <w:p w14:paraId="1E91B068" w14:textId="77777777" w:rsidR="00E12EF8" w:rsidRPr="00475471" w:rsidRDefault="00E12EF8" w:rsidP="000A1A60">
            <w:pPr>
              <w:pStyle w:val="DHHSbody"/>
            </w:pPr>
            <w:r w:rsidRPr="00475471">
              <w:t>female</w:t>
            </w:r>
          </w:p>
        </w:tc>
      </w:tr>
      <w:tr w:rsidR="00E12EF8" w:rsidRPr="00475471" w14:paraId="0897FDCA" w14:textId="77777777" w:rsidTr="000A1A60">
        <w:trPr>
          <w:trHeight w:val="294"/>
        </w:trPr>
        <w:tc>
          <w:tcPr>
            <w:tcW w:w="2520" w:type="dxa"/>
            <w:shd w:val="clear" w:color="auto" w:fill="auto"/>
          </w:tcPr>
          <w:p w14:paraId="087A9426" w14:textId="77777777" w:rsidR="00E12EF8" w:rsidRPr="00475471" w:rsidRDefault="00E12EF8" w:rsidP="000A1A60">
            <w:pPr>
              <w:pStyle w:val="IMSTemplateelementheadings"/>
            </w:pPr>
          </w:p>
        </w:tc>
        <w:tc>
          <w:tcPr>
            <w:tcW w:w="1800" w:type="dxa"/>
            <w:shd w:val="clear" w:color="auto" w:fill="auto"/>
          </w:tcPr>
          <w:p w14:paraId="619234AB" w14:textId="77777777" w:rsidR="00E12EF8" w:rsidRPr="00475471" w:rsidRDefault="00E12EF8" w:rsidP="000A1A60">
            <w:pPr>
              <w:pStyle w:val="DHHSbody"/>
            </w:pPr>
            <w:r w:rsidRPr="00475471">
              <w:t>3</w:t>
            </w:r>
          </w:p>
        </w:tc>
        <w:tc>
          <w:tcPr>
            <w:tcW w:w="5401" w:type="dxa"/>
            <w:gridSpan w:val="2"/>
            <w:shd w:val="clear" w:color="auto" w:fill="auto"/>
          </w:tcPr>
          <w:p w14:paraId="40FB6D2C" w14:textId="377A0E98" w:rsidR="00E12EF8" w:rsidRPr="00475471" w:rsidRDefault="00C85036" w:rsidP="000A1A60">
            <w:pPr>
              <w:pStyle w:val="DHHSbody"/>
            </w:pPr>
            <w:r w:rsidRPr="00475471">
              <w:t>another term</w:t>
            </w:r>
          </w:p>
        </w:tc>
      </w:tr>
      <w:tr w:rsidR="00E12EF8" w:rsidRPr="00475471" w14:paraId="5B5DA7C1" w14:textId="77777777" w:rsidTr="000A1A60">
        <w:trPr>
          <w:trHeight w:val="295"/>
        </w:trPr>
        <w:tc>
          <w:tcPr>
            <w:tcW w:w="2520" w:type="dxa"/>
            <w:tcBorders>
              <w:bottom w:val="nil"/>
            </w:tcBorders>
            <w:shd w:val="clear" w:color="auto" w:fill="auto"/>
          </w:tcPr>
          <w:p w14:paraId="49EFE8D4" w14:textId="77777777" w:rsidR="00E12EF8" w:rsidRPr="00475471" w:rsidRDefault="00E12EF8" w:rsidP="000A1A60">
            <w:pPr>
              <w:pStyle w:val="IMSTemplateelementheadings"/>
            </w:pPr>
            <w:r w:rsidRPr="00475471">
              <w:t>Supplementary values</w:t>
            </w:r>
          </w:p>
        </w:tc>
        <w:tc>
          <w:tcPr>
            <w:tcW w:w="1800" w:type="dxa"/>
            <w:tcBorders>
              <w:bottom w:val="nil"/>
            </w:tcBorders>
            <w:shd w:val="clear" w:color="auto" w:fill="auto"/>
          </w:tcPr>
          <w:p w14:paraId="13C3DA92" w14:textId="77777777" w:rsidR="00E12EF8" w:rsidRPr="00475471" w:rsidRDefault="00E12EF8" w:rsidP="000A1A60">
            <w:pPr>
              <w:pStyle w:val="IMSTemplateVDHeading"/>
            </w:pPr>
            <w:r w:rsidRPr="00475471">
              <w:t>Value</w:t>
            </w:r>
          </w:p>
        </w:tc>
        <w:tc>
          <w:tcPr>
            <w:tcW w:w="5401" w:type="dxa"/>
            <w:gridSpan w:val="2"/>
            <w:tcBorders>
              <w:bottom w:val="nil"/>
            </w:tcBorders>
            <w:shd w:val="clear" w:color="auto" w:fill="auto"/>
          </w:tcPr>
          <w:p w14:paraId="5BA4C670" w14:textId="77777777" w:rsidR="00E12EF8" w:rsidRPr="00475471" w:rsidRDefault="00E12EF8" w:rsidP="000A1A60">
            <w:pPr>
              <w:pStyle w:val="IMSTemplateVDHeading"/>
            </w:pPr>
            <w:r w:rsidRPr="00475471">
              <w:t>Meaning</w:t>
            </w:r>
          </w:p>
        </w:tc>
      </w:tr>
      <w:tr w:rsidR="00E12EF8" w:rsidRPr="00475471" w14:paraId="60026A4D" w14:textId="77777777" w:rsidTr="000A1A60">
        <w:trPr>
          <w:trHeight w:val="294"/>
        </w:trPr>
        <w:tc>
          <w:tcPr>
            <w:tcW w:w="2520" w:type="dxa"/>
            <w:tcBorders>
              <w:top w:val="nil"/>
              <w:bottom w:val="single" w:sz="4" w:space="0" w:color="auto"/>
            </w:tcBorders>
            <w:shd w:val="clear" w:color="auto" w:fill="auto"/>
          </w:tcPr>
          <w:p w14:paraId="32F974A0" w14:textId="77777777" w:rsidR="00E12EF8" w:rsidRPr="00475471" w:rsidRDefault="00E12EF8" w:rsidP="000A1A60">
            <w:pPr>
              <w:pStyle w:val="IMSTemplateelementheadings"/>
            </w:pPr>
          </w:p>
        </w:tc>
        <w:tc>
          <w:tcPr>
            <w:tcW w:w="1800" w:type="dxa"/>
            <w:tcBorders>
              <w:top w:val="nil"/>
              <w:bottom w:val="single" w:sz="4" w:space="0" w:color="auto"/>
            </w:tcBorders>
            <w:shd w:val="clear" w:color="auto" w:fill="auto"/>
          </w:tcPr>
          <w:p w14:paraId="26FBEBFA" w14:textId="77777777" w:rsidR="00E12EF8" w:rsidRPr="00475471" w:rsidRDefault="00E12EF8" w:rsidP="000A1A60">
            <w:pPr>
              <w:pStyle w:val="DHHSbody"/>
            </w:pPr>
            <w:r w:rsidRPr="00475471">
              <w:t>9</w:t>
            </w:r>
          </w:p>
        </w:tc>
        <w:tc>
          <w:tcPr>
            <w:tcW w:w="5401" w:type="dxa"/>
            <w:gridSpan w:val="2"/>
            <w:tcBorders>
              <w:top w:val="nil"/>
              <w:bottom w:val="single" w:sz="4" w:space="0" w:color="auto"/>
            </w:tcBorders>
            <w:shd w:val="clear" w:color="auto" w:fill="auto"/>
          </w:tcPr>
          <w:p w14:paraId="2998A519" w14:textId="77777777" w:rsidR="00E12EF8" w:rsidRPr="00475471" w:rsidRDefault="00E12EF8" w:rsidP="000A1A60">
            <w:pPr>
              <w:pStyle w:val="DHHSbody"/>
            </w:pPr>
            <w:r w:rsidRPr="00475471">
              <w:t>not stated/inadequately described</w:t>
            </w:r>
          </w:p>
        </w:tc>
      </w:tr>
      <w:tr w:rsidR="00E12EF8" w:rsidRPr="00475471" w14:paraId="52A7854F" w14:textId="77777777" w:rsidTr="000A1A60">
        <w:trPr>
          <w:trHeight w:val="295"/>
        </w:trPr>
        <w:tc>
          <w:tcPr>
            <w:tcW w:w="9721" w:type="dxa"/>
            <w:gridSpan w:val="4"/>
            <w:tcBorders>
              <w:top w:val="single" w:sz="4" w:space="0" w:color="auto"/>
            </w:tcBorders>
            <w:shd w:val="clear" w:color="auto" w:fill="auto"/>
          </w:tcPr>
          <w:p w14:paraId="57B4EAFB" w14:textId="77777777" w:rsidR="00E12EF8" w:rsidRPr="00475471" w:rsidRDefault="00E12EF8" w:rsidP="000A1A60">
            <w:pPr>
              <w:pStyle w:val="IMSTemplateMainSectionHeading"/>
            </w:pPr>
            <w:r w:rsidRPr="00475471">
              <w:t>Data element attributes</w:t>
            </w:r>
          </w:p>
        </w:tc>
      </w:tr>
      <w:tr w:rsidR="00E12EF8" w:rsidRPr="00475471" w14:paraId="6E41D6A7" w14:textId="77777777" w:rsidTr="000A1A60">
        <w:trPr>
          <w:trHeight w:val="295"/>
        </w:trPr>
        <w:tc>
          <w:tcPr>
            <w:tcW w:w="9721" w:type="dxa"/>
            <w:gridSpan w:val="4"/>
            <w:tcBorders>
              <w:top w:val="nil"/>
            </w:tcBorders>
            <w:shd w:val="clear" w:color="auto" w:fill="auto"/>
          </w:tcPr>
          <w:p w14:paraId="7FB217A3" w14:textId="77777777" w:rsidR="00E12EF8" w:rsidRPr="00475471" w:rsidRDefault="00E12EF8" w:rsidP="000A1A60">
            <w:pPr>
              <w:pStyle w:val="IMSTemplateSectionHeading"/>
            </w:pPr>
            <w:r w:rsidRPr="00475471">
              <w:t xml:space="preserve">Reporting attributes </w:t>
            </w:r>
          </w:p>
        </w:tc>
      </w:tr>
      <w:tr w:rsidR="00E12EF8" w:rsidRPr="00475471" w14:paraId="77278E0D" w14:textId="77777777" w:rsidTr="000A1A60">
        <w:trPr>
          <w:trHeight w:val="294"/>
        </w:trPr>
        <w:tc>
          <w:tcPr>
            <w:tcW w:w="2520" w:type="dxa"/>
            <w:shd w:val="clear" w:color="auto" w:fill="auto"/>
          </w:tcPr>
          <w:p w14:paraId="6ED4AA0B" w14:textId="77777777" w:rsidR="00E12EF8" w:rsidRPr="00475471" w:rsidRDefault="00E12EF8" w:rsidP="000A1A60">
            <w:pPr>
              <w:pStyle w:val="IMSTemplateelementheadings"/>
            </w:pPr>
            <w:r w:rsidRPr="00475471">
              <w:t>Reporting requirements</w:t>
            </w:r>
          </w:p>
        </w:tc>
        <w:tc>
          <w:tcPr>
            <w:tcW w:w="7201" w:type="dxa"/>
            <w:gridSpan w:val="3"/>
            <w:shd w:val="clear" w:color="auto" w:fill="auto"/>
          </w:tcPr>
          <w:p w14:paraId="6F8C5F0E" w14:textId="77777777" w:rsidR="00E12EF8" w:rsidRPr="00475471" w:rsidRDefault="00E12EF8" w:rsidP="000A1A60">
            <w:pPr>
              <w:pStyle w:val="DHHSbody"/>
              <w:rPr>
                <w:rFonts w:cs="Arial"/>
                <w:sz w:val="18"/>
                <w:szCs w:val="18"/>
                <w:lang w:eastAsia="en-AU"/>
              </w:rPr>
            </w:pPr>
            <w:r w:rsidRPr="00475471">
              <w:t>Mandatory</w:t>
            </w:r>
          </w:p>
        </w:tc>
      </w:tr>
      <w:tr w:rsidR="00E12EF8" w:rsidRPr="00475471" w14:paraId="57472DB2" w14:textId="77777777" w:rsidTr="000A1A60">
        <w:trPr>
          <w:trHeight w:val="295"/>
        </w:trPr>
        <w:tc>
          <w:tcPr>
            <w:tcW w:w="9721" w:type="dxa"/>
            <w:gridSpan w:val="4"/>
            <w:tcBorders>
              <w:bottom w:val="nil"/>
            </w:tcBorders>
            <w:shd w:val="clear" w:color="auto" w:fill="auto"/>
          </w:tcPr>
          <w:p w14:paraId="43816D34" w14:textId="77777777" w:rsidR="00E12EF8" w:rsidRPr="00475471" w:rsidRDefault="00E12EF8" w:rsidP="000A1A60">
            <w:pPr>
              <w:pStyle w:val="IMSTemplateSectionHeading"/>
            </w:pPr>
            <w:r w:rsidRPr="00475471">
              <w:t>Collection and usage attributes</w:t>
            </w:r>
          </w:p>
        </w:tc>
      </w:tr>
      <w:tr w:rsidR="00E12EF8" w:rsidRPr="00475471" w14:paraId="4D7F69DA" w14:textId="77777777" w:rsidTr="000A1A60">
        <w:trPr>
          <w:trHeight w:val="295"/>
        </w:trPr>
        <w:tc>
          <w:tcPr>
            <w:tcW w:w="2520" w:type="dxa"/>
            <w:tcBorders>
              <w:top w:val="nil"/>
              <w:bottom w:val="single" w:sz="4" w:space="0" w:color="auto"/>
            </w:tcBorders>
            <w:shd w:val="clear" w:color="auto" w:fill="auto"/>
          </w:tcPr>
          <w:p w14:paraId="60B0DC48" w14:textId="77777777" w:rsidR="00E12EF8" w:rsidRPr="00475471" w:rsidRDefault="00E12EF8" w:rsidP="000A1A60">
            <w:pPr>
              <w:pStyle w:val="IMSTemplateelementheadings"/>
            </w:pPr>
            <w:r w:rsidRPr="00475471">
              <w:t>Guide for use</w:t>
            </w:r>
          </w:p>
        </w:tc>
        <w:tc>
          <w:tcPr>
            <w:tcW w:w="7201" w:type="dxa"/>
            <w:gridSpan w:val="3"/>
            <w:tcBorders>
              <w:top w:val="nil"/>
              <w:bottom w:val="single" w:sz="4" w:space="0" w:color="auto"/>
            </w:tcBorders>
            <w:shd w:val="clear" w:color="auto" w:fill="auto"/>
          </w:tcPr>
          <w:p w14:paraId="1DBFE88E" w14:textId="7C7C4686" w:rsidR="00E12EF8" w:rsidRPr="00475471" w:rsidRDefault="00E12EF8" w:rsidP="0079477D">
            <w:pPr>
              <w:pStyle w:val="DHHSbody"/>
            </w:pPr>
            <w:r w:rsidRPr="00475471">
              <w:t>A person’s sex may change during their lifetime as a result of procedures known as sex change, gender reassignment, transsexual surgery, transgender reassignment or sexual reassignment. This data element is only concerned with the sex recorded at birth.</w:t>
            </w:r>
          </w:p>
          <w:tbl>
            <w:tblPr>
              <w:tblW w:w="0" w:type="auto"/>
              <w:tblLayout w:type="fixed"/>
              <w:tblLook w:val="01E0" w:firstRow="1" w:lastRow="1" w:firstColumn="1" w:lastColumn="1" w:noHBand="0" w:noVBand="0"/>
            </w:tblPr>
            <w:tblGrid>
              <w:gridCol w:w="994"/>
              <w:gridCol w:w="6146"/>
            </w:tblGrid>
            <w:tr w:rsidR="00E12EF8" w:rsidRPr="00475471" w14:paraId="45E7190F" w14:textId="77777777" w:rsidTr="000A1A60">
              <w:tc>
                <w:tcPr>
                  <w:tcW w:w="994" w:type="dxa"/>
                </w:tcPr>
                <w:p w14:paraId="664940E3" w14:textId="77777777" w:rsidR="00E12EF8" w:rsidRPr="00475471" w:rsidRDefault="00E12EF8" w:rsidP="000A1A60">
                  <w:pPr>
                    <w:pStyle w:val="DHHSbody"/>
                  </w:pPr>
                  <w:r w:rsidRPr="00475471">
                    <w:t>Code 3</w:t>
                  </w:r>
                </w:p>
              </w:tc>
              <w:tc>
                <w:tcPr>
                  <w:tcW w:w="6146" w:type="dxa"/>
                </w:tcPr>
                <w:p w14:paraId="49648E61" w14:textId="77777777" w:rsidR="00E44C77" w:rsidRPr="00475471" w:rsidRDefault="00E44C77" w:rsidP="00E44C77">
                  <w:pPr>
                    <w:rPr>
                      <w:sz w:val="20"/>
                    </w:rPr>
                  </w:pPr>
                  <w:r w:rsidRPr="00475471">
                    <w:rPr>
                      <w:sz w:val="20"/>
                    </w:rPr>
                    <w:t>Persons whose sex at birth or infancy was recorded as another term (not male or female), or who reported their sex as another term (not male or female) at the time of collection.</w:t>
                  </w:r>
                </w:p>
                <w:p w14:paraId="388AF508" w14:textId="31B70BF6" w:rsidR="00E44C77" w:rsidRPr="00475471" w:rsidRDefault="00E44C77" w:rsidP="00E44C77">
                  <w:pPr>
                    <w:pStyle w:val="DHHSbody"/>
                    <w:rPr>
                      <w:rFonts w:ascii="Calibri" w:hAnsi="Calibri"/>
                      <w:strike/>
                      <w:color w:val="000000"/>
                    </w:rPr>
                  </w:pPr>
                  <w:r w:rsidRPr="00475471">
                    <w:t>The value meaning of "Another term" has been assigned to Code 3 for this value domain, which replaces "Other" and "Intersex or indeterminate" in previous versions of this element.</w:t>
                  </w:r>
                </w:p>
              </w:tc>
            </w:tr>
            <w:tr w:rsidR="00E12EF8" w:rsidRPr="00475471" w14:paraId="70DE06F2" w14:textId="77777777" w:rsidTr="000A1A60">
              <w:tc>
                <w:tcPr>
                  <w:tcW w:w="994" w:type="dxa"/>
                </w:tcPr>
                <w:p w14:paraId="4DB93688" w14:textId="77777777" w:rsidR="00E12EF8" w:rsidRPr="00475471" w:rsidRDefault="00E12EF8" w:rsidP="000A1A60">
                  <w:pPr>
                    <w:pStyle w:val="DHHSbody"/>
                  </w:pPr>
                  <w:r w:rsidRPr="00475471">
                    <w:t>Code 9</w:t>
                  </w:r>
                </w:p>
              </w:tc>
              <w:tc>
                <w:tcPr>
                  <w:tcW w:w="6146" w:type="dxa"/>
                </w:tcPr>
                <w:p w14:paraId="556DD054" w14:textId="77777777" w:rsidR="00E12EF8" w:rsidRPr="00475471" w:rsidRDefault="00E12EF8" w:rsidP="000A1A60">
                  <w:pPr>
                    <w:pStyle w:val="DHHSbody"/>
                  </w:pPr>
                  <w:r w:rsidRPr="00475471">
                    <w:t>Should be used when the sex at birth is unknown, or not stated</w:t>
                  </w:r>
                </w:p>
              </w:tc>
            </w:tr>
          </w:tbl>
          <w:p w14:paraId="10BD695A" w14:textId="77777777" w:rsidR="00E12EF8" w:rsidRPr="00475471" w:rsidRDefault="00E12EF8" w:rsidP="000A1A60">
            <w:pPr>
              <w:rPr>
                <w:sz w:val="20"/>
              </w:rPr>
            </w:pPr>
          </w:p>
        </w:tc>
      </w:tr>
      <w:tr w:rsidR="00E12EF8" w:rsidRPr="00475471" w14:paraId="7C6E123E" w14:textId="77777777" w:rsidTr="000A1A60">
        <w:trPr>
          <w:trHeight w:val="294"/>
        </w:trPr>
        <w:tc>
          <w:tcPr>
            <w:tcW w:w="9721" w:type="dxa"/>
            <w:gridSpan w:val="4"/>
            <w:tcBorders>
              <w:top w:val="single" w:sz="4" w:space="0" w:color="auto"/>
            </w:tcBorders>
            <w:shd w:val="clear" w:color="auto" w:fill="auto"/>
          </w:tcPr>
          <w:p w14:paraId="2C0CA6F7" w14:textId="77777777" w:rsidR="00E12EF8" w:rsidRPr="00475471" w:rsidRDefault="00E12EF8" w:rsidP="000A1A60">
            <w:pPr>
              <w:pStyle w:val="IMSTemplateSectionHeading"/>
            </w:pPr>
            <w:r w:rsidRPr="00475471">
              <w:t>Source and reference attributes</w:t>
            </w:r>
          </w:p>
        </w:tc>
      </w:tr>
      <w:tr w:rsidR="00E12EF8" w:rsidRPr="00475471" w14:paraId="3CF240EB" w14:textId="77777777" w:rsidTr="000A1A60">
        <w:trPr>
          <w:trHeight w:val="295"/>
        </w:trPr>
        <w:tc>
          <w:tcPr>
            <w:tcW w:w="2520" w:type="dxa"/>
            <w:shd w:val="clear" w:color="auto" w:fill="auto"/>
          </w:tcPr>
          <w:p w14:paraId="25BEBD6D" w14:textId="77777777" w:rsidR="00E12EF8" w:rsidRPr="00475471" w:rsidRDefault="00E12EF8" w:rsidP="000A1A60">
            <w:pPr>
              <w:pStyle w:val="IMSTemplateelementheadings"/>
            </w:pPr>
            <w:r w:rsidRPr="00475471">
              <w:t>Definition source</w:t>
            </w:r>
          </w:p>
        </w:tc>
        <w:tc>
          <w:tcPr>
            <w:tcW w:w="7201" w:type="dxa"/>
            <w:gridSpan w:val="3"/>
            <w:shd w:val="clear" w:color="auto" w:fill="auto"/>
          </w:tcPr>
          <w:p w14:paraId="2175BD77" w14:textId="5C921720" w:rsidR="00E12EF8" w:rsidRPr="00475471" w:rsidRDefault="00E80292" w:rsidP="000A1A60">
            <w:pPr>
              <w:pStyle w:val="IMSTemplatecontent"/>
              <w:rPr>
                <w:rFonts w:ascii="Arial" w:hAnsi="Arial" w:cs="Arial"/>
                <w:sz w:val="20"/>
              </w:rPr>
            </w:pPr>
            <w:r w:rsidRPr="00475471">
              <w:rPr>
                <w:rFonts w:ascii="Arial" w:hAnsi="Arial" w:cs="Arial"/>
                <w:sz w:val="20"/>
              </w:rPr>
              <w:t>METEOR</w:t>
            </w:r>
          </w:p>
        </w:tc>
      </w:tr>
      <w:tr w:rsidR="00E12EF8" w:rsidRPr="00475471" w14:paraId="4F70354C" w14:textId="77777777" w:rsidTr="000A1A60">
        <w:trPr>
          <w:trHeight w:val="295"/>
        </w:trPr>
        <w:tc>
          <w:tcPr>
            <w:tcW w:w="2520" w:type="dxa"/>
            <w:shd w:val="clear" w:color="auto" w:fill="auto"/>
          </w:tcPr>
          <w:p w14:paraId="34B1442C" w14:textId="77777777" w:rsidR="00E12EF8" w:rsidRPr="00475471" w:rsidRDefault="00E12EF8" w:rsidP="000A1A60">
            <w:pPr>
              <w:pStyle w:val="IMSTemplateelementheadings"/>
            </w:pPr>
            <w:r w:rsidRPr="00475471">
              <w:t>Definition source identifier</w:t>
            </w:r>
          </w:p>
        </w:tc>
        <w:tc>
          <w:tcPr>
            <w:tcW w:w="7201" w:type="dxa"/>
            <w:gridSpan w:val="3"/>
            <w:shd w:val="clear" w:color="auto" w:fill="auto"/>
          </w:tcPr>
          <w:p w14:paraId="0F912CCC" w14:textId="03B8FDCA" w:rsidR="00E12EF8" w:rsidRPr="00475471" w:rsidRDefault="00302A8F" w:rsidP="000A1A60">
            <w:pPr>
              <w:pStyle w:val="IMSTemplatecontent"/>
              <w:rPr>
                <w:rFonts w:ascii="Arial" w:hAnsi="Arial" w:cs="Arial"/>
                <w:sz w:val="20"/>
              </w:rPr>
            </w:pPr>
            <w:r w:rsidRPr="00475471">
              <w:rPr>
                <w:rFonts w:ascii="Arial" w:hAnsi="Arial" w:cs="Arial"/>
                <w:color w:val="000000"/>
                <w:sz w:val="20"/>
                <w:lang w:eastAsia="en-AU"/>
              </w:rPr>
              <w:t xml:space="preserve">Based on </w:t>
            </w:r>
            <w:hyperlink r:id="rId35" w:history="1">
              <w:r w:rsidRPr="00475471">
                <w:rPr>
                  <w:rFonts w:ascii="Arial" w:hAnsi="Arial" w:cs="Arial"/>
                  <w:color w:val="000000"/>
                  <w:sz w:val="20"/>
                  <w:lang w:eastAsia="en-AU"/>
                </w:rPr>
                <w:t xml:space="preserve">Person–sex, code X - </w:t>
              </w:r>
            </w:hyperlink>
            <w:r w:rsidRPr="00475471">
              <w:rPr>
                <w:rFonts w:ascii="Arial" w:hAnsi="Arial" w:cs="Arial"/>
                <w:color w:val="000000"/>
                <w:sz w:val="20"/>
                <w:lang w:eastAsia="en-AU"/>
              </w:rPr>
              <w:t>741686</w:t>
            </w:r>
          </w:p>
        </w:tc>
      </w:tr>
      <w:tr w:rsidR="00E12EF8" w:rsidRPr="00475471" w14:paraId="105A5248" w14:textId="77777777" w:rsidTr="000A1A60">
        <w:trPr>
          <w:trHeight w:val="295"/>
        </w:trPr>
        <w:tc>
          <w:tcPr>
            <w:tcW w:w="2520" w:type="dxa"/>
            <w:tcBorders>
              <w:bottom w:val="nil"/>
            </w:tcBorders>
            <w:shd w:val="clear" w:color="auto" w:fill="auto"/>
          </w:tcPr>
          <w:p w14:paraId="1EB97E60" w14:textId="77777777" w:rsidR="00E12EF8" w:rsidRPr="00475471" w:rsidRDefault="00E12EF8" w:rsidP="000A1A60">
            <w:pPr>
              <w:pStyle w:val="IMSTemplateelementheadings"/>
            </w:pPr>
            <w:r w:rsidRPr="00475471">
              <w:t>Value domain source</w:t>
            </w:r>
          </w:p>
        </w:tc>
        <w:tc>
          <w:tcPr>
            <w:tcW w:w="7201" w:type="dxa"/>
            <w:gridSpan w:val="3"/>
            <w:tcBorders>
              <w:bottom w:val="nil"/>
            </w:tcBorders>
            <w:shd w:val="clear" w:color="auto" w:fill="auto"/>
          </w:tcPr>
          <w:p w14:paraId="4D31F394" w14:textId="40CAB526" w:rsidR="00E12EF8" w:rsidRPr="00475471" w:rsidRDefault="00302A8F" w:rsidP="000A1A60">
            <w:pPr>
              <w:pStyle w:val="IMSTemplatecontent"/>
              <w:rPr>
                <w:rFonts w:ascii="Arial" w:hAnsi="Arial" w:cs="Arial"/>
                <w:sz w:val="20"/>
              </w:rPr>
            </w:pPr>
            <w:r w:rsidRPr="00475471">
              <w:rPr>
                <w:rFonts w:ascii="Arial" w:hAnsi="Arial" w:cs="Arial"/>
                <w:color w:val="2F2F2F"/>
                <w:sz w:val="20"/>
                <w:lang w:eastAsia="en-AU"/>
              </w:rPr>
              <w:t>Australian Bureau of Statistics</w:t>
            </w:r>
            <w:r w:rsidR="0079477D" w:rsidRPr="00475471">
              <w:rPr>
                <w:rFonts w:ascii="Arial" w:hAnsi="Arial" w:cs="Arial"/>
                <w:strike/>
                <w:color w:val="2F2F2F"/>
                <w:sz w:val="20"/>
                <w:lang w:eastAsia="en-AU"/>
              </w:rPr>
              <w:t xml:space="preserve"> </w:t>
            </w:r>
            <w:r w:rsidRPr="00475471">
              <w:rPr>
                <w:rFonts w:ascii="Arial" w:hAnsi="Arial" w:cs="Arial"/>
                <w:color w:val="2F2F2F"/>
                <w:sz w:val="20"/>
                <w:lang w:eastAsia="en-AU"/>
              </w:rPr>
              <w:t>2021</w:t>
            </w:r>
          </w:p>
        </w:tc>
      </w:tr>
      <w:tr w:rsidR="00E12EF8" w:rsidRPr="00475471" w14:paraId="3D5DD110" w14:textId="77777777" w:rsidTr="000A1A60">
        <w:trPr>
          <w:trHeight w:val="295"/>
        </w:trPr>
        <w:tc>
          <w:tcPr>
            <w:tcW w:w="2520" w:type="dxa"/>
            <w:tcBorders>
              <w:top w:val="nil"/>
              <w:bottom w:val="single" w:sz="4" w:space="0" w:color="auto"/>
            </w:tcBorders>
            <w:shd w:val="clear" w:color="auto" w:fill="auto"/>
          </w:tcPr>
          <w:p w14:paraId="74133BA4" w14:textId="77777777" w:rsidR="00E12EF8" w:rsidRPr="00475471" w:rsidRDefault="00E12EF8" w:rsidP="000A1A60">
            <w:pPr>
              <w:pStyle w:val="IMSTemplateelementheadings"/>
            </w:pPr>
            <w:r w:rsidRPr="00475471">
              <w:t>Value domain identifier</w:t>
            </w:r>
          </w:p>
        </w:tc>
        <w:tc>
          <w:tcPr>
            <w:tcW w:w="7201" w:type="dxa"/>
            <w:gridSpan w:val="3"/>
            <w:tcBorders>
              <w:top w:val="nil"/>
              <w:bottom w:val="single" w:sz="4" w:space="0" w:color="auto"/>
            </w:tcBorders>
            <w:shd w:val="clear" w:color="auto" w:fill="auto"/>
          </w:tcPr>
          <w:p w14:paraId="7E016EA4" w14:textId="15AF1220" w:rsidR="00302A8F" w:rsidRPr="00475471" w:rsidRDefault="00302A8F" w:rsidP="00302A8F">
            <w:pPr>
              <w:autoSpaceDE w:val="0"/>
              <w:autoSpaceDN w:val="0"/>
              <w:adjustRightInd w:val="0"/>
              <w:rPr>
                <w:rFonts w:cs="Arial"/>
                <w:sz w:val="20"/>
                <w:lang w:eastAsia="en-AU"/>
              </w:rPr>
            </w:pPr>
            <w:r w:rsidRPr="00475471">
              <w:rPr>
                <w:rFonts w:cs="Arial"/>
                <w:sz w:val="20"/>
                <w:lang w:eastAsia="en-AU"/>
              </w:rPr>
              <w:t>Standard for sex, gender, variations of sex characteristics and sexual orientation variables.</w:t>
            </w:r>
          </w:p>
          <w:p w14:paraId="64B636B6" w14:textId="3B44A799" w:rsidR="00E12EF8" w:rsidRPr="00475471" w:rsidRDefault="00302A8F" w:rsidP="000A1A60">
            <w:pPr>
              <w:pStyle w:val="IMSTemplatecontent"/>
              <w:rPr>
                <w:rFonts w:ascii="Arial" w:hAnsi="Arial" w:cs="Arial"/>
                <w:sz w:val="20"/>
              </w:rPr>
            </w:pPr>
            <w:hyperlink r:id="rId36" w:history="1">
              <w:r w:rsidRPr="00475471">
                <w:rPr>
                  <w:rFonts w:ascii="Arial" w:hAnsi="Arial" w:cs="Arial"/>
                  <w:sz w:val="20"/>
                  <w:lang w:eastAsia="en-AU"/>
                </w:rPr>
                <w:t xml:space="preserve">Sex code X - </w:t>
              </w:r>
            </w:hyperlink>
            <w:r w:rsidRPr="00475471">
              <w:rPr>
                <w:rFonts w:ascii="Arial" w:hAnsi="Arial" w:cs="Arial"/>
                <w:sz w:val="20"/>
                <w:lang w:eastAsia="en-AU"/>
              </w:rPr>
              <w:t>741636</w:t>
            </w:r>
          </w:p>
        </w:tc>
      </w:tr>
      <w:tr w:rsidR="00E12EF8" w:rsidRPr="00475471" w14:paraId="149B0D5C" w14:textId="77777777" w:rsidTr="000A1A60">
        <w:trPr>
          <w:trHeight w:val="295"/>
        </w:trPr>
        <w:tc>
          <w:tcPr>
            <w:tcW w:w="9721" w:type="dxa"/>
            <w:gridSpan w:val="4"/>
            <w:tcBorders>
              <w:top w:val="single" w:sz="4" w:space="0" w:color="auto"/>
            </w:tcBorders>
            <w:shd w:val="clear" w:color="auto" w:fill="auto"/>
          </w:tcPr>
          <w:p w14:paraId="532A30B2" w14:textId="77777777" w:rsidR="00E12EF8" w:rsidRPr="00475471" w:rsidRDefault="00E12EF8" w:rsidP="000A1A60">
            <w:pPr>
              <w:pStyle w:val="IMSTemplateSectionHeading"/>
            </w:pPr>
            <w:r w:rsidRPr="00475471">
              <w:t>Relational attributes</w:t>
            </w:r>
          </w:p>
        </w:tc>
      </w:tr>
      <w:tr w:rsidR="00E12EF8" w:rsidRPr="00475471" w14:paraId="740761F6" w14:textId="77777777" w:rsidTr="000A1A60">
        <w:trPr>
          <w:trHeight w:val="294"/>
        </w:trPr>
        <w:tc>
          <w:tcPr>
            <w:tcW w:w="2520" w:type="dxa"/>
            <w:shd w:val="clear" w:color="auto" w:fill="auto"/>
          </w:tcPr>
          <w:p w14:paraId="1B5C3D18" w14:textId="77777777" w:rsidR="00E12EF8" w:rsidRPr="00475471" w:rsidRDefault="00E12EF8" w:rsidP="000A1A60">
            <w:pPr>
              <w:pStyle w:val="IMSTemplateelementheadings"/>
            </w:pPr>
            <w:r w:rsidRPr="00475471">
              <w:t>Related concepts</w:t>
            </w:r>
          </w:p>
        </w:tc>
        <w:tc>
          <w:tcPr>
            <w:tcW w:w="7201" w:type="dxa"/>
            <w:gridSpan w:val="3"/>
            <w:shd w:val="clear" w:color="auto" w:fill="auto"/>
          </w:tcPr>
          <w:p w14:paraId="3CA07DD0" w14:textId="77777777" w:rsidR="00E12EF8" w:rsidRPr="00475471" w:rsidRDefault="00E12EF8" w:rsidP="000A1A60">
            <w:pPr>
              <w:pStyle w:val="DHHSbody"/>
            </w:pPr>
            <w:r w:rsidRPr="00475471">
              <w:t>Client</w:t>
            </w:r>
          </w:p>
        </w:tc>
      </w:tr>
      <w:tr w:rsidR="00E12EF8" w:rsidRPr="00475471" w14:paraId="17FBD9F5" w14:textId="77777777" w:rsidTr="000A1A60">
        <w:trPr>
          <w:cantSplit/>
          <w:trHeight w:val="295"/>
        </w:trPr>
        <w:tc>
          <w:tcPr>
            <w:tcW w:w="2520" w:type="dxa"/>
            <w:shd w:val="clear" w:color="auto" w:fill="auto"/>
          </w:tcPr>
          <w:p w14:paraId="5A460C8E" w14:textId="77777777" w:rsidR="00E12EF8" w:rsidRPr="00475471" w:rsidRDefault="00E12EF8" w:rsidP="000A1A60">
            <w:pPr>
              <w:pStyle w:val="IMSTemplateelementheadings"/>
            </w:pPr>
          </w:p>
        </w:tc>
        <w:tc>
          <w:tcPr>
            <w:tcW w:w="7201" w:type="dxa"/>
            <w:gridSpan w:val="3"/>
            <w:shd w:val="clear" w:color="auto" w:fill="auto"/>
          </w:tcPr>
          <w:p w14:paraId="4C5C9CE5" w14:textId="77777777" w:rsidR="00E12EF8" w:rsidRPr="00475471" w:rsidRDefault="00E12EF8" w:rsidP="000A1A60">
            <w:pPr>
              <w:pStyle w:val="DHHSbody"/>
            </w:pPr>
            <w:r w:rsidRPr="00475471">
              <w:t>Record linkage</w:t>
            </w:r>
          </w:p>
        </w:tc>
      </w:tr>
      <w:tr w:rsidR="00E12EF8" w:rsidRPr="00475471" w14:paraId="2A4EE6AA" w14:textId="77777777" w:rsidTr="000A1A60">
        <w:trPr>
          <w:cantSplit/>
          <w:trHeight w:val="295"/>
        </w:trPr>
        <w:tc>
          <w:tcPr>
            <w:tcW w:w="2520" w:type="dxa"/>
            <w:shd w:val="clear" w:color="auto" w:fill="auto"/>
          </w:tcPr>
          <w:p w14:paraId="33E53A89" w14:textId="77777777" w:rsidR="00E12EF8" w:rsidRPr="00475471" w:rsidRDefault="00E12EF8" w:rsidP="000A1A60">
            <w:pPr>
              <w:pStyle w:val="IMSTemplateelementheadings"/>
            </w:pPr>
            <w:r w:rsidRPr="00475471">
              <w:t>Related data elements</w:t>
            </w:r>
          </w:p>
        </w:tc>
        <w:tc>
          <w:tcPr>
            <w:tcW w:w="7201" w:type="dxa"/>
            <w:gridSpan w:val="3"/>
            <w:shd w:val="clear" w:color="auto" w:fill="auto"/>
          </w:tcPr>
          <w:p w14:paraId="7C036BE3" w14:textId="77777777" w:rsidR="00E12EF8" w:rsidRPr="00475471" w:rsidRDefault="00E12EF8" w:rsidP="000A1A60">
            <w:pPr>
              <w:pStyle w:val="DHHSbody"/>
            </w:pPr>
            <w:r w:rsidRPr="00475471">
              <w:t>Client—statistical linkage key</w:t>
            </w:r>
          </w:p>
        </w:tc>
      </w:tr>
      <w:tr w:rsidR="00E12EF8" w:rsidRPr="00475471" w14:paraId="67B937F0" w14:textId="77777777" w:rsidTr="000A1A60">
        <w:trPr>
          <w:cantSplit/>
          <w:trHeight w:val="295"/>
        </w:trPr>
        <w:tc>
          <w:tcPr>
            <w:tcW w:w="2520" w:type="dxa"/>
            <w:shd w:val="clear" w:color="auto" w:fill="auto"/>
          </w:tcPr>
          <w:p w14:paraId="2FF3E3B2" w14:textId="77777777" w:rsidR="00E12EF8" w:rsidRPr="00475471" w:rsidRDefault="00E12EF8" w:rsidP="000A1A60">
            <w:pPr>
              <w:pStyle w:val="IMSTemplateelementheadings"/>
            </w:pPr>
          </w:p>
        </w:tc>
        <w:tc>
          <w:tcPr>
            <w:tcW w:w="7201" w:type="dxa"/>
            <w:gridSpan w:val="3"/>
            <w:shd w:val="clear" w:color="auto" w:fill="auto"/>
          </w:tcPr>
          <w:p w14:paraId="3A72F8A2" w14:textId="77777777" w:rsidR="00E12EF8" w:rsidRPr="00475471" w:rsidRDefault="00E12EF8" w:rsidP="000A1A60">
            <w:pPr>
              <w:pStyle w:val="DHHSbody"/>
            </w:pPr>
            <w:r w:rsidRPr="00475471">
              <w:t>Client-gender identity</w:t>
            </w:r>
          </w:p>
        </w:tc>
      </w:tr>
      <w:tr w:rsidR="00E12EF8" w:rsidRPr="00475471" w14:paraId="75FD7D07" w14:textId="77777777" w:rsidTr="000A1A60">
        <w:trPr>
          <w:trHeight w:val="294"/>
        </w:trPr>
        <w:tc>
          <w:tcPr>
            <w:tcW w:w="2520" w:type="dxa"/>
            <w:shd w:val="clear" w:color="auto" w:fill="auto"/>
          </w:tcPr>
          <w:p w14:paraId="47A3F144" w14:textId="77777777" w:rsidR="00E12EF8" w:rsidRPr="00475471" w:rsidRDefault="00E12EF8" w:rsidP="000A1A60">
            <w:pPr>
              <w:pStyle w:val="IMSTemplateelementheadings"/>
            </w:pPr>
            <w:r w:rsidRPr="00475471">
              <w:t>Edit/validation rules</w:t>
            </w:r>
          </w:p>
        </w:tc>
        <w:tc>
          <w:tcPr>
            <w:tcW w:w="7201" w:type="dxa"/>
            <w:gridSpan w:val="3"/>
            <w:shd w:val="clear" w:color="auto" w:fill="auto"/>
          </w:tcPr>
          <w:p w14:paraId="776B99F0" w14:textId="77777777" w:rsidR="00E12EF8" w:rsidRPr="00475471" w:rsidRDefault="00E12EF8" w:rsidP="000A1A60">
            <w:pPr>
              <w:pStyle w:val="DHHSbody"/>
            </w:pPr>
            <w:r w:rsidRPr="00475471">
              <w:t>C48</w:t>
            </w:r>
            <w:r w:rsidRPr="00475471">
              <w:tab/>
              <w:t>sex should not be unknown</w:t>
            </w:r>
          </w:p>
        </w:tc>
      </w:tr>
      <w:tr w:rsidR="00E12EF8" w:rsidRPr="00475471" w14:paraId="3C62BBFE" w14:textId="77777777" w:rsidTr="000A1A60">
        <w:trPr>
          <w:trHeight w:val="294"/>
        </w:trPr>
        <w:tc>
          <w:tcPr>
            <w:tcW w:w="2520" w:type="dxa"/>
            <w:shd w:val="clear" w:color="auto" w:fill="auto"/>
          </w:tcPr>
          <w:p w14:paraId="18B264AA" w14:textId="77777777" w:rsidR="00E12EF8" w:rsidRPr="00475471" w:rsidRDefault="00E12EF8" w:rsidP="000A1A60">
            <w:pPr>
              <w:pStyle w:val="IMSTemplateelementheadings"/>
            </w:pPr>
          </w:p>
        </w:tc>
        <w:tc>
          <w:tcPr>
            <w:tcW w:w="7201" w:type="dxa"/>
            <w:gridSpan w:val="3"/>
            <w:shd w:val="clear" w:color="auto" w:fill="auto"/>
          </w:tcPr>
          <w:p w14:paraId="0ECC8FA0" w14:textId="44CD79C9" w:rsidR="00E12EF8" w:rsidRPr="00475471" w:rsidRDefault="00E12EF8" w:rsidP="000A1A60">
            <w:pPr>
              <w:pStyle w:val="DHHSbody"/>
            </w:pPr>
            <w:r w:rsidRPr="00475471">
              <w:t xml:space="preserve">AOD0 </w:t>
            </w:r>
            <w:r w:rsidR="00A42EF0" w:rsidRPr="00475471">
              <w:t xml:space="preserve">  </w:t>
            </w:r>
            <w:r w:rsidRPr="00475471">
              <w:t xml:space="preserve">value not in codeset for reporting period </w:t>
            </w:r>
          </w:p>
          <w:p w14:paraId="58AE93A3" w14:textId="594E6213" w:rsidR="00E12EF8" w:rsidRPr="00475471" w:rsidRDefault="00E12EF8" w:rsidP="000A1A60">
            <w:pPr>
              <w:pStyle w:val="DHHSbody"/>
            </w:pPr>
            <w:r w:rsidRPr="00475471">
              <w:t xml:space="preserve">AOD2 </w:t>
            </w:r>
            <w:r w:rsidR="00A42EF0" w:rsidRPr="00475471">
              <w:t xml:space="preserve">  </w:t>
            </w:r>
            <w:r w:rsidRPr="00475471">
              <w:t>cannot be null</w:t>
            </w:r>
          </w:p>
        </w:tc>
      </w:tr>
      <w:tr w:rsidR="00E12EF8" w:rsidRPr="00475471" w14:paraId="1F11D797" w14:textId="77777777" w:rsidTr="000A1A60">
        <w:trPr>
          <w:trHeight w:val="294"/>
        </w:trPr>
        <w:tc>
          <w:tcPr>
            <w:tcW w:w="2520" w:type="dxa"/>
            <w:tcBorders>
              <w:top w:val="single" w:sz="4" w:space="0" w:color="auto"/>
              <w:bottom w:val="nil"/>
            </w:tcBorders>
            <w:shd w:val="clear" w:color="auto" w:fill="auto"/>
          </w:tcPr>
          <w:p w14:paraId="32D2C8B4" w14:textId="77777777" w:rsidR="00E12EF8" w:rsidRPr="00475471" w:rsidRDefault="00E12EF8" w:rsidP="000A1A60">
            <w:pPr>
              <w:pStyle w:val="IMSTemplateelementheadings"/>
            </w:pPr>
            <w:r w:rsidRPr="00475471">
              <w:t>Other related information</w:t>
            </w:r>
          </w:p>
        </w:tc>
        <w:tc>
          <w:tcPr>
            <w:tcW w:w="7201" w:type="dxa"/>
            <w:gridSpan w:val="3"/>
            <w:tcBorders>
              <w:top w:val="single" w:sz="4" w:space="0" w:color="auto"/>
              <w:bottom w:val="nil"/>
            </w:tcBorders>
            <w:shd w:val="clear" w:color="auto" w:fill="auto"/>
          </w:tcPr>
          <w:p w14:paraId="5B6A7B87" w14:textId="77777777" w:rsidR="00E12EF8" w:rsidRPr="00475471" w:rsidRDefault="00E12EF8" w:rsidP="000A1A60">
            <w:pPr>
              <w:rPr>
                <w:rFonts w:cs="Arial"/>
                <w:color w:val="000000"/>
                <w:sz w:val="20"/>
              </w:rPr>
            </w:pPr>
            <w:hyperlink r:id="rId37" w:history="1">
              <w:r w:rsidRPr="00475471">
                <w:rPr>
                  <w:rStyle w:val="Hyperlink"/>
                  <w:rFonts w:cs="Arial"/>
                  <w:sz w:val="20"/>
                </w:rPr>
                <w:t>https://www.ag.gov.au/rights-and-protections/human-rights-and-anti-discrimination/australian-government-guidelines-recognition-sex-and-gender</w:t>
              </w:r>
            </w:hyperlink>
          </w:p>
        </w:tc>
      </w:tr>
    </w:tbl>
    <w:p w14:paraId="511F4E8D" w14:textId="39156897" w:rsidR="008D2D5F" w:rsidRPr="00475471" w:rsidRDefault="008D2D5F" w:rsidP="008D2D5F">
      <w:pPr>
        <w:pStyle w:val="DHHSbody"/>
        <w:tabs>
          <w:tab w:val="left" w:pos="912"/>
        </w:tabs>
      </w:pPr>
    </w:p>
    <w:p w14:paraId="055A3BE1" w14:textId="71B7E41A" w:rsidR="008D2D5F" w:rsidRPr="00475471" w:rsidRDefault="008D2D5F" w:rsidP="008D2D5F">
      <w:pPr>
        <w:pStyle w:val="DHHSbody"/>
        <w:tabs>
          <w:tab w:val="left" w:pos="912"/>
        </w:tabs>
      </w:pPr>
    </w:p>
    <w:p w14:paraId="36B6B095" w14:textId="19A116C7" w:rsidR="008D2D5F" w:rsidRPr="00475471" w:rsidRDefault="008D2D5F" w:rsidP="008D2D5F">
      <w:pPr>
        <w:pStyle w:val="DHHSbody"/>
        <w:tabs>
          <w:tab w:val="left" w:pos="912"/>
        </w:tabs>
      </w:pPr>
    </w:p>
    <w:p w14:paraId="53F3912E" w14:textId="42157717" w:rsidR="008D2D5F" w:rsidRPr="00475471" w:rsidRDefault="008D2D5F" w:rsidP="008D2D5F">
      <w:pPr>
        <w:pStyle w:val="DHHSbody"/>
        <w:tabs>
          <w:tab w:val="left" w:pos="912"/>
        </w:tabs>
      </w:pPr>
    </w:p>
    <w:p w14:paraId="4C867DFA" w14:textId="5E9BCABE" w:rsidR="008D2D5F" w:rsidRPr="00475471" w:rsidRDefault="008D2D5F" w:rsidP="008D2D5F">
      <w:pPr>
        <w:pStyle w:val="DHHSbody"/>
        <w:tabs>
          <w:tab w:val="left" w:pos="912"/>
        </w:tabs>
      </w:pPr>
    </w:p>
    <w:p w14:paraId="19BDBC95" w14:textId="1EF866A4" w:rsidR="008D2D5F" w:rsidRPr="00475471" w:rsidRDefault="008D2D5F" w:rsidP="008D2D5F">
      <w:pPr>
        <w:pStyle w:val="DHHSbody"/>
        <w:tabs>
          <w:tab w:val="left" w:pos="912"/>
        </w:tabs>
      </w:pPr>
    </w:p>
    <w:p w14:paraId="3A865222" w14:textId="4E09B0CD" w:rsidR="008D2D5F" w:rsidRPr="00475471" w:rsidRDefault="008D2D5F" w:rsidP="008D2D5F">
      <w:pPr>
        <w:pStyle w:val="DHHSbody"/>
        <w:tabs>
          <w:tab w:val="left" w:pos="912"/>
        </w:tabs>
      </w:pPr>
    </w:p>
    <w:p w14:paraId="64D08921" w14:textId="2F299CF8" w:rsidR="008D2D5F" w:rsidRPr="00475471" w:rsidRDefault="008D2D5F" w:rsidP="008D2D5F">
      <w:pPr>
        <w:pStyle w:val="DHHSbody"/>
        <w:tabs>
          <w:tab w:val="left" w:pos="912"/>
        </w:tabs>
      </w:pPr>
    </w:p>
    <w:p w14:paraId="6A7791BC" w14:textId="081EC99E" w:rsidR="008D2D5F" w:rsidRPr="00475471" w:rsidRDefault="008D2D5F" w:rsidP="008D2D5F">
      <w:pPr>
        <w:pStyle w:val="DHHSbody"/>
        <w:tabs>
          <w:tab w:val="left" w:pos="912"/>
        </w:tabs>
      </w:pPr>
    </w:p>
    <w:p w14:paraId="20297097" w14:textId="70D1218D" w:rsidR="008D2D5F" w:rsidRPr="00475471" w:rsidRDefault="008D2D5F" w:rsidP="008D2D5F">
      <w:pPr>
        <w:pStyle w:val="DHHSbody"/>
        <w:tabs>
          <w:tab w:val="left" w:pos="912"/>
        </w:tabs>
      </w:pPr>
    </w:p>
    <w:p w14:paraId="2201101E" w14:textId="1DD405F9" w:rsidR="008D2D5F" w:rsidRPr="00475471" w:rsidRDefault="008D2D5F" w:rsidP="008D2D5F">
      <w:pPr>
        <w:pStyle w:val="DHHSbody"/>
        <w:tabs>
          <w:tab w:val="left" w:pos="912"/>
        </w:tabs>
      </w:pPr>
    </w:p>
    <w:p w14:paraId="69F5E856" w14:textId="19DF2501" w:rsidR="008D2D5F" w:rsidRPr="00475471" w:rsidRDefault="008D2D5F" w:rsidP="008D2D5F">
      <w:pPr>
        <w:pStyle w:val="DHHSbody"/>
        <w:tabs>
          <w:tab w:val="left" w:pos="912"/>
        </w:tabs>
      </w:pPr>
    </w:p>
    <w:p w14:paraId="024966B2" w14:textId="04F1B3A0" w:rsidR="009B616E" w:rsidRPr="00475471" w:rsidRDefault="009B616E">
      <w:pPr>
        <w:spacing w:after="0" w:line="240" w:lineRule="auto"/>
        <w:rPr>
          <w:rFonts w:eastAsia="Times"/>
          <w:sz w:val="20"/>
        </w:rPr>
      </w:pPr>
      <w:r w:rsidRPr="00475471">
        <w:br w:type="page"/>
      </w:r>
    </w:p>
    <w:p w14:paraId="5983A2E8" w14:textId="37E3EFC7" w:rsidR="0097141C" w:rsidRPr="00475471" w:rsidRDefault="0097141C" w:rsidP="0097141C">
      <w:pPr>
        <w:pStyle w:val="Heading3"/>
      </w:pPr>
      <w:bookmarkStart w:id="842" w:name="_Toc525122720"/>
      <w:bookmarkStart w:id="843" w:name="_Toc69734935"/>
      <w:bookmarkStart w:id="844" w:name="_Toc199254453"/>
      <w:r w:rsidRPr="00475471">
        <w:lastRenderedPageBreak/>
        <w:t>5.1.21 Client-statistical linkage key 581 (SLK) - AAAAADDMMYYYYN</w:t>
      </w:r>
      <w:bookmarkEnd w:id="842"/>
      <w:bookmarkEnd w:id="843"/>
      <w:bookmarkEnd w:id="844"/>
    </w:p>
    <w:tbl>
      <w:tblPr>
        <w:tblW w:w="5319" w:type="pct"/>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17"/>
        <w:gridCol w:w="8"/>
        <w:gridCol w:w="2469"/>
        <w:gridCol w:w="2091"/>
        <w:gridCol w:w="2732"/>
        <w:gridCol w:w="2546"/>
        <w:gridCol w:w="12"/>
        <w:gridCol w:w="16"/>
      </w:tblGrid>
      <w:tr w:rsidR="0097141C" w:rsidRPr="00475471" w14:paraId="666C1964" w14:textId="77777777" w:rsidTr="000A1A60">
        <w:trPr>
          <w:gridAfter w:val="1"/>
          <w:wAfter w:w="8" w:type="pct"/>
          <w:trHeight w:val="295"/>
        </w:trPr>
        <w:tc>
          <w:tcPr>
            <w:tcW w:w="4992" w:type="pct"/>
            <w:gridSpan w:val="7"/>
            <w:tcBorders>
              <w:top w:val="single" w:sz="4" w:space="0" w:color="auto"/>
              <w:bottom w:val="nil"/>
            </w:tcBorders>
            <w:shd w:val="clear" w:color="auto" w:fill="auto"/>
          </w:tcPr>
          <w:p w14:paraId="2A0D9724" w14:textId="77777777" w:rsidR="0097141C" w:rsidRPr="00475471" w:rsidRDefault="0097141C" w:rsidP="000A1A60">
            <w:pPr>
              <w:pStyle w:val="IMSTemplateSectionHeading"/>
            </w:pPr>
            <w:r w:rsidRPr="00475471">
              <w:t>Identifying and definitional attributes</w:t>
            </w:r>
          </w:p>
        </w:tc>
      </w:tr>
      <w:tr w:rsidR="0097141C" w:rsidRPr="00475471" w14:paraId="142423C6" w14:textId="77777777" w:rsidTr="000A1A60">
        <w:trPr>
          <w:gridAfter w:val="1"/>
          <w:wAfter w:w="8" w:type="pct"/>
          <w:trHeight w:val="294"/>
        </w:trPr>
        <w:tc>
          <w:tcPr>
            <w:tcW w:w="1261" w:type="pct"/>
            <w:gridSpan w:val="3"/>
            <w:tcBorders>
              <w:top w:val="nil"/>
              <w:bottom w:val="single" w:sz="4" w:space="0" w:color="auto"/>
            </w:tcBorders>
            <w:shd w:val="clear" w:color="auto" w:fill="auto"/>
          </w:tcPr>
          <w:p w14:paraId="5C16FEF2" w14:textId="77777777" w:rsidR="0097141C" w:rsidRPr="00475471" w:rsidRDefault="0097141C" w:rsidP="000A1A60">
            <w:pPr>
              <w:pStyle w:val="IMSTemplateelementheadings"/>
            </w:pPr>
            <w:r w:rsidRPr="00475471">
              <w:t>Definition</w:t>
            </w:r>
          </w:p>
        </w:tc>
        <w:tc>
          <w:tcPr>
            <w:tcW w:w="3730" w:type="pct"/>
            <w:gridSpan w:val="4"/>
            <w:tcBorders>
              <w:top w:val="nil"/>
              <w:bottom w:val="single" w:sz="4" w:space="0" w:color="auto"/>
            </w:tcBorders>
            <w:shd w:val="clear" w:color="auto" w:fill="auto"/>
          </w:tcPr>
          <w:p w14:paraId="793F8026" w14:textId="77777777" w:rsidR="0097141C" w:rsidRPr="00475471" w:rsidRDefault="0097141C" w:rsidP="000A1A60">
            <w:pPr>
              <w:pStyle w:val="DHHSbody"/>
            </w:pPr>
            <w:r w:rsidRPr="00475471">
              <w:t>A key that enables two or more records belonging to the same client to be brought together</w:t>
            </w:r>
          </w:p>
        </w:tc>
      </w:tr>
      <w:tr w:rsidR="0097141C" w:rsidRPr="00475471" w14:paraId="60699316" w14:textId="77777777" w:rsidTr="000A1A60">
        <w:trPr>
          <w:gridBefore w:val="1"/>
          <w:gridAfter w:val="1"/>
          <w:wBefore w:w="9" w:type="pct"/>
          <w:wAfter w:w="8" w:type="pct"/>
          <w:trHeight w:val="295"/>
        </w:trPr>
        <w:tc>
          <w:tcPr>
            <w:tcW w:w="4983" w:type="pct"/>
            <w:gridSpan w:val="6"/>
            <w:tcBorders>
              <w:top w:val="single" w:sz="4" w:space="0" w:color="auto"/>
            </w:tcBorders>
            <w:shd w:val="clear" w:color="auto" w:fill="auto"/>
          </w:tcPr>
          <w:p w14:paraId="497D210C" w14:textId="77777777" w:rsidR="0097141C" w:rsidRPr="00475471" w:rsidRDefault="0097141C" w:rsidP="000A1A60">
            <w:pPr>
              <w:pStyle w:val="IMSTemplateMainSectionHeading"/>
            </w:pPr>
            <w:r w:rsidRPr="00475471">
              <w:t>Value domain attributes</w:t>
            </w:r>
          </w:p>
        </w:tc>
      </w:tr>
      <w:tr w:rsidR="0097141C" w:rsidRPr="00475471" w14:paraId="2B2C686D" w14:textId="77777777" w:rsidTr="000A1A60">
        <w:trPr>
          <w:gridBefore w:val="1"/>
          <w:gridAfter w:val="1"/>
          <w:wBefore w:w="9" w:type="pct"/>
          <w:wAfter w:w="8" w:type="pct"/>
          <w:cantSplit/>
          <w:trHeight w:val="295"/>
        </w:trPr>
        <w:tc>
          <w:tcPr>
            <w:tcW w:w="4983" w:type="pct"/>
            <w:gridSpan w:val="6"/>
            <w:shd w:val="clear" w:color="auto" w:fill="auto"/>
          </w:tcPr>
          <w:p w14:paraId="4D3CA901" w14:textId="77777777" w:rsidR="0097141C" w:rsidRPr="00475471" w:rsidRDefault="0097141C" w:rsidP="000A1A60">
            <w:pPr>
              <w:pStyle w:val="IMSTemplateSectionHeading"/>
            </w:pPr>
            <w:r w:rsidRPr="00475471">
              <w:t>Representational attributes</w:t>
            </w:r>
          </w:p>
        </w:tc>
      </w:tr>
      <w:tr w:rsidR="0097141C" w:rsidRPr="00475471" w14:paraId="164D1320" w14:textId="77777777" w:rsidTr="000A1A60">
        <w:trPr>
          <w:gridBefore w:val="1"/>
          <w:wBefore w:w="9" w:type="pct"/>
          <w:trHeight w:val="295"/>
        </w:trPr>
        <w:tc>
          <w:tcPr>
            <w:tcW w:w="1252" w:type="pct"/>
            <w:gridSpan w:val="2"/>
            <w:shd w:val="clear" w:color="auto" w:fill="auto"/>
          </w:tcPr>
          <w:p w14:paraId="61AEE800" w14:textId="77777777" w:rsidR="0097141C" w:rsidRPr="00475471" w:rsidRDefault="0097141C" w:rsidP="000A1A60">
            <w:pPr>
              <w:pStyle w:val="IMSTemplateelementheadings"/>
            </w:pPr>
            <w:r w:rsidRPr="00475471">
              <w:t>Representation class</w:t>
            </w:r>
          </w:p>
        </w:tc>
        <w:tc>
          <w:tcPr>
            <w:tcW w:w="1057" w:type="pct"/>
            <w:shd w:val="clear" w:color="auto" w:fill="auto"/>
          </w:tcPr>
          <w:p w14:paraId="0E073001" w14:textId="77777777" w:rsidR="0097141C" w:rsidRPr="00475471" w:rsidRDefault="0097141C" w:rsidP="000A1A60">
            <w:pPr>
              <w:pStyle w:val="DHHSbody"/>
            </w:pPr>
            <w:r w:rsidRPr="00475471">
              <w:t>Code</w:t>
            </w:r>
          </w:p>
        </w:tc>
        <w:tc>
          <w:tcPr>
            <w:tcW w:w="1381" w:type="pct"/>
            <w:shd w:val="clear" w:color="auto" w:fill="auto"/>
          </w:tcPr>
          <w:p w14:paraId="44C94E56" w14:textId="77777777" w:rsidR="0097141C" w:rsidRPr="00475471" w:rsidRDefault="0097141C" w:rsidP="000A1A60">
            <w:pPr>
              <w:pStyle w:val="IMSTemplateelementheadings"/>
            </w:pPr>
            <w:r w:rsidRPr="00475471">
              <w:t>Data type</w:t>
            </w:r>
          </w:p>
        </w:tc>
        <w:tc>
          <w:tcPr>
            <w:tcW w:w="1300" w:type="pct"/>
            <w:gridSpan w:val="3"/>
            <w:shd w:val="clear" w:color="auto" w:fill="auto"/>
          </w:tcPr>
          <w:p w14:paraId="79CF0704" w14:textId="77777777" w:rsidR="0097141C" w:rsidRPr="00475471" w:rsidRDefault="0097141C" w:rsidP="000A1A60">
            <w:pPr>
              <w:pStyle w:val="DHHSbody"/>
            </w:pPr>
            <w:r w:rsidRPr="00475471">
              <w:t>String</w:t>
            </w:r>
          </w:p>
        </w:tc>
      </w:tr>
      <w:tr w:rsidR="0097141C" w:rsidRPr="00475471" w14:paraId="1509F3CD" w14:textId="77777777" w:rsidTr="000A1A60">
        <w:trPr>
          <w:gridBefore w:val="1"/>
          <w:wBefore w:w="9" w:type="pct"/>
          <w:trHeight w:val="295"/>
        </w:trPr>
        <w:tc>
          <w:tcPr>
            <w:tcW w:w="1252" w:type="pct"/>
            <w:gridSpan w:val="2"/>
            <w:shd w:val="clear" w:color="auto" w:fill="auto"/>
          </w:tcPr>
          <w:p w14:paraId="25E3710B" w14:textId="77777777" w:rsidR="0097141C" w:rsidRPr="00475471" w:rsidRDefault="0097141C" w:rsidP="000A1A60">
            <w:pPr>
              <w:pStyle w:val="IMSTemplateelementheadings"/>
            </w:pPr>
            <w:r w:rsidRPr="00475471">
              <w:t>Format</w:t>
            </w:r>
          </w:p>
        </w:tc>
        <w:tc>
          <w:tcPr>
            <w:tcW w:w="1057" w:type="pct"/>
            <w:shd w:val="clear" w:color="auto" w:fill="auto"/>
          </w:tcPr>
          <w:p w14:paraId="2174723D" w14:textId="77777777" w:rsidR="0097141C" w:rsidRPr="00475471" w:rsidRDefault="0097141C" w:rsidP="000A1A60">
            <w:pPr>
              <w:pStyle w:val="DHHSbody"/>
            </w:pPr>
            <w:r w:rsidRPr="00475471">
              <w:t>AAAAADDMMYYYYN</w:t>
            </w:r>
          </w:p>
        </w:tc>
        <w:tc>
          <w:tcPr>
            <w:tcW w:w="1381" w:type="pct"/>
            <w:shd w:val="clear" w:color="auto" w:fill="auto"/>
          </w:tcPr>
          <w:p w14:paraId="0B4F4D54" w14:textId="77777777" w:rsidR="0097141C" w:rsidRPr="00475471" w:rsidRDefault="0097141C" w:rsidP="000A1A60">
            <w:pPr>
              <w:pStyle w:val="IMSTemplateelementheadings"/>
            </w:pPr>
            <w:r w:rsidRPr="00475471">
              <w:t>Maximum character length</w:t>
            </w:r>
          </w:p>
        </w:tc>
        <w:tc>
          <w:tcPr>
            <w:tcW w:w="1300" w:type="pct"/>
            <w:gridSpan w:val="3"/>
            <w:shd w:val="clear" w:color="auto" w:fill="auto"/>
          </w:tcPr>
          <w:p w14:paraId="7C5647B5" w14:textId="77777777" w:rsidR="0097141C" w:rsidRPr="00475471" w:rsidRDefault="0097141C" w:rsidP="000A1A60">
            <w:pPr>
              <w:pStyle w:val="DHHSbody"/>
            </w:pPr>
            <w:r w:rsidRPr="00475471">
              <w:t>14</w:t>
            </w:r>
          </w:p>
        </w:tc>
      </w:tr>
      <w:tr w:rsidR="0097141C" w:rsidRPr="00475471" w14:paraId="2D854977" w14:textId="77777777" w:rsidTr="000A1A60">
        <w:trPr>
          <w:gridBefore w:val="1"/>
          <w:wBefore w:w="9" w:type="pct"/>
          <w:trHeight w:val="294"/>
        </w:trPr>
        <w:tc>
          <w:tcPr>
            <w:tcW w:w="1252" w:type="pct"/>
            <w:gridSpan w:val="2"/>
            <w:shd w:val="clear" w:color="auto" w:fill="auto"/>
          </w:tcPr>
          <w:p w14:paraId="39DABB7E" w14:textId="77777777" w:rsidR="0097141C" w:rsidRPr="00475471" w:rsidRDefault="0097141C" w:rsidP="000A1A60">
            <w:pPr>
              <w:pStyle w:val="IMSTemplateelementheadings"/>
            </w:pPr>
            <w:r w:rsidRPr="00475471">
              <w:t>Permissible values</w:t>
            </w:r>
          </w:p>
        </w:tc>
        <w:tc>
          <w:tcPr>
            <w:tcW w:w="1057" w:type="pct"/>
            <w:shd w:val="clear" w:color="auto" w:fill="auto"/>
          </w:tcPr>
          <w:p w14:paraId="17579735" w14:textId="77777777" w:rsidR="0097141C" w:rsidRPr="00475471" w:rsidRDefault="0097141C" w:rsidP="000A1A60">
            <w:pPr>
              <w:pStyle w:val="IMSTemplateVDHeading"/>
            </w:pPr>
            <w:r w:rsidRPr="00475471">
              <w:t>Value</w:t>
            </w:r>
          </w:p>
        </w:tc>
        <w:tc>
          <w:tcPr>
            <w:tcW w:w="2681" w:type="pct"/>
            <w:gridSpan w:val="4"/>
            <w:shd w:val="clear" w:color="auto" w:fill="auto"/>
          </w:tcPr>
          <w:p w14:paraId="16509C35" w14:textId="77777777" w:rsidR="0097141C" w:rsidRPr="00475471" w:rsidRDefault="0097141C" w:rsidP="000A1A60">
            <w:pPr>
              <w:pStyle w:val="IMSTemplateVDHeading"/>
            </w:pPr>
            <w:r w:rsidRPr="00475471">
              <w:t>Meaning</w:t>
            </w:r>
          </w:p>
        </w:tc>
      </w:tr>
      <w:tr w:rsidR="0097141C" w:rsidRPr="00475471" w14:paraId="6794D992" w14:textId="77777777" w:rsidTr="000A1A60">
        <w:trPr>
          <w:gridBefore w:val="1"/>
          <w:wBefore w:w="9" w:type="pct"/>
          <w:trHeight w:val="294"/>
        </w:trPr>
        <w:tc>
          <w:tcPr>
            <w:tcW w:w="1252" w:type="pct"/>
            <w:gridSpan w:val="2"/>
            <w:shd w:val="clear" w:color="auto" w:fill="auto"/>
          </w:tcPr>
          <w:p w14:paraId="6D601426" w14:textId="77777777" w:rsidR="0097141C" w:rsidRPr="00475471" w:rsidRDefault="0097141C" w:rsidP="000A1A60">
            <w:pPr>
              <w:pStyle w:val="IMSTemplateelementheadings"/>
            </w:pPr>
          </w:p>
        </w:tc>
        <w:tc>
          <w:tcPr>
            <w:tcW w:w="1057" w:type="pct"/>
            <w:shd w:val="clear" w:color="auto" w:fill="auto"/>
          </w:tcPr>
          <w:p w14:paraId="19F1DF4E" w14:textId="77777777" w:rsidR="0097141C" w:rsidRPr="00475471" w:rsidRDefault="0097141C" w:rsidP="000A1A60">
            <w:pPr>
              <w:pStyle w:val="DHHSbody"/>
            </w:pPr>
            <w:r w:rsidRPr="00475471">
              <w:t xml:space="preserve">characters 1–3 </w:t>
            </w:r>
          </w:p>
        </w:tc>
        <w:tc>
          <w:tcPr>
            <w:tcW w:w="2681" w:type="pct"/>
            <w:gridSpan w:val="4"/>
            <w:shd w:val="clear" w:color="auto" w:fill="auto"/>
          </w:tcPr>
          <w:p w14:paraId="6F108395" w14:textId="77777777" w:rsidR="0097141C" w:rsidRPr="00475471" w:rsidRDefault="0097141C" w:rsidP="000A1A60">
            <w:pPr>
              <w:pStyle w:val="DHHSbody"/>
            </w:pPr>
            <w:r w:rsidRPr="00475471">
              <w:t>2nd, 3rd and 5th letters of family name/surname</w:t>
            </w:r>
          </w:p>
        </w:tc>
      </w:tr>
      <w:tr w:rsidR="0097141C" w:rsidRPr="00475471" w14:paraId="0C68E00D" w14:textId="77777777" w:rsidTr="000A1A60">
        <w:trPr>
          <w:gridBefore w:val="1"/>
          <w:wBefore w:w="9" w:type="pct"/>
          <w:trHeight w:val="294"/>
        </w:trPr>
        <w:tc>
          <w:tcPr>
            <w:tcW w:w="1252" w:type="pct"/>
            <w:gridSpan w:val="2"/>
            <w:shd w:val="clear" w:color="auto" w:fill="auto"/>
          </w:tcPr>
          <w:p w14:paraId="546BAC5A" w14:textId="77777777" w:rsidR="0097141C" w:rsidRPr="00475471" w:rsidRDefault="0097141C" w:rsidP="000A1A60">
            <w:pPr>
              <w:pStyle w:val="IMSTemplateelementheadings"/>
            </w:pPr>
          </w:p>
        </w:tc>
        <w:tc>
          <w:tcPr>
            <w:tcW w:w="1057" w:type="pct"/>
            <w:shd w:val="clear" w:color="auto" w:fill="auto"/>
          </w:tcPr>
          <w:p w14:paraId="41BFCB44" w14:textId="77777777" w:rsidR="0097141C" w:rsidRPr="00475471" w:rsidRDefault="0097141C" w:rsidP="000A1A60">
            <w:pPr>
              <w:pStyle w:val="DHHSbody"/>
            </w:pPr>
            <w:r w:rsidRPr="00475471">
              <w:t>characters 4–5</w:t>
            </w:r>
          </w:p>
        </w:tc>
        <w:tc>
          <w:tcPr>
            <w:tcW w:w="2681" w:type="pct"/>
            <w:gridSpan w:val="4"/>
            <w:shd w:val="clear" w:color="auto" w:fill="auto"/>
          </w:tcPr>
          <w:p w14:paraId="75E5CFFC" w14:textId="77777777" w:rsidR="0097141C" w:rsidRPr="00475471" w:rsidRDefault="0097141C" w:rsidP="000A1A60">
            <w:pPr>
              <w:pStyle w:val="DHHSbody"/>
            </w:pPr>
            <w:r w:rsidRPr="00475471">
              <w:t>2nd and 3rd letters of first name/given name</w:t>
            </w:r>
          </w:p>
        </w:tc>
      </w:tr>
      <w:tr w:rsidR="0097141C" w:rsidRPr="00475471" w14:paraId="5CEE18A4" w14:textId="77777777" w:rsidTr="000A1A60">
        <w:trPr>
          <w:gridBefore w:val="1"/>
          <w:wBefore w:w="9" w:type="pct"/>
          <w:trHeight w:val="294"/>
        </w:trPr>
        <w:tc>
          <w:tcPr>
            <w:tcW w:w="1252" w:type="pct"/>
            <w:gridSpan w:val="2"/>
            <w:tcBorders>
              <w:bottom w:val="nil"/>
            </w:tcBorders>
            <w:shd w:val="clear" w:color="auto" w:fill="auto"/>
          </w:tcPr>
          <w:p w14:paraId="2E67FC9C" w14:textId="77777777" w:rsidR="0097141C" w:rsidRPr="00475471" w:rsidRDefault="0097141C" w:rsidP="000A1A60">
            <w:pPr>
              <w:pStyle w:val="IMSTemplateelementheadings"/>
            </w:pPr>
          </w:p>
        </w:tc>
        <w:tc>
          <w:tcPr>
            <w:tcW w:w="1057" w:type="pct"/>
            <w:tcBorders>
              <w:bottom w:val="nil"/>
            </w:tcBorders>
            <w:shd w:val="clear" w:color="auto" w:fill="auto"/>
          </w:tcPr>
          <w:p w14:paraId="6652B4C0" w14:textId="77777777" w:rsidR="0097141C" w:rsidRPr="00475471" w:rsidRDefault="0097141C" w:rsidP="000A1A60">
            <w:pPr>
              <w:pStyle w:val="DHHSbody"/>
            </w:pPr>
            <w:r w:rsidRPr="00475471">
              <w:t>characters 6–13</w:t>
            </w:r>
          </w:p>
        </w:tc>
        <w:tc>
          <w:tcPr>
            <w:tcW w:w="2681" w:type="pct"/>
            <w:gridSpan w:val="4"/>
            <w:tcBorders>
              <w:bottom w:val="nil"/>
            </w:tcBorders>
            <w:shd w:val="clear" w:color="auto" w:fill="auto"/>
          </w:tcPr>
          <w:p w14:paraId="0DED1FEA" w14:textId="77777777" w:rsidR="0097141C" w:rsidRPr="00475471" w:rsidRDefault="0097141C" w:rsidP="000A1A60">
            <w:pPr>
              <w:pStyle w:val="DHHSbody"/>
            </w:pPr>
            <w:r w:rsidRPr="00475471">
              <w:t>date of birth</w:t>
            </w:r>
          </w:p>
        </w:tc>
      </w:tr>
      <w:tr w:rsidR="0097141C" w:rsidRPr="00475471" w14:paraId="7F0BF66E" w14:textId="77777777" w:rsidTr="000A1A60">
        <w:trPr>
          <w:gridBefore w:val="1"/>
          <w:wBefore w:w="9" w:type="pct"/>
          <w:trHeight w:val="294"/>
        </w:trPr>
        <w:tc>
          <w:tcPr>
            <w:tcW w:w="1252" w:type="pct"/>
            <w:gridSpan w:val="2"/>
            <w:tcBorders>
              <w:top w:val="nil"/>
              <w:bottom w:val="single" w:sz="4" w:space="0" w:color="auto"/>
            </w:tcBorders>
            <w:shd w:val="clear" w:color="auto" w:fill="auto"/>
          </w:tcPr>
          <w:p w14:paraId="3534341B" w14:textId="77777777" w:rsidR="0097141C" w:rsidRPr="00475471" w:rsidRDefault="0097141C" w:rsidP="000A1A60">
            <w:pPr>
              <w:pStyle w:val="IMSTemplateelementheadings"/>
            </w:pPr>
          </w:p>
        </w:tc>
        <w:tc>
          <w:tcPr>
            <w:tcW w:w="1057" w:type="pct"/>
            <w:tcBorders>
              <w:top w:val="nil"/>
              <w:bottom w:val="single" w:sz="4" w:space="0" w:color="auto"/>
            </w:tcBorders>
            <w:shd w:val="clear" w:color="auto" w:fill="auto"/>
          </w:tcPr>
          <w:p w14:paraId="2EBFB232" w14:textId="77777777" w:rsidR="0097141C" w:rsidRPr="00475471" w:rsidRDefault="0097141C" w:rsidP="000A1A60">
            <w:pPr>
              <w:pStyle w:val="DHHSbody"/>
            </w:pPr>
            <w:r w:rsidRPr="00475471">
              <w:t>characters 14</w:t>
            </w:r>
          </w:p>
        </w:tc>
        <w:tc>
          <w:tcPr>
            <w:tcW w:w="2681" w:type="pct"/>
            <w:gridSpan w:val="4"/>
            <w:tcBorders>
              <w:top w:val="nil"/>
              <w:bottom w:val="single" w:sz="4" w:space="0" w:color="auto"/>
            </w:tcBorders>
            <w:shd w:val="clear" w:color="auto" w:fill="auto"/>
          </w:tcPr>
          <w:p w14:paraId="0B23FF76" w14:textId="77777777" w:rsidR="0097141C" w:rsidRPr="00475471" w:rsidRDefault="0097141C" w:rsidP="000A1A60">
            <w:pPr>
              <w:pStyle w:val="DHHSbody"/>
            </w:pPr>
            <w:r w:rsidRPr="00475471">
              <w:t>sex at birth code</w:t>
            </w:r>
          </w:p>
        </w:tc>
      </w:tr>
      <w:tr w:rsidR="0097141C" w:rsidRPr="00475471" w14:paraId="722266CC" w14:textId="77777777" w:rsidTr="000A1A60">
        <w:trPr>
          <w:gridAfter w:val="1"/>
          <w:wAfter w:w="8" w:type="pct"/>
          <w:trHeight w:val="295"/>
        </w:trPr>
        <w:tc>
          <w:tcPr>
            <w:tcW w:w="4992" w:type="pct"/>
            <w:gridSpan w:val="7"/>
            <w:tcBorders>
              <w:top w:val="single" w:sz="4" w:space="0" w:color="auto"/>
            </w:tcBorders>
            <w:shd w:val="clear" w:color="auto" w:fill="auto"/>
          </w:tcPr>
          <w:p w14:paraId="08F9CC61" w14:textId="77777777" w:rsidR="0097141C" w:rsidRPr="00475471" w:rsidRDefault="0097141C" w:rsidP="000A1A60">
            <w:pPr>
              <w:pStyle w:val="IMSTemplateMainSectionHeading"/>
            </w:pPr>
            <w:r w:rsidRPr="00475471">
              <w:t>Data element attributes</w:t>
            </w:r>
          </w:p>
        </w:tc>
      </w:tr>
      <w:tr w:rsidR="0097141C" w:rsidRPr="00475471" w14:paraId="0D8A1328" w14:textId="77777777" w:rsidTr="000A1A60">
        <w:trPr>
          <w:gridBefore w:val="2"/>
          <w:gridAfter w:val="1"/>
          <w:wBefore w:w="13" w:type="pct"/>
          <w:wAfter w:w="8" w:type="pct"/>
          <w:trHeight w:val="295"/>
        </w:trPr>
        <w:tc>
          <w:tcPr>
            <w:tcW w:w="4979" w:type="pct"/>
            <w:gridSpan w:val="5"/>
            <w:tcBorders>
              <w:top w:val="nil"/>
            </w:tcBorders>
            <w:shd w:val="clear" w:color="auto" w:fill="auto"/>
          </w:tcPr>
          <w:p w14:paraId="2CCE9DD7" w14:textId="77777777" w:rsidR="0097141C" w:rsidRPr="00475471" w:rsidRDefault="0097141C" w:rsidP="000A1A60">
            <w:pPr>
              <w:pStyle w:val="IMSTemplateSectionHeading"/>
            </w:pPr>
            <w:r w:rsidRPr="00475471">
              <w:t xml:space="preserve">Reporting attributes </w:t>
            </w:r>
          </w:p>
        </w:tc>
      </w:tr>
      <w:tr w:rsidR="0097141C" w:rsidRPr="00475471" w14:paraId="35623D3D" w14:textId="77777777" w:rsidTr="000A1A60">
        <w:trPr>
          <w:gridBefore w:val="2"/>
          <w:gridAfter w:val="2"/>
          <w:wBefore w:w="13" w:type="pct"/>
          <w:wAfter w:w="14" w:type="pct"/>
          <w:trHeight w:val="294"/>
        </w:trPr>
        <w:tc>
          <w:tcPr>
            <w:tcW w:w="1248" w:type="pct"/>
            <w:shd w:val="clear" w:color="auto" w:fill="auto"/>
          </w:tcPr>
          <w:p w14:paraId="050D950A" w14:textId="77777777" w:rsidR="0097141C" w:rsidRPr="00475471" w:rsidRDefault="0097141C" w:rsidP="000A1A60">
            <w:pPr>
              <w:pStyle w:val="IMSTemplateelementheadings"/>
            </w:pPr>
            <w:r w:rsidRPr="00475471">
              <w:t>Reporting requirements</w:t>
            </w:r>
          </w:p>
        </w:tc>
        <w:tc>
          <w:tcPr>
            <w:tcW w:w="3725" w:type="pct"/>
            <w:gridSpan w:val="3"/>
            <w:shd w:val="clear" w:color="auto" w:fill="auto"/>
          </w:tcPr>
          <w:p w14:paraId="751B5A40" w14:textId="77777777" w:rsidR="0097141C" w:rsidRPr="00475471" w:rsidRDefault="0097141C" w:rsidP="000A1A60">
            <w:pPr>
              <w:pStyle w:val="DHHSbody"/>
            </w:pPr>
            <w:r w:rsidRPr="00475471">
              <w:t>Mandatory</w:t>
            </w:r>
          </w:p>
        </w:tc>
      </w:tr>
      <w:tr w:rsidR="0097141C" w:rsidRPr="00475471" w14:paraId="2AF170C7" w14:textId="77777777" w:rsidTr="000A1A60">
        <w:trPr>
          <w:gridAfter w:val="1"/>
          <w:wAfter w:w="8" w:type="pct"/>
          <w:trHeight w:val="295"/>
        </w:trPr>
        <w:tc>
          <w:tcPr>
            <w:tcW w:w="4992" w:type="pct"/>
            <w:gridSpan w:val="7"/>
            <w:tcBorders>
              <w:bottom w:val="nil"/>
            </w:tcBorders>
            <w:shd w:val="clear" w:color="auto" w:fill="auto"/>
          </w:tcPr>
          <w:p w14:paraId="14D42DE5" w14:textId="77777777" w:rsidR="0097141C" w:rsidRPr="00475471" w:rsidRDefault="0097141C" w:rsidP="000A1A60">
            <w:pPr>
              <w:pStyle w:val="IMSTemplateSectionHeading"/>
            </w:pPr>
            <w:r w:rsidRPr="00475471">
              <w:t>Collection and usage attributes</w:t>
            </w:r>
          </w:p>
        </w:tc>
      </w:tr>
      <w:tr w:rsidR="0097141C" w:rsidRPr="00475471" w14:paraId="0F21454F" w14:textId="77777777" w:rsidTr="000A1A60">
        <w:trPr>
          <w:gridAfter w:val="1"/>
          <w:wAfter w:w="8" w:type="pct"/>
        </w:trPr>
        <w:tc>
          <w:tcPr>
            <w:tcW w:w="1261" w:type="pct"/>
            <w:gridSpan w:val="3"/>
            <w:tcBorders>
              <w:top w:val="nil"/>
              <w:bottom w:val="single" w:sz="4" w:space="0" w:color="auto"/>
            </w:tcBorders>
            <w:shd w:val="clear" w:color="auto" w:fill="auto"/>
          </w:tcPr>
          <w:p w14:paraId="0B8039D2" w14:textId="77777777" w:rsidR="0097141C" w:rsidRPr="00475471" w:rsidRDefault="0097141C" w:rsidP="000A1A60">
            <w:pPr>
              <w:pStyle w:val="IMSTemplateelementheadings"/>
            </w:pPr>
            <w:r w:rsidRPr="00475471">
              <w:t>Guide for use</w:t>
            </w:r>
          </w:p>
        </w:tc>
        <w:tc>
          <w:tcPr>
            <w:tcW w:w="3730" w:type="pct"/>
            <w:gridSpan w:val="4"/>
            <w:tcBorders>
              <w:top w:val="nil"/>
              <w:bottom w:val="single" w:sz="4" w:space="0" w:color="auto"/>
            </w:tcBorders>
            <w:shd w:val="clear" w:color="auto" w:fill="auto"/>
          </w:tcPr>
          <w:p w14:paraId="5136D141" w14:textId="77777777" w:rsidR="0097141C" w:rsidRPr="00475471" w:rsidRDefault="0097141C" w:rsidP="000A1A60">
            <w:pPr>
              <w:pStyle w:val="DHHSbody"/>
            </w:pPr>
            <w:r w:rsidRPr="00475471">
              <w:t>The statistical linkage key should be generated using the second, third and fifth characters of a person’s family name, the second and third letters of the person’s given name, the day, month and year when the person was born and the sex of the person, concatenated in that order.</w:t>
            </w:r>
          </w:p>
          <w:p w14:paraId="3F068BA5" w14:textId="77777777" w:rsidR="0097141C" w:rsidRPr="00475471" w:rsidRDefault="0097141C" w:rsidP="000A1A60">
            <w:pPr>
              <w:pStyle w:val="DHHSbody"/>
            </w:pPr>
            <w:r w:rsidRPr="00475471">
              <w:t>When the client’s first name or surname is three letters or less in length, use the number 2 instead.</w:t>
            </w:r>
          </w:p>
          <w:p w14:paraId="79281B65" w14:textId="77777777" w:rsidR="0097141C" w:rsidRPr="00475471" w:rsidRDefault="0097141C" w:rsidP="000A1A60">
            <w:pPr>
              <w:pStyle w:val="DHHSbody"/>
            </w:pPr>
            <w:r w:rsidRPr="00475471">
              <w:t>Example: Ms Jane To, born 3/12/1980 has the SLK of O22AN031219802</w:t>
            </w:r>
          </w:p>
          <w:p w14:paraId="12AFE575" w14:textId="77777777" w:rsidR="0097141C" w:rsidRPr="00475471" w:rsidRDefault="0097141C" w:rsidP="000A1A60">
            <w:pPr>
              <w:pStyle w:val="DHHSbody"/>
            </w:pPr>
            <w:r w:rsidRPr="00475471">
              <w:t>If date of birth is not known or cannot be obtained, provision should be made to collect or estimate age. Collected or estimated age would usually be in years for adults and to the nearest three months (or less) for children aged less than two years. Additionally, a date accuracy indicator should be reported in conjunction with all estimated dates of birth.</w:t>
            </w:r>
          </w:p>
          <w:p w14:paraId="01028569" w14:textId="77777777" w:rsidR="0097141C" w:rsidRPr="00475471" w:rsidRDefault="0097141C" w:rsidP="000A1A60">
            <w:pPr>
              <w:pStyle w:val="DHHSbody"/>
            </w:pPr>
            <w:r w:rsidRPr="00475471">
              <w:t>Default for missing SLK values is 99999010119009, only to be used if Date of birth is equal to ‘01011900’.</w:t>
            </w:r>
          </w:p>
          <w:p w14:paraId="58C4C0B2" w14:textId="77777777" w:rsidR="0097141C" w:rsidRPr="00475471" w:rsidRDefault="0097141C" w:rsidP="000A1A60">
            <w:pPr>
              <w:pStyle w:val="DHHSbody"/>
              <w:rPr>
                <w:b/>
              </w:rPr>
            </w:pPr>
            <w:r w:rsidRPr="00475471">
              <w:t>SLK should be updated for VADC data submissions where a correction is made to a DOB, Sex at birth, or client first name or last name.</w:t>
            </w:r>
          </w:p>
        </w:tc>
      </w:tr>
      <w:tr w:rsidR="0097141C" w:rsidRPr="00475471" w14:paraId="04925320" w14:textId="77777777" w:rsidTr="000A1A60">
        <w:trPr>
          <w:gridAfter w:val="1"/>
          <w:wAfter w:w="8" w:type="pct"/>
          <w:trHeight w:val="294"/>
        </w:trPr>
        <w:tc>
          <w:tcPr>
            <w:tcW w:w="4992" w:type="pct"/>
            <w:gridSpan w:val="7"/>
            <w:tcBorders>
              <w:top w:val="single" w:sz="4" w:space="0" w:color="auto"/>
            </w:tcBorders>
            <w:shd w:val="clear" w:color="auto" w:fill="auto"/>
          </w:tcPr>
          <w:p w14:paraId="0A6CA212" w14:textId="77777777" w:rsidR="0097141C" w:rsidRPr="00475471" w:rsidRDefault="0097141C" w:rsidP="000A1A60">
            <w:pPr>
              <w:pStyle w:val="IMSTemplateSectionHeading"/>
            </w:pPr>
            <w:r w:rsidRPr="00475471">
              <w:t>Source and reference attributes</w:t>
            </w:r>
          </w:p>
        </w:tc>
      </w:tr>
      <w:tr w:rsidR="0097141C" w:rsidRPr="00475471" w14:paraId="6B5B7F62" w14:textId="77777777" w:rsidTr="000A1A60">
        <w:trPr>
          <w:gridAfter w:val="1"/>
          <w:wAfter w:w="8" w:type="pct"/>
          <w:trHeight w:val="295"/>
        </w:trPr>
        <w:tc>
          <w:tcPr>
            <w:tcW w:w="1261" w:type="pct"/>
            <w:gridSpan w:val="3"/>
            <w:shd w:val="clear" w:color="auto" w:fill="auto"/>
          </w:tcPr>
          <w:p w14:paraId="7C8BAA25" w14:textId="77777777" w:rsidR="0097141C" w:rsidRPr="00475471" w:rsidRDefault="0097141C" w:rsidP="000A1A60">
            <w:pPr>
              <w:pStyle w:val="IMSTemplateelementheadings"/>
            </w:pPr>
            <w:r w:rsidRPr="00475471">
              <w:t>Definition source</w:t>
            </w:r>
          </w:p>
        </w:tc>
        <w:tc>
          <w:tcPr>
            <w:tcW w:w="3730" w:type="pct"/>
            <w:gridSpan w:val="4"/>
            <w:shd w:val="clear" w:color="auto" w:fill="auto"/>
          </w:tcPr>
          <w:p w14:paraId="150B3E23" w14:textId="4543DDE8" w:rsidR="0097141C" w:rsidRPr="00475471" w:rsidRDefault="00E80292" w:rsidP="000A1A60">
            <w:pPr>
              <w:pStyle w:val="DHHSbody"/>
            </w:pPr>
            <w:r w:rsidRPr="00475471">
              <w:t>METEOR</w:t>
            </w:r>
          </w:p>
        </w:tc>
      </w:tr>
      <w:tr w:rsidR="0097141C" w:rsidRPr="00475471" w14:paraId="7DE3AFC3" w14:textId="77777777" w:rsidTr="000A1A60">
        <w:trPr>
          <w:gridAfter w:val="1"/>
          <w:wAfter w:w="8" w:type="pct"/>
          <w:trHeight w:val="295"/>
        </w:trPr>
        <w:tc>
          <w:tcPr>
            <w:tcW w:w="1261" w:type="pct"/>
            <w:gridSpan w:val="3"/>
            <w:shd w:val="clear" w:color="auto" w:fill="auto"/>
          </w:tcPr>
          <w:p w14:paraId="3032B50F" w14:textId="77777777" w:rsidR="0097141C" w:rsidRPr="00475471" w:rsidRDefault="0097141C" w:rsidP="000A1A60">
            <w:pPr>
              <w:pStyle w:val="IMSTemplateelementheadings"/>
            </w:pPr>
            <w:r w:rsidRPr="00475471">
              <w:t>Definition source identifier</w:t>
            </w:r>
          </w:p>
        </w:tc>
        <w:tc>
          <w:tcPr>
            <w:tcW w:w="3730" w:type="pct"/>
            <w:gridSpan w:val="4"/>
            <w:shd w:val="clear" w:color="auto" w:fill="auto"/>
          </w:tcPr>
          <w:p w14:paraId="2458CE01" w14:textId="18B9776A" w:rsidR="0097141C" w:rsidRPr="00475471" w:rsidRDefault="005D6897" w:rsidP="000A1A60">
            <w:pPr>
              <w:pStyle w:val="DHHSbody"/>
            </w:pPr>
            <w:r w:rsidRPr="00475471">
              <w:t xml:space="preserve">349895 </w:t>
            </w:r>
            <w:r w:rsidR="0097141C" w:rsidRPr="00475471">
              <w:t>Record—linkage key, code 581 XXXXXDDMMYYYY</w:t>
            </w:r>
            <w:r w:rsidRPr="00475471">
              <w:t>N</w:t>
            </w:r>
          </w:p>
        </w:tc>
      </w:tr>
      <w:tr w:rsidR="0097141C" w:rsidRPr="00475471" w14:paraId="2BEB3278" w14:textId="77777777" w:rsidTr="000A1A60">
        <w:trPr>
          <w:gridAfter w:val="1"/>
          <w:wAfter w:w="8" w:type="pct"/>
          <w:trHeight w:val="295"/>
        </w:trPr>
        <w:tc>
          <w:tcPr>
            <w:tcW w:w="1261" w:type="pct"/>
            <w:gridSpan w:val="3"/>
            <w:tcBorders>
              <w:bottom w:val="nil"/>
            </w:tcBorders>
            <w:shd w:val="clear" w:color="auto" w:fill="auto"/>
          </w:tcPr>
          <w:p w14:paraId="22DABCE9" w14:textId="77777777" w:rsidR="0097141C" w:rsidRPr="00475471" w:rsidRDefault="0097141C" w:rsidP="000A1A60">
            <w:pPr>
              <w:pStyle w:val="IMSTemplateelementheadings"/>
            </w:pPr>
            <w:r w:rsidRPr="00475471">
              <w:t>Value domain source</w:t>
            </w:r>
          </w:p>
        </w:tc>
        <w:tc>
          <w:tcPr>
            <w:tcW w:w="3730" w:type="pct"/>
            <w:gridSpan w:val="4"/>
            <w:tcBorders>
              <w:bottom w:val="nil"/>
            </w:tcBorders>
            <w:shd w:val="clear" w:color="auto" w:fill="auto"/>
          </w:tcPr>
          <w:p w14:paraId="3C8DEDDE" w14:textId="6BE76612" w:rsidR="0097141C" w:rsidRPr="00475471" w:rsidRDefault="00E80292" w:rsidP="000A1A60">
            <w:pPr>
              <w:pStyle w:val="DHHSbody"/>
            </w:pPr>
            <w:r w:rsidRPr="00475471">
              <w:t>METEOR</w:t>
            </w:r>
          </w:p>
        </w:tc>
      </w:tr>
      <w:tr w:rsidR="0097141C" w:rsidRPr="00475471" w14:paraId="302CFB9B" w14:textId="77777777" w:rsidTr="000A1A60">
        <w:trPr>
          <w:gridAfter w:val="1"/>
          <w:wAfter w:w="8" w:type="pct"/>
          <w:trHeight w:val="295"/>
        </w:trPr>
        <w:tc>
          <w:tcPr>
            <w:tcW w:w="1261" w:type="pct"/>
            <w:gridSpan w:val="3"/>
            <w:tcBorders>
              <w:top w:val="nil"/>
              <w:bottom w:val="single" w:sz="4" w:space="0" w:color="auto"/>
            </w:tcBorders>
            <w:shd w:val="clear" w:color="auto" w:fill="auto"/>
          </w:tcPr>
          <w:p w14:paraId="78FBF0BE" w14:textId="77777777" w:rsidR="0097141C" w:rsidRPr="00475471" w:rsidRDefault="0097141C" w:rsidP="000A1A60">
            <w:pPr>
              <w:pStyle w:val="IMSTemplateelementheadings"/>
            </w:pPr>
            <w:r w:rsidRPr="00475471">
              <w:lastRenderedPageBreak/>
              <w:t>Value domain identifier</w:t>
            </w:r>
          </w:p>
        </w:tc>
        <w:tc>
          <w:tcPr>
            <w:tcW w:w="3730" w:type="pct"/>
            <w:gridSpan w:val="4"/>
            <w:tcBorders>
              <w:top w:val="nil"/>
              <w:bottom w:val="single" w:sz="4" w:space="0" w:color="auto"/>
            </w:tcBorders>
            <w:shd w:val="clear" w:color="auto" w:fill="auto"/>
          </w:tcPr>
          <w:p w14:paraId="744FB057" w14:textId="5F48D27C" w:rsidR="0097141C" w:rsidRPr="00475471" w:rsidRDefault="000B2F23" w:rsidP="000A1A60">
            <w:pPr>
              <w:pStyle w:val="DHHSbody"/>
            </w:pPr>
            <w:r w:rsidRPr="00475471">
              <w:t>349887</w:t>
            </w:r>
            <w:r w:rsidR="00995D62" w:rsidRPr="00475471">
              <w:t xml:space="preserve"> </w:t>
            </w:r>
            <w:r w:rsidR="0097141C" w:rsidRPr="00475471">
              <w:t>Linkage code 581 XXXXXDDMMYYYY</w:t>
            </w:r>
            <w:r w:rsidR="005D6897" w:rsidRPr="00475471">
              <w:t>N</w:t>
            </w:r>
          </w:p>
        </w:tc>
      </w:tr>
      <w:tr w:rsidR="0097141C" w:rsidRPr="00475471" w14:paraId="20A050A6" w14:textId="77777777" w:rsidTr="000A1A60">
        <w:trPr>
          <w:gridAfter w:val="1"/>
          <w:wAfter w:w="8" w:type="pct"/>
          <w:trHeight w:val="295"/>
        </w:trPr>
        <w:tc>
          <w:tcPr>
            <w:tcW w:w="4992" w:type="pct"/>
            <w:gridSpan w:val="7"/>
            <w:tcBorders>
              <w:top w:val="single" w:sz="4" w:space="0" w:color="auto"/>
            </w:tcBorders>
            <w:shd w:val="clear" w:color="auto" w:fill="auto"/>
          </w:tcPr>
          <w:p w14:paraId="48BD48D8" w14:textId="77777777" w:rsidR="0097141C" w:rsidRPr="00475471" w:rsidRDefault="0097141C" w:rsidP="000A1A60">
            <w:pPr>
              <w:pStyle w:val="IMSTemplateSectionHeading"/>
            </w:pPr>
            <w:r w:rsidRPr="00475471">
              <w:t>Relational attributes</w:t>
            </w:r>
          </w:p>
        </w:tc>
      </w:tr>
      <w:tr w:rsidR="0097141C" w:rsidRPr="00475471" w14:paraId="285C5AC4" w14:textId="77777777" w:rsidTr="000A1A60">
        <w:trPr>
          <w:gridAfter w:val="1"/>
          <w:wAfter w:w="8" w:type="pct"/>
          <w:trHeight w:val="294"/>
        </w:trPr>
        <w:tc>
          <w:tcPr>
            <w:tcW w:w="1261" w:type="pct"/>
            <w:gridSpan w:val="3"/>
            <w:shd w:val="clear" w:color="auto" w:fill="auto"/>
          </w:tcPr>
          <w:p w14:paraId="4142C367" w14:textId="77777777" w:rsidR="0097141C" w:rsidRPr="00475471" w:rsidRDefault="0097141C" w:rsidP="000A1A60">
            <w:pPr>
              <w:pStyle w:val="IMSTemplateelementheadings"/>
            </w:pPr>
            <w:r w:rsidRPr="00475471">
              <w:t>Related concepts</w:t>
            </w:r>
          </w:p>
        </w:tc>
        <w:tc>
          <w:tcPr>
            <w:tcW w:w="3730" w:type="pct"/>
            <w:gridSpan w:val="4"/>
            <w:shd w:val="clear" w:color="auto" w:fill="auto"/>
          </w:tcPr>
          <w:p w14:paraId="394F0AC1" w14:textId="77777777" w:rsidR="0097141C" w:rsidRPr="00475471" w:rsidRDefault="0097141C" w:rsidP="000A1A60">
            <w:pPr>
              <w:pStyle w:val="DHHSbody"/>
            </w:pPr>
            <w:r w:rsidRPr="00475471">
              <w:t>Client</w:t>
            </w:r>
          </w:p>
        </w:tc>
      </w:tr>
      <w:tr w:rsidR="0097141C" w:rsidRPr="00475471" w14:paraId="2AD6BFC1" w14:textId="77777777" w:rsidTr="000A1A60">
        <w:trPr>
          <w:gridAfter w:val="1"/>
          <w:wAfter w:w="8" w:type="pct"/>
          <w:cantSplit/>
          <w:trHeight w:val="295"/>
        </w:trPr>
        <w:tc>
          <w:tcPr>
            <w:tcW w:w="1261" w:type="pct"/>
            <w:gridSpan w:val="3"/>
            <w:shd w:val="clear" w:color="auto" w:fill="auto"/>
          </w:tcPr>
          <w:p w14:paraId="7A12E412" w14:textId="77777777" w:rsidR="0097141C" w:rsidRPr="00475471" w:rsidRDefault="0097141C" w:rsidP="000A1A60">
            <w:pPr>
              <w:pStyle w:val="IMSTemplateelementheadings"/>
            </w:pPr>
            <w:r w:rsidRPr="00475471">
              <w:t>Related data elements</w:t>
            </w:r>
          </w:p>
        </w:tc>
        <w:tc>
          <w:tcPr>
            <w:tcW w:w="3730" w:type="pct"/>
            <w:gridSpan w:val="4"/>
            <w:shd w:val="clear" w:color="auto" w:fill="auto"/>
          </w:tcPr>
          <w:p w14:paraId="41C482B2" w14:textId="77777777" w:rsidR="0097141C" w:rsidRPr="00475471" w:rsidRDefault="0097141C" w:rsidP="000A1A60">
            <w:pPr>
              <w:pStyle w:val="DHHSbody"/>
            </w:pPr>
            <w:r w:rsidRPr="00475471">
              <w:t>Client—date of birth</w:t>
            </w:r>
          </w:p>
        </w:tc>
      </w:tr>
      <w:tr w:rsidR="0097141C" w:rsidRPr="00475471" w14:paraId="081BA419" w14:textId="77777777" w:rsidTr="000A1A60">
        <w:trPr>
          <w:gridAfter w:val="1"/>
          <w:wAfter w:w="8" w:type="pct"/>
          <w:cantSplit/>
          <w:trHeight w:val="295"/>
        </w:trPr>
        <w:tc>
          <w:tcPr>
            <w:tcW w:w="1261" w:type="pct"/>
            <w:gridSpan w:val="3"/>
            <w:shd w:val="clear" w:color="auto" w:fill="auto"/>
          </w:tcPr>
          <w:p w14:paraId="0B8727D5" w14:textId="77777777" w:rsidR="0097141C" w:rsidRPr="00475471" w:rsidRDefault="0097141C" w:rsidP="000A1A60">
            <w:pPr>
              <w:pStyle w:val="IMSTemplateelementheadings"/>
            </w:pPr>
          </w:p>
        </w:tc>
        <w:tc>
          <w:tcPr>
            <w:tcW w:w="3730" w:type="pct"/>
            <w:gridSpan w:val="4"/>
            <w:shd w:val="clear" w:color="auto" w:fill="auto"/>
          </w:tcPr>
          <w:p w14:paraId="5B0FCC40" w14:textId="77777777" w:rsidR="0097141C" w:rsidRPr="00475471" w:rsidRDefault="0097141C" w:rsidP="000A1A60">
            <w:pPr>
              <w:pStyle w:val="DHHSbody"/>
            </w:pPr>
            <w:r w:rsidRPr="00475471">
              <w:t>Client—date of birth accuracy</w:t>
            </w:r>
          </w:p>
        </w:tc>
      </w:tr>
      <w:tr w:rsidR="0097141C" w:rsidRPr="00475471" w14:paraId="576A234C" w14:textId="77777777" w:rsidTr="000A1A60">
        <w:trPr>
          <w:gridAfter w:val="1"/>
          <w:wAfter w:w="8" w:type="pct"/>
          <w:cantSplit/>
          <w:trHeight w:val="295"/>
        </w:trPr>
        <w:tc>
          <w:tcPr>
            <w:tcW w:w="1261" w:type="pct"/>
            <w:gridSpan w:val="3"/>
            <w:shd w:val="clear" w:color="auto" w:fill="auto"/>
          </w:tcPr>
          <w:p w14:paraId="2772F553" w14:textId="77777777" w:rsidR="0097141C" w:rsidRPr="00475471" w:rsidRDefault="0097141C" w:rsidP="000A1A60">
            <w:pPr>
              <w:pStyle w:val="IMSTemplateelementheadings"/>
            </w:pPr>
          </w:p>
        </w:tc>
        <w:tc>
          <w:tcPr>
            <w:tcW w:w="3730" w:type="pct"/>
            <w:gridSpan w:val="4"/>
            <w:shd w:val="clear" w:color="auto" w:fill="auto"/>
          </w:tcPr>
          <w:p w14:paraId="003A4B5F" w14:textId="77777777" w:rsidR="0097141C" w:rsidRPr="00475471" w:rsidRDefault="0097141C" w:rsidP="000A1A60">
            <w:pPr>
              <w:pStyle w:val="DHHSbody"/>
            </w:pPr>
            <w:r w:rsidRPr="00475471">
              <w:t>Client—sex at birth</w:t>
            </w:r>
          </w:p>
        </w:tc>
      </w:tr>
      <w:tr w:rsidR="0097141C" w:rsidRPr="00475471" w14:paraId="1623D615" w14:textId="77777777" w:rsidTr="000A1A60">
        <w:trPr>
          <w:gridAfter w:val="1"/>
          <w:wAfter w:w="8" w:type="pct"/>
          <w:trHeight w:val="294"/>
        </w:trPr>
        <w:tc>
          <w:tcPr>
            <w:tcW w:w="1261" w:type="pct"/>
            <w:gridSpan w:val="3"/>
            <w:shd w:val="clear" w:color="auto" w:fill="auto"/>
          </w:tcPr>
          <w:p w14:paraId="1DD905C3" w14:textId="77777777" w:rsidR="0097141C" w:rsidRPr="00475471" w:rsidRDefault="0097141C" w:rsidP="000A1A60">
            <w:pPr>
              <w:pStyle w:val="IMSTemplateelementheadings"/>
            </w:pPr>
            <w:r w:rsidRPr="00475471">
              <w:t>Edit/validation rules</w:t>
            </w:r>
          </w:p>
        </w:tc>
        <w:tc>
          <w:tcPr>
            <w:tcW w:w="3730" w:type="pct"/>
            <w:gridSpan w:val="4"/>
            <w:shd w:val="clear" w:color="auto" w:fill="auto"/>
          </w:tcPr>
          <w:p w14:paraId="29BEC1F6" w14:textId="77777777" w:rsidR="0097141C" w:rsidRPr="00475471" w:rsidRDefault="0097141C" w:rsidP="000A1A60">
            <w:pPr>
              <w:pStyle w:val="DHHSbody"/>
            </w:pPr>
            <w:r w:rsidRPr="00475471">
              <w:t>AOD2 cannot be null</w:t>
            </w:r>
          </w:p>
        </w:tc>
      </w:tr>
      <w:tr w:rsidR="0097141C" w:rsidRPr="00475471" w14:paraId="78CC9DDA" w14:textId="77777777" w:rsidTr="000A1A60">
        <w:trPr>
          <w:gridAfter w:val="1"/>
          <w:wAfter w:w="8" w:type="pct"/>
          <w:trHeight w:val="294"/>
        </w:trPr>
        <w:tc>
          <w:tcPr>
            <w:tcW w:w="1261" w:type="pct"/>
            <w:gridSpan w:val="3"/>
            <w:shd w:val="clear" w:color="auto" w:fill="auto"/>
          </w:tcPr>
          <w:p w14:paraId="77D8A3B1" w14:textId="77777777" w:rsidR="0097141C" w:rsidRPr="00475471" w:rsidRDefault="0097141C" w:rsidP="000A1A60">
            <w:pPr>
              <w:pStyle w:val="IMSTemplateelementheadings"/>
            </w:pPr>
          </w:p>
        </w:tc>
        <w:tc>
          <w:tcPr>
            <w:tcW w:w="3730" w:type="pct"/>
            <w:gridSpan w:val="4"/>
            <w:shd w:val="clear" w:color="auto" w:fill="auto"/>
          </w:tcPr>
          <w:p w14:paraId="4D0CA2C1" w14:textId="77777777" w:rsidR="0097141C" w:rsidRPr="00475471" w:rsidRDefault="0097141C" w:rsidP="000A1A60">
            <w:pPr>
              <w:pStyle w:val="DHHSbody"/>
            </w:pPr>
            <w:r w:rsidRPr="00475471">
              <w:t>AOD23 IHI present with no SLK</w:t>
            </w:r>
          </w:p>
        </w:tc>
      </w:tr>
      <w:tr w:rsidR="0097141C" w:rsidRPr="00475471" w14:paraId="78EBF56D" w14:textId="77777777" w:rsidTr="000A1A60">
        <w:trPr>
          <w:gridAfter w:val="1"/>
          <w:wAfter w:w="8" w:type="pct"/>
          <w:trHeight w:val="294"/>
        </w:trPr>
        <w:tc>
          <w:tcPr>
            <w:tcW w:w="1261" w:type="pct"/>
            <w:gridSpan w:val="3"/>
            <w:shd w:val="clear" w:color="auto" w:fill="auto"/>
          </w:tcPr>
          <w:p w14:paraId="5CD0A8EF" w14:textId="77777777" w:rsidR="0097141C" w:rsidRPr="00475471" w:rsidRDefault="0097141C" w:rsidP="000A1A60">
            <w:pPr>
              <w:pStyle w:val="IMSTemplateelementheadings"/>
            </w:pPr>
          </w:p>
        </w:tc>
        <w:tc>
          <w:tcPr>
            <w:tcW w:w="3730" w:type="pct"/>
            <w:gridSpan w:val="4"/>
            <w:shd w:val="clear" w:color="auto" w:fill="auto"/>
          </w:tcPr>
          <w:p w14:paraId="4BEDB2AA" w14:textId="77777777" w:rsidR="0097141C" w:rsidRPr="00475471" w:rsidRDefault="0097141C" w:rsidP="000A1A60">
            <w:pPr>
              <w:pStyle w:val="DHHSbody"/>
            </w:pPr>
            <w:r w:rsidRPr="00475471">
              <w:t>AOD24 SLK present with no IHI</w:t>
            </w:r>
            <w:r w:rsidRPr="00475471" w:rsidDel="00A53AF5">
              <w:t xml:space="preserve"> </w:t>
            </w:r>
          </w:p>
        </w:tc>
      </w:tr>
      <w:tr w:rsidR="0097141C" w:rsidRPr="00475471" w14:paraId="3F719E47" w14:textId="77777777" w:rsidTr="000A1A60">
        <w:trPr>
          <w:gridAfter w:val="1"/>
          <w:wAfter w:w="8" w:type="pct"/>
          <w:trHeight w:val="294"/>
        </w:trPr>
        <w:tc>
          <w:tcPr>
            <w:tcW w:w="1261" w:type="pct"/>
            <w:gridSpan w:val="3"/>
            <w:tcBorders>
              <w:bottom w:val="single" w:sz="4" w:space="0" w:color="auto"/>
            </w:tcBorders>
            <w:shd w:val="clear" w:color="auto" w:fill="auto"/>
          </w:tcPr>
          <w:p w14:paraId="0F33565B" w14:textId="77777777" w:rsidR="0097141C" w:rsidRPr="00475471" w:rsidRDefault="0097141C" w:rsidP="000A1A60">
            <w:pPr>
              <w:pStyle w:val="IMSTemplateelementheadings"/>
            </w:pPr>
          </w:p>
        </w:tc>
        <w:tc>
          <w:tcPr>
            <w:tcW w:w="3730" w:type="pct"/>
            <w:gridSpan w:val="4"/>
            <w:tcBorders>
              <w:bottom w:val="single" w:sz="4" w:space="0" w:color="auto"/>
            </w:tcBorders>
            <w:shd w:val="clear" w:color="auto" w:fill="auto"/>
          </w:tcPr>
          <w:p w14:paraId="3F8488FF" w14:textId="77777777" w:rsidR="0097141C" w:rsidRPr="00475471" w:rsidRDefault="0097141C" w:rsidP="000A1A60">
            <w:pPr>
              <w:pStyle w:val="DHHSbody"/>
              <w:rPr>
                <w:rFonts w:cs="Arial"/>
              </w:rPr>
            </w:pPr>
            <w:r w:rsidRPr="00475471">
              <w:t xml:space="preserve">AOD25 </w:t>
            </w:r>
            <w:r w:rsidRPr="00475471">
              <w:rPr>
                <w:rFonts w:cs="Arial"/>
              </w:rPr>
              <w:t>SLK applied to multiple clients</w:t>
            </w:r>
          </w:p>
          <w:p w14:paraId="52423C29" w14:textId="6805D301" w:rsidR="00A14BA5" w:rsidRPr="00475471" w:rsidRDefault="00A14BA5" w:rsidP="00A14BA5">
            <w:pPr>
              <w:pStyle w:val="DHHSbody"/>
              <w:rPr>
                <w:rFonts w:cs="Arial"/>
              </w:rPr>
            </w:pPr>
            <w:r w:rsidRPr="00475471">
              <w:rPr>
                <w:rFonts w:cs="Arial"/>
              </w:rPr>
              <w:t>AOD137 Client SLK format is invalid</w:t>
            </w:r>
          </w:p>
          <w:p w14:paraId="5A88715B" w14:textId="2B344CCD" w:rsidR="0097141C" w:rsidRPr="00475471" w:rsidRDefault="0097141C" w:rsidP="000A1A60">
            <w:pPr>
              <w:pStyle w:val="DHHSbody"/>
            </w:pPr>
            <w:r w:rsidRPr="00475471">
              <w:t>AOD158 value must be 14 characters long</w:t>
            </w:r>
          </w:p>
        </w:tc>
      </w:tr>
      <w:tr w:rsidR="0097141C" w:rsidRPr="00475471" w14:paraId="38C7D43F" w14:textId="77777777" w:rsidTr="000A1A60">
        <w:trPr>
          <w:gridAfter w:val="1"/>
          <w:wAfter w:w="8" w:type="pct"/>
          <w:trHeight w:val="294"/>
        </w:trPr>
        <w:tc>
          <w:tcPr>
            <w:tcW w:w="1261" w:type="pct"/>
            <w:gridSpan w:val="3"/>
            <w:tcBorders>
              <w:top w:val="single" w:sz="4" w:space="0" w:color="auto"/>
              <w:bottom w:val="nil"/>
            </w:tcBorders>
            <w:shd w:val="clear" w:color="auto" w:fill="auto"/>
          </w:tcPr>
          <w:p w14:paraId="04D1EB0E" w14:textId="77777777" w:rsidR="0097141C" w:rsidRPr="00475471" w:rsidRDefault="0097141C" w:rsidP="000A1A60">
            <w:pPr>
              <w:pStyle w:val="IMSTemplateelementheadings"/>
            </w:pPr>
            <w:r w:rsidRPr="00475471">
              <w:t>Other related information</w:t>
            </w:r>
          </w:p>
        </w:tc>
        <w:tc>
          <w:tcPr>
            <w:tcW w:w="3730" w:type="pct"/>
            <w:gridSpan w:val="4"/>
            <w:tcBorders>
              <w:top w:val="single" w:sz="4" w:space="0" w:color="auto"/>
              <w:bottom w:val="nil"/>
            </w:tcBorders>
            <w:shd w:val="clear" w:color="auto" w:fill="auto"/>
          </w:tcPr>
          <w:p w14:paraId="043322B9" w14:textId="77777777" w:rsidR="0097141C" w:rsidRPr="00475471" w:rsidRDefault="0097141C" w:rsidP="000A1A60">
            <w:pPr>
              <w:pStyle w:val="DHHSbody"/>
            </w:pPr>
          </w:p>
        </w:tc>
      </w:tr>
    </w:tbl>
    <w:p w14:paraId="65027E99" w14:textId="2BBF9D3C" w:rsidR="008D2D5F" w:rsidRPr="00475471" w:rsidRDefault="008D2D5F" w:rsidP="008D2D5F">
      <w:pPr>
        <w:pStyle w:val="DHHSbody"/>
        <w:tabs>
          <w:tab w:val="left" w:pos="912"/>
        </w:tabs>
      </w:pPr>
    </w:p>
    <w:p w14:paraId="70FFBE9E" w14:textId="1E40999A" w:rsidR="008D2D5F" w:rsidRPr="00475471" w:rsidRDefault="008D2D5F" w:rsidP="008D2D5F">
      <w:pPr>
        <w:pStyle w:val="DHHSbody"/>
        <w:tabs>
          <w:tab w:val="left" w:pos="912"/>
        </w:tabs>
      </w:pPr>
    </w:p>
    <w:p w14:paraId="2F51797F" w14:textId="63AEBABA" w:rsidR="008D2D5F" w:rsidRPr="00475471" w:rsidRDefault="008D2D5F" w:rsidP="008D2D5F">
      <w:pPr>
        <w:pStyle w:val="DHHSbody"/>
        <w:tabs>
          <w:tab w:val="left" w:pos="912"/>
        </w:tabs>
      </w:pPr>
    </w:p>
    <w:p w14:paraId="413E5740" w14:textId="0FA5F863" w:rsidR="008D2D5F" w:rsidRPr="00475471" w:rsidRDefault="008D2D5F" w:rsidP="008D2D5F">
      <w:pPr>
        <w:pStyle w:val="DHHSbody"/>
        <w:tabs>
          <w:tab w:val="left" w:pos="912"/>
        </w:tabs>
      </w:pPr>
    </w:p>
    <w:p w14:paraId="6D36A20A" w14:textId="63F33CB0" w:rsidR="008D2D5F" w:rsidRPr="00475471" w:rsidRDefault="008D2D5F" w:rsidP="008D2D5F">
      <w:pPr>
        <w:pStyle w:val="DHHSbody"/>
        <w:tabs>
          <w:tab w:val="left" w:pos="912"/>
        </w:tabs>
      </w:pPr>
    </w:p>
    <w:p w14:paraId="056C0AE0" w14:textId="1CE9EC2C" w:rsidR="008D2D5F" w:rsidRPr="00475471" w:rsidRDefault="008D2D5F" w:rsidP="008D2D5F">
      <w:pPr>
        <w:pStyle w:val="DHHSbody"/>
        <w:tabs>
          <w:tab w:val="left" w:pos="912"/>
        </w:tabs>
      </w:pPr>
    </w:p>
    <w:p w14:paraId="551621AF" w14:textId="4D171E46" w:rsidR="008D2D5F" w:rsidRPr="00475471" w:rsidRDefault="008D2D5F" w:rsidP="008D2D5F">
      <w:pPr>
        <w:pStyle w:val="DHHSbody"/>
        <w:tabs>
          <w:tab w:val="left" w:pos="912"/>
        </w:tabs>
      </w:pPr>
    </w:p>
    <w:p w14:paraId="0AF14C42" w14:textId="660737DF" w:rsidR="008D2D5F" w:rsidRPr="00475471" w:rsidRDefault="008D2D5F" w:rsidP="008D2D5F">
      <w:pPr>
        <w:pStyle w:val="DHHSbody"/>
        <w:tabs>
          <w:tab w:val="left" w:pos="912"/>
        </w:tabs>
      </w:pPr>
    </w:p>
    <w:p w14:paraId="3DF7532F" w14:textId="543EFE80" w:rsidR="008D2D5F" w:rsidRPr="00475471" w:rsidRDefault="008D2D5F" w:rsidP="008D2D5F">
      <w:pPr>
        <w:pStyle w:val="DHHSbody"/>
        <w:tabs>
          <w:tab w:val="left" w:pos="912"/>
        </w:tabs>
      </w:pPr>
    </w:p>
    <w:p w14:paraId="0FB658D5" w14:textId="617A9F2C" w:rsidR="008D2D5F" w:rsidRPr="00475471" w:rsidRDefault="008D2D5F" w:rsidP="008D2D5F">
      <w:pPr>
        <w:pStyle w:val="DHHSbody"/>
        <w:tabs>
          <w:tab w:val="left" w:pos="912"/>
        </w:tabs>
      </w:pPr>
    </w:p>
    <w:p w14:paraId="383932E0" w14:textId="056197B1" w:rsidR="008D2D5F" w:rsidRPr="00475471" w:rsidRDefault="008D2D5F" w:rsidP="008D2D5F">
      <w:pPr>
        <w:pStyle w:val="DHHSbody"/>
        <w:tabs>
          <w:tab w:val="left" w:pos="912"/>
        </w:tabs>
      </w:pPr>
    </w:p>
    <w:p w14:paraId="0C050C63" w14:textId="38B8F673" w:rsidR="008D2D5F" w:rsidRPr="00475471" w:rsidRDefault="008D2D5F" w:rsidP="008D2D5F">
      <w:pPr>
        <w:pStyle w:val="DHHSbody"/>
        <w:tabs>
          <w:tab w:val="left" w:pos="912"/>
        </w:tabs>
      </w:pPr>
    </w:p>
    <w:p w14:paraId="2AD3745E" w14:textId="0D2404C8" w:rsidR="008D2D5F" w:rsidRPr="00475471" w:rsidRDefault="008D2D5F" w:rsidP="008D2D5F">
      <w:pPr>
        <w:pStyle w:val="DHHSbody"/>
        <w:tabs>
          <w:tab w:val="left" w:pos="912"/>
        </w:tabs>
      </w:pPr>
    </w:p>
    <w:p w14:paraId="39D81CD6" w14:textId="32D70FB7" w:rsidR="008D2D5F" w:rsidRPr="00475471" w:rsidRDefault="008D2D5F" w:rsidP="008D2D5F">
      <w:pPr>
        <w:pStyle w:val="DHHSbody"/>
        <w:tabs>
          <w:tab w:val="left" w:pos="912"/>
        </w:tabs>
      </w:pPr>
    </w:p>
    <w:p w14:paraId="7F82AE60" w14:textId="5368A357" w:rsidR="008D2D5F" w:rsidRPr="00475471" w:rsidRDefault="008D2D5F" w:rsidP="008D2D5F">
      <w:pPr>
        <w:pStyle w:val="DHHSbody"/>
        <w:tabs>
          <w:tab w:val="left" w:pos="912"/>
        </w:tabs>
      </w:pPr>
    </w:p>
    <w:p w14:paraId="704F3438" w14:textId="29932C99" w:rsidR="008D2D5F" w:rsidRPr="00475471" w:rsidRDefault="008D2D5F" w:rsidP="008D2D5F">
      <w:pPr>
        <w:pStyle w:val="DHHSbody"/>
        <w:tabs>
          <w:tab w:val="left" w:pos="912"/>
        </w:tabs>
      </w:pPr>
    </w:p>
    <w:p w14:paraId="0E22C4EC" w14:textId="66E95551" w:rsidR="008D2D5F" w:rsidRPr="00475471" w:rsidRDefault="008D2D5F" w:rsidP="008D2D5F">
      <w:pPr>
        <w:pStyle w:val="DHHSbody"/>
        <w:tabs>
          <w:tab w:val="left" w:pos="912"/>
        </w:tabs>
      </w:pPr>
    </w:p>
    <w:p w14:paraId="207AFE7C" w14:textId="2981B0C4" w:rsidR="008D2D5F" w:rsidRPr="00475471" w:rsidRDefault="008D2D5F" w:rsidP="008D2D5F">
      <w:pPr>
        <w:pStyle w:val="DHHSbody"/>
        <w:tabs>
          <w:tab w:val="left" w:pos="912"/>
        </w:tabs>
      </w:pPr>
    </w:p>
    <w:p w14:paraId="6F67213F" w14:textId="62736A1E" w:rsidR="008D2D5F" w:rsidRPr="00475471" w:rsidRDefault="008D2D5F" w:rsidP="008D2D5F">
      <w:pPr>
        <w:pStyle w:val="DHHSbody"/>
        <w:tabs>
          <w:tab w:val="left" w:pos="912"/>
        </w:tabs>
      </w:pPr>
    </w:p>
    <w:p w14:paraId="00BAE109" w14:textId="1C57CB79" w:rsidR="008D2D5F" w:rsidRPr="00475471" w:rsidRDefault="008D2D5F" w:rsidP="008D2D5F">
      <w:pPr>
        <w:pStyle w:val="DHHSbody"/>
        <w:tabs>
          <w:tab w:val="left" w:pos="912"/>
        </w:tabs>
      </w:pPr>
    </w:p>
    <w:p w14:paraId="6F259315" w14:textId="0F8885D4" w:rsidR="008D2D5F" w:rsidRPr="00475471" w:rsidRDefault="008D2D5F" w:rsidP="008D2D5F">
      <w:pPr>
        <w:pStyle w:val="DHHSbody"/>
        <w:tabs>
          <w:tab w:val="left" w:pos="912"/>
        </w:tabs>
      </w:pPr>
    </w:p>
    <w:p w14:paraId="0382D52F" w14:textId="4D392445" w:rsidR="008D2D5F" w:rsidRPr="00475471" w:rsidRDefault="008D2D5F" w:rsidP="008D2D5F">
      <w:pPr>
        <w:pStyle w:val="DHHSbody"/>
        <w:tabs>
          <w:tab w:val="left" w:pos="912"/>
        </w:tabs>
      </w:pPr>
    </w:p>
    <w:p w14:paraId="46338CE7" w14:textId="3C4BE894" w:rsidR="00284350" w:rsidRPr="00475471" w:rsidRDefault="00284350" w:rsidP="00284350">
      <w:pPr>
        <w:pStyle w:val="Heading2"/>
      </w:pPr>
      <w:bookmarkStart w:id="845" w:name="_Toc199254454"/>
      <w:r w:rsidRPr="00475471">
        <w:lastRenderedPageBreak/>
        <w:t>5.2</w:t>
      </w:r>
      <w:r w:rsidRPr="00475471">
        <w:tab/>
        <w:t>Contact</w:t>
      </w:r>
      <w:bookmarkEnd w:id="845"/>
    </w:p>
    <w:p w14:paraId="0B577240" w14:textId="77777777" w:rsidR="00B8764E" w:rsidRPr="00475471" w:rsidRDefault="00B8764E" w:rsidP="00B8764E">
      <w:pPr>
        <w:pStyle w:val="Body"/>
      </w:pPr>
      <w:r w:rsidRPr="00475471">
        <w:t>The contact entity consists of the following data elements:</w:t>
      </w:r>
    </w:p>
    <w:p w14:paraId="46A86F39" w14:textId="7C958D0F" w:rsidR="00284350" w:rsidRPr="00475471" w:rsidRDefault="00284350" w:rsidP="00284350">
      <w:pPr>
        <w:pStyle w:val="Heading3"/>
      </w:pPr>
      <w:bookmarkStart w:id="846" w:name="_Toc525122722"/>
      <w:bookmarkStart w:id="847" w:name="_Toc69734937"/>
      <w:bookmarkStart w:id="848" w:name="_Toc199254455"/>
      <w:r w:rsidRPr="00475471">
        <w:t>5.2.1 Contact—contact date-DDMMYYYYHHMM</w:t>
      </w:r>
      <w:bookmarkEnd w:id="846"/>
      <w:bookmarkEnd w:id="847"/>
      <w:bookmarkEnd w:id="848"/>
    </w:p>
    <w:tbl>
      <w:tblPr>
        <w:tblW w:w="9639" w:type="dxa"/>
        <w:tblBorders>
          <w:top w:val="single" w:sz="4" w:space="0" w:color="auto"/>
          <w:bottom w:val="single" w:sz="4"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13"/>
        <w:gridCol w:w="8"/>
        <w:gridCol w:w="2560"/>
        <w:gridCol w:w="114"/>
        <w:gridCol w:w="1918"/>
        <w:gridCol w:w="3042"/>
        <w:gridCol w:w="1984"/>
      </w:tblGrid>
      <w:tr w:rsidR="00284350" w:rsidRPr="00475471" w14:paraId="4230DBB5" w14:textId="77777777" w:rsidTr="000A1A60">
        <w:trPr>
          <w:trHeight w:val="295"/>
        </w:trPr>
        <w:tc>
          <w:tcPr>
            <w:tcW w:w="5000" w:type="pct"/>
            <w:gridSpan w:val="7"/>
            <w:tcBorders>
              <w:top w:val="single" w:sz="4" w:space="0" w:color="auto"/>
              <w:bottom w:val="nil"/>
            </w:tcBorders>
            <w:shd w:val="clear" w:color="auto" w:fill="auto"/>
          </w:tcPr>
          <w:p w14:paraId="46BFABDB" w14:textId="77777777" w:rsidR="00284350" w:rsidRPr="00475471" w:rsidRDefault="00284350" w:rsidP="000A1A60">
            <w:pPr>
              <w:pStyle w:val="IMSTemplateSectionHeading"/>
            </w:pPr>
            <w:r w:rsidRPr="00475471">
              <w:t>Identifying and definitional attributes</w:t>
            </w:r>
          </w:p>
        </w:tc>
      </w:tr>
      <w:tr w:rsidR="00284350" w:rsidRPr="00475471" w14:paraId="532F3E6E" w14:textId="77777777" w:rsidTr="000A1A60">
        <w:trPr>
          <w:trHeight w:val="294"/>
        </w:trPr>
        <w:tc>
          <w:tcPr>
            <w:tcW w:w="1339" w:type="pct"/>
            <w:gridSpan w:val="3"/>
            <w:tcBorders>
              <w:top w:val="nil"/>
              <w:bottom w:val="nil"/>
              <w:right w:val="nil"/>
            </w:tcBorders>
            <w:shd w:val="clear" w:color="auto" w:fill="auto"/>
          </w:tcPr>
          <w:p w14:paraId="67697EDA" w14:textId="77777777" w:rsidR="00284350" w:rsidRPr="00475471" w:rsidRDefault="00284350" w:rsidP="000A1A60">
            <w:pPr>
              <w:pStyle w:val="IMSTemplateelementheadings"/>
            </w:pPr>
            <w:r w:rsidRPr="00475471">
              <w:t>Definition</w:t>
            </w:r>
          </w:p>
        </w:tc>
        <w:tc>
          <w:tcPr>
            <w:tcW w:w="3661" w:type="pct"/>
            <w:gridSpan w:val="4"/>
            <w:tcBorders>
              <w:top w:val="nil"/>
              <w:left w:val="nil"/>
              <w:bottom w:val="nil"/>
            </w:tcBorders>
            <w:shd w:val="clear" w:color="auto" w:fill="auto"/>
          </w:tcPr>
          <w:p w14:paraId="553451B4" w14:textId="77777777" w:rsidR="00284350" w:rsidRPr="00475471" w:rsidRDefault="00284350" w:rsidP="000A1A60">
            <w:pPr>
              <w:pStyle w:val="DHHSbody"/>
            </w:pPr>
            <w:r w:rsidRPr="00475471">
              <w:t>The date and time of service contact between an AODT service provider and a client/potential client and their family members or significant others</w:t>
            </w:r>
          </w:p>
        </w:tc>
      </w:tr>
      <w:tr w:rsidR="00284350" w:rsidRPr="00475471" w14:paraId="44C49CD2" w14:textId="77777777" w:rsidTr="000A1A60">
        <w:tblPrEx>
          <w:tblBorders>
            <w:insideH w:val="none" w:sz="0" w:space="0" w:color="auto"/>
            <w:insideV w:val="none" w:sz="0" w:space="0" w:color="auto"/>
          </w:tblBorders>
        </w:tblPrEx>
        <w:trPr>
          <w:gridBefore w:val="1"/>
          <w:wBefore w:w="7" w:type="pct"/>
          <w:trHeight w:val="295"/>
        </w:trPr>
        <w:tc>
          <w:tcPr>
            <w:tcW w:w="4993" w:type="pct"/>
            <w:gridSpan w:val="6"/>
            <w:tcBorders>
              <w:top w:val="single" w:sz="4" w:space="0" w:color="auto"/>
            </w:tcBorders>
            <w:shd w:val="clear" w:color="auto" w:fill="auto"/>
          </w:tcPr>
          <w:p w14:paraId="567AEC35" w14:textId="77777777" w:rsidR="00284350" w:rsidRPr="00475471" w:rsidRDefault="00284350" w:rsidP="000A1A60">
            <w:pPr>
              <w:pStyle w:val="IMSTemplateMainSectionHeading"/>
            </w:pPr>
            <w:r w:rsidRPr="00475471">
              <w:t>Value domain attributes</w:t>
            </w:r>
          </w:p>
        </w:tc>
      </w:tr>
      <w:tr w:rsidR="00284350" w:rsidRPr="00475471" w14:paraId="1A8B4B03" w14:textId="77777777" w:rsidTr="000A1A60">
        <w:trPr>
          <w:trHeight w:val="295"/>
        </w:trPr>
        <w:tc>
          <w:tcPr>
            <w:tcW w:w="5000" w:type="pct"/>
            <w:gridSpan w:val="7"/>
            <w:tcBorders>
              <w:top w:val="nil"/>
              <w:bottom w:val="nil"/>
            </w:tcBorders>
            <w:shd w:val="clear" w:color="auto" w:fill="auto"/>
          </w:tcPr>
          <w:p w14:paraId="45C10FE3" w14:textId="77777777" w:rsidR="00284350" w:rsidRPr="00475471" w:rsidRDefault="00284350" w:rsidP="000A1A60">
            <w:pPr>
              <w:pStyle w:val="IMSTemplateSectionHeading"/>
            </w:pPr>
            <w:r w:rsidRPr="00475471">
              <w:t>Representational attributes</w:t>
            </w:r>
          </w:p>
        </w:tc>
      </w:tr>
      <w:tr w:rsidR="00284350" w:rsidRPr="00475471" w14:paraId="7DC7F7F6" w14:textId="77777777" w:rsidTr="000A1A60">
        <w:trPr>
          <w:trHeight w:val="295"/>
        </w:trPr>
        <w:tc>
          <w:tcPr>
            <w:tcW w:w="1339" w:type="pct"/>
            <w:gridSpan w:val="3"/>
            <w:tcBorders>
              <w:top w:val="nil"/>
              <w:bottom w:val="nil"/>
              <w:right w:val="nil"/>
            </w:tcBorders>
            <w:shd w:val="clear" w:color="auto" w:fill="auto"/>
          </w:tcPr>
          <w:p w14:paraId="6CC979DE" w14:textId="77777777" w:rsidR="00284350" w:rsidRPr="00475471" w:rsidRDefault="00284350" w:rsidP="000A1A60">
            <w:pPr>
              <w:pStyle w:val="IMSTemplateelementheadings"/>
            </w:pPr>
            <w:r w:rsidRPr="00475471">
              <w:t>Representation class</w:t>
            </w:r>
          </w:p>
        </w:tc>
        <w:tc>
          <w:tcPr>
            <w:tcW w:w="1054" w:type="pct"/>
            <w:gridSpan w:val="2"/>
            <w:tcBorders>
              <w:top w:val="nil"/>
              <w:left w:val="nil"/>
              <w:bottom w:val="nil"/>
              <w:right w:val="nil"/>
            </w:tcBorders>
            <w:shd w:val="clear" w:color="auto" w:fill="auto"/>
          </w:tcPr>
          <w:p w14:paraId="08553A4E" w14:textId="77777777" w:rsidR="00284350" w:rsidRPr="00475471" w:rsidRDefault="00284350" w:rsidP="000A1A60">
            <w:pPr>
              <w:pStyle w:val="DHHSbody"/>
            </w:pPr>
            <w:r w:rsidRPr="00475471">
              <w:t>Date/time</w:t>
            </w:r>
          </w:p>
        </w:tc>
        <w:tc>
          <w:tcPr>
            <w:tcW w:w="1578" w:type="pct"/>
            <w:tcBorders>
              <w:top w:val="nil"/>
              <w:left w:val="nil"/>
              <w:bottom w:val="nil"/>
              <w:right w:val="nil"/>
            </w:tcBorders>
            <w:shd w:val="clear" w:color="auto" w:fill="auto"/>
          </w:tcPr>
          <w:p w14:paraId="48AA712A" w14:textId="77777777" w:rsidR="00284350" w:rsidRPr="00475471" w:rsidRDefault="00284350" w:rsidP="000A1A60">
            <w:pPr>
              <w:pStyle w:val="IMSTemplateelementheadings"/>
            </w:pPr>
            <w:r w:rsidRPr="00475471">
              <w:t>Data type</w:t>
            </w:r>
          </w:p>
        </w:tc>
        <w:tc>
          <w:tcPr>
            <w:tcW w:w="1029" w:type="pct"/>
            <w:tcBorders>
              <w:top w:val="nil"/>
              <w:left w:val="nil"/>
              <w:bottom w:val="nil"/>
            </w:tcBorders>
            <w:shd w:val="clear" w:color="auto" w:fill="auto"/>
          </w:tcPr>
          <w:p w14:paraId="4DC44641" w14:textId="77777777" w:rsidR="00284350" w:rsidRPr="00475471" w:rsidRDefault="00284350" w:rsidP="000A1A60">
            <w:pPr>
              <w:pStyle w:val="DHHSbody"/>
            </w:pPr>
            <w:r w:rsidRPr="00475471">
              <w:t>Date/time</w:t>
            </w:r>
          </w:p>
        </w:tc>
      </w:tr>
      <w:tr w:rsidR="00284350" w:rsidRPr="00475471" w14:paraId="695A3088" w14:textId="77777777" w:rsidTr="000A1A60">
        <w:trPr>
          <w:trHeight w:val="295"/>
        </w:trPr>
        <w:tc>
          <w:tcPr>
            <w:tcW w:w="1339" w:type="pct"/>
            <w:gridSpan w:val="3"/>
            <w:tcBorders>
              <w:top w:val="nil"/>
              <w:bottom w:val="nil"/>
              <w:right w:val="nil"/>
            </w:tcBorders>
            <w:shd w:val="clear" w:color="auto" w:fill="auto"/>
          </w:tcPr>
          <w:p w14:paraId="7B809C16" w14:textId="77777777" w:rsidR="00284350" w:rsidRPr="00475471" w:rsidRDefault="00284350" w:rsidP="000A1A60">
            <w:pPr>
              <w:pStyle w:val="IMSTemplateelementheadings"/>
            </w:pPr>
            <w:r w:rsidRPr="00475471">
              <w:t>Format</w:t>
            </w:r>
          </w:p>
        </w:tc>
        <w:tc>
          <w:tcPr>
            <w:tcW w:w="1054" w:type="pct"/>
            <w:gridSpan w:val="2"/>
            <w:tcBorders>
              <w:top w:val="nil"/>
              <w:left w:val="nil"/>
              <w:bottom w:val="nil"/>
              <w:right w:val="nil"/>
            </w:tcBorders>
            <w:shd w:val="clear" w:color="auto" w:fill="auto"/>
          </w:tcPr>
          <w:p w14:paraId="0FF104C9" w14:textId="77777777" w:rsidR="00284350" w:rsidRPr="00475471" w:rsidRDefault="00284350" w:rsidP="000A1A60">
            <w:pPr>
              <w:pStyle w:val="DHHSbody"/>
            </w:pPr>
            <w:r w:rsidRPr="00475471">
              <w:t>DDMMYYYYHHMM</w:t>
            </w:r>
          </w:p>
        </w:tc>
        <w:tc>
          <w:tcPr>
            <w:tcW w:w="1578" w:type="pct"/>
            <w:tcBorders>
              <w:top w:val="nil"/>
              <w:left w:val="nil"/>
              <w:bottom w:val="nil"/>
              <w:right w:val="nil"/>
            </w:tcBorders>
            <w:shd w:val="clear" w:color="auto" w:fill="auto"/>
          </w:tcPr>
          <w:p w14:paraId="2C515230" w14:textId="77777777" w:rsidR="00284350" w:rsidRPr="00475471" w:rsidRDefault="00284350" w:rsidP="000A1A60">
            <w:pPr>
              <w:pStyle w:val="IMSTemplateelementheadings"/>
            </w:pPr>
            <w:r w:rsidRPr="00475471">
              <w:t>Maximum character length</w:t>
            </w:r>
          </w:p>
        </w:tc>
        <w:tc>
          <w:tcPr>
            <w:tcW w:w="1029" w:type="pct"/>
            <w:tcBorders>
              <w:top w:val="nil"/>
              <w:left w:val="nil"/>
              <w:bottom w:val="nil"/>
            </w:tcBorders>
            <w:shd w:val="clear" w:color="auto" w:fill="auto"/>
          </w:tcPr>
          <w:p w14:paraId="46CAB3A2" w14:textId="77777777" w:rsidR="00284350" w:rsidRPr="00475471" w:rsidRDefault="00284350" w:rsidP="000A1A60">
            <w:pPr>
              <w:pStyle w:val="DHHSbody"/>
            </w:pPr>
            <w:r w:rsidRPr="00475471">
              <w:t>12</w:t>
            </w:r>
          </w:p>
        </w:tc>
      </w:tr>
      <w:tr w:rsidR="00284350" w:rsidRPr="00475471" w14:paraId="036F32F3" w14:textId="77777777" w:rsidTr="000A1A60">
        <w:trPr>
          <w:trHeight w:val="295"/>
        </w:trPr>
        <w:tc>
          <w:tcPr>
            <w:tcW w:w="5000" w:type="pct"/>
            <w:gridSpan w:val="7"/>
            <w:tcBorders>
              <w:top w:val="nil"/>
            </w:tcBorders>
            <w:shd w:val="clear" w:color="auto" w:fill="auto"/>
          </w:tcPr>
          <w:p w14:paraId="4404B3B6" w14:textId="77777777" w:rsidR="00284350" w:rsidRPr="00475471" w:rsidRDefault="00284350" w:rsidP="000A1A60">
            <w:pPr>
              <w:pStyle w:val="IMSTemplateMainSectionHeading"/>
            </w:pPr>
            <w:r w:rsidRPr="00475471">
              <w:t>Data element attributes</w:t>
            </w:r>
          </w:p>
        </w:tc>
      </w:tr>
      <w:tr w:rsidR="00284350" w:rsidRPr="00475471" w14:paraId="5DAA32BE" w14:textId="77777777" w:rsidTr="000A1A60">
        <w:trPr>
          <w:gridBefore w:val="2"/>
          <w:wBefore w:w="11" w:type="pct"/>
          <w:trHeight w:val="295"/>
        </w:trPr>
        <w:tc>
          <w:tcPr>
            <w:tcW w:w="4989" w:type="pct"/>
            <w:gridSpan w:val="5"/>
            <w:tcBorders>
              <w:top w:val="nil"/>
              <w:bottom w:val="nil"/>
            </w:tcBorders>
            <w:shd w:val="clear" w:color="auto" w:fill="auto"/>
          </w:tcPr>
          <w:p w14:paraId="5C0241FB" w14:textId="77777777" w:rsidR="00284350" w:rsidRPr="00475471" w:rsidRDefault="00284350" w:rsidP="000A1A60">
            <w:pPr>
              <w:pStyle w:val="IMSTemplateSectionHeading"/>
            </w:pPr>
            <w:r w:rsidRPr="00475471">
              <w:t xml:space="preserve">Reporting attributes </w:t>
            </w:r>
          </w:p>
        </w:tc>
      </w:tr>
      <w:tr w:rsidR="00284350" w:rsidRPr="00475471" w14:paraId="1B4EC2DB" w14:textId="77777777" w:rsidTr="000A1A60">
        <w:trPr>
          <w:gridBefore w:val="2"/>
          <w:wBefore w:w="11" w:type="pct"/>
          <w:trHeight w:val="294"/>
        </w:trPr>
        <w:tc>
          <w:tcPr>
            <w:tcW w:w="1387" w:type="pct"/>
            <w:gridSpan w:val="2"/>
            <w:tcBorders>
              <w:top w:val="nil"/>
              <w:bottom w:val="nil"/>
              <w:right w:val="nil"/>
            </w:tcBorders>
            <w:shd w:val="clear" w:color="auto" w:fill="auto"/>
          </w:tcPr>
          <w:p w14:paraId="656986D3" w14:textId="77777777" w:rsidR="00284350" w:rsidRPr="00475471" w:rsidRDefault="00284350" w:rsidP="000A1A60">
            <w:pPr>
              <w:pStyle w:val="IMSTemplateelementheadings"/>
            </w:pPr>
            <w:r w:rsidRPr="00475471">
              <w:t>Reporting requirements</w:t>
            </w:r>
          </w:p>
        </w:tc>
        <w:tc>
          <w:tcPr>
            <w:tcW w:w="3602" w:type="pct"/>
            <w:gridSpan w:val="3"/>
            <w:tcBorders>
              <w:top w:val="nil"/>
              <w:left w:val="nil"/>
              <w:bottom w:val="nil"/>
            </w:tcBorders>
            <w:shd w:val="clear" w:color="auto" w:fill="auto"/>
          </w:tcPr>
          <w:p w14:paraId="1C664AC2" w14:textId="77777777" w:rsidR="00284350" w:rsidRPr="00475471" w:rsidRDefault="00284350" w:rsidP="000A1A60">
            <w:pPr>
              <w:pStyle w:val="DHHSbody"/>
            </w:pPr>
            <w:r w:rsidRPr="00475471">
              <w:t>Mandatory</w:t>
            </w:r>
          </w:p>
        </w:tc>
      </w:tr>
      <w:tr w:rsidR="00284350" w:rsidRPr="00475471" w14:paraId="10600E34" w14:textId="77777777" w:rsidTr="000A1A60">
        <w:trPr>
          <w:trHeight w:val="295"/>
        </w:trPr>
        <w:tc>
          <w:tcPr>
            <w:tcW w:w="5000" w:type="pct"/>
            <w:gridSpan w:val="7"/>
            <w:tcBorders>
              <w:top w:val="nil"/>
              <w:bottom w:val="nil"/>
            </w:tcBorders>
            <w:shd w:val="clear" w:color="auto" w:fill="auto"/>
          </w:tcPr>
          <w:p w14:paraId="3795FEE3" w14:textId="77777777" w:rsidR="00284350" w:rsidRPr="00475471" w:rsidRDefault="00284350" w:rsidP="000A1A60">
            <w:pPr>
              <w:pStyle w:val="IMSTemplateSectionHeading"/>
            </w:pPr>
            <w:r w:rsidRPr="00475471">
              <w:t>Collection and usage attributes</w:t>
            </w:r>
          </w:p>
        </w:tc>
      </w:tr>
      <w:tr w:rsidR="00284350" w:rsidRPr="00475471" w14:paraId="2E33BFD1" w14:textId="77777777" w:rsidTr="000A1A60">
        <w:tc>
          <w:tcPr>
            <w:tcW w:w="1339" w:type="pct"/>
            <w:gridSpan w:val="3"/>
            <w:tcBorders>
              <w:top w:val="nil"/>
              <w:bottom w:val="nil"/>
              <w:right w:val="nil"/>
            </w:tcBorders>
            <w:shd w:val="clear" w:color="auto" w:fill="auto"/>
          </w:tcPr>
          <w:p w14:paraId="500D9C29" w14:textId="77777777" w:rsidR="00284350" w:rsidRPr="00475471" w:rsidRDefault="00284350" w:rsidP="000A1A60">
            <w:pPr>
              <w:pStyle w:val="IMSTemplateelementheadings"/>
            </w:pPr>
            <w:r w:rsidRPr="00475471">
              <w:t>Guide for use</w:t>
            </w:r>
          </w:p>
        </w:tc>
        <w:tc>
          <w:tcPr>
            <w:tcW w:w="3661" w:type="pct"/>
            <w:gridSpan w:val="4"/>
            <w:tcBorders>
              <w:top w:val="nil"/>
              <w:left w:val="nil"/>
              <w:bottom w:val="nil"/>
            </w:tcBorders>
            <w:shd w:val="clear" w:color="auto" w:fill="auto"/>
          </w:tcPr>
          <w:p w14:paraId="352C9E5F" w14:textId="77777777" w:rsidR="00284350" w:rsidRPr="00475471" w:rsidRDefault="00284350" w:rsidP="000A1A60">
            <w:pPr>
              <w:pStyle w:val="DHHSbody"/>
            </w:pPr>
            <w:r w:rsidRPr="00475471">
              <w:t xml:space="preserve">Record the date and time of each service contact, including those where multiple visits are made on one day (except where the visits may be regarded as a continuation of the one service contact). </w:t>
            </w:r>
          </w:p>
          <w:p w14:paraId="0BC47550" w14:textId="77777777" w:rsidR="00284350" w:rsidRPr="00475471" w:rsidRDefault="00284350" w:rsidP="000A1A60">
            <w:pPr>
              <w:pStyle w:val="DHHSbody"/>
            </w:pPr>
            <w:r w:rsidRPr="00475471">
              <w:t>If the contact is the first contact associated with a Presentation, Assessment, Treatment, Support or Review service event which is provided to the client, this date will be the same day, month and year as that of the event start date.</w:t>
            </w:r>
          </w:p>
          <w:p w14:paraId="0AD52687" w14:textId="77777777" w:rsidR="00284350" w:rsidRPr="00475471" w:rsidRDefault="00284350" w:rsidP="000A1A60">
            <w:pPr>
              <w:pStyle w:val="DHHSbody"/>
            </w:pPr>
            <w:r w:rsidRPr="00475471">
              <w:t>Contacts received via asynchronous methods e.g. email, written, the contact date will be the date of the service provider response.</w:t>
            </w:r>
          </w:p>
        </w:tc>
      </w:tr>
      <w:tr w:rsidR="00284350" w:rsidRPr="00475471" w14:paraId="02F6F57E" w14:textId="77777777" w:rsidTr="000A1A60">
        <w:tblPrEx>
          <w:tblBorders>
            <w:insideH w:val="none" w:sz="0" w:space="0" w:color="auto"/>
            <w:insideV w:val="none" w:sz="0" w:space="0" w:color="auto"/>
          </w:tblBorders>
        </w:tblPrEx>
        <w:trPr>
          <w:gridBefore w:val="2"/>
          <w:wBefore w:w="11" w:type="pct"/>
          <w:trHeight w:val="294"/>
        </w:trPr>
        <w:tc>
          <w:tcPr>
            <w:tcW w:w="4989" w:type="pct"/>
            <w:gridSpan w:val="5"/>
            <w:tcBorders>
              <w:top w:val="single" w:sz="4" w:space="0" w:color="auto"/>
            </w:tcBorders>
            <w:shd w:val="clear" w:color="auto" w:fill="auto"/>
          </w:tcPr>
          <w:p w14:paraId="1252864D" w14:textId="77777777" w:rsidR="00284350" w:rsidRPr="00475471" w:rsidRDefault="00284350" w:rsidP="000A1A60">
            <w:pPr>
              <w:pStyle w:val="IMSTemplateSectionHeading"/>
            </w:pPr>
            <w:r w:rsidRPr="00475471">
              <w:t>Source and reference attributes</w:t>
            </w:r>
          </w:p>
        </w:tc>
      </w:tr>
      <w:tr w:rsidR="00284350" w:rsidRPr="00475471" w14:paraId="7AACBF04" w14:textId="77777777" w:rsidTr="000A1A60">
        <w:trPr>
          <w:trHeight w:val="295"/>
        </w:trPr>
        <w:tc>
          <w:tcPr>
            <w:tcW w:w="1339" w:type="pct"/>
            <w:gridSpan w:val="3"/>
            <w:tcBorders>
              <w:top w:val="nil"/>
              <w:bottom w:val="nil"/>
              <w:right w:val="nil"/>
            </w:tcBorders>
            <w:shd w:val="clear" w:color="auto" w:fill="auto"/>
          </w:tcPr>
          <w:p w14:paraId="57349B1E" w14:textId="77777777" w:rsidR="00284350" w:rsidRPr="00475471" w:rsidRDefault="00284350" w:rsidP="000A1A60">
            <w:pPr>
              <w:pStyle w:val="IMSTemplateelementheadings"/>
            </w:pPr>
            <w:r w:rsidRPr="00475471">
              <w:t>Definition source</w:t>
            </w:r>
          </w:p>
        </w:tc>
        <w:tc>
          <w:tcPr>
            <w:tcW w:w="3661" w:type="pct"/>
            <w:gridSpan w:val="4"/>
            <w:tcBorders>
              <w:top w:val="nil"/>
              <w:left w:val="nil"/>
              <w:bottom w:val="nil"/>
            </w:tcBorders>
            <w:shd w:val="clear" w:color="auto" w:fill="auto"/>
          </w:tcPr>
          <w:p w14:paraId="182FBE85" w14:textId="69F8F0CA" w:rsidR="00284350" w:rsidRPr="00475471" w:rsidRDefault="00E80292" w:rsidP="000A1A60">
            <w:pPr>
              <w:pStyle w:val="DHHSbody"/>
            </w:pPr>
            <w:r w:rsidRPr="00475471">
              <w:t>METEOR</w:t>
            </w:r>
          </w:p>
        </w:tc>
      </w:tr>
      <w:tr w:rsidR="00284350" w:rsidRPr="00475471" w14:paraId="6D5D396C" w14:textId="77777777" w:rsidTr="000A1A60">
        <w:trPr>
          <w:trHeight w:val="295"/>
        </w:trPr>
        <w:tc>
          <w:tcPr>
            <w:tcW w:w="1339" w:type="pct"/>
            <w:gridSpan w:val="3"/>
            <w:tcBorders>
              <w:top w:val="nil"/>
              <w:bottom w:val="nil"/>
              <w:right w:val="nil"/>
            </w:tcBorders>
            <w:shd w:val="clear" w:color="auto" w:fill="auto"/>
          </w:tcPr>
          <w:p w14:paraId="50290054" w14:textId="77777777" w:rsidR="00284350" w:rsidRPr="00475471" w:rsidRDefault="00284350" w:rsidP="000A1A60">
            <w:pPr>
              <w:pStyle w:val="IMSTemplateelementheadings"/>
            </w:pPr>
            <w:r w:rsidRPr="00475471">
              <w:t>Definition source identifier</w:t>
            </w:r>
          </w:p>
        </w:tc>
        <w:tc>
          <w:tcPr>
            <w:tcW w:w="3661" w:type="pct"/>
            <w:gridSpan w:val="4"/>
            <w:tcBorders>
              <w:top w:val="nil"/>
              <w:left w:val="nil"/>
              <w:bottom w:val="nil"/>
            </w:tcBorders>
            <w:shd w:val="clear" w:color="auto" w:fill="auto"/>
          </w:tcPr>
          <w:p w14:paraId="4FFE645E" w14:textId="77777777" w:rsidR="00284350" w:rsidRPr="00475471" w:rsidRDefault="00284350" w:rsidP="000A1A60">
            <w:pPr>
              <w:pStyle w:val="DHHSbody"/>
            </w:pPr>
            <w:r w:rsidRPr="00475471">
              <w:t>Based on Service contact–service contact date, DDMMYYYY - 270122</w:t>
            </w:r>
          </w:p>
        </w:tc>
      </w:tr>
      <w:tr w:rsidR="00284350" w:rsidRPr="00475471" w14:paraId="6A9EEAD2" w14:textId="77777777" w:rsidTr="000A1A60">
        <w:trPr>
          <w:trHeight w:val="295"/>
        </w:trPr>
        <w:tc>
          <w:tcPr>
            <w:tcW w:w="1339" w:type="pct"/>
            <w:gridSpan w:val="3"/>
            <w:tcBorders>
              <w:top w:val="nil"/>
              <w:bottom w:val="nil"/>
              <w:right w:val="nil"/>
            </w:tcBorders>
            <w:shd w:val="clear" w:color="auto" w:fill="auto"/>
          </w:tcPr>
          <w:p w14:paraId="2C70C4D2" w14:textId="77777777" w:rsidR="00284350" w:rsidRPr="00475471" w:rsidRDefault="00284350" w:rsidP="000A1A60">
            <w:pPr>
              <w:pStyle w:val="IMSTemplateelementheadings"/>
            </w:pPr>
            <w:r w:rsidRPr="00475471">
              <w:t>Value domain source</w:t>
            </w:r>
          </w:p>
        </w:tc>
        <w:tc>
          <w:tcPr>
            <w:tcW w:w="3661" w:type="pct"/>
            <w:gridSpan w:val="4"/>
            <w:tcBorders>
              <w:top w:val="nil"/>
              <w:left w:val="nil"/>
              <w:bottom w:val="nil"/>
            </w:tcBorders>
            <w:shd w:val="clear" w:color="auto" w:fill="auto"/>
          </w:tcPr>
          <w:p w14:paraId="7D3B6502" w14:textId="7250BD96" w:rsidR="00284350" w:rsidRPr="00475471" w:rsidRDefault="00E80292" w:rsidP="000A1A60">
            <w:pPr>
              <w:pStyle w:val="DHHSbody"/>
            </w:pPr>
            <w:r w:rsidRPr="00475471">
              <w:t>METEOR</w:t>
            </w:r>
          </w:p>
        </w:tc>
      </w:tr>
      <w:tr w:rsidR="00284350" w:rsidRPr="00475471" w14:paraId="4BD03DB1" w14:textId="77777777" w:rsidTr="000A1A60">
        <w:trPr>
          <w:trHeight w:val="295"/>
        </w:trPr>
        <w:tc>
          <w:tcPr>
            <w:tcW w:w="1339" w:type="pct"/>
            <w:gridSpan w:val="3"/>
            <w:tcBorders>
              <w:top w:val="nil"/>
              <w:bottom w:val="nil"/>
              <w:right w:val="nil"/>
            </w:tcBorders>
            <w:shd w:val="clear" w:color="auto" w:fill="auto"/>
          </w:tcPr>
          <w:p w14:paraId="6DA3661C" w14:textId="77777777" w:rsidR="00284350" w:rsidRPr="00475471" w:rsidRDefault="00284350" w:rsidP="000A1A60">
            <w:pPr>
              <w:pStyle w:val="IMSTemplateelementheadings"/>
            </w:pPr>
            <w:r w:rsidRPr="00475471">
              <w:t>Value domain identifier</w:t>
            </w:r>
          </w:p>
        </w:tc>
        <w:tc>
          <w:tcPr>
            <w:tcW w:w="3661" w:type="pct"/>
            <w:gridSpan w:val="4"/>
            <w:tcBorders>
              <w:top w:val="nil"/>
              <w:left w:val="nil"/>
              <w:bottom w:val="nil"/>
            </w:tcBorders>
            <w:shd w:val="clear" w:color="auto" w:fill="auto"/>
          </w:tcPr>
          <w:p w14:paraId="309128A0" w14:textId="77777777" w:rsidR="00284350" w:rsidRPr="00475471" w:rsidRDefault="00284350" w:rsidP="000A1A60">
            <w:pPr>
              <w:pStyle w:val="DHHSbody"/>
            </w:pPr>
            <w:r w:rsidRPr="00475471">
              <w:t xml:space="preserve">Based on </w:t>
            </w:r>
            <w:hyperlink r:id="rId38" w:history="1">
              <w:r w:rsidRPr="00475471">
                <w:t>Date DDMMYYYY - 270566</w:t>
              </w:r>
            </w:hyperlink>
          </w:p>
        </w:tc>
      </w:tr>
      <w:tr w:rsidR="00284350" w:rsidRPr="00475471" w14:paraId="197C00FB" w14:textId="77777777" w:rsidTr="000A1A60">
        <w:tblPrEx>
          <w:tblBorders>
            <w:insideH w:val="none" w:sz="0" w:space="0" w:color="auto"/>
            <w:insideV w:val="none" w:sz="0" w:space="0" w:color="auto"/>
          </w:tblBorders>
        </w:tblPrEx>
        <w:trPr>
          <w:gridBefore w:val="2"/>
          <w:wBefore w:w="11" w:type="pct"/>
          <w:trHeight w:val="295"/>
        </w:trPr>
        <w:tc>
          <w:tcPr>
            <w:tcW w:w="4989" w:type="pct"/>
            <w:gridSpan w:val="5"/>
            <w:tcBorders>
              <w:top w:val="single" w:sz="4" w:space="0" w:color="auto"/>
            </w:tcBorders>
            <w:shd w:val="clear" w:color="auto" w:fill="auto"/>
          </w:tcPr>
          <w:p w14:paraId="0EDB98A7" w14:textId="77777777" w:rsidR="00284350" w:rsidRPr="00475471" w:rsidRDefault="00284350" w:rsidP="000A1A60">
            <w:pPr>
              <w:pStyle w:val="IMSTemplateSectionHeading"/>
            </w:pPr>
            <w:r w:rsidRPr="00475471">
              <w:t>Relational attributes</w:t>
            </w:r>
          </w:p>
        </w:tc>
      </w:tr>
      <w:tr w:rsidR="00284350" w:rsidRPr="00475471" w14:paraId="3C7874F7" w14:textId="77777777" w:rsidTr="000A1A60">
        <w:trPr>
          <w:trHeight w:val="294"/>
        </w:trPr>
        <w:tc>
          <w:tcPr>
            <w:tcW w:w="1339" w:type="pct"/>
            <w:gridSpan w:val="3"/>
            <w:tcBorders>
              <w:top w:val="nil"/>
              <w:bottom w:val="nil"/>
              <w:right w:val="nil"/>
            </w:tcBorders>
            <w:shd w:val="clear" w:color="auto" w:fill="auto"/>
          </w:tcPr>
          <w:p w14:paraId="453E6D82" w14:textId="77777777" w:rsidR="00284350" w:rsidRPr="00475471" w:rsidRDefault="00284350" w:rsidP="000A1A60">
            <w:pPr>
              <w:pStyle w:val="IMSTemplateelementheadings"/>
            </w:pPr>
            <w:r w:rsidRPr="00475471">
              <w:t>Related concepts</w:t>
            </w:r>
          </w:p>
        </w:tc>
        <w:tc>
          <w:tcPr>
            <w:tcW w:w="3661" w:type="pct"/>
            <w:gridSpan w:val="4"/>
            <w:tcBorders>
              <w:top w:val="nil"/>
              <w:left w:val="nil"/>
              <w:bottom w:val="nil"/>
            </w:tcBorders>
            <w:shd w:val="clear" w:color="auto" w:fill="auto"/>
          </w:tcPr>
          <w:p w14:paraId="06FBE348" w14:textId="77777777" w:rsidR="00284350" w:rsidRPr="00475471" w:rsidRDefault="00284350" w:rsidP="000A1A60">
            <w:pPr>
              <w:pStyle w:val="DHHSbody"/>
            </w:pPr>
            <w:r w:rsidRPr="00475471">
              <w:t>Contact</w:t>
            </w:r>
          </w:p>
          <w:p w14:paraId="084AE679" w14:textId="77777777" w:rsidR="00284350" w:rsidRPr="00475471" w:rsidRDefault="00284350" w:rsidP="000A1A60">
            <w:pPr>
              <w:pStyle w:val="DHHSbody"/>
            </w:pPr>
            <w:r w:rsidRPr="00475471">
              <w:t>Event</w:t>
            </w:r>
          </w:p>
        </w:tc>
      </w:tr>
      <w:tr w:rsidR="00284350" w:rsidRPr="00475471" w14:paraId="3E74344A" w14:textId="77777777" w:rsidTr="000A1A60">
        <w:trPr>
          <w:trHeight w:val="295"/>
        </w:trPr>
        <w:tc>
          <w:tcPr>
            <w:tcW w:w="1339" w:type="pct"/>
            <w:gridSpan w:val="3"/>
            <w:tcBorders>
              <w:top w:val="nil"/>
              <w:bottom w:val="nil"/>
              <w:right w:val="nil"/>
            </w:tcBorders>
            <w:shd w:val="clear" w:color="auto" w:fill="auto"/>
          </w:tcPr>
          <w:p w14:paraId="742C0CBB" w14:textId="77777777" w:rsidR="00284350" w:rsidRPr="00475471" w:rsidRDefault="00284350" w:rsidP="000A1A60">
            <w:pPr>
              <w:pStyle w:val="IMSTemplateelementheadings"/>
            </w:pPr>
            <w:r w:rsidRPr="00475471">
              <w:t>Related data elements</w:t>
            </w:r>
          </w:p>
        </w:tc>
        <w:tc>
          <w:tcPr>
            <w:tcW w:w="3661" w:type="pct"/>
            <w:gridSpan w:val="4"/>
            <w:tcBorders>
              <w:top w:val="nil"/>
              <w:left w:val="nil"/>
              <w:bottom w:val="nil"/>
            </w:tcBorders>
            <w:shd w:val="clear" w:color="auto" w:fill="auto"/>
          </w:tcPr>
          <w:p w14:paraId="58F15C71" w14:textId="77777777" w:rsidR="00284350" w:rsidRPr="00475471" w:rsidRDefault="00284350" w:rsidP="000A1A60">
            <w:pPr>
              <w:pStyle w:val="DHHSbody"/>
            </w:pPr>
            <w:r w:rsidRPr="00475471">
              <w:t>Event-start date</w:t>
            </w:r>
          </w:p>
        </w:tc>
      </w:tr>
      <w:tr w:rsidR="00284350" w:rsidRPr="00475471" w14:paraId="17F47DE4" w14:textId="77777777" w:rsidTr="000A1A60">
        <w:trPr>
          <w:trHeight w:val="294"/>
        </w:trPr>
        <w:tc>
          <w:tcPr>
            <w:tcW w:w="1339" w:type="pct"/>
            <w:gridSpan w:val="3"/>
            <w:tcBorders>
              <w:top w:val="nil"/>
              <w:bottom w:val="nil"/>
              <w:right w:val="nil"/>
            </w:tcBorders>
            <w:shd w:val="clear" w:color="auto" w:fill="auto"/>
          </w:tcPr>
          <w:p w14:paraId="0B06E18A" w14:textId="77777777" w:rsidR="00284350" w:rsidRPr="00475471" w:rsidRDefault="00284350" w:rsidP="000A1A60">
            <w:pPr>
              <w:pStyle w:val="IMSTemplateelementheadings"/>
            </w:pPr>
            <w:r w:rsidRPr="00475471">
              <w:t>Edit/validation rules</w:t>
            </w:r>
          </w:p>
        </w:tc>
        <w:tc>
          <w:tcPr>
            <w:tcW w:w="3661" w:type="pct"/>
            <w:gridSpan w:val="4"/>
            <w:tcBorders>
              <w:top w:val="nil"/>
              <w:left w:val="nil"/>
              <w:bottom w:val="nil"/>
            </w:tcBorders>
            <w:shd w:val="clear" w:color="auto" w:fill="auto"/>
          </w:tcPr>
          <w:p w14:paraId="054DE26F" w14:textId="77777777" w:rsidR="00284350" w:rsidRPr="00475471" w:rsidRDefault="00284350" w:rsidP="000A1A60">
            <w:pPr>
              <w:pStyle w:val="DHHSbody"/>
            </w:pPr>
            <w:r w:rsidRPr="00475471">
              <w:t>AOD2 cannot be null</w:t>
            </w:r>
          </w:p>
        </w:tc>
      </w:tr>
      <w:tr w:rsidR="00284350" w:rsidRPr="00475471" w14:paraId="734D78B9" w14:textId="77777777" w:rsidTr="000A1A60">
        <w:trPr>
          <w:trHeight w:val="294"/>
        </w:trPr>
        <w:tc>
          <w:tcPr>
            <w:tcW w:w="1339" w:type="pct"/>
            <w:gridSpan w:val="3"/>
            <w:tcBorders>
              <w:top w:val="nil"/>
              <w:bottom w:val="nil"/>
              <w:right w:val="nil"/>
            </w:tcBorders>
            <w:shd w:val="clear" w:color="auto" w:fill="auto"/>
          </w:tcPr>
          <w:p w14:paraId="198E44D5" w14:textId="77777777" w:rsidR="00284350" w:rsidRPr="00475471" w:rsidRDefault="00284350" w:rsidP="000A1A60">
            <w:pPr>
              <w:pStyle w:val="IMSTemplateelementheadings"/>
            </w:pPr>
          </w:p>
        </w:tc>
        <w:tc>
          <w:tcPr>
            <w:tcW w:w="3661" w:type="pct"/>
            <w:gridSpan w:val="4"/>
            <w:tcBorders>
              <w:top w:val="nil"/>
              <w:left w:val="nil"/>
              <w:bottom w:val="nil"/>
            </w:tcBorders>
            <w:shd w:val="clear" w:color="auto" w:fill="auto"/>
          </w:tcPr>
          <w:p w14:paraId="01F37148" w14:textId="77777777" w:rsidR="00284350" w:rsidRPr="00475471" w:rsidRDefault="00284350" w:rsidP="000A1A60">
            <w:pPr>
              <w:pStyle w:val="DHHSbody"/>
            </w:pPr>
            <w:r w:rsidRPr="00475471">
              <w:t>AOD5 date cannot be in future</w:t>
            </w:r>
          </w:p>
        </w:tc>
      </w:tr>
      <w:tr w:rsidR="00284350" w:rsidRPr="00475471" w14:paraId="75B918AC" w14:textId="77777777" w:rsidTr="000A1A60">
        <w:trPr>
          <w:trHeight w:val="294"/>
        </w:trPr>
        <w:tc>
          <w:tcPr>
            <w:tcW w:w="1339" w:type="pct"/>
            <w:gridSpan w:val="3"/>
            <w:tcBorders>
              <w:top w:val="nil"/>
              <w:bottom w:val="nil"/>
              <w:right w:val="nil"/>
            </w:tcBorders>
            <w:shd w:val="clear" w:color="auto" w:fill="auto"/>
          </w:tcPr>
          <w:p w14:paraId="7E1D396E" w14:textId="77777777" w:rsidR="00284350" w:rsidRPr="00475471" w:rsidRDefault="00284350" w:rsidP="000A1A60">
            <w:pPr>
              <w:pStyle w:val="IMSTemplateelementheadings"/>
            </w:pPr>
          </w:p>
        </w:tc>
        <w:tc>
          <w:tcPr>
            <w:tcW w:w="3661" w:type="pct"/>
            <w:gridSpan w:val="4"/>
            <w:tcBorders>
              <w:top w:val="nil"/>
              <w:left w:val="nil"/>
              <w:bottom w:val="nil"/>
            </w:tcBorders>
            <w:shd w:val="clear" w:color="auto" w:fill="auto"/>
          </w:tcPr>
          <w:p w14:paraId="42313B34" w14:textId="77777777" w:rsidR="00284350" w:rsidRPr="00475471" w:rsidRDefault="00284350" w:rsidP="000A1A60">
            <w:pPr>
              <w:pStyle w:val="DHHSbody"/>
            </w:pPr>
            <w:r w:rsidRPr="00475471">
              <w:t>AOD6 date earlier than client’s date of birth</w:t>
            </w:r>
          </w:p>
        </w:tc>
      </w:tr>
      <w:tr w:rsidR="00284350" w:rsidRPr="00475471" w14:paraId="1B0263A3" w14:textId="77777777" w:rsidTr="000A1A60">
        <w:trPr>
          <w:trHeight w:val="294"/>
        </w:trPr>
        <w:tc>
          <w:tcPr>
            <w:tcW w:w="1339" w:type="pct"/>
            <w:gridSpan w:val="3"/>
            <w:tcBorders>
              <w:top w:val="nil"/>
              <w:bottom w:val="nil"/>
              <w:right w:val="nil"/>
            </w:tcBorders>
            <w:shd w:val="clear" w:color="auto" w:fill="auto"/>
          </w:tcPr>
          <w:p w14:paraId="58F47612" w14:textId="77777777" w:rsidR="00284350" w:rsidRPr="00475471" w:rsidRDefault="00284350" w:rsidP="000A1A60">
            <w:pPr>
              <w:pStyle w:val="IMSTemplateelementheadings"/>
            </w:pPr>
          </w:p>
        </w:tc>
        <w:tc>
          <w:tcPr>
            <w:tcW w:w="3661" w:type="pct"/>
            <w:gridSpan w:val="4"/>
            <w:tcBorders>
              <w:top w:val="nil"/>
              <w:left w:val="nil"/>
              <w:bottom w:val="nil"/>
            </w:tcBorders>
            <w:shd w:val="clear" w:color="auto" w:fill="auto"/>
          </w:tcPr>
          <w:p w14:paraId="3562667C" w14:textId="77777777" w:rsidR="00284350" w:rsidRPr="00475471" w:rsidRDefault="00284350" w:rsidP="000A1A60">
            <w:pPr>
              <w:pStyle w:val="DHHSbody"/>
            </w:pPr>
            <w:r w:rsidRPr="00475471">
              <w:t>AOD7 date earlier than event start date</w:t>
            </w:r>
          </w:p>
        </w:tc>
      </w:tr>
      <w:tr w:rsidR="00284350" w:rsidRPr="00475471" w14:paraId="49C015AC" w14:textId="77777777" w:rsidTr="000A1A60">
        <w:trPr>
          <w:trHeight w:val="294"/>
        </w:trPr>
        <w:tc>
          <w:tcPr>
            <w:tcW w:w="1339" w:type="pct"/>
            <w:gridSpan w:val="3"/>
            <w:tcBorders>
              <w:top w:val="nil"/>
              <w:bottom w:val="single" w:sz="4" w:space="0" w:color="auto"/>
              <w:right w:val="nil"/>
            </w:tcBorders>
            <w:shd w:val="clear" w:color="auto" w:fill="auto"/>
          </w:tcPr>
          <w:p w14:paraId="45B52DB8" w14:textId="77777777" w:rsidR="00284350" w:rsidRPr="00475471" w:rsidRDefault="00284350" w:rsidP="000A1A60">
            <w:pPr>
              <w:pStyle w:val="IMSTemplateelementheadings"/>
            </w:pPr>
          </w:p>
        </w:tc>
        <w:tc>
          <w:tcPr>
            <w:tcW w:w="3661" w:type="pct"/>
            <w:gridSpan w:val="4"/>
            <w:tcBorders>
              <w:top w:val="nil"/>
              <w:left w:val="nil"/>
              <w:bottom w:val="single" w:sz="4" w:space="0" w:color="auto"/>
            </w:tcBorders>
            <w:shd w:val="clear" w:color="auto" w:fill="auto"/>
          </w:tcPr>
          <w:p w14:paraId="52A7CCF3" w14:textId="1A9AD106" w:rsidR="00284350" w:rsidRPr="00475471" w:rsidRDefault="00284350" w:rsidP="000A1A60">
            <w:pPr>
              <w:pStyle w:val="DHHSbody"/>
            </w:pPr>
            <w:r w:rsidRPr="00475471">
              <w:t>AOD8 date later than event end date</w:t>
            </w:r>
          </w:p>
          <w:p w14:paraId="0A6E6FB4" w14:textId="77777777" w:rsidR="00284350" w:rsidRPr="00475471" w:rsidRDefault="00284350" w:rsidP="000A1A60">
            <w:pPr>
              <w:pStyle w:val="DHHSbody"/>
            </w:pPr>
            <w:r w:rsidRPr="00475471">
              <w:t>AOD134 date cannot be null and must be in DDMMYYYYHHMM format</w:t>
            </w:r>
          </w:p>
        </w:tc>
      </w:tr>
      <w:tr w:rsidR="00284350" w:rsidRPr="00475471" w14:paraId="528BD5F1" w14:textId="77777777" w:rsidTr="000A1A60">
        <w:trPr>
          <w:trHeight w:val="294"/>
        </w:trPr>
        <w:tc>
          <w:tcPr>
            <w:tcW w:w="1339" w:type="pct"/>
            <w:gridSpan w:val="3"/>
            <w:tcBorders>
              <w:top w:val="single" w:sz="4" w:space="0" w:color="auto"/>
              <w:bottom w:val="nil"/>
              <w:right w:val="nil"/>
            </w:tcBorders>
            <w:shd w:val="clear" w:color="auto" w:fill="auto"/>
          </w:tcPr>
          <w:p w14:paraId="690C33AF" w14:textId="77777777" w:rsidR="00284350" w:rsidRPr="00475471" w:rsidRDefault="00284350" w:rsidP="000A1A60">
            <w:pPr>
              <w:pStyle w:val="IMSTemplateelementheadings"/>
            </w:pPr>
            <w:r w:rsidRPr="00475471">
              <w:t>Other related information</w:t>
            </w:r>
          </w:p>
        </w:tc>
        <w:tc>
          <w:tcPr>
            <w:tcW w:w="3661" w:type="pct"/>
            <w:gridSpan w:val="4"/>
            <w:tcBorders>
              <w:top w:val="single" w:sz="4" w:space="0" w:color="auto"/>
              <w:left w:val="nil"/>
              <w:bottom w:val="nil"/>
            </w:tcBorders>
            <w:shd w:val="clear" w:color="auto" w:fill="auto"/>
          </w:tcPr>
          <w:p w14:paraId="1427B65D" w14:textId="77777777" w:rsidR="00284350" w:rsidRPr="00475471" w:rsidRDefault="00284350" w:rsidP="000A1A60">
            <w:pPr>
              <w:pStyle w:val="IMSTemplatecontent"/>
              <w:tabs>
                <w:tab w:val="left" w:pos="2954"/>
              </w:tabs>
            </w:pPr>
          </w:p>
        </w:tc>
      </w:tr>
    </w:tbl>
    <w:p w14:paraId="65EFBE20" w14:textId="395DCC0F" w:rsidR="008D2D5F" w:rsidRPr="00475471" w:rsidRDefault="008D2D5F" w:rsidP="008D2D5F">
      <w:pPr>
        <w:pStyle w:val="DHHSbody"/>
        <w:tabs>
          <w:tab w:val="left" w:pos="912"/>
        </w:tabs>
      </w:pPr>
    </w:p>
    <w:p w14:paraId="7CEF0BFA" w14:textId="76696C7D" w:rsidR="003F6CD4" w:rsidRPr="00475471" w:rsidRDefault="003F6CD4" w:rsidP="003F6CD4">
      <w:pPr>
        <w:pStyle w:val="Heading3"/>
      </w:pPr>
      <w:bookmarkStart w:id="849" w:name="_Toc69734938"/>
      <w:bookmarkStart w:id="850" w:name="_Toc199254456"/>
      <w:r w:rsidRPr="00475471">
        <w:t>5.2.2 Contact—contact duration-N[N][N]</w:t>
      </w:r>
      <w:bookmarkEnd w:id="849"/>
      <w:bookmarkEnd w:id="850"/>
    </w:p>
    <w:tbl>
      <w:tblPr>
        <w:tblW w:w="9609"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770"/>
        <w:gridCol w:w="2910"/>
        <w:gridCol w:w="2409"/>
      </w:tblGrid>
      <w:tr w:rsidR="003F6CD4" w:rsidRPr="00475471" w14:paraId="432BE6B8" w14:textId="77777777" w:rsidTr="000A1A60">
        <w:trPr>
          <w:trHeight w:val="295"/>
        </w:trPr>
        <w:tc>
          <w:tcPr>
            <w:tcW w:w="9609" w:type="dxa"/>
            <w:gridSpan w:val="4"/>
            <w:tcBorders>
              <w:top w:val="single" w:sz="4" w:space="0" w:color="auto"/>
              <w:bottom w:val="nil"/>
            </w:tcBorders>
            <w:shd w:val="clear" w:color="auto" w:fill="auto"/>
          </w:tcPr>
          <w:p w14:paraId="79AB7EC9" w14:textId="77777777" w:rsidR="003F6CD4" w:rsidRPr="00475471" w:rsidRDefault="003F6CD4" w:rsidP="000A1A60">
            <w:pPr>
              <w:pStyle w:val="IMSTemplateSectionHeading"/>
            </w:pPr>
            <w:r w:rsidRPr="00475471">
              <w:t>Identifying and definitional attributes</w:t>
            </w:r>
          </w:p>
        </w:tc>
      </w:tr>
      <w:tr w:rsidR="003F6CD4" w:rsidRPr="00475471" w14:paraId="3B54EBA9" w14:textId="77777777" w:rsidTr="000A1A60">
        <w:trPr>
          <w:trHeight w:val="294"/>
        </w:trPr>
        <w:tc>
          <w:tcPr>
            <w:tcW w:w="2520" w:type="dxa"/>
            <w:tcBorders>
              <w:top w:val="nil"/>
              <w:bottom w:val="single" w:sz="4" w:space="0" w:color="auto"/>
            </w:tcBorders>
            <w:shd w:val="clear" w:color="auto" w:fill="auto"/>
          </w:tcPr>
          <w:p w14:paraId="063F0ADF" w14:textId="77777777" w:rsidR="003F6CD4" w:rsidRPr="00475471" w:rsidRDefault="003F6CD4" w:rsidP="000A1A60">
            <w:pPr>
              <w:pStyle w:val="IMSTemplateelementheadings"/>
            </w:pPr>
            <w:r w:rsidRPr="00475471">
              <w:t>Definition</w:t>
            </w:r>
          </w:p>
        </w:tc>
        <w:tc>
          <w:tcPr>
            <w:tcW w:w="7089" w:type="dxa"/>
            <w:gridSpan w:val="3"/>
            <w:tcBorders>
              <w:top w:val="nil"/>
              <w:bottom w:val="single" w:sz="4" w:space="0" w:color="auto"/>
            </w:tcBorders>
            <w:shd w:val="clear" w:color="auto" w:fill="auto"/>
          </w:tcPr>
          <w:p w14:paraId="3B90C150" w14:textId="77777777" w:rsidR="003F6CD4" w:rsidRPr="00475471" w:rsidRDefault="003F6CD4" w:rsidP="000A1A60">
            <w:pPr>
              <w:pStyle w:val="DHHSbody"/>
            </w:pPr>
            <w:r w:rsidRPr="00475471">
              <w:t>The duration of contact (in minutes) between the AODT service provider and the client/potential client and their family members or significant others</w:t>
            </w:r>
          </w:p>
        </w:tc>
      </w:tr>
      <w:tr w:rsidR="003F6CD4" w:rsidRPr="00475471" w14:paraId="3DB11846" w14:textId="77777777" w:rsidTr="000A1A60">
        <w:trPr>
          <w:trHeight w:val="295"/>
        </w:trPr>
        <w:tc>
          <w:tcPr>
            <w:tcW w:w="9609" w:type="dxa"/>
            <w:gridSpan w:val="4"/>
            <w:tcBorders>
              <w:top w:val="single" w:sz="4" w:space="0" w:color="auto"/>
            </w:tcBorders>
            <w:shd w:val="clear" w:color="auto" w:fill="auto"/>
          </w:tcPr>
          <w:p w14:paraId="43E184D1" w14:textId="77777777" w:rsidR="003F6CD4" w:rsidRPr="00475471" w:rsidRDefault="003F6CD4" w:rsidP="000A1A60">
            <w:pPr>
              <w:pStyle w:val="IMSTemplateMainSectionHeading"/>
            </w:pPr>
            <w:r w:rsidRPr="00475471">
              <w:t>Value domain attributes</w:t>
            </w:r>
          </w:p>
        </w:tc>
      </w:tr>
      <w:tr w:rsidR="003F6CD4" w:rsidRPr="00475471" w14:paraId="7E14D4B2" w14:textId="77777777" w:rsidTr="000A1A60">
        <w:trPr>
          <w:cantSplit/>
          <w:trHeight w:val="295"/>
        </w:trPr>
        <w:tc>
          <w:tcPr>
            <w:tcW w:w="9609" w:type="dxa"/>
            <w:gridSpan w:val="4"/>
            <w:shd w:val="clear" w:color="auto" w:fill="auto"/>
          </w:tcPr>
          <w:p w14:paraId="4DFD00CF" w14:textId="77777777" w:rsidR="003F6CD4" w:rsidRPr="00475471" w:rsidRDefault="003F6CD4" w:rsidP="000A1A60">
            <w:pPr>
              <w:pStyle w:val="IMSTemplateSectionHeading"/>
            </w:pPr>
            <w:r w:rsidRPr="00475471">
              <w:t>Representational attributes</w:t>
            </w:r>
          </w:p>
        </w:tc>
      </w:tr>
      <w:tr w:rsidR="003F6CD4" w:rsidRPr="00475471" w14:paraId="084D9F59" w14:textId="77777777" w:rsidTr="000A1A60">
        <w:trPr>
          <w:trHeight w:val="295"/>
        </w:trPr>
        <w:tc>
          <w:tcPr>
            <w:tcW w:w="2520" w:type="dxa"/>
            <w:shd w:val="clear" w:color="auto" w:fill="auto"/>
          </w:tcPr>
          <w:p w14:paraId="0030A628" w14:textId="77777777" w:rsidR="003F6CD4" w:rsidRPr="00475471" w:rsidRDefault="003F6CD4" w:rsidP="000A1A60">
            <w:pPr>
              <w:pStyle w:val="IMSTemplateelementheadings"/>
            </w:pPr>
            <w:r w:rsidRPr="00475471">
              <w:t>Representation class</w:t>
            </w:r>
          </w:p>
        </w:tc>
        <w:tc>
          <w:tcPr>
            <w:tcW w:w="1770" w:type="dxa"/>
            <w:shd w:val="clear" w:color="auto" w:fill="auto"/>
          </w:tcPr>
          <w:p w14:paraId="6562F8D0" w14:textId="77777777" w:rsidR="003F6CD4" w:rsidRPr="00475471" w:rsidRDefault="003F6CD4" w:rsidP="000A1A60">
            <w:pPr>
              <w:pStyle w:val="DHHSbody"/>
            </w:pPr>
            <w:r w:rsidRPr="00475471">
              <w:t>Total</w:t>
            </w:r>
          </w:p>
        </w:tc>
        <w:tc>
          <w:tcPr>
            <w:tcW w:w="2910" w:type="dxa"/>
            <w:shd w:val="clear" w:color="auto" w:fill="auto"/>
          </w:tcPr>
          <w:p w14:paraId="20F02AD1" w14:textId="77777777" w:rsidR="003F6CD4" w:rsidRPr="00475471" w:rsidRDefault="003F6CD4" w:rsidP="000A1A60">
            <w:pPr>
              <w:pStyle w:val="IMSTemplateelementheadings"/>
            </w:pPr>
            <w:r w:rsidRPr="00475471">
              <w:t>Data type</w:t>
            </w:r>
          </w:p>
        </w:tc>
        <w:tc>
          <w:tcPr>
            <w:tcW w:w="2409" w:type="dxa"/>
            <w:shd w:val="clear" w:color="auto" w:fill="auto"/>
          </w:tcPr>
          <w:p w14:paraId="38A76154" w14:textId="77777777" w:rsidR="003F6CD4" w:rsidRPr="00475471" w:rsidRDefault="003F6CD4" w:rsidP="000A1A60">
            <w:pPr>
              <w:pStyle w:val="DHHSbody"/>
            </w:pPr>
            <w:r w:rsidRPr="00475471">
              <w:t>Number</w:t>
            </w:r>
          </w:p>
        </w:tc>
      </w:tr>
      <w:tr w:rsidR="003F6CD4" w:rsidRPr="00475471" w14:paraId="24BB66C0" w14:textId="77777777" w:rsidTr="000A1A60">
        <w:trPr>
          <w:trHeight w:val="295"/>
        </w:trPr>
        <w:tc>
          <w:tcPr>
            <w:tcW w:w="2520" w:type="dxa"/>
            <w:shd w:val="clear" w:color="auto" w:fill="auto"/>
          </w:tcPr>
          <w:p w14:paraId="24E6C5EB" w14:textId="77777777" w:rsidR="003F6CD4" w:rsidRPr="00475471" w:rsidRDefault="003F6CD4" w:rsidP="000A1A60">
            <w:pPr>
              <w:pStyle w:val="IMSTemplateelementheadings"/>
            </w:pPr>
            <w:r w:rsidRPr="00475471">
              <w:t>Format</w:t>
            </w:r>
          </w:p>
        </w:tc>
        <w:tc>
          <w:tcPr>
            <w:tcW w:w="1770" w:type="dxa"/>
            <w:shd w:val="clear" w:color="auto" w:fill="auto"/>
          </w:tcPr>
          <w:p w14:paraId="44437EC5" w14:textId="77777777" w:rsidR="003F6CD4" w:rsidRPr="00475471" w:rsidRDefault="003F6CD4" w:rsidP="000A1A60">
            <w:pPr>
              <w:pStyle w:val="DHHSbody"/>
            </w:pPr>
            <w:r w:rsidRPr="00475471">
              <w:t>N[N][N]</w:t>
            </w:r>
          </w:p>
        </w:tc>
        <w:tc>
          <w:tcPr>
            <w:tcW w:w="2910" w:type="dxa"/>
            <w:shd w:val="clear" w:color="auto" w:fill="auto"/>
          </w:tcPr>
          <w:p w14:paraId="6C632075" w14:textId="77777777" w:rsidR="003F6CD4" w:rsidRPr="00475471" w:rsidRDefault="003F6CD4" w:rsidP="000A1A60">
            <w:pPr>
              <w:pStyle w:val="IMSTemplateelementheadings"/>
            </w:pPr>
            <w:r w:rsidRPr="00475471">
              <w:t>Maximum character length</w:t>
            </w:r>
          </w:p>
        </w:tc>
        <w:tc>
          <w:tcPr>
            <w:tcW w:w="2409" w:type="dxa"/>
            <w:shd w:val="clear" w:color="auto" w:fill="auto"/>
          </w:tcPr>
          <w:p w14:paraId="31E120FD" w14:textId="77777777" w:rsidR="003F6CD4" w:rsidRPr="00475471" w:rsidRDefault="003F6CD4" w:rsidP="000A1A60">
            <w:pPr>
              <w:pStyle w:val="DHHSbody"/>
            </w:pPr>
            <w:r w:rsidRPr="00475471">
              <w:t>3</w:t>
            </w:r>
          </w:p>
        </w:tc>
      </w:tr>
      <w:tr w:rsidR="003F6CD4" w:rsidRPr="00475471" w14:paraId="6394A535" w14:textId="77777777" w:rsidTr="000A1A60">
        <w:trPr>
          <w:trHeight w:val="294"/>
        </w:trPr>
        <w:tc>
          <w:tcPr>
            <w:tcW w:w="2520" w:type="dxa"/>
            <w:shd w:val="clear" w:color="auto" w:fill="auto"/>
          </w:tcPr>
          <w:p w14:paraId="44618940" w14:textId="77777777" w:rsidR="003F6CD4" w:rsidRPr="00475471" w:rsidRDefault="003F6CD4" w:rsidP="000A1A60">
            <w:pPr>
              <w:pStyle w:val="IMSTemplateelementheadings"/>
            </w:pPr>
            <w:r w:rsidRPr="00475471">
              <w:t>Permissible values</w:t>
            </w:r>
          </w:p>
        </w:tc>
        <w:tc>
          <w:tcPr>
            <w:tcW w:w="1770" w:type="dxa"/>
            <w:shd w:val="clear" w:color="auto" w:fill="auto"/>
          </w:tcPr>
          <w:p w14:paraId="6CDB2A3F" w14:textId="77777777" w:rsidR="003F6CD4" w:rsidRPr="00475471" w:rsidRDefault="003F6CD4" w:rsidP="000A1A60">
            <w:pPr>
              <w:pStyle w:val="IMSTemplateVDHeading"/>
            </w:pPr>
            <w:r w:rsidRPr="00475471">
              <w:t>Value</w:t>
            </w:r>
          </w:p>
        </w:tc>
        <w:tc>
          <w:tcPr>
            <w:tcW w:w="5319" w:type="dxa"/>
            <w:gridSpan w:val="2"/>
            <w:shd w:val="clear" w:color="auto" w:fill="auto"/>
          </w:tcPr>
          <w:p w14:paraId="2EF0B676" w14:textId="77777777" w:rsidR="003F6CD4" w:rsidRPr="00475471" w:rsidRDefault="003F6CD4" w:rsidP="000A1A60">
            <w:pPr>
              <w:pStyle w:val="IMSTemplateVDHeading"/>
            </w:pPr>
            <w:r w:rsidRPr="00475471">
              <w:t>Meaning</w:t>
            </w:r>
          </w:p>
        </w:tc>
      </w:tr>
      <w:tr w:rsidR="003F6CD4" w:rsidRPr="00475471" w14:paraId="60526816" w14:textId="77777777" w:rsidTr="000A1A60">
        <w:trPr>
          <w:trHeight w:val="294"/>
        </w:trPr>
        <w:tc>
          <w:tcPr>
            <w:tcW w:w="2520" w:type="dxa"/>
            <w:shd w:val="clear" w:color="auto" w:fill="auto"/>
          </w:tcPr>
          <w:p w14:paraId="5892C203" w14:textId="77777777" w:rsidR="003F6CD4" w:rsidRPr="00475471" w:rsidRDefault="003F6CD4" w:rsidP="000A1A60">
            <w:pPr>
              <w:pStyle w:val="IMSTemplateelementheadings"/>
            </w:pPr>
          </w:p>
        </w:tc>
        <w:tc>
          <w:tcPr>
            <w:tcW w:w="1770" w:type="dxa"/>
            <w:shd w:val="clear" w:color="auto" w:fill="auto"/>
          </w:tcPr>
          <w:p w14:paraId="1129CC2D" w14:textId="77777777" w:rsidR="003F6CD4" w:rsidRPr="00475471" w:rsidRDefault="003F6CD4" w:rsidP="000A1A60">
            <w:pPr>
              <w:pStyle w:val="DHHSbody"/>
            </w:pPr>
            <w:r w:rsidRPr="00475471">
              <w:t>&gt;=0 and &lt;=999</w:t>
            </w:r>
          </w:p>
        </w:tc>
        <w:tc>
          <w:tcPr>
            <w:tcW w:w="5319" w:type="dxa"/>
            <w:gridSpan w:val="2"/>
            <w:shd w:val="clear" w:color="auto" w:fill="auto"/>
          </w:tcPr>
          <w:p w14:paraId="0B8AA115" w14:textId="77777777" w:rsidR="003F6CD4" w:rsidRPr="00475471" w:rsidRDefault="003F6CD4" w:rsidP="000A1A60">
            <w:pPr>
              <w:pStyle w:val="DHHSbody"/>
            </w:pPr>
            <w:r w:rsidRPr="00475471">
              <w:t>value greater than or equal to zero and less than or equal to 999 minutes</w:t>
            </w:r>
          </w:p>
        </w:tc>
      </w:tr>
      <w:tr w:rsidR="003F6CD4" w:rsidRPr="00475471" w14:paraId="67345CD5" w14:textId="77777777" w:rsidTr="000A1A60">
        <w:trPr>
          <w:trHeight w:val="295"/>
        </w:trPr>
        <w:tc>
          <w:tcPr>
            <w:tcW w:w="9609" w:type="dxa"/>
            <w:gridSpan w:val="4"/>
            <w:tcBorders>
              <w:top w:val="single" w:sz="4" w:space="0" w:color="auto"/>
            </w:tcBorders>
            <w:shd w:val="clear" w:color="auto" w:fill="auto"/>
          </w:tcPr>
          <w:p w14:paraId="546FFC71" w14:textId="77777777" w:rsidR="003F6CD4" w:rsidRPr="00475471" w:rsidRDefault="003F6CD4" w:rsidP="000A1A60">
            <w:pPr>
              <w:pStyle w:val="IMSTemplateMainSectionHeading"/>
            </w:pPr>
            <w:r w:rsidRPr="00475471">
              <w:t>Data element attributes</w:t>
            </w:r>
          </w:p>
        </w:tc>
      </w:tr>
      <w:tr w:rsidR="003F6CD4" w:rsidRPr="00475471" w14:paraId="40915D1F" w14:textId="77777777" w:rsidTr="000A1A60">
        <w:trPr>
          <w:trHeight w:val="295"/>
        </w:trPr>
        <w:tc>
          <w:tcPr>
            <w:tcW w:w="9609"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3F6CD4" w:rsidRPr="00475471" w14:paraId="73DB604C" w14:textId="77777777" w:rsidTr="000A1A60">
              <w:trPr>
                <w:trHeight w:val="295"/>
              </w:trPr>
              <w:tc>
                <w:tcPr>
                  <w:tcW w:w="9720" w:type="dxa"/>
                  <w:gridSpan w:val="2"/>
                  <w:tcBorders>
                    <w:top w:val="nil"/>
                  </w:tcBorders>
                  <w:shd w:val="clear" w:color="auto" w:fill="auto"/>
                </w:tcPr>
                <w:p w14:paraId="5EDA32CA" w14:textId="77777777" w:rsidR="003F6CD4" w:rsidRPr="00475471" w:rsidRDefault="003F6CD4" w:rsidP="000A1A60">
                  <w:pPr>
                    <w:pStyle w:val="IMSTemplateSectionHeading"/>
                  </w:pPr>
                  <w:r w:rsidRPr="00475471">
                    <w:t xml:space="preserve">Reporting attributes </w:t>
                  </w:r>
                </w:p>
              </w:tc>
            </w:tr>
            <w:tr w:rsidR="003F6CD4" w:rsidRPr="00475471" w14:paraId="6280F6AA" w14:textId="77777777" w:rsidTr="000A1A60">
              <w:trPr>
                <w:trHeight w:val="294"/>
              </w:trPr>
              <w:tc>
                <w:tcPr>
                  <w:tcW w:w="2520" w:type="dxa"/>
                  <w:shd w:val="clear" w:color="auto" w:fill="auto"/>
                </w:tcPr>
                <w:p w14:paraId="420A398C" w14:textId="77777777" w:rsidR="003F6CD4" w:rsidRPr="00475471" w:rsidRDefault="003F6CD4" w:rsidP="000A1A60">
                  <w:pPr>
                    <w:pStyle w:val="IMSTemplateelementheadings"/>
                  </w:pPr>
                  <w:r w:rsidRPr="00475471">
                    <w:t>Reporting requirements</w:t>
                  </w:r>
                </w:p>
              </w:tc>
              <w:tc>
                <w:tcPr>
                  <w:tcW w:w="7200" w:type="dxa"/>
                  <w:shd w:val="clear" w:color="auto" w:fill="auto"/>
                </w:tcPr>
                <w:p w14:paraId="1D4E861B" w14:textId="77777777" w:rsidR="003F6CD4" w:rsidRPr="00475471" w:rsidRDefault="003F6CD4" w:rsidP="000A1A60">
                  <w:pPr>
                    <w:pStyle w:val="IMSTemplatecontent"/>
                    <w:rPr>
                      <w:rFonts w:ascii="Arial" w:hAnsi="Arial" w:cs="Arial"/>
                      <w:sz w:val="20"/>
                    </w:rPr>
                  </w:pPr>
                  <w:r w:rsidRPr="00475471">
                    <w:rPr>
                      <w:rFonts w:ascii="Arial" w:hAnsi="Arial" w:cs="Arial"/>
                      <w:sz w:val="20"/>
                    </w:rPr>
                    <w:t>Mandatory</w:t>
                  </w:r>
                </w:p>
                <w:p w14:paraId="687B6FE8" w14:textId="77777777" w:rsidR="003F6CD4" w:rsidRPr="00475471" w:rsidRDefault="003F6CD4" w:rsidP="000A1A60">
                  <w:pPr>
                    <w:tabs>
                      <w:tab w:val="left" w:pos="567"/>
                    </w:tabs>
                    <w:rPr>
                      <w:sz w:val="18"/>
                    </w:rPr>
                  </w:pPr>
                </w:p>
              </w:tc>
            </w:tr>
          </w:tbl>
          <w:p w14:paraId="0883BA5E" w14:textId="77777777" w:rsidR="003F6CD4" w:rsidRPr="00475471" w:rsidRDefault="003F6CD4" w:rsidP="000A1A60">
            <w:pPr>
              <w:pStyle w:val="IMSTemplateSectionHeading"/>
            </w:pPr>
          </w:p>
        </w:tc>
      </w:tr>
      <w:tr w:rsidR="003F6CD4" w:rsidRPr="00475471" w14:paraId="727AE34F" w14:textId="77777777" w:rsidTr="000A1A60">
        <w:trPr>
          <w:trHeight w:val="295"/>
        </w:trPr>
        <w:tc>
          <w:tcPr>
            <w:tcW w:w="9609" w:type="dxa"/>
            <w:gridSpan w:val="4"/>
            <w:tcBorders>
              <w:bottom w:val="nil"/>
            </w:tcBorders>
            <w:shd w:val="clear" w:color="auto" w:fill="auto"/>
          </w:tcPr>
          <w:p w14:paraId="23AE5836" w14:textId="77777777" w:rsidR="003F6CD4" w:rsidRPr="00475471" w:rsidRDefault="003F6CD4" w:rsidP="000A1A60">
            <w:pPr>
              <w:pStyle w:val="IMSTemplateSectionHeading"/>
            </w:pPr>
            <w:r w:rsidRPr="00475471">
              <w:t>Collection and usage attributes</w:t>
            </w:r>
          </w:p>
        </w:tc>
      </w:tr>
      <w:tr w:rsidR="003F6CD4" w:rsidRPr="00475471" w14:paraId="53F867F3" w14:textId="77777777" w:rsidTr="000A1A60">
        <w:trPr>
          <w:trHeight w:val="295"/>
        </w:trPr>
        <w:tc>
          <w:tcPr>
            <w:tcW w:w="2520" w:type="dxa"/>
            <w:tcBorders>
              <w:top w:val="nil"/>
              <w:bottom w:val="single" w:sz="4" w:space="0" w:color="auto"/>
            </w:tcBorders>
            <w:shd w:val="clear" w:color="auto" w:fill="auto"/>
          </w:tcPr>
          <w:p w14:paraId="6F6F49C7" w14:textId="77777777" w:rsidR="003F6CD4" w:rsidRPr="00475471" w:rsidRDefault="003F6CD4" w:rsidP="000A1A60">
            <w:pPr>
              <w:pStyle w:val="IMSTemplateelementheadings"/>
            </w:pPr>
            <w:r w:rsidRPr="00475471">
              <w:t>Guide for use</w:t>
            </w:r>
          </w:p>
        </w:tc>
        <w:tc>
          <w:tcPr>
            <w:tcW w:w="7089" w:type="dxa"/>
            <w:gridSpan w:val="3"/>
            <w:tcBorders>
              <w:top w:val="nil"/>
              <w:bottom w:val="single" w:sz="4" w:space="0" w:color="auto"/>
            </w:tcBorders>
            <w:shd w:val="clear" w:color="auto" w:fill="auto"/>
          </w:tcPr>
          <w:p w14:paraId="1B6E4FB5" w14:textId="77777777" w:rsidR="003F6CD4" w:rsidRPr="00475471" w:rsidRDefault="003F6CD4" w:rsidP="000A1A60">
            <w:pPr>
              <w:pStyle w:val="DHHSbody"/>
            </w:pPr>
            <w:r w:rsidRPr="00475471">
              <w:t>The total time from the start to finish of a contact in minutes.  This should be the duration reported in minutes of a single contact. This should be recorded for each client/person, regardless of the number of other patients/clients or third parties participating in the contact with the service provider e.g. group contact.</w:t>
            </w:r>
          </w:p>
          <w:p w14:paraId="71F48255" w14:textId="12B42D6A" w:rsidR="003F6CD4" w:rsidRPr="00475471" w:rsidRDefault="003F6CD4" w:rsidP="000A1A60">
            <w:pPr>
              <w:pStyle w:val="CommentText"/>
              <w:rPr>
                <w:rFonts w:eastAsia="Times"/>
                <w:sz w:val="20"/>
              </w:rPr>
            </w:pPr>
            <w:r w:rsidRPr="00475471">
              <w:rPr>
                <w:rFonts w:eastAsia="Times"/>
                <w:sz w:val="20"/>
              </w:rPr>
              <w:t>Exclusions that should not be included in the total duration are</w:t>
            </w:r>
            <w:r w:rsidR="00B33FEB" w:rsidRPr="00475471">
              <w:rPr>
                <w:rFonts w:eastAsia="Times"/>
                <w:sz w:val="20"/>
              </w:rPr>
              <w:t xml:space="preserve">, </w:t>
            </w:r>
            <w:r w:rsidRPr="00475471">
              <w:rPr>
                <w:rFonts w:eastAsia="Times"/>
                <w:sz w:val="20"/>
              </w:rPr>
              <w:t xml:space="preserve">writing up details of service contacts, referrals, travel to or from the location where the service is provided e.g. outreach. </w:t>
            </w:r>
          </w:p>
          <w:p w14:paraId="4C38DDD4" w14:textId="77777777" w:rsidR="003F6CD4" w:rsidRPr="00475471" w:rsidRDefault="003F6CD4" w:rsidP="000A1A60">
            <w:pPr>
              <w:pStyle w:val="CommentText"/>
              <w:rPr>
                <w:rFonts w:eastAsia="Times"/>
                <w:sz w:val="20"/>
              </w:rPr>
            </w:pPr>
          </w:p>
          <w:p w14:paraId="3CA2FE09" w14:textId="77777777" w:rsidR="003F6CD4" w:rsidRPr="00475471" w:rsidRDefault="003F6CD4" w:rsidP="000A1A60">
            <w:pPr>
              <w:pStyle w:val="CommentText"/>
              <w:rPr>
                <w:rFonts w:eastAsia="Times"/>
              </w:rPr>
            </w:pPr>
            <w:r w:rsidRPr="00475471">
              <w:rPr>
                <w:rFonts w:eastAsia="Times"/>
                <w:sz w:val="20"/>
              </w:rPr>
              <w:t>The duration of contacts that are made in writing, email and internet/online should be the time from start to finish to complete the activity excluding interruptions.</w:t>
            </w:r>
          </w:p>
        </w:tc>
      </w:tr>
      <w:tr w:rsidR="003F6CD4" w:rsidRPr="00475471" w14:paraId="783C96E5" w14:textId="77777777" w:rsidTr="000A1A60">
        <w:trPr>
          <w:trHeight w:val="294"/>
        </w:trPr>
        <w:tc>
          <w:tcPr>
            <w:tcW w:w="9609" w:type="dxa"/>
            <w:gridSpan w:val="4"/>
            <w:tcBorders>
              <w:top w:val="single" w:sz="4" w:space="0" w:color="auto"/>
            </w:tcBorders>
            <w:shd w:val="clear" w:color="auto" w:fill="auto"/>
          </w:tcPr>
          <w:p w14:paraId="7BB8B675" w14:textId="77777777" w:rsidR="003F6CD4" w:rsidRPr="00475471" w:rsidRDefault="003F6CD4" w:rsidP="000A1A60">
            <w:pPr>
              <w:pStyle w:val="IMSTemplateSectionHeading"/>
            </w:pPr>
            <w:r w:rsidRPr="00475471">
              <w:t>Source and reference attributes</w:t>
            </w:r>
          </w:p>
        </w:tc>
      </w:tr>
      <w:tr w:rsidR="003F6CD4" w:rsidRPr="00475471" w14:paraId="3CE5AA39" w14:textId="77777777" w:rsidTr="000A1A60">
        <w:trPr>
          <w:trHeight w:val="295"/>
        </w:trPr>
        <w:tc>
          <w:tcPr>
            <w:tcW w:w="2520" w:type="dxa"/>
            <w:shd w:val="clear" w:color="auto" w:fill="auto"/>
          </w:tcPr>
          <w:p w14:paraId="4775BAB7" w14:textId="77777777" w:rsidR="003F6CD4" w:rsidRPr="00475471" w:rsidRDefault="003F6CD4" w:rsidP="000A1A60">
            <w:pPr>
              <w:pStyle w:val="IMSTemplateelementheadings"/>
            </w:pPr>
            <w:r w:rsidRPr="00475471">
              <w:t>Definition source</w:t>
            </w:r>
          </w:p>
        </w:tc>
        <w:tc>
          <w:tcPr>
            <w:tcW w:w="7089" w:type="dxa"/>
            <w:gridSpan w:val="3"/>
            <w:shd w:val="clear" w:color="auto" w:fill="auto"/>
          </w:tcPr>
          <w:p w14:paraId="0A88CB23" w14:textId="77777777" w:rsidR="003F6CD4" w:rsidRPr="00475471" w:rsidRDefault="003F6CD4" w:rsidP="000A1A60">
            <w:pPr>
              <w:pStyle w:val="DHHSbody"/>
            </w:pPr>
            <w:r w:rsidRPr="00475471">
              <w:t>Department of Health</w:t>
            </w:r>
          </w:p>
        </w:tc>
      </w:tr>
      <w:tr w:rsidR="003F6CD4" w:rsidRPr="00475471" w14:paraId="1DC1D6B4" w14:textId="77777777" w:rsidTr="000A1A60">
        <w:trPr>
          <w:trHeight w:val="295"/>
        </w:trPr>
        <w:tc>
          <w:tcPr>
            <w:tcW w:w="2520" w:type="dxa"/>
            <w:shd w:val="clear" w:color="auto" w:fill="auto"/>
          </w:tcPr>
          <w:p w14:paraId="51C02280" w14:textId="77777777" w:rsidR="003F6CD4" w:rsidRPr="00475471" w:rsidRDefault="003F6CD4" w:rsidP="000A1A60">
            <w:pPr>
              <w:pStyle w:val="IMSTemplateelementheadings"/>
            </w:pPr>
            <w:r w:rsidRPr="00475471">
              <w:t>Definition source identifier</w:t>
            </w:r>
          </w:p>
        </w:tc>
        <w:tc>
          <w:tcPr>
            <w:tcW w:w="7089" w:type="dxa"/>
            <w:gridSpan w:val="3"/>
            <w:shd w:val="clear" w:color="auto" w:fill="auto"/>
          </w:tcPr>
          <w:p w14:paraId="52F86184" w14:textId="77777777" w:rsidR="003F6CD4" w:rsidRPr="00475471" w:rsidRDefault="003F6CD4" w:rsidP="000A1A60">
            <w:pPr>
              <w:pStyle w:val="DHHSbody"/>
            </w:pPr>
          </w:p>
        </w:tc>
      </w:tr>
      <w:tr w:rsidR="003F6CD4" w:rsidRPr="00475471" w14:paraId="222457AB" w14:textId="77777777" w:rsidTr="000A1A60">
        <w:trPr>
          <w:trHeight w:val="295"/>
        </w:trPr>
        <w:tc>
          <w:tcPr>
            <w:tcW w:w="2520" w:type="dxa"/>
            <w:tcBorders>
              <w:bottom w:val="nil"/>
            </w:tcBorders>
            <w:shd w:val="clear" w:color="auto" w:fill="auto"/>
          </w:tcPr>
          <w:p w14:paraId="30567163" w14:textId="77777777" w:rsidR="003F6CD4" w:rsidRPr="00475471" w:rsidRDefault="003F6CD4" w:rsidP="000A1A60">
            <w:pPr>
              <w:pStyle w:val="IMSTemplateelementheadings"/>
            </w:pPr>
            <w:r w:rsidRPr="00475471">
              <w:t>Value domain source</w:t>
            </w:r>
          </w:p>
        </w:tc>
        <w:tc>
          <w:tcPr>
            <w:tcW w:w="7089" w:type="dxa"/>
            <w:gridSpan w:val="3"/>
            <w:tcBorders>
              <w:bottom w:val="nil"/>
            </w:tcBorders>
            <w:shd w:val="clear" w:color="auto" w:fill="auto"/>
          </w:tcPr>
          <w:p w14:paraId="7F48AD11" w14:textId="18F4EDEE" w:rsidR="003F6CD4" w:rsidRPr="00475471" w:rsidRDefault="00E80292" w:rsidP="000A1A60">
            <w:pPr>
              <w:pStyle w:val="DHHSbody"/>
            </w:pPr>
            <w:r w:rsidRPr="00475471">
              <w:t>METEOR</w:t>
            </w:r>
          </w:p>
        </w:tc>
      </w:tr>
      <w:tr w:rsidR="003F6CD4" w:rsidRPr="00475471" w14:paraId="2F7CA964" w14:textId="77777777" w:rsidTr="000A1A60">
        <w:trPr>
          <w:trHeight w:val="295"/>
        </w:trPr>
        <w:tc>
          <w:tcPr>
            <w:tcW w:w="2520" w:type="dxa"/>
            <w:tcBorders>
              <w:top w:val="nil"/>
              <w:bottom w:val="single" w:sz="4" w:space="0" w:color="auto"/>
            </w:tcBorders>
            <w:shd w:val="clear" w:color="auto" w:fill="auto"/>
          </w:tcPr>
          <w:p w14:paraId="67440393" w14:textId="77777777" w:rsidR="003F6CD4" w:rsidRPr="00475471" w:rsidRDefault="003F6CD4" w:rsidP="000A1A60">
            <w:pPr>
              <w:pStyle w:val="IMSTemplateelementheadings"/>
            </w:pPr>
            <w:r w:rsidRPr="00475471">
              <w:t>Value domain identifier</w:t>
            </w:r>
          </w:p>
        </w:tc>
        <w:tc>
          <w:tcPr>
            <w:tcW w:w="7089" w:type="dxa"/>
            <w:gridSpan w:val="3"/>
            <w:tcBorders>
              <w:top w:val="nil"/>
              <w:bottom w:val="single" w:sz="4" w:space="0" w:color="auto"/>
            </w:tcBorders>
            <w:shd w:val="clear" w:color="auto" w:fill="auto"/>
          </w:tcPr>
          <w:p w14:paraId="374A110B" w14:textId="77777777" w:rsidR="003F6CD4" w:rsidRPr="00475471" w:rsidRDefault="003F6CD4" w:rsidP="000A1A60">
            <w:pPr>
              <w:pStyle w:val="DHHSbody"/>
            </w:pPr>
            <w:hyperlink r:id="rId39" w:history="1">
              <w:r w:rsidRPr="00475471">
                <w:t>Total minutes NNN - 286680</w:t>
              </w:r>
            </w:hyperlink>
          </w:p>
        </w:tc>
      </w:tr>
      <w:tr w:rsidR="003F6CD4" w:rsidRPr="00475471" w14:paraId="7B5537EC" w14:textId="77777777" w:rsidTr="000A1A60">
        <w:trPr>
          <w:trHeight w:val="295"/>
        </w:trPr>
        <w:tc>
          <w:tcPr>
            <w:tcW w:w="9609" w:type="dxa"/>
            <w:gridSpan w:val="4"/>
            <w:tcBorders>
              <w:top w:val="single" w:sz="4" w:space="0" w:color="auto"/>
            </w:tcBorders>
            <w:shd w:val="clear" w:color="auto" w:fill="auto"/>
          </w:tcPr>
          <w:p w14:paraId="5C7B255D" w14:textId="77777777" w:rsidR="003F6CD4" w:rsidRPr="00475471" w:rsidRDefault="003F6CD4" w:rsidP="000A1A60">
            <w:pPr>
              <w:pStyle w:val="IMSTemplateSectionHeading"/>
            </w:pPr>
            <w:r w:rsidRPr="00475471">
              <w:lastRenderedPageBreak/>
              <w:t>Relational attributes</w:t>
            </w:r>
          </w:p>
        </w:tc>
      </w:tr>
      <w:tr w:rsidR="003F6CD4" w:rsidRPr="00475471" w14:paraId="2FCED92B" w14:textId="77777777" w:rsidTr="000A1A60">
        <w:trPr>
          <w:trHeight w:val="294"/>
        </w:trPr>
        <w:tc>
          <w:tcPr>
            <w:tcW w:w="2520" w:type="dxa"/>
            <w:shd w:val="clear" w:color="auto" w:fill="auto"/>
          </w:tcPr>
          <w:p w14:paraId="0F4F6275" w14:textId="77777777" w:rsidR="003F6CD4" w:rsidRPr="00475471" w:rsidRDefault="003F6CD4" w:rsidP="000A1A60">
            <w:pPr>
              <w:pStyle w:val="IMSTemplateelementheadings"/>
            </w:pPr>
            <w:r w:rsidRPr="00475471">
              <w:t>Related concepts</w:t>
            </w:r>
          </w:p>
        </w:tc>
        <w:tc>
          <w:tcPr>
            <w:tcW w:w="7089" w:type="dxa"/>
            <w:gridSpan w:val="3"/>
            <w:shd w:val="clear" w:color="auto" w:fill="auto"/>
          </w:tcPr>
          <w:p w14:paraId="7380D095" w14:textId="77777777" w:rsidR="003F6CD4" w:rsidRPr="00475471" w:rsidRDefault="003F6CD4" w:rsidP="000A1A60">
            <w:pPr>
              <w:pStyle w:val="DHHSbody"/>
            </w:pPr>
            <w:r w:rsidRPr="00475471">
              <w:t>Contact</w:t>
            </w:r>
          </w:p>
        </w:tc>
      </w:tr>
      <w:tr w:rsidR="003F6CD4" w:rsidRPr="00475471" w14:paraId="06CB3ED5" w14:textId="77777777" w:rsidTr="000A1A60">
        <w:trPr>
          <w:cantSplit/>
          <w:trHeight w:val="295"/>
        </w:trPr>
        <w:tc>
          <w:tcPr>
            <w:tcW w:w="2520" w:type="dxa"/>
            <w:shd w:val="clear" w:color="auto" w:fill="auto"/>
          </w:tcPr>
          <w:p w14:paraId="2D6E15F9" w14:textId="77777777" w:rsidR="003F6CD4" w:rsidRPr="00475471" w:rsidRDefault="003F6CD4" w:rsidP="000A1A60">
            <w:pPr>
              <w:pStyle w:val="IMSTemplateelementheadings"/>
            </w:pPr>
          </w:p>
        </w:tc>
        <w:tc>
          <w:tcPr>
            <w:tcW w:w="7089" w:type="dxa"/>
            <w:gridSpan w:val="3"/>
            <w:shd w:val="clear" w:color="auto" w:fill="auto"/>
          </w:tcPr>
          <w:p w14:paraId="734DB2A4" w14:textId="77777777" w:rsidR="003F6CD4" w:rsidRPr="00475471" w:rsidRDefault="003F6CD4" w:rsidP="000A1A60">
            <w:pPr>
              <w:pStyle w:val="DHHSbody"/>
            </w:pPr>
            <w:r w:rsidRPr="00475471">
              <w:t>Direct time</w:t>
            </w:r>
          </w:p>
        </w:tc>
      </w:tr>
      <w:tr w:rsidR="003F6CD4" w:rsidRPr="00475471" w14:paraId="28B47D3D" w14:textId="77777777" w:rsidTr="000A1A60">
        <w:trPr>
          <w:cantSplit/>
          <w:trHeight w:val="295"/>
        </w:trPr>
        <w:tc>
          <w:tcPr>
            <w:tcW w:w="2520" w:type="dxa"/>
            <w:shd w:val="clear" w:color="auto" w:fill="auto"/>
          </w:tcPr>
          <w:p w14:paraId="3E363198" w14:textId="77777777" w:rsidR="003F6CD4" w:rsidRPr="00475471" w:rsidRDefault="003F6CD4" w:rsidP="000A1A60">
            <w:pPr>
              <w:pStyle w:val="IMSTemplateelementheadings"/>
            </w:pPr>
          </w:p>
        </w:tc>
        <w:tc>
          <w:tcPr>
            <w:tcW w:w="7089" w:type="dxa"/>
            <w:gridSpan w:val="3"/>
            <w:shd w:val="clear" w:color="auto" w:fill="auto"/>
          </w:tcPr>
          <w:p w14:paraId="4019613F" w14:textId="77777777" w:rsidR="003F6CD4" w:rsidRPr="00475471" w:rsidRDefault="003F6CD4" w:rsidP="000A1A60">
            <w:pPr>
              <w:pStyle w:val="DHHSbody"/>
            </w:pPr>
            <w:r w:rsidRPr="00475471">
              <w:t>Service event</w:t>
            </w:r>
          </w:p>
        </w:tc>
      </w:tr>
      <w:tr w:rsidR="003F6CD4" w:rsidRPr="00475471" w14:paraId="744F55D8" w14:textId="77777777" w:rsidTr="000A1A60">
        <w:trPr>
          <w:cantSplit/>
          <w:trHeight w:val="295"/>
        </w:trPr>
        <w:tc>
          <w:tcPr>
            <w:tcW w:w="2520" w:type="dxa"/>
            <w:shd w:val="clear" w:color="auto" w:fill="auto"/>
          </w:tcPr>
          <w:p w14:paraId="2F354E59" w14:textId="77777777" w:rsidR="003F6CD4" w:rsidRPr="00475471" w:rsidRDefault="003F6CD4" w:rsidP="000A1A60">
            <w:pPr>
              <w:pStyle w:val="IMSTemplateelementheadings"/>
            </w:pPr>
            <w:r w:rsidRPr="00475471">
              <w:t>Related data elements</w:t>
            </w:r>
          </w:p>
        </w:tc>
        <w:tc>
          <w:tcPr>
            <w:tcW w:w="7089" w:type="dxa"/>
            <w:gridSpan w:val="3"/>
            <w:shd w:val="clear" w:color="auto" w:fill="auto"/>
          </w:tcPr>
          <w:p w14:paraId="2B0B8739" w14:textId="77777777" w:rsidR="003F6CD4" w:rsidRPr="00475471" w:rsidRDefault="003F6CD4" w:rsidP="000A1A60">
            <w:pPr>
              <w:pStyle w:val="DHHSbody"/>
            </w:pPr>
            <w:r w:rsidRPr="00475471">
              <w:t>Contact-contact method</w:t>
            </w:r>
          </w:p>
        </w:tc>
      </w:tr>
      <w:tr w:rsidR="003F6CD4" w:rsidRPr="00475471" w14:paraId="4041CBE9" w14:textId="77777777" w:rsidTr="000A1A60">
        <w:trPr>
          <w:trHeight w:val="294"/>
        </w:trPr>
        <w:tc>
          <w:tcPr>
            <w:tcW w:w="2520" w:type="dxa"/>
            <w:tcBorders>
              <w:bottom w:val="single" w:sz="4" w:space="0" w:color="auto"/>
            </w:tcBorders>
            <w:shd w:val="clear" w:color="auto" w:fill="auto"/>
          </w:tcPr>
          <w:p w14:paraId="229D2BE4" w14:textId="77777777" w:rsidR="003F6CD4" w:rsidRPr="00475471" w:rsidRDefault="003F6CD4" w:rsidP="000A1A60">
            <w:pPr>
              <w:pStyle w:val="IMSTemplateelementheadings"/>
            </w:pPr>
            <w:r w:rsidRPr="00475471">
              <w:t>Edit/validation rules</w:t>
            </w:r>
          </w:p>
        </w:tc>
        <w:tc>
          <w:tcPr>
            <w:tcW w:w="7089" w:type="dxa"/>
            <w:gridSpan w:val="3"/>
            <w:tcBorders>
              <w:bottom w:val="single" w:sz="4" w:space="0" w:color="auto"/>
            </w:tcBorders>
            <w:shd w:val="clear" w:color="auto" w:fill="auto"/>
          </w:tcPr>
          <w:p w14:paraId="02A99D61" w14:textId="77777777" w:rsidR="003F6CD4" w:rsidRPr="00475471" w:rsidRDefault="003F6CD4" w:rsidP="000A1A60">
            <w:pPr>
              <w:pStyle w:val="DHHStabletext"/>
            </w:pPr>
            <w:r w:rsidRPr="00475471">
              <w:t>AOD2 cannot be null</w:t>
            </w:r>
          </w:p>
          <w:p w14:paraId="400733A8" w14:textId="77777777" w:rsidR="003F6CD4" w:rsidRPr="00475471" w:rsidRDefault="003F6CD4" w:rsidP="000A1A60">
            <w:pPr>
              <w:pStyle w:val="DHHStabletext"/>
            </w:pPr>
            <w:r w:rsidRPr="00475471">
              <w:t>AOD9 numeric only</w:t>
            </w:r>
          </w:p>
          <w:p w14:paraId="6F558E52" w14:textId="77777777" w:rsidR="003F6CD4" w:rsidRPr="00475471" w:rsidRDefault="003F6CD4" w:rsidP="000A1A60">
            <w:pPr>
              <w:pStyle w:val="DHHStabletext"/>
            </w:pPr>
            <w:r w:rsidRPr="00475471">
              <w:t>AOD153 value must be 0 to 999</w:t>
            </w:r>
          </w:p>
        </w:tc>
      </w:tr>
      <w:tr w:rsidR="003F6CD4" w:rsidRPr="00475471" w14:paraId="0F317F1D" w14:textId="77777777" w:rsidTr="000A1A60">
        <w:trPr>
          <w:trHeight w:val="294"/>
        </w:trPr>
        <w:tc>
          <w:tcPr>
            <w:tcW w:w="2520" w:type="dxa"/>
            <w:tcBorders>
              <w:top w:val="single" w:sz="4" w:space="0" w:color="auto"/>
              <w:bottom w:val="nil"/>
            </w:tcBorders>
            <w:shd w:val="clear" w:color="auto" w:fill="auto"/>
          </w:tcPr>
          <w:p w14:paraId="373887AE" w14:textId="77777777" w:rsidR="003F6CD4" w:rsidRPr="00475471" w:rsidRDefault="003F6CD4" w:rsidP="000A1A60">
            <w:pPr>
              <w:pStyle w:val="IMSTemplateelementheadings"/>
            </w:pPr>
            <w:r w:rsidRPr="00475471">
              <w:t>Other related information</w:t>
            </w:r>
          </w:p>
        </w:tc>
        <w:tc>
          <w:tcPr>
            <w:tcW w:w="7089" w:type="dxa"/>
            <w:gridSpan w:val="3"/>
            <w:tcBorders>
              <w:top w:val="single" w:sz="4" w:space="0" w:color="auto"/>
              <w:bottom w:val="nil"/>
            </w:tcBorders>
            <w:shd w:val="clear" w:color="auto" w:fill="auto"/>
          </w:tcPr>
          <w:p w14:paraId="0EB9F67B" w14:textId="77777777" w:rsidR="003F6CD4" w:rsidRPr="00475471" w:rsidRDefault="003F6CD4" w:rsidP="000A1A60">
            <w:pPr>
              <w:pStyle w:val="IMSTemplatecontent"/>
            </w:pPr>
          </w:p>
        </w:tc>
      </w:tr>
    </w:tbl>
    <w:p w14:paraId="2A7CFD1A" w14:textId="18069B1A" w:rsidR="00A33A82" w:rsidRPr="00475471" w:rsidRDefault="00A33A82" w:rsidP="008D2D5F">
      <w:pPr>
        <w:pStyle w:val="DHHSbody"/>
        <w:tabs>
          <w:tab w:val="left" w:pos="912"/>
        </w:tabs>
      </w:pPr>
    </w:p>
    <w:p w14:paraId="2FBDFDA4" w14:textId="57F8206A" w:rsidR="00862488" w:rsidRPr="00475471" w:rsidRDefault="00862488" w:rsidP="00862488">
      <w:pPr>
        <w:pStyle w:val="Heading3"/>
      </w:pPr>
      <w:bookmarkStart w:id="851" w:name="_Toc225253158"/>
      <w:bookmarkStart w:id="852" w:name="_Toc225505910"/>
      <w:bookmarkStart w:id="853" w:name="_Toc233090169"/>
      <w:bookmarkStart w:id="854" w:name="_Toc525122724"/>
      <w:bookmarkStart w:id="855" w:name="_Toc69734939"/>
      <w:bookmarkStart w:id="856" w:name="_Toc199254457"/>
      <w:bookmarkStart w:id="857" w:name="_Toc185408325"/>
      <w:bookmarkStart w:id="858" w:name="_Toc201743670"/>
      <w:bookmarkStart w:id="859" w:name="_Toc201743804"/>
      <w:bookmarkStart w:id="860" w:name="_Toc204392981"/>
      <w:bookmarkStart w:id="861" w:name="_Toc224097948"/>
      <w:r w:rsidRPr="00475471">
        <w:t>5.2.3 Contact—</w:t>
      </w:r>
      <w:bookmarkEnd w:id="851"/>
      <w:bookmarkEnd w:id="852"/>
      <w:bookmarkEnd w:id="853"/>
      <w:r w:rsidRPr="00475471">
        <w:t>contact type-N</w:t>
      </w:r>
      <w:bookmarkEnd w:id="854"/>
      <w:bookmarkEnd w:id="855"/>
      <w:bookmarkEnd w:id="856"/>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770"/>
        <w:gridCol w:w="2910"/>
        <w:gridCol w:w="2520"/>
      </w:tblGrid>
      <w:tr w:rsidR="00862488" w:rsidRPr="00475471" w14:paraId="0687F330" w14:textId="77777777" w:rsidTr="000A1A60">
        <w:trPr>
          <w:trHeight w:val="295"/>
        </w:trPr>
        <w:tc>
          <w:tcPr>
            <w:tcW w:w="9720" w:type="dxa"/>
            <w:gridSpan w:val="4"/>
            <w:tcBorders>
              <w:top w:val="single" w:sz="4" w:space="0" w:color="auto"/>
              <w:bottom w:val="nil"/>
            </w:tcBorders>
            <w:shd w:val="clear" w:color="auto" w:fill="auto"/>
          </w:tcPr>
          <w:p w14:paraId="26B846FC" w14:textId="77777777" w:rsidR="00862488" w:rsidRPr="00475471" w:rsidRDefault="00862488" w:rsidP="000A1A60">
            <w:pPr>
              <w:pStyle w:val="IMSTemplateSectionHeading"/>
            </w:pPr>
            <w:r w:rsidRPr="00475471">
              <w:t>Identifying and definitional attributes</w:t>
            </w:r>
          </w:p>
        </w:tc>
      </w:tr>
      <w:tr w:rsidR="00862488" w:rsidRPr="00475471" w14:paraId="1D0A9B0B" w14:textId="77777777" w:rsidTr="000A1A60">
        <w:trPr>
          <w:trHeight w:val="294"/>
        </w:trPr>
        <w:tc>
          <w:tcPr>
            <w:tcW w:w="2520" w:type="dxa"/>
            <w:tcBorders>
              <w:top w:val="nil"/>
              <w:bottom w:val="single" w:sz="4" w:space="0" w:color="auto"/>
            </w:tcBorders>
            <w:shd w:val="clear" w:color="auto" w:fill="auto"/>
          </w:tcPr>
          <w:p w14:paraId="28893069" w14:textId="77777777" w:rsidR="00862488" w:rsidRPr="00475471" w:rsidRDefault="00862488" w:rsidP="000A1A60">
            <w:pPr>
              <w:pStyle w:val="IMSTemplateelementheadings"/>
            </w:pPr>
            <w:r w:rsidRPr="00475471">
              <w:t>Definition</w:t>
            </w:r>
          </w:p>
        </w:tc>
        <w:tc>
          <w:tcPr>
            <w:tcW w:w="7200" w:type="dxa"/>
            <w:gridSpan w:val="3"/>
            <w:tcBorders>
              <w:top w:val="nil"/>
              <w:bottom w:val="single" w:sz="4" w:space="0" w:color="auto"/>
            </w:tcBorders>
            <w:shd w:val="clear" w:color="auto" w:fill="auto"/>
          </w:tcPr>
          <w:p w14:paraId="3212F9EC" w14:textId="77777777" w:rsidR="00862488" w:rsidRPr="00475471" w:rsidRDefault="00862488" w:rsidP="000A1A60">
            <w:pPr>
              <w:pStyle w:val="DHHSbody"/>
            </w:pPr>
            <w:r w:rsidRPr="00475471">
              <w:t>The type of contact that was made</w:t>
            </w:r>
          </w:p>
        </w:tc>
      </w:tr>
      <w:tr w:rsidR="00862488" w:rsidRPr="00475471" w14:paraId="58EEC8E0" w14:textId="77777777" w:rsidTr="000A1A60">
        <w:trPr>
          <w:trHeight w:val="295"/>
        </w:trPr>
        <w:tc>
          <w:tcPr>
            <w:tcW w:w="9720" w:type="dxa"/>
            <w:gridSpan w:val="4"/>
            <w:tcBorders>
              <w:top w:val="single" w:sz="4" w:space="0" w:color="auto"/>
            </w:tcBorders>
            <w:shd w:val="clear" w:color="auto" w:fill="auto"/>
          </w:tcPr>
          <w:p w14:paraId="3AEAB356" w14:textId="77777777" w:rsidR="00862488" w:rsidRPr="00475471" w:rsidRDefault="00862488" w:rsidP="000A1A60">
            <w:pPr>
              <w:pStyle w:val="IMSTemplateMainSectionHeading"/>
            </w:pPr>
            <w:r w:rsidRPr="00475471">
              <w:t>Value domain attributes</w:t>
            </w:r>
          </w:p>
        </w:tc>
      </w:tr>
      <w:tr w:rsidR="00862488" w:rsidRPr="00475471" w14:paraId="36557B5E" w14:textId="77777777" w:rsidTr="000A1A60">
        <w:trPr>
          <w:cantSplit/>
          <w:trHeight w:val="295"/>
        </w:trPr>
        <w:tc>
          <w:tcPr>
            <w:tcW w:w="9720" w:type="dxa"/>
            <w:gridSpan w:val="4"/>
            <w:shd w:val="clear" w:color="auto" w:fill="auto"/>
          </w:tcPr>
          <w:p w14:paraId="5B9D2306" w14:textId="77777777" w:rsidR="00862488" w:rsidRPr="00475471" w:rsidRDefault="00862488" w:rsidP="000A1A60">
            <w:pPr>
              <w:pStyle w:val="IMSTemplateSectionHeading"/>
            </w:pPr>
            <w:r w:rsidRPr="00475471">
              <w:t>Representational attributes</w:t>
            </w:r>
          </w:p>
        </w:tc>
      </w:tr>
      <w:tr w:rsidR="00862488" w:rsidRPr="00475471" w14:paraId="7F79B8F2" w14:textId="77777777" w:rsidTr="000A1A60">
        <w:trPr>
          <w:trHeight w:val="295"/>
        </w:trPr>
        <w:tc>
          <w:tcPr>
            <w:tcW w:w="2520" w:type="dxa"/>
            <w:shd w:val="clear" w:color="auto" w:fill="auto"/>
          </w:tcPr>
          <w:p w14:paraId="086A84FE" w14:textId="77777777" w:rsidR="00862488" w:rsidRPr="00475471" w:rsidRDefault="00862488" w:rsidP="000A1A60">
            <w:pPr>
              <w:pStyle w:val="IMSTemplateelementheadings"/>
            </w:pPr>
            <w:r w:rsidRPr="00475471">
              <w:t>Representation class</w:t>
            </w:r>
          </w:p>
        </w:tc>
        <w:tc>
          <w:tcPr>
            <w:tcW w:w="1770" w:type="dxa"/>
            <w:shd w:val="clear" w:color="auto" w:fill="auto"/>
          </w:tcPr>
          <w:p w14:paraId="797CAE74" w14:textId="77777777" w:rsidR="00862488" w:rsidRPr="00475471" w:rsidRDefault="00862488" w:rsidP="000A1A60">
            <w:pPr>
              <w:pStyle w:val="DHHSbody"/>
            </w:pPr>
            <w:r w:rsidRPr="00475471">
              <w:t>Code</w:t>
            </w:r>
          </w:p>
        </w:tc>
        <w:tc>
          <w:tcPr>
            <w:tcW w:w="2910" w:type="dxa"/>
            <w:shd w:val="clear" w:color="auto" w:fill="auto"/>
          </w:tcPr>
          <w:p w14:paraId="3F3DA275" w14:textId="77777777" w:rsidR="00862488" w:rsidRPr="00475471" w:rsidRDefault="00862488" w:rsidP="000A1A60">
            <w:pPr>
              <w:pStyle w:val="IMSTemplateelementheadings"/>
            </w:pPr>
            <w:r w:rsidRPr="00475471">
              <w:t>Data type</w:t>
            </w:r>
          </w:p>
        </w:tc>
        <w:tc>
          <w:tcPr>
            <w:tcW w:w="2520" w:type="dxa"/>
            <w:shd w:val="clear" w:color="auto" w:fill="auto"/>
          </w:tcPr>
          <w:p w14:paraId="3A8E4855" w14:textId="77777777" w:rsidR="00862488" w:rsidRPr="00475471" w:rsidRDefault="00862488" w:rsidP="000A1A60">
            <w:pPr>
              <w:pStyle w:val="DHHSbody"/>
            </w:pPr>
            <w:r w:rsidRPr="00475471">
              <w:t>Number</w:t>
            </w:r>
          </w:p>
        </w:tc>
      </w:tr>
      <w:tr w:rsidR="00862488" w:rsidRPr="00475471" w14:paraId="4D013FA5" w14:textId="77777777" w:rsidTr="000A1A60">
        <w:trPr>
          <w:trHeight w:val="295"/>
        </w:trPr>
        <w:tc>
          <w:tcPr>
            <w:tcW w:w="2520" w:type="dxa"/>
            <w:shd w:val="clear" w:color="auto" w:fill="auto"/>
          </w:tcPr>
          <w:p w14:paraId="7BB91478" w14:textId="77777777" w:rsidR="00862488" w:rsidRPr="00475471" w:rsidRDefault="00862488" w:rsidP="000A1A60">
            <w:pPr>
              <w:pStyle w:val="IMSTemplateelementheadings"/>
            </w:pPr>
            <w:r w:rsidRPr="00475471">
              <w:t>Format</w:t>
            </w:r>
          </w:p>
        </w:tc>
        <w:tc>
          <w:tcPr>
            <w:tcW w:w="1770" w:type="dxa"/>
            <w:shd w:val="clear" w:color="auto" w:fill="auto"/>
          </w:tcPr>
          <w:p w14:paraId="065349D7" w14:textId="77777777" w:rsidR="00862488" w:rsidRPr="00475471" w:rsidRDefault="00862488" w:rsidP="000A1A60">
            <w:pPr>
              <w:pStyle w:val="DHHSbody"/>
            </w:pPr>
            <w:r w:rsidRPr="00475471">
              <w:t>N</w:t>
            </w:r>
          </w:p>
        </w:tc>
        <w:tc>
          <w:tcPr>
            <w:tcW w:w="2910" w:type="dxa"/>
            <w:shd w:val="clear" w:color="auto" w:fill="auto"/>
          </w:tcPr>
          <w:p w14:paraId="44447587" w14:textId="77777777" w:rsidR="00862488" w:rsidRPr="00475471" w:rsidRDefault="00862488" w:rsidP="000A1A60">
            <w:pPr>
              <w:pStyle w:val="IMSTemplateelementheadings"/>
            </w:pPr>
            <w:r w:rsidRPr="00475471">
              <w:t>Maximum character length</w:t>
            </w:r>
          </w:p>
        </w:tc>
        <w:tc>
          <w:tcPr>
            <w:tcW w:w="2520" w:type="dxa"/>
            <w:shd w:val="clear" w:color="auto" w:fill="auto"/>
          </w:tcPr>
          <w:p w14:paraId="115D8D45" w14:textId="77777777" w:rsidR="00862488" w:rsidRPr="00475471" w:rsidRDefault="00862488" w:rsidP="000A1A60">
            <w:pPr>
              <w:pStyle w:val="DHHSbody"/>
            </w:pPr>
            <w:r w:rsidRPr="00475471">
              <w:t>1</w:t>
            </w:r>
          </w:p>
        </w:tc>
      </w:tr>
      <w:tr w:rsidR="00862488" w:rsidRPr="00475471" w14:paraId="66BDA0FD" w14:textId="77777777" w:rsidTr="000A1A60">
        <w:trPr>
          <w:trHeight w:val="294"/>
        </w:trPr>
        <w:tc>
          <w:tcPr>
            <w:tcW w:w="2520" w:type="dxa"/>
            <w:shd w:val="clear" w:color="auto" w:fill="auto"/>
          </w:tcPr>
          <w:p w14:paraId="43F383E5" w14:textId="77777777" w:rsidR="00862488" w:rsidRPr="00475471" w:rsidRDefault="00862488" w:rsidP="000A1A60">
            <w:pPr>
              <w:pStyle w:val="IMSTemplateelementheadings"/>
            </w:pPr>
            <w:r w:rsidRPr="00475471">
              <w:t>Permissible values</w:t>
            </w:r>
          </w:p>
        </w:tc>
        <w:tc>
          <w:tcPr>
            <w:tcW w:w="1770" w:type="dxa"/>
            <w:shd w:val="clear" w:color="auto" w:fill="auto"/>
          </w:tcPr>
          <w:p w14:paraId="7017B1B2" w14:textId="77777777" w:rsidR="00862488" w:rsidRPr="00475471" w:rsidRDefault="00862488" w:rsidP="000A1A60">
            <w:pPr>
              <w:pStyle w:val="IMSTemplateVDHeading"/>
            </w:pPr>
            <w:r w:rsidRPr="00475471">
              <w:t>Value</w:t>
            </w:r>
          </w:p>
        </w:tc>
        <w:tc>
          <w:tcPr>
            <w:tcW w:w="5430" w:type="dxa"/>
            <w:gridSpan w:val="2"/>
            <w:shd w:val="clear" w:color="auto" w:fill="auto"/>
          </w:tcPr>
          <w:p w14:paraId="5808DAC5" w14:textId="77777777" w:rsidR="00862488" w:rsidRPr="00475471" w:rsidRDefault="00862488" w:rsidP="000A1A60">
            <w:pPr>
              <w:pStyle w:val="IMSTemplateVDHeading"/>
            </w:pPr>
            <w:r w:rsidRPr="00475471">
              <w:t>Meaning</w:t>
            </w:r>
          </w:p>
        </w:tc>
      </w:tr>
      <w:tr w:rsidR="00862488" w:rsidRPr="00475471" w14:paraId="4A47D95B" w14:textId="77777777" w:rsidTr="000A1A60">
        <w:trPr>
          <w:trHeight w:val="294"/>
        </w:trPr>
        <w:tc>
          <w:tcPr>
            <w:tcW w:w="2520" w:type="dxa"/>
            <w:shd w:val="clear" w:color="auto" w:fill="auto"/>
          </w:tcPr>
          <w:p w14:paraId="13D5F98E" w14:textId="77777777" w:rsidR="00862488" w:rsidRPr="00475471" w:rsidRDefault="00862488" w:rsidP="000A1A60">
            <w:pPr>
              <w:pStyle w:val="IMSTemplateelementheadings"/>
            </w:pPr>
          </w:p>
        </w:tc>
        <w:tc>
          <w:tcPr>
            <w:tcW w:w="1770" w:type="dxa"/>
            <w:shd w:val="clear" w:color="auto" w:fill="auto"/>
          </w:tcPr>
          <w:p w14:paraId="12D388CB" w14:textId="77777777" w:rsidR="00862488" w:rsidRPr="00475471" w:rsidRDefault="00862488" w:rsidP="000A1A60">
            <w:pPr>
              <w:pStyle w:val="DHHSbody"/>
            </w:pPr>
            <w:r w:rsidRPr="00475471">
              <w:t>1</w:t>
            </w:r>
          </w:p>
        </w:tc>
        <w:tc>
          <w:tcPr>
            <w:tcW w:w="5430" w:type="dxa"/>
            <w:gridSpan w:val="2"/>
            <w:shd w:val="clear" w:color="auto" w:fill="auto"/>
          </w:tcPr>
          <w:p w14:paraId="58337CCE" w14:textId="77777777" w:rsidR="00862488" w:rsidRPr="00475471" w:rsidRDefault="00862488" w:rsidP="000A1A60">
            <w:pPr>
              <w:pStyle w:val="DHHSbody"/>
            </w:pPr>
            <w:r w:rsidRPr="00475471">
              <w:t>individual</w:t>
            </w:r>
          </w:p>
        </w:tc>
      </w:tr>
      <w:tr w:rsidR="00862488" w:rsidRPr="00475471" w14:paraId="6E95ACC7" w14:textId="77777777" w:rsidTr="000A1A60">
        <w:trPr>
          <w:trHeight w:val="294"/>
        </w:trPr>
        <w:tc>
          <w:tcPr>
            <w:tcW w:w="2520" w:type="dxa"/>
            <w:shd w:val="clear" w:color="auto" w:fill="auto"/>
          </w:tcPr>
          <w:p w14:paraId="416A4ED3" w14:textId="77777777" w:rsidR="00862488" w:rsidRPr="00475471" w:rsidRDefault="00862488" w:rsidP="000A1A60">
            <w:pPr>
              <w:pStyle w:val="IMSTemplateelementheadings"/>
            </w:pPr>
          </w:p>
        </w:tc>
        <w:tc>
          <w:tcPr>
            <w:tcW w:w="1770" w:type="dxa"/>
            <w:shd w:val="clear" w:color="auto" w:fill="auto"/>
          </w:tcPr>
          <w:p w14:paraId="265EDB88" w14:textId="77777777" w:rsidR="00862488" w:rsidRPr="00475471" w:rsidRDefault="00862488" w:rsidP="000A1A60">
            <w:pPr>
              <w:pStyle w:val="DHHSbody"/>
            </w:pPr>
            <w:r w:rsidRPr="00475471">
              <w:t>2</w:t>
            </w:r>
          </w:p>
        </w:tc>
        <w:tc>
          <w:tcPr>
            <w:tcW w:w="5430" w:type="dxa"/>
            <w:gridSpan w:val="2"/>
            <w:shd w:val="clear" w:color="auto" w:fill="auto"/>
          </w:tcPr>
          <w:p w14:paraId="2018B2F2" w14:textId="77777777" w:rsidR="00862488" w:rsidRPr="00475471" w:rsidRDefault="00862488" w:rsidP="000A1A60">
            <w:pPr>
              <w:pStyle w:val="DHHSbody"/>
            </w:pPr>
            <w:r w:rsidRPr="00475471">
              <w:t>group</w:t>
            </w:r>
          </w:p>
        </w:tc>
      </w:tr>
      <w:tr w:rsidR="00862488" w:rsidRPr="00475471" w14:paraId="26FBE128" w14:textId="77777777" w:rsidTr="000A1A60">
        <w:trPr>
          <w:trHeight w:val="294"/>
        </w:trPr>
        <w:tc>
          <w:tcPr>
            <w:tcW w:w="2520" w:type="dxa"/>
            <w:shd w:val="clear" w:color="auto" w:fill="auto"/>
          </w:tcPr>
          <w:p w14:paraId="7F123757" w14:textId="77777777" w:rsidR="00862488" w:rsidRPr="00475471" w:rsidRDefault="00862488" w:rsidP="000A1A60">
            <w:pPr>
              <w:pStyle w:val="IMSTemplateelementheadings"/>
            </w:pPr>
            <w:r w:rsidRPr="00475471">
              <w:t>Supplementary values</w:t>
            </w:r>
          </w:p>
        </w:tc>
        <w:tc>
          <w:tcPr>
            <w:tcW w:w="1770" w:type="dxa"/>
            <w:shd w:val="clear" w:color="auto" w:fill="auto"/>
          </w:tcPr>
          <w:p w14:paraId="78E1F7EB" w14:textId="77777777" w:rsidR="00862488" w:rsidRPr="00475471" w:rsidRDefault="00862488" w:rsidP="000A1A60">
            <w:pPr>
              <w:pStyle w:val="IMSTemplatecontent"/>
              <w:rPr>
                <w:b/>
                <w:i/>
              </w:rPr>
            </w:pPr>
            <w:r w:rsidRPr="00475471">
              <w:rPr>
                <w:b/>
                <w:i/>
              </w:rPr>
              <w:t>Value</w:t>
            </w:r>
          </w:p>
        </w:tc>
        <w:tc>
          <w:tcPr>
            <w:tcW w:w="5430" w:type="dxa"/>
            <w:gridSpan w:val="2"/>
            <w:shd w:val="clear" w:color="auto" w:fill="auto"/>
          </w:tcPr>
          <w:p w14:paraId="0FF0E131" w14:textId="77777777" w:rsidR="00862488" w:rsidRPr="00475471" w:rsidRDefault="00862488" w:rsidP="000A1A60">
            <w:pPr>
              <w:pStyle w:val="IMSTemplatecontent"/>
              <w:rPr>
                <w:b/>
                <w:i/>
              </w:rPr>
            </w:pPr>
            <w:r w:rsidRPr="00475471">
              <w:rPr>
                <w:b/>
                <w:i/>
              </w:rPr>
              <w:t>Meaning</w:t>
            </w:r>
          </w:p>
        </w:tc>
      </w:tr>
      <w:tr w:rsidR="00862488" w:rsidRPr="00475471" w14:paraId="2E6EB02C" w14:textId="77777777" w:rsidTr="000A1A60">
        <w:trPr>
          <w:trHeight w:val="294"/>
        </w:trPr>
        <w:tc>
          <w:tcPr>
            <w:tcW w:w="2520" w:type="dxa"/>
            <w:shd w:val="clear" w:color="auto" w:fill="auto"/>
          </w:tcPr>
          <w:p w14:paraId="27F97288" w14:textId="77777777" w:rsidR="00862488" w:rsidRPr="00475471" w:rsidRDefault="00862488" w:rsidP="000A1A60">
            <w:pPr>
              <w:pStyle w:val="IMSTemplateelementheadings"/>
            </w:pPr>
          </w:p>
        </w:tc>
        <w:tc>
          <w:tcPr>
            <w:tcW w:w="1770" w:type="dxa"/>
            <w:shd w:val="clear" w:color="auto" w:fill="auto"/>
          </w:tcPr>
          <w:p w14:paraId="27AB8B52" w14:textId="77777777" w:rsidR="00862488" w:rsidRPr="00475471" w:rsidRDefault="00862488" w:rsidP="000A1A60">
            <w:pPr>
              <w:pStyle w:val="DHHSbody"/>
            </w:pPr>
            <w:r w:rsidRPr="00475471">
              <w:t>9</w:t>
            </w:r>
          </w:p>
        </w:tc>
        <w:tc>
          <w:tcPr>
            <w:tcW w:w="5430" w:type="dxa"/>
            <w:gridSpan w:val="2"/>
            <w:shd w:val="clear" w:color="auto" w:fill="auto"/>
          </w:tcPr>
          <w:p w14:paraId="7B0CA04D" w14:textId="77777777" w:rsidR="00862488" w:rsidRPr="00475471" w:rsidRDefault="00862488" w:rsidP="000A1A60">
            <w:pPr>
              <w:pStyle w:val="DHHSbody"/>
            </w:pPr>
            <w:r w:rsidRPr="00475471">
              <w:t>not stated/inadequately described</w:t>
            </w:r>
          </w:p>
        </w:tc>
      </w:tr>
      <w:tr w:rsidR="00862488" w:rsidRPr="00475471" w14:paraId="4CF25A54" w14:textId="77777777" w:rsidTr="000A1A60">
        <w:trPr>
          <w:trHeight w:val="295"/>
        </w:trPr>
        <w:tc>
          <w:tcPr>
            <w:tcW w:w="9720" w:type="dxa"/>
            <w:gridSpan w:val="4"/>
            <w:tcBorders>
              <w:top w:val="single" w:sz="4" w:space="0" w:color="auto"/>
            </w:tcBorders>
            <w:shd w:val="clear" w:color="auto" w:fill="auto"/>
          </w:tcPr>
          <w:p w14:paraId="676947BF" w14:textId="77777777" w:rsidR="00862488" w:rsidRPr="00475471" w:rsidRDefault="00862488" w:rsidP="000A1A60">
            <w:pPr>
              <w:pStyle w:val="IMSTemplateMainSectionHeading"/>
            </w:pPr>
            <w:r w:rsidRPr="00475471">
              <w:t>Data element attributes</w:t>
            </w:r>
          </w:p>
        </w:tc>
      </w:tr>
      <w:tr w:rsidR="00862488" w:rsidRPr="00475471" w14:paraId="52EDF07A" w14:textId="77777777" w:rsidTr="000A1A60">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862488" w:rsidRPr="00475471" w14:paraId="38D4F629" w14:textId="77777777" w:rsidTr="000A1A60">
              <w:trPr>
                <w:trHeight w:val="295"/>
              </w:trPr>
              <w:tc>
                <w:tcPr>
                  <w:tcW w:w="9720" w:type="dxa"/>
                  <w:gridSpan w:val="2"/>
                  <w:tcBorders>
                    <w:top w:val="nil"/>
                  </w:tcBorders>
                  <w:shd w:val="clear" w:color="auto" w:fill="auto"/>
                </w:tcPr>
                <w:p w14:paraId="08803098" w14:textId="77777777" w:rsidR="00862488" w:rsidRPr="00475471" w:rsidRDefault="00862488" w:rsidP="000A1A60">
                  <w:pPr>
                    <w:pStyle w:val="IMSTemplateSectionHeading"/>
                  </w:pPr>
                  <w:r w:rsidRPr="00475471">
                    <w:t xml:space="preserve">Reporting attributes </w:t>
                  </w:r>
                </w:p>
              </w:tc>
            </w:tr>
            <w:tr w:rsidR="00862488" w:rsidRPr="00475471" w14:paraId="0B02D01B" w14:textId="77777777" w:rsidTr="000A1A60">
              <w:trPr>
                <w:trHeight w:val="294"/>
              </w:trPr>
              <w:tc>
                <w:tcPr>
                  <w:tcW w:w="2520" w:type="dxa"/>
                  <w:shd w:val="clear" w:color="auto" w:fill="auto"/>
                </w:tcPr>
                <w:p w14:paraId="5CF44C8C" w14:textId="77777777" w:rsidR="00862488" w:rsidRPr="00475471" w:rsidRDefault="00862488" w:rsidP="000A1A60">
                  <w:pPr>
                    <w:pStyle w:val="IMSTemplateelementheadings"/>
                  </w:pPr>
                  <w:r w:rsidRPr="00475471">
                    <w:t>Reporting requirements</w:t>
                  </w:r>
                </w:p>
              </w:tc>
              <w:tc>
                <w:tcPr>
                  <w:tcW w:w="7200" w:type="dxa"/>
                  <w:shd w:val="clear" w:color="auto" w:fill="auto"/>
                </w:tcPr>
                <w:p w14:paraId="232985E8" w14:textId="77777777" w:rsidR="00862488" w:rsidRPr="00475471" w:rsidRDefault="00862488" w:rsidP="000A1A60">
                  <w:pPr>
                    <w:pStyle w:val="DHHSbody"/>
                    <w:rPr>
                      <w:sz w:val="18"/>
                    </w:rPr>
                  </w:pPr>
                  <w:r w:rsidRPr="00475471">
                    <w:t>Mandatory</w:t>
                  </w:r>
                </w:p>
              </w:tc>
            </w:tr>
          </w:tbl>
          <w:p w14:paraId="05F63F7A" w14:textId="77777777" w:rsidR="00862488" w:rsidRPr="00475471" w:rsidRDefault="00862488" w:rsidP="000A1A60">
            <w:pPr>
              <w:pStyle w:val="IMSTemplateSectionHeading"/>
            </w:pPr>
          </w:p>
        </w:tc>
      </w:tr>
      <w:tr w:rsidR="00862488" w:rsidRPr="00475471" w14:paraId="6F32B53D" w14:textId="77777777" w:rsidTr="000A1A60">
        <w:trPr>
          <w:trHeight w:val="295"/>
        </w:trPr>
        <w:tc>
          <w:tcPr>
            <w:tcW w:w="9720" w:type="dxa"/>
            <w:gridSpan w:val="4"/>
            <w:tcBorders>
              <w:bottom w:val="nil"/>
            </w:tcBorders>
            <w:shd w:val="clear" w:color="auto" w:fill="auto"/>
          </w:tcPr>
          <w:p w14:paraId="0D2F6B44" w14:textId="77777777" w:rsidR="00862488" w:rsidRPr="00475471" w:rsidRDefault="00862488" w:rsidP="000A1A60">
            <w:pPr>
              <w:pStyle w:val="IMSTemplateSectionHeading"/>
            </w:pPr>
            <w:r w:rsidRPr="00475471">
              <w:t>Collection and usage attributes</w:t>
            </w:r>
          </w:p>
        </w:tc>
      </w:tr>
      <w:tr w:rsidR="00862488" w:rsidRPr="00475471" w14:paraId="4D70BEF6" w14:textId="77777777" w:rsidTr="000A1A60">
        <w:trPr>
          <w:trHeight w:val="295"/>
        </w:trPr>
        <w:tc>
          <w:tcPr>
            <w:tcW w:w="2520" w:type="dxa"/>
            <w:tcBorders>
              <w:top w:val="nil"/>
              <w:bottom w:val="single" w:sz="4" w:space="0" w:color="auto"/>
            </w:tcBorders>
            <w:shd w:val="clear" w:color="auto" w:fill="auto"/>
          </w:tcPr>
          <w:p w14:paraId="075FE571" w14:textId="77777777" w:rsidR="00862488" w:rsidRPr="00475471" w:rsidRDefault="00862488" w:rsidP="000A1A60">
            <w:pPr>
              <w:pStyle w:val="IMSTemplateelementheadings"/>
            </w:pPr>
            <w:r w:rsidRPr="00475471">
              <w:t>Guide for use</w:t>
            </w:r>
          </w:p>
        </w:tc>
        <w:tc>
          <w:tcPr>
            <w:tcW w:w="7200" w:type="dxa"/>
            <w:gridSpan w:val="3"/>
            <w:tcBorders>
              <w:top w:val="nil"/>
              <w:bottom w:val="single" w:sz="4" w:space="0" w:color="auto"/>
            </w:tcBorders>
            <w:shd w:val="clear" w:color="auto" w:fill="auto"/>
          </w:tcPr>
          <w:p w14:paraId="04F1D255" w14:textId="77777777" w:rsidR="00862488" w:rsidRPr="00475471" w:rsidRDefault="00862488" w:rsidP="000A1A60">
            <w:pPr>
              <w:pStyle w:val="DHHSbody"/>
            </w:pPr>
            <w:r w:rsidRPr="00475471">
              <w:t xml:space="preserve">Report the type of contact between an AODT service provider and a client/potential client and their family members or significant others. </w:t>
            </w:r>
          </w:p>
          <w:p w14:paraId="4C1EB5C9" w14:textId="77777777" w:rsidR="00862488" w:rsidRPr="00475471" w:rsidRDefault="00862488" w:rsidP="000A1A60">
            <w:pPr>
              <w:pStyle w:val="DHHSbody"/>
            </w:pPr>
            <w:r w:rsidRPr="00475471">
              <w:t>Every contact should be related to a service event that involved an individual or a group.</w:t>
            </w:r>
          </w:p>
          <w:tbl>
            <w:tblPr>
              <w:tblW w:w="0" w:type="auto"/>
              <w:tblLayout w:type="fixed"/>
              <w:tblLook w:val="01E0" w:firstRow="1" w:lastRow="1" w:firstColumn="1" w:lastColumn="1" w:noHBand="0" w:noVBand="0"/>
            </w:tblPr>
            <w:tblGrid>
              <w:gridCol w:w="994"/>
              <w:gridCol w:w="6146"/>
            </w:tblGrid>
            <w:tr w:rsidR="00862488" w:rsidRPr="00475471" w14:paraId="71BB578F" w14:textId="77777777" w:rsidTr="000A1A60">
              <w:tc>
                <w:tcPr>
                  <w:tcW w:w="994" w:type="dxa"/>
                </w:tcPr>
                <w:p w14:paraId="5130AE9E" w14:textId="77777777" w:rsidR="00862488" w:rsidRPr="00475471" w:rsidRDefault="00862488" w:rsidP="000A1A60">
                  <w:pPr>
                    <w:pStyle w:val="DHHSbody"/>
                  </w:pPr>
                  <w:r w:rsidRPr="00475471">
                    <w:t>Code 1</w:t>
                  </w:r>
                </w:p>
              </w:tc>
              <w:tc>
                <w:tcPr>
                  <w:tcW w:w="6146" w:type="dxa"/>
                </w:tcPr>
                <w:p w14:paraId="53A7D1FE" w14:textId="77777777" w:rsidR="00862488" w:rsidRPr="00897E29" w:rsidRDefault="00862488" w:rsidP="000A1A60">
                  <w:pPr>
                    <w:autoSpaceDE w:val="0"/>
                    <w:autoSpaceDN w:val="0"/>
                    <w:adjustRightInd w:val="0"/>
                    <w:rPr>
                      <w:rFonts w:cs="Arial"/>
                      <w:color w:val="000000"/>
                      <w:sz w:val="20"/>
                      <w:lang w:eastAsia="en-AU"/>
                    </w:rPr>
                  </w:pPr>
                  <w:r w:rsidRPr="00897E29">
                    <w:rPr>
                      <w:rFonts w:cs="Arial"/>
                      <w:color w:val="000000"/>
                      <w:sz w:val="20"/>
                      <w:lang w:eastAsia="en-AU"/>
                    </w:rPr>
                    <w:t>Individual - contact is with/about a sole client.</w:t>
                  </w:r>
                </w:p>
                <w:p w14:paraId="682FDB02" w14:textId="77777777" w:rsidR="00862488" w:rsidRPr="00475471" w:rsidRDefault="00862488" w:rsidP="000A1A60">
                  <w:pPr>
                    <w:autoSpaceDE w:val="0"/>
                    <w:autoSpaceDN w:val="0"/>
                    <w:adjustRightInd w:val="0"/>
                    <w:rPr>
                      <w:rFonts w:cs="Arial"/>
                      <w:color w:val="000000"/>
                      <w:lang w:eastAsia="en-AU"/>
                    </w:rPr>
                  </w:pPr>
                  <w:r w:rsidRPr="00897E29">
                    <w:rPr>
                      <w:rFonts w:cs="Arial"/>
                      <w:color w:val="000000"/>
                      <w:sz w:val="20"/>
                      <w:lang w:eastAsia="en-AU"/>
                    </w:rPr>
                    <w:t>Includes:</w:t>
                  </w:r>
                </w:p>
                <w:p w14:paraId="0EF1BE7C" w14:textId="747560A5" w:rsidR="00862488" w:rsidRPr="00475471" w:rsidRDefault="00FD6084" w:rsidP="000E2230">
                  <w:pPr>
                    <w:pStyle w:val="Bullet1"/>
                    <w:rPr>
                      <w:lang w:eastAsia="en-AU"/>
                    </w:rPr>
                  </w:pPr>
                  <w:r w:rsidRPr="00475471">
                    <w:rPr>
                      <w:lang w:eastAsia="en-AU"/>
                    </w:rPr>
                    <w:t>w</w:t>
                  </w:r>
                  <w:r w:rsidR="00862488" w:rsidRPr="00475471">
                    <w:rPr>
                      <w:lang w:eastAsia="en-AU"/>
                    </w:rPr>
                    <w:t>here a client and their family members are present during the contact, and family members are not clients</w:t>
                  </w:r>
                </w:p>
                <w:p w14:paraId="6B255DF5" w14:textId="481DDE31" w:rsidR="00862488" w:rsidRPr="00475471" w:rsidRDefault="00FD6084" w:rsidP="000E2230">
                  <w:pPr>
                    <w:pStyle w:val="Bullet1"/>
                    <w:rPr>
                      <w:lang w:eastAsia="en-AU"/>
                    </w:rPr>
                  </w:pPr>
                  <w:r w:rsidRPr="00475471">
                    <w:rPr>
                      <w:lang w:eastAsia="en-AU"/>
                    </w:rPr>
                    <w:t>w</w:t>
                  </w:r>
                  <w:r w:rsidR="00862488" w:rsidRPr="00475471">
                    <w:rPr>
                      <w:lang w:eastAsia="en-AU"/>
                    </w:rPr>
                    <w:t>here multiple AODT clinicians are concurrently providing a contact to a client who is present.</w:t>
                  </w:r>
                </w:p>
                <w:p w14:paraId="139261B7" w14:textId="3CFB38B1" w:rsidR="00862488" w:rsidRPr="00475471" w:rsidRDefault="00FD6084" w:rsidP="000E2230">
                  <w:pPr>
                    <w:pStyle w:val="Bullet1"/>
                  </w:pPr>
                  <w:r w:rsidRPr="00475471">
                    <w:rPr>
                      <w:lang w:eastAsia="en-AU"/>
                    </w:rPr>
                    <w:lastRenderedPageBreak/>
                    <w:t>c</w:t>
                  </w:r>
                  <w:r w:rsidR="00862488" w:rsidRPr="00475471">
                    <w:rPr>
                      <w:lang w:eastAsia="en-AU"/>
                    </w:rPr>
                    <w:t>ontact about a client, where the client is not present i.e.  clinician(s) to clinician(s)</w:t>
                  </w:r>
                </w:p>
              </w:tc>
            </w:tr>
            <w:tr w:rsidR="00862488" w:rsidRPr="00475471" w14:paraId="1BF3A588" w14:textId="77777777" w:rsidTr="000A1A60">
              <w:tc>
                <w:tcPr>
                  <w:tcW w:w="994" w:type="dxa"/>
                </w:tcPr>
                <w:p w14:paraId="3B1AFDFD" w14:textId="77777777" w:rsidR="00862488" w:rsidRPr="00475471" w:rsidRDefault="00862488" w:rsidP="000A1A60">
                  <w:pPr>
                    <w:pStyle w:val="DHHSbody"/>
                  </w:pPr>
                  <w:r w:rsidRPr="00475471">
                    <w:lastRenderedPageBreak/>
                    <w:t>Code 2</w:t>
                  </w:r>
                </w:p>
              </w:tc>
              <w:tc>
                <w:tcPr>
                  <w:tcW w:w="6146" w:type="dxa"/>
                </w:tcPr>
                <w:p w14:paraId="158EA243" w14:textId="77777777" w:rsidR="00862488" w:rsidRPr="00475471" w:rsidRDefault="00862488" w:rsidP="000A1A60">
                  <w:pPr>
                    <w:pStyle w:val="DHHSbody"/>
                  </w:pPr>
                  <w:r w:rsidRPr="00475471">
                    <w:t>Group - with one or more participants who all have concurrent treatment in a group setting.</w:t>
                  </w:r>
                </w:p>
              </w:tc>
            </w:tr>
          </w:tbl>
          <w:p w14:paraId="6D2206EE" w14:textId="77777777" w:rsidR="00862488" w:rsidRPr="00475471" w:rsidRDefault="00862488" w:rsidP="000A1A60">
            <w:pPr>
              <w:pStyle w:val="DHHSbody"/>
            </w:pPr>
          </w:p>
        </w:tc>
      </w:tr>
      <w:tr w:rsidR="00862488" w:rsidRPr="00475471" w14:paraId="2BE24BDB" w14:textId="77777777" w:rsidTr="000A1A60">
        <w:trPr>
          <w:trHeight w:val="294"/>
        </w:trPr>
        <w:tc>
          <w:tcPr>
            <w:tcW w:w="9720" w:type="dxa"/>
            <w:gridSpan w:val="4"/>
            <w:tcBorders>
              <w:top w:val="single" w:sz="4" w:space="0" w:color="auto"/>
            </w:tcBorders>
            <w:shd w:val="clear" w:color="auto" w:fill="auto"/>
          </w:tcPr>
          <w:p w14:paraId="795ACFC9" w14:textId="77777777" w:rsidR="00862488" w:rsidRPr="00475471" w:rsidRDefault="00862488" w:rsidP="000A1A60">
            <w:pPr>
              <w:pStyle w:val="IMSTemplateSectionHeading"/>
            </w:pPr>
            <w:r w:rsidRPr="00475471">
              <w:lastRenderedPageBreak/>
              <w:t>Source and reference attributes</w:t>
            </w:r>
          </w:p>
        </w:tc>
      </w:tr>
      <w:tr w:rsidR="00862488" w:rsidRPr="00475471" w14:paraId="37069143" w14:textId="77777777" w:rsidTr="000A1A60">
        <w:trPr>
          <w:trHeight w:val="295"/>
        </w:trPr>
        <w:tc>
          <w:tcPr>
            <w:tcW w:w="2520" w:type="dxa"/>
            <w:shd w:val="clear" w:color="auto" w:fill="auto"/>
          </w:tcPr>
          <w:p w14:paraId="2384D186" w14:textId="77777777" w:rsidR="00862488" w:rsidRPr="00475471" w:rsidRDefault="00862488" w:rsidP="000A1A60">
            <w:pPr>
              <w:pStyle w:val="IMSTemplateelementheadings"/>
            </w:pPr>
            <w:r w:rsidRPr="00475471">
              <w:t>Definition source</w:t>
            </w:r>
          </w:p>
        </w:tc>
        <w:tc>
          <w:tcPr>
            <w:tcW w:w="7200" w:type="dxa"/>
            <w:gridSpan w:val="3"/>
            <w:shd w:val="clear" w:color="auto" w:fill="auto"/>
          </w:tcPr>
          <w:p w14:paraId="3966C7AA" w14:textId="6B9A9B88" w:rsidR="00862488" w:rsidRPr="00475471" w:rsidRDefault="00E80292" w:rsidP="000A1A60">
            <w:pPr>
              <w:pStyle w:val="DHHSbody"/>
            </w:pPr>
            <w:r w:rsidRPr="00475471">
              <w:t>METEOR</w:t>
            </w:r>
          </w:p>
        </w:tc>
      </w:tr>
      <w:tr w:rsidR="00862488" w:rsidRPr="00475471" w14:paraId="2E41187F" w14:textId="77777777" w:rsidTr="000A1A60">
        <w:trPr>
          <w:trHeight w:val="295"/>
        </w:trPr>
        <w:tc>
          <w:tcPr>
            <w:tcW w:w="2520" w:type="dxa"/>
            <w:shd w:val="clear" w:color="auto" w:fill="auto"/>
          </w:tcPr>
          <w:p w14:paraId="11FF7C47" w14:textId="77777777" w:rsidR="00862488" w:rsidRPr="00475471" w:rsidRDefault="00862488" w:rsidP="000A1A60">
            <w:pPr>
              <w:pStyle w:val="IMSTemplateelementheadings"/>
            </w:pPr>
            <w:r w:rsidRPr="00475471">
              <w:t>Definition source identifier</w:t>
            </w:r>
          </w:p>
        </w:tc>
        <w:tc>
          <w:tcPr>
            <w:tcW w:w="7200" w:type="dxa"/>
            <w:gridSpan w:val="3"/>
            <w:shd w:val="clear" w:color="auto" w:fill="auto"/>
          </w:tcPr>
          <w:p w14:paraId="114F6778" w14:textId="1FDE8263" w:rsidR="00862488" w:rsidRPr="00475471" w:rsidRDefault="0089036D" w:rsidP="000A1A60">
            <w:pPr>
              <w:pStyle w:val="DHHSbody"/>
            </w:pPr>
            <w:r w:rsidRPr="00475471">
              <w:t>Based on 291057 Service contact—group session status, individual/group session indicator code ANN.N</w:t>
            </w:r>
          </w:p>
        </w:tc>
      </w:tr>
      <w:tr w:rsidR="00862488" w:rsidRPr="00475471" w14:paraId="296439B2" w14:textId="77777777" w:rsidTr="000A1A60">
        <w:trPr>
          <w:trHeight w:val="295"/>
        </w:trPr>
        <w:tc>
          <w:tcPr>
            <w:tcW w:w="2520" w:type="dxa"/>
            <w:tcBorders>
              <w:bottom w:val="nil"/>
            </w:tcBorders>
            <w:shd w:val="clear" w:color="auto" w:fill="auto"/>
          </w:tcPr>
          <w:p w14:paraId="125598EE" w14:textId="77777777" w:rsidR="00862488" w:rsidRPr="00475471" w:rsidRDefault="00862488" w:rsidP="000A1A60">
            <w:pPr>
              <w:pStyle w:val="IMSTemplateelementheadings"/>
            </w:pPr>
            <w:r w:rsidRPr="00475471">
              <w:t>Value domain source</w:t>
            </w:r>
          </w:p>
        </w:tc>
        <w:tc>
          <w:tcPr>
            <w:tcW w:w="7200" w:type="dxa"/>
            <w:gridSpan w:val="3"/>
            <w:tcBorders>
              <w:bottom w:val="nil"/>
            </w:tcBorders>
            <w:shd w:val="clear" w:color="auto" w:fill="auto"/>
          </w:tcPr>
          <w:p w14:paraId="78D89F4D" w14:textId="30800237" w:rsidR="00862488" w:rsidRPr="00475471" w:rsidRDefault="00E80292" w:rsidP="000A1A60">
            <w:pPr>
              <w:pStyle w:val="DHHSbody"/>
            </w:pPr>
            <w:r w:rsidRPr="00475471">
              <w:t>METEOR</w:t>
            </w:r>
          </w:p>
        </w:tc>
      </w:tr>
      <w:tr w:rsidR="00862488" w:rsidRPr="00475471" w14:paraId="4E49DAA6" w14:textId="77777777" w:rsidTr="000A1A60">
        <w:trPr>
          <w:trHeight w:val="295"/>
        </w:trPr>
        <w:tc>
          <w:tcPr>
            <w:tcW w:w="2520" w:type="dxa"/>
            <w:tcBorders>
              <w:top w:val="nil"/>
              <w:bottom w:val="single" w:sz="4" w:space="0" w:color="auto"/>
            </w:tcBorders>
            <w:shd w:val="clear" w:color="auto" w:fill="auto"/>
          </w:tcPr>
          <w:p w14:paraId="05062AB9" w14:textId="77777777" w:rsidR="00862488" w:rsidRPr="00475471" w:rsidRDefault="00862488" w:rsidP="000A1A60">
            <w:pPr>
              <w:pStyle w:val="IMSTemplateelementheadings"/>
            </w:pPr>
            <w:r w:rsidRPr="00475471">
              <w:t>Value domain identifier</w:t>
            </w:r>
          </w:p>
        </w:tc>
        <w:tc>
          <w:tcPr>
            <w:tcW w:w="7200" w:type="dxa"/>
            <w:gridSpan w:val="3"/>
            <w:tcBorders>
              <w:top w:val="nil"/>
              <w:bottom w:val="single" w:sz="4" w:space="0" w:color="auto"/>
            </w:tcBorders>
            <w:shd w:val="clear" w:color="auto" w:fill="auto"/>
          </w:tcPr>
          <w:p w14:paraId="58A1B281" w14:textId="49F816BE" w:rsidR="00862488" w:rsidRPr="00475471" w:rsidRDefault="0089036D" w:rsidP="000A1A60">
            <w:pPr>
              <w:pStyle w:val="DHHSbody"/>
            </w:pPr>
            <w:r w:rsidRPr="00475471">
              <w:t>Individual/group session indicator code ANN.N - 270934</w:t>
            </w:r>
          </w:p>
        </w:tc>
      </w:tr>
      <w:tr w:rsidR="00862488" w:rsidRPr="00475471" w14:paraId="383F575C" w14:textId="77777777" w:rsidTr="000A1A60">
        <w:trPr>
          <w:trHeight w:val="295"/>
        </w:trPr>
        <w:tc>
          <w:tcPr>
            <w:tcW w:w="9720" w:type="dxa"/>
            <w:gridSpan w:val="4"/>
            <w:tcBorders>
              <w:top w:val="single" w:sz="4" w:space="0" w:color="auto"/>
            </w:tcBorders>
            <w:shd w:val="clear" w:color="auto" w:fill="auto"/>
          </w:tcPr>
          <w:p w14:paraId="0255FFB4" w14:textId="77777777" w:rsidR="00862488" w:rsidRPr="00475471" w:rsidRDefault="00862488" w:rsidP="000A1A60">
            <w:pPr>
              <w:pStyle w:val="IMSTemplateSectionHeading"/>
            </w:pPr>
            <w:r w:rsidRPr="00475471">
              <w:t>Relational attributes</w:t>
            </w:r>
          </w:p>
        </w:tc>
      </w:tr>
      <w:tr w:rsidR="00862488" w:rsidRPr="00475471" w14:paraId="6F0B0782" w14:textId="77777777" w:rsidTr="000A1A60">
        <w:trPr>
          <w:trHeight w:val="294"/>
        </w:trPr>
        <w:tc>
          <w:tcPr>
            <w:tcW w:w="2520" w:type="dxa"/>
            <w:shd w:val="clear" w:color="auto" w:fill="auto"/>
          </w:tcPr>
          <w:p w14:paraId="71073C63" w14:textId="77777777" w:rsidR="00862488" w:rsidRPr="00475471" w:rsidRDefault="00862488" w:rsidP="000A1A60">
            <w:pPr>
              <w:pStyle w:val="IMSTemplateelementheadings"/>
            </w:pPr>
            <w:r w:rsidRPr="00475471">
              <w:t>Related concepts</w:t>
            </w:r>
          </w:p>
        </w:tc>
        <w:tc>
          <w:tcPr>
            <w:tcW w:w="7200" w:type="dxa"/>
            <w:gridSpan w:val="3"/>
            <w:shd w:val="clear" w:color="auto" w:fill="auto"/>
          </w:tcPr>
          <w:p w14:paraId="3DA49C40" w14:textId="77777777" w:rsidR="00862488" w:rsidRPr="00475471" w:rsidRDefault="00862488" w:rsidP="000A1A60">
            <w:pPr>
              <w:pStyle w:val="DHHSbody"/>
            </w:pPr>
            <w:r w:rsidRPr="00475471">
              <w:t>Contact</w:t>
            </w:r>
          </w:p>
        </w:tc>
      </w:tr>
      <w:tr w:rsidR="00862488" w:rsidRPr="00475471" w14:paraId="083F4A66" w14:textId="77777777" w:rsidTr="000A1A60">
        <w:trPr>
          <w:cantSplit/>
          <w:trHeight w:val="295"/>
        </w:trPr>
        <w:tc>
          <w:tcPr>
            <w:tcW w:w="2520" w:type="dxa"/>
            <w:shd w:val="clear" w:color="auto" w:fill="auto"/>
          </w:tcPr>
          <w:p w14:paraId="152BF247" w14:textId="77777777" w:rsidR="00862488" w:rsidRPr="00475471" w:rsidRDefault="00862488" w:rsidP="000A1A60">
            <w:pPr>
              <w:pStyle w:val="IMSTemplateelementheadings"/>
            </w:pPr>
            <w:r w:rsidRPr="00475471">
              <w:t>Related data elements</w:t>
            </w:r>
          </w:p>
        </w:tc>
        <w:tc>
          <w:tcPr>
            <w:tcW w:w="7200" w:type="dxa"/>
            <w:gridSpan w:val="3"/>
            <w:shd w:val="clear" w:color="auto" w:fill="auto"/>
          </w:tcPr>
          <w:p w14:paraId="51FA3E92" w14:textId="77777777" w:rsidR="00862488" w:rsidRPr="00475471" w:rsidRDefault="00862488" w:rsidP="000A1A60">
            <w:pPr>
              <w:pStyle w:val="DHHSbody"/>
            </w:pPr>
            <w:r w:rsidRPr="00475471">
              <w:t>Contact-number of facilitators present</w:t>
            </w:r>
          </w:p>
        </w:tc>
      </w:tr>
      <w:tr w:rsidR="00862488" w:rsidRPr="00475471" w14:paraId="126811C0" w14:textId="77777777" w:rsidTr="000A1A60">
        <w:trPr>
          <w:trHeight w:val="294"/>
        </w:trPr>
        <w:tc>
          <w:tcPr>
            <w:tcW w:w="2520" w:type="dxa"/>
            <w:shd w:val="clear" w:color="auto" w:fill="auto"/>
          </w:tcPr>
          <w:p w14:paraId="7F15D8FB" w14:textId="77777777" w:rsidR="00862488" w:rsidRPr="00475471" w:rsidRDefault="00862488" w:rsidP="000A1A60">
            <w:pPr>
              <w:pStyle w:val="IMSTemplateelementheadings"/>
            </w:pPr>
          </w:p>
        </w:tc>
        <w:tc>
          <w:tcPr>
            <w:tcW w:w="7200" w:type="dxa"/>
            <w:gridSpan w:val="3"/>
            <w:shd w:val="clear" w:color="auto" w:fill="auto"/>
          </w:tcPr>
          <w:p w14:paraId="043222A7" w14:textId="77777777" w:rsidR="00862488" w:rsidRPr="00475471" w:rsidRDefault="00862488" w:rsidP="000A1A60">
            <w:pPr>
              <w:pStyle w:val="DHHSbody"/>
            </w:pPr>
            <w:r w:rsidRPr="00475471">
              <w:t>Contact-number of service recipients</w:t>
            </w:r>
          </w:p>
        </w:tc>
      </w:tr>
      <w:tr w:rsidR="00862488" w:rsidRPr="00475471" w14:paraId="426CB819" w14:textId="77777777" w:rsidTr="000A1A60">
        <w:trPr>
          <w:trHeight w:val="294"/>
        </w:trPr>
        <w:tc>
          <w:tcPr>
            <w:tcW w:w="2520" w:type="dxa"/>
            <w:shd w:val="clear" w:color="auto" w:fill="auto"/>
          </w:tcPr>
          <w:p w14:paraId="3D7DA541" w14:textId="77777777" w:rsidR="00862488" w:rsidRPr="00475471" w:rsidRDefault="00862488" w:rsidP="000A1A60">
            <w:pPr>
              <w:pStyle w:val="IMSTemplateelementheadings"/>
            </w:pPr>
            <w:r w:rsidRPr="00475471">
              <w:t>Edit/validation rules</w:t>
            </w:r>
          </w:p>
        </w:tc>
        <w:tc>
          <w:tcPr>
            <w:tcW w:w="7200" w:type="dxa"/>
            <w:gridSpan w:val="3"/>
            <w:shd w:val="clear" w:color="auto" w:fill="auto"/>
          </w:tcPr>
          <w:p w14:paraId="1839726D" w14:textId="77777777" w:rsidR="00862488" w:rsidRPr="00475471" w:rsidRDefault="00862488" w:rsidP="000A1A60">
            <w:pPr>
              <w:pStyle w:val="DHHSbody"/>
            </w:pPr>
            <w:r w:rsidRPr="00475471">
              <w:t xml:space="preserve">AOD0 value not in codeset for reporting period </w:t>
            </w:r>
          </w:p>
          <w:p w14:paraId="6EE781D5" w14:textId="77777777" w:rsidR="00862488" w:rsidRPr="00475471" w:rsidRDefault="00862488" w:rsidP="000A1A60">
            <w:pPr>
              <w:pStyle w:val="DHHSbody"/>
            </w:pPr>
            <w:r w:rsidRPr="00475471">
              <w:t>AOD2 cannot be null</w:t>
            </w:r>
          </w:p>
        </w:tc>
      </w:tr>
      <w:tr w:rsidR="00862488" w:rsidRPr="00475471" w14:paraId="06820BCC" w14:textId="77777777" w:rsidTr="000A1A60">
        <w:trPr>
          <w:trHeight w:val="294"/>
        </w:trPr>
        <w:tc>
          <w:tcPr>
            <w:tcW w:w="2520" w:type="dxa"/>
            <w:shd w:val="clear" w:color="auto" w:fill="auto"/>
          </w:tcPr>
          <w:p w14:paraId="5FDF6A53" w14:textId="77777777" w:rsidR="00862488" w:rsidRPr="00475471" w:rsidRDefault="00862488" w:rsidP="000A1A60">
            <w:pPr>
              <w:pStyle w:val="IMSTemplateelementheadings"/>
            </w:pPr>
          </w:p>
        </w:tc>
        <w:tc>
          <w:tcPr>
            <w:tcW w:w="7200" w:type="dxa"/>
            <w:gridSpan w:val="3"/>
            <w:shd w:val="clear" w:color="auto" w:fill="auto"/>
          </w:tcPr>
          <w:p w14:paraId="18FEEACA" w14:textId="77777777" w:rsidR="00862488" w:rsidRPr="00475471" w:rsidRDefault="00862488" w:rsidP="000A1A60">
            <w:pPr>
              <w:pStyle w:val="DHHSbody"/>
            </w:pPr>
            <w:r w:rsidRPr="00475471">
              <w:t>AOD26 group contact with less than two service recipients</w:t>
            </w:r>
          </w:p>
        </w:tc>
      </w:tr>
      <w:tr w:rsidR="00862488" w:rsidRPr="00475471" w14:paraId="7F65CFB8" w14:textId="77777777" w:rsidTr="000A1A60">
        <w:trPr>
          <w:trHeight w:val="294"/>
        </w:trPr>
        <w:tc>
          <w:tcPr>
            <w:tcW w:w="2520" w:type="dxa"/>
            <w:tcBorders>
              <w:bottom w:val="single" w:sz="4" w:space="0" w:color="auto"/>
            </w:tcBorders>
            <w:shd w:val="clear" w:color="auto" w:fill="auto"/>
          </w:tcPr>
          <w:p w14:paraId="460B3E5E" w14:textId="77777777" w:rsidR="00862488" w:rsidRPr="00475471" w:rsidRDefault="00862488" w:rsidP="000A1A60">
            <w:pPr>
              <w:pStyle w:val="IMSTemplateelementheadings"/>
            </w:pPr>
          </w:p>
        </w:tc>
        <w:tc>
          <w:tcPr>
            <w:tcW w:w="7200" w:type="dxa"/>
            <w:gridSpan w:val="3"/>
            <w:tcBorders>
              <w:bottom w:val="single" w:sz="4" w:space="0" w:color="auto"/>
            </w:tcBorders>
            <w:shd w:val="clear" w:color="auto" w:fill="auto"/>
          </w:tcPr>
          <w:p w14:paraId="38646AE6" w14:textId="77777777" w:rsidR="00862488" w:rsidRPr="00475471" w:rsidRDefault="00862488" w:rsidP="000A1A60">
            <w:pPr>
              <w:pStyle w:val="DHHSbody"/>
            </w:pPr>
            <w:r w:rsidRPr="00475471">
              <w:t>AOD27 individual contact with more than one service recipient</w:t>
            </w:r>
          </w:p>
        </w:tc>
      </w:tr>
      <w:tr w:rsidR="00862488" w:rsidRPr="00475471" w14:paraId="36F7CA95" w14:textId="77777777" w:rsidTr="000A1A60">
        <w:trPr>
          <w:trHeight w:val="294"/>
        </w:trPr>
        <w:tc>
          <w:tcPr>
            <w:tcW w:w="2520" w:type="dxa"/>
            <w:tcBorders>
              <w:top w:val="single" w:sz="4" w:space="0" w:color="auto"/>
              <w:bottom w:val="nil"/>
            </w:tcBorders>
            <w:shd w:val="clear" w:color="auto" w:fill="auto"/>
          </w:tcPr>
          <w:p w14:paraId="7FDEC1B2" w14:textId="77777777" w:rsidR="00862488" w:rsidRPr="00475471" w:rsidRDefault="00862488" w:rsidP="000A1A60">
            <w:pPr>
              <w:pStyle w:val="IMSTemplateelementheadings"/>
            </w:pPr>
            <w:r w:rsidRPr="00475471">
              <w:t>Other related information</w:t>
            </w:r>
          </w:p>
        </w:tc>
        <w:tc>
          <w:tcPr>
            <w:tcW w:w="7200" w:type="dxa"/>
            <w:gridSpan w:val="3"/>
            <w:tcBorders>
              <w:top w:val="single" w:sz="4" w:space="0" w:color="auto"/>
              <w:bottom w:val="nil"/>
            </w:tcBorders>
            <w:shd w:val="clear" w:color="auto" w:fill="auto"/>
          </w:tcPr>
          <w:p w14:paraId="1FB9D39C" w14:textId="77777777" w:rsidR="00862488" w:rsidRPr="00475471" w:rsidRDefault="00862488" w:rsidP="000A1A60">
            <w:pPr>
              <w:pStyle w:val="IMSTemplatecontent"/>
            </w:pPr>
          </w:p>
        </w:tc>
      </w:tr>
      <w:bookmarkEnd w:id="857"/>
      <w:bookmarkEnd w:id="858"/>
      <w:bookmarkEnd w:id="859"/>
      <w:bookmarkEnd w:id="860"/>
      <w:bookmarkEnd w:id="861"/>
    </w:tbl>
    <w:p w14:paraId="28ADBE08" w14:textId="2C6002C9" w:rsidR="00A33A82" w:rsidRPr="00475471" w:rsidRDefault="00A33A82" w:rsidP="008D2D5F">
      <w:pPr>
        <w:pStyle w:val="DHHSbody"/>
        <w:tabs>
          <w:tab w:val="left" w:pos="912"/>
        </w:tabs>
      </w:pPr>
    </w:p>
    <w:p w14:paraId="38CD6326" w14:textId="18FCF049" w:rsidR="003576C1" w:rsidRPr="00475471" w:rsidRDefault="003576C1" w:rsidP="003576C1">
      <w:pPr>
        <w:pStyle w:val="Heading3"/>
      </w:pPr>
      <w:bookmarkStart w:id="862" w:name="_Toc525122725"/>
      <w:bookmarkStart w:id="863" w:name="_Toc69734940"/>
      <w:bookmarkStart w:id="864" w:name="_Toc199254458"/>
      <w:r w:rsidRPr="00475471">
        <w:t>5.2.4 Contact—contact method—N</w:t>
      </w:r>
      <w:bookmarkEnd w:id="862"/>
      <w:bookmarkEnd w:id="863"/>
      <w:bookmarkEnd w:id="864"/>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3576C1" w:rsidRPr="00475471" w14:paraId="469C2B1E" w14:textId="77777777" w:rsidTr="000A1A60">
        <w:trPr>
          <w:trHeight w:val="295"/>
        </w:trPr>
        <w:tc>
          <w:tcPr>
            <w:tcW w:w="9720" w:type="dxa"/>
            <w:gridSpan w:val="4"/>
            <w:tcBorders>
              <w:top w:val="single" w:sz="4" w:space="0" w:color="auto"/>
              <w:bottom w:val="nil"/>
            </w:tcBorders>
            <w:shd w:val="clear" w:color="auto" w:fill="auto"/>
          </w:tcPr>
          <w:p w14:paraId="3A616CEA" w14:textId="77777777" w:rsidR="003576C1" w:rsidRPr="00475471" w:rsidRDefault="003576C1" w:rsidP="000A1A60">
            <w:pPr>
              <w:pStyle w:val="IMSTemplateSectionHeading"/>
            </w:pPr>
            <w:r w:rsidRPr="00475471">
              <w:t>Identifying and definitional attributes</w:t>
            </w:r>
          </w:p>
        </w:tc>
      </w:tr>
      <w:tr w:rsidR="003576C1" w:rsidRPr="00475471" w14:paraId="226C618C" w14:textId="77777777" w:rsidTr="000A1A60">
        <w:trPr>
          <w:trHeight w:val="294"/>
        </w:trPr>
        <w:tc>
          <w:tcPr>
            <w:tcW w:w="2520" w:type="dxa"/>
            <w:tcBorders>
              <w:top w:val="nil"/>
              <w:bottom w:val="single" w:sz="4" w:space="0" w:color="auto"/>
            </w:tcBorders>
            <w:shd w:val="clear" w:color="auto" w:fill="auto"/>
          </w:tcPr>
          <w:p w14:paraId="702EFD21" w14:textId="77777777" w:rsidR="003576C1" w:rsidRPr="00475471" w:rsidRDefault="003576C1" w:rsidP="000A1A60">
            <w:pPr>
              <w:pStyle w:val="IMSTemplateelementheadings"/>
            </w:pPr>
            <w:r w:rsidRPr="00475471">
              <w:t>Definition</w:t>
            </w:r>
          </w:p>
        </w:tc>
        <w:tc>
          <w:tcPr>
            <w:tcW w:w="7200" w:type="dxa"/>
            <w:gridSpan w:val="3"/>
            <w:tcBorders>
              <w:top w:val="nil"/>
              <w:bottom w:val="single" w:sz="4" w:space="0" w:color="auto"/>
            </w:tcBorders>
            <w:shd w:val="clear" w:color="auto" w:fill="auto"/>
          </w:tcPr>
          <w:p w14:paraId="55B1D605" w14:textId="77777777" w:rsidR="003576C1" w:rsidRPr="00475471" w:rsidRDefault="003576C1" w:rsidP="000A1A60">
            <w:pPr>
              <w:pStyle w:val="DHHSbody"/>
            </w:pPr>
            <w:r w:rsidRPr="00475471">
              <w:t>The method in which the contact between an AODT service provider and a client/potential client and their family members or significant others occurred</w:t>
            </w:r>
          </w:p>
        </w:tc>
      </w:tr>
      <w:tr w:rsidR="003576C1" w:rsidRPr="00475471" w14:paraId="64430159" w14:textId="77777777" w:rsidTr="000A1A60">
        <w:trPr>
          <w:trHeight w:val="295"/>
        </w:trPr>
        <w:tc>
          <w:tcPr>
            <w:tcW w:w="9720" w:type="dxa"/>
            <w:gridSpan w:val="4"/>
            <w:tcBorders>
              <w:top w:val="single" w:sz="4" w:space="0" w:color="auto"/>
            </w:tcBorders>
            <w:shd w:val="clear" w:color="auto" w:fill="auto"/>
          </w:tcPr>
          <w:p w14:paraId="32E708A2" w14:textId="77777777" w:rsidR="003576C1" w:rsidRPr="00475471" w:rsidRDefault="003576C1" w:rsidP="000A1A60">
            <w:pPr>
              <w:pStyle w:val="IMSTemplateMainSectionHeading"/>
            </w:pPr>
            <w:r w:rsidRPr="00475471">
              <w:t>Value domain attributes</w:t>
            </w:r>
          </w:p>
        </w:tc>
      </w:tr>
      <w:tr w:rsidR="003576C1" w:rsidRPr="00475471" w14:paraId="45FB8390" w14:textId="77777777" w:rsidTr="000A1A60">
        <w:trPr>
          <w:cantSplit/>
          <w:trHeight w:val="295"/>
        </w:trPr>
        <w:tc>
          <w:tcPr>
            <w:tcW w:w="9720" w:type="dxa"/>
            <w:gridSpan w:val="4"/>
            <w:shd w:val="clear" w:color="auto" w:fill="auto"/>
          </w:tcPr>
          <w:p w14:paraId="79978CA5" w14:textId="77777777" w:rsidR="003576C1" w:rsidRPr="00475471" w:rsidRDefault="003576C1" w:rsidP="000A1A60">
            <w:pPr>
              <w:pStyle w:val="IMSTemplateSectionHeading"/>
            </w:pPr>
            <w:r w:rsidRPr="00475471">
              <w:t>Representational attributes</w:t>
            </w:r>
          </w:p>
        </w:tc>
      </w:tr>
      <w:tr w:rsidR="003576C1" w:rsidRPr="00475471" w14:paraId="3F4207C7" w14:textId="77777777" w:rsidTr="000A1A60">
        <w:trPr>
          <w:trHeight w:val="295"/>
        </w:trPr>
        <w:tc>
          <w:tcPr>
            <w:tcW w:w="2520" w:type="dxa"/>
            <w:shd w:val="clear" w:color="auto" w:fill="auto"/>
          </w:tcPr>
          <w:p w14:paraId="5CF2FB42" w14:textId="77777777" w:rsidR="003576C1" w:rsidRPr="00475471" w:rsidRDefault="003576C1" w:rsidP="000A1A60">
            <w:pPr>
              <w:pStyle w:val="IMSTemplateelementheadings"/>
            </w:pPr>
            <w:r w:rsidRPr="00475471">
              <w:t>Representation class</w:t>
            </w:r>
          </w:p>
        </w:tc>
        <w:tc>
          <w:tcPr>
            <w:tcW w:w="1800" w:type="dxa"/>
            <w:shd w:val="clear" w:color="auto" w:fill="auto"/>
          </w:tcPr>
          <w:p w14:paraId="709E0BE8" w14:textId="77777777" w:rsidR="003576C1" w:rsidRPr="00475471" w:rsidRDefault="003576C1" w:rsidP="000A1A60">
            <w:pPr>
              <w:pStyle w:val="DHHSbody"/>
            </w:pPr>
            <w:r w:rsidRPr="00475471">
              <w:t>Code</w:t>
            </w:r>
          </w:p>
        </w:tc>
        <w:tc>
          <w:tcPr>
            <w:tcW w:w="2880" w:type="dxa"/>
            <w:shd w:val="clear" w:color="auto" w:fill="auto"/>
          </w:tcPr>
          <w:p w14:paraId="7A3BC9ED" w14:textId="77777777" w:rsidR="003576C1" w:rsidRPr="00475471" w:rsidRDefault="003576C1" w:rsidP="000A1A60">
            <w:pPr>
              <w:pStyle w:val="IMSTemplateelementheadings"/>
            </w:pPr>
            <w:r w:rsidRPr="00475471">
              <w:t>Data type</w:t>
            </w:r>
          </w:p>
        </w:tc>
        <w:tc>
          <w:tcPr>
            <w:tcW w:w="2520" w:type="dxa"/>
            <w:shd w:val="clear" w:color="auto" w:fill="auto"/>
          </w:tcPr>
          <w:p w14:paraId="62BE72AB" w14:textId="77777777" w:rsidR="003576C1" w:rsidRPr="00475471" w:rsidRDefault="003576C1" w:rsidP="000A1A60">
            <w:pPr>
              <w:pStyle w:val="DHHSbody"/>
            </w:pPr>
            <w:r w:rsidRPr="00475471">
              <w:t>Number</w:t>
            </w:r>
          </w:p>
        </w:tc>
      </w:tr>
      <w:tr w:rsidR="003576C1" w:rsidRPr="00475471" w14:paraId="66EF54C4" w14:textId="77777777" w:rsidTr="000A1A60">
        <w:trPr>
          <w:trHeight w:val="295"/>
        </w:trPr>
        <w:tc>
          <w:tcPr>
            <w:tcW w:w="2520" w:type="dxa"/>
            <w:shd w:val="clear" w:color="auto" w:fill="auto"/>
          </w:tcPr>
          <w:p w14:paraId="63312838" w14:textId="77777777" w:rsidR="003576C1" w:rsidRPr="00475471" w:rsidRDefault="003576C1" w:rsidP="000A1A60">
            <w:pPr>
              <w:pStyle w:val="IMSTemplateelementheadings"/>
            </w:pPr>
            <w:r w:rsidRPr="00475471">
              <w:t>Format</w:t>
            </w:r>
          </w:p>
        </w:tc>
        <w:tc>
          <w:tcPr>
            <w:tcW w:w="1800" w:type="dxa"/>
            <w:shd w:val="clear" w:color="auto" w:fill="auto"/>
          </w:tcPr>
          <w:p w14:paraId="6FE0DEC2" w14:textId="77777777" w:rsidR="003576C1" w:rsidRPr="00475471" w:rsidRDefault="003576C1" w:rsidP="000A1A60">
            <w:pPr>
              <w:pStyle w:val="DHHSbody"/>
            </w:pPr>
            <w:r w:rsidRPr="00475471">
              <w:t>N</w:t>
            </w:r>
          </w:p>
        </w:tc>
        <w:tc>
          <w:tcPr>
            <w:tcW w:w="2880" w:type="dxa"/>
            <w:shd w:val="clear" w:color="auto" w:fill="auto"/>
          </w:tcPr>
          <w:p w14:paraId="20CEA054" w14:textId="77777777" w:rsidR="003576C1" w:rsidRPr="00475471" w:rsidRDefault="003576C1" w:rsidP="000A1A60">
            <w:pPr>
              <w:pStyle w:val="IMSTemplateelementheadings"/>
            </w:pPr>
            <w:r w:rsidRPr="00475471">
              <w:t>Maximum character length</w:t>
            </w:r>
          </w:p>
        </w:tc>
        <w:tc>
          <w:tcPr>
            <w:tcW w:w="2520" w:type="dxa"/>
            <w:shd w:val="clear" w:color="auto" w:fill="auto"/>
          </w:tcPr>
          <w:p w14:paraId="31E98711" w14:textId="77777777" w:rsidR="003576C1" w:rsidRPr="00475471" w:rsidRDefault="003576C1" w:rsidP="000A1A60">
            <w:pPr>
              <w:pStyle w:val="DHHSbody"/>
            </w:pPr>
            <w:r w:rsidRPr="00475471">
              <w:t>1</w:t>
            </w:r>
          </w:p>
        </w:tc>
      </w:tr>
      <w:tr w:rsidR="003576C1" w:rsidRPr="00475471" w14:paraId="3FEB04ED" w14:textId="77777777" w:rsidTr="000A1A60">
        <w:trPr>
          <w:trHeight w:val="294"/>
        </w:trPr>
        <w:tc>
          <w:tcPr>
            <w:tcW w:w="2520" w:type="dxa"/>
            <w:shd w:val="clear" w:color="auto" w:fill="auto"/>
          </w:tcPr>
          <w:p w14:paraId="0693C8E2" w14:textId="77777777" w:rsidR="003576C1" w:rsidRPr="00475471" w:rsidRDefault="003576C1" w:rsidP="000A1A60">
            <w:pPr>
              <w:pStyle w:val="IMSTemplateelementheadings"/>
            </w:pPr>
            <w:r w:rsidRPr="00475471">
              <w:t>Permissible values</w:t>
            </w:r>
          </w:p>
        </w:tc>
        <w:tc>
          <w:tcPr>
            <w:tcW w:w="1800" w:type="dxa"/>
            <w:shd w:val="clear" w:color="auto" w:fill="auto"/>
          </w:tcPr>
          <w:p w14:paraId="6E8E4C3B" w14:textId="77777777" w:rsidR="003576C1" w:rsidRPr="00475471" w:rsidRDefault="003576C1" w:rsidP="000A1A60">
            <w:pPr>
              <w:pStyle w:val="IMSTemplateVDHeading"/>
            </w:pPr>
            <w:r w:rsidRPr="00475471">
              <w:t>Value</w:t>
            </w:r>
          </w:p>
        </w:tc>
        <w:tc>
          <w:tcPr>
            <w:tcW w:w="5400" w:type="dxa"/>
            <w:gridSpan w:val="2"/>
            <w:shd w:val="clear" w:color="auto" w:fill="auto"/>
          </w:tcPr>
          <w:p w14:paraId="640F743C" w14:textId="77777777" w:rsidR="003576C1" w:rsidRPr="00475471" w:rsidRDefault="003576C1" w:rsidP="000A1A60">
            <w:pPr>
              <w:pStyle w:val="IMSTemplateVDHeading"/>
            </w:pPr>
            <w:r w:rsidRPr="00475471">
              <w:t>Meaning</w:t>
            </w:r>
          </w:p>
        </w:tc>
      </w:tr>
      <w:tr w:rsidR="003576C1" w:rsidRPr="00475471" w14:paraId="1E32A588" w14:textId="77777777" w:rsidTr="000A1A60">
        <w:trPr>
          <w:trHeight w:val="294"/>
        </w:trPr>
        <w:tc>
          <w:tcPr>
            <w:tcW w:w="2520" w:type="dxa"/>
            <w:shd w:val="clear" w:color="auto" w:fill="auto"/>
          </w:tcPr>
          <w:p w14:paraId="3628DDDA" w14:textId="77777777" w:rsidR="003576C1" w:rsidRPr="00475471" w:rsidRDefault="003576C1" w:rsidP="000A1A60">
            <w:pPr>
              <w:pStyle w:val="IMSTemplateelementheadings"/>
            </w:pPr>
          </w:p>
        </w:tc>
        <w:tc>
          <w:tcPr>
            <w:tcW w:w="1800" w:type="dxa"/>
            <w:shd w:val="clear" w:color="auto" w:fill="auto"/>
          </w:tcPr>
          <w:p w14:paraId="58D3C14C" w14:textId="77777777" w:rsidR="003576C1" w:rsidRPr="00475471" w:rsidRDefault="003576C1" w:rsidP="000A1A60">
            <w:pPr>
              <w:pStyle w:val="DHHSbody"/>
            </w:pPr>
            <w:r w:rsidRPr="00475471">
              <w:t>1</w:t>
            </w:r>
          </w:p>
        </w:tc>
        <w:tc>
          <w:tcPr>
            <w:tcW w:w="5400" w:type="dxa"/>
            <w:gridSpan w:val="2"/>
            <w:shd w:val="clear" w:color="auto" w:fill="auto"/>
          </w:tcPr>
          <w:p w14:paraId="4EAB56ED" w14:textId="77777777" w:rsidR="003576C1" w:rsidRPr="00475471" w:rsidRDefault="003576C1" w:rsidP="000A1A60">
            <w:pPr>
              <w:pStyle w:val="DHHSbody"/>
            </w:pPr>
            <w:r w:rsidRPr="00475471">
              <w:t>In person</w:t>
            </w:r>
          </w:p>
        </w:tc>
      </w:tr>
      <w:tr w:rsidR="003576C1" w:rsidRPr="00475471" w14:paraId="6ACEDCDD" w14:textId="77777777" w:rsidTr="000A1A60">
        <w:trPr>
          <w:trHeight w:val="294"/>
        </w:trPr>
        <w:tc>
          <w:tcPr>
            <w:tcW w:w="2520" w:type="dxa"/>
            <w:shd w:val="clear" w:color="auto" w:fill="auto"/>
          </w:tcPr>
          <w:p w14:paraId="1805074F" w14:textId="77777777" w:rsidR="003576C1" w:rsidRPr="00475471" w:rsidRDefault="003576C1" w:rsidP="000A1A60">
            <w:pPr>
              <w:pStyle w:val="IMSTemplateelementheadings"/>
            </w:pPr>
          </w:p>
        </w:tc>
        <w:tc>
          <w:tcPr>
            <w:tcW w:w="1800" w:type="dxa"/>
            <w:shd w:val="clear" w:color="auto" w:fill="auto"/>
          </w:tcPr>
          <w:p w14:paraId="13F61E52" w14:textId="77777777" w:rsidR="003576C1" w:rsidRPr="00475471" w:rsidRDefault="003576C1" w:rsidP="000A1A60">
            <w:pPr>
              <w:pStyle w:val="DHHSbody"/>
            </w:pPr>
            <w:r w:rsidRPr="00475471">
              <w:t>2</w:t>
            </w:r>
          </w:p>
        </w:tc>
        <w:tc>
          <w:tcPr>
            <w:tcW w:w="5400" w:type="dxa"/>
            <w:gridSpan w:val="2"/>
            <w:shd w:val="clear" w:color="auto" w:fill="auto"/>
          </w:tcPr>
          <w:p w14:paraId="63F5E13D" w14:textId="77777777" w:rsidR="003576C1" w:rsidRPr="00475471" w:rsidRDefault="003576C1" w:rsidP="000A1A60">
            <w:pPr>
              <w:pStyle w:val="DHHSbody"/>
            </w:pPr>
            <w:r w:rsidRPr="00475471">
              <w:t>Telephone</w:t>
            </w:r>
          </w:p>
        </w:tc>
      </w:tr>
      <w:tr w:rsidR="003576C1" w:rsidRPr="00475471" w14:paraId="70E11043" w14:textId="77777777" w:rsidTr="000A1A60">
        <w:trPr>
          <w:trHeight w:val="294"/>
        </w:trPr>
        <w:tc>
          <w:tcPr>
            <w:tcW w:w="2520" w:type="dxa"/>
            <w:shd w:val="clear" w:color="auto" w:fill="auto"/>
          </w:tcPr>
          <w:p w14:paraId="1CFC0638" w14:textId="77777777" w:rsidR="003576C1" w:rsidRPr="00475471" w:rsidRDefault="003576C1" w:rsidP="000A1A60">
            <w:pPr>
              <w:pStyle w:val="IMSTemplateelementheadings"/>
            </w:pPr>
          </w:p>
        </w:tc>
        <w:tc>
          <w:tcPr>
            <w:tcW w:w="1800" w:type="dxa"/>
            <w:shd w:val="clear" w:color="auto" w:fill="auto"/>
          </w:tcPr>
          <w:p w14:paraId="0B87569B" w14:textId="77777777" w:rsidR="003576C1" w:rsidRPr="00475471" w:rsidRDefault="003576C1" w:rsidP="000A1A60">
            <w:pPr>
              <w:pStyle w:val="DHHSbody"/>
            </w:pPr>
            <w:r w:rsidRPr="00475471">
              <w:t>3</w:t>
            </w:r>
          </w:p>
        </w:tc>
        <w:tc>
          <w:tcPr>
            <w:tcW w:w="5400" w:type="dxa"/>
            <w:gridSpan w:val="2"/>
            <w:shd w:val="clear" w:color="auto" w:fill="auto"/>
          </w:tcPr>
          <w:p w14:paraId="62123DFD" w14:textId="77777777" w:rsidR="003576C1" w:rsidRPr="00475471" w:rsidRDefault="003576C1" w:rsidP="000A1A60">
            <w:pPr>
              <w:pStyle w:val="DHHSbody"/>
            </w:pPr>
            <w:r w:rsidRPr="00475471">
              <w:t>Written</w:t>
            </w:r>
          </w:p>
        </w:tc>
      </w:tr>
      <w:tr w:rsidR="003576C1" w:rsidRPr="00475471" w14:paraId="05059C5B" w14:textId="77777777" w:rsidTr="000A1A60">
        <w:trPr>
          <w:trHeight w:val="294"/>
        </w:trPr>
        <w:tc>
          <w:tcPr>
            <w:tcW w:w="2520" w:type="dxa"/>
            <w:shd w:val="clear" w:color="auto" w:fill="auto"/>
          </w:tcPr>
          <w:p w14:paraId="0539D620" w14:textId="77777777" w:rsidR="003576C1" w:rsidRPr="00475471" w:rsidRDefault="003576C1" w:rsidP="000A1A60">
            <w:pPr>
              <w:pStyle w:val="IMSTemplateelementheadings"/>
            </w:pPr>
          </w:p>
        </w:tc>
        <w:tc>
          <w:tcPr>
            <w:tcW w:w="1800" w:type="dxa"/>
            <w:shd w:val="clear" w:color="auto" w:fill="auto"/>
          </w:tcPr>
          <w:p w14:paraId="16D83FCD" w14:textId="77777777" w:rsidR="003576C1" w:rsidRPr="00475471" w:rsidRDefault="003576C1" w:rsidP="000A1A60">
            <w:pPr>
              <w:pStyle w:val="DHHSbody"/>
            </w:pPr>
            <w:r w:rsidRPr="00475471">
              <w:t>4</w:t>
            </w:r>
          </w:p>
        </w:tc>
        <w:tc>
          <w:tcPr>
            <w:tcW w:w="5400" w:type="dxa"/>
            <w:gridSpan w:val="2"/>
            <w:shd w:val="clear" w:color="auto" w:fill="auto"/>
          </w:tcPr>
          <w:p w14:paraId="01145B77" w14:textId="77777777" w:rsidR="003576C1" w:rsidRPr="00475471" w:rsidRDefault="003576C1" w:rsidP="000A1A60">
            <w:pPr>
              <w:pStyle w:val="DHHSbody"/>
            </w:pPr>
            <w:r w:rsidRPr="00475471">
              <w:t>Email</w:t>
            </w:r>
          </w:p>
        </w:tc>
      </w:tr>
      <w:tr w:rsidR="003576C1" w:rsidRPr="00475471" w14:paraId="765822E6" w14:textId="77777777" w:rsidTr="000A1A60">
        <w:trPr>
          <w:trHeight w:val="294"/>
        </w:trPr>
        <w:tc>
          <w:tcPr>
            <w:tcW w:w="2520" w:type="dxa"/>
            <w:shd w:val="clear" w:color="auto" w:fill="auto"/>
          </w:tcPr>
          <w:p w14:paraId="434C0469" w14:textId="77777777" w:rsidR="003576C1" w:rsidRPr="00475471" w:rsidRDefault="003576C1" w:rsidP="000A1A60">
            <w:pPr>
              <w:pStyle w:val="IMSTemplateelementheadings"/>
            </w:pPr>
          </w:p>
        </w:tc>
        <w:tc>
          <w:tcPr>
            <w:tcW w:w="1800" w:type="dxa"/>
            <w:shd w:val="clear" w:color="auto" w:fill="auto"/>
          </w:tcPr>
          <w:p w14:paraId="5651FBB4" w14:textId="77777777" w:rsidR="003576C1" w:rsidRPr="00475471" w:rsidRDefault="003576C1" w:rsidP="000A1A60">
            <w:pPr>
              <w:pStyle w:val="DHHSbody"/>
            </w:pPr>
            <w:r w:rsidRPr="00475471">
              <w:t>5</w:t>
            </w:r>
          </w:p>
        </w:tc>
        <w:tc>
          <w:tcPr>
            <w:tcW w:w="5400" w:type="dxa"/>
            <w:gridSpan w:val="2"/>
            <w:shd w:val="clear" w:color="auto" w:fill="auto"/>
          </w:tcPr>
          <w:p w14:paraId="223214E4" w14:textId="77777777" w:rsidR="003576C1" w:rsidRPr="00475471" w:rsidRDefault="003576C1" w:rsidP="000A1A60">
            <w:pPr>
              <w:pStyle w:val="DHHSbody"/>
            </w:pPr>
            <w:r w:rsidRPr="00475471">
              <w:t>Teleconference/Video Link</w:t>
            </w:r>
          </w:p>
        </w:tc>
      </w:tr>
      <w:tr w:rsidR="003576C1" w:rsidRPr="00475471" w14:paraId="0669411D" w14:textId="77777777" w:rsidTr="000A1A60">
        <w:trPr>
          <w:trHeight w:val="294"/>
        </w:trPr>
        <w:tc>
          <w:tcPr>
            <w:tcW w:w="2520" w:type="dxa"/>
            <w:shd w:val="clear" w:color="auto" w:fill="auto"/>
          </w:tcPr>
          <w:p w14:paraId="2E3FDAF9" w14:textId="77777777" w:rsidR="003576C1" w:rsidRPr="00475471" w:rsidRDefault="003576C1" w:rsidP="000A1A60">
            <w:pPr>
              <w:pStyle w:val="IMSTemplateelementheadings"/>
            </w:pPr>
          </w:p>
        </w:tc>
        <w:tc>
          <w:tcPr>
            <w:tcW w:w="1800" w:type="dxa"/>
            <w:shd w:val="clear" w:color="auto" w:fill="auto"/>
          </w:tcPr>
          <w:p w14:paraId="62C06164" w14:textId="77777777" w:rsidR="003576C1" w:rsidRPr="00475471" w:rsidRDefault="003576C1" w:rsidP="000A1A60">
            <w:pPr>
              <w:pStyle w:val="DHHSbody"/>
            </w:pPr>
            <w:r w:rsidRPr="00475471">
              <w:t>6</w:t>
            </w:r>
          </w:p>
        </w:tc>
        <w:tc>
          <w:tcPr>
            <w:tcW w:w="5400" w:type="dxa"/>
            <w:gridSpan w:val="2"/>
            <w:shd w:val="clear" w:color="auto" w:fill="auto"/>
          </w:tcPr>
          <w:p w14:paraId="0965187E" w14:textId="77777777" w:rsidR="003576C1" w:rsidRPr="00475471" w:rsidRDefault="003576C1" w:rsidP="000A1A60">
            <w:pPr>
              <w:pStyle w:val="DHHSbody"/>
            </w:pPr>
            <w:r w:rsidRPr="00475471">
              <w:t>Internet/Online Form</w:t>
            </w:r>
          </w:p>
        </w:tc>
      </w:tr>
      <w:tr w:rsidR="003576C1" w:rsidRPr="00475471" w14:paraId="5098D62B" w14:textId="77777777" w:rsidTr="000A1A60">
        <w:trPr>
          <w:trHeight w:val="295"/>
        </w:trPr>
        <w:tc>
          <w:tcPr>
            <w:tcW w:w="2520" w:type="dxa"/>
            <w:tcBorders>
              <w:bottom w:val="nil"/>
            </w:tcBorders>
            <w:shd w:val="clear" w:color="auto" w:fill="auto"/>
          </w:tcPr>
          <w:p w14:paraId="0EF3B6E0" w14:textId="77777777" w:rsidR="003576C1" w:rsidRPr="00475471" w:rsidRDefault="003576C1" w:rsidP="000A1A60">
            <w:pPr>
              <w:pStyle w:val="IMSTemplateelementheadings"/>
            </w:pPr>
            <w:r w:rsidRPr="00475471">
              <w:lastRenderedPageBreak/>
              <w:t>Supplementary values</w:t>
            </w:r>
          </w:p>
        </w:tc>
        <w:tc>
          <w:tcPr>
            <w:tcW w:w="1800" w:type="dxa"/>
            <w:tcBorders>
              <w:bottom w:val="nil"/>
            </w:tcBorders>
            <w:shd w:val="clear" w:color="auto" w:fill="auto"/>
          </w:tcPr>
          <w:p w14:paraId="36BB71D6" w14:textId="77777777" w:rsidR="003576C1" w:rsidRPr="00475471" w:rsidRDefault="003576C1" w:rsidP="000A1A60">
            <w:pPr>
              <w:pStyle w:val="IMSTemplateVDHeading"/>
            </w:pPr>
            <w:r w:rsidRPr="00475471">
              <w:t>Value</w:t>
            </w:r>
          </w:p>
        </w:tc>
        <w:tc>
          <w:tcPr>
            <w:tcW w:w="5400" w:type="dxa"/>
            <w:gridSpan w:val="2"/>
            <w:tcBorders>
              <w:bottom w:val="nil"/>
            </w:tcBorders>
            <w:shd w:val="clear" w:color="auto" w:fill="auto"/>
          </w:tcPr>
          <w:p w14:paraId="500AFD00" w14:textId="77777777" w:rsidR="003576C1" w:rsidRPr="00475471" w:rsidRDefault="003576C1" w:rsidP="000A1A60">
            <w:pPr>
              <w:pStyle w:val="IMSTemplateVDHeading"/>
            </w:pPr>
            <w:r w:rsidRPr="00475471">
              <w:t>Meaning</w:t>
            </w:r>
          </w:p>
        </w:tc>
      </w:tr>
      <w:tr w:rsidR="003576C1" w:rsidRPr="00475471" w14:paraId="7FE8EE6C" w14:textId="77777777" w:rsidTr="000A1A60">
        <w:trPr>
          <w:trHeight w:val="294"/>
        </w:trPr>
        <w:tc>
          <w:tcPr>
            <w:tcW w:w="2520" w:type="dxa"/>
            <w:tcBorders>
              <w:top w:val="nil"/>
              <w:bottom w:val="nil"/>
            </w:tcBorders>
            <w:shd w:val="clear" w:color="auto" w:fill="auto"/>
          </w:tcPr>
          <w:p w14:paraId="125D226A" w14:textId="77777777" w:rsidR="003576C1" w:rsidRPr="00475471" w:rsidRDefault="003576C1" w:rsidP="000A1A60">
            <w:pPr>
              <w:pStyle w:val="IMSTemplateelementheadings"/>
            </w:pPr>
          </w:p>
        </w:tc>
        <w:tc>
          <w:tcPr>
            <w:tcW w:w="1800" w:type="dxa"/>
            <w:tcBorders>
              <w:top w:val="nil"/>
              <w:bottom w:val="nil"/>
            </w:tcBorders>
            <w:shd w:val="clear" w:color="auto" w:fill="auto"/>
          </w:tcPr>
          <w:p w14:paraId="19FDFA7A" w14:textId="77777777" w:rsidR="003576C1" w:rsidRPr="00475471" w:rsidRDefault="003576C1" w:rsidP="000A1A60">
            <w:pPr>
              <w:pStyle w:val="DHHSbody"/>
            </w:pPr>
            <w:r w:rsidRPr="00475471">
              <w:t>9</w:t>
            </w:r>
          </w:p>
        </w:tc>
        <w:tc>
          <w:tcPr>
            <w:tcW w:w="5400" w:type="dxa"/>
            <w:gridSpan w:val="2"/>
            <w:tcBorders>
              <w:top w:val="nil"/>
              <w:bottom w:val="nil"/>
            </w:tcBorders>
            <w:shd w:val="clear" w:color="auto" w:fill="auto"/>
          </w:tcPr>
          <w:p w14:paraId="3F7ED61D" w14:textId="77777777" w:rsidR="003576C1" w:rsidRPr="00475471" w:rsidRDefault="003576C1" w:rsidP="000A1A60">
            <w:pPr>
              <w:pStyle w:val="DHHSbody"/>
            </w:pPr>
            <w:r w:rsidRPr="00475471">
              <w:t>not stated/inadequately described</w:t>
            </w:r>
          </w:p>
        </w:tc>
      </w:tr>
      <w:tr w:rsidR="003576C1" w:rsidRPr="00475471" w14:paraId="41A96718" w14:textId="77777777" w:rsidTr="000A1A60">
        <w:trPr>
          <w:trHeight w:val="295"/>
        </w:trPr>
        <w:tc>
          <w:tcPr>
            <w:tcW w:w="9720" w:type="dxa"/>
            <w:gridSpan w:val="4"/>
            <w:tcBorders>
              <w:top w:val="single" w:sz="4" w:space="0" w:color="auto"/>
            </w:tcBorders>
            <w:shd w:val="clear" w:color="auto" w:fill="auto"/>
          </w:tcPr>
          <w:p w14:paraId="260FA7E9" w14:textId="77777777" w:rsidR="003576C1" w:rsidRPr="00475471" w:rsidRDefault="003576C1" w:rsidP="000A1A60">
            <w:pPr>
              <w:pStyle w:val="IMSTemplateMainSectionHeading"/>
            </w:pPr>
            <w:r w:rsidRPr="00475471">
              <w:t>Data element attributes</w:t>
            </w:r>
          </w:p>
        </w:tc>
      </w:tr>
      <w:tr w:rsidR="003576C1" w:rsidRPr="00475471" w14:paraId="4961EF31" w14:textId="77777777" w:rsidTr="000A1A60">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3576C1" w:rsidRPr="00475471" w14:paraId="55E14D7A" w14:textId="77777777" w:rsidTr="000A1A60">
              <w:trPr>
                <w:trHeight w:val="295"/>
              </w:trPr>
              <w:tc>
                <w:tcPr>
                  <w:tcW w:w="9720" w:type="dxa"/>
                  <w:gridSpan w:val="2"/>
                  <w:tcBorders>
                    <w:top w:val="nil"/>
                  </w:tcBorders>
                  <w:shd w:val="clear" w:color="auto" w:fill="auto"/>
                </w:tcPr>
                <w:p w14:paraId="1AE4C835" w14:textId="77777777" w:rsidR="003576C1" w:rsidRPr="00475471" w:rsidRDefault="003576C1" w:rsidP="000A1A60">
                  <w:pPr>
                    <w:pStyle w:val="IMSTemplateSectionHeading"/>
                  </w:pPr>
                  <w:r w:rsidRPr="00475471">
                    <w:t xml:space="preserve">Reporting attributes </w:t>
                  </w:r>
                </w:p>
              </w:tc>
            </w:tr>
            <w:tr w:rsidR="003576C1" w:rsidRPr="00475471" w14:paraId="2AA1F548" w14:textId="77777777" w:rsidTr="000A1A60">
              <w:trPr>
                <w:trHeight w:val="294"/>
              </w:trPr>
              <w:tc>
                <w:tcPr>
                  <w:tcW w:w="2520" w:type="dxa"/>
                  <w:shd w:val="clear" w:color="auto" w:fill="auto"/>
                </w:tcPr>
                <w:p w14:paraId="3F663250" w14:textId="77777777" w:rsidR="003576C1" w:rsidRPr="00475471" w:rsidRDefault="003576C1" w:rsidP="000A1A60">
                  <w:pPr>
                    <w:pStyle w:val="IMSTemplateelementheadings"/>
                  </w:pPr>
                  <w:r w:rsidRPr="00475471">
                    <w:t>Reporting requirements</w:t>
                  </w:r>
                </w:p>
              </w:tc>
              <w:tc>
                <w:tcPr>
                  <w:tcW w:w="7200" w:type="dxa"/>
                  <w:shd w:val="clear" w:color="auto" w:fill="auto"/>
                </w:tcPr>
                <w:p w14:paraId="4EA4FD9B" w14:textId="77777777" w:rsidR="003576C1" w:rsidRPr="00475471" w:rsidRDefault="003576C1" w:rsidP="000A1A60">
                  <w:pPr>
                    <w:pStyle w:val="DHHSbody"/>
                    <w:rPr>
                      <w:sz w:val="18"/>
                    </w:rPr>
                  </w:pPr>
                  <w:r w:rsidRPr="00475471">
                    <w:t>Mandatory</w:t>
                  </w:r>
                </w:p>
              </w:tc>
            </w:tr>
          </w:tbl>
          <w:p w14:paraId="224B9A0F" w14:textId="77777777" w:rsidR="003576C1" w:rsidRPr="00475471" w:rsidRDefault="003576C1" w:rsidP="000A1A60">
            <w:pPr>
              <w:pStyle w:val="IMSTemplateSectionHeading"/>
            </w:pPr>
          </w:p>
        </w:tc>
      </w:tr>
      <w:tr w:rsidR="003576C1" w:rsidRPr="00475471" w14:paraId="2B35EEFA" w14:textId="77777777" w:rsidTr="000A1A60">
        <w:trPr>
          <w:trHeight w:val="295"/>
        </w:trPr>
        <w:tc>
          <w:tcPr>
            <w:tcW w:w="9720" w:type="dxa"/>
            <w:gridSpan w:val="4"/>
            <w:tcBorders>
              <w:top w:val="nil"/>
              <w:bottom w:val="nil"/>
            </w:tcBorders>
            <w:shd w:val="clear" w:color="auto" w:fill="auto"/>
          </w:tcPr>
          <w:p w14:paraId="4D21F80D" w14:textId="77777777" w:rsidR="003576C1" w:rsidRPr="00475471" w:rsidRDefault="003576C1" w:rsidP="000A1A60">
            <w:pPr>
              <w:pStyle w:val="IMSTemplateSectionHeading"/>
            </w:pPr>
            <w:r w:rsidRPr="00475471">
              <w:t>Collection and usage attributes</w:t>
            </w:r>
          </w:p>
        </w:tc>
      </w:tr>
      <w:tr w:rsidR="003576C1" w:rsidRPr="00475471" w14:paraId="6D717B0A" w14:textId="77777777" w:rsidTr="000A1A60">
        <w:trPr>
          <w:trHeight w:val="295"/>
        </w:trPr>
        <w:tc>
          <w:tcPr>
            <w:tcW w:w="2520" w:type="dxa"/>
            <w:tcBorders>
              <w:top w:val="nil"/>
              <w:bottom w:val="single" w:sz="4" w:space="0" w:color="auto"/>
            </w:tcBorders>
            <w:shd w:val="clear" w:color="auto" w:fill="auto"/>
          </w:tcPr>
          <w:p w14:paraId="4F1DC802" w14:textId="77777777" w:rsidR="003576C1" w:rsidRPr="00475471" w:rsidRDefault="003576C1" w:rsidP="000A1A60">
            <w:pPr>
              <w:pStyle w:val="IMSTemplateelementheadings"/>
            </w:pPr>
            <w:r w:rsidRPr="00475471">
              <w:t>Guide for use</w:t>
            </w:r>
          </w:p>
        </w:tc>
        <w:tc>
          <w:tcPr>
            <w:tcW w:w="7200" w:type="dxa"/>
            <w:gridSpan w:val="3"/>
            <w:tcBorders>
              <w:top w:val="nil"/>
              <w:bottom w:val="single" w:sz="4" w:space="0" w:color="auto"/>
            </w:tcBorders>
            <w:shd w:val="clear" w:color="auto" w:fill="auto"/>
          </w:tcPr>
          <w:p w14:paraId="448ED0BD" w14:textId="77777777" w:rsidR="003576C1" w:rsidRPr="00475471" w:rsidRDefault="003576C1" w:rsidP="000A1A60">
            <w:pPr>
              <w:pStyle w:val="IMSTemplatecontent"/>
            </w:pPr>
          </w:p>
          <w:tbl>
            <w:tblPr>
              <w:tblW w:w="0" w:type="auto"/>
              <w:tblLayout w:type="fixed"/>
              <w:tblLook w:val="01E0" w:firstRow="1" w:lastRow="1" w:firstColumn="1" w:lastColumn="1" w:noHBand="0" w:noVBand="0"/>
            </w:tblPr>
            <w:tblGrid>
              <w:gridCol w:w="994"/>
              <w:gridCol w:w="6146"/>
            </w:tblGrid>
            <w:tr w:rsidR="003576C1" w:rsidRPr="00475471" w14:paraId="3449C8E3" w14:textId="77777777" w:rsidTr="000A1A60">
              <w:tc>
                <w:tcPr>
                  <w:tcW w:w="994" w:type="dxa"/>
                </w:tcPr>
                <w:p w14:paraId="35EABE99" w14:textId="77777777" w:rsidR="003576C1" w:rsidRPr="00475471" w:rsidRDefault="003576C1" w:rsidP="000A1A60">
                  <w:pPr>
                    <w:pStyle w:val="DHHSbody"/>
                  </w:pPr>
                  <w:r w:rsidRPr="00475471">
                    <w:t>Code 3</w:t>
                  </w:r>
                </w:p>
              </w:tc>
              <w:tc>
                <w:tcPr>
                  <w:tcW w:w="6146" w:type="dxa"/>
                </w:tcPr>
                <w:p w14:paraId="099EC88E" w14:textId="77777777" w:rsidR="003576C1" w:rsidRPr="00475471" w:rsidRDefault="003576C1" w:rsidP="000A1A60">
                  <w:pPr>
                    <w:pStyle w:val="DHHSbody"/>
                  </w:pPr>
                  <w:r w:rsidRPr="00475471">
                    <w:t xml:space="preserve">Should be used for written letters received by the service provider. </w:t>
                  </w:r>
                </w:p>
                <w:p w14:paraId="2B80A250" w14:textId="77777777" w:rsidR="003576C1" w:rsidRPr="00475471" w:rsidRDefault="003576C1" w:rsidP="000A1A60">
                  <w:pPr>
                    <w:pStyle w:val="DHHSbody"/>
                  </w:pPr>
                  <w:r w:rsidRPr="00475471">
                    <w:t>Exclusions:</w:t>
                  </w:r>
                </w:p>
                <w:p w14:paraId="00DFAFC8" w14:textId="77777777" w:rsidR="003576C1" w:rsidRPr="00475471" w:rsidRDefault="003576C1" w:rsidP="006827CC">
                  <w:pPr>
                    <w:pStyle w:val="Bullet1"/>
                  </w:pPr>
                  <w:r w:rsidRPr="00475471">
                    <w:t>Written documents that are received in a face to face contact with the Service Provider</w:t>
                  </w:r>
                </w:p>
                <w:p w14:paraId="20674188" w14:textId="77777777" w:rsidR="003576C1" w:rsidRPr="00475471" w:rsidRDefault="003576C1" w:rsidP="006827CC">
                  <w:pPr>
                    <w:pStyle w:val="Bullet1"/>
                  </w:pPr>
                  <w:r w:rsidRPr="00475471">
                    <w:t>Written referrals should not be recorded as contacts, but as referrals</w:t>
                  </w:r>
                </w:p>
              </w:tc>
            </w:tr>
            <w:tr w:rsidR="003576C1" w:rsidRPr="00475471" w14:paraId="3798F17B" w14:textId="77777777" w:rsidTr="000A1A60">
              <w:tc>
                <w:tcPr>
                  <w:tcW w:w="994" w:type="dxa"/>
                </w:tcPr>
                <w:p w14:paraId="0DAC8093" w14:textId="77777777" w:rsidR="003576C1" w:rsidRPr="00475471" w:rsidRDefault="003576C1" w:rsidP="000A1A60">
                  <w:pPr>
                    <w:pStyle w:val="DHHSbody"/>
                  </w:pPr>
                  <w:r w:rsidRPr="00475471">
                    <w:t>Code 6</w:t>
                  </w:r>
                </w:p>
              </w:tc>
              <w:tc>
                <w:tcPr>
                  <w:tcW w:w="6146" w:type="dxa"/>
                </w:tcPr>
                <w:p w14:paraId="2DCD49E7" w14:textId="77777777" w:rsidR="003576C1" w:rsidRPr="00475471" w:rsidRDefault="003576C1" w:rsidP="000A1A60">
                  <w:pPr>
                    <w:pStyle w:val="DHHSbody"/>
                  </w:pPr>
                  <w:r w:rsidRPr="00475471">
                    <w:t>Should be used when contact is made via the Web e.g. submitting an online form, entering information onto a blog, chatting online with provider, social networking account of service provider. An example of this is a Client who completes their intake Screen using an online form, prior to their assessment appointment</w:t>
                  </w:r>
                </w:p>
              </w:tc>
            </w:tr>
            <w:tr w:rsidR="003576C1" w:rsidRPr="00475471" w14:paraId="2D2924F1" w14:textId="77777777" w:rsidTr="000A1A60">
              <w:tc>
                <w:tcPr>
                  <w:tcW w:w="994" w:type="dxa"/>
                </w:tcPr>
                <w:p w14:paraId="0174D39E" w14:textId="77777777" w:rsidR="003576C1" w:rsidRPr="00475471" w:rsidRDefault="003576C1" w:rsidP="000A1A60">
                  <w:pPr>
                    <w:pStyle w:val="DHHSbody"/>
                  </w:pPr>
                  <w:r w:rsidRPr="00475471">
                    <w:t xml:space="preserve">Code 9 </w:t>
                  </w:r>
                </w:p>
              </w:tc>
              <w:tc>
                <w:tcPr>
                  <w:tcW w:w="6146" w:type="dxa"/>
                </w:tcPr>
                <w:p w14:paraId="79E6FA9C" w14:textId="77777777" w:rsidR="003576C1" w:rsidRPr="00475471" w:rsidRDefault="003576C1" w:rsidP="000A1A60">
                  <w:pPr>
                    <w:pStyle w:val="DHHSbody"/>
                  </w:pPr>
                  <w:r w:rsidRPr="00475471">
                    <w:t>Should be used when contact method is unknown or not stated</w:t>
                  </w:r>
                </w:p>
              </w:tc>
            </w:tr>
          </w:tbl>
          <w:p w14:paraId="1E7AF0B8" w14:textId="77777777" w:rsidR="003576C1" w:rsidRPr="00475471" w:rsidRDefault="003576C1" w:rsidP="000A1A60">
            <w:pPr>
              <w:pStyle w:val="IMSTemplatecontent"/>
            </w:pPr>
          </w:p>
        </w:tc>
      </w:tr>
      <w:tr w:rsidR="003576C1" w:rsidRPr="00475471" w14:paraId="0CC70C72" w14:textId="77777777" w:rsidTr="000A1A60">
        <w:trPr>
          <w:trHeight w:val="294"/>
        </w:trPr>
        <w:tc>
          <w:tcPr>
            <w:tcW w:w="9720" w:type="dxa"/>
            <w:gridSpan w:val="4"/>
            <w:tcBorders>
              <w:top w:val="single" w:sz="4" w:space="0" w:color="auto"/>
            </w:tcBorders>
            <w:shd w:val="clear" w:color="auto" w:fill="auto"/>
          </w:tcPr>
          <w:p w14:paraId="358A1150" w14:textId="77777777" w:rsidR="003576C1" w:rsidRPr="00475471" w:rsidRDefault="003576C1" w:rsidP="000A1A60">
            <w:pPr>
              <w:pStyle w:val="IMSTemplateSectionHeading"/>
            </w:pPr>
            <w:r w:rsidRPr="00475471">
              <w:t>Source and reference attributes</w:t>
            </w:r>
          </w:p>
        </w:tc>
      </w:tr>
      <w:tr w:rsidR="003576C1" w:rsidRPr="00475471" w14:paraId="147D7E3B" w14:textId="77777777" w:rsidTr="000A1A60">
        <w:trPr>
          <w:trHeight w:val="295"/>
        </w:trPr>
        <w:tc>
          <w:tcPr>
            <w:tcW w:w="2520" w:type="dxa"/>
            <w:shd w:val="clear" w:color="auto" w:fill="auto"/>
          </w:tcPr>
          <w:p w14:paraId="4B3537D9" w14:textId="77777777" w:rsidR="003576C1" w:rsidRPr="00475471" w:rsidRDefault="003576C1" w:rsidP="000A1A60">
            <w:pPr>
              <w:pStyle w:val="IMSTemplateelementheadings"/>
            </w:pPr>
            <w:r w:rsidRPr="00475471">
              <w:t>Definition source</w:t>
            </w:r>
          </w:p>
        </w:tc>
        <w:tc>
          <w:tcPr>
            <w:tcW w:w="7200" w:type="dxa"/>
            <w:gridSpan w:val="3"/>
            <w:shd w:val="clear" w:color="auto" w:fill="auto"/>
          </w:tcPr>
          <w:p w14:paraId="53AC4FC8" w14:textId="7C08C7A2" w:rsidR="003576C1" w:rsidRPr="00475471" w:rsidRDefault="00E80292" w:rsidP="000A1A60">
            <w:pPr>
              <w:pStyle w:val="DHHSbody"/>
            </w:pPr>
            <w:r w:rsidRPr="00475471">
              <w:t>METEOR</w:t>
            </w:r>
          </w:p>
        </w:tc>
      </w:tr>
      <w:tr w:rsidR="003576C1" w:rsidRPr="00475471" w14:paraId="08AEAB6A" w14:textId="77777777" w:rsidTr="000A1A60">
        <w:trPr>
          <w:trHeight w:val="295"/>
        </w:trPr>
        <w:tc>
          <w:tcPr>
            <w:tcW w:w="2520" w:type="dxa"/>
            <w:shd w:val="clear" w:color="auto" w:fill="auto"/>
          </w:tcPr>
          <w:p w14:paraId="2D60575B" w14:textId="77777777" w:rsidR="003576C1" w:rsidRPr="00475471" w:rsidRDefault="003576C1" w:rsidP="000A1A60">
            <w:pPr>
              <w:pStyle w:val="IMSTemplateelementheadings"/>
            </w:pPr>
            <w:r w:rsidRPr="00475471">
              <w:t>Definition source identifier</w:t>
            </w:r>
          </w:p>
        </w:tc>
        <w:tc>
          <w:tcPr>
            <w:tcW w:w="7200" w:type="dxa"/>
            <w:gridSpan w:val="3"/>
            <w:shd w:val="clear" w:color="auto" w:fill="auto"/>
          </w:tcPr>
          <w:p w14:paraId="64040131" w14:textId="77777777" w:rsidR="003576C1" w:rsidRPr="00475471" w:rsidRDefault="003576C1" w:rsidP="000A1A60">
            <w:pPr>
              <w:pStyle w:val="DHHSbody"/>
            </w:pPr>
            <w:r w:rsidRPr="00475471">
              <w:t>Based on Referral–contact method, code N - 323145</w:t>
            </w:r>
          </w:p>
        </w:tc>
      </w:tr>
      <w:tr w:rsidR="003576C1" w:rsidRPr="00475471" w14:paraId="14AA72AB" w14:textId="77777777" w:rsidTr="000A1A60">
        <w:trPr>
          <w:trHeight w:val="80"/>
        </w:trPr>
        <w:tc>
          <w:tcPr>
            <w:tcW w:w="2520" w:type="dxa"/>
            <w:tcBorders>
              <w:bottom w:val="nil"/>
            </w:tcBorders>
            <w:shd w:val="clear" w:color="auto" w:fill="auto"/>
          </w:tcPr>
          <w:p w14:paraId="2FF2C997" w14:textId="77777777" w:rsidR="003576C1" w:rsidRPr="00475471" w:rsidRDefault="003576C1" w:rsidP="000A1A60">
            <w:pPr>
              <w:pStyle w:val="IMSTemplateelementheadings"/>
            </w:pPr>
            <w:r w:rsidRPr="00475471">
              <w:t>Value domain source</w:t>
            </w:r>
          </w:p>
        </w:tc>
        <w:tc>
          <w:tcPr>
            <w:tcW w:w="7200" w:type="dxa"/>
            <w:gridSpan w:val="3"/>
            <w:tcBorders>
              <w:bottom w:val="nil"/>
            </w:tcBorders>
            <w:shd w:val="clear" w:color="auto" w:fill="auto"/>
          </w:tcPr>
          <w:p w14:paraId="102C75A8" w14:textId="53835C68" w:rsidR="003576C1" w:rsidRPr="00475471" w:rsidRDefault="00E80292" w:rsidP="000A1A60">
            <w:pPr>
              <w:pStyle w:val="DHHSbody"/>
            </w:pPr>
            <w:r w:rsidRPr="00475471">
              <w:t>METEOR</w:t>
            </w:r>
          </w:p>
        </w:tc>
      </w:tr>
      <w:tr w:rsidR="003576C1" w:rsidRPr="00475471" w14:paraId="43187193" w14:textId="77777777" w:rsidTr="000A1A60">
        <w:trPr>
          <w:trHeight w:val="295"/>
        </w:trPr>
        <w:tc>
          <w:tcPr>
            <w:tcW w:w="2520" w:type="dxa"/>
            <w:tcBorders>
              <w:top w:val="nil"/>
              <w:bottom w:val="single" w:sz="4" w:space="0" w:color="auto"/>
            </w:tcBorders>
            <w:shd w:val="clear" w:color="auto" w:fill="auto"/>
          </w:tcPr>
          <w:p w14:paraId="69FDCC48" w14:textId="77777777" w:rsidR="003576C1" w:rsidRPr="00475471" w:rsidRDefault="003576C1" w:rsidP="000A1A60">
            <w:pPr>
              <w:pStyle w:val="IMSTemplateelementheadings"/>
            </w:pPr>
            <w:r w:rsidRPr="00475471">
              <w:t>Value domain identifier</w:t>
            </w:r>
          </w:p>
        </w:tc>
        <w:tc>
          <w:tcPr>
            <w:tcW w:w="7200" w:type="dxa"/>
            <w:gridSpan w:val="3"/>
            <w:tcBorders>
              <w:top w:val="nil"/>
              <w:bottom w:val="single" w:sz="4" w:space="0" w:color="auto"/>
            </w:tcBorders>
            <w:shd w:val="clear" w:color="auto" w:fill="auto"/>
          </w:tcPr>
          <w:p w14:paraId="4892CEE8" w14:textId="77777777" w:rsidR="003576C1" w:rsidRPr="00475471" w:rsidRDefault="003576C1" w:rsidP="000A1A60">
            <w:pPr>
              <w:pStyle w:val="DHHSbody"/>
            </w:pPr>
            <w:r w:rsidRPr="00475471">
              <w:t xml:space="preserve">Based on </w:t>
            </w:r>
            <w:hyperlink r:id="rId40" w:history="1">
              <w:r w:rsidRPr="00475471">
                <w:t>Contact method code N - 270628</w:t>
              </w:r>
            </w:hyperlink>
          </w:p>
        </w:tc>
      </w:tr>
      <w:tr w:rsidR="003576C1" w:rsidRPr="00475471" w14:paraId="2A898BEF" w14:textId="77777777" w:rsidTr="000A1A60">
        <w:trPr>
          <w:trHeight w:val="295"/>
        </w:trPr>
        <w:tc>
          <w:tcPr>
            <w:tcW w:w="9720" w:type="dxa"/>
            <w:gridSpan w:val="4"/>
            <w:tcBorders>
              <w:top w:val="single" w:sz="4" w:space="0" w:color="auto"/>
            </w:tcBorders>
            <w:shd w:val="clear" w:color="auto" w:fill="auto"/>
          </w:tcPr>
          <w:p w14:paraId="1BC9DF55" w14:textId="77777777" w:rsidR="003576C1" w:rsidRPr="00475471" w:rsidRDefault="003576C1" w:rsidP="000A1A60">
            <w:pPr>
              <w:pStyle w:val="IMSTemplateSectionHeading"/>
            </w:pPr>
            <w:r w:rsidRPr="00475471">
              <w:t>Relational attributes</w:t>
            </w:r>
          </w:p>
        </w:tc>
      </w:tr>
      <w:tr w:rsidR="003576C1" w:rsidRPr="00475471" w14:paraId="1EC356F6" w14:textId="77777777" w:rsidTr="000A1A60">
        <w:trPr>
          <w:trHeight w:val="294"/>
        </w:trPr>
        <w:tc>
          <w:tcPr>
            <w:tcW w:w="2520" w:type="dxa"/>
            <w:shd w:val="clear" w:color="auto" w:fill="auto"/>
          </w:tcPr>
          <w:p w14:paraId="79CA114F" w14:textId="77777777" w:rsidR="003576C1" w:rsidRPr="00475471" w:rsidRDefault="003576C1" w:rsidP="000A1A60">
            <w:pPr>
              <w:pStyle w:val="IMSTemplateelementheadings"/>
            </w:pPr>
            <w:r w:rsidRPr="00475471">
              <w:t>Related concepts</w:t>
            </w:r>
          </w:p>
        </w:tc>
        <w:tc>
          <w:tcPr>
            <w:tcW w:w="7200" w:type="dxa"/>
            <w:gridSpan w:val="3"/>
            <w:shd w:val="clear" w:color="auto" w:fill="auto"/>
          </w:tcPr>
          <w:p w14:paraId="5806FA76" w14:textId="77777777" w:rsidR="003576C1" w:rsidRPr="00475471" w:rsidRDefault="003576C1" w:rsidP="000A1A60">
            <w:pPr>
              <w:pStyle w:val="DHHSbody"/>
            </w:pPr>
            <w:r w:rsidRPr="00475471">
              <w:t>Contact</w:t>
            </w:r>
          </w:p>
        </w:tc>
      </w:tr>
      <w:tr w:rsidR="003576C1" w:rsidRPr="00475471" w14:paraId="2922BF00" w14:textId="77777777" w:rsidTr="000A1A60">
        <w:trPr>
          <w:cantSplit/>
          <w:trHeight w:val="295"/>
        </w:trPr>
        <w:tc>
          <w:tcPr>
            <w:tcW w:w="2520" w:type="dxa"/>
            <w:shd w:val="clear" w:color="auto" w:fill="auto"/>
          </w:tcPr>
          <w:p w14:paraId="46EBE9E4" w14:textId="77777777" w:rsidR="003576C1" w:rsidRPr="00475471" w:rsidRDefault="003576C1" w:rsidP="000A1A60">
            <w:pPr>
              <w:pStyle w:val="IMSTemplateelementheadings"/>
            </w:pPr>
            <w:r w:rsidRPr="00475471">
              <w:t>Related data elements</w:t>
            </w:r>
          </w:p>
        </w:tc>
        <w:tc>
          <w:tcPr>
            <w:tcW w:w="7200" w:type="dxa"/>
            <w:gridSpan w:val="3"/>
            <w:shd w:val="clear" w:color="auto" w:fill="auto"/>
          </w:tcPr>
          <w:p w14:paraId="6378B774" w14:textId="77777777" w:rsidR="003576C1" w:rsidRPr="00475471" w:rsidRDefault="003576C1" w:rsidP="000A1A60">
            <w:pPr>
              <w:pStyle w:val="DHHSbody"/>
            </w:pPr>
            <w:r w:rsidRPr="00475471">
              <w:t>Contact-duration</w:t>
            </w:r>
          </w:p>
        </w:tc>
      </w:tr>
      <w:tr w:rsidR="003576C1" w:rsidRPr="00475471" w14:paraId="38956C33" w14:textId="77777777" w:rsidTr="000A1A60">
        <w:trPr>
          <w:trHeight w:val="294"/>
        </w:trPr>
        <w:tc>
          <w:tcPr>
            <w:tcW w:w="2520" w:type="dxa"/>
            <w:shd w:val="clear" w:color="auto" w:fill="auto"/>
          </w:tcPr>
          <w:p w14:paraId="35061F05" w14:textId="77777777" w:rsidR="003576C1" w:rsidRPr="00475471" w:rsidRDefault="003576C1" w:rsidP="000A1A60">
            <w:pPr>
              <w:pStyle w:val="IMSTemplateelementheadings"/>
            </w:pPr>
          </w:p>
        </w:tc>
        <w:tc>
          <w:tcPr>
            <w:tcW w:w="7200" w:type="dxa"/>
            <w:gridSpan w:val="3"/>
            <w:shd w:val="clear" w:color="auto" w:fill="auto"/>
          </w:tcPr>
          <w:p w14:paraId="46E0C940" w14:textId="77777777" w:rsidR="003576C1" w:rsidRPr="00475471" w:rsidRDefault="003576C1" w:rsidP="000A1A60">
            <w:pPr>
              <w:pStyle w:val="DHHSbody"/>
            </w:pPr>
            <w:r w:rsidRPr="00475471">
              <w:t>Contact-type</w:t>
            </w:r>
          </w:p>
        </w:tc>
      </w:tr>
      <w:tr w:rsidR="003576C1" w:rsidRPr="00475471" w14:paraId="004DEBC6" w14:textId="77777777" w:rsidTr="000A1A60">
        <w:trPr>
          <w:trHeight w:val="294"/>
        </w:trPr>
        <w:tc>
          <w:tcPr>
            <w:tcW w:w="2520" w:type="dxa"/>
            <w:shd w:val="clear" w:color="auto" w:fill="auto"/>
          </w:tcPr>
          <w:p w14:paraId="5764B319" w14:textId="77777777" w:rsidR="003576C1" w:rsidRPr="00475471" w:rsidRDefault="003576C1" w:rsidP="000A1A60">
            <w:pPr>
              <w:pStyle w:val="IMSTemplateelementheadings"/>
            </w:pPr>
            <w:r w:rsidRPr="00475471">
              <w:t>Edit/validation rules</w:t>
            </w:r>
          </w:p>
        </w:tc>
        <w:tc>
          <w:tcPr>
            <w:tcW w:w="7200" w:type="dxa"/>
            <w:gridSpan w:val="3"/>
            <w:shd w:val="clear" w:color="auto" w:fill="auto"/>
          </w:tcPr>
          <w:p w14:paraId="4D37A65D" w14:textId="77777777" w:rsidR="003576C1" w:rsidRPr="00475471" w:rsidRDefault="003576C1" w:rsidP="000A1A60">
            <w:pPr>
              <w:pStyle w:val="DHHSbody"/>
            </w:pPr>
            <w:r w:rsidRPr="00475471">
              <w:t xml:space="preserve">AOD0 value not in codeset for reporting period </w:t>
            </w:r>
          </w:p>
          <w:p w14:paraId="6AF62748" w14:textId="77777777" w:rsidR="003576C1" w:rsidRPr="00475471" w:rsidRDefault="003576C1" w:rsidP="000A1A60">
            <w:pPr>
              <w:pStyle w:val="DHHSbody"/>
            </w:pPr>
            <w:r w:rsidRPr="00475471">
              <w:t>AOD2 cannot be null</w:t>
            </w:r>
          </w:p>
        </w:tc>
      </w:tr>
      <w:tr w:rsidR="003576C1" w:rsidRPr="00475471" w14:paraId="125544B9" w14:textId="77777777" w:rsidTr="000A1A60">
        <w:trPr>
          <w:trHeight w:val="294"/>
        </w:trPr>
        <w:tc>
          <w:tcPr>
            <w:tcW w:w="2520" w:type="dxa"/>
            <w:tcBorders>
              <w:top w:val="single" w:sz="4" w:space="0" w:color="auto"/>
              <w:bottom w:val="nil"/>
            </w:tcBorders>
            <w:shd w:val="clear" w:color="auto" w:fill="auto"/>
          </w:tcPr>
          <w:p w14:paraId="485AACB9" w14:textId="77777777" w:rsidR="003576C1" w:rsidRPr="00475471" w:rsidRDefault="003576C1" w:rsidP="000A1A60">
            <w:pPr>
              <w:pStyle w:val="IMSTemplateelementheadings"/>
            </w:pPr>
            <w:r w:rsidRPr="00475471">
              <w:t>Other related information</w:t>
            </w:r>
          </w:p>
        </w:tc>
        <w:tc>
          <w:tcPr>
            <w:tcW w:w="7200" w:type="dxa"/>
            <w:gridSpan w:val="3"/>
            <w:tcBorders>
              <w:top w:val="single" w:sz="4" w:space="0" w:color="auto"/>
              <w:bottom w:val="nil"/>
            </w:tcBorders>
            <w:shd w:val="clear" w:color="auto" w:fill="auto"/>
          </w:tcPr>
          <w:p w14:paraId="59A10BF9" w14:textId="77777777" w:rsidR="003576C1" w:rsidRPr="00475471" w:rsidRDefault="003576C1" w:rsidP="000A1A60">
            <w:pPr>
              <w:pStyle w:val="IMSTemplatecontent"/>
            </w:pPr>
          </w:p>
        </w:tc>
      </w:tr>
    </w:tbl>
    <w:p w14:paraId="7A57B69A" w14:textId="12052D21" w:rsidR="00A33A82" w:rsidRPr="00475471" w:rsidRDefault="00A33A82" w:rsidP="008D2D5F">
      <w:pPr>
        <w:pStyle w:val="DHHSbody"/>
        <w:tabs>
          <w:tab w:val="left" w:pos="912"/>
        </w:tabs>
      </w:pPr>
    </w:p>
    <w:p w14:paraId="6BA11624" w14:textId="1DDB440A" w:rsidR="00A33A82" w:rsidRPr="00475471" w:rsidRDefault="00A33A82" w:rsidP="008D2D5F">
      <w:pPr>
        <w:pStyle w:val="DHHSbody"/>
        <w:tabs>
          <w:tab w:val="left" w:pos="912"/>
        </w:tabs>
      </w:pPr>
    </w:p>
    <w:p w14:paraId="7FCDE8E7" w14:textId="196CEBBE" w:rsidR="00A33A82" w:rsidRPr="00475471" w:rsidRDefault="00A33A82" w:rsidP="008D2D5F">
      <w:pPr>
        <w:pStyle w:val="DHHSbody"/>
        <w:tabs>
          <w:tab w:val="left" w:pos="912"/>
        </w:tabs>
      </w:pPr>
    </w:p>
    <w:p w14:paraId="029C9B63" w14:textId="4D01E3C1" w:rsidR="00A33A82" w:rsidRPr="00475471" w:rsidRDefault="00A33A82" w:rsidP="008D2D5F">
      <w:pPr>
        <w:pStyle w:val="DHHSbody"/>
        <w:tabs>
          <w:tab w:val="left" w:pos="912"/>
        </w:tabs>
      </w:pPr>
    </w:p>
    <w:p w14:paraId="5C8B4532" w14:textId="65EA7716" w:rsidR="00A33A82" w:rsidRPr="00475471" w:rsidRDefault="00A33A82" w:rsidP="008D2D5F">
      <w:pPr>
        <w:pStyle w:val="DHHSbody"/>
        <w:tabs>
          <w:tab w:val="left" w:pos="912"/>
        </w:tabs>
      </w:pPr>
    </w:p>
    <w:p w14:paraId="1DB79166" w14:textId="18AECEB6" w:rsidR="009B24BF" w:rsidRPr="00475471" w:rsidRDefault="009B24BF" w:rsidP="009B24BF">
      <w:pPr>
        <w:pStyle w:val="Heading3"/>
      </w:pPr>
      <w:bookmarkStart w:id="865" w:name="_Toc525122726"/>
      <w:bookmarkStart w:id="866" w:name="_Toc69734941"/>
      <w:bookmarkStart w:id="867" w:name="_Toc199254459"/>
      <w:r w:rsidRPr="00475471">
        <w:lastRenderedPageBreak/>
        <w:t>5.2.5 Contact—relationship to client—N</w:t>
      </w:r>
      <w:bookmarkEnd w:id="865"/>
      <w:bookmarkEnd w:id="866"/>
      <w:bookmarkEnd w:id="867"/>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9B24BF" w:rsidRPr="00475471" w14:paraId="28C456D8" w14:textId="77777777" w:rsidTr="000A1A60">
        <w:trPr>
          <w:trHeight w:val="295"/>
        </w:trPr>
        <w:tc>
          <w:tcPr>
            <w:tcW w:w="9720" w:type="dxa"/>
            <w:gridSpan w:val="4"/>
            <w:tcBorders>
              <w:top w:val="single" w:sz="4" w:space="0" w:color="auto"/>
              <w:bottom w:val="nil"/>
            </w:tcBorders>
            <w:shd w:val="clear" w:color="auto" w:fill="auto"/>
          </w:tcPr>
          <w:p w14:paraId="2651BCCA" w14:textId="77777777" w:rsidR="009B24BF" w:rsidRPr="00475471" w:rsidRDefault="009B24BF" w:rsidP="000A1A60">
            <w:pPr>
              <w:pStyle w:val="IMSTemplateSectionHeading"/>
            </w:pPr>
            <w:r w:rsidRPr="00475471">
              <w:t>Identifying and definitional attributes</w:t>
            </w:r>
          </w:p>
        </w:tc>
      </w:tr>
      <w:tr w:rsidR="009B24BF" w:rsidRPr="00475471" w14:paraId="20ADA490" w14:textId="77777777" w:rsidTr="000A1A60">
        <w:trPr>
          <w:trHeight w:val="294"/>
        </w:trPr>
        <w:tc>
          <w:tcPr>
            <w:tcW w:w="2520" w:type="dxa"/>
            <w:tcBorders>
              <w:top w:val="nil"/>
              <w:bottom w:val="single" w:sz="4" w:space="0" w:color="auto"/>
            </w:tcBorders>
            <w:shd w:val="clear" w:color="auto" w:fill="auto"/>
          </w:tcPr>
          <w:p w14:paraId="0F445E8F" w14:textId="77777777" w:rsidR="009B24BF" w:rsidRPr="00475471" w:rsidRDefault="009B24BF" w:rsidP="000A1A60">
            <w:pPr>
              <w:pStyle w:val="IMSTemplateelementheadings"/>
            </w:pPr>
            <w:r w:rsidRPr="00475471">
              <w:t>Definition</w:t>
            </w:r>
          </w:p>
        </w:tc>
        <w:tc>
          <w:tcPr>
            <w:tcW w:w="7200" w:type="dxa"/>
            <w:gridSpan w:val="3"/>
            <w:tcBorders>
              <w:top w:val="nil"/>
              <w:bottom w:val="single" w:sz="4" w:space="0" w:color="auto"/>
            </w:tcBorders>
            <w:shd w:val="clear" w:color="auto" w:fill="auto"/>
          </w:tcPr>
          <w:p w14:paraId="4CEC4F5E" w14:textId="77777777" w:rsidR="009B24BF" w:rsidRPr="00475471" w:rsidRDefault="009B24BF" w:rsidP="000A1A60">
            <w:pPr>
              <w:pStyle w:val="DHHSbody"/>
            </w:pPr>
            <w:r w:rsidRPr="00475471">
              <w:t>Relationship of the contact service recipient to the drug or alcohol user</w:t>
            </w:r>
          </w:p>
        </w:tc>
      </w:tr>
      <w:tr w:rsidR="009B24BF" w:rsidRPr="00475471" w14:paraId="4707FE39" w14:textId="77777777" w:rsidTr="000A1A60">
        <w:trPr>
          <w:trHeight w:val="295"/>
        </w:trPr>
        <w:tc>
          <w:tcPr>
            <w:tcW w:w="9720" w:type="dxa"/>
            <w:gridSpan w:val="4"/>
            <w:tcBorders>
              <w:top w:val="single" w:sz="4" w:space="0" w:color="auto"/>
            </w:tcBorders>
            <w:shd w:val="clear" w:color="auto" w:fill="auto"/>
          </w:tcPr>
          <w:p w14:paraId="408EF2DE" w14:textId="77777777" w:rsidR="009B24BF" w:rsidRPr="00475471" w:rsidRDefault="009B24BF" w:rsidP="000A1A60">
            <w:pPr>
              <w:pStyle w:val="IMSTemplateMainSectionHeading"/>
            </w:pPr>
            <w:r w:rsidRPr="00475471">
              <w:t>Value domain attributes</w:t>
            </w:r>
          </w:p>
        </w:tc>
      </w:tr>
      <w:tr w:rsidR="009B24BF" w:rsidRPr="00475471" w14:paraId="4BFBD4FF" w14:textId="77777777" w:rsidTr="000A1A60">
        <w:trPr>
          <w:cantSplit/>
          <w:trHeight w:val="295"/>
        </w:trPr>
        <w:tc>
          <w:tcPr>
            <w:tcW w:w="9720" w:type="dxa"/>
            <w:gridSpan w:val="4"/>
            <w:shd w:val="clear" w:color="auto" w:fill="auto"/>
          </w:tcPr>
          <w:p w14:paraId="18B0A6CD" w14:textId="77777777" w:rsidR="009B24BF" w:rsidRPr="00475471" w:rsidRDefault="009B24BF" w:rsidP="000A1A60">
            <w:pPr>
              <w:pStyle w:val="IMSTemplateSectionHeading"/>
            </w:pPr>
            <w:r w:rsidRPr="00475471">
              <w:t>Representational attributes</w:t>
            </w:r>
          </w:p>
        </w:tc>
      </w:tr>
      <w:tr w:rsidR="009B24BF" w:rsidRPr="00475471" w14:paraId="4053E832" w14:textId="77777777" w:rsidTr="000A1A60">
        <w:trPr>
          <w:trHeight w:val="295"/>
        </w:trPr>
        <w:tc>
          <w:tcPr>
            <w:tcW w:w="2520" w:type="dxa"/>
            <w:shd w:val="clear" w:color="auto" w:fill="auto"/>
          </w:tcPr>
          <w:p w14:paraId="17272244" w14:textId="77777777" w:rsidR="009B24BF" w:rsidRPr="00475471" w:rsidRDefault="009B24BF" w:rsidP="000A1A60">
            <w:pPr>
              <w:pStyle w:val="IMSTemplateelementheadings"/>
            </w:pPr>
            <w:r w:rsidRPr="00475471">
              <w:t>Representation class</w:t>
            </w:r>
          </w:p>
        </w:tc>
        <w:tc>
          <w:tcPr>
            <w:tcW w:w="1800" w:type="dxa"/>
            <w:shd w:val="clear" w:color="auto" w:fill="auto"/>
          </w:tcPr>
          <w:p w14:paraId="535A4632" w14:textId="77777777" w:rsidR="009B24BF" w:rsidRPr="00475471" w:rsidRDefault="009B24BF" w:rsidP="000A1A60">
            <w:pPr>
              <w:pStyle w:val="DHHSbody"/>
            </w:pPr>
            <w:r w:rsidRPr="00475471">
              <w:t>Code</w:t>
            </w:r>
          </w:p>
        </w:tc>
        <w:tc>
          <w:tcPr>
            <w:tcW w:w="2880" w:type="dxa"/>
            <w:shd w:val="clear" w:color="auto" w:fill="auto"/>
          </w:tcPr>
          <w:p w14:paraId="4943CE8B" w14:textId="77777777" w:rsidR="009B24BF" w:rsidRPr="00475471" w:rsidRDefault="009B24BF" w:rsidP="000A1A60">
            <w:pPr>
              <w:pStyle w:val="IMSTemplateelementheadings"/>
            </w:pPr>
            <w:r w:rsidRPr="00475471">
              <w:t>Data type</w:t>
            </w:r>
          </w:p>
        </w:tc>
        <w:tc>
          <w:tcPr>
            <w:tcW w:w="2520" w:type="dxa"/>
            <w:shd w:val="clear" w:color="auto" w:fill="auto"/>
          </w:tcPr>
          <w:p w14:paraId="4957974B" w14:textId="77777777" w:rsidR="009B24BF" w:rsidRPr="00475471" w:rsidRDefault="009B24BF" w:rsidP="000A1A60">
            <w:pPr>
              <w:pStyle w:val="DHHSbody"/>
            </w:pPr>
            <w:r w:rsidRPr="00475471">
              <w:t>Number</w:t>
            </w:r>
          </w:p>
        </w:tc>
      </w:tr>
      <w:tr w:rsidR="009B24BF" w:rsidRPr="00475471" w14:paraId="4B5B311D" w14:textId="77777777" w:rsidTr="000A1A60">
        <w:trPr>
          <w:trHeight w:val="295"/>
        </w:trPr>
        <w:tc>
          <w:tcPr>
            <w:tcW w:w="2520" w:type="dxa"/>
            <w:shd w:val="clear" w:color="auto" w:fill="auto"/>
          </w:tcPr>
          <w:p w14:paraId="6DFF98BC" w14:textId="77777777" w:rsidR="009B24BF" w:rsidRPr="00475471" w:rsidRDefault="009B24BF" w:rsidP="000A1A60">
            <w:pPr>
              <w:pStyle w:val="IMSTemplateelementheadings"/>
            </w:pPr>
            <w:r w:rsidRPr="00475471">
              <w:t>Format</w:t>
            </w:r>
          </w:p>
        </w:tc>
        <w:tc>
          <w:tcPr>
            <w:tcW w:w="1800" w:type="dxa"/>
            <w:shd w:val="clear" w:color="auto" w:fill="auto"/>
          </w:tcPr>
          <w:p w14:paraId="01934495" w14:textId="77777777" w:rsidR="009B24BF" w:rsidRPr="00475471" w:rsidRDefault="009B24BF" w:rsidP="000A1A60">
            <w:pPr>
              <w:pStyle w:val="DHHSbody"/>
            </w:pPr>
            <w:r w:rsidRPr="00475471">
              <w:t>N</w:t>
            </w:r>
          </w:p>
        </w:tc>
        <w:tc>
          <w:tcPr>
            <w:tcW w:w="2880" w:type="dxa"/>
            <w:shd w:val="clear" w:color="auto" w:fill="auto"/>
          </w:tcPr>
          <w:p w14:paraId="09BACB58" w14:textId="77777777" w:rsidR="009B24BF" w:rsidRPr="00475471" w:rsidRDefault="009B24BF" w:rsidP="000A1A60">
            <w:pPr>
              <w:pStyle w:val="IMSTemplateelementheadings"/>
            </w:pPr>
            <w:r w:rsidRPr="00475471">
              <w:t>Maximum character length</w:t>
            </w:r>
          </w:p>
        </w:tc>
        <w:tc>
          <w:tcPr>
            <w:tcW w:w="2520" w:type="dxa"/>
            <w:shd w:val="clear" w:color="auto" w:fill="auto"/>
          </w:tcPr>
          <w:p w14:paraId="5E179FD2" w14:textId="77777777" w:rsidR="009B24BF" w:rsidRPr="00475471" w:rsidRDefault="009B24BF" w:rsidP="000A1A60">
            <w:pPr>
              <w:pStyle w:val="DHHSbody"/>
            </w:pPr>
            <w:r w:rsidRPr="00475471">
              <w:t>1</w:t>
            </w:r>
          </w:p>
        </w:tc>
      </w:tr>
      <w:tr w:rsidR="009B24BF" w:rsidRPr="00475471" w14:paraId="05213610" w14:textId="77777777" w:rsidTr="000A1A60">
        <w:trPr>
          <w:trHeight w:val="294"/>
        </w:trPr>
        <w:tc>
          <w:tcPr>
            <w:tcW w:w="2520" w:type="dxa"/>
            <w:shd w:val="clear" w:color="auto" w:fill="auto"/>
          </w:tcPr>
          <w:p w14:paraId="04780466" w14:textId="77777777" w:rsidR="009B24BF" w:rsidRPr="00475471" w:rsidRDefault="009B24BF" w:rsidP="000A1A60">
            <w:pPr>
              <w:pStyle w:val="IMSTemplateelementheadings"/>
            </w:pPr>
            <w:r w:rsidRPr="00475471">
              <w:t>Permissible values</w:t>
            </w:r>
          </w:p>
        </w:tc>
        <w:tc>
          <w:tcPr>
            <w:tcW w:w="1800" w:type="dxa"/>
            <w:shd w:val="clear" w:color="auto" w:fill="auto"/>
          </w:tcPr>
          <w:p w14:paraId="0B4D6EE3" w14:textId="77777777" w:rsidR="009B24BF" w:rsidRPr="00475471" w:rsidRDefault="009B24BF" w:rsidP="000A1A60">
            <w:pPr>
              <w:pStyle w:val="IMSTemplateVDHeading"/>
            </w:pPr>
            <w:r w:rsidRPr="00475471">
              <w:t>Value</w:t>
            </w:r>
          </w:p>
        </w:tc>
        <w:tc>
          <w:tcPr>
            <w:tcW w:w="5400" w:type="dxa"/>
            <w:gridSpan w:val="2"/>
            <w:shd w:val="clear" w:color="auto" w:fill="auto"/>
          </w:tcPr>
          <w:p w14:paraId="34A3A5ED" w14:textId="77777777" w:rsidR="009B24BF" w:rsidRPr="00475471" w:rsidRDefault="009B24BF" w:rsidP="000A1A60">
            <w:pPr>
              <w:pStyle w:val="IMSTemplateVDHeading"/>
            </w:pPr>
            <w:r w:rsidRPr="00475471">
              <w:t>Meaning</w:t>
            </w:r>
          </w:p>
        </w:tc>
      </w:tr>
      <w:tr w:rsidR="009B24BF" w:rsidRPr="00475471" w14:paraId="74B10220" w14:textId="77777777" w:rsidTr="000A1A60">
        <w:trPr>
          <w:trHeight w:val="294"/>
        </w:trPr>
        <w:tc>
          <w:tcPr>
            <w:tcW w:w="2520" w:type="dxa"/>
            <w:shd w:val="clear" w:color="auto" w:fill="auto"/>
          </w:tcPr>
          <w:p w14:paraId="6623C9CB" w14:textId="77777777" w:rsidR="009B24BF" w:rsidRPr="00475471" w:rsidRDefault="009B24BF" w:rsidP="000A1A60">
            <w:pPr>
              <w:pStyle w:val="IMSTemplateelementheadings"/>
            </w:pPr>
          </w:p>
        </w:tc>
        <w:tc>
          <w:tcPr>
            <w:tcW w:w="1800" w:type="dxa"/>
            <w:shd w:val="clear" w:color="auto" w:fill="auto"/>
          </w:tcPr>
          <w:p w14:paraId="0601639D" w14:textId="77777777" w:rsidR="009B24BF" w:rsidRPr="00475471" w:rsidRDefault="009B24BF" w:rsidP="000A1A60">
            <w:pPr>
              <w:pStyle w:val="DHHSbody"/>
            </w:pPr>
            <w:r w:rsidRPr="00475471">
              <w:t>0</w:t>
            </w:r>
          </w:p>
        </w:tc>
        <w:tc>
          <w:tcPr>
            <w:tcW w:w="5400" w:type="dxa"/>
            <w:gridSpan w:val="2"/>
            <w:shd w:val="clear" w:color="auto" w:fill="auto"/>
          </w:tcPr>
          <w:p w14:paraId="7E5742F7" w14:textId="77777777" w:rsidR="009B24BF" w:rsidRPr="00475471" w:rsidRDefault="009B24BF" w:rsidP="000A1A60">
            <w:pPr>
              <w:pStyle w:val="DHHSbody"/>
            </w:pPr>
            <w:r w:rsidRPr="00475471">
              <w:t>self (person of concern)</w:t>
            </w:r>
          </w:p>
        </w:tc>
      </w:tr>
      <w:tr w:rsidR="009B24BF" w:rsidRPr="00475471" w14:paraId="1D209E94" w14:textId="77777777" w:rsidTr="000A1A60">
        <w:trPr>
          <w:trHeight w:val="294"/>
        </w:trPr>
        <w:tc>
          <w:tcPr>
            <w:tcW w:w="2520" w:type="dxa"/>
            <w:shd w:val="clear" w:color="auto" w:fill="auto"/>
          </w:tcPr>
          <w:p w14:paraId="45AB8454" w14:textId="77777777" w:rsidR="009B24BF" w:rsidRPr="00475471" w:rsidRDefault="009B24BF" w:rsidP="000A1A60">
            <w:pPr>
              <w:pStyle w:val="IMSTemplateelementheadings"/>
            </w:pPr>
          </w:p>
        </w:tc>
        <w:tc>
          <w:tcPr>
            <w:tcW w:w="1800" w:type="dxa"/>
            <w:shd w:val="clear" w:color="auto" w:fill="auto"/>
          </w:tcPr>
          <w:p w14:paraId="60006A59" w14:textId="77777777" w:rsidR="009B24BF" w:rsidRPr="00475471" w:rsidRDefault="009B24BF" w:rsidP="000A1A60">
            <w:pPr>
              <w:pStyle w:val="DHHSbody"/>
            </w:pPr>
            <w:r w:rsidRPr="00475471">
              <w:t>1</w:t>
            </w:r>
          </w:p>
        </w:tc>
        <w:tc>
          <w:tcPr>
            <w:tcW w:w="5400" w:type="dxa"/>
            <w:gridSpan w:val="2"/>
            <w:shd w:val="clear" w:color="auto" w:fill="auto"/>
          </w:tcPr>
          <w:p w14:paraId="0AFCBE63" w14:textId="77777777" w:rsidR="009B24BF" w:rsidRPr="00475471" w:rsidRDefault="009B24BF" w:rsidP="000A1A60">
            <w:pPr>
              <w:pStyle w:val="DHHSbody"/>
            </w:pPr>
            <w:r w:rsidRPr="00475471">
              <w:t>spouse/partner</w:t>
            </w:r>
          </w:p>
        </w:tc>
      </w:tr>
      <w:tr w:rsidR="009B24BF" w:rsidRPr="00475471" w14:paraId="7B29D1A3" w14:textId="77777777" w:rsidTr="000A1A60">
        <w:trPr>
          <w:trHeight w:val="294"/>
        </w:trPr>
        <w:tc>
          <w:tcPr>
            <w:tcW w:w="2520" w:type="dxa"/>
            <w:shd w:val="clear" w:color="auto" w:fill="auto"/>
          </w:tcPr>
          <w:p w14:paraId="0770599A" w14:textId="77777777" w:rsidR="009B24BF" w:rsidRPr="00475471" w:rsidRDefault="009B24BF" w:rsidP="000A1A60">
            <w:pPr>
              <w:pStyle w:val="IMSTemplateelementheadings"/>
            </w:pPr>
          </w:p>
        </w:tc>
        <w:tc>
          <w:tcPr>
            <w:tcW w:w="1800" w:type="dxa"/>
            <w:shd w:val="clear" w:color="auto" w:fill="auto"/>
          </w:tcPr>
          <w:p w14:paraId="7C2A2782" w14:textId="77777777" w:rsidR="009B24BF" w:rsidRPr="00475471" w:rsidRDefault="009B24BF" w:rsidP="000A1A60">
            <w:pPr>
              <w:pStyle w:val="DHHSbody"/>
            </w:pPr>
            <w:r w:rsidRPr="00475471">
              <w:t>2</w:t>
            </w:r>
          </w:p>
        </w:tc>
        <w:tc>
          <w:tcPr>
            <w:tcW w:w="5400" w:type="dxa"/>
            <w:gridSpan w:val="2"/>
            <w:shd w:val="clear" w:color="auto" w:fill="auto"/>
          </w:tcPr>
          <w:p w14:paraId="783A99C3" w14:textId="77777777" w:rsidR="009B24BF" w:rsidRPr="00475471" w:rsidRDefault="009B24BF" w:rsidP="000A1A60">
            <w:pPr>
              <w:pStyle w:val="DHHSbody"/>
            </w:pPr>
            <w:r w:rsidRPr="00475471">
              <w:t>parent/step-parent</w:t>
            </w:r>
          </w:p>
        </w:tc>
      </w:tr>
      <w:tr w:rsidR="009B24BF" w:rsidRPr="00475471" w14:paraId="7DF70E7B" w14:textId="77777777" w:rsidTr="000A1A60">
        <w:trPr>
          <w:trHeight w:val="294"/>
        </w:trPr>
        <w:tc>
          <w:tcPr>
            <w:tcW w:w="2520" w:type="dxa"/>
            <w:shd w:val="clear" w:color="auto" w:fill="auto"/>
          </w:tcPr>
          <w:p w14:paraId="0E5C478A" w14:textId="77777777" w:rsidR="009B24BF" w:rsidRPr="00475471" w:rsidRDefault="009B24BF" w:rsidP="000A1A60">
            <w:pPr>
              <w:pStyle w:val="IMSTemplateelementheadings"/>
            </w:pPr>
          </w:p>
        </w:tc>
        <w:tc>
          <w:tcPr>
            <w:tcW w:w="1800" w:type="dxa"/>
            <w:shd w:val="clear" w:color="auto" w:fill="auto"/>
          </w:tcPr>
          <w:p w14:paraId="05312D36" w14:textId="77777777" w:rsidR="009B24BF" w:rsidRPr="00475471" w:rsidRDefault="009B24BF" w:rsidP="000A1A60">
            <w:pPr>
              <w:pStyle w:val="DHHSbody"/>
            </w:pPr>
            <w:r w:rsidRPr="00475471">
              <w:t>3</w:t>
            </w:r>
          </w:p>
        </w:tc>
        <w:tc>
          <w:tcPr>
            <w:tcW w:w="5400" w:type="dxa"/>
            <w:gridSpan w:val="2"/>
            <w:shd w:val="clear" w:color="auto" w:fill="auto"/>
          </w:tcPr>
          <w:p w14:paraId="4AA02D4F" w14:textId="77777777" w:rsidR="009B24BF" w:rsidRPr="00475471" w:rsidRDefault="009B24BF" w:rsidP="000A1A60">
            <w:pPr>
              <w:pStyle w:val="DHHSbody"/>
            </w:pPr>
            <w:r w:rsidRPr="00475471">
              <w:t>child/step-child</w:t>
            </w:r>
          </w:p>
        </w:tc>
      </w:tr>
      <w:tr w:rsidR="009B24BF" w:rsidRPr="00475471" w14:paraId="779124B6" w14:textId="77777777" w:rsidTr="000A1A60">
        <w:trPr>
          <w:trHeight w:val="294"/>
        </w:trPr>
        <w:tc>
          <w:tcPr>
            <w:tcW w:w="2520" w:type="dxa"/>
            <w:shd w:val="clear" w:color="auto" w:fill="auto"/>
          </w:tcPr>
          <w:p w14:paraId="09F37C46" w14:textId="77777777" w:rsidR="009B24BF" w:rsidRPr="00475471" w:rsidRDefault="009B24BF" w:rsidP="000A1A60">
            <w:pPr>
              <w:pStyle w:val="IMSTemplateelementheadings"/>
            </w:pPr>
          </w:p>
        </w:tc>
        <w:tc>
          <w:tcPr>
            <w:tcW w:w="1800" w:type="dxa"/>
            <w:shd w:val="clear" w:color="auto" w:fill="auto"/>
          </w:tcPr>
          <w:p w14:paraId="5CF33902" w14:textId="77777777" w:rsidR="009B24BF" w:rsidRPr="00475471" w:rsidRDefault="009B24BF" w:rsidP="000A1A60">
            <w:pPr>
              <w:pStyle w:val="DHHSbody"/>
            </w:pPr>
            <w:r w:rsidRPr="00475471">
              <w:t>4</w:t>
            </w:r>
          </w:p>
        </w:tc>
        <w:tc>
          <w:tcPr>
            <w:tcW w:w="5400" w:type="dxa"/>
            <w:gridSpan w:val="2"/>
            <w:shd w:val="clear" w:color="auto" w:fill="auto"/>
          </w:tcPr>
          <w:p w14:paraId="79DEE8AD" w14:textId="77777777" w:rsidR="009B24BF" w:rsidRPr="00475471" w:rsidRDefault="009B24BF" w:rsidP="000A1A60">
            <w:pPr>
              <w:pStyle w:val="DHHSbody"/>
            </w:pPr>
            <w:r w:rsidRPr="00475471">
              <w:t>sibling</w:t>
            </w:r>
          </w:p>
        </w:tc>
      </w:tr>
      <w:tr w:rsidR="009B24BF" w:rsidRPr="00475471" w14:paraId="56F42CF6" w14:textId="77777777" w:rsidTr="000A1A60">
        <w:trPr>
          <w:trHeight w:val="294"/>
        </w:trPr>
        <w:tc>
          <w:tcPr>
            <w:tcW w:w="2520" w:type="dxa"/>
            <w:shd w:val="clear" w:color="auto" w:fill="auto"/>
          </w:tcPr>
          <w:p w14:paraId="163A61AA" w14:textId="77777777" w:rsidR="009B24BF" w:rsidRPr="00475471" w:rsidRDefault="009B24BF" w:rsidP="000A1A60">
            <w:pPr>
              <w:pStyle w:val="IMSTemplateelementheadings"/>
            </w:pPr>
          </w:p>
        </w:tc>
        <w:tc>
          <w:tcPr>
            <w:tcW w:w="1800" w:type="dxa"/>
            <w:shd w:val="clear" w:color="auto" w:fill="auto"/>
          </w:tcPr>
          <w:p w14:paraId="58C180DC" w14:textId="77777777" w:rsidR="009B24BF" w:rsidRPr="00475471" w:rsidRDefault="009B24BF" w:rsidP="000A1A60">
            <w:pPr>
              <w:pStyle w:val="DHHSbody"/>
            </w:pPr>
            <w:r w:rsidRPr="00475471">
              <w:t>5</w:t>
            </w:r>
          </w:p>
        </w:tc>
        <w:tc>
          <w:tcPr>
            <w:tcW w:w="5400" w:type="dxa"/>
            <w:gridSpan w:val="2"/>
            <w:shd w:val="clear" w:color="auto" w:fill="auto"/>
          </w:tcPr>
          <w:p w14:paraId="12796A6A" w14:textId="77777777" w:rsidR="009B24BF" w:rsidRPr="00475471" w:rsidRDefault="009B24BF" w:rsidP="000A1A60">
            <w:pPr>
              <w:pStyle w:val="DHHSbody"/>
            </w:pPr>
            <w:r w:rsidRPr="00475471">
              <w:t>friend/neighbour</w:t>
            </w:r>
          </w:p>
        </w:tc>
      </w:tr>
      <w:tr w:rsidR="009B24BF" w:rsidRPr="00475471" w14:paraId="30B0B69F" w14:textId="77777777" w:rsidTr="000A1A60">
        <w:trPr>
          <w:trHeight w:val="294"/>
        </w:trPr>
        <w:tc>
          <w:tcPr>
            <w:tcW w:w="2520" w:type="dxa"/>
            <w:shd w:val="clear" w:color="auto" w:fill="auto"/>
          </w:tcPr>
          <w:p w14:paraId="706DCC01" w14:textId="77777777" w:rsidR="009B24BF" w:rsidRPr="00475471" w:rsidRDefault="009B24BF" w:rsidP="000A1A60">
            <w:pPr>
              <w:pStyle w:val="IMSTemplateelementheadings"/>
            </w:pPr>
          </w:p>
        </w:tc>
        <w:tc>
          <w:tcPr>
            <w:tcW w:w="1800" w:type="dxa"/>
            <w:shd w:val="clear" w:color="auto" w:fill="auto"/>
          </w:tcPr>
          <w:p w14:paraId="3F383F1F" w14:textId="77777777" w:rsidR="009B24BF" w:rsidRPr="00475471" w:rsidRDefault="009B24BF" w:rsidP="000A1A60">
            <w:pPr>
              <w:pStyle w:val="DHHSbody"/>
            </w:pPr>
            <w:r w:rsidRPr="00475471">
              <w:t>6</w:t>
            </w:r>
          </w:p>
        </w:tc>
        <w:tc>
          <w:tcPr>
            <w:tcW w:w="5400" w:type="dxa"/>
            <w:gridSpan w:val="2"/>
            <w:shd w:val="clear" w:color="auto" w:fill="auto"/>
          </w:tcPr>
          <w:p w14:paraId="6BDA4C5F" w14:textId="77777777" w:rsidR="009B24BF" w:rsidRPr="00475471" w:rsidRDefault="009B24BF" w:rsidP="000A1A60">
            <w:pPr>
              <w:pStyle w:val="DHHSbody"/>
            </w:pPr>
            <w:r w:rsidRPr="00475471">
              <w:t>employer</w:t>
            </w:r>
          </w:p>
        </w:tc>
      </w:tr>
      <w:tr w:rsidR="009B24BF" w:rsidRPr="00475471" w14:paraId="5A681435" w14:textId="77777777" w:rsidTr="000A1A60">
        <w:trPr>
          <w:trHeight w:val="294"/>
        </w:trPr>
        <w:tc>
          <w:tcPr>
            <w:tcW w:w="2520" w:type="dxa"/>
            <w:shd w:val="clear" w:color="auto" w:fill="auto"/>
          </w:tcPr>
          <w:p w14:paraId="065AD100" w14:textId="77777777" w:rsidR="009B24BF" w:rsidRPr="00475471" w:rsidRDefault="009B24BF" w:rsidP="000A1A60">
            <w:pPr>
              <w:pStyle w:val="IMSTemplateelementheadings"/>
            </w:pPr>
          </w:p>
        </w:tc>
        <w:tc>
          <w:tcPr>
            <w:tcW w:w="1800" w:type="dxa"/>
            <w:shd w:val="clear" w:color="auto" w:fill="auto"/>
          </w:tcPr>
          <w:p w14:paraId="65109B4E" w14:textId="77777777" w:rsidR="009B24BF" w:rsidRPr="00475471" w:rsidRDefault="009B24BF" w:rsidP="000A1A60">
            <w:pPr>
              <w:pStyle w:val="DHHSbody"/>
            </w:pPr>
            <w:r w:rsidRPr="00475471">
              <w:t>7</w:t>
            </w:r>
          </w:p>
        </w:tc>
        <w:tc>
          <w:tcPr>
            <w:tcW w:w="5400" w:type="dxa"/>
            <w:gridSpan w:val="2"/>
            <w:shd w:val="clear" w:color="auto" w:fill="auto"/>
          </w:tcPr>
          <w:p w14:paraId="4922E2EA" w14:textId="77777777" w:rsidR="009B24BF" w:rsidRPr="00475471" w:rsidRDefault="009B24BF" w:rsidP="000A1A60">
            <w:pPr>
              <w:pStyle w:val="DHHSbody"/>
            </w:pPr>
            <w:r w:rsidRPr="00475471">
              <w:t>health and welfare professionals</w:t>
            </w:r>
          </w:p>
        </w:tc>
      </w:tr>
      <w:tr w:rsidR="009B24BF" w:rsidRPr="00475471" w14:paraId="77A00980" w14:textId="77777777" w:rsidTr="000A1A60">
        <w:trPr>
          <w:trHeight w:val="294"/>
        </w:trPr>
        <w:tc>
          <w:tcPr>
            <w:tcW w:w="2520" w:type="dxa"/>
            <w:shd w:val="clear" w:color="auto" w:fill="auto"/>
          </w:tcPr>
          <w:p w14:paraId="65DC0FFD" w14:textId="77777777" w:rsidR="009B24BF" w:rsidRPr="00475471" w:rsidRDefault="009B24BF" w:rsidP="000A1A60">
            <w:pPr>
              <w:pStyle w:val="IMSTemplateelementheadings"/>
            </w:pPr>
            <w:r w:rsidRPr="00475471">
              <w:t>Supplementary values</w:t>
            </w:r>
          </w:p>
        </w:tc>
        <w:tc>
          <w:tcPr>
            <w:tcW w:w="1800" w:type="dxa"/>
            <w:shd w:val="clear" w:color="auto" w:fill="auto"/>
          </w:tcPr>
          <w:p w14:paraId="465E5BD7" w14:textId="77777777" w:rsidR="009B24BF" w:rsidRPr="00475471" w:rsidRDefault="009B24BF" w:rsidP="000A1A60">
            <w:pPr>
              <w:pStyle w:val="IMSTemplatecontent"/>
              <w:rPr>
                <w:b/>
                <w:i/>
              </w:rPr>
            </w:pPr>
            <w:r w:rsidRPr="00475471">
              <w:rPr>
                <w:b/>
                <w:i/>
              </w:rPr>
              <w:t>Value</w:t>
            </w:r>
          </w:p>
        </w:tc>
        <w:tc>
          <w:tcPr>
            <w:tcW w:w="5400" w:type="dxa"/>
            <w:gridSpan w:val="2"/>
            <w:shd w:val="clear" w:color="auto" w:fill="auto"/>
          </w:tcPr>
          <w:p w14:paraId="2CF61568" w14:textId="77777777" w:rsidR="009B24BF" w:rsidRPr="00475471" w:rsidRDefault="009B24BF" w:rsidP="000A1A60">
            <w:pPr>
              <w:pStyle w:val="IMSTemplatecontent"/>
              <w:rPr>
                <w:b/>
                <w:i/>
              </w:rPr>
            </w:pPr>
            <w:r w:rsidRPr="00475471">
              <w:rPr>
                <w:b/>
                <w:i/>
              </w:rPr>
              <w:t>Meaning</w:t>
            </w:r>
          </w:p>
        </w:tc>
      </w:tr>
      <w:tr w:rsidR="009B24BF" w:rsidRPr="00475471" w14:paraId="74A85757" w14:textId="77777777" w:rsidTr="000A1A60">
        <w:trPr>
          <w:trHeight w:val="294"/>
        </w:trPr>
        <w:tc>
          <w:tcPr>
            <w:tcW w:w="2520" w:type="dxa"/>
            <w:shd w:val="clear" w:color="auto" w:fill="auto"/>
          </w:tcPr>
          <w:p w14:paraId="519961B8" w14:textId="77777777" w:rsidR="009B24BF" w:rsidRPr="00475471" w:rsidRDefault="009B24BF" w:rsidP="000A1A60">
            <w:pPr>
              <w:pStyle w:val="IMSTemplateelementheadings"/>
            </w:pPr>
          </w:p>
        </w:tc>
        <w:tc>
          <w:tcPr>
            <w:tcW w:w="1800" w:type="dxa"/>
            <w:shd w:val="clear" w:color="auto" w:fill="auto"/>
          </w:tcPr>
          <w:p w14:paraId="0446B12E" w14:textId="77777777" w:rsidR="009B24BF" w:rsidRPr="00475471" w:rsidRDefault="009B24BF" w:rsidP="000A1A60">
            <w:pPr>
              <w:pStyle w:val="DHHSbody"/>
            </w:pPr>
            <w:r w:rsidRPr="00475471">
              <w:t>8</w:t>
            </w:r>
          </w:p>
        </w:tc>
        <w:tc>
          <w:tcPr>
            <w:tcW w:w="5400" w:type="dxa"/>
            <w:gridSpan w:val="2"/>
            <w:shd w:val="clear" w:color="auto" w:fill="auto"/>
          </w:tcPr>
          <w:p w14:paraId="2707E351" w14:textId="77777777" w:rsidR="009B24BF" w:rsidRPr="00475471" w:rsidRDefault="009B24BF" w:rsidP="000A1A60">
            <w:pPr>
              <w:pStyle w:val="DHHSbody"/>
            </w:pPr>
            <w:r w:rsidRPr="00475471">
              <w:t>other</w:t>
            </w:r>
          </w:p>
        </w:tc>
      </w:tr>
      <w:tr w:rsidR="009B24BF" w:rsidRPr="00475471" w14:paraId="30A0B9A7" w14:textId="77777777" w:rsidTr="000A1A60">
        <w:trPr>
          <w:trHeight w:val="294"/>
        </w:trPr>
        <w:tc>
          <w:tcPr>
            <w:tcW w:w="2520" w:type="dxa"/>
            <w:shd w:val="clear" w:color="auto" w:fill="auto"/>
          </w:tcPr>
          <w:p w14:paraId="792B984B" w14:textId="77777777" w:rsidR="009B24BF" w:rsidRPr="00475471" w:rsidRDefault="009B24BF" w:rsidP="000A1A60">
            <w:pPr>
              <w:pStyle w:val="IMSTemplateelementheadings"/>
            </w:pPr>
          </w:p>
        </w:tc>
        <w:tc>
          <w:tcPr>
            <w:tcW w:w="1800" w:type="dxa"/>
            <w:shd w:val="clear" w:color="auto" w:fill="auto"/>
          </w:tcPr>
          <w:p w14:paraId="187E6079" w14:textId="77777777" w:rsidR="009B24BF" w:rsidRPr="00475471" w:rsidRDefault="009B24BF" w:rsidP="000A1A60">
            <w:pPr>
              <w:pStyle w:val="DHHSbody"/>
            </w:pPr>
            <w:r w:rsidRPr="00475471">
              <w:t>9</w:t>
            </w:r>
          </w:p>
        </w:tc>
        <w:tc>
          <w:tcPr>
            <w:tcW w:w="5400" w:type="dxa"/>
            <w:gridSpan w:val="2"/>
            <w:shd w:val="clear" w:color="auto" w:fill="auto"/>
          </w:tcPr>
          <w:p w14:paraId="4347B2BC" w14:textId="77777777" w:rsidR="009B24BF" w:rsidRPr="00475471" w:rsidRDefault="009B24BF" w:rsidP="000A1A60">
            <w:pPr>
              <w:pStyle w:val="DHHSbody"/>
            </w:pPr>
            <w:r w:rsidRPr="00475471">
              <w:t>not stated/inadequately described</w:t>
            </w:r>
          </w:p>
        </w:tc>
      </w:tr>
      <w:tr w:rsidR="009B24BF" w:rsidRPr="00475471" w14:paraId="74143777" w14:textId="77777777" w:rsidTr="000A1A60">
        <w:trPr>
          <w:trHeight w:val="295"/>
        </w:trPr>
        <w:tc>
          <w:tcPr>
            <w:tcW w:w="9720" w:type="dxa"/>
            <w:gridSpan w:val="4"/>
            <w:tcBorders>
              <w:top w:val="single" w:sz="4" w:space="0" w:color="auto"/>
            </w:tcBorders>
            <w:shd w:val="clear" w:color="auto" w:fill="auto"/>
          </w:tcPr>
          <w:p w14:paraId="20FF0FF7" w14:textId="77777777" w:rsidR="009B24BF" w:rsidRPr="00475471" w:rsidRDefault="009B24BF" w:rsidP="000A1A60">
            <w:pPr>
              <w:pStyle w:val="IMSTemplateMainSectionHeading"/>
            </w:pPr>
            <w:r w:rsidRPr="00475471">
              <w:t>Data element attributes</w:t>
            </w:r>
          </w:p>
        </w:tc>
      </w:tr>
      <w:tr w:rsidR="009B24BF" w:rsidRPr="00475471" w14:paraId="5E5AD10C" w14:textId="77777777" w:rsidTr="000A1A60">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9B24BF" w:rsidRPr="00475471" w14:paraId="220D0836" w14:textId="77777777" w:rsidTr="000A1A60">
              <w:trPr>
                <w:trHeight w:val="295"/>
              </w:trPr>
              <w:tc>
                <w:tcPr>
                  <w:tcW w:w="9720" w:type="dxa"/>
                  <w:gridSpan w:val="2"/>
                  <w:tcBorders>
                    <w:top w:val="nil"/>
                  </w:tcBorders>
                  <w:shd w:val="clear" w:color="auto" w:fill="auto"/>
                </w:tcPr>
                <w:p w14:paraId="46A0CE09" w14:textId="77777777" w:rsidR="009B24BF" w:rsidRPr="00475471" w:rsidRDefault="009B24BF" w:rsidP="000A1A60">
                  <w:pPr>
                    <w:pStyle w:val="IMSTemplateSectionHeading"/>
                  </w:pPr>
                  <w:r w:rsidRPr="00475471">
                    <w:t xml:space="preserve">Reporting attributes </w:t>
                  </w:r>
                </w:p>
              </w:tc>
            </w:tr>
            <w:tr w:rsidR="009B24BF" w:rsidRPr="00475471" w14:paraId="5A0C86B6" w14:textId="77777777" w:rsidTr="000A1A60">
              <w:trPr>
                <w:trHeight w:val="294"/>
              </w:trPr>
              <w:tc>
                <w:tcPr>
                  <w:tcW w:w="2520" w:type="dxa"/>
                  <w:shd w:val="clear" w:color="auto" w:fill="auto"/>
                </w:tcPr>
                <w:p w14:paraId="6900CA65" w14:textId="77777777" w:rsidR="009B24BF" w:rsidRPr="00475471" w:rsidRDefault="009B24BF" w:rsidP="000A1A60">
                  <w:pPr>
                    <w:pStyle w:val="IMSTemplateelementheadings"/>
                  </w:pPr>
                  <w:r w:rsidRPr="00475471">
                    <w:t>Reporting requirements</w:t>
                  </w:r>
                </w:p>
              </w:tc>
              <w:tc>
                <w:tcPr>
                  <w:tcW w:w="7200" w:type="dxa"/>
                  <w:shd w:val="clear" w:color="auto" w:fill="auto"/>
                </w:tcPr>
                <w:p w14:paraId="5E61692B" w14:textId="77777777" w:rsidR="009B24BF" w:rsidRPr="00475471" w:rsidRDefault="009B24BF" w:rsidP="000A1A60">
                  <w:pPr>
                    <w:pStyle w:val="DHHSbody"/>
                    <w:rPr>
                      <w:sz w:val="18"/>
                    </w:rPr>
                  </w:pPr>
                  <w:r w:rsidRPr="00475471">
                    <w:t>Mandatory</w:t>
                  </w:r>
                </w:p>
              </w:tc>
            </w:tr>
          </w:tbl>
          <w:p w14:paraId="2D98EA21" w14:textId="77777777" w:rsidR="009B24BF" w:rsidRPr="00475471" w:rsidRDefault="009B24BF" w:rsidP="000A1A60">
            <w:pPr>
              <w:pStyle w:val="IMSTemplateSectionHeading"/>
            </w:pPr>
          </w:p>
        </w:tc>
      </w:tr>
      <w:tr w:rsidR="009B24BF" w:rsidRPr="00475471" w14:paraId="301575A0" w14:textId="77777777" w:rsidTr="000A1A60">
        <w:trPr>
          <w:trHeight w:val="295"/>
        </w:trPr>
        <w:tc>
          <w:tcPr>
            <w:tcW w:w="9720" w:type="dxa"/>
            <w:gridSpan w:val="4"/>
            <w:tcBorders>
              <w:bottom w:val="nil"/>
            </w:tcBorders>
            <w:shd w:val="clear" w:color="auto" w:fill="auto"/>
          </w:tcPr>
          <w:p w14:paraId="5D12AA20" w14:textId="77777777" w:rsidR="009B24BF" w:rsidRPr="00475471" w:rsidRDefault="009B24BF" w:rsidP="000A1A60">
            <w:pPr>
              <w:pStyle w:val="IMSTemplateSectionHeading"/>
            </w:pPr>
            <w:r w:rsidRPr="00475471">
              <w:t>Collection and usage attributes</w:t>
            </w:r>
          </w:p>
        </w:tc>
      </w:tr>
      <w:tr w:rsidR="009B24BF" w:rsidRPr="00475471" w14:paraId="469F1C3D" w14:textId="77777777" w:rsidTr="000A1A60">
        <w:trPr>
          <w:trHeight w:val="295"/>
        </w:trPr>
        <w:tc>
          <w:tcPr>
            <w:tcW w:w="2520" w:type="dxa"/>
            <w:tcBorders>
              <w:top w:val="nil"/>
              <w:bottom w:val="single" w:sz="4" w:space="0" w:color="auto"/>
            </w:tcBorders>
            <w:shd w:val="clear" w:color="auto" w:fill="auto"/>
          </w:tcPr>
          <w:p w14:paraId="424E5976" w14:textId="77777777" w:rsidR="009B24BF" w:rsidRPr="00475471" w:rsidRDefault="009B24BF" w:rsidP="000A1A60">
            <w:pPr>
              <w:pStyle w:val="IMSTemplateelementheadings"/>
            </w:pPr>
            <w:r w:rsidRPr="00475471">
              <w:t>Guide for use</w:t>
            </w:r>
          </w:p>
        </w:tc>
        <w:tc>
          <w:tcPr>
            <w:tcW w:w="7200" w:type="dxa"/>
            <w:gridSpan w:val="3"/>
            <w:tcBorders>
              <w:top w:val="nil"/>
              <w:bottom w:val="single" w:sz="4" w:space="0" w:color="auto"/>
            </w:tcBorders>
            <w:shd w:val="clear" w:color="auto" w:fill="auto"/>
          </w:tcPr>
          <w:tbl>
            <w:tblPr>
              <w:tblW w:w="0" w:type="auto"/>
              <w:tblLayout w:type="fixed"/>
              <w:tblLook w:val="01E0" w:firstRow="1" w:lastRow="1" w:firstColumn="1" w:lastColumn="1" w:noHBand="0" w:noVBand="0"/>
            </w:tblPr>
            <w:tblGrid>
              <w:gridCol w:w="994"/>
              <w:gridCol w:w="6146"/>
            </w:tblGrid>
            <w:tr w:rsidR="009B24BF" w:rsidRPr="00475471" w14:paraId="358DA897" w14:textId="77777777" w:rsidTr="000A1A60">
              <w:tc>
                <w:tcPr>
                  <w:tcW w:w="994" w:type="dxa"/>
                </w:tcPr>
                <w:p w14:paraId="52CAD1A4" w14:textId="77777777" w:rsidR="009B24BF" w:rsidRPr="00475471" w:rsidRDefault="009B24BF" w:rsidP="000A1A60">
                  <w:pPr>
                    <w:pStyle w:val="DHHSbody"/>
                  </w:pPr>
                  <w:r w:rsidRPr="00475471">
                    <w:t>Code 0</w:t>
                  </w:r>
                </w:p>
              </w:tc>
              <w:tc>
                <w:tcPr>
                  <w:tcW w:w="6146" w:type="dxa"/>
                </w:tcPr>
                <w:p w14:paraId="49D96F3F" w14:textId="77777777" w:rsidR="009B24BF" w:rsidRPr="00475471" w:rsidRDefault="009B24BF" w:rsidP="000A1A60">
                  <w:pPr>
                    <w:pStyle w:val="DHHSbody"/>
                  </w:pPr>
                  <w:r w:rsidRPr="00475471">
                    <w:t>Person of concern</w:t>
                  </w:r>
                </w:p>
              </w:tc>
            </w:tr>
            <w:tr w:rsidR="009B24BF" w:rsidRPr="00475471" w14:paraId="1BB20DA3" w14:textId="77777777" w:rsidTr="000A1A60">
              <w:tc>
                <w:tcPr>
                  <w:tcW w:w="994" w:type="dxa"/>
                </w:tcPr>
                <w:p w14:paraId="1689877E" w14:textId="77777777" w:rsidR="009B24BF" w:rsidRPr="00475471" w:rsidRDefault="009B24BF" w:rsidP="000A1A60">
                  <w:pPr>
                    <w:pStyle w:val="DHHSbody"/>
                  </w:pPr>
                  <w:r w:rsidRPr="00475471">
                    <w:t>Code 7</w:t>
                  </w:r>
                </w:p>
              </w:tc>
              <w:tc>
                <w:tcPr>
                  <w:tcW w:w="6146" w:type="dxa"/>
                </w:tcPr>
                <w:p w14:paraId="351FB00F" w14:textId="77777777" w:rsidR="009B24BF" w:rsidRPr="00475471" w:rsidRDefault="009B24BF" w:rsidP="000A1A60">
                  <w:pPr>
                    <w:pStyle w:val="DHHSbody"/>
                  </w:pPr>
                  <w:r w:rsidRPr="00475471">
                    <w:t>Should be used for contacts by health and welfare professionals including secondary consultations</w:t>
                  </w:r>
                </w:p>
              </w:tc>
            </w:tr>
            <w:tr w:rsidR="009B24BF" w:rsidRPr="00475471" w14:paraId="573165CE" w14:textId="77777777" w:rsidTr="000A1A60">
              <w:tc>
                <w:tcPr>
                  <w:tcW w:w="994" w:type="dxa"/>
                </w:tcPr>
                <w:p w14:paraId="18C1E60E" w14:textId="77777777" w:rsidR="009B24BF" w:rsidRPr="00475471" w:rsidRDefault="009B24BF" w:rsidP="000A1A60">
                  <w:pPr>
                    <w:pStyle w:val="DHHSbody"/>
                  </w:pPr>
                  <w:r w:rsidRPr="00475471">
                    <w:t>Code 8</w:t>
                  </w:r>
                </w:p>
              </w:tc>
              <w:tc>
                <w:tcPr>
                  <w:tcW w:w="6146" w:type="dxa"/>
                </w:tcPr>
                <w:p w14:paraId="61A377A2" w14:textId="77777777" w:rsidR="009B24BF" w:rsidRPr="00475471" w:rsidRDefault="009B24BF" w:rsidP="000A1A60">
                  <w:pPr>
                    <w:pStyle w:val="DHHSbody"/>
                  </w:pPr>
                  <w:r w:rsidRPr="00475471">
                    <w:t>Should be used for other categories of contacts e.g. teacher, work colleagues</w:t>
                  </w:r>
                </w:p>
              </w:tc>
            </w:tr>
            <w:tr w:rsidR="009B24BF" w:rsidRPr="00475471" w14:paraId="35E7996E" w14:textId="77777777" w:rsidTr="000A1A60">
              <w:tc>
                <w:tcPr>
                  <w:tcW w:w="994" w:type="dxa"/>
                </w:tcPr>
                <w:p w14:paraId="1D1B7584" w14:textId="77777777" w:rsidR="009B24BF" w:rsidRPr="00475471" w:rsidRDefault="009B24BF" w:rsidP="000A1A60">
                  <w:pPr>
                    <w:pStyle w:val="DHHSbody"/>
                  </w:pPr>
                  <w:r w:rsidRPr="00475471">
                    <w:t xml:space="preserve">Code 9 </w:t>
                  </w:r>
                </w:p>
              </w:tc>
              <w:tc>
                <w:tcPr>
                  <w:tcW w:w="6146" w:type="dxa"/>
                </w:tcPr>
                <w:p w14:paraId="41780F16" w14:textId="77777777" w:rsidR="009B24BF" w:rsidRPr="00475471" w:rsidRDefault="009B24BF" w:rsidP="000A1A60">
                  <w:pPr>
                    <w:pStyle w:val="DHHSbody"/>
                  </w:pPr>
                  <w:r w:rsidRPr="00475471">
                    <w:t>Should be used when unknown or not stated</w:t>
                  </w:r>
                </w:p>
              </w:tc>
            </w:tr>
          </w:tbl>
          <w:p w14:paraId="10F5F405" w14:textId="77777777" w:rsidR="009B24BF" w:rsidRPr="00475471" w:rsidRDefault="009B24BF" w:rsidP="000A1A60">
            <w:pPr>
              <w:pStyle w:val="DHHSbody"/>
            </w:pPr>
          </w:p>
        </w:tc>
      </w:tr>
      <w:tr w:rsidR="009B24BF" w:rsidRPr="00475471" w14:paraId="030C828C" w14:textId="77777777" w:rsidTr="000A1A60">
        <w:trPr>
          <w:trHeight w:val="294"/>
        </w:trPr>
        <w:tc>
          <w:tcPr>
            <w:tcW w:w="9720" w:type="dxa"/>
            <w:gridSpan w:val="4"/>
            <w:tcBorders>
              <w:top w:val="single" w:sz="4" w:space="0" w:color="auto"/>
            </w:tcBorders>
            <w:shd w:val="clear" w:color="auto" w:fill="auto"/>
          </w:tcPr>
          <w:p w14:paraId="610B2161" w14:textId="77777777" w:rsidR="009B24BF" w:rsidRPr="00475471" w:rsidRDefault="009B24BF" w:rsidP="000A1A60">
            <w:pPr>
              <w:pStyle w:val="IMSTemplateSectionHeading"/>
            </w:pPr>
            <w:r w:rsidRPr="00475471">
              <w:t>Source and reference attributes</w:t>
            </w:r>
          </w:p>
        </w:tc>
      </w:tr>
      <w:tr w:rsidR="009B24BF" w:rsidRPr="00475471" w14:paraId="1E16F045" w14:textId="77777777" w:rsidTr="000A1A60">
        <w:trPr>
          <w:trHeight w:val="295"/>
        </w:trPr>
        <w:tc>
          <w:tcPr>
            <w:tcW w:w="2520" w:type="dxa"/>
            <w:shd w:val="clear" w:color="auto" w:fill="auto"/>
          </w:tcPr>
          <w:p w14:paraId="11F8F573" w14:textId="77777777" w:rsidR="009B24BF" w:rsidRPr="00475471" w:rsidRDefault="009B24BF" w:rsidP="000A1A60">
            <w:pPr>
              <w:pStyle w:val="IMSTemplateelementheadings"/>
            </w:pPr>
            <w:r w:rsidRPr="00475471">
              <w:t>Definition source</w:t>
            </w:r>
          </w:p>
        </w:tc>
        <w:tc>
          <w:tcPr>
            <w:tcW w:w="7200" w:type="dxa"/>
            <w:gridSpan w:val="3"/>
            <w:shd w:val="clear" w:color="auto" w:fill="auto"/>
          </w:tcPr>
          <w:p w14:paraId="16ED064A" w14:textId="77777777" w:rsidR="009B24BF" w:rsidRPr="00475471" w:rsidRDefault="009B24BF" w:rsidP="000A1A60">
            <w:pPr>
              <w:pStyle w:val="DHHSbody"/>
            </w:pPr>
            <w:r w:rsidRPr="00475471">
              <w:t>Department of Health</w:t>
            </w:r>
          </w:p>
        </w:tc>
      </w:tr>
      <w:tr w:rsidR="009B24BF" w:rsidRPr="00475471" w14:paraId="7E4A1F92" w14:textId="77777777" w:rsidTr="000A1A60">
        <w:trPr>
          <w:trHeight w:val="295"/>
        </w:trPr>
        <w:tc>
          <w:tcPr>
            <w:tcW w:w="2520" w:type="dxa"/>
            <w:shd w:val="clear" w:color="auto" w:fill="auto"/>
          </w:tcPr>
          <w:p w14:paraId="710C410F" w14:textId="77777777" w:rsidR="009B24BF" w:rsidRPr="00475471" w:rsidRDefault="009B24BF" w:rsidP="000A1A60">
            <w:pPr>
              <w:pStyle w:val="IMSTemplateelementheadings"/>
              <w:rPr>
                <w:b w:val="0"/>
              </w:rPr>
            </w:pPr>
            <w:r w:rsidRPr="00475471">
              <w:t>Definition source identifier</w:t>
            </w:r>
          </w:p>
        </w:tc>
        <w:tc>
          <w:tcPr>
            <w:tcW w:w="7200" w:type="dxa"/>
            <w:gridSpan w:val="3"/>
            <w:shd w:val="clear" w:color="auto" w:fill="auto"/>
          </w:tcPr>
          <w:p w14:paraId="7E28CCEA" w14:textId="77777777" w:rsidR="009B24BF" w:rsidRPr="00475471" w:rsidRDefault="009B24BF" w:rsidP="000A1A60">
            <w:pPr>
              <w:pStyle w:val="DHHSbody"/>
            </w:pPr>
          </w:p>
        </w:tc>
      </w:tr>
      <w:tr w:rsidR="009B24BF" w:rsidRPr="00475471" w14:paraId="227C9297" w14:textId="77777777" w:rsidTr="000A1A60">
        <w:trPr>
          <w:trHeight w:val="295"/>
        </w:trPr>
        <w:tc>
          <w:tcPr>
            <w:tcW w:w="2520" w:type="dxa"/>
            <w:tcBorders>
              <w:bottom w:val="nil"/>
            </w:tcBorders>
            <w:shd w:val="clear" w:color="auto" w:fill="auto"/>
          </w:tcPr>
          <w:p w14:paraId="7CAA19E6" w14:textId="77777777" w:rsidR="009B24BF" w:rsidRPr="00475471" w:rsidRDefault="009B24BF" w:rsidP="000A1A60">
            <w:pPr>
              <w:pStyle w:val="IMSTemplateelementheadings"/>
            </w:pPr>
            <w:r w:rsidRPr="00475471">
              <w:t>Value domain source</w:t>
            </w:r>
          </w:p>
        </w:tc>
        <w:tc>
          <w:tcPr>
            <w:tcW w:w="7200" w:type="dxa"/>
            <w:gridSpan w:val="3"/>
            <w:tcBorders>
              <w:bottom w:val="nil"/>
            </w:tcBorders>
            <w:shd w:val="clear" w:color="auto" w:fill="auto"/>
          </w:tcPr>
          <w:p w14:paraId="24B0821F" w14:textId="5E417196" w:rsidR="009B24BF" w:rsidRPr="00475471" w:rsidRDefault="00E80292" w:rsidP="000A1A60">
            <w:pPr>
              <w:pStyle w:val="DHHSbody"/>
            </w:pPr>
            <w:r w:rsidRPr="00475471">
              <w:t>METEOR</w:t>
            </w:r>
          </w:p>
        </w:tc>
      </w:tr>
      <w:tr w:rsidR="009B24BF" w:rsidRPr="00475471" w14:paraId="1C6E20E3" w14:textId="77777777" w:rsidTr="000A1A60">
        <w:trPr>
          <w:trHeight w:val="295"/>
        </w:trPr>
        <w:tc>
          <w:tcPr>
            <w:tcW w:w="2520" w:type="dxa"/>
            <w:tcBorders>
              <w:top w:val="nil"/>
              <w:bottom w:val="single" w:sz="4" w:space="0" w:color="auto"/>
            </w:tcBorders>
            <w:shd w:val="clear" w:color="auto" w:fill="auto"/>
          </w:tcPr>
          <w:p w14:paraId="20106E98" w14:textId="77777777" w:rsidR="009B24BF" w:rsidRPr="00475471" w:rsidRDefault="009B24BF" w:rsidP="000A1A60">
            <w:pPr>
              <w:pStyle w:val="IMSTemplateelementheadings"/>
            </w:pPr>
            <w:r w:rsidRPr="00475471">
              <w:t>Value domain identifier</w:t>
            </w:r>
          </w:p>
        </w:tc>
        <w:tc>
          <w:tcPr>
            <w:tcW w:w="7200" w:type="dxa"/>
            <w:gridSpan w:val="3"/>
            <w:tcBorders>
              <w:top w:val="nil"/>
              <w:bottom w:val="single" w:sz="4" w:space="0" w:color="auto"/>
            </w:tcBorders>
            <w:shd w:val="clear" w:color="auto" w:fill="auto"/>
          </w:tcPr>
          <w:p w14:paraId="316F787D" w14:textId="77777777" w:rsidR="009B24BF" w:rsidRPr="00475471" w:rsidRDefault="009B24BF" w:rsidP="000A1A60">
            <w:pPr>
              <w:pStyle w:val="DHHSbody"/>
            </w:pPr>
            <w:r w:rsidRPr="00475471">
              <w:t>Based on 270639 Relationship code N</w:t>
            </w:r>
          </w:p>
        </w:tc>
      </w:tr>
      <w:tr w:rsidR="009B24BF" w:rsidRPr="00475471" w14:paraId="6F1C1429" w14:textId="77777777" w:rsidTr="000A1A60">
        <w:trPr>
          <w:trHeight w:val="295"/>
        </w:trPr>
        <w:tc>
          <w:tcPr>
            <w:tcW w:w="9720" w:type="dxa"/>
            <w:gridSpan w:val="4"/>
            <w:tcBorders>
              <w:top w:val="single" w:sz="4" w:space="0" w:color="auto"/>
            </w:tcBorders>
            <w:shd w:val="clear" w:color="auto" w:fill="auto"/>
          </w:tcPr>
          <w:p w14:paraId="47F07743" w14:textId="77777777" w:rsidR="009B24BF" w:rsidRPr="00475471" w:rsidRDefault="009B24BF" w:rsidP="000A1A60">
            <w:pPr>
              <w:pStyle w:val="IMSTemplateSectionHeading"/>
            </w:pPr>
            <w:r w:rsidRPr="00475471">
              <w:lastRenderedPageBreak/>
              <w:t>Relational attributes</w:t>
            </w:r>
          </w:p>
        </w:tc>
      </w:tr>
      <w:tr w:rsidR="009B24BF" w:rsidRPr="00475471" w14:paraId="7030998F" w14:textId="77777777" w:rsidTr="000A1A60">
        <w:trPr>
          <w:trHeight w:val="294"/>
        </w:trPr>
        <w:tc>
          <w:tcPr>
            <w:tcW w:w="2520" w:type="dxa"/>
            <w:shd w:val="clear" w:color="auto" w:fill="auto"/>
          </w:tcPr>
          <w:p w14:paraId="233E6C65" w14:textId="77777777" w:rsidR="009B24BF" w:rsidRPr="00475471" w:rsidRDefault="009B24BF" w:rsidP="000A1A60">
            <w:pPr>
              <w:pStyle w:val="IMSTemplateelementheadings"/>
            </w:pPr>
            <w:r w:rsidRPr="00475471">
              <w:t>Related concepts</w:t>
            </w:r>
          </w:p>
        </w:tc>
        <w:tc>
          <w:tcPr>
            <w:tcW w:w="7200" w:type="dxa"/>
            <w:gridSpan w:val="3"/>
            <w:shd w:val="clear" w:color="auto" w:fill="auto"/>
          </w:tcPr>
          <w:p w14:paraId="2CD13024" w14:textId="77777777" w:rsidR="009B24BF" w:rsidRPr="00475471" w:rsidRDefault="009B24BF" w:rsidP="000A1A60">
            <w:pPr>
              <w:pStyle w:val="DHHSbody"/>
            </w:pPr>
            <w:r w:rsidRPr="00475471">
              <w:t>Contact</w:t>
            </w:r>
          </w:p>
        </w:tc>
      </w:tr>
      <w:tr w:rsidR="009B24BF" w:rsidRPr="00475471" w14:paraId="1386D446" w14:textId="77777777" w:rsidTr="000A1A60">
        <w:trPr>
          <w:cantSplit/>
          <w:trHeight w:val="295"/>
        </w:trPr>
        <w:tc>
          <w:tcPr>
            <w:tcW w:w="2520" w:type="dxa"/>
            <w:shd w:val="clear" w:color="auto" w:fill="auto"/>
          </w:tcPr>
          <w:p w14:paraId="138003E7" w14:textId="77777777" w:rsidR="009B24BF" w:rsidRPr="00475471" w:rsidRDefault="009B24BF" w:rsidP="000A1A60">
            <w:pPr>
              <w:pStyle w:val="IMSTemplateelementheadings"/>
            </w:pPr>
            <w:r w:rsidRPr="00475471">
              <w:t>Related data elements</w:t>
            </w:r>
          </w:p>
        </w:tc>
        <w:tc>
          <w:tcPr>
            <w:tcW w:w="7200" w:type="dxa"/>
            <w:gridSpan w:val="3"/>
            <w:shd w:val="clear" w:color="auto" w:fill="auto"/>
          </w:tcPr>
          <w:p w14:paraId="31227F9F" w14:textId="77777777" w:rsidR="009B24BF" w:rsidRPr="00475471" w:rsidRDefault="009B24BF" w:rsidP="000A1A60">
            <w:pPr>
              <w:pStyle w:val="DHHSbody"/>
            </w:pPr>
            <w:r w:rsidRPr="00475471">
              <w:t>Contact-number of service recipients</w:t>
            </w:r>
          </w:p>
        </w:tc>
      </w:tr>
      <w:tr w:rsidR="009B24BF" w:rsidRPr="00475471" w14:paraId="32BBB8BF" w14:textId="77777777" w:rsidTr="000A1A60">
        <w:trPr>
          <w:trHeight w:val="294"/>
        </w:trPr>
        <w:tc>
          <w:tcPr>
            <w:tcW w:w="2520" w:type="dxa"/>
            <w:tcBorders>
              <w:bottom w:val="single" w:sz="4" w:space="0" w:color="auto"/>
            </w:tcBorders>
            <w:shd w:val="clear" w:color="auto" w:fill="auto"/>
          </w:tcPr>
          <w:p w14:paraId="368A4F48" w14:textId="77777777" w:rsidR="009B24BF" w:rsidRPr="00475471" w:rsidRDefault="009B24BF" w:rsidP="000A1A60">
            <w:pPr>
              <w:pStyle w:val="IMSTemplateelementheadings"/>
            </w:pPr>
            <w:r w:rsidRPr="00475471">
              <w:t>Edit/validation rules</w:t>
            </w:r>
          </w:p>
        </w:tc>
        <w:tc>
          <w:tcPr>
            <w:tcW w:w="7200" w:type="dxa"/>
            <w:gridSpan w:val="3"/>
            <w:tcBorders>
              <w:bottom w:val="single" w:sz="4" w:space="0" w:color="auto"/>
            </w:tcBorders>
            <w:shd w:val="clear" w:color="auto" w:fill="auto"/>
          </w:tcPr>
          <w:p w14:paraId="73104C6D" w14:textId="77777777" w:rsidR="009B24BF" w:rsidRPr="00475471" w:rsidRDefault="009B24BF" w:rsidP="000A1A60">
            <w:pPr>
              <w:pStyle w:val="DHHSbody"/>
            </w:pPr>
            <w:r w:rsidRPr="00475471">
              <w:t xml:space="preserve">AOD0 value not in codeset for reporting period </w:t>
            </w:r>
          </w:p>
          <w:p w14:paraId="5350F88B" w14:textId="77777777" w:rsidR="009B24BF" w:rsidRPr="00475471" w:rsidRDefault="009B24BF" w:rsidP="000A1A60">
            <w:pPr>
              <w:pStyle w:val="DHHSbody"/>
            </w:pPr>
            <w:r w:rsidRPr="00475471">
              <w:t>AOD2 cannot be null</w:t>
            </w:r>
          </w:p>
          <w:p w14:paraId="309DD9DD" w14:textId="779C0E96" w:rsidR="009B24BF" w:rsidRPr="00475471" w:rsidRDefault="009B24BF" w:rsidP="000A1A60">
            <w:pPr>
              <w:pStyle w:val="DHHSbody"/>
            </w:pPr>
            <w:r w:rsidRPr="00475471">
              <w:t>AOD68 invalid outcome since client registered is not person of concern (self)</w:t>
            </w:r>
          </w:p>
        </w:tc>
      </w:tr>
      <w:tr w:rsidR="009B24BF" w:rsidRPr="00475471" w14:paraId="1C640613" w14:textId="77777777" w:rsidTr="000A1A60">
        <w:trPr>
          <w:trHeight w:val="294"/>
        </w:trPr>
        <w:tc>
          <w:tcPr>
            <w:tcW w:w="2520" w:type="dxa"/>
            <w:tcBorders>
              <w:top w:val="single" w:sz="4" w:space="0" w:color="auto"/>
              <w:bottom w:val="nil"/>
            </w:tcBorders>
            <w:shd w:val="clear" w:color="auto" w:fill="auto"/>
          </w:tcPr>
          <w:p w14:paraId="66AB3979" w14:textId="77777777" w:rsidR="009B24BF" w:rsidRPr="00475471" w:rsidRDefault="009B24BF" w:rsidP="000A1A60">
            <w:pPr>
              <w:pStyle w:val="IMSTemplateelementheadings"/>
            </w:pPr>
            <w:r w:rsidRPr="00475471">
              <w:t>Other related information</w:t>
            </w:r>
          </w:p>
        </w:tc>
        <w:tc>
          <w:tcPr>
            <w:tcW w:w="7200" w:type="dxa"/>
            <w:gridSpan w:val="3"/>
            <w:tcBorders>
              <w:top w:val="single" w:sz="4" w:space="0" w:color="auto"/>
              <w:bottom w:val="nil"/>
            </w:tcBorders>
            <w:shd w:val="clear" w:color="auto" w:fill="auto"/>
          </w:tcPr>
          <w:p w14:paraId="51C8B8BD" w14:textId="77777777" w:rsidR="009B24BF" w:rsidRPr="00475471" w:rsidRDefault="009B24BF" w:rsidP="000A1A60">
            <w:pPr>
              <w:pStyle w:val="IMSTemplatecontent"/>
            </w:pPr>
          </w:p>
        </w:tc>
      </w:tr>
    </w:tbl>
    <w:p w14:paraId="2E4AE51D" w14:textId="0A4455D1" w:rsidR="002A3F13" w:rsidRPr="00475471" w:rsidRDefault="002A3F13" w:rsidP="009F7899">
      <w:pPr>
        <w:pStyle w:val="DHHSbody"/>
      </w:pPr>
    </w:p>
    <w:p w14:paraId="20DC50D2" w14:textId="63371D7F" w:rsidR="009B24BF" w:rsidRPr="00475471" w:rsidRDefault="009B24BF" w:rsidP="009B24BF">
      <w:pPr>
        <w:pStyle w:val="Heading3"/>
      </w:pPr>
      <w:bookmarkStart w:id="868" w:name="_Toc525122727"/>
      <w:bookmarkStart w:id="869" w:name="_Toc69734942"/>
      <w:bookmarkStart w:id="870" w:name="_Toc199254460"/>
      <w:r w:rsidRPr="00475471">
        <w:t>5.2.6 Contact—number facilitators present—N[N]</w:t>
      </w:r>
      <w:bookmarkEnd w:id="868"/>
      <w:bookmarkEnd w:id="869"/>
      <w:bookmarkEnd w:id="870"/>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9B24BF" w:rsidRPr="00475471" w14:paraId="2F5760B5" w14:textId="77777777" w:rsidTr="000A1A60">
        <w:trPr>
          <w:trHeight w:val="295"/>
        </w:trPr>
        <w:tc>
          <w:tcPr>
            <w:tcW w:w="9720" w:type="dxa"/>
            <w:gridSpan w:val="4"/>
            <w:tcBorders>
              <w:top w:val="single" w:sz="4" w:space="0" w:color="auto"/>
              <w:bottom w:val="nil"/>
            </w:tcBorders>
            <w:shd w:val="clear" w:color="auto" w:fill="auto"/>
          </w:tcPr>
          <w:p w14:paraId="3F154DD3" w14:textId="77777777" w:rsidR="009B24BF" w:rsidRPr="00475471" w:rsidRDefault="009B24BF" w:rsidP="000A1A60">
            <w:pPr>
              <w:pStyle w:val="IMSTemplateSectionHeading"/>
            </w:pPr>
            <w:r w:rsidRPr="00475471">
              <w:t>Identifying and definitional attributes</w:t>
            </w:r>
          </w:p>
        </w:tc>
      </w:tr>
      <w:tr w:rsidR="009B24BF" w:rsidRPr="00475471" w14:paraId="23A0B5A5" w14:textId="77777777" w:rsidTr="000A1A60">
        <w:trPr>
          <w:trHeight w:val="294"/>
        </w:trPr>
        <w:tc>
          <w:tcPr>
            <w:tcW w:w="2520" w:type="dxa"/>
            <w:tcBorders>
              <w:top w:val="nil"/>
              <w:bottom w:val="single" w:sz="4" w:space="0" w:color="auto"/>
            </w:tcBorders>
            <w:shd w:val="clear" w:color="auto" w:fill="auto"/>
          </w:tcPr>
          <w:p w14:paraId="4625DD6A" w14:textId="77777777" w:rsidR="009B24BF" w:rsidRPr="00475471" w:rsidRDefault="009B24BF" w:rsidP="000A1A60">
            <w:pPr>
              <w:pStyle w:val="IMSTemplateelementheadings"/>
            </w:pPr>
            <w:r w:rsidRPr="00475471">
              <w:t>Definition</w:t>
            </w:r>
          </w:p>
        </w:tc>
        <w:tc>
          <w:tcPr>
            <w:tcW w:w="7200" w:type="dxa"/>
            <w:gridSpan w:val="3"/>
            <w:tcBorders>
              <w:top w:val="nil"/>
              <w:bottom w:val="single" w:sz="4" w:space="0" w:color="auto"/>
            </w:tcBorders>
            <w:shd w:val="clear" w:color="auto" w:fill="auto"/>
          </w:tcPr>
          <w:p w14:paraId="35AC074C" w14:textId="77777777" w:rsidR="009B24BF" w:rsidRPr="00475471" w:rsidRDefault="009B24BF" w:rsidP="000A1A60">
            <w:pPr>
              <w:pStyle w:val="DHHSbody"/>
            </w:pPr>
            <w:r w:rsidRPr="00475471">
              <w:t>A total number of facilitators present at this contact</w:t>
            </w:r>
          </w:p>
        </w:tc>
      </w:tr>
      <w:tr w:rsidR="009B24BF" w:rsidRPr="00475471" w14:paraId="30D2039D" w14:textId="77777777" w:rsidTr="000A1A60">
        <w:trPr>
          <w:trHeight w:val="295"/>
        </w:trPr>
        <w:tc>
          <w:tcPr>
            <w:tcW w:w="9720" w:type="dxa"/>
            <w:gridSpan w:val="4"/>
            <w:tcBorders>
              <w:top w:val="single" w:sz="4" w:space="0" w:color="auto"/>
            </w:tcBorders>
            <w:shd w:val="clear" w:color="auto" w:fill="auto"/>
          </w:tcPr>
          <w:p w14:paraId="676535E8" w14:textId="77777777" w:rsidR="009B24BF" w:rsidRPr="00475471" w:rsidRDefault="009B24BF" w:rsidP="000A1A60">
            <w:pPr>
              <w:pStyle w:val="IMSTemplateMainSectionHeading"/>
            </w:pPr>
            <w:r w:rsidRPr="00475471">
              <w:t>Value domain attributes</w:t>
            </w:r>
          </w:p>
        </w:tc>
      </w:tr>
      <w:tr w:rsidR="009B24BF" w:rsidRPr="00475471" w14:paraId="776B0FF7" w14:textId="77777777" w:rsidTr="000A1A60">
        <w:trPr>
          <w:cantSplit/>
          <w:trHeight w:val="295"/>
        </w:trPr>
        <w:tc>
          <w:tcPr>
            <w:tcW w:w="9720" w:type="dxa"/>
            <w:gridSpan w:val="4"/>
            <w:shd w:val="clear" w:color="auto" w:fill="auto"/>
          </w:tcPr>
          <w:p w14:paraId="03E15AF5" w14:textId="77777777" w:rsidR="009B24BF" w:rsidRPr="00475471" w:rsidRDefault="009B24BF" w:rsidP="000A1A60">
            <w:pPr>
              <w:pStyle w:val="IMSTemplateSectionHeading"/>
            </w:pPr>
            <w:r w:rsidRPr="00475471">
              <w:t>Representational attributes</w:t>
            </w:r>
          </w:p>
        </w:tc>
      </w:tr>
      <w:tr w:rsidR="009B24BF" w:rsidRPr="00475471" w14:paraId="73A051C6" w14:textId="77777777" w:rsidTr="000A1A60">
        <w:trPr>
          <w:trHeight w:val="295"/>
        </w:trPr>
        <w:tc>
          <w:tcPr>
            <w:tcW w:w="2520" w:type="dxa"/>
            <w:shd w:val="clear" w:color="auto" w:fill="auto"/>
          </w:tcPr>
          <w:p w14:paraId="615061F3" w14:textId="77777777" w:rsidR="009B24BF" w:rsidRPr="00475471" w:rsidRDefault="009B24BF" w:rsidP="000A1A60">
            <w:pPr>
              <w:pStyle w:val="IMSTemplateelementheadings"/>
            </w:pPr>
            <w:r w:rsidRPr="00475471">
              <w:t>Representation class</w:t>
            </w:r>
          </w:p>
        </w:tc>
        <w:tc>
          <w:tcPr>
            <w:tcW w:w="1800" w:type="dxa"/>
            <w:shd w:val="clear" w:color="auto" w:fill="auto"/>
          </w:tcPr>
          <w:p w14:paraId="63CAA4C8" w14:textId="77777777" w:rsidR="009B24BF" w:rsidRPr="00475471" w:rsidRDefault="009B24BF" w:rsidP="000A1A60">
            <w:pPr>
              <w:pStyle w:val="DHHSbody"/>
            </w:pPr>
            <w:r w:rsidRPr="00475471">
              <w:t>Total</w:t>
            </w:r>
          </w:p>
        </w:tc>
        <w:tc>
          <w:tcPr>
            <w:tcW w:w="2880" w:type="dxa"/>
            <w:shd w:val="clear" w:color="auto" w:fill="auto"/>
          </w:tcPr>
          <w:p w14:paraId="70207002" w14:textId="77777777" w:rsidR="009B24BF" w:rsidRPr="00475471" w:rsidRDefault="009B24BF" w:rsidP="000A1A60">
            <w:pPr>
              <w:pStyle w:val="IMSTemplateelementheadings"/>
            </w:pPr>
            <w:r w:rsidRPr="00475471">
              <w:t>Data type</w:t>
            </w:r>
          </w:p>
        </w:tc>
        <w:tc>
          <w:tcPr>
            <w:tcW w:w="2520" w:type="dxa"/>
            <w:shd w:val="clear" w:color="auto" w:fill="auto"/>
          </w:tcPr>
          <w:p w14:paraId="2775F763" w14:textId="77777777" w:rsidR="009B24BF" w:rsidRPr="00475471" w:rsidRDefault="009B24BF" w:rsidP="000A1A60">
            <w:pPr>
              <w:pStyle w:val="DHHSbody"/>
            </w:pPr>
            <w:r w:rsidRPr="00475471">
              <w:t>Number</w:t>
            </w:r>
          </w:p>
        </w:tc>
      </w:tr>
      <w:tr w:rsidR="009B24BF" w:rsidRPr="00475471" w14:paraId="27E6D2F7" w14:textId="77777777" w:rsidTr="000A1A60">
        <w:trPr>
          <w:trHeight w:val="295"/>
        </w:trPr>
        <w:tc>
          <w:tcPr>
            <w:tcW w:w="2520" w:type="dxa"/>
            <w:shd w:val="clear" w:color="auto" w:fill="auto"/>
          </w:tcPr>
          <w:p w14:paraId="686E1DB3" w14:textId="77777777" w:rsidR="009B24BF" w:rsidRPr="00475471" w:rsidRDefault="009B24BF" w:rsidP="000A1A60">
            <w:pPr>
              <w:pStyle w:val="IMSTemplateelementheadings"/>
            </w:pPr>
            <w:r w:rsidRPr="00475471">
              <w:t>Format</w:t>
            </w:r>
          </w:p>
        </w:tc>
        <w:tc>
          <w:tcPr>
            <w:tcW w:w="1800" w:type="dxa"/>
            <w:shd w:val="clear" w:color="auto" w:fill="auto"/>
          </w:tcPr>
          <w:p w14:paraId="63765722" w14:textId="77777777" w:rsidR="009B24BF" w:rsidRPr="00475471" w:rsidRDefault="009B24BF" w:rsidP="000A1A60">
            <w:pPr>
              <w:pStyle w:val="DHHSbody"/>
            </w:pPr>
            <w:r w:rsidRPr="00475471">
              <w:t>N[N]</w:t>
            </w:r>
          </w:p>
        </w:tc>
        <w:tc>
          <w:tcPr>
            <w:tcW w:w="2880" w:type="dxa"/>
            <w:shd w:val="clear" w:color="auto" w:fill="auto"/>
          </w:tcPr>
          <w:p w14:paraId="4DF99DE6" w14:textId="77777777" w:rsidR="009B24BF" w:rsidRPr="00475471" w:rsidRDefault="009B24BF" w:rsidP="000A1A60">
            <w:pPr>
              <w:pStyle w:val="IMSTemplateelementheadings"/>
            </w:pPr>
            <w:r w:rsidRPr="00475471">
              <w:t>Maximum character length</w:t>
            </w:r>
          </w:p>
        </w:tc>
        <w:tc>
          <w:tcPr>
            <w:tcW w:w="2520" w:type="dxa"/>
            <w:shd w:val="clear" w:color="auto" w:fill="auto"/>
          </w:tcPr>
          <w:p w14:paraId="7C2B65A1" w14:textId="77777777" w:rsidR="009B24BF" w:rsidRPr="00475471" w:rsidRDefault="009B24BF" w:rsidP="000A1A60">
            <w:pPr>
              <w:pStyle w:val="DHHSbody"/>
            </w:pPr>
            <w:r w:rsidRPr="00475471">
              <w:t>2</w:t>
            </w:r>
          </w:p>
        </w:tc>
      </w:tr>
      <w:tr w:rsidR="009B24BF" w:rsidRPr="00475471" w14:paraId="2972047A" w14:textId="77777777" w:rsidTr="000A1A60">
        <w:trPr>
          <w:trHeight w:val="294"/>
        </w:trPr>
        <w:tc>
          <w:tcPr>
            <w:tcW w:w="2520" w:type="dxa"/>
            <w:shd w:val="clear" w:color="auto" w:fill="auto"/>
          </w:tcPr>
          <w:p w14:paraId="5D3822C6" w14:textId="77777777" w:rsidR="009B24BF" w:rsidRPr="00475471" w:rsidRDefault="009B24BF" w:rsidP="000A1A60">
            <w:pPr>
              <w:pStyle w:val="IMSTemplateelementheadings"/>
            </w:pPr>
            <w:r w:rsidRPr="00475471">
              <w:t>Permissible values</w:t>
            </w:r>
          </w:p>
        </w:tc>
        <w:tc>
          <w:tcPr>
            <w:tcW w:w="1800" w:type="dxa"/>
            <w:shd w:val="clear" w:color="auto" w:fill="auto"/>
          </w:tcPr>
          <w:p w14:paraId="4D9AE5FD" w14:textId="77777777" w:rsidR="009B24BF" w:rsidRPr="00475471" w:rsidRDefault="009B24BF" w:rsidP="000A1A60">
            <w:pPr>
              <w:pStyle w:val="IMSTemplateVDHeading"/>
            </w:pPr>
            <w:r w:rsidRPr="00475471">
              <w:t>Value</w:t>
            </w:r>
          </w:p>
        </w:tc>
        <w:tc>
          <w:tcPr>
            <w:tcW w:w="5400" w:type="dxa"/>
            <w:gridSpan w:val="2"/>
            <w:shd w:val="clear" w:color="auto" w:fill="auto"/>
          </w:tcPr>
          <w:p w14:paraId="4A75EF81" w14:textId="77777777" w:rsidR="009B24BF" w:rsidRPr="00475471" w:rsidRDefault="009B24BF" w:rsidP="000A1A60">
            <w:pPr>
              <w:pStyle w:val="IMSTemplateVDHeading"/>
            </w:pPr>
            <w:r w:rsidRPr="00475471">
              <w:t>Meaning</w:t>
            </w:r>
          </w:p>
        </w:tc>
      </w:tr>
      <w:tr w:rsidR="009B24BF" w:rsidRPr="00475471" w14:paraId="3AD63F4E" w14:textId="77777777" w:rsidTr="000A1A60">
        <w:trPr>
          <w:trHeight w:val="294"/>
        </w:trPr>
        <w:tc>
          <w:tcPr>
            <w:tcW w:w="2520" w:type="dxa"/>
            <w:shd w:val="clear" w:color="auto" w:fill="auto"/>
          </w:tcPr>
          <w:p w14:paraId="16228348" w14:textId="77777777" w:rsidR="009B24BF" w:rsidRPr="00475471" w:rsidRDefault="009B24BF" w:rsidP="000A1A60">
            <w:pPr>
              <w:pStyle w:val="IMSTemplateelementheadings"/>
            </w:pPr>
          </w:p>
        </w:tc>
        <w:tc>
          <w:tcPr>
            <w:tcW w:w="1800" w:type="dxa"/>
            <w:shd w:val="clear" w:color="auto" w:fill="auto"/>
          </w:tcPr>
          <w:p w14:paraId="45131528" w14:textId="77777777" w:rsidR="009B24BF" w:rsidRPr="00475471" w:rsidRDefault="009B24BF" w:rsidP="000A1A60">
            <w:pPr>
              <w:pStyle w:val="DHHSbody"/>
            </w:pPr>
            <w:r w:rsidRPr="00475471">
              <w:t>&gt;0 and &lt;99</w:t>
            </w:r>
          </w:p>
        </w:tc>
        <w:tc>
          <w:tcPr>
            <w:tcW w:w="5400" w:type="dxa"/>
            <w:gridSpan w:val="2"/>
            <w:shd w:val="clear" w:color="auto" w:fill="auto"/>
          </w:tcPr>
          <w:p w14:paraId="081F7B9F" w14:textId="77777777" w:rsidR="009B24BF" w:rsidRPr="00475471" w:rsidRDefault="009B24BF" w:rsidP="000A1A60">
            <w:pPr>
              <w:pStyle w:val="DHHSbody"/>
            </w:pPr>
            <w:r w:rsidRPr="00475471">
              <w:t>value greater than zero and less than 99</w:t>
            </w:r>
          </w:p>
        </w:tc>
      </w:tr>
      <w:tr w:rsidR="009B24BF" w:rsidRPr="00475471" w14:paraId="192EED3A" w14:textId="77777777" w:rsidTr="000A1A60">
        <w:trPr>
          <w:trHeight w:val="295"/>
        </w:trPr>
        <w:tc>
          <w:tcPr>
            <w:tcW w:w="2520" w:type="dxa"/>
            <w:tcBorders>
              <w:bottom w:val="nil"/>
            </w:tcBorders>
            <w:shd w:val="clear" w:color="auto" w:fill="auto"/>
          </w:tcPr>
          <w:p w14:paraId="4847642F" w14:textId="77777777" w:rsidR="009B24BF" w:rsidRPr="00475471" w:rsidRDefault="009B24BF" w:rsidP="000A1A60">
            <w:pPr>
              <w:pStyle w:val="IMSTemplateelementheadings"/>
            </w:pPr>
            <w:r w:rsidRPr="00475471">
              <w:t>Supplementary values</w:t>
            </w:r>
          </w:p>
        </w:tc>
        <w:tc>
          <w:tcPr>
            <w:tcW w:w="1800" w:type="dxa"/>
            <w:tcBorders>
              <w:bottom w:val="nil"/>
            </w:tcBorders>
            <w:shd w:val="clear" w:color="auto" w:fill="auto"/>
          </w:tcPr>
          <w:p w14:paraId="75DB3889" w14:textId="77777777" w:rsidR="009B24BF" w:rsidRPr="00475471" w:rsidRDefault="009B24BF" w:rsidP="000A1A60">
            <w:pPr>
              <w:pStyle w:val="IMSTemplateVDHeading"/>
            </w:pPr>
            <w:r w:rsidRPr="00475471">
              <w:t>Value</w:t>
            </w:r>
          </w:p>
        </w:tc>
        <w:tc>
          <w:tcPr>
            <w:tcW w:w="5400" w:type="dxa"/>
            <w:gridSpan w:val="2"/>
            <w:tcBorders>
              <w:bottom w:val="nil"/>
            </w:tcBorders>
            <w:shd w:val="clear" w:color="auto" w:fill="auto"/>
          </w:tcPr>
          <w:p w14:paraId="7614DB53" w14:textId="77777777" w:rsidR="009B24BF" w:rsidRPr="00475471" w:rsidRDefault="009B24BF" w:rsidP="000A1A60">
            <w:pPr>
              <w:pStyle w:val="IMSTemplateVDHeading"/>
            </w:pPr>
            <w:r w:rsidRPr="00475471">
              <w:t>Meaning</w:t>
            </w:r>
          </w:p>
        </w:tc>
      </w:tr>
      <w:tr w:rsidR="009B24BF" w:rsidRPr="00475471" w14:paraId="78911DE5" w14:textId="77777777" w:rsidTr="000A1A60">
        <w:trPr>
          <w:trHeight w:val="294"/>
        </w:trPr>
        <w:tc>
          <w:tcPr>
            <w:tcW w:w="2520" w:type="dxa"/>
            <w:tcBorders>
              <w:top w:val="nil"/>
              <w:bottom w:val="nil"/>
            </w:tcBorders>
            <w:shd w:val="clear" w:color="auto" w:fill="auto"/>
          </w:tcPr>
          <w:p w14:paraId="384F771A" w14:textId="77777777" w:rsidR="009B24BF" w:rsidRPr="00475471" w:rsidRDefault="009B24BF" w:rsidP="000A1A60">
            <w:pPr>
              <w:pStyle w:val="IMSTemplateelementheadings"/>
            </w:pPr>
          </w:p>
        </w:tc>
        <w:tc>
          <w:tcPr>
            <w:tcW w:w="1800" w:type="dxa"/>
            <w:tcBorders>
              <w:top w:val="nil"/>
              <w:bottom w:val="nil"/>
            </w:tcBorders>
            <w:shd w:val="clear" w:color="auto" w:fill="auto"/>
          </w:tcPr>
          <w:p w14:paraId="5B9900A7" w14:textId="77777777" w:rsidR="009B24BF" w:rsidRPr="00475471" w:rsidRDefault="009B24BF" w:rsidP="000A1A60">
            <w:pPr>
              <w:pStyle w:val="DHHSbody"/>
            </w:pPr>
            <w:r w:rsidRPr="00475471">
              <w:t>99</w:t>
            </w:r>
          </w:p>
        </w:tc>
        <w:tc>
          <w:tcPr>
            <w:tcW w:w="5400" w:type="dxa"/>
            <w:gridSpan w:val="2"/>
            <w:tcBorders>
              <w:top w:val="nil"/>
              <w:bottom w:val="nil"/>
            </w:tcBorders>
            <w:shd w:val="clear" w:color="auto" w:fill="auto"/>
          </w:tcPr>
          <w:p w14:paraId="17BAE934" w14:textId="77777777" w:rsidR="009B24BF" w:rsidRPr="00475471" w:rsidRDefault="009B24BF" w:rsidP="000A1A60">
            <w:pPr>
              <w:pStyle w:val="DHHSbody"/>
            </w:pPr>
            <w:r w:rsidRPr="00475471">
              <w:t>not stated/inadequately described</w:t>
            </w:r>
          </w:p>
        </w:tc>
      </w:tr>
      <w:tr w:rsidR="009B24BF" w:rsidRPr="00475471" w14:paraId="6DF385BC" w14:textId="77777777" w:rsidTr="000A1A60">
        <w:trPr>
          <w:trHeight w:val="295"/>
        </w:trPr>
        <w:tc>
          <w:tcPr>
            <w:tcW w:w="9720" w:type="dxa"/>
            <w:gridSpan w:val="4"/>
            <w:tcBorders>
              <w:top w:val="single" w:sz="4" w:space="0" w:color="auto"/>
            </w:tcBorders>
            <w:shd w:val="clear" w:color="auto" w:fill="auto"/>
          </w:tcPr>
          <w:p w14:paraId="7234C842" w14:textId="77777777" w:rsidR="009B24BF" w:rsidRPr="00475471" w:rsidRDefault="009B24BF" w:rsidP="000A1A60">
            <w:pPr>
              <w:pStyle w:val="IMSTemplateMainSectionHeading"/>
            </w:pPr>
            <w:r w:rsidRPr="00475471">
              <w:t>Data element attributes</w:t>
            </w:r>
          </w:p>
        </w:tc>
      </w:tr>
      <w:tr w:rsidR="009B24BF" w:rsidRPr="00475471" w14:paraId="7769F7D1" w14:textId="77777777" w:rsidTr="000A1A60">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9B24BF" w:rsidRPr="00475471" w14:paraId="6938E056" w14:textId="77777777" w:rsidTr="000A1A60">
              <w:trPr>
                <w:trHeight w:val="295"/>
              </w:trPr>
              <w:tc>
                <w:tcPr>
                  <w:tcW w:w="9720" w:type="dxa"/>
                  <w:gridSpan w:val="2"/>
                  <w:tcBorders>
                    <w:top w:val="nil"/>
                  </w:tcBorders>
                  <w:shd w:val="clear" w:color="auto" w:fill="auto"/>
                </w:tcPr>
                <w:p w14:paraId="325E5D95" w14:textId="77777777" w:rsidR="009B24BF" w:rsidRPr="00475471" w:rsidRDefault="009B24BF" w:rsidP="000A1A60">
                  <w:pPr>
                    <w:pStyle w:val="IMSTemplateSectionHeading"/>
                  </w:pPr>
                  <w:r w:rsidRPr="00475471">
                    <w:t xml:space="preserve">Reporting attributes </w:t>
                  </w:r>
                </w:p>
              </w:tc>
            </w:tr>
            <w:tr w:rsidR="009B24BF" w:rsidRPr="00475471" w14:paraId="3C75A5BB" w14:textId="77777777" w:rsidTr="000A1A60">
              <w:trPr>
                <w:trHeight w:val="294"/>
              </w:trPr>
              <w:tc>
                <w:tcPr>
                  <w:tcW w:w="2520" w:type="dxa"/>
                  <w:shd w:val="clear" w:color="auto" w:fill="auto"/>
                </w:tcPr>
                <w:p w14:paraId="460340D2" w14:textId="77777777" w:rsidR="009B24BF" w:rsidRPr="00475471" w:rsidRDefault="009B24BF" w:rsidP="000A1A60">
                  <w:pPr>
                    <w:pStyle w:val="IMSTemplateelementheadings"/>
                  </w:pPr>
                  <w:r w:rsidRPr="00475471">
                    <w:t>Reporting requirements</w:t>
                  </w:r>
                </w:p>
              </w:tc>
              <w:tc>
                <w:tcPr>
                  <w:tcW w:w="7200" w:type="dxa"/>
                  <w:shd w:val="clear" w:color="auto" w:fill="auto"/>
                </w:tcPr>
                <w:p w14:paraId="05DAA29E" w14:textId="77777777" w:rsidR="009B24BF" w:rsidRPr="00475471" w:rsidRDefault="009B24BF" w:rsidP="000A1A60">
                  <w:pPr>
                    <w:pStyle w:val="DHHSbody"/>
                  </w:pPr>
                  <w:r w:rsidRPr="00475471">
                    <w:t>Conditional-</w:t>
                  </w:r>
                </w:p>
                <w:p w14:paraId="2F9D3136" w14:textId="77777777" w:rsidR="009B24BF" w:rsidRPr="00475471" w:rsidRDefault="009B24BF" w:rsidP="000A1A60">
                  <w:pPr>
                    <w:pStyle w:val="DHHSbody"/>
                    <w:rPr>
                      <w:sz w:val="18"/>
                    </w:rPr>
                  </w:pPr>
                  <w:r w:rsidRPr="00475471">
                    <w:t>Mandatory when contact type is “Group”</w:t>
                  </w:r>
                </w:p>
              </w:tc>
            </w:tr>
          </w:tbl>
          <w:p w14:paraId="0863CADB" w14:textId="77777777" w:rsidR="009B24BF" w:rsidRPr="00475471" w:rsidRDefault="009B24BF" w:rsidP="000A1A60">
            <w:pPr>
              <w:pStyle w:val="IMSTemplateSectionHeading"/>
            </w:pPr>
          </w:p>
        </w:tc>
      </w:tr>
      <w:tr w:rsidR="009B24BF" w:rsidRPr="00475471" w14:paraId="51E03F99" w14:textId="77777777" w:rsidTr="000A1A60">
        <w:trPr>
          <w:trHeight w:val="295"/>
        </w:trPr>
        <w:tc>
          <w:tcPr>
            <w:tcW w:w="9720" w:type="dxa"/>
            <w:gridSpan w:val="4"/>
            <w:tcBorders>
              <w:top w:val="nil"/>
              <w:bottom w:val="nil"/>
            </w:tcBorders>
            <w:shd w:val="clear" w:color="auto" w:fill="auto"/>
          </w:tcPr>
          <w:p w14:paraId="3754F8F9" w14:textId="77777777" w:rsidR="009B24BF" w:rsidRPr="00475471" w:rsidRDefault="009B24BF" w:rsidP="000A1A60">
            <w:pPr>
              <w:pStyle w:val="IMSTemplateSectionHeading"/>
            </w:pPr>
            <w:r w:rsidRPr="00475471">
              <w:t>Collection and usage attributes</w:t>
            </w:r>
          </w:p>
        </w:tc>
      </w:tr>
      <w:tr w:rsidR="009B24BF" w:rsidRPr="00475471" w14:paraId="13283C1C" w14:textId="77777777" w:rsidTr="000A1A60">
        <w:trPr>
          <w:trHeight w:val="295"/>
        </w:trPr>
        <w:tc>
          <w:tcPr>
            <w:tcW w:w="2520" w:type="dxa"/>
            <w:tcBorders>
              <w:top w:val="nil"/>
              <w:bottom w:val="single" w:sz="4" w:space="0" w:color="auto"/>
            </w:tcBorders>
            <w:shd w:val="clear" w:color="auto" w:fill="auto"/>
          </w:tcPr>
          <w:p w14:paraId="22F4B3F0" w14:textId="77777777" w:rsidR="009B24BF" w:rsidRPr="00475471" w:rsidRDefault="009B24BF" w:rsidP="000A1A60">
            <w:pPr>
              <w:pStyle w:val="IMSTemplateelementheadings"/>
            </w:pPr>
            <w:r w:rsidRPr="00475471">
              <w:t>Guide for use</w:t>
            </w:r>
          </w:p>
        </w:tc>
        <w:tc>
          <w:tcPr>
            <w:tcW w:w="7200" w:type="dxa"/>
            <w:gridSpan w:val="3"/>
            <w:tcBorders>
              <w:top w:val="nil"/>
              <w:bottom w:val="single" w:sz="4" w:space="0" w:color="auto"/>
            </w:tcBorders>
            <w:shd w:val="clear" w:color="auto" w:fill="auto"/>
          </w:tcPr>
          <w:p w14:paraId="20A7D27C" w14:textId="253EFE6C" w:rsidR="009B24BF" w:rsidRPr="00475471" w:rsidRDefault="009B24BF" w:rsidP="000A1A60">
            <w:pPr>
              <w:pStyle w:val="DHHSbody"/>
            </w:pPr>
            <w:r w:rsidRPr="00475471">
              <w:t>Only report for g</w:t>
            </w:r>
            <w:r w:rsidR="00B33FEB" w:rsidRPr="00475471">
              <w:t>r</w:t>
            </w:r>
            <w:r w:rsidRPr="00475471">
              <w:t>oup contacts</w:t>
            </w:r>
          </w:p>
          <w:p w14:paraId="61429FC9" w14:textId="77777777" w:rsidR="009B24BF" w:rsidRPr="00475471" w:rsidRDefault="009B24BF" w:rsidP="000A1A60">
            <w:pPr>
              <w:pStyle w:val="DHHSbody"/>
            </w:pPr>
            <w:r w:rsidRPr="00475471">
              <w:t xml:space="preserve">Number of facilitators should be appropriate for the size of the group contact. </w:t>
            </w:r>
          </w:p>
          <w:p w14:paraId="53F8B976" w14:textId="77777777" w:rsidR="009B24BF" w:rsidRPr="00475471" w:rsidRDefault="009B24BF" w:rsidP="000A1A60">
            <w:pPr>
              <w:pStyle w:val="DHHSbody"/>
            </w:pPr>
            <w:r w:rsidRPr="00475471">
              <w:t xml:space="preserve">This should not include if other specialists are brought in for opinion/secondary consultation e.g. Acquired Brain Injury (ABI) resource workers. </w:t>
            </w:r>
          </w:p>
          <w:p w14:paraId="07EFBCBC" w14:textId="77777777" w:rsidR="009B24BF" w:rsidRPr="00475471" w:rsidRDefault="009B24BF" w:rsidP="000A1A60">
            <w:pPr>
              <w:pStyle w:val="DHHSbody"/>
            </w:pPr>
            <w:r w:rsidRPr="00475471">
              <w:t>Use null when C</w:t>
            </w:r>
            <w:r w:rsidRPr="00475471">
              <w:rPr>
                <w:rFonts w:ascii="Helv" w:hAnsi="Helv" w:cs="Helv"/>
                <w:color w:val="000000"/>
                <w:lang w:eastAsia="en-AU"/>
              </w:rPr>
              <w:t>ontact Type is NOT “Group”</w:t>
            </w:r>
          </w:p>
        </w:tc>
      </w:tr>
      <w:tr w:rsidR="009B24BF" w:rsidRPr="00475471" w14:paraId="7760457F" w14:textId="77777777" w:rsidTr="000A1A60">
        <w:trPr>
          <w:trHeight w:val="294"/>
        </w:trPr>
        <w:tc>
          <w:tcPr>
            <w:tcW w:w="9720" w:type="dxa"/>
            <w:gridSpan w:val="4"/>
            <w:tcBorders>
              <w:top w:val="single" w:sz="4" w:space="0" w:color="auto"/>
            </w:tcBorders>
            <w:shd w:val="clear" w:color="auto" w:fill="auto"/>
          </w:tcPr>
          <w:p w14:paraId="0996C06A" w14:textId="77777777" w:rsidR="009B24BF" w:rsidRPr="00475471" w:rsidRDefault="009B24BF" w:rsidP="000A1A60">
            <w:pPr>
              <w:pStyle w:val="IMSTemplateSectionHeading"/>
            </w:pPr>
            <w:r w:rsidRPr="00475471">
              <w:t>Source and reference attributes</w:t>
            </w:r>
          </w:p>
        </w:tc>
      </w:tr>
      <w:tr w:rsidR="009B24BF" w:rsidRPr="00475471" w14:paraId="47609CA8" w14:textId="77777777" w:rsidTr="000A1A60">
        <w:trPr>
          <w:trHeight w:val="295"/>
        </w:trPr>
        <w:tc>
          <w:tcPr>
            <w:tcW w:w="2520" w:type="dxa"/>
            <w:shd w:val="clear" w:color="auto" w:fill="auto"/>
          </w:tcPr>
          <w:p w14:paraId="435712AC" w14:textId="77777777" w:rsidR="009B24BF" w:rsidRPr="00475471" w:rsidRDefault="009B24BF" w:rsidP="000A1A60">
            <w:pPr>
              <w:pStyle w:val="IMSTemplateelementheadings"/>
            </w:pPr>
            <w:r w:rsidRPr="00475471">
              <w:t>Definition source</w:t>
            </w:r>
          </w:p>
        </w:tc>
        <w:tc>
          <w:tcPr>
            <w:tcW w:w="7200" w:type="dxa"/>
            <w:gridSpan w:val="3"/>
            <w:shd w:val="clear" w:color="auto" w:fill="auto"/>
          </w:tcPr>
          <w:p w14:paraId="7E741BEF" w14:textId="77777777" w:rsidR="009B24BF" w:rsidRPr="00475471" w:rsidRDefault="009B24BF" w:rsidP="000A1A60">
            <w:pPr>
              <w:pStyle w:val="DHHSbody"/>
            </w:pPr>
            <w:r w:rsidRPr="00475471">
              <w:t>Department of Health</w:t>
            </w:r>
          </w:p>
        </w:tc>
      </w:tr>
      <w:tr w:rsidR="009B24BF" w:rsidRPr="00475471" w14:paraId="39FD8E65" w14:textId="77777777" w:rsidTr="000A1A60">
        <w:trPr>
          <w:trHeight w:val="295"/>
        </w:trPr>
        <w:tc>
          <w:tcPr>
            <w:tcW w:w="2520" w:type="dxa"/>
            <w:shd w:val="clear" w:color="auto" w:fill="auto"/>
          </w:tcPr>
          <w:p w14:paraId="6066A42F" w14:textId="77777777" w:rsidR="009B24BF" w:rsidRPr="00475471" w:rsidRDefault="009B24BF" w:rsidP="000A1A60">
            <w:pPr>
              <w:pStyle w:val="IMSTemplateelementheadings"/>
            </w:pPr>
            <w:r w:rsidRPr="00475471">
              <w:t>Definition source identifier</w:t>
            </w:r>
          </w:p>
        </w:tc>
        <w:tc>
          <w:tcPr>
            <w:tcW w:w="7200" w:type="dxa"/>
            <w:gridSpan w:val="3"/>
            <w:shd w:val="clear" w:color="auto" w:fill="auto"/>
          </w:tcPr>
          <w:p w14:paraId="5CB58008" w14:textId="77777777" w:rsidR="009B24BF" w:rsidRPr="00475471" w:rsidRDefault="009B24BF" w:rsidP="000A1A60">
            <w:pPr>
              <w:autoSpaceDE w:val="0"/>
              <w:autoSpaceDN w:val="0"/>
              <w:adjustRightInd w:val="0"/>
            </w:pPr>
          </w:p>
        </w:tc>
      </w:tr>
      <w:tr w:rsidR="009B24BF" w:rsidRPr="00475471" w14:paraId="4C1217CB" w14:textId="77777777" w:rsidTr="000A1A60">
        <w:trPr>
          <w:trHeight w:val="295"/>
        </w:trPr>
        <w:tc>
          <w:tcPr>
            <w:tcW w:w="2520" w:type="dxa"/>
            <w:tcBorders>
              <w:bottom w:val="nil"/>
            </w:tcBorders>
            <w:shd w:val="clear" w:color="auto" w:fill="auto"/>
          </w:tcPr>
          <w:p w14:paraId="4F4C8A36" w14:textId="77777777" w:rsidR="009B24BF" w:rsidRPr="00475471" w:rsidRDefault="009B24BF" w:rsidP="000A1A60">
            <w:pPr>
              <w:pStyle w:val="IMSTemplateelementheadings"/>
            </w:pPr>
            <w:r w:rsidRPr="00475471">
              <w:t>Value domain source</w:t>
            </w:r>
          </w:p>
        </w:tc>
        <w:tc>
          <w:tcPr>
            <w:tcW w:w="7200" w:type="dxa"/>
            <w:gridSpan w:val="3"/>
            <w:tcBorders>
              <w:bottom w:val="nil"/>
            </w:tcBorders>
            <w:shd w:val="clear" w:color="auto" w:fill="auto"/>
          </w:tcPr>
          <w:p w14:paraId="465F2B6F" w14:textId="77777777" w:rsidR="009B24BF" w:rsidRPr="00475471" w:rsidRDefault="009B24BF" w:rsidP="000A1A60">
            <w:pPr>
              <w:pStyle w:val="IMSTemplatecontent"/>
            </w:pPr>
          </w:p>
        </w:tc>
      </w:tr>
      <w:tr w:rsidR="009B24BF" w:rsidRPr="00475471" w14:paraId="3EF47A4C" w14:textId="77777777" w:rsidTr="000A1A60">
        <w:trPr>
          <w:trHeight w:val="295"/>
        </w:trPr>
        <w:tc>
          <w:tcPr>
            <w:tcW w:w="2520" w:type="dxa"/>
            <w:tcBorders>
              <w:top w:val="nil"/>
              <w:bottom w:val="single" w:sz="4" w:space="0" w:color="auto"/>
            </w:tcBorders>
            <w:shd w:val="clear" w:color="auto" w:fill="auto"/>
          </w:tcPr>
          <w:p w14:paraId="6D2791BF" w14:textId="77777777" w:rsidR="009B24BF" w:rsidRPr="00475471" w:rsidRDefault="009B24BF" w:rsidP="000A1A60">
            <w:pPr>
              <w:pStyle w:val="IMSTemplateelementheadings"/>
            </w:pPr>
            <w:r w:rsidRPr="00475471">
              <w:t>Value domain identifier</w:t>
            </w:r>
          </w:p>
        </w:tc>
        <w:tc>
          <w:tcPr>
            <w:tcW w:w="7200" w:type="dxa"/>
            <w:gridSpan w:val="3"/>
            <w:tcBorders>
              <w:top w:val="nil"/>
              <w:bottom w:val="single" w:sz="4" w:space="0" w:color="auto"/>
            </w:tcBorders>
            <w:shd w:val="clear" w:color="auto" w:fill="auto"/>
          </w:tcPr>
          <w:p w14:paraId="220F45C6" w14:textId="77777777" w:rsidR="009B24BF" w:rsidRPr="00475471" w:rsidRDefault="009B24BF" w:rsidP="000A1A60">
            <w:pPr>
              <w:pStyle w:val="IMSTemplatecontent"/>
            </w:pPr>
          </w:p>
        </w:tc>
      </w:tr>
      <w:tr w:rsidR="009B24BF" w:rsidRPr="00475471" w14:paraId="7CA43018" w14:textId="77777777" w:rsidTr="000A1A60">
        <w:trPr>
          <w:trHeight w:val="295"/>
        </w:trPr>
        <w:tc>
          <w:tcPr>
            <w:tcW w:w="9720" w:type="dxa"/>
            <w:gridSpan w:val="4"/>
            <w:tcBorders>
              <w:top w:val="single" w:sz="4" w:space="0" w:color="auto"/>
            </w:tcBorders>
            <w:shd w:val="clear" w:color="auto" w:fill="auto"/>
          </w:tcPr>
          <w:p w14:paraId="44048662" w14:textId="77777777" w:rsidR="009B24BF" w:rsidRPr="00475471" w:rsidRDefault="009B24BF" w:rsidP="000A1A60">
            <w:pPr>
              <w:pStyle w:val="IMSTemplateSectionHeading"/>
            </w:pPr>
            <w:r w:rsidRPr="00475471">
              <w:lastRenderedPageBreak/>
              <w:t>Relational attributes</w:t>
            </w:r>
          </w:p>
        </w:tc>
      </w:tr>
      <w:tr w:rsidR="009B24BF" w:rsidRPr="00475471" w14:paraId="4B9EE4F0" w14:textId="77777777" w:rsidTr="000A1A60">
        <w:trPr>
          <w:trHeight w:val="294"/>
        </w:trPr>
        <w:tc>
          <w:tcPr>
            <w:tcW w:w="2520" w:type="dxa"/>
            <w:shd w:val="clear" w:color="auto" w:fill="auto"/>
          </w:tcPr>
          <w:p w14:paraId="41D60866" w14:textId="77777777" w:rsidR="009B24BF" w:rsidRPr="00475471" w:rsidRDefault="009B24BF" w:rsidP="000A1A60">
            <w:pPr>
              <w:pStyle w:val="IMSTemplateelementheadings"/>
            </w:pPr>
            <w:r w:rsidRPr="00475471">
              <w:t>Related concepts</w:t>
            </w:r>
          </w:p>
        </w:tc>
        <w:tc>
          <w:tcPr>
            <w:tcW w:w="7200" w:type="dxa"/>
            <w:gridSpan w:val="3"/>
            <w:shd w:val="clear" w:color="auto" w:fill="auto"/>
          </w:tcPr>
          <w:p w14:paraId="4B0CF850" w14:textId="77777777" w:rsidR="009B24BF" w:rsidRPr="00475471" w:rsidRDefault="009B24BF" w:rsidP="000A1A60">
            <w:pPr>
              <w:pStyle w:val="DHHSbody"/>
            </w:pPr>
            <w:r w:rsidRPr="00475471">
              <w:t>Contact</w:t>
            </w:r>
          </w:p>
        </w:tc>
      </w:tr>
      <w:tr w:rsidR="009B24BF" w:rsidRPr="00475471" w14:paraId="00ABB326" w14:textId="77777777" w:rsidTr="000A1A60">
        <w:trPr>
          <w:cantSplit/>
          <w:trHeight w:val="295"/>
        </w:trPr>
        <w:tc>
          <w:tcPr>
            <w:tcW w:w="2520" w:type="dxa"/>
            <w:shd w:val="clear" w:color="auto" w:fill="auto"/>
          </w:tcPr>
          <w:p w14:paraId="29C196CB" w14:textId="77777777" w:rsidR="009B24BF" w:rsidRPr="00475471" w:rsidRDefault="009B24BF" w:rsidP="000A1A60">
            <w:pPr>
              <w:pStyle w:val="IMSTemplateelementheadings"/>
            </w:pPr>
            <w:r w:rsidRPr="00475471">
              <w:t>Related data elements</w:t>
            </w:r>
          </w:p>
        </w:tc>
        <w:tc>
          <w:tcPr>
            <w:tcW w:w="7200" w:type="dxa"/>
            <w:gridSpan w:val="3"/>
            <w:shd w:val="clear" w:color="auto" w:fill="auto"/>
          </w:tcPr>
          <w:p w14:paraId="02C2A7CA" w14:textId="77777777" w:rsidR="009B24BF" w:rsidRPr="00475471" w:rsidRDefault="009B24BF" w:rsidP="000A1A60">
            <w:pPr>
              <w:pStyle w:val="DHHSbody"/>
            </w:pPr>
            <w:r w:rsidRPr="00475471">
              <w:t>Contact-contact type</w:t>
            </w:r>
          </w:p>
        </w:tc>
      </w:tr>
      <w:tr w:rsidR="009B24BF" w:rsidRPr="00475471" w14:paraId="74217716" w14:textId="77777777" w:rsidTr="000A1A60">
        <w:trPr>
          <w:trHeight w:val="294"/>
        </w:trPr>
        <w:tc>
          <w:tcPr>
            <w:tcW w:w="2520" w:type="dxa"/>
            <w:shd w:val="clear" w:color="auto" w:fill="auto"/>
          </w:tcPr>
          <w:p w14:paraId="56046636" w14:textId="77777777" w:rsidR="009B24BF" w:rsidRPr="00475471" w:rsidRDefault="009B24BF" w:rsidP="000A1A60">
            <w:pPr>
              <w:pStyle w:val="IMSTemplateelementheadings"/>
            </w:pPr>
            <w:r w:rsidRPr="00475471">
              <w:t>Edit/validation rules</w:t>
            </w:r>
          </w:p>
        </w:tc>
        <w:tc>
          <w:tcPr>
            <w:tcW w:w="7200" w:type="dxa"/>
            <w:gridSpan w:val="3"/>
            <w:shd w:val="clear" w:color="auto" w:fill="auto"/>
          </w:tcPr>
          <w:p w14:paraId="01D2194E" w14:textId="77777777" w:rsidR="009B24BF" w:rsidRPr="00475471" w:rsidRDefault="009B24BF" w:rsidP="000A1A60">
            <w:pPr>
              <w:pStyle w:val="DHHSbody"/>
            </w:pPr>
            <w:r w:rsidRPr="00475471">
              <w:t>AOD130 number of facilitators reported for individual contact</w:t>
            </w:r>
          </w:p>
        </w:tc>
      </w:tr>
      <w:tr w:rsidR="009B24BF" w:rsidRPr="00475471" w14:paraId="4C3E5B4C" w14:textId="77777777" w:rsidTr="000A1A60">
        <w:trPr>
          <w:trHeight w:val="294"/>
        </w:trPr>
        <w:tc>
          <w:tcPr>
            <w:tcW w:w="2520" w:type="dxa"/>
            <w:tcBorders>
              <w:bottom w:val="single" w:sz="4" w:space="0" w:color="auto"/>
            </w:tcBorders>
            <w:shd w:val="clear" w:color="auto" w:fill="auto"/>
          </w:tcPr>
          <w:p w14:paraId="42E27836" w14:textId="77777777" w:rsidR="009B24BF" w:rsidRPr="00475471" w:rsidRDefault="009B24BF" w:rsidP="000A1A60">
            <w:pPr>
              <w:pStyle w:val="IMSTemplateelementheadings"/>
            </w:pPr>
          </w:p>
        </w:tc>
        <w:tc>
          <w:tcPr>
            <w:tcW w:w="7200" w:type="dxa"/>
            <w:gridSpan w:val="3"/>
            <w:tcBorders>
              <w:bottom w:val="single" w:sz="4" w:space="0" w:color="auto"/>
            </w:tcBorders>
            <w:shd w:val="clear" w:color="auto" w:fill="auto"/>
          </w:tcPr>
          <w:p w14:paraId="052A8BB5" w14:textId="77777777" w:rsidR="009B24BF" w:rsidRPr="00475471" w:rsidRDefault="009B24BF" w:rsidP="000A1A60">
            <w:pPr>
              <w:pStyle w:val="DHHSbody"/>
            </w:pPr>
            <w:r w:rsidRPr="00475471">
              <w:t>AOD133 invalid number of staff</w:t>
            </w:r>
          </w:p>
        </w:tc>
      </w:tr>
      <w:tr w:rsidR="009B24BF" w:rsidRPr="00475471" w14:paraId="1D55D74A" w14:textId="77777777" w:rsidTr="000A1A60">
        <w:trPr>
          <w:trHeight w:val="294"/>
        </w:trPr>
        <w:tc>
          <w:tcPr>
            <w:tcW w:w="2520" w:type="dxa"/>
            <w:tcBorders>
              <w:top w:val="single" w:sz="4" w:space="0" w:color="auto"/>
              <w:bottom w:val="nil"/>
            </w:tcBorders>
            <w:shd w:val="clear" w:color="auto" w:fill="auto"/>
          </w:tcPr>
          <w:p w14:paraId="0F414376" w14:textId="77777777" w:rsidR="009B24BF" w:rsidRPr="00475471" w:rsidRDefault="009B24BF" w:rsidP="000A1A60">
            <w:pPr>
              <w:pStyle w:val="IMSTemplateelementheadings"/>
            </w:pPr>
            <w:r w:rsidRPr="00475471">
              <w:t>Other related information</w:t>
            </w:r>
          </w:p>
        </w:tc>
        <w:tc>
          <w:tcPr>
            <w:tcW w:w="7200" w:type="dxa"/>
            <w:gridSpan w:val="3"/>
            <w:tcBorders>
              <w:top w:val="single" w:sz="4" w:space="0" w:color="auto"/>
              <w:bottom w:val="nil"/>
            </w:tcBorders>
            <w:shd w:val="clear" w:color="auto" w:fill="auto"/>
          </w:tcPr>
          <w:p w14:paraId="55C5B8F8" w14:textId="77777777" w:rsidR="009B24BF" w:rsidRPr="00475471" w:rsidRDefault="009B24BF" w:rsidP="000A1A60">
            <w:pPr>
              <w:pStyle w:val="IMSTemplatecontent"/>
            </w:pPr>
          </w:p>
        </w:tc>
      </w:tr>
    </w:tbl>
    <w:p w14:paraId="4D73C125" w14:textId="6CC5758A" w:rsidR="002A3F13" w:rsidRPr="00475471" w:rsidRDefault="002A3F13" w:rsidP="009F7899">
      <w:pPr>
        <w:pStyle w:val="DHHSbody"/>
      </w:pPr>
    </w:p>
    <w:p w14:paraId="21F3BA0C" w14:textId="0A565F15" w:rsidR="009B24BF" w:rsidRPr="00475471" w:rsidRDefault="009B24BF" w:rsidP="009B24BF">
      <w:pPr>
        <w:pStyle w:val="Heading3"/>
      </w:pPr>
      <w:bookmarkStart w:id="871" w:name="_Toc525122728"/>
      <w:bookmarkStart w:id="872" w:name="_Toc69734943"/>
      <w:bookmarkStart w:id="873" w:name="_Toc199254461"/>
      <w:r w:rsidRPr="00475471">
        <w:t>5.2.7 Contact—number service recipients—N[N]</w:t>
      </w:r>
      <w:bookmarkEnd w:id="871"/>
      <w:bookmarkEnd w:id="872"/>
      <w:bookmarkEnd w:id="873"/>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9B24BF" w:rsidRPr="00475471" w14:paraId="78780831" w14:textId="77777777" w:rsidTr="000A1A60">
        <w:trPr>
          <w:trHeight w:val="295"/>
        </w:trPr>
        <w:tc>
          <w:tcPr>
            <w:tcW w:w="9720" w:type="dxa"/>
            <w:gridSpan w:val="4"/>
            <w:tcBorders>
              <w:top w:val="single" w:sz="4" w:space="0" w:color="auto"/>
              <w:bottom w:val="nil"/>
            </w:tcBorders>
            <w:shd w:val="clear" w:color="auto" w:fill="auto"/>
          </w:tcPr>
          <w:p w14:paraId="1E352924" w14:textId="77777777" w:rsidR="009B24BF" w:rsidRPr="00475471" w:rsidRDefault="009B24BF" w:rsidP="000A1A60">
            <w:pPr>
              <w:pStyle w:val="IMSTemplateSectionHeading"/>
            </w:pPr>
            <w:r w:rsidRPr="00475471">
              <w:t>Identifying and definitional attributes</w:t>
            </w:r>
          </w:p>
        </w:tc>
      </w:tr>
      <w:tr w:rsidR="009B24BF" w:rsidRPr="00475471" w14:paraId="66FA9C2A" w14:textId="77777777" w:rsidTr="000A1A60">
        <w:trPr>
          <w:trHeight w:val="294"/>
        </w:trPr>
        <w:tc>
          <w:tcPr>
            <w:tcW w:w="2520" w:type="dxa"/>
            <w:tcBorders>
              <w:top w:val="nil"/>
              <w:bottom w:val="single" w:sz="4" w:space="0" w:color="auto"/>
            </w:tcBorders>
            <w:shd w:val="clear" w:color="auto" w:fill="auto"/>
          </w:tcPr>
          <w:p w14:paraId="2FDF2FE5" w14:textId="77777777" w:rsidR="009B24BF" w:rsidRPr="00475471" w:rsidRDefault="009B24BF" w:rsidP="000A1A60">
            <w:pPr>
              <w:pStyle w:val="IMSTemplateelementheadings"/>
            </w:pPr>
            <w:r w:rsidRPr="00475471">
              <w:t>Definition</w:t>
            </w:r>
          </w:p>
        </w:tc>
        <w:tc>
          <w:tcPr>
            <w:tcW w:w="7200" w:type="dxa"/>
            <w:gridSpan w:val="3"/>
            <w:tcBorders>
              <w:top w:val="nil"/>
              <w:bottom w:val="single" w:sz="4" w:space="0" w:color="auto"/>
            </w:tcBorders>
            <w:shd w:val="clear" w:color="auto" w:fill="auto"/>
          </w:tcPr>
          <w:p w14:paraId="203D33D8" w14:textId="77777777" w:rsidR="009B24BF" w:rsidRPr="00475471" w:rsidRDefault="009B24BF" w:rsidP="000A1A60">
            <w:pPr>
              <w:pStyle w:val="DHHSbody"/>
            </w:pPr>
            <w:r w:rsidRPr="00475471">
              <w:t>A total number of client service recipients present at this contact</w:t>
            </w:r>
          </w:p>
        </w:tc>
      </w:tr>
      <w:tr w:rsidR="009B24BF" w:rsidRPr="00475471" w14:paraId="0FE3162F" w14:textId="77777777" w:rsidTr="000A1A60">
        <w:trPr>
          <w:trHeight w:val="295"/>
        </w:trPr>
        <w:tc>
          <w:tcPr>
            <w:tcW w:w="9720" w:type="dxa"/>
            <w:gridSpan w:val="4"/>
            <w:tcBorders>
              <w:top w:val="single" w:sz="4" w:space="0" w:color="auto"/>
            </w:tcBorders>
            <w:shd w:val="clear" w:color="auto" w:fill="auto"/>
          </w:tcPr>
          <w:p w14:paraId="3745E807" w14:textId="77777777" w:rsidR="009B24BF" w:rsidRPr="00475471" w:rsidRDefault="009B24BF" w:rsidP="000A1A60">
            <w:pPr>
              <w:pStyle w:val="IMSTemplateMainSectionHeading"/>
            </w:pPr>
            <w:r w:rsidRPr="00475471">
              <w:t>Value domain attributes</w:t>
            </w:r>
          </w:p>
        </w:tc>
      </w:tr>
      <w:tr w:rsidR="009B24BF" w:rsidRPr="00475471" w14:paraId="6AB8B722" w14:textId="77777777" w:rsidTr="000A1A60">
        <w:trPr>
          <w:cantSplit/>
          <w:trHeight w:val="295"/>
        </w:trPr>
        <w:tc>
          <w:tcPr>
            <w:tcW w:w="9720" w:type="dxa"/>
            <w:gridSpan w:val="4"/>
            <w:shd w:val="clear" w:color="auto" w:fill="auto"/>
          </w:tcPr>
          <w:p w14:paraId="15D6C10C" w14:textId="77777777" w:rsidR="009B24BF" w:rsidRPr="00475471" w:rsidRDefault="009B24BF" w:rsidP="000A1A60">
            <w:pPr>
              <w:pStyle w:val="IMSTemplateSectionHeading"/>
            </w:pPr>
            <w:r w:rsidRPr="00475471">
              <w:t>Representational attributes</w:t>
            </w:r>
          </w:p>
        </w:tc>
      </w:tr>
      <w:tr w:rsidR="009B24BF" w:rsidRPr="00475471" w14:paraId="711C0B6E" w14:textId="77777777" w:rsidTr="000A1A60">
        <w:trPr>
          <w:trHeight w:val="295"/>
        </w:trPr>
        <w:tc>
          <w:tcPr>
            <w:tcW w:w="2520" w:type="dxa"/>
            <w:shd w:val="clear" w:color="auto" w:fill="auto"/>
          </w:tcPr>
          <w:p w14:paraId="4B568205" w14:textId="77777777" w:rsidR="009B24BF" w:rsidRPr="00475471" w:rsidRDefault="009B24BF" w:rsidP="000A1A60">
            <w:pPr>
              <w:pStyle w:val="IMSTemplateelementheadings"/>
            </w:pPr>
            <w:r w:rsidRPr="00475471">
              <w:t>Representation class</w:t>
            </w:r>
          </w:p>
        </w:tc>
        <w:tc>
          <w:tcPr>
            <w:tcW w:w="1800" w:type="dxa"/>
            <w:shd w:val="clear" w:color="auto" w:fill="auto"/>
          </w:tcPr>
          <w:p w14:paraId="50C6DE85" w14:textId="77777777" w:rsidR="009B24BF" w:rsidRPr="00475471" w:rsidRDefault="009B24BF" w:rsidP="000A1A60">
            <w:pPr>
              <w:pStyle w:val="DHHSbody"/>
            </w:pPr>
            <w:r w:rsidRPr="00475471">
              <w:t>Total</w:t>
            </w:r>
          </w:p>
        </w:tc>
        <w:tc>
          <w:tcPr>
            <w:tcW w:w="2880" w:type="dxa"/>
            <w:shd w:val="clear" w:color="auto" w:fill="auto"/>
          </w:tcPr>
          <w:p w14:paraId="785372F3" w14:textId="77777777" w:rsidR="009B24BF" w:rsidRPr="00475471" w:rsidRDefault="009B24BF" w:rsidP="000A1A60">
            <w:pPr>
              <w:pStyle w:val="IMSTemplateelementheadings"/>
            </w:pPr>
            <w:r w:rsidRPr="00475471">
              <w:t>Data type</w:t>
            </w:r>
          </w:p>
        </w:tc>
        <w:tc>
          <w:tcPr>
            <w:tcW w:w="2520" w:type="dxa"/>
            <w:shd w:val="clear" w:color="auto" w:fill="auto"/>
          </w:tcPr>
          <w:p w14:paraId="346DBDED" w14:textId="77777777" w:rsidR="009B24BF" w:rsidRPr="00475471" w:rsidRDefault="009B24BF" w:rsidP="000A1A60">
            <w:pPr>
              <w:pStyle w:val="DHHSbody"/>
            </w:pPr>
            <w:r w:rsidRPr="00475471">
              <w:t>Number</w:t>
            </w:r>
          </w:p>
        </w:tc>
      </w:tr>
      <w:tr w:rsidR="009B24BF" w:rsidRPr="00475471" w14:paraId="4F16EFFC" w14:textId="77777777" w:rsidTr="000A1A60">
        <w:trPr>
          <w:trHeight w:val="295"/>
        </w:trPr>
        <w:tc>
          <w:tcPr>
            <w:tcW w:w="2520" w:type="dxa"/>
            <w:shd w:val="clear" w:color="auto" w:fill="auto"/>
          </w:tcPr>
          <w:p w14:paraId="5BEF6F19" w14:textId="77777777" w:rsidR="009B24BF" w:rsidRPr="00475471" w:rsidRDefault="009B24BF" w:rsidP="000A1A60">
            <w:pPr>
              <w:pStyle w:val="IMSTemplateelementheadings"/>
            </w:pPr>
            <w:r w:rsidRPr="00475471">
              <w:t>Format</w:t>
            </w:r>
          </w:p>
        </w:tc>
        <w:tc>
          <w:tcPr>
            <w:tcW w:w="1800" w:type="dxa"/>
            <w:shd w:val="clear" w:color="auto" w:fill="auto"/>
          </w:tcPr>
          <w:p w14:paraId="0B8600E8" w14:textId="77777777" w:rsidR="009B24BF" w:rsidRPr="00475471" w:rsidRDefault="009B24BF" w:rsidP="000A1A60">
            <w:pPr>
              <w:pStyle w:val="DHHSbody"/>
            </w:pPr>
            <w:r w:rsidRPr="00475471">
              <w:t>N[N]</w:t>
            </w:r>
          </w:p>
        </w:tc>
        <w:tc>
          <w:tcPr>
            <w:tcW w:w="2880" w:type="dxa"/>
            <w:shd w:val="clear" w:color="auto" w:fill="auto"/>
          </w:tcPr>
          <w:p w14:paraId="2EDD6A32" w14:textId="77777777" w:rsidR="009B24BF" w:rsidRPr="00475471" w:rsidRDefault="009B24BF" w:rsidP="000A1A60">
            <w:pPr>
              <w:pStyle w:val="IMSTemplateelementheadings"/>
            </w:pPr>
            <w:r w:rsidRPr="00475471">
              <w:t>Maximum character length</w:t>
            </w:r>
          </w:p>
        </w:tc>
        <w:tc>
          <w:tcPr>
            <w:tcW w:w="2520" w:type="dxa"/>
            <w:shd w:val="clear" w:color="auto" w:fill="auto"/>
          </w:tcPr>
          <w:p w14:paraId="7F3FD68E" w14:textId="77777777" w:rsidR="009B24BF" w:rsidRPr="00475471" w:rsidRDefault="009B24BF" w:rsidP="000A1A60">
            <w:pPr>
              <w:pStyle w:val="DHHSbody"/>
            </w:pPr>
            <w:r w:rsidRPr="00475471">
              <w:t>2</w:t>
            </w:r>
          </w:p>
        </w:tc>
      </w:tr>
      <w:tr w:rsidR="009B24BF" w:rsidRPr="00475471" w14:paraId="7ADF7E3B" w14:textId="77777777" w:rsidTr="000A1A60">
        <w:trPr>
          <w:trHeight w:val="294"/>
        </w:trPr>
        <w:tc>
          <w:tcPr>
            <w:tcW w:w="2520" w:type="dxa"/>
            <w:shd w:val="clear" w:color="auto" w:fill="auto"/>
          </w:tcPr>
          <w:p w14:paraId="3E016DB0" w14:textId="77777777" w:rsidR="009B24BF" w:rsidRPr="00475471" w:rsidRDefault="009B24BF" w:rsidP="000A1A60">
            <w:pPr>
              <w:pStyle w:val="IMSTemplateelementheadings"/>
            </w:pPr>
            <w:r w:rsidRPr="00475471">
              <w:t>Permissible values</w:t>
            </w:r>
          </w:p>
        </w:tc>
        <w:tc>
          <w:tcPr>
            <w:tcW w:w="1800" w:type="dxa"/>
            <w:shd w:val="clear" w:color="auto" w:fill="auto"/>
          </w:tcPr>
          <w:p w14:paraId="57D9DC4B" w14:textId="77777777" w:rsidR="009B24BF" w:rsidRPr="00475471" w:rsidRDefault="009B24BF" w:rsidP="000A1A60">
            <w:pPr>
              <w:pStyle w:val="IMSTemplateVDHeading"/>
            </w:pPr>
            <w:r w:rsidRPr="00475471">
              <w:t>Value</w:t>
            </w:r>
          </w:p>
        </w:tc>
        <w:tc>
          <w:tcPr>
            <w:tcW w:w="5400" w:type="dxa"/>
            <w:gridSpan w:val="2"/>
            <w:shd w:val="clear" w:color="auto" w:fill="auto"/>
          </w:tcPr>
          <w:p w14:paraId="5BE4FD8A" w14:textId="77777777" w:rsidR="009B24BF" w:rsidRPr="00475471" w:rsidRDefault="009B24BF" w:rsidP="000A1A60">
            <w:pPr>
              <w:pStyle w:val="IMSTemplateVDHeading"/>
            </w:pPr>
            <w:r w:rsidRPr="00475471">
              <w:t>Meaning</w:t>
            </w:r>
          </w:p>
        </w:tc>
      </w:tr>
      <w:tr w:rsidR="009B24BF" w:rsidRPr="00475471" w14:paraId="4E51EB0E" w14:textId="77777777" w:rsidTr="000A1A60">
        <w:trPr>
          <w:trHeight w:val="294"/>
        </w:trPr>
        <w:tc>
          <w:tcPr>
            <w:tcW w:w="2520" w:type="dxa"/>
            <w:shd w:val="clear" w:color="auto" w:fill="auto"/>
          </w:tcPr>
          <w:p w14:paraId="6AFA9B3C" w14:textId="77777777" w:rsidR="009B24BF" w:rsidRPr="00475471" w:rsidRDefault="009B24BF" w:rsidP="000A1A60">
            <w:pPr>
              <w:pStyle w:val="IMSTemplateelementheadings"/>
            </w:pPr>
          </w:p>
        </w:tc>
        <w:tc>
          <w:tcPr>
            <w:tcW w:w="1800" w:type="dxa"/>
            <w:shd w:val="clear" w:color="auto" w:fill="auto"/>
          </w:tcPr>
          <w:p w14:paraId="2B224C1A" w14:textId="77777777" w:rsidR="009B24BF" w:rsidRPr="00475471" w:rsidRDefault="009B24BF" w:rsidP="000A1A60">
            <w:pPr>
              <w:pStyle w:val="DHHSbody"/>
            </w:pPr>
            <w:r w:rsidRPr="00475471">
              <w:t>&gt;=0 and &lt;99</w:t>
            </w:r>
          </w:p>
        </w:tc>
        <w:tc>
          <w:tcPr>
            <w:tcW w:w="5400" w:type="dxa"/>
            <w:gridSpan w:val="2"/>
            <w:shd w:val="clear" w:color="auto" w:fill="auto"/>
          </w:tcPr>
          <w:p w14:paraId="5DCE4C4C" w14:textId="77777777" w:rsidR="009B24BF" w:rsidRPr="00475471" w:rsidRDefault="009B24BF" w:rsidP="000A1A60">
            <w:pPr>
              <w:pStyle w:val="DHHSbody"/>
            </w:pPr>
            <w:r w:rsidRPr="00475471">
              <w:t>value greater than or equal to zero and less than 99</w:t>
            </w:r>
          </w:p>
        </w:tc>
      </w:tr>
      <w:tr w:rsidR="009B24BF" w:rsidRPr="00475471" w14:paraId="4529CE60" w14:textId="77777777" w:rsidTr="000A1A60">
        <w:trPr>
          <w:trHeight w:val="295"/>
        </w:trPr>
        <w:tc>
          <w:tcPr>
            <w:tcW w:w="2520" w:type="dxa"/>
            <w:tcBorders>
              <w:bottom w:val="nil"/>
            </w:tcBorders>
            <w:shd w:val="clear" w:color="auto" w:fill="auto"/>
          </w:tcPr>
          <w:p w14:paraId="37B3640F" w14:textId="77777777" w:rsidR="009B24BF" w:rsidRPr="00475471" w:rsidRDefault="009B24BF" w:rsidP="000A1A60">
            <w:pPr>
              <w:pStyle w:val="IMSTemplateelementheadings"/>
            </w:pPr>
            <w:r w:rsidRPr="00475471">
              <w:t>Supplementary values</w:t>
            </w:r>
          </w:p>
        </w:tc>
        <w:tc>
          <w:tcPr>
            <w:tcW w:w="1800" w:type="dxa"/>
            <w:tcBorders>
              <w:bottom w:val="nil"/>
            </w:tcBorders>
            <w:shd w:val="clear" w:color="auto" w:fill="auto"/>
          </w:tcPr>
          <w:p w14:paraId="78126378" w14:textId="77777777" w:rsidR="009B24BF" w:rsidRPr="00475471" w:rsidRDefault="009B24BF" w:rsidP="000A1A60">
            <w:pPr>
              <w:pStyle w:val="IMSTemplateVDHeading"/>
            </w:pPr>
            <w:r w:rsidRPr="00475471">
              <w:t>Value</w:t>
            </w:r>
          </w:p>
        </w:tc>
        <w:tc>
          <w:tcPr>
            <w:tcW w:w="5400" w:type="dxa"/>
            <w:gridSpan w:val="2"/>
            <w:tcBorders>
              <w:bottom w:val="nil"/>
            </w:tcBorders>
            <w:shd w:val="clear" w:color="auto" w:fill="auto"/>
          </w:tcPr>
          <w:p w14:paraId="747EF27E" w14:textId="77777777" w:rsidR="009B24BF" w:rsidRPr="00475471" w:rsidRDefault="009B24BF" w:rsidP="000A1A60">
            <w:pPr>
              <w:pStyle w:val="IMSTemplateVDHeading"/>
            </w:pPr>
            <w:r w:rsidRPr="00475471">
              <w:t>Meaning</w:t>
            </w:r>
          </w:p>
        </w:tc>
      </w:tr>
      <w:tr w:rsidR="009B24BF" w:rsidRPr="00475471" w14:paraId="2C32678E" w14:textId="77777777" w:rsidTr="000A1A60">
        <w:trPr>
          <w:trHeight w:val="294"/>
        </w:trPr>
        <w:tc>
          <w:tcPr>
            <w:tcW w:w="2520" w:type="dxa"/>
            <w:tcBorders>
              <w:top w:val="nil"/>
              <w:bottom w:val="single" w:sz="4" w:space="0" w:color="auto"/>
            </w:tcBorders>
            <w:shd w:val="clear" w:color="auto" w:fill="auto"/>
          </w:tcPr>
          <w:p w14:paraId="6FDF036D" w14:textId="77777777" w:rsidR="009B24BF" w:rsidRPr="00475471" w:rsidRDefault="009B24BF" w:rsidP="000A1A60">
            <w:pPr>
              <w:pStyle w:val="IMSTemplateelementheadings"/>
            </w:pPr>
          </w:p>
        </w:tc>
        <w:tc>
          <w:tcPr>
            <w:tcW w:w="1800" w:type="dxa"/>
            <w:tcBorders>
              <w:top w:val="nil"/>
              <w:bottom w:val="single" w:sz="4" w:space="0" w:color="auto"/>
            </w:tcBorders>
            <w:shd w:val="clear" w:color="auto" w:fill="auto"/>
          </w:tcPr>
          <w:p w14:paraId="59936289" w14:textId="77777777" w:rsidR="009B24BF" w:rsidRPr="00475471" w:rsidRDefault="009B24BF" w:rsidP="000A1A60">
            <w:pPr>
              <w:pStyle w:val="DHHSbody"/>
            </w:pPr>
            <w:r w:rsidRPr="00475471">
              <w:t>99</w:t>
            </w:r>
          </w:p>
        </w:tc>
        <w:tc>
          <w:tcPr>
            <w:tcW w:w="5400" w:type="dxa"/>
            <w:gridSpan w:val="2"/>
            <w:tcBorders>
              <w:top w:val="nil"/>
              <w:bottom w:val="single" w:sz="4" w:space="0" w:color="auto"/>
            </w:tcBorders>
            <w:shd w:val="clear" w:color="auto" w:fill="auto"/>
          </w:tcPr>
          <w:p w14:paraId="0637F804" w14:textId="77777777" w:rsidR="009B24BF" w:rsidRPr="00475471" w:rsidRDefault="009B24BF" w:rsidP="000A1A60">
            <w:pPr>
              <w:pStyle w:val="DHHSbody"/>
            </w:pPr>
            <w:r w:rsidRPr="00475471">
              <w:t>not stated/inadequately described</w:t>
            </w:r>
          </w:p>
        </w:tc>
      </w:tr>
      <w:tr w:rsidR="009B24BF" w:rsidRPr="00475471" w14:paraId="451BFBEA" w14:textId="77777777" w:rsidTr="000A1A60">
        <w:trPr>
          <w:trHeight w:val="295"/>
        </w:trPr>
        <w:tc>
          <w:tcPr>
            <w:tcW w:w="9720" w:type="dxa"/>
            <w:gridSpan w:val="4"/>
            <w:tcBorders>
              <w:top w:val="single" w:sz="4" w:space="0" w:color="auto"/>
            </w:tcBorders>
            <w:shd w:val="clear" w:color="auto" w:fill="auto"/>
          </w:tcPr>
          <w:p w14:paraId="24BB6B9C" w14:textId="77777777" w:rsidR="009B24BF" w:rsidRPr="00475471" w:rsidRDefault="009B24BF" w:rsidP="000A1A60">
            <w:pPr>
              <w:pStyle w:val="IMSTemplateMainSectionHeading"/>
            </w:pPr>
            <w:r w:rsidRPr="00475471">
              <w:t>Data element attributes</w:t>
            </w:r>
          </w:p>
        </w:tc>
      </w:tr>
      <w:tr w:rsidR="009B24BF" w:rsidRPr="00475471" w14:paraId="3E71C5BE" w14:textId="77777777" w:rsidTr="000A1A60">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9B24BF" w:rsidRPr="00475471" w14:paraId="48D1E8EB" w14:textId="77777777" w:rsidTr="000A1A60">
              <w:trPr>
                <w:trHeight w:val="295"/>
              </w:trPr>
              <w:tc>
                <w:tcPr>
                  <w:tcW w:w="9720" w:type="dxa"/>
                  <w:gridSpan w:val="2"/>
                  <w:tcBorders>
                    <w:top w:val="nil"/>
                  </w:tcBorders>
                  <w:shd w:val="clear" w:color="auto" w:fill="auto"/>
                </w:tcPr>
                <w:p w14:paraId="5D9C1B58" w14:textId="77777777" w:rsidR="009B24BF" w:rsidRPr="00475471" w:rsidRDefault="009B24BF" w:rsidP="000A1A60">
                  <w:pPr>
                    <w:pStyle w:val="IMSTemplateSectionHeading"/>
                  </w:pPr>
                  <w:r w:rsidRPr="00475471">
                    <w:t xml:space="preserve">Reporting attributes </w:t>
                  </w:r>
                </w:p>
              </w:tc>
            </w:tr>
            <w:tr w:rsidR="009B24BF" w:rsidRPr="00475471" w14:paraId="7C567906" w14:textId="77777777" w:rsidTr="000A1A60">
              <w:trPr>
                <w:trHeight w:val="294"/>
              </w:trPr>
              <w:tc>
                <w:tcPr>
                  <w:tcW w:w="2520" w:type="dxa"/>
                  <w:shd w:val="clear" w:color="auto" w:fill="auto"/>
                </w:tcPr>
                <w:p w14:paraId="37E15311" w14:textId="77777777" w:rsidR="009B24BF" w:rsidRPr="00475471" w:rsidRDefault="009B24BF" w:rsidP="000A1A60">
                  <w:pPr>
                    <w:pStyle w:val="IMSTemplateelementheadings"/>
                  </w:pPr>
                  <w:r w:rsidRPr="00475471">
                    <w:t>Reporting requirements</w:t>
                  </w:r>
                </w:p>
              </w:tc>
              <w:tc>
                <w:tcPr>
                  <w:tcW w:w="7200" w:type="dxa"/>
                  <w:shd w:val="clear" w:color="auto" w:fill="auto"/>
                </w:tcPr>
                <w:p w14:paraId="5A3C88E4" w14:textId="77777777" w:rsidR="009B24BF" w:rsidRPr="00475471" w:rsidRDefault="009B24BF" w:rsidP="000A1A60">
                  <w:pPr>
                    <w:pStyle w:val="DHHSbody"/>
                  </w:pPr>
                  <w:r w:rsidRPr="00475471">
                    <w:t>Conditional-</w:t>
                  </w:r>
                </w:p>
                <w:p w14:paraId="5F5C8B3C" w14:textId="77777777" w:rsidR="009B24BF" w:rsidRPr="00475471" w:rsidRDefault="009B24BF" w:rsidP="000A1A60">
                  <w:pPr>
                    <w:pStyle w:val="DHHSbody"/>
                    <w:rPr>
                      <w:sz w:val="18"/>
                    </w:rPr>
                  </w:pPr>
                  <w:r w:rsidRPr="00475471">
                    <w:t>Mandatory when contact type is “Group”</w:t>
                  </w:r>
                </w:p>
              </w:tc>
            </w:tr>
          </w:tbl>
          <w:p w14:paraId="1C6DE187" w14:textId="77777777" w:rsidR="009B24BF" w:rsidRPr="00475471" w:rsidRDefault="009B24BF" w:rsidP="000A1A60">
            <w:pPr>
              <w:pStyle w:val="IMSTemplateSectionHeading"/>
            </w:pPr>
          </w:p>
        </w:tc>
      </w:tr>
      <w:tr w:rsidR="009B24BF" w:rsidRPr="00475471" w14:paraId="1E352F09" w14:textId="77777777" w:rsidTr="000A1A60">
        <w:trPr>
          <w:trHeight w:val="295"/>
        </w:trPr>
        <w:tc>
          <w:tcPr>
            <w:tcW w:w="9720" w:type="dxa"/>
            <w:gridSpan w:val="4"/>
            <w:tcBorders>
              <w:bottom w:val="nil"/>
            </w:tcBorders>
            <w:shd w:val="clear" w:color="auto" w:fill="auto"/>
          </w:tcPr>
          <w:p w14:paraId="2DBBF1BA" w14:textId="77777777" w:rsidR="009B24BF" w:rsidRPr="00475471" w:rsidRDefault="009B24BF" w:rsidP="000A1A60">
            <w:pPr>
              <w:pStyle w:val="IMSTemplateSectionHeading"/>
            </w:pPr>
            <w:r w:rsidRPr="00475471">
              <w:t>Collection and usage attributes</w:t>
            </w:r>
          </w:p>
        </w:tc>
      </w:tr>
      <w:tr w:rsidR="009B24BF" w:rsidRPr="00475471" w14:paraId="2A661F4B" w14:textId="77777777" w:rsidTr="000A1A60">
        <w:trPr>
          <w:trHeight w:val="295"/>
        </w:trPr>
        <w:tc>
          <w:tcPr>
            <w:tcW w:w="2520" w:type="dxa"/>
            <w:tcBorders>
              <w:top w:val="nil"/>
              <w:bottom w:val="single" w:sz="4" w:space="0" w:color="auto"/>
            </w:tcBorders>
            <w:shd w:val="clear" w:color="auto" w:fill="auto"/>
          </w:tcPr>
          <w:p w14:paraId="795A242A" w14:textId="77777777" w:rsidR="009B24BF" w:rsidRPr="00475471" w:rsidRDefault="009B24BF" w:rsidP="000A1A60">
            <w:pPr>
              <w:pStyle w:val="IMSTemplateelementheadings"/>
            </w:pPr>
            <w:r w:rsidRPr="00475471">
              <w:t>Guide for use</w:t>
            </w:r>
          </w:p>
        </w:tc>
        <w:tc>
          <w:tcPr>
            <w:tcW w:w="7200" w:type="dxa"/>
            <w:gridSpan w:val="3"/>
            <w:tcBorders>
              <w:top w:val="nil"/>
              <w:bottom w:val="single" w:sz="4" w:space="0" w:color="auto"/>
            </w:tcBorders>
            <w:shd w:val="clear" w:color="auto" w:fill="auto"/>
          </w:tcPr>
          <w:p w14:paraId="122A4C6E" w14:textId="77777777" w:rsidR="009B24BF" w:rsidRPr="00475471" w:rsidRDefault="009B24BF" w:rsidP="000A1A60">
            <w:pPr>
              <w:pStyle w:val="DHHSbody"/>
            </w:pPr>
            <w:r w:rsidRPr="00475471">
              <w:t>Only report for group contacts.</w:t>
            </w:r>
          </w:p>
          <w:p w14:paraId="7BC2E476" w14:textId="77777777" w:rsidR="009B24BF" w:rsidRPr="00475471" w:rsidRDefault="009B24BF" w:rsidP="000A1A60">
            <w:pPr>
              <w:pStyle w:val="DHHSbody"/>
            </w:pPr>
            <w:r w:rsidRPr="00475471">
              <w:t>This should not include family members that have come along to support the client/potential client, unless they are also being serviced as a client.</w:t>
            </w:r>
          </w:p>
          <w:p w14:paraId="7EC36E29" w14:textId="77777777" w:rsidR="009B24BF" w:rsidRPr="00475471" w:rsidRDefault="009B24BF" w:rsidP="000A1A60">
            <w:pPr>
              <w:pStyle w:val="DHHSbody"/>
            </w:pPr>
            <w:r w:rsidRPr="00475471">
              <w:t>Use null when C</w:t>
            </w:r>
            <w:r w:rsidRPr="00475471">
              <w:rPr>
                <w:rFonts w:ascii="Helv" w:hAnsi="Helv" w:cs="Helv"/>
                <w:color w:val="000000"/>
                <w:lang w:eastAsia="en-AU"/>
              </w:rPr>
              <w:t>ontact Type is NOT “Group”</w:t>
            </w:r>
          </w:p>
        </w:tc>
      </w:tr>
      <w:tr w:rsidR="009B24BF" w:rsidRPr="00475471" w14:paraId="56125240" w14:textId="77777777" w:rsidTr="000A1A60">
        <w:trPr>
          <w:trHeight w:val="294"/>
        </w:trPr>
        <w:tc>
          <w:tcPr>
            <w:tcW w:w="9720" w:type="dxa"/>
            <w:gridSpan w:val="4"/>
            <w:tcBorders>
              <w:top w:val="single" w:sz="4" w:space="0" w:color="auto"/>
            </w:tcBorders>
            <w:shd w:val="clear" w:color="auto" w:fill="auto"/>
          </w:tcPr>
          <w:p w14:paraId="2ACB5897" w14:textId="77777777" w:rsidR="009B24BF" w:rsidRPr="00475471" w:rsidRDefault="009B24BF" w:rsidP="000A1A60">
            <w:pPr>
              <w:pStyle w:val="IMSTemplateSectionHeading"/>
            </w:pPr>
            <w:r w:rsidRPr="00475471">
              <w:t>Source and reference attributes</w:t>
            </w:r>
          </w:p>
        </w:tc>
      </w:tr>
      <w:tr w:rsidR="009B24BF" w:rsidRPr="00475471" w14:paraId="3AC6E148" w14:textId="77777777" w:rsidTr="000A1A60">
        <w:trPr>
          <w:trHeight w:val="295"/>
        </w:trPr>
        <w:tc>
          <w:tcPr>
            <w:tcW w:w="2520" w:type="dxa"/>
            <w:shd w:val="clear" w:color="auto" w:fill="auto"/>
          </w:tcPr>
          <w:p w14:paraId="17EA4056" w14:textId="77777777" w:rsidR="009B24BF" w:rsidRPr="00475471" w:rsidRDefault="009B24BF" w:rsidP="000A1A60">
            <w:pPr>
              <w:pStyle w:val="IMSTemplateelementheadings"/>
            </w:pPr>
            <w:r w:rsidRPr="00475471">
              <w:t>Definition source</w:t>
            </w:r>
          </w:p>
        </w:tc>
        <w:tc>
          <w:tcPr>
            <w:tcW w:w="7200" w:type="dxa"/>
            <w:gridSpan w:val="3"/>
            <w:shd w:val="clear" w:color="auto" w:fill="auto"/>
          </w:tcPr>
          <w:p w14:paraId="10B2E9FA" w14:textId="77777777" w:rsidR="009B24BF" w:rsidRPr="00475471" w:rsidRDefault="009B24BF" w:rsidP="000A1A60">
            <w:pPr>
              <w:pStyle w:val="DHHSbody"/>
            </w:pPr>
            <w:r w:rsidRPr="00475471">
              <w:t>Department of Health</w:t>
            </w:r>
          </w:p>
        </w:tc>
      </w:tr>
      <w:tr w:rsidR="009B24BF" w:rsidRPr="00475471" w14:paraId="5131D8D3" w14:textId="77777777" w:rsidTr="000A1A60">
        <w:trPr>
          <w:trHeight w:val="295"/>
        </w:trPr>
        <w:tc>
          <w:tcPr>
            <w:tcW w:w="2520" w:type="dxa"/>
            <w:shd w:val="clear" w:color="auto" w:fill="auto"/>
          </w:tcPr>
          <w:p w14:paraId="7ABD493D" w14:textId="77777777" w:rsidR="009B24BF" w:rsidRPr="00475471" w:rsidRDefault="009B24BF" w:rsidP="000A1A60">
            <w:pPr>
              <w:pStyle w:val="IMSTemplateelementheadings"/>
            </w:pPr>
            <w:r w:rsidRPr="00475471">
              <w:t>Definition source identifier</w:t>
            </w:r>
          </w:p>
        </w:tc>
        <w:tc>
          <w:tcPr>
            <w:tcW w:w="7200" w:type="dxa"/>
            <w:gridSpan w:val="3"/>
            <w:shd w:val="clear" w:color="auto" w:fill="auto"/>
          </w:tcPr>
          <w:p w14:paraId="4AAFB14E" w14:textId="77777777" w:rsidR="009B24BF" w:rsidRPr="00475471" w:rsidRDefault="009B24BF" w:rsidP="000A1A60">
            <w:pPr>
              <w:autoSpaceDE w:val="0"/>
              <w:autoSpaceDN w:val="0"/>
              <w:adjustRightInd w:val="0"/>
            </w:pPr>
          </w:p>
        </w:tc>
      </w:tr>
      <w:tr w:rsidR="009B24BF" w:rsidRPr="00475471" w14:paraId="1AE77BF2" w14:textId="77777777" w:rsidTr="000A1A60">
        <w:trPr>
          <w:trHeight w:val="295"/>
        </w:trPr>
        <w:tc>
          <w:tcPr>
            <w:tcW w:w="2520" w:type="dxa"/>
            <w:tcBorders>
              <w:bottom w:val="nil"/>
            </w:tcBorders>
            <w:shd w:val="clear" w:color="auto" w:fill="auto"/>
          </w:tcPr>
          <w:p w14:paraId="0057E82E" w14:textId="77777777" w:rsidR="009B24BF" w:rsidRPr="00475471" w:rsidRDefault="009B24BF" w:rsidP="000A1A60">
            <w:pPr>
              <w:pStyle w:val="IMSTemplateelementheadings"/>
            </w:pPr>
            <w:r w:rsidRPr="00475471">
              <w:t>Value domain source</w:t>
            </w:r>
          </w:p>
        </w:tc>
        <w:tc>
          <w:tcPr>
            <w:tcW w:w="7200" w:type="dxa"/>
            <w:gridSpan w:val="3"/>
            <w:tcBorders>
              <w:bottom w:val="nil"/>
            </w:tcBorders>
            <w:shd w:val="clear" w:color="auto" w:fill="auto"/>
          </w:tcPr>
          <w:p w14:paraId="4772D1CD" w14:textId="77777777" w:rsidR="009B24BF" w:rsidRPr="00475471" w:rsidRDefault="009B24BF" w:rsidP="000A1A60">
            <w:pPr>
              <w:pStyle w:val="IMSTemplatecontent"/>
            </w:pPr>
          </w:p>
        </w:tc>
      </w:tr>
      <w:tr w:rsidR="009B24BF" w:rsidRPr="00475471" w14:paraId="077E8A0D" w14:textId="77777777" w:rsidTr="000A1A60">
        <w:trPr>
          <w:trHeight w:val="295"/>
        </w:trPr>
        <w:tc>
          <w:tcPr>
            <w:tcW w:w="2520" w:type="dxa"/>
            <w:tcBorders>
              <w:top w:val="nil"/>
              <w:bottom w:val="single" w:sz="4" w:space="0" w:color="auto"/>
            </w:tcBorders>
            <w:shd w:val="clear" w:color="auto" w:fill="auto"/>
          </w:tcPr>
          <w:p w14:paraId="3D8AA5F1" w14:textId="77777777" w:rsidR="009B24BF" w:rsidRPr="00475471" w:rsidRDefault="009B24BF" w:rsidP="000A1A60">
            <w:pPr>
              <w:pStyle w:val="IMSTemplateelementheadings"/>
            </w:pPr>
            <w:r w:rsidRPr="00475471">
              <w:t>Value domain identifier</w:t>
            </w:r>
          </w:p>
        </w:tc>
        <w:tc>
          <w:tcPr>
            <w:tcW w:w="7200" w:type="dxa"/>
            <w:gridSpan w:val="3"/>
            <w:tcBorders>
              <w:top w:val="nil"/>
              <w:bottom w:val="single" w:sz="4" w:space="0" w:color="auto"/>
            </w:tcBorders>
            <w:shd w:val="clear" w:color="auto" w:fill="auto"/>
          </w:tcPr>
          <w:p w14:paraId="0B0CDCC8" w14:textId="77777777" w:rsidR="009B24BF" w:rsidRPr="00475471" w:rsidRDefault="009B24BF" w:rsidP="000A1A60">
            <w:pPr>
              <w:pStyle w:val="IMSTemplatecontent"/>
            </w:pPr>
          </w:p>
        </w:tc>
      </w:tr>
      <w:tr w:rsidR="009B24BF" w:rsidRPr="00475471" w14:paraId="5E33561F" w14:textId="77777777" w:rsidTr="000A1A60">
        <w:trPr>
          <w:trHeight w:val="295"/>
        </w:trPr>
        <w:tc>
          <w:tcPr>
            <w:tcW w:w="9720" w:type="dxa"/>
            <w:gridSpan w:val="4"/>
            <w:tcBorders>
              <w:top w:val="single" w:sz="4" w:space="0" w:color="auto"/>
            </w:tcBorders>
            <w:shd w:val="clear" w:color="auto" w:fill="auto"/>
          </w:tcPr>
          <w:p w14:paraId="1C82BA57" w14:textId="77777777" w:rsidR="009B24BF" w:rsidRPr="00475471" w:rsidRDefault="009B24BF" w:rsidP="000A1A60">
            <w:pPr>
              <w:pStyle w:val="IMSTemplateSectionHeading"/>
            </w:pPr>
            <w:r w:rsidRPr="00475471">
              <w:t>Relational attributes</w:t>
            </w:r>
          </w:p>
        </w:tc>
      </w:tr>
      <w:tr w:rsidR="009B24BF" w:rsidRPr="00475471" w14:paraId="234AA226" w14:textId="77777777" w:rsidTr="000A1A60">
        <w:trPr>
          <w:trHeight w:val="294"/>
        </w:trPr>
        <w:tc>
          <w:tcPr>
            <w:tcW w:w="2520" w:type="dxa"/>
            <w:shd w:val="clear" w:color="auto" w:fill="auto"/>
          </w:tcPr>
          <w:p w14:paraId="727BDE24" w14:textId="77777777" w:rsidR="009B24BF" w:rsidRPr="00475471" w:rsidRDefault="009B24BF" w:rsidP="000A1A60">
            <w:pPr>
              <w:pStyle w:val="IMSTemplateelementheadings"/>
            </w:pPr>
            <w:r w:rsidRPr="00475471">
              <w:t>Related concepts</w:t>
            </w:r>
          </w:p>
        </w:tc>
        <w:tc>
          <w:tcPr>
            <w:tcW w:w="7200" w:type="dxa"/>
            <w:gridSpan w:val="3"/>
            <w:shd w:val="clear" w:color="auto" w:fill="auto"/>
          </w:tcPr>
          <w:p w14:paraId="15060716" w14:textId="77777777" w:rsidR="009B24BF" w:rsidRPr="00475471" w:rsidRDefault="009B24BF" w:rsidP="000A1A60">
            <w:pPr>
              <w:pStyle w:val="DHHSbody"/>
            </w:pPr>
            <w:r w:rsidRPr="00475471">
              <w:t>Contact</w:t>
            </w:r>
          </w:p>
        </w:tc>
      </w:tr>
      <w:tr w:rsidR="009B24BF" w:rsidRPr="00475471" w14:paraId="15EAB006" w14:textId="77777777" w:rsidTr="000A1A60">
        <w:trPr>
          <w:cantSplit/>
          <w:trHeight w:val="295"/>
        </w:trPr>
        <w:tc>
          <w:tcPr>
            <w:tcW w:w="2520" w:type="dxa"/>
            <w:shd w:val="clear" w:color="auto" w:fill="auto"/>
          </w:tcPr>
          <w:p w14:paraId="013B4667" w14:textId="77777777" w:rsidR="009B24BF" w:rsidRPr="00475471" w:rsidRDefault="009B24BF" w:rsidP="000A1A60">
            <w:pPr>
              <w:pStyle w:val="IMSTemplateelementheadings"/>
            </w:pPr>
            <w:r w:rsidRPr="00475471">
              <w:lastRenderedPageBreak/>
              <w:t>Related data elements</w:t>
            </w:r>
          </w:p>
        </w:tc>
        <w:tc>
          <w:tcPr>
            <w:tcW w:w="7200" w:type="dxa"/>
            <w:gridSpan w:val="3"/>
            <w:shd w:val="clear" w:color="auto" w:fill="auto"/>
          </w:tcPr>
          <w:p w14:paraId="5A08928A" w14:textId="77777777" w:rsidR="009B24BF" w:rsidRPr="00475471" w:rsidRDefault="009B24BF" w:rsidP="000A1A60">
            <w:pPr>
              <w:pStyle w:val="DHHSbody"/>
            </w:pPr>
            <w:r w:rsidRPr="00475471">
              <w:t>Contact-contact type</w:t>
            </w:r>
          </w:p>
        </w:tc>
      </w:tr>
      <w:tr w:rsidR="009B24BF" w:rsidRPr="00475471" w14:paraId="14A6880C" w14:textId="77777777" w:rsidTr="000A1A60">
        <w:trPr>
          <w:trHeight w:val="294"/>
        </w:trPr>
        <w:tc>
          <w:tcPr>
            <w:tcW w:w="2520" w:type="dxa"/>
            <w:shd w:val="clear" w:color="auto" w:fill="auto"/>
          </w:tcPr>
          <w:p w14:paraId="676F86BB" w14:textId="77777777" w:rsidR="009B24BF" w:rsidRPr="00475471" w:rsidRDefault="009B24BF" w:rsidP="000A1A60">
            <w:pPr>
              <w:pStyle w:val="IMSTemplateelementheadings"/>
            </w:pPr>
          </w:p>
        </w:tc>
        <w:tc>
          <w:tcPr>
            <w:tcW w:w="7200" w:type="dxa"/>
            <w:gridSpan w:val="3"/>
            <w:shd w:val="clear" w:color="auto" w:fill="auto"/>
          </w:tcPr>
          <w:p w14:paraId="3C90A8BF" w14:textId="77777777" w:rsidR="009B24BF" w:rsidRPr="00475471" w:rsidRDefault="009B24BF" w:rsidP="000A1A60">
            <w:pPr>
              <w:pStyle w:val="DHHSbody"/>
            </w:pPr>
            <w:r w:rsidRPr="00475471">
              <w:t>Contact-number facilitators present</w:t>
            </w:r>
          </w:p>
        </w:tc>
      </w:tr>
      <w:tr w:rsidR="009B24BF" w:rsidRPr="00475471" w14:paraId="3951942F" w14:textId="77777777" w:rsidTr="000A1A60">
        <w:trPr>
          <w:trHeight w:val="294"/>
        </w:trPr>
        <w:tc>
          <w:tcPr>
            <w:tcW w:w="2520" w:type="dxa"/>
            <w:shd w:val="clear" w:color="auto" w:fill="auto"/>
          </w:tcPr>
          <w:p w14:paraId="53BDF3F9" w14:textId="77777777" w:rsidR="009B24BF" w:rsidRPr="00475471" w:rsidRDefault="009B24BF" w:rsidP="000A1A60">
            <w:pPr>
              <w:pStyle w:val="IMSTemplateelementheadings"/>
            </w:pPr>
            <w:r w:rsidRPr="00475471">
              <w:t>Edit/validation rules</w:t>
            </w:r>
          </w:p>
        </w:tc>
        <w:tc>
          <w:tcPr>
            <w:tcW w:w="7200" w:type="dxa"/>
            <w:gridSpan w:val="3"/>
            <w:shd w:val="clear" w:color="auto" w:fill="auto"/>
          </w:tcPr>
          <w:p w14:paraId="39457977" w14:textId="77777777" w:rsidR="009B24BF" w:rsidRPr="00475471" w:rsidRDefault="009B24BF" w:rsidP="000A1A60">
            <w:pPr>
              <w:pStyle w:val="DHHSbody"/>
            </w:pPr>
            <w:r w:rsidRPr="00475471">
              <w:t>AOD26 group contact with less than two service recipients</w:t>
            </w:r>
          </w:p>
        </w:tc>
      </w:tr>
      <w:tr w:rsidR="009B24BF" w:rsidRPr="00475471" w14:paraId="030C252C" w14:textId="77777777" w:rsidTr="000A1A60">
        <w:trPr>
          <w:trHeight w:val="294"/>
        </w:trPr>
        <w:tc>
          <w:tcPr>
            <w:tcW w:w="2520" w:type="dxa"/>
            <w:tcBorders>
              <w:bottom w:val="single" w:sz="4" w:space="0" w:color="auto"/>
            </w:tcBorders>
            <w:shd w:val="clear" w:color="auto" w:fill="auto"/>
          </w:tcPr>
          <w:p w14:paraId="09AEB3A2" w14:textId="77777777" w:rsidR="009B24BF" w:rsidRPr="00475471" w:rsidRDefault="009B24BF" w:rsidP="000A1A60">
            <w:pPr>
              <w:pStyle w:val="IMSTemplateelementheadings"/>
            </w:pPr>
          </w:p>
        </w:tc>
        <w:tc>
          <w:tcPr>
            <w:tcW w:w="7200" w:type="dxa"/>
            <w:gridSpan w:val="3"/>
            <w:tcBorders>
              <w:bottom w:val="single" w:sz="4" w:space="0" w:color="auto"/>
            </w:tcBorders>
            <w:shd w:val="clear" w:color="auto" w:fill="auto"/>
          </w:tcPr>
          <w:p w14:paraId="0E2DF830" w14:textId="77777777" w:rsidR="009B24BF" w:rsidRPr="00475471" w:rsidRDefault="009B24BF" w:rsidP="000A1A60">
            <w:pPr>
              <w:pStyle w:val="DHHSbody"/>
              <w:tabs>
                <w:tab w:val="left" w:pos="1766"/>
              </w:tabs>
            </w:pPr>
            <w:r w:rsidRPr="00475471">
              <w:t>AOD131 number of service recipients reported for individual contact</w:t>
            </w:r>
            <w:r w:rsidRPr="00475471" w:rsidDel="00945515">
              <w:t xml:space="preserve"> </w:t>
            </w:r>
          </w:p>
          <w:p w14:paraId="149714F8" w14:textId="77777777" w:rsidR="009B24BF" w:rsidRPr="00475471" w:rsidRDefault="009B24BF" w:rsidP="000A1A60">
            <w:pPr>
              <w:pStyle w:val="DHHSbody"/>
              <w:tabs>
                <w:tab w:val="left" w:pos="1766"/>
              </w:tabs>
            </w:pPr>
            <w:r w:rsidRPr="00475471">
              <w:t>AOD132 invalid number of attendees</w:t>
            </w:r>
          </w:p>
        </w:tc>
      </w:tr>
      <w:tr w:rsidR="009B24BF" w:rsidRPr="00475471" w14:paraId="0149142F" w14:textId="77777777" w:rsidTr="000A1A60">
        <w:trPr>
          <w:trHeight w:val="294"/>
        </w:trPr>
        <w:tc>
          <w:tcPr>
            <w:tcW w:w="2520" w:type="dxa"/>
            <w:tcBorders>
              <w:top w:val="single" w:sz="4" w:space="0" w:color="auto"/>
              <w:bottom w:val="nil"/>
            </w:tcBorders>
            <w:shd w:val="clear" w:color="auto" w:fill="auto"/>
          </w:tcPr>
          <w:p w14:paraId="03FAA982" w14:textId="77777777" w:rsidR="009B24BF" w:rsidRPr="00475471" w:rsidRDefault="009B24BF" w:rsidP="000A1A60">
            <w:pPr>
              <w:pStyle w:val="IMSTemplateelementheadings"/>
            </w:pPr>
            <w:r w:rsidRPr="00475471">
              <w:t>Other related information</w:t>
            </w:r>
          </w:p>
        </w:tc>
        <w:tc>
          <w:tcPr>
            <w:tcW w:w="7200" w:type="dxa"/>
            <w:gridSpan w:val="3"/>
            <w:tcBorders>
              <w:top w:val="single" w:sz="4" w:space="0" w:color="auto"/>
              <w:bottom w:val="nil"/>
            </w:tcBorders>
            <w:shd w:val="clear" w:color="auto" w:fill="auto"/>
          </w:tcPr>
          <w:p w14:paraId="42458D43" w14:textId="77777777" w:rsidR="009B24BF" w:rsidRPr="00475471" w:rsidRDefault="009B24BF" w:rsidP="000A1A60">
            <w:pPr>
              <w:pStyle w:val="DHHSbody"/>
            </w:pPr>
          </w:p>
        </w:tc>
      </w:tr>
    </w:tbl>
    <w:p w14:paraId="22337C36" w14:textId="0DF0260A" w:rsidR="00BB734C" w:rsidRPr="00475471" w:rsidRDefault="00BB734C" w:rsidP="00BB734C">
      <w:pPr>
        <w:pStyle w:val="Heading2"/>
      </w:pPr>
      <w:bookmarkStart w:id="874" w:name="_Toc199254462"/>
      <w:r w:rsidRPr="00475471">
        <w:t>5.3</w:t>
      </w:r>
      <w:r w:rsidRPr="00475471">
        <w:tab/>
        <w:t>Drug Concern</w:t>
      </w:r>
      <w:bookmarkEnd w:id="874"/>
    </w:p>
    <w:p w14:paraId="66451D5C" w14:textId="02AE3C77" w:rsidR="00BB734C" w:rsidRPr="00475471" w:rsidRDefault="00BB734C" w:rsidP="00BB734C">
      <w:pPr>
        <w:pStyle w:val="DHHSbody"/>
      </w:pPr>
      <w:r w:rsidRPr="00475471">
        <w:t>Drugs of concern should only be reported when related to the client’s own alcohol and drug use. W</w:t>
      </w:r>
      <w:r w:rsidRPr="00475471">
        <w:rPr>
          <w:rFonts w:cs="Arial"/>
        </w:rPr>
        <w:t xml:space="preserve">hen the Drug Concern </w:t>
      </w:r>
      <w:r w:rsidR="001D5A43" w:rsidRPr="00475471">
        <w:rPr>
          <w:rFonts w:cs="Arial"/>
        </w:rPr>
        <w:t>entity (</w:t>
      </w:r>
      <w:r w:rsidRPr="00475471">
        <w:rPr>
          <w:rFonts w:cs="Arial"/>
        </w:rPr>
        <w:t xml:space="preserve">group of attributes </w:t>
      </w:r>
      <w:r w:rsidR="00F62B35" w:rsidRPr="00475471">
        <w:rPr>
          <w:rFonts w:cs="Arial"/>
        </w:rPr>
        <w:t xml:space="preserve">below) </w:t>
      </w:r>
      <w:r w:rsidRPr="00475471">
        <w:rPr>
          <w:rFonts w:cs="Arial"/>
        </w:rPr>
        <w:t>is reported, every attribute is mandatory. Refer to Section 4.2.3 Drug of concern for more detail.</w:t>
      </w:r>
    </w:p>
    <w:p w14:paraId="7BF411CA" w14:textId="75E36F79" w:rsidR="00BB734C" w:rsidRPr="00475471" w:rsidRDefault="00BB734C" w:rsidP="00BB734C">
      <w:pPr>
        <w:pStyle w:val="Heading3"/>
      </w:pPr>
      <w:bookmarkStart w:id="875" w:name="_Toc525122730"/>
      <w:bookmarkStart w:id="876" w:name="_Toc69734945"/>
      <w:bookmarkStart w:id="877" w:name="_Toc199254463"/>
      <w:r w:rsidRPr="00475471">
        <w:t>5.3.1 Drug Concern—date last use—DDMMYYYY</w:t>
      </w:r>
      <w:bookmarkEnd w:id="875"/>
      <w:bookmarkEnd w:id="876"/>
      <w:bookmarkEnd w:id="877"/>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BB734C" w:rsidRPr="00475471" w14:paraId="172E02EA" w14:textId="77777777" w:rsidTr="000A1A60">
        <w:trPr>
          <w:trHeight w:val="295"/>
        </w:trPr>
        <w:tc>
          <w:tcPr>
            <w:tcW w:w="9720" w:type="dxa"/>
            <w:gridSpan w:val="4"/>
            <w:tcBorders>
              <w:top w:val="single" w:sz="4" w:space="0" w:color="auto"/>
              <w:bottom w:val="nil"/>
            </w:tcBorders>
            <w:shd w:val="clear" w:color="auto" w:fill="auto"/>
          </w:tcPr>
          <w:p w14:paraId="5D5B6B3E" w14:textId="77777777" w:rsidR="00BB734C" w:rsidRPr="00475471" w:rsidRDefault="00BB734C" w:rsidP="000A1A60">
            <w:pPr>
              <w:pStyle w:val="IMSTemplateSectionHeading"/>
            </w:pPr>
            <w:r w:rsidRPr="00475471">
              <w:t>Identifying and definitional attributes</w:t>
            </w:r>
          </w:p>
        </w:tc>
      </w:tr>
      <w:tr w:rsidR="00BB734C" w:rsidRPr="00475471" w14:paraId="4A911333" w14:textId="77777777" w:rsidTr="000A1A60">
        <w:trPr>
          <w:trHeight w:val="294"/>
        </w:trPr>
        <w:tc>
          <w:tcPr>
            <w:tcW w:w="2520" w:type="dxa"/>
            <w:tcBorders>
              <w:top w:val="nil"/>
              <w:bottom w:val="single" w:sz="4" w:space="0" w:color="auto"/>
            </w:tcBorders>
            <w:shd w:val="clear" w:color="auto" w:fill="auto"/>
          </w:tcPr>
          <w:p w14:paraId="5B32993B" w14:textId="77777777" w:rsidR="00BB734C" w:rsidRPr="00475471" w:rsidRDefault="00BB734C" w:rsidP="000A1A60">
            <w:pPr>
              <w:pStyle w:val="IMSTemplateelementheadings"/>
            </w:pPr>
            <w:r w:rsidRPr="00475471">
              <w:t>Definition</w:t>
            </w:r>
          </w:p>
        </w:tc>
        <w:tc>
          <w:tcPr>
            <w:tcW w:w="7200" w:type="dxa"/>
            <w:gridSpan w:val="3"/>
            <w:tcBorders>
              <w:top w:val="nil"/>
              <w:bottom w:val="single" w:sz="4" w:space="0" w:color="auto"/>
            </w:tcBorders>
            <w:shd w:val="clear" w:color="auto" w:fill="auto"/>
          </w:tcPr>
          <w:p w14:paraId="3F2D5E8D" w14:textId="77777777" w:rsidR="00BB734C" w:rsidRPr="00475471" w:rsidRDefault="00BB734C" w:rsidP="000A1A60">
            <w:pPr>
              <w:pStyle w:val="DHHSbody"/>
            </w:pPr>
            <w:r w:rsidRPr="00475471">
              <w:t>The date on which a client last used the drug of concern</w:t>
            </w:r>
          </w:p>
        </w:tc>
      </w:tr>
      <w:tr w:rsidR="00BB734C" w:rsidRPr="00475471" w14:paraId="513DCCAA" w14:textId="77777777" w:rsidTr="000A1A60">
        <w:trPr>
          <w:trHeight w:val="295"/>
        </w:trPr>
        <w:tc>
          <w:tcPr>
            <w:tcW w:w="9720" w:type="dxa"/>
            <w:gridSpan w:val="4"/>
            <w:tcBorders>
              <w:top w:val="single" w:sz="4" w:space="0" w:color="auto"/>
            </w:tcBorders>
            <w:shd w:val="clear" w:color="auto" w:fill="auto"/>
          </w:tcPr>
          <w:p w14:paraId="3A9A6C69" w14:textId="77777777" w:rsidR="00BB734C" w:rsidRPr="00475471" w:rsidRDefault="00BB734C" w:rsidP="000A1A60">
            <w:pPr>
              <w:pStyle w:val="IMSTemplateMainSectionHeading"/>
            </w:pPr>
            <w:r w:rsidRPr="00475471">
              <w:t>Value domain attributes</w:t>
            </w:r>
          </w:p>
        </w:tc>
      </w:tr>
      <w:tr w:rsidR="00BB734C" w:rsidRPr="00475471" w14:paraId="44E2197F" w14:textId="77777777" w:rsidTr="000A1A60">
        <w:trPr>
          <w:cantSplit/>
          <w:trHeight w:val="295"/>
        </w:trPr>
        <w:tc>
          <w:tcPr>
            <w:tcW w:w="9720" w:type="dxa"/>
            <w:gridSpan w:val="4"/>
            <w:shd w:val="clear" w:color="auto" w:fill="auto"/>
          </w:tcPr>
          <w:p w14:paraId="4AE16B67" w14:textId="77777777" w:rsidR="00BB734C" w:rsidRPr="00475471" w:rsidRDefault="00BB734C" w:rsidP="000A1A60">
            <w:pPr>
              <w:pStyle w:val="IMSTemplateSectionHeading"/>
            </w:pPr>
            <w:r w:rsidRPr="00475471">
              <w:t>Representational attributes</w:t>
            </w:r>
          </w:p>
        </w:tc>
      </w:tr>
      <w:tr w:rsidR="00BB734C" w:rsidRPr="00475471" w14:paraId="2076358A" w14:textId="77777777" w:rsidTr="000A1A60">
        <w:trPr>
          <w:trHeight w:val="295"/>
        </w:trPr>
        <w:tc>
          <w:tcPr>
            <w:tcW w:w="2520" w:type="dxa"/>
            <w:shd w:val="clear" w:color="auto" w:fill="auto"/>
          </w:tcPr>
          <w:p w14:paraId="30F8F720" w14:textId="77777777" w:rsidR="00BB734C" w:rsidRPr="00475471" w:rsidRDefault="00BB734C" w:rsidP="000A1A60">
            <w:pPr>
              <w:pStyle w:val="IMSTemplateelementheadings"/>
            </w:pPr>
            <w:r w:rsidRPr="00475471">
              <w:t>Representation class</w:t>
            </w:r>
          </w:p>
        </w:tc>
        <w:tc>
          <w:tcPr>
            <w:tcW w:w="1800" w:type="dxa"/>
            <w:shd w:val="clear" w:color="auto" w:fill="auto"/>
          </w:tcPr>
          <w:p w14:paraId="5A2D663B" w14:textId="77777777" w:rsidR="00BB734C" w:rsidRPr="00475471" w:rsidRDefault="00BB734C" w:rsidP="000A1A60">
            <w:pPr>
              <w:pStyle w:val="DHHSbody"/>
            </w:pPr>
            <w:r w:rsidRPr="00475471">
              <w:t>Date</w:t>
            </w:r>
          </w:p>
        </w:tc>
        <w:tc>
          <w:tcPr>
            <w:tcW w:w="2880" w:type="dxa"/>
            <w:shd w:val="clear" w:color="auto" w:fill="auto"/>
          </w:tcPr>
          <w:p w14:paraId="1AB7DCF2" w14:textId="77777777" w:rsidR="00BB734C" w:rsidRPr="00475471" w:rsidRDefault="00BB734C" w:rsidP="000A1A60">
            <w:pPr>
              <w:pStyle w:val="IMSTemplateelementheadings"/>
            </w:pPr>
            <w:r w:rsidRPr="00475471">
              <w:t>Data type</w:t>
            </w:r>
          </w:p>
        </w:tc>
        <w:tc>
          <w:tcPr>
            <w:tcW w:w="2520" w:type="dxa"/>
            <w:shd w:val="clear" w:color="auto" w:fill="auto"/>
          </w:tcPr>
          <w:p w14:paraId="1AA3FEE4" w14:textId="77777777" w:rsidR="00BB734C" w:rsidRPr="00475471" w:rsidRDefault="00BB734C" w:rsidP="000A1A60">
            <w:pPr>
              <w:pStyle w:val="DHHSbody"/>
            </w:pPr>
            <w:r w:rsidRPr="00475471">
              <w:t>Date/time</w:t>
            </w:r>
          </w:p>
        </w:tc>
      </w:tr>
      <w:tr w:rsidR="00BB734C" w:rsidRPr="00475471" w14:paraId="228F5F97" w14:textId="77777777" w:rsidTr="000A1A60">
        <w:trPr>
          <w:trHeight w:val="295"/>
        </w:trPr>
        <w:tc>
          <w:tcPr>
            <w:tcW w:w="2520" w:type="dxa"/>
            <w:tcBorders>
              <w:bottom w:val="nil"/>
            </w:tcBorders>
            <w:shd w:val="clear" w:color="auto" w:fill="auto"/>
          </w:tcPr>
          <w:p w14:paraId="71F0B843" w14:textId="77777777" w:rsidR="00BB734C" w:rsidRPr="00475471" w:rsidRDefault="00BB734C" w:rsidP="000A1A60">
            <w:pPr>
              <w:pStyle w:val="IMSTemplateelementheadings"/>
            </w:pPr>
            <w:r w:rsidRPr="00475471">
              <w:t>Format</w:t>
            </w:r>
          </w:p>
        </w:tc>
        <w:tc>
          <w:tcPr>
            <w:tcW w:w="1800" w:type="dxa"/>
            <w:tcBorders>
              <w:bottom w:val="nil"/>
            </w:tcBorders>
            <w:shd w:val="clear" w:color="auto" w:fill="auto"/>
          </w:tcPr>
          <w:p w14:paraId="3AD9C6F8" w14:textId="77777777" w:rsidR="00BB734C" w:rsidRPr="00475471" w:rsidRDefault="00BB734C" w:rsidP="000A1A60">
            <w:pPr>
              <w:pStyle w:val="DHHSbody"/>
            </w:pPr>
            <w:r w:rsidRPr="00475471">
              <w:t>DDMMYYYY</w:t>
            </w:r>
          </w:p>
        </w:tc>
        <w:tc>
          <w:tcPr>
            <w:tcW w:w="2880" w:type="dxa"/>
            <w:tcBorders>
              <w:bottom w:val="nil"/>
            </w:tcBorders>
            <w:shd w:val="clear" w:color="auto" w:fill="auto"/>
          </w:tcPr>
          <w:p w14:paraId="4FB2EFD6" w14:textId="77777777" w:rsidR="00BB734C" w:rsidRPr="00475471" w:rsidRDefault="00BB734C" w:rsidP="000A1A60">
            <w:pPr>
              <w:pStyle w:val="IMSTemplateelementheadings"/>
            </w:pPr>
            <w:r w:rsidRPr="00475471">
              <w:t>Maximum character length</w:t>
            </w:r>
          </w:p>
        </w:tc>
        <w:tc>
          <w:tcPr>
            <w:tcW w:w="2520" w:type="dxa"/>
            <w:tcBorders>
              <w:bottom w:val="nil"/>
            </w:tcBorders>
            <w:shd w:val="clear" w:color="auto" w:fill="auto"/>
          </w:tcPr>
          <w:p w14:paraId="1EA7B31F" w14:textId="77777777" w:rsidR="00BB734C" w:rsidRPr="00475471" w:rsidRDefault="00BB734C" w:rsidP="000A1A60">
            <w:pPr>
              <w:pStyle w:val="DHHSbody"/>
            </w:pPr>
            <w:r w:rsidRPr="00475471">
              <w:t>8</w:t>
            </w:r>
          </w:p>
        </w:tc>
      </w:tr>
      <w:tr w:rsidR="00BB734C" w:rsidRPr="00475471" w14:paraId="148B6D7D" w14:textId="77777777" w:rsidTr="000A1A60">
        <w:trPr>
          <w:trHeight w:val="295"/>
        </w:trPr>
        <w:tc>
          <w:tcPr>
            <w:tcW w:w="9720" w:type="dxa"/>
            <w:gridSpan w:val="4"/>
            <w:tcBorders>
              <w:top w:val="single" w:sz="4" w:space="0" w:color="auto"/>
            </w:tcBorders>
            <w:shd w:val="clear" w:color="auto" w:fill="auto"/>
          </w:tcPr>
          <w:p w14:paraId="7152E797" w14:textId="77777777" w:rsidR="00BB734C" w:rsidRPr="00475471" w:rsidRDefault="00BB734C" w:rsidP="000A1A60">
            <w:pPr>
              <w:pStyle w:val="IMSTemplateMainSectionHeading"/>
            </w:pPr>
            <w:r w:rsidRPr="00475471">
              <w:t>Data element attributes</w:t>
            </w:r>
          </w:p>
        </w:tc>
      </w:tr>
      <w:tr w:rsidR="00BB734C" w:rsidRPr="00475471" w14:paraId="62375309" w14:textId="77777777" w:rsidTr="000A1A60">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BB734C" w:rsidRPr="00475471" w14:paraId="07C7B423" w14:textId="77777777" w:rsidTr="000A1A60">
              <w:trPr>
                <w:trHeight w:val="295"/>
              </w:trPr>
              <w:tc>
                <w:tcPr>
                  <w:tcW w:w="9720" w:type="dxa"/>
                  <w:gridSpan w:val="2"/>
                  <w:tcBorders>
                    <w:top w:val="nil"/>
                  </w:tcBorders>
                  <w:shd w:val="clear" w:color="auto" w:fill="auto"/>
                </w:tcPr>
                <w:p w14:paraId="43F421F6" w14:textId="77777777" w:rsidR="00BB734C" w:rsidRPr="00475471" w:rsidRDefault="00BB734C" w:rsidP="000A1A60">
                  <w:pPr>
                    <w:pStyle w:val="IMSTemplateSectionHeading"/>
                  </w:pPr>
                  <w:r w:rsidRPr="00475471">
                    <w:t xml:space="preserve">Reporting attributes </w:t>
                  </w:r>
                </w:p>
              </w:tc>
            </w:tr>
            <w:tr w:rsidR="00BB734C" w:rsidRPr="00475471" w14:paraId="023FD870" w14:textId="77777777" w:rsidTr="000A1A60">
              <w:trPr>
                <w:trHeight w:val="294"/>
              </w:trPr>
              <w:tc>
                <w:tcPr>
                  <w:tcW w:w="2520" w:type="dxa"/>
                  <w:shd w:val="clear" w:color="auto" w:fill="auto"/>
                </w:tcPr>
                <w:p w14:paraId="1356470F" w14:textId="77777777" w:rsidR="00BB734C" w:rsidRPr="00475471" w:rsidRDefault="00BB734C" w:rsidP="000A1A60">
                  <w:pPr>
                    <w:pStyle w:val="IMSTemplateelementheadings"/>
                  </w:pPr>
                  <w:r w:rsidRPr="00475471">
                    <w:t>Reporting requirements</w:t>
                  </w:r>
                </w:p>
              </w:tc>
              <w:tc>
                <w:tcPr>
                  <w:tcW w:w="7200" w:type="dxa"/>
                  <w:shd w:val="clear" w:color="auto" w:fill="auto"/>
                </w:tcPr>
                <w:p w14:paraId="6FF0C198" w14:textId="77777777" w:rsidR="00BB734C" w:rsidRPr="00475471" w:rsidRDefault="00BB734C" w:rsidP="000A1A60">
                  <w:pPr>
                    <w:pStyle w:val="DHHSbody"/>
                    <w:rPr>
                      <w:sz w:val="18"/>
                    </w:rPr>
                  </w:pPr>
                  <w:r w:rsidRPr="00475471">
                    <w:t>Mandatory when drug of concern is related to client’s own alcohol and drug use</w:t>
                  </w:r>
                </w:p>
              </w:tc>
            </w:tr>
          </w:tbl>
          <w:p w14:paraId="665EE9AC" w14:textId="77777777" w:rsidR="00BB734C" w:rsidRPr="00475471" w:rsidRDefault="00BB734C" w:rsidP="000A1A60">
            <w:pPr>
              <w:pStyle w:val="IMSTemplateSectionHeading"/>
            </w:pPr>
          </w:p>
        </w:tc>
      </w:tr>
      <w:tr w:rsidR="00BB734C" w:rsidRPr="00475471" w14:paraId="711D6C54" w14:textId="77777777" w:rsidTr="000A1A60">
        <w:trPr>
          <w:trHeight w:val="295"/>
        </w:trPr>
        <w:tc>
          <w:tcPr>
            <w:tcW w:w="9720" w:type="dxa"/>
            <w:gridSpan w:val="4"/>
            <w:tcBorders>
              <w:top w:val="nil"/>
              <w:bottom w:val="nil"/>
            </w:tcBorders>
            <w:shd w:val="clear" w:color="auto" w:fill="auto"/>
          </w:tcPr>
          <w:p w14:paraId="7F797228" w14:textId="77777777" w:rsidR="00BB734C" w:rsidRPr="00475471" w:rsidRDefault="00BB734C" w:rsidP="000A1A60">
            <w:pPr>
              <w:pStyle w:val="IMSTemplateSectionHeading"/>
            </w:pPr>
            <w:r w:rsidRPr="00475471">
              <w:t>Collection and usage attributes</w:t>
            </w:r>
          </w:p>
        </w:tc>
      </w:tr>
      <w:tr w:rsidR="00BB734C" w:rsidRPr="00475471" w14:paraId="351F7AC4" w14:textId="77777777" w:rsidTr="000A1A60">
        <w:trPr>
          <w:trHeight w:val="295"/>
        </w:trPr>
        <w:tc>
          <w:tcPr>
            <w:tcW w:w="2520" w:type="dxa"/>
            <w:tcBorders>
              <w:top w:val="nil"/>
              <w:bottom w:val="single" w:sz="4" w:space="0" w:color="auto"/>
            </w:tcBorders>
            <w:shd w:val="clear" w:color="auto" w:fill="auto"/>
          </w:tcPr>
          <w:p w14:paraId="10D1BFD7" w14:textId="77777777" w:rsidR="00BB734C" w:rsidRPr="00475471" w:rsidRDefault="00BB734C" w:rsidP="000A1A60">
            <w:pPr>
              <w:pStyle w:val="IMSTemplateelementheadings"/>
            </w:pPr>
            <w:r w:rsidRPr="00475471">
              <w:t>Guide for use</w:t>
            </w:r>
          </w:p>
        </w:tc>
        <w:tc>
          <w:tcPr>
            <w:tcW w:w="7200" w:type="dxa"/>
            <w:gridSpan w:val="3"/>
            <w:tcBorders>
              <w:top w:val="nil"/>
              <w:bottom w:val="single" w:sz="4" w:space="0" w:color="auto"/>
            </w:tcBorders>
            <w:shd w:val="clear" w:color="auto" w:fill="auto"/>
          </w:tcPr>
          <w:p w14:paraId="59B94F2E" w14:textId="6D8D7B0D" w:rsidR="00BB734C" w:rsidRPr="00475471" w:rsidRDefault="00BB734C" w:rsidP="000A1A60">
            <w:pPr>
              <w:pStyle w:val="DHHSbody"/>
            </w:pPr>
            <w:r w:rsidRPr="00475471">
              <w:t>Only report where drug of concern is related to the client’s own alcohol and drug use. For clients whose treatment is related to the alcohol and other drug use of another person, this data item should not be collected. When date of last use is unknown, report as “01011900”.</w:t>
            </w:r>
          </w:p>
        </w:tc>
      </w:tr>
      <w:tr w:rsidR="00BB734C" w:rsidRPr="00475471" w14:paraId="3761AE22" w14:textId="77777777" w:rsidTr="000A1A60">
        <w:trPr>
          <w:trHeight w:val="294"/>
        </w:trPr>
        <w:tc>
          <w:tcPr>
            <w:tcW w:w="9720" w:type="dxa"/>
            <w:gridSpan w:val="4"/>
            <w:tcBorders>
              <w:top w:val="single" w:sz="4" w:space="0" w:color="auto"/>
            </w:tcBorders>
            <w:shd w:val="clear" w:color="auto" w:fill="auto"/>
          </w:tcPr>
          <w:p w14:paraId="13B58FFE" w14:textId="77777777" w:rsidR="00BB734C" w:rsidRPr="00475471" w:rsidRDefault="00BB734C" w:rsidP="000A1A60">
            <w:pPr>
              <w:pStyle w:val="IMSTemplateSectionHeading"/>
            </w:pPr>
            <w:r w:rsidRPr="00475471">
              <w:t>Source and reference attributes</w:t>
            </w:r>
          </w:p>
        </w:tc>
      </w:tr>
      <w:tr w:rsidR="00BB734C" w:rsidRPr="00475471" w14:paraId="66D3C608" w14:textId="77777777" w:rsidTr="000A1A60">
        <w:trPr>
          <w:trHeight w:val="295"/>
        </w:trPr>
        <w:tc>
          <w:tcPr>
            <w:tcW w:w="2520" w:type="dxa"/>
            <w:shd w:val="clear" w:color="auto" w:fill="auto"/>
          </w:tcPr>
          <w:p w14:paraId="3962244C" w14:textId="77777777" w:rsidR="00BB734C" w:rsidRPr="00475471" w:rsidRDefault="00BB734C" w:rsidP="000A1A60">
            <w:pPr>
              <w:pStyle w:val="IMSTemplateelementheadings"/>
            </w:pPr>
            <w:r w:rsidRPr="00475471">
              <w:t>Definition source</w:t>
            </w:r>
          </w:p>
        </w:tc>
        <w:tc>
          <w:tcPr>
            <w:tcW w:w="7200" w:type="dxa"/>
            <w:gridSpan w:val="3"/>
            <w:shd w:val="clear" w:color="auto" w:fill="auto"/>
          </w:tcPr>
          <w:p w14:paraId="05173834" w14:textId="59CDA22A" w:rsidR="00BB734C" w:rsidRPr="00475471" w:rsidRDefault="00E80292" w:rsidP="000A1A60">
            <w:pPr>
              <w:pStyle w:val="DHHSbody"/>
            </w:pPr>
            <w:r w:rsidRPr="00475471">
              <w:t>METEOR</w:t>
            </w:r>
          </w:p>
        </w:tc>
      </w:tr>
      <w:tr w:rsidR="00BB734C" w:rsidRPr="00475471" w14:paraId="20478F3C" w14:textId="77777777" w:rsidTr="000A1A60">
        <w:trPr>
          <w:trHeight w:val="295"/>
        </w:trPr>
        <w:tc>
          <w:tcPr>
            <w:tcW w:w="2520" w:type="dxa"/>
            <w:shd w:val="clear" w:color="auto" w:fill="auto"/>
          </w:tcPr>
          <w:p w14:paraId="65610203" w14:textId="77777777" w:rsidR="00BB734C" w:rsidRPr="00475471" w:rsidRDefault="00BB734C" w:rsidP="000A1A60">
            <w:pPr>
              <w:pStyle w:val="IMSTemplateelementheadings"/>
              <w:rPr>
                <w:b w:val="0"/>
              </w:rPr>
            </w:pPr>
            <w:r w:rsidRPr="00475471">
              <w:t>Definition source identifier</w:t>
            </w:r>
          </w:p>
        </w:tc>
        <w:tc>
          <w:tcPr>
            <w:tcW w:w="7200" w:type="dxa"/>
            <w:gridSpan w:val="3"/>
            <w:shd w:val="clear" w:color="auto" w:fill="auto"/>
          </w:tcPr>
          <w:p w14:paraId="55971683" w14:textId="77777777" w:rsidR="00BB734C" w:rsidRPr="00475471" w:rsidRDefault="00BB734C" w:rsidP="000A1A60">
            <w:pPr>
              <w:pStyle w:val="DHHSbody"/>
            </w:pPr>
          </w:p>
        </w:tc>
      </w:tr>
      <w:tr w:rsidR="00BB734C" w:rsidRPr="00475471" w14:paraId="4BD9B5C1" w14:textId="77777777" w:rsidTr="000A1A60">
        <w:trPr>
          <w:trHeight w:val="295"/>
        </w:trPr>
        <w:tc>
          <w:tcPr>
            <w:tcW w:w="2520" w:type="dxa"/>
            <w:tcBorders>
              <w:bottom w:val="nil"/>
            </w:tcBorders>
            <w:shd w:val="clear" w:color="auto" w:fill="auto"/>
          </w:tcPr>
          <w:p w14:paraId="744EBCFF" w14:textId="77777777" w:rsidR="00BB734C" w:rsidRPr="00475471" w:rsidRDefault="00BB734C" w:rsidP="000A1A60">
            <w:pPr>
              <w:pStyle w:val="IMSTemplateelementheadings"/>
            </w:pPr>
            <w:r w:rsidRPr="00475471">
              <w:t>Value domain source</w:t>
            </w:r>
          </w:p>
        </w:tc>
        <w:tc>
          <w:tcPr>
            <w:tcW w:w="7200" w:type="dxa"/>
            <w:gridSpan w:val="3"/>
            <w:tcBorders>
              <w:bottom w:val="nil"/>
            </w:tcBorders>
            <w:shd w:val="clear" w:color="auto" w:fill="auto"/>
          </w:tcPr>
          <w:p w14:paraId="0BB5786D" w14:textId="7D17CB24" w:rsidR="00BB734C" w:rsidRPr="00475471" w:rsidRDefault="00E80292" w:rsidP="000A1A60">
            <w:pPr>
              <w:pStyle w:val="DHHSbody"/>
            </w:pPr>
            <w:r w:rsidRPr="00475471">
              <w:t>METEOR</w:t>
            </w:r>
          </w:p>
        </w:tc>
      </w:tr>
      <w:tr w:rsidR="00BB734C" w:rsidRPr="00475471" w14:paraId="0C33B103" w14:textId="77777777" w:rsidTr="000A1A60">
        <w:trPr>
          <w:trHeight w:val="295"/>
        </w:trPr>
        <w:tc>
          <w:tcPr>
            <w:tcW w:w="2520" w:type="dxa"/>
            <w:tcBorders>
              <w:top w:val="nil"/>
              <w:bottom w:val="single" w:sz="4" w:space="0" w:color="auto"/>
            </w:tcBorders>
            <w:shd w:val="clear" w:color="auto" w:fill="auto"/>
          </w:tcPr>
          <w:p w14:paraId="7A1E83E1" w14:textId="77777777" w:rsidR="00BB734C" w:rsidRPr="00475471" w:rsidRDefault="00BB734C" w:rsidP="000A1A60">
            <w:pPr>
              <w:pStyle w:val="IMSTemplateelementheadings"/>
            </w:pPr>
            <w:r w:rsidRPr="00475471">
              <w:t>Value domain identifier</w:t>
            </w:r>
          </w:p>
        </w:tc>
        <w:tc>
          <w:tcPr>
            <w:tcW w:w="7200" w:type="dxa"/>
            <w:gridSpan w:val="3"/>
            <w:tcBorders>
              <w:top w:val="nil"/>
              <w:bottom w:val="single" w:sz="4" w:space="0" w:color="auto"/>
            </w:tcBorders>
            <w:shd w:val="clear" w:color="auto" w:fill="auto"/>
          </w:tcPr>
          <w:p w14:paraId="7FB6359C" w14:textId="77777777" w:rsidR="00BB734C" w:rsidRPr="00475471" w:rsidRDefault="00BB734C" w:rsidP="000A1A60">
            <w:pPr>
              <w:pStyle w:val="DHHSbody"/>
            </w:pPr>
            <w:hyperlink r:id="rId41" w:history="1">
              <w:r w:rsidRPr="00475471">
                <w:t>Date DDMMYYYY - 270566</w:t>
              </w:r>
            </w:hyperlink>
          </w:p>
        </w:tc>
      </w:tr>
      <w:tr w:rsidR="00BB734C" w:rsidRPr="00475471" w14:paraId="32937389" w14:textId="77777777" w:rsidTr="000A1A60">
        <w:trPr>
          <w:trHeight w:val="295"/>
        </w:trPr>
        <w:tc>
          <w:tcPr>
            <w:tcW w:w="9720" w:type="dxa"/>
            <w:gridSpan w:val="4"/>
            <w:tcBorders>
              <w:top w:val="single" w:sz="4" w:space="0" w:color="auto"/>
            </w:tcBorders>
            <w:shd w:val="clear" w:color="auto" w:fill="auto"/>
          </w:tcPr>
          <w:p w14:paraId="361A8600" w14:textId="77777777" w:rsidR="00BB734C" w:rsidRPr="00475471" w:rsidRDefault="00BB734C" w:rsidP="000A1A60">
            <w:pPr>
              <w:pStyle w:val="IMSTemplateSectionHeading"/>
            </w:pPr>
            <w:r w:rsidRPr="00475471">
              <w:t>Relational attributes</w:t>
            </w:r>
          </w:p>
        </w:tc>
      </w:tr>
      <w:tr w:rsidR="00BB734C" w:rsidRPr="00475471" w14:paraId="219AF3DA" w14:textId="77777777" w:rsidTr="000A1A60">
        <w:trPr>
          <w:trHeight w:val="294"/>
        </w:trPr>
        <w:tc>
          <w:tcPr>
            <w:tcW w:w="2520" w:type="dxa"/>
            <w:shd w:val="clear" w:color="auto" w:fill="auto"/>
          </w:tcPr>
          <w:p w14:paraId="5DC417D3" w14:textId="77777777" w:rsidR="00BB734C" w:rsidRPr="00475471" w:rsidRDefault="00BB734C" w:rsidP="000A1A60">
            <w:pPr>
              <w:pStyle w:val="IMSTemplateelementheadings"/>
            </w:pPr>
            <w:r w:rsidRPr="00475471">
              <w:t>Related concepts</w:t>
            </w:r>
          </w:p>
        </w:tc>
        <w:tc>
          <w:tcPr>
            <w:tcW w:w="7200" w:type="dxa"/>
            <w:gridSpan w:val="3"/>
            <w:shd w:val="clear" w:color="auto" w:fill="auto"/>
          </w:tcPr>
          <w:p w14:paraId="46D2D750" w14:textId="77777777" w:rsidR="00BB734C" w:rsidRPr="00475471" w:rsidRDefault="00BB734C" w:rsidP="000A1A60">
            <w:pPr>
              <w:pStyle w:val="DHHSbody"/>
            </w:pPr>
            <w:r w:rsidRPr="00475471">
              <w:t>Outcome</w:t>
            </w:r>
          </w:p>
        </w:tc>
      </w:tr>
      <w:tr w:rsidR="00BB734C" w:rsidRPr="00475471" w14:paraId="16559263" w14:textId="77777777" w:rsidTr="000A1A60">
        <w:trPr>
          <w:cantSplit/>
          <w:trHeight w:val="295"/>
        </w:trPr>
        <w:tc>
          <w:tcPr>
            <w:tcW w:w="2520" w:type="dxa"/>
            <w:shd w:val="clear" w:color="auto" w:fill="auto"/>
          </w:tcPr>
          <w:p w14:paraId="5089B93A" w14:textId="77777777" w:rsidR="00BB734C" w:rsidRPr="00475471" w:rsidRDefault="00BB734C" w:rsidP="000A1A60">
            <w:pPr>
              <w:pStyle w:val="IMSTemplateelementheadings"/>
            </w:pPr>
          </w:p>
        </w:tc>
        <w:tc>
          <w:tcPr>
            <w:tcW w:w="7200" w:type="dxa"/>
            <w:gridSpan w:val="3"/>
            <w:shd w:val="clear" w:color="auto" w:fill="auto"/>
          </w:tcPr>
          <w:p w14:paraId="4E93C767" w14:textId="77777777" w:rsidR="00BB734C" w:rsidRPr="00475471" w:rsidRDefault="00BB734C" w:rsidP="000A1A60">
            <w:pPr>
              <w:pStyle w:val="DHHSbody"/>
            </w:pPr>
            <w:r w:rsidRPr="00475471">
              <w:t>Principal concern</w:t>
            </w:r>
          </w:p>
        </w:tc>
      </w:tr>
      <w:tr w:rsidR="00BB734C" w:rsidRPr="00475471" w14:paraId="199EDBD3" w14:textId="77777777" w:rsidTr="000A1A60">
        <w:trPr>
          <w:cantSplit/>
          <w:trHeight w:val="295"/>
        </w:trPr>
        <w:tc>
          <w:tcPr>
            <w:tcW w:w="2520" w:type="dxa"/>
            <w:shd w:val="clear" w:color="auto" w:fill="auto"/>
          </w:tcPr>
          <w:p w14:paraId="6BDD9CE1" w14:textId="77777777" w:rsidR="00BB734C" w:rsidRPr="00475471" w:rsidRDefault="00BB734C" w:rsidP="000A1A60">
            <w:pPr>
              <w:pStyle w:val="IMSTemplateelementheadings"/>
            </w:pPr>
            <w:r w:rsidRPr="00475471">
              <w:lastRenderedPageBreak/>
              <w:t>Related data elements</w:t>
            </w:r>
          </w:p>
        </w:tc>
        <w:tc>
          <w:tcPr>
            <w:tcW w:w="7200" w:type="dxa"/>
            <w:gridSpan w:val="3"/>
            <w:shd w:val="clear" w:color="auto" w:fill="auto"/>
          </w:tcPr>
          <w:p w14:paraId="2FD8576E" w14:textId="77777777" w:rsidR="00BB734C" w:rsidRPr="00475471" w:rsidRDefault="00BB734C" w:rsidP="000A1A60">
            <w:pPr>
              <w:pStyle w:val="DHHSbody"/>
            </w:pPr>
            <w:r w:rsidRPr="00475471">
              <w:t>Drug Concern-Drug name</w:t>
            </w:r>
          </w:p>
        </w:tc>
      </w:tr>
      <w:tr w:rsidR="00BB734C" w:rsidRPr="00475471" w14:paraId="7630B19C" w14:textId="77777777" w:rsidTr="000A1A60">
        <w:trPr>
          <w:trHeight w:val="294"/>
        </w:trPr>
        <w:tc>
          <w:tcPr>
            <w:tcW w:w="2520" w:type="dxa"/>
            <w:shd w:val="clear" w:color="auto" w:fill="auto"/>
          </w:tcPr>
          <w:p w14:paraId="7E63DE5A" w14:textId="77777777" w:rsidR="00BB734C" w:rsidRPr="00475471" w:rsidRDefault="00BB734C" w:rsidP="000A1A60">
            <w:pPr>
              <w:pStyle w:val="IMSTemplateelementheadings"/>
            </w:pPr>
            <w:r w:rsidRPr="00475471">
              <w:t>Edit/validation rules</w:t>
            </w:r>
          </w:p>
        </w:tc>
        <w:tc>
          <w:tcPr>
            <w:tcW w:w="7200" w:type="dxa"/>
            <w:gridSpan w:val="3"/>
            <w:shd w:val="clear" w:color="auto" w:fill="auto"/>
          </w:tcPr>
          <w:p w14:paraId="58562572" w14:textId="77777777" w:rsidR="00BB734C" w:rsidRPr="00475471" w:rsidRDefault="00BB734C" w:rsidP="000A1A60">
            <w:pPr>
              <w:pStyle w:val="DHHSbody"/>
            </w:pPr>
            <w:r w:rsidRPr="00475471">
              <w:t>AOD2 cannot be null</w:t>
            </w:r>
          </w:p>
          <w:p w14:paraId="7BE75EE7" w14:textId="77777777" w:rsidR="00BB734C" w:rsidRPr="00475471" w:rsidRDefault="00BB734C" w:rsidP="000A1A60">
            <w:pPr>
              <w:pStyle w:val="DHHSbody"/>
            </w:pPr>
            <w:r w:rsidRPr="00475471">
              <w:t>AOD5 date cannot be in the future</w:t>
            </w:r>
          </w:p>
        </w:tc>
      </w:tr>
      <w:tr w:rsidR="00BB734C" w:rsidRPr="00475471" w14:paraId="6D3C0C03" w14:textId="77777777" w:rsidTr="000A1A60">
        <w:trPr>
          <w:trHeight w:val="1015"/>
        </w:trPr>
        <w:tc>
          <w:tcPr>
            <w:tcW w:w="2520" w:type="dxa"/>
            <w:shd w:val="clear" w:color="auto" w:fill="auto"/>
          </w:tcPr>
          <w:p w14:paraId="451AAAE1" w14:textId="77777777" w:rsidR="00BB734C" w:rsidRPr="00475471" w:rsidRDefault="00BB734C" w:rsidP="000A1A60">
            <w:pPr>
              <w:pStyle w:val="IMSTemplateelementheadings"/>
            </w:pPr>
          </w:p>
        </w:tc>
        <w:tc>
          <w:tcPr>
            <w:tcW w:w="7200" w:type="dxa"/>
            <w:gridSpan w:val="3"/>
            <w:shd w:val="clear" w:color="auto" w:fill="auto"/>
          </w:tcPr>
          <w:p w14:paraId="2B1A414C" w14:textId="77777777" w:rsidR="00BB734C" w:rsidRPr="00475471" w:rsidRDefault="00BB734C" w:rsidP="000A1A60">
            <w:pPr>
              <w:pStyle w:val="DHHSbody"/>
            </w:pPr>
            <w:r w:rsidRPr="00475471">
              <w:t>AOD6 date earlier than client's date of birth</w:t>
            </w:r>
          </w:p>
          <w:p w14:paraId="2947C5FF" w14:textId="77777777" w:rsidR="00BB734C" w:rsidRPr="00475471" w:rsidRDefault="00BB734C" w:rsidP="000A1A60">
            <w:pPr>
              <w:pStyle w:val="DHHStabletext"/>
              <w:spacing w:before="60" w:line="360" w:lineRule="auto"/>
              <w:rPr>
                <w:rFonts w:cs="Arial"/>
              </w:rPr>
            </w:pPr>
            <w:r w:rsidRPr="00475471">
              <w:t xml:space="preserve">AOD78 </w:t>
            </w:r>
            <w:r w:rsidRPr="00475471">
              <w:rPr>
                <w:rFonts w:cs="Arial"/>
              </w:rPr>
              <w:t>days injected and date last use is greater than four weeks ago</w:t>
            </w:r>
          </w:p>
          <w:p w14:paraId="418382C1" w14:textId="77777777" w:rsidR="00BB734C" w:rsidRPr="00475471" w:rsidRDefault="00BB734C" w:rsidP="000A1A60">
            <w:pPr>
              <w:pStyle w:val="DHHStabletext"/>
              <w:spacing w:before="60" w:line="360" w:lineRule="auto"/>
            </w:pPr>
            <w:r w:rsidRPr="00475471">
              <w:t xml:space="preserve">AOD79 </w:t>
            </w:r>
            <w:r w:rsidRPr="00475471">
              <w:rPr>
                <w:rFonts w:cs="Arial"/>
              </w:rPr>
              <w:t>days injected is zero and date last use is within last four weeks</w:t>
            </w:r>
          </w:p>
        </w:tc>
      </w:tr>
      <w:tr w:rsidR="00BB734C" w:rsidRPr="00475471" w14:paraId="516D2BE2" w14:textId="77777777" w:rsidTr="000A1A60">
        <w:trPr>
          <w:trHeight w:val="294"/>
        </w:trPr>
        <w:tc>
          <w:tcPr>
            <w:tcW w:w="2520" w:type="dxa"/>
            <w:shd w:val="clear" w:color="auto" w:fill="auto"/>
          </w:tcPr>
          <w:p w14:paraId="33A5D07E" w14:textId="77777777" w:rsidR="00BB734C" w:rsidRPr="00475471" w:rsidRDefault="00BB734C" w:rsidP="000A1A60">
            <w:pPr>
              <w:pStyle w:val="IMSTemplateelementheadings"/>
            </w:pPr>
          </w:p>
        </w:tc>
        <w:tc>
          <w:tcPr>
            <w:tcW w:w="7200" w:type="dxa"/>
            <w:gridSpan w:val="3"/>
            <w:shd w:val="clear" w:color="auto" w:fill="auto"/>
          </w:tcPr>
          <w:p w14:paraId="7B3C3FEC" w14:textId="77777777" w:rsidR="00BB734C" w:rsidRPr="00475471" w:rsidRDefault="00BB734C" w:rsidP="000A1A60">
            <w:pPr>
              <w:pStyle w:val="DHHSbody"/>
            </w:pPr>
            <w:r w:rsidRPr="00475471">
              <w:t>AOD108 no frequency last 30 days when date of last use was within last 30 days</w:t>
            </w:r>
          </w:p>
        </w:tc>
      </w:tr>
      <w:tr w:rsidR="00BB734C" w:rsidRPr="00475471" w14:paraId="65B31C5A" w14:textId="77777777" w:rsidTr="000A1A60">
        <w:trPr>
          <w:trHeight w:val="294"/>
        </w:trPr>
        <w:tc>
          <w:tcPr>
            <w:tcW w:w="2520" w:type="dxa"/>
            <w:tcBorders>
              <w:bottom w:val="single" w:sz="4" w:space="0" w:color="auto"/>
            </w:tcBorders>
            <w:shd w:val="clear" w:color="auto" w:fill="auto"/>
          </w:tcPr>
          <w:p w14:paraId="64394D59" w14:textId="77777777" w:rsidR="00BB734C" w:rsidRPr="00475471" w:rsidRDefault="00BB734C" w:rsidP="000A1A60">
            <w:pPr>
              <w:pStyle w:val="IMSTemplateelementheadings"/>
            </w:pPr>
          </w:p>
        </w:tc>
        <w:tc>
          <w:tcPr>
            <w:tcW w:w="7200" w:type="dxa"/>
            <w:gridSpan w:val="3"/>
            <w:tcBorders>
              <w:bottom w:val="single" w:sz="4" w:space="0" w:color="auto"/>
            </w:tcBorders>
            <w:shd w:val="clear" w:color="auto" w:fill="auto"/>
          </w:tcPr>
          <w:p w14:paraId="05593DC8" w14:textId="77777777" w:rsidR="00BB734C" w:rsidRPr="00475471" w:rsidRDefault="00BB734C" w:rsidP="000A1A60">
            <w:pPr>
              <w:pStyle w:val="DHHSbody"/>
            </w:pPr>
            <w:r w:rsidRPr="00475471">
              <w:t>AOD109 frequency last 30 days when date of last use was not within last 30 days</w:t>
            </w:r>
          </w:p>
          <w:p w14:paraId="4BA3CB17" w14:textId="4DDAC821" w:rsidR="00BB734C" w:rsidRPr="00475471" w:rsidRDefault="00BB734C" w:rsidP="000A1A60">
            <w:pPr>
              <w:pStyle w:val="DHHSbody"/>
            </w:pPr>
            <w:r w:rsidRPr="00475471">
              <w:t xml:space="preserve">AOD142 date </w:t>
            </w:r>
            <w:r w:rsidR="005F19E2" w:rsidRPr="00475471">
              <w:t xml:space="preserve">last use </w:t>
            </w:r>
            <w:r w:rsidRPr="00475471">
              <w:t>after client review date</w:t>
            </w:r>
          </w:p>
        </w:tc>
      </w:tr>
      <w:tr w:rsidR="00BB734C" w:rsidRPr="00475471" w14:paraId="38E54203" w14:textId="77777777" w:rsidTr="000A1A60">
        <w:trPr>
          <w:trHeight w:val="294"/>
        </w:trPr>
        <w:tc>
          <w:tcPr>
            <w:tcW w:w="2520" w:type="dxa"/>
            <w:tcBorders>
              <w:top w:val="single" w:sz="4" w:space="0" w:color="auto"/>
              <w:bottom w:val="nil"/>
            </w:tcBorders>
            <w:shd w:val="clear" w:color="auto" w:fill="auto"/>
          </w:tcPr>
          <w:p w14:paraId="23539139" w14:textId="77777777" w:rsidR="00BB734C" w:rsidRPr="00475471" w:rsidRDefault="00BB734C" w:rsidP="000A1A60">
            <w:pPr>
              <w:pStyle w:val="IMSTemplateelementheadings"/>
            </w:pPr>
            <w:r w:rsidRPr="00475471">
              <w:t>Other related information</w:t>
            </w:r>
          </w:p>
        </w:tc>
        <w:tc>
          <w:tcPr>
            <w:tcW w:w="7200" w:type="dxa"/>
            <w:gridSpan w:val="3"/>
            <w:tcBorders>
              <w:top w:val="single" w:sz="4" w:space="0" w:color="auto"/>
              <w:bottom w:val="nil"/>
            </w:tcBorders>
            <w:shd w:val="clear" w:color="auto" w:fill="auto"/>
          </w:tcPr>
          <w:p w14:paraId="57F6FA18" w14:textId="77777777" w:rsidR="00BB734C" w:rsidRPr="00475471" w:rsidRDefault="00BB734C" w:rsidP="000A1A60">
            <w:pPr>
              <w:pStyle w:val="IMSTemplatecontent"/>
            </w:pPr>
          </w:p>
        </w:tc>
      </w:tr>
    </w:tbl>
    <w:p w14:paraId="57C175C3" w14:textId="33CF8DB0" w:rsidR="00284350" w:rsidRPr="00475471" w:rsidRDefault="00284350" w:rsidP="009F7899">
      <w:pPr>
        <w:pStyle w:val="DHHSbody"/>
      </w:pPr>
    </w:p>
    <w:p w14:paraId="1E7D88AA" w14:textId="7BEB069E" w:rsidR="00D30DD5" w:rsidRPr="00475471" w:rsidRDefault="00D30DD5" w:rsidP="00D30DD5">
      <w:pPr>
        <w:pStyle w:val="Heading3"/>
      </w:pPr>
      <w:bookmarkStart w:id="878" w:name="_Toc525122731"/>
      <w:bookmarkStart w:id="879" w:name="_Toc69734946"/>
      <w:bookmarkStart w:id="880" w:name="_Toc199254464"/>
      <w:r w:rsidRPr="00475471">
        <w:t>5.3.2 Drug Concern—drug name—NNNN</w:t>
      </w:r>
      <w:bookmarkEnd w:id="878"/>
      <w:bookmarkEnd w:id="879"/>
      <w:bookmarkEnd w:id="880"/>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D30DD5" w:rsidRPr="00475471" w14:paraId="3A9C7952" w14:textId="77777777" w:rsidTr="000A1A60">
        <w:trPr>
          <w:trHeight w:val="295"/>
        </w:trPr>
        <w:tc>
          <w:tcPr>
            <w:tcW w:w="9720" w:type="dxa"/>
            <w:gridSpan w:val="4"/>
            <w:tcBorders>
              <w:top w:val="single" w:sz="4" w:space="0" w:color="auto"/>
              <w:bottom w:val="nil"/>
            </w:tcBorders>
            <w:shd w:val="clear" w:color="auto" w:fill="auto"/>
          </w:tcPr>
          <w:p w14:paraId="50F0A2A5" w14:textId="77777777" w:rsidR="00D30DD5" w:rsidRPr="00475471" w:rsidRDefault="00D30DD5" w:rsidP="000A1A60">
            <w:pPr>
              <w:pStyle w:val="IMSTemplateSectionHeading"/>
            </w:pPr>
            <w:r w:rsidRPr="00475471">
              <w:t>Identifying and definitional attributes</w:t>
            </w:r>
          </w:p>
        </w:tc>
      </w:tr>
      <w:tr w:rsidR="00D30DD5" w:rsidRPr="00475471" w14:paraId="08BFDFBC" w14:textId="77777777" w:rsidTr="000A1A60">
        <w:trPr>
          <w:trHeight w:val="294"/>
        </w:trPr>
        <w:tc>
          <w:tcPr>
            <w:tcW w:w="2520" w:type="dxa"/>
            <w:tcBorders>
              <w:top w:val="nil"/>
              <w:bottom w:val="single" w:sz="4" w:space="0" w:color="auto"/>
            </w:tcBorders>
            <w:shd w:val="clear" w:color="auto" w:fill="auto"/>
          </w:tcPr>
          <w:p w14:paraId="1FE70F6A" w14:textId="77777777" w:rsidR="00D30DD5" w:rsidRPr="00475471" w:rsidRDefault="00D30DD5" w:rsidP="000A1A60">
            <w:pPr>
              <w:pStyle w:val="IMSTemplateelementheadings"/>
            </w:pPr>
            <w:r w:rsidRPr="00475471">
              <w:t>Definition</w:t>
            </w:r>
          </w:p>
        </w:tc>
        <w:tc>
          <w:tcPr>
            <w:tcW w:w="7200" w:type="dxa"/>
            <w:gridSpan w:val="3"/>
            <w:tcBorders>
              <w:top w:val="nil"/>
              <w:bottom w:val="single" w:sz="4" w:space="0" w:color="auto"/>
            </w:tcBorders>
            <w:shd w:val="clear" w:color="auto" w:fill="auto"/>
          </w:tcPr>
          <w:p w14:paraId="7E471A10" w14:textId="77777777" w:rsidR="00D30DD5" w:rsidRPr="00475471" w:rsidRDefault="00D30DD5" w:rsidP="000A1A60">
            <w:pPr>
              <w:pStyle w:val="DHHSbody"/>
            </w:pPr>
            <w:r w:rsidRPr="00475471">
              <w:t>The drug of concern of the registered client</w:t>
            </w:r>
          </w:p>
        </w:tc>
      </w:tr>
      <w:tr w:rsidR="00D30DD5" w:rsidRPr="00475471" w14:paraId="7446767E" w14:textId="77777777" w:rsidTr="000A1A60">
        <w:trPr>
          <w:trHeight w:val="295"/>
        </w:trPr>
        <w:tc>
          <w:tcPr>
            <w:tcW w:w="9720" w:type="dxa"/>
            <w:gridSpan w:val="4"/>
            <w:tcBorders>
              <w:top w:val="single" w:sz="4" w:space="0" w:color="auto"/>
            </w:tcBorders>
            <w:shd w:val="clear" w:color="auto" w:fill="auto"/>
          </w:tcPr>
          <w:p w14:paraId="43F6F5F4" w14:textId="77777777" w:rsidR="00D30DD5" w:rsidRPr="00475471" w:rsidRDefault="00D30DD5" w:rsidP="000A1A60">
            <w:pPr>
              <w:pStyle w:val="IMSTemplateMainSectionHeading"/>
            </w:pPr>
            <w:r w:rsidRPr="00475471">
              <w:t>Value domain attributes</w:t>
            </w:r>
          </w:p>
        </w:tc>
      </w:tr>
      <w:tr w:rsidR="00D30DD5" w:rsidRPr="00475471" w14:paraId="08AC8D74" w14:textId="77777777" w:rsidTr="000A1A60">
        <w:trPr>
          <w:cantSplit/>
          <w:trHeight w:val="295"/>
        </w:trPr>
        <w:tc>
          <w:tcPr>
            <w:tcW w:w="9720" w:type="dxa"/>
            <w:gridSpan w:val="4"/>
            <w:shd w:val="clear" w:color="auto" w:fill="auto"/>
          </w:tcPr>
          <w:p w14:paraId="4E3CAC58" w14:textId="77777777" w:rsidR="00D30DD5" w:rsidRPr="00475471" w:rsidRDefault="00D30DD5" w:rsidP="000A1A60">
            <w:pPr>
              <w:pStyle w:val="IMSTemplateSectionHeading"/>
            </w:pPr>
            <w:r w:rsidRPr="00475471">
              <w:t>Representational attributes</w:t>
            </w:r>
          </w:p>
        </w:tc>
      </w:tr>
      <w:tr w:rsidR="00D30DD5" w:rsidRPr="00475471" w14:paraId="71C88218" w14:textId="77777777" w:rsidTr="000A1A60">
        <w:trPr>
          <w:trHeight w:val="295"/>
        </w:trPr>
        <w:tc>
          <w:tcPr>
            <w:tcW w:w="2520" w:type="dxa"/>
            <w:shd w:val="clear" w:color="auto" w:fill="auto"/>
          </w:tcPr>
          <w:p w14:paraId="5EBB5AAE" w14:textId="77777777" w:rsidR="00D30DD5" w:rsidRPr="00475471" w:rsidRDefault="00D30DD5" w:rsidP="000A1A60">
            <w:pPr>
              <w:pStyle w:val="IMSTemplateelementheadings"/>
            </w:pPr>
            <w:r w:rsidRPr="00475471">
              <w:t>Representation class</w:t>
            </w:r>
          </w:p>
        </w:tc>
        <w:tc>
          <w:tcPr>
            <w:tcW w:w="1800" w:type="dxa"/>
            <w:shd w:val="clear" w:color="auto" w:fill="auto"/>
          </w:tcPr>
          <w:p w14:paraId="5492A03F" w14:textId="77777777" w:rsidR="00D30DD5" w:rsidRPr="00475471" w:rsidRDefault="00D30DD5" w:rsidP="000A1A60">
            <w:pPr>
              <w:pStyle w:val="DHHSbody"/>
            </w:pPr>
            <w:r w:rsidRPr="00475471">
              <w:t>Code</w:t>
            </w:r>
          </w:p>
        </w:tc>
        <w:tc>
          <w:tcPr>
            <w:tcW w:w="2880" w:type="dxa"/>
            <w:shd w:val="clear" w:color="auto" w:fill="auto"/>
          </w:tcPr>
          <w:p w14:paraId="181A8554" w14:textId="77777777" w:rsidR="00D30DD5" w:rsidRPr="00475471" w:rsidRDefault="00D30DD5" w:rsidP="000A1A60">
            <w:pPr>
              <w:pStyle w:val="IMSTemplateelementheadings"/>
            </w:pPr>
            <w:r w:rsidRPr="00475471">
              <w:t>Data type</w:t>
            </w:r>
          </w:p>
        </w:tc>
        <w:tc>
          <w:tcPr>
            <w:tcW w:w="2520" w:type="dxa"/>
            <w:shd w:val="clear" w:color="auto" w:fill="auto"/>
          </w:tcPr>
          <w:p w14:paraId="4C79A555" w14:textId="77777777" w:rsidR="00D30DD5" w:rsidRPr="00475471" w:rsidRDefault="00D30DD5" w:rsidP="000A1A60">
            <w:pPr>
              <w:pStyle w:val="DHHSbody"/>
            </w:pPr>
            <w:r w:rsidRPr="00475471">
              <w:t>Number</w:t>
            </w:r>
          </w:p>
        </w:tc>
      </w:tr>
      <w:tr w:rsidR="00D30DD5" w:rsidRPr="00475471" w14:paraId="3C137092" w14:textId="77777777" w:rsidTr="000A1A60">
        <w:trPr>
          <w:trHeight w:val="295"/>
        </w:trPr>
        <w:tc>
          <w:tcPr>
            <w:tcW w:w="2520" w:type="dxa"/>
            <w:shd w:val="clear" w:color="auto" w:fill="auto"/>
          </w:tcPr>
          <w:p w14:paraId="3433D937" w14:textId="77777777" w:rsidR="00D30DD5" w:rsidRPr="00475471" w:rsidRDefault="00D30DD5" w:rsidP="000A1A60">
            <w:pPr>
              <w:pStyle w:val="IMSTemplateelementheadings"/>
            </w:pPr>
            <w:r w:rsidRPr="00475471">
              <w:t>Format</w:t>
            </w:r>
          </w:p>
        </w:tc>
        <w:tc>
          <w:tcPr>
            <w:tcW w:w="1800" w:type="dxa"/>
            <w:shd w:val="clear" w:color="auto" w:fill="auto"/>
          </w:tcPr>
          <w:p w14:paraId="4420EE9E" w14:textId="77777777" w:rsidR="00D30DD5" w:rsidRPr="00475471" w:rsidRDefault="00D30DD5" w:rsidP="000A1A60">
            <w:pPr>
              <w:pStyle w:val="DHHSbody"/>
            </w:pPr>
            <w:r w:rsidRPr="00475471">
              <w:t>NNNN</w:t>
            </w:r>
          </w:p>
        </w:tc>
        <w:tc>
          <w:tcPr>
            <w:tcW w:w="2880" w:type="dxa"/>
            <w:shd w:val="clear" w:color="auto" w:fill="auto"/>
          </w:tcPr>
          <w:p w14:paraId="3E6F02DC" w14:textId="77777777" w:rsidR="00D30DD5" w:rsidRPr="00475471" w:rsidRDefault="00D30DD5" w:rsidP="000A1A60">
            <w:pPr>
              <w:pStyle w:val="IMSTemplateelementheadings"/>
            </w:pPr>
            <w:r w:rsidRPr="00475471">
              <w:t>Maximum character length</w:t>
            </w:r>
          </w:p>
        </w:tc>
        <w:tc>
          <w:tcPr>
            <w:tcW w:w="2520" w:type="dxa"/>
            <w:shd w:val="clear" w:color="auto" w:fill="auto"/>
          </w:tcPr>
          <w:p w14:paraId="43CD7522" w14:textId="77777777" w:rsidR="00D30DD5" w:rsidRPr="00475471" w:rsidRDefault="00D30DD5" w:rsidP="000A1A60">
            <w:pPr>
              <w:pStyle w:val="DHHSbody"/>
            </w:pPr>
            <w:r w:rsidRPr="00475471">
              <w:t>4</w:t>
            </w:r>
          </w:p>
        </w:tc>
      </w:tr>
      <w:tr w:rsidR="00D30DD5" w:rsidRPr="00475471" w14:paraId="2E309ECA" w14:textId="77777777" w:rsidTr="000A1A60">
        <w:trPr>
          <w:trHeight w:val="294"/>
        </w:trPr>
        <w:tc>
          <w:tcPr>
            <w:tcW w:w="2520" w:type="dxa"/>
            <w:shd w:val="clear" w:color="auto" w:fill="auto"/>
          </w:tcPr>
          <w:p w14:paraId="50D25500" w14:textId="77777777" w:rsidR="00D30DD5" w:rsidRPr="00475471" w:rsidRDefault="00D30DD5" w:rsidP="000A1A60">
            <w:pPr>
              <w:pStyle w:val="IMSTemplateelementheadings"/>
            </w:pPr>
            <w:r w:rsidRPr="00475471">
              <w:t>Permissible values</w:t>
            </w:r>
          </w:p>
        </w:tc>
        <w:tc>
          <w:tcPr>
            <w:tcW w:w="1800" w:type="dxa"/>
            <w:shd w:val="clear" w:color="auto" w:fill="auto"/>
          </w:tcPr>
          <w:p w14:paraId="3013B12D" w14:textId="77777777" w:rsidR="00D30DD5" w:rsidRPr="00475471" w:rsidRDefault="00D30DD5" w:rsidP="000A1A60">
            <w:pPr>
              <w:pStyle w:val="IMSTemplateVDHeading"/>
            </w:pPr>
            <w:r w:rsidRPr="00475471">
              <w:t>Value</w:t>
            </w:r>
          </w:p>
        </w:tc>
        <w:tc>
          <w:tcPr>
            <w:tcW w:w="5400" w:type="dxa"/>
            <w:gridSpan w:val="2"/>
            <w:shd w:val="clear" w:color="auto" w:fill="auto"/>
          </w:tcPr>
          <w:p w14:paraId="7E80CC75" w14:textId="77777777" w:rsidR="00D30DD5" w:rsidRPr="00475471" w:rsidRDefault="00D30DD5" w:rsidP="000A1A60">
            <w:pPr>
              <w:pStyle w:val="IMSTemplateVDHeading"/>
            </w:pPr>
            <w:r w:rsidRPr="00475471">
              <w:t>Meaning</w:t>
            </w:r>
          </w:p>
        </w:tc>
      </w:tr>
      <w:tr w:rsidR="00D30DD5" w:rsidRPr="00475471" w14:paraId="45CD2351" w14:textId="77777777" w:rsidTr="000A1A60">
        <w:trPr>
          <w:trHeight w:val="294"/>
        </w:trPr>
        <w:tc>
          <w:tcPr>
            <w:tcW w:w="2520" w:type="dxa"/>
            <w:shd w:val="clear" w:color="auto" w:fill="auto"/>
          </w:tcPr>
          <w:p w14:paraId="1A486FA5" w14:textId="77777777" w:rsidR="00D30DD5" w:rsidRPr="00475471" w:rsidRDefault="00D30DD5" w:rsidP="000A1A60">
            <w:pPr>
              <w:pStyle w:val="IMSTemplateelementheadings"/>
            </w:pPr>
          </w:p>
        </w:tc>
        <w:tc>
          <w:tcPr>
            <w:tcW w:w="1800" w:type="dxa"/>
            <w:shd w:val="clear" w:color="auto" w:fill="auto"/>
          </w:tcPr>
          <w:p w14:paraId="67EFD29F" w14:textId="77777777" w:rsidR="00D30DD5" w:rsidRPr="00475471" w:rsidRDefault="00D30DD5" w:rsidP="000A1A60">
            <w:pPr>
              <w:pStyle w:val="DHHSbody"/>
            </w:pPr>
            <w:r w:rsidRPr="00475471">
              <w:t>2101</w:t>
            </w:r>
          </w:p>
        </w:tc>
        <w:tc>
          <w:tcPr>
            <w:tcW w:w="5400" w:type="dxa"/>
            <w:gridSpan w:val="2"/>
            <w:shd w:val="clear" w:color="auto" w:fill="auto"/>
          </w:tcPr>
          <w:p w14:paraId="76701B1D" w14:textId="77777777" w:rsidR="00D30DD5" w:rsidRPr="00475471" w:rsidRDefault="00D30DD5" w:rsidP="000A1A60">
            <w:pPr>
              <w:pStyle w:val="DHHSbody"/>
            </w:pPr>
            <w:r w:rsidRPr="00475471">
              <w:t>Alcohol</w:t>
            </w:r>
          </w:p>
        </w:tc>
      </w:tr>
      <w:tr w:rsidR="00D30DD5" w:rsidRPr="00475471" w14:paraId="2EDD283B" w14:textId="77777777" w:rsidTr="000A1A60">
        <w:trPr>
          <w:trHeight w:val="294"/>
        </w:trPr>
        <w:tc>
          <w:tcPr>
            <w:tcW w:w="2520" w:type="dxa"/>
            <w:shd w:val="clear" w:color="auto" w:fill="auto"/>
          </w:tcPr>
          <w:p w14:paraId="69D0B6F6" w14:textId="77777777" w:rsidR="00D30DD5" w:rsidRPr="00475471" w:rsidRDefault="00D30DD5" w:rsidP="000A1A60">
            <w:pPr>
              <w:pStyle w:val="IMSTemplateelementheadings"/>
            </w:pPr>
          </w:p>
        </w:tc>
        <w:tc>
          <w:tcPr>
            <w:tcW w:w="1800" w:type="dxa"/>
            <w:shd w:val="clear" w:color="auto" w:fill="auto"/>
          </w:tcPr>
          <w:p w14:paraId="0707E1B9" w14:textId="77777777" w:rsidR="00D30DD5" w:rsidRPr="00475471" w:rsidRDefault="00D30DD5" w:rsidP="000A1A60">
            <w:pPr>
              <w:pStyle w:val="DHHSbody"/>
            </w:pPr>
            <w:r w:rsidRPr="00475471">
              <w:t>3100</w:t>
            </w:r>
          </w:p>
        </w:tc>
        <w:tc>
          <w:tcPr>
            <w:tcW w:w="5400" w:type="dxa"/>
            <w:gridSpan w:val="2"/>
            <w:shd w:val="clear" w:color="auto" w:fill="auto"/>
          </w:tcPr>
          <w:p w14:paraId="546B2E54" w14:textId="77777777" w:rsidR="00D30DD5" w:rsidRPr="00475471" w:rsidRDefault="00D30DD5" w:rsidP="000A1A60">
            <w:pPr>
              <w:pStyle w:val="DHHSbody"/>
            </w:pPr>
            <w:r w:rsidRPr="00475471">
              <w:t>Amphetamines Unspecified</w:t>
            </w:r>
          </w:p>
        </w:tc>
      </w:tr>
      <w:tr w:rsidR="00D30DD5" w:rsidRPr="00475471" w14:paraId="03EA03F6" w14:textId="77777777" w:rsidTr="000A1A60">
        <w:trPr>
          <w:trHeight w:val="294"/>
        </w:trPr>
        <w:tc>
          <w:tcPr>
            <w:tcW w:w="2520" w:type="dxa"/>
            <w:shd w:val="clear" w:color="auto" w:fill="auto"/>
          </w:tcPr>
          <w:p w14:paraId="755D1F7F" w14:textId="77777777" w:rsidR="00D30DD5" w:rsidRPr="00475471" w:rsidRDefault="00D30DD5" w:rsidP="000A1A60">
            <w:pPr>
              <w:pStyle w:val="IMSTemplateelementheadings"/>
            </w:pPr>
          </w:p>
        </w:tc>
        <w:tc>
          <w:tcPr>
            <w:tcW w:w="1800" w:type="dxa"/>
            <w:shd w:val="clear" w:color="auto" w:fill="auto"/>
          </w:tcPr>
          <w:p w14:paraId="108E3098" w14:textId="77777777" w:rsidR="00D30DD5" w:rsidRPr="00475471" w:rsidRDefault="00D30DD5" w:rsidP="000A1A60">
            <w:pPr>
              <w:pStyle w:val="DHHSbody"/>
            </w:pPr>
            <w:r w:rsidRPr="00475471">
              <w:t>2400</w:t>
            </w:r>
          </w:p>
        </w:tc>
        <w:tc>
          <w:tcPr>
            <w:tcW w:w="5400" w:type="dxa"/>
            <w:gridSpan w:val="2"/>
            <w:shd w:val="clear" w:color="auto" w:fill="auto"/>
          </w:tcPr>
          <w:p w14:paraId="39EAE899" w14:textId="77777777" w:rsidR="00D30DD5" w:rsidRPr="00475471" w:rsidRDefault="00D30DD5" w:rsidP="000A1A60">
            <w:pPr>
              <w:pStyle w:val="DHHSbody"/>
            </w:pPr>
            <w:r w:rsidRPr="00475471">
              <w:t>Benzodiazepines Unspecified</w:t>
            </w:r>
          </w:p>
        </w:tc>
      </w:tr>
      <w:tr w:rsidR="00D30DD5" w:rsidRPr="00475471" w14:paraId="4BFEA27D" w14:textId="77777777" w:rsidTr="000A1A60">
        <w:trPr>
          <w:trHeight w:val="294"/>
        </w:trPr>
        <w:tc>
          <w:tcPr>
            <w:tcW w:w="2520" w:type="dxa"/>
            <w:shd w:val="clear" w:color="auto" w:fill="auto"/>
          </w:tcPr>
          <w:p w14:paraId="43A6A7B1" w14:textId="77777777" w:rsidR="00D30DD5" w:rsidRPr="00475471" w:rsidRDefault="00D30DD5" w:rsidP="000A1A60">
            <w:pPr>
              <w:pStyle w:val="IMSTemplateelementheadings"/>
            </w:pPr>
          </w:p>
        </w:tc>
        <w:tc>
          <w:tcPr>
            <w:tcW w:w="1800" w:type="dxa"/>
            <w:shd w:val="clear" w:color="auto" w:fill="auto"/>
          </w:tcPr>
          <w:p w14:paraId="6B7C1B66" w14:textId="77777777" w:rsidR="00D30DD5" w:rsidRPr="00475471" w:rsidRDefault="00D30DD5" w:rsidP="000A1A60">
            <w:pPr>
              <w:pStyle w:val="DHHSbody"/>
            </w:pPr>
            <w:r w:rsidRPr="00475471">
              <w:t>3901</w:t>
            </w:r>
          </w:p>
        </w:tc>
        <w:tc>
          <w:tcPr>
            <w:tcW w:w="5400" w:type="dxa"/>
            <w:gridSpan w:val="2"/>
            <w:shd w:val="clear" w:color="auto" w:fill="auto"/>
          </w:tcPr>
          <w:p w14:paraId="1333F9B0" w14:textId="77777777" w:rsidR="00D30DD5" w:rsidRPr="00475471" w:rsidRDefault="00D30DD5" w:rsidP="000A1A60">
            <w:pPr>
              <w:pStyle w:val="DHHSbody"/>
            </w:pPr>
            <w:r w:rsidRPr="00475471">
              <w:t>Caffeine</w:t>
            </w:r>
          </w:p>
        </w:tc>
      </w:tr>
      <w:tr w:rsidR="00D30DD5" w:rsidRPr="00475471" w14:paraId="48E92EA6" w14:textId="77777777" w:rsidTr="000A1A60">
        <w:trPr>
          <w:trHeight w:val="294"/>
        </w:trPr>
        <w:tc>
          <w:tcPr>
            <w:tcW w:w="2520" w:type="dxa"/>
            <w:shd w:val="clear" w:color="auto" w:fill="auto"/>
          </w:tcPr>
          <w:p w14:paraId="02AC6F2E" w14:textId="77777777" w:rsidR="00D30DD5" w:rsidRPr="00475471" w:rsidRDefault="00D30DD5" w:rsidP="000A1A60">
            <w:pPr>
              <w:pStyle w:val="IMSTemplateelementheadings"/>
            </w:pPr>
          </w:p>
        </w:tc>
        <w:tc>
          <w:tcPr>
            <w:tcW w:w="1800" w:type="dxa"/>
            <w:shd w:val="clear" w:color="auto" w:fill="auto"/>
          </w:tcPr>
          <w:p w14:paraId="2C31DC0D" w14:textId="77777777" w:rsidR="00D30DD5" w:rsidRPr="00475471" w:rsidRDefault="00D30DD5" w:rsidP="000A1A60">
            <w:pPr>
              <w:pStyle w:val="DHHSbody"/>
            </w:pPr>
            <w:r w:rsidRPr="00475471">
              <w:t>7101</w:t>
            </w:r>
          </w:p>
        </w:tc>
        <w:tc>
          <w:tcPr>
            <w:tcW w:w="5400" w:type="dxa"/>
            <w:gridSpan w:val="2"/>
            <w:shd w:val="clear" w:color="auto" w:fill="auto"/>
          </w:tcPr>
          <w:p w14:paraId="0FD3BC3D" w14:textId="77777777" w:rsidR="00D30DD5" w:rsidRPr="00475471" w:rsidRDefault="00D30DD5" w:rsidP="000A1A60">
            <w:pPr>
              <w:pStyle w:val="DHHSbody"/>
            </w:pPr>
            <w:r w:rsidRPr="00475471">
              <w:t>Cannabis</w:t>
            </w:r>
          </w:p>
        </w:tc>
      </w:tr>
      <w:tr w:rsidR="00D30DD5" w:rsidRPr="00475471" w14:paraId="503CA704" w14:textId="77777777" w:rsidTr="000A1A60">
        <w:trPr>
          <w:trHeight w:val="294"/>
        </w:trPr>
        <w:tc>
          <w:tcPr>
            <w:tcW w:w="2520" w:type="dxa"/>
            <w:shd w:val="clear" w:color="auto" w:fill="auto"/>
          </w:tcPr>
          <w:p w14:paraId="34AF82E0" w14:textId="77777777" w:rsidR="00D30DD5" w:rsidRPr="00475471" w:rsidRDefault="00D30DD5" w:rsidP="000A1A60">
            <w:pPr>
              <w:pStyle w:val="IMSTemplateelementheadings"/>
            </w:pPr>
          </w:p>
        </w:tc>
        <w:tc>
          <w:tcPr>
            <w:tcW w:w="1800" w:type="dxa"/>
            <w:shd w:val="clear" w:color="auto" w:fill="auto"/>
          </w:tcPr>
          <w:p w14:paraId="4C3CACC8" w14:textId="77777777" w:rsidR="00D30DD5" w:rsidRPr="00475471" w:rsidRDefault="00D30DD5" w:rsidP="000A1A60">
            <w:pPr>
              <w:pStyle w:val="DHHSbody"/>
            </w:pPr>
            <w:r w:rsidRPr="00475471">
              <w:t>3903</w:t>
            </w:r>
          </w:p>
        </w:tc>
        <w:tc>
          <w:tcPr>
            <w:tcW w:w="5400" w:type="dxa"/>
            <w:gridSpan w:val="2"/>
            <w:shd w:val="clear" w:color="auto" w:fill="auto"/>
          </w:tcPr>
          <w:p w14:paraId="4EBD5397" w14:textId="77777777" w:rsidR="00D30DD5" w:rsidRPr="00475471" w:rsidRDefault="00D30DD5" w:rsidP="000A1A60">
            <w:pPr>
              <w:pStyle w:val="DHHSbody"/>
            </w:pPr>
            <w:r w:rsidRPr="00475471">
              <w:t>Cocaine</w:t>
            </w:r>
          </w:p>
        </w:tc>
      </w:tr>
      <w:tr w:rsidR="00D30DD5" w:rsidRPr="00475471" w14:paraId="1CBEAA38" w14:textId="77777777" w:rsidTr="000A1A60">
        <w:trPr>
          <w:trHeight w:val="294"/>
        </w:trPr>
        <w:tc>
          <w:tcPr>
            <w:tcW w:w="2520" w:type="dxa"/>
            <w:shd w:val="clear" w:color="auto" w:fill="auto"/>
          </w:tcPr>
          <w:p w14:paraId="41E01227" w14:textId="77777777" w:rsidR="00D30DD5" w:rsidRPr="00475471" w:rsidRDefault="00D30DD5" w:rsidP="000A1A60">
            <w:pPr>
              <w:pStyle w:val="IMSTemplateelementheadings"/>
            </w:pPr>
          </w:p>
        </w:tc>
        <w:tc>
          <w:tcPr>
            <w:tcW w:w="1800" w:type="dxa"/>
            <w:shd w:val="clear" w:color="auto" w:fill="auto"/>
          </w:tcPr>
          <w:p w14:paraId="4C2549DE" w14:textId="77777777" w:rsidR="00D30DD5" w:rsidRPr="00475471" w:rsidRDefault="00D30DD5" w:rsidP="000A1A60">
            <w:pPr>
              <w:pStyle w:val="DHHSbody"/>
            </w:pPr>
            <w:r w:rsidRPr="00475471">
              <w:t>1202</w:t>
            </w:r>
          </w:p>
        </w:tc>
        <w:tc>
          <w:tcPr>
            <w:tcW w:w="5400" w:type="dxa"/>
            <w:gridSpan w:val="2"/>
            <w:shd w:val="clear" w:color="auto" w:fill="auto"/>
          </w:tcPr>
          <w:p w14:paraId="4D8FB279" w14:textId="77777777" w:rsidR="00D30DD5" w:rsidRPr="00475471" w:rsidRDefault="00D30DD5" w:rsidP="000A1A60">
            <w:pPr>
              <w:pStyle w:val="DHHSbody"/>
            </w:pPr>
            <w:r w:rsidRPr="00475471">
              <w:t>Heroin</w:t>
            </w:r>
          </w:p>
        </w:tc>
      </w:tr>
      <w:tr w:rsidR="00D30DD5" w:rsidRPr="00475471" w14:paraId="13406105" w14:textId="77777777" w:rsidTr="000A1A60">
        <w:trPr>
          <w:trHeight w:val="294"/>
        </w:trPr>
        <w:tc>
          <w:tcPr>
            <w:tcW w:w="2520" w:type="dxa"/>
            <w:shd w:val="clear" w:color="auto" w:fill="auto"/>
          </w:tcPr>
          <w:p w14:paraId="5994ED26" w14:textId="77777777" w:rsidR="00D30DD5" w:rsidRPr="00475471" w:rsidRDefault="00D30DD5" w:rsidP="000A1A60">
            <w:pPr>
              <w:pStyle w:val="IMSTemplateelementheadings"/>
            </w:pPr>
          </w:p>
        </w:tc>
        <w:tc>
          <w:tcPr>
            <w:tcW w:w="1800" w:type="dxa"/>
            <w:shd w:val="clear" w:color="auto" w:fill="auto"/>
          </w:tcPr>
          <w:p w14:paraId="415ABD98" w14:textId="77777777" w:rsidR="00D30DD5" w:rsidRPr="00475471" w:rsidRDefault="00D30DD5" w:rsidP="000A1A60">
            <w:pPr>
              <w:pStyle w:val="DHHSbody"/>
            </w:pPr>
            <w:r w:rsidRPr="00475471">
              <w:t>3405</w:t>
            </w:r>
          </w:p>
        </w:tc>
        <w:tc>
          <w:tcPr>
            <w:tcW w:w="5400" w:type="dxa"/>
            <w:gridSpan w:val="2"/>
            <w:shd w:val="clear" w:color="auto" w:fill="auto"/>
          </w:tcPr>
          <w:p w14:paraId="5128548C" w14:textId="77777777" w:rsidR="00D30DD5" w:rsidRPr="00475471" w:rsidRDefault="00D30DD5" w:rsidP="000A1A60">
            <w:pPr>
              <w:pStyle w:val="DHHSbody"/>
            </w:pPr>
            <w:r w:rsidRPr="00475471">
              <w:t>MDMA (includes ecstasy)</w:t>
            </w:r>
          </w:p>
        </w:tc>
      </w:tr>
      <w:tr w:rsidR="00D30DD5" w:rsidRPr="00475471" w14:paraId="532A1FDE" w14:textId="77777777" w:rsidTr="000A1A60">
        <w:trPr>
          <w:trHeight w:val="294"/>
        </w:trPr>
        <w:tc>
          <w:tcPr>
            <w:tcW w:w="2520" w:type="dxa"/>
            <w:shd w:val="clear" w:color="auto" w:fill="auto"/>
          </w:tcPr>
          <w:p w14:paraId="27D6AE59" w14:textId="77777777" w:rsidR="00D30DD5" w:rsidRPr="00475471" w:rsidRDefault="00D30DD5" w:rsidP="000A1A60">
            <w:pPr>
              <w:pStyle w:val="IMSTemplateelementheadings"/>
            </w:pPr>
          </w:p>
        </w:tc>
        <w:tc>
          <w:tcPr>
            <w:tcW w:w="1800" w:type="dxa"/>
            <w:shd w:val="clear" w:color="auto" w:fill="auto"/>
          </w:tcPr>
          <w:p w14:paraId="71EB4247" w14:textId="77777777" w:rsidR="00D30DD5" w:rsidRPr="00475471" w:rsidRDefault="00D30DD5" w:rsidP="000A1A60">
            <w:pPr>
              <w:pStyle w:val="DHHSbody"/>
            </w:pPr>
            <w:r w:rsidRPr="00475471">
              <w:t>3103</w:t>
            </w:r>
          </w:p>
        </w:tc>
        <w:tc>
          <w:tcPr>
            <w:tcW w:w="5400" w:type="dxa"/>
            <w:gridSpan w:val="2"/>
            <w:shd w:val="clear" w:color="auto" w:fill="auto"/>
          </w:tcPr>
          <w:p w14:paraId="695A959A" w14:textId="77777777" w:rsidR="00D30DD5" w:rsidRPr="00475471" w:rsidRDefault="00D30DD5" w:rsidP="000A1A60">
            <w:pPr>
              <w:pStyle w:val="DHHSbody"/>
            </w:pPr>
            <w:r w:rsidRPr="00475471">
              <w:t>Methamphetamine (includes ice, speed)</w:t>
            </w:r>
          </w:p>
        </w:tc>
      </w:tr>
      <w:tr w:rsidR="00D30DD5" w:rsidRPr="00475471" w14:paraId="6E7D0FED" w14:textId="77777777" w:rsidTr="000A1A60">
        <w:trPr>
          <w:trHeight w:val="294"/>
        </w:trPr>
        <w:tc>
          <w:tcPr>
            <w:tcW w:w="2520" w:type="dxa"/>
            <w:shd w:val="clear" w:color="auto" w:fill="auto"/>
          </w:tcPr>
          <w:p w14:paraId="12156935" w14:textId="77777777" w:rsidR="00D30DD5" w:rsidRPr="00475471" w:rsidRDefault="00D30DD5" w:rsidP="000A1A60">
            <w:pPr>
              <w:pStyle w:val="IMSTemplateelementheadings"/>
            </w:pPr>
          </w:p>
        </w:tc>
        <w:tc>
          <w:tcPr>
            <w:tcW w:w="1800" w:type="dxa"/>
            <w:shd w:val="clear" w:color="auto" w:fill="auto"/>
          </w:tcPr>
          <w:p w14:paraId="5A71DCC3" w14:textId="77777777" w:rsidR="00D30DD5" w:rsidRPr="00475471" w:rsidRDefault="00D30DD5" w:rsidP="000A1A60">
            <w:pPr>
              <w:pStyle w:val="DHHSbody"/>
            </w:pPr>
            <w:r w:rsidRPr="00475471">
              <w:t>1305</w:t>
            </w:r>
          </w:p>
        </w:tc>
        <w:tc>
          <w:tcPr>
            <w:tcW w:w="5400" w:type="dxa"/>
            <w:gridSpan w:val="2"/>
            <w:shd w:val="clear" w:color="auto" w:fill="auto"/>
          </w:tcPr>
          <w:p w14:paraId="5D2EFBC1" w14:textId="77777777" w:rsidR="00D30DD5" w:rsidRPr="00475471" w:rsidRDefault="00D30DD5" w:rsidP="000A1A60">
            <w:pPr>
              <w:pStyle w:val="DHHSbody"/>
            </w:pPr>
            <w:r w:rsidRPr="00475471">
              <w:t>Methadone</w:t>
            </w:r>
          </w:p>
        </w:tc>
      </w:tr>
      <w:tr w:rsidR="00D30DD5" w:rsidRPr="00475471" w14:paraId="422226AC" w14:textId="77777777" w:rsidTr="000A1A60">
        <w:trPr>
          <w:trHeight w:val="294"/>
        </w:trPr>
        <w:tc>
          <w:tcPr>
            <w:tcW w:w="2520" w:type="dxa"/>
            <w:shd w:val="clear" w:color="auto" w:fill="auto"/>
          </w:tcPr>
          <w:p w14:paraId="4ED8D7C1" w14:textId="77777777" w:rsidR="00D30DD5" w:rsidRPr="00475471" w:rsidRDefault="00D30DD5" w:rsidP="000A1A60">
            <w:pPr>
              <w:pStyle w:val="IMSTemplateelementheadings"/>
            </w:pPr>
          </w:p>
        </w:tc>
        <w:tc>
          <w:tcPr>
            <w:tcW w:w="1800" w:type="dxa"/>
            <w:shd w:val="clear" w:color="auto" w:fill="auto"/>
          </w:tcPr>
          <w:p w14:paraId="6FD9ED3D" w14:textId="77777777" w:rsidR="00D30DD5" w:rsidRPr="00475471" w:rsidRDefault="00D30DD5" w:rsidP="000A1A60">
            <w:pPr>
              <w:pStyle w:val="DHHSbody"/>
            </w:pPr>
            <w:r w:rsidRPr="00475471">
              <w:t>3906</w:t>
            </w:r>
          </w:p>
        </w:tc>
        <w:tc>
          <w:tcPr>
            <w:tcW w:w="5400" w:type="dxa"/>
            <w:gridSpan w:val="2"/>
            <w:shd w:val="clear" w:color="auto" w:fill="auto"/>
          </w:tcPr>
          <w:p w14:paraId="166F2D1B" w14:textId="77777777" w:rsidR="00D30DD5" w:rsidRPr="00475471" w:rsidRDefault="00D30DD5" w:rsidP="000A1A60">
            <w:pPr>
              <w:pStyle w:val="DHHSbody"/>
            </w:pPr>
            <w:r w:rsidRPr="00475471">
              <w:t>Nicotine</w:t>
            </w:r>
          </w:p>
        </w:tc>
      </w:tr>
      <w:tr w:rsidR="00D30DD5" w:rsidRPr="00475471" w14:paraId="78123A9F" w14:textId="77777777" w:rsidTr="000A1A60">
        <w:trPr>
          <w:trHeight w:val="294"/>
        </w:trPr>
        <w:tc>
          <w:tcPr>
            <w:tcW w:w="2520" w:type="dxa"/>
            <w:shd w:val="clear" w:color="auto" w:fill="auto"/>
          </w:tcPr>
          <w:p w14:paraId="3332615D" w14:textId="77777777" w:rsidR="00D30DD5" w:rsidRPr="00475471" w:rsidRDefault="00D30DD5" w:rsidP="000A1A60">
            <w:pPr>
              <w:pStyle w:val="IMSTemplateelementheadings"/>
            </w:pPr>
          </w:p>
        </w:tc>
        <w:tc>
          <w:tcPr>
            <w:tcW w:w="1800" w:type="dxa"/>
            <w:shd w:val="clear" w:color="auto" w:fill="auto"/>
          </w:tcPr>
          <w:p w14:paraId="2ECDEE33" w14:textId="77777777" w:rsidR="00D30DD5" w:rsidRPr="00475471" w:rsidRDefault="00D30DD5" w:rsidP="000A1A60">
            <w:pPr>
              <w:pStyle w:val="DHHSbody"/>
            </w:pPr>
            <w:r w:rsidRPr="00475471">
              <w:t xml:space="preserve">The ASCDC (2011) code set </w:t>
            </w:r>
          </w:p>
        </w:tc>
        <w:tc>
          <w:tcPr>
            <w:tcW w:w="5400" w:type="dxa"/>
            <w:gridSpan w:val="2"/>
            <w:shd w:val="clear" w:color="auto" w:fill="auto"/>
          </w:tcPr>
          <w:p w14:paraId="2D37E3F5" w14:textId="77777777" w:rsidR="00D30DD5" w:rsidRPr="00475471" w:rsidRDefault="00D30DD5" w:rsidP="000A1A60">
            <w:pPr>
              <w:pStyle w:val="DHHSbody"/>
            </w:pPr>
            <w:r w:rsidRPr="00475471">
              <w:t>Other Substance: Specify the ASCDC four-digit code representing drug of concern.</w:t>
            </w:r>
          </w:p>
          <w:p w14:paraId="54310824" w14:textId="77777777" w:rsidR="00D30DD5" w:rsidRPr="00475471" w:rsidRDefault="00D30DD5" w:rsidP="000A1A60">
            <w:pPr>
              <w:pStyle w:val="DHHSbody"/>
            </w:pPr>
            <w:r w:rsidRPr="00475471">
              <w:t>Refer to Appendix 7.5: Large-value domains.</w:t>
            </w:r>
          </w:p>
        </w:tc>
      </w:tr>
      <w:tr w:rsidR="00D30DD5" w:rsidRPr="00475471" w14:paraId="0D352D70" w14:textId="77777777" w:rsidTr="000A1A60">
        <w:trPr>
          <w:trHeight w:val="295"/>
        </w:trPr>
        <w:tc>
          <w:tcPr>
            <w:tcW w:w="2520" w:type="dxa"/>
            <w:tcBorders>
              <w:bottom w:val="nil"/>
            </w:tcBorders>
            <w:shd w:val="clear" w:color="auto" w:fill="auto"/>
          </w:tcPr>
          <w:p w14:paraId="6E5FD507" w14:textId="77777777" w:rsidR="00D30DD5" w:rsidRPr="00475471" w:rsidRDefault="00D30DD5" w:rsidP="000A1A60">
            <w:pPr>
              <w:pStyle w:val="IMSTemplateelementheadings"/>
            </w:pPr>
            <w:r w:rsidRPr="00475471">
              <w:lastRenderedPageBreak/>
              <w:t>Supplementary values</w:t>
            </w:r>
          </w:p>
        </w:tc>
        <w:tc>
          <w:tcPr>
            <w:tcW w:w="1800" w:type="dxa"/>
            <w:tcBorders>
              <w:bottom w:val="nil"/>
            </w:tcBorders>
            <w:shd w:val="clear" w:color="auto" w:fill="auto"/>
          </w:tcPr>
          <w:p w14:paraId="6D7C63B4" w14:textId="77777777" w:rsidR="00D30DD5" w:rsidRPr="00475471" w:rsidRDefault="00D30DD5" w:rsidP="000A1A60">
            <w:pPr>
              <w:pStyle w:val="IMSTemplateVDHeading"/>
            </w:pPr>
            <w:r w:rsidRPr="00475471">
              <w:t>Value</w:t>
            </w:r>
          </w:p>
        </w:tc>
        <w:tc>
          <w:tcPr>
            <w:tcW w:w="5400" w:type="dxa"/>
            <w:gridSpan w:val="2"/>
            <w:tcBorders>
              <w:bottom w:val="nil"/>
            </w:tcBorders>
            <w:shd w:val="clear" w:color="auto" w:fill="auto"/>
          </w:tcPr>
          <w:p w14:paraId="5809DB76" w14:textId="77777777" w:rsidR="00D30DD5" w:rsidRPr="00475471" w:rsidRDefault="00D30DD5" w:rsidP="000A1A60">
            <w:pPr>
              <w:pStyle w:val="IMSTemplateVDHeading"/>
            </w:pPr>
            <w:r w:rsidRPr="00475471">
              <w:t>Meaning</w:t>
            </w:r>
          </w:p>
        </w:tc>
      </w:tr>
      <w:tr w:rsidR="00D30DD5" w:rsidRPr="00475471" w14:paraId="108A757B" w14:textId="77777777" w:rsidTr="000A1A60">
        <w:trPr>
          <w:trHeight w:val="295"/>
        </w:trPr>
        <w:tc>
          <w:tcPr>
            <w:tcW w:w="2520" w:type="dxa"/>
            <w:tcBorders>
              <w:bottom w:val="nil"/>
            </w:tcBorders>
            <w:shd w:val="clear" w:color="auto" w:fill="auto"/>
          </w:tcPr>
          <w:p w14:paraId="4C1CE6EC" w14:textId="77777777" w:rsidR="00D30DD5" w:rsidRPr="00475471" w:rsidRDefault="00D30DD5" w:rsidP="000A1A60">
            <w:pPr>
              <w:pStyle w:val="IMSTemplateelementheadings"/>
            </w:pPr>
          </w:p>
        </w:tc>
        <w:tc>
          <w:tcPr>
            <w:tcW w:w="1800" w:type="dxa"/>
            <w:tcBorders>
              <w:bottom w:val="nil"/>
            </w:tcBorders>
            <w:shd w:val="clear" w:color="auto" w:fill="auto"/>
          </w:tcPr>
          <w:p w14:paraId="0BD3BF48" w14:textId="77777777" w:rsidR="00D30DD5" w:rsidRPr="00475471" w:rsidRDefault="00D30DD5" w:rsidP="000A1A60">
            <w:pPr>
              <w:pStyle w:val="DHHSbody"/>
            </w:pPr>
            <w:r w:rsidRPr="00475471">
              <w:t>0000</w:t>
            </w:r>
          </w:p>
        </w:tc>
        <w:tc>
          <w:tcPr>
            <w:tcW w:w="5400" w:type="dxa"/>
            <w:gridSpan w:val="2"/>
            <w:tcBorders>
              <w:bottom w:val="nil"/>
            </w:tcBorders>
            <w:shd w:val="clear" w:color="auto" w:fill="auto"/>
          </w:tcPr>
          <w:p w14:paraId="555DF4F0" w14:textId="77777777" w:rsidR="00D30DD5" w:rsidRPr="00475471" w:rsidRDefault="00D30DD5" w:rsidP="000A1A60">
            <w:pPr>
              <w:pStyle w:val="DHHSbody"/>
            </w:pPr>
            <w:r w:rsidRPr="00475471">
              <w:t>Inadequately Described</w:t>
            </w:r>
          </w:p>
        </w:tc>
      </w:tr>
      <w:tr w:rsidR="00D30DD5" w:rsidRPr="00475471" w14:paraId="4A98B6A0" w14:textId="77777777" w:rsidTr="000A1A60">
        <w:trPr>
          <w:trHeight w:val="295"/>
        </w:trPr>
        <w:tc>
          <w:tcPr>
            <w:tcW w:w="2520" w:type="dxa"/>
            <w:tcBorders>
              <w:bottom w:val="nil"/>
            </w:tcBorders>
            <w:shd w:val="clear" w:color="auto" w:fill="auto"/>
          </w:tcPr>
          <w:p w14:paraId="2AC99E71" w14:textId="77777777" w:rsidR="00D30DD5" w:rsidRPr="00475471" w:rsidRDefault="00D30DD5" w:rsidP="000A1A60">
            <w:pPr>
              <w:pStyle w:val="IMSTemplateelementheadings"/>
            </w:pPr>
          </w:p>
        </w:tc>
        <w:tc>
          <w:tcPr>
            <w:tcW w:w="1800" w:type="dxa"/>
            <w:tcBorders>
              <w:bottom w:val="nil"/>
            </w:tcBorders>
            <w:shd w:val="clear" w:color="auto" w:fill="auto"/>
          </w:tcPr>
          <w:p w14:paraId="13D015B8" w14:textId="77777777" w:rsidR="00D30DD5" w:rsidRPr="00475471" w:rsidRDefault="00D30DD5" w:rsidP="000A1A60">
            <w:pPr>
              <w:pStyle w:val="DHHSbody"/>
            </w:pPr>
            <w:r w:rsidRPr="00475471">
              <w:t>0001</w:t>
            </w:r>
          </w:p>
        </w:tc>
        <w:tc>
          <w:tcPr>
            <w:tcW w:w="5400" w:type="dxa"/>
            <w:gridSpan w:val="2"/>
            <w:tcBorders>
              <w:bottom w:val="nil"/>
            </w:tcBorders>
            <w:shd w:val="clear" w:color="auto" w:fill="auto"/>
          </w:tcPr>
          <w:p w14:paraId="30DDDDF4" w14:textId="77777777" w:rsidR="00D30DD5" w:rsidRPr="00475471" w:rsidRDefault="00D30DD5" w:rsidP="000A1A60">
            <w:pPr>
              <w:pStyle w:val="DHHSbody"/>
            </w:pPr>
            <w:r w:rsidRPr="00475471">
              <w:t>Not Stated</w:t>
            </w:r>
          </w:p>
        </w:tc>
      </w:tr>
      <w:tr w:rsidR="00D30DD5" w:rsidRPr="00475471" w14:paraId="4278A89D" w14:textId="77777777" w:rsidTr="000A1A60">
        <w:trPr>
          <w:trHeight w:val="295"/>
        </w:trPr>
        <w:tc>
          <w:tcPr>
            <w:tcW w:w="2520" w:type="dxa"/>
            <w:tcBorders>
              <w:bottom w:val="nil"/>
            </w:tcBorders>
            <w:shd w:val="clear" w:color="auto" w:fill="auto"/>
          </w:tcPr>
          <w:p w14:paraId="5FA301EC" w14:textId="77777777" w:rsidR="00D30DD5" w:rsidRPr="00475471" w:rsidRDefault="00D30DD5" w:rsidP="000A1A60">
            <w:pPr>
              <w:pStyle w:val="IMSTemplateelementheadings"/>
            </w:pPr>
          </w:p>
        </w:tc>
        <w:tc>
          <w:tcPr>
            <w:tcW w:w="1800" w:type="dxa"/>
            <w:tcBorders>
              <w:bottom w:val="nil"/>
            </w:tcBorders>
            <w:shd w:val="clear" w:color="auto" w:fill="auto"/>
          </w:tcPr>
          <w:p w14:paraId="0B8DA6DC" w14:textId="77777777" w:rsidR="00D30DD5" w:rsidRPr="00475471" w:rsidRDefault="00D30DD5" w:rsidP="000A1A60">
            <w:pPr>
              <w:pStyle w:val="DHHSbody"/>
            </w:pPr>
            <w:r w:rsidRPr="00475471">
              <w:t>0005</w:t>
            </w:r>
          </w:p>
        </w:tc>
        <w:tc>
          <w:tcPr>
            <w:tcW w:w="5400" w:type="dxa"/>
            <w:gridSpan w:val="2"/>
            <w:tcBorders>
              <w:bottom w:val="nil"/>
            </w:tcBorders>
            <w:shd w:val="clear" w:color="auto" w:fill="auto"/>
          </w:tcPr>
          <w:p w14:paraId="5446FD85" w14:textId="77777777" w:rsidR="00D30DD5" w:rsidRPr="00475471" w:rsidRDefault="00D30DD5" w:rsidP="000A1A60">
            <w:pPr>
              <w:pStyle w:val="DHHSbody"/>
            </w:pPr>
            <w:r w:rsidRPr="00475471">
              <w:t>Opioid analgesics not further defined</w:t>
            </w:r>
          </w:p>
        </w:tc>
      </w:tr>
      <w:tr w:rsidR="00D30DD5" w:rsidRPr="00475471" w14:paraId="7984206F" w14:textId="77777777" w:rsidTr="000A1A60">
        <w:trPr>
          <w:trHeight w:val="294"/>
        </w:trPr>
        <w:tc>
          <w:tcPr>
            <w:tcW w:w="2520" w:type="dxa"/>
            <w:tcBorders>
              <w:top w:val="nil"/>
              <w:bottom w:val="single" w:sz="4" w:space="0" w:color="auto"/>
            </w:tcBorders>
            <w:shd w:val="clear" w:color="auto" w:fill="auto"/>
          </w:tcPr>
          <w:p w14:paraId="29E96BF3" w14:textId="77777777" w:rsidR="00D30DD5" w:rsidRPr="00475471" w:rsidRDefault="00D30DD5" w:rsidP="000A1A60">
            <w:pPr>
              <w:pStyle w:val="IMSTemplateelementheadings"/>
            </w:pPr>
          </w:p>
        </w:tc>
        <w:tc>
          <w:tcPr>
            <w:tcW w:w="1800" w:type="dxa"/>
            <w:tcBorders>
              <w:top w:val="nil"/>
              <w:bottom w:val="single" w:sz="4" w:space="0" w:color="auto"/>
            </w:tcBorders>
            <w:shd w:val="clear" w:color="auto" w:fill="auto"/>
          </w:tcPr>
          <w:p w14:paraId="7ADF05BE" w14:textId="77777777" w:rsidR="00D30DD5" w:rsidRPr="00475471" w:rsidRDefault="00D30DD5" w:rsidP="000A1A60">
            <w:pPr>
              <w:pStyle w:val="DHHSbody"/>
            </w:pPr>
            <w:r w:rsidRPr="00475471">
              <w:t>0006</w:t>
            </w:r>
          </w:p>
        </w:tc>
        <w:tc>
          <w:tcPr>
            <w:tcW w:w="5400" w:type="dxa"/>
            <w:gridSpan w:val="2"/>
            <w:tcBorders>
              <w:top w:val="nil"/>
              <w:bottom w:val="single" w:sz="4" w:space="0" w:color="auto"/>
            </w:tcBorders>
            <w:shd w:val="clear" w:color="auto" w:fill="auto"/>
          </w:tcPr>
          <w:p w14:paraId="58EC3A44" w14:textId="77777777" w:rsidR="00D30DD5" w:rsidRPr="00475471" w:rsidRDefault="00D30DD5" w:rsidP="000A1A60">
            <w:pPr>
              <w:pStyle w:val="DHHSbody"/>
            </w:pPr>
            <w:r w:rsidRPr="00475471">
              <w:t>Psychostimulants not further defined</w:t>
            </w:r>
          </w:p>
        </w:tc>
      </w:tr>
      <w:tr w:rsidR="00D30DD5" w:rsidRPr="00475471" w14:paraId="30A4177A" w14:textId="77777777" w:rsidTr="000A1A60">
        <w:trPr>
          <w:trHeight w:val="295"/>
        </w:trPr>
        <w:tc>
          <w:tcPr>
            <w:tcW w:w="9720" w:type="dxa"/>
            <w:gridSpan w:val="4"/>
            <w:tcBorders>
              <w:top w:val="single" w:sz="4" w:space="0" w:color="auto"/>
            </w:tcBorders>
            <w:shd w:val="clear" w:color="auto" w:fill="auto"/>
          </w:tcPr>
          <w:p w14:paraId="5CDD4B71" w14:textId="77777777" w:rsidR="00D30DD5" w:rsidRPr="00475471" w:rsidRDefault="00D30DD5" w:rsidP="000A1A60">
            <w:pPr>
              <w:pStyle w:val="IMSTemplateMainSectionHeading"/>
            </w:pPr>
            <w:r w:rsidRPr="00475471">
              <w:t>Data element attributes</w:t>
            </w:r>
          </w:p>
        </w:tc>
      </w:tr>
      <w:tr w:rsidR="00D30DD5" w:rsidRPr="00475471" w14:paraId="6890AF30" w14:textId="77777777" w:rsidTr="000A1A60">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D30DD5" w:rsidRPr="00475471" w14:paraId="10C41C27" w14:textId="77777777" w:rsidTr="000A1A60">
              <w:trPr>
                <w:trHeight w:val="295"/>
              </w:trPr>
              <w:tc>
                <w:tcPr>
                  <w:tcW w:w="9720" w:type="dxa"/>
                  <w:gridSpan w:val="2"/>
                  <w:tcBorders>
                    <w:top w:val="nil"/>
                  </w:tcBorders>
                  <w:shd w:val="clear" w:color="auto" w:fill="auto"/>
                </w:tcPr>
                <w:p w14:paraId="22256C9A" w14:textId="77777777" w:rsidR="00D30DD5" w:rsidRPr="00475471" w:rsidRDefault="00D30DD5" w:rsidP="000A1A60">
                  <w:pPr>
                    <w:pStyle w:val="IMSTemplateSectionHeading"/>
                  </w:pPr>
                  <w:r w:rsidRPr="00475471">
                    <w:t xml:space="preserve">Reporting attributes </w:t>
                  </w:r>
                </w:p>
              </w:tc>
            </w:tr>
            <w:tr w:rsidR="00D30DD5" w:rsidRPr="00475471" w14:paraId="6F110F9F" w14:textId="77777777" w:rsidTr="000A1A60">
              <w:trPr>
                <w:trHeight w:val="294"/>
              </w:trPr>
              <w:tc>
                <w:tcPr>
                  <w:tcW w:w="2520" w:type="dxa"/>
                  <w:shd w:val="clear" w:color="auto" w:fill="auto"/>
                </w:tcPr>
                <w:p w14:paraId="4E78AD3A" w14:textId="77777777" w:rsidR="00D30DD5" w:rsidRPr="00475471" w:rsidRDefault="00D30DD5" w:rsidP="000A1A60">
                  <w:pPr>
                    <w:pStyle w:val="IMSTemplateelementheadings"/>
                  </w:pPr>
                  <w:r w:rsidRPr="00475471">
                    <w:t>Reporting requirements</w:t>
                  </w:r>
                </w:p>
              </w:tc>
              <w:tc>
                <w:tcPr>
                  <w:tcW w:w="7200" w:type="dxa"/>
                  <w:shd w:val="clear" w:color="auto" w:fill="auto"/>
                </w:tcPr>
                <w:p w14:paraId="069A7898" w14:textId="77777777" w:rsidR="00D30DD5" w:rsidRPr="00475471" w:rsidRDefault="00D30DD5" w:rsidP="000A1A60">
                  <w:pPr>
                    <w:pStyle w:val="DHHSbody"/>
                    <w:rPr>
                      <w:sz w:val="18"/>
                    </w:rPr>
                  </w:pPr>
                  <w:r w:rsidRPr="00475471">
                    <w:t>Mandatory when drug of concern is related to client’s own alcohol and drug use</w:t>
                  </w:r>
                </w:p>
              </w:tc>
            </w:tr>
          </w:tbl>
          <w:p w14:paraId="7C912DA3" w14:textId="77777777" w:rsidR="00D30DD5" w:rsidRPr="00475471" w:rsidRDefault="00D30DD5" w:rsidP="000A1A60">
            <w:pPr>
              <w:pStyle w:val="IMSTemplateSectionHeading"/>
            </w:pPr>
          </w:p>
        </w:tc>
      </w:tr>
      <w:tr w:rsidR="00D30DD5" w:rsidRPr="00475471" w14:paraId="6990FBA6" w14:textId="77777777" w:rsidTr="000A1A60">
        <w:trPr>
          <w:trHeight w:val="295"/>
        </w:trPr>
        <w:tc>
          <w:tcPr>
            <w:tcW w:w="9720" w:type="dxa"/>
            <w:gridSpan w:val="4"/>
            <w:tcBorders>
              <w:bottom w:val="nil"/>
            </w:tcBorders>
            <w:shd w:val="clear" w:color="auto" w:fill="auto"/>
          </w:tcPr>
          <w:p w14:paraId="119DB0B6" w14:textId="77777777" w:rsidR="00D30DD5" w:rsidRPr="00475471" w:rsidRDefault="00D30DD5" w:rsidP="000A1A60">
            <w:pPr>
              <w:pStyle w:val="IMSTemplateSectionHeading"/>
            </w:pPr>
            <w:r w:rsidRPr="00475471">
              <w:t>Collection and usage attributes</w:t>
            </w:r>
          </w:p>
        </w:tc>
      </w:tr>
      <w:tr w:rsidR="00D30DD5" w:rsidRPr="00475471" w14:paraId="7F8289A9" w14:textId="77777777" w:rsidTr="000A1A60">
        <w:trPr>
          <w:trHeight w:val="295"/>
        </w:trPr>
        <w:tc>
          <w:tcPr>
            <w:tcW w:w="2520" w:type="dxa"/>
            <w:tcBorders>
              <w:top w:val="nil"/>
              <w:bottom w:val="single" w:sz="4" w:space="0" w:color="auto"/>
            </w:tcBorders>
            <w:shd w:val="clear" w:color="auto" w:fill="auto"/>
          </w:tcPr>
          <w:p w14:paraId="7A12FEB8" w14:textId="77777777" w:rsidR="00D30DD5" w:rsidRPr="00475471" w:rsidRDefault="00D30DD5" w:rsidP="000A1A60">
            <w:pPr>
              <w:pStyle w:val="IMSTemplateelementheadings"/>
              <w:rPr>
                <w:b w:val="0"/>
              </w:rPr>
            </w:pPr>
            <w:r w:rsidRPr="00475471">
              <w:t>Guide for use</w:t>
            </w:r>
          </w:p>
        </w:tc>
        <w:tc>
          <w:tcPr>
            <w:tcW w:w="7200" w:type="dxa"/>
            <w:gridSpan w:val="3"/>
            <w:tcBorders>
              <w:top w:val="nil"/>
              <w:bottom w:val="single" w:sz="4" w:space="0" w:color="auto"/>
            </w:tcBorders>
            <w:shd w:val="clear" w:color="auto" w:fill="auto"/>
          </w:tcPr>
          <w:p w14:paraId="45C2DCDE" w14:textId="310E6400" w:rsidR="00D30DD5" w:rsidRPr="00475471" w:rsidRDefault="00D30DD5" w:rsidP="000A1A60">
            <w:pPr>
              <w:pStyle w:val="DHHSbody"/>
            </w:pPr>
            <w:r w:rsidRPr="00475471">
              <w:t>Only report where drug of concern, is related to the client’s own alcohol and drug use. For clients whose treatment is related to the alcohol and other drug use of another person, this data item should not be collected.</w:t>
            </w:r>
          </w:p>
          <w:p w14:paraId="5FA00C95" w14:textId="77777777" w:rsidR="00D30DD5" w:rsidRPr="00475471" w:rsidRDefault="00D30DD5" w:rsidP="000A1A60">
            <w:pPr>
              <w:pStyle w:val="DHHSbody"/>
            </w:pPr>
            <w:r w:rsidRPr="00475471">
              <w:t>The Australian Standard Classification of Drugs of Concern (ASCDC) provides a number of supplementary codes that have specific use and these are detailed within the ASCDC, e.g. 0000 = inadequately described.</w:t>
            </w:r>
          </w:p>
          <w:p w14:paraId="1A0FAB77" w14:textId="77777777" w:rsidR="00D30DD5" w:rsidRPr="00475471" w:rsidRDefault="00D30DD5" w:rsidP="000A1A60">
            <w:pPr>
              <w:pStyle w:val="DHHSbody"/>
            </w:pPr>
            <w:r w:rsidRPr="00475471">
              <w:t>‘9000 miscellaneous drug of concern’ supplementary code should only be used as principal drug of concern where the client does not have any discernible precise drugs of concern.</w:t>
            </w:r>
          </w:p>
          <w:p w14:paraId="6631A6F4" w14:textId="77777777" w:rsidR="00D30DD5" w:rsidRPr="00475471" w:rsidRDefault="00D30DD5" w:rsidP="000A1A60">
            <w:pPr>
              <w:pStyle w:val="DHHSbody"/>
            </w:pPr>
            <w:r w:rsidRPr="00475471">
              <w:t xml:space="preserve">Other supplementary codes that are not already specified in the ASCDC may be used in National Minimum Data Sets (NMDS) when required. </w:t>
            </w:r>
          </w:p>
          <w:p w14:paraId="19DEDDB9" w14:textId="77777777" w:rsidR="00D30DD5" w:rsidRPr="00475471" w:rsidRDefault="00D30DD5" w:rsidP="000A1A60">
            <w:pPr>
              <w:pStyle w:val="DHHSbody"/>
            </w:pPr>
            <w:r w:rsidRPr="00475471">
              <w:t xml:space="preserve">In the Alcohol and other drug treatment service NMDS, two additional supplementary codes have been created which enable a finer level of detail to be captured: </w:t>
            </w:r>
          </w:p>
          <w:tbl>
            <w:tblPr>
              <w:tblW w:w="0" w:type="auto"/>
              <w:tblLayout w:type="fixed"/>
              <w:tblLook w:val="01E0" w:firstRow="1" w:lastRow="1" w:firstColumn="1" w:lastColumn="1" w:noHBand="0" w:noVBand="0"/>
            </w:tblPr>
            <w:tblGrid>
              <w:gridCol w:w="1380"/>
              <w:gridCol w:w="5760"/>
            </w:tblGrid>
            <w:tr w:rsidR="00D30DD5" w:rsidRPr="00475471" w14:paraId="102FA2C8" w14:textId="77777777" w:rsidTr="000A1A60">
              <w:tc>
                <w:tcPr>
                  <w:tcW w:w="1380" w:type="dxa"/>
                  <w:vMerge w:val="restart"/>
                </w:tcPr>
                <w:p w14:paraId="15ECB815" w14:textId="77777777" w:rsidR="00D30DD5" w:rsidRPr="00475471" w:rsidRDefault="00D30DD5" w:rsidP="000A1A60">
                  <w:pPr>
                    <w:pStyle w:val="DHHSbody"/>
                  </w:pPr>
                  <w:r w:rsidRPr="00475471">
                    <w:t>Code 0005</w:t>
                  </w:r>
                </w:p>
              </w:tc>
              <w:tc>
                <w:tcPr>
                  <w:tcW w:w="5760" w:type="dxa"/>
                </w:tcPr>
                <w:p w14:paraId="355EC81C" w14:textId="77777777" w:rsidR="00D30DD5" w:rsidRPr="00475471" w:rsidRDefault="00D30DD5" w:rsidP="000A1A60">
                  <w:pPr>
                    <w:pStyle w:val="DHHSbody"/>
                  </w:pPr>
                  <w:r w:rsidRPr="00475471">
                    <w:t xml:space="preserve">Opioid analgesics not further defined </w:t>
                  </w:r>
                </w:p>
              </w:tc>
            </w:tr>
            <w:tr w:rsidR="00D30DD5" w:rsidRPr="00475471" w14:paraId="77A70905" w14:textId="77777777" w:rsidTr="000A1A60">
              <w:tc>
                <w:tcPr>
                  <w:tcW w:w="1380" w:type="dxa"/>
                  <w:vMerge/>
                </w:tcPr>
                <w:p w14:paraId="0E848683" w14:textId="77777777" w:rsidR="00D30DD5" w:rsidRPr="00475471" w:rsidRDefault="00D30DD5" w:rsidP="000A1A60">
                  <w:pPr>
                    <w:pStyle w:val="DHHSbody"/>
                  </w:pPr>
                </w:p>
              </w:tc>
              <w:tc>
                <w:tcPr>
                  <w:tcW w:w="5760" w:type="dxa"/>
                </w:tcPr>
                <w:p w14:paraId="0D28F761" w14:textId="77777777" w:rsidR="00D30DD5" w:rsidRPr="00475471" w:rsidRDefault="00D30DD5" w:rsidP="000A1A60">
                  <w:pPr>
                    <w:pStyle w:val="DHHSbody"/>
                  </w:pPr>
                  <w:r w:rsidRPr="00475471">
                    <w:t>This code is to be used when it is known that the client's principal drug of concern is an opioid, but the specific opioid used is not known. The existing code 1000 combines opioid analgesics and non-opioid analgesics together into Analgesics nfd and the finer level of detail, although known, is lost.</w:t>
                  </w:r>
                </w:p>
              </w:tc>
            </w:tr>
            <w:tr w:rsidR="00D30DD5" w:rsidRPr="00475471" w14:paraId="57AB48E2" w14:textId="77777777" w:rsidTr="000A1A60">
              <w:tc>
                <w:tcPr>
                  <w:tcW w:w="1380" w:type="dxa"/>
                  <w:vMerge w:val="restart"/>
                </w:tcPr>
                <w:p w14:paraId="5E11FB47" w14:textId="77777777" w:rsidR="00D30DD5" w:rsidRPr="00475471" w:rsidRDefault="00D30DD5" w:rsidP="000A1A60">
                  <w:pPr>
                    <w:pStyle w:val="DHHSbody"/>
                  </w:pPr>
                  <w:r w:rsidRPr="00475471">
                    <w:t>Code 0006</w:t>
                  </w:r>
                </w:p>
              </w:tc>
              <w:tc>
                <w:tcPr>
                  <w:tcW w:w="5760" w:type="dxa"/>
                </w:tcPr>
                <w:p w14:paraId="72E1B35F" w14:textId="77777777" w:rsidR="00D30DD5" w:rsidRPr="00475471" w:rsidRDefault="00D30DD5" w:rsidP="000A1A60">
                  <w:pPr>
                    <w:pStyle w:val="DHHSbody"/>
                  </w:pPr>
                  <w:r w:rsidRPr="00475471">
                    <w:t>Psychostimulants not further defined</w:t>
                  </w:r>
                </w:p>
              </w:tc>
            </w:tr>
            <w:tr w:rsidR="00D30DD5" w:rsidRPr="00475471" w14:paraId="5F1F44A2" w14:textId="77777777" w:rsidTr="000A1A60">
              <w:tc>
                <w:tcPr>
                  <w:tcW w:w="1380" w:type="dxa"/>
                  <w:vMerge/>
                </w:tcPr>
                <w:p w14:paraId="6117EC3A" w14:textId="77777777" w:rsidR="00D30DD5" w:rsidRPr="00475471" w:rsidRDefault="00D30DD5" w:rsidP="000A1A60">
                  <w:pPr>
                    <w:pStyle w:val="DHHSbody"/>
                  </w:pPr>
                </w:p>
              </w:tc>
              <w:tc>
                <w:tcPr>
                  <w:tcW w:w="5760" w:type="dxa"/>
                </w:tcPr>
                <w:p w14:paraId="6DCE5D03" w14:textId="77777777" w:rsidR="00D30DD5" w:rsidRPr="00475471" w:rsidRDefault="00D30DD5" w:rsidP="000A1A60">
                  <w:pPr>
                    <w:pStyle w:val="DHHSbody"/>
                  </w:pPr>
                  <w:r w:rsidRPr="00475471">
                    <w:t>This code is to be used when it is known that the client's principal drug of concern is a psychostimulant but not which type. The existing code 3000 combines stimulants and hallucinogens together into Stimulants and hallucinogens nfd and the finer level of detail, although known, is lost.</w:t>
                  </w:r>
                </w:p>
                <w:p w14:paraId="20D3242B" w14:textId="77777777" w:rsidR="00D30DD5" w:rsidRPr="00475471" w:rsidRDefault="00D30DD5" w:rsidP="000A1A60">
                  <w:pPr>
                    <w:pStyle w:val="DHHSbody"/>
                  </w:pPr>
                  <w:r w:rsidRPr="00475471">
                    <w:t>Psychostimulants refer to the types of drugs that would normally be coded to 3100-3199, 3300-3399 and 3400-3499 categories plus 3903 and 3905.</w:t>
                  </w:r>
                </w:p>
              </w:tc>
            </w:tr>
          </w:tbl>
          <w:p w14:paraId="4D98F1D6" w14:textId="77777777" w:rsidR="00D30DD5" w:rsidRPr="00475471" w:rsidRDefault="00D30DD5" w:rsidP="000A1A60">
            <w:pPr>
              <w:pStyle w:val="IMSTemplatecontent"/>
            </w:pPr>
            <w:r w:rsidRPr="00475471">
              <w:t xml:space="preserve"> </w:t>
            </w:r>
          </w:p>
        </w:tc>
      </w:tr>
      <w:tr w:rsidR="00D30DD5" w:rsidRPr="00475471" w14:paraId="5D2C8A15" w14:textId="77777777" w:rsidTr="000A1A60">
        <w:trPr>
          <w:trHeight w:val="294"/>
        </w:trPr>
        <w:tc>
          <w:tcPr>
            <w:tcW w:w="9720" w:type="dxa"/>
            <w:gridSpan w:val="4"/>
            <w:tcBorders>
              <w:top w:val="single" w:sz="4" w:space="0" w:color="auto"/>
            </w:tcBorders>
            <w:shd w:val="clear" w:color="auto" w:fill="auto"/>
          </w:tcPr>
          <w:p w14:paraId="4DE82050" w14:textId="77777777" w:rsidR="00D30DD5" w:rsidRPr="00475471" w:rsidRDefault="00D30DD5" w:rsidP="000A1A60">
            <w:pPr>
              <w:pStyle w:val="IMSTemplateSectionHeading"/>
            </w:pPr>
            <w:r w:rsidRPr="00475471">
              <w:lastRenderedPageBreak/>
              <w:t>Source and reference attributes</w:t>
            </w:r>
          </w:p>
        </w:tc>
      </w:tr>
      <w:tr w:rsidR="00D30DD5" w:rsidRPr="00475471" w14:paraId="05A53A06" w14:textId="77777777" w:rsidTr="000A1A60">
        <w:trPr>
          <w:trHeight w:val="295"/>
        </w:trPr>
        <w:tc>
          <w:tcPr>
            <w:tcW w:w="2520" w:type="dxa"/>
            <w:shd w:val="clear" w:color="auto" w:fill="auto"/>
          </w:tcPr>
          <w:p w14:paraId="10BA2C7C" w14:textId="77777777" w:rsidR="00D30DD5" w:rsidRPr="00475471" w:rsidRDefault="00D30DD5" w:rsidP="000A1A60">
            <w:pPr>
              <w:pStyle w:val="IMSTemplateelementheadings"/>
            </w:pPr>
            <w:r w:rsidRPr="00475471">
              <w:t>Definition source</w:t>
            </w:r>
          </w:p>
        </w:tc>
        <w:tc>
          <w:tcPr>
            <w:tcW w:w="7200" w:type="dxa"/>
            <w:gridSpan w:val="3"/>
            <w:shd w:val="clear" w:color="auto" w:fill="auto"/>
          </w:tcPr>
          <w:p w14:paraId="51495741" w14:textId="77777777" w:rsidR="00D30DD5" w:rsidRPr="00475471" w:rsidRDefault="00D30DD5" w:rsidP="000A1A60">
            <w:pPr>
              <w:pStyle w:val="DHHSbody"/>
            </w:pPr>
            <w:r w:rsidRPr="00475471">
              <w:t>Australian Bureau of Statistics</w:t>
            </w:r>
          </w:p>
        </w:tc>
      </w:tr>
      <w:tr w:rsidR="00D30DD5" w:rsidRPr="00475471" w14:paraId="54897C58" w14:textId="77777777" w:rsidTr="000A1A60">
        <w:trPr>
          <w:trHeight w:val="295"/>
        </w:trPr>
        <w:tc>
          <w:tcPr>
            <w:tcW w:w="2520" w:type="dxa"/>
            <w:shd w:val="clear" w:color="auto" w:fill="auto"/>
          </w:tcPr>
          <w:p w14:paraId="2EAFB0C0" w14:textId="77777777" w:rsidR="00D30DD5" w:rsidRPr="00475471" w:rsidRDefault="00D30DD5" w:rsidP="000A1A60">
            <w:pPr>
              <w:pStyle w:val="IMSTemplateelementheadings"/>
            </w:pPr>
            <w:r w:rsidRPr="00475471">
              <w:t>Definition source identifier</w:t>
            </w:r>
          </w:p>
        </w:tc>
        <w:tc>
          <w:tcPr>
            <w:tcW w:w="7200" w:type="dxa"/>
            <w:gridSpan w:val="3"/>
            <w:shd w:val="clear" w:color="auto" w:fill="auto"/>
          </w:tcPr>
          <w:p w14:paraId="251C94E9" w14:textId="2FED8AFF" w:rsidR="00D30DD5" w:rsidRPr="00475471" w:rsidRDefault="00D30DD5" w:rsidP="000A1A60">
            <w:pPr>
              <w:pStyle w:val="DHHSbody"/>
            </w:pPr>
            <w:r w:rsidRPr="00475471">
              <w:t>https://www.abs.gov.au/</w:t>
            </w:r>
            <w:r w:rsidR="006317C7" w:rsidRPr="00475471">
              <w:t>statistics</w:t>
            </w:r>
            <w:r w:rsidRPr="00475471">
              <w:t>/</w:t>
            </w:r>
            <w:r w:rsidR="006317C7" w:rsidRPr="00475471">
              <w:t>classification</w:t>
            </w:r>
            <w:r w:rsidR="009052EE" w:rsidRPr="00475471">
              <w:t>s</w:t>
            </w:r>
            <w:r w:rsidRPr="00475471">
              <w:t>/</w:t>
            </w:r>
          </w:p>
        </w:tc>
      </w:tr>
      <w:tr w:rsidR="00D30DD5" w:rsidRPr="00475471" w14:paraId="2767052D" w14:textId="77777777" w:rsidTr="000A1A60">
        <w:trPr>
          <w:trHeight w:val="295"/>
        </w:trPr>
        <w:tc>
          <w:tcPr>
            <w:tcW w:w="2520" w:type="dxa"/>
            <w:tcBorders>
              <w:bottom w:val="nil"/>
            </w:tcBorders>
            <w:shd w:val="clear" w:color="auto" w:fill="auto"/>
          </w:tcPr>
          <w:p w14:paraId="397423AC" w14:textId="77777777" w:rsidR="00D30DD5" w:rsidRPr="00475471" w:rsidRDefault="00D30DD5" w:rsidP="000A1A60">
            <w:pPr>
              <w:pStyle w:val="IMSTemplateelementheadings"/>
            </w:pPr>
            <w:r w:rsidRPr="00475471">
              <w:t>Value domain source</w:t>
            </w:r>
          </w:p>
        </w:tc>
        <w:tc>
          <w:tcPr>
            <w:tcW w:w="7200" w:type="dxa"/>
            <w:gridSpan w:val="3"/>
            <w:tcBorders>
              <w:bottom w:val="nil"/>
            </w:tcBorders>
            <w:shd w:val="clear" w:color="auto" w:fill="auto"/>
          </w:tcPr>
          <w:p w14:paraId="37893FF2" w14:textId="77777777" w:rsidR="00D30DD5" w:rsidRPr="00475471" w:rsidRDefault="00D30DD5" w:rsidP="000A1A60">
            <w:pPr>
              <w:pStyle w:val="DHHSbody"/>
            </w:pPr>
            <w:r w:rsidRPr="00475471">
              <w:t xml:space="preserve">Drugs of Concern (1248.0 - Australian Standard Classification of Drugs of Concern, 2011) </w:t>
            </w:r>
          </w:p>
        </w:tc>
      </w:tr>
      <w:tr w:rsidR="00D30DD5" w:rsidRPr="00475471" w14:paraId="01708356" w14:textId="77777777" w:rsidTr="000A1A60">
        <w:trPr>
          <w:trHeight w:val="295"/>
        </w:trPr>
        <w:tc>
          <w:tcPr>
            <w:tcW w:w="2520" w:type="dxa"/>
            <w:tcBorders>
              <w:top w:val="nil"/>
              <w:bottom w:val="single" w:sz="4" w:space="0" w:color="auto"/>
            </w:tcBorders>
            <w:shd w:val="clear" w:color="auto" w:fill="auto"/>
          </w:tcPr>
          <w:p w14:paraId="363E5628" w14:textId="77777777" w:rsidR="00D30DD5" w:rsidRPr="00475471" w:rsidRDefault="00D30DD5" w:rsidP="000A1A60">
            <w:pPr>
              <w:pStyle w:val="IMSTemplateelementheadings"/>
            </w:pPr>
            <w:r w:rsidRPr="00475471">
              <w:t>Value domain identifier</w:t>
            </w:r>
          </w:p>
        </w:tc>
        <w:tc>
          <w:tcPr>
            <w:tcW w:w="7200" w:type="dxa"/>
            <w:gridSpan w:val="3"/>
            <w:tcBorders>
              <w:top w:val="nil"/>
              <w:bottom w:val="single" w:sz="4" w:space="0" w:color="auto"/>
            </w:tcBorders>
            <w:shd w:val="clear" w:color="auto" w:fill="auto"/>
          </w:tcPr>
          <w:p w14:paraId="107C08F6" w14:textId="7538C8E9" w:rsidR="00D30DD5" w:rsidRPr="00475471" w:rsidRDefault="00F83DD3" w:rsidP="000A1A60">
            <w:pPr>
              <w:pStyle w:val="DHHSbody"/>
            </w:pPr>
            <w:hyperlink r:id="rId42" w:history="1">
              <w:r w:rsidRPr="00475471">
                <w:rPr>
                  <w:rStyle w:val="Hyperlink"/>
                </w:rPr>
                <w:t>Australian Standard Classification of Drugs of Concern, 2011 | Australian Bureau of Statistics (abs.gov.au)</w:t>
              </w:r>
            </w:hyperlink>
          </w:p>
        </w:tc>
      </w:tr>
      <w:tr w:rsidR="00D30DD5" w:rsidRPr="00475471" w14:paraId="3004CF2A" w14:textId="77777777" w:rsidTr="000A1A60">
        <w:trPr>
          <w:trHeight w:val="295"/>
        </w:trPr>
        <w:tc>
          <w:tcPr>
            <w:tcW w:w="9720" w:type="dxa"/>
            <w:gridSpan w:val="4"/>
            <w:tcBorders>
              <w:top w:val="single" w:sz="4" w:space="0" w:color="auto"/>
            </w:tcBorders>
            <w:shd w:val="clear" w:color="auto" w:fill="auto"/>
          </w:tcPr>
          <w:p w14:paraId="546B3609" w14:textId="77777777" w:rsidR="00D30DD5" w:rsidRPr="00475471" w:rsidRDefault="00D30DD5" w:rsidP="000A1A60">
            <w:pPr>
              <w:pStyle w:val="IMSTemplateSectionHeading"/>
            </w:pPr>
            <w:r w:rsidRPr="00475471">
              <w:t>Relational attributes</w:t>
            </w:r>
          </w:p>
        </w:tc>
      </w:tr>
      <w:tr w:rsidR="00D30DD5" w:rsidRPr="00475471" w14:paraId="460C5526" w14:textId="77777777" w:rsidTr="000A1A60">
        <w:trPr>
          <w:trHeight w:val="294"/>
        </w:trPr>
        <w:tc>
          <w:tcPr>
            <w:tcW w:w="2520" w:type="dxa"/>
            <w:shd w:val="clear" w:color="auto" w:fill="auto"/>
          </w:tcPr>
          <w:p w14:paraId="438C3FAC" w14:textId="77777777" w:rsidR="00D30DD5" w:rsidRPr="00475471" w:rsidRDefault="00D30DD5" w:rsidP="000A1A60">
            <w:pPr>
              <w:pStyle w:val="IMSTemplateelementheadings"/>
            </w:pPr>
            <w:r w:rsidRPr="00475471">
              <w:t>Related concepts</w:t>
            </w:r>
          </w:p>
        </w:tc>
        <w:tc>
          <w:tcPr>
            <w:tcW w:w="7200" w:type="dxa"/>
            <w:gridSpan w:val="3"/>
            <w:shd w:val="clear" w:color="auto" w:fill="auto"/>
          </w:tcPr>
          <w:p w14:paraId="767372E9" w14:textId="77777777" w:rsidR="00D30DD5" w:rsidRPr="00475471" w:rsidRDefault="00D30DD5" w:rsidP="000A1A60">
            <w:pPr>
              <w:pStyle w:val="DHHSbody"/>
            </w:pPr>
            <w:r w:rsidRPr="00475471">
              <w:t>Outcome</w:t>
            </w:r>
          </w:p>
        </w:tc>
      </w:tr>
      <w:tr w:rsidR="00D30DD5" w:rsidRPr="00475471" w14:paraId="6D07168A" w14:textId="77777777" w:rsidTr="000A1A60">
        <w:trPr>
          <w:cantSplit/>
          <w:trHeight w:val="295"/>
        </w:trPr>
        <w:tc>
          <w:tcPr>
            <w:tcW w:w="2520" w:type="dxa"/>
            <w:shd w:val="clear" w:color="auto" w:fill="auto"/>
          </w:tcPr>
          <w:p w14:paraId="622B5A0F" w14:textId="77777777" w:rsidR="00D30DD5" w:rsidRPr="00475471" w:rsidRDefault="00D30DD5" w:rsidP="000A1A60">
            <w:pPr>
              <w:pStyle w:val="IMSTemplateelementheadings"/>
            </w:pPr>
            <w:r w:rsidRPr="00475471">
              <w:t>Related data elements</w:t>
            </w:r>
          </w:p>
        </w:tc>
        <w:tc>
          <w:tcPr>
            <w:tcW w:w="7200" w:type="dxa"/>
            <w:gridSpan w:val="3"/>
            <w:shd w:val="clear" w:color="auto" w:fill="auto"/>
          </w:tcPr>
          <w:p w14:paraId="342AE7B0" w14:textId="77777777" w:rsidR="00D30DD5" w:rsidRPr="00475471" w:rsidRDefault="00D30DD5" w:rsidP="000A1A60">
            <w:pPr>
              <w:pStyle w:val="DHHSbody"/>
            </w:pPr>
            <w:r w:rsidRPr="00475471">
              <w:t>Event-presenting drug of concern</w:t>
            </w:r>
          </w:p>
        </w:tc>
      </w:tr>
      <w:tr w:rsidR="00D30DD5" w:rsidRPr="00475471" w14:paraId="3D6DE4F6" w14:textId="77777777" w:rsidTr="000A1A60">
        <w:trPr>
          <w:trHeight w:val="294"/>
        </w:trPr>
        <w:tc>
          <w:tcPr>
            <w:tcW w:w="2520" w:type="dxa"/>
            <w:shd w:val="clear" w:color="auto" w:fill="auto"/>
          </w:tcPr>
          <w:p w14:paraId="43F89089" w14:textId="77777777" w:rsidR="00D30DD5" w:rsidRPr="00475471" w:rsidRDefault="00D30DD5" w:rsidP="000A1A60">
            <w:pPr>
              <w:pStyle w:val="IMSTemplateelementheadings"/>
            </w:pPr>
            <w:r w:rsidRPr="00475471">
              <w:t>Edit/validation rules</w:t>
            </w:r>
          </w:p>
        </w:tc>
        <w:tc>
          <w:tcPr>
            <w:tcW w:w="7200" w:type="dxa"/>
            <w:gridSpan w:val="3"/>
            <w:shd w:val="clear" w:color="auto" w:fill="auto"/>
          </w:tcPr>
          <w:p w14:paraId="31CDC0E5" w14:textId="77777777" w:rsidR="00D30DD5" w:rsidRPr="00475471" w:rsidRDefault="00D30DD5" w:rsidP="000A1A60">
            <w:pPr>
              <w:pStyle w:val="DHHSbody"/>
            </w:pPr>
            <w:r w:rsidRPr="00475471">
              <w:t>AOD2 cannot be null</w:t>
            </w:r>
          </w:p>
        </w:tc>
      </w:tr>
      <w:tr w:rsidR="00D30DD5" w:rsidRPr="00475471" w14:paraId="7563B254" w14:textId="77777777" w:rsidTr="000A1A60">
        <w:trPr>
          <w:trHeight w:val="294"/>
        </w:trPr>
        <w:tc>
          <w:tcPr>
            <w:tcW w:w="2520" w:type="dxa"/>
            <w:shd w:val="clear" w:color="auto" w:fill="auto"/>
          </w:tcPr>
          <w:p w14:paraId="3BF58E0E" w14:textId="77777777" w:rsidR="00D30DD5" w:rsidRPr="00475471" w:rsidRDefault="00D30DD5" w:rsidP="000A1A60">
            <w:pPr>
              <w:pStyle w:val="IMSTemplateelementheadings"/>
            </w:pPr>
          </w:p>
        </w:tc>
        <w:tc>
          <w:tcPr>
            <w:tcW w:w="7200" w:type="dxa"/>
            <w:gridSpan w:val="3"/>
            <w:shd w:val="clear" w:color="auto" w:fill="auto"/>
          </w:tcPr>
          <w:p w14:paraId="56577D03" w14:textId="77777777" w:rsidR="00D30DD5" w:rsidRPr="00475471" w:rsidRDefault="00D30DD5" w:rsidP="000A1A60">
            <w:pPr>
              <w:pStyle w:val="DHHSbody"/>
              <w:rPr>
                <w:rFonts w:ascii="Calibri" w:hAnsi="Calibri"/>
                <w:sz w:val="22"/>
                <w:szCs w:val="22"/>
              </w:rPr>
            </w:pPr>
            <w:r w:rsidRPr="00475471">
              <w:t>AOD113 cannot have two identical drugs of concern for same outcome measure</w:t>
            </w:r>
          </w:p>
        </w:tc>
      </w:tr>
      <w:tr w:rsidR="00D30DD5" w:rsidRPr="00475471" w14:paraId="04226F43" w14:textId="77777777" w:rsidTr="000A1A60">
        <w:trPr>
          <w:trHeight w:val="294"/>
        </w:trPr>
        <w:tc>
          <w:tcPr>
            <w:tcW w:w="2520" w:type="dxa"/>
            <w:tcBorders>
              <w:bottom w:val="single" w:sz="4" w:space="0" w:color="auto"/>
            </w:tcBorders>
            <w:shd w:val="clear" w:color="auto" w:fill="auto"/>
          </w:tcPr>
          <w:p w14:paraId="0CBD4358" w14:textId="77777777" w:rsidR="00D30DD5" w:rsidRPr="00475471" w:rsidRDefault="00D30DD5" w:rsidP="000A1A60">
            <w:pPr>
              <w:pStyle w:val="IMSTemplateelementheadings"/>
            </w:pPr>
          </w:p>
        </w:tc>
        <w:tc>
          <w:tcPr>
            <w:tcW w:w="7200" w:type="dxa"/>
            <w:gridSpan w:val="3"/>
            <w:tcBorders>
              <w:bottom w:val="single" w:sz="4" w:space="0" w:color="auto"/>
            </w:tcBorders>
            <w:shd w:val="clear" w:color="auto" w:fill="auto"/>
          </w:tcPr>
          <w:p w14:paraId="53CD4023" w14:textId="77777777" w:rsidR="00D30DD5" w:rsidRPr="00475471" w:rsidRDefault="00D30DD5" w:rsidP="000A1A60">
            <w:pPr>
              <w:pStyle w:val="DHHSbody"/>
            </w:pPr>
            <w:r w:rsidRPr="00475471">
              <w:t>AOD114 only 6 drugs of concern required for same outcome measure</w:t>
            </w:r>
          </w:p>
        </w:tc>
      </w:tr>
      <w:tr w:rsidR="00D30DD5" w:rsidRPr="00475471" w14:paraId="4C64D3D0" w14:textId="77777777" w:rsidTr="000A1A60">
        <w:trPr>
          <w:trHeight w:val="294"/>
        </w:trPr>
        <w:tc>
          <w:tcPr>
            <w:tcW w:w="2520" w:type="dxa"/>
            <w:tcBorders>
              <w:top w:val="single" w:sz="4" w:space="0" w:color="auto"/>
              <w:bottom w:val="single" w:sz="4" w:space="0" w:color="auto"/>
            </w:tcBorders>
            <w:shd w:val="clear" w:color="auto" w:fill="auto"/>
          </w:tcPr>
          <w:p w14:paraId="38130A13" w14:textId="77777777" w:rsidR="00D30DD5" w:rsidRPr="00475471" w:rsidRDefault="00D30DD5" w:rsidP="000A1A60">
            <w:pPr>
              <w:pStyle w:val="IMSTemplateelementheadings"/>
            </w:pPr>
            <w:r w:rsidRPr="00475471">
              <w:t>Other related information</w:t>
            </w:r>
          </w:p>
        </w:tc>
        <w:tc>
          <w:tcPr>
            <w:tcW w:w="7200" w:type="dxa"/>
            <w:gridSpan w:val="3"/>
            <w:tcBorders>
              <w:top w:val="single" w:sz="4" w:space="0" w:color="auto"/>
              <w:bottom w:val="single" w:sz="4" w:space="0" w:color="auto"/>
            </w:tcBorders>
            <w:shd w:val="clear" w:color="auto" w:fill="auto"/>
          </w:tcPr>
          <w:p w14:paraId="4D763F3D" w14:textId="77777777" w:rsidR="00D30DD5" w:rsidRPr="00475471" w:rsidRDefault="00D30DD5" w:rsidP="000A1A60">
            <w:pPr>
              <w:pStyle w:val="IMSTemplatecontent"/>
            </w:pPr>
          </w:p>
        </w:tc>
      </w:tr>
    </w:tbl>
    <w:p w14:paraId="3C7B563B" w14:textId="62A7DF3C" w:rsidR="00284350" w:rsidRPr="00475471" w:rsidRDefault="00284350" w:rsidP="009F7899">
      <w:pPr>
        <w:pStyle w:val="DHHSbody"/>
      </w:pPr>
    </w:p>
    <w:p w14:paraId="515C9EA4" w14:textId="13967DFB" w:rsidR="001B19EB" w:rsidRPr="00475471" w:rsidRDefault="001B19EB" w:rsidP="001B19EB">
      <w:pPr>
        <w:pStyle w:val="Heading3"/>
      </w:pPr>
      <w:bookmarkStart w:id="881" w:name="_Toc525122732"/>
      <w:bookmarkStart w:id="882" w:name="_Toc69734947"/>
      <w:bookmarkStart w:id="883" w:name="_Toc199254465"/>
      <w:r w:rsidRPr="00475471">
        <w:t>5.3.3 Drug Concern—frequency last 30 days—N</w:t>
      </w:r>
      <w:bookmarkEnd w:id="881"/>
      <w:bookmarkEnd w:id="882"/>
      <w:bookmarkEnd w:id="883"/>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1B19EB" w:rsidRPr="00475471" w14:paraId="2A4A2128" w14:textId="77777777" w:rsidTr="000A1A60">
        <w:trPr>
          <w:trHeight w:val="295"/>
        </w:trPr>
        <w:tc>
          <w:tcPr>
            <w:tcW w:w="9720" w:type="dxa"/>
            <w:gridSpan w:val="4"/>
            <w:tcBorders>
              <w:top w:val="single" w:sz="4" w:space="0" w:color="auto"/>
              <w:bottom w:val="nil"/>
            </w:tcBorders>
            <w:shd w:val="clear" w:color="auto" w:fill="auto"/>
          </w:tcPr>
          <w:p w14:paraId="693ED3A4" w14:textId="77777777" w:rsidR="001B19EB" w:rsidRPr="00475471" w:rsidRDefault="001B19EB" w:rsidP="000A1A60">
            <w:pPr>
              <w:pStyle w:val="IMSTemplateSectionHeading"/>
            </w:pPr>
            <w:r w:rsidRPr="00475471">
              <w:t>Identifying and definitional attributes</w:t>
            </w:r>
          </w:p>
        </w:tc>
      </w:tr>
      <w:tr w:rsidR="001B19EB" w:rsidRPr="00475471" w14:paraId="12717C3D" w14:textId="77777777" w:rsidTr="000A1A60">
        <w:trPr>
          <w:trHeight w:val="294"/>
        </w:trPr>
        <w:tc>
          <w:tcPr>
            <w:tcW w:w="2520" w:type="dxa"/>
            <w:tcBorders>
              <w:top w:val="nil"/>
              <w:bottom w:val="single" w:sz="4" w:space="0" w:color="auto"/>
            </w:tcBorders>
            <w:shd w:val="clear" w:color="auto" w:fill="auto"/>
          </w:tcPr>
          <w:p w14:paraId="78E6C88E" w14:textId="77777777" w:rsidR="001B19EB" w:rsidRPr="00475471" w:rsidRDefault="001B19EB" w:rsidP="000A1A60">
            <w:pPr>
              <w:pStyle w:val="IMSTemplateelementheadings"/>
            </w:pPr>
            <w:r w:rsidRPr="00475471">
              <w:t>Definition</w:t>
            </w:r>
          </w:p>
        </w:tc>
        <w:tc>
          <w:tcPr>
            <w:tcW w:w="7200" w:type="dxa"/>
            <w:gridSpan w:val="3"/>
            <w:tcBorders>
              <w:top w:val="nil"/>
              <w:bottom w:val="single" w:sz="4" w:space="0" w:color="auto"/>
            </w:tcBorders>
            <w:shd w:val="clear" w:color="auto" w:fill="auto"/>
          </w:tcPr>
          <w:p w14:paraId="48A8E54C" w14:textId="77777777" w:rsidR="001B19EB" w:rsidRPr="00475471" w:rsidRDefault="001B19EB" w:rsidP="000A1A60">
            <w:pPr>
              <w:pStyle w:val="DHHSbody"/>
            </w:pPr>
            <w:r w:rsidRPr="00475471">
              <w:t>The frequency of use of the drug of concern by the client over the last 30 days</w:t>
            </w:r>
          </w:p>
        </w:tc>
      </w:tr>
      <w:tr w:rsidR="001B19EB" w:rsidRPr="00475471" w14:paraId="78D8480C" w14:textId="77777777" w:rsidTr="000A1A60">
        <w:trPr>
          <w:trHeight w:val="295"/>
        </w:trPr>
        <w:tc>
          <w:tcPr>
            <w:tcW w:w="9720" w:type="dxa"/>
            <w:gridSpan w:val="4"/>
            <w:tcBorders>
              <w:top w:val="single" w:sz="4" w:space="0" w:color="auto"/>
            </w:tcBorders>
            <w:shd w:val="clear" w:color="auto" w:fill="auto"/>
          </w:tcPr>
          <w:p w14:paraId="26B7EBA8" w14:textId="77777777" w:rsidR="001B19EB" w:rsidRPr="00475471" w:rsidRDefault="001B19EB" w:rsidP="000A1A60">
            <w:pPr>
              <w:pStyle w:val="IMSTemplateMainSectionHeading"/>
            </w:pPr>
            <w:r w:rsidRPr="00475471">
              <w:t>Value domain attributes</w:t>
            </w:r>
          </w:p>
        </w:tc>
      </w:tr>
      <w:tr w:rsidR="001B19EB" w:rsidRPr="00475471" w14:paraId="65DA8B7A" w14:textId="77777777" w:rsidTr="000A1A60">
        <w:trPr>
          <w:cantSplit/>
          <w:trHeight w:val="295"/>
        </w:trPr>
        <w:tc>
          <w:tcPr>
            <w:tcW w:w="9720" w:type="dxa"/>
            <w:gridSpan w:val="4"/>
            <w:shd w:val="clear" w:color="auto" w:fill="auto"/>
          </w:tcPr>
          <w:p w14:paraId="1C50E128" w14:textId="77777777" w:rsidR="001B19EB" w:rsidRPr="00475471" w:rsidRDefault="001B19EB" w:rsidP="000A1A60">
            <w:pPr>
              <w:pStyle w:val="IMSTemplateSectionHeading"/>
            </w:pPr>
            <w:r w:rsidRPr="00475471">
              <w:t>Representational attributes</w:t>
            </w:r>
          </w:p>
        </w:tc>
      </w:tr>
      <w:tr w:rsidR="001B19EB" w:rsidRPr="00475471" w14:paraId="7F418260" w14:textId="77777777" w:rsidTr="000A1A60">
        <w:trPr>
          <w:trHeight w:val="295"/>
        </w:trPr>
        <w:tc>
          <w:tcPr>
            <w:tcW w:w="2520" w:type="dxa"/>
            <w:shd w:val="clear" w:color="auto" w:fill="auto"/>
          </w:tcPr>
          <w:p w14:paraId="0C25C042" w14:textId="77777777" w:rsidR="001B19EB" w:rsidRPr="00475471" w:rsidRDefault="001B19EB" w:rsidP="000A1A60">
            <w:pPr>
              <w:pStyle w:val="IMSTemplateelementheadings"/>
            </w:pPr>
            <w:r w:rsidRPr="00475471">
              <w:t>Representation class</w:t>
            </w:r>
          </w:p>
        </w:tc>
        <w:tc>
          <w:tcPr>
            <w:tcW w:w="1800" w:type="dxa"/>
            <w:shd w:val="clear" w:color="auto" w:fill="auto"/>
          </w:tcPr>
          <w:p w14:paraId="1F4D5DE6" w14:textId="77777777" w:rsidR="001B19EB" w:rsidRPr="00475471" w:rsidRDefault="001B19EB" w:rsidP="000A1A60">
            <w:pPr>
              <w:pStyle w:val="DHHSbody"/>
            </w:pPr>
            <w:r w:rsidRPr="00475471">
              <w:t>Code</w:t>
            </w:r>
          </w:p>
        </w:tc>
        <w:tc>
          <w:tcPr>
            <w:tcW w:w="2880" w:type="dxa"/>
            <w:shd w:val="clear" w:color="auto" w:fill="auto"/>
          </w:tcPr>
          <w:p w14:paraId="761803B0" w14:textId="77777777" w:rsidR="001B19EB" w:rsidRPr="00475471" w:rsidRDefault="001B19EB" w:rsidP="000A1A60">
            <w:pPr>
              <w:pStyle w:val="IMSTemplateelementheadings"/>
            </w:pPr>
            <w:r w:rsidRPr="00475471">
              <w:t>Data type</w:t>
            </w:r>
          </w:p>
        </w:tc>
        <w:tc>
          <w:tcPr>
            <w:tcW w:w="2520" w:type="dxa"/>
            <w:shd w:val="clear" w:color="auto" w:fill="auto"/>
          </w:tcPr>
          <w:p w14:paraId="12526D8D" w14:textId="77777777" w:rsidR="001B19EB" w:rsidRPr="00475471" w:rsidRDefault="001B19EB" w:rsidP="000A1A60">
            <w:pPr>
              <w:pStyle w:val="DHHSbody"/>
            </w:pPr>
            <w:r w:rsidRPr="00475471">
              <w:t>Number</w:t>
            </w:r>
          </w:p>
        </w:tc>
      </w:tr>
      <w:tr w:rsidR="001B19EB" w:rsidRPr="00475471" w14:paraId="5100BA4D" w14:textId="77777777" w:rsidTr="000A1A60">
        <w:trPr>
          <w:trHeight w:val="295"/>
        </w:trPr>
        <w:tc>
          <w:tcPr>
            <w:tcW w:w="2520" w:type="dxa"/>
            <w:shd w:val="clear" w:color="auto" w:fill="auto"/>
          </w:tcPr>
          <w:p w14:paraId="0F339A02" w14:textId="77777777" w:rsidR="001B19EB" w:rsidRPr="00475471" w:rsidRDefault="001B19EB" w:rsidP="000A1A60">
            <w:pPr>
              <w:pStyle w:val="IMSTemplateelementheadings"/>
            </w:pPr>
            <w:r w:rsidRPr="00475471">
              <w:t>Format</w:t>
            </w:r>
          </w:p>
        </w:tc>
        <w:tc>
          <w:tcPr>
            <w:tcW w:w="1800" w:type="dxa"/>
            <w:shd w:val="clear" w:color="auto" w:fill="auto"/>
          </w:tcPr>
          <w:p w14:paraId="49A7FF64" w14:textId="77777777" w:rsidR="001B19EB" w:rsidRPr="00475471" w:rsidRDefault="001B19EB" w:rsidP="000A1A60">
            <w:pPr>
              <w:pStyle w:val="DHHSbody"/>
            </w:pPr>
            <w:r w:rsidRPr="00475471">
              <w:t>N</w:t>
            </w:r>
          </w:p>
        </w:tc>
        <w:tc>
          <w:tcPr>
            <w:tcW w:w="2880" w:type="dxa"/>
            <w:shd w:val="clear" w:color="auto" w:fill="auto"/>
          </w:tcPr>
          <w:p w14:paraId="4CFD6FCD" w14:textId="77777777" w:rsidR="001B19EB" w:rsidRPr="00475471" w:rsidRDefault="001B19EB" w:rsidP="000A1A60">
            <w:pPr>
              <w:pStyle w:val="IMSTemplateelementheadings"/>
            </w:pPr>
            <w:r w:rsidRPr="00475471">
              <w:t>Maximum character length</w:t>
            </w:r>
          </w:p>
        </w:tc>
        <w:tc>
          <w:tcPr>
            <w:tcW w:w="2520" w:type="dxa"/>
            <w:shd w:val="clear" w:color="auto" w:fill="auto"/>
          </w:tcPr>
          <w:p w14:paraId="31B6E876" w14:textId="77777777" w:rsidR="001B19EB" w:rsidRPr="00475471" w:rsidRDefault="001B19EB" w:rsidP="000A1A60">
            <w:pPr>
              <w:pStyle w:val="DHHSbody"/>
            </w:pPr>
            <w:r w:rsidRPr="00475471">
              <w:t>1</w:t>
            </w:r>
          </w:p>
        </w:tc>
      </w:tr>
      <w:tr w:rsidR="001B19EB" w:rsidRPr="00475471" w14:paraId="413BFA36" w14:textId="77777777" w:rsidTr="000A1A60">
        <w:trPr>
          <w:trHeight w:val="294"/>
        </w:trPr>
        <w:tc>
          <w:tcPr>
            <w:tcW w:w="2520" w:type="dxa"/>
            <w:shd w:val="clear" w:color="auto" w:fill="auto"/>
          </w:tcPr>
          <w:p w14:paraId="23F80819" w14:textId="77777777" w:rsidR="001B19EB" w:rsidRPr="00475471" w:rsidRDefault="001B19EB" w:rsidP="000A1A60">
            <w:pPr>
              <w:pStyle w:val="IMSTemplateelementheadings"/>
            </w:pPr>
            <w:r w:rsidRPr="00475471">
              <w:t>Permissible values</w:t>
            </w:r>
          </w:p>
        </w:tc>
        <w:tc>
          <w:tcPr>
            <w:tcW w:w="1800" w:type="dxa"/>
            <w:shd w:val="clear" w:color="auto" w:fill="auto"/>
          </w:tcPr>
          <w:p w14:paraId="7D5B5EAD" w14:textId="77777777" w:rsidR="001B19EB" w:rsidRPr="00475471" w:rsidRDefault="001B19EB" w:rsidP="000A1A60">
            <w:pPr>
              <w:pStyle w:val="IMSTemplateVDHeading"/>
            </w:pPr>
            <w:r w:rsidRPr="00475471">
              <w:t>Value</w:t>
            </w:r>
          </w:p>
        </w:tc>
        <w:tc>
          <w:tcPr>
            <w:tcW w:w="5400" w:type="dxa"/>
            <w:gridSpan w:val="2"/>
            <w:shd w:val="clear" w:color="auto" w:fill="auto"/>
          </w:tcPr>
          <w:p w14:paraId="354C0A82" w14:textId="77777777" w:rsidR="001B19EB" w:rsidRPr="00475471" w:rsidRDefault="001B19EB" w:rsidP="000A1A60">
            <w:pPr>
              <w:pStyle w:val="IMSTemplateVDHeading"/>
            </w:pPr>
            <w:r w:rsidRPr="00475471">
              <w:t>Meaning</w:t>
            </w:r>
          </w:p>
        </w:tc>
      </w:tr>
      <w:tr w:rsidR="001B19EB" w:rsidRPr="00475471" w14:paraId="1BB43014" w14:textId="77777777" w:rsidTr="000A1A60">
        <w:trPr>
          <w:trHeight w:val="294"/>
        </w:trPr>
        <w:tc>
          <w:tcPr>
            <w:tcW w:w="2520" w:type="dxa"/>
            <w:shd w:val="clear" w:color="auto" w:fill="auto"/>
          </w:tcPr>
          <w:p w14:paraId="34FAD36B" w14:textId="77777777" w:rsidR="001B19EB" w:rsidRPr="00475471" w:rsidRDefault="001B19EB" w:rsidP="000A1A60">
            <w:pPr>
              <w:pStyle w:val="IMSTemplateelementheadings"/>
            </w:pPr>
          </w:p>
        </w:tc>
        <w:tc>
          <w:tcPr>
            <w:tcW w:w="1800" w:type="dxa"/>
            <w:shd w:val="clear" w:color="auto" w:fill="auto"/>
          </w:tcPr>
          <w:p w14:paraId="158D75A2" w14:textId="77777777" w:rsidR="001B19EB" w:rsidRPr="00475471" w:rsidRDefault="001B19EB" w:rsidP="000A1A60">
            <w:pPr>
              <w:pStyle w:val="DHHSbody"/>
            </w:pPr>
            <w:r w:rsidRPr="00475471">
              <w:t>0</w:t>
            </w:r>
          </w:p>
        </w:tc>
        <w:tc>
          <w:tcPr>
            <w:tcW w:w="5400" w:type="dxa"/>
            <w:gridSpan w:val="2"/>
            <w:shd w:val="clear" w:color="auto" w:fill="auto"/>
          </w:tcPr>
          <w:p w14:paraId="6EE67F72" w14:textId="77777777" w:rsidR="001B19EB" w:rsidRPr="00475471" w:rsidRDefault="001B19EB" w:rsidP="000A1A60">
            <w:pPr>
              <w:pStyle w:val="DHHSbody"/>
            </w:pPr>
            <w:r w:rsidRPr="00475471">
              <w:t>none</w:t>
            </w:r>
          </w:p>
        </w:tc>
      </w:tr>
      <w:tr w:rsidR="001B19EB" w:rsidRPr="00475471" w14:paraId="03AA81D5" w14:textId="77777777" w:rsidTr="000A1A60">
        <w:trPr>
          <w:trHeight w:val="294"/>
        </w:trPr>
        <w:tc>
          <w:tcPr>
            <w:tcW w:w="2520" w:type="dxa"/>
            <w:shd w:val="clear" w:color="auto" w:fill="auto"/>
          </w:tcPr>
          <w:p w14:paraId="6AA525E3" w14:textId="77777777" w:rsidR="001B19EB" w:rsidRPr="00475471" w:rsidRDefault="001B19EB" w:rsidP="000A1A60">
            <w:pPr>
              <w:pStyle w:val="IMSTemplateelementheadings"/>
            </w:pPr>
          </w:p>
        </w:tc>
        <w:tc>
          <w:tcPr>
            <w:tcW w:w="1800" w:type="dxa"/>
            <w:shd w:val="clear" w:color="auto" w:fill="auto"/>
          </w:tcPr>
          <w:p w14:paraId="5CAB5F43" w14:textId="77777777" w:rsidR="001B19EB" w:rsidRPr="00475471" w:rsidRDefault="001B19EB" w:rsidP="000A1A60">
            <w:pPr>
              <w:pStyle w:val="DHHSbody"/>
            </w:pPr>
            <w:r w:rsidRPr="00475471">
              <w:t>1</w:t>
            </w:r>
          </w:p>
        </w:tc>
        <w:tc>
          <w:tcPr>
            <w:tcW w:w="5400" w:type="dxa"/>
            <w:gridSpan w:val="2"/>
            <w:shd w:val="clear" w:color="auto" w:fill="auto"/>
          </w:tcPr>
          <w:p w14:paraId="35727976" w14:textId="77777777" w:rsidR="001B19EB" w:rsidRPr="00475471" w:rsidRDefault="001B19EB" w:rsidP="000A1A60">
            <w:pPr>
              <w:pStyle w:val="DHHSbody"/>
            </w:pPr>
            <w:r w:rsidRPr="00475471">
              <w:t>monthly or less</w:t>
            </w:r>
          </w:p>
        </w:tc>
      </w:tr>
      <w:tr w:rsidR="001B19EB" w:rsidRPr="00475471" w14:paraId="2CC707C3" w14:textId="77777777" w:rsidTr="000A1A60">
        <w:trPr>
          <w:trHeight w:val="294"/>
        </w:trPr>
        <w:tc>
          <w:tcPr>
            <w:tcW w:w="2520" w:type="dxa"/>
            <w:shd w:val="clear" w:color="auto" w:fill="auto"/>
          </w:tcPr>
          <w:p w14:paraId="3F437350" w14:textId="77777777" w:rsidR="001B19EB" w:rsidRPr="00475471" w:rsidRDefault="001B19EB" w:rsidP="000A1A60">
            <w:pPr>
              <w:pStyle w:val="IMSTemplateelementheadings"/>
            </w:pPr>
          </w:p>
        </w:tc>
        <w:tc>
          <w:tcPr>
            <w:tcW w:w="1800" w:type="dxa"/>
            <w:shd w:val="clear" w:color="auto" w:fill="auto"/>
          </w:tcPr>
          <w:p w14:paraId="19ABA0FA" w14:textId="77777777" w:rsidR="001B19EB" w:rsidRPr="00475471" w:rsidRDefault="001B19EB" w:rsidP="000A1A60">
            <w:pPr>
              <w:pStyle w:val="DHHSbody"/>
            </w:pPr>
            <w:r w:rsidRPr="00475471">
              <w:t>2</w:t>
            </w:r>
          </w:p>
        </w:tc>
        <w:tc>
          <w:tcPr>
            <w:tcW w:w="5400" w:type="dxa"/>
            <w:gridSpan w:val="2"/>
            <w:shd w:val="clear" w:color="auto" w:fill="auto"/>
          </w:tcPr>
          <w:p w14:paraId="684B5349" w14:textId="77777777" w:rsidR="001B19EB" w:rsidRPr="00475471" w:rsidRDefault="001B19EB" w:rsidP="000A1A60">
            <w:pPr>
              <w:pStyle w:val="DHHSbody"/>
            </w:pPr>
            <w:r w:rsidRPr="00475471">
              <w:t>two to four times a month</w:t>
            </w:r>
          </w:p>
        </w:tc>
      </w:tr>
      <w:tr w:rsidR="001B19EB" w:rsidRPr="00475471" w14:paraId="7136EA22" w14:textId="77777777" w:rsidTr="000A1A60">
        <w:trPr>
          <w:trHeight w:val="294"/>
        </w:trPr>
        <w:tc>
          <w:tcPr>
            <w:tcW w:w="2520" w:type="dxa"/>
            <w:shd w:val="clear" w:color="auto" w:fill="auto"/>
          </w:tcPr>
          <w:p w14:paraId="6A81A16C" w14:textId="77777777" w:rsidR="001B19EB" w:rsidRPr="00475471" w:rsidRDefault="001B19EB" w:rsidP="000A1A60">
            <w:pPr>
              <w:pStyle w:val="IMSTemplateelementheadings"/>
            </w:pPr>
          </w:p>
        </w:tc>
        <w:tc>
          <w:tcPr>
            <w:tcW w:w="1800" w:type="dxa"/>
            <w:shd w:val="clear" w:color="auto" w:fill="auto"/>
          </w:tcPr>
          <w:p w14:paraId="0A1AA76C" w14:textId="77777777" w:rsidR="001B19EB" w:rsidRPr="00475471" w:rsidRDefault="001B19EB" w:rsidP="000A1A60">
            <w:pPr>
              <w:pStyle w:val="DHHSbody"/>
            </w:pPr>
            <w:r w:rsidRPr="00475471">
              <w:t>3</w:t>
            </w:r>
          </w:p>
        </w:tc>
        <w:tc>
          <w:tcPr>
            <w:tcW w:w="5400" w:type="dxa"/>
            <w:gridSpan w:val="2"/>
            <w:shd w:val="clear" w:color="auto" w:fill="auto"/>
          </w:tcPr>
          <w:p w14:paraId="3B957F06" w14:textId="77777777" w:rsidR="001B19EB" w:rsidRPr="00475471" w:rsidRDefault="001B19EB" w:rsidP="000A1A60">
            <w:pPr>
              <w:pStyle w:val="DHHSbody"/>
            </w:pPr>
            <w:r w:rsidRPr="00475471">
              <w:t>two to three times a week</w:t>
            </w:r>
          </w:p>
        </w:tc>
      </w:tr>
      <w:tr w:rsidR="001B19EB" w:rsidRPr="00475471" w14:paraId="6290FEB9" w14:textId="77777777" w:rsidTr="000A1A60">
        <w:trPr>
          <w:trHeight w:val="294"/>
        </w:trPr>
        <w:tc>
          <w:tcPr>
            <w:tcW w:w="2520" w:type="dxa"/>
            <w:shd w:val="clear" w:color="auto" w:fill="auto"/>
          </w:tcPr>
          <w:p w14:paraId="62C11C33" w14:textId="77777777" w:rsidR="001B19EB" w:rsidRPr="00475471" w:rsidRDefault="001B19EB" w:rsidP="000A1A60">
            <w:pPr>
              <w:pStyle w:val="IMSTemplateelementheadings"/>
            </w:pPr>
          </w:p>
        </w:tc>
        <w:tc>
          <w:tcPr>
            <w:tcW w:w="1800" w:type="dxa"/>
            <w:shd w:val="clear" w:color="auto" w:fill="auto"/>
          </w:tcPr>
          <w:p w14:paraId="2563C87D" w14:textId="77777777" w:rsidR="001B19EB" w:rsidRPr="00475471" w:rsidRDefault="001B19EB" w:rsidP="000A1A60">
            <w:pPr>
              <w:pStyle w:val="DHHSbody"/>
            </w:pPr>
            <w:r w:rsidRPr="00475471">
              <w:t>4</w:t>
            </w:r>
          </w:p>
        </w:tc>
        <w:tc>
          <w:tcPr>
            <w:tcW w:w="5400" w:type="dxa"/>
            <w:gridSpan w:val="2"/>
            <w:shd w:val="clear" w:color="auto" w:fill="auto"/>
          </w:tcPr>
          <w:p w14:paraId="000F35D6" w14:textId="77777777" w:rsidR="001B19EB" w:rsidRPr="00475471" w:rsidRDefault="001B19EB" w:rsidP="000A1A60">
            <w:pPr>
              <w:pStyle w:val="DHHSbody"/>
            </w:pPr>
            <w:r w:rsidRPr="00475471">
              <w:t>four or more times a week</w:t>
            </w:r>
          </w:p>
        </w:tc>
      </w:tr>
      <w:tr w:rsidR="001B19EB" w:rsidRPr="00475471" w14:paraId="6478F190" w14:textId="77777777" w:rsidTr="000A1A60">
        <w:trPr>
          <w:trHeight w:val="295"/>
        </w:trPr>
        <w:tc>
          <w:tcPr>
            <w:tcW w:w="2520" w:type="dxa"/>
            <w:tcBorders>
              <w:bottom w:val="nil"/>
            </w:tcBorders>
            <w:shd w:val="clear" w:color="auto" w:fill="auto"/>
          </w:tcPr>
          <w:p w14:paraId="6F88F0F2" w14:textId="77777777" w:rsidR="001B19EB" w:rsidRPr="00475471" w:rsidRDefault="001B19EB" w:rsidP="000A1A60">
            <w:pPr>
              <w:pStyle w:val="IMSTemplateelementheadings"/>
            </w:pPr>
            <w:r w:rsidRPr="00475471">
              <w:t>Supplementary values</w:t>
            </w:r>
          </w:p>
        </w:tc>
        <w:tc>
          <w:tcPr>
            <w:tcW w:w="1800" w:type="dxa"/>
            <w:tcBorders>
              <w:bottom w:val="nil"/>
            </w:tcBorders>
            <w:shd w:val="clear" w:color="auto" w:fill="auto"/>
          </w:tcPr>
          <w:p w14:paraId="73907769" w14:textId="77777777" w:rsidR="001B19EB" w:rsidRPr="00475471" w:rsidRDefault="001B19EB" w:rsidP="000A1A60">
            <w:pPr>
              <w:pStyle w:val="IMSTemplateVDHeading"/>
            </w:pPr>
            <w:r w:rsidRPr="00475471">
              <w:t>Value</w:t>
            </w:r>
          </w:p>
        </w:tc>
        <w:tc>
          <w:tcPr>
            <w:tcW w:w="5400" w:type="dxa"/>
            <w:gridSpan w:val="2"/>
            <w:tcBorders>
              <w:bottom w:val="nil"/>
            </w:tcBorders>
            <w:shd w:val="clear" w:color="auto" w:fill="auto"/>
          </w:tcPr>
          <w:p w14:paraId="0841EEF5" w14:textId="77777777" w:rsidR="001B19EB" w:rsidRPr="00475471" w:rsidRDefault="001B19EB" w:rsidP="000A1A60">
            <w:pPr>
              <w:pStyle w:val="IMSTemplateVDHeading"/>
            </w:pPr>
            <w:r w:rsidRPr="00475471">
              <w:t>Meaning</w:t>
            </w:r>
          </w:p>
        </w:tc>
      </w:tr>
      <w:tr w:rsidR="001B19EB" w:rsidRPr="00475471" w14:paraId="0574E040" w14:textId="77777777" w:rsidTr="000A1A60">
        <w:trPr>
          <w:trHeight w:val="294"/>
        </w:trPr>
        <w:tc>
          <w:tcPr>
            <w:tcW w:w="2520" w:type="dxa"/>
            <w:tcBorders>
              <w:top w:val="nil"/>
              <w:bottom w:val="single" w:sz="4" w:space="0" w:color="auto"/>
            </w:tcBorders>
            <w:shd w:val="clear" w:color="auto" w:fill="auto"/>
          </w:tcPr>
          <w:p w14:paraId="0ED802DF" w14:textId="77777777" w:rsidR="001B19EB" w:rsidRPr="00475471" w:rsidRDefault="001B19EB" w:rsidP="000A1A60">
            <w:pPr>
              <w:pStyle w:val="IMSTemplateelementheadings"/>
            </w:pPr>
          </w:p>
        </w:tc>
        <w:tc>
          <w:tcPr>
            <w:tcW w:w="1800" w:type="dxa"/>
            <w:tcBorders>
              <w:top w:val="nil"/>
              <w:bottom w:val="single" w:sz="4" w:space="0" w:color="auto"/>
            </w:tcBorders>
            <w:shd w:val="clear" w:color="auto" w:fill="auto"/>
          </w:tcPr>
          <w:p w14:paraId="0FF2EB86" w14:textId="77777777" w:rsidR="001B19EB" w:rsidRPr="00475471" w:rsidRDefault="001B19EB" w:rsidP="000A1A60">
            <w:pPr>
              <w:pStyle w:val="DHHSbody"/>
            </w:pPr>
            <w:r w:rsidRPr="00475471">
              <w:t>9</w:t>
            </w:r>
          </w:p>
        </w:tc>
        <w:tc>
          <w:tcPr>
            <w:tcW w:w="5400" w:type="dxa"/>
            <w:gridSpan w:val="2"/>
            <w:tcBorders>
              <w:top w:val="nil"/>
              <w:bottom w:val="single" w:sz="4" w:space="0" w:color="auto"/>
            </w:tcBorders>
            <w:shd w:val="clear" w:color="auto" w:fill="auto"/>
          </w:tcPr>
          <w:p w14:paraId="7542243B" w14:textId="77777777" w:rsidR="001B19EB" w:rsidRPr="00475471" w:rsidRDefault="001B19EB" w:rsidP="000A1A60">
            <w:pPr>
              <w:pStyle w:val="DHHSbody"/>
            </w:pPr>
            <w:r w:rsidRPr="00475471">
              <w:t>not stated/inadequately described</w:t>
            </w:r>
          </w:p>
        </w:tc>
      </w:tr>
      <w:tr w:rsidR="001B19EB" w:rsidRPr="00475471" w14:paraId="7469E757" w14:textId="77777777" w:rsidTr="000A1A60">
        <w:trPr>
          <w:trHeight w:val="295"/>
        </w:trPr>
        <w:tc>
          <w:tcPr>
            <w:tcW w:w="9720" w:type="dxa"/>
            <w:gridSpan w:val="4"/>
            <w:tcBorders>
              <w:top w:val="single" w:sz="4" w:space="0" w:color="auto"/>
            </w:tcBorders>
            <w:shd w:val="clear" w:color="auto" w:fill="auto"/>
          </w:tcPr>
          <w:p w14:paraId="6FCBB19E" w14:textId="77777777" w:rsidR="001B19EB" w:rsidRPr="00475471" w:rsidRDefault="001B19EB" w:rsidP="000A1A60">
            <w:pPr>
              <w:pStyle w:val="IMSTemplateMainSectionHeading"/>
            </w:pPr>
            <w:r w:rsidRPr="00475471">
              <w:lastRenderedPageBreak/>
              <w:t>Data element attributes</w:t>
            </w:r>
          </w:p>
        </w:tc>
      </w:tr>
      <w:tr w:rsidR="001B19EB" w:rsidRPr="00475471" w14:paraId="75CA6C03" w14:textId="77777777" w:rsidTr="000A1A60">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1B19EB" w:rsidRPr="00475471" w14:paraId="414973B4" w14:textId="77777777" w:rsidTr="000A1A60">
              <w:trPr>
                <w:trHeight w:val="295"/>
              </w:trPr>
              <w:tc>
                <w:tcPr>
                  <w:tcW w:w="9720" w:type="dxa"/>
                  <w:gridSpan w:val="2"/>
                  <w:tcBorders>
                    <w:top w:val="nil"/>
                  </w:tcBorders>
                  <w:shd w:val="clear" w:color="auto" w:fill="auto"/>
                </w:tcPr>
                <w:p w14:paraId="1DDCF902" w14:textId="77777777" w:rsidR="001B19EB" w:rsidRPr="00475471" w:rsidRDefault="001B19EB" w:rsidP="000A1A60">
                  <w:pPr>
                    <w:pStyle w:val="IMSTemplateSectionHeading"/>
                  </w:pPr>
                  <w:r w:rsidRPr="00475471">
                    <w:t xml:space="preserve">Reporting attributes </w:t>
                  </w:r>
                </w:p>
              </w:tc>
            </w:tr>
            <w:tr w:rsidR="001B19EB" w:rsidRPr="00475471" w14:paraId="4812E18F" w14:textId="77777777" w:rsidTr="000A1A60">
              <w:trPr>
                <w:trHeight w:val="294"/>
              </w:trPr>
              <w:tc>
                <w:tcPr>
                  <w:tcW w:w="2520" w:type="dxa"/>
                  <w:shd w:val="clear" w:color="auto" w:fill="auto"/>
                </w:tcPr>
                <w:p w14:paraId="39E8A026" w14:textId="77777777" w:rsidR="001B19EB" w:rsidRPr="00475471" w:rsidRDefault="001B19EB" w:rsidP="000A1A60">
                  <w:pPr>
                    <w:pStyle w:val="IMSTemplateelementheadings"/>
                  </w:pPr>
                  <w:r w:rsidRPr="00475471">
                    <w:t>Reporting requirements</w:t>
                  </w:r>
                </w:p>
              </w:tc>
              <w:tc>
                <w:tcPr>
                  <w:tcW w:w="7200" w:type="dxa"/>
                  <w:shd w:val="clear" w:color="auto" w:fill="auto"/>
                </w:tcPr>
                <w:p w14:paraId="2C54B0E4" w14:textId="77777777" w:rsidR="001B19EB" w:rsidRPr="00475471" w:rsidRDefault="001B19EB" w:rsidP="000A1A60">
                  <w:pPr>
                    <w:pStyle w:val="DHHSbody"/>
                    <w:rPr>
                      <w:sz w:val="18"/>
                    </w:rPr>
                  </w:pPr>
                  <w:r w:rsidRPr="00475471">
                    <w:t>Mandatory when drug of concern is related to client’s own alcohol and drug use</w:t>
                  </w:r>
                </w:p>
              </w:tc>
            </w:tr>
          </w:tbl>
          <w:p w14:paraId="176416C6" w14:textId="77777777" w:rsidR="001B19EB" w:rsidRPr="00475471" w:rsidRDefault="001B19EB" w:rsidP="000A1A60">
            <w:pPr>
              <w:pStyle w:val="IMSTemplateSectionHeading"/>
            </w:pPr>
          </w:p>
        </w:tc>
      </w:tr>
      <w:tr w:rsidR="001B19EB" w:rsidRPr="00475471" w14:paraId="70E85448" w14:textId="77777777" w:rsidTr="000A1A60">
        <w:trPr>
          <w:trHeight w:val="295"/>
        </w:trPr>
        <w:tc>
          <w:tcPr>
            <w:tcW w:w="9720" w:type="dxa"/>
            <w:gridSpan w:val="4"/>
            <w:tcBorders>
              <w:bottom w:val="nil"/>
            </w:tcBorders>
            <w:shd w:val="clear" w:color="auto" w:fill="auto"/>
          </w:tcPr>
          <w:p w14:paraId="719EB73B" w14:textId="77777777" w:rsidR="001B19EB" w:rsidRPr="00475471" w:rsidRDefault="001B19EB" w:rsidP="000A1A60">
            <w:pPr>
              <w:pStyle w:val="IMSTemplateSectionHeading"/>
            </w:pPr>
            <w:r w:rsidRPr="00475471">
              <w:t>Collection and usage attributes</w:t>
            </w:r>
          </w:p>
        </w:tc>
      </w:tr>
      <w:tr w:rsidR="001B19EB" w:rsidRPr="00475471" w14:paraId="7FB4C9D7" w14:textId="77777777" w:rsidTr="000A1A60">
        <w:trPr>
          <w:trHeight w:val="295"/>
        </w:trPr>
        <w:tc>
          <w:tcPr>
            <w:tcW w:w="2520" w:type="dxa"/>
            <w:tcBorders>
              <w:top w:val="nil"/>
              <w:bottom w:val="single" w:sz="4" w:space="0" w:color="auto"/>
            </w:tcBorders>
            <w:shd w:val="clear" w:color="auto" w:fill="auto"/>
          </w:tcPr>
          <w:p w14:paraId="1BF6461E" w14:textId="77777777" w:rsidR="001B19EB" w:rsidRPr="00475471" w:rsidRDefault="001B19EB" w:rsidP="000A1A60">
            <w:pPr>
              <w:pStyle w:val="IMSTemplatecontent"/>
            </w:pPr>
            <w:r w:rsidRPr="00475471">
              <w:rPr>
                <w:b/>
                <w:w w:val="90"/>
                <w:szCs w:val="18"/>
              </w:rPr>
              <w:t>Guide for use</w:t>
            </w:r>
          </w:p>
        </w:tc>
        <w:tc>
          <w:tcPr>
            <w:tcW w:w="7200" w:type="dxa"/>
            <w:gridSpan w:val="3"/>
            <w:tcBorders>
              <w:top w:val="nil"/>
              <w:bottom w:val="single" w:sz="4" w:space="0" w:color="auto"/>
            </w:tcBorders>
            <w:shd w:val="clear" w:color="auto" w:fill="auto"/>
          </w:tcPr>
          <w:p w14:paraId="51ECBF65" w14:textId="2A09158F" w:rsidR="001B19EB" w:rsidRPr="00475471" w:rsidRDefault="001B19EB" w:rsidP="000A1A60">
            <w:pPr>
              <w:pStyle w:val="DHHSbody"/>
            </w:pPr>
            <w:r w:rsidRPr="00475471">
              <w:t>Only report where drug of concern, is related to the client’s own alcohol and drug use. For clients whose treatment is related to the alcohol and other drug use of another person, this data item should not be collected. The last 30 days should include the Outcomes-client review date.</w:t>
            </w:r>
          </w:p>
          <w:p w14:paraId="02775F03" w14:textId="77777777" w:rsidR="001B19EB" w:rsidRPr="00475471" w:rsidRDefault="001B19EB" w:rsidP="000A1A60">
            <w:pPr>
              <w:pStyle w:val="DHHSbody"/>
            </w:pPr>
            <w:r w:rsidRPr="00475471">
              <w:t>Where drug of Concern is Alcohol, report as listed on the AUDIT questionnaire.</w:t>
            </w:r>
          </w:p>
          <w:p w14:paraId="388496FC" w14:textId="77777777" w:rsidR="001B19EB" w:rsidRPr="00475471" w:rsidRDefault="001B19EB" w:rsidP="000A1A60">
            <w:pPr>
              <w:rPr>
                <w:rFonts w:eastAsia="Times"/>
              </w:rPr>
            </w:pPr>
            <w:r w:rsidRPr="00475471">
              <w:rPr>
                <w:rFonts w:eastAsia="Times"/>
              </w:rPr>
              <w:t>For other drugs, if frequency is measured in days used in past four weeks, map as:</w:t>
            </w:r>
          </w:p>
          <w:p w14:paraId="51A1116C" w14:textId="77777777" w:rsidR="001B19EB" w:rsidRPr="00475471" w:rsidRDefault="001B19EB" w:rsidP="000A1A60">
            <w:pPr>
              <w:spacing w:line="360" w:lineRule="auto"/>
              <w:rPr>
                <w:rFonts w:eastAsia="Times"/>
              </w:rPr>
            </w:pPr>
            <w:r w:rsidRPr="00475471">
              <w:rPr>
                <w:rFonts w:eastAsia="Times"/>
              </w:rPr>
              <w:br/>
              <w:t>Monthly or less = Used 1 day in the last 4 weeks</w:t>
            </w:r>
          </w:p>
          <w:p w14:paraId="2B263ED7" w14:textId="77777777" w:rsidR="001B19EB" w:rsidRPr="00475471" w:rsidRDefault="001B19EB" w:rsidP="000A1A60">
            <w:pPr>
              <w:spacing w:line="360" w:lineRule="auto"/>
              <w:rPr>
                <w:rFonts w:eastAsia="Times"/>
              </w:rPr>
            </w:pPr>
            <w:r w:rsidRPr="00475471">
              <w:rPr>
                <w:rFonts w:eastAsia="Times"/>
              </w:rPr>
              <w:t xml:space="preserve">2-4 times a month = Used 2 - 4 days in the last 4 weeks  </w:t>
            </w:r>
          </w:p>
          <w:p w14:paraId="75459971" w14:textId="77777777" w:rsidR="001B19EB" w:rsidRPr="00475471" w:rsidRDefault="001B19EB" w:rsidP="000A1A60">
            <w:pPr>
              <w:spacing w:line="360" w:lineRule="auto"/>
              <w:rPr>
                <w:rFonts w:eastAsia="Times"/>
              </w:rPr>
            </w:pPr>
            <w:r w:rsidRPr="00475471">
              <w:rPr>
                <w:rFonts w:eastAsia="Times"/>
              </w:rPr>
              <w:t xml:space="preserve">2-3 times a week = Used 5 – 12 days in the last 4 weeks </w:t>
            </w:r>
          </w:p>
          <w:p w14:paraId="0A1C6E01" w14:textId="77777777" w:rsidR="001B19EB" w:rsidRPr="00475471" w:rsidRDefault="001B19EB" w:rsidP="000A1A60">
            <w:pPr>
              <w:spacing w:line="360" w:lineRule="auto"/>
            </w:pPr>
            <w:r w:rsidRPr="00475471">
              <w:rPr>
                <w:rFonts w:eastAsia="Times"/>
              </w:rPr>
              <w:t>4 or more times a week = Used 13 days or more times in the last 4 weeks</w:t>
            </w:r>
          </w:p>
        </w:tc>
      </w:tr>
      <w:tr w:rsidR="001B19EB" w:rsidRPr="00475471" w14:paraId="66A56094" w14:textId="77777777" w:rsidTr="000A1A60">
        <w:trPr>
          <w:trHeight w:val="294"/>
        </w:trPr>
        <w:tc>
          <w:tcPr>
            <w:tcW w:w="9720" w:type="dxa"/>
            <w:gridSpan w:val="4"/>
            <w:tcBorders>
              <w:top w:val="single" w:sz="4" w:space="0" w:color="auto"/>
            </w:tcBorders>
            <w:shd w:val="clear" w:color="auto" w:fill="auto"/>
          </w:tcPr>
          <w:p w14:paraId="55B0471F" w14:textId="77777777" w:rsidR="001B19EB" w:rsidRPr="00475471" w:rsidRDefault="001B19EB" w:rsidP="000A1A60">
            <w:pPr>
              <w:pStyle w:val="IMSTemplateSectionHeading"/>
            </w:pPr>
            <w:r w:rsidRPr="00475471">
              <w:t>Source and reference attributes</w:t>
            </w:r>
          </w:p>
        </w:tc>
      </w:tr>
      <w:tr w:rsidR="001B19EB" w:rsidRPr="00475471" w14:paraId="2227FB04" w14:textId="77777777" w:rsidTr="000A1A60">
        <w:trPr>
          <w:trHeight w:val="295"/>
        </w:trPr>
        <w:tc>
          <w:tcPr>
            <w:tcW w:w="2520" w:type="dxa"/>
            <w:shd w:val="clear" w:color="auto" w:fill="auto"/>
          </w:tcPr>
          <w:p w14:paraId="7176F251" w14:textId="77777777" w:rsidR="001B19EB" w:rsidRPr="00475471" w:rsidRDefault="001B19EB" w:rsidP="000A1A60">
            <w:pPr>
              <w:pStyle w:val="IMSTemplateelementheadings"/>
            </w:pPr>
            <w:r w:rsidRPr="00475471">
              <w:t>Definition source</w:t>
            </w:r>
          </w:p>
        </w:tc>
        <w:tc>
          <w:tcPr>
            <w:tcW w:w="7200" w:type="dxa"/>
            <w:gridSpan w:val="3"/>
            <w:shd w:val="clear" w:color="auto" w:fill="auto"/>
          </w:tcPr>
          <w:p w14:paraId="7B3B047C" w14:textId="77777777" w:rsidR="001B19EB" w:rsidRPr="00475471" w:rsidRDefault="001B19EB" w:rsidP="000A1A60">
            <w:pPr>
              <w:pStyle w:val="DHHSbody"/>
            </w:pPr>
            <w:r w:rsidRPr="00475471">
              <w:t>Department of Health</w:t>
            </w:r>
          </w:p>
        </w:tc>
      </w:tr>
      <w:tr w:rsidR="001B19EB" w:rsidRPr="00475471" w14:paraId="63924D37" w14:textId="77777777" w:rsidTr="000A1A60">
        <w:trPr>
          <w:trHeight w:val="295"/>
        </w:trPr>
        <w:tc>
          <w:tcPr>
            <w:tcW w:w="2520" w:type="dxa"/>
            <w:shd w:val="clear" w:color="auto" w:fill="auto"/>
          </w:tcPr>
          <w:p w14:paraId="72D58691" w14:textId="77777777" w:rsidR="001B19EB" w:rsidRPr="00475471" w:rsidRDefault="001B19EB" w:rsidP="000A1A60">
            <w:pPr>
              <w:pStyle w:val="IMSTemplateelementheadings"/>
            </w:pPr>
            <w:r w:rsidRPr="00475471">
              <w:t>Definition source identifier</w:t>
            </w:r>
          </w:p>
        </w:tc>
        <w:tc>
          <w:tcPr>
            <w:tcW w:w="7200" w:type="dxa"/>
            <w:gridSpan w:val="3"/>
            <w:shd w:val="clear" w:color="auto" w:fill="auto"/>
          </w:tcPr>
          <w:p w14:paraId="049858C6" w14:textId="77777777" w:rsidR="001B19EB" w:rsidRPr="00475471" w:rsidRDefault="001B19EB" w:rsidP="000A1A60">
            <w:pPr>
              <w:pStyle w:val="DHHSbody"/>
            </w:pPr>
          </w:p>
        </w:tc>
      </w:tr>
      <w:tr w:rsidR="001B19EB" w:rsidRPr="00475471" w14:paraId="467F9521" w14:textId="77777777" w:rsidTr="000A1A60">
        <w:trPr>
          <w:trHeight w:val="295"/>
        </w:trPr>
        <w:tc>
          <w:tcPr>
            <w:tcW w:w="2520" w:type="dxa"/>
            <w:tcBorders>
              <w:bottom w:val="nil"/>
            </w:tcBorders>
            <w:shd w:val="clear" w:color="auto" w:fill="auto"/>
          </w:tcPr>
          <w:p w14:paraId="7EA9140A" w14:textId="77777777" w:rsidR="001B19EB" w:rsidRPr="00475471" w:rsidRDefault="001B19EB" w:rsidP="000A1A60">
            <w:pPr>
              <w:pStyle w:val="IMSTemplateelementheadings"/>
            </w:pPr>
            <w:r w:rsidRPr="00475471">
              <w:t>Value domain source</w:t>
            </w:r>
          </w:p>
        </w:tc>
        <w:tc>
          <w:tcPr>
            <w:tcW w:w="7200" w:type="dxa"/>
            <w:gridSpan w:val="3"/>
            <w:tcBorders>
              <w:bottom w:val="nil"/>
            </w:tcBorders>
            <w:shd w:val="clear" w:color="auto" w:fill="auto"/>
          </w:tcPr>
          <w:p w14:paraId="3772B467" w14:textId="77777777" w:rsidR="001B19EB" w:rsidRPr="00475471" w:rsidRDefault="001B19EB" w:rsidP="000A1A60">
            <w:pPr>
              <w:pStyle w:val="DHHSbody"/>
            </w:pPr>
            <w:r w:rsidRPr="00475471">
              <w:t>World Health Organisation - The Alcohol Use Disorders Identification Test</w:t>
            </w:r>
          </w:p>
        </w:tc>
      </w:tr>
      <w:tr w:rsidR="001B19EB" w:rsidRPr="00475471" w14:paraId="35704C99" w14:textId="77777777" w:rsidTr="000A1A60">
        <w:trPr>
          <w:trHeight w:val="295"/>
        </w:trPr>
        <w:tc>
          <w:tcPr>
            <w:tcW w:w="2520" w:type="dxa"/>
            <w:tcBorders>
              <w:top w:val="nil"/>
              <w:bottom w:val="single" w:sz="4" w:space="0" w:color="auto"/>
            </w:tcBorders>
            <w:shd w:val="clear" w:color="auto" w:fill="auto"/>
          </w:tcPr>
          <w:p w14:paraId="2788F84B" w14:textId="77777777" w:rsidR="001B19EB" w:rsidRPr="00475471" w:rsidRDefault="001B19EB" w:rsidP="000A1A60">
            <w:pPr>
              <w:pStyle w:val="IMSTemplateelementheadings"/>
            </w:pPr>
            <w:r w:rsidRPr="00475471">
              <w:t>Value domain identifier</w:t>
            </w:r>
          </w:p>
        </w:tc>
        <w:tc>
          <w:tcPr>
            <w:tcW w:w="7200" w:type="dxa"/>
            <w:gridSpan w:val="3"/>
            <w:tcBorders>
              <w:top w:val="nil"/>
              <w:bottom w:val="single" w:sz="4" w:space="0" w:color="auto"/>
            </w:tcBorders>
            <w:shd w:val="clear" w:color="auto" w:fill="auto"/>
          </w:tcPr>
          <w:p w14:paraId="4CAA1EE6" w14:textId="77777777" w:rsidR="001B19EB" w:rsidRPr="00475471" w:rsidRDefault="001B19EB" w:rsidP="000A1A60">
            <w:pPr>
              <w:pStyle w:val="DHHSbody"/>
            </w:pPr>
            <w:hyperlink r:id="rId43" w:history="1">
              <w:r w:rsidRPr="00475471">
                <w:rPr>
                  <w:rStyle w:val="Hyperlink"/>
                </w:rPr>
                <w:t>http://apps.who.int/iris/bitstream/10665/67205/1/WHO_MSD_MSB_01.6a.pdf</w:t>
              </w:r>
            </w:hyperlink>
            <w:r w:rsidRPr="00475471">
              <w:t>. Appendix B. Self Report Version.</w:t>
            </w:r>
          </w:p>
        </w:tc>
      </w:tr>
      <w:tr w:rsidR="001B19EB" w:rsidRPr="00475471" w14:paraId="5907AB3B" w14:textId="77777777" w:rsidTr="000A1A60">
        <w:trPr>
          <w:trHeight w:val="295"/>
        </w:trPr>
        <w:tc>
          <w:tcPr>
            <w:tcW w:w="9720" w:type="dxa"/>
            <w:gridSpan w:val="4"/>
            <w:tcBorders>
              <w:top w:val="single" w:sz="4" w:space="0" w:color="auto"/>
            </w:tcBorders>
            <w:shd w:val="clear" w:color="auto" w:fill="auto"/>
          </w:tcPr>
          <w:p w14:paraId="30376AC4" w14:textId="77777777" w:rsidR="001B19EB" w:rsidRPr="00475471" w:rsidRDefault="001B19EB" w:rsidP="000A1A60">
            <w:pPr>
              <w:pStyle w:val="IMSTemplateSectionHeading"/>
            </w:pPr>
            <w:r w:rsidRPr="00475471">
              <w:t>Relational attributes</w:t>
            </w:r>
          </w:p>
        </w:tc>
      </w:tr>
      <w:tr w:rsidR="001B19EB" w:rsidRPr="00475471" w14:paraId="139F6009" w14:textId="77777777" w:rsidTr="000A1A60">
        <w:trPr>
          <w:trHeight w:val="294"/>
        </w:trPr>
        <w:tc>
          <w:tcPr>
            <w:tcW w:w="2520" w:type="dxa"/>
            <w:shd w:val="clear" w:color="auto" w:fill="auto"/>
          </w:tcPr>
          <w:p w14:paraId="1640E1F5" w14:textId="77777777" w:rsidR="001B19EB" w:rsidRPr="00475471" w:rsidRDefault="001B19EB" w:rsidP="000A1A60">
            <w:pPr>
              <w:pStyle w:val="IMSTemplateelementheadings"/>
            </w:pPr>
            <w:r w:rsidRPr="00475471">
              <w:t>Related concepts</w:t>
            </w:r>
          </w:p>
        </w:tc>
        <w:tc>
          <w:tcPr>
            <w:tcW w:w="7200" w:type="dxa"/>
            <w:gridSpan w:val="3"/>
            <w:shd w:val="clear" w:color="auto" w:fill="auto"/>
          </w:tcPr>
          <w:p w14:paraId="52294094" w14:textId="77777777" w:rsidR="001B19EB" w:rsidRPr="00475471" w:rsidRDefault="001B19EB" w:rsidP="000A1A60">
            <w:pPr>
              <w:pStyle w:val="DHHSbody"/>
            </w:pPr>
            <w:r w:rsidRPr="00475471">
              <w:t>Outcome</w:t>
            </w:r>
          </w:p>
        </w:tc>
      </w:tr>
      <w:tr w:rsidR="001B19EB" w:rsidRPr="00475471" w14:paraId="2429DBBB" w14:textId="77777777" w:rsidTr="000A1A60">
        <w:trPr>
          <w:cantSplit/>
          <w:trHeight w:val="295"/>
        </w:trPr>
        <w:tc>
          <w:tcPr>
            <w:tcW w:w="2520" w:type="dxa"/>
            <w:shd w:val="clear" w:color="auto" w:fill="auto"/>
          </w:tcPr>
          <w:p w14:paraId="6433ECD1" w14:textId="77777777" w:rsidR="001B19EB" w:rsidRPr="00475471" w:rsidRDefault="001B19EB" w:rsidP="000A1A60">
            <w:pPr>
              <w:pStyle w:val="IMSTemplateelementheadings"/>
            </w:pPr>
            <w:r w:rsidRPr="00475471">
              <w:t>Related data elements</w:t>
            </w:r>
          </w:p>
        </w:tc>
        <w:tc>
          <w:tcPr>
            <w:tcW w:w="7200" w:type="dxa"/>
            <w:gridSpan w:val="3"/>
            <w:shd w:val="clear" w:color="auto" w:fill="auto"/>
          </w:tcPr>
          <w:p w14:paraId="37110CEE" w14:textId="77777777" w:rsidR="001B19EB" w:rsidRPr="00475471" w:rsidRDefault="001B19EB" w:rsidP="000A1A60">
            <w:pPr>
              <w:pStyle w:val="DHHSbody"/>
            </w:pPr>
            <w:r w:rsidRPr="00475471">
              <w:t>Drug Concern-volume</w:t>
            </w:r>
          </w:p>
        </w:tc>
      </w:tr>
      <w:tr w:rsidR="001B19EB" w:rsidRPr="00475471" w14:paraId="7482A8BB" w14:textId="77777777" w:rsidTr="000A1A60">
        <w:trPr>
          <w:cantSplit/>
          <w:trHeight w:val="295"/>
        </w:trPr>
        <w:tc>
          <w:tcPr>
            <w:tcW w:w="2520" w:type="dxa"/>
            <w:shd w:val="clear" w:color="auto" w:fill="auto"/>
          </w:tcPr>
          <w:p w14:paraId="74DF6388" w14:textId="77777777" w:rsidR="001B19EB" w:rsidRPr="00475471" w:rsidRDefault="001B19EB" w:rsidP="000A1A60">
            <w:pPr>
              <w:pStyle w:val="IMSTemplateelementheadings"/>
            </w:pPr>
          </w:p>
        </w:tc>
        <w:tc>
          <w:tcPr>
            <w:tcW w:w="7200" w:type="dxa"/>
            <w:gridSpan w:val="3"/>
            <w:shd w:val="clear" w:color="auto" w:fill="auto"/>
          </w:tcPr>
          <w:p w14:paraId="38FA4700" w14:textId="77777777" w:rsidR="001B19EB" w:rsidRPr="00475471" w:rsidRDefault="001B19EB" w:rsidP="000A1A60">
            <w:pPr>
              <w:pStyle w:val="DHHSbody"/>
            </w:pPr>
            <w:r w:rsidRPr="00475471">
              <w:t>Drug Concern-volume unit</w:t>
            </w:r>
          </w:p>
        </w:tc>
      </w:tr>
      <w:tr w:rsidR="001B19EB" w:rsidRPr="00475471" w14:paraId="4A3D7616" w14:textId="77777777" w:rsidTr="000A1A60">
        <w:trPr>
          <w:cantSplit/>
          <w:trHeight w:val="295"/>
        </w:trPr>
        <w:tc>
          <w:tcPr>
            <w:tcW w:w="2520" w:type="dxa"/>
            <w:shd w:val="clear" w:color="auto" w:fill="auto"/>
          </w:tcPr>
          <w:p w14:paraId="5390170D" w14:textId="77777777" w:rsidR="001B19EB" w:rsidRPr="00475471" w:rsidRDefault="001B19EB" w:rsidP="000A1A60">
            <w:pPr>
              <w:pStyle w:val="IMSTemplateelementheadings"/>
            </w:pPr>
          </w:p>
        </w:tc>
        <w:tc>
          <w:tcPr>
            <w:tcW w:w="7200" w:type="dxa"/>
            <w:gridSpan w:val="3"/>
            <w:shd w:val="clear" w:color="auto" w:fill="auto"/>
          </w:tcPr>
          <w:p w14:paraId="59D13725" w14:textId="77777777" w:rsidR="001B19EB" w:rsidRPr="00475471" w:rsidRDefault="001B19EB" w:rsidP="000A1A60">
            <w:pPr>
              <w:pStyle w:val="DHHSbody"/>
            </w:pPr>
            <w:r w:rsidRPr="00475471">
              <w:t>Drug Concern-date last use</w:t>
            </w:r>
          </w:p>
        </w:tc>
      </w:tr>
      <w:tr w:rsidR="001B19EB" w:rsidRPr="00475471" w14:paraId="37AF8803" w14:textId="77777777" w:rsidTr="000A1A60">
        <w:trPr>
          <w:cantSplit/>
          <w:trHeight w:val="295"/>
        </w:trPr>
        <w:tc>
          <w:tcPr>
            <w:tcW w:w="2520" w:type="dxa"/>
            <w:shd w:val="clear" w:color="auto" w:fill="auto"/>
          </w:tcPr>
          <w:p w14:paraId="32E7F632" w14:textId="77777777" w:rsidR="001B19EB" w:rsidRPr="00475471" w:rsidRDefault="001B19EB" w:rsidP="000A1A60">
            <w:pPr>
              <w:pStyle w:val="IMSTemplateelementheadings"/>
            </w:pPr>
          </w:p>
        </w:tc>
        <w:tc>
          <w:tcPr>
            <w:tcW w:w="7200" w:type="dxa"/>
            <w:gridSpan w:val="3"/>
            <w:shd w:val="clear" w:color="auto" w:fill="auto"/>
          </w:tcPr>
          <w:p w14:paraId="07DCAB98" w14:textId="77777777" w:rsidR="001B19EB" w:rsidRPr="00475471" w:rsidRDefault="001B19EB" w:rsidP="000A1A60">
            <w:pPr>
              <w:pStyle w:val="DHHSbody"/>
            </w:pPr>
            <w:r w:rsidRPr="00475471">
              <w:t>Outcomes-client review date</w:t>
            </w:r>
          </w:p>
        </w:tc>
      </w:tr>
      <w:tr w:rsidR="001B19EB" w:rsidRPr="00475471" w14:paraId="6080DBEF" w14:textId="77777777" w:rsidTr="000A1A60">
        <w:trPr>
          <w:trHeight w:val="294"/>
        </w:trPr>
        <w:tc>
          <w:tcPr>
            <w:tcW w:w="2520" w:type="dxa"/>
            <w:shd w:val="clear" w:color="auto" w:fill="auto"/>
          </w:tcPr>
          <w:p w14:paraId="6401B1DB" w14:textId="77777777" w:rsidR="001B19EB" w:rsidRPr="00475471" w:rsidRDefault="001B19EB" w:rsidP="000A1A60">
            <w:pPr>
              <w:pStyle w:val="IMSTemplateelementheadings"/>
            </w:pPr>
            <w:r w:rsidRPr="00475471">
              <w:t>Edit/validation rules</w:t>
            </w:r>
          </w:p>
        </w:tc>
        <w:tc>
          <w:tcPr>
            <w:tcW w:w="7200" w:type="dxa"/>
            <w:gridSpan w:val="3"/>
            <w:shd w:val="clear" w:color="auto" w:fill="auto"/>
          </w:tcPr>
          <w:p w14:paraId="30110570" w14:textId="77777777" w:rsidR="001B19EB" w:rsidRPr="00475471" w:rsidRDefault="001B19EB" w:rsidP="000A1A60">
            <w:pPr>
              <w:pStyle w:val="DHHSbody"/>
            </w:pPr>
            <w:r w:rsidRPr="00475471">
              <w:t xml:space="preserve">AOD0 value not in codeset for reporting period </w:t>
            </w:r>
          </w:p>
          <w:p w14:paraId="180A5C3A" w14:textId="77777777" w:rsidR="001B19EB" w:rsidRPr="00475471" w:rsidRDefault="001B19EB" w:rsidP="000A1A60">
            <w:pPr>
              <w:pStyle w:val="DHHSbody"/>
            </w:pPr>
            <w:r w:rsidRPr="00475471">
              <w:t>AOD2 cannot be null</w:t>
            </w:r>
          </w:p>
        </w:tc>
      </w:tr>
      <w:tr w:rsidR="001B19EB" w:rsidRPr="00475471" w14:paraId="44524D28" w14:textId="77777777" w:rsidTr="000A1A60">
        <w:trPr>
          <w:trHeight w:val="294"/>
        </w:trPr>
        <w:tc>
          <w:tcPr>
            <w:tcW w:w="2520" w:type="dxa"/>
            <w:shd w:val="clear" w:color="auto" w:fill="auto"/>
          </w:tcPr>
          <w:p w14:paraId="4A8248E0" w14:textId="77777777" w:rsidR="001B19EB" w:rsidRPr="00475471" w:rsidRDefault="001B19EB" w:rsidP="000A1A60">
            <w:pPr>
              <w:pStyle w:val="IMSTemplateelementheadings"/>
            </w:pPr>
          </w:p>
        </w:tc>
        <w:tc>
          <w:tcPr>
            <w:tcW w:w="7200" w:type="dxa"/>
            <w:gridSpan w:val="3"/>
            <w:shd w:val="clear" w:color="auto" w:fill="auto"/>
          </w:tcPr>
          <w:p w14:paraId="0332862E" w14:textId="77777777" w:rsidR="001B19EB" w:rsidRPr="00475471" w:rsidRDefault="001B19EB" w:rsidP="000A1A60">
            <w:pPr>
              <w:pStyle w:val="DHHSbody"/>
            </w:pPr>
            <w:r w:rsidRPr="00475471">
              <w:t>AOD108 no frequency last 30 days when date of last use was within last 30 days</w:t>
            </w:r>
          </w:p>
        </w:tc>
      </w:tr>
      <w:tr w:rsidR="001B19EB" w:rsidRPr="00475471" w14:paraId="4259B5B1" w14:textId="77777777" w:rsidTr="000A1A60">
        <w:trPr>
          <w:trHeight w:val="294"/>
        </w:trPr>
        <w:tc>
          <w:tcPr>
            <w:tcW w:w="2520" w:type="dxa"/>
            <w:tcBorders>
              <w:bottom w:val="single" w:sz="4" w:space="0" w:color="auto"/>
            </w:tcBorders>
            <w:shd w:val="clear" w:color="auto" w:fill="auto"/>
          </w:tcPr>
          <w:p w14:paraId="2466C516" w14:textId="77777777" w:rsidR="001B19EB" w:rsidRPr="00475471" w:rsidRDefault="001B19EB" w:rsidP="000A1A60">
            <w:pPr>
              <w:pStyle w:val="IMSTemplateelementheadings"/>
            </w:pPr>
          </w:p>
        </w:tc>
        <w:tc>
          <w:tcPr>
            <w:tcW w:w="7200" w:type="dxa"/>
            <w:gridSpan w:val="3"/>
            <w:tcBorders>
              <w:bottom w:val="single" w:sz="4" w:space="0" w:color="auto"/>
            </w:tcBorders>
            <w:shd w:val="clear" w:color="auto" w:fill="auto"/>
          </w:tcPr>
          <w:p w14:paraId="15A3A766" w14:textId="77777777" w:rsidR="001B19EB" w:rsidRPr="00475471" w:rsidRDefault="001B19EB" w:rsidP="000A1A60">
            <w:pPr>
              <w:pStyle w:val="DHHSbody"/>
            </w:pPr>
            <w:r w:rsidRPr="00475471">
              <w:t>AOD109 frequency last 30 days when date of last use was not within last 30 days</w:t>
            </w:r>
          </w:p>
        </w:tc>
      </w:tr>
      <w:tr w:rsidR="001B19EB" w:rsidRPr="00475471" w14:paraId="113EF795" w14:textId="77777777" w:rsidTr="000A1A60">
        <w:trPr>
          <w:trHeight w:val="294"/>
        </w:trPr>
        <w:tc>
          <w:tcPr>
            <w:tcW w:w="2520" w:type="dxa"/>
            <w:tcBorders>
              <w:top w:val="single" w:sz="4" w:space="0" w:color="auto"/>
              <w:bottom w:val="nil"/>
            </w:tcBorders>
            <w:shd w:val="clear" w:color="auto" w:fill="auto"/>
          </w:tcPr>
          <w:p w14:paraId="069C25A4" w14:textId="77777777" w:rsidR="001B19EB" w:rsidRPr="00475471" w:rsidRDefault="001B19EB" w:rsidP="000A1A60">
            <w:pPr>
              <w:pStyle w:val="IMSTemplateelementheadings"/>
            </w:pPr>
            <w:r w:rsidRPr="00475471">
              <w:t>Other related information</w:t>
            </w:r>
          </w:p>
        </w:tc>
        <w:tc>
          <w:tcPr>
            <w:tcW w:w="7200" w:type="dxa"/>
            <w:gridSpan w:val="3"/>
            <w:tcBorders>
              <w:top w:val="single" w:sz="4" w:space="0" w:color="auto"/>
              <w:bottom w:val="nil"/>
            </w:tcBorders>
            <w:shd w:val="clear" w:color="auto" w:fill="auto"/>
          </w:tcPr>
          <w:p w14:paraId="2F5CABFE" w14:textId="77777777" w:rsidR="001B19EB" w:rsidRPr="00475471" w:rsidRDefault="001B19EB" w:rsidP="000A1A60">
            <w:pPr>
              <w:pStyle w:val="IMSTemplatecontent"/>
            </w:pPr>
          </w:p>
        </w:tc>
      </w:tr>
    </w:tbl>
    <w:p w14:paraId="5D2BFDC7" w14:textId="7BB3943B" w:rsidR="00284350" w:rsidRPr="00475471" w:rsidRDefault="00284350" w:rsidP="009F7899">
      <w:pPr>
        <w:pStyle w:val="DHHSbody"/>
      </w:pPr>
    </w:p>
    <w:p w14:paraId="398330C8" w14:textId="53CFF744" w:rsidR="001B19EB" w:rsidRPr="00475471" w:rsidRDefault="001B19EB" w:rsidP="001B19EB">
      <w:pPr>
        <w:pStyle w:val="Heading3"/>
      </w:pPr>
      <w:bookmarkStart w:id="884" w:name="_Toc525122733"/>
      <w:bookmarkStart w:id="885" w:name="_Toc69734948"/>
      <w:bookmarkStart w:id="886" w:name="_Toc199254466"/>
      <w:r w:rsidRPr="00475471">
        <w:lastRenderedPageBreak/>
        <w:t>5.3.4 Drug Concern—method of use—N</w:t>
      </w:r>
      <w:bookmarkEnd w:id="884"/>
      <w:bookmarkEnd w:id="885"/>
      <w:bookmarkEnd w:id="886"/>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1B19EB" w:rsidRPr="00475471" w14:paraId="285627C8" w14:textId="77777777" w:rsidTr="000A1A60">
        <w:trPr>
          <w:trHeight w:val="295"/>
        </w:trPr>
        <w:tc>
          <w:tcPr>
            <w:tcW w:w="9720" w:type="dxa"/>
            <w:gridSpan w:val="4"/>
            <w:tcBorders>
              <w:top w:val="single" w:sz="4" w:space="0" w:color="auto"/>
              <w:bottom w:val="nil"/>
            </w:tcBorders>
            <w:shd w:val="clear" w:color="auto" w:fill="auto"/>
          </w:tcPr>
          <w:p w14:paraId="78F34976" w14:textId="77777777" w:rsidR="001B19EB" w:rsidRPr="00475471" w:rsidRDefault="001B19EB" w:rsidP="000A1A60">
            <w:pPr>
              <w:pStyle w:val="IMSTemplateSectionHeading"/>
            </w:pPr>
            <w:r w:rsidRPr="00475471">
              <w:t>Identifying and definitional attributes</w:t>
            </w:r>
          </w:p>
        </w:tc>
      </w:tr>
      <w:tr w:rsidR="001B19EB" w:rsidRPr="00475471" w14:paraId="0CC35898" w14:textId="77777777" w:rsidTr="000A1A60">
        <w:trPr>
          <w:trHeight w:val="294"/>
        </w:trPr>
        <w:tc>
          <w:tcPr>
            <w:tcW w:w="2520" w:type="dxa"/>
            <w:tcBorders>
              <w:top w:val="nil"/>
              <w:bottom w:val="single" w:sz="4" w:space="0" w:color="auto"/>
            </w:tcBorders>
            <w:shd w:val="clear" w:color="auto" w:fill="auto"/>
          </w:tcPr>
          <w:p w14:paraId="0C40FD80" w14:textId="77777777" w:rsidR="001B19EB" w:rsidRPr="00475471" w:rsidRDefault="001B19EB" w:rsidP="000A1A60">
            <w:pPr>
              <w:pStyle w:val="IMSTemplateelementheadings"/>
            </w:pPr>
            <w:r w:rsidRPr="00475471">
              <w:t>Definition</w:t>
            </w:r>
          </w:p>
        </w:tc>
        <w:tc>
          <w:tcPr>
            <w:tcW w:w="7200" w:type="dxa"/>
            <w:gridSpan w:val="3"/>
            <w:tcBorders>
              <w:top w:val="nil"/>
              <w:bottom w:val="single" w:sz="4" w:space="0" w:color="auto"/>
            </w:tcBorders>
            <w:shd w:val="clear" w:color="auto" w:fill="auto"/>
          </w:tcPr>
          <w:p w14:paraId="3449C2CF" w14:textId="77777777" w:rsidR="001B19EB" w:rsidRPr="00475471" w:rsidRDefault="001B19EB" w:rsidP="000A1A60">
            <w:pPr>
              <w:pStyle w:val="DHHSbody"/>
            </w:pPr>
            <w:r w:rsidRPr="00475471">
              <w:t>The usual method of administering the drug of concern</w:t>
            </w:r>
          </w:p>
        </w:tc>
      </w:tr>
      <w:tr w:rsidR="001B19EB" w:rsidRPr="00475471" w14:paraId="1EC15C62" w14:textId="77777777" w:rsidTr="000A1A60">
        <w:trPr>
          <w:trHeight w:val="295"/>
        </w:trPr>
        <w:tc>
          <w:tcPr>
            <w:tcW w:w="9720" w:type="dxa"/>
            <w:gridSpan w:val="4"/>
            <w:tcBorders>
              <w:top w:val="single" w:sz="4" w:space="0" w:color="auto"/>
            </w:tcBorders>
            <w:shd w:val="clear" w:color="auto" w:fill="auto"/>
          </w:tcPr>
          <w:p w14:paraId="3D2A6715" w14:textId="77777777" w:rsidR="001B19EB" w:rsidRPr="00475471" w:rsidRDefault="001B19EB" w:rsidP="000A1A60">
            <w:pPr>
              <w:pStyle w:val="IMSTemplateMainSectionHeading"/>
            </w:pPr>
            <w:r w:rsidRPr="00475471">
              <w:t>Value domain attributes</w:t>
            </w:r>
          </w:p>
        </w:tc>
      </w:tr>
      <w:tr w:rsidR="001B19EB" w:rsidRPr="00475471" w14:paraId="131DF9A7" w14:textId="77777777" w:rsidTr="000A1A60">
        <w:trPr>
          <w:cantSplit/>
          <w:trHeight w:val="295"/>
        </w:trPr>
        <w:tc>
          <w:tcPr>
            <w:tcW w:w="9720" w:type="dxa"/>
            <w:gridSpan w:val="4"/>
            <w:shd w:val="clear" w:color="auto" w:fill="auto"/>
          </w:tcPr>
          <w:p w14:paraId="7B01E793" w14:textId="77777777" w:rsidR="001B19EB" w:rsidRPr="00475471" w:rsidRDefault="001B19EB" w:rsidP="000A1A60">
            <w:pPr>
              <w:pStyle w:val="IMSTemplateSectionHeading"/>
            </w:pPr>
            <w:r w:rsidRPr="00475471">
              <w:t>Representational attributes</w:t>
            </w:r>
          </w:p>
        </w:tc>
      </w:tr>
      <w:tr w:rsidR="001B19EB" w:rsidRPr="00475471" w14:paraId="6AC9AB05" w14:textId="77777777" w:rsidTr="000A1A60">
        <w:trPr>
          <w:trHeight w:val="295"/>
        </w:trPr>
        <w:tc>
          <w:tcPr>
            <w:tcW w:w="2520" w:type="dxa"/>
            <w:shd w:val="clear" w:color="auto" w:fill="auto"/>
          </w:tcPr>
          <w:p w14:paraId="7FFF29E5" w14:textId="77777777" w:rsidR="001B19EB" w:rsidRPr="00475471" w:rsidRDefault="001B19EB" w:rsidP="000A1A60">
            <w:pPr>
              <w:pStyle w:val="IMSTemplateelementheadings"/>
            </w:pPr>
            <w:r w:rsidRPr="00475471">
              <w:t>Representation class</w:t>
            </w:r>
          </w:p>
        </w:tc>
        <w:tc>
          <w:tcPr>
            <w:tcW w:w="1800" w:type="dxa"/>
            <w:shd w:val="clear" w:color="auto" w:fill="auto"/>
          </w:tcPr>
          <w:p w14:paraId="7AF7392A" w14:textId="77777777" w:rsidR="001B19EB" w:rsidRPr="00475471" w:rsidRDefault="001B19EB" w:rsidP="000A1A60">
            <w:pPr>
              <w:pStyle w:val="DHHSbody"/>
            </w:pPr>
            <w:r w:rsidRPr="00475471">
              <w:t>Code</w:t>
            </w:r>
          </w:p>
        </w:tc>
        <w:tc>
          <w:tcPr>
            <w:tcW w:w="2880" w:type="dxa"/>
            <w:shd w:val="clear" w:color="auto" w:fill="auto"/>
          </w:tcPr>
          <w:p w14:paraId="7958ED93" w14:textId="77777777" w:rsidR="001B19EB" w:rsidRPr="00475471" w:rsidRDefault="001B19EB" w:rsidP="000A1A60">
            <w:pPr>
              <w:pStyle w:val="IMSTemplateelementheadings"/>
            </w:pPr>
            <w:r w:rsidRPr="00475471">
              <w:t>Data type</w:t>
            </w:r>
          </w:p>
        </w:tc>
        <w:tc>
          <w:tcPr>
            <w:tcW w:w="2520" w:type="dxa"/>
            <w:shd w:val="clear" w:color="auto" w:fill="auto"/>
          </w:tcPr>
          <w:p w14:paraId="639F2134" w14:textId="77777777" w:rsidR="001B19EB" w:rsidRPr="00475471" w:rsidRDefault="001B19EB" w:rsidP="000A1A60">
            <w:pPr>
              <w:pStyle w:val="DHHSbody"/>
            </w:pPr>
            <w:r w:rsidRPr="00475471">
              <w:t>Number</w:t>
            </w:r>
          </w:p>
        </w:tc>
      </w:tr>
      <w:tr w:rsidR="001B19EB" w:rsidRPr="00475471" w14:paraId="4D070BEE" w14:textId="77777777" w:rsidTr="000A1A60">
        <w:trPr>
          <w:trHeight w:val="295"/>
        </w:trPr>
        <w:tc>
          <w:tcPr>
            <w:tcW w:w="2520" w:type="dxa"/>
            <w:shd w:val="clear" w:color="auto" w:fill="auto"/>
          </w:tcPr>
          <w:p w14:paraId="55B2C491" w14:textId="77777777" w:rsidR="001B19EB" w:rsidRPr="00475471" w:rsidRDefault="001B19EB" w:rsidP="000A1A60">
            <w:pPr>
              <w:pStyle w:val="IMSTemplateelementheadings"/>
            </w:pPr>
            <w:r w:rsidRPr="00475471">
              <w:t>Format</w:t>
            </w:r>
          </w:p>
        </w:tc>
        <w:tc>
          <w:tcPr>
            <w:tcW w:w="1800" w:type="dxa"/>
            <w:shd w:val="clear" w:color="auto" w:fill="auto"/>
          </w:tcPr>
          <w:p w14:paraId="462BE24A" w14:textId="77777777" w:rsidR="001B19EB" w:rsidRPr="00475471" w:rsidRDefault="001B19EB" w:rsidP="000A1A60">
            <w:pPr>
              <w:pStyle w:val="DHHSbody"/>
            </w:pPr>
            <w:r w:rsidRPr="00475471">
              <w:t>N</w:t>
            </w:r>
          </w:p>
        </w:tc>
        <w:tc>
          <w:tcPr>
            <w:tcW w:w="2880" w:type="dxa"/>
            <w:shd w:val="clear" w:color="auto" w:fill="auto"/>
          </w:tcPr>
          <w:p w14:paraId="1C951524" w14:textId="77777777" w:rsidR="001B19EB" w:rsidRPr="00475471" w:rsidRDefault="001B19EB" w:rsidP="000A1A60">
            <w:pPr>
              <w:pStyle w:val="IMSTemplateelementheadings"/>
            </w:pPr>
            <w:r w:rsidRPr="00475471">
              <w:t>Maximum character length</w:t>
            </w:r>
          </w:p>
        </w:tc>
        <w:tc>
          <w:tcPr>
            <w:tcW w:w="2520" w:type="dxa"/>
            <w:shd w:val="clear" w:color="auto" w:fill="auto"/>
          </w:tcPr>
          <w:p w14:paraId="1E58BAE8" w14:textId="77777777" w:rsidR="001B19EB" w:rsidRPr="00475471" w:rsidRDefault="001B19EB" w:rsidP="000A1A60">
            <w:pPr>
              <w:pStyle w:val="DHHSbody"/>
            </w:pPr>
            <w:r w:rsidRPr="00475471">
              <w:t>1</w:t>
            </w:r>
          </w:p>
        </w:tc>
      </w:tr>
      <w:tr w:rsidR="001B19EB" w:rsidRPr="00475471" w14:paraId="6178B9C8" w14:textId="77777777" w:rsidTr="000A1A60">
        <w:trPr>
          <w:trHeight w:val="294"/>
        </w:trPr>
        <w:tc>
          <w:tcPr>
            <w:tcW w:w="2520" w:type="dxa"/>
            <w:shd w:val="clear" w:color="auto" w:fill="auto"/>
          </w:tcPr>
          <w:p w14:paraId="22618566" w14:textId="77777777" w:rsidR="001B19EB" w:rsidRPr="00475471" w:rsidRDefault="001B19EB" w:rsidP="000A1A60">
            <w:pPr>
              <w:pStyle w:val="IMSTemplateelementheadings"/>
            </w:pPr>
            <w:r w:rsidRPr="00475471">
              <w:t>Permissible values</w:t>
            </w:r>
          </w:p>
        </w:tc>
        <w:tc>
          <w:tcPr>
            <w:tcW w:w="1800" w:type="dxa"/>
            <w:shd w:val="clear" w:color="auto" w:fill="auto"/>
          </w:tcPr>
          <w:p w14:paraId="12476F07" w14:textId="77777777" w:rsidR="001B19EB" w:rsidRPr="00475471" w:rsidRDefault="001B19EB" w:rsidP="000A1A60">
            <w:pPr>
              <w:pStyle w:val="IMSTemplateVDHeading"/>
            </w:pPr>
            <w:r w:rsidRPr="00475471">
              <w:t>Value</w:t>
            </w:r>
          </w:p>
        </w:tc>
        <w:tc>
          <w:tcPr>
            <w:tcW w:w="5400" w:type="dxa"/>
            <w:gridSpan w:val="2"/>
            <w:shd w:val="clear" w:color="auto" w:fill="auto"/>
          </w:tcPr>
          <w:p w14:paraId="597B1245" w14:textId="77777777" w:rsidR="001B19EB" w:rsidRPr="00475471" w:rsidRDefault="001B19EB" w:rsidP="000A1A60">
            <w:pPr>
              <w:pStyle w:val="IMSTemplateVDHeading"/>
            </w:pPr>
            <w:r w:rsidRPr="00475471">
              <w:t>Meaning</w:t>
            </w:r>
          </w:p>
        </w:tc>
      </w:tr>
      <w:tr w:rsidR="001B19EB" w:rsidRPr="00475471" w14:paraId="74B15F4F" w14:textId="77777777" w:rsidTr="000A1A60">
        <w:trPr>
          <w:trHeight w:val="294"/>
        </w:trPr>
        <w:tc>
          <w:tcPr>
            <w:tcW w:w="2520" w:type="dxa"/>
            <w:shd w:val="clear" w:color="auto" w:fill="auto"/>
          </w:tcPr>
          <w:p w14:paraId="6F7C09E4" w14:textId="77777777" w:rsidR="001B19EB" w:rsidRPr="00475471" w:rsidRDefault="001B19EB" w:rsidP="000A1A60">
            <w:pPr>
              <w:pStyle w:val="IMSTemplateelementheadings"/>
            </w:pPr>
          </w:p>
        </w:tc>
        <w:tc>
          <w:tcPr>
            <w:tcW w:w="1800" w:type="dxa"/>
            <w:shd w:val="clear" w:color="auto" w:fill="auto"/>
          </w:tcPr>
          <w:p w14:paraId="049460AD" w14:textId="77777777" w:rsidR="001B19EB" w:rsidRPr="00475471" w:rsidRDefault="001B19EB" w:rsidP="000A1A60">
            <w:pPr>
              <w:pStyle w:val="DHHSbody"/>
            </w:pPr>
            <w:r w:rsidRPr="00475471">
              <w:t>1</w:t>
            </w:r>
          </w:p>
        </w:tc>
        <w:tc>
          <w:tcPr>
            <w:tcW w:w="5400" w:type="dxa"/>
            <w:gridSpan w:val="2"/>
            <w:shd w:val="clear" w:color="auto" w:fill="auto"/>
          </w:tcPr>
          <w:p w14:paraId="4B4D6F3D" w14:textId="77777777" w:rsidR="001B19EB" w:rsidRPr="00475471" w:rsidRDefault="001B19EB" w:rsidP="000A1A60">
            <w:pPr>
              <w:pStyle w:val="DHHSbody"/>
            </w:pPr>
            <w:r w:rsidRPr="00475471">
              <w:t>ingests (swallows)</w:t>
            </w:r>
          </w:p>
        </w:tc>
      </w:tr>
      <w:tr w:rsidR="001B19EB" w:rsidRPr="00475471" w14:paraId="3CF58911" w14:textId="77777777" w:rsidTr="000A1A60">
        <w:trPr>
          <w:trHeight w:val="294"/>
        </w:trPr>
        <w:tc>
          <w:tcPr>
            <w:tcW w:w="2520" w:type="dxa"/>
            <w:shd w:val="clear" w:color="auto" w:fill="auto"/>
          </w:tcPr>
          <w:p w14:paraId="53A245F8" w14:textId="77777777" w:rsidR="001B19EB" w:rsidRPr="00475471" w:rsidRDefault="001B19EB" w:rsidP="000A1A60">
            <w:pPr>
              <w:pStyle w:val="IMSTemplateelementheadings"/>
            </w:pPr>
          </w:p>
        </w:tc>
        <w:tc>
          <w:tcPr>
            <w:tcW w:w="1800" w:type="dxa"/>
            <w:shd w:val="clear" w:color="auto" w:fill="auto"/>
          </w:tcPr>
          <w:p w14:paraId="13632712" w14:textId="77777777" w:rsidR="001B19EB" w:rsidRPr="00475471" w:rsidRDefault="001B19EB" w:rsidP="000A1A60">
            <w:pPr>
              <w:pStyle w:val="DHHSbody"/>
            </w:pPr>
            <w:r w:rsidRPr="00475471">
              <w:t>2</w:t>
            </w:r>
          </w:p>
        </w:tc>
        <w:tc>
          <w:tcPr>
            <w:tcW w:w="5400" w:type="dxa"/>
            <w:gridSpan w:val="2"/>
            <w:shd w:val="clear" w:color="auto" w:fill="auto"/>
          </w:tcPr>
          <w:p w14:paraId="5DDE8733" w14:textId="77777777" w:rsidR="001B19EB" w:rsidRPr="00475471" w:rsidRDefault="001B19EB" w:rsidP="000A1A60">
            <w:pPr>
              <w:pStyle w:val="DHHSbody"/>
            </w:pPr>
            <w:r w:rsidRPr="00475471">
              <w:t>smokes</w:t>
            </w:r>
          </w:p>
        </w:tc>
      </w:tr>
      <w:tr w:rsidR="001B19EB" w:rsidRPr="00475471" w14:paraId="3F4AE8F7" w14:textId="77777777" w:rsidTr="000A1A60">
        <w:trPr>
          <w:trHeight w:val="294"/>
        </w:trPr>
        <w:tc>
          <w:tcPr>
            <w:tcW w:w="2520" w:type="dxa"/>
            <w:shd w:val="clear" w:color="auto" w:fill="auto"/>
          </w:tcPr>
          <w:p w14:paraId="32982D57" w14:textId="77777777" w:rsidR="001B19EB" w:rsidRPr="00475471" w:rsidRDefault="001B19EB" w:rsidP="000A1A60">
            <w:pPr>
              <w:pStyle w:val="IMSTemplateelementheadings"/>
            </w:pPr>
          </w:p>
        </w:tc>
        <w:tc>
          <w:tcPr>
            <w:tcW w:w="1800" w:type="dxa"/>
            <w:shd w:val="clear" w:color="auto" w:fill="auto"/>
          </w:tcPr>
          <w:p w14:paraId="1310261E" w14:textId="77777777" w:rsidR="001B19EB" w:rsidRPr="00475471" w:rsidRDefault="001B19EB" w:rsidP="000A1A60">
            <w:pPr>
              <w:pStyle w:val="DHHSbody"/>
            </w:pPr>
            <w:r w:rsidRPr="00475471">
              <w:t>3</w:t>
            </w:r>
          </w:p>
        </w:tc>
        <w:tc>
          <w:tcPr>
            <w:tcW w:w="5400" w:type="dxa"/>
            <w:gridSpan w:val="2"/>
            <w:shd w:val="clear" w:color="auto" w:fill="auto"/>
          </w:tcPr>
          <w:p w14:paraId="6D93199F" w14:textId="77777777" w:rsidR="001B19EB" w:rsidRPr="00475471" w:rsidRDefault="001B19EB" w:rsidP="000A1A60">
            <w:pPr>
              <w:pStyle w:val="DHHSbody"/>
            </w:pPr>
            <w:r w:rsidRPr="00475471">
              <w:t>injects</w:t>
            </w:r>
          </w:p>
        </w:tc>
      </w:tr>
      <w:tr w:rsidR="001B19EB" w:rsidRPr="00475471" w14:paraId="35E431A1" w14:textId="77777777" w:rsidTr="000A1A60">
        <w:trPr>
          <w:trHeight w:val="295"/>
        </w:trPr>
        <w:tc>
          <w:tcPr>
            <w:tcW w:w="2520" w:type="dxa"/>
            <w:tcBorders>
              <w:bottom w:val="nil"/>
            </w:tcBorders>
            <w:shd w:val="clear" w:color="auto" w:fill="auto"/>
          </w:tcPr>
          <w:p w14:paraId="37D81D7A" w14:textId="77777777" w:rsidR="001B19EB" w:rsidRPr="00475471" w:rsidRDefault="001B19EB" w:rsidP="000A1A60">
            <w:pPr>
              <w:pStyle w:val="IMSTemplatecontent"/>
            </w:pPr>
          </w:p>
        </w:tc>
        <w:tc>
          <w:tcPr>
            <w:tcW w:w="1800" w:type="dxa"/>
            <w:tcBorders>
              <w:bottom w:val="nil"/>
            </w:tcBorders>
            <w:shd w:val="clear" w:color="auto" w:fill="auto"/>
          </w:tcPr>
          <w:p w14:paraId="78EFB1AD" w14:textId="77777777" w:rsidR="001B19EB" w:rsidRPr="00475471" w:rsidRDefault="001B19EB" w:rsidP="000A1A60">
            <w:pPr>
              <w:pStyle w:val="DHHSbody"/>
            </w:pPr>
            <w:r w:rsidRPr="00475471">
              <w:t>4</w:t>
            </w:r>
          </w:p>
        </w:tc>
        <w:tc>
          <w:tcPr>
            <w:tcW w:w="5400" w:type="dxa"/>
            <w:gridSpan w:val="2"/>
            <w:tcBorders>
              <w:bottom w:val="nil"/>
            </w:tcBorders>
            <w:shd w:val="clear" w:color="auto" w:fill="auto"/>
          </w:tcPr>
          <w:p w14:paraId="1E802A51" w14:textId="77777777" w:rsidR="001B19EB" w:rsidRPr="00475471" w:rsidRDefault="001B19EB" w:rsidP="000A1A60">
            <w:pPr>
              <w:pStyle w:val="DHHSbody"/>
            </w:pPr>
            <w:r w:rsidRPr="00475471">
              <w:t>sniffs (powder)</w:t>
            </w:r>
          </w:p>
        </w:tc>
      </w:tr>
      <w:tr w:rsidR="001B19EB" w:rsidRPr="00475471" w14:paraId="2947340F" w14:textId="77777777" w:rsidTr="000A1A60">
        <w:trPr>
          <w:trHeight w:val="295"/>
        </w:trPr>
        <w:tc>
          <w:tcPr>
            <w:tcW w:w="2520" w:type="dxa"/>
            <w:tcBorders>
              <w:bottom w:val="nil"/>
            </w:tcBorders>
            <w:shd w:val="clear" w:color="auto" w:fill="auto"/>
          </w:tcPr>
          <w:p w14:paraId="0E50BCEA" w14:textId="77777777" w:rsidR="001B19EB" w:rsidRPr="00475471" w:rsidRDefault="001B19EB" w:rsidP="000A1A60">
            <w:pPr>
              <w:pStyle w:val="IMSTemplatecontent"/>
            </w:pPr>
          </w:p>
        </w:tc>
        <w:tc>
          <w:tcPr>
            <w:tcW w:w="1800" w:type="dxa"/>
            <w:tcBorders>
              <w:bottom w:val="nil"/>
            </w:tcBorders>
            <w:shd w:val="clear" w:color="auto" w:fill="auto"/>
          </w:tcPr>
          <w:p w14:paraId="4A6C252A" w14:textId="77777777" w:rsidR="001B19EB" w:rsidRPr="00475471" w:rsidRDefault="001B19EB" w:rsidP="000A1A60">
            <w:pPr>
              <w:pStyle w:val="DHHSbody"/>
            </w:pPr>
            <w:r w:rsidRPr="00475471">
              <w:t>5</w:t>
            </w:r>
          </w:p>
        </w:tc>
        <w:tc>
          <w:tcPr>
            <w:tcW w:w="5400" w:type="dxa"/>
            <w:gridSpan w:val="2"/>
            <w:tcBorders>
              <w:bottom w:val="nil"/>
            </w:tcBorders>
            <w:shd w:val="clear" w:color="auto" w:fill="auto"/>
          </w:tcPr>
          <w:p w14:paraId="31DA9307" w14:textId="77777777" w:rsidR="001B19EB" w:rsidRPr="00475471" w:rsidRDefault="001B19EB" w:rsidP="000A1A60">
            <w:pPr>
              <w:pStyle w:val="DHHSbody"/>
            </w:pPr>
            <w:r w:rsidRPr="00475471">
              <w:t>inhales (vapour)</w:t>
            </w:r>
          </w:p>
        </w:tc>
      </w:tr>
      <w:tr w:rsidR="001B19EB" w:rsidRPr="00475471" w14:paraId="50908F22" w14:textId="77777777" w:rsidTr="000A1A60">
        <w:trPr>
          <w:trHeight w:val="295"/>
        </w:trPr>
        <w:tc>
          <w:tcPr>
            <w:tcW w:w="2520" w:type="dxa"/>
            <w:tcBorders>
              <w:bottom w:val="nil"/>
            </w:tcBorders>
            <w:shd w:val="clear" w:color="auto" w:fill="auto"/>
          </w:tcPr>
          <w:p w14:paraId="2BA4E5FD" w14:textId="77777777" w:rsidR="001B19EB" w:rsidRPr="00475471" w:rsidRDefault="001B19EB" w:rsidP="000A1A60">
            <w:pPr>
              <w:pStyle w:val="IMSTemplatecontent"/>
            </w:pPr>
          </w:p>
        </w:tc>
        <w:tc>
          <w:tcPr>
            <w:tcW w:w="1800" w:type="dxa"/>
            <w:tcBorders>
              <w:bottom w:val="nil"/>
            </w:tcBorders>
            <w:shd w:val="clear" w:color="auto" w:fill="auto"/>
          </w:tcPr>
          <w:p w14:paraId="7017D9C6" w14:textId="77777777" w:rsidR="001B19EB" w:rsidRPr="00475471" w:rsidRDefault="001B19EB" w:rsidP="000A1A60">
            <w:pPr>
              <w:pStyle w:val="DHHSbody"/>
            </w:pPr>
            <w:r w:rsidRPr="00475471">
              <w:t>6</w:t>
            </w:r>
          </w:p>
        </w:tc>
        <w:tc>
          <w:tcPr>
            <w:tcW w:w="5400" w:type="dxa"/>
            <w:gridSpan w:val="2"/>
            <w:tcBorders>
              <w:bottom w:val="nil"/>
            </w:tcBorders>
            <w:shd w:val="clear" w:color="auto" w:fill="auto"/>
          </w:tcPr>
          <w:p w14:paraId="5E0A69FA" w14:textId="77777777" w:rsidR="001B19EB" w:rsidRPr="00475471" w:rsidRDefault="001B19EB" w:rsidP="000A1A60">
            <w:pPr>
              <w:pStyle w:val="DHHSbody"/>
            </w:pPr>
            <w:r w:rsidRPr="00475471">
              <w:t>other</w:t>
            </w:r>
          </w:p>
        </w:tc>
      </w:tr>
      <w:tr w:rsidR="001B19EB" w:rsidRPr="00475471" w14:paraId="34D96621" w14:textId="77777777" w:rsidTr="000A1A60">
        <w:trPr>
          <w:trHeight w:val="295"/>
        </w:trPr>
        <w:tc>
          <w:tcPr>
            <w:tcW w:w="2520" w:type="dxa"/>
            <w:tcBorders>
              <w:bottom w:val="nil"/>
            </w:tcBorders>
            <w:shd w:val="clear" w:color="auto" w:fill="auto"/>
          </w:tcPr>
          <w:p w14:paraId="54CFFA18" w14:textId="77777777" w:rsidR="001B19EB" w:rsidRPr="00475471" w:rsidRDefault="001B19EB" w:rsidP="000A1A60">
            <w:pPr>
              <w:pStyle w:val="IMSTemplateelementheadings"/>
            </w:pPr>
            <w:r w:rsidRPr="00475471">
              <w:t>Supplementary values</w:t>
            </w:r>
          </w:p>
        </w:tc>
        <w:tc>
          <w:tcPr>
            <w:tcW w:w="1800" w:type="dxa"/>
            <w:tcBorders>
              <w:bottom w:val="nil"/>
            </w:tcBorders>
            <w:shd w:val="clear" w:color="auto" w:fill="auto"/>
          </w:tcPr>
          <w:p w14:paraId="49BA5664" w14:textId="77777777" w:rsidR="001B19EB" w:rsidRPr="00475471" w:rsidRDefault="001B19EB" w:rsidP="000A1A60">
            <w:pPr>
              <w:pStyle w:val="IMSTemplateVDHeading"/>
            </w:pPr>
            <w:r w:rsidRPr="00475471">
              <w:t>Value</w:t>
            </w:r>
          </w:p>
        </w:tc>
        <w:tc>
          <w:tcPr>
            <w:tcW w:w="5400" w:type="dxa"/>
            <w:gridSpan w:val="2"/>
            <w:tcBorders>
              <w:bottom w:val="nil"/>
            </w:tcBorders>
            <w:shd w:val="clear" w:color="auto" w:fill="auto"/>
          </w:tcPr>
          <w:p w14:paraId="0C9114D8" w14:textId="77777777" w:rsidR="001B19EB" w:rsidRPr="00475471" w:rsidRDefault="001B19EB" w:rsidP="000A1A60">
            <w:pPr>
              <w:pStyle w:val="IMSTemplateVDHeading"/>
            </w:pPr>
            <w:r w:rsidRPr="00475471">
              <w:t>Meaning</w:t>
            </w:r>
          </w:p>
        </w:tc>
      </w:tr>
      <w:tr w:rsidR="001B19EB" w:rsidRPr="00475471" w14:paraId="364D8EF9" w14:textId="77777777" w:rsidTr="000A1A60">
        <w:trPr>
          <w:trHeight w:val="295"/>
        </w:trPr>
        <w:tc>
          <w:tcPr>
            <w:tcW w:w="2520" w:type="dxa"/>
            <w:tcBorders>
              <w:bottom w:val="nil"/>
            </w:tcBorders>
            <w:shd w:val="clear" w:color="auto" w:fill="auto"/>
          </w:tcPr>
          <w:p w14:paraId="132FDAA8" w14:textId="77777777" w:rsidR="001B19EB" w:rsidRPr="00475471" w:rsidRDefault="001B19EB" w:rsidP="000A1A60">
            <w:pPr>
              <w:pStyle w:val="IMSTemplateelementheadings"/>
            </w:pPr>
          </w:p>
        </w:tc>
        <w:tc>
          <w:tcPr>
            <w:tcW w:w="1800" w:type="dxa"/>
            <w:tcBorders>
              <w:bottom w:val="nil"/>
            </w:tcBorders>
            <w:shd w:val="clear" w:color="auto" w:fill="auto"/>
          </w:tcPr>
          <w:p w14:paraId="2DE40A44" w14:textId="77777777" w:rsidR="001B19EB" w:rsidRPr="00475471" w:rsidRDefault="001B19EB" w:rsidP="000A1A60">
            <w:pPr>
              <w:pStyle w:val="DHHSbody"/>
            </w:pPr>
            <w:r w:rsidRPr="00475471">
              <w:t>7</w:t>
            </w:r>
          </w:p>
        </w:tc>
        <w:tc>
          <w:tcPr>
            <w:tcW w:w="5400" w:type="dxa"/>
            <w:gridSpan w:val="2"/>
            <w:tcBorders>
              <w:bottom w:val="nil"/>
            </w:tcBorders>
            <w:shd w:val="clear" w:color="auto" w:fill="auto"/>
          </w:tcPr>
          <w:p w14:paraId="206AA520" w14:textId="77777777" w:rsidR="001B19EB" w:rsidRPr="00475471" w:rsidRDefault="001B19EB" w:rsidP="000A1A60">
            <w:pPr>
              <w:pStyle w:val="DHHSbody"/>
            </w:pPr>
            <w:r w:rsidRPr="00475471">
              <w:t>multiple indicated</w:t>
            </w:r>
          </w:p>
        </w:tc>
      </w:tr>
      <w:tr w:rsidR="001B19EB" w:rsidRPr="00475471" w14:paraId="48C1E5F3" w14:textId="77777777" w:rsidTr="000A1A60">
        <w:trPr>
          <w:trHeight w:val="295"/>
        </w:trPr>
        <w:tc>
          <w:tcPr>
            <w:tcW w:w="2520" w:type="dxa"/>
            <w:tcBorders>
              <w:bottom w:val="nil"/>
            </w:tcBorders>
            <w:shd w:val="clear" w:color="auto" w:fill="auto"/>
          </w:tcPr>
          <w:p w14:paraId="5872B1D5" w14:textId="77777777" w:rsidR="001B19EB" w:rsidRPr="00475471" w:rsidRDefault="001B19EB" w:rsidP="000A1A60">
            <w:pPr>
              <w:pStyle w:val="IMSTemplateelementheadings"/>
            </w:pPr>
          </w:p>
        </w:tc>
        <w:tc>
          <w:tcPr>
            <w:tcW w:w="1800" w:type="dxa"/>
            <w:tcBorders>
              <w:bottom w:val="nil"/>
            </w:tcBorders>
            <w:shd w:val="clear" w:color="auto" w:fill="auto"/>
          </w:tcPr>
          <w:p w14:paraId="431D2E3E" w14:textId="77777777" w:rsidR="001B19EB" w:rsidRPr="00475471" w:rsidRDefault="001B19EB" w:rsidP="000A1A60">
            <w:pPr>
              <w:pStyle w:val="DHHSbody"/>
            </w:pPr>
            <w:r w:rsidRPr="00475471">
              <w:t>9</w:t>
            </w:r>
          </w:p>
        </w:tc>
        <w:tc>
          <w:tcPr>
            <w:tcW w:w="5400" w:type="dxa"/>
            <w:gridSpan w:val="2"/>
            <w:tcBorders>
              <w:bottom w:val="nil"/>
            </w:tcBorders>
            <w:shd w:val="clear" w:color="auto" w:fill="auto"/>
          </w:tcPr>
          <w:p w14:paraId="5183CFA6" w14:textId="77777777" w:rsidR="001B19EB" w:rsidRPr="00475471" w:rsidRDefault="001B19EB" w:rsidP="000A1A60">
            <w:pPr>
              <w:pStyle w:val="DHHSbody"/>
            </w:pPr>
            <w:r w:rsidRPr="00475471">
              <w:t>not stated/inadequately described</w:t>
            </w:r>
          </w:p>
        </w:tc>
      </w:tr>
      <w:tr w:rsidR="001B19EB" w:rsidRPr="00475471" w14:paraId="6F5F5A6B" w14:textId="77777777" w:rsidTr="000A1A60">
        <w:trPr>
          <w:trHeight w:val="295"/>
        </w:trPr>
        <w:tc>
          <w:tcPr>
            <w:tcW w:w="9720" w:type="dxa"/>
            <w:gridSpan w:val="4"/>
            <w:tcBorders>
              <w:top w:val="single" w:sz="4" w:space="0" w:color="auto"/>
            </w:tcBorders>
            <w:shd w:val="clear" w:color="auto" w:fill="auto"/>
          </w:tcPr>
          <w:p w14:paraId="519F8287" w14:textId="77777777" w:rsidR="001B19EB" w:rsidRPr="00475471" w:rsidRDefault="001B19EB" w:rsidP="000A1A60">
            <w:pPr>
              <w:pStyle w:val="IMSTemplateMainSectionHeading"/>
            </w:pPr>
            <w:r w:rsidRPr="00475471">
              <w:t>Data element attributes</w:t>
            </w:r>
          </w:p>
        </w:tc>
      </w:tr>
      <w:tr w:rsidR="001B19EB" w:rsidRPr="00475471" w14:paraId="30876A1B" w14:textId="77777777" w:rsidTr="000A1A60">
        <w:trPr>
          <w:trHeight w:val="295"/>
        </w:trPr>
        <w:tc>
          <w:tcPr>
            <w:tcW w:w="9720" w:type="dxa"/>
            <w:gridSpan w:val="4"/>
            <w:tcBorders>
              <w:bottom w:val="nil"/>
            </w:tcBorders>
            <w:shd w:val="clear" w:color="auto" w:fill="auto"/>
          </w:tcPr>
          <w:tbl>
            <w:tblPr>
              <w:tblW w:w="972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1B19EB" w:rsidRPr="00475471" w14:paraId="3FE0097B" w14:textId="77777777" w:rsidTr="000A1A60">
              <w:trPr>
                <w:trHeight w:val="295"/>
              </w:trPr>
              <w:tc>
                <w:tcPr>
                  <w:tcW w:w="9720" w:type="dxa"/>
                  <w:gridSpan w:val="2"/>
                  <w:tcBorders>
                    <w:top w:val="nil"/>
                  </w:tcBorders>
                  <w:shd w:val="clear" w:color="auto" w:fill="auto"/>
                </w:tcPr>
                <w:p w14:paraId="381CB1DC" w14:textId="77777777" w:rsidR="001B19EB" w:rsidRPr="00475471" w:rsidRDefault="001B19EB" w:rsidP="000A1A60">
                  <w:pPr>
                    <w:pStyle w:val="IMSTemplateSectionHeading"/>
                  </w:pPr>
                  <w:r w:rsidRPr="00475471">
                    <w:t xml:space="preserve">Reporting attributes </w:t>
                  </w:r>
                </w:p>
              </w:tc>
            </w:tr>
            <w:tr w:rsidR="001B19EB" w:rsidRPr="00475471" w14:paraId="03A633D4" w14:textId="77777777" w:rsidTr="000A1A60">
              <w:trPr>
                <w:trHeight w:val="294"/>
              </w:trPr>
              <w:tc>
                <w:tcPr>
                  <w:tcW w:w="2520" w:type="dxa"/>
                  <w:shd w:val="clear" w:color="auto" w:fill="auto"/>
                </w:tcPr>
                <w:p w14:paraId="10D8953E" w14:textId="77777777" w:rsidR="001B19EB" w:rsidRPr="00475471" w:rsidRDefault="001B19EB" w:rsidP="000A1A60">
                  <w:pPr>
                    <w:pStyle w:val="IMSTemplateelementheadings"/>
                  </w:pPr>
                  <w:r w:rsidRPr="00475471">
                    <w:t>Reporting requirements</w:t>
                  </w:r>
                </w:p>
              </w:tc>
              <w:tc>
                <w:tcPr>
                  <w:tcW w:w="7200" w:type="dxa"/>
                  <w:shd w:val="clear" w:color="auto" w:fill="auto"/>
                </w:tcPr>
                <w:p w14:paraId="5FE23208" w14:textId="77777777" w:rsidR="001B19EB" w:rsidRPr="00475471" w:rsidRDefault="001B19EB" w:rsidP="000A1A60">
                  <w:pPr>
                    <w:pStyle w:val="DHHSbody"/>
                    <w:rPr>
                      <w:sz w:val="18"/>
                    </w:rPr>
                  </w:pPr>
                  <w:r w:rsidRPr="00475471">
                    <w:t>Mandatory when drug of concern is related to client’s own alcohol and drug use</w:t>
                  </w:r>
                </w:p>
              </w:tc>
            </w:tr>
          </w:tbl>
          <w:p w14:paraId="1A1EF41B" w14:textId="77777777" w:rsidR="001B19EB" w:rsidRPr="00475471" w:rsidRDefault="001B19EB" w:rsidP="000A1A60">
            <w:pPr>
              <w:pStyle w:val="IMSTemplateSectionHeading"/>
            </w:pPr>
          </w:p>
        </w:tc>
      </w:tr>
      <w:tr w:rsidR="001B19EB" w:rsidRPr="00475471" w14:paraId="17ED0A3E" w14:textId="77777777" w:rsidTr="000A1A60">
        <w:trPr>
          <w:trHeight w:val="295"/>
        </w:trPr>
        <w:tc>
          <w:tcPr>
            <w:tcW w:w="9720" w:type="dxa"/>
            <w:gridSpan w:val="4"/>
            <w:tcBorders>
              <w:bottom w:val="nil"/>
            </w:tcBorders>
            <w:shd w:val="clear" w:color="auto" w:fill="auto"/>
          </w:tcPr>
          <w:p w14:paraId="55FE4D6C" w14:textId="77777777" w:rsidR="001B19EB" w:rsidRPr="00475471" w:rsidRDefault="001B19EB" w:rsidP="000A1A60">
            <w:pPr>
              <w:pStyle w:val="IMSTemplateSectionHeading"/>
            </w:pPr>
            <w:r w:rsidRPr="00475471">
              <w:t>Collection and usage attributes</w:t>
            </w:r>
          </w:p>
        </w:tc>
      </w:tr>
      <w:tr w:rsidR="001B19EB" w:rsidRPr="00475471" w14:paraId="021A2178" w14:textId="77777777" w:rsidTr="000A1A60">
        <w:trPr>
          <w:trHeight w:val="295"/>
        </w:trPr>
        <w:tc>
          <w:tcPr>
            <w:tcW w:w="2520" w:type="dxa"/>
            <w:tcBorders>
              <w:top w:val="nil"/>
              <w:bottom w:val="single" w:sz="4" w:space="0" w:color="auto"/>
            </w:tcBorders>
            <w:shd w:val="clear" w:color="auto" w:fill="auto"/>
          </w:tcPr>
          <w:p w14:paraId="7BAEB679" w14:textId="77777777" w:rsidR="001B19EB" w:rsidRPr="00475471" w:rsidRDefault="001B19EB" w:rsidP="000A1A60">
            <w:pPr>
              <w:pStyle w:val="IMSTemplateelementheadings"/>
              <w:rPr>
                <w:b w:val="0"/>
              </w:rPr>
            </w:pPr>
            <w:r w:rsidRPr="00475471">
              <w:t>Guide for use</w:t>
            </w:r>
          </w:p>
        </w:tc>
        <w:tc>
          <w:tcPr>
            <w:tcW w:w="7200" w:type="dxa"/>
            <w:gridSpan w:val="3"/>
            <w:tcBorders>
              <w:top w:val="nil"/>
              <w:bottom w:val="single" w:sz="4" w:space="0" w:color="auto"/>
            </w:tcBorders>
            <w:shd w:val="clear" w:color="auto" w:fill="auto"/>
          </w:tcPr>
          <w:p w14:paraId="789B4ADF" w14:textId="75297A45" w:rsidR="001B19EB" w:rsidRPr="00475471" w:rsidRDefault="001B19EB" w:rsidP="000A1A60">
            <w:pPr>
              <w:pStyle w:val="DHHSbody"/>
            </w:pPr>
            <w:r w:rsidRPr="00475471">
              <w:t>Only report where drug of concern is related to the client’s own alcohol and drug use. For clients whose treatment is related to the alcohol and other drug use of another person, this data item should not be collected.</w:t>
            </w:r>
          </w:p>
          <w:p w14:paraId="78944438" w14:textId="77777777" w:rsidR="001B19EB" w:rsidRPr="00475471" w:rsidRDefault="001B19EB" w:rsidP="000A1A60">
            <w:pPr>
              <w:pStyle w:val="IMSTemplatecontent"/>
            </w:pPr>
          </w:p>
          <w:tbl>
            <w:tblPr>
              <w:tblW w:w="0" w:type="auto"/>
              <w:tblLayout w:type="fixed"/>
              <w:tblLook w:val="01E0" w:firstRow="1" w:lastRow="1" w:firstColumn="1" w:lastColumn="1" w:noHBand="0" w:noVBand="0"/>
            </w:tblPr>
            <w:tblGrid>
              <w:gridCol w:w="994"/>
              <w:gridCol w:w="6146"/>
            </w:tblGrid>
            <w:tr w:rsidR="001B19EB" w:rsidRPr="00475471" w14:paraId="283E672E" w14:textId="77777777" w:rsidTr="000A1A60">
              <w:tc>
                <w:tcPr>
                  <w:tcW w:w="994" w:type="dxa"/>
                </w:tcPr>
                <w:p w14:paraId="6B0A183E" w14:textId="77777777" w:rsidR="001B19EB" w:rsidRPr="00475471" w:rsidRDefault="001B19EB" w:rsidP="000A1A60">
                  <w:pPr>
                    <w:pStyle w:val="DHHSbody"/>
                  </w:pPr>
                  <w:r w:rsidRPr="00475471">
                    <w:t>Code 1</w:t>
                  </w:r>
                </w:p>
              </w:tc>
              <w:tc>
                <w:tcPr>
                  <w:tcW w:w="6146" w:type="dxa"/>
                </w:tcPr>
                <w:p w14:paraId="7D51051F" w14:textId="77777777" w:rsidR="001B19EB" w:rsidRPr="00475471" w:rsidRDefault="001B19EB" w:rsidP="000A1A60">
                  <w:pPr>
                    <w:pStyle w:val="DHHSbody"/>
                  </w:pPr>
                  <w:r w:rsidRPr="00475471">
                    <w:t>Refers to eating or drinking as the method of administering the drug of concern</w:t>
                  </w:r>
                </w:p>
              </w:tc>
            </w:tr>
            <w:tr w:rsidR="001B19EB" w:rsidRPr="00475471" w14:paraId="717E0499" w14:textId="77777777" w:rsidTr="000A1A60">
              <w:tc>
                <w:tcPr>
                  <w:tcW w:w="994" w:type="dxa"/>
                </w:tcPr>
                <w:p w14:paraId="7D091F5B" w14:textId="77777777" w:rsidR="001B19EB" w:rsidRPr="00475471" w:rsidRDefault="001B19EB" w:rsidP="000A1A60">
                  <w:pPr>
                    <w:pStyle w:val="DHHSbody"/>
                  </w:pPr>
                  <w:r w:rsidRPr="00475471">
                    <w:t>Code 7</w:t>
                  </w:r>
                </w:p>
              </w:tc>
              <w:tc>
                <w:tcPr>
                  <w:tcW w:w="6146" w:type="dxa"/>
                </w:tcPr>
                <w:p w14:paraId="6204E97B" w14:textId="77777777" w:rsidR="001B19EB" w:rsidRPr="00475471" w:rsidRDefault="001B19EB" w:rsidP="000A1A60">
                  <w:pPr>
                    <w:pStyle w:val="DHHSbody"/>
                  </w:pPr>
                  <w:r w:rsidRPr="00475471">
                    <w:t>Where multiple methods of use are indicated by the client, but one method does not predominate, this code should be used</w:t>
                  </w:r>
                </w:p>
              </w:tc>
            </w:tr>
            <w:tr w:rsidR="001B19EB" w:rsidRPr="00475471" w14:paraId="747BCD68" w14:textId="77777777" w:rsidTr="000A1A60">
              <w:tc>
                <w:tcPr>
                  <w:tcW w:w="994" w:type="dxa"/>
                </w:tcPr>
                <w:p w14:paraId="0A835786" w14:textId="77777777" w:rsidR="001B19EB" w:rsidRPr="00475471" w:rsidRDefault="001B19EB" w:rsidP="000A1A60">
                  <w:pPr>
                    <w:pStyle w:val="DHHSbody"/>
                  </w:pPr>
                  <w:r w:rsidRPr="00475471">
                    <w:t>Code 9</w:t>
                  </w:r>
                </w:p>
              </w:tc>
              <w:tc>
                <w:tcPr>
                  <w:tcW w:w="6146" w:type="dxa"/>
                </w:tcPr>
                <w:p w14:paraId="6BC15F8E" w14:textId="77777777" w:rsidR="001B19EB" w:rsidRPr="00475471" w:rsidRDefault="001B19EB" w:rsidP="000A1A60">
                  <w:pPr>
                    <w:pStyle w:val="DHHSbody"/>
                  </w:pPr>
                  <w:r w:rsidRPr="00475471">
                    <w:t>Should be used when drug of concern is related to client’s own alcohol and drug use, however could not obtain the method of use</w:t>
                  </w:r>
                </w:p>
              </w:tc>
            </w:tr>
          </w:tbl>
          <w:p w14:paraId="4C8414AD" w14:textId="77777777" w:rsidR="001B19EB" w:rsidRPr="00475471" w:rsidRDefault="001B19EB" w:rsidP="000A1A60">
            <w:pPr>
              <w:pStyle w:val="IMSTemplatecontent"/>
            </w:pPr>
          </w:p>
        </w:tc>
      </w:tr>
      <w:tr w:rsidR="001B19EB" w:rsidRPr="00475471" w14:paraId="13189FD4" w14:textId="77777777" w:rsidTr="000A1A60">
        <w:trPr>
          <w:trHeight w:val="294"/>
        </w:trPr>
        <w:tc>
          <w:tcPr>
            <w:tcW w:w="9720" w:type="dxa"/>
            <w:gridSpan w:val="4"/>
            <w:tcBorders>
              <w:top w:val="single" w:sz="4" w:space="0" w:color="auto"/>
            </w:tcBorders>
            <w:shd w:val="clear" w:color="auto" w:fill="auto"/>
          </w:tcPr>
          <w:p w14:paraId="3F82AC4B" w14:textId="77777777" w:rsidR="001B19EB" w:rsidRPr="00475471" w:rsidRDefault="001B19EB" w:rsidP="000A1A60">
            <w:pPr>
              <w:pStyle w:val="IMSTemplateSectionHeading"/>
            </w:pPr>
            <w:r w:rsidRPr="00475471">
              <w:t>Source and reference attributes</w:t>
            </w:r>
          </w:p>
        </w:tc>
      </w:tr>
      <w:tr w:rsidR="001B19EB" w:rsidRPr="00475471" w14:paraId="1AD189F0" w14:textId="77777777" w:rsidTr="000A1A60">
        <w:trPr>
          <w:trHeight w:val="295"/>
        </w:trPr>
        <w:tc>
          <w:tcPr>
            <w:tcW w:w="2520" w:type="dxa"/>
            <w:shd w:val="clear" w:color="auto" w:fill="auto"/>
          </w:tcPr>
          <w:p w14:paraId="32B845AF" w14:textId="77777777" w:rsidR="001B19EB" w:rsidRPr="00475471" w:rsidRDefault="001B19EB" w:rsidP="000A1A60">
            <w:pPr>
              <w:pStyle w:val="IMSTemplateelementheadings"/>
            </w:pPr>
            <w:r w:rsidRPr="00475471">
              <w:t>Definition source</w:t>
            </w:r>
          </w:p>
        </w:tc>
        <w:tc>
          <w:tcPr>
            <w:tcW w:w="7200" w:type="dxa"/>
            <w:gridSpan w:val="3"/>
            <w:shd w:val="clear" w:color="auto" w:fill="auto"/>
          </w:tcPr>
          <w:p w14:paraId="625610DB" w14:textId="6ACD1ED4" w:rsidR="001B19EB" w:rsidRPr="00475471" w:rsidRDefault="00E80292" w:rsidP="000A1A60">
            <w:pPr>
              <w:pStyle w:val="DHHSbody"/>
            </w:pPr>
            <w:r w:rsidRPr="00475471">
              <w:t>METEOR</w:t>
            </w:r>
          </w:p>
        </w:tc>
      </w:tr>
      <w:tr w:rsidR="001B19EB" w:rsidRPr="00475471" w14:paraId="01931C02" w14:textId="77777777" w:rsidTr="000A1A60">
        <w:trPr>
          <w:trHeight w:val="295"/>
        </w:trPr>
        <w:tc>
          <w:tcPr>
            <w:tcW w:w="2520" w:type="dxa"/>
            <w:shd w:val="clear" w:color="auto" w:fill="auto"/>
          </w:tcPr>
          <w:p w14:paraId="73A570A2" w14:textId="77777777" w:rsidR="001B19EB" w:rsidRPr="00475471" w:rsidRDefault="001B19EB" w:rsidP="000A1A60">
            <w:pPr>
              <w:pStyle w:val="IMSTemplateelementheadings"/>
            </w:pPr>
            <w:r w:rsidRPr="00475471">
              <w:t>Definition source identifier</w:t>
            </w:r>
          </w:p>
        </w:tc>
        <w:tc>
          <w:tcPr>
            <w:tcW w:w="7200" w:type="dxa"/>
            <w:gridSpan w:val="3"/>
            <w:shd w:val="clear" w:color="auto" w:fill="auto"/>
          </w:tcPr>
          <w:p w14:paraId="2CDEFCC0" w14:textId="2F240211" w:rsidR="001B19EB" w:rsidRPr="00475471" w:rsidRDefault="001B19EB" w:rsidP="000A1A60">
            <w:pPr>
              <w:pStyle w:val="DHHSbody"/>
            </w:pPr>
            <w:r w:rsidRPr="00475471">
              <w:t xml:space="preserve">Based on Client–method of drug use (principal drug of concern), code N </w:t>
            </w:r>
            <w:r w:rsidR="00F33A8A" w:rsidRPr="00475471">
              <w:t>–707395</w:t>
            </w:r>
          </w:p>
        </w:tc>
      </w:tr>
      <w:tr w:rsidR="001B19EB" w:rsidRPr="00475471" w14:paraId="2B8EEEDF" w14:textId="77777777" w:rsidTr="000A1A60">
        <w:trPr>
          <w:trHeight w:val="295"/>
        </w:trPr>
        <w:tc>
          <w:tcPr>
            <w:tcW w:w="2520" w:type="dxa"/>
            <w:tcBorders>
              <w:bottom w:val="nil"/>
            </w:tcBorders>
            <w:shd w:val="clear" w:color="auto" w:fill="auto"/>
          </w:tcPr>
          <w:p w14:paraId="03A62C6E" w14:textId="77777777" w:rsidR="001B19EB" w:rsidRPr="00475471" w:rsidRDefault="001B19EB" w:rsidP="000A1A60">
            <w:pPr>
              <w:pStyle w:val="IMSTemplateelementheadings"/>
            </w:pPr>
            <w:r w:rsidRPr="00475471">
              <w:t>Value domain source</w:t>
            </w:r>
          </w:p>
        </w:tc>
        <w:tc>
          <w:tcPr>
            <w:tcW w:w="7200" w:type="dxa"/>
            <w:gridSpan w:val="3"/>
            <w:tcBorders>
              <w:bottom w:val="nil"/>
            </w:tcBorders>
            <w:shd w:val="clear" w:color="auto" w:fill="auto"/>
          </w:tcPr>
          <w:p w14:paraId="1903382E" w14:textId="4BBAF5D0" w:rsidR="001B19EB" w:rsidRPr="00475471" w:rsidRDefault="00E80292" w:rsidP="000A1A60">
            <w:pPr>
              <w:pStyle w:val="DHHSbody"/>
            </w:pPr>
            <w:r w:rsidRPr="00475471">
              <w:t>METEOR</w:t>
            </w:r>
          </w:p>
        </w:tc>
      </w:tr>
      <w:tr w:rsidR="001B19EB" w:rsidRPr="00475471" w14:paraId="38264A90" w14:textId="77777777" w:rsidTr="000A1A60">
        <w:trPr>
          <w:trHeight w:val="295"/>
        </w:trPr>
        <w:tc>
          <w:tcPr>
            <w:tcW w:w="2520" w:type="dxa"/>
            <w:tcBorders>
              <w:top w:val="nil"/>
              <w:bottom w:val="single" w:sz="4" w:space="0" w:color="auto"/>
            </w:tcBorders>
            <w:shd w:val="clear" w:color="auto" w:fill="auto"/>
          </w:tcPr>
          <w:p w14:paraId="256EB763" w14:textId="77777777" w:rsidR="001B19EB" w:rsidRPr="00475471" w:rsidRDefault="001B19EB" w:rsidP="000A1A60">
            <w:pPr>
              <w:pStyle w:val="IMSTemplateelementheadings"/>
            </w:pPr>
            <w:r w:rsidRPr="00475471">
              <w:lastRenderedPageBreak/>
              <w:t>Value domain identifier</w:t>
            </w:r>
          </w:p>
        </w:tc>
        <w:tc>
          <w:tcPr>
            <w:tcW w:w="7200" w:type="dxa"/>
            <w:gridSpan w:val="3"/>
            <w:tcBorders>
              <w:top w:val="nil"/>
              <w:bottom w:val="single" w:sz="4" w:space="0" w:color="auto"/>
            </w:tcBorders>
            <w:shd w:val="clear" w:color="auto" w:fill="auto"/>
          </w:tcPr>
          <w:p w14:paraId="237E1CDF" w14:textId="77777777" w:rsidR="001B19EB" w:rsidRPr="00475471" w:rsidRDefault="001B19EB" w:rsidP="000A1A60">
            <w:pPr>
              <w:pStyle w:val="DHHSbody"/>
            </w:pPr>
            <w:hyperlink r:id="rId44" w:history="1">
              <w:r w:rsidRPr="00475471">
                <w:t>Method of drug use code N - 270699</w:t>
              </w:r>
            </w:hyperlink>
          </w:p>
        </w:tc>
      </w:tr>
      <w:tr w:rsidR="001B19EB" w:rsidRPr="00475471" w14:paraId="236CBBE9" w14:textId="77777777" w:rsidTr="000A1A60">
        <w:trPr>
          <w:trHeight w:val="295"/>
        </w:trPr>
        <w:tc>
          <w:tcPr>
            <w:tcW w:w="9720" w:type="dxa"/>
            <w:gridSpan w:val="4"/>
            <w:tcBorders>
              <w:top w:val="single" w:sz="4" w:space="0" w:color="auto"/>
            </w:tcBorders>
            <w:shd w:val="clear" w:color="auto" w:fill="auto"/>
          </w:tcPr>
          <w:p w14:paraId="30074EF4" w14:textId="77777777" w:rsidR="001B19EB" w:rsidRPr="00475471" w:rsidRDefault="001B19EB" w:rsidP="000A1A60">
            <w:pPr>
              <w:pStyle w:val="IMSTemplateSectionHeading"/>
            </w:pPr>
            <w:r w:rsidRPr="00475471">
              <w:t>Relational attributes</w:t>
            </w:r>
          </w:p>
        </w:tc>
      </w:tr>
      <w:tr w:rsidR="001B19EB" w:rsidRPr="00475471" w14:paraId="1DDEF9A3" w14:textId="77777777" w:rsidTr="000A1A60">
        <w:trPr>
          <w:trHeight w:val="294"/>
        </w:trPr>
        <w:tc>
          <w:tcPr>
            <w:tcW w:w="2520" w:type="dxa"/>
            <w:shd w:val="clear" w:color="auto" w:fill="auto"/>
          </w:tcPr>
          <w:p w14:paraId="1D71A83F" w14:textId="77777777" w:rsidR="001B19EB" w:rsidRPr="00475471" w:rsidRDefault="001B19EB" w:rsidP="000A1A60">
            <w:pPr>
              <w:pStyle w:val="IMSTemplateelementheadings"/>
            </w:pPr>
            <w:r w:rsidRPr="00475471">
              <w:t>Related concepts</w:t>
            </w:r>
          </w:p>
        </w:tc>
        <w:tc>
          <w:tcPr>
            <w:tcW w:w="7200" w:type="dxa"/>
            <w:gridSpan w:val="3"/>
            <w:shd w:val="clear" w:color="auto" w:fill="auto"/>
          </w:tcPr>
          <w:p w14:paraId="2C50411E" w14:textId="77777777" w:rsidR="001B19EB" w:rsidRPr="00475471" w:rsidRDefault="001B19EB" w:rsidP="000A1A60">
            <w:pPr>
              <w:pStyle w:val="DHHSbody"/>
            </w:pPr>
            <w:r w:rsidRPr="00475471">
              <w:t>Outcome</w:t>
            </w:r>
          </w:p>
        </w:tc>
      </w:tr>
      <w:tr w:rsidR="001B19EB" w:rsidRPr="00475471" w14:paraId="2DCAFAD6" w14:textId="77777777" w:rsidTr="000A1A60">
        <w:trPr>
          <w:cantSplit/>
          <w:trHeight w:val="295"/>
        </w:trPr>
        <w:tc>
          <w:tcPr>
            <w:tcW w:w="2520" w:type="dxa"/>
            <w:shd w:val="clear" w:color="auto" w:fill="auto"/>
          </w:tcPr>
          <w:p w14:paraId="0E1B9E9C" w14:textId="77777777" w:rsidR="001B19EB" w:rsidRPr="00475471" w:rsidRDefault="001B19EB" w:rsidP="000A1A60">
            <w:pPr>
              <w:pStyle w:val="IMSTemplateelementheadings"/>
            </w:pPr>
            <w:r w:rsidRPr="00475471">
              <w:t>Related data elements</w:t>
            </w:r>
          </w:p>
        </w:tc>
        <w:tc>
          <w:tcPr>
            <w:tcW w:w="7200" w:type="dxa"/>
            <w:gridSpan w:val="3"/>
            <w:shd w:val="clear" w:color="auto" w:fill="auto"/>
          </w:tcPr>
          <w:p w14:paraId="54A08995" w14:textId="77777777" w:rsidR="001B19EB" w:rsidRPr="00475471" w:rsidRDefault="001B19EB" w:rsidP="000A1A60">
            <w:pPr>
              <w:pStyle w:val="DHHSbody"/>
            </w:pPr>
            <w:r w:rsidRPr="00475471">
              <w:t>Event-presenting drug of concern</w:t>
            </w:r>
          </w:p>
        </w:tc>
      </w:tr>
      <w:tr w:rsidR="001B19EB" w:rsidRPr="00475471" w14:paraId="05AA9FBD" w14:textId="77777777" w:rsidTr="000A1A60">
        <w:trPr>
          <w:trHeight w:val="294"/>
        </w:trPr>
        <w:tc>
          <w:tcPr>
            <w:tcW w:w="2520" w:type="dxa"/>
            <w:shd w:val="clear" w:color="auto" w:fill="auto"/>
          </w:tcPr>
          <w:p w14:paraId="5F05B82F" w14:textId="77777777" w:rsidR="001B19EB" w:rsidRPr="00475471" w:rsidRDefault="001B19EB" w:rsidP="000A1A60">
            <w:pPr>
              <w:pStyle w:val="IMSTemplateelementheadings"/>
            </w:pPr>
          </w:p>
        </w:tc>
        <w:tc>
          <w:tcPr>
            <w:tcW w:w="7200" w:type="dxa"/>
            <w:gridSpan w:val="3"/>
            <w:shd w:val="clear" w:color="auto" w:fill="auto"/>
          </w:tcPr>
          <w:p w14:paraId="7977D81C" w14:textId="77777777" w:rsidR="001B19EB" w:rsidRPr="00475471" w:rsidRDefault="001B19EB" w:rsidP="000A1A60">
            <w:pPr>
              <w:pStyle w:val="DHHSbody"/>
            </w:pPr>
            <w:r w:rsidRPr="00475471">
              <w:t>Drug Concern-primary concern</w:t>
            </w:r>
          </w:p>
        </w:tc>
      </w:tr>
      <w:tr w:rsidR="001B19EB" w:rsidRPr="00475471" w14:paraId="6AAF5898" w14:textId="77777777" w:rsidTr="000A1A60">
        <w:trPr>
          <w:trHeight w:val="294"/>
        </w:trPr>
        <w:tc>
          <w:tcPr>
            <w:tcW w:w="2520" w:type="dxa"/>
            <w:shd w:val="clear" w:color="auto" w:fill="auto"/>
          </w:tcPr>
          <w:p w14:paraId="7DBEC8FC" w14:textId="77777777" w:rsidR="001B19EB" w:rsidRPr="00475471" w:rsidRDefault="001B19EB" w:rsidP="000A1A60">
            <w:pPr>
              <w:pStyle w:val="IMSTemplateelementheadings"/>
            </w:pPr>
            <w:r w:rsidRPr="00475471">
              <w:t>Edit/validation rules</w:t>
            </w:r>
          </w:p>
        </w:tc>
        <w:tc>
          <w:tcPr>
            <w:tcW w:w="7200" w:type="dxa"/>
            <w:gridSpan w:val="3"/>
            <w:shd w:val="clear" w:color="auto" w:fill="auto"/>
          </w:tcPr>
          <w:p w14:paraId="1B3155A6" w14:textId="77777777" w:rsidR="001B19EB" w:rsidRPr="00475471" w:rsidRDefault="001B19EB" w:rsidP="000A1A60">
            <w:pPr>
              <w:pStyle w:val="DHHSbody"/>
            </w:pPr>
            <w:r w:rsidRPr="00475471">
              <w:t xml:space="preserve">AOD0 value not in codeset for reporting period </w:t>
            </w:r>
          </w:p>
          <w:p w14:paraId="4EAF7C93" w14:textId="77777777" w:rsidR="001B19EB" w:rsidRPr="00475471" w:rsidRDefault="001B19EB" w:rsidP="000A1A60">
            <w:pPr>
              <w:pStyle w:val="DHHSbody"/>
            </w:pPr>
            <w:r w:rsidRPr="00475471">
              <w:t>AOD2 cannot be null</w:t>
            </w:r>
          </w:p>
          <w:p w14:paraId="3D4AE0E1" w14:textId="77777777" w:rsidR="001B19EB" w:rsidRPr="00475471" w:rsidRDefault="001B19EB" w:rsidP="000A1A60">
            <w:pPr>
              <w:pStyle w:val="DHHStabletext"/>
              <w:spacing w:before="60"/>
              <w:rPr>
                <w:rFonts w:cs="Arial"/>
              </w:rPr>
            </w:pPr>
            <w:r w:rsidRPr="00475471">
              <w:t xml:space="preserve">AOD78 </w:t>
            </w:r>
            <w:r w:rsidRPr="00475471">
              <w:rPr>
                <w:rFonts w:cs="Arial"/>
              </w:rPr>
              <w:t>days injected and date last use is greater than four weeks ago</w:t>
            </w:r>
          </w:p>
          <w:p w14:paraId="7CA1EA88" w14:textId="77777777" w:rsidR="001B19EB" w:rsidRPr="00475471" w:rsidRDefault="001B19EB" w:rsidP="000A1A60">
            <w:pPr>
              <w:pStyle w:val="DHHSbody"/>
            </w:pPr>
            <w:r w:rsidRPr="00475471">
              <w:t xml:space="preserve">AOD80 no </w:t>
            </w:r>
            <w:r w:rsidRPr="00475471">
              <w:rPr>
                <w:rFonts w:cs="Arial"/>
              </w:rPr>
              <w:t>injected last four weeks AND comprehensive assessment or treatment has ended where drug of concern is injecting</w:t>
            </w:r>
          </w:p>
        </w:tc>
      </w:tr>
      <w:tr w:rsidR="001B19EB" w:rsidRPr="00475471" w14:paraId="762DFFD6" w14:textId="77777777" w:rsidTr="000A1A60">
        <w:trPr>
          <w:trHeight w:val="294"/>
        </w:trPr>
        <w:tc>
          <w:tcPr>
            <w:tcW w:w="2520" w:type="dxa"/>
            <w:tcBorders>
              <w:bottom w:val="single" w:sz="4" w:space="0" w:color="auto"/>
            </w:tcBorders>
            <w:shd w:val="clear" w:color="auto" w:fill="auto"/>
          </w:tcPr>
          <w:p w14:paraId="63E69C5A" w14:textId="77777777" w:rsidR="001B19EB" w:rsidRPr="00475471" w:rsidRDefault="001B19EB" w:rsidP="000A1A60">
            <w:pPr>
              <w:pStyle w:val="IMSTemplateelementheadings"/>
            </w:pPr>
          </w:p>
        </w:tc>
        <w:tc>
          <w:tcPr>
            <w:tcW w:w="7200" w:type="dxa"/>
            <w:gridSpan w:val="3"/>
            <w:tcBorders>
              <w:bottom w:val="single" w:sz="4" w:space="0" w:color="auto"/>
            </w:tcBorders>
            <w:shd w:val="clear" w:color="auto" w:fill="auto"/>
          </w:tcPr>
          <w:p w14:paraId="2109206F" w14:textId="77777777" w:rsidR="001B19EB" w:rsidRPr="00475471" w:rsidRDefault="001B19EB" w:rsidP="000A1A60">
            <w:pPr>
              <w:pStyle w:val="DHHSbody"/>
            </w:pPr>
            <w:r w:rsidRPr="00475471">
              <w:t>AOD111 method of use and volume unit mismatch</w:t>
            </w:r>
          </w:p>
        </w:tc>
      </w:tr>
      <w:tr w:rsidR="001B19EB" w:rsidRPr="00475471" w14:paraId="7B042BC5" w14:textId="77777777" w:rsidTr="000A1A60">
        <w:trPr>
          <w:trHeight w:val="294"/>
        </w:trPr>
        <w:tc>
          <w:tcPr>
            <w:tcW w:w="2520" w:type="dxa"/>
            <w:tcBorders>
              <w:top w:val="single" w:sz="4" w:space="0" w:color="auto"/>
              <w:bottom w:val="nil"/>
            </w:tcBorders>
            <w:shd w:val="clear" w:color="auto" w:fill="auto"/>
          </w:tcPr>
          <w:p w14:paraId="5DBCB9D0" w14:textId="77777777" w:rsidR="001B19EB" w:rsidRPr="00475471" w:rsidRDefault="001B19EB" w:rsidP="000A1A60">
            <w:pPr>
              <w:pStyle w:val="IMSTemplateelementheadings"/>
            </w:pPr>
            <w:r w:rsidRPr="00475471">
              <w:t>Other related information</w:t>
            </w:r>
          </w:p>
        </w:tc>
        <w:tc>
          <w:tcPr>
            <w:tcW w:w="7200" w:type="dxa"/>
            <w:gridSpan w:val="3"/>
            <w:tcBorders>
              <w:top w:val="single" w:sz="4" w:space="0" w:color="auto"/>
              <w:bottom w:val="nil"/>
            </w:tcBorders>
            <w:shd w:val="clear" w:color="auto" w:fill="auto"/>
          </w:tcPr>
          <w:p w14:paraId="2C31512E" w14:textId="77777777" w:rsidR="001B19EB" w:rsidRPr="00475471" w:rsidRDefault="001B19EB" w:rsidP="000A1A60">
            <w:pPr>
              <w:pStyle w:val="IMSTemplatecontent"/>
            </w:pPr>
          </w:p>
        </w:tc>
      </w:tr>
    </w:tbl>
    <w:p w14:paraId="7FEDAB9C" w14:textId="5BDD75FB" w:rsidR="001B19EB" w:rsidRPr="00475471" w:rsidRDefault="001B19EB" w:rsidP="009F7899">
      <w:pPr>
        <w:pStyle w:val="DHHSbody"/>
      </w:pPr>
    </w:p>
    <w:p w14:paraId="7EF4F747" w14:textId="246B0916" w:rsidR="001B19EB" w:rsidRPr="00475471" w:rsidRDefault="001B19EB" w:rsidP="001B19EB">
      <w:pPr>
        <w:pStyle w:val="Heading3"/>
      </w:pPr>
      <w:bookmarkStart w:id="887" w:name="_Toc525122734"/>
      <w:bookmarkStart w:id="888" w:name="_Toc69734949"/>
      <w:bookmarkStart w:id="889" w:name="_Toc199254467"/>
      <w:r w:rsidRPr="00475471">
        <w:t>5.3.5 Drug Concern—principal concern—N</w:t>
      </w:r>
      <w:bookmarkEnd w:id="887"/>
      <w:bookmarkEnd w:id="888"/>
      <w:bookmarkEnd w:id="889"/>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1B19EB" w:rsidRPr="00475471" w14:paraId="48C5B646" w14:textId="77777777" w:rsidTr="000A1A60">
        <w:trPr>
          <w:trHeight w:val="295"/>
        </w:trPr>
        <w:tc>
          <w:tcPr>
            <w:tcW w:w="9720" w:type="dxa"/>
            <w:gridSpan w:val="4"/>
            <w:tcBorders>
              <w:top w:val="single" w:sz="4" w:space="0" w:color="auto"/>
              <w:bottom w:val="nil"/>
            </w:tcBorders>
            <w:shd w:val="clear" w:color="auto" w:fill="auto"/>
          </w:tcPr>
          <w:p w14:paraId="16BF6D02" w14:textId="77777777" w:rsidR="001B19EB" w:rsidRPr="00475471" w:rsidRDefault="001B19EB" w:rsidP="000A1A60">
            <w:pPr>
              <w:pStyle w:val="IMSTemplateSectionHeading"/>
            </w:pPr>
            <w:r w:rsidRPr="00475471">
              <w:t>Identifying and definitional attributes</w:t>
            </w:r>
          </w:p>
        </w:tc>
      </w:tr>
      <w:tr w:rsidR="001B19EB" w:rsidRPr="00475471" w14:paraId="573F684A" w14:textId="77777777" w:rsidTr="000A1A60">
        <w:trPr>
          <w:trHeight w:val="294"/>
        </w:trPr>
        <w:tc>
          <w:tcPr>
            <w:tcW w:w="2520" w:type="dxa"/>
            <w:tcBorders>
              <w:top w:val="nil"/>
              <w:bottom w:val="single" w:sz="4" w:space="0" w:color="auto"/>
            </w:tcBorders>
            <w:shd w:val="clear" w:color="auto" w:fill="auto"/>
          </w:tcPr>
          <w:p w14:paraId="63EE7F62" w14:textId="77777777" w:rsidR="001B19EB" w:rsidRPr="00475471" w:rsidRDefault="001B19EB" w:rsidP="000A1A60">
            <w:pPr>
              <w:pStyle w:val="IMSTemplateelementheadings"/>
            </w:pPr>
            <w:r w:rsidRPr="00475471">
              <w:t>Definition</w:t>
            </w:r>
          </w:p>
        </w:tc>
        <w:tc>
          <w:tcPr>
            <w:tcW w:w="7200" w:type="dxa"/>
            <w:gridSpan w:val="3"/>
            <w:tcBorders>
              <w:top w:val="nil"/>
              <w:bottom w:val="single" w:sz="4" w:space="0" w:color="auto"/>
            </w:tcBorders>
            <w:shd w:val="clear" w:color="auto" w:fill="auto"/>
          </w:tcPr>
          <w:p w14:paraId="4F99B847" w14:textId="77777777" w:rsidR="001B19EB" w:rsidRPr="00475471" w:rsidRDefault="001B19EB" w:rsidP="000A1A60">
            <w:pPr>
              <w:pStyle w:val="DHHSbody"/>
            </w:pPr>
            <w:r w:rsidRPr="00475471">
              <w:t>Whether the drug of concern for a registered client was their principal concern</w:t>
            </w:r>
          </w:p>
        </w:tc>
      </w:tr>
      <w:tr w:rsidR="001B19EB" w:rsidRPr="00475471" w14:paraId="692261D8" w14:textId="77777777" w:rsidTr="000A1A60">
        <w:trPr>
          <w:trHeight w:val="295"/>
        </w:trPr>
        <w:tc>
          <w:tcPr>
            <w:tcW w:w="9720" w:type="dxa"/>
            <w:gridSpan w:val="4"/>
            <w:tcBorders>
              <w:top w:val="single" w:sz="4" w:space="0" w:color="auto"/>
            </w:tcBorders>
            <w:shd w:val="clear" w:color="auto" w:fill="auto"/>
          </w:tcPr>
          <w:p w14:paraId="3690B952" w14:textId="77777777" w:rsidR="001B19EB" w:rsidRPr="00475471" w:rsidRDefault="001B19EB" w:rsidP="000A1A60">
            <w:pPr>
              <w:pStyle w:val="IMSTemplateMainSectionHeading"/>
            </w:pPr>
            <w:r w:rsidRPr="00475471">
              <w:t>Value domain attributes</w:t>
            </w:r>
          </w:p>
        </w:tc>
      </w:tr>
      <w:tr w:rsidR="001B19EB" w:rsidRPr="00475471" w14:paraId="7E2EE0D5" w14:textId="77777777" w:rsidTr="000A1A60">
        <w:trPr>
          <w:cantSplit/>
          <w:trHeight w:val="295"/>
        </w:trPr>
        <w:tc>
          <w:tcPr>
            <w:tcW w:w="9720" w:type="dxa"/>
            <w:gridSpan w:val="4"/>
            <w:shd w:val="clear" w:color="auto" w:fill="auto"/>
          </w:tcPr>
          <w:p w14:paraId="67107A40" w14:textId="77777777" w:rsidR="001B19EB" w:rsidRPr="00475471" w:rsidRDefault="001B19EB" w:rsidP="000A1A60">
            <w:pPr>
              <w:pStyle w:val="IMSTemplateSectionHeading"/>
            </w:pPr>
            <w:r w:rsidRPr="00475471">
              <w:t>Representational attributes</w:t>
            </w:r>
          </w:p>
        </w:tc>
      </w:tr>
      <w:tr w:rsidR="001B19EB" w:rsidRPr="00475471" w14:paraId="40754719" w14:textId="77777777" w:rsidTr="000A1A60">
        <w:trPr>
          <w:trHeight w:val="295"/>
        </w:trPr>
        <w:tc>
          <w:tcPr>
            <w:tcW w:w="2520" w:type="dxa"/>
            <w:shd w:val="clear" w:color="auto" w:fill="auto"/>
          </w:tcPr>
          <w:p w14:paraId="677447AF" w14:textId="77777777" w:rsidR="001B19EB" w:rsidRPr="00475471" w:rsidRDefault="001B19EB" w:rsidP="000A1A60">
            <w:pPr>
              <w:pStyle w:val="IMSTemplateelementheadings"/>
            </w:pPr>
            <w:r w:rsidRPr="00475471">
              <w:t>Representation class</w:t>
            </w:r>
          </w:p>
        </w:tc>
        <w:tc>
          <w:tcPr>
            <w:tcW w:w="1800" w:type="dxa"/>
            <w:shd w:val="clear" w:color="auto" w:fill="auto"/>
          </w:tcPr>
          <w:p w14:paraId="72EEEB99" w14:textId="77777777" w:rsidR="001B19EB" w:rsidRPr="00475471" w:rsidRDefault="001B19EB" w:rsidP="000A1A60">
            <w:pPr>
              <w:pStyle w:val="DHHSbody"/>
            </w:pPr>
            <w:r w:rsidRPr="00475471">
              <w:t>Code</w:t>
            </w:r>
          </w:p>
        </w:tc>
        <w:tc>
          <w:tcPr>
            <w:tcW w:w="2880" w:type="dxa"/>
            <w:shd w:val="clear" w:color="auto" w:fill="auto"/>
          </w:tcPr>
          <w:p w14:paraId="52D1436B" w14:textId="77777777" w:rsidR="001B19EB" w:rsidRPr="00475471" w:rsidRDefault="001B19EB" w:rsidP="000A1A60">
            <w:pPr>
              <w:pStyle w:val="IMSTemplateelementheadings"/>
            </w:pPr>
            <w:r w:rsidRPr="00475471">
              <w:t>Data type</w:t>
            </w:r>
          </w:p>
        </w:tc>
        <w:tc>
          <w:tcPr>
            <w:tcW w:w="2520" w:type="dxa"/>
            <w:shd w:val="clear" w:color="auto" w:fill="auto"/>
          </w:tcPr>
          <w:p w14:paraId="41143D02" w14:textId="77777777" w:rsidR="001B19EB" w:rsidRPr="00475471" w:rsidRDefault="001B19EB" w:rsidP="000A1A60">
            <w:pPr>
              <w:pStyle w:val="DHHSbody"/>
            </w:pPr>
            <w:r w:rsidRPr="00475471">
              <w:t>Number</w:t>
            </w:r>
          </w:p>
        </w:tc>
      </w:tr>
      <w:tr w:rsidR="001B19EB" w:rsidRPr="00475471" w14:paraId="20CF91D1" w14:textId="77777777" w:rsidTr="000A1A60">
        <w:trPr>
          <w:trHeight w:val="295"/>
        </w:trPr>
        <w:tc>
          <w:tcPr>
            <w:tcW w:w="2520" w:type="dxa"/>
            <w:shd w:val="clear" w:color="auto" w:fill="auto"/>
          </w:tcPr>
          <w:p w14:paraId="6E356DF5" w14:textId="77777777" w:rsidR="001B19EB" w:rsidRPr="00475471" w:rsidRDefault="001B19EB" w:rsidP="000A1A60">
            <w:pPr>
              <w:pStyle w:val="IMSTemplateelementheadings"/>
            </w:pPr>
            <w:r w:rsidRPr="00475471">
              <w:t>Format</w:t>
            </w:r>
          </w:p>
        </w:tc>
        <w:tc>
          <w:tcPr>
            <w:tcW w:w="1800" w:type="dxa"/>
            <w:shd w:val="clear" w:color="auto" w:fill="auto"/>
          </w:tcPr>
          <w:p w14:paraId="12C85514" w14:textId="77777777" w:rsidR="001B19EB" w:rsidRPr="00475471" w:rsidRDefault="001B19EB" w:rsidP="000A1A60">
            <w:pPr>
              <w:pStyle w:val="DHHSbody"/>
            </w:pPr>
            <w:r w:rsidRPr="00475471">
              <w:t>N</w:t>
            </w:r>
          </w:p>
        </w:tc>
        <w:tc>
          <w:tcPr>
            <w:tcW w:w="2880" w:type="dxa"/>
            <w:shd w:val="clear" w:color="auto" w:fill="auto"/>
          </w:tcPr>
          <w:p w14:paraId="2A74AA85" w14:textId="77777777" w:rsidR="001B19EB" w:rsidRPr="00475471" w:rsidRDefault="001B19EB" w:rsidP="000A1A60">
            <w:pPr>
              <w:pStyle w:val="IMSTemplateelementheadings"/>
            </w:pPr>
            <w:r w:rsidRPr="00475471">
              <w:t>Maximum character length</w:t>
            </w:r>
          </w:p>
        </w:tc>
        <w:tc>
          <w:tcPr>
            <w:tcW w:w="2520" w:type="dxa"/>
            <w:shd w:val="clear" w:color="auto" w:fill="auto"/>
          </w:tcPr>
          <w:p w14:paraId="58BE8A61" w14:textId="77777777" w:rsidR="001B19EB" w:rsidRPr="00475471" w:rsidRDefault="001B19EB" w:rsidP="000A1A60">
            <w:pPr>
              <w:pStyle w:val="DHHSbody"/>
            </w:pPr>
            <w:r w:rsidRPr="00475471">
              <w:t>1</w:t>
            </w:r>
          </w:p>
        </w:tc>
      </w:tr>
      <w:tr w:rsidR="001B19EB" w:rsidRPr="00475471" w14:paraId="5B9A04C1" w14:textId="77777777" w:rsidTr="000A1A60">
        <w:trPr>
          <w:trHeight w:val="294"/>
        </w:trPr>
        <w:tc>
          <w:tcPr>
            <w:tcW w:w="2520" w:type="dxa"/>
            <w:shd w:val="clear" w:color="auto" w:fill="auto"/>
          </w:tcPr>
          <w:p w14:paraId="5619CBF3" w14:textId="77777777" w:rsidR="001B19EB" w:rsidRPr="00475471" w:rsidRDefault="001B19EB" w:rsidP="000A1A60">
            <w:pPr>
              <w:pStyle w:val="IMSTemplateelementheadings"/>
            </w:pPr>
            <w:r w:rsidRPr="00475471">
              <w:t>Permissible values</w:t>
            </w:r>
          </w:p>
        </w:tc>
        <w:tc>
          <w:tcPr>
            <w:tcW w:w="1800" w:type="dxa"/>
            <w:shd w:val="clear" w:color="auto" w:fill="auto"/>
          </w:tcPr>
          <w:p w14:paraId="36B21EFE" w14:textId="77777777" w:rsidR="001B19EB" w:rsidRPr="00475471" w:rsidRDefault="001B19EB" w:rsidP="000A1A60">
            <w:pPr>
              <w:pStyle w:val="IMSTemplateVDHeading"/>
            </w:pPr>
            <w:r w:rsidRPr="00475471">
              <w:t>Value</w:t>
            </w:r>
          </w:p>
        </w:tc>
        <w:tc>
          <w:tcPr>
            <w:tcW w:w="5400" w:type="dxa"/>
            <w:gridSpan w:val="2"/>
            <w:shd w:val="clear" w:color="auto" w:fill="auto"/>
          </w:tcPr>
          <w:p w14:paraId="6A5BB775" w14:textId="77777777" w:rsidR="001B19EB" w:rsidRPr="00475471" w:rsidRDefault="001B19EB" w:rsidP="000A1A60">
            <w:pPr>
              <w:pStyle w:val="IMSTemplateVDHeading"/>
            </w:pPr>
            <w:r w:rsidRPr="00475471">
              <w:t>Meaning</w:t>
            </w:r>
          </w:p>
        </w:tc>
      </w:tr>
      <w:tr w:rsidR="001B19EB" w:rsidRPr="00475471" w14:paraId="067AEFA3" w14:textId="77777777" w:rsidTr="000A1A60">
        <w:trPr>
          <w:trHeight w:val="294"/>
        </w:trPr>
        <w:tc>
          <w:tcPr>
            <w:tcW w:w="2520" w:type="dxa"/>
            <w:shd w:val="clear" w:color="auto" w:fill="auto"/>
          </w:tcPr>
          <w:p w14:paraId="3EB5469E" w14:textId="77777777" w:rsidR="001B19EB" w:rsidRPr="00475471" w:rsidRDefault="001B19EB" w:rsidP="000A1A60">
            <w:pPr>
              <w:pStyle w:val="IMSTemplateelementheadings"/>
            </w:pPr>
          </w:p>
        </w:tc>
        <w:tc>
          <w:tcPr>
            <w:tcW w:w="1800" w:type="dxa"/>
            <w:shd w:val="clear" w:color="auto" w:fill="auto"/>
          </w:tcPr>
          <w:p w14:paraId="4B62E175" w14:textId="77777777" w:rsidR="001B19EB" w:rsidRPr="00475471" w:rsidRDefault="001B19EB" w:rsidP="000A1A60">
            <w:pPr>
              <w:pStyle w:val="DHHSbody"/>
            </w:pPr>
            <w:r w:rsidRPr="00475471">
              <w:t xml:space="preserve">1 </w:t>
            </w:r>
          </w:p>
        </w:tc>
        <w:tc>
          <w:tcPr>
            <w:tcW w:w="5400" w:type="dxa"/>
            <w:gridSpan w:val="2"/>
            <w:shd w:val="clear" w:color="auto" w:fill="auto"/>
          </w:tcPr>
          <w:p w14:paraId="2B7018FA" w14:textId="77777777" w:rsidR="001B19EB" w:rsidRPr="00475471" w:rsidRDefault="001B19EB" w:rsidP="000A1A60">
            <w:pPr>
              <w:pStyle w:val="DHHSbody"/>
            </w:pPr>
            <w:r w:rsidRPr="00475471">
              <w:t>the drug of concern is the client’s principal concern</w:t>
            </w:r>
          </w:p>
        </w:tc>
      </w:tr>
      <w:tr w:rsidR="001B19EB" w:rsidRPr="00475471" w14:paraId="0709626E" w14:textId="77777777" w:rsidTr="000A1A60">
        <w:trPr>
          <w:trHeight w:val="294"/>
        </w:trPr>
        <w:tc>
          <w:tcPr>
            <w:tcW w:w="2520" w:type="dxa"/>
            <w:shd w:val="clear" w:color="auto" w:fill="auto"/>
          </w:tcPr>
          <w:p w14:paraId="3547F843" w14:textId="77777777" w:rsidR="001B19EB" w:rsidRPr="00475471" w:rsidRDefault="001B19EB" w:rsidP="000A1A60">
            <w:pPr>
              <w:pStyle w:val="IMSTemplateelementheadings"/>
            </w:pPr>
          </w:p>
        </w:tc>
        <w:tc>
          <w:tcPr>
            <w:tcW w:w="1800" w:type="dxa"/>
            <w:shd w:val="clear" w:color="auto" w:fill="auto"/>
          </w:tcPr>
          <w:p w14:paraId="250BF716" w14:textId="77777777" w:rsidR="001B19EB" w:rsidRPr="00475471" w:rsidRDefault="001B19EB" w:rsidP="000A1A60">
            <w:pPr>
              <w:pStyle w:val="DHHSbody"/>
            </w:pPr>
            <w:r w:rsidRPr="00475471">
              <w:t>2</w:t>
            </w:r>
          </w:p>
        </w:tc>
        <w:tc>
          <w:tcPr>
            <w:tcW w:w="5400" w:type="dxa"/>
            <w:gridSpan w:val="2"/>
            <w:shd w:val="clear" w:color="auto" w:fill="auto"/>
          </w:tcPr>
          <w:p w14:paraId="5712CB2D" w14:textId="77777777" w:rsidR="001B19EB" w:rsidRPr="00475471" w:rsidRDefault="001B19EB" w:rsidP="000A1A60">
            <w:pPr>
              <w:pStyle w:val="DHHSbody"/>
            </w:pPr>
            <w:r w:rsidRPr="00475471">
              <w:t>the drug of concern is not the client’s principal concern</w:t>
            </w:r>
          </w:p>
        </w:tc>
      </w:tr>
      <w:tr w:rsidR="001B19EB" w:rsidRPr="00475471" w14:paraId="0146FE3D" w14:textId="77777777" w:rsidTr="000A1A60">
        <w:trPr>
          <w:trHeight w:val="295"/>
        </w:trPr>
        <w:tc>
          <w:tcPr>
            <w:tcW w:w="2520" w:type="dxa"/>
            <w:tcBorders>
              <w:bottom w:val="nil"/>
            </w:tcBorders>
            <w:shd w:val="clear" w:color="auto" w:fill="auto"/>
          </w:tcPr>
          <w:p w14:paraId="0E11CAB7" w14:textId="77777777" w:rsidR="001B19EB" w:rsidRPr="00475471" w:rsidRDefault="001B19EB" w:rsidP="000A1A60">
            <w:pPr>
              <w:pStyle w:val="IMSTemplateelementheadings"/>
            </w:pPr>
            <w:r w:rsidRPr="00475471">
              <w:t>Supplementary values</w:t>
            </w:r>
          </w:p>
        </w:tc>
        <w:tc>
          <w:tcPr>
            <w:tcW w:w="1800" w:type="dxa"/>
            <w:tcBorders>
              <w:bottom w:val="nil"/>
            </w:tcBorders>
            <w:shd w:val="clear" w:color="auto" w:fill="auto"/>
          </w:tcPr>
          <w:p w14:paraId="5B9A7D29" w14:textId="77777777" w:rsidR="001B19EB" w:rsidRPr="00475471" w:rsidRDefault="001B19EB" w:rsidP="000A1A60">
            <w:pPr>
              <w:pStyle w:val="IMSTemplateVDHeading"/>
            </w:pPr>
            <w:r w:rsidRPr="00475471">
              <w:t>Value</w:t>
            </w:r>
          </w:p>
        </w:tc>
        <w:tc>
          <w:tcPr>
            <w:tcW w:w="5400" w:type="dxa"/>
            <w:gridSpan w:val="2"/>
            <w:tcBorders>
              <w:bottom w:val="nil"/>
            </w:tcBorders>
            <w:shd w:val="clear" w:color="auto" w:fill="auto"/>
          </w:tcPr>
          <w:p w14:paraId="50C06DF4" w14:textId="77777777" w:rsidR="001B19EB" w:rsidRPr="00475471" w:rsidRDefault="001B19EB" w:rsidP="000A1A60">
            <w:pPr>
              <w:pStyle w:val="IMSTemplateVDHeading"/>
            </w:pPr>
            <w:r w:rsidRPr="00475471">
              <w:t>Meaning</w:t>
            </w:r>
          </w:p>
        </w:tc>
      </w:tr>
      <w:tr w:rsidR="001B19EB" w:rsidRPr="00475471" w14:paraId="2452FB70" w14:textId="77777777" w:rsidTr="000A1A60">
        <w:trPr>
          <w:trHeight w:val="294"/>
        </w:trPr>
        <w:tc>
          <w:tcPr>
            <w:tcW w:w="2520" w:type="dxa"/>
            <w:tcBorders>
              <w:top w:val="nil"/>
              <w:bottom w:val="single" w:sz="4" w:space="0" w:color="auto"/>
            </w:tcBorders>
            <w:shd w:val="clear" w:color="auto" w:fill="auto"/>
          </w:tcPr>
          <w:p w14:paraId="1B942069" w14:textId="77777777" w:rsidR="001B19EB" w:rsidRPr="00475471" w:rsidRDefault="001B19EB" w:rsidP="000A1A60">
            <w:pPr>
              <w:pStyle w:val="IMSTemplateelementheadings"/>
            </w:pPr>
          </w:p>
        </w:tc>
        <w:tc>
          <w:tcPr>
            <w:tcW w:w="1800" w:type="dxa"/>
            <w:tcBorders>
              <w:top w:val="nil"/>
              <w:bottom w:val="single" w:sz="4" w:space="0" w:color="auto"/>
            </w:tcBorders>
            <w:shd w:val="clear" w:color="auto" w:fill="auto"/>
          </w:tcPr>
          <w:p w14:paraId="1CAC231B" w14:textId="77777777" w:rsidR="001B19EB" w:rsidRPr="00475471" w:rsidRDefault="001B19EB" w:rsidP="000A1A60">
            <w:pPr>
              <w:pStyle w:val="DHHSbody"/>
            </w:pPr>
            <w:r w:rsidRPr="00475471">
              <w:t>9</w:t>
            </w:r>
          </w:p>
        </w:tc>
        <w:tc>
          <w:tcPr>
            <w:tcW w:w="5400" w:type="dxa"/>
            <w:gridSpan w:val="2"/>
            <w:tcBorders>
              <w:top w:val="nil"/>
              <w:bottom w:val="single" w:sz="4" w:space="0" w:color="auto"/>
            </w:tcBorders>
            <w:shd w:val="clear" w:color="auto" w:fill="auto"/>
          </w:tcPr>
          <w:p w14:paraId="12CB8250" w14:textId="77777777" w:rsidR="001B19EB" w:rsidRPr="00475471" w:rsidRDefault="001B19EB" w:rsidP="000A1A60">
            <w:pPr>
              <w:pStyle w:val="DHHSbody"/>
            </w:pPr>
            <w:r w:rsidRPr="00475471">
              <w:t>not stated/inadequately described</w:t>
            </w:r>
          </w:p>
        </w:tc>
      </w:tr>
      <w:tr w:rsidR="001B19EB" w:rsidRPr="00475471" w14:paraId="6412DB91" w14:textId="77777777" w:rsidTr="000A1A60">
        <w:trPr>
          <w:trHeight w:val="295"/>
        </w:trPr>
        <w:tc>
          <w:tcPr>
            <w:tcW w:w="9720" w:type="dxa"/>
            <w:gridSpan w:val="4"/>
            <w:tcBorders>
              <w:top w:val="single" w:sz="4" w:space="0" w:color="auto"/>
            </w:tcBorders>
            <w:shd w:val="clear" w:color="auto" w:fill="auto"/>
          </w:tcPr>
          <w:p w14:paraId="1E84B4A5" w14:textId="77777777" w:rsidR="001B19EB" w:rsidRPr="00475471" w:rsidRDefault="001B19EB" w:rsidP="000A1A60">
            <w:pPr>
              <w:pStyle w:val="IMSTemplateMainSectionHeading"/>
            </w:pPr>
            <w:r w:rsidRPr="00475471">
              <w:t>Data element attributes</w:t>
            </w:r>
          </w:p>
        </w:tc>
      </w:tr>
      <w:tr w:rsidR="001B19EB" w:rsidRPr="00475471" w14:paraId="2C6CC3FE" w14:textId="77777777" w:rsidTr="000A1A60">
        <w:trPr>
          <w:trHeight w:val="295"/>
        </w:trPr>
        <w:tc>
          <w:tcPr>
            <w:tcW w:w="9720" w:type="dxa"/>
            <w:gridSpan w:val="4"/>
            <w:tcBorders>
              <w:bottom w:val="nil"/>
            </w:tcBorders>
            <w:shd w:val="clear" w:color="auto" w:fill="auto"/>
          </w:tcPr>
          <w:tbl>
            <w:tblPr>
              <w:tblW w:w="972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1B19EB" w:rsidRPr="00475471" w14:paraId="01510509" w14:textId="77777777" w:rsidTr="000A1A60">
              <w:trPr>
                <w:trHeight w:val="295"/>
              </w:trPr>
              <w:tc>
                <w:tcPr>
                  <w:tcW w:w="9720" w:type="dxa"/>
                  <w:gridSpan w:val="2"/>
                  <w:tcBorders>
                    <w:top w:val="nil"/>
                  </w:tcBorders>
                  <w:shd w:val="clear" w:color="auto" w:fill="auto"/>
                </w:tcPr>
                <w:p w14:paraId="427E4605" w14:textId="77777777" w:rsidR="001B19EB" w:rsidRPr="00475471" w:rsidRDefault="001B19EB" w:rsidP="000A1A60">
                  <w:pPr>
                    <w:pStyle w:val="IMSTemplateSectionHeading"/>
                  </w:pPr>
                  <w:r w:rsidRPr="00475471">
                    <w:t xml:space="preserve">Reporting attributes </w:t>
                  </w:r>
                </w:p>
              </w:tc>
            </w:tr>
            <w:tr w:rsidR="001B19EB" w:rsidRPr="00475471" w14:paraId="66C6B649" w14:textId="77777777" w:rsidTr="000A1A60">
              <w:trPr>
                <w:trHeight w:val="294"/>
              </w:trPr>
              <w:tc>
                <w:tcPr>
                  <w:tcW w:w="2520" w:type="dxa"/>
                  <w:shd w:val="clear" w:color="auto" w:fill="auto"/>
                </w:tcPr>
                <w:p w14:paraId="1C3AEE3B" w14:textId="77777777" w:rsidR="001B19EB" w:rsidRPr="00475471" w:rsidRDefault="001B19EB" w:rsidP="000A1A60">
                  <w:pPr>
                    <w:pStyle w:val="IMSTemplateelementheadings"/>
                  </w:pPr>
                  <w:r w:rsidRPr="00475471">
                    <w:t>Reporting requirements</w:t>
                  </w:r>
                </w:p>
              </w:tc>
              <w:tc>
                <w:tcPr>
                  <w:tcW w:w="7200" w:type="dxa"/>
                  <w:shd w:val="clear" w:color="auto" w:fill="auto"/>
                </w:tcPr>
                <w:p w14:paraId="1BD21D9C" w14:textId="77777777" w:rsidR="001B19EB" w:rsidRPr="00475471" w:rsidRDefault="001B19EB" w:rsidP="000A1A60">
                  <w:pPr>
                    <w:pStyle w:val="DHHSbody"/>
                    <w:rPr>
                      <w:sz w:val="18"/>
                    </w:rPr>
                  </w:pPr>
                  <w:r w:rsidRPr="00475471">
                    <w:t>Mandatory when drug of concern is related to client’s own alcohol and drug use</w:t>
                  </w:r>
                </w:p>
              </w:tc>
            </w:tr>
          </w:tbl>
          <w:p w14:paraId="704BF116" w14:textId="77777777" w:rsidR="001B19EB" w:rsidRPr="00475471" w:rsidRDefault="001B19EB" w:rsidP="000A1A60">
            <w:pPr>
              <w:pStyle w:val="IMSTemplateSectionHeading"/>
            </w:pPr>
          </w:p>
        </w:tc>
      </w:tr>
      <w:tr w:rsidR="001B19EB" w:rsidRPr="00475471" w14:paraId="321BF013" w14:textId="77777777" w:rsidTr="000A1A60">
        <w:trPr>
          <w:trHeight w:val="295"/>
        </w:trPr>
        <w:tc>
          <w:tcPr>
            <w:tcW w:w="9720" w:type="dxa"/>
            <w:gridSpan w:val="4"/>
            <w:tcBorders>
              <w:bottom w:val="nil"/>
            </w:tcBorders>
            <w:shd w:val="clear" w:color="auto" w:fill="auto"/>
          </w:tcPr>
          <w:p w14:paraId="63A7A96F" w14:textId="77777777" w:rsidR="001B19EB" w:rsidRPr="00475471" w:rsidRDefault="001B19EB" w:rsidP="000A1A60">
            <w:pPr>
              <w:pStyle w:val="IMSTemplateSectionHeading"/>
            </w:pPr>
            <w:r w:rsidRPr="00475471">
              <w:t>Collection and usage attributes</w:t>
            </w:r>
          </w:p>
        </w:tc>
      </w:tr>
      <w:tr w:rsidR="001B19EB" w:rsidRPr="00475471" w14:paraId="455F719B" w14:textId="77777777" w:rsidTr="000A1A60">
        <w:trPr>
          <w:trHeight w:val="295"/>
        </w:trPr>
        <w:tc>
          <w:tcPr>
            <w:tcW w:w="2520" w:type="dxa"/>
            <w:tcBorders>
              <w:top w:val="nil"/>
              <w:bottom w:val="single" w:sz="4" w:space="0" w:color="auto"/>
            </w:tcBorders>
            <w:shd w:val="clear" w:color="auto" w:fill="auto"/>
          </w:tcPr>
          <w:p w14:paraId="74D5E031" w14:textId="77777777" w:rsidR="001B19EB" w:rsidRPr="00475471" w:rsidRDefault="001B19EB" w:rsidP="000A1A60">
            <w:pPr>
              <w:pStyle w:val="IMSTemplateelementheadings"/>
            </w:pPr>
            <w:r w:rsidRPr="00475471">
              <w:t>Guide for use</w:t>
            </w:r>
          </w:p>
        </w:tc>
        <w:tc>
          <w:tcPr>
            <w:tcW w:w="7200" w:type="dxa"/>
            <w:gridSpan w:val="3"/>
            <w:tcBorders>
              <w:top w:val="nil"/>
              <w:bottom w:val="single" w:sz="4" w:space="0" w:color="auto"/>
            </w:tcBorders>
            <w:shd w:val="clear" w:color="auto" w:fill="auto"/>
          </w:tcPr>
          <w:p w14:paraId="4C06A918" w14:textId="5B714D3D" w:rsidR="001B19EB" w:rsidRPr="00475471" w:rsidRDefault="001B19EB" w:rsidP="000A1A60">
            <w:pPr>
              <w:pStyle w:val="DHHSbody"/>
            </w:pPr>
            <w:r w:rsidRPr="00475471">
              <w:t>Only report where drug of concern is related to the client’s own alcohol and drug use. For clients whose treatment is related to the alcohol and other drug use of another person, this data item should not be collected.</w:t>
            </w:r>
          </w:p>
          <w:p w14:paraId="3691C9C6" w14:textId="77777777" w:rsidR="001B19EB" w:rsidRPr="00475471" w:rsidRDefault="001B19EB" w:rsidP="000A1A60">
            <w:pPr>
              <w:pStyle w:val="DHHSbody"/>
            </w:pPr>
            <w:r w:rsidRPr="00475471">
              <w:t xml:space="preserve">The principal drug of concern should be the main drug of concern to the client and is the focus of the client's treatment. It has led the client to seek treatment from the service. </w:t>
            </w:r>
          </w:p>
          <w:p w14:paraId="11F6726C" w14:textId="77777777" w:rsidR="001B19EB" w:rsidRPr="00475471" w:rsidRDefault="001B19EB" w:rsidP="000A1A60">
            <w:pPr>
              <w:pStyle w:val="DHHSbody"/>
            </w:pPr>
            <w:r w:rsidRPr="00475471">
              <w:lastRenderedPageBreak/>
              <w:t>If the client has been referred into treatment and does not nominate a drug of concern, then the drug involved in the client's referral should be chosen.</w:t>
            </w:r>
          </w:p>
          <w:p w14:paraId="36904345" w14:textId="31F08773" w:rsidR="001B19EB" w:rsidRPr="00475471" w:rsidRDefault="001B19EB" w:rsidP="000A1A60">
            <w:pPr>
              <w:pStyle w:val="DHHSbody"/>
            </w:pPr>
            <w:r w:rsidRPr="00475471">
              <w:t>Where the client is not able to identify a primary drug of concern, the treatment provider may nominate which drug is causing the most addiction harm to the client based on clinical judgement.</w:t>
            </w:r>
          </w:p>
          <w:p w14:paraId="57718415" w14:textId="77777777" w:rsidR="001B19EB" w:rsidRPr="00475471" w:rsidRDefault="001B19EB" w:rsidP="000A1A60">
            <w:pPr>
              <w:pStyle w:val="DHHSbody"/>
            </w:pPr>
            <w:r w:rsidRPr="00475471">
              <w:t xml:space="preserve">Where the clinician is unable to identify a primary drug of concern due to the patterns of substance taking being chaotic and indiscriminate, or in which the contributions of different substances are inextricably mixed, the principal concern drug should be the most appropriate narrow group supplementary code, i.e. use the four digit code which end in two zeros, or where that is too specific, use the broad group supplementary code ending in three zeros. ‘9000 miscellaneous drug of concern’ should only be used as principal drug of concern where the client does not have any base level drugs of concerns. </w:t>
            </w:r>
          </w:p>
          <w:p w14:paraId="38E5078D" w14:textId="77777777" w:rsidR="001B19EB" w:rsidRPr="00475471" w:rsidRDefault="001B19EB" w:rsidP="000A1A60">
            <w:pPr>
              <w:autoSpaceDE w:val="0"/>
              <w:autoSpaceDN w:val="0"/>
              <w:adjustRightInd w:val="0"/>
            </w:pPr>
          </w:p>
        </w:tc>
      </w:tr>
      <w:tr w:rsidR="001B19EB" w:rsidRPr="00475471" w14:paraId="10A7B34A" w14:textId="77777777" w:rsidTr="000A1A60">
        <w:trPr>
          <w:trHeight w:val="294"/>
        </w:trPr>
        <w:tc>
          <w:tcPr>
            <w:tcW w:w="9720" w:type="dxa"/>
            <w:gridSpan w:val="4"/>
            <w:tcBorders>
              <w:top w:val="single" w:sz="4" w:space="0" w:color="auto"/>
            </w:tcBorders>
            <w:shd w:val="clear" w:color="auto" w:fill="auto"/>
          </w:tcPr>
          <w:p w14:paraId="799628CA" w14:textId="77777777" w:rsidR="001B19EB" w:rsidRPr="00475471" w:rsidRDefault="001B19EB" w:rsidP="000A1A60">
            <w:pPr>
              <w:pStyle w:val="IMSTemplateSectionHeading"/>
            </w:pPr>
            <w:r w:rsidRPr="00475471">
              <w:lastRenderedPageBreak/>
              <w:t>Source and reference attributes</w:t>
            </w:r>
          </w:p>
        </w:tc>
      </w:tr>
      <w:tr w:rsidR="001B19EB" w:rsidRPr="00475471" w14:paraId="3711785C" w14:textId="77777777" w:rsidTr="000A1A60">
        <w:trPr>
          <w:trHeight w:val="295"/>
        </w:trPr>
        <w:tc>
          <w:tcPr>
            <w:tcW w:w="2520" w:type="dxa"/>
            <w:shd w:val="clear" w:color="auto" w:fill="auto"/>
          </w:tcPr>
          <w:p w14:paraId="0C95D290" w14:textId="77777777" w:rsidR="001B19EB" w:rsidRPr="00475471" w:rsidRDefault="001B19EB" w:rsidP="000A1A60">
            <w:pPr>
              <w:pStyle w:val="IMSTemplateelementheadings"/>
            </w:pPr>
            <w:r w:rsidRPr="00475471">
              <w:t>Definition source</w:t>
            </w:r>
          </w:p>
        </w:tc>
        <w:tc>
          <w:tcPr>
            <w:tcW w:w="7200" w:type="dxa"/>
            <w:gridSpan w:val="3"/>
            <w:shd w:val="clear" w:color="auto" w:fill="auto"/>
          </w:tcPr>
          <w:p w14:paraId="6ABB8606" w14:textId="77777777" w:rsidR="001B19EB" w:rsidRPr="00475471" w:rsidRDefault="001B19EB" w:rsidP="000A1A60">
            <w:pPr>
              <w:pStyle w:val="DHHSbody"/>
            </w:pPr>
            <w:r w:rsidRPr="00475471">
              <w:t>Department of Health</w:t>
            </w:r>
          </w:p>
        </w:tc>
      </w:tr>
      <w:tr w:rsidR="001B19EB" w:rsidRPr="00475471" w14:paraId="38BA85AE" w14:textId="77777777" w:rsidTr="000A1A60">
        <w:trPr>
          <w:trHeight w:val="295"/>
        </w:trPr>
        <w:tc>
          <w:tcPr>
            <w:tcW w:w="2520" w:type="dxa"/>
            <w:shd w:val="clear" w:color="auto" w:fill="auto"/>
          </w:tcPr>
          <w:p w14:paraId="344335A4" w14:textId="77777777" w:rsidR="001B19EB" w:rsidRPr="00475471" w:rsidRDefault="001B19EB" w:rsidP="000A1A60">
            <w:pPr>
              <w:pStyle w:val="IMSTemplateelementheadings"/>
            </w:pPr>
            <w:r w:rsidRPr="00475471">
              <w:t>Definition source identifier</w:t>
            </w:r>
          </w:p>
        </w:tc>
        <w:tc>
          <w:tcPr>
            <w:tcW w:w="7200" w:type="dxa"/>
            <w:gridSpan w:val="3"/>
            <w:shd w:val="clear" w:color="auto" w:fill="auto"/>
          </w:tcPr>
          <w:p w14:paraId="116DB4B7" w14:textId="77777777" w:rsidR="001B19EB" w:rsidRPr="00475471" w:rsidRDefault="001B19EB" w:rsidP="000A1A60">
            <w:pPr>
              <w:pStyle w:val="DHHSbody"/>
            </w:pPr>
          </w:p>
        </w:tc>
      </w:tr>
      <w:tr w:rsidR="001B19EB" w:rsidRPr="00475471" w14:paraId="33B36C0D" w14:textId="77777777" w:rsidTr="000A1A60">
        <w:trPr>
          <w:trHeight w:val="295"/>
        </w:trPr>
        <w:tc>
          <w:tcPr>
            <w:tcW w:w="2520" w:type="dxa"/>
            <w:tcBorders>
              <w:bottom w:val="nil"/>
            </w:tcBorders>
            <w:shd w:val="clear" w:color="auto" w:fill="auto"/>
          </w:tcPr>
          <w:p w14:paraId="66A73CB3" w14:textId="77777777" w:rsidR="001B19EB" w:rsidRPr="00475471" w:rsidRDefault="001B19EB" w:rsidP="000A1A60">
            <w:pPr>
              <w:pStyle w:val="IMSTemplateelementheadings"/>
            </w:pPr>
            <w:r w:rsidRPr="00475471">
              <w:t>Value domain source</w:t>
            </w:r>
          </w:p>
        </w:tc>
        <w:tc>
          <w:tcPr>
            <w:tcW w:w="7200" w:type="dxa"/>
            <w:gridSpan w:val="3"/>
            <w:tcBorders>
              <w:bottom w:val="nil"/>
            </w:tcBorders>
            <w:shd w:val="clear" w:color="auto" w:fill="auto"/>
          </w:tcPr>
          <w:p w14:paraId="38D08CB9" w14:textId="49DF9676" w:rsidR="001B19EB" w:rsidRPr="00475471" w:rsidRDefault="00E80292" w:rsidP="000A1A60">
            <w:pPr>
              <w:pStyle w:val="DHHSbody"/>
            </w:pPr>
            <w:r w:rsidRPr="00475471">
              <w:t>METEOR</w:t>
            </w:r>
          </w:p>
        </w:tc>
      </w:tr>
      <w:tr w:rsidR="001B19EB" w:rsidRPr="00475471" w14:paraId="1A673EBA" w14:textId="77777777" w:rsidTr="000A1A60">
        <w:trPr>
          <w:trHeight w:val="295"/>
        </w:trPr>
        <w:tc>
          <w:tcPr>
            <w:tcW w:w="2520" w:type="dxa"/>
            <w:tcBorders>
              <w:top w:val="nil"/>
              <w:bottom w:val="single" w:sz="4" w:space="0" w:color="auto"/>
            </w:tcBorders>
            <w:shd w:val="clear" w:color="auto" w:fill="auto"/>
          </w:tcPr>
          <w:p w14:paraId="0544F635" w14:textId="77777777" w:rsidR="001B19EB" w:rsidRPr="00475471" w:rsidRDefault="001B19EB" w:rsidP="000A1A60">
            <w:pPr>
              <w:pStyle w:val="IMSTemplateelementheadings"/>
            </w:pPr>
            <w:r w:rsidRPr="00475471">
              <w:t>Value domain identifier</w:t>
            </w:r>
          </w:p>
        </w:tc>
        <w:tc>
          <w:tcPr>
            <w:tcW w:w="7200" w:type="dxa"/>
            <w:gridSpan w:val="3"/>
            <w:tcBorders>
              <w:top w:val="nil"/>
              <w:bottom w:val="single" w:sz="4" w:space="0" w:color="auto"/>
            </w:tcBorders>
            <w:shd w:val="clear" w:color="auto" w:fill="auto"/>
          </w:tcPr>
          <w:p w14:paraId="41A60DAB" w14:textId="77777777" w:rsidR="001B19EB" w:rsidRPr="00475471" w:rsidRDefault="001B19EB" w:rsidP="000A1A60">
            <w:pPr>
              <w:pStyle w:val="DHHSbody"/>
            </w:pPr>
            <w:hyperlink r:id="rId45" w:history="1">
              <w:r w:rsidRPr="00475471">
                <w:t>Yes/no/not stated/inadequately described code N - 301747</w:t>
              </w:r>
            </w:hyperlink>
          </w:p>
        </w:tc>
      </w:tr>
      <w:tr w:rsidR="001B19EB" w:rsidRPr="00475471" w14:paraId="36341EDB" w14:textId="77777777" w:rsidTr="000A1A60">
        <w:trPr>
          <w:trHeight w:val="295"/>
        </w:trPr>
        <w:tc>
          <w:tcPr>
            <w:tcW w:w="9720" w:type="dxa"/>
            <w:gridSpan w:val="4"/>
            <w:tcBorders>
              <w:top w:val="single" w:sz="4" w:space="0" w:color="auto"/>
            </w:tcBorders>
            <w:shd w:val="clear" w:color="auto" w:fill="auto"/>
          </w:tcPr>
          <w:p w14:paraId="05DE24BD" w14:textId="77777777" w:rsidR="001B19EB" w:rsidRPr="00475471" w:rsidRDefault="001B19EB" w:rsidP="000A1A60">
            <w:pPr>
              <w:pStyle w:val="IMSTemplateSectionHeading"/>
            </w:pPr>
            <w:r w:rsidRPr="00475471">
              <w:t>Relational attributes</w:t>
            </w:r>
          </w:p>
        </w:tc>
      </w:tr>
      <w:tr w:rsidR="001B19EB" w:rsidRPr="00475471" w14:paraId="183DD310" w14:textId="77777777" w:rsidTr="000A1A60">
        <w:trPr>
          <w:trHeight w:val="294"/>
        </w:trPr>
        <w:tc>
          <w:tcPr>
            <w:tcW w:w="2520" w:type="dxa"/>
            <w:shd w:val="clear" w:color="auto" w:fill="auto"/>
          </w:tcPr>
          <w:p w14:paraId="08909A3E" w14:textId="77777777" w:rsidR="001B19EB" w:rsidRPr="00475471" w:rsidRDefault="001B19EB" w:rsidP="000A1A60">
            <w:pPr>
              <w:pStyle w:val="IMSTemplateelementheadings"/>
            </w:pPr>
            <w:r w:rsidRPr="00475471">
              <w:t>Related concepts</w:t>
            </w:r>
          </w:p>
        </w:tc>
        <w:tc>
          <w:tcPr>
            <w:tcW w:w="7200" w:type="dxa"/>
            <w:gridSpan w:val="3"/>
            <w:shd w:val="clear" w:color="auto" w:fill="auto"/>
          </w:tcPr>
          <w:p w14:paraId="2E79F878" w14:textId="77777777" w:rsidR="001B19EB" w:rsidRPr="00475471" w:rsidRDefault="001B19EB" w:rsidP="000A1A60">
            <w:pPr>
              <w:pStyle w:val="DHHSbody"/>
            </w:pPr>
            <w:r w:rsidRPr="00475471">
              <w:t>Outcome</w:t>
            </w:r>
          </w:p>
        </w:tc>
      </w:tr>
      <w:tr w:rsidR="001B19EB" w:rsidRPr="00475471" w14:paraId="0E704F66" w14:textId="77777777" w:rsidTr="000A1A60">
        <w:trPr>
          <w:cantSplit/>
          <w:trHeight w:val="295"/>
        </w:trPr>
        <w:tc>
          <w:tcPr>
            <w:tcW w:w="2520" w:type="dxa"/>
            <w:shd w:val="clear" w:color="auto" w:fill="auto"/>
          </w:tcPr>
          <w:p w14:paraId="16D6BA86" w14:textId="77777777" w:rsidR="001B19EB" w:rsidRPr="00475471" w:rsidRDefault="001B19EB" w:rsidP="000A1A60">
            <w:pPr>
              <w:pStyle w:val="IMSTemplateelementheadings"/>
            </w:pPr>
            <w:r w:rsidRPr="00475471">
              <w:t>Related data elements</w:t>
            </w:r>
          </w:p>
        </w:tc>
        <w:tc>
          <w:tcPr>
            <w:tcW w:w="7200" w:type="dxa"/>
            <w:gridSpan w:val="3"/>
            <w:shd w:val="clear" w:color="auto" w:fill="auto"/>
          </w:tcPr>
          <w:p w14:paraId="46BE5283" w14:textId="77777777" w:rsidR="001B19EB" w:rsidRPr="00475471" w:rsidRDefault="001B19EB" w:rsidP="000A1A60">
            <w:pPr>
              <w:pStyle w:val="DHHSbody"/>
            </w:pPr>
            <w:r w:rsidRPr="00475471">
              <w:t>Drug Concern-drug name</w:t>
            </w:r>
          </w:p>
        </w:tc>
      </w:tr>
      <w:tr w:rsidR="001B19EB" w:rsidRPr="00475471" w14:paraId="3C3C2394" w14:textId="77777777" w:rsidTr="000A1A60">
        <w:trPr>
          <w:trHeight w:val="294"/>
        </w:trPr>
        <w:tc>
          <w:tcPr>
            <w:tcW w:w="2520" w:type="dxa"/>
            <w:shd w:val="clear" w:color="auto" w:fill="auto"/>
          </w:tcPr>
          <w:p w14:paraId="05A2AD70" w14:textId="77777777" w:rsidR="001B19EB" w:rsidRPr="00475471" w:rsidRDefault="001B19EB" w:rsidP="000A1A60">
            <w:pPr>
              <w:pStyle w:val="IMSTemplateelementheadings"/>
            </w:pPr>
            <w:r w:rsidRPr="00475471">
              <w:t>Edit/validation rules</w:t>
            </w:r>
          </w:p>
        </w:tc>
        <w:tc>
          <w:tcPr>
            <w:tcW w:w="7200" w:type="dxa"/>
            <w:gridSpan w:val="3"/>
            <w:shd w:val="clear" w:color="auto" w:fill="auto"/>
          </w:tcPr>
          <w:p w14:paraId="4CE449B3" w14:textId="77777777" w:rsidR="001B19EB" w:rsidRPr="00475471" w:rsidRDefault="001B19EB" w:rsidP="000A1A60">
            <w:pPr>
              <w:pStyle w:val="DHHSbody"/>
            </w:pPr>
            <w:r w:rsidRPr="00475471">
              <w:t xml:space="preserve">AOD0 value not in codeset for reporting period </w:t>
            </w:r>
          </w:p>
          <w:p w14:paraId="6CEC31B7" w14:textId="77777777" w:rsidR="001B19EB" w:rsidRPr="00475471" w:rsidRDefault="001B19EB" w:rsidP="000A1A60">
            <w:pPr>
              <w:pStyle w:val="DHHSbody"/>
            </w:pPr>
            <w:r w:rsidRPr="00475471">
              <w:t>AOD2 cannot be null</w:t>
            </w:r>
          </w:p>
        </w:tc>
      </w:tr>
      <w:tr w:rsidR="001B19EB" w:rsidRPr="00475471" w14:paraId="02B7A835" w14:textId="77777777" w:rsidTr="000A1A60">
        <w:trPr>
          <w:trHeight w:val="294"/>
        </w:trPr>
        <w:tc>
          <w:tcPr>
            <w:tcW w:w="2520" w:type="dxa"/>
            <w:tcBorders>
              <w:bottom w:val="single" w:sz="4" w:space="0" w:color="auto"/>
            </w:tcBorders>
            <w:shd w:val="clear" w:color="auto" w:fill="auto"/>
          </w:tcPr>
          <w:p w14:paraId="6A2DC665" w14:textId="77777777" w:rsidR="001B19EB" w:rsidRPr="00475471" w:rsidRDefault="001B19EB" w:rsidP="000A1A60">
            <w:pPr>
              <w:pStyle w:val="IMSTemplateelementheadings"/>
            </w:pPr>
          </w:p>
        </w:tc>
        <w:tc>
          <w:tcPr>
            <w:tcW w:w="7200" w:type="dxa"/>
            <w:gridSpan w:val="3"/>
            <w:tcBorders>
              <w:bottom w:val="single" w:sz="4" w:space="0" w:color="auto"/>
            </w:tcBorders>
            <w:shd w:val="clear" w:color="auto" w:fill="auto"/>
          </w:tcPr>
          <w:p w14:paraId="79210487" w14:textId="77777777" w:rsidR="001B19EB" w:rsidRPr="00475471" w:rsidRDefault="001B19EB" w:rsidP="000A1A60">
            <w:pPr>
              <w:pStyle w:val="DHHSbody"/>
            </w:pPr>
            <w:r w:rsidRPr="00475471">
              <w:t>AOD112 cannot have two principal concerns</w:t>
            </w:r>
          </w:p>
        </w:tc>
      </w:tr>
      <w:tr w:rsidR="001B19EB" w:rsidRPr="00475471" w14:paraId="01DAEDAB" w14:textId="77777777" w:rsidTr="000A1A60">
        <w:trPr>
          <w:trHeight w:val="294"/>
        </w:trPr>
        <w:tc>
          <w:tcPr>
            <w:tcW w:w="2520" w:type="dxa"/>
            <w:tcBorders>
              <w:top w:val="single" w:sz="4" w:space="0" w:color="auto"/>
              <w:bottom w:val="nil"/>
            </w:tcBorders>
            <w:shd w:val="clear" w:color="auto" w:fill="auto"/>
          </w:tcPr>
          <w:p w14:paraId="5ABCA1CA" w14:textId="77777777" w:rsidR="001B19EB" w:rsidRPr="00475471" w:rsidRDefault="001B19EB" w:rsidP="000A1A60">
            <w:pPr>
              <w:pStyle w:val="IMSTemplateelementheadings"/>
            </w:pPr>
            <w:r w:rsidRPr="00475471">
              <w:t>Other related information</w:t>
            </w:r>
          </w:p>
        </w:tc>
        <w:tc>
          <w:tcPr>
            <w:tcW w:w="7200" w:type="dxa"/>
            <w:gridSpan w:val="3"/>
            <w:tcBorders>
              <w:top w:val="single" w:sz="4" w:space="0" w:color="auto"/>
              <w:bottom w:val="nil"/>
            </w:tcBorders>
            <w:shd w:val="clear" w:color="auto" w:fill="auto"/>
          </w:tcPr>
          <w:p w14:paraId="1197A67E" w14:textId="77777777" w:rsidR="001B19EB" w:rsidRPr="00475471" w:rsidRDefault="001B19EB" w:rsidP="000A1A60">
            <w:pPr>
              <w:pStyle w:val="IMSTemplatecontent"/>
            </w:pPr>
          </w:p>
        </w:tc>
      </w:tr>
    </w:tbl>
    <w:p w14:paraId="7AEC0814" w14:textId="4BFEEAFD" w:rsidR="001B19EB" w:rsidRPr="00475471" w:rsidRDefault="001B19EB" w:rsidP="009F7899">
      <w:pPr>
        <w:pStyle w:val="DHHSbody"/>
      </w:pPr>
    </w:p>
    <w:p w14:paraId="0D89D257" w14:textId="7B5712B1" w:rsidR="001B19EB" w:rsidRPr="00475471" w:rsidRDefault="001B19EB" w:rsidP="009F7899">
      <w:pPr>
        <w:pStyle w:val="DHHSbody"/>
      </w:pPr>
    </w:p>
    <w:p w14:paraId="56750E41" w14:textId="63B0BA7D" w:rsidR="001B19EB" w:rsidRPr="00475471" w:rsidRDefault="001B19EB" w:rsidP="009F7899">
      <w:pPr>
        <w:pStyle w:val="DHHSbody"/>
      </w:pPr>
    </w:p>
    <w:p w14:paraId="3DE3C23D" w14:textId="659F6FC1" w:rsidR="001B19EB" w:rsidRPr="00475471" w:rsidRDefault="001B19EB" w:rsidP="009F7899">
      <w:pPr>
        <w:pStyle w:val="DHHSbody"/>
      </w:pPr>
    </w:p>
    <w:p w14:paraId="308F37E6" w14:textId="016044E8" w:rsidR="001B19EB" w:rsidRPr="00475471" w:rsidRDefault="001B19EB" w:rsidP="009F7899">
      <w:pPr>
        <w:pStyle w:val="DHHSbody"/>
      </w:pPr>
    </w:p>
    <w:p w14:paraId="65401D4B" w14:textId="67B0BC1B" w:rsidR="001B19EB" w:rsidRPr="00475471" w:rsidRDefault="001B19EB" w:rsidP="009F7899">
      <w:pPr>
        <w:pStyle w:val="DHHSbody"/>
      </w:pPr>
    </w:p>
    <w:p w14:paraId="022D58C4" w14:textId="20B2FB78" w:rsidR="001B19EB" w:rsidRPr="00475471" w:rsidRDefault="001B19EB" w:rsidP="009F7899">
      <w:pPr>
        <w:pStyle w:val="DHHSbody"/>
      </w:pPr>
    </w:p>
    <w:p w14:paraId="0D660124" w14:textId="77777777" w:rsidR="001B19EB" w:rsidRPr="00475471" w:rsidRDefault="001B19EB" w:rsidP="009F7899">
      <w:pPr>
        <w:pStyle w:val="DHHSbody"/>
      </w:pPr>
    </w:p>
    <w:p w14:paraId="5312C073" w14:textId="184EE70A" w:rsidR="008D2D5F" w:rsidRPr="00475471" w:rsidRDefault="008D2D5F" w:rsidP="009F7899">
      <w:pPr>
        <w:pStyle w:val="DHHSbody"/>
      </w:pPr>
    </w:p>
    <w:p w14:paraId="3FCC7814" w14:textId="1F57C8CB" w:rsidR="00531DC4" w:rsidRPr="00475471" w:rsidRDefault="00531DC4" w:rsidP="00531DC4">
      <w:pPr>
        <w:pStyle w:val="Heading3"/>
      </w:pPr>
      <w:bookmarkStart w:id="890" w:name="_Toc525122735"/>
      <w:bookmarkStart w:id="891" w:name="_Toc69734950"/>
      <w:bookmarkStart w:id="892" w:name="_Toc199254468"/>
      <w:r w:rsidRPr="00475471">
        <w:lastRenderedPageBreak/>
        <w:t>5.3.6 Drug Concern—volume—N[N][N][N]</w:t>
      </w:r>
      <w:bookmarkEnd w:id="890"/>
      <w:bookmarkEnd w:id="891"/>
      <w:bookmarkEnd w:id="892"/>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531DC4" w:rsidRPr="00475471" w14:paraId="5DBDAF65" w14:textId="77777777" w:rsidTr="000A1A60">
        <w:trPr>
          <w:trHeight w:val="295"/>
        </w:trPr>
        <w:tc>
          <w:tcPr>
            <w:tcW w:w="9720" w:type="dxa"/>
            <w:gridSpan w:val="4"/>
            <w:tcBorders>
              <w:top w:val="single" w:sz="4" w:space="0" w:color="auto"/>
              <w:bottom w:val="nil"/>
            </w:tcBorders>
            <w:shd w:val="clear" w:color="auto" w:fill="auto"/>
          </w:tcPr>
          <w:p w14:paraId="22276E42" w14:textId="77777777" w:rsidR="00531DC4" w:rsidRPr="00475471" w:rsidRDefault="00531DC4" w:rsidP="000A1A60">
            <w:pPr>
              <w:pStyle w:val="IMSTemplateSectionHeading"/>
            </w:pPr>
            <w:r w:rsidRPr="00475471">
              <w:t>Identifying and definitional attributes</w:t>
            </w:r>
          </w:p>
        </w:tc>
      </w:tr>
      <w:tr w:rsidR="00531DC4" w:rsidRPr="00475471" w14:paraId="1E098AB9" w14:textId="77777777" w:rsidTr="000A1A60">
        <w:trPr>
          <w:trHeight w:val="294"/>
        </w:trPr>
        <w:tc>
          <w:tcPr>
            <w:tcW w:w="2520" w:type="dxa"/>
            <w:tcBorders>
              <w:top w:val="nil"/>
              <w:bottom w:val="single" w:sz="4" w:space="0" w:color="auto"/>
            </w:tcBorders>
            <w:shd w:val="clear" w:color="auto" w:fill="auto"/>
          </w:tcPr>
          <w:p w14:paraId="50FE923A" w14:textId="77777777" w:rsidR="00531DC4" w:rsidRPr="00475471" w:rsidRDefault="00531DC4" w:rsidP="000A1A60">
            <w:pPr>
              <w:pStyle w:val="IMSTemplateelementheadings"/>
            </w:pPr>
            <w:r w:rsidRPr="00475471">
              <w:t>Definition</w:t>
            </w:r>
          </w:p>
        </w:tc>
        <w:tc>
          <w:tcPr>
            <w:tcW w:w="7200" w:type="dxa"/>
            <w:gridSpan w:val="3"/>
            <w:tcBorders>
              <w:top w:val="nil"/>
              <w:bottom w:val="single" w:sz="4" w:space="0" w:color="auto"/>
            </w:tcBorders>
            <w:shd w:val="clear" w:color="auto" w:fill="auto"/>
          </w:tcPr>
          <w:p w14:paraId="513CA16C" w14:textId="77777777" w:rsidR="00531DC4" w:rsidRPr="00475471" w:rsidRDefault="00531DC4" w:rsidP="000A1A60">
            <w:pPr>
              <w:pStyle w:val="DHHSbody"/>
            </w:pPr>
            <w:r w:rsidRPr="00475471">
              <w:t>Volume of the drug of concern consumed by the client per day</w:t>
            </w:r>
          </w:p>
        </w:tc>
      </w:tr>
      <w:tr w:rsidR="00531DC4" w:rsidRPr="00475471" w14:paraId="0F857E04" w14:textId="77777777" w:rsidTr="000A1A60">
        <w:trPr>
          <w:trHeight w:val="295"/>
        </w:trPr>
        <w:tc>
          <w:tcPr>
            <w:tcW w:w="9720" w:type="dxa"/>
            <w:gridSpan w:val="4"/>
            <w:tcBorders>
              <w:top w:val="single" w:sz="4" w:space="0" w:color="auto"/>
            </w:tcBorders>
            <w:shd w:val="clear" w:color="auto" w:fill="auto"/>
          </w:tcPr>
          <w:p w14:paraId="6F1B908E" w14:textId="77777777" w:rsidR="00531DC4" w:rsidRPr="00475471" w:rsidRDefault="00531DC4" w:rsidP="000A1A60">
            <w:pPr>
              <w:pStyle w:val="IMSTemplateMainSectionHeading"/>
            </w:pPr>
            <w:r w:rsidRPr="00475471">
              <w:t>Value domain attributes</w:t>
            </w:r>
          </w:p>
        </w:tc>
      </w:tr>
      <w:tr w:rsidR="00531DC4" w:rsidRPr="00475471" w14:paraId="29E371F6" w14:textId="77777777" w:rsidTr="000A1A60">
        <w:trPr>
          <w:cantSplit/>
          <w:trHeight w:val="295"/>
        </w:trPr>
        <w:tc>
          <w:tcPr>
            <w:tcW w:w="9720" w:type="dxa"/>
            <w:gridSpan w:val="4"/>
            <w:shd w:val="clear" w:color="auto" w:fill="auto"/>
          </w:tcPr>
          <w:p w14:paraId="0F401E9F" w14:textId="77777777" w:rsidR="00531DC4" w:rsidRPr="00475471" w:rsidRDefault="00531DC4" w:rsidP="000A1A60">
            <w:pPr>
              <w:pStyle w:val="IMSTemplateSectionHeading"/>
            </w:pPr>
            <w:r w:rsidRPr="00475471">
              <w:t>Representational attributes</w:t>
            </w:r>
          </w:p>
        </w:tc>
      </w:tr>
      <w:tr w:rsidR="00531DC4" w:rsidRPr="00475471" w14:paraId="36C43974" w14:textId="77777777" w:rsidTr="000A1A60">
        <w:trPr>
          <w:trHeight w:val="295"/>
        </w:trPr>
        <w:tc>
          <w:tcPr>
            <w:tcW w:w="2520" w:type="dxa"/>
            <w:shd w:val="clear" w:color="auto" w:fill="auto"/>
          </w:tcPr>
          <w:p w14:paraId="1597A6B0" w14:textId="77777777" w:rsidR="00531DC4" w:rsidRPr="00475471" w:rsidRDefault="00531DC4" w:rsidP="000A1A60">
            <w:pPr>
              <w:pStyle w:val="IMSTemplateelementheadings"/>
            </w:pPr>
            <w:r w:rsidRPr="00475471">
              <w:t>Representation class</w:t>
            </w:r>
          </w:p>
        </w:tc>
        <w:tc>
          <w:tcPr>
            <w:tcW w:w="1800" w:type="dxa"/>
            <w:shd w:val="clear" w:color="auto" w:fill="auto"/>
          </w:tcPr>
          <w:p w14:paraId="75E269E1" w14:textId="77777777" w:rsidR="00531DC4" w:rsidRPr="00475471" w:rsidRDefault="00531DC4" w:rsidP="000A1A60">
            <w:pPr>
              <w:pStyle w:val="DHHSbody"/>
            </w:pPr>
            <w:r w:rsidRPr="00475471">
              <w:t>Quantity</w:t>
            </w:r>
          </w:p>
        </w:tc>
        <w:tc>
          <w:tcPr>
            <w:tcW w:w="2880" w:type="dxa"/>
            <w:shd w:val="clear" w:color="auto" w:fill="auto"/>
          </w:tcPr>
          <w:p w14:paraId="0A04C292" w14:textId="77777777" w:rsidR="00531DC4" w:rsidRPr="00475471" w:rsidRDefault="00531DC4" w:rsidP="000A1A60">
            <w:pPr>
              <w:pStyle w:val="IMSTemplateelementheadings"/>
            </w:pPr>
            <w:r w:rsidRPr="00475471">
              <w:t>Data type</w:t>
            </w:r>
          </w:p>
        </w:tc>
        <w:tc>
          <w:tcPr>
            <w:tcW w:w="2520" w:type="dxa"/>
            <w:shd w:val="clear" w:color="auto" w:fill="auto"/>
          </w:tcPr>
          <w:p w14:paraId="73A908D1" w14:textId="77777777" w:rsidR="00531DC4" w:rsidRPr="00475471" w:rsidRDefault="00531DC4" w:rsidP="000A1A60">
            <w:pPr>
              <w:pStyle w:val="DHHSbody"/>
            </w:pPr>
            <w:r w:rsidRPr="00475471">
              <w:t>Number</w:t>
            </w:r>
          </w:p>
        </w:tc>
      </w:tr>
      <w:tr w:rsidR="00531DC4" w:rsidRPr="00475471" w14:paraId="10CD5623" w14:textId="77777777" w:rsidTr="000A1A60">
        <w:trPr>
          <w:trHeight w:val="295"/>
        </w:trPr>
        <w:tc>
          <w:tcPr>
            <w:tcW w:w="2520" w:type="dxa"/>
            <w:shd w:val="clear" w:color="auto" w:fill="auto"/>
          </w:tcPr>
          <w:p w14:paraId="20DCF6FA" w14:textId="77777777" w:rsidR="00531DC4" w:rsidRPr="00475471" w:rsidRDefault="00531DC4" w:rsidP="000A1A60">
            <w:pPr>
              <w:pStyle w:val="IMSTemplateelementheadings"/>
            </w:pPr>
            <w:r w:rsidRPr="00475471">
              <w:t>Format</w:t>
            </w:r>
          </w:p>
        </w:tc>
        <w:tc>
          <w:tcPr>
            <w:tcW w:w="1800" w:type="dxa"/>
            <w:shd w:val="clear" w:color="auto" w:fill="auto"/>
          </w:tcPr>
          <w:p w14:paraId="57FB9482" w14:textId="77777777" w:rsidR="00531DC4" w:rsidRPr="00475471" w:rsidRDefault="00531DC4" w:rsidP="000A1A60">
            <w:pPr>
              <w:pStyle w:val="DHHSbody"/>
            </w:pPr>
            <w:r w:rsidRPr="00475471">
              <w:t>N[N][N][N]</w:t>
            </w:r>
          </w:p>
        </w:tc>
        <w:tc>
          <w:tcPr>
            <w:tcW w:w="2880" w:type="dxa"/>
            <w:shd w:val="clear" w:color="auto" w:fill="auto"/>
          </w:tcPr>
          <w:p w14:paraId="697D2833" w14:textId="77777777" w:rsidR="00531DC4" w:rsidRPr="00475471" w:rsidRDefault="00531DC4" w:rsidP="000A1A60">
            <w:pPr>
              <w:pStyle w:val="IMSTemplateelementheadings"/>
            </w:pPr>
            <w:r w:rsidRPr="00475471">
              <w:t>Maximum character length</w:t>
            </w:r>
          </w:p>
        </w:tc>
        <w:tc>
          <w:tcPr>
            <w:tcW w:w="2520" w:type="dxa"/>
            <w:shd w:val="clear" w:color="auto" w:fill="auto"/>
          </w:tcPr>
          <w:p w14:paraId="017C18BA" w14:textId="77777777" w:rsidR="00531DC4" w:rsidRPr="00475471" w:rsidRDefault="00531DC4" w:rsidP="000A1A60">
            <w:pPr>
              <w:pStyle w:val="DHHSbody"/>
            </w:pPr>
            <w:r w:rsidRPr="00475471">
              <w:t>4</w:t>
            </w:r>
          </w:p>
        </w:tc>
      </w:tr>
      <w:tr w:rsidR="00531DC4" w:rsidRPr="00475471" w14:paraId="6CD56852" w14:textId="77777777" w:rsidTr="000A1A60">
        <w:trPr>
          <w:trHeight w:val="294"/>
        </w:trPr>
        <w:tc>
          <w:tcPr>
            <w:tcW w:w="2520" w:type="dxa"/>
            <w:shd w:val="clear" w:color="auto" w:fill="auto"/>
          </w:tcPr>
          <w:p w14:paraId="306E49E5" w14:textId="77777777" w:rsidR="00531DC4" w:rsidRPr="00475471" w:rsidRDefault="00531DC4" w:rsidP="000A1A60">
            <w:pPr>
              <w:pStyle w:val="IMSTemplateelementheadings"/>
            </w:pPr>
            <w:r w:rsidRPr="00475471">
              <w:t>Permissible values</w:t>
            </w:r>
          </w:p>
        </w:tc>
        <w:tc>
          <w:tcPr>
            <w:tcW w:w="1800" w:type="dxa"/>
            <w:shd w:val="clear" w:color="auto" w:fill="auto"/>
          </w:tcPr>
          <w:p w14:paraId="1215989E" w14:textId="77777777" w:rsidR="00531DC4" w:rsidRPr="00475471" w:rsidRDefault="00531DC4" w:rsidP="000A1A60">
            <w:pPr>
              <w:pStyle w:val="IMSTemplateVDHeading"/>
            </w:pPr>
            <w:r w:rsidRPr="00475471">
              <w:t>Value</w:t>
            </w:r>
          </w:p>
        </w:tc>
        <w:tc>
          <w:tcPr>
            <w:tcW w:w="5400" w:type="dxa"/>
            <w:gridSpan w:val="2"/>
            <w:shd w:val="clear" w:color="auto" w:fill="auto"/>
          </w:tcPr>
          <w:p w14:paraId="618CACFE" w14:textId="77777777" w:rsidR="00531DC4" w:rsidRPr="00475471" w:rsidRDefault="00531DC4" w:rsidP="000A1A60">
            <w:pPr>
              <w:pStyle w:val="IMSTemplateVDHeading"/>
            </w:pPr>
            <w:r w:rsidRPr="00475471">
              <w:t>Meaning</w:t>
            </w:r>
          </w:p>
        </w:tc>
      </w:tr>
      <w:tr w:rsidR="00531DC4" w:rsidRPr="00475471" w14:paraId="427E24A4" w14:textId="77777777" w:rsidTr="000A1A60">
        <w:trPr>
          <w:trHeight w:val="294"/>
        </w:trPr>
        <w:tc>
          <w:tcPr>
            <w:tcW w:w="2520" w:type="dxa"/>
            <w:shd w:val="clear" w:color="auto" w:fill="auto"/>
          </w:tcPr>
          <w:p w14:paraId="5210046E" w14:textId="77777777" w:rsidR="00531DC4" w:rsidRPr="00475471" w:rsidRDefault="00531DC4" w:rsidP="000A1A60">
            <w:pPr>
              <w:pStyle w:val="IMSTemplateelementheadings"/>
            </w:pPr>
          </w:p>
        </w:tc>
        <w:tc>
          <w:tcPr>
            <w:tcW w:w="1800" w:type="dxa"/>
            <w:shd w:val="clear" w:color="auto" w:fill="auto"/>
          </w:tcPr>
          <w:p w14:paraId="4B86C681" w14:textId="77777777" w:rsidR="00531DC4" w:rsidRPr="00475471" w:rsidRDefault="00531DC4" w:rsidP="000A1A60">
            <w:pPr>
              <w:pStyle w:val="DHHSbody"/>
            </w:pPr>
            <w:r w:rsidRPr="00475471">
              <w:t>0&lt; and &lt;9999</w:t>
            </w:r>
          </w:p>
        </w:tc>
        <w:tc>
          <w:tcPr>
            <w:tcW w:w="5400" w:type="dxa"/>
            <w:gridSpan w:val="2"/>
            <w:shd w:val="clear" w:color="auto" w:fill="auto"/>
          </w:tcPr>
          <w:p w14:paraId="0C7A14D7" w14:textId="77777777" w:rsidR="00531DC4" w:rsidRPr="00475471" w:rsidRDefault="00531DC4" w:rsidP="000A1A60">
            <w:r w:rsidRPr="00475471">
              <w:rPr>
                <w:rFonts w:eastAsia="Times"/>
              </w:rPr>
              <w:t>Value greater than or equal to zero and less than 9999</w:t>
            </w:r>
          </w:p>
        </w:tc>
      </w:tr>
      <w:tr w:rsidR="00531DC4" w:rsidRPr="00475471" w14:paraId="1BE62658" w14:textId="77777777" w:rsidTr="000A1A60">
        <w:trPr>
          <w:trHeight w:val="295"/>
        </w:trPr>
        <w:tc>
          <w:tcPr>
            <w:tcW w:w="2520" w:type="dxa"/>
            <w:tcBorders>
              <w:bottom w:val="nil"/>
            </w:tcBorders>
            <w:shd w:val="clear" w:color="auto" w:fill="auto"/>
          </w:tcPr>
          <w:p w14:paraId="7C508BAE" w14:textId="77777777" w:rsidR="00531DC4" w:rsidRPr="00475471" w:rsidRDefault="00531DC4" w:rsidP="000A1A60">
            <w:pPr>
              <w:pStyle w:val="IMSTemplateelementheadings"/>
            </w:pPr>
            <w:r w:rsidRPr="00475471">
              <w:t>Supplementary values</w:t>
            </w:r>
          </w:p>
        </w:tc>
        <w:tc>
          <w:tcPr>
            <w:tcW w:w="1800" w:type="dxa"/>
            <w:tcBorders>
              <w:bottom w:val="nil"/>
            </w:tcBorders>
            <w:shd w:val="clear" w:color="auto" w:fill="auto"/>
          </w:tcPr>
          <w:p w14:paraId="390B85D3" w14:textId="77777777" w:rsidR="00531DC4" w:rsidRPr="00475471" w:rsidRDefault="00531DC4" w:rsidP="000A1A60">
            <w:pPr>
              <w:pStyle w:val="IMSTemplateVDHeading"/>
            </w:pPr>
            <w:r w:rsidRPr="00475471">
              <w:t>Value</w:t>
            </w:r>
          </w:p>
        </w:tc>
        <w:tc>
          <w:tcPr>
            <w:tcW w:w="5400" w:type="dxa"/>
            <w:gridSpan w:val="2"/>
            <w:tcBorders>
              <w:bottom w:val="nil"/>
            </w:tcBorders>
            <w:shd w:val="clear" w:color="auto" w:fill="auto"/>
          </w:tcPr>
          <w:p w14:paraId="0A19D3FC" w14:textId="77777777" w:rsidR="00531DC4" w:rsidRPr="00475471" w:rsidRDefault="00531DC4" w:rsidP="000A1A60">
            <w:pPr>
              <w:pStyle w:val="IMSTemplateVDHeading"/>
            </w:pPr>
            <w:r w:rsidRPr="00475471">
              <w:t>Meaning</w:t>
            </w:r>
          </w:p>
        </w:tc>
      </w:tr>
      <w:tr w:rsidR="00531DC4" w:rsidRPr="00475471" w14:paraId="30C49DA2" w14:textId="77777777" w:rsidTr="000A1A60">
        <w:trPr>
          <w:trHeight w:val="294"/>
        </w:trPr>
        <w:tc>
          <w:tcPr>
            <w:tcW w:w="2520" w:type="dxa"/>
            <w:tcBorders>
              <w:top w:val="nil"/>
              <w:bottom w:val="single" w:sz="4" w:space="0" w:color="auto"/>
            </w:tcBorders>
            <w:shd w:val="clear" w:color="auto" w:fill="auto"/>
          </w:tcPr>
          <w:p w14:paraId="6759AF7F" w14:textId="77777777" w:rsidR="00531DC4" w:rsidRPr="00475471" w:rsidRDefault="00531DC4" w:rsidP="000A1A60">
            <w:pPr>
              <w:pStyle w:val="IMSTemplateelementheadings"/>
            </w:pPr>
          </w:p>
        </w:tc>
        <w:tc>
          <w:tcPr>
            <w:tcW w:w="1800" w:type="dxa"/>
            <w:tcBorders>
              <w:top w:val="nil"/>
              <w:bottom w:val="single" w:sz="4" w:space="0" w:color="auto"/>
            </w:tcBorders>
            <w:shd w:val="clear" w:color="auto" w:fill="auto"/>
          </w:tcPr>
          <w:p w14:paraId="76AE7772" w14:textId="77777777" w:rsidR="00531DC4" w:rsidRPr="00475471" w:rsidRDefault="00531DC4" w:rsidP="000A1A60">
            <w:pPr>
              <w:pStyle w:val="DHHSbody"/>
            </w:pPr>
            <w:r w:rsidRPr="00475471">
              <w:t>9999</w:t>
            </w:r>
          </w:p>
        </w:tc>
        <w:tc>
          <w:tcPr>
            <w:tcW w:w="5400" w:type="dxa"/>
            <w:gridSpan w:val="2"/>
            <w:tcBorders>
              <w:top w:val="nil"/>
              <w:bottom w:val="single" w:sz="4" w:space="0" w:color="auto"/>
            </w:tcBorders>
            <w:shd w:val="clear" w:color="auto" w:fill="auto"/>
          </w:tcPr>
          <w:p w14:paraId="1E29483A" w14:textId="77777777" w:rsidR="00531DC4" w:rsidRPr="00475471" w:rsidRDefault="00531DC4" w:rsidP="000A1A60">
            <w:pPr>
              <w:pStyle w:val="DHHSbody"/>
            </w:pPr>
            <w:r w:rsidRPr="00475471">
              <w:t>not stated/inadequately described</w:t>
            </w:r>
          </w:p>
        </w:tc>
      </w:tr>
      <w:tr w:rsidR="00531DC4" w:rsidRPr="00475471" w14:paraId="0B1491DF" w14:textId="77777777" w:rsidTr="000A1A60">
        <w:trPr>
          <w:trHeight w:val="295"/>
        </w:trPr>
        <w:tc>
          <w:tcPr>
            <w:tcW w:w="9720" w:type="dxa"/>
            <w:gridSpan w:val="4"/>
            <w:tcBorders>
              <w:top w:val="single" w:sz="4" w:space="0" w:color="auto"/>
            </w:tcBorders>
            <w:shd w:val="clear" w:color="auto" w:fill="auto"/>
          </w:tcPr>
          <w:p w14:paraId="01E00B0D" w14:textId="77777777" w:rsidR="00531DC4" w:rsidRPr="00475471" w:rsidRDefault="00531DC4" w:rsidP="000A1A60">
            <w:pPr>
              <w:pStyle w:val="IMSTemplateMainSectionHeading"/>
            </w:pPr>
            <w:r w:rsidRPr="00475471">
              <w:t>Data element attributes</w:t>
            </w:r>
          </w:p>
        </w:tc>
      </w:tr>
      <w:tr w:rsidR="00531DC4" w:rsidRPr="00475471" w14:paraId="65A06BF1" w14:textId="77777777" w:rsidTr="000A1A60">
        <w:trPr>
          <w:trHeight w:val="295"/>
        </w:trPr>
        <w:tc>
          <w:tcPr>
            <w:tcW w:w="9720" w:type="dxa"/>
            <w:gridSpan w:val="4"/>
            <w:tcBorders>
              <w:bottom w:val="nil"/>
            </w:tcBorders>
            <w:shd w:val="clear" w:color="auto" w:fill="auto"/>
          </w:tcPr>
          <w:tbl>
            <w:tblPr>
              <w:tblW w:w="972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531DC4" w:rsidRPr="00475471" w14:paraId="6417481E" w14:textId="77777777" w:rsidTr="000A1A60">
              <w:trPr>
                <w:trHeight w:val="295"/>
              </w:trPr>
              <w:tc>
                <w:tcPr>
                  <w:tcW w:w="9720" w:type="dxa"/>
                  <w:gridSpan w:val="2"/>
                  <w:tcBorders>
                    <w:top w:val="nil"/>
                  </w:tcBorders>
                  <w:shd w:val="clear" w:color="auto" w:fill="auto"/>
                </w:tcPr>
                <w:p w14:paraId="2F2CC892" w14:textId="77777777" w:rsidR="00531DC4" w:rsidRPr="00475471" w:rsidRDefault="00531DC4" w:rsidP="000A1A60">
                  <w:pPr>
                    <w:pStyle w:val="IMSTemplateSectionHeading"/>
                  </w:pPr>
                  <w:r w:rsidRPr="00475471">
                    <w:t xml:space="preserve">Reporting attributes </w:t>
                  </w:r>
                </w:p>
              </w:tc>
            </w:tr>
            <w:tr w:rsidR="00531DC4" w:rsidRPr="00475471" w14:paraId="3F46ED08" w14:textId="77777777" w:rsidTr="000A1A60">
              <w:trPr>
                <w:trHeight w:val="294"/>
              </w:trPr>
              <w:tc>
                <w:tcPr>
                  <w:tcW w:w="2520" w:type="dxa"/>
                  <w:shd w:val="clear" w:color="auto" w:fill="auto"/>
                </w:tcPr>
                <w:p w14:paraId="6C36959A" w14:textId="77777777" w:rsidR="00531DC4" w:rsidRPr="00475471" w:rsidRDefault="00531DC4" w:rsidP="000A1A60">
                  <w:pPr>
                    <w:pStyle w:val="IMSTemplateelementheadings"/>
                  </w:pPr>
                  <w:r w:rsidRPr="00475471">
                    <w:t>Reporting requirements</w:t>
                  </w:r>
                </w:p>
              </w:tc>
              <w:tc>
                <w:tcPr>
                  <w:tcW w:w="7200" w:type="dxa"/>
                  <w:shd w:val="clear" w:color="auto" w:fill="auto"/>
                </w:tcPr>
                <w:p w14:paraId="05163048" w14:textId="77777777" w:rsidR="00531DC4" w:rsidRPr="00475471" w:rsidRDefault="00531DC4" w:rsidP="000A1A60">
                  <w:pPr>
                    <w:pStyle w:val="DHHSbody"/>
                    <w:rPr>
                      <w:sz w:val="18"/>
                    </w:rPr>
                  </w:pPr>
                  <w:r w:rsidRPr="00475471">
                    <w:t>Mandatory when drug of concern is related to client’s own alcohol and drug use</w:t>
                  </w:r>
                </w:p>
              </w:tc>
            </w:tr>
          </w:tbl>
          <w:p w14:paraId="1F00328F" w14:textId="77777777" w:rsidR="00531DC4" w:rsidRPr="00475471" w:rsidRDefault="00531DC4" w:rsidP="000A1A60">
            <w:pPr>
              <w:pStyle w:val="IMSTemplateSectionHeading"/>
            </w:pPr>
          </w:p>
        </w:tc>
      </w:tr>
      <w:tr w:rsidR="00531DC4" w:rsidRPr="00475471" w14:paraId="5311C301" w14:textId="77777777" w:rsidTr="000A1A60">
        <w:trPr>
          <w:trHeight w:val="295"/>
        </w:trPr>
        <w:tc>
          <w:tcPr>
            <w:tcW w:w="9720" w:type="dxa"/>
            <w:gridSpan w:val="4"/>
            <w:tcBorders>
              <w:bottom w:val="nil"/>
            </w:tcBorders>
            <w:shd w:val="clear" w:color="auto" w:fill="auto"/>
          </w:tcPr>
          <w:p w14:paraId="5659EE24" w14:textId="77777777" w:rsidR="00531DC4" w:rsidRPr="00475471" w:rsidRDefault="00531DC4" w:rsidP="000A1A60">
            <w:pPr>
              <w:pStyle w:val="IMSTemplateSectionHeading"/>
            </w:pPr>
            <w:r w:rsidRPr="00475471">
              <w:t>Collection and usage attributes</w:t>
            </w:r>
          </w:p>
        </w:tc>
      </w:tr>
      <w:tr w:rsidR="00531DC4" w:rsidRPr="00475471" w14:paraId="0A9498CC" w14:textId="77777777" w:rsidTr="000A1A60">
        <w:trPr>
          <w:trHeight w:val="295"/>
        </w:trPr>
        <w:tc>
          <w:tcPr>
            <w:tcW w:w="2520" w:type="dxa"/>
            <w:tcBorders>
              <w:top w:val="nil"/>
              <w:bottom w:val="single" w:sz="4" w:space="0" w:color="auto"/>
            </w:tcBorders>
            <w:shd w:val="clear" w:color="auto" w:fill="auto"/>
          </w:tcPr>
          <w:p w14:paraId="6B72D4BA" w14:textId="77777777" w:rsidR="00531DC4" w:rsidRPr="00475471" w:rsidRDefault="00531DC4" w:rsidP="000A1A60">
            <w:pPr>
              <w:pStyle w:val="IMSTemplateelementheadings"/>
            </w:pPr>
            <w:r w:rsidRPr="00475471">
              <w:t>Guide for use</w:t>
            </w:r>
          </w:p>
        </w:tc>
        <w:tc>
          <w:tcPr>
            <w:tcW w:w="7200" w:type="dxa"/>
            <w:gridSpan w:val="3"/>
            <w:tcBorders>
              <w:top w:val="nil"/>
              <w:bottom w:val="single" w:sz="4" w:space="0" w:color="auto"/>
            </w:tcBorders>
            <w:shd w:val="clear" w:color="auto" w:fill="auto"/>
          </w:tcPr>
          <w:p w14:paraId="58994262" w14:textId="6CFA78C1" w:rsidR="00531DC4" w:rsidRPr="00475471" w:rsidRDefault="00531DC4" w:rsidP="00D54864">
            <w:pPr>
              <w:pStyle w:val="DHHSbody"/>
            </w:pPr>
            <w:r w:rsidRPr="00475471">
              <w:t>Only report where drug of concern, is related to the client’s own alcohol and drug use. For clients whose treatment is related to the alcohol and other drug use of another person, this data item should not be collected.</w:t>
            </w:r>
          </w:p>
        </w:tc>
      </w:tr>
      <w:tr w:rsidR="00531DC4" w:rsidRPr="00475471" w14:paraId="542D106F" w14:textId="77777777" w:rsidTr="000A1A60">
        <w:trPr>
          <w:trHeight w:val="294"/>
        </w:trPr>
        <w:tc>
          <w:tcPr>
            <w:tcW w:w="9720" w:type="dxa"/>
            <w:gridSpan w:val="4"/>
            <w:tcBorders>
              <w:top w:val="single" w:sz="4" w:space="0" w:color="auto"/>
            </w:tcBorders>
            <w:shd w:val="clear" w:color="auto" w:fill="auto"/>
          </w:tcPr>
          <w:p w14:paraId="01B692DE" w14:textId="77777777" w:rsidR="00531DC4" w:rsidRPr="00475471" w:rsidRDefault="00531DC4" w:rsidP="000A1A60">
            <w:pPr>
              <w:pStyle w:val="IMSTemplateSectionHeading"/>
            </w:pPr>
            <w:r w:rsidRPr="00475471">
              <w:t>Source and reference attributes</w:t>
            </w:r>
          </w:p>
        </w:tc>
      </w:tr>
      <w:tr w:rsidR="00531DC4" w:rsidRPr="00475471" w14:paraId="5E799540" w14:textId="77777777" w:rsidTr="000A1A60">
        <w:trPr>
          <w:trHeight w:val="295"/>
        </w:trPr>
        <w:tc>
          <w:tcPr>
            <w:tcW w:w="2520" w:type="dxa"/>
            <w:shd w:val="clear" w:color="auto" w:fill="auto"/>
          </w:tcPr>
          <w:p w14:paraId="5FDC5E99" w14:textId="77777777" w:rsidR="00531DC4" w:rsidRPr="00475471" w:rsidRDefault="00531DC4" w:rsidP="000A1A60">
            <w:pPr>
              <w:pStyle w:val="IMSTemplateelementheadings"/>
            </w:pPr>
            <w:r w:rsidRPr="00475471">
              <w:t>Definition source</w:t>
            </w:r>
          </w:p>
        </w:tc>
        <w:tc>
          <w:tcPr>
            <w:tcW w:w="7200" w:type="dxa"/>
            <w:gridSpan w:val="3"/>
            <w:shd w:val="clear" w:color="auto" w:fill="auto"/>
          </w:tcPr>
          <w:p w14:paraId="2425F01F" w14:textId="77777777" w:rsidR="00531DC4" w:rsidRPr="00475471" w:rsidRDefault="00531DC4" w:rsidP="000A1A60">
            <w:pPr>
              <w:pStyle w:val="DHHSbody"/>
              <w:rPr>
                <w:rFonts w:cs="Arial"/>
              </w:rPr>
            </w:pPr>
            <w:r w:rsidRPr="00475471">
              <w:rPr>
                <w:rFonts w:cs="Arial"/>
              </w:rPr>
              <w:t>Department of Health</w:t>
            </w:r>
          </w:p>
        </w:tc>
      </w:tr>
      <w:tr w:rsidR="00531DC4" w:rsidRPr="00475471" w14:paraId="57EFE127" w14:textId="77777777" w:rsidTr="000A1A60">
        <w:trPr>
          <w:trHeight w:val="295"/>
        </w:trPr>
        <w:tc>
          <w:tcPr>
            <w:tcW w:w="2520" w:type="dxa"/>
            <w:shd w:val="clear" w:color="auto" w:fill="auto"/>
          </w:tcPr>
          <w:p w14:paraId="795F96BB" w14:textId="77777777" w:rsidR="00531DC4" w:rsidRPr="00475471" w:rsidRDefault="00531DC4" w:rsidP="000A1A60">
            <w:pPr>
              <w:pStyle w:val="IMSTemplateelementheadings"/>
            </w:pPr>
            <w:r w:rsidRPr="00475471">
              <w:t>Definition source identifier</w:t>
            </w:r>
          </w:p>
        </w:tc>
        <w:tc>
          <w:tcPr>
            <w:tcW w:w="7200" w:type="dxa"/>
            <w:gridSpan w:val="3"/>
            <w:shd w:val="clear" w:color="auto" w:fill="auto"/>
          </w:tcPr>
          <w:p w14:paraId="63268602" w14:textId="721B7B6E" w:rsidR="00531DC4" w:rsidRPr="00475471" w:rsidRDefault="00531DC4" w:rsidP="000A1A60">
            <w:pPr>
              <w:pStyle w:val="IMSTemplatecontent"/>
              <w:rPr>
                <w:rFonts w:ascii="Arial" w:hAnsi="Arial" w:cs="Arial"/>
                <w:sz w:val="20"/>
              </w:rPr>
            </w:pPr>
            <w:r w:rsidRPr="00475471">
              <w:rPr>
                <w:rFonts w:ascii="Arial" w:eastAsia="Times" w:hAnsi="Arial" w:cs="Arial"/>
                <w:sz w:val="20"/>
              </w:rPr>
              <w:t xml:space="preserve">Based on </w:t>
            </w:r>
            <w:hyperlink r:id="rId46" w:history="1">
              <w:r w:rsidR="003032AA" w:rsidRPr="00475471">
                <w:rPr>
                  <w:rStyle w:val="Hyperlink"/>
                  <w:rFonts w:ascii="Arial" w:hAnsi="Arial" w:cs="Arial"/>
                  <w:sz w:val="20"/>
                  <w:lang w:eastAsia="en-AU"/>
                </w:rPr>
                <w:t>https://www.health.vic.gov.au/aod-treatment-services/intake-process-and-tools</w:t>
              </w:r>
            </w:hyperlink>
            <w:r w:rsidRPr="00475471">
              <w:rPr>
                <w:rFonts w:ascii="Arial" w:hAnsi="Arial" w:cs="Arial"/>
                <w:color w:val="000000"/>
                <w:sz w:val="20"/>
                <w:lang w:eastAsia="en-AU"/>
              </w:rPr>
              <w:t xml:space="preserve"> </w:t>
            </w:r>
          </w:p>
        </w:tc>
      </w:tr>
      <w:tr w:rsidR="00531DC4" w:rsidRPr="00475471" w14:paraId="15854C80" w14:textId="77777777" w:rsidTr="000A1A60">
        <w:trPr>
          <w:trHeight w:val="295"/>
        </w:trPr>
        <w:tc>
          <w:tcPr>
            <w:tcW w:w="2520" w:type="dxa"/>
            <w:tcBorders>
              <w:bottom w:val="nil"/>
            </w:tcBorders>
            <w:shd w:val="clear" w:color="auto" w:fill="auto"/>
          </w:tcPr>
          <w:p w14:paraId="289D7A9F" w14:textId="77777777" w:rsidR="00531DC4" w:rsidRPr="00475471" w:rsidRDefault="00531DC4" w:rsidP="000A1A60">
            <w:pPr>
              <w:pStyle w:val="IMSTemplateelementheadings"/>
            </w:pPr>
            <w:r w:rsidRPr="00475471">
              <w:t>Value domain source</w:t>
            </w:r>
          </w:p>
        </w:tc>
        <w:tc>
          <w:tcPr>
            <w:tcW w:w="7200" w:type="dxa"/>
            <w:gridSpan w:val="3"/>
            <w:tcBorders>
              <w:bottom w:val="nil"/>
            </w:tcBorders>
            <w:shd w:val="clear" w:color="auto" w:fill="auto"/>
          </w:tcPr>
          <w:p w14:paraId="3C75FD5A" w14:textId="77777777" w:rsidR="00531DC4" w:rsidRPr="00475471" w:rsidRDefault="00531DC4" w:rsidP="000A1A60">
            <w:pPr>
              <w:pStyle w:val="IMSTemplatecontent"/>
            </w:pPr>
          </w:p>
        </w:tc>
      </w:tr>
      <w:tr w:rsidR="00531DC4" w:rsidRPr="00475471" w14:paraId="5FE7B45A" w14:textId="77777777" w:rsidTr="000A1A60">
        <w:trPr>
          <w:trHeight w:val="295"/>
        </w:trPr>
        <w:tc>
          <w:tcPr>
            <w:tcW w:w="2520" w:type="dxa"/>
            <w:tcBorders>
              <w:top w:val="nil"/>
              <w:bottom w:val="single" w:sz="4" w:space="0" w:color="auto"/>
            </w:tcBorders>
            <w:shd w:val="clear" w:color="auto" w:fill="auto"/>
          </w:tcPr>
          <w:p w14:paraId="35D48612" w14:textId="77777777" w:rsidR="00531DC4" w:rsidRPr="00475471" w:rsidRDefault="00531DC4" w:rsidP="000A1A60">
            <w:pPr>
              <w:pStyle w:val="IMSTemplateelementheadings"/>
            </w:pPr>
            <w:r w:rsidRPr="00475471">
              <w:t>Value domain identifier</w:t>
            </w:r>
          </w:p>
        </w:tc>
        <w:tc>
          <w:tcPr>
            <w:tcW w:w="7200" w:type="dxa"/>
            <w:gridSpan w:val="3"/>
            <w:tcBorders>
              <w:top w:val="nil"/>
              <w:bottom w:val="single" w:sz="4" w:space="0" w:color="auto"/>
            </w:tcBorders>
            <w:shd w:val="clear" w:color="auto" w:fill="auto"/>
          </w:tcPr>
          <w:p w14:paraId="35282387" w14:textId="77777777" w:rsidR="00531DC4" w:rsidRPr="00475471" w:rsidRDefault="00531DC4" w:rsidP="000A1A60">
            <w:pPr>
              <w:pStyle w:val="IMSTemplatecontent"/>
            </w:pPr>
          </w:p>
        </w:tc>
      </w:tr>
      <w:tr w:rsidR="00531DC4" w:rsidRPr="00475471" w14:paraId="099999A8" w14:textId="77777777" w:rsidTr="000A1A60">
        <w:trPr>
          <w:trHeight w:val="295"/>
        </w:trPr>
        <w:tc>
          <w:tcPr>
            <w:tcW w:w="9720" w:type="dxa"/>
            <w:gridSpan w:val="4"/>
            <w:tcBorders>
              <w:top w:val="single" w:sz="4" w:space="0" w:color="auto"/>
            </w:tcBorders>
            <w:shd w:val="clear" w:color="auto" w:fill="auto"/>
          </w:tcPr>
          <w:p w14:paraId="56FED761" w14:textId="77777777" w:rsidR="00531DC4" w:rsidRPr="00475471" w:rsidRDefault="00531DC4" w:rsidP="000A1A60">
            <w:pPr>
              <w:pStyle w:val="IMSTemplateSectionHeading"/>
            </w:pPr>
            <w:r w:rsidRPr="00475471">
              <w:t>Relational attributes</w:t>
            </w:r>
          </w:p>
        </w:tc>
      </w:tr>
      <w:tr w:rsidR="00531DC4" w:rsidRPr="00475471" w14:paraId="08DB9C9D" w14:textId="77777777" w:rsidTr="000A1A60">
        <w:trPr>
          <w:trHeight w:val="294"/>
        </w:trPr>
        <w:tc>
          <w:tcPr>
            <w:tcW w:w="2520" w:type="dxa"/>
            <w:shd w:val="clear" w:color="auto" w:fill="auto"/>
          </w:tcPr>
          <w:p w14:paraId="64A86758" w14:textId="77777777" w:rsidR="00531DC4" w:rsidRPr="00475471" w:rsidRDefault="00531DC4" w:rsidP="000A1A60">
            <w:pPr>
              <w:pStyle w:val="IMSTemplateelementheadings"/>
            </w:pPr>
            <w:r w:rsidRPr="00475471">
              <w:t>Related concepts</w:t>
            </w:r>
          </w:p>
        </w:tc>
        <w:tc>
          <w:tcPr>
            <w:tcW w:w="7200" w:type="dxa"/>
            <w:gridSpan w:val="3"/>
            <w:shd w:val="clear" w:color="auto" w:fill="auto"/>
          </w:tcPr>
          <w:p w14:paraId="2B918658" w14:textId="77777777" w:rsidR="00531DC4" w:rsidRPr="00475471" w:rsidRDefault="00531DC4" w:rsidP="000A1A60">
            <w:pPr>
              <w:pStyle w:val="DHHSbody"/>
            </w:pPr>
            <w:r w:rsidRPr="00475471">
              <w:t>Outcome</w:t>
            </w:r>
          </w:p>
        </w:tc>
      </w:tr>
      <w:tr w:rsidR="00531DC4" w:rsidRPr="00475471" w14:paraId="3078D131" w14:textId="77777777" w:rsidTr="000A1A60">
        <w:trPr>
          <w:cantSplit/>
          <w:trHeight w:val="295"/>
        </w:trPr>
        <w:tc>
          <w:tcPr>
            <w:tcW w:w="2520" w:type="dxa"/>
            <w:shd w:val="clear" w:color="auto" w:fill="auto"/>
          </w:tcPr>
          <w:p w14:paraId="6C13E0D0" w14:textId="77777777" w:rsidR="00531DC4" w:rsidRPr="00475471" w:rsidRDefault="00531DC4" w:rsidP="000A1A60">
            <w:pPr>
              <w:pStyle w:val="IMSTemplateelementheadings"/>
            </w:pPr>
            <w:r w:rsidRPr="00475471">
              <w:t>Related data elements</w:t>
            </w:r>
          </w:p>
        </w:tc>
        <w:tc>
          <w:tcPr>
            <w:tcW w:w="7200" w:type="dxa"/>
            <w:gridSpan w:val="3"/>
            <w:shd w:val="clear" w:color="auto" w:fill="auto"/>
          </w:tcPr>
          <w:p w14:paraId="51A48B17" w14:textId="77777777" w:rsidR="00531DC4" w:rsidRPr="00475471" w:rsidRDefault="00531DC4" w:rsidP="000A1A60">
            <w:pPr>
              <w:pStyle w:val="DHHSbody"/>
            </w:pPr>
            <w:r w:rsidRPr="00475471">
              <w:t>Drug Concern-volume unit</w:t>
            </w:r>
          </w:p>
        </w:tc>
      </w:tr>
      <w:tr w:rsidR="00531DC4" w:rsidRPr="00475471" w14:paraId="015753CD" w14:textId="77777777" w:rsidTr="000A1A60">
        <w:trPr>
          <w:trHeight w:val="294"/>
        </w:trPr>
        <w:tc>
          <w:tcPr>
            <w:tcW w:w="2520" w:type="dxa"/>
            <w:shd w:val="clear" w:color="auto" w:fill="auto"/>
          </w:tcPr>
          <w:p w14:paraId="25FE047E" w14:textId="77777777" w:rsidR="00531DC4" w:rsidRPr="00475471" w:rsidRDefault="00531DC4" w:rsidP="000A1A60">
            <w:pPr>
              <w:pStyle w:val="IMSTemplateelementheadings"/>
            </w:pPr>
            <w:r w:rsidRPr="00475471">
              <w:t>Edit/validation rules</w:t>
            </w:r>
          </w:p>
        </w:tc>
        <w:tc>
          <w:tcPr>
            <w:tcW w:w="7200" w:type="dxa"/>
            <w:gridSpan w:val="3"/>
            <w:shd w:val="clear" w:color="auto" w:fill="auto"/>
          </w:tcPr>
          <w:p w14:paraId="1CFF1863" w14:textId="77777777" w:rsidR="00531DC4" w:rsidRPr="00475471" w:rsidRDefault="00531DC4" w:rsidP="000A1A60">
            <w:pPr>
              <w:pStyle w:val="DHHSbody"/>
            </w:pPr>
            <w:r w:rsidRPr="00475471">
              <w:t>AOD2 cannot be null</w:t>
            </w:r>
          </w:p>
        </w:tc>
      </w:tr>
      <w:tr w:rsidR="00531DC4" w:rsidRPr="00475471" w14:paraId="7A7A6E30" w14:textId="77777777" w:rsidTr="000A1A60">
        <w:trPr>
          <w:trHeight w:val="294"/>
        </w:trPr>
        <w:tc>
          <w:tcPr>
            <w:tcW w:w="2520" w:type="dxa"/>
            <w:tcBorders>
              <w:bottom w:val="single" w:sz="4" w:space="0" w:color="auto"/>
            </w:tcBorders>
            <w:shd w:val="clear" w:color="auto" w:fill="auto"/>
          </w:tcPr>
          <w:p w14:paraId="0E369E0B" w14:textId="77777777" w:rsidR="00531DC4" w:rsidRPr="00475471" w:rsidRDefault="00531DC4" w:rsidP="000A1A60">
            <w:pPr>
              <w:pStyle w:val="IMSTemplateelementheadings"/>
            </w:pPr>
          </w:p>
        </w:tc>
        <w:tc>
          <w:tcPr>
            <w:tcW w:w="7200" w:type="dxa"/>
            <w:gridSpan w:val="3"/>
            <w:tcBorders>
              <w:bottom w:val="single" w:sz="4" w:space="0" w:color="auto"/>
            </w:tcBorders>
            <w:shd w:val="clear" w:color="auto" w:fill="auto"/>
          </w:tcPr>
          <w:p w14:paraId="6059B2CF" w14:textId="77777777" w:rsidR="00531DC4" w:rsidRPr="00475471" w:rsidRDefault="00531DC4" w:rsidP="000A1A60">
            <w:pPr>
              <w:pStyle w:val="DHHSbody"/>
            </w:pPr>
            <w:r w:rsidRPr="00475471">
              <w:t>AOD9 numeric only</w:t>
            </w:r>
          </w:p>
          <w:p w14:paraId="6C2D97FC" w14:textId="77777777" w:rsidR="00531DC4" w:rsidRPr="00475471" w:rsidRDefault="00531DC4" w:rsidP="000A1A60">
            <w:pPr>
              <w:pStyle w:val="DHHSbody"/>
            </w:pPr>
            <w:r w:rsidRPr="00475471">
              <w:t xml:space="preserve">AOD111 method of use and volume unit mismatch </w:t>
            </w:r>
          </w:p>
          <w:p w14:paraId="2C2C8C8B" w14:textId="7AF1F5D0" w:rsidR="00531DC4" w:rsidRPr="00475471" w:rsidRDefault="00531DC4" w:rsidP="000A1A60">
            <w:pPr>
              <w:pStyle w:val="DHHSbody"/>
            </w:pPr>
            <w:r w:rsidRPr="00475471">
              <w:t>AOD152 value must be 0 to 9999</w:t>
            </w:r>
          </w:p>
          <w:p w14:paraId="44187CD9" w14:textId="07E598C0" w:rsidR="00531DC4" w:rsidRPr="00475471" w:rsidRDefault="00531DC4" w:rsidP="000A1A60">
            <w:pPr>
              <w:pStyle w:val="DHHSbody"/>
            </w:pPr>
            <w:r w:rsidRPr="00475471">
              <w:t xml:space="preserve">AOD176 drug of concern volume </w:t>
            </w:r>
            <w:r w:rsidR="00CC04C8" w:rsidRPr="00475471">
              <w:t xml:space="preserve">is </w:t>
            </w:r>
            <w:r w:rsidRPr="00475471">
              <w:t>0, when</w:t>
            </w:r>
            <w:r w:rsidR="00CC04C8" w:rsidRPr="00475471">
              <w:t xml:space="preserve"> there is</w:t>
            </w:r>
            <w:r w:rsidRPr="00475471">
              <w:t xml:space="preserve"> frequency of use </w:t>
            </w:r>
          </w:p>
        </w:tc>
      </w:tr>
      <w:tr w:rsidR="00531DC4" w:rsidRPr="00475471" w14:paraId="74B14A5B" w14:textId="77777777" w:rsidTr="000A1A60">
        <w:trPr>
          <w:trHeight w:val="294"/>
        </w:trPr>
        <w:tc>
          <w:tcPr>
            <w:tcW w:w="2520" w:type="dxa"/>
            <w:tcBorders>
              <w:top w:val="single" w:sz="4" w:space="0" w:color="auto"/>
              <w:bottom w:val="nil"/>
            </w:tcBorders>
            <w:shd w:val="clear" w:color="auto" w:fill="auto"/>
          </w:tcPr>
          <w:p w14:paraId="45E23414" w14:textId="77777777" w:rsidR="00531DC4" w:rsidRPr="00475471" w:rsidRDefault="00531DC4" w:rsidP="000A1A60">
            <w:pPr>
              <w:pStyle w:val="IMSTemplateelementheadings"/>
            </w:pPr>
            <w:r w:rsidRPr="00475471">
              <w:t>Other related information</w:t>
            </w:r>
          </w:p>
        </w:tc>
        <w:tc>
          <w:tcPr>
            <w:tcW w:w="7200" w:type="dxa"/>
            <w:gridSpan w:val="3"/>
            <w:tcBorders>
              <w:top w:val="single" w:sz="4" w:space="0" w:color="auto"/>
              <w:bottom w:val="nil"/>
            </w:tcBorders>
            <w:shd w:val="clear" w:color="auto" w:fill="auto"/>
          </w:tcPr>
          <w:p w14:paraId="11F4BADC" w14:textId="77777777" w:rsidR="00531DC4" w:rsidRPr="00475471" w:rsidRDefault="00531DC4" w:rsidP="000A1A60">
            <w:pPr>
              <w:pStyle w:val="IMSTemplatecontent"/>
            </w:pPr>
          </w:p>
        </w:tc>
      </w:tr>
    </w:tbl>
    <w:p w14:paraId="26022AA0" w14:textId="3C29F43F" w:rsidR="00531DC4" w:rsidRPr="00475471" w:rsidRDefault="00531DC4" w:rsidP="009F7899">
      <w:pPr>
        <w:pStyle w:val="DHHSbody"/>
      </w:pPr>
    </w:p>
    <w:p w14:paraId="308BF09A" w14:textId="039A0403" w:rsidR="00531DC4" w:rsidRPr="00475471" w:rsidRDefault="00531DC4" w:rsidP="009F7899">
      <w:pPr>
        <w:pStyle w:val="DHHSbody"/>
      </w:pPr>
    </w:p>
    <w:p w14:paraId="504833E5" w14:textId="7B5D168B" w:rsidR="00531DC4" w:rsidRPr="00475471" w:rsidRDefault="00531DC4" w:rsidP="00531DC4">
      <w:pPr>
        <w:pStyle w:val="Heading3"/>
      </w:pPr>
      <w:bookmarkStart w:id="893" w:name="_Toc69734951"/>
      <w:bookmarkStart w:id="894" w:name="_Toc199254469"/>
      <w:r w:rsidRPr="00475471">
        <w:lastRenderedPageBreak/>
        <w:t>5.3.7 Drug Concern—volume unit—N[N]</w:t>
      </w:r>
      <w:bookmarkEnd w:id="893"/>
      <w:bookmarkEnd w:id="894"/>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531DC4" w:rsidRPr="00475471" w14:paraId="5DECB9F5" w14:textId="77777777" w:rsidTr="000A1A60">
        <w:trPr>
          <w:trHeight w:val="295"/>
        </w:trPr>
        <w:tc>
          <w:tcPr>
            <w:tcW w:w="9720" w:type="dxa"/>
            <w:gridSpan w:val="4"/>
            <w:tcBorders>
              <w:top w:val="single" w:sz="4" w:space="0" w:color="auto"/>
              <w:bottom w:val="nil"/>
            </w:tcBorders>
            <w:shd w:val="clear" w:color="auto" w:fill="auto"/>
          </w:tcPr>
          <w:p w14:paraId="7CFBAB6F" w14:textId="77777777" w:rsidR="00531DC4" w:rsidRPr="00475471" w:rsidRDefault="00531DC4" w:rsidP="000A1A60">
            <w:pPr>
              <w:pStyle w:val="IMSTemplateSectionHeading"/>
            </w:pPr>
            <w:r w:rsidRPr="00475471">
              <w:t>Identifying and definitional attributes</w:t>
            </w:r>
          </w:p>
        </w:tc>
      </w:tr>
      <w:tr w:rsidR="00531DC4" w:rsidRPr="00475471" w14:paraId="08B4AA8B" w14:textId="77777777" w:rsidTr="000A1A60">
        <w:trPr>
          <w:trHeight w:val="294"/>
        </w:trPr>
        <w:tc>
          <w:tcPr>
            <w:tcW w:w="2520" w:type="dxa"/>
            <w:tcBorders>
              <w:top w:val="nil"/>
              <w:bottom w:val="single" w:sz="4" w:space="0" w:color="auto"/>
            </w:tcBorders>
            <w:shd w:val="clear" w:color="auto" w:fill="auto"/>
          </w:tcPr>
          <w:p w14:paraId="5DA6D6ED" w14:textId="77777777" w:rsidR="00531DC4" w:rsidRPr="00475471" w:rsidRDefault="00531DC4" w:rsidP="000A1A60">
            <w:pPr>
              <w:pStyle w:val="IMSTemplateelementheadings"/>
            </w:pPr>
            <w:r w:rsidRPr="00475471">
              <w:t>Definition</w:t>
            </w:r>
          </w:p>
        </w:tc>
        <w:tc>
          <w:tcPr>
            <w:tcW w:w="7200" w:type="dxa"/>
            <w:gridSpan w:val="3"/>
            <w:tcBorders>
              <w:top w:val="nil"/>
              <w:bottom w:val="single" w:sz="4" w:space="0" w:color="auto"/>
            </w:tcBorders>
            <w:shd w:val="clear" w:color="auto" w:fill="auto"/>
          </w:tcPr>
          <w:p w14:paraId="649023A7" w14:textId="77777777" w:rsidR="00531DC4" w:rsidRPr="00475471" w:rsidRDefault="00531DC4" w:rsidP="000A1A60">
            <w:pPr>
              <w:pStyle w:val="DHHSbody"/>
            </w:pPr>
            <w:r w:rsidRPr="00475471">
              <w:t>Volume unit of the drug of concern consumed by the client per day</w:t>
            </w:r>
          </w:p>
        </w:tc>
      </w:tr>
      <w:tr w:rsidR="00531DC4" w:rsidRPr="00475471" w14:paraId="7D558C2B" w14:textId="77777777" w:rsidTr="000A1A60">
        <w:trPr>
          <w:trHeight w:val="295"/>
        </w:trPr>
        <w:tc>
          <w:tcPr>
            <w:tcW w:w="9720" w:type="dxa"/>
            <w:gridSpan w:val="4"/>
            <w:tcBorders>
              <w:top w:val="single" w:sz="4" w:space="0" w:color="auto"/>
            </w:tcBorders>
            <w:shd w:val="clear" w:color="auto" w:fill="auto"/>
          </w:tcPr>
          <w:p w14:paraId="15FF470D" w14:textId="77777777" w:rsidR="00531DC4" w:rsidRPr="00475471" w:rsidRDefault="00531DC4" w:rsidP="000A1A60">
            <w:pPr>
              <w:pStyle w:val="IMSTemplateMainSectionHeading"/>
            </w:pPr>
            <w:r w:rsidRPr="00475471">
              <w:t>Value domain attributes</w:t>
            </w:r>
          </w:p>
        </w:tc>
      </w:tr>
      <w:tr w:rsidR="00531DC4" w:rsidRPr="00475471" w14:paraId="598EFDB4" w14:textId="77777777" w:rsidTr="000A1A60">
        <w:trPr>
          <w:cantSplit/>
          <w:trHeight w:val="295"/>
        </w:trPr>
        <w:tc>
          <w:tcPr>
            <w:tcW w:w="9720" w:type="dxa"/>
            <w:gridSpan w:val="4"/>
            <w:shd w:val="clear" w:color="auto" w:fill="auto"/>
          </w:tcPr>
          <w:p w14:paraId="55EF54A4" w14:textId="77777777" w:rsidR="00531DC4" w:rsidRPr="00475471" w:rsidRDefault="00531DC4" w:rsidP="000A1A60">
            <w:pPr>
              <w:pStyle w:val="IMSTemplateSectionHeading"/>
            </w:pPr>
            <w:r w:rsidRPr="00475471">
              <w:t>Representational attributes</w:t>
            </w:r>
          </w:p>
        </w:tc>
      </w:tr>
      <w:tr w:rsidR="00531DC4" w:rsidRPr="00475471" w14:paraId="6338E5B8" w14:textId="77777777" w:rsidTr="000A1A60">
        <w:trPr>
          <w:trHeight w:val="295"/>
        </w:trPr>
        <w:tc>
          <w:tcPr>
            <w:tcW w:w="2520" w:type="dxa"/>
            <w:shd w:val="clear" w:color="auto" w:fill="auto"/>
          </w:tcPr>
          <w:p w14:paraId="5DA7D255" w14:textId="77777777" w:rsidR="00531DC4" w:rsidRPr="00475471" w:rsidRDefault="00531DC4" w:rsidP="000A1A60">
            <w:pPr>
              <w:pStyle w:val="IMSTemplateelementheadings"/>
            </w:pPr>
            <w:r w:rsidRPr="00475471">
              <w:t>Representation class</w:t>
            </w:r>
          </w:p>
        </w:tc>
        <w:tc>
          <w:tcPr>
            <w:tcW w:w="1800" w:type="dxa"/>
            <w:shd w:val="clear" w:color="auto" w:fill="auto"/>
          </w:tcPr>
          <w:p w14:paraId="0A3CEEF5" w14:textId="77777777" w:rsidR="00531DC4" w:rsidRPr="00475471" w:rsidRDefault="00531DC4" w:rsidP="000A1A60">
            <w:pPr>
              <w:pStyle w:val="DHHSbody"/>
            </w:pPr>
            <w:r w:rsidRPr="00475471">
              <w:t>Code</w:t>
            </w:r>
          </w:p>
        </w:tc>
        <w:tc>
          <w:tcPr>
            <w:tcW w:w="2880" w:type="dxa"/>
            <w:shd w:val="clear" w:color="auto" w:fill="auto"/>
          </w:tcPr>
          <w:p w14:paraId="5EA7EBF1" w14:textId="77777777" w:rsidR="00531DC4" w:rsidRPr="00475471" w:rsidRDefault="00531DC4" w:rsidP="000A1A60">
            <w:pPr>
              <w:pStyle w:val="IMSTemplateelementheadings"/>
            </w:pPr>
            <w:r w:rsidRPr="00475471">
              <w:t>Data type</w:t>
            </w:r>
          </w:p>
        </w:tc>
        <w:tc>
          <w:tcPr>
            <w:tcW w:w="2520" w:type="dxa"/>
            <w:shd w:val="clear" w:color="auto" w:fill="auto"/>
          </w:tcPr>
          <w:p w14:paraId="6B136C91" w14:textId="77777777" w:rsidR="00531DC4" w:rsidRPr="00475471" w:rsidRDefault="00531DC4" w:rsidP="000A1A60">
            <w:pPr>
              <w:pStyle w:val="DHHSbody"/>
            </w:pPr>
            <w:r w:rsidRPr="00475471">
              <w:t>Number</w:t>
            </w:r>
          </w:p>
        </w:tc>
      </w:tr>
      <w:tr w:rsidR="00531DC4" w:rsidRPr="00475471" w14:paraId="461B9478" w14:textId="77777777" w:rsidTr="000A1A60">
        <w:trPr>
          <w:trHeight w:val="295"/>
        </w:trPr>
        <w:tc>
          <w:tcPr>
            <w:tcW w:w="2520" w:type="dxa"/>
            <w:shd w:val="clear" w:color="auto" w:fill="auto"/>
          </w:tcPr>
          <w:p w14:paraId="18D1A52E" w14:textId="77777777" w:rsidR="00531DC4" w:rsidRPr="00475471" w:rsidRDefault="00531DC4" w:rsidP="000A1A60">
            <w:pPr>
              <w:pStyle w:val="IMSTemplateelementheadings"/>
            </w:pPr>
            <w:r w:rsidRPr="00475471">
              <w:t>Format</w:t>
            </w:r>
          </w:p>
        </w:tc>
        <w:tc>
          <w:tcPr>
            <w:tcW w:w="1800" w:type="dxa"/>
            <w:shd w:val="clear" w:color="auto" w:fill="auto"/>
          </w:tcPr>
          <w:p w14:paraId="3DBA8750" w14:textId="77777777" w:rsidR="00531DC4" w:rsidRPr="00475471" w:rsidRDefault="00531DC4" w:rsidP="000A1A60">
            <w:pPr>
              <w:pStyle w:val="DHHSbody"/>
            </w:pPr>
            <w:r w:rsidRPr="00475471">
              <w:t>N[N]</w:t>
            </w:r>
          </w:p>
        </w:tc>
        <w:tc>
          <w:tcPr>
            <w:tcW w:w="2880" w:type="dxa"/>
            <w:shd w:val="clear" w:color="auto" w:fill="auto"/>
          </w:tcPr>
          <w:p w14:paraId="37E5EB58" w14:textId="77777777" w:rsidR="00531DC4" w:rsidRPr="00475471" w:rsidRDefault="00531DC4" w:rsidP="000A1A60">
            <w:pPr>
              <w:pStyle w:val="IMSTemplateelementheadings"/>
            </w:pPr>
            <w:r w:rsidRPr="00475471">
              <w:t>Maximum character length</w:t>
            </w:r>
          </w:p>
        </w:tc>
        <w:tc>
          <w:tcPr>
            <w:tcW w:w="2520" w:type="dxa"/>
            <w:shd w:val="clear" w:color="auto" w:fill="auto"/>
          </w:tcPr>
          <w:p w14:paraId="0A825C4C" w14:textId="77777777" w:rsidR="00531DC4" w:rsidRPr="00475471" w:rsidRDefault="00531DC4" w:rsidP="000A1A60">
            <w:pPr>
              <w:pStyle w:val="DHHSbody"/>
            </w:pPr>
            <w:r w:rsidRPr="00475471">
              <w:t>2</w:t>
            </w:r>
          </w:p>
        </w:tc>
      </w:tr>
      <w:tr w:rsidR="00531DC4" w:rsidRPr="00475471" w14:paraId="6E0B5B43" w14:textId="77777777" w:rsidTr="000A1A60">
        <w:trPr>
          <w:trHeight w:val="294"/>
        </w:trPr>
        <w:tc>
          <w:tcPr>
            <w:tcW w:w="2520" w:type="dxa"/>
            <w:shd w:val="clear" w:color="auto" w:fill="auto"/>
          </w:tcPr>
          <w:p w14:paraId="2B1B96A9" w14:textId="77777777" w:rsidR="00531DC4" w:rsidRPr="00475471" w:rsidRDefault="00531DC4" w:rsidP="000A1A60">
            <w:pPr>
              <w:pStyle w:val="IMSTemplateelementheadings"/>
            </w:pPr>
            <w:r w:rsidRPr="00475471">
              <w:t>Permissible values</w:t>
            </w:r>
          </w:p>
        </w:tc>
        <w:tc>
          <w:tcPr>
            <w:tcW w:w="1800" w:type="dxa"/>
            <w:shd w:val="clear" w:color="auto" w:fill="auto"/>
          </w:tcPr>
          <w:p w14:paraId="5C6FADC8" w14:textId="77777777" w:rsidR="00531DC4" w:rsidRPr="00475471" w:rsidRDefault="00531DC4" w:rsidP="000A1A60">
            <w:pPr>
              <w:pStyle w:val="IMSTemplateVDHeading"/>
            </w:pPr>
            <w:r w:rsidRPr="00475471">
              <w:t>Value</w:t>
            </w:r>
          </w:p>
        </w:tc>
        <w:tc>
          <w:tcPr>
            <w:tcW w:w="5400" w:type="dxa"/>
            <w:gridSpan w:val="2"/>
            <w:shd w:val="clear" w:color="auto" w:fill="auto"/>
          </w:tcPr>
          <w:p w14:paraId="436AAA12" w14:textId="77777777" w:rsidR="00531DC4" w:rsidRPr="00475471" w:rsidRDefault="00531DC4" w:rsidP="000A1A60">
            <w:pPr>
              <w:pStyle w:val="IMSTemplateVDHeading"/>
            </w:pPr>
            <w:r w:rsidRPr="00475471">
              <w:t>Meaning</w:t>
            </w:r>
          </w:p>
        </w:tc>
      </w:tr>
      <w:tr w:rsidR="00531DC4" w:rsidRPr="00475471" w14:paraId="6955DA23" w14:textId="77777777" w:rsidTr="000A1A60">
        <w:trPr>
          <w:trHeight w:val="294"/>
        </w:trPr>
        <w:tc>
          <w:tcPr>
            <w:tcW w:w="2520" w:type="dxa"/>
            <w:shd w:val="clear" w:color="auto" w:fill="auto"/>
          </w:tcPr>
          <w:p w14:paraId="44B91AAB" w14:textId="77777777" w:rsidR="00531DC4" w:rsidRPr="00475471" w:rsidRDefault="00531DC4" w:rsidP="000A1A60">
            <w:pPr>
              <w:pStyle w:val="IMSTemplateelementheadings"/>
            </w:pPr>
          </w:p>
        </w:tc>
        <w:tc>
          <w:tcPr>
            <w:tcW w:w="1800" w:type="dxa"/>
            <w:shd w:val="clear" w:color="auto" w:fill="auto"/>
          </w:tcPr>
          <w:p w14:paraId="0C40D962" w14:textId="77777777" w:rsidR="00531DC4" w:rsidRPr="00475471" w:rsidRDefault="00531DC4" w:rsidP="000A1A60">
            <w:pPr>
              <w:pStyle w:val="DHHSbody"/>
            </w:pPr>
            <w:r w:rsidRPr="00475471">
              <w:t>1</w:t>
            </w:r>
          </w:p>
        </w:tc>
        <w:tc>
          <w:tcPr>
            <w:tcW w:w="5400" w:type="dxa"/>
            <w:gridSpan w:val="2"/>
            <w:shd w:val="clear" w:color="auto" w:fill="auto"/>
          </w:tcPr>
          <w:p w14:paraId="2EE02E1D" w14:textId="77777777" w:rsidR="00531DC4" w:rsidRPr="00475471" w:rsidRDefault="00531DC4" w:rsidP="000A1A60">
            <w:pPr>
              <w:pStyle w:val="DHHSbody"/>
            </w:pPr>
            <w:r w:rsidRPr="00475471">
              <w:t xml:space="preserve">cones </w:t>
            </w:r>
          </w:p>
        </w:tc>
      </w:tr>
      <w:tr w:rsidR="00531DC4" w:rsidRPr="00475471" w14:paraId="0095CCF8" w14:textId="77777777" w:rsidTr="000A1A60">
        <w:trPr>
          <w:trHeight w:val="294"/>
        </w:trPr>
        <w:tc>
          <w:tcPr>
            <w:tcW w:w="2520" w:type="dxa"/>
            <w:shd w:val="clear" w:color="auto" w:fill="auto"/>
          </w:tcPr>
          <w:p w14:paraId="1D9E551F" w14:textId="77777777" w:rsidR="00531DC4" w:rsidRPr="00475471" w:rsidRDefault="00531DC4" w:rsidP="000A1A60">
            <w:pPr>
              <w:pStyle w:val="IMSTemplateelementheadings"/>
            </w:pPr>
          </w:p>
        </w:tc>
        <w:tc>
          <w:tcPr>
            <w:tcW w:w="1800" w:type="dxa"/>
            <w:shd w:val="clear" w:color="auto" w:fill="auto"/>
          </w:tcPr>
          <w:p w14:paraId="5E344905" w14:textId="77777777" w:rsidR="00531DC4" w:rsidRPr="00475471" w:rsidRDefault="00531DC4" w:rsidP="000A1A60">
            <w:pPr>
              <w:pStyle w:val="DHHSbody"/>
            </w:pPr>
            <w:r w:rsidRPr="00475471">
              <w:t>2</w:t>
            </w:r>
          </w:p>
        </w:tc>
        <w:tc>
          <w:tcPr>
            <w:tcW w:w="5400" w:type="dxa"/>
            <w:gridSpan w:val="2"/>
            <w:shd w:val="clear" w:color="auto" w:fill="auto"/>
          </w:tcPr>
          <w:p w14:paraId="16E23EF4" w14:textId="77777777" w:rsidR="00531DC4" w:rsidRPr="00475471" w:rsidRDefault="00531DC4" w:rsidP="000A1A60">
            <w:pPr>
              <w:pStyle w:val="DHHSbody"/>
            </w:pPr>
            <w:r w:rsidRPr="00475471">
              <w:t xml:space="preserve">dosage (mg) </w:t>
            </w:r>
          </w:p>
        </w:tc>
      </w:tr>
      <w:tr w:rsidR="00531DC4" w:rsidRPr="00475471" w14:paraId="7F49975B" w14:textId="77777777" w:rsidTr="000A1A60">
        <w:trPr>
          <w:trHeight w:val="294"/>
        </w:trPr>
        <w:tc>
          <w:tcPr>
            <w:tcW w:w="2520" w:type="dxa"/>
            <w:shd w:val="clear" w:color="auto" w:fill="auto"/>
          </w:tcPr>
          <w:p w14:paraId="0DE4EDA9" w14:textId="77777777" w:rsidR="00531DC4" w:rsidRPr="00475471" w:rsidRDefault="00531DC4" w:rsidP="000A1A60">
            <w:pPr>
              <w:pStyle w:val="IMSTemplateelementheadings"/>
            </w:pPr>
          </w:p>
        </w:tc>
        <w:tc>
          <w:tcPr>
            <w:tcW w:w="1800" w:type="dxa"/>
            <w:shd w:val="clear" w:color="auto" w:fill="auto"/>
          </w:tcPr>
          <w:p w14:paraId="227E1C47" w14:textId="77777777" w:rsidR="00531DC4" w:rsidRPr="00475471" w:rsidRDefault="00531DC4" w:rsidP="000A1A60">
            <w:pPr>
              <w:pStyle w:val="DHHSbody"/>
            </w:pPr>
            <w:r w:rsidRPr="00475471">
              <w:t>3</w:t>
            </w:r>
          </w:p>
        </w:tc>
        <w:tc>
          <w:tcPr>
            <w:tcW w:w="5400" w:type="dxa"/>
            <w:gridSpan w:val="2"/>
            <w:shd w:val="clear" w:color="auto" w:fill="auto"/>
          </w:tcPr>
          <w:p w14:paraId="5B0F9164" w14:textId="77777777" w:rsidR="00531DC4" w:rsidRPr="00475471" w:rsidRDefault="00531DC4" w:rsidP="000A1A60">
            <w:pPr>
              <w:pStyle w:val="DHHSbody"/>
            </w:pPr>
            <w:r w:rsidRPr="00475471">
              <w:t xml:space="preserve">dosage (ml) </w:t>
            </w:r>
          </w:p>
        </w:tc>
      </w:tr>
      <w:tr w:rsidR="00531DC4" w:rsidRPr="00475471" w14:paraId="3A8467A2" w14:textId="77777777" w:rsidTr="000A1A60">
        <w:trPr>
          <w:trHeight w:val="294"/>
        </w:trPr>
        <w:tc>
          <w:tcPr>
            <w:tcW w:w="2520" w:type="dxa"/>
            <w:shd w:val="clear" w:color="auto" w:fill="auto"/>
          </w:tcPr>
          <w:p w14:paraId="4540877A" w14:textId="77777777" w:rsidR="00531DC4" w:rsidRPr="00475471" w:rsidRDefault="00531DC4" w:rsidP="000A1A60">
            <w:pPr>
              <w:pStyle w:val="IMSTemplateelementheadings"/>
            </w:pPr>
          </w:p>
        </w:tc>
        <w:tc>
          <w:tcPr>
            <w:tcW w:w="1800" w:type="dxa"/>
            <w:shd w:val="clear" w:color="auto" w:fill="auto"/>
          </w:tcPr>
          <w:p w14:paraId="579A3241" w14:textId="77777777" w:rsidR="00531DC4" w:rsidRPr="00475471" w:rsidRDefault="00531DC4" w:rsidP="000A1A60">
            <w:pPr>
              <w:pStyle w:val="DHHSbody"/>
            </w:pPr>
            <w:r w:rsidRPr="00475471">
              <w:t>4</w:t>
            </w:r>
          </w:p>
        </w:tc>
        <w:tc>
          <w:tcPr>
            <w:tcW w:w="5400" w:type="dxa"/>
            <w:gridSpan w:val="2"/>
            <w:shd w:val="clear" w:color="auto" w:fill="auto"/>
          </w:tcPr>
          <w:p w14:paraId="5186C6C5" w14:textId="77777777" w:rsidR="00531DC4" w:rsidRPr="00475471" w:rsidRDefault="00531DC4" w:rsidP="000A1A60">
            <w:pPr>
              <w:pStyle w:val="DHHSbody"/>
            </w:pPr>
            <w:r w:rsidRPr="00475471">
              <w:t xml:space="preserve">dollars </w:t>
            </w:r>
          </w:p>
        </w:tc>
      </w:tr>
      <w:tr w:rsidR="00531DC4" w:rsidRPr="00475471" w14:paraId="5262CBC1" w14:textId="77777777" w:rsidTr="000A1A60">
        <w:trPr>
          <w:trHeight w:val="294"/>
        </w:trPr>
        <w:tc>
          <w:tcPr>
            <w:tcW w:w="2520" w:type="dxa"/>
            <w:shd w:val="clear" w:color="auto" w:fill="auto"/>
          </w:tcPr>
          <w:p w14:paraId="04887331" w14:textId="77777777" w:rsidR="00531DC4" w:rsidRPr="00475471" w:rsidRDefault="00531DC4" w:rsidP="000A1A60">
            <w:pPr>
              <w:pStyle w:val="IMSTemplateelementheadings"/>
            </w:pPr>
          </w:p>
        </w:tc>
        <w:tc>
          <w:tcPr>
            <w:tcW w:w="1800" w:type="dxa"/>
            <w:shd w:val="clear" w:color="auto" w:fill="auto"/>
          </w:tcPr>
          <w:p w14:paraId="01B7E144" w14:textId="77777777" w:rsidR="00531DC4" w:rsidRPr="00475471" w:rsidRDefault="00531DC4" w:rsidP="000A1A60">
            <w:pPr>
              <w:pStyle w:val="DHHSbody"/>
            </w:pPr>
            <w:r w:rsidRPr="00475471">
              <w:t>5</w:t>
            </w:r>
          </w:p>
        </w:tc>
        <w:tc>
          <w:tcPr>
            <w:tcW w:w="5400" w:type="dxa"/>
            <w:gridSpan w:val="2"/>
            <w:shd w:val="clear" w:color="auto" w:fill="auto"/>
          </w:tcPr>
          <w:p w14:paraId="0649A59A" w14:textId="77777777" w:rsidR="00531DC4" w:rsidRPr="00475471" w:rsidRDefault="00531DC4" w:rsidP="000A1A60">
            <w:pPr>
              <w:pStyle w:val="DHHSbody"/>
            </w:pPr>
            <w:r w:rsidRPr="00475471">
              <w:t>grams</w:t>
            </w:r>
          </w:p>
        </w:tc>
      </w:tr>
      <w:tr w:rsidR="00531DC4" w:rsidRPr="00475471" w14:paraId="27799C96" w14:textId="77777777" w:rsidTr="000A1A60">
        <w:trPr>
          <w:trHeight w:val="295"/>
        </w:trPr>
        <w:tc>
          <w:tcPr>
            <w:tcW w:w="2520" w:type="dxa"/>
            <w:tcBorders>
              <w:bottom w:val="nil"/>
            </w:tcBorders>
            <w:shd w:val="clear" w:color="auto" w:fill="auto"/>
          </w:tcPr>
          <w:p w14:paraId="332F8E89" w14:textId="77777777" w:rsidR="00531DC4" w:rsidRPr="00475471" w:rsidRDefault="00531DC4" w:rsidP="000A1A60">
            <w:pPr>
              <w:pStyle w:val="IMSTemplateelementheadings"/>
            </w:pPr>
          </w:p>
        </w:tc>
        <w:tc>
          <w:tcPr>
            <w:tcW w:w="1800" w:type="dxa"/>
            <w:tcBorders>
              <w:bottom w:val="nil"/>
            </w:tcBorders>
            <w:shd w:val="clear" w:color="auto" w:fill="auto"/>
          </w:tcPr>
          <w:p w14:paraId="427BE9BF" w14:textId="77777777" w:rsidR="00531DC4" w:rsidRPr="00475471" w:rsidRDefault="00531DC4" w:rsidP="000A1A60">
            <w:pPr>
              <w:pStyle w:val="DHHSbody"/>
            </w:pPr>
            <w:r w:rsidRPr="00475471">
              <w:t>6</w:t>
            </w:r>
          </w:p>
        </w:tc>
        <w:tc>
          <w:tcPr>
            <w:tcW w:w="5400" w:type="dxa"/>
            <w:gridSpan w:val="2"/>
            <w:tcBorders>
              <w:bottom w:val="nil"/>
            </w:tcBorders>
            <w:shd w:val="clear" w:color="auto" w:fill="auto"/>
          </w:tcPr>
          <w:p w14:paraId="26C32545" w14:textId="77777777" w:rsidR="00531DC4" w:rsidRPr="00475471" w:rsidRDefault="00531DC4" w:rsidP="000A1A60">
            <w:pPr>
              <w:pStyle w:val="DHHSbody"/>
            </w:pPr>
            <w:r w:rsidRPr="00475471">
              <w:t xml:space="preserve">joints </w:t>
            </w:r>
          </w:p>
        </w:tc>
      </w:tr>
      <w:tr w:rsidR="00531DC4" w:rsidRPr="00475471" w14:paraId="652FD9A5" w14:textId="77777777" w:rsidTr="000A1A60">
        <w:trPr>
          <w:trHeight w:val="295"/>
        </w:trPr>
        <w:tc>
          <w:tcPr>
            <w:tcW w:w="2520" w:type="dxa"/>
            <w:tcBorders>
              <w:bottom w:val="nil"/>
            </w:tcBorders>
            <w:shd w:val="clear" w:color="auto" w:fill="auto"/>
          </w:tcPr>
          <w:p w14:paraId="7F78FC22" w14:textId="77777777" w:rsidR="00531DC4" w:rsidRPr="00475471" w:rsidRDefault="00531DC4" w:rsidP="000A1A60">
            <w:pPr>
              <w:pStyle w:val="IMSTemplateelementheadings"/>
            </w:pPr>
          </w:p>
        </w:tc>
        <w:tc>
          <w:tcPr>
            <w:tcW w:w="1800" w:type="dxa"/>
            <w:tcBorders>
              <w:bottom w:val="nil"/>
            </w:tcBorders>
            <w:shd w:val="clear" w:color="auto" w:fill="auto"/>
          </w:tcPr>
          <w:p w14:paraId="5F6D95CB" w14:textId="77777777" w:rsidR="00531DC4" w:rsidRPr="00475471" w:rsidRDefault="00531DC4" w:rsidP="000A1A60">
            <w:pPr>
              <w:pStyle w:val="DHHSbody"/>
            </w:pPr>
            <w:r w:rsidRPr="00475471">
              <w:t>7</w:t>
            </w:r>
          </w:p>
        </w:tc>
        <w:tc>
          <w:tcPr>
            <w:tcW w:w="5400" w:type="dxa"/>
            <w:gridSpan w:val="2"/>
            <w:tcBorders>
              <w:bottom w:val="nil"/>
            </w:tcBorders>
            <w:shd w:val="clear" w:color="auto" w:fill="auto"/>
          </w:tcPr>
          <w:p w14:paraId="0A1866E3" w14:textId="77777777" w:rsidR="00531DC4" w:rsidRPr="00475471" w:rsidRDefault="00531DC4" w:rsidP="000A1A60">
            <w:pPr>
              <w:pStyle w:val="DHHSbody"/>
            </w:pPr>
            <w:r w:rsidRPr="00475471">
              <w:t xml:space="preserve">lines </w:t>
            </w:r>
          </w:p>
        </w:tc>
      </w:tr>
      <w:tr w:rsidR="00531DC4" w:rsidRPr="00475471" w14:paraId="12D62180" w14:textId="77777777" w:rsidTr="000A1A60">
        <w:trPr>
          <w:trHeight w:val="295"/>
        </w:trPr>
        <w:tc>
          <w:tcPr>
            <w:tcW w:w="2520" w:type="dxa"/>
            <w:tcBorders>
              <w:bottom w:val="nil"/>
            </w:tcBorders>
            <w:shd w:val="clear" w:color="auto" w:fill="auto"/>
          </w:tcPr>
          <w:p w14:paraId="77BD7E35" w14:textId="77777777" w:rsidR="00531DC4" w:rsidRPr="00475471" w:rsidRDefault="00531DC4" w:rsidP="000A1A60">
            <w:pPr>
              <w:pStyle w:val="IMSTemplateelementheadings"/>
            </w:pPr>
          </w:p>
        </w:tc>
        <w:tc>
          <w:tcPr>
            <w:tcW w:w="1800" w:type="dxa"/>
            <w:tcBorders>
              <w:bottom w:val="nil"/>
            </w:tcBorders>
            <w:shd w:val="clear" w:color="auto" w:fill="auto"/>
          </w:tcPr>
          <w:p w14:paraId="3B9FAD57" w14:textId="77777777" w:rsidR="00531DC4" w:rsidRPr="00475471" w:rsidRDefault="00531DC4" w:rsidP="000A1A60">
            <w:pPr>
              <w:pStyle w:val="DHHSbody"/>
            </w:pPr>
            <w:r w:rsidRPr="00475471">
              <w:t>8</w:t>
            </w:r>
          </w:p>
        </w:tc>
        <w:tc>
          <w:tcPr>
            <w:tcW w:w="5400" w:type="dxa"/>
            <w:gridSpan w:val="2"/>
            <w:tcBorders>
              <w:bottom w:val="nil"/>
            </w:tcBorders>
            <w:shd w:val="clear" w:color="auto" w:fill="auto"/>
          </w:tcPr>
          <w:p w14:paraId="77C9C6A2" w14:textId="77777777" w:rsidR="00531DC4" w:rsidRPr="00475471" w:rsidRDefault="00531DC4" w:rsidP="000A1A60">
            <w:pPr>
              <w:pStyle w:val="DHHSbody"/>
            </w:pPr>
            <w:r w:rsidRPr="00475471">
              <w:t>ounces</w:t>
            </w:r>
          </w:p>
        </w:tc>
      </w:tr>
      <w:tr w:rsidR="00531DC4" w:rsidRPr="00475471" w14:paraId="6DEB4E39" w14:textId="77777777" w:rsidTr="000A1A60">
        <w:trPr>
          <w:trHeight w:val="295"/>
        </w:trPr>
        <w:tc>
          <w:tcPr>
            <w:tcW w:w="2520" w:type="dxa"/>
            <w:tcBorders>
              <w:bottom w:val="nil"/>
            </w:tcBorders>
            <w:shd w:val="clear" w:color="auto" w:fill="auto"/>
          </w:tcPr>
          <w:p w14:paraId="3BCFEDAA" w14:textId="77777777" w:rsidR="00531DC4" w:rsidRPr="00475471" w:rsidRDefault="00531DC4" w:rsidP="000A1A60">
            <w:pPr>
              <w:pStyle w:val="IMSTemplateelementheadings"/>
            </w:pPr>
          </w:p>
        </w:tc>
        <w:tc>
          <w:tcPr>
            <w:tcW w:w="1800" w:type="dxa"/>
            <w:tcBorders>
              <w:bottom w:val="nil"/>
            </w:tcBorders>
            <w:shd w:val="clear" w:color="auto" w:fill="auto"/>
          </w:tcPr>
          <w:p w14:paraId="32DD5525" w14:textId="77777777" w:rsidR="00531DC4" w:rsidRPr="00475471" w:rsidRDefault="00531DC4" w:rsidP="000A1A60">
            <w:pPr>
              <w:pStyle w:val="DHHSbody"/>
            </w:pPr>
            <w:r w:rsidRPr="00475471">
              <w:t>9</w:t>
            </w:r>
          </w:p>
        </w:tc>
        <w:tc>
          <w:tcPr>
            <w:tcW w:w="5400" w:type="dxa"/>
            <w:gridSpan w:val="2"/>
            <w:tcBorders>
              <w:bottom w:val="nil"/>
            </w:tcBorders>
            <w:shd w:val="clear" w:color="auto" w:fill="auto"/>
          </w:tcPr>
          <w:p w14:paraId="701843BB" w14:textId="77777777" w:rsidR="00531DC4" w:rsidRPr="00475471" w:rsidRDefault="00531DC4" w:rsidP="000A1A60">
            <w:pPr>
              <w:pStyle w:val="DHHSbody"/>
            </w:pPr>
            <w:r w:rsidRPr="00475471">
              <w:t xml:space="preserve">pills </w:t>
            </w:r>
          </w:p>
        </w:tc>
      </w:tr>
      <w:tr w:rsidR="00531DC4" w:rsidRPr="00475471" w14:paraId="55164C9A" w14:textId="77777777" w:rsidTr="000A1A60">
        <w:trPr>
          <w:trHeight w:val="295"/>
        </w:trPr>
        <w:tc>
          <w:tcPr>
            <w:tcW w:w="2520" w:type="dxa"/>
            <w:tcBorders>
              <w:bottom w:val="nil"/>
            </w:tcBorders>
            <w:shd w:val="clear" w:color="auto" w:fill="auto"/>
          </w:tcPr>
          <w:p w14:paraId="7724D31F" w14:textId="77777777" w:rsidR="00531DC4" w:rsidRPr="00475471" w:rsidRDefault="00531DC4" w:rsidP="000A1A60">
            <w:pPr>
              <w:pStyle w:val="IMSTemplateelementheadings"/>
            </w:pPr>
          </w:p>
        </w:tc>
        <w:tc>
          <w:tcPr>
            <w:tcW w:w="1800" w:type="dxa"/>
            <w:tcBorders>
              <w:bottom w:val="nil"/>
            </w:tcBorders>
            <w:shd w:val="clear" w:color="auto" w:fill="auto"/>
          </w:tcPr>
          <w:p w14:paraId="5AC43430" w14:textId="77777777" w:rsidR="00531DC4" w:rsidRPr="00475471" w:rsidRDefault="00531DC4" w:rsidP="000A1A60">
            <w:pPr>
              <w:pStyle w:val="DHHSbody"/>
            </w:pPr>
            <w:r w:rsidRPr="00475471">
              <w:t>10</w:t>
            </w:r>
          </w:p>
        </w:tc>
        <w:tc>
          <w:tcPr>
            <w:tcW w:w="5400" w:type="dxa"/>
            <w:gridSpan w:val="2"/>
            <w:tcBorders>
              <w:bottom w:val="nil"/>
            </w:tcBorders>
            <w:shd w:val="clear" w:color="auto" w:fill="auto"/>
          </w:tcPr>
          <w:p w14:paraId="3412ECE1" w14:textId="77777777" w:rsidR="00531DC4" w:rsidRPr="00475471" w:rsidRDefault="00531DC4" w:rsidP="000A1A60">
            <w:pPr>
              <w:pStyle w:val="DHHSbody"/>
            </w:pPr>
            <w:r w:rsidRPr="00475471">
              <w:t xml:space="preserve">points </w:t>
            </w:r>
          </w:p>
        </w:tc>
      </w:tr>
      <w:tr w:rsidR="00531DC4" w:rsidRPr="00475471" w14:paraId="171540BB" w14:textId="77777777" w:rsidTr="000A1A60">
        <w:trPr>
          <w:trHeight w:val="295"/>
        </w:trPr>
        <w:tc>
          <w:tcPr>
            <w:tcW w:w="2520" w:type="dxa"/>
            <w:tcBorders>
              <w:bottom w:val="nil"/>
            </w:tcBorders>
            <w:shd w:val="clear" w:color="auto" w:fill="auto"/>
          </w:tcPr>
          <w:p w14:paraId="53859A1E" w14:textId="77777777" w:rsidR="00531DC4" w:rsidRPr="00475471" w:rsidRDefault="00531DC4" w:rsidP="000A1A60">
            <w:pPr>
              <w:pStyle w:val="IMSTemplateelementheadings"/>
            </w:pPr>
          </w:p>
        </w:tc>
        <w:tc>
          <w:tcPr>
            <w:tcW w:w="1800" w:type="dxa"/>
            <w:tcBorders>
              <w:bottom w:val="nil"/>
            </w:tcBorders>
            <w:shd w:val="clear" w:color="auto" w:fill="auto"/>
          </w:tcPr>
          <w:p w14:paraId="47765980" w14:textId="77777777" w:rsidR="00531DC4" w:rsidRPr="00475471" w:rsidRDefault="00531DC4" w:rsidP="000A1A60">
            <w:pPr>
              <w:pStyle w:val="DHHSbody"/>
            </w:pPr>
            <w:r w:rsidRPr="00475471">
              <w:t>11</w:t>
            </w:r>
          </w:p>
        </w:tc>
        <w:tc>
          <w:tcPr>
            <w:tcW w:w="5400" w:type="dxa"/>
            <w:gridSpan w:val="2"/>
            <w:tcBorders>
              <w:bottom w:val="nil"/>
            </w:tcBorders>
            <w:shd w:val="clear" w:color="auto" w:fill="auto"/>
          </w:tcPr>
          <w:p w14:paraId="22544CDB" w14:textId="77777777" w:rsidR="00531DC4" w:rsidRPr="00475471" w:rsidRDefault="00531DC4" w:rsidP="000A1A60">
            <w:pPr>
              <w:pStyle w:val="DHHSbody"/>
            </w:pPr>
            <w:r w:rsidRPr="00475471">
              <w:t>strips</w:t>
            </w:r>
          </w:p>
        </w:tc>
      </w:tr>
      <w:tr w:rsidR="00531DC4" w:rsidRPr="00475471" w14:paraId="6A42C321" w14:textId="77777777" w:rsidTr="000A1A60">
        <w:trPr>
          <w:trHeight w:val="295"/>
        </w:trPr>
        <w:tc>
          <w:tcPr>
            <w:tcW w:w="2520" w:type="dxa"/>
            <w:tcBorders>
              <w:bottom w:val="nil"/>
            </w:tcBorders>
            <w:shd w:val="clear" w:color="auto" w:fill="auto"/>
          </w:tcPr>
          <w:p w14:paraId="2561113D" w14:textId="77777777" w:rsidR="00531DC4" w:rsidRPr="00475471" w:rsidRDefault="00531DC4" w:rsidP="000A1A60">
            <w:pPr>
              <w:pStyle w:val="IMSTemplateelementheadings"/>
            </w:pPr>
          </w:p>
        </w:tc>
        <w:tc>
          <w:tcPr>
            <w:tcW w:w="1800" w:type="dxa"/>
            <w:tcBorders>
              <w:bottom w:val="nil"/>
            </w:tcBorders>
            <w:shd w:val="clear" w:color="auto" w:fill="auto"/>
          </w:tcPr>
          <w:p w14:paraId="17DF19B2" w14:textId="77777777" w:rsidR="00531DC4" w:rsidRPr="00475471" w:rsidRDefault="00531DC4" w:rsidP="000A1A60">
            <w:pPr>
              <w:pStyle w:val="DHHSbody"/>
            </w:pPr>
            <w:r w:rsidRPr="00475471">
              <w:t>12</w:t>
            </w:r>
          </w:p>
        </w:tc>
        <w:tc>
          <w:tcPr>
            <w:tcW w:w="5400" w:type="dxa"/>
            <w:gridSpan w:val="2"/>
            <w:tcBorders>
              <w:bottom w:val="nil"/>
            </w:tcBorders>
            <w:shd w:val="clear" w:color="auto" w:fill="auto"/>
          </w:tcPr>
          <w:p w14:paraId="64E96E8B" w14:textId="77777777" w:rsidR="00531DC4" w:rsidRPr="00475471" w:rsidRDefault="00531DC4" w:rsidP="000A1A60">
            <w:pPr>
              <w:pStyle w:val="DHHSbody"/>
            </w:pPr>
            <w:r w:rsidRPr="00475471">
              <w:t>standard drinks</w:t>
            </w:r>
          </w:p>
        </w:tc>
      </w:tr>
      <w:tr w:rsidR="00531DC4" w:rsidRPr="00475471" w14:paraId="1AD4D792" w14:textId="77777777" w:rsidTr="000A1A60">
        <w:trPr>
          <w:trHeight w:val="295"/>
        </w:trPr>
        <w:tc>
          <w:tcPr>
            <w:tcW w:w="2520" w:type="dxa"/>
            <w:tcBorders>
              <w:bottom w:val="nil"/>
            </w:tcBorders>
            <w:shd w:val="clear" w:color="auto" w:fill="auto"/>
          </w:tcPr>
          <w:p w14:paraId="1E44B3C3" w14:textId="77777777" w:rsidR="00531DC4" w:rsidRPr="00475471" w:rsidRDefault="00531DC4" w:rsidP="000A1A60">
            <w:pPr>
              <w:pStyle w:val="IMSTemplateelementheadings"/>
            </w:pPr>
          </w:p>
        </w:tc>
        <w:tc>
          <w:tcPr>
            <w:tcW w:w="1800" w:type="dxa"/>
            <w:tcBorders>
              <w:bottom w:val="nil"/>
            </w:tcBorders>
            <w:shd w:val="clear" w:color="auto" w:fill="auto"/>
          </w:tcPr>
          <w:p w14:paraId="4CB11376" w14:textId="77777777" w:rsidR="00531DC4" w:rsidRPr="00475471" w:rsidRDefault="00531DC4" w:rsidP="000A1A60">
            <w:pPr>
              <w:pStyle w:val="DHHSbody"/>
            </w:pPr>
            <w:r w:rsidRPr="00475471">
              <w:t>13</w:t>
            </w:r>
          </w:p>
        </w:tc>
        <w:tc>
          <w:tcPr>
            <w:tcW w:w="5400" w:type="dxa"/>
            <w:gridSpan w:val="2"/>
            <w:tcBorders>
              <w:bottom w:val="nil"/>
            </w:tcBorders>
            <w:shd w:val="clear" w:color="auto" w:fill="auto"/>
          </w:tcPr>
          <w:p w14:paraId="4044649E" w14:textId="77777777" w:rsidR="00531DC4" w:rsidRPr="00475471" w:rsidRDefault="00531DC4" w:rsidP="000A1A60">
            <w:pPr>
              <w:pStyle w:val="DHHSbody"/>
            </w:pPr>
            <w:r w:rsidRPr="00475471">
              <w:t>other</w:t>
            </w:r>
          </w:p>
        </w:tc>
      </w:tr>
      <w:tr w:rsidR="00531DC4" w:rsidRPr="00475471" w14:paraId="25A79D6B" w14:textId="77777777" w:rsidTr="000A1A60">
        <w:trPr>
          <w:trHeight w:val="295"/>
        </w:trPr>
        <w:tc>
          <w:tcPr>
            <w:tcW w:w="2520" w:type="dxa"/>
            <w:tcBorders>
              <w:bottom w:val="nil"/>
            </w:tcBorders>
            <w:shd w:val="clear" w:color="auto" w:fill="auto"/>
          </w:tcPr>
          <w:p w14:paraId="725EAB2B" w14:textId="77777777" w:rsidR="00531DC4" w:rsidRPr="00475471" w:rsidRDefault="00531DC4" w:rsidP="000A1A60">
            <w:pPr>
              <w:pStyle w:val="IMSTemplateelementheadings"/>
            </w:pPr>
            <w:r w:rsidRPr="00475471">
              <w:t>Supplementary values</w:t>
            </w:r>
          </w:p>
        </w:tc>
        <w:tc>
          <w:tcPr>
            <w:tcW w:w="1800" w:type="dxa"/>
            <w:tcBorders>
              <w:bottom w:val="nil"/>
            </w:tcBorders>
            <w:shd w:val="clear" w:color="auto" w:fill="auto"/>
          </w:tcPr>
          <w:p w14:paraId="34D97420" w14:textId="77777777" w:rsidR="00531DC4" w:rsidRPr="00475471" w:rsidRDefault="00531DC4" w:rsidP="000A1A60">
            <w:pPr>
              <w:pStyle w:val="IMSTemplateVDHeading"/>
            </w:pPr>
            <w:r w:rsidRPr="00475471">
              <w:t>Value</w:t>
            </w:r>
          </w:p>
        </w:tc>
        <w:tc>
          <w:tcPr>
            <w:tcW w:w="5400" w:type="dxa"/>
            <w:gridSpan w:val="2"/>
            <w:tcBorders>
              <w:bottom w:val="nil"/>
            </w:tcBorders>
            <w:shd w:val="clear" w:color="auto" w:fill="auto"/>
          </w:tcPr>
          <w:p w14:paraId="1548D1DC" w14:textId="77777777" w:rsidR="00531DC4" w:rsidRPr="00475471" w:rsidRDefault="00531DC4" w:rsidP="000A1A60">
            <w:pPr>
              <w:pStyle w:val="IMSTemplateVDHeading"/>
            </w:pPr>
            <w:r w:rsidRPr="00475471">
              <w:t>Meaning</w:t>
            </w:r>
          </w:p>
        </w:tc>
      </w:tr>
      <w:tr w:rsidR="00531DC4" w:rsidRPr="00475471" w14:paraId="585121B1" w14:textId="77777777" w:rsidTr="000A1A60">
        <w:trPr>
          <w:trHeight w:val="294"/>
        </w:trPr>
        <w:tc>
          <w:tcPr>
            <w:tcW w:w="2520" w:type="dxa"/>
            <w:tcBorders>
              <w:top w:val="nil"/>
              <w:bottom w:val="single" w:sz="4" w:space="0" w:color="auto"/>
            </w:tcBorders>
            <w:shd w:val="clear" w:color="auto" w:fill="auto"/>
          </w:tcPr>
          <w:p w14:paraId="2A4EEA10" w14:textId="77777777" w:rsidR="00531DC4" w:rsidRPr="00475471" w:rsidRDefault="00531DC4" w:rsidP="000A1A60">
            <w:pPr>
              <w:pStyle w:val="IMSTemplateelementheadings"/>
            </w:pPr>
          </w:p>
        </w:tc>
        <w:tc>
          <w:tcPr>
            <w:tcW w:w="1800" w:type="dxa"/>
            <w:tcBorders>
              <w:top w:val="nil"/>
              <w:bottom w:val="single" w:sz="4" w:space="0" w:color="auto"/>
            </w:tcBorders>
            <w:shd w:val="clear" w:color="auto" w:fill="auto"/>
          </w:tcPr>
          <w:p w14:paraId="307639A3" w14:textId="77777777" w:rsidR="00531DC4" w:rsidRPr="00475471" w:rsidRDefault="00531DC4" w:rsidP="000A1A60">
            <w:pPr>
              <w:pStyle w:val="DHHSbody"/>
            </w:pPr>
            <w:r w:rsidRPr="00475471">
              <w:t>99</w:t>
            </w:r>
          </w:p>
        </w:tc>
        <w:tc>
          <w:tcPr>
            <w:tcW w:w="5400" w:type="dxa"/>
            <w:gridSpan w:val="2"/>
            <w:tcBorders>
              <w:top w:val="nil"/>
              <w:bottom w:val="single" w:sz="4" w:space="0" w:color="auto"/>
            </w:tcBorders>
            <w:shd w:val="clear" w:color="auto" w:fill="auto"/>
          </w:tcPr>
          <w:p w14:paraId="428DE32E" w14:textId="77777777" w:rsidR="00531DC4" w:rsidRPr="00475471" w:rsidRDefault="00531DC4" w:rsidP="000A1A60">
            <w:pPr>
              <w:pStyle w:val="DHHSbody"/>
            </w:pPr>
            <w:r w:rsidRPr="00475471">
              <w:t>not stated/inadequately described</w:t>
            </w:r>
          </w:p>
        </w:tc>
      </w:tr>
      <w:tr w:rsidR="00531DC4" w:rsidRPr="00475471" w14:paraId="3070148E" w14:textId="77777777" w:rsidTr="000A1A60">
        <w:trPr>
          <w:trHeight w:val="295"/>
        </w:trPr>
        <w:tc>
          <w:tcPr>
            <w:tcW w:w="9720" w:type="dxa"/>
            <w:gridSpan w:val="4"/>
            <w:tcBorders>
              <w:top w:val="single" w:sz="4" w:space="0" w:color="auto"/>
            </w:tcBorders>
            <w:shd w:val="clear" w:color="auto" w:fill="auto"/>
          </w:tcPr>
          <w:p w14:paraId="3B86762B" w14:textId="77777777" w:rsidR="00531DC4" w:rsidRPr="00475471" w:rsidRDefault="00531DC4" w:rsidP="000A1A60">
            <w:pPr>
              <w:pStyle w:val="IMSTemplateMainSectionHeading"/>
            </w:pPr>
            <w:r w:rsidRPr="00475471">
              <w:t>Data element attributes</w:t>
            </w:r>
          </w:p>
        </w:tc>
      </w:tr>
      <w:tr w:rsidR="00531DC4" w:rsidRPr="00475471" w14:paraId="42D9888A" w14:textId="77777777" w:rsidTr="000A1A60">
        <w:trPr>
          <w:trHeight w:val="295"/>
        </w:trPr>
        <w:tc>
          <w:tcPr>
            <w:tcW w:w="9720" w:type="dxa"/>
            <w:gridSpan w:val="4"/>
            <w:tcBorders>
              <w:bottom w:val="nil"/>
            </w:tcBorders>
            <w:shd w:val="clear" w:color="auto" w:fill="auto"/>
          </w:tcPr>
          <w:tbl>
            <w:tblPr>
              <w:tblW w:w="972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531DC4" w:rsidRPr="00475471" w14:paraId="3ACDD107" w14:textId="77777777" w:rsidTr="000A1A60">
              <w:trPr>
                <w:trHeight w:val="295"/>
              </w:trPr>
              <w:tc>
                <w:tcPr>
                  <w:tcW w:w="9720" w:type="dxa"/>
                  <w:gridSpan w:val="2"/>
                  <w:tcBorders>
                    <w:top w:val="nil"/>
                  </w:tcBorders>
                  <w:shd w:val="clear" w:color="auto" w:fill="auto"/>
                </w:tcPr>
                <w:p w14:paraId="56D1699F" w14:textId="77777777" w:rsidR="00531DC4" w:rsidRPr="00475471" w:rsidRDefault="00531DC4" w:rsidP="000A1A60">
                  <w:pPr>
                    <w:pStyle w:val="IMSTemplateSectionHeading"/>
                  </w:pPr>
                  <w:r w:rsidRPr="00475471">
                    <w:t xml:space="preserve">Reporting attributes </w:t>
                  </w:r>
                </w:p>
              </w:tc>
            </w:tr>
            <w:tr w:rsidR="00531DC4" w:rsidRPr="00475471" w14:paraId="50661459" w14:textId="77777777" w:rsidTr="000A1A60">
              <w:trPr>
                <w:trHeight w:val="294"/>
              </w:trPr>
              <w:tc>
                <w:tcPr>
                  <w:tcW w:w="2520" w:type="dxa"/>
                  <w:shd w:val="clear" w:color="auto" w:fill="auto"/>
                </w:tcPr>
                <w:p w14:paraId="04D8D256" w14:textId="77777777" w:rsidR="00531DC4" w:rsidRPr="00475471" w:rsidRDefault="00531DC4" w:rsidP="000A1A60">
                  <w:pPr>
                    <w:pStyle w:val="IMSTemplateelementheadings"/>
                  </w:pPr>
                  <w:r w:rsidRPr="00475471">
                    <w:t>Reporting requirements</w:t>
                  </w:r>
                </w:p>
              </w:tc>
              <w:tc>
                <w:tcPr>
                  <w:tcW w:w="7200" w:type="dxa"/>
                  <w:shd w:val="clear" w:color="auto" w:fill="auto"/>
                </w:tcPr>
                <w:p w14:paraId="0D09EA16" w14:textId="77777777" w:rsidR="00531DC4" w:rsidRPr="00475471" w:rsidRDefault="00531DC4" w:rsidP="000A1A60">
                  <w:pPr>
                    <w:pStyle w:val="DHHSbody"/>
                    <w:rPr>
                      <w:sz w:val="18"/>
                    </w:rPr>
                  </w:pPr>
                  <w:r w:rsidRPr="00475471">
                    <w:t>Mandatory when drug of concern is related to client’s own alcohol and drug use</w:t>
                  </w:r>
                </w:p>
              </w:tc>
            </w:tr>
          </w:tbl>
          <w:p w14:paraId="772789AC" w14:textId="77777777" w:rsidR="00531DC4" w:rsidRPr="00475471" w:rsidRDefault="00531DC4" w:rsidP="000A1A60">
            <w:pPr>
              <w:pStyle w:val="IMSTemplateSectionHeading"/>
            </w:pPr>
          </w:p>
        </w:tc>
      </w:tr>
      <w:tr w:rsidR="00531DC4" w:rsidRPr="00475471" w14:paraId="7F89AA85" w14:textId="77777777" w:rsidTr="000A1A60">
        <w:trPr>
          <w:trHeight w:val="295"/>
        </w:trPr>
        <w:tc>
          <w:tcPr>
            <w:tcW w:w="9720" w:type="dxa"/>
            <w:gridSpan w:val="4"/>
            <w:tcBorders>
              <w:bottom w:val="nil"/>
            </w:tcBorders>
            <w:shd w:val="clear" w:color="auto" w:fill="auto"/>
          </w:tcPr>
          <w:p w14:paraId="2E57F61E" w14:textId="77777777" w:rsidR="00531DC4" w:rsidRPr="00475471" w:rsidRDefault="00531DC4" w:rsidP="000A1A60">
            <w:pPr>
              <w:pStyle w:val="IMSTemplateSectionHeading"/>
            </w:pPr>
            <w:r w:rsidRPr="00475471">
              <w:t>Collection and usage attributes</w:t>
            </w:r>
          </w:p>
        </w:tc>
      </w:tr>
      <w:tr w:rsidR="00531DC4" w:rsidRPr="00475471" w14:paraId="15E7C2AE" w14:textId="77777777" w:rsidTr="000A1A60">
        <w:trPr>
          <w:trHeight w:val="295"/>
        </w:trPr>
        <w:tc>
          <w:tcPr>
            <w:tcW w:w="2520" w:type="dxa"/>
            <w:tcBorders>
              <w:top w:val="nil"/>
              <w:bottom w:val="single" w:sz="4" w:space="0" w:color="auto"/>
            </w:tcBorders>
            <w:shd w:val="clear" w:color="auto" w:fill="auto"/>
          </w:tcPr>
          <w:p w14:paraId="5F5FB769" w14:textId="77777777" w:rsidR="00531DC4" w:rsidRPr="00475471" w:rsidRDefault="00531DC4" w:rsidP="000A1A60">
            <w:pPr>
              <w:pStyle w:val="IMSTemplateelementheadings"/>
            </w:pPr>
            <w:r w:rsidRPr="00475471">
              <w:t>Guide for use</w:t>
            </w:r>
          </w:p>
        </w:tc>
        <w:tc>
          <w:tcPr>
            <w:tcW w:w="7200" w:type="dxa"/>
            <w:gridSpan w:val="3"/>
            <w:tcBorders>
              <w:top w:val="nil"/>
              <w:bottom w:val="single" w:sz="4" w:space="0" w:color="auto"/>
            </w:tcBorders>
            <w:shd w:val="clear" w:color="auto" w:fill="auto"/>
          </w:tcPr>
          <w:p w14:paraId="760C242A" w14:textId="0F3F937D" w:rsidR="00531DC4" w:rsidRPr="00475471" w:rsidRDefault="00531DC4" w:rsidP="000A1A60">
            <w:pPr>
              <w:pStyle w:val="DHHSbody"/>
            </w:pPr>
            <w:r w:rsidRPr="00475471">
              <w:t>Only report where drug of concern, is related to the client’s own alcohol and drug use. For clients whose treatment is related to the alcohol and other drug use of another person, this data item should not be collected.</w:t>
            </w:r>
          </w:p>
          <w:p w14:paraId="2DB8642C" w14:textId="791D169D" w:rsidR="00531DC4" w:rsidRPr="00475471" w:rsidRDefault="00531DC4" w:rsidP="00D54864">
            <w:pPr>
              <w:pStyle w:val="DHHSbody"/>
            </w:pPr>
            <w:r w:rsidRPr="00475471">
              <w:t>Code 13             Should be used when drug of concern, volume unit to report is not listed in other categories.</w:t>
            </w:r>
          </w:p>
        </w:tc>
      </w:tr>
      <w:tr w:rsidR="00531DC4" w:rsidRPr="00475471" w14:paraId="45BB4722" w14:textId="77777777" w:rsidTr="000A1A60">
        <w:trPr>
          <w:trHeight w:val="294"/>
        </w:trPr>
        <w:tc>
          <w:tcPr>
            <w:tcW w:w="9720" w:type="dxa"/>
            <w:gridSpan w:val="4"/>
            <w:tcBorders>
              <w:top w:val="single" w:sz="4" w:space="0" w:color="auto"/>
            </w:tcBorders>
            <w:shd w:val="clear" w:color="auto" w:fill="auto"/>
          </w:tcPr>
          <w:p w14:paraId="772446C1" w14:textId="77777777" w:rsidR="00531DC4" w:rsidRPr="00475471" w:rsidRDefault="00531DC4" w:rsidP="000A1A60">
            <w:pPr>
              <w:pStyle w:val="IMSTemplateSectionHeading"/>
            </w:pPr>
            <w:r w:rsidRPr="00475471">
              <w:t>Source and reference attributes</w:t>
            </w:r>
          </w:p>
        </w:tc>
      </w:tr>
      <w:tr w:rsidR="00531DC4" w:rsidRPr="00475471" w14:paraId="701E7D29" w14:textId="77777777" w:rsidTr="000A1A60">
        <w:trPr>
          <w:trHeight w:val="295"/>
        </w:trPr>
        <w:tc>
          <w:tcPr>
            <w:tcW w:w="2520" w:type="dxa"/>
            <w:shd w:val="clear" w:color="auto" w:fill="auto"/>
          </w:tcPr>
          <w:p w14:paraId="3CA4C848" w14:textId="77777777" w:rsidR="00531DC4" w:rsidRPr="00475471" w:rsidRDefault="00531DC4" w:rsidP="000A1A60">
            <w:pPr>
              <w:pStyle w:val="IMSTemplateelementheadings"/>
            </w:pPr>
            <w:r w:rsidRPr="00475471">
              <w:t>Definition source</w:t>
            </w:r>
          </w:p>
        </w:tc>
        <w:tc>
          <w:tcPr>
            <w:tcW w:w="7200" w:type="dxa"/>
            <w:gridSpan w:val="3"/>
            <w:shd w:val="clear" w:color="auto" w:fill="auto"/>
          </w:tcPr>
          <w:p w14:paraId="18A43F56" w14:textId="77777777" w:rsidR="00531DC4" w:rsidRPr="00475471" w:rsidRDefault="00531DC4" w:rsidP="000A1A60">
            <w:pPr>
              <w:pStyle w:val="DHHSbody"/>
            </w:pPr>
            <w:r w:rsidRPr="00475471">
              <w:t>Department of Health</w:t>
            </w:r>
          </w:p>
        </w:tc>
      </w:tr>
      <w:tr w:rsidR="00531DC4" w:rsidRPr="00475471" w14:paraId="603BC585" w14:textId="77777777" w:rsidTr="000A1A60">
        <w:trPr>
          <w:trHeight w:val="295"/>
        </w:trPr>
        <w:tc>
          <w:tcPr>
            <w:tcW w:w="2520" w:type="dxa"/>
            <w:shd w:val="clear" w:color="auto" w:fill="auto"/>
          </w:tcPr>
          <w:p w14:paraId="5CB49391" w14:textId="77777777" w:rsidR="00531DC4" w:rsidRPr="00475471" w:rsidRDefault="00531DC4" w:rsidP="000A1A60">
            <w:pPr>
              <w:pStyle w:val="IMSTemplateelementheadings"/>
            </w:pPr>
            <w:r w:rsidRPr="00475471">
              <w:t>Definition source identifier</w:t>
            </w:r>
          </w:p>
        </w:tc>
        <w:tc>
          <w:tcPr>
            <w:tcW w:w="7200" w:type="dxa"/>
            <w:gridSpan w:val="3"/>
            <w:shd w:val="clear" w:color="auto" w:fill="auto"/>
          </w:tcPr>
          <w:p w14:paraId="168DFD51" w14:textId="7221E0B4" w:rsidR="00531DC4" w:rsidRPr="00475471" w:rsidRDefault="003032AA" w:rsidP="000A1A60">
            <w:pPr>
              <w:pStyle w:val="DHHSbody"/>
            </w:pPr>
            <w:hyperlink r:id="rId47" w:history="1">
              <w:r w:rsidRPr="00475471">
                <w:rPr>
                  <w:rStyle w:val="Hyperlink"/>
                </w:rPr>
                <w:t>https://www.health.vic.gov.au/aod-treatment-services/intake-process-and-tools</w:t>
              </w:r>
            </w:hyperlink>
          </w:p>
        </w:tc>
      </w:tr>
      <w:tr w:rsidR="00531DC4" w:rsidRPr="00475471" w14:paraId="5C04F251" w14:textId="77777777" w:rsidTr="000A1A60">
        <w:trPr>
          <w:trHeight w:val="295"/>
        </w:trPr>
        <w:tc>
          <w:tcPr>
            <w:tcW w:w="2520" w:type="dxa"/>
            <w:tcBorders>
              <w:bottom w:val="nil"/>
            </w:tcBorders>
            <w:shd w:val="clear" w:color="auto" w:fill="auto"/>
          </w:tcPr>
          <w:p w14:paraId="701568E3" w14:textId="77777777" w:rsidR="00531DC4" w:rsidRPr="00475471" w:rsidRDefault="00531DC4" w:rsidP="000A1A60">
            <w:pPr>
              <w:pStyle w:val="IMSTemplateelementheadings"/>
            </w:pPr>
            <w:r w:rsidRPr="00475471">
              <w:lastRenderedPageBreak/>
              <w:t>Value domain source</w:t>
            </w:r>
          </w:p>
        </w:tc>
        <w:tc>
          <w:tcPr>
            <w:tcW w:w="7200" w:type="dxa"/>
            <w:gridSpan w:val="3"/>
            <w:tcBorders>
              <w:bottom w:val="nil"/>
            </w:tcBorders>
            <w:shd w:val="clear" w:color="auto" w:fill="auto"/>
          </w:tcPr>
          <w:p w14:paraId="0065CA0D" w14:textId="77777777" w:rsidR="00531DC4" w:rsidRPr="00475471" w:rsidRDefault="00531DC4" w:rsidP="000A1A60">
            <w:pPr>
              <w:pStyle w:val="DHHSbody"/>
            </w:pPr>
            <w:r w:rsidRPr="00475471">
              <w:t>Department of Health</w:t>
            </w:r>
          </w:p>
        </w:tc>
      </w:tr>
      <w:tr w:rsidR="00531DC4" w:rsidRPr="00475471" w14:paraId="75D3A88E" w14:textId="77777777" w:rsidTr="000A1A60">
        <w:trPr>
          <w:trHeight w:val="295"/>
        </w:trPr>
        <w:tc>
          <w:tcPr>
            <w:tcW w:w="2520" w:type="dxa"/>
            <w:tcBorders>
              <w:top w:val="nil"/>
              <w:bottom w:val="single" w:sz="4" w:space="0" w:color="auto"/>
            </w:tcBorders>
            <w:shd w:val="clear" w:color="auto" w:fill="auto"/>
          </w:tcPr>
          <w:p w14:paraId="44D103F7" w14:textId="77777777" w:rsidR="00531DC4" w:rsidRPr="00475471" w:rsidRDefault="00531DC4" w:rsidP="000A1A60">
            <w:pPr>
              <w:pStyle w:val="IMSTemplateelementheadings"/>
            </w:pPr>
            <w:r w:rsidRPr="00475471">
              <w:t>Value domain identifier</w:t>
            </w:r>
          </w:p>
        </w:tc>
        <w:tc>
          <w:tcPr>
            <w:tcW w:w="7200" w:type="dxa"/>
            <w:gridSpan w:val="3"/>
            <w:tcBorders>
              <w:top w:val="nil"/>
              <w:bottom w:val="single" w:sz="4" w:space="0" w:color="auto"/>
            </w:tcBorders>
            <w:shd w:val="clear" w:color="auto" w:fill="auto"/>
          </w:tcPr>
          <w:p w14:paraId="2191EA3B" w14:textId="64053977" w:rsidR="00531DC4" w:rsidRPr="00475471" w:rsidRDefault="00531DC4" w:rsidP="000A1A60">
            <w:pPr>
              <w:pStyle w:val="DHHSbody"/>
            </w:pPr>
            <w:r w:rsidRPr="00475471">
              <w:t xml:space="preserve">Based on </w:t>
            </w:r>
            <w:hyperlink r:id="rId48" w:history="1">
              <w:r w:rsidR="003032AA" w:rsidRPr="00475471">
                <w:rPr>
                  <w:rStyle w:val="Hyperlink"/>
                  <w:rFonts w:ascii="Helv" w:hAnsi="Helv" w:cs="Helv"/>
                  <w:lang w:eastAsia="en-AU"/>
                </w:rPr>
                <w:t>https://www.health.vic.gov.au/aod-treatment-services/intake-process-and-tools</w:t>
              </w:r>
            </w:hyperlink>
            <w:r w:rsidRPr="00475471">
              <w:rPr>
                <w:rFonts w:ascii="Helv" w:hAnsi="Helv" w:cs="Helv"/>
                <w:color w:val="000000"/>
                <w:lang w:eastAsia="en-AU"/>
              </w:rPr>
              <w:t xml:space="preserve"> </w:t>
            </w:r>
          </w:p>
        </w:tc>
      </w:tr>
      <w:tr w:rsidR="00531DC4" w:rsidRPr="00475471" w14:paraId="2A4BD68C" w14:textId="77777777" w:rsidTr="000A1A60">
        <w:trPr>
          <w:trHeight w:val="295"/>
        </w:trPr>
        <w:tc>
          <w:tcPr>
            <w:tcW w:w="9720" w:type="dxa"/>
            <w:gridSpan w:val="4"/>
            <w:tcBorders>
              <w:top w:val="single" w:sz="4" w:space="0" w:color="auto"/>
            </w:tcBorders>
            <w:shd w:val="clear" w:color="auto" w:fill="auto"/>
          </w:tcPr>
          <w:p w14:paraId="53F64898" w14:textId="77777777" w:rsidR="00531DC4" w:rsidRPr="00475471" w:rsidRDefault="00531DC4" w:rsidP="000A1A60">
            <w:pPr>
              <w:pStyle w:val="IMSTemplateSectionHeading"/>
            </w:pPr>
            <w:r w:rsidRPr="00475471">
              <w:t>Relational attributes</w:t>
            </w:r>
          </w:p>
        </w:tc>
      </w:tr>
      <w:tr w:rsidR="00531DC4" w:rsidRPr="00475471" w14:paraId="1BC14565" w14:textId="77777777" w:rsidTr="000A1A60">
        <w:trPr>
          <w:trHeight w:val="294"/>
        </w:trPr>
        <w:tc>
          <w:tcPr>
            <w:tcW w:w="2520" w:type="dxa"/>
            <w:shd w:val="clear" w:color="auto" w:fill="auto"/>
          </w:tcPr>
          <w:p w14:paraId="3A727ED8" w14:textId="77777777" w:rsidR="00531DC4" w:rsidRPr="00475471" w:rsidRDefault="00531DC4" w:rsidP="000A1A60">
            <w:pPr>
              <w:pStyle w:val="IMSTemplateelementheadings"/>
            </w:pPr>
            <w:r w:rsidRPr="00475471">
              <w:t>Related concepts</w:t>
            </w:r>
          </w:p>
        </w:tc>
        <w:tc>
          <w:tcPr>
            <w:tcW w:w="7200" w:type="dxa"/>
            <w:gridSpan w:val="3"/>
            <w:shd w:val="clear" w:color="auto" w:fill="auto"/>
          </w:tcPr>
          <w:p w14:paraId="5578F0F8" w14:textId="77777777" w:rsidR="00531DC4" w:rsidRPr="00475471" w:rsidRDefault="00531DC4" w:rsidP="000A1A60">
            <w:pPr>
              <w:pStyle w:val="DHHSbody"/>
            </w:pPr>
            <w:r w:rsidRPr="00475471">
              <w:t>Outcome</w:t>
            </w:r>
          </w:p>
        </w:tc>
      </w:tr>
      <w:tr w:rsidR="00531DC4" w:rsidRPr="00475471" w14:paraId="53F7F683" w14:textId="77777777" w:rsidTr="000A1A60">
        <w:trPr>
          <w:cantSplit/>
          <w:trHeight w:val="295"/>
        </w:trPr>
        <w:tc>
          <w:tcPr>
            <w:tcW w:w="2520" w:type="dxa"/>
            <w:shd w:val="clear" w:color="auto" w:fill="auto"/>
          </w:tcPr>
          <w:p w14:paraId="608FEB5D" w14:textId="77777777" w:rsidR="00531DC4" w:rsidRPr="00475471" w:rsidRDefault="00531DC4" w:rsidP="000A1A60">
            <w:pPr>
              <w:pStyle w:val="IMSTemplateelementheadings"/>
            </w:pPr>
            <w:r w:rsidRPr="00475471">
              <w:t>Related data elements</w:t>
            </w:r>
          </w:p>
        </w:tc>
        <w:tc>
          <w:tcPr>
            <w:tcW w:w="7200" w:type="dxa"/>
            <w:gridSpan w:val="3"/>
            <w:shd w:val="clear" w:color="auto" w:fill="auto"/>
          </w:tcPr>
          <w:p w14:paraId="0C45270E" w14:textId="77777777" w:rsidR="00531DC4" w:rsidRPr="00475471" w:rsidRDefault="00531DC4" w:rsidP="000A1A60">
            <w:pPr>
              <w:pStyle w:val="DHHSbody"/>
            </w:pPr>
            <w:r w:rsidRPr="00475471">
              <w:t>Drug Concern-volume</w:t>
            </w:r>
          </w:p>
        </w:tc>
      </w:tr>
      <w:tr w:rsidR="00531DC4" w:rsidRPr="00475471" w14:paraId="4F949418" w14:textId="77777777" w:rsidTr="000A1A60">
        <w:trPr>
          <w:trHeight w:val="294"/>
        </w:trPr>
        <w:tc>
          <w:tcPr>
            <w:tcW w:w="2520" w:type="dxa"/>
            <w:shd w:val="clear" w:color="auto" w:fill="auto"/>
          </w:tcPr>
          <w:p w14:paraId="6AB8E2CB" w14:textId="77777777" w:rsidR="00531DC4" w:rsidRPr="00475471" w:rsidRDefault="00531DC4" w:rsidP="000A1A60">
            <w:pPr>
              <w:pStyle w:val="IMSTemplateelementheadings"/>
            </w:pPr>
            <w:r w:rsidRPr="00475471">
              <w:t>Edit/validation rules</w:t>
            </w:r>
          </w:p>
        </w:tc>
        <w:tc>
          <w:tcPr>
            <w:tcW w:w="7200" w:type="dxa"/>
            <w:gridSpan w:val="3"/>
            <w:shd w:val="clear" w:color="auto" w:fill="auto"/>
          </w:tcPr>
          <w:p w14:paraId="51E17277" w14:textId="77777777" w:rsidR="00531DC4" w:rsidRPr="00475471" w:rsidRDefault="00531DC4" w:rsidP="000A1A60">
            <w:pPr>
              <w:pStyle w:val="DHHSbody"/>
            </w:pPr>
            <w:r w:rsidRPr="00475471">
              <w:t xml:space="preserve">AOD0 value not in codeset for reporting period </w:t>
            </w:r>
          </w:p>
          <w:p w14:paraId="50F12E93" w14:textId="77777777" w:rsidR="00531DC4" w:rsidRPr="00475471" w:rsidRDefault="00531DC4" w:rsidP="000A1A60">
            <w:pPr>
              <w:pStyle w:val="DHHSbody"/>
            </w:pPr>
            <w:r w:rsidRPr="00475471">
              <w:t>AOD2 cannot be null</w:t>
            </w:r>
          </w:p>
        </w:tc>
      </w:tr>
      <w:tr w:rsidR="00531DC4" w:rsidRPr="00475471" w14:paraId="7FD1774B" w14:textId="77777777" w:rsidTr="000A1A60">
        <w:trPr>
          <w:trHeight w:val="294"/>
        </w:trPr>
        <w:tc>
          <w:tcPr>
            <w:tcW w:w="2520" w:type="dxa"/>
            <w:tcBorders>
              <w:bottom w:val="single" w:sz="4" w:space="0" w:color="auto"/>
            </w:tcBorders>
            <w:shd w:val="clear" w:color="auto" w:fill="auto"/>
          </w:tcPr>
          <w:p w14:paraId="12023CA1" w14:textId="77777777" w:rsidR="00531DC4" w:rsidRPr="00475471" w:rsidRDefault="00531DC4" w:rsidP="000A1A60">
            <w:pPr>
              <w:pStyle w:val="IMSTemplateelementheadings"/>
            </w:pPr>
          </w:p>
        </w:tc>
        <w:tc>
          <w:tcPr>
            <w:tcW w:w="7200" w:type="dxa"/>
            <w:gridSpan w:val="3"/>
            <w:tcBorders>
              <w:bottom w:val="single" w:sz="4" w:space="0" w:color="auto"/>
            </w:tcBorders>
            <w:shd w:val="clear" w:color="auto" w:fill="auto"/>
          </w:tcPr>
          <w:p w14:paraId="7ADCB324" w14:textId="77777777" w:rsidR="00531DC4" w:rsidRPr="00475471" w:rsidRDefault="00531DC4" w:rsidP="000A1A60">
            <w:pPr>
              <w:pStyle w:val="DHHSbody"/>
            </w:pPr>
            <w:r w:rsidRPr="00475471">
              <w:t>AOD111 method of use and volume unit mismatch</w:t>
            </w:r>
          </w:p>
        </w:tc>
      </w:tr>
      <w:tr w:rsidR="00531DC4" w:rsidRPr="00475471" w14:paraId="52965A77" w14:textId="77777777" w:rsidTr="000A1A60">
        <w:trPr>
          <w:trHeight w:val="294"/>
        </w:trPr>
        <w:tc>
          <w:tcPr>
            <w:tcW w:w="2520" w:type="dxa"/>
            <w:tcBorders>
              <w:top w:val="single" w:sz="4" w:space="0" w:color="auto"/>
              <w:bottom w:val="nil"/>
            </w:tcBorders>
            <w:shd w:val="clear" w:color="auto" w:fill="auto"/>
          </w:tcPr>
          <w:p w14:paraId="21DA64F8" w14:textId="77777777" w:rsidR="00531DC4" w:rsidRPr="00475471" w:rsidRDefault="00531DC4" w:rsidP="000A1A60">
            <w:pPr>
              <w:pStyle w:val="IMSTemplateelementheadings"/>
            </w:pPr>
            <w:r w:rsidRPr="00475471">
              <w:t>Other related information</w:t>
            </w:r>
          </w:p>
        </w:tc>
        <w:tc>
          <w:tcPr>
            <w:tcW w:w="7200" w:type="dxa"/>
            <w:gridSpan w:val="3"/>
            <w:tcBorders>
              <w:top w:val="single" w:sz="4" w:space="0" w:color="auto"/>
              <w:bottom w:val="nil"/>
            </w:tcBorders>
            <w:shd w:val="clear" w:color="auto" w:fill="auto"/>
          </w:tcPr>
          <w:p w14:paraId="52604726" w14:textId="77777777" w:rsidR="00531DC4" w:rsidRPr="00475471" w:rsidRDefault="00531DC4" w:rsidP="000A1A60">
            <w:pPr>
              <w:pStyle w:val="IMSTemplatecontent"/>
            </w:pPr>
          </w:p>
        </w:tc>
      </w:tr>
    </w:tbl>
    <w:p w14:paraId="4698A62E" w14:textId="692C0A4D" w:rsidR="00531DC4" w:rsidRPr="00475471" w:rsidRDefault="00531DC4" w:rsidP="009F7899">
      <w:pPr>
        <w:pStyle w:val="DHHSbody"/>
      </w:pPr>
    </w:p>
    <w:p w14:paraId="7F937676" w14:textId="6581A8DC" w:rsidR="000A1A60" w:rsidRPr="00475471" w:rsidRDefault="000A1A60" w:rsidP="000A1A60">
      <w:pPr>
        <w:pStyle w:val="Heading2"/>
      </w:pPr>
      <w:bookmarkStart w:id="895" w:name="_Toc199254470"/>
      <w:r w:rsidRPr="00475471">
        <w:t>5.4</w:t>
      </w:r>
      <w:r w:rsidRPr="00475471">
        <w:tab/>
        <w:t>Event</w:t>
      </w:r>
      <w:bookmarkEnd w:id="895"/>
    </w:p>
    <w:p w14:paraId="353F9047" w14:textId="00633EFE" w:rsidR="00F62B35" w:rsidRPr="00475471" w:rsidRDefault="00F62B35" w:rsidP="00F62B35">
      <w:pPr>
        <w:pStyle w:val="Body"/>
      </w:pPr>
      <w:r w:rsidRPr="00475471">
        <w:t>The event entity consists of the following data elements:</w:t>
      </w:r>
    </w:p>
    <w:p w14:paraId="1ADE17B2" w14:textId="78F3807A" w:rsidR="000A1A60" w:rsidRPr="00475471" w:rsidRDefault="00912D9A" w:rsidP="000A1A60">
      <w:pPr>
        <w:pStyle w:val="Heading3"/>
      </w:pPr>
      <w:bookmarkStart w:id="896" w:name="_Toc525122738"/>
      <w:bookmarkStart w:id="897" w:name="_Toc69734953"/>
      <w:bookmarkStart w:id="898" w:name="_Toc199254471"/>
      <w:r w:rsidRPr="00475471">
        <w:t xml:space="preserve">5.4.1 </w:t>
      </w:r>
      <w:r w:rsidR="000A1A60" w:rsidRPr="00475471">
        <w:t>Event—assessment completed date—DDMMYYYY</w:t>
      </w:r>
      <w:bookmarkEnd w:id="896"/>
      <w:bookmarkEnd w:id="897"/>
      <w:bookmarkEnd w:id="898"/>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0A1A60" w:rsidRPr="00475471" w14:paraId="0DA13036" w14:textId="77777777" w:rsidTr="643B40CC">
        <w:trPr>
          <w:trHeight w:val="295"/>
        </w:trPr>
        <w:tc>
          <w:tcPr>
            <w:tcW w:w="9720" w:type="dxa"/>
            <w:gridSpan w:val="4"/>
            <w:tcBorders>
              <w:top w:val="single" w:sz="4" w:space="0" w:color="auto"/>
              <w:bottom w:val="nil"/>
            </w:tcBorders>
            <w:shd w:val="clear" w:color="auto" w:fill="auto"/>
          </w:tcPr>
          <w:p w14:paraId="553FDA29" w14:textId="77777777" w:rsidR="000A1A60" w:rsidRPr="00475471" w:rsidRDefault="000A1A60" w:rsidP="000A1A60">
            <w:pPr>
              <w:keepNext/>
              <w:keepLines/>
              <w:spacing w:before="120" w:after="60"/>
              <w:rPr>
                <w:rFonts w:ascii="Verdana" w:hAnsi="Verdana"/>
                <w:bCs/>
                <w:i/>
                <w:color w:val="008080"/>
                <w:spacing w:val="-4"/>
                <w:w w:val="90"/>
              </w:rPr>
            </w:pPr>
            <w:r w:rsidRPr="00475471">
              <w:rPr>
                <w:rFonts w:ascii="Verdana" w:hAnsi="Verdana"/>
                <w:bCs/>
                <w:i/>
                <w:color w:val="008080"/>
                <w:spacing w:val="-4"/>
                <w:w w:val="90"/>
              </w:rPr>
              <w:t>Identifying and definitional attributes</w:t>
            </w:r>
          </w:p>
        </w:tc>
      </w:tr>
      <w:tr w:rsidR="000A1A60" w:rsidRPr="00475471" w14:paraId="6C43DE00" w14:textId="77777777" w:rsidTr="643B40CC">
        <w:trPr>
          <w:trHeight w:val="294"/>
        </w:trPr>
        <w:tc>
          <w:tcPr>
            <w:tcW w:w="2520" w:type="dxa"/>
            <w:tcBorders>
              <w:top w:val="nil"/>
              <w:bottom w:val="single" w:sz="4" w:space="0" w:color="auto"/>
            </w:tcBorders>
            <w:shd w:val="clear" w:color="auto" w:fill="auto"/>
          </w:tcPr>
          <w:p w14:paraId="7BC34EDF" w14:textId="77777777" w:rsidR="000A1A60" w:rsidRPr="00475471" w:rsidRDefault="000A1A60" w:rsidP="000A1A60">
            <w:pPr>
              <w:spacing w:before="40" w:after="40"/>
              <w:rPr>
                <w:rFonts w:ascii="Verdana" w:hAnsi="Verdana"/>
                <w:b/>
                <w:w w:val="90"/>
                <w:sz w:val="18"/>
                <w:szCs w:val="18"/>
              </w:rPr>
            </w:pPr>
            <w:r w:rsidRPr="00475471">
              <w:rPr>
                <w:rFonts w:ascii="Verdana" w:hAnsi="Verdana"/>
                <w:b/>
                <w:w w:val="90"/>
                <w:sz w:val="18"/>
                <w:szCs w:val="18"/>
              </w:rPr>
              <w:t>Definition</w:t>
            </w:r>
          </w:p>
        </w:tc>
        <w:tc>
          <w:tcPr>
            <w:tcW w:w="7200" w:type="dxa"/>
            <w:gridSpan w:val="3"/>
            <w:tcBorders>
              <w:top w:val="nil"/>
              <w:bottom w:val="single" w:sz="4" w:space="0" w:color="auto"/>
            </w:tcBorders>
            <w:shd w:val="clear" w:color="auto" w:fill="auto"/>
          </w:tcPr>
          <w:p w14:paraId="0EB5B740" w14:textId="77777777" w:rsidR="000A1A60" w:rsidRPr="00475471" w:rsidRDefault="000A1A60" w:rsidP="000A1A60">
            <w:pPr>
              <w:pStyle w:val="DHHSbody"/>
            </w:pPr>
            <w:r w:rsidRPr="00475471">
              <w:t>The date on which a client’s Assessment was completed for a Treatment service event</w:t>
            </w:r>
          </w:p>
        </w:tc>
      </w:tr>
      <w:tr w:rsidR="000A1A60" w:rsidRPr="00475471" w14:paraId="18E922A4" w14:textId="77777777" w:rsidTr="643B40CC">
        <w:trPr>
          <w:trHeight w:val="295"/>
        </w:trPr>
        <w:tc>
          <w:tcPr>
            <w:tcW w:w="9720" w:type="dxa"/>
            <w:gridSpan w:val="4"/>
            <w:tcBorders>
              <w:top w:val="single" w:sz="4" w:space="0" w:color="auto"/>
            </w:tcBorders>
            <w:shd w:val="clear" w:color="auto" w:fill="auto"/>
          </w:tcPr>
          <w:p w14:paraId="02A89858" w14:textId="77777777" w:rsidR="000A1A60" w:rsidRPr="00475471" w:rsidRDefault="000A1A60" w:rsidP="000A1A60">
            <w:pPr>
              <w:keepNext/>
              <w:keepLines/>
              <w:spacing w:before="120"/>
              <w:rPr>
                <w:rFonts w:ascii="Verdana" w:hAnsi="Verdana"/>
                <w:b/>
                <w:bCs/>
                <w:sz w:val="24"/>
              </w:rPr>
            </w:pPr>
            <w:r w:rsidRPr="00475471">
              <w:rPr>
                <w:rFonts w:ascii="Verdana" w:hAnsi="Verdana"/>
                <w:b/>
                <w:bCs/>
                <w:sz w:val="24"/>
              </w:rPr>
              <w:t>Value domain attributes</w:t>
            </w:r>
          </w:p>
        </w:tc>
      </w:tr>
      <w:tr w:rsidR="000A1A60" w:rsidRPr="00475471" w14:paraId="0C940FE4" w14:textId="77777777" w:rsidTr="643B40CC">
        <w:trPr>
          <w:cantSplit/>
          <w:trHeight w:val="295"/>
        </w:trPr>
        <w:tc>
          <w:tcPr>
            <w:tcW w:w="9720" w:type="dxa"/>
            <w:gridSpan w:val="4"/>
            <w:shd w:val="clear" w:color="auto" w:fill="auto"/>
          </w:tcPr>
          <w:p w14:paraId="42E2A9AC" w14:textId="77777777" w:rsidR="000A1A60" w:rsidRPr="00475471" w:rsidRDefault="000A1A60" w:rsidP="000A1A60">
            <w:pPr>
              <w:keepNext/>
              <w:keepLines/>
              <w:spacing w:before="120" w:after="60"/>
              <w:rPr>
                <w:bCs/>
                <w:i/>
                <w:color w:val="008080"/>
                <w:spacing w:val="-4"/>
                <w:w w:val="90"/>
              </w:rPr>
            </w:pPr>
            <w:r w:rsidRPr="00475471">
              <w:rPr>
                <w:rFonts w:ascii="Verdana" w:hAnsi="Verdana"/>
                <w:bCs/>
                <w:i/>
                <w:color w:val="008080"/>
                <w:spacing w:val="-4"/>
                <w:w w:val="90"/>
              </w:rPr>
              <w:t>Representational attributes</w:t>
            </w:r>
          </w:p>
        </w:tc>
      </w:tr>
      <w:tr w:rsidR="000A1A60" w:rsidRPr="00475471" w14:paraId="480AB0A7" w14:textId="77777777" w:rsidTr="643B40CC">
        <w:trPr>
          <w:trHeight w:val="295"/>
        </w:trPr>
        <w:tc>
          <w:tcPr>
            <w:tcW w:w="2520" w:type="dxa"/>
            <w:shd w:val="clear" w:color="auto" w:fill="auto"/>
          </w:tcPr>
          <w:p w14:paraId="27326097" w14:textId="77777777" w:rsidR="000A1A60" w:rsidRPr="00475471" w:rsidRDefault="000A1A60" w:rsidP="000A1A60">
            <w:pPr>
              <w:spacing w:before="40" w:after="40"/>
              <w:rPr>
                <w:rFonts w:ascii="Verdana" w:hAnsi="Verdana"/>
                <w:b/>
                <w:w w:val="90"/>
                <w:sz w:val="18"/>
                <w:szCs w:val="18"/>
              </w:rPr>
            </w:pPr>
            <w:r w:rsidRPr="00475471">
              <w:rPr>
                <w:rFonts w:ascii="Verdana" w:hAnsi="Verdana"/>
                <w:b/>
                <w:w w:val="90"/>
                <w:sz w:val="18"/>
                <w:szCs w:val="18"/>
              </w:rPr>
              <w:t>Representation class</w:t>
            </w:r>
          </w:p>
        </w:tc>
        <w:tc>
          <w:tcPr>
            <w:tcW w:w="1800" w:type="dxa"/>
            <w:shd w:val="clear" w:color="auto" w:fill="auto"/>
          </w:tcPr>
          <w:p w14:paraId="52B054A0" w14:textId="77777777" w:rsidR="000A1A60" w:rsidRPr="00475471" w:rsidRDefault="000A1A60" w:rsidP="000A1A60">
            <w:pPr>
              <w:pStyle w:val="DHHSbody"/>
            </w:pPr>
            <w:r w:rsidRPr="00475471">
              <w:t>Date</w:t>
            </w:r>
          </w:p>
        </w:tc>
        <w:tc>
          <w:tcPr>
            <w:tcW w:w="2880" w:type="dxa"/>
            <w:shd w:val="clear" w:color="auto" w:fill="auto"/>
          </w:tcPr>
          <w:p w14:paraId="51AB5ACF" w14:textId="77777777" w:rsidR="000A1A60" w:rsidRPr="00475471" w:rsidRDefault="000A1A60" w:rsidP="000A1A60">
            <w:pPr>
              <w:spacing w:before="40" w:after="40"/>
              <w:rPr>
                <w:rFonts w:ascii="Verdana" w:hAnsi="Verdana"/>
                <w:b/>
                <w:w w:val="90"/>
                <w:sz w:val="18"/>
                <w:szCs w:val="18"/>
              </w:rPr>
            </w:pPr>
            <w:r w:rsidRPr="00475471">
              <w:rPr>
                <w:rFonts w:ascii="Verdana" w:hAnsi="Verdana"/>
                <w:b/>
                <w:w w:val="90"/>
                <w:sz w:val="18"/>
                <w:szCs w:val="18"/>
              </w:rPr>
              <w:t>Data type</w:t>
            </w:r>
          </w:p>
        </w:tc>
        <w:tc>
          <w:tcPr>
            <w:tcW w:w="2520" w:type="dxa"/>
            <w:shd w:val="clear" w:color="auto" w:fill="auto"/>
          </w:tcPr>
          <w:p w14:paraId="35C7AB7D" w14:textId="77777777" w:rsidR="000A1A60" w:rsidRPr="00475471" w:rsidRDefault="000A1A60" w:rsidP="000A1A60">
            <w:pPr>
              <w:pStyle w:val="DHHSbody"/>
            </w:pPr>
            <w:r w:rsidRPr="00475471">
              <w:t>Date/time</w:t>
            </w:r>
          </w:p>
        </w:tc>
      </w:tr>
      <w:tr w:rsidR="000A1A60" w:rsidRPr="00475471" w14:paraId="1BF748BF" w14:textId="77777777" w:rsidTr="643B40CC">
        <w:trPr>
          <w:trHeight w:val="295"/>
        </w:trPr>
        <w:tc>
          <w:tcPr>
            <w:tcW w:w="2520" w:type="dxa"/>
            <w:shd w:val="clear" w:color="auto" w:fill="auto"/>
          </w:tcPr>
          <w:p w14:paraId="5D27D321" w14:textId="77777777" w:rsidR="000A1A60" w:rsidRPr="00475471" w:rsidRDefault="000A1A60" w:rsidP="000A1A60">
            <w:pPr>
              <w:spacing w:before="40" w:after="40"/>
              <w:rPr>
                <w:rFonts w:ascii="Verdana" w:hAnsi="Verdana"/>
                <w:b/>
                <w:w w:val="90"/>
                <w:sz w:val="18"/>
                <w:szCs w:val="18"/>
              </w:rPr>
            </w:pPr>
            <w:r w:rsidRPr="00475471">
              <w:rPr>
                <w:rFonts w:ascii="Verdana" w:hAnsi="Verdana"/>
                <w:b/>
                <w:w w:val="90"/>
                <w:sz w:val="18"/>
                <w:szCs w:val="18"/>
              </w:rPr>
              <w:t>Format</w:t>
            </w:r>
          </w:p>
        </w:tc>
        <w:tc>
          <w:tcPr>
            <w:tcW w:w="1800" w:type="dxa"/>
            <w:shd w:val="clear" w:color="auto" w:fill="auto"/>
          </w:tcPr>
          <w:p w14:paraId="5BDB785F" w14:textId="77777777" w:rsidR="000A1A60" w:rsidRPr="00475471" w:rsidRDefault="000A1A60" w:rsidP="000A1A60">
            <w:pPr>
              <w:pStyle w:val="DHHSbody"/>
            </w:pPr>
            <w:r w:rsidRPr="00475471">
              <w:t>DDMMYYYY</w:t>
            </w:r>
          </w:p>
        </w:tc>
        <w:tc>
          <w:tcPr>
            <w:tcW w:w="2880" w:type="dxa"/>
            <w:shd w:val="clear" w:color="auto" w:fill="auto"/>
          </w:tcPr>
          <w:p w14:paraId="0DA5B71F" w14:textId="77777777" w:rsidR="000A1A60" w:rsidRPr="00475471" w:rsidRDefault="000A1A60" w:rsidP="000A1A60">
            <w:pPr>
              <w:spacing w:before="40" w:after="40"/>
              <w:rPr>
                <w:rFonts w:ascii="Verdana" w:hAnsi="Verdana"/>
                <w:b/>
                <w:w w:val="90"/>
                <w:sz w:val="18"/>
                <w:szCs w:val="18"/>
              </w:rPr>
            </w:pPr>
            <w:r w:rsidRPr="00475471">
              <w:rPr>
                <w:rFonts w:ascii="Verdana" w:hAnsi="Verdana"/>
                <w:b/>
                <w:w w:val="90"/>
                <w:sz w:val="18"/>
                <w:szCs w:val="18"/>
              </w:rPr>
              <w:t>Maximum character length</w:t>
            </w:r>
          </w:p>
        </w:tc>
        <w:tc>
          <w:tcPr>
            <w:tcW w:w="2520" w:type="dxa"/>
            <w:shd w:val="clear" w:color="auto" w:fill="auto"/>
          </w:tcPr>
          <w:p w14:paraId="296ED53D" w14:textId="77777777" w:rsidR="000A1A60" w:rsidRPr="00475471" w:rsidRDefault="000A1A60" w:rsidP="000A1A60">
            <w:pPr>
              <w:pStyle w:val="DHHSbody"/>
            </w:pPr>
            <w:r w:rsidRPr="00475471">
              <w:t>8</w:t>
            </w:r>
          </w:p>
        </w:tc>
      </w:tr>
      <w:tr w:rsidR="000A1A60" w:rsidRPr="00475471" w14:paraId="5D804A58" w14:textId="77777777" w:rsidTr="643B40CC">
        <w:trPr>
          <w:trHeight w:val="295"/>
        </w:trPr>
        <w:tc>
          <w:tcPr>
            <w:tcW w:w="9720" w:type="dxa"/>
            <w:gridSpan w:val="4"/>
            <w:tcBorders>
              <w:top w:val="single" w:sz="4" w:space="0" w:color="auto"/>
            </w:tcBorders>
            <w:shd w:val="clear" w:color="auto" w:fill="auto"/>
          </w:tcPr>
          <w:p w14:paraId="78AE9B14" w14:textId="77777777" w:rsidR="000A1A60" w:rsidRPr="00475471" w:rsidRDefault="000A1A60" w:rsidP="000A1A60">
            <w:pPr>
              <w:keepNext/>
              <w:keepLines/>
              <w:spacing w:before="120"/>
              <w:rPr>
                <w:rFonts w:ascii="Verdana" w:hAnsi="Verdana"/>
                <w:b/>
                <w:bCs/>
                <w:sz w:val="24"/>
              </w:rPr>
            </w:pPr>
            <w:r w:rsidRPr="00475471">
              <w:rPr>
                <w:rFonts w:ascii="Verdana" w:hAnsi="Verdana"/>
                <w:b/>
                <w:bCs/>
                <w:sz w:val="24"/>
              </w:rPr>
              <w:t>Data element attributes</w:t>
            </w:r>
          </w:p>
        </w:tc>
      </w:tr>
      <w:tr w:rsidR="000A1A60" w:rsidRPr="00475471" w14:paraId="5727CDD0" w14:textId="77777777" w:rsidTr="643B40CC">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0A1A60" w:rsidRPr="00475471" w14:paraId="7FFA690D" w14:textId="77777777" w:rsidTr="000A1A60">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0A1A60" w:rsidRPr="00475471" w14:paraId="2BE8011C" w14:textId="77777777" w:rsidTr="000A1A60">
                    <w:trPr>
                      <w:trHeight w:val="295"/>
                    </w:trPr>
                    <w:tc>
                      <w:tcPr>
                        <w:tcW w:w="9720" w:type="dxa"/>
                        <w:gridSpan w:val="2"/>
                        <w:tcBorders>
                          <w:top w:val="nil"/>
                        </w:tcBorders>
                        <w:shd w:val="clear" w:color="auto" w:fill="auto"/>
                      </w:tcPr>
                      <w:p w14:paraId="1DB10A62" w14:textId="77777777" w:rsidR="000A1A60" w:rsidRPr="00475471" w:rsidRDefault="000A1A60" w:rsidP="000A1A60">
                        <w:pPr>
                          <w:keepNext/>
                          <w:keepLines/>
                          <w:spacing w:before="120" w:after="60"/>
                          <w:rPr>
                            <w:bCs/>
                            <w:i/>
                            <w:color w:val="008080"/>
                            <w:spacing w:val="-4"/>
                            <w:w w:val="90"/>
                          </w:rPr>
                        </w:pPr>
                        <w:r w:rsidRPr="00475471">
                          <w:rPr>
                            <w:rFonts w:ascii="Verdana" w:hAnsi="Verdana"/>
                            <w:bCs/>
                            <w:i/>
                            <w:color w:val="008080"/>
                            <w:spacing w:val="-4"/>
                            <w:w w:val="90"/>
                          </w:rPr>
                          <w:t>Reporting attributes</w:t>
                        </w:r>
                        <w:r w:rsidRPr="00475471">
                          <w:rPr>
                            <w:bCs/>
                            <w:i/>
                            <w:color w:val="008080"/>
                            <w:spacing w:val="-4"/>
                            <w:w w:val="90"/>
                          </w:rPr>
                          <w:t xml:space="preserve"> </w:t>
                        </w:r>
                      </w:p>
                    </w:tc>
                  </w:tr>
                  <w:tr w:rsidR="000A1A60" w:rsidRPr="00475471" w14:paraId="7FFEE98A" w14:textId="77777777" w:rsidTr="000A1A60">
                    <w:trPr>
                      <w:trHeight w:val="294"/>
                    </w:trPr>
                    <w:tc>
                      <w:tcPr>
                        <w:tcW w:w="2520" w:type="dxa"/>
                        <w:shd w:val="clear" w:color="auto" w:fill="auto"/>
                      </w:tcPr>
                      <w:p w14:paraId="7E7F48CA" w14:textId="77777777" w:rsidR="000A1A60" w:rsidRPr="00475471" w:rsidRDefault="000A1A60" w:rsidP="000A1A60">
                        <w:pPr>
                          <w:spacing w:before="40" w:after="40"/>
                          <w:rPr>
                            <w:b/>
                            <w:w w:val="90"/>
                            <w:sz w:val="18"/>
                            <w:szCs w:val="18"/>
                          </w:rPr>
                        </w:pPr>
                        <w:r w:rsidRPr="00475471">
                          <w:rPr>
                            <w:rFonts w:ascii="Verdana" w:hAnsi="Verdana"/>
                            <w:b/>
                            <w:w w:val="90"/>
                            <w:sz w:val="18"/>
                            <w:szCs w:val="18"/>
                          </w:rPr>
                          <w:t>Reporting requirements</w:t>
                        </w:r>
                      </w:p>
                    </w:tc>
                    <w:tc>
                      <w:tcPr>
                        <w:tcW w:w="7200" w:type="dxa"/>
                        <w:shd w:val="clear" w:color="auto" w:fill="auto"/>
                      </w:tcPr>
                      <w:p w14:paraId="7418615E" w14:textId="77777777" w:rsidR="000A1A60" w:rsidRPr="00475471" w:rsidRDefault="000A1A60" w:rsidP="000A1A60">
                        <w:pPr>
                          <w:pStyle w:val="DHHSbody"/>
                        </w:pPr>
                        <w:r w:rsidRPr="00475471">
                          <w:t>Conditional-</w:t>
                        </w:r>
                      </w:p>
                      <w:p w14:paraId="665C5A3E" w14:textId="77777777" w:rsidR="000A1A60" w:rsidRPr="00475471" w:rsidRDefault="000A1A60" w:rsidP="000A1A60">
                        <w:pPr>
                          <w:pStyle w:val="DHHSbody"/>
                        </w:pPr>
                        <w:r w:rsidRPr="00475471">
                          <w:t>Mandatory at Treatment service event end</w:t>
                        </w:r>
                      </w:p>
                    </w:tc>
                  </w:tr>
                </w:tbl>
                <w:p w14:paraId="71525E59" w14:textId="77777777" w:rsidR="000A1A60" w:rsidRPr="00475471" w:rsidRDefault="000A1A60" w:rsidP="000A1A60">
                  <w:pPr>
                    <w:keepNext/>
                    <w:keepLines/>
                    <w:spacing w:before="120" w:after="60"/>
                    <w:rPr>
                      <w:bCs/>
                      <w:i/>
                      <w:color w:val="008080"/>
                      <w:spacing w:val="-4"/>
                      <w:w w:val="90"/>
                    </w:rPr>
                  </w:pPr>
                </w:p>
              </w:tc>
            </w:tr>
          </w:tbl>
          <w:p w14:paraId="449D0724" w14:textId="77777777" w:rsidR="000A1A60" w:rsidRPr="00475471" w:rsidRDefault="000A1A60" w:rsidP="000A1A60">
            <w:pPr>
              <w:keepNext/>
              <w:keepLines/>
              <w:spacing w:before="120" w:after="60"/>
              <w:rPr>
                <w:bCs/>
                <w:i/>
                <w:color w:val="008080"/>
                <w:spacing w:val="-4"/>
                <w:w w:val="90"/>
              </w:rPr>
            </w:pPr>
          </w:p>
        </w:tc>
      </w:tr>
      <w:tr w:rsidR="000A1A60" w:rsidRPr="00475471" w14:paraId="47C717B3" w14:textId="77777777" w:rsidTr="643B40CC">
        <w:trPr>
          <w:trHeight w:val="295"/>
        </w:trPr>
        <w:tc>
          <w:tcPr>
            <w:tcW w:w="9720" w:type="dxa"/>
            <w:gridSpan w:val="4"/>
            <w:tcBorders>
              <w:bottom w:val="nil"/>
            </w:tcBorders>
            <w:shd w:val="clear" w:color="auto" w:fill="auto"/>
          </w:tcPr>
          <w:p w14:paraId="2D0F8752" w14:textId="77777777" w:rsidR="000A1A60" w:rsidRPr="00475471" w:rsidRDefault="000A1A60" w:rsidP="000A1A60">
            <w:pPr>
              <w:keepNext/>
              <w:keepLines/>
              <w:spacing w:before="120" w:after="60"/>
              <w:rPr>
                <w:bCs/>
                <w:i/>
                <w:color w:val="008080"/>
                <w:spacing w:val="-4"/>
                <w:w w:val="90"/>
              </w:rPr>
            </w:pPr>
            <w:r w:rsidRPr="00475471">
              <w:rPr>
                <w:rFonts w:ascii="Verdana" w:hAnsi="Verdana"/>
                <w:bCs/>
                <w:i/>
                <w:color w:val="008080"/>
                <w:spacing w:val="-4"/>
                <w:w w:val="90"/>
              </w:rPr>
              <w:t>Collection and usage attributes</w:t>
            </w:r>
          </w:p>
        </w:tc>
      </w:tr>
      <w:tr w:rsidR="000A1A60" w:rsidRPr="00475471" w14:paraId="1F3262B0" w14:textId="77777777" w:rsidTr="643B40CC">
        <w:trPr>
          <w:trHeight w:val="295"/>
        </w:trPr>
        <w:tc>
          <w:tcPr>
            <w:tcW w:w="2520" w:type="dxa"/>
            <w:tcBorders>
              <w:top w:val="nil"/>
              <w:bottom w:val="single" w:sz="4" w:space="0" w:color="auto"/>
            </w:tcBorders>
            <w:shd w:val="clear" w:color="auto" w:fill="auto"/>
          </w:tcPr>
          <w:p w14:paraId="3BE50FBC" w14:textId="77777777" w:rsidR="000A1A60" w:rsidRPr="00475471" w:rsidRDefault="000A1A60" w:rsidP="000A1A60">
            <w:pPr>
              <w:spacing w:before="40" w:after="40"/>
              <w:rPr>
                <w:b/>
                <w:w w:val="90"/>
                <w:sz w:val="18"/>
                <w:szCs w:val="18"/>
              </w:rPr>
            </w:pPr>
            <w:r w:rsidRPr="00475471">
              <w:rPr>
                <w:rFonts w:ascii="Verdana" w:hAnsi="Verdana"/>
                <w:b/>
                <w:w w:val="90"/>
                <w:sz w:val="18"/>
                <w:szCs w:val="18"/>
              </w:rPr>
              <w:t>Guide for use</w:t>
            </w:r>
          </w:p>
        </w:tc>
        <w:tc>
          <w:tcPr>
            <w:tcW w:w="7200" w:type="dxa"/>
            <w:gridSpan w:val="3"/>
            <w:tcBorders>
              <w:top w:val="nil"/>
              <w:bottom w:val="single" w:sz="4" w:space="0" w:color="auto"/>
            </w:tcBorders>
            <w:shd w:val="clear" w:color="auto" w:fill="auto"/>
          </w:tcPr>
          <w:p w14:paraId="5D9973BD" w14:textId="2C728EBD" w:rsidR="000A1A60" w:rsidRPr="00475471" w:rsidRDefault="003B53F6" w:rsidP="000A1A60">
            <w:pPr>
              <w:pStyle w:val="DHHSbody"/>
              <w:rPr>
                <w:strike/>
                <w:color w:val="000000" w:themeColor="text1"/>
              </w:rPr>
            </w:pPr>
            <w:r w:rsidRPr="00475471">
              <w:rPr>
                <w:rFonts w:cs="Arial"/>
              </w:rPr>
              <w:t xml:space="preserve">Event – assessment completed date refers to the completion date of </w:t>
            </w:r>
            <w:r w:rsidR="3C908FEA" w:rsidRPr="00475471">
              <w:rPr>
                <w:rFonts w:cs="Arial"/>
              </w:rPr>
              <w:t>the comprehensive</w:t>
            </w:r>
            <w:r w:rsidRPr="00475471">
              <w:rPr>
                <w:rFonts w:cs="Arial"/>
              </w:rPr>
              <w:t xml:space="preserve"> assessment which occurred prior to the treatment event.</w:t>
            </w:r>
            <w:r w:rsidR="000A1A60" w:rsidRPr="00475471">
              <w:t xml:space="preserve"> </w:t>
            </w:r>
            <w:r w:rsidRPr="00475471">
              <w:t>If no comprehensive assessment has occurred for a treatment or if the client has only received comprehensive assessment after the treatment event has started, then report Event – assessment completed date as 01/01/1900.</w:t>
            </w:r>
          </w:p>
          <w:p w14:paraId="62FA0EB2" w14:textId="68435A2C" w:rsidR="000A1A60" w:rsidRPr="00475471" w:rsidRDefault="000A1A60" w:rsidP="000A1A60">
            <w:pPr>
              <w:pStyle w:val="DHHSbody"/>
            </w:pPr>
            <w:r w:rsidRPr="00475471">
              <w:t>If there</w:t>
            </w:r>
            <w:r w:rsidR="6A8F567B" w:rsidRPr="00475471">
              <w:t xml:space="preserve"> </w:t>
            </w:r>
            <w:r w:rsidRPr="00475471">
              <w:t xml:space="preserve">is more than one </w:t>
            </w:r>
            <w:r w:rsidR="003B53F6" w:rsidRPr="00475471">
              <w:t xml:space="preserve">comprehensive </w:t>
            </w:r>
            <w:r w:rsidRPr="00475471">
              <w:t>Assessment service event,</w:t>
            </w:r>
            <w:r w:rsidR="003B53F6" w:rsidRPr="00475471">
              <w:t xml:space="preserve"> the Event-assessment completed </w:t>
            </w:r>
            <w:r w:rsidR="774A0228" w:rsidRPr="00475471">
              <w:t>date will</w:t>
            </w:r>
            <w:r w:rsidRPr="00475471">
              <w:t xml:space="preserve"> be the date of the most recent </w:t>
            </w:r>
            <w:r w:rsidR="003B53F6" w:rsidRPr="00475471">
              <w:t xml:space="preserve">comprehensive </w:t>
            </w:r>
            <w:r w:rsidRPr="00475471">
              <w:lastRenderedPageBreak/>
              <w:t>Assessment service event. This date directly relates a client’s Treatment service event to their</w:t>
            </w:r>
            <w:r w:rsidR="003B53F6" w:rsidRPr="00475471">
              <w:t xml:space="preserve"> comprehensive</w:t>
            </w:r>
            <w:r w:rsidRPr="00475471">
              <w:t xml:space="preserve"> Assessment service event</w:t>
            </w:r>
          </w:p>
          <w:p w14:paraId="2E12B83A" w14:textId="77777777" w:rsidR="000A1A60" w:rsidRPr="00475471" w:rsidRDefault="000A1A60" w:rsidP="000A1A60">
            <w:pPr>
              <w:pStyle w:val="DHHSbody"/>
            </w:pPr>
            <w:r w:rsidRPr="00475471">
              <w:t>Use null for Presentation, Assessment, Support and Review Service Event Types.</w:t>
            </w:r>
          </w:p>
        </w:tc>
      </w:tr>
      <w:tr w:rsidR="000A1A60" w:rsidRPr="00475471" w14:paraId="156DFD25" w14:textId="77777777" w:rsidTr="643B40CC">
        <w:trPr>
          <w:trHeight w:val="294"/>
        </w:trPr>
        <w:tc>
          <w:tcPr>
            <w:tcW w:w="9720" w:type="dxa"/>
            <w:gridSpan w:val="4"/>
            <w:tcBorders>
              <w:top w:val="single" w:sz="4" w:space="0" w:color="auto"/>
            </w:tcBorders>
            <w:shd w:val="clear" w:color="auto" w:fill="auto"/>
          </w:tcPr>
          <w:p w14:paraId="6B00B6B4" w14:textId="77777777" w:rsidR="000A1A60" w:rsidRPr="00475471" w:rsidRDefault="000A1A60" w:rsidP="000A1A60">
            <w:pPr>
              <w:keepNext/>
              <w:keepLines/>
              <w:spacing w:before="120" w:after="60"/>
              <w:rPr>
                <w:bCs/>
                <w:i/>
                <w:color w:val="008080"/>
                <w:spacing w:val="-4"/>
                <w:w w:val="90"/>
              </w:rPr>
            </w:pPr>
            <w:r w:rsidRPr="00475471">
              <w:rPr>
                <w:rFonts w:ascii="Verdana" w:hAnsi="Verdana"/>
                <w:bCs/>
                <w:i/>
                <w:color w:val="008080"/>
                <w:spacing w:val="-4"/>
                <w:w w:val="90"/>
              </w:rPr>
              <w:lastRenderedPageBreak/>
              <w:t>Source and reference attributes</w:t>
            </w:r>
          </w:p>
        </w:tc>
      </w:tr>
      <w:tr w:rsidR="000A1A60" w:rsidRPr="00475471" w14:paraId="265CADC7" w14:textId="77777777" w:rsidTr="643B40CC">
        <w:trPr>
          <w:trHeight w:val="295"/>
        </w:trPr>
        <w:tc>
          <w:tcPr>
            <w:tcW w:w="2520" w:type="dxa"/>
            <w:shd w:val="clear" w:color="auto" w:fill="auto"/>
          </w:tcPr>
          <w:p w14:paraId="379541B1" w14:textId="77777777" w:rsidR="000A1A60" w:rsidRPr="00475471" w:rsidRDefault="000A1A60" w:rsidP="000A1A60">
            <w:pPr>
              <w:spacing w:before="40" w:after="40"/>
              <w:rPr>
                <w:rFonts w:ascii="Verdana" w:hAnsi="Verdana"/>
                <w:b/>
                <w:w w:val="90"/>
                <w:sz w:val="18"/>
                <w:szCs w:val="18"/>
              </w:rPr>
            </w:pPr>
            <w:r w:rsidRPr="00475471">
              <w:rPr>
                <w:rFonts w:ascii="Verdana" w:hAnsi="Verdana"/>
                <w:b/>
                <w:w w:val="90"/>
                <w:sz w:val="18"/>
                <w:szCs w:val="18"/>
              </w:rPr>
              <w:t>Definition source</w:t>
            </w:r>
          </w:p>
        </w:tc>
        <w:tc>
          <w:tcPr>
            <w:tcW w:w="7200" w:type="dxa"/>
            <w:gridSpan w:val="3"/>
            <w:shd w:val="clear" w:color="auto" w:fill="auto"/>
          </w:tcPr>
          <w:p w14:paraId="7406078D" w14:textId="7A5DF80D" w:rsidR="000A1A60" w:rsidRPr="00475471" w:rsidRDefault="00E80292" w:rsidP="000A1A60">
            <w:pPr>
              <w:pStyle w:val="DHHSbody"/>
            </w:pPr>
            <w:r w:rsidRPr="00475471">
              <w:t>METEOR</w:t>
            </w:r>
          </w:p>
        </w:tc>
      </w:tr>
      <w:tr w:rsidR="000A1A60" w:rsidRPr="00475471" w14:paraId="602CCF45" w14:textId="77777777" w:rsidTr="643B40CC">
        <w:trPr>
          <w:trHeight w:val="295"/>
        </w:trPr>
        <w:tc>
          <w:tcPr>
            <w:tcW w:w="2520" w:type="dxa"/>
            <w:shd w:val="clear" w:color="auto" w:fill="auto"/>
          </w:tcPr>
          <w:p w14:paraId="4C836104" w14:textId="77777777" w:rsidR="000A1A60" w:rsidRPr="00475471" w:rsidRDefault="000A1A60" w:rsidP="000A1A60">
            <w:pPr>
              <w:spacing w:before="40" w:after="40"/>
              <w:rPr>
                <w:rFonts w:ascii="Verdana" w:hAnsi="Verdana"/>
                <w:b/>
                <w:w w:val="90"/>
                <w:sz w:val="18"/>
                <w:szCs w:val="18"/>
              </w:rPr>
            </w:pPr>
            <w:r w:rsidRPr="00475471">
              <w:rPr>
                <w:rFonts w:ascii="Verdana" w:hAnsi="Verdana"/>
                <w:b/>
                <w:w w:val="90"/>
                <w:sz w:val="18"/>
                <w:szCs w:val="18"/>
              </w:rPr>
              <w:t>Definition source identifier</w:t>
            </w:r>
          </w:p>
        </w:tc>
        <w:tc>
          <w:tcPr>
            <w:tcW w:w="7200" w:type="dxa"/>
            <w:gridSpan w:val="3"/>
            <w:shd w:val="clear" w:color="auto" w:fill="auto"/>
          </w:tcPr>
          <w:p w14:paraId="672DB95B" w14:textId="77777777" w:rsidR="000A1A60" w:rsidRPr="00475471" w:rsidRDefault="000A1A60" w:rsidP="000A1A60">
            <w:pPr>
              <w:pStyle w:val="DHHSbody"/>
            </w:pPr>
          </w:p>
        </w:tc>
      </w:tr>
      <w:tr w:rsidR="000A1A60" w:rsidRPr="00475471" w14:paraId="17753494" w14:textId="77777777" w:rsidTr="643B40CC">
        <w:trPr>
          <w:trHeight w:val="295"/>
        </w:trPr>
        <w:tc>
          <w:tcPr>
            <w:tcW w:w="2520" w:type="dxa"/>
            <w:tcBorders>
              <w:bottom w:val="nil"/>
            </w:tcBorders>
            <w:shd w:val="clear" w:color="auto" w:fill="auto"/>
          </w:tcPr>
          <w:p w14:paraId="32186388" w14:textId="77777777" w:rsidR="000A1A60" w:rsidRPr="00475471" w:rsidRDefault="000A1A60" w:rsidP="000A1A60">
            <w:pPr>
              <w:spacing w:before="40" w:after="40"/>
              <w:rPr>
                <w:rFonts w:ascii="Verdana" w:hAnsi="Verdana"/>
                <w:b/>
                <w:w w:val="90"/>
                <w:sz w:val="18"/>
                <w:szCs w:val="18"/>
              </w:rPr>
            </w:pPr>
            <w:r w:rsidRPr="00475471">
              <w:rPr>
                <w:rFonts w:ascii="Verdana" w:hAnsi="Verdana"/>
                <w:b/>
                <w:w w:val="90"/>
                <w:sz w:val="18"/>
                <w:szCs w:val="18"/>
              </w:rPr>
              <w:t>Value domain source</w:t>
            </w:r>
          </w:p>
        </w:tc>
        <w:tc>
          <w:tcPr>
            <w:tcW w:w="7200" w:type="dxa"/>
            <w:gridSpan w:val="3"/>
            <w:tcBorders>
              <w:bottom w:val="nil"/>
            </w:tcBorders>
            <w:shd w:val="clear" w:color="auto" w:fill="auto"/>
          </w:tcPr>
          <w:p w14:paraId="6CAF2D99" w14:textId="22A3A0D8" w:rsidR="000A1A60" w:rsidRPr="00475471" w:rsidRDefault="00E80292" w:rsidP="000A1A60">
            <w:pPr>
              <w:pStyle w:val="DHHSbody"/>
            </w:pPr>
            <w:r w:rsidRPr="00475471">
              <w:t>METEOR</w:t>
            </w:r>
          </w:p>
        </w:tc>
      </w:tr>
      <w:tr w:rsidR="000A1A60" w:rsidRPr="00475471" w14:paraId="0CFF8442" w14:textId="77777777" w:rsidTr="643B40CC">
        <w:trPr>
          <w:trHeight w:val="295"/>
        </w:trPr>
        <w:tc>
          <w:tcPr>
            <w:tcW w:w="2520" w:type="dxa"/>
            <w:tcBorders>
              <w:top w:val="nil"/>
              <w:bottom w:val="single" w:sz="4" w:space="0" w:color="auto"/>
            </w:tcBorders>
            <w:shd w:val="clear" w:color="auto" w:fill="auto"/>
          </w:tcPr>
          <w:p w14:paraId="066EDE1F" w14:textId="77777777" w:rsidR="000A1A60" w:rsidRPr="00475471" w:rsidRDefault="000A1A60" w:rsidP="000A1A60">
            <w:pPr>
              <w:spacing w:before="40" w:after="40"/>
              <w:rPr>
                <w:rFonts w:ascii="Verdana" w:hAnsi="Verdana"/>
                <w:b/>
                <w:w w:val="90"/>
                <w:sz w:val="18"/>
                <w:szCs w:val="18"/>
              </w:rPr>
            </w:pPr>
            <w:r w:rsidRPr="00475471">
              <w:rPr>
                <w:rFonts w:ascii="Verdana" w:hAnsi="Verdana"/>
                <w:b/>
                <w:w w:val="90"/>
                <w:sz w:val="18"/>
                <w:szCs w:val="18"/>
              </w:rPr>
              <w:t>Value domain identifier</w:t>
            </w:r>
          </w:p>
        </w:tc>
        <w:tc>
          <w:tcPr>
            <w:tcW w:w="7200" w:type="dxa"/>
            <w:gridSpan w:val="3"/>
            <w:tcBorders>
              <w:top w:val="nil"/>
              <w:bottom w:val="single" w:sz="4" w:space="0" w:color="auto"/>
            </w:tcBorders>
            <w:shd w:val="clear" w:color="auto" w:fill="auto"/>
          </w:tcPr>
          <w:p w14:paraId="664C0242" w14:textId="77777777" w:rsidR="000A1A60" w:rsidRPr="00475471" w:rsidRDefault="000A1A60" w:rsidP="000A1A60">
            <w:pPr>
              <w:pStyle w:val="DHHSbody"/>
            </w:pPr>
            <w:hyperlink r:id="rId49" w:history="1">
              <w:r w:rsidRPr="00475471">
                <w:t>Date DDMMYYYY - 270566</w:t>
              </w:r>
            </w:hyperlink>
          </w:p>
        </w:tc>
      </w:tr>
      <w:tr w:rsidR="000A1A60" w:rsidRPr="00475471" w14:paraId="217696D3" w14:textId="77777777" w:rsidTr="643B40CC">
        <w:trPr>
          <w:trHeight w:val="295"/>
        </w:trPr>
        <w:tc>
          <w:tcPr>
            <w:tcW w:w="9720" w:type="dxa"/>
            <w:gridSpan w:val="4"/>
            <w:tcBorders>
              <w:top w:val="single" w:sz="4" w:space="0" w:color="auto"/>
            </w:tcBorders>
            <w:shd w:val="clear" w:color="auto" w:fill="auto"/>
          </w:tcPr>
          <w:p w14:paraId="41818921" w14:textId="77777777" w:rsidR="000A1A60" w:rsidRPr="00475471" w:rsidRDefault="000A1A60" w:rsidP="000A1A60">
            <w:pPr>
              <w:keepNext/>
              <w:keepLines/>
              <w:spacing w:before="120" w:after="60"/>
              <w:rPr>
                <w:bCs/>
                <w:i/>
                <w:color w:val="008080"/>
                <w:spacing w:val="-4"/>
                <w:w w:val="90"/>
              </w:rPr>
            </w:pPr>
            <w:r w:rsidRPr="00475471">
              <w:rPr>
                <w:rFonts w:ascii="Verdana" w:hAnsi="Verdana"/>
                <w:bCs/>
                <w:i/>
                <w:color w:val="008080"/>
                <w:spacing w:val="-4"/>
                <w:w w:val="90"/>
              </w:rPr>
              <w:t>Relational attributes</w:t>
            </w:r>
          </w:p>
        </w:tc>
      </w:tr>
      <w:tr w:rsidR="000A1A60" w:rsidRPr="00475471" w14:paraId="7538BFF6" w14:textId="77777777" w:rsidTr="643B40CC">
        <w:trPr>
          <w:trHeight w:val="294"/>
        </w:trPr>
        <w:tc>
          <w:tcPr>
            <w:tcW w:w="2520" w:type="dxa"/>
            <w:shd w:val="clear" w:color="auto" w:fill="auto"/>
          </w:tcPr>
          <w:p w14:paraId="5D84DC57" w14:textId="77777777" w:rsidR="000A1A60" w:rsidRPr="00475471" w:rsidRDefault="000A1A60" w:rsidP="000A1A60">
            <w:pPr>
              <w:spacing w:before="40" w:after="40"/>
              <w:rPr>
                <w:rFonts w:ascii="Verdana" w:hAnsi="Verdana"/>
                <w:b/>
                <w:w w:val="90"/>
                <w:sz w:val="18"/>
                <w:szCs w:val="18"/>
              </w:rPr>
            </w:pPr>
            <w:r w:rsidRPr="00475471">
              <w:rPr>
                <w:rFonts w:ascii="Verdana" w:hAnsi="Verdana"/>
                <w:b/>
                <w:w w:val="90"/>
                <w:sz w:val="18"/>
                <w:szCs w:val="18"/>
              </w:rPr>
              <w:t>Related concepts</w:t>
            </w:r>
          </w:p>
        </w:tc>
        <w:tc>
          <w:tcPr>
            <w:tcW w:w="7200" w:type="dxa"/>
            <w:gridSpan w:val="3"/>
            <w:shd w:val="clear" w:color="auto" w:fill="auto"/>
          </w:tcPr>
          <w:p w14:paraId="4D05DE94" w14:textId="77777777" w:rsidR="000A1A60" w:rsidRPr="00475471" w:rsidRDefault="000A1A60" w:rsidP="000A1A60">
            <w:pPr>
              <w:pStyle w:val="DHHSbody"/>
            </w:pPr>
            <w:r w:rsidRPr="00475471">
              <w:t>Service event</w:t>
            </w:r>
          </w:p>
        </w:tc>
      </w:tr>
      <w:tr w:rsidR="000A1A60" w:rsidRPr="00475471" w14:paraId="6AB6592C" w14:textId="77777777" w:rsidTr="643B40CC">
        <w:trPr>
          <w:cantSplit/>
          <w:trHeight w:val="295"/>
        </w:trPr>
        <w:tc>
          <w:tcPr>
            <w:tcW w:w="2520" w:type="dxa"/>
            <w:shd w:val="clear" w:color="auto" w:fill="auto"/>
          </w:tcPr>
          <w:p w14:paraId="1D29254C" w14:textId="77777777" w:rsidR="000A1A60" w:rsidRPr="00475471" w:rsidRDefault="000A1A60" w:rsidP="000A1A60">
            <w:pPr>
              <w:spacing w:before="40" w:after="40"/>
              <w:rPr>
                <w:rFonts w:ascii="Verdana" w:hAnsi="Verdana"/>
                <w:b/>
                <w:w w:val="90"/>
                <w:sz w:val="18"/>
                <w:szCs w:val="18"/>
              </w:rPr>
            </w:pPr>
            <w:r w:rsidRPr="00475471">
              <w:rPr>
                <w:rFonts w:ascii="Verdana" w:hAnsi="Verdana"/>
                <w:b/>
                <w:w w:val="90"/>
                <w:sz w:val="18"/>
                <w:szCs w:val="18"/>
              </w:rPr>
              <w:t>Related data elements</w:t>
            </w:r>
          </w:p>
        </w:tc>
        <w:tc>
          <w:tcPr>
            <w:tcW w:w="7200" w:type="dxa"/>
            <w:gridSpan w:val="3"/>
            <w:shd w:val="clear" w:color="auto" w:fill="auto"/>
          </w:tcPr>
          <w:p w14:paraId="4E88A1DC" w14:textId="77777777" w:rsidR="000A1A60" w:rsidRPr="00475471" w:rsidRDefault="000A1A60" w:rsidP="000A1A60">
            <w:pPr>
              <w:pStyle w:val="DHHSbody"/>
            </w:pPr>
          </w:p>
        </w:tc>
      </w:tr>
      <w:tr w:rsidR="000A1A60" w:rsidRPr="00475471" w14:paraId="326DA998" w14:textId="77777777" w:rsidTr="643B40CC">
        <w:trPr>
          <w:trHeight w:val="294"/>
        </w:trPr>
        <w:tc>
          <w:tcPr>
            <w:tcW w:w="2520" w:type="dxa"/>
            <w:shd w:val="clear" w:color="auto" w:fill="auto"/>
          </w:tcPr>
          <w:p w14:paraId="7087EE88" w14:textId="77777777" w:rsidR="000A1A60" w:rsidRPr="00475471" w:rsidRDefault="000A1A60" w:rsidP="000A1A60">
            <w:pPr>
              <w:spacing w:before="40" w:after="40"/>
              <w:rPr>
                <w:rFonts w:ascii="Verdana" w:hAnsi="Verdana"/>
                <w:b/>
                <w:w w:val="90"/>
                <w:sz w:val="18"/>
                <w:szCs w:val="18"/>
              </w:rPr>
            </w:pPr>
            <w:r w:rsidRPr="00475471">
              <w:rPr>
                <w:rFonts w:ascii="Verdana" w:hAnsi="Verdana"/>
                <w:b/>
                <w:w w:val="90"/>
                <w:sz w:val="18"/>
                <w:szCs w:val="18"/>
              </w:rPr>
              <w:t>Edit/validation rules</w:t>
            </w:r>
          </w:p>
        </w:tc>
        <w:tc>
          <w:tcPr>
            <w:tcW w:w="7200" w:type="dxa"/>
            <w:gridSpan w:val="3"/>
            <w:shd w:val="clear" w:color="auto" w:fill="auto"/>
          </w:tcPr>
          <w:p w14:paraId="29D6D9C8" w14:textId="77777777" w:rsidR="000A1A60" w:rsidRPr="00475471" w:rsidRDefault="000A1A60" w:rsidP="000A1A60">
            <w:pPr>
              <w:pStyle w:val="DHHSbody"/>
            </w:pPr>
            <w:r w:rsidRPr="00475471">
              <w:t>AOD4 date must be in DDMMYYYY format</w:t>
            </w:r>
          </w:p>
        </w:tc>
      </w:tr>
      <w:tr w:rsidR="000A1A60" w:rsidRPr="00475471" w14:paraId="5B327EC2" w14:textId="77777777" w:rsidTr="643B40CC">
        <w:trPr>
          <w:trHeight w:val="294"/>
        </w:trPr>
        <w:tc>
          <w:tcPr>
            <w:tcW w:w="2520" w:type="dxa"/>
            <w:shd w:val="clear" w:color="auto" w:fill="auto"/>
          </w:tcPr>
          <w:p w14:paraId="34100130" w14:textId="77777777" w:rsidR="000A1A60" w:rsidRPr="00475471" w:rsidRDefault="000A1A60" w:rsidP="000A1A60">
            <w:pPr>
              <w:spacing w:before="40" w:after="40"/>
              <w:rPr>
                <w:b/>
                <w:w w:val="90"/>
                <w:sz w:val="18"/>
                <w:szCs w:val="18"/>
              </w:rPr>
            </w:pPr>
          </w:p>
        </w:tc>
        <w:tc>
          <w:tcPr>
            <w:tcW w:w="7200" w:type="dxa"/>
            <w:gridSpan w:val="3"/>
            <w:shd w:val="clear" w:color="auto" w:fill="auto"/>
          </w:tcPr>
          <w:p w14:paraId="650A6786" w14:textId="77777777" w:rsidR="000A1A60" w:rsidRPr="00475471" w:rsidRDefault="000A1A60" w:rsidP="000A1A60">
            <w:pPr>
              <w:pStyle w:val="DHHSbody"/>
            </w:pPr>
            <w:r w:rsidRPr="00475471">
              <w:t>AOD5 date cannot be in the future</w:t>
            </w:r>
          </w:p>
        </w:tc>
      </w:tr>
      <w:tr w:rsidR="000A1A60" w:rsidRPr="00475471" w14:paraId="5FDF97F9" w14:textId="77777777" w:rsidTr="643B40CC">
        <w:trPr>
          <w:trHeight w:val="294"/>
        </w:trPr>
        <w:tc>
          <w:tcPr>
            <w:tcW w:w="2520" w:type="dxa"/>
            <w:shd w:val="clear" w:color="auto" w:fill="auto"/>
          </w:tcPr>
          <w:p w14:paraId="3B35B4B7" w14:textId="77777777" w:rsidR="000A1A60" w:rsidRPr="00475471" w:rsidRDefault="000A1A60" w:rsidP="000A1A60">
            <w:pPr>
              <w:spacing w:before="40" w:after="40"/>
              <w:rPr>
                <w:b/>
                <w:w w:val="90"/>
                <w:sz w:val="18"/>
                <w:szCs w:val="18"/>
              </w:rPr>
            </w:pPr>
          </w:p>
        </w:tc>
        <w:tc>
          <w:tcPr>
            <w:tcW w:w="7200" w:type="dxa"/>
            <w:gridSpan w:val="3"/>
            <w:shd w:val="clear" w:color="auto" w:fill="auto"/>
          </w:tcPr>
          <w:p w14:paraId="16629AF6" w14:textId="77777777" w:rsidR="000A1A60" w:rsidRPr="00475471" w:rsidRDefault="000A1A60" w:rsidP="000A1A60">
            <w:pPr>
              <w:pStyle w:val="DHHSbody"/>
            </w:pPr>
            <w:r w:rsidRPr="00475471">
              <w:t>AOD6 date earlier than client's date of birth</w:t>
            </w:r>
          </w:p>
        </w:tc>
      </w:tr>
      <w:tr w:rsidR="000A1A60" w:rsidRPr="00475471" w14:paraId="6DDBE2FF" w14:textId="77777777" w:rsidTr="643B40CC">
        <w:trPr>
          <w:trHeight w:val="294"/>
        </w:trPr>
        <w:tc>
          <w:tcPr>
            <w:tcW w:w="2520" w:type="dxa"/>
            <w:shd w:val="clear" w:color="auto" w:fill="auto"/>
          </w:tcPr>
          <w:p w14:paraId="1FD605AC" w14:textId="77777777" w:rsidR="000A1A60" w:rsidRPr="00475471" w:rsidRDefault="000A1A60" w:rsidP="000A1A60">
            <w:pPr>
              <w:spacing w:before="40" w:after="40"/>
              <w:rPr>
                <w:b/>
                <w:w w:val="90"/>
                <w:sz w:val="18"/>
                <w:szCs w:val="18"/>
              </w:rPr>
            </w:pPr>
          </w:p>
        </w:tc>
        <w:tc>
          <w:tcPr>
            <w:tcW w:w="7200" w:type="dxa"/>
            <w:gridSpan w:val="3"/>
            <w:shd w:val="clear" w:color="auto" w:fill="auto"/>
          </w:tcPr>
          <w:p w14:paraId="70A465A2" w14:textId="77777777" w:rsidR="000A1A60" w:rsidRPr="00475471" w:rsidRDefault="000A1A60" w:rsidP="000A1A60">
            <w:pPr>
              <w:pStyle w:val="DHHSbody"/>
            </w:pPr>
            <w:r w:rsidRPr="00475471">
              <w:t>AOD30 service event mismatch, not treatment</w:t>
            </w:r>
          </w:p>
        </w:tc>
      </w:tr>
      <w:tr w:rsidR="000A1A60" w:rsidRPr="00475471" w14:paraId="2E99AE8D" w14:textId="77777777" w:rsidTr="643B40CC">
        <w:trPr>
          <w:trHeight w:val="294"/>
        </w:trPr>
        <w:tc>
          <w:tcPr>
            <w:tcW w:w="2520" w:type="dxa"/>
            <w:tcBorders>
              <w:bottom w:val="single" w:sz="4" w:space="0" w:color="auto"/>
            </w:tcBorders>
            <w:shd w:val="clear" w:color="auto" w:fill="auto"/>
          </w:tcPr>
          <w:p w14:paraId="27A04740" w14:textId="77777777" w:rsidR="000A1A60" w:rsidRPr="00475471" w:rsidRDefault="000A1A60" w:rsidP="000A1A60">
            <w:pPr>
              <w:spacing w:before="40" w:after="40"/>
              <w:rPr>
                <w:b/>
                <w:w w:val="90"/>
                <w:sz w:val="18"/>
                <w:szCs w:val="18"/>
              </w:rPr>
            </w:pPr>
          </w:p>
        </w:tc>
        <w:tc>
          <w:tcPr>
            <w:tcW w:w="7200" w:type="dxa"/>
            <w:gridSpan w:val="3"/>
            <w:tcBorders>
              <w:bottom w:val="single" w:sz="4" w:space="0" w:color="auto"/>
            </w:tcBorders>
            <w:shd w:val="clear" w:color="auto" w:fill="auto"/>
          </w:tcPr>
          <w:p w14:paraId="4ADA2A68" w14:textId="77777777" w:rsidR="000A1A60" w:rsidRPr="00475471" w:rsidRDefault="000A1A60" w:rsidP="000A1A60">
            <w:pPr>
              <w:pStyle w:val="DHHSbody"/>
            </w:pPr>
            <w:r w:rsidRPr="00475471">
              <w:t>AOD41 date later than event start date</w:t>
            </w:r>
          </w:p>
        </w:tc>
      </w:tr>
      <w:tr w:rsidR="000A1A60" w:rsidRPr="00475471" w14:paraId="24C61365" w14:textId="77777777" w:rsidTr="643B40CC">
        <w:trPr>
          <w:trHeight w:val="294"/>
        </w:trPr>
        <w:tc>
          <w:tcPr>
            <w:tcW w:w="2520" w:type="dxa"/>
            <w:tcBorders>
              <w:top w:val="single" w:sz="4" w:space="0" w:color="auto"/>
              <w:bottom w:val="nil"/>
            </w:tcBorders>
            <w:shd w:val="clear" w:color="auto" w:fill="auto"/>
          </w:tcPr>
          <w:p w14:paraId="58CA17BC" w14:textId="77777777" w:rsidR="000A1A60" w:rsidRPr="00475471" w:rsidRDefault="000A1A60" w:rsidP="000A1A60">
            <w:pPr>
              <w:spacing w:before="40" w:after="40"/>
              <w:rPr>
                <w:b/>
                <w:w w:val="90"/>
                <w:sz w:val="18"/>
                <w:szCs w:val="18"/>
              </w:rPr>
            </w:pPr>
            <w:r w:rsidRPr="00475471">
              <w:rPr>
                <w:rFonts w:ascii="Verdana" w:hAnsi="Verdana"/>
                <w:b/>
                <w:w w:val="90"/>
                <w:sz w:val="18"/>
                <w:szCs w:val="18"/>
              </w:rPr>
              <w:t>Other related information</w:t>
            </w:r>
          </w:p>
        </w:tc>
        <w:tc>
          <w:tcPr>
            <w:tcW w:w="7200" w:type="dxa"/>
            <w:gridSpan w:val="3"/>
            <w:tcBorders>
              <w:top w:val="single" w:sz="4" w:space="0" w:color="auto"/>
              <w:bottom w:val="nil"/>
            </w:tcBorders>
            <w:shd w:val="clear" w:color="auto" w:fill="auto"/>
          </w:tcPr>
          <w:p w14:paraId="5BFD7032" w14:textId="77777777" w:rsidR="000A1A60" w:rsidRPr="00475471" w:rsidRDefault="000A1A60" w:rsidP="000A1A60">
            <w:pPr>
              <w:keepLines/>
              <w:spacing w:before="40" w:after="40"/>
              <w:rPr>
                <w:sz w:val="18"/>
              </w:rPr>
            </w:pPr>
          </w:p>
        </w:tc>
      </w:tr>
    </w:tbl>
    <w:p w14:paraId="3A098BD2" w14:textId="1B45BCC0" w:rsidR="00531DC4" w:rsidRPr="00475471" w:rsidRDefault="00531DC4" w:rsidP="009F7899">
      <w:pPr>
        <w:pStyle w:val="DHHSbody"/>
      </w:pPr>
    </w:p>
    <w:p w14:paraId="1F699B84" w14:textId="1CBC339F" w:rsidR="00F33561" w:rsidRPr="00475471" w:rsidRDefault="00F33561" w:rsidP="00F33561">
      <w:pPr>
        <w:pStyle w:val="Heading3"/>
      </w:pPr>
      <w:bookmarkStart w:id="899" w:name="_Toc525122739"/>
      <w:bookmarkStart w:id="900" w:name="_Toc69734954"/>
      <w:bookmarkStart w:id="901" w:name="_Toc199254472"/>
      <w:r w:rsidRPr="00475471">
        <w:t>5.4.2 Event—course length—N</w:t>
      </w:r>
      <w:bookmarkEnd w:id="899"/>
      <w:bookmarkEnd w:id="900"/>
      <w:bookmarkEnd w:id="901"/>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F33561" w:rsidRPr="00475471" w14:paraId="0E912F1E" w14:textId="77777777" w:rsidTr="00657B09">
        <w:trPr>
          <w:trHeight w:val="295"/>
        </w:trPr>
        <w:tc>
          <w:tcPr>
            <w:tcW w:w="9720" w:type="dxa"/>
            <w:gridSpan w:val="4"/>
            <w:tcBorders>
              <w:top w:val="single" w:sz="4" w:space="0" w:color="auto"/>
              <w:bottom w:val="nil"/>
            </w:tcBorders>
            <w:shd w:val="clear" w:color="auto" w:fill="auto"/>
          </w:tcPr>
          <w:p w14:paraId="317FCABB" w14:textId="77777777" w:rsidR="00F33561" w:rsidRPr="00475471" w:rsidRDefault="00F33561" w:rsidP="00657B09">
            <w:pPr>
              <w:keepNext/>
              <w:keepLines/>
              <w:spacing w:before="120" w:after="60"/>
              <w:rPr>
                <w:bCs/>
                <w:i/>
                <w:color w:val="008080"/>
                <w:spacing w:val="-4"/>
                <w:w w:val="90"/>
              </w:rPr>
            </w:pPr>
            <w:r w:rsidRPr="00475471">
              <w:rPr>
                <w:rFonts w:ascii="Verdana" w:hAnsi="Verdana"/>
                <w:bCs/>
                <w:i/>
                <w:color w:val="008080"/>
                <w:spacing w:val="-4"/>
                <w:w w:val="90"/>
              </w:rPr>
              <w:t>Identifying and definitional attributes</w:t>
            </w:r>
          </w:p>
        </w:tc>
      </w:tr>
      <w:tr w:rsidR="00F33561" w:rsidRPr="00475471" w14:paraId="635E31FA" w14:textId="77777777" w:rsidTr="00657B09">
        <w:trPr>
          <w:trHeight w:val="294"/>
        </w:trPr>
        <w:tc>
          <w:tcPr>
            <w:tcW w:w="2520" w:type="dxa"/>
            <w:tcBorders>
              <w:top w:val="nil"/>
              <w:bottom w:val="single" w:sz="4" w:space="0" w:color="auto"/>
            </w:tcBorders>
            <w:shd w:val="clear" w:color="auto" w:fill="auto"/>
          </w:tcPr>
          <w:p w14:paraId="72C95ACD" w14:textId="77777777" w:rsidR="00F33561" w:rsidRPr="00475471" w:rsidRDefault="00F33561" w:rsidP="00657B09">
            <w:pPr>
              <w:spacing w:before="40" w:after="40"/>
              <w:rPr>
                <w:b/>
                <w:w w:val="90"/>
                <w:sz w:val="18"/>
                <w:szCs w:val="18"/>
              </w:rPr>
            </w:pPr>
            <w:r w:rsidRPr="00475471">
              <w:rPr>
                <w:rFonts w:ascii="Verdana" w:hAnsi="Verdana"/>
                <w:b/>
                <w:w w:val="90"/>
                <w:sz w:val="18"/>
                <w:szCs w:val="18"/>
              </w:rPr>
              <w:t>Definition</w:t>
            </w:r>
          </w:p>
        </w:tc>
        <w:tc>
          <w:tcPr>
            <w:tcW w:w="7200" w:type="dxa"/>
            <w:gridSpan w:val="3"/>
            <w:tcBorders>
              <w:top w:val="nil"/>
              <w:bottom w:val="single" w:sz="4" w:space="0" w:color="auto"/>
            </w:tcBorders>
            <w:shd w:val="clear" w:color="auto" w:fill="auto"/>
          </w:tcPr>
          <w:p w14:paraId="31AD6090" w14:textId="77777777" w:rsidR="00F33561" w:rsidRPr="00475471" w:rsidRDefault="00F33561" w:rsidP="00657B09">
            <w:pPr>
              <w:pStyle w:val="DHHSbody"/>
            </w:pPr>
            <w:r w:rsidRPr="00475471">
              <w:t>The length of a treatment service event</w:t>
            </w:r>
          </w:p>
        </w:tc>
      </w:tr>
      <w:tr w:rsidR="00F33561" w:rsidRPr="00475471" w14:paraId="15402D9C" w14:textId="77777777" w:rsidTr="00657B09">
        <w:trPr>
          <w:trHeight w:val="295"/>
        </w:trPr>
        <w:tc>
          <w:tcPr>
            <w:tcW w:w="9720" w:type="dxa"/>
            <w:gridSpan w:val="4"/>
            <w:tcBorders>
              <w:top w:val="single" w:sz="4" w:space="0" w:color="auto"/>
            </w:tcBorders>
            <w:shd w:val="clear" w:color="auto" w:fill="auto"/>
          </w:tcPr>
          <w:p w14:paraId="2FB03078" w14:textId="77777777" w:rsidR="00F33561" w:rsidRPr="00475471" w:rsidRDefault="00F33561" w:rsidP="00657B09">
            <w:pPr>
              <w:keepNext/>
              <w:keepLines/>
              <w:spacing w:before="120"/>
              <w:rPr>
                <w:rFonts w:ascii="Verdana" w:hAnsi="Verdana"/>
                <w:b/>
                <w:bCs/>
                <w:sz w:val="24"/>
              </w:rPr>
            </w:pPr>
            <w:r w:rsidRPr="00475471">
              <w:rPr>
                <w:rFonts w:ascii="Verdana" w:hAnsi="Verdana"/>
                <w:b/>
                <w:bCs/>
                <w:sz w:val="24"/>
              </w:rPr>
              <w:t>Value domain attributes</w:t>
            </w:r>
          </w:p>
        </w:tc>
      </w:tr>
      <w:tr w:rsidR="00F33561" w:rsidRPr="00475471" w14:paraId="75E77ACB" w14:textId="77777777" w:rsidTr="00657B09">
        <w:trPr>
          <w:cantSplit/>
          <w:trHeight w:val="295"/>
        </w:trPr>
        <w:tc>
          <w:tcPr>
            <w:tcW w:w="9720" w:type="dxa"/>
            <w:gridSpan w:val="4"/>
            <w:shd w:val="clear" w:color="auto" w:fill="auto"/>
          </w:tcPr>
          <w:p w14:paraId="5A226E1F" w14:textId="77777777" w:rsidR="00F33561" w:rsidRPr="00475471" w:rsidRDefault="00F33561" w:rsidP="00657B09">
            <w:pPr>
              <w:keepNext/>
              <w:keepLines/>
              <w:spacing w:before="120" w:after="60"/>
              <w:rPr>
                <w:bCs/>
                <w:i/>
                <w:color w:val="008080"/>
                <w:spacing w:val="-4"/>
                <w:w w:val="90"/>
              </w:rPr>
            </w:pPr>
            <w:r w:rsidRPr="00475471">
              <w:rPr>
                <w:rFonts w:ascii="Verdana" w:hAnsi="Verdana"/>
                <w:bCs/>
                <w:i/>
                <w:color w:val="008080"/>
                <w:spacing w:val="-4"/>
                <w:w w:val="90"/>
              </w:rPr>
              <w:t>Representational attributes</w:t>
            </w:r>
          </w:p>
        </w:tc>
      </w:tr>
      <w:tr w:rsidR="00F33561" w:rsidRPr="00475471" w14:paraId="3542F35F" w14:textId="77777777" w:rsidTr="00657B09">
        <w:trPr>
          <w:trHeight w:val="295"/>
        </w:trPr>
        <w:tc>
          <w:tcPr>
            <w:tcW w:w="2520" w:type="dxa"/>
            <w:shd w:val="clear" w:color="auto" w:fill="auto"/>
          </w:tcPr>
          <w:p w14:paraId="4C5EAE4A" w14:textId="77777777" w:rsidR="00F33561" w:rsidRPr="00475471" w:rsidRDefault="00F33561" w:rsidP="00657B09">
            <w:pPr>
              <w:spacing w:before="40" w:after="40"/>
              <w:rPr>
                <w:rFonts w:ascii="Verdana" w:hAnsi="Verdana"/>
                <w:b/>
                <w:w w:val="90"/>
                <w:sz w:val="18"/>
                <w:szCs w:val="18"/>
              </w:rPr>
            </w:pPr>
            <w:r w:rsidRPr="00475471">
              <w:rPr>
                <w:rFonts w:ascii="Verdana" w:hAnsi="Verdana"/>
                <w:b/>
                <w:w w:val="90"/>
                <w:sz w:val="18"/>
                <w:szCs w:val="18"/>
              </w:rPr>
              <w:t>Representation class</w:t>
            </w:r>
          </w:p>
        </w:tc>
        <w:tc>
          <w:tcPr>
            <w:tcW w:w="1800" w:type="dxa"/>
            <w:shd w:val="clear" w:color="auto" w:fill="auto"/>
          </w:tcPr>
          <w:p w14:paraId="67512020" w14:textId="77777777" w:rsidR="00F33561" w:rsidRPr="00475471" w:rsidRDefault="00F33561" w:rsidP="00657B09">
            <w:pPr>
              <w:pStyle w:val="DHHSbody"/>
            </w:pPr>
            <w:r w:rsidRPr="00475471">
              <w:t>Code</w:t>
            </w:r>
          </w:p>
        </w:tc>
        <w:tc>
          <w:tcPr>
            <w:tcW w:w="2880" w:type="dxa"/>
            <w:shd w:val="clear" w:color="auto" w:fill="auto"/>
          </w:tcPr>
          <w:p w14:paraId="2E4A6443" w14:textId="77777777" w:rsidR="00F33561" w:rsidRPr="00475471" w:rsidRDefault="00F33561" w:rsidP="00657B09">
            <w:pPr>
              <w:spacing w:before="40" w:after="40"/>
              <w:rPr>
                <w:rFonts w:ascii="Verdana" w:hAnsi="Verdana"/>
                <w:b/>
                <w:w w:val="90"/>
                <w:sz w:val="18"/>
                <w:szCs w:val="18"/>
              </w:rPr>
            </w:pPr>
            <w:r w:rsidRPr="00475471">
              <w:rPr>
                <w:rFonts w:ascii="Verdana" w:hAnsi="Verdana"/>
                <w:b/>
                <w:w w:val="90"/>
                <w:sz w:val="18"/>
                <w:szCs w:val="18"/>
              </w:rPr>
              <w:t>Data type</w:t>
            </w:r>
          </w:p>
        </w:tc>
        <w:tc>
          <w:tcPr>
            <w:tcW w:w="2520" w:type="dxa"/>
            <w:shd w:val="clear" w:color="auto" w:fill="auto"/>
          </w:tcPr>
          <w:p w14:paraId="76F522BF" w14:textId="77777777" w:rsidR="00F33561" w:rsidRPr="00475471" w:rsidRDefault="00F33561" w:rsidP="00657B09">
            <w:pPr>
              <w:pStyle w:val="DHHSbody"/>
            </w:pPr>
            <w:r w:rsidRPr="00475471">
              <w:t>Number</w:t>
            </w:r>
          </w:p>
        </w:tc>
      </w:tr>
      <w:tr w:rsidR="00F33561" w:rsidRPr="00475471" w14:paraId="5E223890" w14:textId="77777777" w:rsidTr="00657B09">
        <w:trPr>
          <w:trHeight w:val="295"/>
        </w:trPr>
        <w:tc>
          <w:tcPr>
            <w:tcW w:w="2520" w:type="dxa"/>
            <w:shd w:val="clear" w:color="auto" w:fill="auto"/>
          </w:tcPr>
          <w:p w14:paraId="647F5242" w14:textId="77777777" w:rsidR="00F33561" w:rsidRPr="00475471" w:rsidRDefault="00F33561" w:rsidP="00657B09">
            <w:pPr>
              <w:spacing w:before="40" w:after="40"/>
              <w:rPr>
                <w:rFonts w:ascii="Verdana" w:hAnsi="Verdana"/>
                <w:b/>
                <w:w w:val="90"/>
                <w:sz w:val="18"/>
                <w:szCs w:val="18"/>
              </w:rPr>
            </w:pPr>
            <w:r w:rsidRPr="00475471">
              <w:rPr>
                <w:rFonts w:ascii="Verdana" w:hAnsi="Verdana"/>
                <w:b/>
                <w:w w:val="90"/>
                <w:sz w:val="18"/>
                <w:szCs w:val="18"/>
              </w:rPr>
              <w:t>Format</w:t>
            </w:r>
          </w:p>
        </w:tc>
        <w:tc>
          <w:tcPr>
            <w:tcW w:w="1800" w:type="dxa"/>
            <w:shd w:val="clear" w:color="auto" w:fill="auto"/>
          </w:tcPr>
          <w:p w14:paraId="0383AA83" w14:textId="77777777" w:rsidR="00F33561" w:rsidRPr="00475471" w:rsidRDefault="00F33561" w:rsidP="00657B09">
            <w:pPr>
              <w:pStyle w:val="DHHSbody"/>
            </w:pPr>
            <w:r w:rsidRPr="00475471">
              <w:t>N</w:t>
            </w:r>
          </w:p>
        </w:tc>
        <w:tc>
          <w:tcPr>
            <w:tcW w:w="2880" w:type="dxa"/>
            <w:shd w:val="clear" w:color="auto" w:fill="auto"/>
          </w:tcPr>
          <w:p w14:paraId="6D3112B8" w14:textId="77777777" w:rsidR="00F33561" w:rsidRPr="00475471" w:rsidRDefault="00F33561" w:rsidP="00657B09">
            <w:pPr>
              <w:spacing w:before="40" w:after="40"/>
              <w:rPr>
                <w:rFonts w:ascii="Verdana" w:hAnsi="Verdana"/>
                <w:b/>
                <w:w w:val="90"/>
                <w:sz w:val="18"/>
                <w:szCs w:val="18"/>
              </w:rPr>
            </w:pPr>
            <w:r w:rsidRPr="00475471">
              <w:rPr>
                <w:rFonts w:ascii="Verdana" w:hAnsi="Verdana"/>
                <w:b/>
                <w:w w:val="90"/>
                <w:sz w:val="18"/>
                <w:szCs w:val="18"/>
              </w:rPr>
              <w:t>Maximum character length</w:t>
            </w:r>
          </w:p>
        </w:tc>
        <w:tc>
          <w:tcPr>
            <w:tcW w:w="2520" w:type="dxa"/>
            <w:shd w:val="clear" w:color="auto" w:fill="auto"/>
          </w:tcPr>
          <w:p w14:paraId="0EA8005A" w14:textId="77777777" w:rsidR="00F33561" w:rsidRPr="00475471" w:rsidRDefault="00F33561" w:rsidP="00657B09">
            <w:pPr>
              <w:pStyle w:val="DHHSbody"/>
            </w:pPr>
            <w:r w:rsidRPr="00475471">
              <w:t>1</w:t>
            </w:r>
          </w:p>
        </w:tc>
      </w:tr>
      <w:tr w:rsidR="00F33561" w:rsidRPr="00475471" w14:paraId="5D7D8FF2" w14:textId="77777777" w:rsidTr="00657B09">
        <w:trPr>
          <w:trHeight w:val="294"/>
        </w:trPr>
        <w:tc>
          <w:tcPr>
            <w:tcW w:w="2520" w:type="dxa"/>
            <w:shd w:val="clear" w:color="auto" w:fill="auto"/>
          </w:tcPr>
          <w:p w14:paraId="61E0CB2C" w14:textId="77777777" w:rsidR="00F33561" w:rsidRPr="00475471" w:rsidRDefault="00F33561" w:rsidP="00657B09">
            <w:pPr>
              <w:spacing w:before="40" w:after="40"/>
              <w:rPr>
                <w:rFonts w:ascii="Verdana" w:hAnsi="Verdana"/>
                <w:b/>
                <w:w w:val="90"/>
                <w:sz w:val="18"/>
                <w:szCs w:val="18"/>
              </w:rPr>
            </w:pPr>
            <w:r w:rsidRPr="00475471">
              <w:rPr>
                <w:rFonts w:ascii="Verdana" w:hAnsi="Verdana"/>
                <w:b/>
                <w:w w:val="90"/>
                <w:sz w:val="18"/>
                <w:szCs w:val="18"/>
              </w:rPr>
              <w:t>Permissible values</w:t>
            </w:r>
          </w:p>
        </w:tc>
        <w:tc>
          <w:tcPr>
            <w:tcW w:w="1800" w:type="dxa"/>
            <w:shd w:val="clear" w:color="auto" w:fill="auto"/>
          </w:tcPr>
          <w:p w14:paraId="07DF2F2E" w14:textId="77777777" w:rsidR="00F33561" w:rsidRPr="00475471" w:rsidRDefault="00F33561" w:rsidP="00657B09">
            <w:pPr>
              <w:spacing w:before="40" w:after="40"/>
              <w:rPr>
                <w:rFonts w:ascii="Verdana" w:hAnsi="Verdana"/>
                <w:b/>
                <w:i/>
                <w:w w:val="90"/>
                <w:sz w:val="18"/>
                <w:szCs w:val="18"/>
              </w:rPr>
            </w:pPr>
            <w:r w:rsidRPr="00475471">
              <w:rPr>
                <w:rFonts w:ascii="Verdana" w:hAnsi="Verdana"/>
                <w:b/>
                <w:i/>
                <w:w w:val="90"/>
                <w:sz w:val="18"/>
                <w:szCs w:val="18"/>
              </w:rPr>
              <w:t>Value</w:t>
            </w:r>
          </w:p>
        </w:tc>
        <w:tc>
          <w:tcPr>
            <w:tcW w:w="5400" w:type="dxa"/>
            <w:gridSpan w:val="2"/>
            <w:shd w:val="clear" w:color="auto" w:fill="auto"/>
          </w:tcPr>
          <w:p w14:paraId="1821A32C" w14:textId="77777777" w:rsidR="00F33561" w:rsidRPr="00475471" w:rsidRDefault="00F33561" w:rsidP="00657B09">
            <w:pPr>
              <w:spacing w:before="40" w:after="40"/>
              <w:rPr>
                <w:rFonts w:ascii="Verdana" w:hAnsi="Verdana"/>
                <w:b/>
                <w:i/>
                <w:w w:val="90"/>
                <w:sz w:val="18"/>
                <w:szCs w:val="18"/>
              </w:rPr>
            </w:pPr>
            <w:r w:rsidRPr="00475471">
              <w:rPr>
                <w:rFonts w:ascii="Verdana" w:hAnsi="Verdana"/>
                <w:b/>
                <w:i/>
                <w:w w:val="90"/>
                <w:sz w:val="18"/>
                <w:szCs w:val="18"/>
              </w:rPr>
              <w:t>Meaning</w:t>
            </w:r>
          </w:p>
        </w:tc>
      </w:tr>
      <w:tr w:rsidR="00F33561" w:rsidRPr="00475471" w14:paraId="3620B974" w14:textId="77777777" w:rsidTr="00657B09">
        <w:trPr>
          <w:trHeight w:val="294"/>
        </w:trPr>
        <w:tc>
          <w:tcPr>
            <w:tcW w:w="2520" w:type="dxa"/>
            <w:shd w:val="clear" w:color="auto" w:fill="auto"/>
          </w:tcPr>
          <w:p w14:paraId="35082343" w14:textId="77777777" w:rsidR="00F33561" w:rsidRPr="00475471" w:rsidRDefault="00F33561" w:rsidP="00657B09">
            <w:pPr>
              <w:spacing w:before="40" w:after="40"/>
              <w:rPr>
                <w:b/>
                <w:w w:val="90"/>
                <w:sz w:val="18"/>
                <w:szCs w:val="18"/>
              </w:rPr>
            </w:pPr>
          </w:p>
        </w:tc>
        <w:tc>
          <w:tcPr>
            <w:tcW w:w="1800" w:type="dxa"/>
            <w:shd w:val="clear" w:color="auto" w:fill="auto"/>
          </w:tcPr>
          <w:p w14:paraId="143D8DD8" w14:textId="77777777" w:rsidR="00F33561" w:rsidRPr="00475471" w:rsidRDefault="00F33561" w:rsidP="00657B09">
            <w:pPr>
              <w:pStyle w:val="DHHSbody"/>
            </w:pPr>
            <w:r w:rsidRPr="00475471">
              <w:t xml:space="preserve">1 </w:t>
            </w:r>
          </w:p>
        </w:tc>
        <w:tc>
          <w:tcPr>
            <w:tcW w:w="5400" w:type="dxa"/>
            <w:gridSpan w:val="2"/>
            <w:shd w:val="clear" w:color="auto" w:fill="auto"/>
          </w:tcPr>
          <w:p w14:paraId="18775C68" w14:textId="77777777" w:rsidR="00F33561" w:rsidRPr="00475471" w:rsidRDefault="00F33561" w:rsidP="00657B09">
            <w:pPr>
              <w:pStyle w:val="DHHSbody"/>
            </w:pPr>
            <w:r w:rsidRPr="00475471">
              <w:t>standard</w:t>
            </w:r>
          </w:p>
        </w:tc>
      </w:tr>
      <w:tr w:rsidR="00F33561" w:rsidRPr="00475471" w14:paraId="6664F43E" w14:textId="77777777" w:rsidTr="00657B09">
        <w:trPr>
          <w:trHeight w:val="294"/>
        </w:trPr>
        <w:tc>
          <w:tcPr>
            <w:tcW w:w="2520" w:type="dxa"/>
            <w:shd w:val="clear" w:color="auto" w:fill="auto"/>
          </w:tcPr>
          <w:p w14:paraId="20776F69" w14:textId="77777777" w:rsidR="00F33561" w:rsidRPr="00475471" w:rsidRDefault="00F33561" w:rsidP="00657B09">
            <w:pPr>
              <w:spacing w:before="40" w:after="40"/>
              <w:rPr>
                <w:b/>
                <w:w w:val="90"/>
                <w:sz w:val="18"/>
                <w:szCs w:val="18"/>
              </w:rPr>
            </w:pPr>
          </w:p>
        </w:tc>
        <w:tc>
          <w:tcPr>
            <w:tcW w:w="1800" w:type="dxa"/>
            <w:shd w:val="clear" w:color="auto" w:fill="auto"/>
          </w:tcPr>
          <w:p w14:paraId="20F9C193" w14:textId="77777777" w:rsidR="00F33561" w:rsidRPr="00475471" w:rsidRDefault="00F33561" w:rsidP="00657B09">
            <w:pPr>
              <w:pStyle w:val="DHHSbody"/>
            </w:pPr>
            <w:r w:rsidRPr="00475471">
              <w:t>2</w:t>
            </w:r>
          </w:p>
        </w:tc>
        <w:tc>
          <w:tcPr>
            <w:tcW w:w="5400" w:type="dxa"/>
            <w:gridSpan w:val="2"/>
            <w:shd w:val="clear" w:color="auto" w:fill="auto"/>
          </w:tcPr>
          <w:p w14:paraId="2883E13F" w14:textId="77777777" w:rsidR="00F33561" w:rsidRPr="00475471" w:rsidRDefault="00F33561" w:rsidP="00657B09">
            <w:pPr>
              <w:pStyle w:val="DHHSbody"/>
            </w:pPr>
            <w:r w:rsidRPr="00475471">
              <w:t>extended</w:t>
            </w:r>
          </w:p>
        </w:tc>
      </w:tr>
      <w:tr w:rsidR="00F33561" w:rsidRPr="00475471" w14:paraId="67D0B79C" w14:textId="77777777" w:rsidTr="00657B09">
        <w:trPr>
          <w:trHeight w:val="295"/>
        </w:trPr>
        <w:tc>
          <w:tcPr>
            <w:tcW w:w="2520" w:type="dxa"/>
            <w:tcBorders>
              <w:bottom w:val="nil"/>
            </w:tcBorders>
            <w:shd w:val="clear" w:color="auto" w:fill="auto"/>
          </w:tcPr>
          <w:p w14:paraId="49FADDDE" w14:textId="77777777" w:rsidR="00F33561" w:rsidRPr="00475471" w:rsidRDefault="00F33561" w:rsidP="00657B09">
            <w:pPr>
              <w:spacing w:before="40" w:after="40"/>
              <w:rPr>
                <w:b/>
                <w:w w:val="90"/>
                <w:sz w:val="18"/>
                <w:szCs w:val="18"/>
              </w:rPr>
            </w:pPr>
            <w:r w:rsidRPr="00475471">
              <w:rPr>
                <w:rFonts w:ascii="Verdana" w:hAnsi="Verdana"/>
                <w:b/>
                <w:w w:val="90"/>
                <w:sz w:val="18"/>
                <w:szCs w:val="18"/>
              </w:rPr>
              <w:t>Supplementary values</w:t>
            </w:r>
          </w:p>
        </w:tc>
        <w:tc>
          <w:tcPr>
            <w:tcW w:w="1800" w:type="dxa"/>
            <w:tcBorders>
              <w:bottom w:val="nil"/>
            </w:tcBorders>
            <w:shd w:val="clear" w:color="auto" w:fill="auto"/>
          </w:tcPr>
          <w:p w14:paraId="381E6457" w14:textId="77777777" w:rsidR="00F33561" w:rsidRPr="00475471" w:rsidRDefault="00F33561" w:rsidP="00657B09">
            <w:pPr>
              <w:spacing w:before="40" w:after="40"/>
              <w:rPr>
                <w:rFonts w:ascii="Verdana" w:hAnsi="Verdana"/>
                <w:b/>
                <w:i/>
                <w:w w:val="90"/>
                <w:sz w:val="18"/>
                <w:szCs w:val="18"/>
              </w:rPr>
            </w:pPr>
            <w:r w:rsidRPr="00475471">
              <w:rPr>
                <w:rFonts w:ascii="Verdana" w:hAnsi="Verdana"/>
                <w:b/>
                <w:i/>
                <w:w w:val="90"/>
                <w:sz w:val="18"/>
                <w:szCs w:val="18"/>
              </w:rPr>
              <w:t>Value</w:t>
            </w:r>
          </w:p>
        </w:tc>
        <w:tc>
          <w:tcPr>
            <w:tcW w:w="5400" w:type="dxa"/>
            <w:gridSpan w:val="2"/>
            <w:tcBorders>
              <w:bottom w:val="nil"/>
            </w:tcBorders>
            <w:shd w:val="clear" w:color="auto" w:fill="auto"/>
          </w:tcPr>
          <w:p w14:paraId="00FC3D85" w14:textId="77777777" w:rsidR="00F33561" w:rsidRPr="00475471" w:rsidRDefault="00F33561" w:rsidP="00657B09">
            <w:pPr>
              <w:spacing w:before="40" w:after="40"/>
              <w:rPr>
                <w:rFonts w:ascii="Verdana" w:hAnsi="Verdana"/>
                <w:b/>
                <w:i/>
                <w:w w:val="90"/>
                <w:sz w:val="18"/>
                <w:szCs w:val="18"/>
              </w:rPr>
            </w:pPr>
            <w:r w:rsidRPr="00475471">
              <w:rPr>
                <w:rFonts w:ascii="Verdana" w:hAnsi="Verdana"/>
                <w:b/>
                <w:i/>
                <w:w w:val="90"/>
                <w:sz w:val="18"/>
                <w:szCs w:val="18"/>
              </w:rPr>
              <w:t>Meaning</w:t>
            </w:r>
          </w:p>
        </w:tc>
      </w:tr>
      <w:tr w:rsidR="00F33561" w:rsidRPr="00475471" w14:paraId="717F764F" w14:textId="77777777" w:rsidTr="00657B09">
        <w:trPr>
          <w:trHeight w:val="294"/>
        </w:trPr>
        <w:tc>
          <w:tcPr>
            <w:tcW w:w="2520" w:type="dxa"/>
            <w:tcBorders>
              <w:top w:val="nil"/>
              <w:bottom w:val="nil"/>
            </w:tcBorders>
            <w:shd w:val="clear" w:color="auto" w:fill="auto"/>
          </w:tcPr>
          <w:p w14:paraId="4D20C087" w14:textId="77777777" w:rsidR="00F33561" w:rsidRPr="00475471" w:rsidRDefault="00F33561" w:rsidP="00657B09">
            <w:pPr>
              <w:spacing w:before="40" w:after="40"/>
              <w:rPr>
                <w:b/>
                <w:w w:val="90"/>
                <w:sz w:val="18"/>
                <w:szCs w:val="18"/>
              </w:rPr>
            </w:pPr>
          </w:p>
        </w:tc>
        <w:tc>
          <w:tcPr>
            <w:tcW w:w="1800" w:type="dxa"/>
            <w:tcBorders>
              <w:top w:val="nil"/>
              <w:bottom w:val="nil"/>
            </w:tcBorders>
            <w:shd w:val="clear" w:color="auto" w:fill="auto"/>
          </w:tcPr>
          <w:p w14:paraId="7C86CCB6" w14:textId="77777777" w:rsidR="00F33561" w:rsidRPr="00475471" w:rsidRDefault="00F33561" w:rsidP="00657B09">
            <w:pPr>
              <w:pStyle w:val="DHHSbody"/>
            </w:pPr>
            <w:r w:rsidRPr="00475471">
              <w:t>8</w:t>
            </w:r>
          </w:p>
        </w:tc>
        <w:tc>
          <w:tcPr>
            <w:tcW w:w="5400" w:type="dxa"/>
            <w:gridSpan w:val="2"/>
            <w:tcBorders>
              <w:top w:val="nil"/>
              <w:bottom w:val="nil"/>
            </w:tcBorders>
            <w:shd w:val="clear" w:color="auto" w:fill="auto"/>
          </w:tcPr>
          <w:p w14:paraId="5A6861DE" w14:textId="77777777" w:rsidR="00F33561" w:rsidRPr="00475471" w:rsidRDefault="00F33561" w:rsidP="00657B09">
            <w:pPr>
              <w:pStyle w:val="DHHSbody"/>
            </w:pPr>
            <w:r w:rsidRPr="00475471">
              <w:t>not applicable</w:t>
            </w:r>
          </w:p>
        </w:tc>
      </w:tr>
      <w:tr w:rsidR="00F33561" w:rsidRPr="00475471" w14:paraId="322A78DA" w14:textId="77777777" w:rsidTr="00657B09">
        <w:trPr>
          <w:trHeight w:val="294"/>
        </w:trPr>
        <w:tc>
          <w:tcPr>
            <w:tcW w:w="2520" w:type="dxa"/>
            <w:tcBorders>
              <w:top w:val="nil"/>
              <w:bottom w:val="single" w:sz="4" w:space="0" w:color="auto"/>
            </w:tcBorders>
            <w:shd w:val="clear" w:color="auto" w:fill="auto"/>
          </w:tcPr>
          <w:p w14:paraId="41EAADC9" w14:textId="77777777" w:rsidR="00F33561" w:rsidRPr="00475471" w:rsidRDefault="00F33561" w:rsidP="00657B09">
            <w:pPr>
              <w:spacing w:before="40" w:after="40"/>
              <w:rPr>
                <w:b/>
                <w:w w:val="90"/>
                <w:sz w:val="18"/>
                <w:szCs w:val="18"/>
              </w:rPr>
            </w:pPr>
          </w:p>
        </w:tc>
        <w:tc>
          <w:tcPr>
            <w:tcW w:w="1800" w:type="dxa"/>
            <w:tcBorders>
              <w:top w:val="nil"/>
              <w:bottom w:val="single" w:sz="4" w:space="0" w:color="auto"/>
            </w:tcBorders>
            <w:shd w:val="clear" w:color="auto" w:fill="auto"/>
          </w:tcPr>
          <w:p w14:paraId="6319BFE0" w14:textId="77777777" w:rsidR="00F33561" w:rsidRPr="00475471" w:rsidRDefault="00F33561" w:rsidP="00657B09">
            <w:pPr>
              <w:pStyle w:val="DHHSbody"/>
            </w:pPr>
            <w:r w:rsidRPr="00475471">
              <w:t>9</w:t>
            </w:r>
          </w:p>
        </w:tc>
        <w:tc>
          <w:tcPr>
            <w:tcW w:w="5400" w:type="dxa"/>
            <w:gridSpan w:val="2"/>
            <w:tcBorders>
              <w:top w:val="nil"/>
              <w:bottom w:val="single" w:sz="4" w:space="0" w:color="auto"/>
            </w:tcBorders>
            <w:shd w:val="clear" w:color="auto" w:fill="auto"/>
          </w:tcPr>
          <w:p w14:paraId="6DE2D5A1" w14:textId="77777777" w:rsidR="00F33561" w:rsidRPr="00475471" w:rsidRDefault="00F33561" w:rsidP="00657B09">
            <w:pPr>
              <w:pStyle w:val="DHHSbody"/>
            </w:pPr>
            <w:r w:rsidRPr="00475471">
              <w:t>not stated/inadequately described</w:t>
            </w:r>
          </w:p>
        </w:tc>
      </w:tr>
      <w:tr w:rsidR="00F33561" w:rsidRPr="00475471" w14:paraId="7E911E9E" w14:textId="77777777" w:rsidTr="00657B09">
        <w:trPr>
          <w:trHeight w:val="295"/>
        </w:trPr>
        <w:tc>
          <w:tcPr>
            <w:tcW w:w="9720" w:type="dxa"/>
            <w:gridSpan w:val="4"/>
            <w:tcBorders>
              <w:top w:val="single" w:sz="4" w:space="0" w:color="auto"/>
            </w:tcBorders>
            <w:shd w:val="clear" w:color="auto" w:fill="auto"/>
          </w:tcPr>
          <w:p w14:paraId="226B044F" w14:textId="77777777" w:rsidR="00F33561" w:rsidRPr="00475471" w:rsidRDefault="00F33561" w:rsidP="00657B09">
            <w:pPr>
              <w:keepNext/>
              <w:keepLines/>
              <w:spacing w:before="120"/>
              <w:rPr>
                <w:rFonts w:ascii="Verdana" w:hAnsi="Verdana"/>
                <w:b/>
                <w:bCs/>
                <w:sz w:val="24"/>
              </w:rPr>
            </w:pPr>
            <w:r w:rsidRPr="00475471">
              <w:rPr>
                <w:rFonts w:ascii="Verdana" w:hAnsi="Verdana"/>
                <w:b/>
                <w:bCs/>
                <w:sz w:val="24"/>
              </w:rPr>
              <w:lastRenderedPageBreak/>
              <w:t>Data element attributes</w:t>
            </w:r>
          </w:p>
        </w:tc>
      </w:tr>
      <w:tr w:rsidR="00F33561" w:rsidRPr="00475471" w14:paraId="63EB4E1C" w14:textId="77777777" w:rsidTr="00657B09">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F33561" w:rsidRPr="00475471" w14:paraId="165E6F2B" w14:textId="77777777" w:rsidTr="00657B09">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F33561" w:rsidRPr="00475471" w14:paraId="4AFF71F0" w14:textId="77777777" w:rsidTr="00657B09">
                    <w:trPr>
                      <w:trHeight w:val="295"/>
                    </w:trPr>
                    <w:tc>
                      <w:tcPr>
                        <w:tcW w:w="9720" w:type="dxa"/>
                        <w:gridSpan w:val="2"/>
                        <w:tcBorders>
                          <w:top w:val="nil"/>
                        </w:tcBorders>
                        <w:shd w:val="clear" w:color="auto" w:fill="auto"/>
                      </w:tcPr>
                      <w:p w14:paraId="20507E06" w14:textId="77777777" w:rsidR="00F33561" w:rsidRPr="00475471" w:rsidRDefault="00F33561" w:rsidP="00657B09">
                        <w:pPr>
                          <w:keepNext/>
                          <w:keepLines/>
                          <w:spacing w:before="120" w:after="60"/>
                          <w:rPr>
                            <w:bCs/>
                            <w:i/>
                            <w:color w:val="008080"/>
                            <w:spacing w:val="-4"/>
                            <w:w w:val="90"/>
                          </w:rPr>
                        </w:pPr>
                        <w:r w:rsidRPr="00475471">
                          <w:rPr>
                            <w:rFonts w:ascii="Verdana" w:hAnsi="Verdana"/>
                            <w:bCs/>
                            <w:i/>
                            <w:color w:val="008080"/>
                            <w:spacing w:val="-4"/>
                            <w:w w:val="90"/>
                          </w:rPr>
                          <w:t>Reporting attributes</w:t>
                        </w:r>
                        <w:r w:rsidRPr="00475471">
                          <w:rPr>
                            <w:bCs/>
                            <w:i/>
                            <w:color w:val="008080"/>
                            <w:spacing w:val="-4"/>
                            <w:w w:val="90"/>
                          </w:rPr>
                          <w:t xml:space="preserve"> </w:t>
                        </w:r>
                      </w:p>
                    </w:tc>
                  </w:tr>
                  <w:tr w:rsidR="00F33561" w:rsidRPr="00475471" w14:paraId="03AEA8B6" w14:textId="77777777" w:rsidTr="00657B09">
                    <w:trPr>
                      <w:trHeight w:val="294"/>
                    </w:trPr>
                    <w:tc>
                      <w:tcPr>
                        <w:tcW w:w="2520" w:type="dxa"/>
                        <w:shd w:val="clear" w:color="auto" w:fill="auto"/>
                      </w:tcPr>
                      <w:p w14:paraId="44C2E226" w14:textId="77777777" w:rsidR="00F33561" w:rsidRPr="00475471" w:rsidRDefault="00F33561" w:rsidP="00657B09">
                        <w:pPr>
                          <w:spacing w:before="40" w:after="40"/>
                          <w:rPr>
                            <w:b/>
                            <w:w w:val="90"/>
                            <w:sz w:val="18"/>
                            <w:szCs w:val="18"/>
                          </w:rPr>
                        </w:pPr>
                        <w:r w:rsidRPr="00475471">
                          <w:rPr>
                            <w:rFonts w:ascii="Verdana" w:hAnsi="Verdana"/>
                            <w:b/>
                            <w:w w:val="90"/>
                            <w:sz w:val="18"/>
                            <w:szCs w:val="18"/>
                          </w:rPr>
                          <w:t>Reporting requirements</w:t>
                        </w:r>
                      </w:p>
                    </w:tc>
                    <w:tc>
                      <w:tcPr>
                        <w:tcW w:w="7200" w:type="dxa"/>
                        <w:shd w:val="clear" w:color="auto" w:fill="auto"/>
                      </w:tcPr>
                      <w:p w14:paraId="036A9D1B" w14:textId="77777777" w:rsidR="00F33561" w:rsidRPr="00475471" w:rsidRDefault="00F33561" w:rsidP="00657B09">
                        <w:pPr>
                          <w:pStyle w:val="DHHSbody"/>
                        </w:pPr>
                        <w:r w:rsidRPr="00475471">
                          <w:t>Conditional-</w:t>
                        </w:r>
                      </w:p>
                      <w:p w14:paraId="749B44E3" w14:textId="06560AD6" w:rsidR="00F33561" w:rsidRPr="00475471" w:rsidRDefault="00A50DC5" w:rsidP="00AA1EB6">
                        <w:pPr>
                          <w:pStyle w:val="DHHSbody"/>
                        </w:pPr>
                        <w:r w:rsidRPr="00475471">
                          <w:t>Course length is only required for DTAU funded counselling and DTAU funded Non-Residential Withdrawal. DTAU funding for extended residential admissions will be calculated using length of stay from the reported start and end dates. If Course Length is reported for these service events, they will not trigger a warning.</w:t>
                        </w:r>
                      </w:p>
                    </w:tc>
                  </w:tr>
                </w:tbl>
                <w:p w14:paraId="5E8B057D" w14:textId="77777777" w:rsidR="00F33561" w:rsidRPr="00475471" w:rsidRDefault="00F33561" w:rsidP="00657B09">
                  <w:pPr>
                    <w:keepNext/>
                    <w:keepLines/>
                    <w:spacing w:before="120" w:after="60"/>
                    <w:rPr>
                      <w:bCs/>
                      <w:i/>
                      <w:color w:val="008080"/>
                      <w:spacing w:val="-4"/>
                      <w:w w:val="90"/>
                    </w:rPr>
                  </w:pPr>
                </w:p>
              </w:tc>
            </w:tr>
          </w:tbl>
          <w:p w14:paraId="3FDB8788" w14:textId="77777777" w:rsidR="00F33561" w:rsidRPr="00475471" w:rsidRDefault="00F33561" w:rsidP="00657B09">
            <w:pPr>
              <w:keepNext/>
              <w:keepLines/>
              <w:spacing w:before="120" w:after="60"/>
              <w:rPr>
                <w:bCs/>
                <w:i/>
                <w:color w:val="008080"/>
                <w:spacing w:val="-4"/>
                <w:w w:val="90"/>
              </w:rPr>
            </w:pPr>
          </w:p>
        </w:tc>
      </w:tr>
      <w:tr w:rsidR="00F33561" w:rsidRPr="00475471" w14:paraId="5B4DA5DB" w14:textId="77777777" w:rsidTr="00657B09">
        <w:trPr>
          <w:trHeight w:val="295"/>
        </w:trPr>
        <w:tc>
          <w:tcPr>
            <w:tcW w:w="9720" w:type="dxa"/>
            <w:gridSpan w:val="4"/>
            <w:tcBorders>
              <w:bottom w:val="nil"/>
            </w:tcBorders>
            <w:shd w:val="clear" w:color="auto" w:fill="auto"/>
          </w:tcPr>
          <w:p w14:paraId="552082FA" w14:textId="77777777" w:rsidR="00F33561" w:rsidRPr="00475471" w:rsidRDefault="00F33561" w:rsidP="00657B09">
            <w:pPr>
              <w:keepNext/>
              <w:keepLines/>
              <w:spacing w:before="120" w:after="60"/>
              <w:rPr>
                <w:bCs/>
                <w:i/>
                <w:color w:val="008080"/>
                <w:spacing w:val="-4"/>
                <w:w w:val="90"/>
              </w:rPr>
            </w:pPr>
            <w:r w:rsidRPr="00475471">
              <w:rPr>
                <w:rFonts w:ascii="Verdana" w:hAnsi="Verdana"/>
                <w:bCs/>
                <w:i/>
                <w:color w:val="008080"/>
                <w:spacing w:val="-4"/>
                <w:w w:val="90"/>
              </w:rPr>
              <w:t>Collection and usage attributes</w:t>
            </w:r>
          </w:p>
        </w:tc>
      </w:tr>
      <w:tr w:rsidR="00F33561" w:rsidRPr="00475471" w14:paraId="5C9AD422" w14:textId="77777777" w:rsidTr="00657B09">
        <w:trPr>
          <w:trHeight w:val="295"/>
        </w:trPr>
        <w:tc>
          <w:tcPr>
            <w:tcW w:w="2520" w:type="dxa"/>
            <w:tcBorders>
              <w:top w:val="nil"/>
              <w:bottom w:val="single" w:sz="4" w:space="0" w:color="auto"/>
            </w:tcBorders>
            <w:shd w:val="clear" w:color="auto" w:fill="auto"/>
          </w:tcPr>
          <w:p w14:paraId="4CE0B81F" w14:textId="77777777" w:rsidR="00F33561" w:rsidRPr="00475471" w:rsidRDefault="00F33561" w:rsidP="00657B09">
            <w:pPr>
              <w:spacing w:before="40" w:after="40"/>
              <w:rPr>
                <w:b/>
                <w:w w:val="90"/>
                <w:sz w:val="18"/>
                <w:szCs w:val="18"/>
              </w:rPr>
            </w:pPr>
            <w:r w:rsidRPr="00475471">
              <w:rPr>
                <w:rFonts w:ascii="Verdana" w:hAnsi="Verdana"/>
                <w:b/>
                <w:w w:val="90"/>
                <w:sz w:val="18"/>
                <w:szCs w:val="18"/>
              </w:rPr>
              <w:t>Guide for use</w:t>
            </w:r>
          </w:p>
        </w:tc>
        <w:tc>
          <w:tcPr>
            <w:tcW w:w="7200" w:type="dxa"/>
            <w:gridSpan w:val="3"/>
            <w:tcBorders>
              <w:top w:val="nil"/>
              <w:bottom w:val="single" w:sz="4" w:space="0" w:color="auto"/>
            </w:tcBorders>
            <w:shd w:val="clear" w:color="auto" w:fill="auto"/>
          </w:tcPr>
          <w:p w14:paraId="640456E0" w14:textId="77777777" w:rsidR="00F33561" w:rsidRPr="00475471" w:rsidRDefault="00F33561" w:rsidP="00657B09">
            <w:pPr>
              <w:pStyle w:val="DHHSbody"/>
            </w:pPr>
            <w:r w:rsidRPr="00475471">
              <w:t>Refer to Section 4.2.5, regarding inclusion/exclusion service streams.</w:t>
            </w:r>
          </w:p>
          <w:p w14:paraId="1585B282" w14:textId="77777777" w:rsidR="00F33561" w:rsidRPr="00475471" w:rsidRDefault="00F33561" w:rsidP="00657B09">
            <w:pPr>
              <w:pStyle w:val="DHHSbody"/>
            </w:pPr>
            <w:r w:rsidRPr="00475471">
              <w:t>Use null for Presentation, Assessment, Support and Review Service Event Types.</w:t>
            </w:r>
          </w:p>
          <w:tbl>
            <w:tblPr>
              <w:tblW w:w="0" w:type="auto"/>
              <w:tblLayout w:type="fixed"/>
              <w:tblLook w:val="01E0" w:firstRow="1" w:lastRow="1" w:firstColumn="1" w:lastColumn="1" w:noHBand="0" w:noVBand="0"/>
            </w:tblPr>
            <w:tblGrid>
              <w:gridCol w:w="994"/>
              <w:gridCol w:w="6146"/>
            </w:tblGrid>
            <w:tr w:rsidR="00F33561" w:rsidRPr="00475471" w14:paraId="53485AD1" w14:textId="77777777" w:rsidTr="00657B09">
              <w:tc>
                <w:tcPr>
                  <w:tcW w:w="994" w:type="dxa"/>
                </w:tcPr>
                <w:p w14:paraId="451DE49E" w14:textId="77777777" w:rsidR="00F33561" w:rsidRPr="00475471" w:rsidRDefault="00F33561" w:rsidP="00657B09">
                  <w:pPr>
                    <w:pStyle w:val="DHHSbody"/>
                  </w:pPr>
                  <w:r w:rsidRPr="00475471">
                    <w:t>Code 1</w:t>
                  </w:r>
                </w:p>
              </w:tc>
              <w:tc>
                <w:tcPr>
                  <w:tcW w:w="6146" w:type="dxa"/>
                </w:tcPr>
                <w:p w14:paraId="26D84E80" w14:textId="77777777" w:rsidR="00F33561" w:rsidRPr="00475471" w:rsidRDefault="00F33561" w:rsidP="00657B09">
                  <w:pPr>
                    <w:pStyle w:val="DHHSbody"/>
                  </w:pPr>
                  <w:r w:rsidRPr="00475471">
                    <w:t>Should be used for short or “standard” length events</w:t>
                  </w:r>
                </w:p>
              </w:tc>
            </w:tr>
            <w:tr w:rsidR="00F33561" w:rsidRPr="00475471" w14:paraId="59E8545C" w14:textId="77777777" w:rsidTr="00657B09">
              <w:tc>
                <w:tcPr>
                  <w:tcW w:w="994" w:type="dxa"/>
                </w:tcPr>
                <w:p w14:paraId="19D0E75C" w14:textId="77777777" w:rsidR="00F33561" w:rsidRPr="00475471" w:rsidRDefault="00F33561" w:rsidP="00657B09">
                  <w:pPr>
                    <w:pStyle w:val="DHHSbody"/>
                  </w:pPr>
                  <w:r w:rsidRPr="00475471">
                    <w:t>Code 2</w:t>
                  </w:r>
                </w:p>
              </w:tc>
              <w:tc>
                <w:tcPr>
                  <w:tcW w:w="6146" w:type="dxa"/>
                </w:tcPr>
                <w:p w14:paraId="7E486951" w14:textId="77777777" w:rsidR="00F33561" w:rsidRPr="00475471" w:rsidRDefault="00F33561" w:rsidP="00657B09">
                  <w:pPr>
                    <w:pStyle w:val="DHHSbody"/>
                  </w:pPr>
                  <w:r w:rsidRPr="00475471">
                    <w:t xml:space="preserve">Should be used for events that have extended past the standard length of treatment or where the client is eligible for “complex” treatment types. </w:t>
                  </w:r>
                </w:p>
                <w:p w14:paraId="3AFD51C5" w14:textId="77777777" w:rsidR="00F33561" w:rsidRPr="00475471" w:rsidRDefault="00F33561" w:rsidP="00657B09">
                  <w:pPr>
                    <w:pStyle w:val="DHHSbody"/>
                  </w:pPr>
                </w:p>
                <w:p w14:paraId="2336CA76" w14:textId="77777777" w:rsidR="00F33561" w:rsidRPr="00475471" w:rsidRDefault="00F33561" w:rsidP="00657B09">
                  <w:pPr>
                    <w:pStyle w:val="DHHSbody"/>
                  </w:pPr>
                  <w:r w:rsidRPr="00475471">
                    <w:t>Use this code where the client is eligible for the “complex” treatment type for the following funding source code and service stream code combinations:</w:t>
                  </w:r>
                </w:p>
                <w:p w14:paraId="0801C6D2" w14:textId="73890B69" w:rsidR="00F33561" w:rsidRPr="00475471" w:rsidRDefault="00F33561" w:rsidP="006827CC">
                  <w:pPr>
                    <w:pStyle w:val="Bullet1"/>
                  </w:pPr>
                  <w:r w:rsidRPr="00475471">
                    <w:t xml:space="preserve">Funding source code 100 (General) OR 116 (Small rural health funding) </w:t>
                  </w:r>
                  <w:r w:rsidR="00462A82" w:rsidRPr="00475471">
                    <w:t xml:space="preserve">OR 3 (DTAU </w:t>
                  </w:r>
                  <w:r w:rsidR="008855A2" w:rsidRPr="00475471">
                    <w:t>Block funded</w:t>
                  </w:r>
                  <w:r w:rsidR="00462A82" w:rsidRPr="00475471">
                    <w:t xml:space="preserve">) </w:t>
                  </w:r>
                  <w:r w:rsidRPr="00475471">
                    <w:t>AND service stream code 20 (Counselling)</w:t>
                  </w:r>
                  <w:r w:rsidR="00B33FEB" w:rsidRPr="00475471">
                    <w:t>.</w:t>
                  </w:r>
                </w:p>
                <w:p w14:paraId="4735115F" w14:textId="4D9EBFF2" w:rsidR="00F33561" w:rsidRPr="00475471" w:rsidRDefault="00F33561" w:rsidP="006827CC">
                  <w:pPr>
                    <w:pStyle w:val="Bullet1"/>
                  </w:pPr>
                  <w:r w:rsidRPr="00475471">
                    <w:t xml:space="preserve">Funding source code 100 (General) OR 116 (Small rural health funding) </w:t>
                  </w:r>
                  <w:r w:rsidR="00462A82" w:rsidRPr="00475471">
                    <w:t>OR 3 (DTAU B</w:t>
                  </w:r>
                  <w:r w:rsidR="008855A2" w:rsidRPr="00475471">
                    <w:t>lock</w:t>
                  </w:r>
                  <w:r w:rsidR="00462A82" w:rsidRPr="00475471">
                    <w:t xml:space="preserve"> </w:t>
                  </w:r>
                  <w:r w:rsidR="008855A2" w:rsidRPr="00475471">
                    <w:t>f</w:t>
                  </w:r>
                  <w:r w:rsidR="00462A82" w:rsidRPr="00475471">
                    <w:t xml:space="preserve">unded) </w:t>
                  </w:r>
                  <w:r w:rsidRPr="00475471">
                    <w:t>AND service stream code 11 (Non-residential withdrawal).</w:t>
                  </w:r>
                </w:p>
              </w:tc>
            </w:tr>
            <w:tr w:rsidR="00F33561" w:rsidRPr="00475471" w14:paraId="342DFA63" w14:textId="77777777" w:rsidTr="00657B09">
              <w:tc>
                <w:tcPr>
                  <w:tcW w:w="994" w:type="dxa"/>
                </w:tcPr>
                <w:p w14:paraId="40F92803" w14:textId="77777777" w:rsidR="00F33561" w:rsidRPr="00475471" w:rsidRDefault="00F33561" w:rsidP="00657B09">
                  <w:pPr>
                    <w:pStyle w:val="DHHSbody"/>
                  </w:pPr>
                  <w:r w:rsidRPr="00475471">
                    <w:t>Code 8</w:t>
                  </w:r>
                </w:p>
              </w:tc>
              <w:tc>
                <w:tcPr>
                  <w:tcW w:w="6146" w:type="dxa"/>
                </w:tcPr>
                <w:p w14:paraId="3180C5B8" w14:textId="77777777" w:rsidR="00F33561" w:rsidRPr="00475471" w:rsidRDefault="00F33561" w:rsidP="00657B09">
                  <w:pPr>
                    <w:pStyle w:val="DHHSbody"/>
                  </w:pPr>
                  <w:r w:rsidRPr="00475471">
                    <w:t>Should be used for service events which are not listed as requiring a course length attribute in Section 4.2.5</w:t>
                  </w:r>
                </w:p>
              </w:tc>
            </w:tr>
            <w:tr w:rsidR="00F33561" w:rsidRPr="00475471" w14:paraId="03631F1A" w14:textId="77777777" w:rsidTr="00657B09">
              <w:tc>
                <w:tcPr>
                  <w:tcW w:w="994" w:type="dxa"/>
                </w:tcPr>
                <w:p w14:paraId="62EB79EF" w14:textId="77777777" w:rsidR="00F33561" w:rsidRPr="00475471" w:rsidRDefault="00F33561" w:rsidP="00657B09">
                  <w:pPr>
                    <w:pStyle w:val="DHHSbody"/>
                  </w:pPr>
                  <w:r w:rsidRPr="00475471">
                    <w:t xml:space="preserve">Code 9 </w:t>
                  </w:r>
                </w:p>
              </w:tc>
              <w:tc>
                <w:tcPr>
                  <w:tcW w:w="6146" w:type="dxa"/>
                </w:tcPr>
                <w:p w14:paraId="7EB1BB15" w14:textId="77777777" w:rsidR="00F33561" w:rsidRPr="00475471" w:rsidRDefault="00F33561" w:rsidP="00657B09">
                  <w:pPr>
                    <w:pStyle w:val="DHHSbody"/>
                  </w:pPr>
                  <w:r w:rsidRPr="00475471">
                    <w:t>Should be used if course length is relevant to the service stream but is unknown</w:t>
                  </w:r>
                </w:p>
              </w:tc>
            </w:tr>
          </w:tbl>
          <w:p w14:paraId="0CACCF56" w14:textId="77777777" w:rsidR="00F33561" w:rsidRPr="00475471" w:rsidRDefault="00F33561" w:rsidP="00657B09">
            <w:pPr>
              <w:keepLines/>
              <w:spacing w:before="40" w:after="40"/>
              <w:rPr>
                <w:sz w:val="18"/>
              </w:rPr>
            </w:pPr>
          </w:p>
        </w:tc>
      </w:tr>
      <w:tr w:rsidR="00F33561" w:rsidRPr="00475471" w14:paraId="4ACD4525" w14:textId="77777777" w:rsidTr="00657B09">
        <w:trPr>
          <w:trHeight w:val="294"/>
        </w:trPr>
        <w:tc>
          <w:tcPr>
            <w:tcW w:w="9720" w:type="dxa"/>
            <w:gridSpan w:val="4"/>
            <w:tcBorders>
              <w:top w:val="single" w:sz="4" w:space="0" w:color="auto"/>
            </w:tcBorders>
            <w:shd w:val="clear" w:color="auto" w:fill="auto"/>
          </w:tcPr>
          <w:p w14:paraId="3AC8F78A" w14:textId="77777777" w:rsidR="00F33561" w:rsidRPr="00475471" w:rsidRDefault="00F33561" w:rsidP="00657B09">
            <w:pPr>
              <w:keepNext/>
              <w:keepLines/>
              <w:spacing w:before="120" w:after="60"/>
              <w:rPr>
                <w:bCs/>
                <w:i/>
                <w:color w:val="008080"/>
                <w:spacing w:val="-4"/>
                <w:w w:val="90"/>
              </w:rPr>
            </w:pPr>
            <w:r w:rsidRPr="00475471">
              <w:rPr>
                <w:rFonts w:ascii="Verdana" w:hAnsi="Verdana"/>
                <w:bCs/>
                <w:i/>
                <w:color w:val="008080"/>
                <w:spacing w:val="-4"/>
                <w:w w:val="90"/>
              </w:rPr>
              <w:t>Source and reference attributes</w:t>
            </w:r>
          </w:p>
        </w:tc>
      </w:tr>
      <w:tr w:rsidR="00F33561" w:rsidRPr="00475471" w14:paraId="67622857" w14:textId="77777777" w:rsidTr="00657B09">
        <w:trPr>
          <w:trHeight w:val="295"/>
        </w:trPr>
        <w:tc>
          <w:tcPr>
            <w:tcW w:w="2520" w:type="dxa"/>
            <w:shd w:val="clear" w:color="auto" w:fill="auto"/>
          </w:tcPr>
          <w:p w14:paraId="3FE27861" w14:textId="77777777" w:rsidR="00F33561" w:rsidRPr="00475471" w:rsidRDefault="00F33561" w:rsidP="00657B09">
            <w:pPr>
              <w:spacing w:before="40" w:after="40"/>
              <w:rPr>
                <w:rFonts w:ascii="Verdana" w:hAnsi="Verdana"/>
                <w:b/>
                <w:w w:val="90"/>
                <w:sz w:val="18"/>
                <w:szCs w:val="18"/>
              </w:rPr>
            </w:pPr>
            <w:r w:rsidRPr="00475471">
              <w:rPr>
                <w:rFonts w:ascii="Verdana" w:hAnsi="Verdana"/>
                <w:b/>
                <w:w w:val="90"/>
                <w:sz w:val="18"/>
                <w:szCs w:val="18"/>
              </w:rPr>
              <w:t>Definition source</w:t>
            </w:r>
          </w:p>
        </w:tc>
        <w:tc>
          <w:tcPr>
            <w:tcW w:w="7200" w:type="dxa"/>
            <w:gridSpan w:val="3"/>
            <w:shd w:val="clear" w:color="auto" w:fill="auto"/>
          </w:tcPr>
          <w:p w14:paraId="6E30F634" w14:textId="77777777" w:rsidR="00F33561" w:rsidRPr="00475471" w:rsidRDefault="00F33561" w:rsidP="00657B09">
            <w:pPr>
              <w:pStyle w:val="DHHSbody"/>
            </w:pPr>
            <w:r w:rsidRPr="00475471">
              <w:t>Department of Health</w:t>
            </w:r>
          </w:p>
        </w:tc>
      </w:tr>
      <w:tr w:rsidR="00F33561" w:rsidRPr="00475471" w14:paraId="574610EE" w14:textId="77777777" w:rsidTr="00657B09">
        <w:trPr>
          <w:trHeight w:val="295"/>
        </w:trPr>
        <w:tc>
          <w:tcPr>
            <w:tcW w:w="2520" w:type="dxa"/>
            <w:shd w:val="clear" w:color="auto" w:fill="auto"/>
          </w:tcPr>
          <w:p w14:paraId="3BB290C2" w14:textId="77777777" w:rsidR="00F33561" w:rsidRPr="00475471" w:rsidRDefault="00F33561" w:rsidP="00657B09">
            <w:pPr>
              <w:spacing w:before="40" w:after="40"/>
              <w:rPr>
                <w:rFonts w:ascii="Verdana" w:hAnsi="Verdana"/>
                <w:b/>
                <w:w w:val="90"/>
                <w:sz w:val="18"/>
                <w:szCs w:val="18"/>
              </w:rPr>
            </w:pPr>
            <w:r w:rsidRPr="00475471">
              <w:rPr>
                <w:rFonts w:ascii="Verdana" w:hAnsi="Verdana"/>
                <w:b/>
                <w:w w:val="90"/>
                <w:sz w:val="18"/>
                <w:szCs w:val="18"/>
              </w:rPr>
              <w:t>Definition source identifier</w:t>
            </w:r>
          </w:p>
        </w:tc>
        <w:tc>
          <w:tcPr>
            <w:tcW w:w="7200" w:type="dxa"/>
            <w:gridSpan w:val="3"/>
            <w:shd w:val="clear" w:color="auto" w:fill="auto"/>
          </w:tcPr>
          <w:p w14:paraId="4C6845AE" w14:textId="77777777" w:rsidR="00F33561" w:rsidRPr="00475471" w:rsidRDefault="00F33561" w:rsidP="00657B09">
            <w:pPr>
              <w:pStyle w:val="DHHSbody"/>
            </w:pPr>
          </w:p>
        </w:tc>
      </w:tr>
      <w:tr w:rsidR="00F33561" w:rsidRPr="00475471" w14:paraId="78DB4CF3" w14:textId="77777777" w:rsidTr="00657B09">
        <w:trPr>
          <w:trHeight w:val="295"/>
        </w:trPr>
        <w:tc>
          <w:tcPr>
            <w:tcW w:w="2520" w:type="dxa"/>
            <w:tcBorders>
              <w:bottom w:val="nil"/>
            </w:tcBorders>
            <w:shd w:val="clear" w:color="auto" w:fill="auto"/>
          </w:tcPr>
          <w:p w14:paraId="360469CE" w14:textId="77777777" w:rsidR="00F33561" w:rsidRPr="00475471" w:rsidRDefault="00F33561" w:rsidP="00657B09">
            <w:pPr>
              <w:spacing w:before="40" w:after="40"/>
              <w:rPr>
                <w:rFonts w:ascii="Verdana" w:hAnsi="Verdana"/>
                <w:b/>
                <w:w w:val="90"/>
                <w:sz w:val="18"/>
                <w:szCs w:val="18"/>
              </w:rPr>
            </w:pPr>
            <w:r w:rsidRPr="00475471">
              <w:rPr>
                <w:rFonts w:ascii="Verdana" w:hAnsi="Verdana"/>
                <w:b/>
                <w:w w:val="90"/>
                <w:sz w:val="18"/>
                <w:szCs w:val="18"/>
              </w:rPr>
              <w:t>Value domain source</w:t>
            </w:r>
          </w:p>
        </w:tc>
        <w:tc>
          <w:tcPr>
            <w:tcW w:w="7200" w:type="dxa"/>
            <w:gridSpan w:val="3"/>
            <w:tcBorders>
              <w:bottom w:val="nil"/>
            </w:tcBorders>
            <w:shd w:val="clear" w:color="auto" w:fill="auto"/>
          </w:tcPr>
          <w:p w14:paraId="625BDA87" w14:textId="77777777" w:rsidR="00F33561" w:rsidRPr="00475471" w:rsidRDefault="00F33561" w:rsidP="00657B09">
            <w:pPr>
              <w:pStyle w:val="DHHSbody"/>
            </w:pPr>
            <w:r w:rsidRPr="00475471">
              <w:t>Department of Health</w:t>
            </w:r>
          </w:p>
        </w:tc>
      </w:tr>
      <w:tr w:rsidR="00F33561" w:rsidRPr="00475471" w14:paraId="11446E50" w14:textId="77777777" w:rsidTr="00657B09">
        <w:trPr>
          <w:trHeight w:val="295"/>
        </w:trPr>
        <w:tc>
          <w:tcPr>
            <w:tcW w:w="2520" w:type="dxa"/>
            <w:tcBorders>
              <w:top w:val="nil"/>
              <w:bottom w:val="single" w:sz="4" w:space="0" w:color="auto"/>
            </w:tcBorders>
            <w:shd w:val="clear" w:color="auto" w:fill="auto"/>
          </w:tcPr>
          <w:p w14:paraId="1023F34D" w14:textId="77777777" w:rsidR="00F33561" w:rsidRPr="00475471" w:rsidRDefault="00F33561" w:rsidP="00657B09">
            <w:pPr>
              <w:spacing w:before="40" w:after="40"/>
              <w:rPr>
                <w:rFonts w:ascii="Verdana" w:hAnsi="Verdana"/>
                <w:b/>
                <w:w w:val="90"/>
                <w:sz w:val="18"/>
                <w:szCs w:val="18"/>
              </w:rPr>
            </w:pPr>
            <w:r w:rsidRPr="00475471">
              <w:rPr>
                <w:rFonts w:ascii="Verdana" w:hAnsi="Verdana"/>
                <w:b/>
                <w:w w:val="90"/>
                <w:sz w:val="18"/>
                <w:szCs w:val="18"/>
              </w:rPr>
              <w:t>Value domain identifier</w:t>
            </w:r>
          </w:p>
        </w:tc>
        <w:tc>
          <w:tcPr>
            <w:tcW w:w="7200" w:type="dxa"/>
            <w:gridSpan w:val="3"/>
            <w:tcBorders>
              <w:top w:val="nil"/>
              <w:bottom w:val="single" w:sz="4" w:space="0" w:color="auto"/>
            </w:tcBorders>
            <w:shd w:val="clear" w:color="auto" w:fill="auto"/>
          </w:tcPr>
          <w:p w14:paraId="4E398F8A" w14:textId="77777777" w:rsidR="00F33561" w:rsidRPr="00475471" w:rsidRDefault="00F33561" w:rsidP="00657B09">
            <w:pPr>
              <w:keepLines/>
              <w:spacing w:before="40" w:after="40"/>
              <w:rPr>
                <w:sz w:val="18"/>
              </w:rPr>
            </w:pPr>
          </w:p>
        </w:tc>
      </w:tr>
      <w:tr w:rsidR="00F33561" w:rsidRPr="00475471" w14:paraId="43AE07DB" w14:textId="77777777" w:rsidTr="00657B09">
        <w:trPr>
          <w:trHeight w:val="295"/>
        </w:trPr>
        <w:tc>
          <w:tcPr>
            <w:tcW w:w="9720" w:type="dxa"/>
            <w:gridSpan w:val="4"/>
            <w:tcBorders>
              <w:top w:val="single" w:sz="4" w:space="0" w:color="auto"/>
            </w:tcBorders>
            <w:shd w:val="clear" w:color="auto" w:fill="auto"/>
          </w:tcPr>
          <w:p w14:paraId="0948A9FD" w14:textId="77777777" w:rsidR="00F33561" w:rsidRPr="00475471" w:rsidRDefault="00F33561" w:rsidP="00657B09">
            <w:pPr>
              <w:keepNext/>
              <w:keepLines/>
              <w:spacing w:before="120" w:after="60"/>
              <w:rPr>
                <w:bCs/>
                <w:i/>
                <w:color w:val="008080"/>
                <w:spacing w:val="-4"/>
                <w:w w:val="90"/>
              </w:rPr>
            </w:pPr>
            <w:r w:rsidRPr="00475471">
              <w:rPr>
                <w:rFonts w:ascii="Verdana" w:hAnsi="Verdana"/>
                <w:bCs/>
                <w:i/>
                <w:color w:val="008080"/>
                <w:spacing w:val="-4"/>
                <w:w w:val="90"/>
              </w:rPr>
              <w:t>Relational attributes</w:t>
            </w:r>
          </w:p>
        </w:tc>
      </w:tr>
      <w:tr w:rsidR="00F33561" w:rsidRPr="00475471" w14:paraId="26CC7E56" w14:textId="77777777" w:rsidTr="00657B09">
        <w:trPr>
          <w:trHeight w:val="294"/>
        </w:trPr>
        <w:tc>
          <w:tcPr>
            <w:tcW w:w="2520" w:type="dxa"/>
            <w:shd w:val="clear" w:color="auto" w:fill="auto"/>
          </w:tcPr>
          <w:p w14:paraId="06703833" w14:textId="77777777" w:rsidR="00F33561" w:rsidRPr="00475471" w:rsidRDefault="00F33561" w:rsidP="00657B09">
            <w:pPr>
              <w:spacing w:before="40" w:after="40"/>
              <w:rPr>
                <w:b/>
                <w:w w:val="90"/>
                <w:sz w:val="18"/>
                <w:szCs w:val="18"/>
              </w:rPr>
            </w:pPr>
            <w:r w:rsidRPr="00475471">
              <w:rPr>
                <w:rFonts w:ascii="Verdana" w:hAnsi="Verdana"/>
                <w:b/>
                <w:w w:val="90"/>
                <w:sz w:val="18"/>
                <w:szCs w:val="18"/>
              </w:rPr>
              <w:t>Related concepts</w:t>
            </w:r>
          </w:p>
        </w:tc>
        <w:tc>
          <w:tcPr>
            <w:tcW w:w="7200" w:type="dxa"/>
            <w:gridSpan w:val="3"/>
            <w:shd w:val="clear" w:color="auto" w:fill="auto"/>
          </w:tcPr>
          <w:p w14:paraId="1A28B5A0" w14:textId="77777777" w:rsidR="00F33561" w:rsidRPr="00475471" w:rsidRDefault="00F33561" w:rsidP="00657B09">
            <w:pPr>
              <w:pStyle w:val="DHHSbody"/>
            </w:pPr>
            <w:r w:rsidRPr="00475471">
              <w:t>Service event</w:t>
            </w:r>
          </w:p>
        </w:tc>
      </w:tr>
      <w:tr w:rsidR="00F33561" w:rsidRPr="00475471" w14:paraId="641B7F30" w14:textId="77777777" w:rsidTr="00657B09">
        <w:trPr>
          <w:cantSplit/>
          <w:trHeight w:val="117"/>
        </w:trPr>
        <w:tc>
          <w:tcPr>
            <w:tcW w:w="2520" w:type="dxa"/>
            <w:shd w:val="clear" w:color="auto" w:fill="auto"/>
          </w:tcPr>
          <w:p w14:paraId="0E178076" w14:textId="77777777" w:rsidR="00F33561" w:rsidRPr="00475471" w:rsidRDefault="00F33561" w:rsidP="00657B09">
            <w:pPr>
              <w:spacing w:before="40" w:after="40"/>
              <w:rPr>
                <w:rFonts w:ascii="Verdana" w:hAnsi="Verdana"/>
                <w:b/>
                <w:w w:val="90"/>
                <w:sz w:val="18"/>
                <w:szCs w:val="18"/>
              </w:rPr>
            </w:pPr>
            <w:r w:rsidRPr="00475471">
              <w:rPr>
                <w:rFonts w:ascii="Verdana" w:hAnsi="Verdana"/>
                <w:b/>
                <w:w w:val="90"/>
                <w:sz w:val="18"/>
                <w:szCs w:val="18"/>
              </w:rPr>
              <w:t>Related data elements</w:t>
            </w:r>
          </w:p>
        </w:tc>
        <w:tc>
          <w:tcPr>
            <w:tcW w:w="7200" w:type="dxa"/>
            <w:gridSpan w:val="3"/>
            <w:shd w:val="clear" w:color="auto" w:fill="auto"/>
          </w:tcPr>
          <w:p w14:paraId="36A7F2D4" w14:textId="77777777" w:rsidR="00F33561" w:rsidRPr="00475471" w:rsidRDefault="00F33561" w:rsidP="00657B09">
            <w:pPr>
              <w:pStyle w:val="DHHSbody"/>
            </w:pPr>
            <w:r w:rsidRPr="00475471">
              <w:t>Event-service stream</w:t>
            </w:r>
          </w:p>
        </w:tc>
      </w:tr>
      <w:tr w:rsidR="00F33561" w:rsidRPr="00475471" w14:paraId="28B29FE4" w14:textId="77777777" w:rsidTr="00657B09">
        <w:trPr>
          <w:trHeight w:val="294"/>
        </w:trPr>
        <w:tc>
          <w:tcPr>
            <w:tcW w:w="2520" w:type="dxa"/>
            <w:shd w:val="clear" w:color="auto" w:fill="auto"/>
          </w:tcPr>
          <w:p w14:paraId="0DEB3BEB" w14:textId="77777777" w:rsidR="00F33561" w:rsidRPr="00475471" w:rsidRDefault="00F33561" w:rsidP="00657B09">
            <w:pPr>
              <w:spacing w:before="40" w:after="40"/>
              <w:rPr>
                <w:rFonts w:ascii="Verdana" w:hAnsi="Verdana"/>
                <w:b/>
                <w:w w:val="90"/>
                <w:sz w:val="18"/>
                <w:szCs w:val="18"/>
              </w:rPr>
            </w:pPr>
            <w:r w:rsidRPr="00475471">
              <w:rPr>
                <w:rFonts w:ascii="Verdana" w:hAnsi="Verdana"/>
                <w:b/>
                <w:w w:val="90"/>
                <w:sz w:val="18"/>
                <w:szCs w:val="18"/>
              </w:rPr>
              <w:lastRenderedPageBreak/>
              <w:t>Edit/validation rules</w:t>
            </w:r>
          </w:p>
        </w:tc>
        <w:tc>
          <w:tcPr>
            <w:tcW w:w="7200" w:type="dxa"/>
            <w:gridSpan w:val="3"/>
            <w:shd w:val="clear" w:color="auto" w:fill="auto"/>
          </w:tcPr>
          <w:p w14:paraId="146653EE" w14:textId="77777777" w:rsidR="00F33561" w:rsidRPr="00475471" w:rsidRDefault="00F33561" w:rsidP="00657B09">
            <w:pPr>
              <w:pStyle w:val="DHHSbody"/>
              <w:rPr>
                <w:rFonts w:cs="Arial"/>
              </w:rPr>
            </w:pPr>
            <w:r w:rsidRPr="00475471">
              <w:rPr>
                <w:rFonts w:cs="Arial"/>
              </w:rPr>
              <w:t xml:space="preserve">AOD0 value not in codeset for reporting period </w:t>
            </w:r>
          </w:p>
          <w:p w14:paraId="34AE95B9" w14:textId="77777777" w:rsidR="00F33561" w:rsidRPr="00475471" w:rsidRDefault="00F33561" w:rsidP="00657B09">
            <w:pPr>
              <w:pStyle w:val="DHHSbody"/>
              <w:rPr>
                <w:rFonts w:cs="Arial"/>
              </w:rPr>
            </w:pPr>
            <w:r w:rsidRPr="00475471">
              <w:rPr>
                <w:rFonts w:cs="Arial"/>
              </w:rPr>
              <w:t>AOD30 event type mismatch, event type is not treatment</w:t>
            </w:r>
          </w:p>
        </w:tc>
      </w:tr>
      <w:tr w:rsidR="00F33561" w:rsidRPr="00475471" w14:paraId="3D07D94A" w14:textId="77777777" w:rsidTr="00657B09">
        <w:trPr>
          <w:trHeight w:val="294"/>
        </w:trPr>
        <w:tc>
          <w:tcPr>
            <w:tcW w:w="2520" w:type="dxa"/>
            <w:shd w:val="clear" w:color="auto" w:fill="auto"/>
          </w:tcPr>
          <w:p w14:paraId="67ACC4D1" w14:textId="77777777" w:rsidR="00F33561" w:rsidRPr="00475471" w:rsidRDefault="00F33561" w:rsidP="00657B09">
            <w:pPr>
              <w:spacing w:before="40" w:after="40"/>
              <w:rPr>
                <w:b/>
                <w:w w:val="90"/>
                <w:sz w:val="18"/>
                <w:szCs w:val="18"/>
              </w:rPr>
            </w:pPr>
          </w:p>
        </w:tc>
        <w:tc>
          <w:tcPr>
            <w:tcW w:w="7200" w:type="dxa"/>
            <w:gridSpan w:val="3"/>
            <w:shd w:val="clear" w:color="auto" w:fill="auto"/>
          </w:tcPr>
          <w:p w14:paraId="6A0781B4" w14:textId="77777777" w:rsidR="00F33561" w:rsidRPr="00475471" w:rsidRDefault="00F33561" w:rsidP="00657B09">
            <w:pPr>
              <w:pStyle w:val="DHHSbody"/>
              <w:rPr>
                <w:rFonts w:cs="Arial"/>
              </w:rPr>
            </w:pPr>
            <w:r w:rsidRPr="00475471">
              <w:rPr>
                <w:rFonts w:cs="Arial"/>
              </w:rPr>
              <w:t>AOD37 course length but not required for combination of funding source and service stream</w:t>
            </w:r>
          </w:p>
        </w:tc>
      </w:tr>
      <w:tr w:rsidR="00F33561" w:rsidRPr="00475471" w14:paraId="1CFE73F2" w14:textId="77777777" w:rsidTr="00657B09">
        <w:trPr>
          <w:trHeight w:val="294"/>
        </w:trPr>
        <w:tc>
          <w:tcPr>
            <w:tcW w:w="2520" w:type="dxa"/>
            <w:shd w:val="clear" w:color="auto" w:fill="auto"/>
          </w:tcPr>
          <w:p w14:paraId="7127D23B" w14:textId="77777777" w:rsidR="00F33561" w:rsidRPr="00475471" w:rsidRDefault="00F33561" w:rsidP="00657B09">
            <w:pPr>
              <w:spacing w:before="40" w:after="40"/>
              <w:rPr>
                <w:b/>
                <w:w w:val="90"/>
                <w:sz w:val="18"/>
                <w:szCs w:val="18"/>
              </w:rPr>
            </w:pPr>
          </w:p>
        </w:tc>
        <w:tc>
          <w:tcPr>
            <w:tcW w:w="7200" w:type="dxa"/>
            <w:gridSpan w:val="3"/>
            <w:shd w:val="clear" w:color="auto" w:fill="auto"/>
          </w:tcPr>
          <w:p w14:paraId="1FB92649" w14:textId="77777777" w:rsidR="00F33561" w:rsidRPr="00475471" w:rsidRDefault="00F33561" w:rsidP="00657B09">
            <w:pPr>
              <w:pStyle w:val="DHHSbody"/>
              <w:rPr>
                <w:rFonts w:cs="Arial"/>
              </w:rPr>
            </w:pPr>
            <w:r w:rsidRPr="00475471">
              <w:rPr>
                <w:rFonts w:cs="Arial"/>
              </w:rPr>
              <w:t>AOD38 no course length for combination of funding unit and required service stream</w:t>
            </w:r>
          </w:p>
        </w:tc>
      </w:tr>
      <w:tr w:rsidR="00F33561" w:rsidRPr="00475471" w14:paraId="6F21D2DA" w14:textId="77777777" w:rsidTr="00657B09">
        <w:trPr>
          <w:trHeight w:val="294"/>
        </w:trPr>
        <w:tc>
          <w:tcPr>
            <w:tcW w:w="2520" w:type="dxa"/>
            <w:tcBorders>
              <w:top w:val="single" w:sz="4" w:space="0" w:color="auto"/>
              <w:bottom w:val="nil"/>
            </w:tcBorders>
            <w:shd w:val="clear" w:color="auto" w:fill="auto"/>
          </w:tcPr>
          <w:p w14:paraId="68B2D1F2" w14:textId="77777777" w:rsidR="00F33561" w:rsidRPr="00475471" w:rsidRDefault="00F33561" w:rsidP="00657B09">
            <w:pPr>
              <w:spacing w:before="40" w:after="40"/>
              <w:rPr>
                <w:b/>
                <w:w w:val="90"/>
                <w:sz w:val="18"/>
                <w:szCs w:val="18"/>
              </w:rPr>
            </w:pPr>
            <w:r w:rsidRPr="00475471">
              <w:rPr>
                <w:rFonts w:ascii="Verdana" w:hAnsi="Verdana"/>
                <w:b/>
                <w:w w:val="90"/>
                <w:sz w:val="18"/>
                <w:szCs w:val="18"/>
              </w:rPr>
              <w:t>Other related information</w:t>
            </w:r>
          </w:p>
        </w:tc>
        <w:tc>
          <w:tcPr>
            <w:tcW w:w="7200" w:type="dxa"/>
            <w:gridSpan w:val="3"/>
            <w:tcBorders>
              <w:top w:val="single" w:sz="4" w:space="0" w:color="auto"/>
              <w:bottom w:val="nil"/>
            </w:tcBorders>
            <w:shd w:val="clear" w:color="auto" w:fill="auto"/>
          </w:tcPr>
          <w:p w14:paraId="2F2D123F" w14:textId="77777777" w:rsidR="00F33561" w:rsidRPr="00475471" w:rsidRDefault="00F33561" w:rsidP="00657B09">
            <w:pPr>
              <w:keepLines/>
              <w:spacing w:before="40" w:after="40"/>
              <w:rPr>
                <w:sz w:val="18"/>
              </w:rPr>
            </w:pPr>
          </w:p>
        </w:tc>
      </w:tr>
    </w:tbl>
    <w:p w14:paraId="6BD96DBB" w14:textId="0F538AD5" w:rsidR="00F33561" w:rsidRPr="00475471" w:rsidRDefault="00F33561" w:rsidP="009F7899">
      <w:pPr>
        <w:pStyle w:val="DHHSbody"/>
      </w:pPr>
    </w:p>
    <w:p w14:paraId="1F2FFACD" w14:textId="6DDB0DB2" w:rsidR="00676303" w:rsidRPr="00475471" w:rsidRDefault="00676303" w:rsidP="00676303">
      <w:pPr>
        <w:pStyle w:val="Heading3"/>
      </w:pPr>
      <w:bookmarkStart w:id="902" w:name="_Toc525122740"/>
      <w:bookmarkStart w:id="903" w:name="_Toc69734955"/>
      <w:bookmarkStart w:id="904" w:name="_Toc199254473"/>
      <w:r w:rsidRPr="00475471">
        <w:t>5.4.3 Event—did not attend (DNA)—N[N]</w:t>
      </w:r>
      <w:bookmarkEnd w:id="902"/>
      <w:bookmarkEnd w:id="903"/>
      <w:bookmarkEnd w:id="904"/>
      <w:r w:rsidRPr="00475471">
        <w:t xml:space="preserve"> </w:t>
      </w:r>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676303" w:rsidRPr="00475471" w14:paraId="5A867FE7" w14:textId="77777777" w:rsidTr="00657B09">
        <w:trPr>
          <w:trHeight w:val="295"/>
        </w:trPr>
        <w:tc>
          <w:tcPr>
            <w:tcW w:w="9720" w:type="dxa"/>
            <w:gridSpan w:val="4"/>
            <w:tcBorders>
              <w:top w:val="single" w:sz="4" w:space="0" w:color="auto"/>
              <w:bottom w:val="nil"/>
            </w:tcBorders>
            <w:shd w:val="clear" w:color="auto" w:fill="auto"/>
          </w:tcPr>
          <w:p w14:paraId="0EB540E0" w14:textId="77777777" w:rsidR="00676303" w:rsidRPr="00475471" w:rsidRDefault="00676303" w:rsidP="00657B09">
            <w:pPr>
              <w:keepNext/>
              <w:keepLines/>
              <w:spacing w:before="120" w:after="60"/>
              <w:rPr>
                <w:bCs/>
                <w:i/>
                <w:color w:val="008080"/>
                <w:spacing w:val="-4"/>
                <w:w w:val="90"/>
              </w:rPr>
            </w:pPr>
            <w:r w:rsidRPr="00475471">
              <w:rPr>
                <w:rFonts w:ascii="Verdana" w:hAnsi="Verdana"/>
                <w:bCs/>
                <w:i/>
                <w:color w:val="008080"/>
                <w:spacing w:val="-4"/>
                <w:w w:val="90"/>
              </w:rPr>
              <w:t>Identifying and definitional attributes</w:t>
            </w:r>
          </w:p>
        </w:tc>
      </w:tr>
      <w:tr w:rsidR="00676303" w:rsidRPr="00475471" w14:paraId="1099768E" w14:textId="77777777" w:rsidTr="00657B09">
        <w:trPr>
          <w:trHeight w:val="294"/>
        </w:trPr>
        <w:tc>
          <w:tcPr>
            <w:tcW w:w="2520" w:type="dxa"/>
            <w:tcBorders>
              <w:top w:val="nil"/>
              <w:bottom w:val="single" w:sz="4" w:space="0" w:color="auto"/>
            </w:tcBorders>
            <w:shd w:val="clear" w:color="auto" w:fill="auto"/>
          </w:tcPr>
          <w:p w14:paraId="74E5B966" w14:textId="77777777" w:rsidR="00676303" w:rsidRPr="00475471" w:rsidRDefault="00676303" w:rsidP="00657B09">
            <w:pPr>
              <w:spacing w:before="40" w:after="40"/>
              <w:rPr>
                <w:b/>
                <w:w w:val="90"/>
                <w:sz w:val="18"/>
                <w:szCs w:val="18"/>
              </w:rPr>
            </w:pPr>
            <w:r w:rsidRPr="00475471">
              <w:rPr>
                <w:rFonts w:ascii="Verdana" w:hAnsi="Verdana"/>
                <w:b/>
                <w:w w:val="90"/>
                <w:sz w:val="18"/>
                <w:szCs w:val="18"/>
              </w:rPr>
              <w:t>Definition</w:t>
            </w:r>
          </w:p>
        </w:tc>
        <w:tc>
          <w:tcPr>
            <w:tcW w:w="7200" w:type="dxa"/>
            <w:gridSpan w:val="3"/>
            <w:tcBorders>
              <w:top w:val="nil"/>
              <w:bottom w:val="single" w:sz="4" w:space="0" w:color="auto"/>
            </w:tcBorders>
            <w:shd w:val="clear" w:color="auto" w:fill="auto"/>
          </w:tcPr>
          <w:p w14:paraId="2C068141" w14:textId="77777777" w:rsidR="00676303" w:rsidRPr="00475471" w:rsidRDefault="00676303" w:rsidP="00657B09">
            <w:pPr>
              <w:pStyle w:val="DHHSbody"/>
            </w:pPr>
            <w:r w:rsidRPr="00475471">
              <w:t>A count of how many times a client did not attend an appointment</w:t>
            </w:r>
          </w:p>
        </w:tc>
      </w:tr>
      <w:tr w:rsidR="00676303" w:rsidRPr="00475471" w14:paraId="5F8A34E4" w14:textId="77777777" w:rsidTr="00657B09">
        <w:trPr>
          <w:trHeight w:val="295"/>
        </w:trPr>
        <w:tc>
          <w:tcPr>
            <w:tcW w:w="9720" w:type="dxa"/>
            <w:gridSpan w:val="4"/>
            <w:tcBorders>
              <w:top w:val="single" w:sz="4" w:space="0" w:color="auto"/>
              <w:bottom w:val="nil"/>
            </w:tcBorders>
            <w:shd w:val="clear" w:color="auto" w:fill="auto"/>
          </w:tcPr>
          <w:p w14:paraId="6A65D430" w14:textId="77777777" w:rsidR="00676303" w:rsidRPr="00475471" w:rsidRDefault="00676303" w:rsidP="00657B09">
            <w:pPr>
              <w:keepNext/>
              <w:keepLines/>
              <w:spacing w:before="120"/>
              <w:rPr>
                <w:rFonts w:ascii="Verdana" w:hAnsi="Verdana"/>
                <w:b/>
                <w:bCs/>
                <w:sz w:val="24"/>
              </w:rPr>
            </w:pPr>
            <w:r w:rsidRPr="00475471">
              <w:rPr>
                <w:rFonts w:ascii="Verdana" w:hAnsi="Verdana"/>
                <w:b/>
                <w:bCs/>
                <w:sz w:val="24"/>
              </w:rPr>
              <w:t>Value domain attributes</w:t>
            </w:r>
          </w:p>
        </w:tc>
      </w:tr>
      <w:tr w:rsidR="00676303" w:rsidRPr="00475471" w14:paraId="4D8E9BBB" w14:textId="77777777" w:rsidTr="00657B09">
        <w:trPr>
          <w:cantSplit/>
          <w:trHeight w:val="295"/>
        </w:trPr>
        <w:tc>
          <w:tcPr>
            <w:tcW w:w="9720" w:type="dxa"/>
            <w:gridSpan w:val="4"/>
            <w:tcBorders>
              <w:top w:val="nil"/>
            </w:tcBorders>
            <w:shd w:val="clear" w:color="auto" w:fill="auto"/>
          </w:tcPr>
          <w:p w14:paraId="541BE78B" w14:textId="77777777" w:rsidR="00676303" w:rsidRPr="00475471" w:rsidRDefault="00676303" w:rsidP="00657B09">
            <w:pPr>
              <w:keepNext/>
              <w:keepLines/>
              <w:spacing w:before="120" w:after="60"/>
              <w:rPr>
                <w:bCs/>
                <w:i/>
                <w:color w:val="008080"/>
                <w:spacing w:val="-4"/>
                <w:w w:val="90"/>
              </w:rPr>
            </w:pPr>
            <w:r w:rsidRPr="00475471">
              <w:rPr>
                <w:rFonts w:ascii="Verdana" w:hAnsi="Verdana"/>
                <w:bCs/>
                <w:i/>
                <w:color w:val="008080"/>
                <w:spacing w:val="-4"/>
                <w:w w:val="90"/>
              </w:rPr>
              <w:t>Representational attributes</w:t>
            </w:r>
          </w:p>
        </w:tc>
      </w:tr>
      <w:tr w:rsidR="00676303" w:rsidRPr="00475471" w14:paraId="6C7DD884" w14:textId="77777777" w:rsidTr="00657B09">
        <w:trPr>
          <w:trHeight w:val="295"/>
        </w:trPr>
        <w:tc>
          <w:tcPr>
            <w:tcW w:w="2520" w:type="dxa"/>
            <w:shd w:val="clear" w:color="auto" w:fill="auto"/>
          </w:tcPr>
          <w:p w14:paraId="72F945C6"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Representation class</w:t>
            </w:r>
          </w:p>
        </w:tc>
        <w:tc>
          <w:tcPr>
            <w:tcW w:w="1800" w:type="dxa"/>
            <w:shd w:val="clear" w:color="auto" w:fill="auto"/>
          </w:tcPr>
          <w:p w14:paraId="5FF6ABE6" w14:textId="77777777" w:rsidR="00676303" w:rsidRPr="00475471" w:rsidRDefault="00676303" w:rsidP="00657B09">
            <w:pPr>
              <w:pStyle w:val="DHHSbody"/>
            </w:pPr>
            <w:r w:rsidRPr="00475471">
              <w:t>Count</w:t>
            </w:r>
          </w:p>
        </w:tc>
        <w:tc>
          <w:tcPr>
            <w:tcW w:w="2880" w:type="dxa"/>
            <w:shd w:val="clear" w:color="auto" w:fill="auto"/>
          </w:tcPr>
          <w:p w14:paraId="152D70D9"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Data type</w:t>
            </w:r>
          </w:p>
        </w:tc>
        <w:tc>
          <w:tcPr>
            <w:tcW w:w="2520" w:type="dxa"/>
            <w:shd w:val="clear" w:color="auto" w:fill="auto"/>
          </w:tcPr>
          <w:p w14:paraId="0B4EE397" w14:textId="77777777" w:rsidR="00676303" w:rsidRPr="00475471" w:rsidRDefault="00676303" w:rsidP="00657B09">
            <w:pPr>
              <w:pStyle w:val="DHHSbody"/>
            </w:pPr>
            <w:r w:rsidRPr="00475471">
              <w:t>Number</w:t>
            </w:r>
          </w:p>
        </w:tc>
      </w:tr>
      <w:tr w:rsidR="00676303" w:rsidRPr="00475471" w14:paraId="44D03EA3" w14:textId="77777777" w:rsidTr="00657B09">
        <w:trPr>
          <w:trHeight w:val="295"/>
        </w:trPr>
        <w:tc>
          <w:tcPr>
            <w:tcW w:w="2520" w:type="dxa"/>
            <w:shd w:val="clear" w:color="auto" w:fill="auto"/>
          </w:tcPr>
          <w:p w14:paraId="32E836CA"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Format</w:t>
            </w:r>
          </w:p>
        </w:tc>
        <w:tc>
          <w:tcPr>
            <w:tcW w:w="1800" w:type="dxa"/>
            <w:shd w:val="clear" w:color="auto" w:fill="auto"/>
          </w:tcPr>
          <w:p w14:paraId="118AC086" w14:textId="77777777" w:rsidR="00676303" w:rsidRPr="00475471" w:rsidRDefault="00676303" w:rsidP="00657B09">
            <w:pPr>
              <w:pStyle w:val="DHHSbody"/>
            </w:pPr>
            <w:r w:rsidRPr="00475471">
              <w:t>N[N]</w:t>
            </w:r>
          </w:p>
        </w:tc>
        <w:tc>
          <w:tcPr>
            <w:tcW w:w="2880" w:type="dxa"/>
            <w:shd w:val="clear" w:color="auto" w:fill="auto"/>
          </w:tcPr>
          <w:p w14:paraId="13087FB1"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Maximum character length</w:t>
            </w:r>
          </w:p>
        </w:tc>
        <w:tc>
          <w:tcPr>
            <w:tcW w:w="2520" w:type="dxa"/>
            <w:shd w:val="clear" w:color="auto" w:fill="auto"/>
          </w:tcPr>
          <w:p w14:paraId="481766D1" w14:textId="77777777" w:rsidR="00676303" w:rsidRPr="00475471" w:rsidRDefault="00676303" w:rsidP="00657B09">
            <w:pPr>
              <w:pStyle w:val="DHHSbody"/>
            </w:pPr>
            <w:r w:rsidRPr="00475471">
              <w:t>2</w:t>
            </w:r>
          </w:p>
        </w:tc>
      </w:tr>
      <w:tr w:rsidR="00676303" w:rsidRPr="00475471" w14:paraId="3EE802B3" w14:textId="77777777" w:rsidTr="00657B09">
        <w:trPr>
          <w:trHeight w:val="295"/>
        </w:trPr>
        <w:tc>
          <w:tcPr>
            <w:tcW w:w="2520" w:type="dxa"/>
            <w:shd w:val="clear" w:color="auto" w:fill="auto"/>
          </w:tcPr>
          <w:p w14:paraId="03FFBD79"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Permissible values</w:t>
            </w:r>
          </w:p>
        </w:tc>
        <w:tc>
          <w:tcPr>
            <w:tcW w:w="1800" w:type="dxa"/>
            <w:shd w:val="clear" w:color="auto" w:fill="auto"/>
          </w:tcPr>
          <w:p w14:paraId="05147EA9" w14:textId="77777777" w:rsidR="00676303" w:rsidRPr="00475471" w:rsidRDefault="00676303" w:rsidP="00657B09">
            <w:pPr>
              <w:spacing w:before="40" w:after="40"/>
              <w:rPr>
                <w:rFonts w:ascii="Verdana" w:hAnsi="Verdana"/>
                <w:b/>
                <w:i/>
                <w:w w:val="90"/>
                <w:sz w:val="18"/>
                <w:szCs w:val="18"/>
              </w:rPr>
            </w:pPr>
            <w:r w:rsidRPr="00475471">
              <w:rPr>
                <w:rFonts w:ascii="Verdana" w:hAnsi="Verdana"/>
                <w:b/>
                <w:i/>
                <w:w w:val="90"/>
                <w:sz w:val="18"/>
                <w:szCs w:val="18"/>
              </w:rPr>
              <w:t xml:space="preserve">Value      </w:t>
            </w:r>
          </w:p>
        </w:tc>
        <w:tc>
          <w:tcPr>
            <w:tcW w:w="5400" w:type="dxa"/>
            <w:gridSpan w:val="2"/>
            <w:shd w:val="clear" w:color="auto" w:fill="auto"/>
          </w:tcPr>
          <w:p w14:paraId="7E4BD99B" w14:textId="77777777" w:rsidR="00676303" w:rsidRPr="00475471" w:rsidRDefault="00676303" w:rsidP="00657B09">
            <w:pPr>
              <w:spacing w:before="40" w:after="40"/>
              <w:rPr>
                <w:rFonts w:ascii="Verdana" w:hAnsi="Verdana"/>
                <w:b/>
                <w:i/>
                <w:w w:val="90"/>
                <w:sz w:val="18"/>
                <w:szCs w:val="18"/>
              </w:rPr>
            </w:pPr>
            <w:r w:rsidRPr="00475471">
              <w:rPr>
                <w:rFonts w:ascii="Verdana" w:hAnsi="Verdana"/>
                <w:b/>
                <w:i/>
                <w:w w:val="90"/>
                <w:sz w:val="18"/>
                <w:szCs w:val="18"/>
              </w:rPr>
              <w:t>Meaning</w:t>
            </w:r>
          </w:p>
        </w:tc>
      </w:tr>
      <w:tr w:rsidR="00676303" w:rsidRPr="00475471" w14:paraId="6676D18C" w14:textId="77777777" w:rsidTr="00657B09">
        <w:trPr>
          <w:trHeight w:val="294"/>
        </w:trPr>
        <w:tc>
          <w:tcPr>
            <w:tcW w:w="2520" w:type="dxa"/>
            <w:tcBorders>
              <w:bottom w:val="nil"/>
            </w:tcBorders>
            <w:shd w:val="clear" w:color="auto" w:fill="auto"/>
          </w:tcPr>
          <w:p w14:paraId="65BC5C60" w14:textId="77777777" w:rsidR="00676303" w:rsidRPr="00475471" w:rsidRDefault="00676303" w:rsidP="00657B09">
            <w:pPr>
              <w:spacing w:before="40" w:after="40"/>
              <w:rPr>
                <w:b/>
                <w:w w:val="90"/>
                <w:sz w:val="18"/>
                <w:szCs w:val="18"/>
              </w:rPr>
            </w:pPr>
          </w:p>
        </w:tc>
        <w:tc>
          <w:tcPr>
            <w:tcW w:w="1800" w:type="dxa"/>
            <w:tcBorders>
              <w:bottom w:val="nil"/>
            </w:tcBorders>
            <w:shd w:val="clear" w:color="auto" w:fill="auto"/>
          </w:tcPr>
          <w:p w14:paraId="0630B66E" w14:textId="77777777" w:rsidR="00676303" w:rsidRPr="00475471" w:rsidRDefault="00676303" w:rsidP="00657B09">
            <w:pPr>
              <w:pStyle w:val="DHHSbody"/>
              <w:rPr>
                <w:sz w:val="18"/>
              </w:rPr>
            </w:pPr>
            <w:r w:rsidRPr="00475471">
              <w:t>&gt;=0 and &lt;99</w:t>
            </w:r>
          </w:p>
        </w:tc>
        <w:tc>
          <w:tcPr>
            <w:tcW w:w="5400" w:type="dxa"/>
            <w:gridSpan w:val="2"/>
            <w:tcBorders>
              <w:bottom w:val="nil"/>
            </w:tcBorders>
            <w:shd w:val="clear" w:color="auto" w:fill="auto"/>
          </w:tcPr>
          <w:p w14:paraId="15D34E7D" w14:textId="77777777" w:rsidR="00676303" w:rsidRPr="00475471" w:rsidRDefault="00676303" w:rsidP="00657B09">
            <w:pPr>
              <w:pStyle w:val="DHHSbody"/>
              <w:rPr>
                <w:sz w:val="18"/>
              </w:rPr>
            </w:pPr>
            <w:r w:rsidRPr="00475471">
              <w:t>value greater than or equal to zero and less than 99</w:t>
            </w:r>
          </w:p>
        </w:tc>
      </w:tr>
      <w:tr w:rsidR="00676303" w:rsidRPr="00475471" w14:paraId="46964E20" w14:textId="77777777" w:rsidTr="00657B09">
        <w:trPr>
          <w:trHeight w:val="295"/>
        </w:trPr>
        <w:tc>
          <w:tcPr>
            <w:tcW w:w="2520" w:type="dxa"/>
            <w:tcBorders>
              <w:top w:val="nil"/>
              <w:bottom w:val="nil"/>
            </w:tcBorders>
            <w:shd w:val="clear" w:color="auto" w:fill="auto"/>
          </w:tcPr>
          <w:p w14:paraId="7751D447" w14:textId="77777777" w:rsidR="00676303" w:rsidRPr="00475471" w:rsidRDefault="00676303" w:rsidP="00657B09">
            <w:pPr>
              <w:spacing w:before="40" w:after="40"/>
              <w:rPr>
                <w:b/>
                <w:w w:val="90"/>
                <w:sz w:val="18"/>
                <w:szCs w:val="18"/>
              </w:rPr>
            </w:pPr>
            <w:r w:rsidRPr="00475471">
              <w:rPr>
                <w:rFonts w:ascii="Verdana" w:hAnsi="Verdana"/>
                <w:b/>
                <w:w w:val="90"/>
                <w:sz w:val="18"/>
                <w:szCs w:val="18"/>
              </w:rPr>
              <w:t>Supplementary values</w:t>
            </w:r>
          </w:p>
        </w:tc>
        <w:tc>
          <w:tcPr>
            <w:tcW w:w="1800" w:type="dxa"/>
            <w:tcBorders>
              <w:top w:val="nil"/>
              <w:bottom w:val="nil"/>
            </w:tcBorders>
            <w:shd w:val="clear" w:color="auto" w:fill="auto"/>
          </w:tcPr>
          <w:p w14:paraId="1949A1A1" w14:textId="77777777" w:rsidR="00676303" w:rsidRPr="00475471" w:rsidRDefault="00676303" w:rsidP="00657B09">
            <w:pPr>
              <w:spacing w:before="40" w:after="40"/>
              <w:rPr>
                <w:rFonts w:ascii="Verdana" w:hAnsi="Verdana"/>
                <w:b/>
                <w:i/>
                <w:w w:val="90"/>
                <w:sz w:val="18"/>
                <w:szCs w:val="18"/>
              </w:rPr>
            </w:pPr>
            <w:r w:rsidRPr="00475471">
              <w:rPr>
                <w:rFonts w:ascii="Verdana" w:hAnsi="Verdana"/>
                <w:b/>
                <w:i/>
                <w:w w:val="90"/>
                <w:sz w:val="18"/>
                <w:szCs w:val="18"/>
              </w:rPr>
              <w:t>Value</w:t>
            </w:r>
          </w:p>
        </w:tc>
        <w:tc>
          <w:tcPr>
            <w:tcW w:w="5400" w:type="dxa"/>
            <w:gridSpan w:val="2"/>
            <w:tcBorders>
              <w:top w:val="nil"/>
              <w:bottom w:val="nil"/>
            </w:tcBorders>
            <w:shd w:val="clear" w:color="auto" w:fill="auto"/>
          </w:tcPr>
          <w:p w14:paraId="38CA5E74" w14:textId="77777777" w:rsidR="00676303" w:rsidRPr="00475471" w:rsidRDefault="00676303" w:rsidP="00657B09">
            <w:pPr>
              <w:spacing w:before="40" w:after="40"/>
              <w:rPr>
                <w:rFonts w:ascii="Verdana" w:hAnsi="Verdana"/>
                <w:b/>
                <w:i/>
                <w:w w:val="90"/>
                <w:sz w:val="18"/>
                <w:szCs w:val="18"/>
              </w:rPr>
            </w:pPr>
            <w:r w:rsidRPr="00475471">
              <w:rPr>
                <w:rFonts w:ascii="Verdana" w:hAnsi="Verdana"/>
                <w:b/>
                <w:i/>
                <w:w w:val="90"/>
                <w:sz w:val="18"/>
                <w:szCs w:val="18"/>
              </w:rPr>
              <w:t>Meaning</w:t>
            </w:r>
          </w:p>
        </w:tc>
      </w:tr>
      <w:tr w:rsidR="00676303" w:rsidRPr="00475471" w14:paraId="2AE758D5" w14:textId="77777777" w:rsidTr="00657B09">
        <w:trPr>
          <w:trHeight w:val="294"/>
        </w:trPr>
        <w:tc>
          <w:tcPr>
            <w:tcW w:w="2520" w:type="dxa"/>
            <w:tcBorders>
              <w:top w:val="nil"/>
              <w:bottom w:val="single" w:sz="4" w:space="0" w:color="auto"/>
            </w:tcBorders>
            <w:shd w:val="clear" w:color="auto" w:fill="auto"/>
          </w:tcPr>
          <w:p w14:paraId="0F3FEE21" w14:textId="77777777" w:rsidR="00676303" w:rsidRPr="00475471" w:rsidRDefault="00676303" w:rsidP="00657B09">
            <w:pPr>
              <w:spacing w:before="40" w:after="40"/>
              <w:rPr>
                <w:b/>
                <w:w w:val="90"/>
                <w:sz w:val="18"/>
                <w:szCs w:val="18"/>
              </w:rPr>
            </w:pPr>
          </w:p>
        </w:tc>
        <w:tc>
          <w:tcPr>
            <w:tcW w:w="1800" w:type="dxa"/>
            <w:tcBorders>
              <w:top w:val="nil"/>
              <w:bottom w:val="single" w:sz="4" w:space="0" w:color="auto"/>
            </w:tcBorders>
            <w:shd w:val="clear" w:color="auto" w:fill="auto"/>
          </w:tcPr>
          <w:p w14:paraId="229F2CED" w14:textId="77777777" w:rsidR="00676303" w:rsidRPr="00475471" w:rsidRDefault="00676303" w:rsidP="00657B09">
            <w:pPr>
              <w:pStyle w:val="DHHSbody"/>
            </w:pPr>
            <w:r w:rsidRPr="00475471">
              <w:t>99</w:t>
            </w:r>
          </w:p>
        </w:tc>
        <w:tc>
          <w:tcPr>
            <w:tcW w:w="5400" w:type="dxa"/>
            <w:gridSpan w:val="2"/>
            <w:tcBorders>
              <w:top w:val="nil"/>
              <w:bottom w:val="single" w:sz="4" w:space="0" w:color="auto"/>
            </w:tcBorders>
            <w:shd w:val="clear" w:color="auto" w:fill="auto"/>
          </w:tcPr>
          <w:p w14:paraId="4F8B37C5" w14:textId="77777777" w:rsidR="00676303" w:rsidRPr="00475471" w:rsidRDefault="00676303" w:rsidP="00657B09">
            <w:pPr>
              <w:pStyle w:val="DHHSbody"/>
            </w:pPr>
            <w:r w:rsidRPr="00475471">
              <w:t>not stated/inadequately described</w:t>
            </w:r>
          </w:p>
        </w:tc>
      </w:tr>
      <w:tr w:rsidR="00676303" w:rsidRPr="00475471" w14:paraId="430AA0D4" w14:textId="77777777" w:rsidTr="00657B09">
        <w:trPr>
          <w:trHeight w:val="295"/>
        </w:trPr>
        <w:tc>
          <w:tcPr>
            <w:tcW w:w="9720" w:type="dxa"/>
            <w:gridSpan w:val="4"/>
            <w:tcBorders>
              <w:top w:val="single" w:sz="4" w:space="0" w:color="auto"/>
              <w:bottom w:val="nil"/>
            </w:tcBorders>
            <w:shd w:val="clear" w:color="auto" w:fill="auto"/>
          </w:tcPr>
          <w:p w14:paraId="0847BC2C" w14:textId="77777777" w:rsidR="00676303" w:rsidRPr="00475471" w:rsidRDefault="00676303" w:rsidP="00657B09">
            <w:pPr>
              <w:keepNext/>
              <w:keepLines/>
              <w:spacing w:before="120"/>
              <w:rPr>
                <w:rFonts w:ascii="Verdana" w:hAnsi="Verdana"/>
                <w:b/>
                <w:bCs/>
                <w:sz w:val="24"/>
              </w:rPr>
            </w:pPr>
            <w:r w:rsidRPr="00475471">
              <w:rPr>
                <w:rFonts w:ascii="Verdana" w:hAnsi="Verdana"/>
                <w:b/>
                <w:bCs/>
                <w:sz w:val="24"/>
              </w:rPr>
              <w:t>Data element attributes</w:t>
            </w:r>
          </w:p>
        </w:tc>
      </w:tr>
      <w:tr w:rsidR="00676303" w:rsidRPr="00475471" w14:paraId="72634ADA" w14:textId="77777777" w:rsidTr="00657B09">
        <w:trPr>
          <w:trHeight w:val="295"/>
        </w:trPr>
        <w:tc>
          <w:tcPr>
            <w:tcW w:w="9720" w:type="dxa"/>
            <w:gridSpan w:val="4"/>
            <w:tcBorders>
              <w:top w:val="nil"/>
            </w:tcBorders>
            <w:shd w:val="clear" w:color="auto" w:fill="auto"/>
          </w:tcPr>
          <w:p w14:paraId="09C8AB60" w14:textId="77777777" w:rsidR="00676303" w:rsidRPr="00475471" w:rsidRDefault="00676303" w:rsidP="00657B09">
            <w:pPr>
              <w:keepNext/>
              <w:keepLines/>
              <w:spacing w:before="120" w:after="60"/>
              <w:rPr>
                <w:bCs/>
                <w:i/>
                <w:color w:val="008080"/>
                <w:spacing w:val="-4"/>
                <w:w w:val="90"/>
              </w:rPr>
            </w:pPr>
            <w:r w:rsidRPr="00475471">
              <w:rPr>
                <w:rFonts w:ascii="Verdana" w:hAnsi="Verdana"/>
                <w:bCs/>
                <w:i/>
                <w:color w:val="008080"/>
                <w:spacing w:val="-4"/>
                <w:w w:val="90"/>
              </w:rPr>
              <w:t>Reporting attributes</w:t>
            </w:r>
            <w:r w:rsidRPr="00475471">
              <w:rPr>
                <w:bCs/>
                <w:i/>
                <w:color w:val="008080"/>
                <w:spacing w:val="-4"/>
                <w:w w:val="90"/>
              </w:rPr>
              <w:t xml:space="preserve"> </w:t>
            </w:r>
          </w:p>
        </w:tc>
      </w:tr>
      <w:tr w:rsidR="00676303" w:rsidRPr="00475471" w14:paraId="6585819A" w14:textId="77777777" w:rsidTr="00657B09">
        <w:trPr>
          <w:trHeight w:val="294"/>
        </w:trPr>
        <w:tc>
          <w:tcPr>
            <w:tcW w:w="2520" w:type="dxa"/>
            <w:shd w:val="clear" w:color="auto" w:fill="auto"/>
          </w:tcPr>
          <w:p w14:paraId="663B8A40" w14:textId="77777777" w:rsidR="00676303" w:rsidRPr="00475471" w:rsidRDefault="00676303" w:rsidP="00657B09">
            <w:pPr>
              <w:spacing w:before="40" w:after="40"/>
              <w:rPr>
                <w:b/>
                <w:w w:val="90"/>
                <w:sz w:val="18"/>
                <w:szCs w:val="18"/>
              </w:rPr>
            </w:pPr>
            <w:r w:rsidRPr="00475471">
              <w:rPr>
                <w:rFonts w:ascii="Verdana" w:hAnsi="Verdana"/>
                <w:b/>
                <w:w w:val="90"/>
                <w:sz w:val="18"/>
                <w:szCs w:val="18"/>
              </w:rPr>
              <w:t>Reporting requirements</w:t>
            </w:r>
          </w:p>
        </w:tc>
        <w:tc>
          <w:tcPr>
            <w:tcW w:w="7200" w:type="dxa"/>
            <w:gridSpan w:val="3"/>
            <w:shd w:val="clear" w:color="auto" w:fill="auto"/>
          </w:tcPr>
          <w:p w14:paraId="1533993C" w14:textId="77777777" w:rsidR="00676303" w:rsidRPr="00475471" w:rsidRDefault="00676303" w:rsidP="00657B09">
            <w:pPr>
              <w:pStyle w:val="DHHSbody"/>
            </w:pPr>
            <w:r w:rsidRPr="00475471">
              <w:t xml:space="preserve">Conditional – </w:t>
            </w:r>
          </w:p>
          <w:p w14:paraId="778A606B" w14:textId="77777777" w:rsidR="00676303" w:rsidRPr="00475471" w:rsidRDefault="00676303" w:rsidP="00657B09">
            <w:pPr>
              <w:pStyle w:val="DHHSbody"/>
            </w:pPr>
            <w:r w:rsidRPr="00475471">
              <w:t>Mandatory on end of service events with event type of Assessment or Treatment with the exception of those with Residential service streams.</w:t>
            </w:r>
          </w:p>
          <w:p w14:paraId="697FC3C0" w14:textId="608EF927" w:rsidR="00676303" w:rsidRPr="00475471" w:rsidRDefault="00676303" w:rsidP="00AA1EB6">
            <w:pPr>
              <w:pStyle w:val="DHHSbody"/>
            </w:pPr>
            <w:r w:rsidRPr="00475471">
              <w:t>Only report for service delivery settings where appointments are made e.g. not relevant to online screening and assessment tools.</w:t>
            </w:r>
          </w:p>
        </w:tc>
      </w:tr>
      <w:tr w:rsidR="00676303" w:rsidRPr="00475471" w14:paraId="5443F25C" w14:textId="77777777" w:rsidTr="00657B09">
        <w:trPr>
          <w:trHeight w:val="295"/>
        </w:trPr>
        <w:tc>
          <w:tcPr>
            <w:tcW w:w="9720" w:type="dxa"/>
            <w:gridSpan w:val="4"/>
            <w:tcBorders>
              <w:top w:val="nil"/>
            </w:tcBorders>
            <w:shd w:val="clear" w:color="auto" w:fill="auto"/>
          </w:tcPr>
          <w:p w14:paraId="4DC9DD84" w14:textId="77777777" w:rsidR="00676303" w:rsidRPr="00475471" w:rsidRDefault="00676303" w:rsidP="00657B09">
            <w:pPr>
              <w:keepNext/>
              <w:keepLines/>
              <w:spacing w:before="120" w:after="60"/>
              <w:rPr>
                <w:bCs/>
                <w:i/>
                <w:color w:val="008080"/>
                <w:spacing w:val="-4"/>
                <w:w w:val="90"/>
              </w:rPr>
            </w:pPr>
            <w:r w:rsidRPr="00475471">
              <w:rPr>
                <w:rFonts w:ascii="Verdana" w:hAnsi="Verdana"/>
                <w:bCs/>
                <w:i/>
                <w:color w:val="008080"/>
                <w:spacing w:val="-4"/>
                <w:w w:val="90"/>
              </w:rPr>
              <w:t>Collection and usage attributes</w:t>
            </w:r>
          </w:p>
        </w:tc>
      </w:tr>
      <w:tr w:rsidR="00676303" w:rsidRPr="00475471" w14:paraId="67C0071F" w14:textId="77777777" w:rsidTr="00657B09">
        <w:trPr>
          <w:trHeight w:val="295"/>
        </w:trPr>
        <w:tc>
          <w:tcPr>
            <w:tcW w:w="2520" w:type="dxa"/>
            <w:tcBorders>
              <w:bottom w:val="single" w:sz="4" w:space="0" w:color="auto"/>
            </w:tcBorders>
            <w:shd w:val="clear" w:color="auto" w:fill="auto"/>
          </w:tcPr>
          <w:p w14:paraId="4DB5925B" w14:textId="77777777" w:rsidR="00676303" w:rsidRPr="00475471" w:rsidRDefault="00676303" w:rsidP="00657B09">
            <w:pPr>
              <w:spacing w:before="40" w:after="40"/>
              <w:rPr>
                <w:b/>
                <w:w w:val="90"/>
                <w:sz w:val="18"/>
                <w:szCs w:val="18"/>
              </w:rPr>
            </w:pPr>
            <w:r w:rsidRPr="00475471">
              <w:rPr>
                <w:rFonts w:ascii="Verdana" w:hAnsi="Verdana"/>
                <w:b/>
                <w:w w:val="90"/>
                <w:sz w:val="18"/>
                <w:szCs w:val="18"/>
              </w:rPr>
              <w:t>Guide for use</w:t>
            </w:r>
          </w:p>
        </w:tc>
        <w:tc>
          <w:tcPr>
            <w:tcW w:w="7200" w:type="dxa"/>
            <w:gridSpan w:val="3"/>
            <w:tcBorders>
              <w:bottom w:val="single" w:sz="4" w:space="0" w:color="auto"/>
            </w:tcBorders>
            <w:shd w:val="clear" w:color="auto" w:fill="auto"/>
          </w:tcPr>
          <w:p w14:paraId="49BC8C38" w14:textId="77777777" w:rsidR="00676303" w:rsidRPr="00475471" w:rsidRDefault="00676303" w:rsidP="00657B09">
            <w:pPr>
              <w:pStyle w:val="DHHSbody"/>
            </w:pPr>
            <w:r w:rsidRPr="00475471">
              <w:t xml:space="preserve">On each occasion where a registered client does not present to a planned appointment for a service event, this is counted as one. </w:t>
            </w:r>
          </w:p>
          <w:p w14:paraId="615C0E0B" w14:textId="77777777" w:rsidR="00676303" w:rsidRPr="00475471" w:rsidRDefault="00676303" w:rsidP="00657B09">
            <w:pPr>
              <w:keepLines/>
              <w:spacing w:before="40" w:after="40"/>
              <w:rPr>
                <w:sz w:val="18"/>
              </w:rPr>
            </w:pPr>
          </w:p>
          <w:p w14:paraId="2393A3B3" w14:textId="77777777" w:rsidR="00676303" w:rsidRPr="00475471" w:rsidRDefault="00676303" w:rsidP="00657B09">
            <w:pPr>
              <w:pStyle w:val="DHHSbody"/>
            </w:pPr>
            <w:r w:rsidRPr="00475471">
              <w:t>The following non-attendances are not counted as did not attend:</w:t>
            </w:r>
          </w:p>
          <w:p w14:paraId="71FBCC7C" w14:textId="77777777" w:rsidR="00676303" w:rsidRPr="00475471" w:rsidRDefault="00676303" w:rsidP="006827CC">
            <w:pPr>
              <w:pStyle w:val="Bullet1"/>
            </w:pPr>
            <w:r w:rsidRPr="00475471">
              <w:t>Appointment has been rescheduled and client has not been notified</w:t>
            </w:r>
          </w:p>
          <w:p w14:paraId="63E0B5AB" w14:textId="77777777" w:rsidR="00676303" w:rsidRPr="00475471" w:rsidRDefault="00676303" w:rsidP="006827CC">
            <w:pPr>
              <w:pStyle w:val="Bullet1"/>
            </w:pPr>
            <w:r w:rsidRPr="00475471">
              <w:t>Service provider has ended the service prior to the planned appointment</w:t>
            </w:r>
          </w:p>
          <w:p w14:paraId="0D1C1F6B" w14:textId="77777777" w:rsidR="00676303" w:rsidRPr="00475471" w:rsidRDefault="00676303" w:rsidP="00657B09">
            <w:pPr>
              <w:rPr>
                <w:rFonts w:eastAsia="Times"/>
                <w:sz w:val="20"/>
              </w:rPr>
            </w:pPr>
            <w:r w:rsidRPr="00475471">
              <w:rPr>
                <w:rFonts w:eastAsia="Times"/>
                <w:sz w:val="20"/>
              </w:rPr>
              <w:t>Use null for Presentation, Support and Review Service Event Types</w:t>
            </w:r>
          </w:p>
          <w:p w14:paraId="0AEE0199" w14:textId="77777777" w:rsidR="00676303" w:rsidRPr="00475471" w:rsidRDefault="00676303" w:rsidP="00657B09">
            <w:pPr>
              <w:pStyle w:val="DHHSbullet1"/>
              <w:ind w:left="0" w:firstLine="0"/>
              <w:rPr>
                <w:sz w:val="18"/>
              </w:rPr>
            </w:pPr>
          </w:p>
        </w:tc>
      </w:tr>
      <w:tr w:rsidR="00676303" w:rsidRPr="00475471" w14:paraId="019D266D" w14:textId="77777777" w:rsidTr="00657B09">
        <w:trPr>
          <w:trHeight w:val="294"/>
        </w:trPr>
        <w:tc>
          <w:tcPr>
            <w:tcW w:w="9720" w:type="dxa"/>
            <w:gridSpan w:val="4"/>
            <w:tcBorders>
              <w:top w:val="single" w:sz="4" w:space="0" w:color="auto"/>
              <w:bottom w:val="nil"/>
            </w:tcBorders>
            <w:shd w:val="clear" w:color="auto" w:fill="auto"/>
          </w:tcPr>
          <w:p w14:paraId="4CDE2779" w14:textId="77777777" w:rsidR="00676303" w:rsidRPr="00475471" w:rsidRDefault="00676303" w:rsidP="00657B09">
            <w:pPr>
              <w:keepNext/>
              <w:keepLines/>
              <w:spacing w:before="120" w:after="60"/>
              <w:rPr>
                <w:bCs/>
                <w:i/>
                <w:color w:val="008080"/>
                <w:spacing w:val="-4"/>
                <w:w w:val="90"/>
              </w:rPr>
            </w:pPr>
            <w:r w:rsidRPr="00475471">
              <w:rPr>
                <w:rFonts w:ascii="Verdana" w:hAnsi="Verdana"/>
                <w:bCs/>
                <w:i/>
                <w:color w:val="008080"/>
                <w:spacing w:val="-4"/>
                <w:w w:val="90"/>
              </w:rPr>
              <w:lastRenderedPageBreak/>
              <w:t>Source and reference attributes</w:t>
            </w:r>
          </w:p>
        </w:tc>
      </w:tr>
      <w:tr w:rsidR="00676303" w:rsidRPr="00475471" w14:paraId="1E34D812" w14:textId="77777777" w:rsidTr="00657B09">
        <w:trPr>
          <w:trHeight w:val="295"/>
        </w:trPr>
        <w:tc>
          <w:tcPr>
            <w:tcW w:w="2520" w:type="dxa"/>
            <w:tcBorders>
              <w:top w:val="nil"/>
            </w:tcBorders>
            <w:shd w:val="clear" w:color="auto" w:fill="auto"/>
          </w:tcPr>
          <w:p w14:paraId="04D7D26F"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Definition source</w:t>
            </w:r>
          </w:p>
        </w:tc>
        <w:tc>
          <w:tcPr>
            <w:tcW w:w="7200" w:type="dxa"/>
            <w:gridSpan w:val="3"/>
            <w:tcBorders>
              <w:top w:val="nil"/>
            </w:tcBorders>
            <w:shd w:val="clear" w:color="auto" w:fill="auto"/>
          </w:tcPr>
          <w:p w14:paraId="66B08D97" w14:textId="77777777" w:rsidR="00676303" w:rsidRPr="00475471" w:rsidRDefault="00676303" w:rsidP="00657B09">
            <w:pPr>
              <w:pStyle w:val="DHHSbody"/>
            </w:pPr>
            <w:r w:rsidRPr="00475471">
              <w:t>Department of Health</w:t>
            </w:r>
          </w:p>
        </w:tc>
      </w:tr>
      <w:tr w:rsidR="00676303" w:rsidRPr="00475471" w14:paraId="48C924AC" w14:textId="77777777" w:rsidTr="00657B09">
        <w:trPr>
          <w:trHeight w:val="295"/>
        </w:trPr>
        <w:tc>
          <w:tcPr>
            <w:tcW w:w="2520" w:type="dxa"/>
            <w:shd w:val="clear" w:color="auto" w:fill="auto"/>
          </w:tcPr>
          <w:p w14:paraId="6C51E894"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Definition source identifier</w:t>
            </w:r>
          </w:p>
        </w:tc>
        <w:tc>
          <w:tcPr>
            <w:tcW w:w="7200" w:type="dxa"/>
            <w:gridSpan w:val="3"/>
            <w:shd w:val="clear" w:color="auto" w:fill="auto"/>
          </w:tcPr>
          <w:p w14:paraId="1D545EE4" w14:textId="77777777" w:rsidR="00676303" w:rsidRPr="00475471" w:rsidRDefault="00676303" w:rsidP="00657B09">
            <w:pPr>
              <w:pStyle w:val="DHHSbody"/>
            </w:pPr>
          </w:p>
        </w:tc>
      </w:tr>
      <w:tr w:rsidR="00676303" w:rsidRPr="00475471" w14:paraId="128898B9" w14:textId="77777777" w:rsidTr="00657B09">
        <w:trPr>
          <w:trHeight w:val="295"/>
        </w:trPr>
        <w:tc>
          <w:tcPr>
            <w:tcW w:w="2520" w:type="dxa"/>
            <w:shd w:val="clear" w:color="auto" w:fill="auto"/>
          </w:tcPr>
          <w:p w14:paraId="6790BE23"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Value domain source</w:t>
            </w:r>
          </w:p>
        </w:tc>
        <w:tc>
          <w:tcPr>
            <w:tcW w:w="7200" w:type="dxa"/>
            <w:gridSpan w:val="3"/>
            <w:shd w:val="clear" w:color="auto" w:fill="auto"/>
          </w:tcPr>
          <w:p w14:paraId="36DB34E2" w14:textId="77777777" w:rsidR="00676303" w:rsidRPr="00475471" w:rsidRDefault="00676303" w:rsidP="00657B09">
            <w:pPr>
              <w:pStyle w:val="DHHSbody"/>
            </w:pPr>
            <w:r w:rsidRPr="00475471">
              <w:t>Department of Health</w:t>
            </w:r>
          </w:p>
        </w:tc>
      </w:tr>
      <w:tr w:rsidR="00676303" w:rsidRPr="00475471" w14:paraId="327E1697" w14:textId="77777777" w:rsidTr="00657B09">
        <w:trPr>
          <w:trHeight w:val="295"/>
        </w:trPr>
        <w:tc>
          <w:tcPr>
            <w:tcW w:w="2520" w:type="dxa"/>
            <w:tcBorders>
              <w:bottom w:val="single" w:sz="4" w:space="0" w:color="auto"/>
            </w:tcBorders>
            <w:shd w:val="clear" w:color="auto" w:fill="auto"/>
          </w:tcPr>
          <w:p w14:paraId="1D57A3C9"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Value domain identifier</w:t>
            </w:r>
          </w:p>
        </w:tc>
        <w:tc>
          <w:tcPr>
            <w:tcW w:w="7200" w:type="dxa"/>
            <w:gridSpan w:val="3"/>
            <w:tcBorders>
              <w:bottom w:val="single" w:sz="4" w:space="0" w:color="auto"/>
            </w:tcBorders>
            <w:shd w:val="clear" w:color="auto" w:fill="auto"/>
          </w:tcPr>
          <w:p w14:paraId="463320CC" w14:textId="77777777" w:rsidR="00676303" w:rsidRPr="00475471" w:rsidRDefault="00676303" w:rsidP="00657B09">
            <w:pPr>
              <w:keepLines/>
              <w:spacing w:before="40" w:after="40"/>
              <w:rPr>
                <w:sz w:val="18"/>
              </w:rPr>
            </w:pPr>
          </w:p>
        </w:tc>
      </w:tr>
      <w:tr w:rsidR="00676303" w:rsidRPr="00475471" w14:paraId="5DFA1224" w14:textId="77777777" w:rsidTr="00657B09">
        <w:trPr>
          <w:trHeight w:val="295"/>
        </w:trPr>
        <w:tc>
          <w:tcPr>
            <w:tcW w:w="9720" w:type="dxa"/>
            <w:gridSpan w:val="4"/>
            <w:tcBorders>
              <w:top w:val="single" w:sz="4" w:space="0" w:color="auto"/>
              <w:bottom w:val="nil"/>
            </w:tcBorders>
            <w:shd w:val="clear" w:color="auto" w:fill="auto"/>
          </w:tcPr>
          <w:p w14:paraId="2A356896" w14:textId="77777777" w:rsidR="00676303" w:rsidRPr="00475471" w:rsidRDefault="00676303" w:rsidP="00657B09">
            <w:pPr>
              <w:keepNext/>
              <w:keepLines/>
              <w:spacing w:before="120" w:after="60"/>
              <w:rPr>
                <w:bCs/>
                <w:i/>
                <w:color w:val="008080"/>
                <w:spacing w:val="-4"/>
                <w:w w:val="90"/>
              </w:rPr>
            </w:pPr>
            <w:r w:rsidRPr="00475471">
              <w:rPr>
                <w:rFonts w:ascii="Verdana" w:hAnsi="Verdana"/>
                <w:bCs/>
                <w:i/>
                <w:color w:val="008080"/>
                <w:spacing w:val="-4"/>
                <w:w w:val="90"/>
              </w:rPr>
              <w:t>Relational attributes</w:t>
            </w:r>
          </w:p>
        </w:tc>
      </w:tr>
      <w:tr w:rsidR="00676303" w:rsidRPr="00475471" w14:paraId="27B695B0" w14:textId="77777777" w:rsidTr="00657B09">
        <w:trPr>
          <w:trHeight w:val="294"/>
        </w:trPr>
        <w:tc>
          <w:tcPr>
            <w:tcW w:w="2520" w:type="dxa"/>
            <w:tcBorders>
              <w:top w:val="nil"/>
            </w:tcBorders>
            <w:shd w:val="clear" w:color="auto" w:fill="auto"/>
          </w:tcPr>
          <w:p w14:paraId="5D96CC23"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Related concepts</w:t>
            </w:r>
          </w:p>
        </w:tc>
        <w:tc>
          <w:tcPr>
            <w:tcW w:w="7200" w:type="dxa"/>
            <w:gridSpan w:val="3"/>
            <w:tcBorders>
              <w:top w:val="nil"/>
            </w:tcBorders>
            <w:shd w:val="clear" w:color="auto" w:fill="auto"/>
          </w:tcPr>
          <w:p w14:paraId="7D224B7A" w14:textId="77777777" w:rsidR="00676303" w:rsidRPr="00475471" w:rsidRDefault="00676303" w:rsidP="00657B09">
            <w:pPr>
              <w:pStyle w:val="DHHSbody"/>
            </w:pPr>
            <w:r w:rsidRPr="00475471">
              <w:t>Service event</w:t>
            </w:r>
          </w:p>
        </w:tc>
      </w:tr>
      <w:tr w:rsidR="00676303" w:rsidRPr="00475471" w14:paraId="2167C78B" w14:textId="77777777" w:rsidTr="00657B09">
        <w:trPr>
          <w:cantSplit/>
          <w:trHeight w:val="295"/>
        </w:trPr>
        <w:tc>
          <w:tcPr>
            <w:tcW w:w="2520" w:type="dxa"/>
            <w:shd w:val="clear" w:color="auto" w:fill="auto"/>
          </w:tcPr>
          <w:p w14:paraId="229938E9"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Related data elements</w:t>
            </w:r>
          </w:p>
        </w:tc>
        <w:tc>
          <w:tcPr>
            <w:tcW w:w="7200" w:type="dxa"/>
            <w:gridSpan w:val="3"/>
            <w:shd w:val="clear" w:color="auto" w:fill="auto"/>
          </w:tcPr>
          <w:p w14:paraId="6B29106B" w14:textId="77777777" w:rsidR="00676303" w:rsidRPr="00475471" w:rsidRDefault="00676303" w:rsidP="00657B09">
            <w:pPr>
              <w:pStyle w:val="DHHSbody"/>
            </w:pPr>
          </w:p>
        </w:tc>
      </w:tr>
      <w:tr w:rsidR="00676303" w:rsidRPr="00475471" w14:paraId="57F96B6A" w14:textId="77777777" w:rsidTr="00657B09">
        <w:trPr>
          <w:trHeight w:val="294"/>
        </w:trPr>
        <w:tc>
          <w:tcPr>
            <w:tcW w:w="2520" w:type="dxa"/>
            <w:shd w:val="clear" w:color="auto" w:fill="auto"/>
          </w:tcPr>
          <w:p w14:paraId="255EDDEA" w14:textId="77777777" w:rsidR="00676303" w:rsidRPr="00475471" w:rsidRDefault="00676303" w:rsidP="00657B09">
            <w:pPr>
              <w:spacing w:before="40" w:after="40"/>
              <w:rPr>
                <w:rFonts w:ascii="Verdana" w:hAnsi="Verdana"/>
                <w:b/>
                <w:w w:val="90"/>
                <w:sz w:val="18"/>
                <w:szCs w:val="18"/>
              </w:rPr>
            </w:pPr>
          </w:p>
        </w:tc>
        <w:tc>
          <w:tcPr>
            <w:tcW w:w="7200" w:type="dxa"/>
            <w:gridSpan w:val="3"/>
            <w:shd w:val="clear" w:color="auto" w:fill="auto"/>
          </w:tcPr>
          <w:p w14:paraId="4374193F" w14:textId="77777777" w:rsidR="00676303" w:rsidRPr="00475471" w:rsidRDefault="00676303" w:rsidP="00657B09">
            <w:pPr>
              <w:pStyle w:val="DHHSbody"/>
            </w:pPr>
            <w:r w:rsidRPr="00475471">
              <w:t>Event-end reason</w:t>
            </w:r>
          </w:p>
        </w:tc>
      </w:tr>
      <w:tr w:rsidR="00676303" w:rsidRPr="00475471" w14:paraId="01A449DE" w14:textId="77777777" w:rsidTr="00657B09">
        <w:trPr>
          <w:trHeight w:val="294"/>
        </w:trPr>
        <w:tc>
          <w:tcPr>
            <w:tcW w:w="2520" w:type="dxa"/>
            <w:shd w:val="clear" w:color="auto" w:fill="auto"/>
          </w:tcPr>
          <w:p w14:paraId="169AA012"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Edits/validation rules</w:t>
            </w:r>
          </w:p>
        </w:tc>
        <w:tc>
          <w:tcPr>
            <w:tcW w:w="7200" w:type="dxa"/>
            <w:gridSpan w:val="3"/>
            <w:shd w:val="clear" w:color="auto" w:fill="auto"/>
          </w:tcPr>
          <w:p w14:paraId="44FB8EDB" w14:textId="77777777" w:rsidR="00676303" w:rsidRPr="00475471" w:rsidRDefault="00676303" w:rsidP="00657B09">
            <w:pPr>
              <w:pStyle w:val="DHHSbody"/>
            </w:pPr>
            <w:r w:rsidRPr="00475471">
              <w:t>AOD9 numeric only</w:t>
            </w:r>
          </w:p>
        </w:tc>
      </w:tr>
      <w:tr w:rsidR="00676303" w:rsidRPr="00475471" w14:paraId="553BA501" w14:textId="77777777" w:rsidTr="00657B09">
        <w:trPr>
          <w:trHeight w:val="294"/>
        </w:trPr>
        <w:tc>
          <w:tcPr>
            <w:tcW w:w="2520" w:type="dxa"/>
            <w:shd w:val="clear" w:color="auto" w:fill="auto"/>
          </w:tcPr>
          <w:p w14:paraId="16B2891E" w14:textId="77777777" w:rsidR="00676303" w:rsidRPr="00475471" w:rsidRDefault="00676303" w:rsidP="00657B09">
            <w:pPr>
              <w:spacing w:before="40" w:after="40"/>
              <w:rPr>
                <w:b/>
                <w:w w:val="90"/>
                <w:sz w:val="18"/>
                <w:szCs w:val="18"/>
              </w:rPr>
            </w:pPr>
          </w:p>
        </w:tc>
        <w:tc>
          <w:tcPr>
            <w:tcW w:w="7200" w:type="dxa"/>
            <w:gridSpan w:val="3"/>
            <w:shd w:val="clear" w:color="auto" w:fill="auto"/>
          </w:tcPr>
          <w:p w14:paraId="5A42F19B" w14:textId="77777777" w:rsidR="00676303" w:rsidRPr="00475471" w:rsidRDefault="00676303" w:rsidP="00657B09">
            <w:pPr>
              <w:pStyle w:val="DHHSbody"/>
            </w:pPr>
            <w:r w:rsidRPr="00475471">
              <w:t>AOD31 event type mismatch, event type is not assessment or treatment</w:t>
            </w:r>
          </w:p>
        </w:tc>
      </w:tr>
      <w:tr w:rsidR="00676303" w:rsidRPr="00475471" w14:paraId="518C68CE" w14:textId="77777777" w:rsidTr="00657B09">
        <w:trPr>
          <w:trHeight w:val="294"/>
        </w:trPr>
        <w:tc>
          <w:tcPr>
            <w:tcW w:w="2520" w:type="dxa"/>
            <w:shd w:val="clear" w:color="auto" w:fill="auto"/>
          </w:tcPr>
          <w:p w14:paraId="6C3609DA" w14:textId="77777777" w:rsidR="00676303" w:rsidRPr="00475471" w:rsidRDefault="00676303" w:rsidP="00657B09">
            <w:pPr>
              <w:spacing w:before="40" w:after="40"/>
              <w:rPr>
                <w:rFonts w:ascii="Verdana" w:hAnsi="Verdana"/>
                <w:b/>
                <w:w w:val="90"/>
                <w:sz w:val="18"/>
                <w:szCs w:val="18"/>
              </w:rPr>
            </w:pPr>
          </w:p>
        </w:tc>
        <w:tc>
          <w:tcPr>
            <w:tcW w:w="7200" w:type="dxa"/>
            <w:gridSpan w:val="3"/>
            <w:shd w:val="clear" w:color="auto" w:fill="auto"/>
          </w:tcPr>
          <w:p w14:paraId="7024DF03" w14:textId="5EEE93DE" w:rsidR="00676303" w:rsidRPr="00475471" w:rsidRDefault="00676303" w:rsidP="00657B09">
            <w:pPr>
              <w:pStyle w:val="DHHSbody"/>
            </w:pPr>
            <w:r w:rsidRPr="00475471">
              <w:t xml:space="preserve">AOD49 did not attend </w:t>
            </w:r>
            <w:r w:rsidR="004253EF" w:rsidRPr="00475471">
              <w:t xml:space="preserve">is null </w:t>
            </w:r>
            <w:r w:rsidRPr="00475471">
              <w:t>and assessment or treatment has ended</w:t>
            </w:r>
          </w:p>
        </w:tc>
      </w:tr>
      <w:tr w:rsidR="00676303" w:rsidRPr="00475471" w14:paraId="13F858A7" w14:textId="77777777" w:rsidTr="00657B09">
        <w:trPr>
          <w:trHeight w:val="294"/>
        </w:trPr>
        <w:tc>
          <w:tcPr>
            <w:tcW w:w="2520" w:type="dxa"/>
            <w:tcBorders>
              <w:bottom w:val="single" w:sz="4" w:space="0" w:color="auto"/>
            </w:tcBorders>
            <w:shd w:val="clear" w:color="auto" w:fill="auto"/>
          </w:tcPr>
          <w:p w14:paraId="129D8446" w14:textId="77777777" w:rsidR="00676303" w:rsidRPr="00475471" w:rsidRDefault="00676303" w:rsidP="00657B09">
            <w:pPr>
              <w:spacing w:before="40" w:after="40"/>
              <w:rPr>
                <w:rFonts w:ascii="Verdana" w:hAnsi="Verdana"/>
                <w:b/>
                <w:w w:val="90"/>
                <w:sz w:val="18"/>
                <w:szCs w:val="18"/>
              </w:rPr>
            </w:pPr>
          </w:p>
        </w:tc>
        <w:tc>
          <w:tcPr>
            <w:tcW w:w="7200" w:type="dxa"/>
            <w:gridSpan w:val="3"/>
            <w:tcBorders>
              <w:bottom w:val="single" w:sz="4" w:space="0" w:color="auto"/>
            </w:tcBorders>
            <w:shd w:val="clear" w:color="auto" w:fill="auto"/>
          </w:tcPr>
          <w:p w14:paraId="3FE83850" w14:textId="085945F8" w:rsidR="00676303" w:rsidRPr="00475471" w:rsidRDefault="00676303" w:rsidP="00657B09">
            <w:pPr>
              <w:pStyle w:val="DHHSbody"/>
            </w:pPr>
            <w:r w:rsidRPr="00475471">
              <w:t>AOD50 did not attend and assessment or treatment has not ended</w:t>
            </w:r>
          </w:p>
          <w:p w14:paraId="4AC52875" w14:textId="77777777" w:rsidR="00676303" w:rsidRPr="00475471" w:rsidRDefault="00676303" w:rsidP="00657B09">
            <w:pPr>
              <w:pStyle w:val="DHHSbody"/>
            </w:pPr>
            <w:r w:rsidRPr="00475471">
              <w:t>AOD51 service stream mismatch, service stream is bed based</w:t>
            </w:r>
          </w:p>
          <w:p w14:paraId="08ADF0B7" w14:textId="77777777" w:rsidR="00676303" w:rsidRPr="00475471" w:rsidRDefault="00676303" w:rsidP="00657B09">
            <w:pPr>
              <w:pStyle w:val="DHHSbody"/>
            </w:pPr>
            <w:r w:rsidRPr="00475471">
              <w:t>AOD154 value must be 0 to 99</w:t>
            </w:r>
          </w:p>
        </w:tc>
      </w:tr>
      <w:tr w:rsidR="00676303" w:rsidRPr="00475471" w14:paraId="1A018AE9" w14:textId="77777777" w:rsidTr="00657B09">
        <w:trPr>
          <w:trHeight w:val="294"/>
        </w:trPr>
        <w:tc>
          <w:tcPr>
            <w:tcW w:w="2520" w:type="dxa"/>
            <w:tcBorders>
              <w:top w:val="single" w:sz="4" w:space="0" w:color="auto"/>
              <w:bottom w:val="nil"/>
            </w:tcBorders>
            <w:shd w:val="clear" w:color="auto" w:fill="auto"/>
          </w:tcPr>
          <w:p w14:paraId="396DACAD" w14:textId="77777777" w:rsidR="00676303" w:rsidRPr="00475471" w:rsidRDefault="00676303" w:rsidP="00657B09">
            <w:pPr>
              <w:spacing w:before="40" w:after="40"/>
              <w:rPr>
                <w:b/>
                <w:w w:val="90"/>
                <w:sz w:val="18"/>
                <w:szCs w:val="18"/>
              </w:rPr>
            </w:pPr>
            <w:r w:rsidRPr="00475471">
              <w:rPr>
                <w:rFonts w:ascii="Verdana" w:hAnsi="Verdana"/>
                <w:b/>
                <w:w w:val="90"/>
                <w:sz w:val="18"/>
                <w:szCs w:val="18"/>
              </w:rPr>
              <w:t>Other related information</w:t>
            </w:r>
          </w:p>
        </w:tc>
        <w:tc>
          <w:tcPr>
            <w:tcW w:w="7200" w:type="dxa"/>
            <w:gridSpan w:val="3"/>
            <w:tcBorders>
              <w:top w:val="single" w:sz="4" w:space="0" w:color="auto"/>
              <w:bottom w:val="nil"/>
            </w:tcBorders>
            <w:shd w:val="clear" w:color="auto" w:fill="auto"/>
          </w:tcPr>
          <w:p w14:paraId="3F86308E" w14:textId="77777777" w:rsidR="00676303" w:rsidRPr="00475471" w:rsidRDefault="00676303" w:rsidP="00657B09">
            <w:pPr>
              <w:keepLines/>
              <w:spacing w:before="40" w:after="40"/>
              <w:rPr>
                <w:sz w:val="18"/>
              </w:rPr>
            </w:pPr>
          </w:p>
        </w:tc>
      </w:tr>
    </w:tbl>
    <w:p w14:paraId="7223141A" w14:textId="46C711AC" w:rsidR="00F33561" w:rsidRPr="00475471" w:rsidRDefault="00F33561" w:rsidP="009F7899">
      <w:pPr>
        <w:pStyle w:val="DHHSbody"/>
      </w:pPr>
    </w:p>
    <w:p w14:paraId="3EB4C61F" w14:textId="79251F78" w:rsidR="00676303" w:rsidRPr="00475471" w:rsidRDefault="00676303" w:rsidP="00676303">
      <w:pPr>
        <w:pStyle w:val="Heading3"/>
      </w:pPr>
      <w:bookmarkStart w:id="905" w:name="_Toc525122741"/>
      <w:bookmarkStart w:id="906" w:name="_Toc69734956"/>
      <w:bookmarkStart w:id="907" w:name="_Toc199254474"/>
      <w:r w:rsidRPr="00475471">
        <w:t>5.4.4 Event—end date—DDMMYYYY</w:t>
      </w:r>
      <w:bookmarkEnd w:id="905"/>
      <w:bookmarkEnd w:id="906"/>
      <w:bookmarkEnd w:id="907"/>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676303" w:rsidRPr="00475471" w14:paraId="767A2392" w14:textId="77777777" w:rsidTr="00657B09">
        <w:trPr>
          <w:trHeight w:val="295"/>
        </w:trPr>
        <w:tc>
          <w:tcPr>
            <w:tcW w:w="9720" w:type="dxa"/>
            <w:gridSpan w:val="4"/>
            <w:tcBorders>
              <w:top w:val="single" w:sz="4" w:space="0" w:color="auto"/>
              <w:bottom w:val="nil"/>
            </w:tcBorders>
            <w:shd w:val="clear" w:color="auto" w:fill="auto"/>
          </w:tcPr>
          <w:p w14:paraId="3821745F" w14:textId="77777777" w:rsidR="00676303" w:rsidRPr="00475471" w:rsidRDefault="00676303" w:rsidP="00657B09">
            <w:pPr>
              <w:keepNext/>
              <w:keepLines/>
              <w:spacing w:before="120" w:after="60"/>
              <w:rPr>
                <w:bCs/>
                <w:i/>
                <w:color w:val="008080"/>
                <w:spacing w:val="-4"/>
                <w:w w:val="90"/>
              </w:rPr>
            </w:pPr>
            <w:r w:rsidRPr="00475471">
              <w:rPr>
                <w:rFonts w:ascii="Verdana" w:hAnsi="Verdana"/>
                <w:bCs/>
                <w:i/>
                <w:color w:val="008080"/>
                <w:spacing w:val="-4"/>
                <w:w w:val="90"/>
              </w:rPr>
              <w:t>Identifying and definitional attributes</w:t>
            </w:r>
          </w:p>
        </w:tc>
      </w:tr>
      <w:tr w:rsidR="00676303" w:rsidRPr="00475471" w14:paraId="09BB3176" w14:textId="77777777" w:rsidTr="00657B09">
        <w:trPr>
          <w:trHeight w:val="294"/>
        </w:trPr>
        <w:tc>
          <w:tcPr>
            <w:tcW w:w="2520" w:type="dxa"/>
            <w:tcBorders>
              <w:top w:val="nil"/>
              <w:bottom w:val="single" w:sz="4" w:space="0" w:color="auto"/>
            </w:tcBorders>
            <w:shd w:val="clear" w:color="auto" w:fill="auto"/>
          </w:tcPr>
          <w:p w14:paraId="46B387AF" w14:textId="77777777" w:rsidR="00676303" w:rsidRPr="00475471" w:rsidRDefault="00676303" w:rsidP="00657B09">
            <w:pPr>
              <w:spacing w:before="40" w:after="40"/>
              <w:rPr>
                <w:b/>
                <w:w w:val="90"/>
                <w:sz w:val="18"/>
                <w:szCs w:val="18"/>
              </w:rPr>
            </w:pPr>
            <w:r w:rsidRPr="00475471">
              <w:rPr>
                <w:rFonts w:ascii="Verdana" w:hAnsi="Verdana"/>
                <w:b/>
                <w:w w:val="90"/>
                <w:sz w:val="18"/>
                <w:szCs w:val="18"/>
              </w:rPr>
              <w:t>Definition</w:t>
            </w:r>
          </w:p>
        </w:tc>
        <w:tc>
          <w:tcPr>
            <w:tcW w:w="7200" w:type="dxa"/>
            <w:gridSpan w:val="3"/>
            <w:tcBorders>
              <w:top w:val="nil"/>
              <w:bottom w:val="single" w:sz="4" w:space="0" w:color="auto"/>
            </w:tcBorders>
            <w:shd w:val="clear" w:color="auto" w:fill="auto"/>
          </w:tcPr>
          <w:p w14:paraId="706910EC" w14:textId="77777777" w:rsidR="00676303" w:rsidRPr="00475471" w:rsidRDefault="00676303" w:rsidP="00657B09">
            <w:pPr>
              <w:pStyle w:val="DHHSbody"/>
            </w:pPr>
            <w:r w:rsidRPr="00475471">
              <w:t>The date on which a service event ended</w:t>
            </w:r>
          </w:p>
        </w:tc>
      </w:tr>
      <w:tr w:rsidR="00676303" w:rsidRPr="00475471" w14:paraId="5FB8FEEA" w14:textId="77777777" w:rsidTr="00657B09">
        <w:trPr>
          <w:trHeight w:val="295"/>
        </w:trPr>
        <w:tc>
          <w:tcPr>
            <w:tcW w:w="9720" w:type="dxa"/>
            <w:gridSpan w:val="4"/>
            <w:tcBorders>
              <w:top w:val="single" w:sz="4" w:space="0" w:color="auto"/>
            </w:tcBorders>
            <w:shd w:val="clear" w:color="auto" w:fill="auto"/>
          </w:tcPr>
          <w:p w14:paraId="6D653BEE" w14:textId="77777777" w:rsidR="00676303" w:rsidRPr="00475471" w:rsidRDefault="00676303" w:rsidP="00657B09">
            <w:pPr>
              <w:keepNext/>
              <w:keepLines/>
              <w:spacing w:before="120"/>
              <w:rPr>
                <w:rFonts w:ascii="Verdana" w:hAnsi="Verdana"/>
                <w:b/>
                <w:bCs/>
                <w:sz w:val="24"/>
              </w:rPr>
            </w:pPr>
            <w:r w:rsidRPr="00475471">
              <w:rPr>
                <w:rFonts w:ascii="Verdana" w:hAnsi="Verdana"/>
                <w:b/>
                <w:bCs/>
                <w:sz w:val="24"/>
              </w:rPr>
              <w:t>Value domain attributes</w:t>
            </w:r>
          </w:p>
        </w:tc>
      </w:tr>
      <w:tr w:rsidR="00676303" w:rsidRPr="00475471" w14:paraId="55C64A20" w14:textId="77777777" w:rsidTr="00657B09">
        <w:trPr>
          <w:cantSplit/>
          <w:trHeight w:val="295"/>
        </w:trPr>
        <w:tc>
          <w:tcPr>
            <w:tcW w:w="9720" w:type="dxa"/>
            <w:gridSpan w:val="4"/>
            <w:shd w:val="clear" w:color="auto" w:fill="auto"/>
          </w:tcPr>
          <w:p w14:paraId="57182EBF" w14:textId="77777777" w:rsidR="00676303" w:rsidRPr="00475471" w:rsidRDefault="00676303" w:rsidP="00657B09">
            <w:pPr>
              <w:keepNext/>
              <w:keepLines/>
              <w:spacing w:before="120" w:after="60"/>
              <w:rPr>
                <w:bCs/>
                <w:i/>
                <w:color w:val="008080"/>
                <w:spacing w:val="-4"/>
                <w:w w:val="90"/>
              </w:rPr>
            </w:pPr>
            <w:r w:rsidRPr="00475471">
              <w:rPr>
                <w:rFonts w:ascii="Verdana" w:hAnsi="Verdana"/>
                <w:bCs/>
                <w:i/>
                <w:color w:val="008080"/>
                <w:spacing w:val="-4"/>
                <w:w w:val="90"/>
              </w:rPr>
              <w:t>Representational attributes</w:t>
            </w:r>
          </w:p>
        </w:tc>
      </w:tr>
      <w:tr w:rsidR="00676303" w:rsidRPr="00475471" w14:paraId="2B58301E" w14:textId="77777777" w:rsidTr="00657B09">
        <w:trPr>
          <w:trHeight w:val="80"/>
        </w:trPr>
        <w:tc>
          <w:tcPr>
            <w:tcW w:w="2520" w:type="dxa"/>
            <w:shd w:val="clear" w:color="auto" w:fill="auto"/>
          </w:tcPr>
          <w:p w14:paraId="33168751"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Representation class</w:t>
            </w:r>
          </w:p>
        </w:tc>
        <w:tc>
          <w:tcPr>
            <w:tcW w:w="1800" w:type="dxa"/>
            <w:shd w:val="clear" w:color="auto" w:fill="auto"/>
          </w:tcPr>
          <w:p w14:paraId="0251F22A" w14:textId="77777777" w:rsidR="00676303" w:rsidRPr="00475471" w:rsidRDefault="00676303" w:rsidP="00657B09">
            <w:pPr>
              <w:pStyle w:val="DHHSbody"/>
            </w:pPr>
            <w:r w:rsidRPr="00475471">
              <w:t>Date</w:t>
            </w:r>
          </w:p>
        </w:tc>
        <w:tc>
          <w:tcPr>
            <w:tcW w:w="2880" w:type="dxa"/>
            <w:shd w:val="clear" w:color="auto" w:fill="auto"/>
          </w:tcPr>
          <w:p w14:paraId="1CC3F087"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Data type</w:t>
            </w:r>
          </w:p>
        </w:tc>
        <w:tc>
          <w:tcPr>
            <w:tcW w:w="2520" w:type="dxa"/>
            <w:shd w:val="clear" w:color="auto" w:fill="auto"/>
          </w:tcPr>
          <w:p w14:paraId="23EF3886" w14:textId="77777777" w:rsidR="00676303" w:rsidRPr="00475471" w:rsidRDefault="00676303" w:rsidP="00657B09">
            <w:pPr>
              <w:pStyle w:val="DHHSbody"/>
            </w:pPr>
            <w:r w:rsidRPr="00475471">
              <w:t>Date/time</w:t>
            </w:r>
          </w:p>
        </w:tc>
      </w:tr>
      <w:tr w:rsidR="00676303" w:rsidRPr="00475471" w14:paraId="526478C2" w14:textId="77777777" w:rsidTr="00657B09">
        <w:trPr>
          <w:trHeight w:val="295"/>
        </w:trPr>
        <w:tc>
          <w:tcPr>
            <w:tcW w:w="2520" w:type="dxa"/>
            <w:shd w:val="clear" w:color="auto" w:fill="auto"/>
          </w:tcPr>
          <w:p w14:paraId="713AB4A7"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Format</w:t>
            </w:r>
          </w:p>
        </w:tc>
        <w:tc>
          <w:tcPr>
            <w:tcW w:w="1800" w:type="dxa"/>
            <w:shd w:val="clear" w:color="auto" w:fill="auto"/>
          </w:tcPr>
          <w:p w14:paraId="74316EFD" w14:textId="77777777" w:rsidR="00676303" w:rsidRPr="00475471" w:rsidRDefault="00676303" w:rsidP="00657B09">
            <w:pPr>
              <w:pStyle w:val="DHHSbody"/>
            </w:pPr>
            <w:r w:rsidRPr="00475471">
              <w:t>DDMMYYYY</w:t>
            </w:r>
          </w:p>
        </w:tc>
        <w:tc>
          <w:tcPr>
            <w:tcW w:w="2880" w:type="dxa"/>
            <w:shd w:val="clear" w:color="auto" w:fill="auto"/>
          </w:tcPr>
          <w:p w14:paraId="277BD7B9"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Maximum character length</w:t>
            </w:r>
          </w:p>
        </w:tc>
        <w:tc>
          <w:tcPr>
            <w:tcW w:w="2520" w:type="dxa"/>
            <w:shd w:val="clear" w:color="auto" w:fill="auto"/>
          </w:tcPr>
          <w:p w14:paraId="550F98C4" w14:textId="77777777" w:rsidR="00676303" w:rsidRPr="00475471" w:rsidRDefault="00676303" w:rsidP="00657B09">
            <w:pPr>
              <w:pStyle w:val="DHHSbody"/>
            </w:pPr>
            <w:r w:rsidRPr="00475471">
              <w:t>8</w:t>
            </w:r>
          </w:p>
        </w:tc>
      </w:tr>
      <w:tr w:rsidR="00676303" w:rsidRPr="00475471" w14:paraId="1AB00840" w14:textId="77777777" w:rsidTr="00657B09">
        <w:trPr>
          <w:trHeight w:val="295"/>
        </w:trPr>
        <w:tc>
          <w:tcPr>
            <w:tcW w:w="9720" w:type="dxa"/>
            <w:gridSpan w:val="4"/>
            <w:tcBorders>
              <w:top w:val="single" w:sz="4" w:space="0" w:color="auto"/>
            </w:tcBorders>
            <w:shd w:val="clear" w:color="auto" w:fill="auto"/>
          </w:tcPr>
          <w:p w14:paraId="73799758" w14:textId="77777777" w:rsidR="00676303" w:rsidRPr="00475471" w:rsidRDefault="00676303" w:rsidP="00657B09">
            <w:pPr>
              <w:keepNext/>
              <w:keepLines/>
              <w:spacing w:before="120"/>
              <w:rPr>
                <w:rFonts w:ascii="Verdana" w:hAnsi="Verdana"/>
                <w:b/>
                <w:bCs/>
                <w:sz w:val="24"/>
              </w:rPr>
            </w:pPr>
            <w:r w:rsidRPr="00475471">
              <w:rPr>
                <w:rFonts w:ascii="Verdana" w:hAnsi="Verdana"/>
                <w:b/>
                <w:bCs/>
                <w:sz w:val="24"/>
              </w:rPr>
              <w:t>Data element attributes</w:t>
            </w:r>
          </w:p>
        </w:tc>
      </w:tr>
      <w:tr w:rsidR="00676303" w:rsidRPr="00475471" w14:paraId="0B25D862" w14:textId="77777777" w:rsidTr="00657B09">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676303" w:rsidRPr="00475471" w14:paraId="51206EDE" w14:textId="77777777" w:rsidTr="00657B09">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676303" w:rsidRPr="00475471" w14:paraId="2766ACB0" w14:textId="77777777" w:rsidTr="00657B09">
                    <w:trPr>
                      <w:trHeight w:val="295"/>
                    </w:trPr>
                    <w:tc>
                      <w:tcPr>
                        <w:tcW w:w="9720" w:type="dxa"/>
                        <w:gridSpan w:val="2"/>
                        <w:tcBorders>
                          <w:top w:val="nil"/>
                        </w:tcBorders>
                        <w:shd w:val="clear" w:color="auto" w:fill="auto"/>
                      </w:tcPr>
                      <w:p w14:paraId="6E394DB3" w14:textId="77777777" w:rsidR="00676303" w:rsidRPr="00475471" w:rsidRDefault="00676303" w:rsidP="00657B09">
                        <w:pPr>
                          <w:keepNext/>
                          <w:keepLines/>
                          <w:spacing w:before="120" w:after="60"/>
                          <w:rPr>
                            <w:bCs/>
                            <w:i/>
                            <w:color w:val="008080"/>
                            <w:spacing w:val="-4"/>
                            <w:w w:val="90"/>
                          </w:rPr>
                        </w:pPr>
                        <w:r w:rsidRPr="00475471">
                          <w:rPr>
                            <w:rFonts w:ascii="Verdana" w:hAnsi="Verdana"/>
                            <w:bCs/>
                            <w:i/>
                            <w:color w:val="008080"/>
                            <w:spacing w:val="-4"/>
                            <w:w w:val="90"/>
                          </w:rPr>
                          <w:t>Reporting attributes</w:t>
                        </w:r>
                        <w:r w:rsidRPr="00475471">
                          <w:rPr>
                            <w:bCs/>
                            <w:i/>
                            <w:color w:val="008080"/>
                            <w:spacing w:val="-4"/>
                            <w:w w:val="90"/>
                          </w:rPr>
                          <w:t xml:space="preserve"> </w:t>
                        </w:r>
                      </w:p>
                    </w:tc>
                  </w:tr>
                  <w:tr w:rsidR="00676303" w:rsidRPr="00475471" w14:paraId="746339EC" w14:textId="77777777" w:rsidTr="00657B09">
                    <w:trPr>
                      <w:trHeight w:val="294"/>
                    </w:trPr>
                    <w:tc>
                      <w:tcPr>
                        <w:tcW w:w="2520" w:type="dxa"/>
                        <w:shd w:val="clear" w:color="auto" w:fill="auto"/>
                      </w:tcPr>
                      <w:p w14:paraId="28FB9BB4" w14:textId="77777777" w:rsidR="00676303" w:rsidRPr="00475471" w:rsidRDefault="00676303" w:rsidP="00657B09">
                        <w:pPr>
                          <w:spacing w:before="40" w:after="40"/>
                          <w:rPr>
                            <w:b/>
                            <w:w w:val="90"/>
                            <w:sz w:val="18"/>
                            <w:szCs w:val="18"/>
                          </w:rPr>
                        </w:pPr>
                        <w:r w:rsidRPr="00475471">
                          <w:rPr>
                            <w:rFonts w:ascii="Verdana" w:hAnsi="Verdana"/>
                            <w:b/>
                            <w:w w:val="90"/>
                            <w:sz w:val="18"/>
                            <w:szCs w:val="18"/>
                          </w:rPr>
                          <w:t>Reporting requirements</w:t>
                        </w:r>
                      </w:p>
                    </w:tc>
                    <w:tc>
                      <w:tcPr>
                        <w:tcW w:w="7200" w:type="dxa"/>
                        <w:shd w:val="clear" w:color="auto" w:fill="auto"/>
                      </w:tcPr>
                      <w:p w14:paraId="579111F8" w14:textId="77777777" w:rsidR="00676303" w:rsidRPr="00475471" w:rsidRDefault="00676303" w:rsidP="00657B09">
                        <w:pPr>
                          <w:pStyle w:val="DHHSbody"/>
                        </w:pPr>
                        <w:r w:rsidRPr="00475471">
                          <w:t xml:space="preserve">Conditional – </w:t>
                        </w:r>
                      </w:p>
                      <w:p w14:paraId="736B3F2B" w14:textId="77777777" w:rsidR="00676303" w:rsidRPr="00475471" w:rsidRDefault="00676303" w:rsidP="00657B09">
                        <w:pPr>
                          <w:pStyle w:val="DHHSbody"/>
                        </w:pPr>
                        <w:r w:rsidRPr="00475471">
                          <w:t>Mandatory when service event has ended</w:t>
                        </w:r>
                      </w:p>
                    </w:tc>
                  </w:tr>
                </w:tbl>
                <w:p w14:paraId="1DB202C1" w14:textId="77777777" w:rsidR="00676303" w:rsidRPr="00475471" w:rsidRDefault="00676303" w:rsidP="00657B09">
                  <w:pPr>
                    <w:keepNext/>
                    <w:keepLines/>
                    <w:spacing w:before="120" w:after="60"/>
                    <w:rPr>
                      <w:bCs/>
                      <w:i/>
                      <w:color w:val="008080"/>
                      <w:spacing w:val="-4"/>
                      <w:w w:val="90"/>
                    </w:rPr>
                  </w:pPr>
                </w:p>
              </w:tc>
            </w:tr>
          </w:tbl>
          <w:p w14:paraId="644A22CC" w14:textId="77777777" w:rsidR="00676303" w:rsidRPr="00475471" w:rsidRDefault="00676303" w:rsidP="00657B09">
            <w:pPr>
              <w:keepNext/>
              <w:keepLines/>
              <w:spacing w:before="120" w:after="60"/>
              <w:rPr>
                <w:bCs/>
                <w:i/>
                <w:color w:val="008080"/>
                <w:spacing w:val="-4"/>
                <w:w w:val="90"/>
              </w:rPr>
            </w:pPr>
          </w:p>
        </w:tc>
      </w:tr>
      <w:tr w:rsidR="00676303" w:rsidRPr="00475471" w14:paraId="609820C5" w14:textId="77777777" w:rsidTr="00657B09">
        <w:trPr>
          <w:trHeight w:val="295"/>
        </w:trPr>
        <w:tc>
          <w:tcPr>
            <w:tcW w:w="9720" w:type="dxa"/>
            <w:gridSpan w:val="4"/>
            <w:tcBorders>
              <w:bottom w:val="nil"/>
            </w:tcBorders>
            <w:shd w:val="clear" w:color="auto" w:fill="auto"/>
          </w:tcPr>
          <w:p w14:paraId="45EAED23" w14:textId="77777777" w:rsidR="00676303" w:rsidRPr="00475471" w:rsidRDefault="00676303" w:rsidP="00657B09">
            <w:pPr>
              <w:keepNext/>
              <w:keepLines/>
              <w:spacing w:before="120" w:after="60"/>
              <w:rPr>
                <w:bCs/>
                <w:i/>
                <w:color w:val="008080"/>
                <w:spacing w:val="-4"/>
                <w:w w:val="90"/>
              </w:rPr>
            </w:pPr>
            <w:r w:rsidRPr="00475471">
              <w:rPr>
                <w:rFonts w:ascii="Verdana" w:hAnsi="Verdana"/>
                <w:bCs/>
                <w:i/>
                <w:color w:val="008080"/>
                <w:spacing w:val="-4"/>
                <w:w w:val="90"/>
              </w:rPr>
              <w:t>Collection and usage attributes</w:t>
            </w:r>
          </w:p>
        </w:tc>
      </w:tr>
      <w:tr w:rsidR="00676303" w:rsidRPr="00475471" w14:paraId="14FFC15B" w14:textId="77777777" w:rsidTr="00657B09">
        <w:trPr>
          <w:trHeight w:val="295"/>
        </w:trPr>
        <w:tc>
          <w:tcPr>
            <w:tcW w:w="2520" w:type="dxa"/>
            <w:tcBorders>
              <w:top w:val="nil"/>
              <w:bottom w:val="single" w:sz="4" w:space="0" w:color="auto"/>
            </w:tcBorders>
            <w:shd w:val="clear" w:color="auto" w:fill="auto"/>
          </w:tcPr>
          <w:p w14:paraId="472E033A" w14:textId="77777777" w:rsidR="00676303" w:rsidRPr="00475471" w:rsidRDefault="00676303" w:rsidP="00657B09">
            <w:pPr>
              <w:spacing w:before="40" w:after="40"/>
              <w:rPr>
                <w:b/>
                <w:w w:val="90"/>
                <w:sz w:val="18"/>
                <w:szCs w:val="18"/>
              </w:rPr>
            </w:pPr>
            <w:r w:rsidRPr="00475471">
              <w:rPr>
                <w:rFonts w:ascii="Verdana" w:hAnsi="Verdana"/>
                <w:b/>
                <w:w w:val="90"/>
                <w:sz w:val="18"/>
                <w:szCs w:val="18"/>
              </w:rPr>
              <w:t>Guide for use</w:t>
            </w:r>
          </w:p>
        </w:tc>
        <w:tc>
          <w:tcPr>
            <w:tcW w:w="7200" w:type="dxa"/>
            <w:gridSpan w:val="3"/>
            <w:tcBorders>
              <w:top w:val="nil"/>
              <w:bottom w:val="single" w:sz="4" w:space="0" w:color="auto"/>
            </w:tcBorders>
            <w:shd w:val="clear" w:color="auto" w:fill="auto"/>
          </w:tcPr>
          <w:p w14:paraId="4B3EA3DB" w14:textId="77777777" w:rsidR="00676303" w:rsidRPr="00475471" w:rsidRDefault="00676303" w:rsidP="00657B09">
            <w:pPr>
              <w:pStyle w:val="DHHSbody"/>
            </w:pPr>
            <w:r w:rsidRPr="00475471">
              <w:t xml:space="preserve">If the event starts and ends on the same day, the end date will be identical to the event-start date. </w:t>
            </w:r>
          </w:p>
          <w:p w14:paraId="3D20F5F4" w14:textId="77777777" w:rsidR="00676303" w:rsidRPr="00475471" w:rsidRDefault="00676303" w:rsidP="00657B09">
            <w:pPr>
              <w:pStyle w:val="DHHSbody"/>
            </w:pPr>
            <w:r w:rsidRPr="00475471">
              <w:t xml:space="preserve">Outcomes collected for the service event must be on or before the event end date.  </w:t>
            </w:r>
          </w:p>
          <w:p w14:paraId="348872F9" w14:textId="77777777" w:rsidR="00676303" w:rsidRPr="00475471" w:rsidRDefault="00676303" w:rsidP="00657B09">
            <w:pPr>
              <w:pStyle w:val="DHHSbody"/>
            </w:pPr>
            <w:r w:rsidRPr="00475471">
              <w:lastRenderedPageBreak/>
              <w:t>If the event spans over multiple days, this will be the date of the last contact or occupied bed day associated with this event.</w:t>
            </w:r>
          </w:p>
          <w:p w14:paraId="27B87134" w14:textId="77777777" w:rsidR="002B762C" w:rsidRPr="00475471" w:rsidRDefault="00676303" w:rsidP="00657B09">
            <w:pPr>
              <w:pStyle w:val="DHHSbody"/>
            </w:pPr>
            <w:r w:rsidRPr="00475471">
              <w:t>In situations where the client has not had contact with the service provider for three months and  there is no plan in place for further contact, the date of last service contact should be used.</w:t>
            </w:r>
          </w:p>
          <w:p w14:paraId="77911C83" w14:textId="47DD365C" w:rsidR="00676303" w:rsidRPr="00475471" w:rsidRDefault="002B762C" w:rsidP="0052320E">
            <w:pPr>
              <w:pStyle w:val="DHHSbody"/>
            </w:pPr>
            <w:r w:rsidRPr="00475471">
              <w:t>For indirect AOD support</w:t>
            </w:r>
            <w:r w:rsidR="0070183C" w:rsidRPr="00475471">
              <w:t>,</w:t>
            </w:r>
            <w:r w:rsidRPr="00475471">
              <w:t xml:space="preserve"> event-end date is the date when the indirect support task was completed.  Note: </w:t>
            </w:r>
            <w:r w:rsidR="0052320E" w:rsidRPr="00475471">
              <w:t>O</w:t>
            </w:r>
            <w:r w:rsidRPr="00475471">
              <w:t>nly report on service event end</w:t>
            </w:r>
            <w:r w:rsidR="0052320E" w:rsidRPr="00475471">
              <w:t>.</w:t>
            </w:r>
            <w:r w:rsidR="00BD34D5" w:rsidRPr="00475471">
              <w:t xml:space="preserve"> </w:t>
            </w:r>
            <w:r w:rsidR="0052320E" w:rsidRPr="00475471">
              <w:t>U</w:t>
            </w:r>
            <w:r w:rsidR="00676303" w:rsidRPr="00475471">
              <w:t>se null when service event has not ended.</w:t>
            </w:r>
          </w:p>
        </w:tc>
      </w:tr>
      <w:tr w:rsidR="00676303" w:rsidRPr="00475471" w14:paraId="2D6B3648" w14:textId="77777777" w:rsidTr="00657B09">
        <w:trPr>
          <w:trHeight w:val="294"/>
        </w:trPr>
        <w:tc>
          <w:tcPr>
            <w:tcW w:w="9720" w:type="dxa"/>
            <w:gridSpan w:val="4"/>
            <w:tcBorders>
              <w:top w:val="single" w:sz="4" w:space="0" w:color="auto"/>
            </w:tcBorders>
            <w:shd w:val="clear" w:color="auto" w:fill="auto"/>
          </w:tcPr>
          <w:p w14:paraId="32A98BF6" w14:textId="77777777" w:rsidR="00676303" w:rsidRPr="00475471" w:rsidRDefault="00676303" w:rsidP="00657B09">
            <w:pPr>
              <w:keepNext/>
              <w:keepLines/>
              <w:spacing w:before="120" w:after="60"/>
              <w:rPr>
                <w:bCs/>
                <w:i/>
                <w:color w:val="008080"/>
                <w:spacing w:val="-4"/>
                <w:w w:val="90"/>
              </w:rPr>
            </w:pPr>
            <w:r w:rsidRPr="00475471">
              <w:rPr>
                <w:rFonts w:ascii="Verdana" w:hAnsi="Verdana"/>
                <w:bCs/>
                <w:i/>
                <w:color w:val="008080"/>
                <w:spacing w:val="-4"/>
                <w:w w:val="90"/>
              </w:rPr>
              <w:lastRenderedPageBreak/>
              <w:t>Source and reference attributes</w:t>
            </w:r>
          </w:p>
        </w:tc>
      </w:tr>
      <w:tr w:rsidR="00676303" w:rsidRPr="00475471" w14:paraId="289A02D7" w14:textId="77777777" w:rsidTr="00657B09">
        <w:trPr>
          <w:trHeight w:val="295"/>
        </w:trPr>
        <w:tc>
          <w:tcPr>
            <w:tcW w:w="2520" w:type="dxa"/>
            <w:shd w:val="clear" w:color="auto" w:fill="auto"/>
          </w:tcPr>
          <w:p w14:paraId="050E40CD"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Definition source</w:t>
            </w:r>
          </w:p>
        </w:tc>
        <w:tc>
          <w:tcPr>
            <w:tcW w:w="7200" w:type="dxa"/>
            <w:gridSpan w:val="3"/>
            <w:shd w:val="clear" w:color="auto" w:fill="auto"/>
          </w:tcPr>
          <w:p w14:paraId="0ED8A762" w14:textId="0F12E707" w:rsidR="00676303" w:rsidRPr="00475471" w:rsidRDefault="00E80292" w:rsidP="00657B09">
            <w:pPr>
              <w:pStyle w:val="DHHSbody"/>
            </w:pPr>
            <w:r w:rsidRPr="00475471">
              <w:t>METEOR</w:t>
            </w:r>
          </w:p>
        </w:tc>
      </w:tr>
      <w:tr w:rsidR="00676303" w:rsidRPr="00475471" w14:paraId="17F42394" w14:textId="77777777" w:rsidTr="00657B09">
        <w:trPr>
          <w:trHeight w:val="295"/>
        </w:trPr>
        <w:tc>
          <w:tcPr>
            <w:tcW w:w="2520" w:type="dxa"/>
            <w:shd w:val="clear" w:color="auto" w:fill="auto"/>
          </w:tcPr>
          <w:p w14:paraId="376BBA56"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Definition source identifier</w:t>
            </w:r>
          </w:p>
        </w:tc>
        <w:tc>
          <w:tcPr>
            <w:tcW w:w="7200" w:type="dxa"/>
            <w:gridSpan w:val="3"/>
            <w:shd w:val="clear" w:color="auto" w:fill="auto"/>
          </w:tcPr>
          <w:p w14:paraId="3AD852FA" w14:textId="77777777" w:rsidR="00676303" w:rsidRPr="00475471" w:rsidRDefault="00676303" w:rsidP="00657B09">
            <w:pPr>
              <w:pStyle w:val="DHHSbody"/>
            </w:pPr>
            <w:r w:rsidRPr="00475471">
              <w:rPr>
                <w:sz w:val="19"/>
                <w:szCs w:val="19"/>
              </w:rPr>
              <w:t>498709</w:t>
            </w:r>
            <w:r w:rsidRPr="00475471">
              <w:t xml:space="preserve"> Service event—service end date, DDMMYYYY</w:t>
            </w:r>
          </w:p>
        </w:tc>
      </w:tr>
      <w:tr w:rsidR="00676303" w:rsidRPr="00475471" w14:paraId="708A1107" w14:textId="77777777" w:rsidTr="00657B09">
        <w:trPr>
          <w:trHeight w:val="295"/>
        </w:trPr>
        <w:tc>
          <w:tcPr>
            <w:tcW w:w="2520" w:type="dxa"/>
            <w:tcBorders>
              <w:bottom w:val="nil"/>
            </w:tcBorders>
            <w:shd w:val="clear" w:color="auto" w:fill="auto"/>
          </w:tcPr>
          <w:p w14:paraId="0C05A7AE"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Value domain source</w:t>
            </w:r>
          </w:p>
        </w:tc>
        <w:tc>
          <w:tcPr>
            <w:tcW w:w="7200" w:type="dxa"/>
            <w:gridSpan w:val="3"/>
            <w:tcBorders>
              <w:bottom w:val="nil"/>
            </w:tcBorders>
            <w:shd w:val="clear" w:color="auto" w:fill="auto"/>
          </w:tcPr>
          <w:p w14:paraId="4FFE798E" w14:textId="1B7EC10B" w:rsidR="00676303" w:rsidRPr="00475471" w:rsidRDefault="00E80292" w:rsidP="00657B09">
            <w:pPr>
              <w:pStyle w:val="DHHSbody"/>
            </w:pPr>
            <w:r w:rsidRPr="00475471">
              <w:t>METEOR</w:t>
            </w:r>
          </w:p>
        </w:tc>
      </w:tr>
      <w:tr w:rsidR="00676303" w:rsidRPr="00475471" w14:paraId="14CB04F3" w14:textId="77777777" w:rsidTr="00657B09">
        <w:trPr>
          <w:trHeight w:val="295"/>
        </w:trPr>
        <w:tc>
          <w:tcPr>
            <w:tcW w:w="2520" w:type="dxa"/>
            <w:tcBorders>
              <w:top w:val="nil"/>
              <w:bottom w:val="single" w:sz="4" w:space="0" w:color="auto"/>
            </w:tcBorders>
            <w:shd w:val="clear" w:color="auto" w:fill="auto"/>
          </w:tcPr>
          <w:p w14:paraId="7BBC2E94"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Value domain identifier</w:t>
            </w:r>
          </w:p>
        </w:tc>
        <w:tc>
          <w:tcPr>
            <w:tcW w:w="7200" w:type="dxa"/>
            <w:gridSpan w:val="3"/>
            <w:tcBorders>
              <w:top w:val="nil"/>
              <w:bottom w:val="single" w:sz="4" w:space="0" w:color="auto"/>
            </w:tcBorders>
            <w:shd w:val="clear" w:color="auto" w:fill="auto"/>
          </w:tcPr>
          <w:p w14:paraId="7D53D979" w14:textId="77777777" w:rsidR="00676303" w:rsidRPr="00475471" w:rsidRDefault="00676303" w:rsidP="00657B09">
            <w:pPr>
              <w:pStyle w:val="DHHSbody"/>
            </w:pPr>
            <w:hyperlink r:id="rId50" w:history="1">
              <w:r w:rsidRPr="00475471">
                <w:t>Date DDMMYYYY - 270566</w:t>
              </w:r>
            </w:hyperlink>
          </w:p>
        </w:tc>
      </w:tr>
      <w:tr w:rsidR="00676303" w:rsidRPr="00475471" w14:paraId="78DFDCD1" w14:textId="77777777" w:rsidTr="00657B09">
        <w:trPr>
          <w:trHeight w:val="295"/>
        </w:trPr>
        <w:tc>
          <w:tcPr>
            <w:tcW w:w="9720" w:type="dxa"/>
            <w:gridSpan w:val="4"/>
            <w:tcBorders>
              <w:top w:val="single" w:sz="4" w:space="0" w:color="auto"/>
            </w:tcBorders>
            <w:shd w:val="clear" w:color="auto" w:fill="auto"/>
          </w:tcPr>
          <w:p w14:paraId="4B8999D8" w14:textId="77777777" w:rsidR="00676303" w:rsidRPr="00475471" w:rsidRDefault="00676303" w:rsidP="00657B09">
            <w:pPr>
              <w:keepNext/>
              <w:keepLines/>
              <w:spacing w:before="120" w:after="60"/>
              <w:rPr>
                <w:bCs/>
                <w:i/>
                <w:color w:val="008080"/>
                <w:spacing w:val="-4"/>
                <w:w w:val="90"/>
              </w:rPr>
            </w:pPr>
            <w:r w:rsidRPr="00475471">
              <w:rPr>
                <w:rFonts w:ascii="Verdana" w:hAnsi="Verdana"/>
                <w:bCs/>
                <w:i/>
                <w:color w:val="008080"/>
                <w:spacing w:val="-4"/>
                <w:w w:val="90"/>
              </w:rPr>
              <w:t>Relational attributes</w:t>
            </w:r>
          </w:p>
        </w:tc>
      </w:tr>
      <w:tr w:rsidR="00676303" w:rsidRPr="00475471" w14:paraId="21C6AFFD" w14:textId="77777777" w:rsidTr="00657B09">
        <w:trPr>
          <w:trHeight w:val="294"/>
        </w:trPr>
        <w:tc>
          <w:tcPr>
            <w:tcW w:w="2520" w:type="dxa"/>
            <w:shd w:val="clear" w:color="auto" w:fill="auto"/>
          </w:tcPr>
          <w:p w14:paraId="3F27269A"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Related concepts</w:t>
            </w:r>
          </w:p>
        </w:tc>
        <w:tc>
          <w:tcPr>
            <w:tcW w:w="7200" w:type="dxa"/>
            <w:gridSpan w:val="3"/>
            <w:shd w:val="clear" w:color="auto" w:fill="auto"/>
          </w:tcPr>
          <w:p w14:paraId="5C00B258" w14:textId="77777777" w:rsidR="00676303" w:rsidRPr="00475471" w:rsidRDefault="00676303" w:rsidP="00657B09">
            <w:pPr>
              <w:pStyle w:val="DHHSbody"/>
            </w:pPr>
            <w:r w:rsidRPr="00475471">
              <w:t>Service event</w:t>
            </w:r>
          </w:p>
        </w:tc>
      </w:tr>
      <w:tr w:rsidR="00676303" w:rsidRPr="00475471" w14:paraId="7AF17C4C" w14:textId="77777777" w:rsidTr="00657B09">
        <w:trPr>
          <w:cantSplit/>
          <w:trHeight w:val="295"/>
        </w:trPr>
        <w:tc>
          <w:tcPr>
            <w:tcW w:w="2520" w:type="dxa"/>
            <w:shd w:val="clear" w:color="auto" w:fill="auto"/>
          </w:tcPr>
          <w:p w14:paraId="5E5A4477"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Related data elements</w:t>
            </w:r>
          </w:p>
        </w:tc>
        <w:tc>
          <w:tcPr>
            <w:tcW w:w="7200" w:type="dxa"/>
            <w:gridSpan w:val="3"/>
            <w:shd w:val="clear" w:color="auto" w:fill="auto"/>
          </w:tcPr>
          <w:p w14:paraId="480174FA" w14:textId="77777777" w:rsidR="00676303" w:rsidRPr="00475471" w:rsidRDefault="00676303" w:rsidP="00657B09">
            <w:pPr>
              <w:pStyle w:val="DHHSbody"/>
            </w:pPr>
            <w:r w:rsidRPr="00475471">
              <w:t>Event-start date</w:t>
            </w:r>
          </w:p>
        </w:tc>
      </w:tr>
      <w:tr w:rsidR="00676303" w:rsidRPr="00475471" w14:paraId="0B1A5B50" w14:textId="77777777" w:rsidTr="00657B09">
        <w:trPr>
          <w:trHeight w:val="294"/>
        </w:trPr>
        <w:tc>
          <w:tcPr>
            <w:tcW w:w="2520" w:type="dxa"/>
            <w:shd w:val="clear" w:color="auto" w:fill="auto"/>
          </w:tcPr>
          <w:p w14:paraId="1D3A7BE1"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Edit/validation rules</w:t>
            </w:r>
          </w:p>
        </w:tc>
        <w:tc>
          <w:tcPr>
            <w:tcW w:w="7200" w:type="dxa"/>
            <w:gridSpan w:val="3"/>
            <w:shd w:val="clear" w:color="auto" w:fill="auto"/>
          </w:tcPr>
          <w:p w14:paraId="67AF1B69" w14:textId="77777777" w:rsidR="00676303" w:rsidRPr="00475471" w:rsidRDefault="00676303" w:rsidP="00657B09">
            <w:pPr>
              <w:pStyle w:val="DHHSbody"/>
            </w:pPr>
            <w:r w:rsidRPr="00475471">
              <w:t>AOD4 date must be in DDMMYYY format</w:t>
            </w:r>
          </w:p>
          <w:p w14:paraId="43BB7F95" w14:textId="77777777" w:rsidR="00676303" w:rsidRPr="00475471" w:rsidRDefault="00676303" w:rsidP="00657B09">
            <w:pPr>
              <w:pStyle w:val="DHHSbody"/>
            </w:pPr>
            <w:r w:rsidRPr="00475471">
              <w:t>AOD5 date cannot be in the future</w:t>
            </w:r>
          </w:p>
        </w:tc>
      </w:tr>
      <w:tr w:rsidR="00676303" w:rsidRPr="00475471" w14:paraId="407DCC6D" w14:textId="77777777" w:rsidTr="00657B09">
        <w:trPr>
          <w:trHeight w:val="294"/>
        </w:trPr>
        <w:tc>
          <w:tcPr>
            <w:tcW w:w="2520" w:type="dxa"/>
            <w:shd w:val="clear" w:color="auto" w:fill="auto"/>
          </w:tcPr>
          <w:p w14:paraId="0D2DB9EC" w14:textId="77777777" w:rsidR="00676303" w:rsidRPr="00475471" w:rsidRDefault="00676303" w:rsidP="00657B09">
            <w:pPr>
              <w:spacing w:before="40" w:after="40"/>
              <w:rPr>
                <w:b/>
                <w:w w:val="90"/>
                <w:sz w:val="18"/>
                <w:szCs w:val="18"/>
              </w:rPr>
            </w:pPr>
          </w:p>
        </w:tc>
        <w:tc>
          <w:tcPr>
            <w:tcW w:w="7200" w:type="dxa"/>
            <w:gridSpan w:val="3"/>
            <w:shd w:val="clear" w:color="auto" w:fill="auto"/>
          </w:tcPr>
          <w:p w14:paraId="2E424C81" w14:textId="77777777" w:rsidR="00676303" w:rsidRPr="00475471" w:rsidRDefault="00676303" w:rsidP="00657B09">
            <w:pPr>
              <w:pStyle w:val="DHHSbody"/>
            </w:pPr>
            <w:r w:rsidRPr="00475471">
              <w:t>AOD6 date earlier than client's date of birth</w:t>
            </w:r>
          </w:p>
        </w:tc>
      </w:tr>
      <w:tr w:rsidR="00676303" w:rsidRPr="00475471" w14:paraId="2D3605C8" w14:textId="77777777" w:rsidTr="00657B09">
        <w:trPr>
          <w:trHeight w:val="294"/>
        </w:trPr>
        <w:tc>
          <w:tcPr>
            <w:tcW w:w="2520" w:type="dxa"/>
            <w:shd w:val="clear" w:color="auto" w:fill="auto"/>
          </w:tcPr>
          <w:p w14:paraId="35184A17" w14:textId="77777777" w:rsidR="00676303" w:rsidRPr="00475471" w:rsidRDefault="00676303" w:rsidP="00657B09">
            <w:pPr>
              <w:spacing w:before="40" w:after="40"/>
              <w:rPr>
                <w:b/>
                <w:w w:val="90"/>
                <w:sz w:val="18"/>
                <w:szCs w:val="18"/>
              </w:rPr>
            </w:pPr>
          </w:p>
        </w:tc>
        <w:tc>
          <w:tcPr>
            <w:tcW w:w="7200" w:type="dxa"/>
            <w:gridSpan w:val="3"/>
            <w:shd w:val="clear" w:color="auto" w:fill="auto"/>
          </w:tcPr>
          <w:p w14:paraId="7FDF1BAF" w14:textId="77777777" w:rsidR="00676303" w:rsidRPr="00475471" w:rsidRDefault="00676303" w:rsidP="00657B09">
            <w:pPr>
              <w:pStyle w:val="DHHSbody"/>
            </w:pPr>
            <w:r w:rsidRPr="00475471">
              <w:t>AOD7 date earlier than event start date</w:t>
            </w:r>
          </w:p>
        </w:tc>
      </w:tr>
      <w:tr w:rsidR="00676303" w:rsidRPr="00475471" w14:paraId="6975C144" w14:textId="77777777" w:rsidTr="00657B09">
        <w:trPr>
          <w:trHeight w:val="294"/>
        </w:trPr>
        <w:tc>
          <w:tcPr>
            <w:tcW w:w="2520" w:type="dxa"/>
            <w:shd w:val="clear" w:color="auto" w:fill="auto"/>
          </w:tcPr>
          <w:p w14:paraId="0C889137" w14:textId="77777777" w:rsidR="00676303" w:rsidRPr="00475471" w:rsidRDefault="00676303" w:rsidP="00657B09">
            <w:pPr>
              <w:spacing w:before="40" w:after="40"/>
              <w:rPr>
                <w:b/>
                <w:w w:val="90"/>
                <w:sz w:val="18"/>
                <w:szCs w:val="18"/>
              </w:rPr>
            </w:pPr>
          </w:p>
        </w:tc>
        <w:tc>
          <w:tcPr>
            <w:tcW w:w="7200" w:type="dxa"/>
            <w:gridSpan w:val="3"/>
            <w:shd w:val="clear" w:color="auto" w:fill="auto"/>
          </w:tcPr>
          <w:p w14:paraId="6E37B05D" w14:textId="77777777" w:rsidR="00676303" w:rsidRPr="00475471" w:rsidDel="0088457B" w:rsidRDefault="00676303" w:rsidP="00657B09">
            <w:pPr>
              <w:pStyle w:val="DHHSbody"/>
            </w:pPr>
            <w:r w:rsidRPr="00475471">
              <w:t>AOD33 end reason but treatment not ended</w:t>
            </w:r>
          </w:p>
        </w:tc>
      </w:tr>
      <w:tr w:rsidR="00676303" w:rsidRPr="00475471" w14:paraId="1C0D3A4D" w14:textId="77777777" w:rsidTr="00657B09">
        <w:trPr>
          <w:trHeight w:val="294"/>
        </w:trPr>
        <w:tc>
          <w:tcPr>
            <w:tcW w:w="2520" w:type="dxa"/>
            <w:shd w:val="clear" w:color="auto" w:fill="auto"/>
          </w:tcPr>
          <w:p w14:paraId="658433AE" w14:textId="77777777" w:rsidR="00676303" w:rsidRPr="00475471" w:rsidRDefault="00676303" w:rsidP="00657B09">
            <w:pPr>
              <w:spacing w:before="40" w:after="40"/>
              <w:rPr>
                <w:b/>
                <w:w w:val="90"/>
                <w:sz w:val="18"/>
                <w:szCs w:val="18"/>
              </w:rPr>
            </w:pPr>
          </w:p>
        </w:tc>
        <w:tc>
          <w:tcPr>
            <w:tcW w:w="7200" w:type="dxa"/>
            <w:gridSpan w:val="3"/>
            <w:shd w:val="clear" w:color="auto" w:fill="auto"/>
          </w:tcPr>
          <w:p w14:paraId="1BBF7C38" w14:textId="77777777" w:rsidR="00676303" w:rsidRPr="00475471" w:rsidRDefault="00676303" w:rsidP="00657B09">
            <w:pPr>
              <w:pStyle w:val="DHHSbody"/>
            </w:pPr>
            <w:r w:rsidRPr="00475471">
              <w:t>AOD34 end date and no end reason</w:t>
            </w:r>
          </w:p>
        </w:tc>
      </w:tr>
      <w:tr w:rsidR="00676303" w:rsidRPr="00475471" w14:paraId="28346DD8" w14:textId="77777777" w:rsidTr="00657B09">
        <w:trPr>
          <w:trHeight w:val="294"/>
        </w:trPr>
        <w:tc>
          <w:tcPr>
            <w:tcW w:w="2520" w:type="dxa"/>
            <w:tcBorders>
              <w:bottom w:val="single" w:sz="4" w:space="0" w:color="auto"/>
            </w:tcBorders>
            <w:shd w:val="clear" w:color="auto" w:fill="auto"/>
          </w:tcPr>
          <w:p w14:paraId="42825A2A" w14:textId="77777777" w:rsidR="00676303" w:rsidRPr="00475471" w:rsidRDefault="00676303" w:rsidP="00657B09">
            <w:pPr>
              <w:spacing w:before="40" w:after="40"/>
              <w:rPr>
                <w:b/>
                <w:w w:val="90"/>
                <w:sz w:val="18"/>
                <w:szCs w:val="18"/>
              </w:rPr>
            </w:pPr>
          </w:p>
        </w:tc>
        <w:tc>
          <w:tcPr>
            <w:tcW w:w="7200" w:type="dxa"/>
            <w:gridSpan w:val="3"/>
            <w:tcBorders>
              <w:bottom w:val="single" w:sz="4" w:space="0" w:color="auto"/>
            </w:tcBorders>
            <w:shd w:val="clear" w:color="auto" w:fill="auto"/>
          </w:tcPr>
          <w:p w14:paraId="1DC9CDF5" w14:textId="77777777" w:rsidR="00676303" w:rsidRPr="00475471" w:rsidRDefault="00676303" w:rsidP="00657B09">
            <w:pPr>
              <w:pStyle w:val="DHHSbody"/>
            </w:pPr>
            <w:r w:rsidRPr="00475471">
              <w:t>AOD40 date earlier than client date first registered</w:t>
            </w:r>
          </w:p>
          <w:p w14:paraId="61EEFB88" w14:textId="77777777" w:rsidR="00676303" w:rsidRPr="00475471" w:rsidRDefault="00676303" w:rsidP="00657B09">
            <w:pPr>
              <w:pStyle w:val="DHHSbody"/>
            </w:pPr>
            <w:r w:rsidRPr="00475471">
              <w:t>AOD160 end date must be in reporting period</w:t>
            </w:r>
          </w:p>
        </w:tc>
      </w:tr>
      <w:tr w:rsidR="00676303" w:rsidRPr="00475471" w14:paraId="367090A4" w14:textId="77777777" w:rsidTr="00657B09">
        <w:trPr>
          <w:trHeight w:val="294"/>
        </w:trPr>
        <w:tc>
          <w:tcPr>
            <w:tcW w:w="2520" w:type="dxa"/>
            <w:tcBorders>
              <w:top w:val="single" w:sz="4" w:space="0" w:color="auto"/>
              <w:bottom w:val="nil"/>
            </w:tcBorders>
            <w:shd w:val="clear" w:color="auto" w:fill="auto"/>
          </w:tcPr>
          <w:p w14:paraId="7E66BE59" w14:textId="77777777" w:rsidR="00676303" w:rsidRPr="00475471" w:rsidRDefault="00676303" w:rsidP="00657B09">
            <w:pPr>
              <w:spacing w:before="40" w:after="40"/>
              <w:rPr>
                <w:b/>
                <w:w w:val="90"/>
                <w:sz w:val="18"/>
                <w:szCs w:val="18"/>
              </w:rPr>
            </w:pPr>
            <w:r w:rsidRPr="00475471">
              <w:rPr>
                <w:rFonts w:ascii="Verdana" w:hAnsi="Verdana"/>
                <w:b/>
                <w:w w:val="90"/>
                <w:sz w:val="18"/>
                <w:szCs w:val="18"/>
              </w:rPr>
              <w:t>Other related information</w:t>
            </w:r>
          </w:p>
        </w:tc>
        <w:tc>
          <w:tcPr>
            <w:tcW w:w="7200" w:type="dxa"/>
            <w:gridSpan w:val="3"/>
            <w:tcBorders>
              <w:top w:val="single" w:sz="4" w:space="0" w:color="auto"/>
              <w:bottom w:val="nil"/>
            </w:tcBorders>
            <w:shd w:val="clear" w:color="auto" w:fill="auto"/>
          </w:tcPr>
          <w:p w14:paraId="46A15617" w14:textId="77777777" w:rsidR="00676303" w:rsidRPr="00475471" w:rsidRDefault="00676303" w:rsidP="00657B09">
            <w:pPr>
              <w:keepLines/>
              <w:spacing w:before="40" w:after="40"/>
              <w:rPr>
                <w:sz w:val="18"/>
              </w:rPr>
            </w:pPr>
          </w:p>
        </w:tc>
      </w:tr>
    </w:tbl>
    <w:p w14:paraId="37FF912C" w14:textId="62712843" w:rsidR="00F33561" w:rsidRPr="00475471" w:rsidRDefault="00F33561" w:rsidP="009F7899">
      <w:pPr>
        <w:pStyle w:val="DHHSbody"/>
      </w:pPr>
    </w:p>
    <w:p w14:paraId="78941041" w14:textId="0A461DFC" w:rsidR="00676303" w:rsidRPr="00475471" w:rsidRDefault="00676303" w:rsidP="00676303">
      <w:pPr>
        <w:pStyle w:val="Heading3"/>
      </w:pPr>
      <w:bookmarkStart w:id="908" w:name="_Toc525122742"/>
      <w:bookmarkStart w:id="909" w:name="_Toc69734957"/>
      <w:bookmarkStart w:id="910" w:name="_Toc199254475"/>
      <w:r w:rsidRPr="00475471">
        <w:t>5.4.5 Event—end reason—N[N]</w:t>
      </w:r>
      <w:bookmarkEnd w:id="908"/>
      <w:bookmarkEnd w:id="909"/>
      <w:bookmarkEnd w:id="910"/>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676303" w:rsidRPr="00475471" w14:paraId="4008CB9A" w14:textId="77777777" w:rsidTr="00657B09">
        <w:trPr>
          <w:trHeight w:val="295"/>
        </w:trPr>
        <w:tc>
          <w:tcPr>
            <w:tcW w:w="9720" w:type="dxa"/>
            <w:gridSpan w:val="4"/>
            <w:tcBorders>
              <w:top w:val="single" w:sz="4" w:space="0" w:color="auto"/>
              <w:bottom w:val="nil"/>
            </w:tcBorders>
            <w:shd w:val="clear" w:color="auto" w:fill="auto"/>
          </w:tcPr>
          <w:p w14:paraId="634097B4" w14:textId="77777777" w:rsidR="00676303" w:rsidRPr="00475471" w:rsidRDefault="00676303" w:rsidP="00657B09">
            <w:pPr>
              <w:keepNext/>
              <w:keepLines/>
              <w:spacing w:before="120" w:after="60"/>
              <w:rPr>
                <w:bCs/>
                <w:i/>
                <w:color w:val="008080"/>
                <w:spacing w:val="-4"/>
                <w:w w:val="90"/>
              </w:rPr>
            </w:pPr>
            <w:r w:rsidRPr="00475471">
              <w:rPr>
                <w:rFonts w:ascii="Verdana" w:hAnsi="Verdana"/>
                <w:bCs/>
                <w:i/>
                <w:color w:val="008080"/>
                <w:spacing w:val="-4"/>
                <w:w w:val="90"/>
              </w:rPr>
              <w:t>Identifying and definitional attributes</w:t>
            </w:r>
          </w:p>
        </w:tc>
      </w:tr>
      <w:tr w:rsidR="00676303" w:rsidRPr="00475471" w14:paraId="49F28A3D" w14:textId="77777777" w:rsidTr="00657B09">
        <w:trPr>
          <w:trHeight w:val="294"/>
        </w:trPr>
        <w:tc>
          <w:tcPr>
            <w:tcW w:w="2520" w:type="dxa"/>
            <w:tcBorders>
              <w:top w:val="nil"/>
              <w:bottom w:val="single" w:sz="4" w:space="0" w:color="auto"/>
            </w:tcBorders>
            <w:shd w:val="clear" w:color="auto" w:fill="auto"/>
          </w:tcPr>
          <w:p w14:paraId="2C77AC69" w14:textId="77777777" w:rsidR="00676303" w:rsidRPr="00475471" w:rsidRDefault="00676303" w:rsidP="00657B09">
            <w:pPr>
              <w:spacing w:before="40" w:after="40"/>
              <w:rPr>
                <w:b/>
                <w:w w:val="90"/>
                <w:sz w:val="18"/>
                <w:szCs w:val="18"/>
              </w:rPr>
            </w:pPr>
            <w:r w:rsidRPr="00475471">
              <w:rPr>
                <w:rFonts w:ascii="Verdana" w:hAnsi="Verdana"/>
                <w:b/>
                <w:w w:val="90"/>
                <w:sz w:val="18"/>
                <w:szCs w:val="18"/>
              </w:rPr>
              <w:t>Definition</w:t>
            </w:r>
          </w:p>
        </w:tc>
        <w:tc>
          <w:tcPr>
            <w:tcW w:w="7200" w:type="dxa"/>
            <w:gridSpan w:val="3"/>
            <w:tcBorders>
              <w:top w:val="nil"/>
              <w:bottom w:val="single" w:sz="4" w:space="0" w:color="auto"/>
            </w:tcBorders>
            <w:shd w:val="clear" w:color="auto" w:fill="auto"/>
          </w:tcPr>
          <w:p w14:paraId="061E0D58" w14:textId="77777777" w:rsidR="00676303" w:rsidRPr="00475471" w:rsidRDefault="00676303" w:rsidP="00657B09">
            <w:pPr>
              <w:pStyle w:val="DHHSbody"/>
            </w:pPr>
            <w:r w:rsidRPr="00475471">
              <w:t>The reason for ending the client’s treatment</w:t>
            </w:r>
          </w:p>
        </w:tc>
      </w:tr>
      <w:tr w:rsidR="00676303" w:rsidRPr="00475471" w14:paraId="490908F3" w14:textId="77777777" w:rsidTr="00657B09">
        <w:trPr>
          <w:trHeight w:val="295"/>
        </w:trPr>
        <w:tc>
          <w:tcPr>
            <w:tcW w:w="9720" w:type="dxa"/>
            <w:gridSpan w:val="4"/>
            <w:tcBorders>
              <w:top w:val="single" w:sz="4" w:space="0" w:color="auto"/>
            </w:tcBorders>
            <w:shd w:val="clear" w:color="auto" w:fill="auto"/>
          </w:tcPr>
          <w:p w14:paraId="78AE1282" w14:textId="77777777" w:rsidR="00676303" w:rsidRPr="00475471" w:rsidRDefault="00676303" w:rsidP="00657B09">
            <w:pPr>
              <w:keepNext/>
              <w:keepLines/>
              <w:spacing w:before="120"/>
              <w:rPr>
                <w:rFonts w:ascii="Verdana" w:hAnsi="Verdana"/>
                <w:b/>
                <w:bCs/>
                <w:sz w:val="24"/>
              </w:rPr>
            </w:pPr>
            <w:r w:rsidRPr="00475471">
              <w:rPr>
                <w:rFonts w:ascii="Verdana" w:hAnsi="Verdana"/>
                <w:b/>
                <w:bCs/>
                <w:sz w:val="24"/>
              </w:rPr>
              <w:t>Value domain attributes</w:t>
            </w:r>
          </w:p>
        </w:tc>
      </w:tr>
      <w:tr w:rsidR="00676303" w:rsidRPr="00475471" w14:paraId="48F136D8" w14:textId="77777777" w:rsidTr="00657B09">
        <w:trPr>
          <w:cantSplit/>
          <w:trHeight w:val="295"/>
        </w:trPr>
        <w:tc>
          <w:tcPr>
            <w:tcW w:w="9720" w:type="dxa"/>
            <w:gridSpan w:val="4"/>
            <w:shd w:val="clear" w:color="auto" w:fill="auto"/>
          </w:tcPr>
          <w:p w14:paraId="7AA938B3" w14:textId="77777777" w:rsidR="00676303" w:rsidRPr="00475471" w:rsidRDefault="00676303" w:rsidP="00657B09">
            <w:pPr>
              <w:keepNext/>
              <w:keepLines/>
              <w:spacing w:before="120" w:after="60"/>
              <w:rPr>
                <w:bCs/>
                <w:i/>
                <w:color w:val="008080"/>
                <w:spacing w:val="-4"/>
                <w:w w:val="90"/>
              </w:rPr>
            </w:pPr>
            <w:r w:rsidRPr="00475471">
              <w:rPr>
                <w:rFonts w:ascii="Verdana" w:hAnsi="Verdana"/>
                <w:bCs/>
                <w:i/>
                <w:color w:val="008080"/>
                <w:spacing w:val="-4"/>
                <w:w w:val="90"/>
              </w:rPr>
              <w:t>Representational attributes</w:t>
            </w:r>
          </w:p>
        </w:tc>
      </w:tr>
      <w:tr w:rsidR="00676303" w:rsidRPr="00475471" w14:paraId="40A67FDD" w14:textId="77777777" w:rsidTr="00657B09">
        <w:trPr>
          <w:trHeight w:val="295"/>
        </w:trPr>
        <w:tc>
          <w:tcPr>
            <w:tcW w:w="2520" w:type="dxa"/>
            <w:shd w:val="clear" w:color="auto" w:fill="auto"/>
          </w:tcPr>
          <w:p w14:paraId="68D1D435"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Representation class</w:t>
            </w:r>
          </w:p>
        </w:tc>
        <w:tc>
          <w:tcPr>
            <w:tcW w:w="1800" w:type="dxa"/>
            <w:shd w:val="clear" w:color="auto" w:fill="auto"/>
          </w:tcPr>
          <w:p w14:paraId="54C6E9FE" w14:textId="77777777" w:rsidR="00676303" w:rsidRPr="00475471" w:rsidRDefault="00676303" w:rsidP="00657B09">
            <w:pPr>
              <w:pStyle w:val="DHHSbody"/>
            </w:pPr>
            <w:r w:rsidRPr="00475471">
              <w:t>Code</w:t>
            </w:r>
          </w:p>
        </w:tc>
        <w:tc>
          <w:tcPr>
            <w:tcW w:w="2880" w:type="dxa"/>
            <w:shd w:val="clear" w:color="auto" w:fill="auto"/>
          </w:tcPr>
          <w:p w14:paraId="6E0B8EF6"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Data type</w:t>
            </w:r>
          </w:p>
        </w:tc>
        <w:tc>
          <w:tcPr>
            <w:tcW w:w="2520" w:type="dxa"/>
            <w:shd w:val="clear" w:color="auto" w:fill="auto"/>
          </w:tcPr>
          <w:p w14:paraId="4C785D77" w14:textId="77777777" w:rsidR="00676303" w:rsidRPr="00475471" w:rsidRDefault="00676303" w:rsidP="00657B09">
            <w:pPr>
              <w:pStyle w:val="DHHSbody"/>
            </w:pPr>
            <w:r w:rsidRPr="00475471">
              <w:t>Number</w:t>
            </w:r>
          </w:p>
        </w:tc>
      </w:tr>
      <w:tr w:rsidR="00676303" w:rsidRPr="00475471" w14:paraId="0F6D83F1" w14:textId="77777777" w:rsidTr="00657B09">
        <w:trPr>
          <w:trHeight w:val="295"/>
        </w:trPr>
        <w:tc>
          <w:tcPr>
            <w:tcW w:w="2520" w:type="dxa"/>
            <w:shd w:val="clear" w:color="auto" w:fill="auto"/>
          </w:tcPr>
          <w:p w14:paraId="4E840EC3"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Format</w:t>
            </w:r>
          </w:p>
        </w:tc>
        <w:tc>
          <w:tcPr>
            <w:tcW w:w="1800" w:type="dxa"/>
            <w:shd w:val="clear" w:color="auto" w:fill="auto"/>
          </w:tcPr>
          <w:p w14:paraId="3B3721A3" w14:textId="77777777" w:rsidR="00676303" w:rsidRPr="00475471" w:rsidRDefault="00676303" w:rsidP="00657B09">
            <w:pPr>
              <w:pStyle w:val="DHHSbody"/>
            </w:pPr>
            <w:r w:rsidRPr="00475471">
              <w:t>N[N]</w:t>
            </w:r>
          </w:p>
        </w:tc>
        <w:tc>
          <w:tcPr>
            <w:tcW w:w="2880" w:type="dxa"/>
            <w:shd w:val="clear" w:color="auto" w:fill="auto"/>
          </w:tcPr>
          <w:p w14:paraId="4D12390A"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Maximum character length</w:t>
            </w:r>
          </w:p>
        </w:tc>
        <w:tc>
          <w:tcPr>
            <w:tcW w:w="2520" w:type="dxa"/>
            <w:shd w:val="clear" w:color="auto" w:fill="auto"/>
          </w:tcPr>
          <w:p w14:paraId="4F2311C5" w14:textId="77777777" w:rsidR="00676303" w:rsidRPr="00475471" w:rsidRDefault="00676303" w:rsidP="00657B09">
            <w:pPr>
              <w:pStyle w:val="DHHSbody"/>
            </w:pPr>
            <w:r w:rsidRPr="00475471">
              <w:t>2</w:t>
            </w:r>
          </w:p>
        </w:tc>
      </w:tr>
      <w:tr w:rsidR="00676303" w:rsidRPr="00475471" w14:paraId="6042B6FB" w14:textId="77777777" w:rsidTr="00657B09">
        <w:trPr>
          <w:trHeight w:val="294"/>
        </w:trPr>
        <w:tc>
          <w:tcPr>
            <w:tcW w:w="2520" w:type="dxa"/>
            <w:shd w:val="clear" w:color="auto" w:fill="auto"/>
          </w:tcPr>
          <w:p w14:paraId="776B7210"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Permissible values</w:t>
            </w:r>
          </w:p>
        </w:tc>
        <w:tc>
          <w:tcPr>
            <w:tcW w:w="1800" w:type="dxa"/>
            <w:shd w:val="clear" w:color="auto" w:fill="auto"/>
          </w:tcPr>
          <w:p w14:paraId="7003D4E2" w14:textId="77777777" w:rsidR="00676303" w:rsidRPr="00475471" w:rsidRDefault="00676303" w:rsidP="00657B09">
            <w:pPr>
              <w:spacing w:before="40" w:after="40"/>
              <w:rPr>
                <w:rFonts w:ascii="Verdana" w:hAnsi="Verdana"/>
                <w:b/>
                <w:i/>
                <w:w w:val="90"/>
                <w:sz w:val="18"/>
                <w:szCs w:val="18"/>
              </w:rPr>
            </w:pPr>
            <w:r w:rsidRPr="00475471">
              <w:rPr>
                <w:rFonts w:ascii="Verdana" w:hAnsi="Verdana"/>
                <w:b/>
                <w:i/>
                <w:w w:val="90"/>
                <w:sz w:val="18"/>
                <w:szCs w:val="18"/>
              </w:rPr>
              <w:t>Value</w:t>
            </w:r>
          </w:p>
        </w:tc>
        <w:tc>
          <w:tcPr>
            <w:tcW w:w="5400" w:type="dxa"/>
            <w:gridSpan w:val="2"/>
            <w:shd w:val="clear" w:color="auto" w:fill="auto"/>
          </w:tcPr>
          <w:p w14:paraId="5E0AD2B8" w14:textId="77777777" w:rsidR="00676303" w:rsidRPr="00475471" w:rsidRDefault="00676303" w:rsidP="00657B09">
            <w:pPr>
              <w:spacing w:before="40" w:after="40"/>
              <w:rPr>
                <w:rFonts w:ascii="Verdana" w:hAnsi="Verdana"/>
                <w:b/>
                <w:i/>
                <w:w w:val="90"/>
                <w:sz w:val="18"/>
                <w:szCs w:val="18"/>
              </w:rPr>
            </w:pPr>
            <w:r w:rsidRPr="00475471">
              <w:rPr>
                <w:rFonts w:ascii="Verdana" w:hAnsi="Verdana"/>
                <w:b/>
                <w:i/>
                <w:w w:val="90"/>
                <w:sz w:val="18"/>
                <w:szCs w:val="18"/>
              </w:rPr>
              <w:t>Meaning</w:t>
            </w:r>
          </w:p>
        </w:tc>
      </w:tr>
      <w:tr w:rsidR="00676303" w:rsidRPr="00475471" w14:paraId="3E3219EA" w14:textId="77777777" w:rsidTr="00657B09">
        <w:trPr>
          <w:trHeight w:val="294"/>
        </w:trPr>
        <w:tc>
          <w:tcPr>
            <w:tcW w:w="2520" w:type="dxa"/>
            <w:shd w:val="clear" w:color="auto" w:fill="auto"/>
          </w:tcPr>
          <w:p w14:paraId="7A72A8BA" w14:textId="77777777" w:rsidR="00676303" w:rsidRPr="00475471" w:rsidRDefault="00676303" w:rsidP="00657B09">
            <w:pPr>
              <w:spacing w:before="40" w:after="40"/>
              <w:rPr>
                <w:b/>
                <w:w w:val="90"/>
                <w:sz w:val="18"/>
                <w:szCs w:val="18"/>
              </w:rPr>
            </w:pPr>
          </w:p>
        </w:tc>
        <w:tc>
          <w:tcPr>
            <w:tcW w:w="1800" w:type="dxa"/>
            <w:shd w:val="clear" w:color="auto" w:fill="auto"/>
          </w:tcPr>
          <w:p w14:paraId="1BBFD6D7" w14:textId="77777777" w:rsidR="00676303" w:rsidRPr="00475471" w:rsidRDefault="00676303" w:rsidP="00657B09">
            <w:pPr>
              <w:pStyle w:val="DHHSbody"/>
            </w:pPr>
            <w:r w:rsidRPr="00475471">
              <w:t>1</w:t>
            </w:r>
          </w:p>
        </w:tc>
        <w:tc>
          <w:tcPr>
            <w:tcW w:w="5400" w:type="dxa"/>
            <w:gridSpan w:val="2"/>
            <w:shd w:val="clear" w:color="auto" w:fill="auto"/>
          </w:tcPr>
          <w:p w14:paraId="29A1C5E8" w14:textId="77777777" w:rsidR="00676303" w:rsidRPr="00475471" w:rsidRDefault="00676303" w:rsidP="00657B09">
            <w:pPr>
              <w:pStyle w:val="DHHSbody"/>
            </w:pPr>
            <w:r w:rsidRPr="00475471">
              <w:t>completed treatment</w:t>
            </w:r>
          </w:p>
        </w:tc>
      </w:tr>
      <w:tr w:rsidR="00676303" w:rsidRPr="00475471" w14:paraId="1FD42A95" w14:textId="77777777" w:rsidTr="00657B09">
        <w:trPr>
          <w:trHeight w:val="294"/>
        </w:trPr>
        <w:tc>
          <w:tcPr>
            <w:tcW w:w="2520" w:type="dxa"/>
            <w:shd w:val="clear" w:color="auto" w:fill="auto"/>
          </w:tcPr>
          <w:p w14:paraId="23190E89" w14:textId="77777777" w:rsidR="00676303" w:rsidRPr="00475471" w:rsidRDefault="00676303" w:rsidP="00657B09">
            <w:pPr>
              <w:spacing w:before="40" w:after="40"/>
              <w:rPr>
                <w:b/>
                <w:w w:val="90"/>
                <w:sz w:val="18"/>
                <w:szCs w:val="18"/>
              </w:rPr>
            </w:pPr>
          </w:p>
        </w:tc>
        <w:tc>
          <w:tcPr>
            <w:tcW w:w="1800" w:type="dxa"/>
            <w:shd w:val="clear" w:color="auto" w:fill="auto"/>
          </w:tcPr>
          <w:p w14:paraId="134F6029" w14:textId="77777777" w:rsidR="00676303" w:rsidRPr="00475471" w:rsidRDefault="00676303" w:rsidP="00657B09">
            <w:pPr>
              <w:pStyle w:val="DHHSbody"/>
            </w:pPr>
            <w:r w:rsidRPr="00475471">
              <w:t>2</w:t>
            </w:r>
          </w:p>
        </w:tc>
        <w:tc>
          <w:tcPr>
            <w:tcW w:w="5400" w:type="dxa"/>
            <w:gridSpan w:val="2"/>
            <w:shd w:val="clear" w:color="auto" w:fill="auto"/>
          </w:tcPr>
          <w:p w14:paraId="6728B5D2" w14:textId="77777777" w:rsidR="00676303" w:rsidRPr="00475471" w:rsidRDefault="00676303" w:rsidP="00657B09">
            <w:pPr>
              <w:pStyle w:val="DHHSbody"/>
            </w:pPr>
            <w:r w:rsidRPr="00475471">
              <w:t>change in main treatment type</w:t>
            </w:r>
          </w:p>
        </w:tc>
      </w:tr>
      <w:tr w:rsidR="00676303" w:rsidRPr="00475471" w14:paraId="17718623" w14:textId="77777777" w:rsidTr="00657B09">
        <w:trPr>
          <w:trHeight w:val="294"/>
        </w:trPr>
        <w:tc>
          <w:tcPr>
            <w:tcW w:w="2520" w:type="dxa"/>
            <w:shd w:val="clear" w:color="auto" w:fill="auto"/>
          </w:tcPr>
          <w:p w14:paraId="2972622F" w14:textId="77777777" w:rsidR="00676303" w:rsidRPr="00475471" w:rsidRDefault="00676303" w:rsidP="00657B09">
            <w:pPr>
              <w:spacing w:before="40" w:after="40"/>
              <w:rPr>
                <w:b/>
                <w:w w:val="90"/>
                <w:sz w:val="18"/>
                <w:szCs w:val="18"/>
              </w:rPr>
            </w:pPr>
          </w:p>
        </w:tc>
        <w:tc>
          <w:tcPr>
            <w:tcW w:w="1800" w:type="dxa"/>
            <w:shd w:val="clear" w:color="auto" w:fill="auto"/>
          </w:tcPr>
          <w:p w14:paraId="242D6690" w14:textId="77777777" w:rsidR="00676303" w:rsidRPr="00475471" w:rsidRDefault="00676303" w:rsidP="00657B09">
            <w:pPr>
              <w:pStyle w:val="DHHSbody"/>
            </w:pPr>
            <w:r w:rsidRPr="00475471">
              <w:t>3</w:t>
            </w:r>
          </w:p>
        </w:tc>
        <w:tc>
          <w:tcPr>
            <w:tcW w:w="5400" w:type="dxa"/>
            <w:gridSpan w:val="2"/>
            <w:shd w:val="clear" w:color="auto" w:fill="auto"/>
          </w:tcPr>
          <w:p w14:paraId="7CC472B5" w14:textId="77777777" w:rsidR="00676303" w:rsidRPr="00475471" w:rsidRDefault="00676303" w:rsidP="00657B09">
            <w:pPr>
              <w:pStyle w:val="DHHSbody"/>
            </w:pPr>
            <w:r w:rsidRPr="00475471">
              <w:t>change in the delivery setting</w:t>
            </w:r>
          </w:p>
        </w:tc>
      </w:tr>
      <w:tr w:rsidR="00676303" w:rsidRPr="00475471" w14:paraId="51A25AA4" w14:textId="77777777" w:rsidTr="00657B09">
        <w:trPr>
          <w:trHeight w:val="294"/>
        </w:trPr>
        <w:tc>
          <w:tcPr>
            <w:tcW w:w="2520" w:type="dxa"/>
            <w:shd w:val="clear" w:color="auto" w:fill="auto"/>
          </w:tcPr>
          <w:p w14:paraId="7933B445" w14:textId="77777777" w:rsidR="00676303" w:rsidRPr="00475471" w:rsidRDefault="00676303" w:rsidP="00657B09">
            <w:pPr>
              <w:spacing w:before="40" w:after="40"/>
              <w:rPr>
                <w:b/>
                <w:w w:val="90"/>
                <w:sz w:val="18"/>
                <w:szCs w:val="18"/>
              </w:rPr>
            </w:pPr>
          </w:p>
        </w:tc>
        <w:tc>
          <w:tcPr>
            <w:tcW w:w="1800" w:type="dxa"/>
            <w:shd w:val="clear" w:color="auto" w:fill="auto"/>
          </w:tcPr>
          <w:p w14:paraId="4F97A6D0" w14:textId="77777777" w:rsidR="00676303" w:rsidRPr="00475471" w:rsidRDefault="00676303" w:rsidP="00657B09">
            <w:pPr>
              <w:pStyle w:val="DHHSbody"/>
            </w:pPr>
            <w:r w:rsidRPr="00475471">
              <w:t>4</w:t>
            </w:r>
          </w:p>
        </w:tc>
        <w:tc>
          <w:tcPr>
            <w:tcW w:w="5400" w:type="dxa"/>
            <w:gridSpan w:val="2"/>
            <w:shd w:val="clear" w:color="auto" w:fill="auto"/>
          </w:tcPr>
          <w:p w14:paraId="07E75B33" w14:textId="77777777" w:rsidR="00676303" w:rsidRPr="00475471" w:rsidRDefault="00676303" w:rsidP="00657B09">
            <w:pPr>
              <w:pStyle w:val="DHHSbody"/>
            </w:pPr>
            <w:r w:rsidRPr="00475471">
              <w:t>change in principal drug of concern</w:t>
            </w:r>
          </w:p>
        </w:tc>
      </w:tr>
      <w:tr w:rsidR="00676303" w:rsidRPr="00475471" w14:paraId="5050FDA1" w14:textId="77777777" w:rsidTr="00657B09">
        <w:trPr>
          <w:trHeight w:val="295"/>
        </w:trPr>
        <w:tc>
          <w:tcPr>
            <w:tcW w:w="2520" w:type="dxa"/>
            <w:tcBorders>
              <w:bottom w:val="nil"/>
            </w:tcBorders>
            <w:shd w:val="clear" w:color="auto" w:fill="auto"/>
          </w:tcPr>
          <w:p w14:paraId="5C7C185F" w14:textId="77777777" w:rsidR="00676303" w:rsidRPr="00475471" w:rsidRDefault="00676303" w:rsidP="00657B09">
            <w:pPr>
              <w:spacing w:before="40" w:after="40"/>
              <w:rPr>
                <w:b/>
                <w:w w:val="90"/>
                <w:sz w:val="18"/>
                <w:szCs w:val="18"/>
              </w:rPr>
            </w:pPr>
          </w:p>
        </w:tc>
        <w:tc>
          <w:tcPr>
            <w:tcW w:w="1800" w:type="dxa"/>
            <w:tcBorders>
              <w:bottom w:val="nil"/>
            </w:tcBorders>
            <w:shd w:val="clear" w:color="auto" w:fill="auto"/>
          </w:tcPr>
          <w:p w14:paraId="1FBFE9B4" w14:textId="77777777" w:rsidR="00676303" w:rsidRPr="00475471" w:rsidRDefault="00676303" w:rsidP="00657B09">
            <w:pPr>
              <w:pStyle w:val="DHHSbody"/>
            </w:pPr>
            <w:r w:rsidRPr="00475471">
              <w:t>5</w:t>
            </w:r>
          </w:p>
        </w:tc>
        <w:tc>
          <w:tcPr>
            <w:tcW w:w="5400" w:type="dxa"/>
            <w:gridSpan w:val="2"/>
            <w:tcBorders>
              <w:bottom w:val="nil"/>
            </w:tcBorders>
            <w:shd w:val="clear" w:color="auto" w:fill="auto"/>
          </w:tcPr>
          <w:p w14:paraId="2075552A" w14:textId="77777777" w:rsidR="00676303" w:rsidRPr="00475471" w:rsidRDefault="00676303" w:rsidP="00657B09">
            <w:pPr>
              <w:pStyle w:val="DHHSbody"/>
            </w:pPr>
            <w:r w:rsidRPr="00475471">
              <w:t>transferred to another service provider</w:t>
            </w:r>
          </w:p>
        </w:tc>
      </w:tr>
      <w:tr w:rsidR="00676303" w:rsidRPr="00475471" w14:paraId="068F476A" w14:textId="77777777" w:rsidTr="00657B09">
        <w:trPr>
          <w:trHeight w:val="295"/>
        </w:trPr>
        <w:tc>
          <w:tcPr>
            <w:tcW w:w="2520" w:type="dxa"/>
            <w:tcBorders>
              <w:bottom w:val="nil"/>
            </w:tcBorders>
            <w:shd w:val="clear" w:color="auto" w:fill="auto"/>
          </w:tcPr>
          <w:p w14:paraId="4E1EED5E" w14:textId="77777777" w:rsidR="00676303" w:rsidRPr="00475471" w:rsidRDefault="00676303" w:rsidP="00657B09">
            <w:pPr>
              <w:spacing w:before="40" w:after="40"/>
              <w:rPr>
                <w:b/>
                <w:w w:val="90"/>
                <w:sz w:val="18"/>
                <w:szCs w:val="18"/>
              </w:rPr>
            </w:pPr>
          </w:p>
        </w:tc>
        <w:tc>
          <w:tcPr>
            <w:tcW w:w="1800" w:type="dxa"/>
            <w:tcBorders>
              <w:bottom w:val="nil"/>
            </w:tcBorders>
            <w:shd w:val="clear" w:color="auto" w:fill="auto"/>
          </w:tcPr>
          <w:p w14:paraId="13850DDC" w14:textId="77777777" w:rsidR="00676303" w:rsidRPr="00475471" w:rsidRDefault="00676303" w:rsidP="00657B09">
            <w:pPr>
              <w:pStyle w:val="DHHSbody"/>
            </w:pPr>
            <w:r w:rsidRPr="00475471">
              <w:t>51</w:t>
            </w:r>
          </w:p>
        </w:tc>
        <w:tc>
          <w:tcPr>
            <w:tcW w:w="5400" w:type="dxa"/>
            <w:gridSpan w:val="2"/>
            <w:tcBorders>
              <w:bottom w:val="nil"/>
            </w:tcBorders>
            <w:shd w:val="clear" w:color="auto" w:fill="auto"/>
          </w:tcPr>
          <w:p w14:paraId="72717B2C" w14:textId="77777777" w:rsidR="00676303" w:rsidRPr="00475471" w:rsidRDefault="00676303" w:rsidP="00657B09">
            <w:pPr>
              <w:pStyle w:val="DHHSbody"/>
            </w:pPr>
            <w:r w:rsidRPr="00475471">
              <w:t>hospitalised/medical condition</w:t>
            </w:r>
          </w:p>
        </w:tc>
      </w:tr>
      <w:tr w:rsidR="00676303" w:rsidRPr="00475471" w14:paraId="396CE366" w14:textId="77777777" w:rsidTr="00657B09">
        <w:trPr>
          <w:trHeight w:val="295"/>
        </w:trPr>
        <w:tc>
          <w:tcPr>
            <w:tcW w:w="2520" w:type="dxa"/>
            <w:tcBorders>
              <w:bottom w:val="nil"/>
            </w:tcBorders>
            <w:shd w:val="clear" w:color="auto" w:fill="auto"/>
          </w:tcPr>
          <w:p w14:paraId="41B36DDF" w14:textId="77777777" w:rsidR="00676303" w:rsidRPr="00475471" w:rsidRDefault="00676303" w:rsidP="00657B09">
            <w:pPr>
              <w:spacing w:before="40" w:after="40"/>
              <w:rPr>
                <w:b/>
                <w:w w:val="90"/>
                <w:sz w:val="18"/>
                <w:szCs w:val="18"/>
              </w:rPr>
            </w:pPr>
          </w:p>
        </w:tc>
        <w:tc>
          <w:tcPr>
            <w:tcW w:w="1800" w:type="dxa"/>
            <w:tcBorders>
              <w:bottom w:val="nil"/>
            </w:tcBorders>
            <w:shd w:val="clear" w:color="auto" w:fill="auto"/>
          </w:tcPr>
          <w:p w14:paraId="1B8ADEFA" w14:textId="77777777" w:rsidR="00676303" w:rsidRPr="00475471" w:rsidRDefault="00676303" w:rsidP="00657B09">
            <w:pPr>
              <w:pStyle w:val="DHHSbody"/>
            </w:pPr>
            <w:r w:rsidRPr="00475471">
              <w:t>6</w:t>
            </w:r>
          </w:p>
        </w:tc>
        <w:tc>
          <w:tcPr>
            <w:tcW w:w="5400" w:type="dxa"/>
            <w:gridSpan w:val="2"/>
            <w:tcBorders>
              <w:bottom w:val="nil"/>
            </w:tcBorders>
            <w:shd w:val="clear" w:color="auto" w:fill="auto"/>
          </w:tcPr>
          <w:p w14:paraId="3998E3EE" w14:textId="77777777" w:rsidR="00676303" w:rsidRPr="00475471" w:rsidRDefault="00676303" w:rsidP="00657B09">
            <w:pPr>
              <w:pStyle w:val="DHHSbody"/>
            </w:pPr>
            <w:r w:rsidRPr="00475471">
              <w:t>ceased to participate against advice</w:t>
            </w:r>
          </w:p>
        </w:tc>
      </w:tr>
      <w:tr w:rsidR="00676303" w:rsidRPr="00475471" w14:paraId="611D14ED" w14:textId="77777777" w:rsidTr="00657B09">
        <w:trPr>
          <w:trHeight w:val="295"/>
        </w:trPr>
        <w:tc>
          <w:tcPr>
            <w:tcW w:w="2520" w:type="dxa"/>
            <w:tcBorders>
              <w:bottom w:val="nil"/>
            </w:tcBorders>
            <w:shd w:val="clear" w:color="auto" w:fill="auto"/>
          </w:tcPr>
          <w:p w14:paraId="215C93E7" w14:textId="77777777" w:rsidR="00676303" w:rsidRPr="00475471" w:rsidRDefault="00676303" w:rsidP="00657B09">
            <w:pPr>
              <w:spacing w:before="40" w:after="40"/>
              <w:rPr>
                <w:b/>
                <w:w w:val="90"/>
                <w:sz w:val="18"/>
                <w:szCs w:val="18"/>
              </w:rPr>
            </w:pPr>
          </w:p>
        </w:tc>
        <w:tc>
          <w:tcPr>
            <w:tcW w:w="1800" w:type="dxa"/>
            <w:tcBorders>
              <w:bottom w:val="nil"/>
            </w:tcBorders>
            <w:shd w:val="clear" w:color="auto" w:fill="auto"/>
          </w:tcPr>
          <w:p w14:paraId="77A2C235" w14:textId="77777777" w:rsidR="00676303" w:rsidRPr="00475471" w:rsidRDefault="00676303" w:rsidP="00657B09">
            <w:pPr>
              <w:pStyle w:val="DHHSbody"/>
            </w:pPr>
            <w:r w:rsidRPr="00475471">
              <w:t>7</w:t>
            </w:r>
          </w:p>
        </w:tc>
        <w:tc>
          <w:tcPr>
            <w:tcW w:w="5400" w:type="dxa"/>
            <w:gridSpan w:val="2"/>
            <w:tcBorders>
              <w:bottom w:val="nil"/>
            </w:tcBorders>
            <w:shd w:val="clear" w:color="auto" w:fill="auto"/>
          </w:tcPr>
          <w:p w14:paraId="3A015B6C" w14:textId="77777777" w:rsidR="00676303" w:rsidRPr="00475471" w:rsidRDefault="00676303" w:rsidP="00657B09">
            <w:pPr>
              <w:pStyle w:val="DHHSbody"/>
            </w:pPr>
            <w:r w:rsidRPr="00475471">
              <w:t>ceased to participate without notice</w:t>
            </w:r>
          </w:p>
        </w:tc>
      </w:tr>
      <w:tr w:rsidR="00676303" w:rsidRPr="00475471" w14:paraId="5B4145B6" w14:textId="77777777" w:rsidTr="00657B09">
        <w:trPr>
          <w:trHeight w:val="295"/>
        </w:trPr>
        <w:tc>
          <w:tcPr>
            <w:tcW w:w="2520" w:type="dxa"/>
            <w:tcBorders>
              <w:bottom w:val="nil"/>
            </w:tcBorders>
            <w:shd w:val="clear" w:color="auto" w:fill="auto"/>
          </w:tcPr>
          <w:p w14:paraId="33B8A802" w14:textId="77777777" w:rsidR="00676303" w:rsidRPr="00475471" w:rsidRDefault="00676303" w:rsidP="00657B09">
            <w:pPr>
              <w:spacing w:before="40" w:after="40"/>
              <w:rPr>
                <w:b/>
                <w:w w:val="90"/>
                <w:sz w:val="18"/>
                <w:szCs w:val="18"/>
              </w:rPr>
            </w:pPr>
          </w:p>
        </w:tc>
        <w:tc>
          <w:tcPr>
            <w:tcW w:w="1800" w:type="dxa"/>
            <w:tcBorders>
              <w:bottom w:val="nil"/>
            </w:tcBorders>
            <w:shd w:val="clear" w:color="auto" w:fill="auto"/>
          </w:tcPr>
          <w:p w14:paraId="4E121B62" w14:textId="77777777" w:rsidR="00676303" w:rsidRPr="00475471" w:rsidRDefault="00676303" w:rsidP="00657B09">
            <w:pPr>
              <w:pStyle w:val="DHHSbody"/>
            </w:pPr>
            <w:r w:rsidRPr="00475471">
              <w:t>8</w:t>
            </w:r>
          </w:p>
        </w:tc>
        <w:tc>
          <w:tcPr>
            <w:tcW w:w="5400" w:type="dxa"/>
            <w:gridSpan w:val="2"/>
            <w:tcBorders>
              <w:bottom w:val="nil"/>
            </w:tcBorders>
            <w:shd w:val="clear" w:color="auto" w:fill="auto"/>
          </w:tcPr>
          <w:p w14:paraId="27B16375" w14:textId="77777777" w:rsidR="00676303" w:rsidRPr="00475471" w:rsidRDefault="00676303" w:rsidP="00657B09">
            <w:pPr>
              <w:pStyle w:val="DHHSbody"/>
            </w:pPr>
            <w:r w:rsidRPr="00475471">
              <w:t>ceased to participate involuntary (service requested they leave)</w:t>
            </w:r>
          </w:p>
        </w:tc>
      </w:tr>
      <w:tr w:rsidR="00676303" w:rsidRPr="00475471" w14:paraId="3A071CBC" w14:textId="77777777" w:rsidTr="00657B09">
        <w:trPr>
          <w:trHeight w:val="295"/>
        </w:trPr>
        <w:tc>
          <w:tcPr>
            <w:tcW w:w="2520" w:type="dxa"/>
            <w:tcBorders>
              <w:bottom w:val="nil"/>
            </w:tcBorders>
            <w:shd w:val="clear" w:color="auto" w:fill="auto"/>
          </w:tcPr>
          <w:p w14:paraId="721C3885" w14:textId="77777777" w:rsidR="00676303" w:rsidRPr="00475471" w:rsidRDefault="00676303" w:rsidP="00657B09">
            <w:pPr>
              <w:spacing w:before="40" w:after="40"/>
              <w:rPr>
                <w:b/>
                <w:w w:val="90"/>
                <w:sz w:val="18"/>
                <w:szCs w:val="18"/>
              </w:rPr>
            </w:pPr>
          </w:p>
        </w:tc>
        <w:tc>
          <w:tcPr>
            <w:tcW w:w="1800" w:type="dxa"/>
            <w:tcBorders>
              <w:bottom w:val="nil"/>
            </w:tcBorders>
            <w:shd w:val="clear" w:color="auto" w:fill="auto"/>
          </w:tcPr>
          <w:p w14:paraId="3FB14B9D" w14:textId="77777777" w:rsidR="00676303" w:rsidRPr="00475471" w:rsidRDefault="00676303" w:rsidP="00657B09">
            <w:pPr>
              <w:pStyle w:val="DHHSbody"/>
            </w:pPr>
            <w:r w:rsidRPr="00475471">
              <w:t>9</w:t>
            </w:r>
          </w:p>
        </w:tc>
        <w:tc>
          <w:tcPr>
            <w:tcW w:w="5400" w:type="dxa"/>
            <w:gridSpan w:val="2"/>
            <w:tcBorders>
              <w:bottom w:val="nil"/>
            </w:tcBorders>
            <w:shd w:val="clear" w:color="auto" w:fill="auto"/>
          </w:tcPr>
          <w:p w14:paraId="0FAEA546" w14:textId="77777777" w:rsidR="00676303" w:rsidRPr="00475471" w:rsidRDefault="00676303" w:rsidP="00657B09">
            <w:pPr>
              <w:pStyle w:val="DHHSbody"/>
            </w:pPr>
            <w:r w:rsidRPr="00475471">
              <w:t>ceased to participate at expiation</w:t>
            </w:r>
          </w:p>
        </w:tc>
      </w:tr>
      <w:tr w:rsidR="00676303" w:rsidRPr="00475471" w14:paraId="067148A6" w14:textId="77777777" w:rsidTr="00657B09">
        <w:trPr>
          <w:trHeight w:val="295"/>
        </w:trPr>
        <w:tc>
          <w:tcPr>
            <w:tcW w:w="2520" w:type="dxa"/>
            <w:tcBorders>
              <w:bottom w:val="nil"/>
            </w:tcBorders>
            <w:shd w:val="clear" w:color="auto" w:fill="auto"/>
          </w:tcPr>
          <w:p w14:paraId="3DE63BE1" w14:textId="77777777" w:rsidR="00676303" w:rsidRPr="00475471" w:rsidRDefault="00676303" w:rsidP="00657B09">
            <w:pPr>
              <w:spacing w:before="40" w:after="40"/>
              <w:rPr>
                <w:b/>
                <w:w w:val="90"/>
                <w:sz w:val="18"/>
                <w:szCs w:val="18"/>
              </w:rPr>
            </w:pPr>
          </w:p>
        </w:tc>
        <w:tc>
          <w:tcPr>
            <w:tcW w:w="1800" w:type="dxa"/>
            <w:tcBorders>
              <w:bottom w:val="nil"/>
            </w:tcBorders>
            <w:shd w:val="clear" w:color="auto" w:fill="auto"/>
          </w:tcPr>
          <w:p w14:paraId="4493E993" w14:textId="77777777" w:rsidR="00676303" w:rsidRPr="00475471" w:rsidRDefault="00676303" w:rsidP="00657B09">
            <w:pPr>
              <w:pStyle w:val="DHHSbody"/>
            </w:pPr>
            <w:r w:rsidRPr="00475471">
              <w:t>10</w:t>
            </w:r>
          </w:p>
        </w:tc>
        <w:tc>
          <w:tcPr>
            <w:tcW w:w="5400" w:type="dxa"/>
            <w:gridSpan w:val="2"/>
            <w:tcBorders>
              <w:bottom w:val="nil"/>
            </w:tcBorders>
            <w:shd w:val="clear" w:color="auto" w:fill="auto"/>
          </w:tcPr>
          <w:p w14:paraId="79748723" w14:textId="77777777" w:rsidR="00676303" w:rsidRPr="00475471" w:rsidRDefault="00676303" w:rsidP="00657B09">
            <w:pPr>
              <w:pStyle w:val="DHHSbody"/>
            </w:pPr>
            <w:r w:rsidRPr="00475471">
              <w:t>ceased to participate by mutual agreement</w:t>
            </w:r>
          </w:p>
        </w:tc>
      </w:tr>
      <w:tr w:rsidR="00676303" w:rsidRPr="00475471" w14:paraId="485987C3" w14:textId="77777777" w:rsidTr="00657B09">
        <w:trPr>
          <w:trHeight w:val="295"/>
        </w:trPr>
        <w:tc>
          <w:tcPr>
            <w:tcW w:w="2520" w:type="dxa"/>
            <w:tcBorders>
              <w:bottom w:val="nil"/>
            </w:tcBorders>
            <w:shd w:val="clear" w:color="auto" w:fill="auto"/>
          </w:tcPr>
          <w:p w14:paraId="42FCB064" w14:textId="77777777" w:rsidR="00676303" w:rsidRPr="00475471" w:rsidRDefault="00676303" w:rsidP="00657B09">
            <w:pPr>
              <w:spacing w:before="40" w:after="40"/>
              <w:rPr>
                <w:b/>
                <w:w w:val="90"/>
                <w:sz w:val="18"/>
                <w:szCs w:val="18"/>
              </w:rPr>
            </w:pPr>
          </w:p>
        </w:tc>
        <w:tc>
          <w:tcPr>
            <w:tcW w:w="1800" w:type="dxa"/>
            <w:tcBorders>
              <w:bottom w:val="nil"/>
            </w:tcBorders>
            <w:shd w:val="clear" w:color="auto" w:fill="auto"/>
          </w:tcPr>
          <w:p w14:paraId="7307CCFC" w14:textId="77777777" w:rsidR="00676303" w:rsidRPr="00475471" w:rsidRDefault="00676303" w:rsidP="00657B09">
            <w:pPr>
              <w:pStyle w:val="DHHSbody"/>
            </w:pPr>
            <w:r w:rsidRPr="00475471">
              <w:t>11</w:t>
            </w:r>
          </w:p>
        </w:tc>
        <w:tc>
          <w:tcPr>
            <w:tcW w:w="5400" w:type="dxa"/>
            <w:gridSpan w:val="2"/>
            <w:tcBorders>
              <w:bottom w:val="nil"/>
            </w:tcBorders>
            <w:shd w:val="clear" w:color="auto" w:fill="auto"/>
          </w:tcPr>
          <w:p w14:paraId="0D4FC587" w14:textId="77777777" w:rsidR="00676303" w:rsidRPr="00475471" w:rsidRDefault="00676303" w:rsidP="00657B09">
            <w:pPr>
              <w:pStyle w:val="DHHSbody"/>
            </w:pPr>
            <w:r w:rsidRPr="00475471">
              <w:t>drug court and/or sanctioned by court diversion service</w:t>
            </w:r>
          </w:p>
        </w:tc>
      </w:tr>
      <w:tr w:rsidR="00676303" w:rsidRPr="00475471" w14:paraId="37F077DF" w14:textId="77777777" w:rsidTr="00657B09">
        <w:trPr>
          <w:trHeight w:val="295"/>
        </w:trPr>
        <w:tc>
          <w:tcPr>
            <w:tcW w:w="2520" w:type="dxa"/>
            <w:tcBorders>
              <w:bottom w:val="nil"/>
            </w:tcBorders>
            <w:shd w:val="clear" w:color="auto" w:fill="auto"/>
          </w:tcPr>
          <w:p w14:paraId="2DBA14C4" w14:textId="77777777" w:rsidR="00676303" w:rsidRPr="00475471" w:rsidRDefault="00676303" w:rsidP="00657B09">
            <w:pPr>
              <w:spacing w:before="40" w:after="40"/>
              <w:rPr>
                <w:b/>
                <w:w w:val="90"/>
                <w:sz w:val="18"/>
                <w:szCs w:val="18"/>
              </w:rPr>
            </w:pPr>
          </w:p>
        </w:tc>
        <w:tc>
          <w:tcPr>
            <w:tcW w:w="1800" w:type="dxa"/>
            <w:tcBorders>
              <w:bottom w:val="nil"/>
            </w:tcBorders>
            <w:shd w:val="clear" w:color="auto" w:fill="auto"/>
          </w:tcPr>
          <w:p w14:paraId="56BB5D46" w14:textId="77777777" w:rsidR="00676303" w:rsidRPr="00475471" w:rsidRDefault="00676303" w:rsidP="00657B09">
            <w:pPr>
              <w:pStyle w:val="DHHSbody"/>
            </w:pPr>
            <w:r w:rsidRPr="00475471">
              <w:t>12</w:t>
            </w:r>
          </w:p>
        </w:tc>
        <w:tc>
          <w:tcPr>
            <w:tcW w:w="5400" w:type="dxa"/>
            <w:gridSpan w:val="2"/>
            <w:tcBorders>
              <w:bottom w:val="nil"/>
            </w:tcBorders>
            <w:shd w:val="clear" w:color="auto" w:fill="auto"/>
          </w:tcPr>
          <w:p w14:paraId="6CF61780" w14:textId="77777777" w:rsidR="00676303" w:rsidRPr="00475471" w:rsidRDefault="00676303" w:rsidP="00657B09">
            <w:pPr>
              <w:pStyle w:val="DHHSbody"/>
            </w:pPr>
            <w:r w:rsidRPr="00475471">
              <w:t>imprisoned, other than drug court sanctioned</w:t>
            </w:r>
          </w:p>
        </w:tc>
      </w:tr>
      <w:tr w:rsidR="00676303" w:rsidRPr="00475471" w14:paraId="5D603D08" w14:textId="77777777" w:rsidTr="00657B09">
        <w:trPr>
          <w:trHeight w:val="295"/>
        </w:trPr>
        <w:tc>
          <w:tcPr>
            <w:tcW w:w="2520" w:type="dxa"/>
            <w:tcBorders>
              <w:bottom w:val="nil"/>
            </w:tcBorders>
            <w:shd w:val="clear" w:color="auto" w:fill="auto"/>
          </w:tcPr>
          <w:p w14:paraId="1F336EEB" w14:textId="77777777" w:rsidR="00676303" w:rsidRPr="00475471" w:rsidRDefault="00676303" w:rsidP="00657B09">
            <w:pPr>
              <w:spacing w:before="40" w:after="40"/>
              <w:rPr>
                <w:b/>
                <w:w w:val="90"/>
                <w:sz w:val="18"/>
                <w:szCs w:val="18"/>
              </w:rPr>
            </w:pPr>
          </w:p>
        </w:tc>
        <w:tc>
          <w:tcPr>
            <w:tcW w:w="1800" w:type="dxa"/>
            <w:tcBorders>
              <w:bottom w:val="nil"/>
            </w:tcBorders>
            <w:shd w:val="clear" w:color="auto" w:fill="auto"/>
          </w:tcPr>
          <w:p w14:paraId="1332FD19" w14:textId="77777777" w:rsidR="00676303" w:rsidRPr="00475471" w:rsidRDefault="00676303" w:rsidP="00657B09">
            <w:pPr>
              <w:pStyle w:val="DHHSbody"/>
            </w:pPr>
            <w:r w:rsidRPr="00475471">
              <w:t>13</w:t>
            </w:r>
          </w:p>
        </w:tc>
        <w:tc>
          <w:tcPr>
            <w:tcW w:w="5400" w:type="dxa"/>
            <w:gridSpan w:val="2"/>
            <w:tcBorders>
              <w:bottom w:val="nil"/>
            </w:tcBorders>
            <w:shd w:val="clear" w:color="auto" w:fill="auto"/>
          </w:tcPr>
          <w:p w14:paraId="262465C0" w14:textId="77777777" w:rsidR="00676303" w:rsidRPr="00475471" w:rsidRDefault="00676303" w:rsidP="00657B09">
            <w:pPr>
              <w:pStyle w:val="DHHSbody"/>
            </w:pPr>
            <w:r w:rsidRPr="00475471">
              <w:t>died</w:t>
            </w:r>
          </w:p>
        </w:tc>
      </w:tr>
      <w:tr w:rsidR="00676303" w:rsidRPr="00475471" w14:paraId="60C747AA" w14:textId="77777777" w:rsidTr="00657B09">
        <w:trPr>
          <w:trHeight w:val="295"/>
        </w:trPr>
        <w:tc>
          <w:tcPr>
            <w:tcW w:w="2520" w:type="dxa"/>
            <w:tcBorders>
              <w:bottom w:val="nil"/>
            </w:tcBorders>
            <w:shd w:val="clear" w:color="auto" w:fill="auto"/>
          </w:tcPr>
          <w:p w14:paraId="50124448" w14:textId="77777777" w:rsidR="00676303" w:rsidRPr="00475471" w:rsidRDefault="00676303" w:rsidP="00657B09">
            <w:pPr>
              <w:spacing w:before="40" w:after="40"/>
              <w:rPr>
                <w:b/>
                <w:w w:val="90"/>
                <w:sz w:val="18"/>
                <w:szCs w:val="18"/>
              </w:rPr>
            </w:pPr>
            <w:r w:rsidRPr="00475471">
              <w:rPr>
                <w:rFonts w:ascii="Verdana" w:hAnsi="Verdana"/>
                <w:b/>
                <w:w w:val="90"/>
                <w:sz w:val="18"/>
                <w:szCs w:val="18"/>
              </w:rPr>
              <w:t>Supplementary values</w:t>
            </w:r>
          </w:p>
        </w:tc>
        <w:tc>
          <w:tcPr>
            <w:tcW w:w="1800" w:type="dxa"/>
            <w:tcBorders>
              <w:bottom w:val="nil"/>
            </w:tcBorders>
            <w:shd w:val="clear" w:color="auto" w:fill="auto"/>
          </w:tcPr>
          <w:p w14:paraId="67D258F8" w14:textId="77777777" w:rsidR="00676303" w:rsidRPr="00475471" w:rsidRDefault="00676303" w:rsidP="00657B09">
            <w:pPr>
              <w:spacing w:before="40" w:after="40"/>
              <w:rPr>
                <w:rFonts w:ascii="Verdana" w:hAnsi="Verdana"/>
                <w:b/>
                <w:i/>
                <w:w w:val="90"/>
                <w:sz w:val="18"/>
                <w:szCs w:val="18"/>
              </w:rPr>
            </w:pPr>
            <w:r w:rsidRPr="00475471">
              <w:rPr>
                <w:rFonts w:ascii="Verdana" w:hAnsi="Verdana"/>
                <w:b/>
                <w:i/>
                <w:w w:val="90"/>
                <w:sz w:val="18"/>
                <w:szCs w:val="18"/>
              </w:rPr>
              <w:t>Value</w:t>
            </w:r>
          </w:p>
        </w:tc>
        <w:tc>
          <w:tcPr>
            <w:tcW w:w="5400" w:type="dxa"/>
            <w:gridSpan w:val="2"/>
            <w:tcBorders>
              <w:bottom w:val="nil"/>
            </w:tcBorders>
            <w:shd w:val="clear" w:color="auto" w:fill="auto"/>
          </w:tcPr>
          <w:p w14:paraId="0BAC01A1" w14:textId="77777777" w:rsidR="00676303" w:rsidRPr="00475471" w:rsidRDefault="00676303" w:rsidP="00657B09">
            <w:pPr>
              <w:spacing w:before="40" w:after="40"/>
              <w:rPr>
                <w:rFonts w:ascii="Verdana" w:hAnsi="Verdana"/>
                <w:b/>
                <w:i/>
                <w:w w:val="90"/>
                <w:sz w:val="18"/>
                <w:szCs w:val="18"/>
              </w:rPr>
            </w:pPr>
            <w:r w:rsidRPr="00475471">
              <w:rPr>
                <w:rFonts w:ascii="Verdana" w:hAnsi="Verdana"/>
                <w:b/>
                <w:i/>
                <w:w w:val="90"/>
                <w:sz w:val="18"/>
                <w:szCs w:val="18"/>
              </w:rPr>
              <w:t>Meaning</w:t>
            </w:r>
          </w:p>
        </w:tc>
      </w:tr>
      <w:tr w:rsidR="00676303" w:rsidRPr="00475471" w14:paraId="62659227" w14:textId="77777777" w:rsidTr="00657B09">
        <w:trPr>
          <w:trHeight w:val="295"/>
        </w:trPr>
        <w:tc>
          <w:tcPr>
            <w:tcW w:w="2520" w:type="dxa"/>
            <w:tcBorders>
              <w:bottom w:val="nil"/>
            </w:tcBorders>
            <w:shd w:val="clear" w:color="auto" w:fill="auto"/>
          </w:tcPr>
          <w:p w14:paraId="58153E37" w14:textId="77777777" w:rsidR="00676303" w:rsidRPr="00475471" w:rsidRDefault="00676303" w:rsidP="00657B09">
            <w:pPr>
              <w:spacing w:before="40" w:after="40"/>
              <w:rPr>
                <w:rFonts w:ascii="Verdana" w:hAnsi="Verdana"/>
                <w:b/>
                <w:w w:val="90"/>
                <w:sz w:val="18"/>
                <w:szCs w:val="18"/>
              </w:rPr>
            </w:pPr>
          </w:p>
        </w:tc>
        <w:tc>
          <w:tcPr>
            <w:tcW w:w="1800" w:type="dxa"/>
            <w:tcBorders>
              <w:bottom w:val="nil"/>
            </w:tcBorders>
            <w:shd w:val="clear" w:color="auto" w:fill="auto"/>
          </w:tcPr>
          <w:p w14:paraId="3B4C20F4" w14:textId="72063B71" w:rsidR="008855A2" w:rsidRPr="00475471" w:rsidRDefault="008855A2" w:rsidP="00657B09">
            <w:pPr>
              <w:spacing w:before="40" w:after="40"/>
              <w:rPr>
                <w:rFonts w:eastAsia="Times"/>
                <w:sz w:val="20"/>
              </w:rPr>
            </w:pPr>
            <w:r w:rsidRPr="00475471">
              <w:rPr>
                <w:rFonts w:eastAsia="Times"/>
                <w:sz w:val="20"/>
              </w:rPr>
              <w:t>90</w:t>
            </w:r>
          </w:p>
          <w:p w14:paraId="4200AEAE" w14:textId="37831868" w:rsidR="00676303" w:rsidRPr="00475471" w:rsidRDefault="00676303" w:rsidP="00657B09">
            <w:pPr>
              <w:spacing w:before="40" w:after="40"/>
              <w:rPr>
                <w:rFonts w:ascii="Verdana" w:hAnsi="Verdana"/>
                <w:b/>
                <w:i/>
                <w:w w:val="90"/>
                <w:sz w:val="20"/>
              </w:rPr>
            </w:pPr>
            <w:r w:rsidRPr="00475471">
              <w:rPr>
                <w:rFonts w:eastAsia="Times"/>
                <w:sz w:val="20"/>
              </w:rPr>
              <w:t>98</w:t>
            </w:r>
          </w:p>
        </w:tc>
        <w:tc>
          <w:tcPr>
            <w:tcW w:w="5400" w:type="dxa"/>
            <w:gridSpan w:val="2"/>
            <w:tcBorders>
              <w:bottom w:val="nil"/>
            </w:tcBorders>
            <w:shd w:val="clear" w:color="auto" w:fill="auto"/>
          </w:tcPr>
          <w:p w14:paraId="0AE6C0BF" w14:textId="741E9F94" w:rsidR="008855A2" w:rsidRPr="00475471" w:rsidRDefault="008855A2" w:rsidP="00657B09">
            <w:pPr>
              <w:spacing w:before="40" w:after="40"/>
              <w:rPr>
                <w:rFonts w:eastAsia="Times"/>
                <w:sz w:val="20"/>
              </w:rPr>
            </w:pPr>
            <w:r w:rsidRPr="00475471">
              <w:rPr>
                <w:rFonts w:eastAsia="Times"/>
                <w:sz w:val="20"/>
              </w:rPr>
              <w:t>Dept of Health Use only</w:t>
            </w:r>
          </w:p>
          <w:p w14:paraId="2F3A15DD" w14:textId="742357A8" w:rsidR="00676303" w:rsidRPr="00475471" w:rsidRDefault="00676303" w:rsidP="00657B09">
            <w:pPr>
              <w:spacing w:before="40" w:after="40"/>
              <w:rPr>
                <w:rFonts w:ascii="Verdana" w:hAnsi="Verdana"/>
                <w:b/>
                <w:i/>
                <w:w w:val="90"/>
                <w:sz w:val="20"/>
              </w:rPr>
            </w:pPr>
            <w:r w:rsidRPr="00475471">
              <w:rPr>
                <w:rFonts w:eastAsia="Times"/>
                <w:sz w:val="20"/>
              </w:rPr>
              <w:t>other</w:t>
            </w:r>
          </w:p>
        </w:tc>
      </w:tr>
      <w:tr w:rsidR="00676303" w:rsidRPr="00475471" w14:paraId="2173F482" w14:textId="77777777" w:rsidTr="00657B09">
        <w:trPr>
          <w:trHeight w:val="294"/>
        </w:trPr>
        <w:tc>
          <w:tcPr>
            <w:tcW w:w="2520" w:type="dxa"/>
            <w:tcBorders>
              <w:top w:val="nil"/>
              <w:bottom w:val="single" w:sz="4" w:space="0" w:color="auto"/>
            </w:tcBorders>
            <w:shd w:val="clear" w:color="auto" w:fill="auto"/>
          </w:tcPr>
          <w:p w14:paraId="6DA4DE52" w14:textId="77777777" w:rsidR="00676303" w:rsidRPr="00475471" w:rsidRDefault="00676303" w:rsidP="00657B09">
            <w:pPr>
              <w:spacing w:before="40" w:after="40"/>
              <w:rPr>
                <w:b/>
                <w:w w:val="90"/>
                <w:sz w:val="18"/>
                <w:szCs w:val="18"/>
              </w:rPr>
            </w:pPr>
          </w:p>
        </w:tc>
        <w:tc>
          <w:tcPr>
            <w:tcW w:w="1800" w:type="dxa"/>
            <w:tcBorders>
              <w:top w:val="nil"/>
              <w:bottom w:val="single" w:sz="4" w:space="0" w:color="auto"/>
            </w:tcBorders>
            <w:shd w:val="clear" w:color="auto" w:fill="auto"/>
          </w:tcPr>
          <w:p w14:paraId="68F1EF2A" w14:textId="0AE6F7BF" w:rsidR="00D35A6A" w:rsidRPr="00475471" w:rsidRDefault="00676303" w:rsidP="00657B09">
            <w:pPr>
              <w:pStyle w:val="DHHSbody"/>
            </w:pPr>
            <w:r w:rsidRPr="00475471">
              <w:t>99</w:t>
            </w:r>
          </w:p>
        </w:tc>
        <w:tc>
          <w:tcPr>
            <w:tcW w:w="5400" w:type="dxa"/>
            <w:gridSpan w:val="2"/>
            <w:tcBorders>
              <w:top w:val="nil"/>
              <w:bottom w:val="single" w:sz="4" w:space="0" w:color="auto"/>
            </w:tcBorders>
            <w:shd w:val="clear" w:color="auto" w:fill="auto"/>
          </w:tcPr>
          <w:p w14:paraId="2471165F" w14:textId="7E6F80F8" w:rsidR="00D35A6A" w:rsidRPr="00475471" w:rsidRDefault="00676303" w:rsidP="00657B09">
            <w:pPr>
              <w:pStyle w:val="DHHSbody"/>
            </w:pPr>
            <w:r w:rsidRPr="00475471">
              <w:t>not stated/inadequately described</w:t>
            </w:r>
          </w:p>
        </w:tc>
      </w:tr>
      <w:tr w:rsidR="00676303" w:rsidRPr="00475471" w14:paraId="2B3F2E02" w14:textId="77777777" w:rsidTr="00657B09">
        <w:trPr>
          <w:trHeight w:val="295"/>
        </w:trPr>
        <w:tc>
          <w:tcPr>
            <w:tcW w:w="9720" w:type="dxa"/>
            <w:gridSpan w:val="4"/>
            <w:tcBorders>
              <w:top w:val="single" w:sz="4" w:space="0" w:color="auto"/>
            </w:tcBorders>
            <w:shd w:val="clear" w:color="auto" w:fill="auto"/>
          </w:tcPr>
          <w:p w14:paraId="7877E954" w14:textId="77777777" w:rsidR="00676303" w:rsidRPr="00475471" w:rsidRDefault="00676303" w:rsidP="00657B09">
            <w:pPr>
              <w:keepNext/>
              <w:keepLines/>
              <w:spacing w:before="120"/>
              <w:rPr>
                <w:rFonts w:ascii="Verdana" w:hAnsi="Verdana"/>
                <w:b/>
                <w:bCs/>
                <w:sz w:val="24"/>
              </w:rPr>
            </w:pPr>
            <w:r w:rsidRPr="00475471">
              <w:rPr>
                <w:rFonts w:ascii="Verdana" w:hAnsi="Verdana"/>
                <w:b/>
                <w:bCs/>
                <w:sz w:val="24"/>
              </w:rPr>
              <w:t>Data element attributes</w:t>
            </w:r>
          </w:p>
        </w:tc>
      </w:tr>
      <w:tr w:rsidR="00676303" w:rsidRPr="00475471" w14:paraId="05143B13" w14:textId="77777777" w:rsidTr="00657B09">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676303" w:rsidRPr="00475471" w14:paraId="1BC24E38" w14:textId="77777777" w:rsidTr="00657B09">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676303" w:rsidRPr="00475471" w14:paraId="4B83965A" w14:textId="77777777" w:rsidTr="00657B09">
                    <w:trPr>
                      <w:trHeight w:val="295"/>
                    </w:trPr>
                    <w:tc>
                      <w:tcPr>
                        <w:tcW w:w="9720" w:type="dxa"/>
                        <w:gridSpan w:val="2"/>
                        <w:tcBorders>
                          <w:top w:val="nil"/>
                        </w:tcBorders>
                        <w:shd w:val="clear" w:color="auto" w:fill="auto"/>
                      </w:tcPr>
                      <w:p w14:paraId="31D4CB2F" w14:textId="77777777" w:rsidR="00676303" w:rsidRPr="00475471" w:rsidRDefault="00676303" w:rsidP="00657B09">
                        <w:pPr>
                          <w:keepNext/>
                          <w:keepLines/>
                          <w:spacing w:before="120" w:after="60"/>
                          <w:rPr>
                            <w:bCs/>
                            <w:i/>
                            <w:color w:val="008080"/>
                            <w:spacing w:val="-4"/>
                            <w:w w:val="90"/>
                          </w:rPr>
                        </w:pPr>
                        <w:r w:rsidRPr="00475471">
                          <w:rPr>
                            <w:rFonts w:ascii="Verdana" w:hAnsi="Verdana"/>
                            <w:bCs/>
                            <w:i/>
                            <w:color w:val="008080"/>
                            <w:spacing w:val="-4"/>
                            <w:w w:val="90"/>
                          </w:rPr>
                          <w:t>Reporting attributes</w:t>
                        </w:r>
                        <w:r w:rsidRPr="00475471">
                          <w:rPr>
                            <w:bCs/>
                            <w:i/>
                            <w:color w:val="008080"/>
                            <w:spacing w:val="-4"/>
                            <w:w w:val="90"/>
                          </w:rPr>
                          <w:t xml:space="preserve"> </w:t>
                        </w:r>
                      </w:p>
                    </w:tc>
                  </w:tr>
                  <w:tr w:rsidR="00676303" w:rsidRPr="00475471" w14:paraId="704800F2" w14:textId="77777777" w:rsidTr="00657B09">
                    <w:trPr>
                      <w:trHeight w:val="294"/>
                    </w:trPr>
                    <w:tc>
                      <w:tcPr>
                        <w:tcW w:w="2520" w:type="dxa"/>
                        <w:shd w:val="clear" w:color="auto" w:fill="auto"/>
                      </w:tcPr>
                      <w:p w14:paraId="122BD117" w14:textId="77777777" w:rsidR="00676303" w:rsidRPr="00475471" w:rsidRDefault="00676303" w:rsidP="00657B09">
                        <w:pPr>
                          <w:spacing w:before="40" w:after="40"/>
                          <w:rPr>
                            <w:b/>
                            <w:w w:val="90"/>
                            <w:sz w:val="18"/>
                            <w:szCs w:val="18"/>
                          </w:rPr>
                        </w:pPr>
                        <w:r w:rsidRPr="00475471">
                          <w:rPr>
                            <w:rFonts w:ascii="Verdana" w:hAnsi="Verdana"/>
                            <w:b/>
                            <w:w w:val="90"/>
                            <w:sz w:val="18"/>
                            <w:szCs w:val="18"/>
                          </w:rPr>
                          <w:t>Reporting requirements</w:t>
                        </w:r>
                      </w:p>
                    </w:tc>
                    <w:tc>
                      <w:tcPr>
                        <w:tcW w:w="7200" w:type="dxa"/>
                        <w:shd w:val="clear" w:color="auto" w:fill="auto"/>
                      </w:tcPr>
                      <w:p w14:paraId="36012364" w14:textId="77777777" w:rsidR="00676303" w:rsidRPr="00475471" w:rsidRDefault="00676303" w:rsidP="00657B09">
                        <w:pPr>
                          <w:pStyle w:val="DHHSbody"/>
                        </w:pPr>
                        <w:r w:rsidRPr="00475471">
                          <w:t>Conditional -</w:t>
                        </w:r>
                      </w:p>
                      <w:p w14:paraId="64B78A78" w14:textId="77777777" w:rsidR="00676303" w:rsidRPr="00475471" w:rsidRDefault="00676303" w:rsidP="00657B09">
                        <w:pPr>
                          <w:pStyle w:val="DHHSbody"/>
                        </w:pPr>
                        <w:r w:rsidRPr="00475471">
                          <w:t>Mandatory for Treatment service events on end</w:t>
                        </w:r>
                      </w:p>
                    </w:tc>
                  </w:tr>
                </w:tbl>
                <w:p w14:paraId="15593E93" w14:textId="77777777" w:rsidR="00676303" w:rsidRPr="00475471" w:rsidRDefault="00676303" w:rsidP="00657B09">
                  <w:pPr>
                    <w:keepNext/>
                    <w:keepLines/>
                    <w:spacing w:before="120" w:after="60"/>
                    <w:rPr>
                      <w:bCs/>
                      <w:i/>
                      <w:color w:val="008080"/>
                      <w:spacing w:val="-4"/>
                      <w:w w:val="90"/>
                    </w:rPr>
                  </w:pPr>
                </w:p>
              </w:tc>
            </w:tr>
          </w:tbl>
          <w:p w14:paraId="083F7265" w14:textId="77777777" w:rsidR="00676303" w:rsidRPr="00475471" w:rsidRDefault="00676303" w:rsidP="00657B09">
            <w:pPr>
              <w:keepNext/>
              <w:keepLines/>
              <w:spacing w:before="120" w:after="60"/>
              <w:rPr>
                <w:bCs/>
                <w:i/>
                <w:color w:val="008080"/>
                <w:spacing w:val="-4"/>
                <w:w w:val="90"/>
              </w:rPr>
            </w:pPr>
          </w:p>
        </w:tc>
      </w:tr>
      <w:tr w:rsidR="00676303" w:rsidRPr="00475471" w14:paraId="327B8D12" w14:textId="77777777" w:rsidTr="00657B09">
        <w:trPr>
          <w:trHeight w:val="295"/>
        </w:trPr>
        <w:tc>
          <w:tcPr>
            <w:tcW w:w="9720" w:type="dxa"/>
            <w:gridSpan w:val="4"/>
            <w:tcBorders>
              <w:bottom w:val="nil"/>
            </w:tcBorders>
            <w:shd w:val="clear" w:color="auto" w:fill="auto"/>
          </w:tcPr>
          <w:p w14:paraId="742B0C16" w14:textId="77777777" w:rsidR="00676303" w:rsidRPr="00475471" w:rsidRDefault="00676303" w:rsidP="00657B09">
            <w:pPr>
              <w:keepNext/>
              <w:keepLines/>
              <w:spacing w:before="120" w:after="60"/>
              <w:rPr>
                <w:bCs/>
                <w:i/>
                <w:color w:val="008080"/>
                <w:spacing w:val="-4"/>
                <w:w w:val="90"/>
              </w:rPr>
            </w:pPr>
            <w:r w:rsidRPr="00475471">
              <w:rPr>
                <w:rFonts w:ascii="Verdana" w:hAnsi="Verdana"/>
                <w:bCs/>
                <w:i/>
                <w:color w:val="008080"/>
                <w:spacing w:val="-4"/>
                <w:w w:val="90"/>
              </w:rPr>
              <w:t>Collection and usage attributes</w:t>
            </w:r>
          </w:p>
        </w:tc>
      </w:tr>
      <w:tr w:rsidR="00676303" w:rsidRPr="00475471" w14:paraId="0305EED9" w14:textId="77777777" w:rsidTr="00657B09">
        <w:trPr>
          <w:trHeight w:val="295"/>
        </w:trPr>
        <w:tc>
          <w:tcPr>
            <w:tcW w:w="2520" w:type="dxa"/>
            <w:tcBorders>
              <w:top w:val="nil"/>
              <w:bottom w:val="single" w:sz="4" w:space="0" w:color="auto"/>
            </w:tcBorders>
            <w:shd w:val="clear" w:color="auto" w:fill="auto"/>
          </w:tcPr>
          <w:p w14:paraId="48DFC6BA" w14:textId="77777777" w:rsidR="00676303" w:rsidRPr="00475471" w:rsidRDefault="00676303" w:rsidP="00657B09">
            <w:pPr>
              <w:spacing w:before="40" w:after="40"/>
              <w:rPr>
                <w:b/>
                <w:w w:val="90"/>
                <w:sz w:val="18"/>
                <w:szCs w:val="18"/>
              </w:rPr>
            </w:pPr>
            <w:r w:rsidRPr="00475471">
              <w:rPr>
                <w:rFonts w:ascii="Verdana" w:hAnsi="Verdana"/>
                <w:b/>
                <w:w w:val="90"/>
                <w:sz w:val="18"/>
                <w:szCs w:val="18"/>
              </w:rPr>
              <w:t>Guide for use</w:t>
            </w:r>
          </w:p>
        </w:tc>
        <w:tc>
          <w:tcPr>
            <w:tcW w:w="7200" w:type="dxa"/>
            <w:gridSpan w:val="3"/>
            <w:tcBorders>
              <w:top w:val="nil"/>
              <w:bottom w:val="single" w:sz="4" w:space="0" w:color="auto"/>
            </w:tcBorders>
            <w:shd w:val="clear" w:color="auto" w:fill="auto"/>
          </w:tcPr>
          <w:tbl>
            <w:tblPr>
              <w:tblW w:w="13286" w:type="dxa"/>
              <w:tblLayout w:type="fixed"/>
              <w:tblLook w:val="01E0" w:firstRow="1" w:lastRow="1" w:firstColumn="1" w:lastColumn="1" w:noHBand="0" w:noVBand="0"/>
            </w:tblPr>
            <w:tblGrid>
              <w:gridCol w:w="994"/>
              <w:gridCol w:w="6146"/>
              <w:gridCol w:w="6146"/>
            </w:tblGrid>
            <w:tr w:rsidR="00676303" w:rsidRPr="00475471" w14:paraId="0B108226" w14:textId="77777777" w:rsidTr="00657B09">
              <w:trPr>
                <w:gridAfter w:val="1"/>
                <w:wAfter w:w="6146" w:type="dxa"/>
              </w:trPr>
              <w:tc>
                <w:tcPr>
                  <w:tcW w:w="7140" w:type="dxa"/>
                  <w:gridSpan w:val="2"/>
                </w:tcPr>
                <w:p w14:paraId="4BD7A995" w14:textId="77777777" w:rsidR="00676303" w:rsidRPr="00475471" w:rsidRDefault="00676303" w:rsidP="00657B09">
                  <w:pPr>
                    <w:rPr>
                      <w:rFonts w:eastAsia="Times"/>
                      <w:sz w:val="20"/>
                    </w:rPr>
                  </w:pPr>
                  <w:r w:rsidRPr="00475471">
                    <w:rPr>
                      <w:rFonts w:eastAsia="Times"/>
                      <w:sz w:val="20"/>
                    </w:rPr>
                    <w:t>Use null for Presentation, Assessment, Support and Review Service Event Types or when Service Event Type is Treatment and service event has not ended.</w:t>
                  </w:r>
                </w:p>
                <w:p w14:paraId="2B919511" w14:textId="77777777" w:rsidR="00676303" w:rsidRPr="00475471" w:rsidRDefault="00676303" w:rsidP="00657B09">
                  <w:pPr>
                    <w:pStyle w:val="DHHSbody"/>
                    <w:rPr>
                      <w:rFonts w:eastAsia="Calibri" w:cs="Verdana"/>
                    </w:rPr>
                  </w:pPr>
                </w:p>
              </w:tc>
            </w:tr>
            <w:tr w:rsidR="00676303" w:rsidRPr="00475471" w14:paraId="18E6A180" w14:textId="77777777" w:rsidTr="00657B09">
              <w:trPr>
                <w:gridAfter w:val="1"/>
                <w:wAfter w:w="6146" w:type="dxa"/>
              </w:trPr>
              <w:tc>
                <w:tcPr>
                  <w:tcW w:w="994" w:type="dxa"/>
                </w:tcPr>
                <w:p w14:paraId="135D9E89" w14:textId="77777777" w:rsidR="00676303" w:rsidRPr="00475471" w:rsidRDefault="00676303" w:rsidP="00657B09">
                  <w:pPr>
                    <w:pStyle w:val="DHHSbody"/>
                  </w:pPr>
                  <w:r w:rsidRPr="00475471">
                    <w:t>Code 1</w:t>
                  </w:r>
                </w:p>
              </w:tc>
              <w:tc>
                <w:tcPr>
                  <w:tcW w:w="6146" w:type="dxa"/>
                </w:tcPr>
                <w:p w14:paraId="0997A020" w14:textId="77777777" w:rsidR="00676303" w:rsidRPr="00475471" w:rsidRDefault="00676303" w:rsidP="00657B09">
                  <w:pPr>
                    <w:pStyle w:val="DHHSbody"/>
                  </w:pPr>
                  <w:r w:rsidRPr="00475471">
                    <w:rPr>
                      <w:rFonts w:eastAsia="Calibri" w:cs="Verdana"/>
                    </w:rPr>
                    <w:t>To be used when all of the immediate goals of the Individual Treatment Plan (ITP) have been fulfilled</w:t>
                  </w:r>
                </w:p>
              </w:tc>
            </w:tr>
            <w:tr w:rsidR="00676303" w:rsidRPr="00475471" w14:paraId="72FA94BB" w14:textId="77777777" w:rsidTr="00657B09">
              <w:tc>
                <w:tcPr>
                  <w:tcW w:w="994" w:type="dxa"/>
                </w:tcPr>
                <w:p w14:paraId="62CE75FA" w14:textId="77777777" w:rsidR="00676303" w:rsidRPr="00475471" w:rsidRDefault="00676303" w:rsidP="00657B09">
                  <w:pPr>
                    <w:pStyle w:val="DHHSbody"/>
                  </w:pPr>
                  <w:r w:rsidRPr="00475471">
                    <w:t>Code 2</w:t>
                  </w:r>
                </w:p>
              </w:tc>
              <w:tc>
                <w:tcPr>
                  <w:tcW w:w="6146" w:type="dxa"/>
                </w:tcPr>
                <w:p w14:paraId="2590E6CB" w14:textId="77777777" w:rsidR="00676303" w:rsidRPr="00475471" w:rsidRDefault="00676303" w:rsidP="00657B09">
                  <w:pPr>
                    <w:pStyle w:val="DHHSbody"/>
                  </w:pPr>
                  <w:r w:rsidRPr="00475471">
                    <w:t>A Treatment service event will end if, prior to the completion of the existing treatment, there is a change in the main treatment type for alcohol and other drugs</w:t>
                  </w:r>
                </w:p>
              </w:tc>
              <w:tc>
                <w:tcPr>
                  <w:tcW w:w="6146" w:type="dxa"/>
                </w:tcPr>
                <w:p w14:paraId="42F2AD99" w14:textId="77777777" w:rsidR="00676303" w:rsidRPr="00475471" w:rsidRDefault="00676303" w:rsidP="00657B09"/>
              </w:tc>
            </w:tr>
            <w:tr w:rsidR="00676303" w:rsidRPr="00475471" w14:paraId="28EF9DD2" w14:textId="77777777" w:rsidTr="00657B09">
              <w:trPr>
                <w:gridAfter w:val="1"/>
                <w:wAfter w:w="6146" w:type="dxa"/>
              </w:trPr>
              <w:tc>
                <w:tcPr>
                  <w:tcW w:w="994" w:type="dxa"/>
                </w:tcPr>
                <w:p w14:paraId="1228B516" w14:textId="77777777" w:rsidR="00676303" w:rsidRPr="00475471" w:rsidRDefault="00676303" w:rsidP="00657B09">
                  <w:pPr>
                    <w:pStyle w:val="DHHSbody"/>
                  </w:pPr>
                  <w:r w:rsidRPr="00475471">
                    <w:t>Code 3</w:t>
                  </w:r>
                </w:p>
              </w:tc>
              <w:tc>
                <w:tcPr>
                  <w:tcW w:w="6146" w:type="dxa"/>
                </w:tcPr>
                <w:p w14:paraId="3EB7B6E1" w14:textId="77777777" w:rsidR="00676303" w:rsidRPr="00475471" w:rsidRDefault="00676303" w:rsidP="00657B09">
                  <w:pPr>
                    <w:pStyle w:val="DHHSbody"/>
                  </w:pPr>
                  <w:r w:rsidRPr="00475471">
                    <w:t xml:space="preserve">A Treatment service event may end if, prior to the completion of the existing treatment, there is a change in the service delivery setting for alcohol and other drugs (see </w:t>
                  </w:r>
                  <w:r w:rsidRPr="00475471">
                    <w:rPr>
                      <w:color w:val="2B579A"/>
                      <w:shd w:val="clear" w:color="auto" w:fill="E6E6E6"/>
                    </w:rPr>
                    <w:fldChar w:fldCharType="begin"/>
                  </w:r>
                  <w:r w:rsidRPr="00475471">
                    <w:instrText xml:space="preserve"> REF _Ref463347424 \r \h  \* MERGEFORMAT </w:instrText>
                  </w:r>
                  <w:r w:rsidRPr="00475471">
                    <w:rPr>
                      <w:color w:val="2B579A"/>
                      <w:shd w:val="clear" w:color="auto" w:fill="E6E6E6"/>
                    </w:rPr>
                  </w:r>
                  <w:r w:rsidRPr="00475471">
                    <w:rPr>
                      <w:color w:val="2B579A"/>
                      <w:shd w:val="clear" w:color="auto" w:fill="E6E6E6"/>
                    </w:rPr>
                    <w:fldChar w:fldCharType="separate"/>
                  </w:r>
                  <w:r w:rsidRPr="00475471">
                    <w:t>5.4.16</w:t>
                  </w:r>
                  <w:r w:rsidRPr="00475471">
                    <w:rPr>
                      <w:color w:val="2B579A"/>
                      <w:shd w:val="clear" w:color="auto" w:fill="E6E6E6"/>
                    </w:rPr>
                    <w:fldChar w:fldCharType="end"/>
                  </w:r>
                  <w:r w:rsidRPr="00475471">
                    <w:t>)</w:t>
                  </w:r>
                </w:p>
              </w:tc>
            </w:tr>
            <w:tr w:rsidR="00676303" w:rsidRPr="00475471" w14:paraId="7D5D096F" w14:textId="77777777" w:rsidTr="00657B09">
              <w:trPr>
                <w:gridAfter w:val="1"/>
                <w:wAfter w:w="6146" w:type="dxa"/>
              </w:trPr>
              <w:tc>
                <w:tcPr>
                  <w:tcW w:w="994" w:type="dxa"/>
                </w:tcPr>
                <w:p w14:paraId="0B865117" w14:textId="77777777" w:rsidR="00676303" w:rsidRPr="00475471" w:rsidRDefault="00676303" w:rsidP="00657B09">
                  <w:pPr>
                    <w:pStyle w:val="DHHSbody"/>
                  </w:pPr>
                  <w:r w:rsidRPr="00475471">
                    <w:lastRenderedPageBreak/>
                    <w:t>Code 4</w:t>
                  </w:r>
                </w:p>
              </w:tc>
              <w:tc>
                <w:tcPr>
                  <w:tcW w:w="6146" w:type="dxa"/>
                </w:tcPr>
                <w:p w14:paraId="3AE1A3FE" w14:textId="21FDDD77" w:rsidR="00676303" w:rsidRPr="00475471" w:rsidRDefault="00676303" w:rsidP="00657B09">
                  <w:pPr>
                    <w:pStyle w:val="DHHSbody"/>
                  </w:pPr>
                  <w:r w:rsidRPr="00475471">
                    <w:t>A </w:t>
                  </w:r>
                  <w:r w:rsidR="001A3279" w:rsidRPr="00475471">
                    <w:t>T</w:t>
                  </w:r>
                  <w:r w:rsidRPr="00475471">
                    <w:t>reatment service event will end if, prior to the completion of the existing treatment, there is a change in the principal drug of concern</w:t>
                  </w:r>
                </w:p>
              </w:tc>
            </w:tr>
            <w:tr w:rsidR="00676303" w:rsidRPr="00475471" w14:paraId="1F9748E9" w14:textId="77777777" w:rsidTr="00657B09">
              <w:trPr>
                <w:gridAfter w:val="1"/>
                <w:wAfter w:w="6146" w:type="dxa"/>
              </w:trPr>
              <w:tc>
                <w:tcPr>
                  <w:tcW w:w="994" w:type="dxa"/>
                </w:tcPr>
                <w:p w14:paraId="753FD012" w14:textId="77777777" w:rsidR="00676303" w:rsidRPr="00475471" w:rsidRDefault="00676303" w:rsidP="00657B09">
                  <w:pPr>
                    <w:pStyle w:val="DHHSbody"/>
                  </w:pPr>
                  <w:r w:rsidRPr="00475471">
                    <w:t>Code 5</w:t>
                  </w:r>
                </w:p>
              </w:tc>
              <w:tc>
                <w:tcPr>
                  <w:tcW w:w="6146" w:type="dxa"/>
                </w:tcPr>
                <w:p w14:paraId="2C1E4058" w14:textId="77777777" w:rsidR="00676303" w:rsidRPr="00475471" w:rsidRDefault="00676303" w:rsidP="00657B09">
                  <w:pPr>
                    <w:pStyle w:val="DHHSbody"/>
                  </w:pPr>
                  <w:r w:rsidRPr="00475471">
                    <w:t>The service provider is no longer the most appropriate and the client is transferred/referred to another service. For example, transfers could occur for clients between non-residential and residential services or between residential services and a hospital. Excludes situations where the original treatment was completed before the client transferred to a different provider for other treatment (use Code 1)</w:t>
                  </w:r>
                </w:p>
              </w:tc>
            </w:tr>
            <w:tr w:rsidR="00676303" w:rsidRPr="00475471" w14:paraId="07D4A237" w14:textId="77777777" w:rsidTr="00657B09">
              <w:trPr>
                <w:gridAfter w:val="1"/>
                <w:wAfter w:w="6146" w:type="dxa"/>
              </w:trPr>
              <w:tc>
                <w:tcPr>
                  <w:tcW w:w="994" w:type="dxa"/>
                </w:tcPr>
                <w:p w14:paraId="09D4DD6D" w14:textId="77777777" w:rsidR="00676303" w:rsidRPr="00475471" w:rsidRDefault="00676303" w:rsidP="00657B09">
                  <w:pPr>
                    <w:pStyle w:val="DHHSbody"/>
                  </w:pPr>
                  <w:r w:rsidRPr="00475471">
                    <w:t>Code 51</w:t>
                  </w:r>
                </w:p>
              </w:tc>
              <w:tc>
                <w:tcPr>
                  <w:tcW w:w="6146" w:type="dxa"/>
                </w:tcPr>
                <w:p w14:paraId="463F5CB7" w14:textId="77777777" w:rsidR="00676303" w:rsidRPr="00475471" w:rsidRDefault="00676303" w:rsidP="00657B09">
                  <w:pPr>
                    <w:pStyle w:val="DHHSbody"/>
                  </w:pPr>
                  <w:r w:rsidRPr="00475471">
                    <w:t>The client ceases to receive treatment because of a medical condition or hospitalisation</w:t>
                  </w:r>
                </w:p>
              </w:tc>
            </w:tr>
            <w:tr w:rsidR="00676303" w:rsidRPr="00475471" w14:paraId="35236B9C" w14:textId="77777777" w:rsidTr="00657B09">
              <w:trPr>
                <w:gridAfter w:val="1"/>
                <w:wAfter w:w="6146" w:type="dxa"/>
              </w:trPr>
              <w:tc>
                <w:tcPr>
                  <w:tcW w:w="994" w:type="dxa"/>
                </w:tcPr>
                <w:p w14:paraId="035FC145" w14:textId="77777777" w:rsidR="00676303" w:rsidRPr="00475471" w:rsidRDefault="00676303" w:rsidP="00657B09">
                  <w:pPr>
                    <w:pStyle w:val="DHHSbody"/>
                  </w:pPr>
                  <w:r w:rsidRPr="00475471">
                    <w:t>Code 6</w:t>
                  </w:r>
                </w:p>
              </w:tc>
              <w:tc>
                <w:tcPr>
                  <w:tcW w:w="6146" w:type="dxa"/>
                </w:tcPr>
                <w:p w14:paraId="0B862AC5" w14:textId="77777777" w:rsidR="00676303" w:rsidRPr="00475471" w:rsidRDefault="00676303" w:rsidP="00657B09">
                  <w:pPr>
                    <w:pStyle w:val="DHHSbody"/>
                  </w:pPr>
                  <w:r w:rsidRPr="00475471">
                    <w:t>The client ceases to participate in the treatment despite advice from staff that such an action is against the client’s best interest</w:t>
                  </w:r>
                </w:p>
              </w:tc>
            </w:tr>
            <w:tr w:rsidR="00676303" w:rsidRPr="00475471" w14:paraId="5EA7B10B" w14:textId="77777777" w:rsidTr="00657B09">
              <w:trPr>
                <w:gridAfter w:val="1"/>
                <w:wAfter w:w="6146" w:type="dxa"/>
              </w:trPr>
              <w:tc>
                <w:tcPr>
                  <w:tcW w:w="994" w:type="dxa"/>
                </w:tcPr>
                <w:p w14:paraId="2AE40150" w14:textId="77777777" w:rsidR="00676303" w:rsidRPr="00475471" w:rsidRDefault="00676303" w:rsidP="00657B09">
                  <w:pPr>
                    <w:pStyle w:val="DHHSbody"/>
                  </w:pPr>
                  <w:r w:rsidRPr="00475471">
                    <w:t>Code 7</w:t>
                  </w:r>
                </w:p>
              </w:tc>
              <w:tc>
                <w:tcPr>
                  <w:tcW w:w="6146" w:type="dxa"/>
                </w:tcPr>
                <w:p w14:paraId="0813120A" w14:textId="77777777" w:rsidR="00676303" w:rsidRPr="00475471" w:rsidRDefault="00676303" w:rsidP="00657B09">
                  <w:pPr>
                    <w:pStyle w:val="DHHSbody"/>
                  </w:pPr>
                  <w:r w:rsidRPr="00475471">
                    <w:t>The client ceases to receive treatment without notifying the service provider of their intention to no longer participate</w:t>
                  </w:r>
                </w:p>
              </w:tc>
            </w:tr>
            <w:tr w:rsidR="00676303" w:rsidRPr="00475471" w14:paraId="56475C80" w14:textId="77777777" w:rsidTr="00657B09">
              <w:trPr>
                <w:gridAfter w:val="1"/>
                <w:wAfter w:w="6146" w:type="dxa"/>
              </w:trPr>
              <w:tc>
                <w:tcPr>
                  <w:tcW w:w="994" w:type="dxa"/>
                </w:tcPr>
                <w:p w14:paraId="623FE1AA" w14:textId="77777777" w:rsidR="00676303" w:rsidRPr="00475471" w:rsidRDefault="00676303" w:rsidP="00657B09">
                  <w:pPr>
                    <w:pStyle w:val="DHHSbody"/>
                  </w:pPr>
                  <w:r w:rsidRPr="00475471">
                    <w:t>Code 8</w:t>
                  </w:r>
                </w:p>
              </w:tc>
              <w:tc>
                <w:tcPr>
                  <w:tcW w:w="6146" w:type="dxa"/>
                </w:tcPr>
                <w:p w14:paraId="47C11B76" w14:textId="77777777" w:rsidR="00676303" w:rsidRPr="00475471" w:rsidRDefault="00676303" w:rsidP="00657B09">
                  <w:pPr>
                    <w:pStyle w:val="DHHSbody"/>
                  </w:pPr>
                  <w:r w:rsidRPr="00475471">
                    <w:t>The client’s participation is ceased by the service provider due to non-compliance with the rules or conditions of the program</w:t>
                  </w:r>
                </w:p>
              </w:tc>
            </w:tr>
            <w:tr w:rsidR="00676303" w:rsidRPr="00475471" w14:paraId="5B5A671C" w14:textId="77777777" w:rsidTr="00657B09">
              <w:trPr>
                <w:gridAfter w:val="1"/>
                <w:wAfter w:w="6146" w:type="dxa"/>
              </w:trPr>
              <w:tc>
                <w:tcPr>
                  <w:tcW w:w="994" w:type="dxa"/>
                </w:tcPr>
                <w:p w14:paraId="0AB48427" w14:textId="77777777" w:rsidR="00676303" w:rsidRPr="00475471" w:rsidRDefault="00676303" w:rsidP="00657B09">
                  <w:pPr>
                    <w:pStyle w:val="DHHSbody"/>
                  </w:pPr>
                  <w:r w:rsidRPr="00475471">
                    <w:t>Code 9</w:t>
                  </w:r>
                </w:p>
              </w:tc>
              <w:tc>
                <w:tcPr>
                  <w:tcW w:w="6146" w:type="dxa"/>
                </w:tcPr>
                <w:p w14:paraId="4A3E83FD" w14:textId="77777777" w:rsidR="00676303" w:rsidRPr="00475471" w:rsidRDefault="00676303" w:rsidP="00657B09">
                  <w:pPr>
                    <w:pStyle w:val="DHHSbody"/>
                  </w:pPr>
                  <w:r w:rsidRPr="00475471">
                    <w:t>The client has fulfilled their obligation to satisfy expiation requirements as part of a police diversion scheme and chooses not to continue with the treatment program</w:t>
                  </w:r>
                </w:p>
              </w:tc>
            </w:tr>
            <w:tr w:rsidR="00676303" w:rsidRPr="00475471" w14:paraId="2246B2CF" w14:textId="77777777" w:rsidTr="00657B09">
              <w:trPr>
                <w:gridAfter w:val="1"/>
                <w:wAfter w:w="6146" w:type="dxa"/>
              </w:trPr>
              <w:tc>
                <w:tcPr>
                  <w:tcW w:w="994" w:type="dxa"/>
                </w:tcPr>
                <w:p w14:paraId="36329416" w14:textId="77777777" w:rsidR="00676303" w:rsidRPr="00475471" w:rsidRDefault="00676303" w:rsidP="00657B09">
                  <w:pPr>
                    <w:pStyle w:val="DHHSbody"/>
                  </w:pPr>
                  <w:r w:rsidRPr="00475471">
                    <w:t>Code 10</w:t>
                  </w:r>
                </w:p>
              </w:tc>
              <w:tc>
                <w:tcPr>
                  <w:tcW w:w="6146" w:type="dxa"/>
                </w:tcPr>
                <w:p w14:paraId="4D67CD95" w14:textId="77777777" w:rsidR="00676303" w:rsidRPr="00475471" w:rsidRDefault="00676303" w:rsidP="00657B09">
                  <w:pPr>
                    <w:pStyle w:val="DHHSbody"/>
                  </w:pPr>
                  <w:r w:rsidRPr="00475471">
                    <w:t>The client ceases to participate by mutual agreement with the service provider even though the ITP has not been completed. This may include situations where the client has moved out of the area</w:t>
                  </w:r>
                </w:p>
              </w:tc>
            </w:tr>
            <w:tr w:rsidR="00676303" w:rsidRPr="00475471" w14:paraId="7B81BE7A" w14:textId="77777777" w:rsidTr="00657B09">
              <w:trPr>
                <w:gridAfter w:val="1"/>
                <w:wAfter w:w="6146" w:type="dxa"/>
              </w:trPr>
              <w:tc>
                <w:tcPr>
                  <w:tcW w:w="994" w:type="dxa"/>
                </w:tcPr>
                <w:p w14:paraId="0D467556" w14:textId="77777777" w:rsidR="00676303" w:rsidRPr="00475471" w:rsidRDefault="00676303" w:rsidP="00657B09">
                  <w:pPr>
                    <w:pStyle w:val="DHHSbody"/>
                  </w:pPr>
                  <w:r w:rsidRPr="00475471">
                    <w:t>Code 11</w:t>
                  </w:r>
                </w:p>
              </w:tc>
              <w:tc>
                <w:tcPr>
                  <w:tcW w:w="6146" w:type="dxa"/>
                </w:tcPr>
                <w:p w14:paraId="63101851" w14:textId="77777777" w:rsidR="00676303" w:rsidRPr="00475471" w:rsidRDefault="00676303" w:rsidP="00657B09">
                  <w:pPr>
                    <w:pStyle w:val="DHHSbody"/>
                  </w:pPr>
                  <w:r w:rsidRPr="00475471">
                    <w:t>Applies to drug court and/or court diversion service clients who are sanctioned back into jail for non-compliance with the program</w:t>
                  </w:r>
                </w:p>
              </w:tc>
            </w:tr>
            <w:tr w:rsidR="00676303" w:rsidRPr="00475471" w14:paraId="420C4EBD" w14:textId="77777777" w:rsidTr="00657B09">
              <w:trPr>
                <w:gridAfter w:val="1"/>
                <w:wAfter w:w="6146" w:type="dxa"/>
              </w:trPr>
              <w:tc>
                <w:tcPr>
                  <w:tcW w:w="994" w:type="dxa"/>
                </w:tcPr>
                <w:p w14:paraId="3B755378" w14:textId="77777777" w:rsidR="00676303" w:rsidRPr="00475471" w:rsidRDefault="00676303" w:rsidP="00657B09">
                  <w:pPr>
                    <w:pStyle w:val="DHHSbody"/>
                  </w:pPr>
                  <w:r w:rsidRPr="00475471">
                    <w:t>Code 12</w:t>
                  </w:r>
                </w:p>
              </w:tc>
              <w:tc>
                <w:tcPr>
                  <w:tcW w:w="6146" w:type="dxa"/>
                </w:tcPr>
                <w:p w14:paraId="1F0FF3E5" w14:textId="77777777" w:rsidR="00676303" w:rsidRPr="00475471" w:rsidRDefault="00676303" w:rsidP="00657B09">
                  <w:pPr>
                    <w:pStyle w:val="DHHSbody"/>
                  </w:pPr>
                  <w:r w:rsidRPr="00475471">
                    <w:t>Applies to clients who are imprisoned for reasons other than Code 11</w:t>
                  </w:r>
                </w:p>
              </w:tc>
            </w:tr>
            <w:tr w:rsidR="00676303" w:rsidRPr="00475471" w14:paraId="24B22668" w14:textId="77777777" w:rsidTr="00657B09">
              <w:trPr>
                <w:gridAfter w:val="1"/>
                <w:wAfter w:w="6146" w:type="dxa"/>
              </w:trPr>
              <w:tc>
                <w:tcPr>
                  <w:tcW w:w="994" w:type="dxa"/>
                </w:tcPr>
                <w:p w14:paraId="66952258" w14:textId="77777777" w:rsidR="00676303" w:rsidRPr="00475471" w:rsidRDefault="00676303" w:rsidP="00657B09">
                  <w:pPr>
                    <w:pStyle w:val="DHHSbody"/>
                  </w:pPr>
                  <w:r w:rsidRPr="00475471">
                    <w:t>Code 13</w:t>
                  </w:r>
                </w:p>
                <w:p w14:paraId="6D358B7D" w14:textId="5CB10D2E" w:rsidR="00935858" w:rsidRPr="00475471" w:rsidRDefault="00935858" w:rsidP="00657B09">
                  <w:pPr>
                    <w:pStyle w:val="DHHSbody"/>
                  </w:pPr>
                  <w:r w:rsidRPr="00475471">
                    <w:t>Code 90</w:t>
                  </w:r>
                </w:p>
              </w:tc>
              <w:tc>
                <w:tcPr>
                  <w:tcW w:w="6146" w:type="dxa"/>
                </w:tcPr>
                <w:p w14:paraId="102F6D1F" w14:textId="77777777" w:rsidR="00676303" w:rsidRPr="00475471" w:rsidRDefault="00676303" w:rsidP="00657B09">
                  <w:pPr>
                    <w:pStyle w:val="DHHSbody"/>
                  </w:pPr>
                  <w:r w:rsidRPr="00475471">
                    <w:t>The client was deceased</w:t>
                  </w:r>
                </w:p>
                <w:p w14:paraId="3A352AA7" w14:textId="46C11A66" w:rsidR="00935858" w:rsidRPr="00475471" w:rsidRDefault="00935858" w:rsidP="00657B09">
                  <w:pPr>
                    <w:pStyle w:val="DHHSbody"/>
                  </w:pPr>
                  <w:r w:rsidRPr="00475471">
                    <w:t>Code reserved for Dept of Health Use only – not available for service provider use</w:t>
                  </w:r>
                </w:p>
              </w:tc>
            </w:tr>
            <w:tr w:rsidR="00676303" w:rsidRPr="00475471" w14:paraId="5B908804" w14:textId="77777777" w:rsidTr="00657B09">
              <w:trPr>
                <w:gridAfter w:val="1"/>
                <w:wAfter w:w="6146" w:type="dxa"/>
              </w:trPr>
              <w:tc>
                <w:tcPr>
                  <w:tcW w:w="994" w:type="dxa"/>
                </w:tcPr>
                <w:p w14:paraId="58772142" w14:textId="2631E64E" w:rsidR="00676303" w:rsidRPr="00475471" w:rsidRDefault="00676303" w:rsidP="0025302F">
                  <w:pPr>
                    <w:pStyle w:val="DHHSbody"/>
                  </w:pPr>
                  <w:r w:rsidRPr="00475471">
                    <w:t>Code 98</w:t>
                  </w:r>
                </w:p>
              </w:tc>
              <w:tc>
                <w:tcPr>
                  <w:tcW w:w="6146" w:type="dxa"/>
                </w:tcPr>
                <w:p w14:paraId="6D43C2AE" w14:textId="1BAD08F1" w:rsidR="00D35A6A" w:rsidRPr="00475471" w:rsidRDefault="00676303" w:rsidP="00657B09">
                  <w:pPr>
                    <w:pStyle w:val="DHHSbody"/>
                  </w:pPr>
                  <w:r w:rsidRPr="00475471">
                    <w:t>Other than one of the categories provided here</w:t>
                  </w:r>
                </w:p>
              </w:tc>
            </w:tr>
          </w:tbl>
          <w:p w14:paraId="52BEF691" w14:textId="77777777" w:rsidR="00676303" w:rsidRPr="00475471" w:rsidRDefault="00676303" w:rsidP="00657B09">
            <w:pPr>
              <w:keepLines/>
              <w:spacing w:before="40" w:after="40"/>
              <w:rPr>
                <w:sz w:val="18"/>
              </w:rPr>
            </w:pPr>
          </w:p>
        </w:tc>
      </w:tr>
      <w:tr w:rsidR="00676303" w:rsidRPr="00475471" w14:paraId="028D25E1" w14:textId="77777777" w:rsidTr="00657B09">
        <w:trPr>
          <w:trHeight w:val="294"/>
        </w:trPr>
        <w:tc>
          <w:tcPr>
            <w:tcW w:w="9720" w:type="dxa"/>
            <w:gridSpan w:val="4"/>
            <w:tcBorders>
              <w:top w:val="single" w:sz="4" w:space="0" w:color="auto"/>
            </w:tcBorders>
            <w:shd w:val="clear" w:color="auto" w:fill="auto"/>
          </w:tcPr>
          <w:p w14:paraId="15A8A9F7" w14:textId="77777777" w:rsidR="00676303" w:rsidRPr="00475471" w:rsidRDefault="00676303" w:rsidP="00657B09">
            <w:pPr>
              <w:keepNext/>
              <w:keepLines/>
              <w:spacing w:before="120" w:after="60"/>
              <w:rPr>
                <w:bCs/>
                <w:i/>
                <w:color w:val="008080"/>
                <w:spacing w:val="-4"/>
                <w:w w:val="90"/>
              </w:rPr>
            </w:pPr>
            <w:r w:rsidRPr="00475471">
              <w:rPr>
                <w:rFonts w:ascii="Verdana" w:hAnsi="Verdana"/>
                <w:bCs/>
                <w:i/>
                <w:color w:val="008080"/>
                <w:spacing w:val="-4"/>
                <w:w w:val="90"/>
              </w:rPr>
              <w:lastRenderedPageBreak/>
              <w:t>Source and reference attributes</w:t>
            </w:r>
          </w:p>
        </w:tc>
      </w:tr>
      <w:tr w:rsidR="00676303" w:rsidRPr="00475471" w14:paraId="448CAE3B" w14:textId="77777777" w:rsidTr="00657B09">
        <w:trPr>
          <w:trHeight w:val="295"/>
        </w:trPr>
        <w:tc>
          <w:tcPr>
            <w:tcW w:w="2520" w:type="dxa"/>
            <w:shd w:val="clear" w:color="auto" w:fill="auto"/>
          </w:tcPr>
          <w:p w14:paraId="7BF2D53E"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Definition source</w:t>
            </w:r>
          </w:p>
        </w:tc>
        <w:tc>
          <w:tcPr>
            <w:tcW w:w="7200" w:type="dxa"/>
            <w:gridSpan w:val="3"/>
            <w:shd w:val="clear" w:color="auto" w:fill="auto"/>
          </w:tcPr>
          <w:p w14:paraId="2DEBA7AF" w14:textId="3ECC60BE" w:rsidR="00676303" w:rsidRPr="00475471" w:rsidRDefault="00E80292" w:rsidP="00657B09">
            <w:pPr>
              <w:pStyle w:val="DHHSbody"/>
            </w:pPr>
            <w:r w:rsidRPr="00475471">
              <w:t>METEOR</w:t>
            </w:r>
          </w:p>
        </w:tc>
      </w:tr>
      <w:tr w:rsidR="00676303" w:rsidRPr="00475471" w14:paraId="42AA17E0" w14:textId="77777777" w:rsidTr="00657B09">
        <w:trPr>
          <w:trHeight w:val="295"/>
        </w:trPr>
        <w:tc>
          <w:tcPr>
            <w:tcW w:w="2520" w:type="dxa"/>
            <w:shd w:val="clear" w:color="auto" w:fill="auto"/>
          </w:tcPr>
          <w:p w14:paraId="6404D61D"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Definition source identifier</w:t>
            </w:r>
          </w:p>
        </w:tc>
        <w:tc>
          <w:tcPr>
            <w:tcW w:w="7200" w:type="dxa"/>
            <w:gridSpan w:val="3"/>
            <w:shd w:val="clear" w:color="auto" w:fill="auto"/>
          </w:tcPr>
          <w:p w14:paraId="2896F7B8" w14:textId="77777777" w:rsidR="00676303" w:rsidRPr="00475471" w:rsidRDefault="00676303" w:rsidP="00657B09">
            <w:pPr>
              <w:pStyle w:val="DHHSbody"/>
            </w:pPr>
            <w:r w:rsidRPr="00475471">
              <w:t>Based on Episode of treatment for alcohol and other drugs–cessation reason, code N[N] - 270011</w:t>
            </w:r>
          </w:p>
        </w:tc>
      </w:tr>
      <w:tr w:rsidR="00676303" w:rsidRPr="00475471" w14:paraId="43D79F3C" w14:textId="77777777" w:rsidTr="00657B09">
        <w:trPr>
          <w:trHeight w:val="295"/>
        </w:trPr>
        <w:tc>
          <w:tcPr>
            <w:tcW w:w="2520" w:type="dxa"/>
            <w:tcBorders>
              <w:bottom w:val="nil"/>
            </w:tcBorders>
            <w:shd w:val="clear" w:color="auto" w:fill="auto"/>
          </w:tcPr>
          <w:p w14:paraId="1262B189"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Value domain source</w:t>
            </w:r>
          </w:p>
        </w:tc>
        <w:tc>
          <w:tcPr>
            <w:tcW w:w="7200" w:type="dxa"/>
            <w:gridSpan w:val="3"/>
            <w:tcBorders>
              <w:bottom w:val="nil"/>
            </w:tcBorders>
            <w:shd w:val="clear" w:color="auto" w:fill="auto"/>
          </w:tcPr>
          <w:p w14:paraId="6F41A158" w14:textId="6EE7809B" w:rsidR="00676303" w:rsidRPr="00475471" w:rsidRDefault="00E80292" w:rsidP="00657B09">
            <w:pPr>
              <w:pStyle w:val="DHHSbody"/>
            </w:pPr>
            <w:r w:rsidRPr="00475471">
              <w:t>METEOR</w:t>
            </w:r>
          </w:p>
        </w:tc>
      </w:tr>
      <w:tr w:rsidR="00676303" w:rsidRPr="00475471" w14:paraId="7CC621A2" w14:textId="77777777" w:rsidTr="00657B09">
        <w:trPr>
          <w:trHeight w:val="295"/>
        </w:trPr>
        <w:tc>
          <w:tcPr>
            <w:tcW w:w="2520" w:type="dxa"/>
            <w:tcBorders>
              <w:top w:val="nil"/>
              <w:bottom w:val="single" w:sz="4" w:space="0" w:color="auto"/>
            </w:tcBorders>
            <w:shd w:val="clear" w:color="auto" w:fill="auto"/>
          </w:tcPr>
          <w:p w14:paraId="42049AC9"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Value domain identifier</w:t>
            </w:r>
          </w:p>
        </w:tc>
        <w:tc>
          <w:tcPr>
            <w:tcW w:w="7200" w:type="dxa"/>
            <w:gridSpan w:val="3"/>
            <w:tcBorders>
              <w:top w:val="nil"/>
              <w:bottom w:val="single" w:sz="4" w:space="0" w:color="auto"/>
            </w:tcBorders>
            <w:shd w:val="clear" w:color="auto" w:fill="auto"/>
          </w:tcPr>
          <w:p w14:paraId="45B2F0A1" w14:textId="77777777" w:rsidR="00676303" w:rsidRPr="00475471" w:rsidRDefault="00676303" w:rsidP="00657B09">
            <w:pPr>
              <w:pStyle w:val="DHHSbody"/>
            </w:pPr>
            <w:r w:rsidRPr="00475471">
              <w:t xml:space="preserve">Based on </w:t>
            </w:r>
            <w:hyperlink r:id="rId51" w:history="1">
              <w:r w:rsidRPr="00475471">
                <w:t>Reason for episode of treatment for alcohol and other drugs cessation code N[N] - 270637</w:t>
              </w:r>
            </w:hyperlink>
          </w:p>
        </w:tc>
      </w:tr>
      <w:tr w:rsidR="00676303" w:rsidRPr="00475471" w14:paraId="5B6FD1A9" w14:textId="77777777" w:rsidTr="00657B09">
        <w:trPr>
          <w:trHeight w:val="295"/>
        </w:trPr>
        <w:tc>
          <w:tcPr>
            <w:tcW w:w="9720" w:type="dxa"/>
            <w:gridSpan w:val="4"/>
            <w:tcBorders>
              <w:top w:val="single" w:sz="4" w:space="0" w:color="auto"/>
            </w:tcBorders>
            <w:shd w:val="clear" w:color="auto" w:fill="auto"/>
          </w:tcPr>
          <w:p w14:paraId="58053930" w14:textId="77777777" w:rsidR="00676303" w:rsidRPr="00475471" w:rsidRDefault="00676303" w:rsidP="00657B09">
            <w:pPr>
              <w:keepNext/>
              <w:keepLines/>
              <w:spacing w:before="120" w:after="60"/>
              <w:rPr>
                <w:bCs/>
                <w:i/>
                <w:color w:val="008080"/>
                <w:spacing w:val="-4"/>
                <w:w w:val="90"/>
              </w:rPr>
            </w:pPr>
            <w:r w:rsidRPr="00475471">
              <w:rPr>
                <w:rFonts w:ascii="Verdana" w:hAnsi="Verdana"/>
                <w:bCs/>
                <w:i/>
                <w:color w:val="008080"/>
                <w:spacing w:val="-4"/>
                <w:w w:val="90"/>
              </w:rPr>
              <w:lastRenderedPageBreak/>
              <w:t>Relational attributes</w:t>
            </w:r>
          </w:p>
        </w:tc>
      </w:tr>
      <w:tr w:rsidR="00676303" w:rsidRPr="00475471" w14:paraId="3941241B" w14:textId="77777777" w:rsidTr="00657B09">
        <w:trPr>
          <w:trHeight w:val="294"/>
        </w:trPr>
        <w:tc>
          <w:tcPr>
            <w:tcW w:w="2520" w:type="dxa"/>
            <w:shd w:val="clear" w:color="auto" w:fill="auto"/>
          </w:tcPr>
          <w:p w14:paraId="6BCB1775"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Related concepts</w:t>
            </w:r>
          </w:p>
        </w:tc>
        <w:tc>
          <w:tcPr>
            <w:tcW w:w="7200" w:type="dxa"/>
            <w:gridSpan w:val="3"/>
            <w:shd w:val="clear" w:color="auto" w:fill="auto"/>
          </w:tcPr>
          <w:p w14:paraId="694FE640" w14:textId="77777777" w:rsidR="00676303" w:rsidRPr="00475471" w:rsidRDefault="00676303" w:rsidP="00657B09">
            <w:pPr>
              <w:pStyle w:val="DHHSbody"/>
            </w:pPr>
            <w:r w:rsidRPr="00475471">
              <w:t>Service event</w:t>
            </w:r>
          </w:p>
        </w:tc>
      </w:tr>
      <w:tr w:rsidR="00676303" w:rsidRPr="00475471" w14:paraId="6CF3F337" w14:textId="77777777" w:rsidTr="00657B09">
        <w:trPr>
          <w:cantSplit/>
          <w:trHeight w:val="295"/>
        </w:trPr>
        <w:tc>
          <w:tcPr>
            <w:tcW w:w="2520" w:type="dxa"/>
            <w:shd w:val="clear" w:color="auto" w:fill="auto"/>
          </w:tcPr>
          <w:p w14:paraId="1312E725"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Related data elements</w:t>
            </w:r>
          </w:p>
        </w:tc>
        <w:tc>
          <w:tcPr>
            <w:tcW w:w="7200" w:type="dxa"/>
            <w:gridSpan w:val="3"/>
            <w:shd w:val="clear" w:color="auto" w:fill="auto"/>
          </w:tcPr>
          <w:p w14:paraId="573A26EB" w14:textId="77777777" w:rsidR="00676303" w:rsidRPr="00475471" w:rsidRDefault="00676303" w:rsidP="00657B09">
            <w:pPr>
              <w:pStyle w:val="DHHSbody"/>
            </w:pPr>
            <w:r w:rsidRPr="00475471">
              <w:t>Event-end date</w:t>
            </w:r>
          </w:p>
        </w:tc>
      </w:tr>
      <w:tr w:rsidR="00676303" w:rsidRPr="00475471" w14:paraId="1C034D33" w14:textId="77777777" w:rsidTr="00657B09">
        <w:trPr>
          <w:trHeight w:val="294"/>
        </w:trPr>
        <w:tc>
          <w:tcPr>
            <w:tcW w:w="2520" w:type="dxa"/>
            <w:shd w:val="clear" w:color="auto" w:fill="auto"/>
          </w:tcPr>
          <w:p w14:paraId="65C669C2"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Edit/validation rules</w:t>
            </w:r>
          </w:p>
        </w:tc>
        <w:tc>
          <w:tcPr>
            <w:tcW w:w="7200" w:type="dxa"/>
            <w:gridSpan w:val="3"/>
            <w:shd w:val="clear" w:color="auto" w:fill="auto"/>
          </w:tcPr>
          <w:p w14:paraId="07D41D28" w14:textId="77777777" w:rsidR="00676303" w:rsidRPr="00475471" w:rsidRDefault="00676303" w:rsidP="00657B09">
            <w:pPr>
              <w:pStyle w:val="DHHSbody"/>
            </w:pPr>
            <w:r w:rsidRPr="00475471">
              <w:t xml:space="preserve">AOD0 value not in codeset for reporting period </w:t>
            </w:r>
          </w:p>
          <w:p w14:paraId="6F6F4DA9" w14:textId="77777777" w:rsidR="00676303" w:rsidRPr="00475471" w:rsidRDefault="00676303" w:rsidP="00657B09">
            <w:pPr>
              <w:pStyle w:val="DHHSbody"/>
            </w:pPr>
            <w:r w:rsidRPr="00475471">
              <w:t>AOD30 event type mismatch, event type is not treatment</w:t>
            </w:r>
          </w:p>
        </w:tc>
      </w:tr>
      <w:tr w:rsidR="00676303" w:rsidRPr="00475471" w14:paraId="4CD92E1A" w14:textId="77777777" w:rsidTr="00657B09">
        <w:trPr>
          <w:trHeight w:val="294"/>
        </w:trPr>
        <w:tc>
          <w:tcPr>
            <w:tcW w:w="2520" w:type="dxa"/>
            <w:shd w:val="clear" w:color="auto" w:fill="auto"/>
          </w:tcPr>
          <w:p w14:paraId="45B55A4B" w14:textId="77777777" w:rsidR="00676303" w:rsidRPr="00475471" w:rsidRDefault="00676303" w:rsidP="00657B09">
            <w:pPr>
              <w:spacing w:before="40" w:after="40"/>
              <w:rPr>
                <w:b/>
                <w:w w:val="90"/>
                <w:sz w:val="18"/>
                <w:szCs w:val="18"/>
              </w:rPr>
            </w:pPr>
          </w:p>
        </w:tc>
        <w:tc>
          <w:tcPr>
            <w:tcW w:w="7200" w:type="dxa"/>
            <w:gridSpan w:val="3"/>
            <w:shd w:val="clear" w:color="auto" w:fill="auto"/>
          </w:tcPr>
          <w:p w14:paraId="5955D4FF" w14:textId="77777777" w:rsidR="00676303" w:rsidRPr="00475471" w:rsidRDefault="00676303" w:rsidP="00657B09">
            <w:pPr>
              <w:pStyle w:val="DHHSbody"/>
            </w:pPr>
            <w:r w:rsidRPr="00475471">
              <w:t>AOD33 end reason but treatment not ended</w:t>
            </w:r>
          </w:p>
        </w:tc>
      </w:tr>
      <w:tr w:rsidR="00676303" w:rsidRPr="00475471" w14:paraId="6EEB1754" w14:textId="77777777" w:rsidTr="00657B09">
        <w:trPr>
          <w:trHeight w:val="294"/>
        </w:trPr>
        <w:tc>
          <w:tcPr>
            <w:tcW w:w="2520" w:type="dxa"/>
            <w:tcBorders>
              <w:bottom w:val="single" w:sz="4" w:space="0" w:color="auto"/>
            </w:tcBorders>
            <w:shd w:val="clear" w:color="auto" w:fill="auto"/>
          </w:tcPr>
          <w:p w14:paraId="42CA71C3" w14:textId="77777777" w:rsidR="00676303" w:rsidRPr="00475471" w:rsidRDefault="00676303" w:rsidP="00657B09">
            <w:pPr>
              <w:spacing w:before="40" w:after="40"/>
              <w:rPr>
                <w:b/>
                <w:w w:val="90"/>
                <w:sz w:val="18"/>
                <w:szCs w:val="18"/>
              </w:rPr>
            </w:pPr>
          </w:p>
        </w:tc>
        <w:tc>
          <w:tcPr>
            <w:tcW w:w="7200" w:type="dxa"/>
            <w:gridSpan w:val="3"/>
            <w:tcBorders>
              <w:bottom w:val="single" w:sz="4" w:space="0" w:color="auto"/>
            </w:tcBorders>
            <w:shd w:val="clear" w:color="auto" w:fill="auto"/>
          </w:tcPr>
          <w:p w14:paraId="26C5F960" w14:textId="77777777" w:rsidR="00676303" w:rsidRPr="00475471" w:rsidRDefault="00676303" w:rsidP="00657B09">
            <w:pPr>
              <w:pStyle w:val="DHHSbody"/>
            </w:pPr>
            <w:r w:rsidRPr="00475471">
              <w:t>AOD34 end date and no end reason</w:t>
            </w:r>
          </w:p>
          <w:p w14:paraId="6B7B2944" w14:textId="1655C890" w:rsidR="00F8290C" w:rsidRPr="00475471" w:rsidRDefault="00966B10" w:rsidP="00657B09">
            <w:pPr>
              <w:pStyle w:val="DHHSbody"/>
            </w:pPr>
            <w:r w:rsidRPr="00475471">
              <w:t>AOD18</w:t>
            </w:r>
            <w:r w:rsidR="0087314D" w:rsidRPr="00475471">
              <w:t>2</w:t>
            </w:r>
            <w:r w:rsidRPr="00475471">
              <w:t xml:space="preserve"> </w:t>
            </w:r>
            <w:r w:rsidR="00F8290C" w:rsidRPr="00475471">
              <w:t>end reason cannot be 90 - ‘Dept of Health use only’</w:t>
            </w:r>
          </w:p>
        </w:tc>
      </w:tr>
      <w:tr w:rsidR="00676303" w:rsidRPr="00475471" w14:paraId="335390A3" w14:textId="77777777" w:rsidTr="00657B09">
        <w:trPr>
          <w:trHeight w:val="294"/>
        </w:trPr>
        <w:tc>
          <w:tcPr>
            <w:tcW w:w="2520" w:type="dxa"/>
            <w:tcBorders>
              <w:top w:val="single" w:sz="4" w:space="0" w:color="auto"/>
              <w:bottom w:val="nil"/>
            </w:tcBorders>
            <w:shd w:val="clear" w:color="auto" w:fill="auto"/>
          </w:tcPr>
          <w:p w14:paraId="4BEAD4A5" w14:textId="77777777" w:rsidR="00676303" w:rsidRPr="00475471" w:rsidRDefault="00676303" w:rsidP="00657B09">
            <w:pPr>
              <w:spacing w:before="40" w:after="40"/>
              <w:rPr>
                <w:b/>
                <w:w w:val="90"/>
                <w:sz w:val="18"/>
                <w:szCs w:val="18"/>
              </w:rPr>
            </w:pPr>
            <w:r w:rsidRPr="00475471">
              <w:rPr>
                <w:rFonts w:ascii="Verdana" w:hAnsi="Verdana"/>
                <w:b/>
                <w:w w:val="90"/>
                <w:sz w:val="18"/>
                <w:szCs w:val="18"/>
              </w:rPr>
              <w:t>Other related information</w:t>
            </w:r>
          </w:p>
        </w:tc>
        <w:tc>
          <w:tcPr>
            <w:tcW w:w="7200" w:type="dxa"/>
            <w:gridSpan w:val="3"/>
            <w:tcBorders>
              <w:top w:val="single" w:sz="4" w:space="0" w:color="auto"/>
              <w:bottom w:val="nil"/>
            </w:tcBorders>
            <w:shd w:val="clear" w:color="auto" w:fill="auto"/>
          </w:tcPr>
          <w:p w14:paraId="0AECA3C6" w14:textId="77777777" w:rsidR="00676303" w:rsidRPr="00475471" w:rsidRDefault="00676303" w:rsidP="00657B09">
            <w:pPr>
              <w:keepLines/>
              <w:spacing w:before="40" w:after="40"/>
              <w:rPr>
                <w:sz w:val="18"/>
              </w:rPr>
            </w:pPr>
          </w:p>
        </w:tc>
      </w:tr>
    </w:tbl>
    <w:p w14:paraId="5766C935" w14:textId="1D41DF15" w:rsidR="00676303" w:rsidRPr="00475471" w:rsidRDefault="00676303" w:rsidP="009F7899">
      <w:pPr>
        <w:pStyle w:val="DHHSbody"/>
      </w:pPr>
    </w:p>
    <w:p w14:paraId="4376E128" w14:textId="4F9B41DA" w:rsidR="00676303" w:rsidRPr="00475471" w:rsidRDefault="00676303" w:rsidP="00676303">
      <w:pPr>
        <w:pStyle w:val="Heading3"/>
      </w:pPr>
      <w:bookmarkStart w:id="911" w:name="_Toc525122743"/>
      <w:bookmarkStart w:id="912" w:name="_Toc69734958"/>
      <w:bookmarkStart w:id="913" w:name="_Toc199254476"/>
      <w:r w:rsidRPr="00475471">
        <w:t>5.4.6 Event—event type-N</w:t>
      </w:r>
      <w:bookmarkEnd w:id="911"/>
      <w:bookmarkEnd w:id="912"/>
      <w:bookmarkEnd w:id="913"/>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45"/>
        <w:gridCol w:w="2835"/>
        <w:gridCol w:w="2520"/>
      </w:tblGrid>
      <w:tr w:rsidR="00676303" w:rsidRPr="00475471" w14:paraId="578E59A8" w14:textId="77777777" w:rsidTr="00657B09">
        <w:trPr>
          <w:trHeight w:val="295"/>
        </w:trPr>
        <w:tc>
          <w:tcPr>
            <w:tcW w:w="9720" w:type="dxa"/>
            <w:gridSpan w:val="4"/>
            <w:tcBorders>
              <w:top w:val="single" w:sz="4" w:space="0" w:color="auto"/>
              <w:bottom w:val="nil"/>
            </w:tcBorders>
            <w:shd w:val="clear" w:color="auto" w:fill="auto"/>
          </w:tcPr>
          <w:p w14:paraId="42A88F4D" w14:textId="77777777" w:rsidR="00676303" w:rsidRPr="00475471" w:rsidRDefault="00676303" w:rsidP="00657B09">
            <w:pPr>
              <w:keepNext/>
              <w:keepLines/>
              <w:spacing w:before="120" w:after="60"/>
              <w:rPr>
                <w:bCs/>
                <w:i/>
                <w:color w:val="008080"/>
                <w:spacing w:val="-4"/>
                <w:w w:val="90"/>
              </w:rPr>
            </w:pPr>
            <w:r w:rsidRPr="00475471">
              <w:rPr>
                <w:rFonts w:ascii="Verdana" w:hAnsi="Verdana"/>
                <w:bCs/>
                <w:i/>
                <w:color w:val="008080"/>
                <w:spacing w:val="-4"/>
                <w:w w:val="90"/>
              </w:rPr>
              <w:t>Identifying and definitional attributes</w:t>
            </w:r>
          </w:p>
        </w:tc>
      </w:tr>
      <w:tr w:rsidR="00676303" w:rsidRPr="00475471" w14:paraId="0A8B555F" w14:textId="77777777" w:rsidTr="00657B09">
        <w:trPr>
          <w:trHeight w:val="294"/>
        </w:trPr>
        <w:tc>
          <w:tcPr>
            <w:tcW w:w="2520" w:type="dxa"/>
            <w:tcBorders>
              <w:top w:val="nil"/>
              <w:bottom w:val="single" w:sz="4" w:space="0" w:color="auto"/>
            </w:tcBorders>
            <w:shd w:val="clear" w:color="auto" w:fill="auto"/>
          </w:tcPr>
          <w:p w14:paraId="0B127653" w14:textId="77777777" w:rsidR="00676303" w:rsidRPr="00475471" w:rsidRDefault="00676303" w:rsidP="00657B09">
            <w:pPr>
              <w:spacing w:before="40" w:after="40"/>
              <w:rPr>
                <w:b/>
                <w:w w:val="90"/>
                <w:sz w:val="18"/>
                <w:szCs w:val="18"/>
              </w:rPr>
            </w:pPr>
            <w:r w:rsidRPr="00475471">
              <w:rPr>
                <w:rFonts w:ascii="Verdana" w:hAnsi="Verdana"/>
                <w:b/>
                <w:w w:val="90"/>
                <w:sz w:val="18"/>
                <w:szCs w:val="18"/>
              </w:rPr>
              <w:t>Definition</w:t>
            </w:r>
          </w:p>
        </w:tc>
        <w:tc>
          <w:tcPr>
            <w:tcW w:w="7200" w:type="dxa"/>
            <w:gridSpan w:val="3"/>
            <w:tcBorders>
              <w:top w:val="nil"/>
              <w:bottom w:val="single" w:sz="4" w:space="0" w:color="auto"/>
            </w:tcBorders>
            <w:shd w:val="clear" w:color="auto" w:fill="auto"/>
          </w:tcPr>
          <w:p w14:paraId="5E51FE08" w14:textId="77777777" w:rsidR="00676303" w:rsidRPr="00475471" w:rsidRDefault="00676303" w:rsidP="00657B09">
            <w:pPr>
              <w:pStyle w:val="DHHSbody"/>
              <w:rPr>
                <w:sz w:val="18"/>
              </w:rPr>
            </w:pPr>
            <w:r w:rsidRPr="00475471">
              <w:t>The event type of the service event provided to the client/potential client</w:t>
            </w:r>
          </w:p>
        </w:tc>
      </w:tr>
      <w:tr w:rsidR="00676303" w:rsidRPr="00475471" w14:paraId="04710204" w14:textId="77777777" w:rsidTr="00657B09">
        <w:trPr>
          <w:trHeight w:val="295"/>
        </w:trPr>
        <w:tc>
          <w:tcPr>
            <w:tcW w:w="9720" w:type="dxa"/>
            <w:gridSpan w:val="4"/>
            <w:tcBorders>
              <w:top w:val="single" w:sz="4" w:space="0" w:color="auto"/>
            </w:tcBorders>
            <w:shd w:val="clear" w:color="auto" w:fill="auto"/>
          </w:tcPr>
          <w:p w14:paraId="1E56D689" w14:textId="77777777" w:rsidR="00676303" w:rsidRPr="00475471" w:rsidRDefault="00676303" w:rsidP="00657B09">
            <w:pPr>
              <w:keepNext/>
              <w:keepLines/>
              <w:spacing w:before="120"/>
              <w:rPr>
                <w:rFonts w:ascii="Verdana" w:hAnsi="Verdana"/>
                <w:b/>
                <w:bCs/>
                <w:sz w:val="24"/>
              </w:rPr>
            </w:pPr>
            <w:r w:rsidRPr="00475471">
              <w:rPr>
                <w:rFonts w:ascii="Verdana" w:hAnsi="Verdana"/>
                <w:b/>
                <w:bCs/>
                <w:sz w:val="24"/>
              </w:rPr>
              <w:t>Value domain attributes</w:t>
            </w:r>
          </w:p>
        </w:tc>
      </w:tr>
      <w:tr w:rsidR="00676303" w:rsidRPr="00475471" w14:paraId="51BB278C" w14:textId="77777777" w:rsidTr="00657B09">
        <w:trPr>
          <w:cantSplit/>
          <w:trHeight w:val="295"/>
        </w:trPr>
        <w:tc>
          <w:tcPr>
            <w:tcW w:w="9720" w:type="dxa"/>
            <w:gridSpan w:val="4"/>
            <w:shd w:val="clear" w:color="auto" w:fill="auto"/>
          </w:tcPr>
          <w:p w14:paraId="7E67086D" w14:textId="77777777" w:rsidR="00676303" w:rsidRPr="00475471" w:rsidRDefault="00676303" w:rsidP="00657B09">
            <w:pPr>
              <w:keepNext/>
              <w:keepLines/>
              <w:spacing w:before="120" w:after="60"/>
              <w:rPr>
                <w:bCs/>
                <w:i/>
                <w:color w:val="008080"/>
                <w:spacing w:val="-4"/>
                <w:w w:val="90"/>
              </w:rPr>
            </w:pPr>
            <w:r w:rsidRPr="00475471">
              <w:rPr>
                <w:rFonts w:ascii="Verdana" w:hAnsi="Verdana"/>
                <w:bCs/>
                <w:i/>
                <w:color w:val="008080"/>
                <w:spacing w:val="-4"/>
                <w:w w:val="90"/>
              </w:rPr>
              <w:t>Representational attributes</w:t>
            </w:r>
          </w:p>
        </w:tc>
      </w:tr>
      <w:tr w:rsidR="00676303" w:rsidRPr="00475471" w14:paraId="260DA730" w14:textId="77777777" w:rsidTr="00657B09">
        <w:trPr>
          <w:trHeight w:val="295"/>
        </w:trPr>
        <w:tc>
          <w:tcPr>
            <w:tcW w:w="2520" w:type="dxa"/>
            <w:shd w:val="clear" w:color="auto" w:fill="auto"/>
          </w:tcPr>
          <w:p w14:paraId="13E8F9B5"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Representation class</w:t>
            </w:r>
          </w:p>
        </w:tc>
        <w:tc>
          <w:tcPr>
            <w:tcW w:w="1845" w:type="dxa"/>
            <w:shd w:val="clear" w:color="auto" w:fill="auto"/>
          </w:tcPr>
          <w:p w14:paraId="6BC0520B" w14:textId="77777777" w:rsidR="00676303" w:rsidRPr="00475471" w:rsidRDefault="00676303" w:rsidP="00657B09">
            <w:pPr>
              <w:pStyle w:val="DHHSbody"/>
            </w:pPr>
            <w:r w:rsidRPr="00475471">
              <w:t>Code</w:t>
            </w:r>
          </w:p>
        </w:tc>
        <w:tc>
          <w:tcPr>
            <w:tcW w:w="2835" w:type="dxa"/>
            <w:shd w:val="clear" w:color="auto" w:fill="auto"/>
          </w:tcPr>
          <w:p w14:paraId="4C18602A"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Data type</w:t>
            </w:r>
          </w:p>
        </w:tc>
        <w:tc>
          <w:tcPr>
            <w:tcW w:w="2520" w:type="dxa"/>
            <w:shd w:val="clear" w:color="auto" w:fill="auto"/>
          </w:tcPr>
          <w:p w14:paraId="5E2E01F3" w14:textId="77777777" w:rsidR="00676303" w:rsidRPr="00475471" w:rsidRDefault="00676303" w:rsidP="00657B09">
            <w:pPr>
              <w:pStyle w:val="DHHSbody"/>
            </w:pPr>
            <w:r w:rsidRPr="00475471">
              <w:t>Number</w:t>
            </w:r>
          </w:p>
        </w:tc>
      </w:tr>
      <w:tr w:rsidR="00676303" w:rsidRPr="00475471" w14:paraId="7F9B04EC" w14:textId="77777777" w:rsidTr="00657B09">
        <w:trPr>
          <w:trHeight w:val="295"/>
        </w:trPr>
        <w:tc>
          <w:tcPr>
            <w:tcW w:w="2520" w:type="dxa"/>
            <w:shd w:val="clear" w:color="auto" w:fill="auto"/>
          </w:tcPr>
          <w:p w14:paraId="74D3A318"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Format</w:t>
            </w:r>
          </w:p>
        </w:tc>
        <w:tc>
          <w:tcPr>
            <w:tcW w:w="1845" w:type="dxa"/>
            <w:shd w:val="clear" w:color="auto" w:fill="auto"/>
          </w:tcPr>
          <w:p w14:paraId="7624B492" w14:textId="77777777" w:rsidR="00676303" w:rsidRPr="00475471" w:rsidRDefault="00676303" w:rsidP="00657B09">
            <w:pPr>
              <w:pStyle w:val="DHHSbody"/>
            </w:pPr>
            <w:r w:rsidRPr="00475471">
              <w:t>N</w:t>
            </w:r>
          </w:p>
        </w:tc>
        <w:tc>
          <w:tcPr>
            <w:tcW w:w="2835" w:type="dxa"/>
            <w:shd w:val="clear" w:color="auto" w:fill="auto"/>
          </w:tcPr>
          <w:p w14:paraId="793031C2"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Maximum character length</w:t>
            </w:r>
          </w:p>
        </w:tc>
        <w:tc>
          <w:tcPr>
            <w:tcW w:w="2520" w:type="dxa"/>
            <w:shd w:val="clear" w:color="auto" w:fill="auto"/>
          </w:tcPr>
          <w:p w14:paraId="48F1CEE5" w14:textId="77777777" w:rsidR="00676303" w:rsidRPr="00475471" w:rsidRDefault="00676303" w:rsidP="00657B09">
            <w:pPr>
              <w:pStyle w:val="DHHSbody"/>
            </w:pPr>
            <w:r w:rsidRPr="00475471">
              <w:t>1</w:t>
            </w:r>
          </w:p>
        </w:tc>
      </w:tr>
      <w:tr w:rsidR="00676303" w:rsidRPr="00475471" w14:paraId="4585D112" w14:textId="77777777" w:rsidTr="00657B09">
        <w:trPr>
          <w:trHeight w:val="294"/>
        </w:trPr>
        <w:tc>
          <w:tcPr>
            <w:tcW w:w="2520" w:type="dxa"/>
            <w:shd w:val="clear" w:color="auto" w:fill="auto"/>
          </w:tcPr>
          <w:p w14:paraId="7918DADA" w14:textId="77777777" w:rsidR="00676303" w:rsidRPr="00475471" w:rsidRDefault="00676303" w:rsidP="00657B09">
            <w:pPr>
              <w:spacing w:before="40" w:after="40"/>
              <w:rPr>
                <w:b/>
                <w:w w:val="90"/>
                <w:sz w:val="18"/>
                <w:szCs w:val="18"/>
              </w:rPr>
            </w:pPr>
            <w:r w:rsidRPr="00475471">
              <w:rPr>
                <w:rFonts w:ascii="Verdana" w:hAnsi="Verdana"/>
                <w:b/>
                <w:w w:val="90"/>
                <w:sz w:val="18"/>
                <w:szCs w:val="18"/>
              </w:rPr>
              <w:t>Permissible values</w:t>
            </w:r>
          </w:p>
        </w:tc>
        <w:tc>
          <w:tcPr>
            <w:tcW w:w="1845" w:type="dxa"/>
            <w:shd w:val="clear" w:color="auto" w:fill="auto"/>
          </w:tcPr>
          <w:p w14:paraId="4990C69F" w14:textId="77777777" w:rsidR="00676303" w:rsidRPr="00475471" w:rsidRDefault="00676303" w:rsidP="00657B09">
            <w:pPr>
              <w:spacing w:before="40" w:after="40"/>
              <w:rPr>
                <w:rFonts w:ascii="Verdana" w:hAnsi="Verdana"/>
                <w:b/>
                <w:i/>
                <w:w w:val="90"/>
                <w:sz w:val="18"/>
                <w:szCs w:val="18"/>
              </w:rPr>
            </w:pPr>
            <w:r w:rsidRPr="00475471">
              <w:rPr>
                <w:rFonts w:ascii="Verdana" w:hAnsi="Verdana"/>
                <w:b/>
                <w:i/>
                <w:w w:val="90"/>
                <w:sz w:val="18"/>
                <w:szCs w:val="18"/>
              </w:rPr>
              <w:t>Value</w:t>
            </w:r>
          </w:p>
        </w:tc>
        <w:tc>
          <w:tcPr>
            <w:tcW w:w="5355" w:type="dxa"/>
            <w:gridSpan w:val="2"/>
            <w:shd w:val="clear" w:color="auto" w:fill="auto"/>
          </w:tcPr>
          <w:p w14:paraId="52208B1E" w14:textId="77777777" w:rsidR="00676303" w:rsidRPr="00475471" w:rsidRDefault="00676303" w:rsidP="00657B09">
            <w:pPr>
              <w:spacing w:before="40" w:after="40"/>
              <w:rPr>
                <w:rFonts w:ascii="Verdana" w:hAnsi="Verdana"/>
                <w:b/>
                <w:i/>
                <w:w w:val="90"/>
                <w:sz w:val="18"/>
                <w:szCs w:val="18"/>
              </w:rPr>
            </w:pPr>
            <w:r w:rsidRPr="00475471">
              <w:rPr>
                <w:rFonts w:ascii="Verdana" w:hAnsi="Verdana"/>
                <w:b/>
                <w:i/>
                <w:w w:val="90"/>
                <w:sz w:val="18"/>
                <w:szCs w:val="18"/>
              </w:rPr>
              <w:t>Meaning</w:t>
            </w:r>
          </w:p>
        </w:tc>
      </w:tr>
      <w:tr w:rsidR="00676303" w:rsidRPr="00475471" w14:paraId="7C9B9B28" w14:textId="77777777" w:rsidTr="00657B09">
        <w:trPr>
          <w:trHeight w:val="294"/>
        </w:trPr>
        <w:tc>
          <w:tcPr>
            <w:tcW w:w="2520" w:type="dxa"/>
            <w:shd w:val="clear" w:color="auto" w:fill="auto"/>
          </w:tcPr>
          <w:p w14:paraId="39B26AD8" w14:textId="77777777" w:rsidR="00676303" w:rsidRPr="00475471" w:rsidRDefault="00676303" w:rsidP="00657B09">
            <w:pPr>
              <w:spacing w:before="40" w:after="40"/>
              <w:rPr>
                <w:b/>
                <w:w w:val="90"/>
                <w:sz w:val="18"/>
                <w:szCs w:val="18"/>
              </w:rPr>
            </w:pPr>
          </w:p>
        </w:tc>
        <w:tc>
          <w:tcPr>
            <w:tcW w:w="1845" w:type="dxa"/>
            <w:shd w:val="clear" w:color="auto" w:fill="auto"/>
          </w:tcPr>
          <w:p w14:paraId="0CB9A901" w14:textId="77777777" w:rsidR="00676303" w:rsidRPr="00475471" w:rsidRDefault="00676303" w:rsidP="00657B09">
            <w:pPr>
              <w:pStyle w:val="DHHSbody"/>
            </w:pPr>
            <w:r w:rsidRPr="00475471">
              <w:t>1</w:t>
            </w:r>
          </w:p>
        </w:tc>
        <w:tc>
          <w:tcPr>
            <w:tcW w:w="5355" w:type="dxa"/>
            <w:gridSpan w:val="2"/>
            <w:shd w:val="clear" w:color="auto" w:fill="auto"/>
          </w:tcPr>
          <w:p w14:paraId="4995383F" w14:textId="77777777" w:rsidR="00676303" w:rsidRPr="00475471" w:rsidRDefault="00676303" w:rsidP="00657B09">
            <w:pPr>
              <w:pStyle w:val="DHHSbody"/>
            </w:pPr>
            <w:r w:rsidRPr="00475471">
              <w:t>presentation</w:t>
            </w:r>
          </w:p>
        </w:tc>
      </w:tr>
      <w:tr w:rsidR="00676303" w:rsidRPr="00475471" w14:paraId="6EF1500A" w14:textId="77777777" w:rsidTr="00657B09">
        <w:trPr>
          <w:trHeight w:val="294"/>
        </w:trPr>
        <w:tc>
          <w:tcPr>
            <w:tcW w:w="2520" w:type="dxa"/>
            <w:shd w:val="clear" w:color="auto" w:fill="auto"/>
          </w:tcPr>
          <w:p w14:paraId="789C384D" w14:textId="77777777" w:rsidR="00676303" w:rsidRPr="00475471" w:rsidRDefault="00676303" w:rsidP="00657B09">
            <w:pPr>
              <w:spacing w:before="40" w:after="40"/>
              <w:rPr>
                <w:b/>
                <w:w w:val="90"/>
                <w:sz w:val="18"/>
                <w:szCs w:val="18"/>
              </w:rPr>
            </w:pPr>
          </w:p>
        </w:tc>
        <w:tc>
          <w:tcPr>
            <w:tcW w:w="1845" w:type="dxa"/>
            <w:shd w:val="clear" w:color="auto" w:fill="auto"/>
          </w:tcPr>
          <w:p w14:paraId="1C28DC09" w14:textId="77777777" w:rsidR="00676303" w:rsidRPr="00475471" w:rsidRDefault="00676303" w:rsidP="00657B09">
            <w:pPr>
              <w:pStyle w:val="DHHSbody"/>
            </w:pPr>
            <w:r w:rsidRPr="00475471">
              <w:t>2</w:t>
            </w:r>
          </w:p>
        </w:tc>
        <w:tc>
          <w:tcPr>
            <w:tcW w:w="5355" w:type="dxa"/>
            <w:gridSpan w:val="2"/>
            <w:shd w:val="clear" w:color="auto" w:fill="auto"/>
          </w:tcPr>
          <w:p w14:paraId="668DF4B2" w14:textId="77777777" w:rsidR="00676303" w:rsidRPr="00475471" w:rsidRDefault="00676303" w:rsidP="00657B09">
            <w:pPr>
              <w:pStyle w:val="DHHSbody"/>
            </w:pPr>
            <w:r w:rsidRPr="00475471">
              <w:t>assessment</w:t>
            </w:r>
          </w:p>
        </w:tc>
      </w:tr>
      <w:tr w:rsidR="00676303" w:rsidRPr="00475471" w14:paraId="4AFDCEC5" w14:textId="77777777" w:rsidTr="00657B09">
        <w:trPr>
          <w:trHeight w:val="294"/>
        </w:trPr>
        <w:tc>
          <w:tcPr>
            <w:tcW w:w="2520" w:type="dxa"/>
            <w:shd w:val="clear" w:color="auto" w:fill="auto"/>
          </w:tcPr>
          <w:p w14:paraId="3A9887BE" w14:textId="77777777" w:rsidR="00676303" w:rsidRPr="00475471" w:rsidRDefault="00676303" w:rsidP="00657B09">
            <w:pPr>
              <w:spacing w:before="40" w:after="40"/>
              <w:rPr>
                <w:b/>
                <w:w w:val="90"/>
                <w:sz w:val="18"/>
                <w:szCs w:val="18"/>
              </w:rPr>
            </w:pPr>
          </w:p>
        </w:tc>
        <w:tc>
          <w:tcPr>
            <w:tcW w:w="1845" w:type="dxa"/>
            <w:shd w:val="clear" w:color="auto" w:fill="auto"/>
          </w:tcPr>
          <w:p w14:paraId="089C6476" w14:textId="77777777" w:rsidR="00676303" w:rsidRPr="00475471" w:rsidRDefault="00676303" w:rsidP="00657B09">
            <w:pPr>
              <w:pStyle w:val="DHHSbody"/>
            </w:pPr>
            <w:r w:rsidRPr="00475471">
              <w:t>3</w:t>
            </w:r>
          </w:p>
        </w:tc>
        <w:tc>
          <w:tcPr>
            <w:tcW w:w="5355" w:type="dxa"/>
            <w:gridSpan w:val="2"/>
            <w:shd w:val="clear" w:color="auto" w:fill="auto"/>
          </w:tcPr>
          <w:p w14:paraId="72C6AD93" w14:textId="77777777" w:rsidR="00676303" w:rsidRPr="00475471" w:rsidRDefault="00676303" w:rsidP="00657B09">
            <w:pPr>
              <w:pStyle w:val="DHHSbody"/>
            </w:pPr>
            <w:r w:rsidRPr="00475471">
              <w:t>treatment</w:t>
            </w:r>
          </w:p>
        </w:tc>
      </w:tr>
      <w:tr w:rsidR="00676303" w:rsidRPr="00475471" w14:paraId="419B209F" w14:textId="77777777" w:rsidTr="00657B09">
        <w:trPr>
          <w:trHeight w:val="294"/>
        </w:trPr>
        <w:tc>
          <w:tcPr>
            <w:tcW w:w="2520" w:type="dxa"/>
            <w:shd w:val="clear" w:color="auto" w:fill="auto"/>
          </w:tcPr>
          <w:p w14:paraId="05F24AD7" w14:textId="77777777" w:rsidR="00676303" w:rsidRPr="00475471" w:rsidRDefault="00676303" w:rsidP="00657B09">
            <w:pPr>
              <w:spacing w:before="40" w:after="40"/>
              <w:rPr>
                <w:b/>
                <w:w w:val="90"/>
                <w:sz w:val="18"/>
                <w:szCs w:val="18"/>
              </w:rPr>
            </w:pPr>
          </w:p>
        </w:tc>
        <w:tc>
          <w:tcPr>
            <w:tcW w:w="1845" w:type="dxa"/>
            <w:shd w:val="clear" w:color="auto" w:fill="auto"/>
          </w:tcPr>
          <w:p w14:paraId="3B2DC377" w14:textId="77777777" w:rsidR="00676303" w:rsidRPr="00475471" w:rsidRDefault="00676303" w:rsidP="00657B09">
            <w:pPr>
              <w:pStyle w:val="DHHSbody"/>
            </w:pPr>
            <w:r w:rsidRPr="00475471">
              <w:t>4</w:t>
            </w:r>
          </w:p>
        </w:tc>
        <w:tc>
          <w:tcPr>
            <w:tcW w:w="5355" w:type="dxa"/>
            <w:gridSpan w:val="2"/>
            <w:shd w:val="clear" w:color="auto" w:fill="auto"/>
          </w:tcPr>
          <w:p w14:paraId="65B09042" w14:textId="77777777" w:rsidR="00676303" w:rsidRPr="00475471" w:rsidRDefault="00676303" w:rsidP="00657B09">
            <w:pPr>
              <w:pStyle w:val="DHHSbody"/>
            </w:pPr>
            <w:r w:rsidRPr="00475471">
              <w:t>support</w:t>
            </w:r>
          </w:p>
        </w:tc>
      </w:tr>
      <w:tr w:rsidR="00676303" w:rsidRPr="00475471" w14:paraId="4CCCD6F2" w14:textId="77777777" w:rsidTr="00657B09">
        <w:trPr>
          <w:trHeight w:val="294"/>
        </w:trPr>
        <w:tc>
          <w:tcPr>
            <w:tcW w:w="2520" w:type="dxa"/>
            <w:shd w:val="clear" w:color="auto" w:fill="auto"/>
          </w:tcPr>
          <w:p w14:paraId="773F5C22" w14:textId="77777777" w:rsidR="00676303" w:rsidRPr="00475471" w:rsidRDefault="00676303" w:rsidP="00657B09">
            <w:pPr>
              <w:spacing w:before="40" w:after="40"/>
              <w:rPr>
                <w:b/>
                <w:w w:val="90"/>
                <w:sz w:val="18"/>
                <w:szCs w:val="18"/>
              </w:rPr>
            </w:pPr>
          </w:p>
        </w:tc>
        <w:tc>
          <w:tcPr>
            <w:tcW w:w="1845" w:type="dxa"/>
            <w:shd w:val="clear" w:color="auto" w:fill="auto"/>
          </w:tcPr>
          <w:p w14:paraId="54BE8587" w14:textId="77777777" w:rsidR="00676303" w:rsidRPr="00475471" w:rsidRDefault="00676303" w:rsidP="00657B09">
            <w:pPr>
              <w:pStyle w:val="DHHSbody"/>
            </w:pPr>
            <w:r w:rsidRPr="00475471">
              <w:t>5</w:t>
            </w:r>
          </w:p>
        </w:tc>
        <w:tc>
          <w:tcPr>
            <w:tcW w:w="5355" w:type="dxa"/>
            <w:gridSpan w:val="2"/>
            <w:shd w:val="clear" w:color="auto" w:fill="auto"/>
          </w:tcPr>
          <w:p w14:paraId="2C156B94" w14:textId="77777777" w:rsidR="00676303" w:rsidRPr="00475471" w:rsidRDefault="00676303" w:rsidP="00657B09">
            <w:pPr>
              <w:pStyle w:val="DHHSbody"/>
            </w:pPr>
            <w:r w:rsidRPr="00475471">
              <w:t>review</w:t>
            </w:r>
          </w:p>
        </w:tc>
      </w:tr>
      <w:tr w:rsidR="00676303" w:rsidRPr="00475471" w14:paraId="761E986C" w14:textId="77777777" w:rsidTr="00657B09">
        <w:trPr>
          <w:trHeight w:val="295"/>
        </w:trPr>
        <w:tc>
          <w:tcPr>
            <w:tcW w:w="9720" w:type="dxa"/>
            <w:gridSpan w:val="4"/>
            <w:tcBorders>
              <w:top w:val="single" w:sz="4" w:space="0" w:color="auto"/>
            </w:tcBorders>
            <w:shd w:val="clear" w:color="auto" w:fill="auto"/>
          </w:tcPr>
          <w:p w14:paraId="695ED502" w14:textId="77777777" w:rsidR="00676303" w:rsidRPr="00475471" w:rsidRDefault="00676303" w:rsidP="00657B09">
            <w:pPr>
              <w:keepNext/>
              <w:keepLines/>
              <w:spacing w:before="120"/>
              <w:rPr>
                <w:rFonts w:ascii="Verdana" w:hAnsi="Verdana"/>
                <w:b/>
                <w:bCs/>
                <w:sz w:val="24"/>
              </w:rPr>
            </w:pPr>
            <w:r w:rsidRPr="00475471">
              <w:rPr>
                <w:rFonts w:ascii="Verdana" w:hAnsi="Verdana"/>
                <w:b/>
                <w:bCs/>
                <w:sz w:val="24"/>
              </w:rPr>
              <w:t>Data element attributes</w:t>
            </w:r>
          </w:p>
        </w:tc>
      </w:tr>
      <w:tr w:rsidR="00676303" w:rsidRPr="00475471" w14:paraId="0056D161" w14:textId="77777777" w:rsidTr="00657B09">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676303" w:rsidRPr="00475471" w14:paraId="03F51C33" w14:textId="77777777" w:rsidTr="00657B09">
              <w:trPr>
                <w:trHeight w:val="295"/>
              </w:trPr>
              <w:tc>
                <w:tcPr>
                  <w:tcW w:w="9720" w:type="dxa"/>
                  <w:gridSpan w:val="2"/>
                  <w:tcBorders>
                    <w:top w:val="nil"/>
                  </w:tcBorders>
                  <w:shd w:val="clear" w:color="auto" w:fill="auto"/>
                </w:tcPr>
                <w:p w14:paraId="0ECA5A41" w14:textId="77777777" w:rsidR="00676303" w:rsidRPr="00475471" w:rsidRDefault="00676303" w:rsidP="00657B09">
                  <w:pPr>
                    <w:keepNext/>
                    <w:keepLines/>
                    <w:spacing w:before="120" w:after="60"/>
                    <w:rPr>
                      <w:bCs/>
                      <w:i/>
                      <w:color w:val="008080"/>
                      <w:spacing w:val="-4"/>
                      <w:w w:val="90"/>
                    </w:rPr>
                  </w:pPr>
                  <w:r w:rsidRPr="00475471">
                    <w:rPr>
                      <w:rFonts w:ascii="Verdana" w:hAnsi="Verdana"/>
                      <w:bCs/>
                      <w:i/>
                      <w:color w:val="008080"/>
                      <w:spacing w:val="-4"/>
                      <w:w w:val="90"/>
                    </w:rPr>
                    <w:t>Reporting attributes</w:t>
                  </w:r>
                  <w:r w:rsidRPr="00475471">
                    <w:rPr>
                      <w:bCs/>
                      <w:i/>
                      <w:color w:val="008080"/>
                      <w:spacing w:val="-4"/>
                      <w:w w:val="90"/>
                    </w:rPr>
                    <w:t xml:space="preserve"> </w:t>
                  </w:r>
                </w:p>
              </w:tc>
            </w:tr>
            <w:tr w:rsidR="00676303" w:rsidRPr="00475471" w14:paraId="3129AF79" w14:textId="77777777" w:rsidTr="00657B09">
              <w:trPr>
                <w:trHeight w:val="294"/>
              </w:trPr>
              <w:tc>
                <w:tcPr>
                  <w:tcW w:w="2520" w:type="dxa"/>
                  <w:shd w:val="clear" w:color="auto" w:fill="auto"/>
                </w:tcPr>
                <w:p w14:paraId="6D4786EC" w14:textId="77777777" w:rsidR="00676303" w:rsidRPr="00475471" w:rsidRDefault="00676303" w:rsidP="00657B09">
                  <w:pPr>
                    <w:spacing w:before="40" w:after="40"/>
                    <w:rPr>
                      <w:b/>
                      <w:w w:val="90"/>
                      <w:sz w:val="18"/>
                      <w:szCs w:val="18"/>
                    </w:rPr>
                  </w:pPr>
                  <w:r w:rsidRPr="00475471">
                    <w:rPr>
                      <w:rFonts w:ascii="Verdana" w:hAnsi="Verdana"/>
                      <w:b/>
                      <w:w w:val="90"/>
                      <w:sz w:val="18"/>
                      <w:szCs w:val="18"/>
                    </w:rPr>
                    <w:t>Reporting requirements</w:t>
                  </w:r>
                </w:p>
              </w:tc>
              <w:tc>
                <w:tcPr>
                  <w:tcW w:w="7200" w:type="dxa"/>
                  <w:shd w:val="clear" w:color="auto" w:fill="auto"/>
                </w:tcPr>
                <w:p w14:paraId="6C1006FD" w14:textId="77777777" w:rsidR="00676303" w:rsidRPr="00475471" w:rsidRDefault="00676303" w:rsidP="00657B09">
                  <w:pPr>
                    <w:pStyle w:val="DHHSbody"/>
                  </w:pPr>
                  <w:r w:rsidRPr="00475471">
                    <w:t>Mandatory</w:t>
                  </w:r>
                </w:p>
                <w:p w14:paraId="3DE91078" w14:textId="77777777" w:rsidR="00676303" w:rsidRPr="00475471" w:rsidRDefault="00676303" w:rsidP="00657B09">
                  <w:pPr>
                    <w:tabs>
                      <w:tab w:val="left" w:pos="567"/>
                    </w:tabs>
                    <w:rPr>
                      <w:sz w:val="18"/>
                    </w:rPr>
                  </w:pPr>
                </w:p>
              </w:tc>
            </w:tr>
          </w:tbl>
          <w:p w14:paraId="273D93AB" w14:textId="77777777" w:rsidR="00676303" w:rsidRPr="00475471" w:rsidRDefault="00676303" w:rsidP="00657B09">
            <w:pPr>
              <w:keepNext/>
              <w:keepLines/>
              <w:spacing w:before="120" w:after="60"/>
              <w:rPr>
                <w:bCs/>
                <w:i/>
                <w:color w:val="008080"/>
                <w:spacing w:val="-4"/>
                <w:w w:val="90"/>
              </w:rPr>
            </w:pPr>
          </w:p>
        </w:tc>
      </w:tr>
      <w:tr w:rsidR="00676303" w:rsidRPr="00475471" w14:paraId="4A74C2C4" w14:textId="77777777" w:rsidTr="00657B09">
        <w:trPr>
          <w:trHeight w:val="295"/>
        </w:trPr>
        <w:tc>
          <w:tcPr>
            <w:tcW w:w="9720" w:type="dxa"/>
            <w:gridSpan w:val="4"/>
            <w:tcBorders>
              <w:bottom w:val="nil"/>
            </w:tcBorders>
            <w:shd w:val="clear" w:color="auto" w:fill="auto"/>
          </w:tcPr>
          <w:p w14:paraId="1DAB29F1" w14:textId="77777777" w:rsidR="00676303" w:rsidRPr="00475471" w:rsidRDefault="00676303" w:rsidP="00657B09">
            <w:pPr>
              <w:keepNext/>
              <w:keepLines/>
              <w:spacing w:before="120" w:after="60"/>
              <w:rPr>
                <w:bCs/>
                <w:i/>
                <w:color w:val="008080"/>
                <w:spacing w:val="-4"/>
                <w:w w:val="90"/>
              </w:rPr>
            </w:pPr>
            <w:r w:rsidRPr="00475471">
              <w:rPr>
                <w:rFonts w:ascii="Verdana" w:hAnsi="Verdana"/>
                <w:bCs/>
                <w:i/>
                <w:color w:val="008080"/>
                <w:spacing w:val="-4"/>
                <w:w w:val="90"/>
              </w:rPr>
              <w:t>Collection and usage attributes</w:t>
            </w:r>
          </w:p>
        </w:tc>
      </w:tr>
      <w:tr w:rsidR="00676303" w:rsidRPr="00475471" w14:paraId="74D7D73B" w14:textId="77777777" w:rsidTr="00657B09">
        <w:trPr>
          <w:trHeight w:val="295"/>
        </w:trPr>
        <w:tc>
          <w:tcPr>
            <w:tcW w:w="2520" w:type="dxa"/>
            <w:tcBorders>
              <w:top w:val="nil"/>
              <w:bottom w:val="single" w:sz="4" w:space="0" w:color="auto"/>
            </w:tcBorders>
            <w:shd w:val="clear" w:color="auto" w:fill="auto"/>
          </w:tcPr>
          <w:p w14:paraId="7C60B49D" w14:textId="77777777" w:rsidR="00676303" w:rsidRPr="00475471" w:rsidRDefault="00676303" w:rsidP="00657B09">
            <w:pPr>
              <w:spacing w:before="40" w:after="40"/>
              <w:rPr>
                <w:b/>
                <w:w w:val="90"/>
                <w:sz w:val="18"/>
                <w:szCs w:val="18"/>
              </w:rPr>
            </w:pPr>
            <w:r w:rsidRPr="00475471">
              <w:rPr>
                <w:rFonts w:ascii="Verdana" w:hAnsi="Verdana"/>
                <w:b/>
                <w:w w:val="90"/>
                <w:sz w:val="18"/>
                <w:szCs w:val="18"/>
              </w:rPr>
              <w:t>Guide for use</w:t>
            </w:r>
          </w:p>
        </w:tc>
        <w:tc>
          <w:tcPr>
            <w:tcW w:w="7200" w:type="dxa"/>
            <w:gridSpan w:val="3"/>
            <w:tcBorders>
              <w:top w:val="nil"/>
              <w:bottom w:val="single" w:sz="4" w:space="0" w:color="auto"/>
            </w:tcBorders>
            <w:shd w:val="clear" w:color="auto" w:fill="auto"/>
          </w:tcPr>
          <w:p w14:paraId="24FDDBF4" w14:textId="77777777" w:rsidR="00676303" w:rsidRPr="00475471" w:rsidRDefault="00676303" w:rsidP="00657B09">
            <w:pPr>
              <w:pStyle w:val="DHHSbody"/>
            </w:pPr>
            <w:r w:rsidRPr="00475471">
              <w:t xml:space="preserve">The event type should correspond to the phase of the client journey that the client is currently in. </w:t>
            </w:r>
          </w:p>
          <w:tbl>
            <w:tblPr>
              <w:tblpPr w:leftFromText="180" w:rightFromText="180" w:vertAnchor="page" w:horzAnchor="margin" w:tblpY="1456"/>
              <w:tblOverlap w:val="never"/>
              <w:tblW w:w="0" w:type="auto"/>
              <w:tblLayout w:type="fixed"/>
              <w:tblLook w:val="01E0" w:firstRow="1" w:lastRow="1" w:firstColumn="1" w:lastColumn="1" w:noHBand="0" w:noVBand="0"/>
            </w:tblPr>
            <w:tblGrid>
              <w:gridCol w:w="994"/>
              <w:gridCol w:w="6146"/>
            </w:tblGrid>
            <w:tr w:rsidR="00676303" w:rsidRPr="00475471" w14:paraId="7BA7FC51" w14:textId="77777777" w:rsidTr="00657B09">
              <w:tc>
                <w:tcPr>
                  <w:tcW w:w="994" w:type="dxa"/>
                </w:tcPr>
                <w:p w14:paraId="39EBEF4A" w14:textId="77777777" w:rsidR="00676303" w:rsidRPr="00475471" w:rsidRDefault="00676303" w:rsidP="00657B09">
                  <w:pPr>
                    <w:pStyle w:val="DHHSbody"/>
                  </w:pPr>
                  <w:r w:rsidRPr="00475471">
                    <w:lastRenderedPageBreak/>
                    <w:t>Code 1</w:t>
                  </w:r>
                </w:p>
              </w:tc>
              <w:tc>
                <w:tcPr>
                  <w:tcW w:w="6146" w:type="dxa"/>
                </w:tcPr>
                <w:p w14:paraId="2B47C6F2" w14:textId="77777777" w:rsidR="00676303" w:rsidRPr="00475471" w:rsidRDefault="00676303" w:rsidP="00657B09">
                  <w:pPr>
                    <w:pStyle w:val="DHHSbody"/>
                  </w:pPr>
                  <w:r w:rsidRPr="00475471">
                    <w:t>Presentation. The first presentation with the client or potential client to the service provider where the client is not already receiving treatment or support, and an intake service is provided</w:t>
                  </w:r>
                </w:p>
              </w:tc>
            </w:tr>
            <w:tr w:rsidR="00676303" w:rsidRPr="00475471" w14:paraId="1E4EB4AD" w14:textId="77777777" w:rsidTr="00657B09">
              <w:tc>
                <w:tcPr>
                  <w:tcW w:w="994" w:type="dxa"/>
                </w:tcPr>
                <w:p w14:paraId="7687976C" w14:textId="77777777" w:rsidR="00676303" w:rsidRPr="00475471" w:rsidRDefault="00676303" w:rsidP="00657B09">
                  <w:pPr>
                    <w:pStyle w:val="DHHSbody"/>
                  </w:pPr>
                  <w:r w:rsidRPr="00475471">
                    <w:t>Code 2</w:t>
                  </w:r>
                </w:p>
              </w:tc>
              <w:tc>
                <w:tcPr>
                  <w:tcW w:w="6146" w:type="dxa"/>
                </w:tcPr>
                <w:p w14:paraId="4AC90EEF" w14:textId="77777777" w:rsidR="00676303" w:rsidRPr="00475471" w:rsidRDefault="00676303" w:rsidP="00657B09">
                  <w:pPr>
                    <w:pStyle w:val="DHHSbody"/>
                  </w:pPr>
                  <w:r w:rsidRPr="00475471">
                    <w:t>Assessment. The client is currently undergoing assessment by the service provider</w:t>
                  </w:r>
                </w:p>
              </w:tc>
            </w:tr>
            <w:tr w:rsidR="00676303" w:rsidRPr="00475471" w14:paraId="28A7AE7B" w14:textId="77777777" w:rsidTr="00657B09">
              <w:tc>
                <w:tcPr>
                  <w:tcW w:w="994" w:type="dxa"/>
                </w:tcPr>
                <w:p w14:paraId="4C76201F" w14:textId="77777777" w:rsidR="00676303" w:rsidRPr="00475471" w:rsidRDefault="00676303" w:rsidP="00657B09">
                  <w:pPr>
                    <w:pStyle w:val="DHHSbody"/>
                  </w:pPr>
                  <w:r w:rsidRPr="00475471">
                    <w:t>Code 3</w:t>
                  </w:r>
                </w:p>
              </w:tc>
              <w:tc>
                <w:tcPr>
                  <w:tcW w:w="6146" w:type="dxa"/>
                </w:tcPr>
                <w:p w14:paraId="6ABB25D8" w14:textId="77777777" w:rsidR="00676303" w:rsidRPr="00475471" w:rsidRDefault="00676303" w:rsidP="00657B09">
                  <w:pPr>
                    <w:pStyle w:val="DHHSbody"/>
                  </w:pPr>
                  <w:r w:rsidRPr="00475471">
                    <w:t xml:space="preserve">Treatment. The client is receiving treatment by the service provider. </w:t>
                  </w:r>
                  <w:r w:rsidRPr="00475471">
                    <w:rPr>
                      <w:lang w:eastAsia="en-AU"/>
                    </w:rPr>
                    <w:t>Treatment is defined as any service which is provided to a client that is intended to improve or cure a presenting problem and/or diagnosed condition</w:t>
                  </w:r>
                </w:p>
              </w:tc>
            </w:tr>
            <w:tr w:rsidR="00676303" w:rsidRPr="00475471" w14:paraId="4167E022" w14:textId="77777777" w:rsidTr="00657B09">
              <w:tc>
                <w:tcPr>
                  <w:tcW w:w="994" w:type="dxa"/>
                </w:tcPr>
                <w:p w14:paraId="43DD6473" w14:textId="77777777" w:rsidR="00676303" w:rsidRPr="00475471" w:rsidRDefault="00676303" w:rsidP="00657B09">
                  <w:pPr>
                    <w:pStyle w:val="DHHSbody"/>
                  </w:pPr>
                  <w:r w:rsidRPr="00475471">
                    <w:t>Code 4</w:t>
                  </w:r>
                </w:p>
              </w:tc>
              <w:tc>
                <w:tcPr>
                  <w:tcW w:w="6146" w:type="dxa"/>
                </w:tcPr>
                <w:p w14:paraId="1F63595C" w14:textId="72FA6DBE" w:rsidR="00DC3E87" w:rsidRPr="00475471" w:rsidRDefault="00676303" w:rsidP="00657B09">
                  <w:pPr>
                    <w:pStyle w:val="DHHSbody"/>
                  </w:pPr>
                  <w:r w:rsidRPr="00475471">
                    <w:t>Support</w:t>
                  </w:r>
                  <w:r w:rsidR="00016050" w:rsidRPr="00475471">
                    <w:t xml:space="preserve">. </w:t>
                  </w:r>
                  <w:r w:rsidR="00AB7F70" w:rsidRPr="00475471">
                    <w:t>T</w:t>
                  </w:r>
                  <w:r w:rsidRPr="00475471">
                    <w:t>he client is receiving support, and may be pre or post other event types</w:t>
                  </w:r>
                </w:p>
              </w:tc>
            </w:tr>
            <w:tr w:rsidR="00676303" w:rsidRPr="00475471" w14:paraId="74658B9D" w14:textId="77777777" w:rsidTr="00657B09">
              <w:tc>
                <w:tcPr>
                  <w:tcW w:w="994" w:type="dxa"/>
                </w:tcPr>
                <w:p w14:paraId="490E5DA8" w14:textId="77777777" w:rsidR="00676303" w:rsidRPr="00475471" w:rsidRDefault="00676303" w:rsidP="00657B09">
                  <w:pPr>
                    <w:pStyle w:val="DHHSbody"/>
                  </w:pPr>
                  <w:r w:rsidRPr="00475471">
                    <w:t>Code 5</w:t>
                  </w:r>
                </w:p>
              </w:tc>
              <w:tc>
                <w:tcPr>
                  <w:tcW w:w="6146" w:type="dxa"/>
                </w:tcPr>
                <w:p w14:paraId="472BBFB0" w14:textId="77777777" w:rsidR="00676303" w:rsidRPr="00475471" w:rsidRDefault="00676303" w:rsidP="00657B09">
                  <w:pPr>
                    <w:pStyle w:val="DHHSbody"/>
                  </w:pPr>
                  <w:r w:rsidRPr="00475471">
                    <w:t>Review. The client is being reviewed in relation to a service that has been provided</w:t>
                  </w:r>
                </w:p>
              </w:tc>
            </w:tr>
          </w:tbl>
          <w:p w14:paraId="76AA0D94" w14:textId="77777777" w:rsidR="00676303" w:rsidRPr="00475471" w:rsidRDefault="00676303" w:rsidP="00657B09">
            <w:pPr>
              <w:pStyle w:val="DHHSbody"/>
            </w:pPr>
            <w:r w:rsidRPr="00475471">
              <w:t xml:space="preserve">Note: This indicates what phase the current service event is for and does not dictate the order with which a client receives service events </w:t>
            </w:r>
          </w:p>
        </w:tc>
      </w:tr>
      <w:tr w:rsidR="00676303" w:rsidRPr="00475471" w14:paraId="2E260080" w14:textId="77777777" w:rsidTr="00657B09">
        <w:trPr>
          <w:trHeight w:val="294"/>
        </w:trPr>
        <w:tc>
          <w:tcPr>
            <w:tcW w:w="9720" w:type="dxa"/>
            <w:gridSpan w:val="4"/>
            <w:tcBorders>
              <w:top w:val="single" w:sz="4" w:space="0" w:color="auto"/>
            </w:tcBorders>
            <w:shd w:val="clear" w:color="auto" w:fill="auto"/>
          </w:tcPr>
          <w:p w14:paraId="1768E500" w14:textId="77777777" w:rsidR="00676303" w:rsidRPr="00475471" w:rsidRDefault="00676303" w:rsidP="00657B09">
            <w:pPr>
              <w:keepNext/>
              <w:keepLines/>
              <w:spacing w:before="120" w:after="60"/>
              <w:rPr>
                <w:bCs/>
                <w:i/>
                <w:color w:val="008080"/>
                <w:spacing w:val="-4"/>
                <w:w w:val="90"/>
              </w:rPr>
            </w:pPr>
            <w:r w:rsidRPr="00475471">
              <w:rPr>
                <w:rFonts w:ascii="Verdana" w:hAnsi="Verdana"/>
                <w:bCs/>
                <w:i/>
                <w:color w:val="008080"/>
                <w:spacing w:val="-4"/>
                <w:w w:val="90"/>
              </w:rPr>
              <w:lastRenderedPageBreak/>
              <w:t>Source and reference attributes</w:t>
            </w:r>
          </w:p>
        </w:tc>
      </w:tr>
      <w:tr w:rsidR="00676303" w:rsidRPr="00475471" w14:paraId="31752DD2" w14:textId="77777777" w:rsidTr="00657B09">
        <w:trPr>
          <w:trHeight w:val="295"/>
        </w:trPr>
        <w:tc>
          <w:tcPr>
            <w:tcW w:w="2520" w:type="dxa"/>
            <w:shd w:val="clear" w:color="auto" w:fill="auto"/>
          </w:tcPr>
          <w:p w14:paraId="02EDFDA1"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Definition source</w:t>
            </w:r>
          </w:p>
        </w:tc>
        <w:tc>
          <w:tcPr>
            <w:tcW w:w="7200" w:type="dxa"/>
            <w:gridSpan w:val="3"/>
            <w:shd w:val="clear" w:color="auto" w:fill="auto"/>
          </w:tcPr>
          <w:p w14:paraId="7F27B5C4" w14:textId="77777777" w:rsidR="00676303" w:rsidRPr="00475471" w:rsidRDefault="00676303" w:rsidP="00657B09">
            <w:pPr>
              <w:pStyle w:val="DHHSbody"/>
              <w:rPr>
                <w:sz w:val="18"/>
              </w:rPr>
            </w:pPr>
            <w:r w:rsidRPr="00475471">
              <w:t>Department of Health</w:t>
            </w:r>
          </w:p>
        </w:tc>
      </w:tr>
      <w:tr w:rsidR="00676303" w:rsidRPr="00475471" w14:paraId="5F939840" w14:textId="77777777" w:rsidTr="00657B09">
        <w:trPr>
          <w:trHeight w:val="295"/>
        </w:trPr>
        <w:tc>
          <w:tcPr>
            <w:tcW w:w="2520" w:type="dxa"/>
            <w:shd w:val="clear" w:color="auto" w:fill="auto"/>
          </w:tcPr>
          <w:p w14:paraId="776BA761"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Definition source identifier</w:t>
            </w:r>
          </w:p>
        </w:tc>
        <w:tc>
          <w:tcPr>
            <w:tcW w:w="7200" w:type="dxa"/>
            <w:gridSpan w:val="3"/>
            <w:shd w:val="clear" w:color="auto" w:fill="auto"/>
          </w:tcPr>
          <w:p w14:paraId="78012920" w14:textId="77777777" w:rsidR="00676303" w:rsidRPr="00475471" w:rsidRDefault="00676303" w:rsidP="00657B09">
            <w:pPr>
              <w:keepLines/>
              <w:spacing w:before="40" w:after="40"/>
              <w:rPr>
                <w:sz w:val="18"/>
              </w:rPr>
            </w:pPr>
          </w:p>
        </w:tc>
      </w:tr>
      <w:tr w:rsidR="00676303" w:rsidRPr="00475471" w14:paraId="7970F71F" w14:textId="77777777" w:rsidTr="00657B09">
        <w:trPr>
          <w:trHeight w:val="295"/>
        </w:trPr>
        <w:tc>
          <w:tcPr>
            <w:tcW w:w="2520" w:type="dxa"/>
            <w:tcBorders>
              <w:bottom w:val="nil"/>
            </w:tcBorders>
            <w:shd w:val="clear" w:color="auto" w:fill="auto"/>
          </w:tcPr>
          <w:p w14:paraId="3C44B12F"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Value domain source</w:t>
            </w:r>
          </w:p>
        </w:tc>
        <w:tc>
          <w:tcPr>
            <w:tcW w:w="7200" w:type="dxa"/>
            <w:gridSpan w:val="3"/>
            <w:tcBorders>
              <w:bottom w:val="nil"/>
            </w:tcBorders>
            <w:shd w:val="clear" w:color="auto" w:fill="auto"/>
          </w:tcPr>
          <w:p w14:paraId="324E1B10" w14:textId="77777777" w:rsidR="00676303" w:rsidRPr="00475471" w:rsidRDefault="00676303" w:rsidP="00657B09">
            <w:pPr>
              <w:pStyle w:val="DHHSbody"/>
              <w:rPr>
                <w:sz w:val="18"/>
              </w:rPr>
            </w:pPr>
            <w:r w:rsidRPr="00475471">
              <w:t>Department of Health</w:t>
            </w:r>
          </w:p>
        </w:tc>
      </w:tr>
      <w:tr w:rsidR="00676303" w:rsidRPr="00475471" w14:paraId="64DF9D44" w14:textId="77777777" w:rsidTr="00657B09">
        <w:trPr>
          <w:trHeight w:val="295"/>
        </w:trPr>
        <w:tc>
          <w:tcPr>
            <w:tcW w:w="2520" w:type="dxa"/>
            <w:tcBorders>
              <w:top w:val="nil"/>
              <w:bottom w:val="single" w:sz="4" w:space="0" w:color="auto"/>
            </w:tcBorders>
            <w:shd w:val="clear" w:color="auto" w:fill="auto"/>
          </w:tcPr>
          <w:p w14:paraId="7DC556F2"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Value domain identifier</w:t>
            </w:r>
          </w:p>
        </w:tc>
        <w:tc>
          <w:tcPr>
            <w:tcW w:w="7200" w:type="dxa"/>
            <w:gridSpan w:val="3"/>
            <w:tcBorders>
              <w:top w:val="nil"/>
              <w:bottom w:val="single" w:sz="4" w:space="0" w:color="auto"/>
            </w:tcBorders>
            <w:shd w:val="clear" w:color="auto" w:fill="auto"/>
          </w:tcPr>
          <w:p w14:paraId="16A57754" w14:textId="77777777" w:rsidR="00676303" w:rsidRPr="00475471" w:rsidRDefault="00676303" w:rsidP="00657B09">
            <w:pPr>
              <w:keepLines/>
              <w:spacing w:before="40" w:after="40"/>
              <w:rPr>
                <w:sz w:val="18"/>
              </w:rPr>
            </w:pPr>
          </w:p>
        </w:tc>
      </w:tr>
      <w:tr w:rsidR="00676303" w:rsidRPr="00475471" w14:paraId="4F2382E1" w14:textId="77777777" w:rsidTr="00657B09">
        <w:trPr>
          <w:trHeight w:val="295"/>
        </w:trPr>
        <w:tc>
          <w:tcPr>
            <w:tcW w:w="9720" w:type="dxa"/>
            <w:gridSpan w:val="4"/>
            <w:tcBorders>
              <w:top w:val="single" w:sz="4" w:space="0" w:color="auto"/>
            </w:tcBorders>
            <w:shd w:val="clear" w:color="auto" w:fill="auto"/>
          </w:tcPr>
          <w:p w14:paraId="71A12C0A" w14:textId="77777777" w:rsidR="00676303" w:rsidRPr="00475471" w:rsidRDefault="00676303" w:rsidP="00657B09">
            <w:pPr>
              <w:keepNext/>
              <w:keepLines/>
              <w:spacing w:before="120" w:after="60"/>
              <w:rPr>
                <w:bCs/>
                <w:i/>
                <w:color w:val="008080"/>
                <w:spacing w:val="-4"/>
                <w:w w:val="90"/>
              </w:rPr>
            </w:pPr>
            <w:r w:rsidRPr="00475471">
              <w:rPr>
                <w:rFonts w:ascii="Verdana" w:hAnsi="Verdana"/>
                <w:bCs/>
                <w:i/>
                <w:color w:val="008080"/>
                <w:spacing w:val="-4"/>
                <w:w w:val="90"/>
              </w:rPr>
              <w:t>Relational attributes</w:t>
            </w:r>
          </w:p>
        </w:tc>
      </w:tr>
      <w:tr w:rsidR="00676303" w:rsidRPr="00475471" w14:paraId="584BB3BB" w14:textId="77777777" w:rsidTr="00657B09">
        <w:trPr>
          <w:trHeight w:val="294"/>
        </w:trPr>
        <w:tc>
          <w:tcPr>
            <w:tcW w:w="2520" w:type="dxa"/>
            <w:shd w:val="clear" w:color="auto" w:fill="auto"/>
          </w:tcPr>
          <w:p w14:paraId="2060C656"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Related concepts</w:t>
            </w:r>
          </w:p>
        </w:tc>
        <w:tc>
          <w:tcPr>
            <w:tcW w:w="7200" w:type="dxa"/>
            <w:gridSpan w:val="3"/>
            <w:shd w:val="clear" w:color="auto" w:fill="auto"/>
          </w:tcPr>
          <w:p w14:paraId="3BA5877E" w14:textId="77777777" w:rsidR="00676303" w:rsidRPr="00475471" w:rsidRDefault="00676303" w:rsidP="00657B09">
            <w:pPr>
              <w:pStyle w:val="DHHSbody"/>
            </w:pPr>
            <w:r w:rsidRPr="00475471">
              <w:t>Service event</w:t>
            </w:r>
          </w:p>
        </w:tc>
      </w:tr>
      <w:tr w:rsidR="00676303" w:rsidRPr="00475471" w14:paraId="131AD1A6" w14:textId="77777777" w:rsidTr="00657B09">
        <w:trPr>
          <w:cantSplit/>
          <w:trHeight w:val="295"/>
        </w:trPr>
        <w:tc>
          <w:tcPr>
            <w:tcW w:w="2520" w:type="dxa"/>
            <w:shd w:val="clear" w:color="auto" w:fill="auto"/>
          </w:tcPr>
          <w:p w14:paraId="6B3AE74B"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Related data elements</w:t>
            </w:r>
          </w:p>
        </w:tc>
        <w:tc>
          <w:tcPr>
            <w:tcW w:w="7200" w:type="dxa"/>
            <w:gridSpan w:val="3"/>
            <w:shd w:val="clear" w:color="auto" w:fill="auto"/>
          </w:tcPr>
          <w:p w14:paraId="4DC82AB2" w14:textId="77777777" w:rsidR="00676303" w:rsidRPr="00475471" w:rsidRDefault="00676303" w:rsidP="00657B09">
            <w:pPr>
              <w:pStyle w:val="DHHSbody"/>
            </w:pPr>
            <w:r w:rsidRPr="00475471">
              <w:t>Event-service stream</w:t>
            </w:r>
          </w:p>
        </w:tc>
      </w:tr>
      <w:tr w:rsidR="00676303" w:rsidRPr="00475471" w14:paraId="616D4FE7" w14:textId="77777777" w:rsidTr="00657B09">
        <w:trPr>
          <w:trHeight w:val="294"/>
        </w:trPr>
        <w:tc>
          <w:tcPr>
            <w:tcW w:w="2520" w:type="dxa"/>
            <w:shd w:val="clear" w:color="auto" w:fill="auto"/>
          </w:tcPr>
          <w:p w14:paraId="06E97EC3"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Edit/validation rules</w:t>
            </w:r>
          </w:p>
        </w:tc>
        <w:tc>
          <w:tcPr>
            <w:tcW w:w="7200" w:type="dxa"/>
            <w:gridSpan w:val="3"/>
            <w:shd w:val="clear" w:color="auto" w:fill="auto"/>
          </w:tcPr>
          <w:p w14:paraId="46B0ADD2" w14:textId="77777777" w:rsidR="00676303" w:rsidRPr="00475471" w:rsidRDefault="00676303" w:rsidP="00657B09">
            <w:pPr>
              <w:pStyle w:val="DHHSbody"/>
            </w:pPr>
            <w:r w:rsidRPr="00475471">
              <w:t xml:space="preserve">AOD0 value not in codeset for reporting period </w:t>
            </w:r>
          </w:p>
          <w:p w14:paraId="030926DC" w14:textId="77777777" w:rsidR="00676303" w:rsidRPr="00475471" w:rsidRDefault="00676303" w:rsidP="00657B09">
            <w:pPr>
              <w:pStyle w:val="DHHSbody"/>
            </w:pPr>
            <w:r w:rsidRPr="00475471">
              <w:t>AOD2 cannot be null</w:t>
            </w:r>
          </w:p>
          <w:p w14:paraId="11248A09" w14:textId="77777777" w:rsidR="00676303" w:rsidRPr="00475471" w:rsidRDefault="00676303" w:rsidP="00657B09">
            <w:pPr>
              <w:pStyle w:val="DHHSbody"/>
            </w:pPr>
            <w:r w:rsidRPr="00475471">
              <w:t>AOD28 presenting drug of concern but no presentation</w:t>
            </w:r>
          </w:p>
          <w:p w14:paraId="41D03305" w14:textId="77777777" w:rsidR="00676303" w:rsidRPr="00475471" w:rsidRDefault="00676303" w:rsidP="00657B09">
            <w:pPr>
              <w:pStyle w:val="DHHSbody"/>
              <w:rPr>
                <w:rFonts w:cs="Arial"/>
              </w:rPr>
            </w:pPr>
            <w:r w:rsidRPr="00475471">
              <w:t xml:space="preserve">AOD30 event </w:t>
            </w:r>
            <w:r w:rsidRPr="00475471">
              <w:rPr>
                <w:rFonts w:cs="Arial"/>
              </w:rPr>
              <w:t>type mismatch, event type is not treatment</w:t>
            </w:r>
          </w:p>
          <w:p w14:paraId="6B4216B0" w14:textId="77777777" w:rsidR="00676303" w:rsidRPr="00475471" w:rsidRDefault="00676303" w:rsidP="00657B09">
            <w:pPr>
              <w:pStyle w:val="DHHSbody"/>
            </w:pPr>
            <w:r w:rsidRPr="00475471">
              <w:t xml:space="preserve">AOD31 event </w:t>
            </w:r>
            <w:r w:rsidRPr="00475471">
              <w:rPr>
                <w:rFonts w:cs="Arial"/>
              </w:rPr>
              <w:t>type mismatch, event type is not assessment or treatment</w:t>
            </w:r>
          </w:p>
        </w:tc>
      </w:tr>
      <w:tr w:rsidR="00676303" w:rsidRPr="00475471" w14:paraId="722B15AA" w14:textId="77777777" w:rsidTr="00657B09">
        <w:trPr>
          <w:trHeight w:val="294"/>
        </w:trPr>
        <w:tc>
          <w:tcPr>
            <w:tcW w:w="2520" w:type="dxa"/>
            <w:shd w:val="clear" w:color="auto" w:fill="auto"/>
          </w:tcPr>
          <w:p w14:paraId="399F3566" w14:textId="77777777" w:rsidR="00676303" w:rsidRPr="00475471" w:rsidRDefault="00676303" w:rsidP="00657B09">
            <w:pPr>
              <w:spacing w:before="40" w:after="40"/>
              <w:rPr>
                <w:b/>
                <w:w w:val="90"/>
                <w:sz w:val="18"/>
                <w:szCs w:val="18"/>
              </w:rPr>
            </w:pPr>
          </w:p>
        </w:tc>
        <w:tc>
          <w:tcPr>
            <w:tcW w:w="7200" w:type="dxa"/>
            <w:gridSpan w:val="3"/>
            <w:shd w:val="clear" w:color="auto" w:fill="auto"/>
          </w:tcPr>
          <w:p w14:paraId="2BD053C9" w14:textId="1FAF901F" w:rsidR="00676303" w:rsidRPr="00475471" w:rsidRDefault="00676303" w:rsidP="00657B09">
            <w:pPr>
              <w:pStyle w:val="DHHSbody"/>
            </w:pPr>
            <w:r w:rsidRPr="00475471">
              <w:t xml:space="preserve">AOD43 </w:t>
            </w:r>
            <w:r w:rsidR="00A87086" w:rsidRPr="00475471">
              <w:t>m</w:t>
            </w:r>
            <w:r w:rsidR="004665A6" w:rsidRPr="00475471">
              <w:t>ore than one assessment event within a reporting period for the same client</w:t>
            </w:r>
          </w:p>
        </w:tc>
      </w:tr>
      <w:tr w:rsidR="00676303" w:rsidRPr="00475471" w14:paraId="0FF81EC7" w14:textId="77777777" w:rsidTr="00657B09">
        <w:trPr>
          <w:trHeight w:val="294"/>
        </w:trPr>
        <w:tc>
          <w:tcPr>
            <w:tcW w:w="2520" w:type="dxa"/>
            <w:tcBorders>
              <w:bottom w:val="single" w:sz="4" w:space="0" w:color="auto"/>
            </w:tcBorders>
            <w:shd w:val="clear" w:color="auto" w:fill="auto"/>
          </w:tcPr>
          <w:p w14:paraId="79EB1E2E" w14:textId="77777777" w:rsidR="00676303" w:rsidRPr="00475471" w:rsidRDefault="00676303" w:rsidP="00657B09">
            <w:pPr>
              <w:spacing w:before="40" w:after="40"/>
              <w:rPr>
                <w:b/>
                <w:w w:val="90"/>
                <w:sz w:val="18"/>
                <w:szCs w:val="18"/>
              </w:rPr>
            </w:pPr>
          </w:p>
        </w:tc>
        <w:tc>
          <w:tcPr>
            <w:tcW w:w="7200" w:type="dxa"/>
            <w:gridSpan w:val="3"/>
            <w:tcBorders>
              <w:bottom w:val="single" w:sz="4" w:space="0" w:color="auto"/>
            </w:tcBorders>
            <w:shd w:val="clear" w:color="auto" w:fill="auto"/>
          </w:tcPr>
          <w:p w14:paraId="4BF1BBA1" w14:textId="77777777" w:rsidR="00676303" w:rsidRPr="00475471" w:rsidRDefault="00676303" w:rsidP="00657B09">
            <w:pPr>
              <w:pStyle w:val="DHHSbody"/>
            </w:pPr>
            <w:r w:rsidRPr="00475471">
              <w:t>AOD48 event type mismatch</w:t>
            </w:r>
          </w:p>
          <w:p w14:paraId="13B7DF24" w14:textId="653BD57D" w:rsidR="00B8764E" w:rsidRPr="00475471" w:rsidRDefault="00676303" w:rsidP="00657B09">
            <w:pPr>
              <w:pStyle w:val="DHHSbody"/>
            </w:pPr>
            <w:r w:rsidRPr="00475471">
              <w:t>AOD159 presentation but no presenting drug of concern</w:t>
            </w:r>
          </w:p>
        </w:tc>
      </w:tr>
      <w:tr w:rsidR="00676303" w:rsidRPr="00475471" w14:paraId="67682E17" w14:textId="77777777" w:rsidTr="00657B09">
        <w:trPr>
          <w:trHeight w:val="294"/>
        </w:trPr>
        <w:tc>
          <w:tcPr>
            <w:tcW w:w="2520" w:type="dxa"/>
            <w:tcBorders>
              <w:top w:val="single" w:sz="4" w:space="0" w:color="auto"/>
              <w:bottom w:val="nil"/>
            </w:tcBorders>
            <w:shd w:val="clear" w:color="auto" w:fill="auto"/>
          </w:tcPr>
          <w:p w14:paraId="3CC182B3" w14:textId="77777777" w:rsidR="00676303" w:rsidRPr="00475471" w:rsidRDefault="00676303" w:rsidP="00657B09">
            <w:pPr>
              <w:spacing w:before="40" w:after="40"/>
              <w:rPr>
                <w:b/>
                <w:w w:val="90"/>
                <w:sz w:val="18"/>
                <w:szCs w:val="18"/>
              </w:rPr>
            </w:pPr>
            <w:r w:rsidRPr="00475471">
              <w:rPr>
                <w:rFonts w:ascii="Verdana" w:hAnsi="Verdana"/>
                <w:b/>
                <w:w w:val="90"/>
                <w:sz w:val="18"/>
                <w:szCs w:val="18"/>
              </w:rPr>
              <w:t>Other related information</w:t>
            </w:r>
          </w:p>
        </w:tc>
        <w:tc>
          <w:tcPr>
            <w:tcW w:w="7200" w:type="dxa"/>
            <w:gridSpan w:val="3"/>
            <w:tcBorders>
              <w:top w:val="single" w:sz="4" w:space="0" w:color="auto"/>
              <w:bottom w:val="nil"/>
            </w:tcBorders>
            <w:shd w:val="clear" w:color="auto" w:fill="auto"/>
          </w:tcPr>
          <w:p w14:paraId="66BFCEAA" w14:textId="77777777" w:rsidR="00676303" w:rsidRPr="00475471" w:rsidRDefault="00676303" w:rsidP="00657B09">
            <w:pPr>
              <w:keepLines/>
              <w:spacing w:before="40" w:after="40"/>
              <w:rPr>
                <w:sz w:val="18"/>
              </w:rPr>
            </w:pPr>
          </w:p>
        </w:tc>
      </w:tr>
    </w:tbl>
    <w:p w14:paraId="2F54F54C" w14:textId="69533801" w:rsidR="00676303" w:rsidRPr="00475471" w:rsidRDefault="00676303" w:rsidP="009F7899">
      <w:pPr>
        <w:pStyle w:val="DHHSbody"/>
      </w:pPr>
    </w:p>
    <w:p w14:paraId="5DAE7EAE" w14:textId="420ADF21" w:rsidR="00676303" w:rsidRPr="00475471" w:rsidRDefault="00676303" w:rsidP="00676303">
      <w:pPr>
        <w:pStyle w:val="Heading3"/>
        <w:rPr>
          <w:w w:val="90"/>
        </w:rPr>
      </w:pPr>
      <w:bookmarkStart w:id="914" w:name="_Toc69734959"/>
      <w:bookmarkStart w:id="915" w:name="_Toc199254477"/>
      <w:r w:rsidRPr="00475471">
        <w:lastRenderedPageBreak/>
        <w:t>5.4.7 Event— Family Violence —N</w:t>
      </w:r>
      <w:bookmarkEnd w:id="914"/>
      <w:bookmarkEnd w:id="915"/>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676303" w:rsidRPr="00475471" w14:paraId="2430D6D5" w14:textId="77777777" w:rsidTr="643B40CC">
        <w:trPr>
          <w:trHeight w:val="295"/>
        </w:trPr>
        <w:tc>
          <w:tcPr>
            <w:tcW w:w="9720" w:type="dxa"/>
            <w:gridSpan w:val="4"/>
            <w:tcBorders>
              <w:top w:val="single" w:sz="4" w:space="0" w:color="auto"/>
              <w:bottom w:val="nil"/>
            </w:tcBorders>
            <w:shd w:val="clear" w:color="auto" w:fill="auto"/>
          </w:tcPr>
          <w:p w14:paraId="0A3EBEF8" w14:textId="77777777" w:rsidR="00676303" w:rsidRPr="00475471" w:rsidRDefault="00676303" w:rsidP="00657B09">
            <w:pPr>
              <w:keepNext/>
              <w:keepLines/>
              <w:spacing w:before="120" w:after="60"/>
              <w:rPr>
                <w:bCs/>
                <w:i/>
                <w:color w:val="008080"/>
                <w:spacing w:val="-4"/>
                <w:w w:val="90"/>
              </w:rPr>
            </w:pPr>
            <w:r w:rsidRPr="00475471">
              <w:rPr>
                <w:rFonts w:ascii="Verdana" w:hAnsi="Verdana"/>
                <w:bCs/>
                <w:i/>
                <w:color w:val="008080"/>
                <w:spacing w:val="-4"/>
                <w:w w:val="90"/>
              </w:rPr>
              <w:t>Identifying and definitional attributes</w:t>
            </w:r>
          </w:p>
        </w:tc>
      </w:tr>
      <w:tr w:rsidR="00676303" w:rsidRPr="00475471" w14:paraId="75947AFB" w14:textId="77777777" w:rsidTr="643B40CC">
        <w:trPr>
          <w:trHeight w:val="294"/>
        </w:trPr>
        <w:tc>
          <w:tcPr>
            <w:tcW w:w="2520" w:type="dxa"/>
            <w:tcBorders>
              <w:top w:val="nil"/>
              <w:bottom w:val="single" w:sz="4" w:space="0" w:color="auto"/>
            </w:tcBorders>
            <w:shd w:val="clear" w:color="auto" w:fill="auto"/>
          </w:tcPr>
          <w:p w14:paraId="00AE7FB3" w14:textId="77777777" w:rsidR="00676303" w:rsidRPr="00475471" w:rsidRDefault="00676303" w:rsidP="00657B09">
            <w:pPr>
              <w:spacing w:before="40" w:after="40"/>
              <w:rPr>
                <w:b/>
                <w:w w:val="90"/>
                <w:sz w:val="18"/>
                <w:szCs w:val="18"/>
              </w:rPr>
            </w:pPr>
            <w:r w:rsidRPr="00475471">
              <w:rPr>
                <w:rFonts w:ascii="Verdana" w:hAnsi="Verdana"/>
                <w:b/>
                <w:w w:val="90"/>
                <w:sz w:val="18"/>
                <w:szCs w:val="18"/>
              </w:rPr>
              <w:t>Definition</w:t>
            </w:r>
          </w:p>
        </w:tc>
        <w:tc>
          <w:tcPr>
            <w:tcW w:w="7200" w:type="dxa"/>
            <w:gridSpan w:val="3"/>
            <w:tcBorders>
              <w:top w:val="nil"/>
              <w:bottom w:val="single" w:sz="4" w:space="0" w:color="auto"/>
            </w:tcBorders>
            <w:shd w:val="clear" w:color="auto" w:fill="auto"/>
          </w:tcPr>
          <w:p w14:paraId="4165B318" w14:textId="77777777" w:rsidR="00676303" w:rsidRPr="00475471" w:rsidRDefault="00676303" w:rsidP="00657B09">
            <w:pPr>
              <w:pStyle w:val="DHHSbody"/>
              <w:rPr>
                <w:sz w:val="18"/>
              </w:rPr>
            </w:pPr>
            <w:r w:rsidRPr="00475471">
              <w:t>Specifies whether the client has experienced family violence as a victim survivor or is a perpetrator (person who uses family violence)</w:t>
            </w:r>
            <w:r w:rsidRPr="00475471" w:rsidDel="00C06E15">
              <w:t xml:space="preserve"> </w:t>
            </w:r>
          </w:p>
        </w:tc>
      </w:tr>
      <w:tr w:rsidR="00676303" w:rsidRPr="00475471" w14:paraId="72C9396F" w14:textId="77777777" w:rsidTr="643B40CC">
        <w:trPr>
          <w:trHeight w:val="295"/>
        </w:trPr>
        <w:tc>
          <w:tcPr>
            <w:tcW w:w="9720" w:type="dxa"/>
            <w:gridSpan w:val="4"/>
            <w:tcBorders>
              <w:top w:val="single" w:sz="4" w:space="0" w:color="auto"/>
            </w:tcBorders>
            <w:shd w:val="clear" w:color="auto" w:fill="auto"/>
          </w:tcPr>
          <w:p w14:paraId="5C3EDDA0" w14:textId="77777777" w:rsidR="00676303" w:rsidRPr="00475471" w:rsidRDefault="00676303" w:rsidP="00657B09">
            <w:pPr>
              <w:keepNext/>
              <w:keepLines/>
              <w:spacing w:before="120"/>
              <w:rPr>
                <w:rFonts w:ascii="Verdana" w:hAnsi="Verdana"/>
                <w:b/>
                <w:bCs/>
                <w:sz w:val="24"/>
              </w:rPr>
            </w:pPr>
            <w:r w:rsidRPr="00475471">
              <w:rPr>
                <w:rFonts w:ascii="Verdana" w:hAnsi="Verdana"/>
                <w:b/>
                <w:bCs/>
                <w:sz w:val="24"/>
              </w:rPr>
              <w:t>Value domain attributes</w:t>
            </w:r>
          </w:p>
        </w:tc>
      </w:tr>
      <w:tr w:rsidR="00676303" w:rsidRPr="00475471" w14:paraId="0FECD46A" w14:textId="77777777" w:rsidTr="643B40CC">
        <w:trPr>
          <w:cantSplit/>
          <w:trHeight w:val="295"/>
        </w:trPr>
        <w:tc>
          <w:tcPr>
            <w:tcW w:w="9720" w:type="dxa"/>
            <w:gridSpan w:val="4"/>
            <w:shd w:val="clear" w:color="auto" w:fill="auto"/>
          </w:tcPr>
          <w:p w14:paraId="2CAD5043" w14:textId="77777777" w:rsidR="00676303" w:rsidRPr="00475471" w:rsidRDefault="00676303" w:rsidP="00657B09">
            <w:pPr>
              <w:keepNext/>
              <w:keepLines/>
              <w:spacing w:before="120" w:after="60"/>
              <w:rPr>
                <w:bCs/>
                <w:i/>
                <w:color w:val="008080"/>
                <w:spacing w:val="-4"/>
                <w:w w:val="90"/>
              </w:rPr>
            </w:pPr>
            <w:r w:rsidRPr="00475471">
              <w:rPr>
                <w:rFonts w:ascii="Verdana" w:hAnsi="Verdana"/>
                <w:bCs/>
                <w:i/>
                <w:color w:val="008080"/>
                <w:spacing w:val="-4"/>
                <w:w w:val="90"/>
              </w:rPr>
              <w:t>Representational attributes</w:t>
            </w:r>
          </w:p>
        </w:tc>
      </w:tr>
      <w:tr w:rsidR="00676303" w:rsidRPr="00475471" w14:paraId="5AF0FB42" w14:textId="77777777" w:rsidTr="643B40CC">
        <w:trPr>
          <w:trHeight w:val="295"/>
        </w:trPr>
        <w:tc>
          <w:tcPr>
            <w:tcW w:w="2520" w:type="dxa"/>
            <w:shd w:val="clear" w:color="auto" w:fill="auto"/>
          </w:tcPr>
          <w:p w14:paraId="0B9D9138"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Representation class</w:t>
            </w:r>
          </w:p>
        </w:tc>
        <w:tc>
          <w:tcPr>
            <w:tcW w:w="1800" w:type="dxa"/>
            <w:shd w:val="clear" w:color="auto" w:fill="auto"/>
          </w:tcPr>
          <w:p w14:paraId="36D8D95A" w14:textId="77777777" w:rsidR="00676303" w:rsidRPr="00475471" w:rsidRDefault="00676303" w:rsidP="00657B09">
            <w:pPr>
              <w:pStyle w:val="DHHSbody"/>
            </w:pPr>
            <w:r w:rsidRPr="00475471">
              <w:t>Code</w:t>
            </w:r>
          </w:p>
        </w:tc>
        <w:tc>
          <w:tcPr>
            <w:tcW w:w="2880" w:type="dxa"/>
            <w:shd w:val="clear" w:color="auto" w:fill="auto"/>
          </w:tcPr>
          <w:p w14:paraId="38171A87"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Data type</w:t>
            </w:r>
          </w:p>
        </w:tc>
        <w:tc>
          <w:tcPr>
            <w:tcW w:w="2520" w:type="dxa"/>
            <w:shd w:val="clear" w:color="auto" w:fill="auto"/>
          </w:tcPr>
          <w:p w14:paraId="696175CC" w14:textId="77777777" w:rsidR="00676303" w:rsidRPr="00475471" w:rsidRDefault="00676303" w:rsidP="00657B09">
            <w:pPr>
              <w:pStyle w:val="DHHSbody"/>
            </w:pPr>
            <w:r w:rsidRPr="00475471">
              <w:t>Number</w:t>
            </w:r>
          </w:p>
        </w:tc>
      </w:tr>
      <w:tr w:rsidR="00676303" w:rsidRPr="00475471" w14:paraId="40DFB140" w14:textId="77777777" w:rsidTr="643B40CC">
        <w:trPr>
          <w:trHeight w:val="295"/>
        </w:trPr>
        <w:tc>
          <w:tcPr>
            <w:tcW w:w="2520" w:type="dxa"/>
            <w:shd w:val="clear" w:color="auto" w:fill="auto"/>
          </w:tcPr>
          <w:p w14:paraId="69E3FF3F"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Format</w:t>
            </w:r>
          </w:p>
        </w:tc>
        <w:tc>
          <w:tcPr>
            <w:tcW w:w="1800" w:type="dxa"/>
            <w:shd w:val="clear" w:color="auto" w:fill="auto"/>
          </w:tcPr>
          <w:p w14:paraId="6AC3FFC8" w14:textId="77777777" w:rsidR="00676303" w:rsidRPr="00475471" w:rsidRDefault="00676303" w:rsidP="00657B09">
            <w:pPr>
              <w:pStyle w:val="DHHSbody"/>
            </w:pPr>
            <w:r w:rsidRPr="00475471">
              <w:t>N</w:t>
            </w:r>
          </w:p>
        </w:tc>
        <w:tc>
          <w:tcPr>
            <w:tcW w:w="2880" w:type="dxa"/>
            <w:shd w:val="clear" w:color="auto" w:fill="auto"/>
          </w:tcPr>
          <w:p w14:paraId="7C388B12"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Maximum character length</w:t>
            </w:r>
          </w:p>
        </w:tc>
        <w:tc>
          <w:tcPr>
            <w:tcW w:w="2520" w:type="dxa"/>
            <w:shd w:val="clear" w:color="auto" w:fill="auto"/>
          </w:tcPr>
          <w:p w14:paraId="203C3591" w14:textId="77777777" w:rsidR="00676303" w:rsidRPr="00475471" w:rsidRDefault="00676303" w:rsidP="00657B09">
            <w:pPr>
              <w:pStyle w:val="DHHSbody"/>
            </w:pPr>
            <w:r w:rsidRPr="00475471">
              <w:t>1</w:t>
            </w:r>
          </w:p>
        </w:tc>
      </w:tr>
      <w:tr w:rsidR="00676303" w:rsidRPr="00475471" w14:paraId="70628CDE" w14:textId="77777777" w:rsidTr="643B40CC">
        <w:trPr>
          <w:trHeight w:val="294"/>
        </w:trPr>
        <w:tc>
          <w:tcPr>
            <w:tcW w:w="2520" w:type="dxa"/>
            <w:shd w:val="clear" w:color="auto" w:fill="auto"/>
          </w:tcPr>
          <w:p w14:paraId="609FB938"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Permissible values</w:t>
            </w:r>
          </w:p>
        </w:tc>
        <w:tc>
          <w:tcPr>
            <w:tcW w:w="1800" w:type="dxa"/>
            <w:shd w:val="clear" w:color="auto" w:fill="auto"/>
          </w:tcPr>
          <w:p w14:paraId="6A91726E" w14:textId="77777777" w:rsidR="00676303" w:rsidRPr="00475471" w:rsidRDefault="00676303" w:rsidP="00657B09">
            <w:pPr>
              <w:spacing w:before="40" w:after="40"/>
              <w:rPr>
                <w:rFonts w:ascii="Verdana" w:hAnsi="Verdana"/>
                <w:b/>
                <w:i/>
                <w:w w:val="90"/>
                <w:sz w:val="18"/>
                <w:szCs w:val="18"/>
              </w:rPr>
            </w:pPr>
            <w:r w:rsidRPr="00475471">
              <w:rPr>
                <w:rFonts w:ascii="Verdana" w:hAnsi="Verdana"/>
                <w:b/>
                <w:i/>
                <w:w w:val="90"/>
                <w:sz w:val="18"/>
                <w:szCs w:val="18"/>
              </w:rPr>
              <w:t>Value</w:t>
            </w:r>
          </w:p>
        </w:tc>
        <w:tc>
          <w:tcPr>
            <w:tcW w:w="5400" w:type="dxa"/>
            <w:gridSpan w:val="2"/>
            <w:shd w:val="clear" w:color="auto" w:fill="auto"/>
          </w:tcPr>
          <w:p w14:paraId="68DFE50A" w14:textId="77777777" w:rsidR="00676303" w:rsidRPr="00475471" w:rsidRDefault="00676303" w:rsidP="00657B09">
            <w:pPr>
              <w:spacing w:before="40" w:after="40"/>
              <w:rPr>
                <w:rFonts w:ascii="Verdana" w:hAnsi="Verdana"/>
                <w:b/>
                <w:i/>
                <w:w w:val="90"/>
                <w:sz w:val="18"/>
                <w:szCs w:val="18"/>
              </w:rPr>
            </w:pPr>
            <w:r w:rsidRPr="00475471">
              <w:rPr>
                <w:rFonts w:ascii="Verdana" w:hAnsi="Verdana"/>
                <w:b/>
                <w:i/>
                <w:w w:val="90"/>
                <w:sz w:val="18"/>
                <w:szCs w:val="18"/>
              </w:rPr>
              <w:t>Meaning</w:t>
            </w:r>
          </w:p>
        </w:tc>
      </w:tr>
      <w:tr w:rsidR="00676303" w:rsidRPr="00475471" w14:paraId="1AC5CA13" w14:textId="77777777" w:rsidTr="643B40CC">
        <w:trPr>
          <w:trHeight w:val="294"/>
        </w:trPr>
        <w:tc>
          <w:tcPr>
            <w:tcW w:w="2520" w:type="dxa"/>
            <w:shd w:val="clear" w:color="auto" w:fill="auto"/>
          </w:tcPr>
          <w:p w14:paraId="0FC3117E" w14:textId="77777777" w:rsidR="00676303" w:rsidRPr="00475471" w:rsidRDefault="00676303" w:rsidP="00657B09">
            <w:pPr>
              <w:spacing w:before="40" w:after="40"/>
              <w:rPr>
                <w:b/>
                <w:w w:val="90"/>
                <w:sz w:val="18"/>
                <w:szCs w:val="18"/>
              </w:rPr>
            </w:pPr>
          </w:p>
        </w:tc>
        <w:tc>
          <w:tcPr>
            <w:tcW w:w="1800" w:type="dxa"/>
            <w:shd w:val="clear" w:color="auto" w:fill="auto"/>
          </w:tcPr>
          <w:p w14:paraId="4982D787" w14:textId="77777777" w:rsidR="00676303" w:rsidRPr="00475471" w:rsidRDefault="00676303" w:rsidP="00657B09">
            <w:pPr>
              <w:pStyle w:val="DHHSbody"/>
            </w:pPr>
            <w:r w:rsidRPr="00475471">
              <w:t>1</w:t>
            </w:r>
          </w:p>
        </w:tc>
        <w:tc>
          <w:tcPr>
            <w:tcW w:w="5400" w:type="dxa"/>
            <w:gridSpan w:val="2"/>
            <w:shd w:val="clear" w:color="auto" w:fill="auto"/>
          </w:tcPr>
          <w:p w14:paraId="3B933E32" w14:textId="77777777" w:rsidR="00676303" w:rsidRPr="00475471" w:rsidRDefault="00676303" w:rsidP="00657B09">
            <w:pPr>
              <w:pStyle w:val="DHHSbody"/>
            </w:pPr>
            <w:r w:rsidRPr="00475471">
              <w:t>no family violence</w:t>
            </w:r>
          </w:p>
        </w:tc>
      </w:tr>
      <w:tr w:rsidR="00676303" w:rsidRPr="00475471" w14:paraId="0DB12C5E" w14:textId="77777777" w:rsidTr="643B40CC">
        <w:trPr>
          <w:trHeight w:val="294"/>
        </w:trPr>
        <w:tc>
          <w:tcPr>
            <w:tcW w:w="2520" w:type="dxa"/>
            <w:shd w:val="clear" w:color="auto" w:fill="auto"/>
          </w:tcPr>
          <w:p w14:paraId="30E60070" w14:textId="77777777" w:rsidR="00676303" w:rsidRPr="00475471" w:rsidRDefault="00676303" w:rsidP="00657B09">
            <w:pPr>
              <w:spacing w:before="40" w:after="40"/>
              <w:rPr>
                <w:b/>
                <w:w w:val="90"/>
                <w:sz w:val="18"/>
                <w:szCs w:val="18"/>
              </w:rPr>
            </w:pPr>
            <w:r w:rsidRPr="00475471">
              <w:rPr>
                <w:b/>
                <w:w w:val="90"/>
                <w:sz w:val="18"/>
                <w:szCs w:val="18"/>
              </w:rPr>
              <w:t xml:space="preserve"> </w:t>
            </w:r>
          </w:p>
        </w:tc>
        <w:tc>
          <w:tcPr>
            <w:tcW w:w="1800" w:type="dxa"/>
            <w:shd w:val="clear" w:color="auto" w:fill="auto"/>
          </w:tcPr>
          <w:p w14:paraId="02AB91BF" w14:textId="77777777" w:rsidR="00676303" w:rsidRPr="00475471" w:rsidRDefault="00676303" w:rsidP="00657B09">
            <w:pPr>
              <w:pStyle w:val="DHHSbody"/>
            </w:pPr>
            <w:r w:rsidRPr="00475471">
              <w:t>2</w:t>
            </w:r>
          </w:p>
        </w:tc>
        <w:tc>
          <w:tcPr>
            <w:tcW w:w="5400" w:type="dxa"/>
            <w:gridSpan w:val="2"/>
            <w:shd w:val="clear" w:color="auto" w:fill="auto"/>
          </w:tcPr>
          <w:p w14:paraId="0B0303B0" w14:textId="77777777" w:rsidR="00676303" w:rsidRPr="00475471" w:rsidDel="00155BB6" w:rsidRDefault="00676303" w:rsidP="00657B09">
            <w:pPr>
              <w:pStyle w:val="DHHSbody"/>
            </w:pPr>
            <w:r w:rsidRPr="00475471">
              <w:t>victim survivor of family violence</w:t>
            </w:r>
          </w:p>
        </w:tc>
      </w:tr>
      <w:tr w:rsidR="00676303" w:rsidRPr="00475471" w14:paraId="66835639" w14:textId="77777777" w:rsidTr="643B40CC">
        <w:trPr>
          <w:trHeight w:val="294"/>
        </w:trPr>
        <w:tc>
          <w:tcPr>
            <w:tcW w:w="2520" w:type="dxa"/>
            <w:shd w:val="clear" w:color="auto" w:fill="auto"/>
          </w:tcPr>
          <w:p w14:paraId="60FFC9CF" w14:textId="77777777" w:rsidR="00676303" w:rsidRPr="00475471" w:rsidRDefault="00676303" w:rsidP="00657B09">
            <w:pPr>
              <w:spacing w:before="40" w:after="40"/>
              <w:rPr>
                <w:b/>
                <w:w w:val="90"/>
                <w:sz w:val="18"/>
                <w:szCs w:val="18"/>
              </w:rPr>
            </w:pPr>
          </w:p>
        </w:tc>
        <w:tc>
          <w:tcPr>
            <w:tcW w:w="1800" w:type="dxa"/>
            <w:shd w:val="clear" w:color="auto" w:fill="auto"/>
          </w:tcPr>
          <w:p w14:paraId="4FEDF994" w14:textId="77777777" w:rsidR="00676303" w:rsidRPr="00475471" w:rsidRDefault="00676303" w:rsidP="00657B09">
            <w:pPr>
              <w:pStyle w:val="DHHSbody"/>
            </w:pPr>
            <w:r w:rsidRPr="00475471">
              <w:t>3</w:t>
            </w:r>
          </w:p>
        </w:tc>
        <w:tc>
          <w:tcPr>
            <w:tcW w:w="5400" w:type="dxa"/>
            <w:gridSpan w:val="2"/>
            <w:shd w:val="clear" w:color="auto" w:fill="auto"/>
          </w:tcPr>
          <w:p w14:paraId="778C9028" w14:textId="77777777" w:rsidR="00676303" w:rsidRPr="00475471" w:rsidDel="00155BB6" w:rsidRDefault="00676303" w:rsidP="00657B09">
            <w:pPr>
              <w:pStyle w:val="DHHSbody"/>
            </w:pPr>
            <w:r w:rsidRPr="00475471">
              <w:t>perpetrator / person who uses family violence</w:t>
            </w:r>
          </w:p>
        </w:tc>
      </w:tr>
      <w:tr w:rsidR="00676303" w:rsidRPr="00475471" w14:paraId="15D5AB4A" w14:textId="77777777" w:rsidTr="643B40CC">
        <w:trPr>
          <w:trHeight w:val="294"/>
        </w:trPr>
        <w:tc>
          <w:tcPr>
            <w:tcW w:w="2520" w:type="dxa"/>
            <w:shd w:val="clear" w:color="auto" w:fill="auto"/>
          </w:tcPr>
          <w:p w14:paraId="578FC71C" w14:textId="77777777" w:rsidR="00676303" w:rsidRPr="00475471" w:rsidRDefault="00676303" w:rsidP="00657B09">
            <w:pPr>
              <w:spacing w:before="40" w:after="40"/>
              <w:rPr>
                <w:b/>
                <w:w w:val="90"/>
                <w:sz w:val="18"/>
                <w:szCs w:val="18"/>
              </w:rPr>
            </w:pPr>
          </w:p>
        </w:tc>
        <w:tc>
          <w:tcPr>
            <w:tcW w:w="1800" w:type="dxa"/>
            <w:shd w:val="clear" w:color="auto" w:fill="auto"/>
          </w:tcPr>
          <w:p w14:paraId="41D6676C" w14:textId="77777777" w:rsidR="00676303" w:rsidRPr="00475471" w:rsidRDefault="00676303" w:rsidP="00657B09">
            <w:pPr>
              <w:pStyle w:val="DHHSbody"/>
            </w:pPr>
            <w:r w:rsidRPr="00475471">
              <w:t>4</w:t>
            </w:r>
          </w:p>
        </w:tc>
        <w:tc>
          <w:tcPr>
            <w:tcW w:w="5400" w:type="dxa"/>
            <w:gridSpan w:val="2"/>
            <w:shd w:val="clear" w:color="auto" w:fill="auto"/>
          </w:tcPr>
          <w:p w14:paraId="594A6370" w14:textId="77777777" w:rsidR="00676303" w:rsidRPr="00475471" w:rsidRDefault="00676303" w:rsidP="00657B09">
            <w:pPr>
              <w:pStyle w:val="DHHSbody"/>
            </w:pPr>
            <w:r w:rsidRPr="00475471">
              <w:t>not able to be asked/identified</w:t>
            </w:r>
          </w:p>
        </w:tc>
      </w:tr>
      <w:tr w:rsidR="00676303" w:rsidRPr="00475471" w14:paraId="23C35971" w14:textId="77777777" w:rsidTr="643B40CC">
        <w:trPr>
          <w:trHeight w:val="295"/>
        </w:trPr>
        <w:tc>
          <w:tcPr>
            <w:tcW w:w="2520" w:type="dxa"/>
            <w:tcBorders>
              <w:bottom w:val="nil"/>
            </w:tcBorders>
            <w:shd w:val="clear" w:color="auto" w:fill="auto"/>
          </w:tcPr>
          <w:p w14:paraId="4118E311" w14:textId="77777777" w:rsidR="00676303" w:rsidRPr="00475471" w:rsidRDefault="00676303" w:rsidP="00657B09">
            <w:pPr>
              <w:spacing w:before="40" w:after="40"/>
              <w:rPr>
                <w:b/>
                <w:w w:val="90"/>
                <w:sz w:val="18"/>
                <w:szCs w:val="18"/>
              </w:rPr>
            </w:pPr>
            <w:r w:rsidRPr="00475471">
              <w:rPr>
                <w:rFonts w:ascii="Verdana" w:hAnsi="Verdana"/>
                <w:b/>
                <w:w w:val="90"/>
                <w:sz w:val="18"/>
                <w:szCs w:val="18"/>
              </w:rPr>
              <w:t>Supplementary values</w:t>
            </w:r>
          </w:p>
        </w:tc>
        <w:tc>
          <w:tcPr>
            <w:tcW w:w="1800" w:type="dxa"/>
            <w:tcBorders>
              <w:bottom w:val="nil"/>
            </w:tcBorders>
            <w:shd w:val="clear" w:color="auto" w:fill="auto"/>
          </w:tcPr>
          <w:p w14:paraId="72CBCAF4" w14:textId="77777777" w:rsidR="00676303" w:rsidRPr="00475471" w:rsidRDefault="00676303" w:rsidP="00657B09">
            <w:pPr>
              <w:spacing w:before="40" w:after="40"/>
              <w:rPr>
                <w:rFonts w:ascii="Verdana" w:hAnsi="Verdana"/>
                <w:b/>
                <w:i/>
                <w:w w:val="90"/>
                <w:sz w:val="18"/>
                <w:szCs w:val="18"/>
              </w:rPr>
            </w:pPr>
            <w:r w:rsidRPr="00475471">
              <w:rPr>
                <w:rFonts w:ascii="Verdana" w:hAnsi="Verdana"/>
                <w:b/>
                <w:i/>
                <w:w w:val="90"/>
                <w:sz w:val="18"/>
                <w:szCs w:val="18"/>
              </w:rPr>
              <w:t>Value</w:t>
            </w:r>
          </w:p>
        </w:tc>
        <w:tc>
          <w:tcPr>
            <w:tcW w:w="5400" w:type="dxa"/>
            <w:gridSpan w:val="2"/>
            <w:tcBorders>
              <w:bottom w:val="nil"/>
            </w:tcBorders>
            <w:shd w:val="clear" w:color="auto" w:fill="auto"/>
          </w:tcPr>
          <w:p w14:paraId="0F35F34C" w14:textId="77777777" w:rsidR="00676303" w:rsidRPr="00475471" w:rsidRDefault="00676303" w:rsidP="00657B09">
            <w:pPr>
              <w:spacing w:before="40" w:after="40"/>
              <w:rPr>
                <w:rFonts w:ascii="Verdana" w:hAnsi="Verdana"/>
                <w:b/>
                <w:i/>
                <w:w w:val="90"/>
                <w:sz w:val="18"/>
                <w:szCs w:val="18"/>
              </w:rPr>
            </w:pPr>
            <w:r w:rsidRPr="00475471">
              <w:rPr>
                <w:rFonts w:ascii="Verdana" w:hAnsi="Verdana"/>
                <w:b/>
                <w:i/>
                <w:w w:val="90"/>
                <w:sz w:val="18"/>
                <w:szCs w:val="18"/>
              </w:rPr>
              <w:t>Meaning</w:t>
            </w:r>
          </w:p>
        </w:tc>
      </w:tr>
      <w:tr w:rsidR="00676303" w:rsidRPr="00475471" w14:paraId="307ACFC8" w14:textId="77777777" w:rsidTr="643B40CC">
        <w:trPr>
          <w:trHeight w:val="294"/>
        </w:trPr>
        <w:tc>
          <w:tcPr>
            <w:tcW w:w="2520" w:type="dxa"/>
            <w:tcBorders>
              <w:top w:val="nil"/>
              <w:bottom w:val="single" w:sz="4" w:space="0" w:color="auto"/>
            </w:tcBorders>
            <w:shd w:val="clear" w:color="auto" w:fill="auto"/>
          </w:tcPr>
          <w:p w14:paraId="184B0BAF" w14:textId="77777777" w:rsidR="00676303" w:rsidRPr="00475471" w:rsidRDefault="00676303" w:rsidP="00657B09">
            <w:pPr>
              <w:spacing w:before="40" w:after="40"/>
              <w:rPr>
                <w:b/>
                <w:w w:val="90"/>
                <w:sz w:val="18"/>
                <w:szCs w:val="18"/>
              </w:rPr>
            </w:pPr>
          </w:p>
        </w:tc>
        <w:tc>
          <w:tcPr>
            <w:tcW w:w="1800" w:type="dxa"/>
            <w:tcBorders>
              <w:top w:val="nil"/>
              <w:bottom w:val="single" w:sz="4" w:space="0" w:color="auto"/>
            </w:tcBorders>
            <w:shd w:val="clear" w:color="auto" w:fill="auto"/>
          </w:tcPr>
          <w:p w14:paraId="120C04EE" w14:textId="77777777" w:rsidR="00676303" w:rsidRPr="00475471" w:rsidRDefault="00676303" w:rsidP="00657B09">
            <w:pPr>
              <w:pStyle w:val="DHHSbody"/>
            </w:pPr>
            <w:r w:rsidRPr="00475471">
              <w:t>9</w:t>
            </w:r>
          </w:p>
        </w:tc>
        <w:tc>
          <w:tcPr>
            <w:tcW w:w="5400" w:type="dxa"/>
            <w:gridSpan w:val="2"/>
            <w:tcBorders>
              <w:top w:val="nil"/>
              <w:bottom w:val="single" w:sz="4" w:space="0" w:color="auto"/>
            </w:tcBorders>
            <w:shd w:val="clear" w:color="auto" w:fill="auto"/>
          </w:tcPr>
          <w:p w14:paraId="7225D575" w14:textId="77777777" w:rsidR="00676303" w:rsidRPr="00475471" w:rsidRDefault="00676303" w:rsidP="00657B09">
            <w:pPr>
              <w:pStyle w:val="DHHSbody"/>
            </w:pPr>
            <w:r w:rsidRPr="00475471">
              <w:t>not stated / inadequately described</w:t>
            </w:r>
          </w:p>
        </w:tc>
      </w:tr>
      <w:tr w:rsidR="00676303" w:rsidRPr="00475471" w14:paraId="00C36EB1" w14:textId="77777777" w:rsidTr="643B40CC">
        <w:trPr>
          <w:trHeight w:val="295"/>
        </w:trPr>
        <w:tc>
          <w:tcPr>
            <w:tcW w:w="9720" w:type="dxa"/>
            <w:gridSpan w:val="4"/>
            <w:tcBorders>
              <w:top w:val="single" w:sz="4" w:space="0" w:color="auto"/>
            </w:tcBorders>
            <w:shd w:val="clear" w:color="auto" w:fill="auto"/>
          </w:tcPr>
          <w:p w14:paraId="7282033F" w14:textId="77777777" w:rsidR="00676303" w:rsidRPr="00475471" w:rsidRDefault="00676303" w:rsidP="00657B09">
            <w:pPr>
              <w:keepNext/>
              <w:keepLines/>
              <w:spacing w:before="120"/>
              <w:rPr>
                <w:rFonts w:ascii="Verdana" w:hAnsi="Verdana"/>
                <w:b/>
                <w:bCs/>
                <w:sz w:val="24"/>
              </w:rPr>
            </w:pPr>
            <w:r w:rsidRPr="00475471">
              <w:rPr>
                <w:rFonts w:ascii="Verdana" w:hAnsi="Verdana"/>
                <w:b/>
                <w:bCs/>
                <w:sz w:val="24"/>
              </w:rPr>
              <w:t>Data element attributes</w:t>
            </w:r>
          </w:p>
        </w:tc>
      </w:tr>
      <w:tr w:rsidR="00676303" w:rsidRPr="00475471" w14:paraId="41777013" w14:textId="77777777" w:rsidTr="643B40CC">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676303" w:rsidRPr="00475471" w14:paraId="023BC251" w14:textId="77777777" w:rsidTr="00657B09">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676303" w:rsidRPr="00475471" w14:paraId="3FBE2900" w14:textId="77777777" w:rsidTr="00657B09">
                    <w:trPr>
                      <w:trHeight w:val="295"/>
                    </w:trPr>
                    <w:tc>
                      <w:tcPr>
                        <w:tcW w:w="9720" w:type="dxa"/>
                        <w:gridSpan w:val="2"/>
                        <w:tcBorders>
                          <w:top w:val="nil"/>
                        </w:tcBorders>
                        <w:shd w:val="clear" w:color="auto" w:fill="auto"/>
                      </w:tcPr>
                      <w:p w14:paraId="647A37DE" w14:textId="77777777" w:rsidR="00676303" w:rsidRPr="00475471" w:rsidRDefault="00676303" w:rsidP="00657B09">
                        <w:pPr>
                          <w:keepNext/>
                          <w:keepLines/>
                          <w:spacing w:before="120" w:after="60"/>
                          <w:rPr>
                            <w:bCs/>
                            <w:i/>
                            <w:color w:val="008080"/>
                            <w:spacing w:val="-4"/>
                            <w:w w:val="90"/>
                          </w:rPr>
                        </w:pPr>
                        <w:r w:rsidRPr="00475471">
                          <w:rPr>
                            <w:rFonts w:ascii="Verdana" w:hAnsi="Verdana"/>
                            <w:bCs/>
                            <w:i/>
                            <w:color w:val="008080"/>
                            <w:spacing w:val="-4"/>
                            <w:w w:val="90"/>
                          </w:rPr>
                          <w:t>Reporting attributes</w:t>
                        </w:r>
                        <w:r w:rsidRPr="00475471">
                          <w:rPr>
                            <w:bCs/>
                            <w:i/>
                            <w:color w:val="008080"/>
                            <w:spacing w:val="-4"/>
                            <w:w w:val="90"/>
                          </w:rPr>
                          <w:t xml:space="preserve"> </w:t>
                        </w:r>
                      </w:p>
                    </w:tc>
                  </w:tr>
                  <w:tr w:rsidR="00676303" w:rsidRPr="00475471" w14:paraId="21955D07" w14:textId="77777777" w:rsidTr="00657B09">
                    <w:trPr>
                      <w:trHeight w:val="294"/>
                    </w:trPr>
                    <w:tc>
                      <w:tcPr>
                        <w:tcW w:w="2520" w:type="dxa"/>
                        <w:shd w:val="clear" w:color="auto" w:fill="auto"/>
                      </w:tcPr>
                      <w:p w14:paraId="7D37B2C6" w14:textId="77777777" w:rsidR="00676303" w:rsidRPr="00475471" w:rsidRDefault="00676303" w:rsidP="00657B09">
                        <w:pPr>
                          <w:spacing w:before="40" w:after="40"/>
                          <w:rPr>
                            <w:b/>
                            <w:w w:val="90"/>
                            <w:sz w:val="18"/>
                            <w:szCs w:val="18"/>
                          </w:rPr>
                        </w:pPr>
                        <w:r w:rsidRPr="00475471">
                          <w:rPr>
                            <w:rFonts w:ascii="Verdana" w:hAnsi="Verdana"/>
                            <w:b/>
                            <w:w w:val="90"/>
                            <w:sz w:val="18"/>
                            <w:szCs w:val="18"/>
                          </w:rPr>
                          <w:t>Reporting requirements</w:t>
                        </w:r>
                      </w:p>
                    </w:tc>
                    <w:tc>
                      <w:tcPr>
                        <w:tcW w:w="7200" w:type="dxa"/>
                        <w:shd w:val="clear" w:color="auto" w:fill="auto"/>
                      </w:tcPr>
                      <w:p w14:paraId="5CD24499" w14:textId="77777777" w:rsidR="00676303" w:rsidRPr="00475471" w:rsidRDefault="00676303" w:rsidP="00657B09">
                        <w:pPr>
                          <w:pStyle w:val="DHHSbody"/>
                        </w:pPr>
                        <w:r w:rsidRPr="00475471">
                          <w:t xml:space="preserve">Conditional – </w:t>
                        </w:r>
                      </w:p>
                      <w:p w14:paraId="099E865D" w14:textId="77777777" w:rsidR="00676303" w:rsidRPr="00475471" w:rsidRDefault="00676303" w:rsidP="00657B09">
                        <w:pPr>
                          <w:pStyle w:val="DHHSbody"/>
                          <w:rPr>
                            <w:sz w:val="18"/>
                          </w:rPr>
                        </w:pPr>
                        <w:r w:rsidRPr="00475471">
                          <w:t>Mandatory for Intake and Comprehensive Assessment service events on end</w:t>
                        </w:r>
                      </w:p>
                    </w:tc>
                  </w:tr>
                </w:tbl>
                <w:p w14:paraId="7A1E94B4" w14:textId="77777777" w:rsidR="00676303" w:rsidRPr="00475471" w:rsidRDefault="00676303" w:rsidP="00657B09">
                  <w:pPr>
                    <w:keepNext/>
                    <w:keepLines/>
                    <w:spacing w:before="120" w:after="60"/>
                    <w:rPr>
                      <w:bCs/>
                      <w:i/>
                      <w:color w:val="008080"/>
                      <w:spacing w:val="-4"/>
                      <w:w w:val="90"/>
                    </w:rPr>
                  </w:pPr>
                </w:p>
              </w:tc>
            </w:tr>
          </w:tbl>
          <w:p w14:paraId="499A59E5" w14:textId="77777777" w:rsidR="00676303" w:rsidRPr="00475471" w:rsidRDefault="00676303" w:rsidP="00657B09">
            <w:pPr>
              <w:keepNext/>
              <w:keepLines/>
              <w:spacing w:before="120" w:after="60"/>
              <w:rPr>
                <w:bCs/>
                <w:i/>
                <w:color w:val="008080"/>
                <w:spacing w:val="-4"/>
                <w:w w:val="90"/>
              </w:rPr>
            </w:pPr>
          </w:p>
        </w:tc>
      </w:tr>
      <w:tr w:rsidR="00676303" w:rsidRPr="00475471" w14:paraId="670258BD" w14:textId="77777777" w:rsidTr="643B40CC">
        <w:trPr>
          <w:trHeight w:val="295"/>
        </w:trPr>
        <w:tc>
          <w:tcPr>
            <w:tcW w:w="9720" w:type="dxa"/>
            <w:gridSpan w:val="4"/>
            <w:tcBorders>
              <w:bottom w:val="nil"/>
            </w:tcBorders>
            <w:shd w:val="clear" w:color="auto" w:fill="auto"/>
          </w:tcPr>
          <w:p w14:paraId="1E135721" w14:textId="77777777" w:rsidR="00676303" w:rsidRPr="00475471" w:rsidRDefault="00676303" w:rsidP="00657B09">
            <w:pPr>
              <w:keepNext/>
              <w:keepLines/>
              <w:spacing w:before="120" w:after="60"/>
              <w:rPr>
                <w:bCs/>
                <w:i/>
                <w:color w:val="008080"/>
                <w:spacing w:val="-4"/>
                <w:w w:val="90"/>
              </w:rPr>
            </w:pPr>
            <w:r w:rsidRPr="00475471">
              <w:rPr>
                <w:rFonts w:ascii="Verdana" w:hAnsi="Verdana"/>
                <w:bCs/>
                <w:i/>
                <w:color w:val="008080"/>
                <w:spacing w:val="-4"/>
                <w:w w:val="90"/>
              </w:rPr>
              <w:t>Collection and usage attributes</w:t>
            </w:r>
          </w:p>
        </w:tc>
      </w:tr>
      <w:tr w:rsidR="00676303" w:rsidRPr="00475471" w14:paraId="564C8536" w14:textId="77777777" w:rsidTr="643B40CC">
        <w:trPr>
          <w:trHeight w:val="295"/>
        </w:trPr>
        <w:tc>
          <w:tcPr>
            <w:tcW w:w="2520" w:type="dxa"/>
            <w:tcBorders>
              <w:top w:val="nil"/>
              <w:bottom w:val="single" w:sz="4" w:space="0" w:color="auto"/>
            </w:tcBorders>
            <w:shd w:val="clear" w:color="auto" w:fill="auto"/>
          </w:tcPr>
          <w:p w14:paraId="60133D00" w14:textId="77777777" w:rsidR="00676303" w:rsidRPr="00475471" w:rsidRDefault="00676303" w:rsidP="00657B09">
            <w:pPr>
              <w:spacing w:before="40" w:after="40"/>
              <w:rPr>
                <w:rFonts w:ascii="Verdana" w:hAnsi="Verdana"/>
                <w:bCs/>
                <w:i/>
                <w:color w:val="008080"/>
                <w:spacing w:val="-4"/>
                <w:w w:val="90"/>
              </w:rPr>
            </w:pPr>
            <w:r w:rsidRPr="00475471">
              <w:rPr>
                <w:rFonts w:ascii="Verdana" w:hAnsi="Verdana"/>
                <w:b/>
                <w:w w:val="90"/>
                <w:sz w:val="18"/>
                <w:szCs w:val="18"/>
              </w:rPr>
              <w:t>Guide for use</w:t>
            </w:r>
          </w:p>
        </w:tc>
        <w:tc>
          <w:tcPr>
            <w:tcW w:w="7200" w:type="dxa"/>
            <w:gridSpan w:val="3"/>
            <w:tcBorders>
              <w:top w:val="nil"/>
              <w:bottom w:val="single" w:sz="4" w:space="0" w:color="auto"/>
            </w:tcBorders>
            <w:shd w:val="clear" w:color="auto" w:fill="auto"/>
          </w:tcPr>
          <w:p w14:paraId="5D1809E1" w14:textId="77777777" w:rsidR="00676303" w:rsidRPr="00475471" w:rsidRDefault="00676303" w:rsidP="00657B09">
            <w:pPr>
              <w:pStyle w:val="DHHSbody"/>
            </w:pPr>
            <w:r w:rsidRPr="00475471">
              <w:t xml:space="preserve">Family violence has the meaning set out in the </w:t>
            </w:r>
            <w:r w:rsidRPr="00475471">
              <w:rPr>
                <w:i/>
                <w:iCs/>
              </w:rPr>
              <w:t>Family Violence Protection Act 2008</w:t>
            </w:r>
            <w:r w:rsidRPr="00475471">
              <w:t xml:space="preserve"> is summarised as any behaviour that occurs in family, domestic or intimate relationships that is physically or sexually abusive; emotionally or psychologically abusive; economically abusive; threatening or coercive; or is in any other way controlling that causes a person to live in fear for their safety or wellbeing or that of another person. In relation to children, family violence is also defined as behaviour by any person that causes a child to hear or witness or otherwise be exposed to the effects of the above behaviour. This definition includes violence within a broader family context, such as extended families, kinship networks and communities’</w:t>
            </w:r>
          </w:p>
          <w:p w14:paraId="7E3FF79E" w14:textId="443396C9" w:rsidR="00676303" w:rsidRPr="00475471" w:rsidRDefault="00676303" w:rsidP="00657B09">
            <w:pPr>
              <w:pStyle w:val="DHHSbody"/>
            </w:pPr>
            <w:r w:rsidRPr="00475471">
              <w:t xml:space="preserve">Identification of a client as a victim survivor or perpetrator (person who uses violence) will be achieved by undertaking a MARAM </w:t>
            </w:r>
            <w:r w:rsidR="6885E411" w:rsidRPr="00475471">
              <w:t>framework-based</w:t>
            </w:r>
            <w:r w:rsidRPr="00475471">
              <w:t xml:space="preserve"> family violence risk assessment, and in line with definitions provided in Family Violence Protection Act 2008.</w:t>
            </w:r>
          </w:p>
          <w:p w14:paraId="770B6467" w14:textId="77777777" w:rsidR="00676303" w:rsidRPr="00475471" w:rsidRDefault="00676303" w:rsidP="00657B09">
            <w:pPr>
              <w:pStyle w:val="DHHSbody"/>
            </w:pPr>
            <w:r w:rsidRPr="00475471" w:rsidDel="003F274C">
              <w:t xml:space="preserve"> </w:t>
            </w:r>
          </w:p>
          <w:tbl>
            <w:tblPr>
              <w:tblW w:w="0" w:type="auto"/>
              <w:tblLayout w:type="fixed"/>
              <w:tblLook w:val="01E0" w:firstRow="1" w:lastRow="1" w:firstColumn="1" w:lastColumn="1" w:noHBand="0" w:noVBand="0"/>
            </w:tblPr>
            <w:tblGrid>
              <w:gridCol w:w="1201"/>
              <w:gridCol w:w="5939"/>
            </w:tblGrid>
            <w:tr w:rsidR="00676303" w:rsidRPr="00475471" w14:paraId="37A45504" w14:textId="77777777" w:rsidTr="643B40CC">
              <w:tc>
                <w:tcPr>
                  <w:tcW w:w="1201" w:type="dxa"/>
                </w:tcPr>
                <w:p w14:paraId="0B17B4F0" w14:textId="77777777" w:rsidR="00676303" w:rsidRPr="00475471" w:rsidRDefault="00676303" w:rsidP="00657B09">
                  <w:pPr>
                    <w:pStyle w:val="DHHSbody"/>
                  </w:pPr>
                  <w:r w:rsidRPr="00475471">
                    <w:t>Code 2</w:t>
                  </w:r>
                </w:p>
              </w:tc>
              <w:tc>
                <w:tcPr>
                  <w:tcW w:w="5939" w:type="dxa"/>
                </w:tcPr>
                <w:p w14:paraId="278515DC" w14:textId="4D6B23F7" w:rsidR="00676303" w:rsidRPr="00475471" w:rsidRDefault="00676303" w:rsidP="00657B09">
                  <w:pPr>
                    <w:pStyle w:val="DHHSbody"/>
                  </w:pPr>
                  <w:r w:rsidRPr="00475471">
                    <w:t xml:space="preserve">Victim survivor of family </w:t>
                  </w:r>
                  <w:r w:rsidR="6F03A3B7" w:rsidRPr="00475471">
                    <w:t>violence -</w:t>
                  </w:r>
                  <w:r w:rsidRPr="00475471">
                    <w:t xml:space="preserve"> reasons to believe there is risk that the person may be subjected to family violence.</w:t>
                  </w:r>
                </w:p>
              </w:tc>
            </w:tr>
            <w:tr w:rsidR="00676303" w:rsidRPr="00475471" w14:paraId="036C70EA" w14:textId="77777777" w:rsidTr="643B40CC">
              <w:tc>
                <w:tcPr>
                  <w:tcW w:w="1201" w:type="dxa"/>
                </w:tcPr>
                <w:p w14:paraId="365E47DB" w14:textId="77777777" w:rsidR="00676303" w:rsidRPr="00475471" w:rsidRDefault="00676303" w:rsidP="00657B09">
                  <w:pPr>
                    <w:pStyle w:val="DHHSbody"/>
                  </w:pPr>
                  <w:r w:rsidRPr="00475471">
                    <w:lastRenderedPageBreak/>
                    <w:t>Code 3</w:t>
                  </w:r>
                </w:p>
              </w:tc>
              <w:tc>
                <w:tcPr>
                  <w:tcW w:w="5939" w:type="dxa"/>
                </w:tcPr>
                <w:p w14:paraId="59F76863" w14:textId="77777777" w:rsidR="00676303" w:rsidRPr="00475471" w:rsidRDefault="00676303" w:rsidP="00657B09">
                  <w:pPr>
                    <w:pStyle w:val="DHHSbody"/>
                  </w:pPr>
                  <w:r w:rsidRPr="00475471">
                    <w:t>Perpetrator / person who uses family violence - there is a risk that they may commit family violence.</w:t>
                  </w:r>
                  <w:r w:rsidRPr="00475471" w:rsidDel="005539C8">
                    <w:t xml:space="preserve"> </w:t>
                  </w:r>
                </w:p>
              </w:tc>
            </w:tr>
            <w:tr w:rsidR="00676303" w:rsidRPr="00475471" w14:paraId="5C41B00B" w14:textId="77777777" w:rsidTr="643B40CC">
              <w:tc>
                <w:tcPr>
                  <w:tcW w:w="1201" w:type="dxa"/>
                </w:tcPr>
                <w:p w14:paraId="72347767" w14:textId="77777777" w:rsidR="00676303" w:rsidRPr="00475471" w:rsidRDefault="00676303" w:rsidP="00657B09">
                  <w:pPr>
                    <w:pStyle w:val="DHHSbody"/>
                  </w:pPr>
                </w:p>
              </w:tc>
              <w:tc>
                <w:tcPr>
                  <w:tcW w:w="5939" w:type="dxa"/>
                </w:tcPr>
                <w:p w14:paraId="61D5A5AC" w14:textId="77777777" w:rsidR="00676303" w:rsidRPr="00475471" w:rsidRDefault="00676303" w:rsidP="00657B09">
                  <w:pPr>
                    <w:pStyle w:val="DHHSbody"/>
                  </w:pPr>
                </w:p>
              </w:tc>
            </w:tr>
          </w:tbl>
          <w:p w14:paraId="5F0B79CD" w14:textId="77777777" w:rsidR="00676303" w:rsidRPr="00475471" w:rsidRDefault="00676303" w:rsidP="00657B09">
            <w:pPr>
              <w:pStyle w:val="DHHSbody"/>
              <w:rPr>
                <w:sz w:val="18"/>
              </w:rPr>
            </w:pPr>
          </w:p>
        </w:tc>
      </w:tr>
      <w:tr w:rsidR="00676303" w:rsidRPr="00475471" w14:paraId="0CCD45C0" w14:textId="77777777" w:rsidTr="643B40CC">
        <w:trPr>
          <w:trHeight w:val="294"/>
        </w:trPr>
        <w:tc>
          <w:tcPr>
            <w:tcW w:w="9720" w:type="dxa"/>
            <w:gridSpan w:val="4"/>
            <w:tcBorders>
              <w:top w:val="single" w:sz="4" w:space="0" w:color="auto"/>
            </w:tcBorders>
            <w:shd w:val="clear" w:color="auto" w:fill="auto"/>
          </w:tcPr>
          <w:p w14:paraId="509F5D5B" w14:textId="77777777" w:rsidR="00676303" w:rsidRPr="00475471" w:rsidRDefault="00676303" w:rsidP="00657B09">
            <w:pPr>
              <w:keepNext/>
              <w:keepLines/>
              <w:spacing w:before="120" w:after="60"/>
              <w:rPr>
                <w:rFonts w:ascii="Verdana" w:hAnsi="Verdana"/>
                <w:bCs/>
                <w:i/>
                <w:color w:val="008080"/>
                <w:spacing w:val="-4"/>
                <w:w w:val="90"/>
              </w:rPr>
            </w:pPr>
            <w:r w:rsidRPr="00475471">
              <w:rPr>
                <w:rFonts w:ascii="Verdana" w:hAnsi="Verdana"/>
                <w:bCs/>
                <w:i/>
                <w:color w:val="008080"/>
                <w:spacing w:val="-4"/>
                <w:w w:val="90"/>
              </w:rPr>
              <w:lastRenderedPageBreak/>
              <w:t>Source and reference attributes</w:t>
            </w:r>
          </w:p>
        </w:tc>
      </w:tr>
      <w:tr w:rsidR="00676303" w:rsidRPr="00475471" w14:paraId="52C4A8B0" w14:textId="77777777" w:rsidTr="643B40CC">
        <w:trPr>
          <w:trHeight w:val="295"/>
        </w:trPr>
        <w:tc>
          <w:tcPr>
            <w:tcW w:w="2520" w:type="dxa"/>
            <w:shd w:val="clear" w:color="auto" w:fill="auto"/>
          </w:tcPr>
          <w:p w14:paraId="39F99A7C"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Definition source</w:t>
            </w:r>
          </w:p>
        </w:tc>
        <w:tc>
          <w:tcPr>
            <w:tcW w:w="7200" w:type="dxa"/>
            <w:gridSpan w:val="3"/>
            <w:shd w:val="clear" w:color="auto" w:fill="auto"/>
          </w:tcPr>
          <w:p w14:paraId="37A868AE" w14:textId="77777777" w:rsidR="00676303" w:rsidRPr="00475471" w:rsidRDefault="00676303" w:rsidP="00657B09">
            <w:pPr>
              <w:pStyle w:val="DHHSbody"/>
            </w:pPr>
            <w:r w:rsidRPr="00475471">
              <w:t>DH</w:t>
            </w:r>
          </w:p>
        </w:tc>
      </w:tr>
      <w:tr w:rsidR="00676303" w:rsidRPr="00475471" w14:paraId="56FE3B66" w14:textId="77777777" w:rsidTr="643B40CC">
        <w:trPr>
          <w:trHeight w:val="295"/>
        </w:trPr>
        <w:tc>
          <w:tcPr>
            <w:tcW w:w="2520" w:type="dxa"/>
            <w:shd w:val="clear" w:color="auto" w:fill="auto"/>
          </w:tcPr>
          <w:p w14:paraId="5D883ABB"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Definition source identifier</w:t>
            </w:r>
          </w:p>
        </w:tc>
        <w:tc>
          <w:tcPr>
            <w:tcW w:w="7200" w:type="dxa"/>
            <w:gridSpan w:val="3"/>
            <w:shd w:val="clear" w:color="auto" w:fill="auto"/>
          </w:tcPr>
          <w:p w14:paraId="4E420D1F" w14:textId="77777777" w:rsidR="00676303" w:rsidRPr="00475471" w:rsidRDefault="00676303" w:rsidP="00657B09">
            <w:pPr>
              <w:pStyle w:val="DHHSbody"/>
            </w:pPr>
            <w:r w:rsidRPr="00475471">
              <w:rPr>
                <w:i/>
                <w:iCs/>
              </w:rPr>
              <w:t>Family Violence Protection Act 2008</w:t>
            </w:r>
          </w:p>
        </w:tc>
      </w:tr>
      <w:tr w:rsidR="00676303" w:rsidRPr="00475471" w14:paraId="2B846D1B" w14:textId="77777777" w:rsidTr="643B40CC">
        <w:trPr>
          <w:trHeight w:val="295"/>
        </w:trPr>
        <w:tc>
          <w:tcPr>
            <w:tcW w:w="2520" w:type="dxa"/>
            <w:tcBorders>
              <w:bottom w:val="nil"/>
            </w:tcBorders>
            <w:shd w:val="clear" w:color="auto" w:fill="auto"/>
          </w:tcPr>
          <w:p w14:paraId="7239896D"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Value domain source</w:t>
            </w:r>
          </w:p>
        </w:tc>
        <w:tc>
          <w:tcPr>
            <w:tcW w:w="7200" w:type="dxa"/>
            <w:gridSpan w:val="3"/>
            <w:tcBorders>
              <w:bottom w:val="nil"/>
            </w:tcBorders>
            <w:shd w:val="clear" w:color="auto" w:fill="auto"/>
          </w:tcPr>
          <w:p w14:paraId="2459FE7B" w14:textId="77777777" w:rsidR="00676303" w:rsidRPr="00475471" w:rsidRDefault="00676303" w:rsidP="00657B09">
            <w:pPr>
              <w:pStyle w:val="DHHSbody"/>
              <w:rPr>
                <w:sz w:val="18"/>
              </w:rPr>
            </w:pPr>
            <w:r w:rsidRPr="00475471">
              <w:t>DH</w:t>
            </w:r>
          </w:p>
        </w:tc>
      </w:tr>
      <w:tr w:rsidR="00676303" w:rsidRPr="00475471" w14:paraId="409AF9C9" w14:textId="77777777" w:rsidTr="643B40CC">
        <w:trPr>
          <w:trHeight w:val="295"/>
        </w:trPr>
        <w:tc>
          <w:tcPr>
            <w:tcW w:w="2520" w:type="dxa"/>
            <w:tcBorders>
              <w:top w:val="nil"/>
              <w:bottom w:val="single" w:sz="4" w:space="0" w:color="auto"/>
            </w:tcBorders>
            <w:shd w:val="clear" w:color="auto" w:fill="auto"/>
          </w:tcPr>
          <w:p w14:paraId="125A7609"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Value domain identifier</w:t>
            </w:r>
          </w:p>
        </w:tc>
        <w:tc>
          <w:tcPr>
            <w:tcW w:w="7200" w:type="dxa"/>
            <w:gridSpan w:val="3"/>
            <w:tcBorders>
              <w:top w:val="nil"/>
              <w:bottom w:val="single" w:sz="4" w:space="0" w:color="auto"/>
            </w:tcBorders>
            <w:shd w:val="clear" w:color="auto" w:fill="auto"/>
          </w:tcPr>
          <w:p w14:paraId="336EE6DA" w14:textId="77777777" w:rsidR="00676303" w:rsidRPr="00475471" w:rsidRDefault="00676303" w:rsidP="00657B09">
            <w:pPr>
              <w:pStyle w:val="DHHSbody"/>
              <w:rPr>
                <w:sz w:val="18"/>
              </w:rPr>
            </w:pPr>
          </w:p>
        </w:tc>
      </w:tr>
      <w:tr w:rsidR="00676303" w:rsidRPr="00475471" w14:paraId="42A9BEC9" w14:textId="77777777" w:rsidTr="643B40CC">
        <w:trPr>
          <w:trHeight w:val="295"/>
        </w:trPr>
        <w:tc>
          <w:tcPr>
            <w:tcW w:w="9720" w:type="dxa"/>
            <w:gridSpan w:val="4"/>
            <w:tcBorders>
              <w:top w:val="single" w:sz="4" w:space="0" w:color="auto"/>
            </w:tcBorders>
            <w:shd w:val="clear" w:color="auto" w:fill="auto"/>
          </w:tcPr>
          <w:p w14:paraId="146D5D87" w14:textId="77777777" w:rsidR="00676303" w:rsidRPr="00475471" w:rsidRDefault="00676303" w:rsidP="00657B09">
            <w:pPr>
              <w:keepNext/>
              <w:keepLines/>
              <w:spacing w:before="120" w:after="60"/>
              <w:rPr>
                <w:bCs/>
                <w:i/>
                <w:color w:val="008080"/>
                <w:spacing w:val="-4"/>
                <w:w w:val="90"/>
              </w:rPr>
            </w:pPr>
            <w:r w:rsidRPr="00475471">
              <w:rPr>
                <w:rFonts w:ascii="Verdana" w:hAnsi="Verdana"/>
                <w:bCs/>
                <w:i/>
                <w:color w:val="008080"/>
                <w:spacing w:val="-4"/>
                <w:w w:val="90"/>
              </w:rPr>
              <w:t>Relational attributes</w:t>
            </w:r>
          </w:p>
        </w:tc>
      </w:tr>
      <w:tr w:rsidR="00676303" w:rsidRPr="00475471" w14:paraId="79671CDD" w14:textId="77777777" w:rsidTr="643B40CC">
        <w:trPr>
          <w:trHeight w:val="294"/>
        </w:trPr>
        <w:tc>
          <w:tcPr>
            <w:tcW w:w="2520" w:type="dxa"/>
            <w:shd w:val="clear" w:color="auto" w:fill="auto"/>
          </w:tcPr>
          <w:p w14:paraId="05090E73"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Related concepts</w:t>
            </w:r>
          </w:p>
        </w:tc>
        <w:tc>
          <w:tcPr>
            <w:tcW w:w="7200" w:type="dxa"/>
            <w:gridSpan w:val="3"/>
            <w:shd w:val="clear" w:color="auto" w:fill="auto"/>
          </w:tcPr>
          <w:p w14:paraId="477BF4B2" w14:textId="4C5D2343" w:rsidR="00676303" w:rsidRPr="00475471" w:rsidRDefault="004979C2" w:rsidP="00657B09">
            <w:pPr>
              <w:pStyle w:val="DHHSbody"/>
            </w:pPr>
            <w:r w:rsidRPr="00475471">
              <w:t>Event</w:t>
            </w:r>
          </w:p>
        </w:tc>
      </w:tr>
      <w:tr w:rsidR="00676303" w:rsidRPr="00475471" w14:paraId="0A77D338" w14:textId="77777777" w:rsidTr="643B40CC">
        <w:trPr>
          <w:cantSplit/>
          <w:trHeight w:val="295"/>
        </w:trPr>
        <w:tc>
          <w:tcPr>
            <w:tcW w:w="2520" w:type="dxa"/>
            <w:shd w:val="clear" w:color="auto" w:fill="auto"/>
          </w:tcPr>
          <w:p w14:paraId="03CB4014"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Related data elements</w:t>
            </w:r>
          </w:p>
        </w:tc>
        <w:tc>
          <w:tcPr>
            <w:tcW w:w="7200" w:type="dxa"/>
            <w:gridSpan w:val="3"/>
            <w:shd w:val="clear" w:color="auto" w:fill="auto"/>
          </w:tcPr>
          <w:p w14:paraId="09418EDF" w14:textId="77777777" w:rsidR="00676303" w:rsidRPr="00475471" w:rsidRDefault="004979C2" w:rsidP="00657B09">
            <w:pPr>
              <w:pStyle w:val="DHHSbody"/>
            </w:pPr>
            <w:r w:rsidRPr="00475471">
              <w:t>Event-maltreatment perpetrator</w:t>
            </w:r>
          </w:p>
          <w:p w14:paraId="2CF32B5D" w14:textId="77777777" w:rsidR="004979C2" w:rsidRPr="00475471" w:rsidRDefault="004979C2" w:rsidP="00657B09">
            <w:pPr>
              <w:pStyle w:val="DHHSbody"/>
            </w:pPr>
            <w:r w:rsidRPr="00475471">
              <w:t>Event-maltreatment code</w:t>
            </w:r>
          </w:p>
          <w:p w14:paraId="2765E10F" w14:textId="52034BCD" w:rsidR="004979C2" w:rsidRPr="00475471" w:rsidRDefault="004979C2" w:rsidP="00657B09">
            <w:pPr>
              <w:pStyle w:val="DHHSbody"/>
            </w:pPr>
            <w:r w:rsidRPr="00475471">
              <w:t>Event-Contact-relationship to client</w:t>
            </w:r>
          </w:p>
        </w:tc>
      </w:tr>
      <w:tr w:rsidR="00676303" w:rsidRPr="00475471" w14:paraId="39B362BC" w14:textId="77777777" w:rsidTr="643B40CC">
        <w:trPr>
          <w:trHeight w:val="294"/>
        </w:trPr>
        <w:tc>
          <w:tcPr>
            <w:tcW w:w="2520" w:type="dxa"/>
            <w:shd w:val="clear" w:color="auto" w:fill="auto"/>
          </w:tcPr>
          <w:p w14:paraId="31EECBDC" w14:textId="77777777" w:rsidR="00676303" w:rsidRPr="00475471" w:rsidRDefault="00676303" w:rsidP="00657B09">
            <w:pPr>
              <w:spacing w:before="40" w:after="40"/>
              <w:rPr>
                <w:rFonts w:ascii="Verdana" w:hAnsi="Verdana"/>
                <w:b/>
                <w:w w:val="90"/>
                <w:sz w:val="18"/>
                <w:szCs w:val="18"/>
              </w:rPr>
            </w:pPr>
            <w:r w:rsidRPr="00475471">
              <w:rPr>
                <w:rFonts w:ascii="Verdana" w:hAnsi="Verdana"/>
                <w:b/>
                <w:w w:val="90"/>
                <w:sz w:val="18"/>
                <w:szCs w:val="18"/>
              </w:rPr>
              <w:t>Edit/validation rules</w:t>
            </w:r>
          </w:p>
        </w:tc>
        <w:tc>
          <w:tcPr>
            <w:tcW w:w="7200" w:type="dxa"/>
            <w:gridSpan w:val="3"/>
            <w:shd w:val="clear" w:color="auto" w:fill="auto"/>
          </w:tcPr>
          <w:p w14:paraId="310F7976" w14:textId="77777777" w:rsidR="00676303" w:rsidRPr="00475471" w:rsidRDefault="00676303" w:rsidP="00657B09">
            <w:pPr>
              <w:pStyle w:val="DHHSbody"/>
              <w:rPr>
                <w:i/>
                <w:iCs/>
              </w:rPr>
            </w:pPr>
            <w:r w:rsidRPr="00475471">
              <w:t>AOD0 value not in codeset for reporting period</w:t>
            </w:r>
          </w:p>
        </w:tc>
      </w:tr>
      <w:tr w:rsidR="00676303" w:rsidRPr="00475471" w14:paraId="2A62E5A1" w14:textId="77777777" w:rsidTr="643B40CC">
        <w:trPr>
          <w:trHeight w:val="294"/>
        </w:trPr>
        <w:tc>
          <w:tcPr>
            <w:tcW w:w="2520" w:type="dxa"/>
            <w:shd w:val="clear" w:color="auto" w:fill="auto"/>
          </w:tcPr>
          <w:p w14:paraId="31DF88FC" w14:textId="77777777" w:rsidR="00676303" w:rsidRPr="00475471" w:rsidRDefault="00676303" w:rsidP="00657B09">
            <w:pPr>
              <w:spacing w:before="40" w:after="40"/>
              <w:rPr>
                <w:rFonts w:ascii="Verdana" w:hAnsi="Verdana"/>
                <w:b/>
                <w:w w:val="90"/>
                <w:sz w:val="18"/>
                <w:szCs w:val="18"/>
              </w:rPr>
            </w:pPr>
          </w:p>
        </w:tc>
        <w:tc>
          <w:tcPr>
            <w:tcW w:w="7200" w:type="dxa"/>
            <w:gridSpan w:val="3"/>
            <w:shd w:val="clear" w:color="auto" w:fill="auto"/>
          </w:tcPr>
          <w:p w14:paraId="6796F859" w14:textId="22A67353" w:rsidR="00676303" w:rsidRPr="00475471" w:rsidRDefault="00676303" w:rsidP="00657B09">
            <w:pPr>
              <w:pStyle w:val="DHHSbody"/>
            </w:pPr>
            <w:r w:rsidRPr="00475471">
              <w:t xml:space="preserve">AOD177 </w:t>
            </w:r>
            <w:r w:rsidR="004979C2" w:rsidRPr="00475471">
              <w:t xml:space="preserve">maltreatment code OR </w:t>
            </w:r>
            <w:r w:rsidRPr="00475471">
              <w:t>maltreatment perpetrator not recorded</w:t>
            </w:r>
            <w:r w:rsidR="004979C2" w:rsidRPr="00475471">
              <w:t xml:space="preserve"> for person of concern</w:t>
            </w:r>
            <w:r w:rsidRPr="00475471">
              <w:t xml:space="preserve"> where family violence recorded</w:t>
            </w:r>
          </w:p>
          <w:p w14:paraId="25C24F24" w14:textId="77777777" w:rsidR="00676303" w:rsidRPr="00475471" w:rsidRDefault="00676303" w:rsidP="00657B09">
            <w:pPr>
              <w:pStyle w:val="DHHSbody"/>
            </w:pPr>
          </w:p>
        </w:tc>
      </w:tr>
      <w:tr w:rsidR="00676303" w:rsidRPr="00475471" w14:paraId="42E92BF0" w14:textId="77777777" w:rsidTr="643B40CC">
        <w:trPr>
          <w:trHeight w:val="294"/>
        </w:trPr>
        <w:tc>
          <w:tcPr>
            <w:tcW w:w="2520" w:type="dxa"/>
            <w:tcBorders>
              <w:top w:val="single" w:sz="4" w:space="0" w:color="auto"/>
              <w:bottom w:val="nil"/>
            </w:tcBorders>
            <w:shd w:val="clear" w:color="auto" w:fill="auto"/>
          </w:tcPr>
          <w:p w14:paraId="2F102B41" w14:textId="77777777" w:rsidR="00676303" w:rsidRPr="00475471" w:rsidRDefault="00676303" w:rsidP="00657B09">
            <w:pPr>
              <w:spacing w:before="40" w:after="40"/>
              <w:rPr>
                <w:b/>
                <w:w w:val="90"/>
                <w:sz w:val="18"/>
                <w:szCs w:val="18"/>
              </w:rPr>
            </w:pPr>
            <w:r w:rsidRPr="00475471">
              <w:rPr>
                <w:rFonts w:ascii="Verdana" w:hAnsi="Verdana"/>
                <w:b/>
                <w:w w:val="90"/>
                <w:sz w:val="18"/>
                <w:szCs w:val="18"/>
              </w:rPr>
              <w:t>Other related information</w:t>
            </w:r>
          </w:p>
        </w:tc>
        <w:tc>
          <w:tcPr>
            <w:tcW w:w="7200" w:type="dxa"/>
            <w:gridSpan w:val="3"/>
            <w:tcBorders>
              <w:top w:val="single" w:sz="4" w:space="0" w:color="auto"/>
              <w:bottom w:val="nil"/>
            </w:tcBorders>
            <w:shd w:val="clear" w:color="auto" w:fill="auto"/>
          </w:tcPr>
          <w:p w14:paraId="1A582752" w14:textId="77777777" w:rsidR="00676303" w:rsidRPr="00475471" w:rsidRDefault="00676303" w:rsidP="00657B09">
            <w:pPr>
              <w:keepLines/>
              <w:spacing w:before="40" w:after="40"/>
              <w:rPr>
                <w:sz w:val="18"/>
              </w:rPr>
            </w:pPr>
          </w:p>
        </w:tc>
      </w:tr>
    </w:tbl>
    <w:p w14:paraId="6858C858" w14:textId="310ACB5C" w:rsidR="00676303" w:rsidRPr="00475471" w:rsidRDefault="00676303" w:rsidP="009F7899">
      <w:pPr>
        <w:pStyle w:val="DHHSbody"/>
      </w:pPr>
    </w:p>
    <w:p w14:paraId="66B003CE" w14:textId="53A043D3" w:rsidR="00742DF0" w:rsidRPr="00475471" w:rsidRDefault="00742DF0" w:rsidP="00742DF0">
      <w:pPr>
        <w:pStyle w:val="Heading3"/>
      </w:pPr>
      <w:bookmarkStart w:id="916" w:name="_Toc69734960"/>
      <w:bookmarkStart w:id="917" w:name="_Toc199254478"/>
      <w:r w:rsidRPr="00475471">
        <w:t>5.4.8 Event—forensic type—N[N]</w:t>
      </w:r>
      <w:bookmarkEnd w:id="916"/>
      <w:bookmarkEnd w:id="917"/>
    </w:p>
    <w:tbl>
      <w:tblPr>
        <w:tblW w:w="975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30"/>
        <w:gridCol w:w="2490"/>
        <w:gridCol w:w="1800"/>
        <w:gridCol w:w="2880"/>
        <w:gridCol w:w="2520"/>
        <w:gridCol w:w="30"/>
      </w:tblGrid>
      <w:tr w:rsidR="00742DF0" w:rsidRPr="00475471" w14:paraId="47D0255D" w14:textId="77777777" w:rsidTr="0F502DAD">
        <w:trPr>
          <w:gridBefore w:val="1"/>
          <w:wBefore w:w="30" w:type="dxa"/>
          <w:trHeight w:val="295"/>
        </w:trPr>
        <w:tc>
          <w:tcPr>
            <w:tcW w:w="9720" w:type="dxa"/>
            <w:gridSpan w:val="5"/>
            <w:tcBorders>
              <w:top w:val="single" w:sz="4" w:space="0" w:color="auto"/>
              <w:bottom w:val="nil"/>
            </w:tcBorders>
            <w:shd w:val="clear" w:color="auto" w:fill="auto"/>
          </w:tcPr>
          <w:p w14:paraId="098ED6B9" w14:textId="77777777" w:rsidR="00742DF0" w:rsidRPr="00475471" w:rsidRDefault="00742DF0" w:rsidP="00657B09">
            <w:pPr>
              <w:keepNext/>
              <w:keepLines/>
              <w:spacing w:before="120" w:after="60"/>
              <w:rPr>
                <w:rFonts w:ascii="Verdana" w:hAnsi="Verdana"/>
                <w:bCs/>
                <w:i/>
                <w:color w:val="008080"/>
                <w:spacing w:val="-4"/>
                <w:w w:val="90"/>
              </w:rPr>
            </w:pPr>
            <w:r w:rsidRPr="00475471">
              <w:rPr>
                <w:rFonts w:ascii="Verdana" w:hAnsi="Verdana"/>
                <w:bCs/>
                <w:i/>
                <w:color w:val="008080"/>
                <w:spacing w:val="-4"/>
                <w:w w:val="90"/>
              </w:rPr>
              <w:t>Identifying and definitional attributes</w:t>
            </w:r>
          </w:p>
        </w:tc>
      </w:tr>
      <w:tr w:rsidR="00742DF0" w:rsidRPr="00475471" w14:paraId="56A98A9F" w14:textId="77777777" w:rsidTr="0F502DAD">
        <w:trPr>
          <w:gridAfter w:val="1"/>
          <w:wAfter w:w="30" w:type="dxa"/>
          <w:trHeight w:val="294"/>
        </w:trPr>
        <w:tc>
          <w:tcPr>
            <w:tcW w:w="2520" w:type="dxa"/>
            <w:gridSpan w:val="2"/>
            <w:tcBorders>
              <w:top w:val="nil"/>
              <w:bottom w:val="single" w:sz="4" w:space="0" w:color="auto"/>
            </w:tcBorders>
            <w:shd w:val="clear" w:color="auto" w:fill="auto"/>
          </w:tcPr>
          <w:p w14:paraId="1736366E" w14:textId="77777777" w:rsidR="00742DF0" w:rsidRPr="00475471" w:rsidRDefault="00742DF0" w:rsidP="00657B09">
            <w:pPr>
              <w:spacing w:before="40" w:after="40"/>
              <w:rPr>
                <w:b/>
                <w:w w:val="90"/>
                <w:sz w:val="18"/>
                <w:szCs w:val="18"/>
              </w:rPr>
            </w:pPr>
            <w:r w:rsidRPr="00475471">
              <w:rPr>
                <w:rFonts w:ascii="Verdana" w:hAnsi="Verdana"/>
                <w:b/>
                <w:w w:val="90"/>
                <w:sz w:val="18"/>
                <w:szCs w:val="18"/>
              </w:rPr>
              <w:t>Definition</w:t>
            </w:r>
          </w:p>
        </w:tc>
        <w:tc>
          <w:tcPr>
            <w:tcW w:w="7200" w:type="dxa"/>
            <w:gridSpan w:val="3"/>
            <w:tcBorders>
              <w:top w:val="nil"/>
              <w:bottom w:val="single" w:sz="4" w:space="0" w:color="auto"/>
            </w:tcBorders>
            <w:shd w:val="clear" w:color="auto" w:fill="auto"/>
          </w:tcPr>
          <w:p w14:paraId="15D2E50B" w14:textId="77777777" w:rsidR="00742DF0" w:rsidRPr="00475471" w:rsidRDefault="00742DF0" w:rsidP="00657B09">
            <w:pPr>
              <w:pStyle w:val="DHHSbody"/>
            </w:pPr>
            <w:r w:rsidRPr="00475471">
              <w:t>Specifies the type of order or notice a client is under for an associated event</w:t>
            </w:r>
          </w:p>
        </w:tc>
      </w:tr>
      <w:tr w:rsidR="00742DF0" w:rsidRPr="00475471" w14:paraId="16016EA9" w14:textId="77777777" w:rsidTr="0F502DAD">
        <w:trPr>
          <w:gridAfter w:val="1"/>
          <w:wAfter w:w="30" w:type="dxa"/>
          <w:trHeight w:val="295"/>
        </w:trPr>
        <w:tc>
          <w:tcPr>
            <w:tcW w:w="9720" w:type="dxa"/>
            <w:gridSpan w:val="5"/>
            <w:tcBorders>
              <w:top w:val="single" w:sz="4" w:space="0" w:color="auto"/>
            </w:tcBorders>
            <w:shd w:val="clear" w:color="auto" w:fill="auto"/>
          </w:tcPr>
          <w:p w14:paraId="4137D55F" w14:textId="77777777" w:rsidR="00742DF0" w:rsidRPr="00475471" w:rsidRDefault="00742DF0" w:rsidP="00657B09">
            <w:pPr>
              <w:keepNext/>
              <w:keepLines/>
              <w:spacing w:before="120"/>
              <w:rPr>
                <w:rFonts w:ascii="Verdana" w:hAnsi="Verdana"/>
                <w:b/>
                <w:bCs/>
                <w:sz w:val="24"/>
              </w:rPr>
            </w:pPr>
            <w:r w:rsidRPr="00475471">
              <w:rPr>
                <w:rFonts w:ascii="Verdana" w:hAnsi="Verdana"/>
                <w:b/>
                <w:bCs/>
                <w:sz w:val="24"/>
              </w:rPr>
              <w:t>Value domain attributes</w:t>
            </w:r>
          </w:p>
        </w:tc>
      </w:tr>
      <w:tr w:rsidR="00742DF0" w:rsidRPr="00475471" w14:paraId="0856B93A" w14:textId="77777777" w:rsidTr="0F502DAD">
        <w:trPr>
          <w:gridAfter w:val="1"/>
          <w:wAfter w:w="30" w:type="dxa"/>
          <w:cantSplit/>
          <w:trHeight w:val="295"/>
        </w:trPr>
        <w:tc>
          <w:tcPr>
            <w:tcW w:w="9720" w:type="dxa"/>
            <w:gridSpan w:val="5"/>
            <w:shd w:val="clear" w:color="auto" w:fill="auto"/>
          </w:tcPr>
          <w:p w14:paraId="4FFF185E" w14:textId="77777777" w:rsidR="00742DF0" w:rsidRPr="00475471" w:rsidRDefault="00742DF0" w:rsidP="00657B09">
            <w:pPr>
              <w:keepNext/>
              <w:keepLines/>
              <w:spacing w:before="120" w:after="60"/>
              <w:rPr>
                <w:bCs/>
                <w:i/>
                <w:color w:val="008080"/>
                <w:spacing w:val="-4"/>
                <w:w w:val="90"/>
              </w:rPr>
            </w:pPr>
            <w:r w:rsidRPr="00475471">
              <w:rPr>
                <w:rFonts w:ascii="Verdana" w:hAnsi="Verdana"/>
                <w:bCs/>
                <w:i/>
                <w:color w:val="008080"/>
                <w:spacing w:val="-4"/>
                <w:w w:val="90"/>
              </w:rPr>
              <w:t>Representational attributes</w:t>
            </w:r>
          </w:p>
        </w:tc>
      </w:tr>
      <w:tr w:rsidR="00742DF0" w:rsidRPr="00475471" w14:paraId="333BDB02" w14:textId="77777777" w:rsidTr="0F502DAD">
        <w:trPr>
          <w:gridAfter w:val="1"/>
          <w:wAfter w:w="30" w:type="dxa"/>
          <w:trHeight w:val="295"/>
        </w:trPr>
        <w:tc>
          <w:tcPr>
            <w:tcW w:w="2520" w:type="dxa"/>
            <w:gridSpan w:val="2"/>
            <w:shd w:val="clear" w:color="auto" w:fill="auto"/>
          </w:tcPr>
          <w:p w14:paraId="020C88D7" w14:textId="77777777" w:rsidR="00742DF0" w:rsidRPr="00475471" w:rsidRDefault="00742DF0" w:rsidP="00657B09">
            <w:pPr>
              <w:spacing w:before="40" w:after="40"/>
              <w:rPr>
                <w:rFonts w:ascii="Verdana" w:hAnsi="Verdana"/>
                <w:b/>
                <w:w w:val="90"/>
                <w:sz w:val="18"/>
                <w:szCs w:val="18"/>
              </w:rPr>
            </w:pPr>
            <w:r w:rsidRPr="00475471">
              <w:rPr>
                <w:rFonts w:ascii="Verdana" w:hAnsi="Verdana"/>
                <w:b/>
                <w:w w:val="90"/>
                <w:sz w:val="18"/>
                <w:szCs w:val="18"/>
              </w:rPr>
              <w:t>Representation class</w:t>
            </w:r>
          </w:p>
        </w:tc>
        <w:tc>
          <w:tcPr>
            <w:tcW w:w="1800" w:type="dxa"/>
            <w:shd w:val="clear" w:color="auto" w:fill="auto"/>
          </w:tcPr>
          <w:p w14:paraId="35EA5E5F" w14:textId="77777777" w:rsidR="00742DF0" w:rsidRPr="00475471" w:rsidRDefault="00742DF0" w:rsidP="00657B09">
            <w:pPr>
              <w:pStyle w:val="DHHSbody"/>
            </w:pPr>
            <w:r w:rsidRPr="00475471">
              <w:t>Code</w:t>
            </w:r>
          </w:p>
        </w:tc>
        <w:tc>
          <w:tcPr>
            <w:tcW w:w="2880" w:type="dxa"/>
            <w:shd w:val="clear" w:color="auto" w:fill="auto"/>
          </w:tcPr>
          <w:p w14:paraId="7B333A2D" w14:textId="77777777" w:rsidR="00742DF0" w:rsidRPr="00475471" w:rsidRDefault="00742DF0" w:rsidP="00657B09">
            <w:pPr>
              <w:spacing w:before="40" w:after="40"/>
              <w:rPr>
                <w:rFonts w:ascii="Verdana" w:hAnsi="Verdana"/>
                <w:b/>
                <w:w w:val="90"/>
                <w:sz w:val="18"/>
                <w:szCs w:val="18"/>
              </w:rPr>
            </w:pPr>
            <w:r w:rsidRPr="00475471">
              <w:rPr>
                <w:rFonts w:ascii="Verdana" w:hAnsi="Verdana"/>
                <w:b/>
                <w:w w:val="90"/>
                <w:sz w:val="18"/>
                <w:szCs w:val="18"/>
              </w:rPr>
              <w:t>Data type</w:t>
            </w:r>
          </w:p>
        </w:tc>
        <w:tc>
          <w:tcPr>
            <w:tcW w:w="2520" w:type="dxa"/>
            <w:shd w:val="clear" w:color="auto" w:fill="auto"/>
          </w:tcPr>
          <w:p w14:paraId="774BD51E" w14:textId="77777777" w:rsidR="00742DF0" w:rsidRPr="00475471" w:rsidRDefault="00742DF0" w:rsidP="00657B09">
            <w:pPr>
              <w:pStyle w:val="DHHSbody"/>
            </w:pPr>
            <w:r w:rsidRPr="00475471">
              <w:t>Number</w:t>
            </w:r>
          </w:p>
        </w:tc>
      </w:tr>
      <w:tr w:rsidR="00742DF0" w:rsidRPr="00475471" w14:paraId="7B8096CD" w14:textId="77777777" w:rsidTr="0F502DAD">
        <w:trPr>
          <w:gridAfter w:val="1"/>
          <w:wAfter w:w="30" w:type="dxa"/>
          <w:trHeight w:val="295"/>
        </w:trPr>
        <w:tc>
          <w:tcPr>
            <w:tcW w:w="2520" w:type="dxa"/>
            <w:gridSpan w:val="2"/>
            <w:shd w:val="clear" w:color="auto" w:fill="auto"/>
          </w:tcPr>
          <w:p w14:paraId="1A4D9FFD" w14:textId="77777777" w:rsidR="00742DF0" w:rsidRPr="00475471" w:rsidRDefault="00742DF0" w:rsidP="00657B09">
            <w:pPr>
              <w:spacing w:before="40" w:after="40"/>
              <w:rPr>
                <w:rFonts w:ascii="Verdana" w:hAnsi="Verdana"/>
                <w:b/>
                <w:w w:val="90"/>
                <w:sz w:val="18"/>
                <w:szCs w:val="18"/>
              </w:rPr>
            </w:pPr>
            <w:r w:rsidRPr="00475471">
              <w:rPr>
                <w:rFonts w:ascii="Verdana" w:hAnsi="Verdana"/>
                <w:b/>
                <w:w w:val="90"/>
                <w:sz w:val="18"/>
                <w:szCs w:val="18"/>
              </w:rPr>
              <w:t>Format</w:t>
            </w:r>
          </w:p>
        </w:tc>
        <w:tc>
          <w:tcPr>
            <w:tcW w:w="1800" w:type="dxa"/>
            <w:shd w:val="clear" w:color="auto" w:fill="auto"/>
          </w:tcPr>
          <w:p w14:paraId="2EFF7298" w14:textId="77777777" w:rsidR="00742DF0" w:rsidRPr="00475471" w:rsidRDefault="00742DF0" w:rsidP="00657B09">
            <w:pPr>
              <w:pStyle w:val="DHHSbody"/>
            </w:pPr>
            <w:r w:rsidRPr="00475471">
              <w:t>N[N]</w:t>
            </w:r>
          </w:p>
        </w:tc>
        <w:tc>
          <w:tcPr>
            <w:tcW w:w="2880" w:type="dxa"/>
            <w:shd w:val="clear" w:color="auto" w:fill="auto"/>
          </w:tcPr>
          <w:p w14:paraId="18DC0837" w14:textId="77777777" w:rsidR="00742DF0" w:rsidRPr="00475471" w:rsidRDefault="00742DF0" w:rsidP="00657B09">
            <w:pPr>
              <w:spacing w:before="40" w:after="40"/>
              <w:rPr>
                <w:rFonts w:ascii="Verdana" w:hAnsi="Verdana"/>
                <w:b/>
                <w:w w:val="90"/>
                <w:sz w:val="18"/>
                <w:szCs w:val="18"/>
              </w:rPr>
            </w:pPr>
            <w:r w:rsidRPr="00475471">
              <w:rPr>
                <w:rFonts w:ascii="Verdana" w:hAnsi="Verdana"/>
                <w:b/>
                <w:w w:val="90"/>
                <w:sz w:val="18"/>
                <w:szCs w:val="18"/>
              </w:rPr>
              <w:t>Maximum character length</w:t>
            </w:r>
          </w:p>
        </w:tc>
        <w:tc>
          <w:tcPr>
            <w:tcW w:w="2520" w:type="dxa"/>
            <w:shd w:val="clear" w:color="auto" w:fill="auto"/>
          </w:tcPr>
          <w:p w14:paraId="4C33D509" w14:textId="77777777" w:rsidR="00742DF0" w:rsidRPr="00475471" w:rsidRDefault="00742DF0" w:rsidP="00657B09">
            <w:pPr>
              <w:pStyle w:val="DHHSbody"/>
            </w:pPr>
            <w:r w:rsidRPr="00475471">
              <w:t>2</w:t>
            </w:r>
          </w:p>
        </w:tc>
      </w:tr>
      <w:tr w:rsidR="00742DF0" w:rsidRPr="00475471" w14:paraId="2C8F9AA0" w14:textId="77777777" w:rsidTr="0F502DAD">
        <w:trPr>
          <w:gridAfter w:val="1"/>
          <w:wAfter w:w="30" w:type="dxa"/>
          <w:trHeight w:val="294"/>
        </w:trPr>
        <w:tc>
          <w:tcPr>
            <w:tcW w:w="2520" w:type="dxa"/>
            <w:gridSpan w:val="2"/>
            <w:shd w:val="clear" w:color="auto" w:fill="auto"/>
          </w:tcPr>
          <w:p w14:paraId="0F264331" w14:textId="77777777" w:rsidR="00742DF0" w:rsidRPr="00475471" w:rsidRDefault="00742DF0" w:rsidP="00657B09">
            <w:pPr>
              <w:spacing w:before="40" w:after="40"/>
              <w:rPr>
                <w:rFonts w:ascii="Verdana" w:hAnsi="Verdana"/>
                <w:b/>
                <w:w w:val="90"/>
                <w:sz w:val="18"/>
                <w:szCs w:val="18"/>
              </w:rPr>
            </w:pPr>
            <w:r w:rsidRPr="00475471">
              <w:rPr>
                <w:rFonts w:ascii="Verdana" w:hAnsi="Verdana"/>
                <w:b/>
                <w:w w:val="90"/>
                <w:sz w:val="18"/>
                <w:szCs w:val="18"/>
              </w:rPr>
              <w:t>Permissible values</w:t>
            </w:r>
          </w:p>
        </w:tc>
        <w:tc>
          <w:tcPr>
            <w:tcW w:w="1800" w:type="dxa"/>
            <w:shd w:val="clear" w:color="auto" w:fill="auto"/>
          </w:tcPr>
          <w:p w14:paraId="49EC6712" w14:textId="77777777" w:rsidR="00742DF0" w:rsidRPr="00475471" w:rsidRDefault="00742DF0" w:rsidP="00657B09">
            <w:pPr>
              <w:spacing w:before="40" w:after="40"/>
              <w:rPr>
                <w:rFonts w:ascii="Verdana" w:hAnsi="Verdana"/>
                <w:b/>
                <w:i/>
                <w:w w:val="90"/>
                <w:sz w:val="18"/>
                <w:szCs w:val="18"/>
              </w:rPr>
            </w:pPr>
            <w:r w:rsidRPr="00475471">
              <w:rPr>
                <w:rFonts w:ascii="Verdana" w:hAnsi="Verdana"/>
                <w:b/>
                <w:i/>
                <w:w w:val="90"/>
                <w:sz w:val="18"/>
                <w:szCs w:val="18"/>
              </w:rPr>
              <w:t>Value</w:t>
            </w:r>
          </w:p>
        </w:tc>
        <w:tc>
          <w:tcPr>
            <w:tcW w:w="5400" w:type="dxa"/>
            <w:gridSpan w:val="2"/>
            <w:shd w:val="clear" w:color="auto" w:fill="auto"/>
          </w:tcPr>
          <w:p w14:paraId="0D3B0731" w14:textId="77777777" w:rsidR="00742DF0" w:rsidRPr="00475471" w:rsidRDefault="00742DF0" w:rsidP="00657B09">
            <w:pPr>
              <w:spacing w:before="40" w:after="40"/>
              <w:rPr>
                <w:rFonts w:ascii="Verdana" w:hAnsi="Verdana"/>
                <w:b/>
                <w:i/>
                <w:w w:val="90"/>
                <w:sz w:val="18"/>
                <w:szCs w:val="18"/>
              </w:rPr>
            </w:pPr>
            <w:r w:rsidRPr="00475471">
              <w:rPr>
                <w:rFonts w:ascii="Verdana" w:hAnsi="Verdana"/>
                <w:b/>
                <w:i/>
                <w:w w:val="90"/>
                <w:sz w:val="18"/>
                <w:szCs w:val="18"/>
              </w:rPr>
              <w:t>Meaning</w:t>
            </w:r>
          </w:p>
        </w:tc>
      </w:tr>
      <w:tr w:rsidR="00742DF0" w:rsidRPr="00475471" w14:paraId="5BD55B10" w14:textId="77777777" w:rsidTr="0F502DAD">
        <w:trPr>
          <w:gridAfter w:val="1"/>
          <w:wAfter w:w="30" w:type="dxa"/>
          <w:trHeight w:val="294"/>
        </w:trPr>
        <w:tc>
          <w:tcPr>
            <w:tcW w:w="2520" w:type="dxa"/>
            <w:gridSpan w:val="2"/>
            <w:shd w:val="clear" w:color="auto" w:fill="auto"/>
          </w:tcPr>
          <w:p w14:paraId="1C2BABF7" w14:textId="77777777" w:rsidR="00742DF0" w:rsidRPr="00475471" w:rsidRDefault="00742DF0" w:rsidP="00657B09">
            <w:pPr>
              <w:spacing w:before="40" w:after="40"/>
              <w:rPr>
                <w:b/>
                <w:w w:val="90"/>
                <w:sz w:val="18"/>
                <w:szCs w:val="18"/>
              </w:rPr>
            </w:pPr>
          </w:p>
        </w:tc>
        <w:tc>
          <w:tcPr>
            <w:tcW w:w="1800" w:type="dxa"/>
            <w:shd w:val="clear" w:color="auto" w:fill="auto"/>
          </w:tcPr>
          <w:p w14:paraId="5270F347" w14:textId="77777777" w:rsidR="00742DF0" w:rsidRPr="00475471" w:rsidRDefault="00742DF0" w:rsidP="00657B09">
            <w:pPr>
              <w:pStyle w:val="DHHSbody"/>
            </w:pPr>
            <w:r w:rsidRPr="00475471">
              <w:t>0</w:t>
            </w:r>
          </w:p>
        </w:tc>
        <w:tc>
          <w:tcPr>
            <w:tcW w:w="5400" w:type="dxa"/>
            <w:gridSpan w:val="2"/>
            <w:shd w:val="clear" w:color="auto" w:fill="auto"/>
          </w:tcPr>
          <w:p w14:paraId="5231CEBF" w14:textId="77777777" w:rsidR="00742DF0" w:rsidRPr="00475471" w:rsidRDefault="00742DF0" w:rsidP="00657B09">
            <w:pPr>
              <w:pStyle w:val="DHHSbody"/>
            </w:pPr>
            <w:r w:rsidRPr="00475471">
              <w:t>none</w:t>
            </w:r>
          </w:p>
        </w:tc>
      </w:tr>
      <w:tr w:rsidR="00742DF0" w:rsidRPr="00475471" w14:paraId="77DF3F59" w14:textId="77777777" w:rsidTr="0F502DAD">
        <w:trPr>
          <w:gridAfter w:val="1"/>
          <w:wAfter w:w="30" w:type="dxa"/>
          <w:trHeight w:val="294"/>
        </w:trPr>
        <w:tc>
          <w:tcPr>
            <w:tcW w:w="2520" w:type="dxa"/>
            <w:gridSpan w:val="2"/>
            <w:shd w:val="clear" w:color="auto" w:fill="auto"/>
          </w:tcPr>
          <w:p w14:paraId="23136150" w14:textId="77777777" w:rsidR="00742DF0" w:rsidRPr="00475471" w:rsidRDefault="00742DF0" w:rsidP="00657B09">
            <w:pPr>
              <w:spacing w:before="40" w:after="40"/>
              <w:rPr>
                <w:b/>
                <w:w w:val="90"/>
                <w:sz w:val="18"/>
                <w:szCs w:val="18"/>
              </w:rPr>
            </w:pPr>
          </w:p>
        </w:tc>
        <w:tc>
          <w:tcPr>
            <w:tcW w:w="1800" w:type="dxa"/>
            <w:shd w:val="clear" w:color="auto" w:fill="auto"/>
          </w:tcPr>
          <w:p w14:paraId="3988EE23" w14:textId="77777777" w:rsidR="00742DF0" w:rsidRPr="00475471" w:rsidRDefault="00742DF0" w:rsidP="00657B09">
            <w:pPr>
              <w:pStyle w:val="DHHSbody"/>
            </w:pPr>
            <w:r w:rsidRPr="00475471">
              <w:t>1</w:t>
            </w:r>
          </w:p>
        </w:tc>
        <w:tc>
          <w:tcPr>
            <w:tcW w:w="5400" w:type="dxa"/>
            <w:gridSpan w:val="2"/>
            <w:shd w:val="clear" w:color="auto" w:fill="auto"/>
          </w:tcPr>
          <w:p w14:paraId="552497C5" w14:textId="77777777" w:rsidR="00742DF0" w:rsidRPr="00475471" w:rsidRDefault="00742DF0" w:rsidP="00657B09">
            <w:pPr>
              <w:pStyle w:val="DHHSbody"/>
            </w:pPr>
            <w:r w:rsidRPr="00475471">
              <w:t xml:space="preserve">bail </w:t>
            </w:r>
          </w:p>
        </w:tc>
      </w:tr>
      <w:tr w:rsidR="00742DF0" w:rsidRPr="00475471" w14:paraId="448A5BF5" w14:textId="77777777" w:rsidTr="0F502DAD">
        <w:trPr>
          <w:gridAfter w:val="1"/>
          <w:wAfter w:w="30" w:type="dxa"/>
          <w:trHeight w:val="294"/>
        </w:trPr>
        <w:tc>
          <w:tcPr>
            <w:tcW w:w="2520" w:type="dxa"/>
            <w:gridSpan w:val="2"/>
            <w:shd w:val="clear" w:color="auto" w:fill="auto"/>
          </w:tcPr>
          <w:p w14:paraId="4A8E30EB" w14:textId="77777777" w:rsidR="00742DF0" w:rsidRPr="00475471" w:rsidRDefault="00742DF0" w:rsidP="00657B09">
            <w:pPr>
              <w:spacing w:before="40" w:after="40"/>
              <w:rPr>
                <w:b/>
                <w:w w:val="90"/>
                <w:sz w:val="18"/>
                <w:szCs w:val="18"/>
              </w:rPr>
            </w:pPr>
          </w:p>
        </w:tc>
        <w:tc>
          <w:tcPr>
            <w:tcW w:w="1800" w:type="dxa"/>
            <w:shd w:val="clear" w:color="auto" w:fill="auto"/>
          </w:tcPr>
          <w:p w14:paraId="4BF77D50" w14:textId="77777777" w:rsidR="00742DF0" w:rsidRPr="00475471" w:rsidRDefault="00742DF0" w:rsidP="00657B09">
            <w:pPr>
              <w:pStyle w:val="DHHSbody"/>
            </w:pPr>
            <w:r w:rsidRPr="00475471">
              <w:t>2</w:t>
            </w:r>
          </w:p>
        </w:tc>
        <w:tc>
          <w:tcPr>
            <w:tcW w:w="5400" w:type="dxa"/>
            <w:gridSpan w:val="2"/>
            <w:shd w:val="clear" w:color="auto" w:fill="auto"/>
          </w:tcPr>
          <w:p w14:paraId="708F4D03" w14:textId="77777777" w:rsidR="00742DF0" w:rsidRPr="00475471" w:rsidRDefault="00742DF0" w:rsidP="00657B09">
            <w:pPr>
              <w:pStyle w:val="DHHSbody"/>
            </w:pPr>
            <w:r w:rsidRPr="00475471">
              <w:t>community correction order (CCO)</w:t>
            </w:r>
          </w:p>
        </w:tc>
      </w:tr>
      <w:tr w:rsidR="00742DF0" w:rsidRPr="00475471" w14:paraId="5C1DCEB0" w14:textId="77777777" w:rsidTr="0F502DAD">
        <w:trPr>
          <w:gridAfter w:val="1"/>
          <w:wAfter w:w="30" w:type="dxa"/>
          <w:trHeight w:val="294"/>
        </w:trPr>
        <w:tc>
          <w:tcPr>
            <w:tcW w:w="2520" w:type="dxa"/>
            <w:gridSpan w:val="2"/>
            <w:shd w:val="clear" w:color="auto" w:fill="auto"/>
          </w:tcPr>
          <w:p w14:paraId="0AF6A731" w14:textId="77777777" w:rsidR="00742DF0" w:rsidRPr="00475471" w:rsidRDefault="00742DF0" w:rsidP="00657B09">
            <w:pPr>
              <w:spacing w:before="40" w:after="40"/>
              <w:rPr>
                <w:b/>
                <w:w w:val="90"/>
                <w:sz w:val="18"/>
                <w:szCs w:val="18"/>
              </w:rPr>
            </w:pPr>
          </w:p>
        </w:tc>
        <w:tc>
          <w:tcPr>
            <w:tcW w:w="1800" w:type="dxa"/>
            <w:shd w:val="clear" w:color="auto" w:fill="auto"/>
          </w:tcPr>
          <w:p w14:paraId="3378A678" w14:textId="77777777" w:rsidR="00742DF0" w:rsidRPr="00475471" w:rsidRDefault="00742DF0" w:rsidP="00657B09">
            <w:pPr>
              <w:pStyle w:val="DHHSbody"/>
            </w:pPr>
            <w:r w:rsidRPr="00475471">
              <w:t>3</w:t>
            </w:r>
          </w:p>
        </w:tc>
        <w:tc>
          <w:tcPr>
            <w:tcW w:w="5400" w:type="dxa"/>
            <w:gridSpan w:val="2"/>
            <w:shd w:val="clear" w:color="auto" w:fill="auto"/>
          </w:tcPr>
          <w:p w14:paraId="36970EC1" w14:textId="77777777" w:rsidR="00742DF0" w:rsidRPr="00475471" w:rsidRDefault="00742DF0" w:rsidP="00657B09">
            <w:pPr>
              <w:pStyle w:val="DHHSbody"/>
            </w:pPr>
            <w:r w:rsidRPr="00475471">
              <w:t>court diversion</w:t>
            </w:r>
          </w:p>
        </w:tc>
      </w:tr>
      <w:tr w:rsidR="00742DF0" w:rsidRPr="00475471" w14:paraId="1B7F2497" w14:textId="77777777" w:rsidTr="0F502DAD">
        <w:trPr>
          <w:gridAfter w:val="1"/>
          <w:wAfter w:w="30" w:type="dxa"/>
          <w:trHeight w:val="294"/>
        </w:trPr>
        <w:tc>
          <w:tcPr>
            <w:tcW w:w="2520" w:type="dxa"/>
            <w:gridSpan w:val="2"/>
            <w:shd w:val="clear" w:color="auto" w:fill="auto"/>
          </w:tcPr>
          <w:p w14:paraId="7E8F2833" w14:textId="77777777" w:rsidR="00742DF0" w:rsidRPr="00475471" w:rsidRDefault="00742DF0" w:rsidP="00657B09">
            <w:pPr>
              <w:spacing w:before="40" w:after="40"/>
              <w:rPr>
                <w:b/>
                <w:w w:val="90"/>
                <w:sz w:val="18"/>
                <w:szCs w:val="18"/>
              </w:rPr>
            </w:pPr>
          </w:p>
        </w:tc>
        <w:tc>
          <w:tcPr>
            <w:tcW w:w="1800" w:type="dxa"/>
            <w:shd w:val="clear" w:color="auto" w:fill="auto"/>
          </w:tcPr>
          <w:p w14:paraId="55062CCE" w14:textId="77777777" w:rsidR="00742DF0" w:rsidRPr="00475471" w:rsidRDefault="00742DF0" w:rsidP="00657B09">
            <w:pPr>
              <w:pStyle w:val="DHHSbody"/>
            </w:pPr>
            <w:r w:rsidRPr="00475471">
              <w:t>4</w:t>
            </w:r>
          </w:p>
        </w:tc>
        <w:tc>
          <w:tcPr>
            <w:tcW w:w="5400" w:type="dxa"/>
            <w:gridSpan w:val="2"/>
            <w:shd w:val="clear" w:color="auto" w:fill="auto"/>
          </w:tcPr>
          <w:p w14:paraId="68F1B379" w14:textId="77777777" w:rsidR="00742DF0" w:rsidRPr="00475471" w:rsidRDefault="00742DF0" w:rsidP="00657B09">
            <w:pPr>
              <w:pStyle w:val="DHHSbody"/>
            </w:pPr>
            <w:r w:rsidRPr="00475471">
              <w:t>drug treatment order (DTO) – Drug Court</w:t>
            </w:r>
          </w:p>
        </w:tc>
      </w:tr>
      <w:tr w:rsidR="00742DF0" w:rsidRPr="00475471" w14:paraId="3A0116AA" w14:textId="77777777" w:rsidTr="0F502DAD">
        <w:trPr>
          <w:gridAfter w:val="1"/>
          <w:wAfter w:w="30" w:type="dxa"/>
          <w:trHeight w:val="294"/>
        </w:trPr>
        <w:tc>
          <w:tcPr>
            <w:tcW w:w="2520" w:type="dxa"/>
            <w:gridSpan w:val="2"/>
            <w:shd w:val="clear" w:color="auto" w:fill="auto"/>
          </w:tcPr>
          <w:p w14:paraId="77AB8374" w14:textId="77777777" w:rsidR="00742DF0" w:rsidRPr="00475471" w:rsidRDefault="00742DF0" w:rsidP="00657B09">
            <w:pPr>
              <w:spacing w:before="40" w:after="40"/>
              <w:rPr>
                <w:b/>
                <w:w w:val="90"/>
                <w:sz w:val="18"/>
                <w:szCs w:val="18"/>
              </w:rPr>
            </w:pPr>
          </w:p>
        </w:tc>
        <w:tc>
          <w:tcPr>
            <w:tcW w:w="1800" w:type="dxa"/>
            <w:shd w:val="clear" w:color="auto" w:fill="auto"/>
          </w:tcPr>
          <w:p w14:paraId="051EB411" w14:textId="0B853A10" w:rsidR="009877C4" w:rsidRPr="00475471" w:rsidRDefault="009877C4" w:rsidP="00657B09">
            <w:pPr>
              <w:pStyle w:val="DHHSbody"/>
            </w:pPr>
            <w:r w:rsidRPr="00475471">
              <w:t>6</w:t>
            </w:r>
          </w:p>
          <w:p w14:paraId="09DEE7BD" w14:textId="7B2993F9" w:rsidR="00742DF0" w:rsidRPr="00475471" w:rsidRDefault="00742DF0" w:rsidP="00657B09">
            <w:pPr>
              <w:pStyle w:val="DHHSbody"/>
            </w:pPr>
            <w:r w:rsidRPr="00475471">
              <w:lastRenderedPageBreak/>
              <w:t>7</w:t>
            </w:r>
          </w:p>
        </w:tc>
        <w:tc>
          <w:tcPr>
            <w:tcW w:w="5400" w:type="dxa"/>
            <w:gridSpan w:val="2"/>
            <w:shd w:val="clear" w:color="auto" w:fill="auto"/>
          </w:tcPr>
          <w:p w14:paraId="2F708AAF" w14:textId="1C9ED0E7" w:rsidR="009877C4" w:rsidRPr="00475471" w:rsidRDefault="009877C4" w:rsidP="00657B09">
            <w:pPr>
              <w:pStyle w:val="DHHSbody"/>
            </w:pPr>
            <w:r w:rsidRPr="00475471">
              <w:lastRenderedPageBreak/>
              <w:t>imprisonment</w:t>
            </w:r>
          </w:p>
          <w:p w14:paraId="476CF508" w14:textId="05EEA65A" w:rsidR="00742DF0" w:rsidRPr="00475471" w:rsidRDefault="00742DF0" w:rsidP="00657B09">
            <w:pPr>
              <w:pStyle w:val="DHHSbody"/>
            </w:pPr>
            <w:r w:rsidRPr="00475471">
              <w:lastRenderedPageBreak/>
              <w:t>Prison release (StepOut Program)</w:t>
            </w:r>
          </w:p>
        </w:tc>
      </w:tr>
      <w:tr w:rsidR="00742DF0" w:rsidRPr="00475471" w14:paraId="7BDC7D8A" w14:textId="77777777" w:rsidTr="0F502DAD">
        <w:trPr>
          <w:gridAfter w:val="1"/>
          <w:wAfter w:w="30" w:type="dxa"/>
          <w:trHeight w:val="294"/>
        </w:trPr>
        <w:tc>
          <w:tcPr>
            <w:tcW w:w="2520" w:type="dxa"/>
            <w:gridSpan w:val="2"/>
            <w:shd w:val="clear" w:color="auto" w:fill="auto"/>
          </w:tcPr>
          <w:p w14:paraId="56CF3AAB" w14:textId="77777777" w:rsidR="00742DF0" w:rsidRPr="00475471" w:rsidRDefault="00742DF0" w:rsidP="00657B09">
            <w:pPr>
              <w:spacing w:before="40" w:after="40"/>
              <w:rPr>
                <w:b/>
                <w:w w:val="90"/>
                <w:sz w:val="18"/>
                <w:szCs w:val="18"/>
              </w:rPr>
            </w:pPr>
          </w:p>
        </w:tc>
        <w:tc>
          <w:tcPr>
            <w:tcW w:w="1800" w:type="dxa"/>
            <w:shd w:val="clear" w:color="auto" w:fill="auto"/>
          </w:tcPr>
          <w:p w14:paraId="670A93D3" w14:textId="77777777" w:rsidR="00742DF0" w:rsidRPr="00475471" w:rsidRDefault="00742DF0" w:rsidP="00657B09">
            <w:pPr>
              <w:pStyle w:val="DHHSbody"/>
            </w:pPr>
            <w:r w:rsidRPr="00475471">
              <w:t>8</w:t>
            </w:r>
          </w:p>
        </w:tc>
        <w:tc>
          <w:tcPr>
            <w:tcW w:w="5400" w:type="dxa"/>
            <w:gridSpan w:val="2"/>
            <w:shd w:val="clear" w:color="auto" w:fill="auto"/>
          </w:tcPr>
          <w:p w14:paraId="1BD60076" w14:textId="77777777" w:rsidR="00742DF0" w:rsidRPr="00475471" w:rsidRDefault="00742DF0" w:rsidP="00657B09">
            <w:pPr>
              <w:pStyle w:val="DHHSbody"/>
            </w:pPr>
            <w:r w:rsidRPr="00475471">
              <w:t>parole (adult only)</w:t>
            </w:r>
          </w:p>
        </w:tc>
      </w:tr>
      <w:tr w:rsidR="00742DF0" w:rsidRPr="00475471" w14:paraId="7629CD60" w14:textId="77777777" w:rsidTr="0F502DAD">
        <w:trPr>
          <w:gridAfter w:val="1"/>
          <w:wAfter w:w="30" w:type="dxa"/>
          <w:trHeight w:val="294"/>
        </w:trPr>
        <w:tc>
          <w:tcPr>
            <w:tcW w:w="2520" w:type="dxa"/>
            <w:gridSpan w:val="2"/>
            <w:shd w:val="clear" w:color="auto" w:fill="auto"/>
          </w:tcPr>
          <w:p w14:paraId="54C90CB2" w14:textId="77777777" w:rsidR="00742DF0" w:rsidRPr="00475471" w:rsidRDefault="00742DF0" w:rsidP="00657B09">
            <w:pPr>
              <w:spacing w:before="40" w:after="40"/>
              <w:rPr>
                <w:b/>
                <w:w w:val="90"/>
                <w:sz w:val="18"/>
                <w:szCs w:val="18"/>
              </w:rPr>
            </w:pPr>
          </w:p>
        </w:tc>
        <w:tc>
          <w:tcPr>
            <w:tcW w:w="1800" w:type="dxa"/>
            <w:shd w:val="clear" w:color="auto" w:fill="auto"/>
          </w:tcPr>
          <w:p w14:paraId="3FF8E25B" w14:textId="77777777" w:rsidR="00742DF0" w:rsidRPr="00475471" w:rsidRDefault="00742DF0" w:rsidP="00657B09">
            <w:pPr>
              <w:pStyle w:val="DHHSbody"/>
            </w:pPr>
            <w:r w:rsidRPr="00475471">
              <w:t>11</w:t>
            </w:r>
          </w:p>
        </w:tc>
        <w:tc>
          <w:tcPr>
            <w:tcW w:w="5400" w:type="dxa"/>
            <w:gridSpan w:val="2"/>
            <w:shd w:val="clear" w:color="auto" w:fill="auto"/>
          </w:tcPr>
          <w:p w14:paraId="4A1080CB" w14:textId="77777777" w:rsidR="00742DF0" w:rsidRPr="00475471" w:rsidRDefault="00742DF0" w:rsidP="00657B09">
            <w:pPr>
              <w:pStyle w:val="DHHSbody"/>
            </w:pPr>
            <w:r w:rsidRPr="00475471">
              <w:t>supervision order (SO - adult only) or Interim Supervision Order (ISO)</w:t>
            </w:r>
          </w:p>
        </w:tc>
      </w:tr>
      <w:tr w:rsidR="00742DF0" w:rsidRPr="00475471" w14:paraId="02924A52" w14:textId="77777777" w:rsidTr="0F502DAD">
        <w:trPr>
          <w:gridAfter w:val="1"/>
          <w:wAfter w:w="30" w:type="dxa"/>
          <w:trHeight w:val="294"/>
        </w:trPr>
        <w:tc>
          <w:tcPr>
            <w:tcW w:w="2520" w:type="dxa"/>
            <w:gridSpan w:val="2"/>
            <w:shd w:val="clear" w:color="auto" w:fill="auto"/>
          </w:tcPr>
          <w:p w14:paraId="3CB8CFB7" w14:textId="77777777" w:rsidR="00742DF0" w:rsidRPr="00475471" w:rsidRDefault="00742DF0" w:rsidP="00657B09">
            <w:pPr>
              <w:spacing w:before="40" w:after="40"/>
              <w:rPr>
                <w:b/>
                <w:w w:val="90"/>
                <w:sz w:val="18"/>
                <w:szCs w:val="18"/>
              </w:rPr>
            </w:pPr>
          </w:p>
        </w:tc>
        <w:tc>
          <w:tcPr>
            <w:tcW w:w="1800" w:type="dxa"/>
            <w:shd w:val="clear" w:color="auto" w:fill="auto"/>
          </w:tcPr>
          <w:p w14:paraId="1905726E" w14:textId="77777777" w:rsidR="00742DF0" w:rsidRPr="00475471" w:rsidRDefault="00742DF0" w:rsidP="00657B09">
            <w:pPr>
              <w:pStyle w:val="DHHSbody"/>
            </w:pPr>
            <w:r w:rsidRPr="00475471">
              <w:t>12</w:t>
            </w:r>
          </w:p>
        </w:tc>
        <w:tc>
          <w:tcPr>
            <w:tcW w:w="5400" w:type="dxa"/>
            <w:gridSpan w:val="2"/>
            <w:shd w:val="clear" w:color="auto" w:fill="auto"/>
          </w:tcPr>
          <w:p w14:paraId="01039C5D" w14:textId="77777777" w:rsidR="00742DF0" w:rsidRPr="00475471" w:rsidRDefault="00742DF0" w:rsidP="00657B09">
            <w:pPr>
              <w:pStyle w:val="DHHSbody"/>
            </w:pPr>
            <w:r w:rsidRPr="00475471">
              <w:t>Victorian police diversion</w:t>
            </w:r>
          </w:p>
        </w:tc>
      </w:tr>
      <w:tr w:rsidR="00742DF0" w:rsidRPr="00475471" w14:paraId="4FDAE8E6" w14:textId="77777777" w:rsidTr="0F502DAD">
        <w:trPr>
          <w:gridAfter w:val="1"/>
          <w:wAfter w:w="30" w:type="dxa"/>
          <w:trHeight w:val="294"/>
        </w:trPr>
        <w:tc>
          <w:tcPr>
            <w:tcW w:w="2520" w:type="dxa"/>
            <w:gridSpan w:val="2"/>
            <w:shd w:val="clear" w:color="auto" w:fill="auto"/>
          </w:tcPr>
          <w:p w14:paraId="4139D78C" w14:textId="77777777" w:rsidR="00742DF0" w:rsidRPr="00475471" w:rsidRDefault="00742DF0" w:rsidP="00657B09">
            <w:pPr>
              <w:spacing w:before="40" w:after="40"/>
              <w:rPr>
                <w:b/>
                <w:w w:val="90"/>
                <w:sz w:val="18"/>
                <w:szCs w:val="18"/>
              </w:rPr>
            </w:pPr>
          </w:p>
        </w:tc>
        <w:tc>
          <w:tcPr>
            <w:tcW w:w="1800" w:type="dxa"/>
            <w:shd w:val="clear" w:color="auto" w:fill="auto"/>
          </w:tcPr>
          <w:p w14:paraId="630EFE31" w14:textId="77777777" w:rsidR="00742DF0" w:rsidRPr="00475471" w:rsidDel="002A6EB2" w:rsidRDefault="00742DF0" w:rsidP="00657B09">
            <w:pPr>
              <w:pStyle w:val="DHHSbody"/>
            </w:pPr>
            <w:r w:rsidRPr="00475471">
              <w:t>13</w:t>
            </w:r>
          </w:p>
        </w:tc>
        <w:tc>
          <w:tcPr>
            <w:tcW w:w="5400" w:type="dxa"/>
            <w:gridSpan w:val="2"/>
            <w:shd w:val="clear" w:color="auto" w:fill="auto"/>
          </w:tcPr>
          <w:p w14:paraId="513A97B5" w14:textId="77777777" w:rsidR="00742DF0" w:rsidRPr="00475471" w:rsidDel="002A6EB2" w:rsidRDefault="00742DF0" w:rsidP="00657B09">
            <w:pPr>
              <w:pStyle w:val="DHHSbody"/>
            </w:pPr>
            <w:r w:rsidRPr="00475471">
              <w:t xml:space="preserve">youth justice order </w:t>
            </w:r>
          </w:p>
        </w:tc>
      </w:tr>
      <w:tr w:rsidR="00742DF0" w:rsidRPr="00475471" w14:paraId="22DCB4F3" w14:textId="77777777" w:rsidTr="0F502DAD">
        <w:trPr>
          <w:gridAfter w:val="1"/>
          <w:wAfter w:w="30" w:type="dxa"/>
          <w:trHeight w:val="295"/>
        </w:trPr>
        <w:tc>
          <w:tcPr>
            <w:tcW w:w="2520" w:type="dxa"/>
            <w:gridSpan w:val="2"/>
            <w:tcBorders>
              <w:bottom w:val="nil"/>
            </w:tcBorders>
            <w:shd w:val="clear" w:color="auto" w:fill="auto"/>
          </w:tcPr>
          <w:p w14:paraId="1C2599D9" w14:textId="77777777" w:rsidR="00742DF0" w:rsidRPr="00475471" w:rsidRDefault="00742DF0" w:rsidP="00657B09">
            <w:pPr>
              <w:spacing w:before="40" w:after="40"/>
              <w:rPr>
                <w:b/>
                <w:w w:val="90"/>
                <w:sz w:val="18"/>
                <w:szCs w:val="18"/>
              </w:rPr>
            </w:pPr>
            <w:r w:rsidRPr="00475471">
              <w:rPr>
                <w:rFonts w:ascii="Verdana" w:hAnsi="Verdana"/>
                <w:b/>
                <w:w w:val="90"/>
                <w:sz w:val="18"/>
                <w:szCs w:val="18"/>
              </w:rPr>
              <w:t>Supplementary values</w:t>
            </w:r>
          </w:p>
        </w:tc>
        <w:tc>
          <w:tcPr>
            <w:tcW w:w="1800" w:type="dxa"/>
            <w:tcBorders>
              <w:bottom w:val="nil"/>
            </w:tcBorders>
            <w:shd w:val="clear" w:color="auto" w:fill="auto"/>
          </w:tcPr>
          <w:p w14:paraId="698BC896" w14:textId="77777777" w:rsidR="00742DF0" w:rsidRPr="00475471" w:rsidRDefault="00742DF0" w:rsidP="00657B09">
            <w:pPr>
              <w:spacing w:before="40" w:after="40"/>
              <w:rPr>
                <w:rFonts w:ascii="Verdana" w:hAnsi="Verdana"/>
                <w:b/>
                <w:w w:val="90"/>
                <w:sz w:val="18"/>
                <w:szCs w:val="18"/>
              </w:rPr>
            </w:pPr>
            <w:r w:rsidRPr="00475471">
              <w:rPr>
                <w:rFonts w:ascii="Verdana" w:hAnsi="Verdana"/>
                <w:b/>
                <w:w w:val="90"/>
                <w:sz w:val="18"/>
                <w:szCs w:val="18"/>
              </w:rPr>
              <w:t>Value</w:t>
            </w:r>
          </w:p>
          <w:p w14:paraId="329B0985" w14:textId="77777777" w:rsidR="00742DF0" w:rsidRPr="00475471" w:rsidRDefault="00742DF0" w:rsidP="00657B09">
            <w:pPr>
              <w:spacing w:before="40" w:after="40"/>
              <w:rPr>
                <w:rFonts w:cs="Arial"/>
                <w:w w:val="90"/>
              </w:rPr>
            </w:pPr>
            <w:r w:rsidRPr="00475471">
              <w:rPr>
                <w:rFonts w:cs="Arial"/>
                <w:w w:val="90"/>
              </w:rPr>
              <w:t>97</w:t>
            </w:r>
          </w:p>
        </w:tc>
        <w:tc>
          <w:tcPr>
            <w:tcW w:w="5400" w:type="dxa"/>
            <w:gridSpan w:val="2"/>
            <w:tcBorders>
              <w:bottom w:val="nil"/>
            </w:tcBorders>
            <w:shd w:val="clear" w:color="auto" w:fill="auto"/>
          </w:tcPr>
          <w:p w14:paraId="00C903CB" w14:textId="77777777" w:rsidR="00742DF0" w:rsidRPr="00475471" w:rsidRDefault="00742DF0" w:rsidP="00657B09">
            <w:pPr>
              <w:spacing w:before="40" w:after="40"/>
              <w:rPr>
                <w:rFonts w:ascii="Verdana" w:hAnsi="Verdana"/>
                <w:b/>
                <w:w w:val="90"/>
                <w:sz w:val="18"/>
                <w:szCs w:val="18"/>
              </w:rPr>
            </w:pPr>
            <w:r w:rsidRPr="00475471">
              <w:rPr>
                <w:rFonts w:ascii="Verdana" w:hAnsi="Verdana"/>
                <w:b/>
                <w:w w:val="90"/>
                <w:sz w:val="18"/>
                <w:szCs w:val="18"/>
              </w:rPr>
              <w:t>Meaning</w:t>
            </w:r>
          </w:p>
          <w:p w14:paraId="3AA3395F" w14:textId="77777777" w:rsidR="00742DF0" w:rsidRPr="00475471" w:rsidRDefault="00742DF0" w:rsidP="00657B09">
            <w:pPr>
              <w:spacing w:before="40" w:after="40"/>
              <w:rPr>
                <w:rFonts w:cs="Arial"/>
                <w:w w:val="90"/>
                <w:sz w:val="20"/>
              </w:rPr>
            </w:pPr>
            <w:r w:rsidRPr="00475471">
              <w:rPr>
                <w:rFonts w:eastAsia="Times"/>
                <w:sz w:val="20"/>
              </w:rPr>
              <w:t>other diversion referral</w:t>
            </w:r>
          </w:p>
        </w:tc>
      </w:tr>
      <w:tr w:rsidR="00742DF0" w:rsidRPr="00475471" w14:paraId="2F67ECDF" w14:textId="77777777" w:rsidTr="0F502DAD">
        <w:trPr>
          <w:gridAfter w:val="1"/>
          <w:wAfter w:w="30" w:type="dxa"/>
          <w:trHeight w:val="294"/>
        </w:trPr>
        <w:tc>
          <w:tcPr>
            <w:tcW w:w="2520" w:type="dxa"/>
            <w:gridSpan w:val="2"/>
            <w:tcBorders>
              <w:top w:val="nil"/>
              <w:bottom w:val="nil"/>
            </w:tcBorders>
            <w:shd w:val="clear" w:color="auto" w:fill="auto"/>
          </w:tcPr>
          <w:p w14:paraId="08169F81" w14:textId="77777777" w:rsidR="00742DF0" w:rsidRPr="00475471" w:rsidRDefault="00742DF0" w:rsidP="00657B09">
            <w:pPr>
              <w:spacing w:before="40" w:after="40"/>
              <w:rPr>
                <w:b/>
                <w:w w:val="90"/>
                <w:sz w:val="18"/>
                <w:szCs w:val="18"/>
              </w:rPr>
            </w:pPr>
          </w:p>
        </w:tc>
        <w:tc>
          <w:tcPr>
            <w:tcW w:w="1800" w:type="dxa"/>
            <w:tcBorders>
              <w:top w:val="nil"/>
              <w:bottom w:val="nil"/>
            </w:tcBorders>
            <w:shd w:val="clear" w:color="auto" w:fill="auto"/>
          </w:tcPr>
          <w:p w14:paraId="66F1C771" w14:textId="77777777" w:rsidR="00742DF0" w:rsidRPr="00475471" w:rsidRDefault="00742DF0" w:rsidP="00657B09">
            <w:pPr>
              <w:pStyle w:val="DHHSbody"/>
            </w:pPr>
            <w:r w:rsidRPr="00475471">
              <w:t>99</w:t>
            </w:r>
          </w:p>
        </w:tc>
        <w:tc>
          <w:tcPr>
            <w:tcW w:w="5400" w:type="dxa"/>
            <w:gridSpan w:val="2"/>
            <w:tcBorders>
              <w:top w:val="nil"/>
              <w:bottom w:val="nil"/>
            </w:tcBorders>
            <w:shd w:val="clear" w:color="auto" w:fill="auto"/>
          </w:tcPr>
          <w:p w14:paraId="647D2100" w14:textId="77777777" w:rsidR="00742DF0" w:rsidRPr="00475471" w:rsidRDefault="00742DF0" w:rsidP="00657B09">
            <w:pPr>
              <w:pStyle w:val="DHHSbody"/>
            </w:pPr>
            <w:r w:rsidRPr="00475471">
              <w:t>not stated /inadequately described</w:t>
            </w:r>
          </w:p>
        </w:tc>
      </w:tr>
      <w:tr w:rsidR="00742DF0" w:rsidRPr="00475471" w14:paraId="5A3F9289" w14:textId="77777777" w:rsidTr="0F502DAD">
        <w:trPr>
          <w:gridAfter w:val="1"/>
          <w:wAfter w:w="30" w:type="dxa"/>
          <w:trHeight w:val="295"/>
        </w:trPr>
        <w:tc>
          <w:tcPr>
            <w:tcW w:w="9720" w:type="dxa"/>
            <w:gridSpan w:val="5"/>
            <w:tcBorders>
              <w:top w:val="nil"/>
            </w:tcBorders>
            <w:shd w:val="clear" w:color="auto" w:fill="auto"/>
          </w:tcPr>
          <w:p w14:paraId="40F6E1C1" w14:textId="77777777" w:rsidR="00742DF0" w:rsidRPr="00475471" w:rsidRDefault="00742DF0" w:rsidP="00657B09">
            <w:pPr>
              <w:keepNext/>
              <w:keepLines/>
              <w:spacing w:before="120"/>
              <w:rPr>
                <w:rFonts w:ascii="Verdana" w:hAnsi="Verdana"/>
                <w:b/>
                <w:bCs/>
                <w:sz w:val="24"/>
              </w:rPr>
            </w:pPr>
            <w:r w:rsidRPr="00475471">
              <w:rPr>
                <w:rFonts w:ascii="Verdana" w:hAnsi="Verdana"/>
                <w:b/>
                <w:bCs/>
                <w:sz w:val="24"/>
              </w:rPr>
              <w:t>Data element attributes</w:t>
            </w:r>
          </w:p>
        </w:tc>
      </w:tr>
      <w:tr w:rsidR="00742DF0" w:rsidRPr="00475471" w14:paraId="3DD79CEF" w14:textId="77777777" w:rsidTr="0F502DAD">
        <w:trPr>
          <w:gridAfter w:val="1"/>
          <w:wAfter w:w="30" w:type="dxa"/>
          <w:trHeight w:val="295"/>
        </w:trPr>
        <w:tc>
          <w:tcPr>
            <w:tcW w:w="9720" w:type="dxa"/>
            <w:gridSpan w:val="5"/>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742DF0" w:rsidRPr="00475471" w14:paraId="0155899C" w14:textId="77777777" w:rsidTr="00657B09">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742DF0" w:rsidRPr="00475471" w14:paraId="26A28BB6" w14:textId="77777777" w:rsidTr="00657B09">
                    <w:trPr>
                      <w:trHeight w:val="295"/>
                    </w:trPr>
                    <w:tc>
                      <w:tcPr>
                        <w:tcW w:w="9720" w:type="dxa"/>
                        <w:gridSpan w:val="2"/>
                        <w:tcBorders>
                          <w:top w:val="nil"/>
                        </w:tcBorders>
                        <w:shd w:val="clear" w:color="auto" w:fill="auto"/>
                      </w:tcPr>
                      <w:p w14:paraId="53E58169" w14:textId="77777777" w:rsidR="00742DF0" w:rsidRPr="00475471" w:rsidRDefault="00742DF0" w:rsidP="00657B09">
                        <w:pPr>
                          <w:keepNext/>
                          <w:keepLines/>
                          <w:spacing w:before="120" w:after="60"/>
                          <w:rPr>
                            <w:bCs/>
                            <w:i/>
                            <w:color w:val="008080"/>
                            <w:spacing w:val="-4"/>
                            <w:w w:val="90"/>
                          </w:rPr>
                        </w:pPr>
                        <w:r w:rsidRPr="00475471">
                          <w:rPr>
                            <w:rFonts w:ascii="Verdana" w:hAnsi="Verdana"/>
                            <w:bCs/>
                            <w:i/>
                            <w:color w:val="008080"/>
                            <w:spacing w:val="-4"/>
                            <w:w w:val="90"/>
                          </w:rPr>
                          <w:t>Reporting attributes</w:t>
                        </w:r>
                        <w:r w:rsidRPr="00475471">
                          <w:rPr>
                            <w:bCs/>
                            <w:i/>
                            <w:color w:val="008080"/>
                            <w:spacing w:val="-4"/>
                            <w:w w:val="90"/>
                          </w:rPr>
                          <w:t xml:space="preserve"> </w:t>
                        </w:r>
                      </w:p>
                    </w:tc>
                  </w:tr>
                  <w:tr w:rsidR="00742DF0" w:rsidRPr="00475471" w14:paraId="100D325B" w14:textId="77777777" w:rsidTr="00657B09">
                    <w:trPr>
                      <w:trHeight w:val="294"/>
                    </w:trPr>
                    <w:tc>
                      <w:tcPr>
                        <w:tcW w:w="2520" w:type="dxa"/>
                        <w:shd w:val="clear" w:color="auto" w:fill="auto"/>
                      </w:tcPr>
                      <w:p w14:paraId="44D6948B" w14:textId="77777777" w:rsidR="00742DF0" w:rsidRPr="00475471" w:rsidRDefault="00742DF0" w:rsidP="00657B09">
                        <w:pPr>
                          <w:spacing w:before="40" w:after="40"/>
                          <w:rPr>
                            <w:b/>
                            <w:w w:val="90"/>
                            <w:sz w:val="18"/>
                            <w:szCs w:val="18"/>
                          </w:rPr>
                        </w:pPr>
                        <w:r w:rsidRPr="00475471">
                          <w:rPr>
                            <w:rFonts w:ascii="Verdana" w:hAnsi="Verdana"/>
                            <w:b/>
                            <w:w w:val="90"/>
                            <w:sz w:val="18"/>
                            <w:szCs w:val="18"/>
                          </w:rPr>
                          <w:t>Reporting requirements</w:t>
                        </w:r>
                      </w:p>
                    </w:tc>
                    <w:tc>
                      <w:tcPr>
                        <w:tcW w:w="7200" w:type="dxa"/>
                        <w:shd w:val="clear" w:color="auto" w:fill="auto"/>
                      </w:tcPr>
                      <w:p w14:paraId="770D60A6" w14:textId="77777777" w:rsidR="00742DF0" w:rsidRPr="00475471" w:rsidRDefault="00742DF0" w:rsidP="00657B09">
                        <w:pPr>
                          <w:pStyle w:val="DHHSbody"/>
                        </w:pPr>
                        <w:r w:rsidRPr="00475471">
                          <w:t>Mandatory</w:t>
                        </w:r>
                      </w:p>
                      <w:p w14:paraId="5741BD6F" w14:textId="77777777" w:rsidR="00742DF0" w:rsidRPr="00475471" w:rsidRDefault="00742DF0" w:rsidP="00657B09">
                        <w:pPr>
                          <w:tabs>
                            <w:tab w:val="left" w:pos="567"/>
                          </w:tabs>
                          <w:rPr>
                            <w:sz w:val="18"/>
                          </w:rPr>
                        </w:pPr>
                      </w:p>
                    </w:tc>
                  </w:tr>
                </w:tbl>
                <w:p w14:paraId="6551772B" w14:textId="77777777" w:rsidR="00742DF0" w:rsidRPr="00475471" w:rsidRDefault="00742DF0" w:rsidP="00657B09">
                  <w:pPr>
                    <w:keepNext/>
                    <w:keepLines/>
                    <w:spacing w:before="120" w:after="60"/>
                    <w:rPr>
                      <w:bCs/>
                      <w:i/>
                      <w:color w:val="008080"/>
                      <w:spacing w:val="-4"/>
                      <w:w w:val="90"/>
                    </w:rPr>
                  </w:pPr>
                </w:p>
              </w:tc>
            </w:tr>
          </w:tbl>
          <w:p w14:paraId="498CE91B" w14:textId="77777777" w:rsidR="00742DF0" w:rsidRPr="00475471" w:rsidRDefault="00742DF0" w:rsidP="00657B09">
            <w:pPr>
              <w:keepNext/>
              <w:keepLines/>
              <w:spacing w:before="120" w:after="60"/>
              <w:rPr>
                <w:bCs/>
                <w:i/>
                <w:color w:val="008080"/>
                <w:spacing w:val="-4"/>
                <w:w w:val="90"/>
              </w:rPr>
            </w:pPr>
          </w:p>
        </w:tc>
      </w:tr>
      <w:tr w:rsidR="00742DF0" w:rsidRPr="00475471" w14:paraId="521BB0BE" w14:textId="77777777" w:rsidTr="0F502DAD">
        <w:trPr>
          <w:gridAfter w:val="1"/>
          <w:wAfter w:w="30" w:type="dxa"/>
          <w:trHeight w:val="295"/>
        </w:trPr>
        <w:tc>
          <w:tcPr>
            <w:tcW w:w="9720" w:type="dxa"/>
            <w:gridSpan w:val="5"/>
            <w:tcBorders>
              <w:bottom w:val="nil"/>
            </w:tcBorders>
            <w:shd w:val="clear" w:color="auto" w:fill="auto"/>
          </w:tcPr>
          <w:p w14:paraId="13AC3FE3" w14:textId="77777777" w:rsidR="00742DF0" w:rsidRPr="00475471" w:rsidRDefault="00742DF0" w:rsidP="00657B09">
            <w:pPr>
              <w:keepNext/>
              <w:keepLines/>
              <w:spacing w:before="120" w:after="60"/>
              <w:rPr>
                <w:bCs/>
                <w:i/>
                <w:color w:val="008080"/>
                <w:spacing w:val="-4"/>
                <w:w w:val="90"/>
              </w:rPr>
            </w:pPr>
            <w:r w:rsidRPr="00475471">
              <w:rPr>
                <w:rFonts w:ascii="Verdana" w:hAnsi="Verdana"/>
                <w:bCs/>
                <w:i/>
                <w:color w:val="008080"/>
                <w:spacing w:val="-4"/>
                <w:w w:val="90"/>
              </w:rPr>
              <w:t>Collection and usage attributes</w:t>
            </w:r>
          </w:p>
        </w:tc>
      </w:tr>
      <w:tr w:rsidR="00742DF0" w:rsidRPr="00475471" w14:paraId="28628E59" w14:textId="77777777" w:rsidTr="0F502DAD">
        <w:trPr>
          <w:gridAfter w:val="1"/>
          <w:wAfter w:w="30" w:type="dxa"/>
          <w:trHeight w:val="295"/>
        </w:trPr>
        <w:tc>
          <w:tcPr>
            <w:tcW w:w="2520" w:type="dxa"/>
            <w:gridSpan w:val="2"/>
            <w:tcBorders>
              <w:top w:val="nil"/>
              <w:bottom w:val="single" w:sz="4" w:space="0" w:color="auto"/>
            </w:tcBorders>
            <w:shd w:val="clear" w:color="auto" w:fill="auto"/>
          </w:tcPr>
          <w:p w14:paraId="0B585B98" w14:textId="77777777" w:rsidR="00742DF0" w:rsidRPr="00475471" w:rsidRDefault="00742DF0" w:rsidP="00657B09">
            <w:pPr>
              <w:spacing w:before="40" w:after="40"/>
              <w:rPr>
                <w:b/>
                <w:w w:val="90"/>
                <w:sz w:val="18"/>
                <w:szCs w:val="18"/>
              </w:rPr>
            </w:pPr>
            <w:r w:rsidRPr="00475471">
              <w:rPr>
                <w:rFonts w:ascii="Verdana" w:hAnsi="Verdana"/>
                <w:b/>
                <w:w w:val="90"/>
                <w:sz w:val="18"/>
                <w:szCs w:val="18"/>
              </w:rPr>
              <w:t>Guide for use</w:t>
            </w:r>
          </w:p>
        </w:tc>
        <w:tc>
          <w:tcPr>
            <w:tcW w:w="7200" w:type="dxa"/>
            <w:gridSpan w:val="3"/>
            <w:tcBorders>
              <w:top w:val="nil"/>
              <w:bottom w:val="single" w:sz="4" w:space="0" w:color="auto"/>
            </w:tcBorders>
            <w:shd w:val="clear" w:color="auto" w:fill="auto"/>
          </w:tcPr>
          <w:p w14:paraId="57BE7F47" w14:textId="77777777" w:rsidR="00742DF0" w:rsidRPr="00475471" w:rsidRDefault="00742DF0" w:rsidP="00657B09">
            <w:pPr>
              <w:pStyle w:val="DHHSbody"/>
            </w:pPr>
          </w:p>
          <w:tbl>
            <w:tblPr>
              <w:tblpPr w:leftFromText="180" w:rightFromText="180" w:vertAnchor="page" w:horzAnchor="margin" w:tblpY="61"/>
              <w:tblOverlap w:val="never"/>
              <w:tblW w:w="0" w:type="auto"/>
              <w:tblLayout w:type="fixed"/>
              <w:tblLook w:val="01E0" w:firstRow="1" w:lastRow="1" w:firstColumn="1" w:lastColumn="1" w:noHBand="0" w:noVBand="0"/>
            </w:tblPr>
            <w:tblGrid>
              <w:gridCol w:w="994"/>
              <w:gridCol w:w="6146"/>
            </w:tblGrid>
            <w:tr w:rsidR="00742DF0" w:rsidRPr="00475471" w14:paraId="1A84C529" w14:textId="77777777" w:rsidTr="0F502DAD">
              <w:trPr>
                <w:trHeight w:val="3253"/>
              </w:trPr>
              <w:tc>
                <w:tcPr>
                  <w:tcW w:w="994" w:type="dxa"/>
                </w:tcPr>
                <w:p w14:paraId="4225B550" w14:textId="77777777" w:rsidR="00742DF0" w:rsidRPr="00475471" w:rsidRDefault="00742DF0" w:rsidP="00657B09">
                  <w:pPr>
                    <w:pStyle w:val="DHHSbody"/>
                  </w:pPr>
                  <w:r w:rsidRPr="00475471">
                    <w:lastRenderedPageBreak/>
                    <w:t>Code 0</w:t>
                  </w:r>
                </w:p>
              </w:tc>
              <w:tc>
                <w:tcPr>
                  <w:tcW w:w="6146" w:type="dxa"/>
                </w:tcPr>
                <w:p w14:paraId="3BA994D4" w14:textId="77777777" w:rsidR="00742DF0" w:rsidRPr="00475471" w:rsidRDefault="00742DF0" w:rsidP="00657B09">
                  <w:pPr>
                    <w:pStyle w:val="DHHSbody"/>
                  </w:pPr>
                  <w:r w:rsidRPr="00475471">
                    <w:t>The forensic type should be recorded as None if the event is for a non-forensic client. Forensic types can include Court Orders and Police notices e.g. DDAL is an example of a caution notice via Victorian Police.</w:t>
                  </w:r>
                </w:p>
                <w:p w14:paraId="73BF6FE4" w14:textId="77777777" w:rsidR="00742DF0" w:rsidRPr="00475471" w:rsidRDefault="00742DF0" w:rsidP="00657B09">
                  <w:pPr>
                    <w:pStyle w:val="DHHSbody"/>
                  </w:pPr>
                  <w:r w:rsidRPr="00475471">
                    <w:t>Where a client is on more than one order, the reported order should be the one considered most dominant.</w:t>
                  </w:r>
                </w:p>
                <w:p w14:paraId="123466BB" w14:textId="77777777" w:rsidR="00742DF0" w:rsidRPr="00475471" w:rsidRDefault="00742DF0" w:rsidP="00657B09">
                  <w:pPr>
                    <w:pStyle w:val="DHHSbody"/>
                  </w:pPr>
                  <w:r w:rsidRPr="00475471">
                    <w:t>Should be reported as ‘99’ when client is known to be under an order, however type is unknown.</w:t>
                  </w:r>
                </w:p>
                <w:p w14:paraId="7F55D2CB" w14:textId="77777777" w:rsidR="00742DF0" w:rsidRPr="00475471" w:rsidRDefault="00742DF0" w:rsidP="00657B09">
                  <w:pPr>
                    <w:pStyle w:val="DHHSbody"/>
                  </w:pPr>
                  <w:r w:rsidRPr="00475471">
                    <w:t xml:space="preserve">Use this code when the client has an order listed under exclusion list of Code 97 and does not have another order. </w:t>
                  </w:r>
                </w:p>
              </w:tc>
            </w:tr>
            <w:tr w:rsidR="00742DF0" w:rsidRPr="00475471" w14:paraId="5E440E70" w14:textId="77777777" w:rsidTr="0F502DAD">
              <w:tc>
                <w:tcPr>
                  <w:tcW w:w="994" w:type="dxa"/>
                </w:tcPr>
                <w:p w14:paraId="728C82D8" w14:textId="77777777" w:rsidR="00742DF0" w:rsidRPr="00475471" w:rsidRDefault="00742DF0" w:rsidP="00657B09">
                  <w:pPr>
                    <w:pStyle w:val="DHHSbody"/>
                  </w:pPr>
                  <w:r w:rsidRPr="00475471">
                    <w:t>Code 2</w:t>
                  </w:r>
                </w:p>
              </w:tc>
              <w:tc>
                <w:tcPr>
                  <w:tcW w:w="6146" w:type="dxa"/>
                </w:tcPr>
                <w:p w14:paraId="13848737" w14:textId="77777777" w:rsidR="00742DF0" w:rsidRPr="00475471" w:rsidRDefault="00742DF0" w:rsidP="00657B09">
                  <w:pPr>
                    <w:pStyle w:val="DHHSbody"/>
                  </w:pPr>
                  <w:r w:rsidRPr="00475471">
                    <w:t>A community correction order (CCO) is a flexible sentencing order served in the community. The order can be imposed by itself or in addition to imprisonment or a fine. This replaced Intensive correction orders, home detention and correction-based orders in 2012.</w:t>
                  </w:r>
                </w:p>
              </w:tc>
            </w:tr>
            <w:tr w:rsidR="00742DF0" w:rsidRPr="00475471" w14:paraId="72B6C29F" w14:textId="77777777" w:rsidTr="0F502DAD">
              <w:tc>
                <w:tcPr>
                  <w:tcW w:w="994" w:type="dxa"/>
                </w:tcPr>
                <w:p w14:paraId="73EAC722" w14:textId="77777777" w:rsidR="00742DF0" w:rsidRPr="00475471" w:rsidRDefault="00742DF0" w:rsidP="00657B09">
                  <w:pPr>
                    <w:pStyle w:val="DHHSbody"/>
                  </w:pPr>
                  <w:r w:rsidRPr="00475471">
                    <w:t>Code 3</w:t>
                  </w:r>
                </w:p>
              </w:tc>
              <w:tc>
                <w:tcPr>
                  <w:tcW w:w="6146" w:type="dxa"/>
                </w:tcPr>
                <w:p w14:paraId="10E66B80" w14:textId="77777777" w:rsidR="00742DF0" w:rsidRPr="00475471" w:rsidRDefault="00742DF0" w:rsidP="00657B09">
                  <w:pPr>
                    <w:pStyle w:val="DHHSbody"/>
                  </w:pPr>
                  <w:r w:rsidRPr="00475471">
                    <w:t>Court diversion is a specialised program aimed at diverting minor drug offenders from the criminal justice system. Offenders who plead guilty to eligible drug charges in a Magistrates Court or a Children’s Court (Magistrates Court) can be referred by the magistrate to an AODT program as part of their order rather than having a traditional penalty like a fine or probation order imposed upon them. Court diversion includes court orders.</w:t>
                  </w:r>
                </w:p>
              </w:tc>
            </w:tr>
            <w:tr w:rsidR="00742DF0" w:rsidRPr="00475471" w14:paraId="691F34F1" w14:textId="77777777" w:rsidTr="0F502DAD">
              <w:tc>
                <w:tcPr>
                  <w:tcW w:w="994" w:type="dxa"/>
                </w:tcPr>
                <w:p w14:paraId="685545A5" w14:textId="77777777" w:rsidR="00742DF0" w:rsidRPr="00475471" w:rsidRDefault="00742DF0" w:rsidP="00657B09">
                  <w:pPr>
                    <w:pStyle w:val="DHHSbody"/>
                  </w:pPr>
                  <w:r w:rsidRPr="00475471">
                    <w:t>Code 4</w:t>
                  </w:r>
                </w:p>
              </w:tc>
              <w:tc>
                <w:tcPr>
                  <w:tcW w:w="6146" w:type="dxa"/>
                </w:tcPr>
                <w:p w14:paraId="2A5DBCC2" w14:textId="77777777" w:rsidR="00742DF0" w:rsidRPr="00475471" w:rsidRDefault="00742DF0" w:rsidP="00657B09">
                  <w:pPr>
                    <w:pStyle w:val="DHHSbody"/>
                  </w:pPr>
                  <w:r w:rsidRPr="00475471">
                    <w:t>A drug treatment order can only be ordered by the Victorian Drug Court, which is a venue of the Magistrates' Court. The DTO consists of two parts, a custodial part and a treatment and supervision part. The custodial sentence is suspended to allow for the treatment of the offender.</w:t>
                  </w:r>
                </w:p>
              </w:tc>
            </w:tr>
            <w:tr w:rsidR="00742DF0" w:rsidRPr="00475471" w14:paraId="22D40439" w14:textId="77777777" w:rsidTr="0F502DAD">
              <w:tc>
                <w:tcPr>
                  <w:tcW w:w="994" w:type="dxa"/>
                </w:tcPr>
                <w:p w14:paraId="69B0A981" w14:textId="1F15AA73" w:rsidR="009877C4" w:rsidRPr="00475471" w:rsidRDefault="009877C4" w:rsidP="009877C4">
                  <w:pPr>
                    <w:pStyle w:val="DHHSbody"/>
                    <w:contextualSpacing/>
                  </w:pPr>
                  <w:bookmarkStart w:id="918" w:name="_Hlk11745139"/>
                  <w:r w:rsidRPr="00475471">
                    <w:t>Code 6</w:t>
                  </w:r>
                </w:p>
                <w:p w14:paraId="266856D4" w14:textId="77777777" w:rsidR="009877C4" w:rsidRPr="00475471" w:rsidRDefault="009877C4" w:rsidP="009877C4">
                  <w:pPr>
                    <w:pStyle w:val="DHHSbody"/>
                    <w:contextualSpacing/>
                  </w:pPr>
                </w:p>
                <w:p w14:paraId="4E002D9D" w14:textId="77777777" w:rsidR="009877C4" w:rsidRPr="00475471" w:rsidRDefault="009877C4" w:rsidP="00657B09">
                  <w:pPr>
                    <w:pStyle w:val="DHHSbody"/>
                  </w:pPr>
                </w:p>
                <w:p w14:paraId="6D3EF2EA" w14:textId="00B229F4" w:rsidR="00742DF0" w:rsidRPr="00475471" w:rsidRDefault="00742DF0" w:rsidP="00657B09">
                  <w:pPr>
                    <w:pStyle w:val="DHHSbody"/>
                  </w:pPr>
                  <w:r w:rsidRPr="00475471">
                    <w:t>Code 7</w:t>
                  </w:r>
                </w:p>
              </w:tc>
              <w:tc>
                <w:tcPr>
                  <w:tcW w:w="6146" w:type="dxa"/>
                </w:tcPr>
                <w:p w14:paraId="3E371A44" w14:textId="0A927607" w:rsidR="009877C4" w:rsidRPr="00475471" w:rsidRDefault="009877C4" w:rsidP="009877C4">
                  <w:pPr>
                    <w:pStyle w:val="DHHSbody"/>
                    <w:contextualSpacing/>
                  </w:pPr>
                  <w:r w:rsidRPr="00475471">
                    <w:t>Client is under imprisonment or on a detention order in prison.</w:t>
                  </w:r>
                </w:p>
                <w:p w14:paraId="411D2E08" w14:textId="3A7F2E25" w:rsidR="009877C4" w:rsidRPr="00475471" w:rsidRDefault="009877C4" w:rsidP="009877C4">
                  <w:pPr>
                    <w:pStyle w:val="DHHSbody"/>
                    <w:contextualSpacing/>
                  </w:pPr>
                  <w:r w:rsidRPr="00475471">
                    <w:t>Excludes: Youth Detention, use Code 13.</w:t>
                  </w:r>
                </w:p>
                <w:p w14:paraId="30A9E490" w14:textId="77777777" w:rsidR="009877C4" w:rsidRPr="00475471" w:rsidRDefault="009877C4" w:rsidP="00657B09">
                  <w:pPr>
                    <w:pStyle w:val="DHHSbody"/>
                  </w:pPr>
                </w:p>
                <w:p w14:paraId="6A21840E" w14:textId="4D124D9A" w:rsidR="00742DF0" w:rsidRPr="00475471" w:rsidRDefault="00742DF0" w:rsidP="00657B09">
                  <w:pPr>
                    <w:pStyle w:val="DHHSbody"/>
                  </w:pPr>
                  <w:r w:rsidRPr="00475471">
                    <w:t>Clients released from prison, not on parole, and enrolled in the StepOut program.</w:t>
                  </w:r>
                </w:p>
              </w:tc>
            </w:tr>
            <w:tr w:rsidR="00742DF0" w:rsidRPr="00475471" w14:paraId="7D062289" w14:textId="77777777" w:rsidTr="0F502DAD">
              <w:tc>
                <w:tcPr>
                  <w:tcW w:w="994" w:type="dxa"/>
                </w:tcPr>
                <w:p w14:paraId="3AB2D134" w14:textId="77777777" w:rsidR="00742DF0" w:rsidRPr="00475471" w:rsidRDefault="00742DF0" w:rsidP="00657B09">
                  <w:pPr>
                    <w:pStyle w:val="DHHSbody"/>
                  </w:pPr>
                  <w:r w:rsidRPr="00475471">
                    <w:t>Code 8</w:t>
                  </w:r>
                </w:p>
              </w:tc>
              <w:tc>
                <w:tcPr>
                  <w:tcW w:w="6146" w:type="dxa"/>
                </w:tcPr>
                <w:p w14:paraId="79109134" w14:textId="77777777" w:rsidR="00742DF0" w:rsidRPr="00475471" w:rsidRDefault="00742DF0" w:rsidP="00657B09">
                  <w:pPr>
                    <w:pStyle w:val="DHHSbody"/>
                  </w:pPr>
                  <w:r w:rsidRPr="00475471">
                    <w:t>Client has been released from prison and is on parole. imposed by an adult court.</w:t>
                  </w:r>
                </w:p>
                <w:p w14:paraId="0B9F6584" w14:textId="4F22514C" w:rsidR="00742DF0" w:rsidRPr="00475471" w:rsidRDefault="00742DF0" w:rsidP="00657B09">
                  <w:pPr>
                    <w:pStyle w:val="DHHSbody"/>
                  </w:pPr>
                  <w:r w:rsidRPr="00475471">
                    <w:t>Excludes parole issued by Children's Court and the youth justice cent</w:t>
                  </w:r>
                  <w:r w:rsidR="001A3279" w:rsidRPr="00475471">
                    <w:t>er</w:t>
                  </w:r>
                  <w:r w:rsidRPr="00475471">
                    <w:t xml:space="preserve"> </w:t>
                  </w:r>
                </w:p>
              </w:tc>
            </w:tr>
            <w:bookmarkEnd w:id="918"/>
            <w:tr w:rsidR="00742DF0" w:rsidRPr="00475471" w14:paraId="349F7D86" w14:textId="77777777" w:rsidTr="0F502DAD">
              <w:tc>
                <w:tcPr>
                  <w:tcW w:w="994" w:type="dxa"/>
                </w:tcPr>
                <w:p w14:paraId="6F67DAB4" w14:textId="77777777" w:rsidR="00742DF0" w:rsidRPr="00475471" w:rsidRDefault="00742DF0" w:rsidP="00657B09">
                  <w:pPr>
                    <w:pStyle w:val="DHHSbody"/>
                  </w:pPr>
                  <w:r w:rsidRPr="00475471">
                    <w:t>Code 11</w:t>
                  </w:r>
                </w:p>
              </w:tc>
              <w:tc>
                <w:tcPr>
                  <w:tcW w:w="6146" w:type="dxa"/>
                </w:tcPr>
                <w:p w14:paraId="7E3E0BD2" w14:textId="77777777" w:rsidR="00742DF0" w:rsidRPr="00475471" w:rsidRDefault="00742DF0" w:rsidP="00657B09">
                  <w:pPr>
                    <w:pStyle w:val="DHHSbody"/>
                  </w:pPr>
                  <w:r w:rsidRPr="00475471">
                    <w:t>Supervision orders provide for the post-sentence supervision of serious sex offenders who pose an unacceptable risk of committing a relevant offence if a supervision order is not made and the offender is in the community, under the Serious Sex Offenders (Detention and Supervision) Act 2009.</w:t>
                  </w:r>
                </w:p>
                <w:p w14:paraId="2D586ECD" w14:textId="77777777" w:rsidR="00742DF0" w:rsidRPr="00475471" w:rsidRDefault="00742DF0" w:rsidP="00657B09">
                  <w:pPr>
                    <w:pStyle w:val="DHHSbody"/>
                  </w:pPr>
                  <w:r w:rsidRPr="00475471">
                    <w:t xml:space="preserve">Excludes: Detention or supervision orders for Youth, use Code 13. </w:t>
                  </w:r>
                </w:p>
              </w:tc>
            </w:tr>
            <w:tr w:rsidR="00742DF0" w:rsidRPr="00475471" w14:paraId="3DF1A2E0" w14:textId="77777777" w:rsidTr="0F502DAD">
              <w:tc>
                <w:tcPr>
                  <w:tcW w:w="994" w:type="dxa"/>
                </w:tcPr>
                <w:p w14:paraId="659F495B" w14:textId="77777777" w:rsidR="00742DF0" w:rsidRPr="00475471" w:rsidRDefault="00742DF0" w:rsidP="00657B09">
                  <w:pPr>
                    <w:pStyle w:val="DHHSbody"/>
                  </w:pPr>
                  <w:r w:rsidRPr="00475471">
                    <w:lastRenderedPageBreak/>
                    <w:t>Code 12</w:t>
                  </w:r>
                </w:p>
              </w:tc>
              <w:tc>
                <w:tcPr>
                  <w:tcW w:w="6146" w:type="dxa"/>
                </w:tcPr>
                <w:p w14:paraId="2ACE136F" w14:textId="77777777" w:rsidR="00742DF0" w:rsidRPr="00475471" w:rsidRDefault="00742DF0" w:rsidP="00657B09">
                  <w:pPr>
                    <w:pStyle w:val="DHHSbody"/>
                  </w:pPr>
                  <w:r w:rsidRPr="00475471">
                    <w:t>Client has been issued a police initiated diversion to an AODT program e.g. Caution with Cannabis, Drug Diversion program, or other Drug Diversion programs.</w:t>
                  </w:r>
                </w:p>
                <w:p w14:paraId="3ECC47F7" w14:textId="77777777" w:rsidR="00742DF0" w:rsidRPr="00475471" w:rsidRDefault="00742DF0" w:rsidP="00657B09">
                  <w:pPr>
                    <w:pStyle w:val="DHHSbody"/>
                  </w:pPr>
                  <w:r w:rsidRPr="00475471">
                    <w:t xml:space="preserve">Includes DDAL: Client has been given a police notice and referred to Drug Diversion Appointment Line </w:t>
                  </w:r>
                </w:p>
              </w:tc>
            </w:tr>
            <w:tr w:rsidR="00742DF0" w:rsidRPr="00475471" w14:paraId="7D34A8B4" w14:textId="77777777" w:rsidTr="0F502DAD">
              <w:tc>
                <w:tcPr>
                  <w:tcW w:w="994" w:type="dxa"/>
                </w:tcPr>
                <w:p w14:paraId="7A024489" w14:textId="77777777" w:rsidR="00742DF0" w:rsidRPr="00475471" w:rsidRDefault="00742DF0" w:rsidP="00657B09">
                  <w:pPr>
                    <w:pStyle w:val="DHHSbody"/>
                  </w:pPr>
                  <w:r w:rsidRPr="00475471">
                    <w:t>Code 13</w:t>
                  </w:r>
                </w:p>
              </w:tc>
              <w:tc>
                <w:tcPr>
                  <w:tcW w:w="6146" w:type="dxa"/>
                </w:tcPr>
                <w:p w14:paraId="440C41D1" w14:textId="5D97BEED" w:rsidR="00742DF0" w:rsidRPr="00475471" w:rsidRDefault="00742DF0" w:rsidP="0F502DAD">
                  <w:pPr>
                    <w:pStyle w:val="DHHSbody"/>
                  </w:pPr>
                  <w:r w:rsidRPr="00475471">
                    <w:t>The Youth Justice service is responsible for managing community-based and custodial sentencing orders imposed by the Children's Court and youth justice cent</w:t>
                  </w:r>
                  <w:r w:rsidR="001A3279" w:rsidRPr="00475471">
                    <w:t>er</w:t>
                  </w:r>
                  <w:r w:rsidRPr="00475471">
                    <w:t xml:space="preserve"> orders imposed by an adult court. </w:t>
                  </w:r>
                </w:p>
                <w:p w14:paraId="2545C71E" w14:textId="77777777" w:rsidR="00742DF0" w:rsidRPr="00475471" w:rsidRDefault="00742DF0" w:rsidP="00657B09">
                  <w:pPr>
                    <w:pStyle w:val="DHHSbody"/>
                  </w:pPr>
                  <w:r w:rsidRPr="00475471">
                    <w:t>Community based orders include:</w:t>
                  </w:r>
                </w:p>
                <w:p w14:paraId="00F49BB9" w14:textId="77777777" w:rsidR="00742DF0" w:rsidRPr="00475471" w:rsidRDefault="00742DF0" w:rsidP="006827CC">
                  <w:pPr>
                    <w:pStyle w:val="Bullet1"/>
                  </w:pPr>
                  <w:r w:rsidRPr="00475471">
                    <w:t>Probation</w:t>
                  </w:r>
                </w:p>
                <w:p w14:paraId="4306C92C" w14:textId="77777777" w:rsidR="00742DF0" w:rsidRPr="00475471" w:rsidRDefault="00742DF0" w:rsidP="006827CC">
                  <w:pPr>
                    <w:pStyle w:val="Bullet1"/>
                  </w:pPr>
                  <w:r w:rsidRPr="00475471">
                    <w:t>Youth Supervision Order (YSO)</w:t>
                  </w:r>
                </w:p>
                <w:p w14:paraId="766062F7" w14:textId="77777777" w:rsidR="00742DF0" w:rsidRPr="00475471" w:rsidRDefault="00742DF0" w:rsidP="006827CC">
                  <w:pPr>
                    <w:pStyle w:val="Bullet1"/>
                  </w:pPr>
                  <w:r w:rsidRPr="00475471">
                    <w:t>Youth Attendance Order (YAO)</w:t>
                  </w:r>
                </w:p>
                <w:p w14:paraId="6AC19C0F" w14:textId="77777777" w:rsidR="00742DF0" w:rsidRPr="00475471" w:rsidRDefault="00742DF0" w:rsidP="006827CC">
                  <w:pPr>
                    <w:pStyle w:val="Bullet1"/>
                  </w:pPr>
                  <w:r w:rsidRPr="00475471">
                    <w:t>Youth Control Order (YCO)</w:t>
                  </w:r>
                </w:p>
                <w:p w14:paraId="208CCEE2" w14:textId="77777777" w:rsidR="00742DF0" w:rsidRPr="00475471" w:rsidRDefault="00742DF0" w:rsidP="006827CC">
                  <w:pPr>
                    <w:pStyle w:val="Bullet1"/>
                  </w:pPr>
                  <w:r w:rsidRPr="00475471">
                    <w:t>Parole</w:t>
                  </w:r>
                </w:p>
                <w:p w14:paraId="54E96900" w14:textId="77777777" w:rsidR="00742DF0" w:rsidRPr="00475471" w:rsidRDefault="00742DF0" w:rsidP="006827CC">
                  <w:pPr>
                    <w:pStyle w:val="Bullet1"/>
                  </w:pPr>
                  <w:r w:rsidRPr="00475471">
                    <w:t>Supervised bail</w:t>
                  </w:r>
                </w:p>
                <w:p w14:paraId="196E07FC" w14:textId="77777777" w:rsidR="00742DF0" w:rsidRPr="00475471" w:rsidRDefault="00742DF0" w:rsidP="006827CC">
                  <w:pPr>
                    <w:pStyle w:val="Bullet1"/>
                  </w:pPr>
                  <w:r w:rsidRPr="00475471">
                    <w:t>Deferred sentences</w:t>
                  </w:r>
                </w:p>
                <w:p w14:paraId="2D350000" w14:textId="77777777" w:rsidR="00742DF0" w:rsidRPr="00475471" w:rsidRDefault="00742DF0" w:rsidP="00657B09">
                  <w:pPr>
                    <w:pStyle w:val="DHHSbody"/>
                  </w:pPr>
                  <w:r w:rsidRPr="00475471">
                    <w:t>Custodial sentencing orders include:</w:t>
                  </w:r>
                </w:p>
                <w:p w14:paraId="654DD557" w14:textId="77777777" w:rsidR="00742DF0" w:rsidRPr="00475471" w:rsidRDefault="00742DF0" w:rsidP="006827CC">
                  <w:pPr>
                    <w:pStyle w:val="Bullet1"/>
                  </w:pPr>
                  <w:r w:rsidRPr="00475471">
                    <w:t>Remand</w:t>
                  </w:r>
                </w:p>
                <w:p w14:paraId="75FE6689" w14:textId="77777777" w:rsidR="00742DF0" w:rsidRPr="00475471" w:rsidRDefault="00742DF0" w:rsidP="006827CC">
                  <w:pPr>
                    <w:pStyle w:val="Bullet1"/>
                  </w:pPr>
                  <w:r w:rsidRPr="00475471">
                    <w:t>Youth Justice Centre order</w:t>
                  </w:r>
                </w:p>
                <w:p w14:paraId="3BB0803E" w14:textId="77777777" w:rsidR="00742DF0" w:rsidRPr="00475471" w:rsidRDefault="00742DF0" w:rsidP="006827CC">
                  <w:pPr>
                    <w:pStyle w:val="Bullet1"/>
                  </w:pPr>
                  <w:r w:rsidRPr="00475471">
                    <w:t>Youth Residential Centre order.</w:t>
                  </w:r>
                </w:p>
              </w:tc>
            </w:tr>
            <w:tr w:rsidR="00742DF0" w:rsidRPr="00475471" w14:paraId="27536A66" w14:textId="77777777" w:rsidTr="0F502DAD">
              <w:tc>
                <w:tcPr>
                  <w:tcW w:w="994" w:type="dxa"/>
                </w:tcPr>
                <w:p w14:paraId="68390DF4" w14:textId="77777777" w:rsidR="00742DF0" w:rsidRPr="00475471" w:rsidRDefault="00742DF0" w:rsidP="00657B09">
                  <w:pPr>
                    <w:pStyle w:val="DHHSbody"/>
                  </w:pPr>
                  <w:r w:rsidRPr="00475471">
                    <w:t xml:space="preserve">Code 97  </w:t>
                  </w:r>
                </w:p>
              </w:tc>
              <w:tc>
                <w:tcPr>
                  <w:tcW w:w="6146" w:type="dxa"/>
                </w:tcPr>
                <w:p w14:paraId="6FD9408D" w14:textId="77777777" w:rsidR="00742DF0" w:rsidRPr="00475471" w:rsidRDefault="00742DF0" w:rsidP="00657B09">
                  <w:pPr>
                    <w:pStyle w:val="DHHSbody"/>
                  </w:pPr>
                  <w:r w:rsidRPr="00475471">
                    <w:t xml:space="preserve">Other diversion referral </w:t>
                  </w:r>
                </w:p>
                <w:p w14:paraId="7900B52C" w14:textId="77777777" w:rsidR="00742DF0" w:rsidRPr="00475471" w:rsidRDefault="00742DF0" w:rsidP="00657B09">
                  <w:pPr>
                    <w:pStyle w:val="DHHSbody"/>
                    <w:rPr>
                      <w:b/>
                    </w:rPr>
                  </w:pPr>
                  <w:r w:rsidRPr="00475471">
                    <w:rPr>
                      <w:b/>
                    </w:rPr>
                    <w:t>Includes:</w:t>
                  </w:r>
                </w:p>
                <w:p w14:paraId="2B33537E" w14:textId="77777777" w:rsidR="00742DF0" w:rsidRPr="00475471" w:rsidRDefault="00742DF0" w:rsidP="006827CC">
                  <w:pPr>
                    <w:pStyle w:val="Bullet1"/>
                  </w:pPr>
                  <w:r w:rsidRPr="00475471">
                    <w:t>Self-referral only in cases where the client meets the defining</w:t>
                  </w:r>
                  <w:r w:rsidRPr="00475471">
                    <w:rPr>
                      <w:u w:val="single"/>
                    </w:rPr>
                    <w:t xml:space="preserve"> </w:t>
                  </w:r>
                  <w:r w:rsidRPr="00475471">
                    <w:t xml:space="preserve">characteristics for a forensic AOD client as stated in the </w:t>
                  </w:r>
                  <w:r w:rsidRPr="00475471">
                    <w:rPr>
                      <w:i/>
                      <w:iCs/>
                    </w:rPr>
                    <w:t>Forensic AOD client definition policy 2020-21</w:t>
                  </w:r>
                </w:p>
                <w:p w14:paraId="6B16E203" w14:textId="09213182" w:rsidR="00742DF0" w:rsidRPr="00475471" w:rsidRDefault="00742DF0" w:rsidP="006827CC">
                  <w:pPr>
                    <w:pStyle w:val="Bullet1"/>
                  </w:pPr>
                  <w:r w:rsidRPr="00475471">
                    <w:t>Fine/Fine Conversion – Community Work Order (when client has been imposed a fine, by the Magistrates' Court. This may be with or without a conviction and may be imposed by itself or in addition to another penalty. Also, use this code when the fine has been converted to community work)</w:t>
                  </w:r>
                  <w:r w:rsidR="003E4490" w:rsidRPr="00475471">
                    <w:t>.</w:t>
                  </w:r>
                </w:p>
                <w:p w14:paraId="67E973BD" w14:textId="77777777" w:rsidR="00742DF0" w:rsidRPr="00475471" w:rsidRDefault="00742DF0" w:rsidP="006827CC">
                  <w:pPr>
                    <w:pStyle w:val="Bullet1"/>
                  </w:pPr>
                  <w:r w:rsidRPr="00475471">
                    <w:t>Undertakings/bond - where a charge is proved, the court may order an adjourned undertaking, which allows a person to be released into the community unsupervised for up to five years. The offender must agree to the undertaking. Standard conditions attached to an adjourned undertaking include being of good behaviour (i.e. not committing further offences) for the duration of the undertaking. The court may impose other, special conditions. If a person breaches the conditions of an adjourned undertaking, he or she may be called back to court for resentencing.</w:t>
                  </w:r>
                </w:p>
                <w:p w14:paraId="020A142C" w14:textId="77777777" w:rsidR="00742DF0" w:rsidRPr="00475471" w:rsidRDefault="00742DF0" w:rsidP="006827CC">
                  <w:pPr>
                    <w:pStyle w:val="Bullet1"/>
                  </w:pPr>
                  <w:r w:rsidRPr="00475471">
                    <w:t>Child Protection Orders or Child Protection prohibition orders (excludes Family Reunification Orders)</w:t>
                  </w:r>
                </w:p>
                <w:p w14:paraId="57B48EC9" w14:textId="77777777" w:rsidR="00742DF0" w:rsidRPr="00475471" w:rsidRDefault="00742DF0" w:rsidP="006827CC">
                  <w:pPr>
                    <w:pStyle w:val="Bullet1"/>
                  </w:pPr>
                  <w:r w:rsidRPr="00475471">
                    <w:t>Koori Court</w:t>
                  </w:r>
                </w:p>
                <w:p w14:paraId="44D694B5" w14:textId="77777777" w:rsidR="00742DF0" w:rsidRPr="00475471" w:rsidRDefault="00742DF0" w:rsidP="006827CC">
                  <w:pPr>
                    <w:pStyle w:val="Bullet1"/>
                  </w:pPr>
                  <w:r w:rsidRPr="00475471">
                    <w:lastRenderedPageBreak/>
                    <w:t>Magistrates Court (not including the formal Court Diversion programs listed above)</w:t>
                  </w:r>
                </w:p>
                <w:p w14:paraId="7713AC82" w14:textId="77777777" w:rsidR="00742DF0" w:rsidRPr="00475471" w:rsidRDefault="00742DF0" w:rsidP="006827CC">
                  <w:pPr>
                    <w:pStyle w:val="Bullet1"/>
                  </w:pPr>
                  <w:r w:rsidRPr="00475471">
                    <w:t>County Court</w:t>
                  </w:r>
                </w:p>
                <w:p w14:paraId="48CDDF60" w14:textId="77777777" w:rsidR="00742DF0" w:rsidRPr="00475471" w:rsidRDefault="00742DF0" w:rsidP="006827CC">
                  <w:pPr>
                    <w:pStyle w:val="Bullet1"/>
                  </w:pPr>
                  <w:r w:rsidRPr="00475471">
                    <w:t>Family Court</w:t>
                  </w:r>
                </w:p>
                <w:p w14:paraId="1CFF524C" w14:textId="77777777" w:rsidR="00742DF0" w:rsidRPr="00475471" w:rsidRDefault="00742DF0" w:rsidP="006827CC">
                  <w:pPr>
                    <w:pStyle w:val="Bullet1"/>
                  </w:pPr>
                  <w:r w:rsidRPr="00475471">
                    <w:t>Drink and Drug Driver programs</w:t>
                  </w:r>
                </w:p>
                <w:p w14:paraId="0A050115" w14:textId="21846390" w:rsidR="00742DF0" w:rsidRPr="00475471" w:rsidRDefault="00742DF0" w:rsidP="006827CC">
                  <w:pPr>
                    <w:pStyle w:val="Bullet1"/>
                  </w:pPr>
                  <w:r w:rsidRPr="00475471">
                    <w:t>Referral from Custodial Health Alcohol and Drug Nurse</w:t>
                  </w:r>
                </w:p>
                <w:p w14:paraId="7D074370" w14:textId="77777777" w:rsidR="00742DF0" w:rsidRPr="00475471" w:rsidRDefault="00742DF0" w:rsidP="006827CC">
                  <w:pPr>
                    <w:pStyle w:val="Bullet1"/>
                  </w:pPr>
                  <w:bookmarkStart w:id="919" w:name="_Hlk42173084"/>
                  <w:r w:rsidRPr="00475471">
                    <w:t>Referral from solicitor</w:t>
                  </w:r>
                </w:p>
                <w:p w14:paraId="1AB32477" w14:textId="77777777" w:rsidR="00742DF0" w:rsidRPr="00475471" w:rsidRDefault="00742DF0" w:rsidP="006827CC">
                  <w:pPr>
                    <w:pStyle w:val="Bullet1"/>
                  </w:pPr>
                  <w:r w:rsidRPr="00475471">
                    <w:t>Victoria Police (not including DDAL)</w:t>
                  </w:r>
                  <w:bookmarkEnd w:id="919"/>
                </w:p>
                <w:p w14:paraId="658A979C" w14:textId="77777777" w:rsidR="00742DF0" w:rsidRPr="00475471" w:rsidRDefault="00742DF0" w:rsidP="006827CC">
                  <w:pPr>
                    <w:pStyle w:val="Bullet1"/>
                  </w:pPr>
                  <w:r w:rsidRPr="00475471">
                    <w:t>Referral from Salvation Army Prison Chaplain.</w:t>
                  </w:r>
                </w:p>
                <w:p w14:paraId="10E72639" w14:textId="77777777" w:rsidR="00742DF0" w:rsidRPr="00475471" w:rsidRDefault="00742DF0" w:rsidP="00657B09">
                  <w:pPr>
                    <w:pStyle w:val="DHHSbody"/>
                    <w:rPr>
                      <w:b/>
                    </w:rPr>
                  </w:pPr>
                </w:p>
                <w:p w14:paraId="0EB2176D" w14:textId="77777777" w:rsidR="00742DF0" w:rsidRPr="00475471" w:rsidRDefault="00742DF0" w:rsidP="00657B09">
                  <w:pPr>
                    <w:pStyle w:val="DHHSbody"/>
                  </w:pPr>
                  <w:r w:rsidRPr="00475471">
                    <w:rPr>
                      <w:b/>
                    </w:rPr>
                    <w:t>Excludes</w:t>
                  </w:r>
                  <w:r w:rsidRPr="00475471">
                    <w:t>:</w:t>
                  </w:r>
                </w:p>
                <w:p w14:paraId="61396558" w14:textId="77777777" w:rsidR="00742DF0" w:rsidRPr="00475471" w:rsidRDefault="00742DF0" w:rsidP="00EC1E11">
                  <w:pPr>
                    <w:pStyle w:val="DHHSbody"/>
                    <w:spacing w:after="0"/>
                  </w:pPr>
                  <w:r w:rsidRPr="00475471">
                    <w:t xml:space="preserve">The following clients are excluded from the forensic client definition unless they have met any of the acceptance criteria outlined in </w:t>
                  </w:r>
                  <w:r w:rsidRPr="00475471">
                    <w:rPr>
                      <w:i/>
                      <w:iCs/>
                    </w:rPr>
                    <w:t>Forensic AOD client definition policy 2020-21</w:t>
                  </w:r>
                  <w:r w:rsidRPr="00475471">
                    <w:t xml:space="preserve"> </w:t>
                  </w:r>
                </w:p>
                <w:p w14:paraId="66A02EEE" w14:textId="27F63A44" w:rsidR="00742DF0" w:rsidRPr="00475471" w:rsidRDefault="00742DF0" w:rsidP="00EC1E11">
                  <w:pPr>
                    <w:pStyle w:val="Bullet1"/>
                  </w:pPr>
                  <w:r w:rsidRPr="00475471">
                    <w:t>Court orders by the Family Court of Australia including Parenting Orders, an order made after a hearing by a judicial officer, or an order made after parties who have reached their own agreement have applied to a court for consent orders.</w:t>
                  </w:r>
                </w:p>
                <w:p w14:paraId="2A355B92" w14:textId="77777777" w:rsidR="00742DF0" w:rsidRPr="00475471" w:rsidRDefault="00742DF0" w:rsidP="006827CC">
                  <w:pPr>
                    <w:pStyle w:val="Bullet1"/>
                    <w:rPr>
                      <w:rFonts w:eastAsiaTheme="minorHAnsi"/>
                      <w:sz w:val="22"/>
                      <w:szCs w:val="22"/>
                      <w:lang w:eastAsia="en-AU"/>
                    </w:rPr>
                  </w:pPr>
                  <w:r w:rsidRPr="00475471">
                    <w:rPr>
                      <w:lang w:eastAsia="en-AU"/>
                    </w:rPr>
                    <w:t>Clients with a Family Reunification Order.</w:t>
                  </w:r>
                </w:p>
                <w:p w14:paraId="5C06B439" w14:textId="4EB0D910" w:rsidR="00742DF0" w:rsidRPr="00475471" w:rsidRDefault="00742DF0" w:rsidP="006827CC">
                  <w:pPr>
                    <w:pStyle w:val="Bullet1"/>
                    <w:rPr>
                      <w:rFonts w:eastAsiaTheme="minorHAnsi"/>
                      <w:sz w:val="16"/>
                      <w:szCs w:val="16"/>
                      <w:lang w:eastAsia="en-AU"/>
                    </w:rPr>
                  </w:pPr>
                  <w:r w:rsidRPr="00475471">
                    <w:rPr>
                      <w:lang w:eastAsia="en-AU"/>
                    </w:rPr>
                    <w:t>Clients who are only on an Intervention Order (This does not include: Child Protection Orders or Child Protection Prohibitions; Court orders by the Family Court of Australia including Parenting Orders, an order made after a hearing by a judicial officer, or an order made after parties who have reached their own agreement have applied to a court for consent orders; Family violence intervention order or Interim intervention order issued against the client by a local Magistrates Court)</w:t>
                  </w:r>
                  <w:r w:rsidR="003E4490" w:rsidRPr="00475471">
                    <w:rPr>
                      <w:sz w:val="16"/>
                      <w:szCs w:val="16"/>
                      <w:lang w:eastAsia="en-AU"/>
                    </w:rPr>
                    <w:t>.</w:t>
                  </w:r>
                </w:p>
                <w:p w14:paraId="083CD3CA" w14:textId="73C18B3F" w:rsidR="00742DF0" w:rsidRPr="00475471" w:rsidRDefault="00742DF0" w:rsidP="006827CC">
                  <w:pPr>
                    <w:pStyle w:val="Bullet1"/>
                  </w:pPr>
                  <w:r w:rsidRPr="00475471">
                    <w:t>Family violence intervention order a family violence intervention order or Interim intervention order issued against them by local Magistrates Court. A family violence intervention order protects a person from a family member who is using family violence</w:t>
                  </w:r>
                  <w:r w:rsidR="003E4490" w:rsidRPr="00475471">
                    <w:t>.</w:t>
                  </w:r>
                </w:p>
                <w:p w14:paraId="2095A122" w14:textId="778A3C61" w:rsidR="00D76753" w:rsidRPr="00475471" w:rsidRDefault="00742DF0" w:rsidP="00CC7D80">
                  <w:pPr>
                    <w:pStyle w:val="Bullet1"/>
                  </w:pPr>
                  <w:r w:rsidRPr="00475471">
                    <w:t>Mental Health Act orders, including Community Treatment Orders.</w:t>
                  </w:r>
                </w:p>
              </w:tc>
            </w:tr>
          </w:tbl>
          <w:p w14:paraId="462584C0" w14:textId="77777777" w:rsidR="00742DF0" w:rsidRPr="00475471" w:rsidRDefault="00742DF0" w:rsidP="00657B09">
            <w:pPr>
              <w:keepLines/>
              <w:spacing w:before="40" w:after="40"/>
              <w:rPr>
                <w:sz w:val="18"/>
              </w:rPr>
            </w:pPr>
          </w:p>
        </w:tc>
      </w:tr>
      <w:tr w:rsidR="00742DF0" w:rsidRPr="00475471" w14:paraId="3B98F516" w14:textId="77777777" w:rsidTr="0F502DAD">
        <w:trPr>
          <w:gridAfter w:val="1"/>
          <w:wAfter w:w="30" w:type="dxa"/>
          <w:trHeight w:val="294"/>
        </w:trPr>
        <w:tc>
          <w:tcPr>
            <w:tcW w:w="9720" w:type="dxa"/>
            <w:gridSpan w:val="5"/>
            <w:tcBorders>
              <w:top w:val="single" w:sz="4" w:space="0" w:color="auto"/>
            </w:tcBorders>
            <w:shd w:val="clear" w:color="auto" w:fill="auto"/>
          </w:tcPr>
          <w:p w14:paraId="67FBA294" w14:textId="77777777" w:rsidR="00742DF0" w:rsidRPr="00475471" w:rsidRDefault="00742DF0" w:rsidP="00657B09">
            <w:pPr>
              <w:keepNext/>
              <w:keepLines/>
              <w:spacing w:before="120" w:after="60"/>
              <w:rPr>
                <w:bCs/>
                <w:i/>
                <w:color w:val="008080"/>
                <w:spacing w:val="-4"/>
                <w:w w:val="90"/>
              </w:rPr>
            </w:pPr>
            <w:r w:rsidRPr="00475471">
              <w:rPr>
                <w:rFonts w:ascii="Verdana" w:hAnsi="Verdana"/>
                <w:bCs/>
                <w:i/>
                <w:color w:val="008080"/>
                <w:spacing w:val="-4"/>
                <w:w w:val="90"/>
              </w:rPr>
              <w:lastRenderedPageBreak/>
              <w:t>Source and reference attributes</w:t>
            </w:r>
          </w:p>
        </w:tc>
      </w:tr>
      <w:tr w:rsidR="00742DF0" w:rsidRPr="00475471" w14:paraId="00AD306D" w14:textId="77777777" w:rsidTr="0F502DAD">
        <w:trPr>
          <w:gridAfter w:val="1"/>
          <w:wAfter w:w="30" w:type="dxa"/>
          <w:trHeight w:val="295"/>
        </w:trPr>
        <w:tc>
          <w:tcPr>
            <w:tcW w:w="2520" w:type="dxa"/>
            <w:gridSpan w:val="2"/>
            <w:shd w:val="clear" w:color="auto" w:fill="auto"/>
          </w:tcPr>
          <w:p w14:paraId="75FF275A" w14:textId="77777777" w:rsidR="00742DF0" w:rsidRPr="00475471" w:rsidRDefault="00742DF0" w:rsidP="00657B09">
            <w:pPr>
              <w:spacing w:before="40" w:after="40"/>
              <w:rPr>
                <w:rFonts w:ascii="Verdana" w:hAnsi="Verdana"/>
                <w:b/>
                <w:w w:val="90"/>
                <w:sz w:val="18"/>
                <w:szCs w:val="18"/>
              </w:rPr>
            </w:pPr>
            <w:r w:rsidRPr="00475471">
              <w:rPr>
                <w:rFonts w:ascii="Verdana" w:hAnsi="Verdana"/>
                <w:b/>
                <w:w w:val="90"/>
                <w:sz w:val="18"/>
                <w:szCs w:val="18"/>
              </w:rPr>
              <w:t>Definition source</w:t>
            </w:r>
          </w:p>
        </w:tc>
        <w:tc>
          <w:tcPr>
            <w:tcW w:w="7200" w:type="dxa"/>
            <w:gridSpan w:val="3"/>
            <w:shd w:val="clear" w:color="auto" w:fill="auto"/>
          </w:tcPr>
          <w:p w14:paraId="5895AA25" w14:textId="54C749BC" w:rsidR="00742DF0" w:rsidRPr="00475471" w:rsidRDefault="00E80292" w:rsidP="00657B09">
            <w:pPr>
              <w:pStyle w:val="DHHSbody"/>
            </w:pPr>
            <w:r w:rsidRPr="00475471">
              <w:t>METEOR</w:t>
            </w:r>
          </w:p>
        </w:tc>
      </w:tr>
      <w:tr w:rsidR="00742DF0" w:rsidRPr="00475471" w14:paraId="72F5843E" w14:textId="77777777" w:rsidTr="0F502DAD">
        <w:trPr>
          <w:gridAfter w:val="1"/>
          <w:wAfter w:w="30" w:type="dxa"/>
          <w:trHeight w:val="295"/>
        </w:trPr>
        <w:tc>
          <w:tcPr>
            <w:tcW w:w="2520" w:type="dxa"/>
            <w:gridSpan w:val="2"/>
            <w:shd w:val="clear" w:color="auto" w:fill="auto"/>
          </w:tcPr>
          <w:p w14:paraId="0F27770E" w14:textId="77777777" w:rsidR="00742DF0" w:rsidRPr="00475471" w:rsidRDefault="00742DF0" w:rsidP="00657B09">
            <w:pPr>
              <w:spacing w:before="40" w:after="40"/>
              <w:rPr>
                <w:rFonts w:ascii="Verdana" w:hAnsi="Verdana"/>
                <w:b/>
                <w:w w:val="90"/>
                <w:sz w:val="18"/>
                <w:szCs w:val="18"/>
              </w:rPr>
            </w:pPr>
            <w:r w:rsidRPr="00475471">
              <w:rPr>
                <w:rFonts w:ascii="Verdana" w:hAnsi="Verdana"/>
                <w:b/>
                <w:w w:val="90"/>
                <w:sz w:val="18"/>
                <w:szCs w:val="18"/>
              </w:rPr>
              <w:t>Definition source identifier</w:t>
            </w:r>
          </w:p>
        </w:tc>
        <w:tc>
          <w:tcPr>
            <w:tcW w:w="7200" w:type="dxa"/>
            <w:gridSpan w:val="3"/>
            <w:shd w:val="clear" w:color="auto" w:fill="auto"/>
          </w:tcPr>
          <w:p w14:paraId="780F0310" w14:textId="77777777" w:rsidR="00742DF0" w:rsidRPr="00475471" w:rsidRDefault="00742DF0" w:rsidP="00657B09">
            <w:pPr>
              <w:pStyle w:val="DHHSbody"/>
            </w:pPr>
            <w:r w:rsidRPr="00475471">
              <w:t>Based on Client—legal status—NNNN DE (Std) - 10001537</w:t>
            </w:r>
          </w:p>
        </w:tc>
      </w:tr>
      <w:tr w:rsidR="00742DF0" w:rsidRPr="00475471" w14:paraId="4E5A1D10" w14:textId="77777777" w:rsidTr="0F502DAD">
        <w:trPr>
          <w:gridAfter w:val="1"/>
          <w:wAfter w:w="30" w:type="dxa"/>
          <w:trHeight w:val="295"/>
        </w:trPr>
        <w:tc>
          <w:tcPr>
            <w:tcW w:w="2520" w:type="dxa"/>
            <w:gridSpan w:val="2"/>
            <w:tcBorders>
              <w:bottom w:val="nil"/>
            </w:tcBorders>
            <w:shd w:val="clear" w:color="auto" w:fill="auto"/>
          </w:tcPr>
          <w:p w14:paraId="4FDF37AF" w14:textId="77777777" w:rsidR="00742DF0" w:rsidRPr="00475471" w:rsidRDefault="00742DF0" w:rsidP="00657B09">
            <w:pPr>
              <w:spacing w:before="40" w:after="40"/>
              <w:rPr>
                <w:rFonts w:ascii="Verdana" w:hAnsi="Verdana"/>
                <w:b/>
                <w:w w:val="90"/>
                <w:sz w:val="18"/>
                <w:szCs w:val="18"/>
              </w:rPr>
            </w:pPr>
            <w:r w:rsidRPr="00475471">
              <w:rPr>
                <w:rFonts w:ascii="Verdana" w:hAnsi="Verdana"/>
                <w:b/>
                <w:w w:val="90"/>
                <w:sz w:val="18"/>
                <w:szCs w:val="18"/>
              </w:rPr>
              <w:t>Value domain source</w:t>
            </w:r>
          </w:p>
        </w:tc>
        <w:tc>
          <w:tcPr>
            <w:tcW w:w="7200" w:type="dxa"/>
            <w:gridSpan w:val="3"/>
            <w:tcBorders>
              <w:bottom w:val="nil"/>
            </w:tcBorders>
            <w:shd w:val="clear" w:color="auto" w:fill="auto"/>
          </w:tcPr>
          <w:p w14:paraId="41680379" w14:textId="3734FB28" w:rsidR="00742DF0" w:rsidRPr="00475471" w:rsidRDefault="00E80292" w:rsidP="00657B09">
            <w:pPr>
              <w:pStyle w:val="DHHSbody"/>
            </w:pPr>
            <w:r w:rsidRPr="00475471">
              <w:t>METEOR</w:t>
            </w:r>
          </w:p>
        </w:tc>
      </w:tr>
      <w:tr w:rsidR="00742DF0" w:rsidRPr="00475471" w14:paraId="0E99E584" w14:textId="77777777" w:rsidTr="0F502DAD">
        <w:trPr>
          <w:gridAfter w:val="1"/>
          <w:wAfter w:w="30" w:type="dxa"/>
          <w:trHeight w:val="295"/>
        </w:trPr>
        <w:tc>
          <w:tcPr>
            <w:tcW w:w="2520" w:type="dxa"/>
            <w:gridSpan w:val="2"/>
            <w:tcBorders>
              <w:top w:val="nil"/>
              <w:bottom w:val="single" w:sz="4" w:space="0" w:color="auto"/>
            </w:tcBorders>
            <w:shd w:val="clear" w:color="auto" w:fill="auto"/>
          </w:tcPr>
          <w:p w14:paraId="7219BC10" w14:textId="77777777" w:rsidR="00742DF0" w:rsidRPr="00475471" w:rsidRDefault="00742DF0" w:rsidP="00657B09">
            <w:pPr>
              <w:spacing w:before="40" w:after="40"/>
              <w:rPr>
                <w:rFonts w:ascii="Verdana" w:hAnsi="Verdana"/>
                <w:b/>
                <w:w w:val="90"/>
                <w:sz w:val="18"/>
                <w:szCs w:val="18"/>
              </w:rPr>
            </w:pPr>
            <w:r w:rsidRPr="00475471">
              <w:rPr>
                <w:rFonts w:ascii="Verdana" w:hAnsi="Verdana"/>
                <w:b/>
                <w:w w:val="90"/>
                <w:sz w:val="18"/>
                <w:szCs w:val="18"/>
              </w:rPr>
              <w:t>Value domain identifier</w:t>
            </w:r>
          </w:p>
        </w:tc>
        <w:tc>
          <w:tcPr>
            <w:tcW w:w="7200" w:type="dxa"/>
            <w:gridSpan w:val="3"/>
            <w:tcBorders>
              <w:top w:val="nil"/>
              <w:bottom w:val="single" w:sz="4" w:space="0" w:color="auto"/>
            </w:tcBorders>
            <w:shd w:val="clear" w:color="auto" w:fill="auto"/>
          </w:tcPr>
          <w:p w14:paraId="60509611" w14:textId="77777777" w:rsidR="00742DF0" w:rsidRPr="00475471" w:rsidRDefault="00742DF0" w:rsidP="00657B09">
            <w:pPr>
              <w:pStyle w:val="DHHSbody"/>
            </w:pPr>
            <w:r w:rsidRPr="00475471">
              <w:t xml:space="preserve">Based on </w:t>
            </w:r>
            <w:hyperlink r:id="rId52" w:history="1">
              <w:r w:rsidRPr="00475471">
                <w:t>Legal order/arrangement type—NNNN VD (Std) - 10001539</w:t>
              </w:r>
            </w:hyperlink>
          </w:p>
        </w:tc>
      </w:tr>
      <w:tr w:rsidR="00742DF0" w:rsidRPr="00475471" w14:paraId="3A7BCDD4" w14:textId="77777777" w:rsidTr="0F502DAD">
        <w:trPr>
          <w:gridAfter w:val="1"/>
          <w:wAfter w:w="30" w:type="dxa"/>
          <w:trHeight w:val="295"/>
        </w:trPr>
        <w:tc>
          <w:tcPr>
            <w:tcW w:w="9720" w:type="dxa"/>
            <w:gridSpan w:val="5"/>
            <w:tcBorders>
              <w:top w:val="single" w:sz="4" w:space="0" w:color="auto"/>
            </w:tcBorders>
            <w:shd w:val="clear" w:color="auto" w:fill="auto"/>
          </w:tcPr>
          <w:p w14:paraId="4106BC8A" w14:textId="77777777" w:rsidR="00742DF0" w:rsidRPr="00475471" w:rsidRDefault="00742DF0" w:rsidP="00657B09">
            <w:pPr>
              <w:keepNext/>
              <w:keepLines/>
              <w:spacing w:before="120" w:after="60"/>
              <w:rPr>
                <w:bCs/>
                <w:i/>
                <w:color w:val="008080"/>
                <w:spacing w:val="-4"/>
                <w:w w:val="90"/>
              </w:rPr>
            </w:pPr>
            <w:r w:rsidRPr="00475471">
              <w:rPr>
                <w:rFonts w:ascii="Verdana" w:hAnsi="Verdana"/>
                <w:bCs/>
                <w:i/>
                <w:color w:val="008080"/>
                <w:spacing w:val="-4"/>
                <w:w w:val="90"/>
              </w:rPr>
              <w:t>Relational attributes</w:t>
            </w:r>
          </w:p>
        </w:tc>
      </w:tr>
      <w:tr w:rsidR="00742DF0" w:rsidRPr="00475471" w14:paraId="0BFC36D7" w14:textId="77777777" w:rsidTr="0F502DAD">
        <w:trPr>
          <w:gridAfter w:val="1"/>
          <w:wAfter w:w="30" w:type="dxa"/>
          <w:trHeight w:val="294"/>
        </w:trPr>
        <w:tc>
          <w:tcPr>
            <w:tcW w:w="2520" w:type="dxa"/>
            <w:gridSpan w:val="2"/>
            <w:shd w:val="clear" w:color="auto" w:fill="auto"/>
          </w:tcPr>
          <w:p w14:paraId="3A9413BC" w14:textId="77777777" w:rsidR="00742DF0" w:rsidRPr="00475471" w:rsidRDefault="00742DF0" w:rsidP="00657B09">
            <w:pPr>
              <w:spacing w:before="40" w:after="40"/>
              <w:rPr>
                <w:rFonts w:ascii="Verdana" w:hAnsi="Verdana"/>
                <w:b/>
                <w:w w:val="90"/>
                <w:sz w:val="18"/>
                <w:szCs w:val="18"/>
              </w:rPr>
            </w:pPr>
            <w:r w:rsidRPr="00475471">
              <w:rPr>
                <w:rFonts w:ascii="Verdana" w:hAnsi="Verdana"/>
                <w:b/>
                <w:w w:val="90"/>
                <w:sz w:val="18"/>
                <w:szCs w:val="18"/>
              </w:rPr>
              <w:t>Related concepts</w:t>
            </w:r>
          </w:p>
        </w:tc>
        <w:tc>
          <w:tcPr>
            <w:tcW w:w="7200" w:type="dxa"/>
            <w:gridSpan w:val="3"/>
            <w:shd w:val="clear" w:color="auto" w:fill="auto"/>
          </w:tcPr>
          <w:p w14:paraId="5DC5E558" w14:textId="77777777" w:rsidR="00742DF0" w:rsidRPr="00475471" w:rsidRDefault="00742DF0" w:rsidP="00657B09">
            <w:pPr>
              <w:pStyle w:val="DHHSbody"/>
            </w:pPr>
            <w:r w:rsidRPr="00475471">
              <w:t>Service event</w:t>
            </w:r>
          </w:p>
        </w:tc>
      </w:tr>
      <w:tr w:rsidR="00742DF0" w:rsidRPr="00475471" w14:paraId="1DDC7EE6" w14:textId="77777777" w:rsidTr="0F502DAD">
        <w:trPr>
          <w:gridAfter w:val="1"/>
          <w:wAfter w:w="30" w:type="dxa"/>
          <w:cantSplit/>
          <w:trHeight w:val="295"/>
        </w:trPr>
        <w:tc>
          <w:tcPr>
            <w:tcW w:w="2520" w:type="dxa"/>
            <w:gridSpan w:val="2"/>
            <w:shd w:val="clear" w:color="auto" w:fill="auto"/>
          </w:tcPr>
          <w:p w14:paraId="65D08FB9" w14:textId="77777777" w:rsidR="00742DF0" w:rsidRPr="00475471" w:rsidRDefault="00742DF0" w:rsidP="00657B09">
            <w:pPr>
              <w:spacing w:before="40" w:after="40"/>
              <w:rPr>
                <w:rFonts w:ascii="Verdana" w:hAnsi="Verdana"/>
                <w:b/>
                <w:w w:val="90"/>
                <w:sz w:val="18"/>
                <w:szCs w:val="18"/>
              </w:rPr>
            </w:pPr>
            <w:r w:rsidRPr="00475471">
              <w:rPr>
                <w:rFonts w:ascii="Verdana" w:hAnsi="Verdana"/>
                <w:b/>
                <w:w w:val="90"/>
                <w:sz w:val="18"/>
                <w:szCs w:val="18"/>
              </w:rPr>
              <w:t>Related data elements</w:t>
            </w:r>
          </w:p>
        </w:tc>
        <w:tc>
          <w:tcPr>
            <w:tcW w:w="7200" w:type="dxa"/>
            <w:gridSpan w:val="3"/>
            <w:shd w:val="clear" w:color="auto" w:fill="auto"/>
          </w:tcPr>
          <w:p w14:paraId="0D26A033" w14:textId="77777777" w:rsidR="00742DF0" w:rsidRPr="00475471" w:rsidRDefault="00742DF0" w:rsidP="00657B09">
            <w:pPr>
              <w:pStyle w:val="DHHSbody"/>
            </w:pPr>
            <w:r w:rsidRPr="00475471">
              <w:t>Referral-ACSO Identifier</w:t>
            </w:r>
          </w:p>
        </w:tc>
      </w:tr>
      <w:tr w:rsidR="00742DF0" w:rsidRPr="00475471" w14:paraId="30081477" w14:textId="77777777" w:rsidTr="0F502DAD">
        <w:trPr>
          <w:gridAfter w:val="1"/>
          <w:wAfter w:w="30" w:type="dxa"/>
          <w:trHeight w:val="294"/>
        </w:trPr>
        <w:tc>
          <w:tcPr>
            <w:tcW w:w="2520" w:type="dxa"/>
            <w:gridSpan w:val="2"/>
            <w:shd w:val="clear" w:color="auto" w:fill="auto"/>
          </w:tcPr>
          <w:p w14:paraId="2EFD0423" w14:textId="77777777" w:rsidR="00742DF0" w:rsidRPr="00475471" w:rsidRDefault="00742DF0" w:rsidP="00657B09">
            <w:pPr>
              <w:spacing w:before="40" w:after="40"/>
              <w:rPr>
                <w:rFonts w:ascii="Verdana" w:hAnsi="Verdana"/>
                <w:b/>
                <w:w w:val="90"/>
                <w:sz w:val="18"/>
                <w:szCs w:val="18"/>
              </w:rPr>
            </w:pPr>
            <w:r w:rsidRPr="00475471">
              <w:rPr>
                <w:rFonts w:ascii="Verdana" w:hAnsi="Verdana"/>
                <w:b/>
                <w:w w:val="90"/>
                <w:sz w:val="18"/>
                <w:szCs w:val="18"/>
              </w:rPr>
              <w:lastRenderedPageBreak/>
              <w:t>Edit/validation rules</w:t>
            </w:r>
          </w:p>
        </w:tc>
        <w:tc>
          <w:tcPr>
            <w:tcW w:w="7200" w:type="dxa"/>
            <w:gridSpan w:val="3"/>
            <w:shd w:val="clear" w:color="auto" w:fill="auto"/>
          </w:tcPr>
          <w:p w14:paraId="3B94909A" w14:textId="77777777" w:rsidR="00742DF0" w:rsidRPr="00475471" w:rsidRDefault="00742DF0" w:rsidP="00657B09">
            <w:pPr>
              <w:pStyle w:val="DHHSbody"/>
            </w:pPr>
            <w:r w:rsidRPr="00475471">
              <w:t xml:space="preserve">AOD0 value not in codeset for reporting period </w:t>
            </w:r>
          </w:p>
          <w:p w14:paraId="4D7C2E46" w14:textId="77777777" w:rsidR="00742DF0" w:rsidRPr="00475471" w:rsidRDefault="00742DF0" w:rsidP="00657B09">
            <w:pPr>
              <w:pStyle w:val="DHHSbody"/>
            </w:pPr>
            <w:r w:rsidRPr="00475471">
              <w:t>AOD2 cannot be null</w:t>
            </w:r>
          </w:p>
        </w:tc>
      </w:tr>
      <w:tr w:rsidR="00742DF0" w:rsidRPr="00475471" w14:paraId="79307969" w14:textId="77777777" w:rsidTr="0F502DAD">
        <w:trPr>
          <w:gridAfter w:val="1"/>
          <w:wAfter w:w="30" w:type="dxa"/>
          <w:trHeight w:val="294"/>
        </w:trPr>
        <w:tc>
          <w:tcPr>
            <w:tcW w:w="2520" w:type="dxa"/>
            <w:gridSpan w:val="2"/>
            <w:shd w:val="clear" w:color="auto" w:fill="auto"/>
          </w:tcPr>
          <w:p w14:paraId="4105D553" w14:textId="77777777" w:rsidR="00742DF0" w:rsidRPr="00475471" w:rsidRDefault="00742DF0" w:rsidP="00657B09">
            <w:pPr>
              <w:spacing w:before="40" w:after="40"/>
              <w:rPr>
                <w:b/>
                <w:w w:val="90"/>
                <w:sz w:val="18"/>
                <w:szCs w:val="18"/>
              </w:rPr>
            </w:pPr>
          </w:p>
        </w:tc>
        <w:tc>
          <w:tcPr>
            <w:tcW w:w="7200" w:type="dxa"/>
            <w:gridSpan w:val="3"/>
            <w:shd w:val="clear" w:color="auto" w:fill="auto"/>
          </w:tcPr>
          <w:p w14:paraId="17D59E8E" w14:textId="77777777" w:rsidR="00742DF0" w:rsidRPr="00475471" w:rsidRDefault="00742DF0" w:rsidP="00657B09">
            <w:pPr>
              <w:pStyle w:val="DHHSbody"/>
            </w:pPr>
            <w:r w:rsidRPr="00475471">
              <w:t>AOD45 ACSO mismatch with forensic type of none</w:t>
            </w:r>
          </w:p>
        </w:tc>
      </w:tr>
      <w:tr w:rsidR="00742DF0" w:rsidRPr="00475471" w14:paraId="700852AE" w14:textId="77777777" w:rsidTr="0F502DAD">
        <w:trPr>
          <w:gridAfter w:val="1"/>
          <w:wAfter w:w="30" w:type="dxa"/>
          <w:trHeight w:val="294"/>
        </w:trPr>
        <w:tc>
          <w:tcPr>
            <w:tcW w:w="2520" w:type="dxa"/>
            <w:gridSpan w:val="2"/>
            <w:shd w:val="clear" w:color="auto" w:fill="auto"/>
          </w:tcPr>
          <w:p w14:paraId="53AEAA74" w14:textId="77777777" w:rsidR="00742DF0" w:rsidRPr="00475471" w:rsidRDefault="00742DF0" w:rsidP="00657B09">
            <w:pPr>
              <w:spacing w:before="40" w:after="40"/>
              <w:rPr>
                <w:b/>
                <w:w w:val="90"/>
                <w:sz w:val="18"/>
                <w:szCs w:val="18"/>
              </w:rPr>
            </w:pPr>
          </w:p>
        </w:tc>
        <w:tc>
          <w:tcPr>
            <w:tcW w:w="7200" w:type="dxa"/>
            <w:gridSpan w:val="3"/>
            <w:shd w:val="clear" w:color="auto" w:fill="auto"/>
          </w:tcPr>
          <w:p w14:paraId="6ECE00F9" w14:textId="77777777" w:rsidR="00742DF0" w:rsidRPr="00475471" w:rsidRDefault="00742DF0" w:rsidP="00657B09">
            <w:pPr>
              <w:pStyle w:val="DHHSbody"/>
            </w:pPr>
            <w:r w:rsidRPr="00475471">
              <w:t>AOD46 no ACSO and forensic type</w:t>
            </w:r>
          </w:p>
        </w:tc>
      </w:tr>
      <w:tr w:rsidR="00742DF0" w:rsidRPr="00475471" w14:paraId="22420008" w14:textId="77777777" w:rsidTr="0F502DAD">
        <w:trPr>
          <w:gridAfter w:val="1"/>
          <w:wAfter w:w="30" w:type="dxa"/>
          <w:trHeight w:val="294"/>
        </w:trPr>
        <w:tc>
          <w:tcPr>
            <w:tcW w:w="2520" w:type="dxa"/>
            <w:gridSpan w:val="2"/>
            <w:shd w:val="clear" w:color="auto" w:fill="auto"/>
          </w:tcPr>
          <w:p w14:paraId="0A58D1BA" w14:textId="77777777" w:rsidR="00742DF0" w:rsidRPr="00475471" w:rsidRDefault="00742DF0" w:rsidP="00657B09">
            <w:pPr>
              <w:spacing w:before="40" w:after="40"/>
              <w:rPr>
                <w:b/>
                <w:w w:val="90"/>
                <w:sz w:val="18"/>
                <w:szCs w:val="18"/>
              </w:rPr>
            </w:pPr>
          </w:p>
        </w:tc>
        <w:tc>
          <w:tcPr>
            <w:tcW w:w="7200" w:type="dxa"/>
            <w:gridSpan w:val="3"/>
            <w:shd w:val="clear" w:color="auto" w:fill="auto"/>
          </w:tcPr>
          <w:p w14:paraId="0C72916F" w14:textId="77777777" w:rsidR="00742DF0" w:rsidRPr="00475471" w:rsidRDefault="00742DF0" w:rsidP="00657B09">
            <w:pPr>
              <w:pStyle w:val="DHHSbody"/>
            </w:pPr>
            <w:r w:rsidRPr="00475471">
              <w:t>AOD128 too old for youth justice</w:t>
            </w:r>
          </w:p>
        </w:tc>
      </w:tr>
      <w:tr w:rsidR="00742DF0" w:rsidRPr="00475471" w14:paraId="0496DA1B" w14:textId="77777777" w:rsidTr="0F502DAD">
        <w:trPr>
          <w:gridAfter w:val="1"/>
          <w:wAfter w:w="30" w:type="dxa"/>
          <w:trHeight w:val="294"/>
        </w:trPr>
        <w:tc>
          <w:tcPr>
            <w:tcW w:w="2520" w:type="dxa"/>
            <w:gridSpan w:val="2"/>
            <w:tcBorders>
              <w:top w:val="single" w:sz="4" w:space="0" w:color="auto"/>
              <w:bottom w:val="nil"/>
            </w:tcBorders>
            <w:shd w:val="clear" w:color="auto" w:fill="auto"/>
          </w:tcPr>
          <w:p w14:paraId="5907E8EE" w14:textId="77777777" w:rsidR="00742DF0" w:rsidRPr="00475471" w:rsidRDefault="00742DF0" w:rsidP="00657B09">
            <w:pPr>
              <w:spacing w:before="40" w:after="40"/>
              <w:rPr>
                <w:b/>
                <w:w w:val="90"/>
                <w:sz w:val="18"/>
                <w:szCs w:val="18"/>
              </w:rPr>
            </w:pPr>
            <w:r w:rsidRPr="00475471">
              <w:rPr>
                <w:rFonts w:ascii="Verdana" w:hAnsi="Verdana"/>
                <w:b/>
                <w:w w:val="90"/>
                <w:sz w:val="18"/>
                <w:szCs w:val="18"/>
              </w:rPr>
              <w:t>Other related information</w:t>
            </w:r>
          </w:p>
        </w:tc>
        <w:tc>
          <w:tcPr>
            <w:tcW w:w="7200" w:type="dxa"/>
            <w:gridSpan w:val="3"/>
            <w:tcBorders>
              <w:top w:val="single" w:sz="4" w:space="0" w:color="auto"/>
              <w:bottom w:val="nil"/>
            </w:tcBorders>
            <w:shd w:val="clear" w:color="auto" w:fill="auto"/>
          </w:tcPr>
          <w:p w14:paraId="1F7FCAE1" w14:textId="77777777" w:rsidR="00742DF0" w:rsidRPr="00475471" w:rsidRDefault="00742DF0" w:rsidP="00657B09">
            <w:pPr>
              <w:keepLines/>
              <w:spacing w:before="40" w:after="40"/>
              <w:rPr>
                <w:sz w:val="18"/>
              </w:rPr>
            </w:pPr>
          </w:p>
        </w:tc>
      </w:tr>
    </w:tbl>
    <w:p w14:paraId="7C2D0D6B" w14:textId="77777777" w:rsidR="00F33561" w:rsidRPr="00475471" w:rsidRDefault="00F33561" w:rsidP="009F7899">
      <w:pPr>
        <w:pStyle w:val="DHHSbody"/>
      </w:pPr>
    </w:p>
    <w:p w14:paraId="5E2BC2A8" w14:textId="6107E5FA" w:rsidR="00C10944" w:rsidRPr="00475471" w:rsidRDefault="00C10944" w:rsidP="00C10944">
      <w:pPr>
        <w:pStyle w:val="Heading3"/>
      </w:pPr>
      <w:bookmarkStart w:id="920" w:name="_Toc69734961"/>
      <w:bookmarkStart w:id="921" w:name="_Toc199254479"/>
      <w:r w:rsidRPr="00475471">
        <w:t>5.4.9 Event—funding source—N[N][N]</w:t>
      </w:r>
      <w:bookmarkEnd w:id="920"/>
      <w:bookmarkEnd w:id="921"/>
    </w:p>
    <w:tbl>
      <w:tblPr>
        <w:tblW w:w="9739" w:type="dxa"/>
        <w:tblInd w:w="42"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464"/>
        <w:gridCol w:w="1814"/>
        <w:gridCol w:w="30"/>
        <w:gridCol w:w="2880"/>
        <w:gridCol w:w="2551"/>
      </w:tblGrid>
      <w:tr w:rsidR="00C10944" w:rsidRPr="00475471" w14:paraId="1BC7E20C" w14:textId="77777777" w:rsidTr="00657B09">
        <w:trPr>
          <w:trHeight w:val="295"/>
        </w:trPr>
        <w:tc>
          <w:tcPr>
            <w:tcW w:w="9739" w:type="dxa"/>
            <w:gridSpan w:val="5"/>
            <w:tcBorders>
              <w:top w:val="single" w:sz="4" w:space="0" w:color="auto"/>
              <w:bottom w:val="nil"/>
            </w:tcBorders>
            <w:shd w:val="clear" w:color="auto" w:fill="auto"/>
          </w:tcPr>
          <w:p w14:paraId="4FD7904E" w14:textId="77777777" w:rsidR="00C10944" w:rsidRPr="00475471" w:rsidRDefault="00C10944" w:rsidP="00657B09">
            <w:pPr>
              <w:keepNext/>
              <w:keepLines/>
              <w:spacing w:before="120" w:after="60"/>
              <w:rPr>
                <w:bCs/>
                <w:i/>
                <w:color w:val="008080"/>
                <w:spacing w:val="-4"/>
                <w:w w:val="90"/>
              </w:rPr>
            </w:pPr>
            <w:r w:rsidRPr="00475471">
              <w:rPr>
                <w:rFonts w:ascii="Verdana" w:hAnsi="Verdana"/>
                <w:bCs/>
                <w:i/>
                <w:color w:val="008080"/>
                <w:spacing w:val="-4"/>
                <w:w w:val="90"/>
              </w:rPr>
              <w:t>Identifying and definitional attributes</w:t>
            </w:r>
          </w:p>
        </w:tc>
      </w:tr>
      <w:tr w:rsidR="00C10944" w:rsidRPr="00475471" w14:paraId="4CEB8BC5" w14:textId="77777777" w:rsidTr="00657B09">
        <w:trPr>
          <w:trHeight w:val="294"/>
        </w:trPr>
        <w:tc>
          <w:tcPr>
            <w:tcW w:w="2464" w:type="dxa"/>
            <w:tcBorders>
              <w:top w:val="nil"/>
              <w:bottom w:val="single" w:sz="4" w:space="0" w:color="auto"/>
            </w:tcBorders>
            <w:shd w:val="clear" w:color="auto" w:fill="auto"/>
          </w:tcPr>
          <w:p w14:paraId="5E379470" w14:textId="77777777" w:rsidR="00C10944" w:rsidRPr="00475471" w:rsidRDefault="00C10944" w:rsidP="00657B09">
            <w:pPr>
              <w:spacing w:before="40" w:after="40"/>
              <w:rPr>
                <w:b/>
                <w:w w:val="90"/>
                <w:sz w:val="18"/>
                <w:szCs w:val="18"/>
              </w:rPr>
            </w:pPr>
            <w:r w:rsidRPr="00475471">
              <w:rPr>
                <w:rFonts w:ascii="Verdana" w:hAnsi="Verdana"/>
                <w:b/>
                <w:w w:val="90"/>
                <w:sz w:val="18"/>
                <w:szCs w:val="18"/>
              </w:rPr>
              <w:t>Definition</w:t>
            </w:r>
          </w:p>
        </w:tc>
        <w:tc>
          <w:tcPr>
            <w:tcW w:w="7275" w:type="dxa"/>
            <w:gridSpan w:val="4"/>
            <w:tcBorders>
              <w:top w:val="nil"/>
              <w:bottom w:val="single" w:sz="4" w:space="0" w:color="auto"/>
            </w:tcBorders>
            <w:shd w:val="clear" w:color="auto" w:fill="auto"/>
          </w:tcPr>
          <w:p w14:paraId="154681BA" w14:textId="043FEEFC" w:rsidR="00C10944" w:rsidRPr="00475471" w:rsidRDefault="00C10944" w:rsidP="00657B09">
            <w:pPr>
              <w:pStyle w:val="DHHSbody"/>
              <w:rPr>
                <w:sz w:val="18"/>
              </w:rPr>
            </w:pPr>
            <w:r w:rsidRPr="00475471">
              <w:t>The funding source of the service event. Used to identify different funding units (COT, EOC, DTAU, PE) or different DTAU values for broad service streams with notable variations in service stream model of care and/or performance monitoring requirements.</w:t>
            </w:r>
          </w:p>
        </w:tc>
      </w:tr>
      <w:tr w:rsidR="00C10944" w:rsidRPr="00475471" w14:paraId="43216DD7" w14:textId="77777777" w:rsidTr="00657B09">
        <w:trPr>
          <w:trHeight w:val="295"/>
        </w:trPr>
        <w:tc>
          <w:tcPr>
            <w:tcW w:w="9739" w:type="dxa"/>
            <w:gridSpan w:val="5"/>
            <w:tcBorders>
              <w:top w:val="single" w:sz="4" w:space="0" w:color="auto"/>
            </w:tcBorders>
            <w:shd w:val="clear" w:color="auto" w:fill="auto"/>
          </w:tcPr>
          <w:p w14:paraId="035DDE2F" w14:textId="77777777" w:rsidR="00C10944" w:rsidRPr="00475471" w:rsidRDefault="00C10944" w:rsidP="00657B09">
            <w:pPr>
              <w:keepNext/>
              <w:keepLines/>
              <w:spacing w:before="120"/>
              <w:rPr>
                <w:rFonts w:ascii="Verdana" w:hAnsi="Verdana"/>
                <w:b/>
                <w:bCs/>
                <w:sz w:val="24"/>
              </w:rPr>
            </w:pPr>
            <w:r w:rsidRPr="00475471">
              <w:rPr>
                <w:rFonts w:ascii="Verdana" w:hAnsi="Verdana"/>
                <w:b/>
                <w:bCs/>
                <w:sz w:val="24"/>
              </w:rPr>
              <w:t>Value domain attributes</w:t>
            </w:r>
          </w:p>
        </w:tc>
      </w:tr>
      <w:tr w:rsidR="00C10944" w:rsidRPr="00475471" w14:paraId="6296E305" w14:textId="77777777" w:rsidTr="00657B09">
        <w:trPr>
          <w:cantSplit/>
          <w:trHeight w:val="295"/>
        </w:trPr>
        <w:tc>
          <w:tcPr>
            <w:tcW w:w="9739" w:type="dxa"/>
            <w:gridSpan w:val="5"/>
            <w:shd w:val="clear" w:color="auto" w:fill="auto"/>
          </w:tcPr>
          <w:p w14:paraId="747FB6DB" w14:textId="77777777" w:rsidR="00C10944" w:rsidRPr="00475471" w:rsidRDefault="00C10944" w:rsidP="00657B09">
            <w:pPr>
              <w:keepNext/>
              <w:keepLines/>
              <w:spacing w:before="120" w:after="60"/>
              <w:rPr>
                <w:bCs/>
                <w:i/>
                <w:color w:val="008080"/>
                <w:spacing w:val="-4"/>
                <w:w w:val="90"/>
              </w:rPr>
            </w:pPr>
            <w:r w:rsidRPr="00475471">
              <w:rPr>
                <w:rFonts w:ascii="Verdana" w:hAnsi="Verdana"/>
                <w:bCs/>
                <w:i/>
                <w:color w:val="008080"/>
                <w:spacing w:val="-4"/>
                <w:w w:val="90"/>
              </w:rPr>
              <w:t>Representational attributes</w:t>
            </w:r>
          </w:p>
        </w:tc>
      </w:tr>
      <w:tr w:rsidR="00C10944" w:rsidRPr="00475471" w14:paraId="676D89CE" w14:textId="77777777" w:rsidTr="00657B09">
        <w:trPr>
          <w:trHeight w:val="295"/>
        </w:trPr>
        <w:tc>
          <w:tcPr>
            <w:tcW w:w="2464" w:type="dxa"/>
            <w:shd w:val="clear" w:color="auto" w:fill="auto"/>
          </w:tcPr>
          <w:p w14:paraId="51903392" w14:textId="77777777" w:rsidR="00C10944" w:rsidRPr="00475471" w:rsidRDefault="00C10944" w:rsidP="00657B09">
            <w:pPr>
              <w:spacing w:before="40" w:after="40"/>
              <w:rPr>
                <w:rFonts w:ascii="Verdana" w:hAnsi="Verdana"/>
                <w:b/>
                <w:w w:val="90"/>
                <w:sz w:val="18"/>
                <w:szCs w:val="18"/>
              </w:rPr>
            </w:pPr>
            <w:r w:rsidRPr="00475471">
              <w:rPr>
                <w:rFonts w:ascii="Verdana" w:hAnsi="Verdana"/>
                <w:b/>
                <w:w w:val="90"/>
                <w:sz w:val="18"/>
                <w:szCs w:val="18"/>
              </w:rPr>
              <w:t>Representation class</w:t>
            </w:r>
          </w:p>
        </w:tc>
        <w:tc>
          <w:tcPr>
            <w:tcW w:w="1844" w:type="dxa"/>
            <w:gridSpan w:val="2"/>
            <w:shd w:val="clear" w:color="auto" w:fill="auto"/>
          </w:tcPr>
          <w:p w14:paraId="24175270" w14:textId="77777777" w:rsidR="00C10944" w:rsidRPr="00475471" w:rsidRDefault="00C10944" w:rsidP="00657B09">
            <w:pPr>
              <w:pStyle w:val="DHHSbody"/>
            </w:pPr>
            <w:r w:rsidRPr="00475471">
              <w:t>Code</w:t>
            </w:r>
          </w:p>
        </w:tc>
        <w:tc>
          <w:tcPr>
            <w:tcW w:w="2880" w:type="dxa"/>
            <w:shd w:val="clear" w:color="auto" w:fill="auto"/>
          </w:tcPr>
          <w:p w14:paraId="2DC269D5" w14:textId="77777777" w:rsidR="00C10944" w:rsidRPr="00475471" w:rsidRDefault="00C10944" w:rsidP="00657B09">
            <w:pPr>
              <w:spacing w:before="40" w:after="40"/>
              <w:rPr>
                <w:rFonts w:ascii="Verdana" w:hAnsi="Verdana"/>
                <w:b/>
                <w:w w:val="90"/>
                <w:sz w:val="18"/>
                <w:szCs w:val="18"/>
              </w:rPr>
            </w:pPr>
            <w:r w:rsidRPr="00475471">
              <w:rPr>
                <w:rFonts w:ascii="Verdana" w:hAnsi="Verdana"/>
                <w:b/>
                <w:w w:val="90"/>
                <w:sz w:val="18"/>
                <w:szCs w:val="18"/>
              </w:rPr>
              <w:t>Data type</w:t>
            </w:r>
          </w:p>
        </w:tc>
        <w:tc>
          <w:tcPr>
            <w:tcW w:w="2551" w:type="dxa"/>
            <w:shd w:val="clear" w:color="auto" w:fill="auto"/>
          </w:tcPr>
          <w:p w14:paraId="1662CD60" w14:textId="77777777" w:rsidR="00C10944" w:rsidRPr="00475471" w:rsidRDefault="00C10944" w:rsidP="00657B09">
            <w:pPr>
              <w:pStyle w:val="DHHSbody"/>
            </w:pPr>
            <w:r w:rsidRPr="00475471">
              <w:t>Number</w:t>
            </w:r>
          </w:p>
        </w:tc>
      </w:tr>
      <w:tr w:rsidR="00C10944" w:rsidRPr="00475471" w14:paraId="5CF2D623" w14:textId="77777777" w:rsidTr="00657B09">
        <w:trPr>
          <w:trHeight w:val="295"/>
        </w:trPr>
        <w:tc>
          <w:tcPr>
            <w:tcW w:w="2464" w:type="dxa"/>
            <w:shd w:val="clear" w:color="auto" w:fill="auto"/>
          </w:tcPr>
          <w:p w14:paraId="704C8AEF" w14:textId="77777777" w:rsidR="00C10944" w:rsidRPr="00475471" w:rsidRDefault="00C10944" w:rsidP="00657B09">
            <w:pPr>
              <w:spacing w:before="40" w:after="40"/>
              <w:rPr>
                <w:rFonts w:ascii="Verdana" w:hAnsi="Verdana"/>
                <w:b/>
                <w:w w:val="90"/>
                <w:sz w:val="18"/>
                <w:szCs w:val="18"/>
              </w:rPr>
            </w:pPr>
            <w:r w:rsidRPr="00475471">
              <w:rPr>
                <w:rFonts w:ascii="Verdana" w:hAnsi="Verdana"/>
                <w:b/>
                <w:w w:val="90"/>
                <w:sz w:val="18"/>
                <w:szCs w:val="18"/>
              </w:rPr>
              <w:t>Format</w:t>
            </w:r>
          </w:p>
        </w:tc>
        <w:tc>
          <w:tcPr>
            <w:tcW w:w="1844" w:type="dxa"/>
            <w:gridSpan w:val="2"/>
            <w:shd w:val="clear" w:color="auto" w:fill="auto"/>
          </w:tcPr>
          <w:p w14:paraId="437AF0A1" w14:textId="77777777" w:rsidR="00C10944" w:rsidRPr="00475471" w:rsidRDefault="00C10944" w:rsidP="00657B09">
            <w:pPr>
              <w:pStyle w:val="DHHSbody"/>
            </w:pPr>
            <w:r w:rsidRPr="00475471">
              <w:t>N[N][N]</w:t>
            </w:r>
          </w:p>
        </w:tc>
        <w:tc>
          <w:tcPr>
            <w:tcW w:w="2880" w:type="dxa"/>
            <w:shd w:val="clear" w:color="auto" w:fill="auto"/>
          </w:tcPr>
          <w:p w14:paraId="5E6E296D" w14:textId="77777777" w:rsidR="00C10944" w:rsidRPr="00475471" w:rsidRDefault="00C10944" w:rsidP="00657B09">
            <w:pPr>
              <w:spacing w:before="40" w:after="40"/>
              <w:rPr>
                <w:rFonts w:ascii="Verdana" w:hAnsi="Verdana"/>
                <w:b/>
                <w:w w:val="90"/>
                <w:sz w:val="18"/>
                <w:szCs w:val="18"/>
              </w:rPr>
            </w:pPr>
            <w:r w:rsidRPr="00475471">
              <w:rPr>
                <w:rFonts w:ascii="Verdana" w:hAnsi="Verdana"/>
                <w:b/>
                <w:w w:val="90"/>
                <w:sz w:val="18"/>
                <w:szCs w:val="18"/>
              </w:rPr>
              <w:t>Maximum character length</w:t>
            </w:r>
          </w:p>
        </w:tc>
        <w:tc>
          <w:tcPr>
            <w:tcW w:w="2551" w:type="dxa"/>
            <w:shd w:val="clear" w:color="auto" w:fill="auto"/>
          </w:tcPr>
          <w:p w14:paraId="43382BBD" w14:textId="77777777" w:rsidR="00C10944" w:rsidRPr="00475471" w:rsidRDefault="00C10944" w:rsidP="00657B09">
            <w:pPr>
              <w:pStyle w:val="DHHSbody"/>
            </w:pPr>
            <w:r w:rsidRPr="00475471">
              <w:t>3</w:t>
            </w:r>
          </w:p>
        </w:tc>
      </w:tr>
      <w:tr w:rsidR="00C10944" w:rsidRPr="00475471" w14:paraId="0FA74878" w14:textId="77777777" w:rsidTr="00657B09">
        <w:trPr>
          <w:trHeight w:val="294"/>
        </w:trPr>
        <w:tc>
          <w:tcPr>
            <w:tcW w:w="2464" w:type="dxa"/>
            <w:shd w:val="clear" w:color="auto" w:fill="auto"/>
          </w:tcPr>
          <w:p w14:paraId="6B0DECCE" w14:textId="77777777" w:rsidR="00C10944" w:rsidRPr="00475471" w:rsidRDefault="00C10944" w:rsidP="00657B09">
            <w:pPr>
              <w:spacing w:before="40" w:after="40"/>
              <w:rPr>
                <w:rFonts w:ascii="Verdana" w:hAnsi="Verdana"/>
                <w:b/>
                <w:w w:val="90"/>
                <w:sz w:val="18"/>
                <w:szCs w:val="18"/>
              </w:rPr>
            </w:pPr>
            <w:r w:rsidRPr="00475471">
              <w:rPr>
                <w:rFonts w:ascii="Verdana" w:hAnsi="Verdana"/>
                <w:b/>
                <w:w w:val="90"/>
                <w:sz w:val="18"/>
                <w:szCs w:val="18"/>
              </w:rPr>
              <w:t>Permissible values</w:t>
            </w:r>
          </w:p>
        </w:tc>
        <w:tc>
          <w:tcPr>
            <w:tcW w:w="1844" w:type="dxa"/>
            <w:gridSpan w:val="2"/>
            <w:shd w:val="clear" w:color="auto" w:fill="auto"/>
          </w:tcPr>
          <w:p w14:paraId="104290DA" w14:textId="77777777" w:rsidR="00C10944" w:rsidRPr="00475471" w:rsidRDefault="00C10944" w:rsidP="00657B09">
            <w:pPr>
              <w:spacing w:before="40" w:after="40"/>
              <w:rPr>
                <w:rFonts w:ascii="Verdana" w:hAnsi="Verdana"/>
                <w:b/>
                <w:i/>
                <w:w w:val="90"/>
                <w:sz w:val="18"/>
                <w:szCs w:val="18"/>
              </w:rPr>
            </w:pPr>
            <w:r w:rsidRPr="00475471">
              <w:rPr>
                <w:rFonts w:ascii="Verdana" w:hAnsi="Verdana"/>
                <w:b/>
                <w:i/>
                <w:w w:val="90"/>
                <w:sz w:val="18"/>
                <w:szCs w:val="18"/>
              </w:rPr>
              <w:t>Value</w:t>
            </w:r>
          </w:p>
        </w:tc>
        <w:tc>
          <w:tcPr>
            <w:tcW w:w="5431" w:type="dxa"/>
            <w:gridSpan w:val="2"/>
            <w:shd w:val="clear" w:color="auto" w:fill="auto"/>
          </w:tcPr>
          <w:p w14:paraId="64BBB1F7" w14:textId="77777777" w:rsidR="00C10944" w:rsidRPr="00475471" w:rsidRDefault="00C10944" w:rsidP="00657B09">
            <w:pPr>
              <w:spacing w:before="40" w:after="40"/>
              <w:rPr>
                <w:rFonts w:ascii="Verdana" w:hAnsi="Verdana"/>
                <w:b/>
                <w:i/>
                <w:w w:val="90"/>
                <w:sz w:val="18"/>
                <w:szCs w:val="18"/>
              </w:rPr>
            </w:pPr>
            <w:r w:rsidRPr="00475471">
              <w:rPr>
                <w:rFonts w:ascii="Verdana" w:hAnsi="Verdana"/>
                <w:b/>
                <w:i/>
                <w:w w:val="90"/>
                <w:sz w:val="18"/>
                <w:szCs w:val="18"/>
              </w:rPr>
              <w:t>Meaning</w:t>
            </w:r>
          </w:p>
        </w:tc>
      </w:tr>
      <w:tr w:rsidR="00C10944" w:rsidRPr="00475471" w14:paraId="3354102C" w14:textId="77777777" w:rsidTr="00657B09">
        <w:trPr>
          <w:trHeight w:val="294"/>
        </w:trPr>
        <w:tc>
          <w:tcPr>
            <w:tcW w:w="2464" w:type="dxa"/>
            <w:shd w:val="clear" w:color="auto" w:fill="auto"/>
          </w:tcPr>
          <w:p w14:paraId="1F93E11D" w14:textId="77777777" w:rsidR="00C10944" w:rsidRPr="00475471" w:rsidRDefault="00C10944" w:rsidP="00657B09">
            <w:pPr>
              <w:spacing w:before="40" w:after="40"/>
              <w:rPr>
                <w:b/>
                <w:w w:val="90"/>
                <w:sz w:val="18"/>
                <w:szCs w:val="18"/>
              </w:rPr>
            </w:pPr>
            <w:bookmarkStart w:id="922" w:name="_Hlk534794945"/>
          </w:p>
        </w:tc>
        <w:tc>
          <w:tcPr>
            <w:tcW w:w="1844" w:type="dxa"/>
            <w:gridSpan w:val="2"/>
            <w:shd w:val="clear" w:color="auto" w:fill="auto"/>
          </w:tcPr>
          <w:p w14:paraId="072FCDE3" w14:textId="77777777" w:rsidR="00C10944" w:rsidRPr="00475471" w:rsidRDefault="00C10944" w:rsidP="00657B09">
            <w:pPr>
              <w:pStyle w:val="DHHSbody"/>
            </w:pPr>
            <w:r w:rsidRPr="00475471">
              <w:t>0</w:t>
            </w:r>
          </w:p>
          <w:p w14:paraId="4FFA215B" w14:textId="77777777" w:rsidR="00C10944" w:rsidRPr="00475471" w:rsidRDefault="00C10944" w:rsidP="00657B09">
            <w:pPr>
              <w:pStyle w:val="DHHSbody"/>
            </w:pPr>
            <w:r w:rsidRPr="00475471">
              <w:t>1</w:t>
            </w:r>
          </w:p>
          <w:p w14:paraId="49DE7A1F" w14:textId="77777777" w:rsidR="00C10944" w:rsidRPr="00475471" w:rsidRDefault="00C10944" w:rsidP="00657B09">
            <w:pPr>
              <w:pStyle w:val="DHHSbody"/>
            </w:pPr>
            <w:r w:rsidRPr="00475471">
              <w:t>2</w:t>
            </w:r>
          </w:p>
          <w:p w14:paraId="76FFDDD6" w14:textId="77777777" w:rsidR="00C10944" w:rsidRPr="00475471" w:rsidRDefault="00C10944" w:rsidP="00657B09">
            <w:pPr>
              <w:pStyle w:val="DHHSbody"/>
            </w:pPr>
            <w:r w:rsidRPr="00475471">
              <w:t>3</w:t>
            </w:r>
          </w:p>
        </w:tc>
        <w:tc>
          <w:tcPr>
            <w:tcW w:w="5431" w:type="dxa"/>
            <w:gridSpan w:val="2"/>
            <w:shd w:val="clear" w:color="auto" w:fill="auto"/>
          </w:tcPr>
          <w:p w14:paraId="50EE4E22" w14:textId="77777777" w:rsidR="00C10944" w:rsidRPr="00475471" w:rsidRDefault="00C10944" w:rsidP="00657B09">
            <w:pPr>
              <w:pStyle w:val="DHHSbody"/>
            </w:pPr>
            <w:r w:rsidRPr="00475471">
              <w:t>Not funded</w:t>
            </w:r>
          </w:p>
          <w:p w14:paraId="61383DB3" w14:textId="77777777" w:rsidR="00C10944" w:rsidRPr="00475471" w:rsidRDefault="00C10944" w:rsidP="00657B09">
            <w:pPr>
              <w:pStyle w:val="DHHSbody"/>
            </w:pPr>
            <w:r w:rsidRPr="00475471">
              <w:t>Block funded (unit not specified)</w:t>
            </w:r>
          </w:p>
          <w:p w14:paraId="45A3E394" w14:textId="77777777" w:rsidR="00C10944" w:rsidRPr="00475471" w:rsidRDefault="00C10944" w:rsidP="00657B09">
            <w:pPr>
              <w:pStyle w:val="DHHSbody"/>
            </w:pPr>
            <w:r w:rsidRPr="00475471">
              <w:t>EOC block funded</w:t>
            </w:r>
          </w:p>
          <w:p w14:paraId="3B5E7FA7" w14:textId="77777777" w:rsidR="00C10944" w:rsidRPr="00475471" w:rsidRDefault="00C10944" w:rsidP="00657B09">
            <w:pPr>
              <w:pStyle w:val="DHHSbody"/>
            </w:pPr>
            <w:r w:rsidRPr="00475471">
              <w:t>DTAU block funded</w:t>
            </w:r>
          </w:p>
        </w:tc>
      </w:tr>
      <w:tr w:rsidR="00C10944" w:rsidRPr="00475471" w14:paraId="16C2A732" w14:textId="77777777" w:rsidTr="00657B09">
        <w:trPr>
          <w:trHeight w:val="294"/>
        </w:trPr>
        <w:tc>
          <w:tcPr>
            <w:tcW w:w="2464" w:type="dxa"/>
            <w:shd w:val="clear" w:color="auto" w:fill="auto"/>
          </w:tcPr>
          <w:p w14:paraId="3AFD2E0B" w14:textId="77777777" w:rsidR="00C10944" w:rsidRPr="00475471" w:rsidRDefault="00C10944" w:rsidP="00657B09">
            <w:pPr>
              <w:spacing w:before="40" w:after="40"/>
              <w:rPr>
                <w:b/>
                <w:w w:val="90"/>
                <w:sz w:val="18"/>
                <w:szCs w:val="18"/>
              </w:rPr>
            </w:pPr>
          </w:p>
        </w:tc>
        <w:tc>
          <w:tcPr>
            <w:tcW w:w="1844" w:type="dxa"/>
            <w:gridSpan w:val="2"/>
            <w:shd w:val="clear" w:color="auto" w:fill="auto"/>
          </w:tcPr>
          <w:p w14:paraId="1DDC2F78" w14:textId="77777777" w:rsidR="00C10944" w:rsidRPr="00475471" w:rsidRDefault="00C10944" w:rsidP="00657B09">
            <w:pPr>
              <w:pStyle w:val="DHHSbody"/>
            </w:pPr>
            <w:r w:rsidRPr="00475471">
              <w:t>100</w:t>
            </w:r>
          </w:p>
        </w:tc>
        <w:tc>
          <w:tcPr>
            <w:tcW w:w="5431" w:type="dxa"/>
            <w:gridSpan w:val="2"/>
            <w:shd w:val="clear" w:color="auto" w:fill="auto"/>
          </w:tcPr>
          <w:p w14:paraId="2315CF69" w14:textId="77777777" w:rsidR="00C10944" w:rsidRPr="00475471" w:rsidRDefault="00C10944" w:rsidP="00657B09">
            <w:pPr>
              <w:pStyle w:val="DHHSbody"/>
            </w:pPr>
            <w:r w:rsidRPr="00475471">
              <w:t>General</w:t>
            </w:r>
          </w:p>
        </w:tc>
      </w:tr>
      <w:tr w:rsidR="00C10944" w:rsidRPr="00475471" w14:paraId="245C5D04" w14:textId="77777777" w:rsidTr="00657B09">
        <w:trPr>
          <w:trHeight w:val="294"/>
        </w:trPr>
        <w:tc>
          <w:tcPr>
            <w:tcW w:w="2464" w:type="dxa"/>
            <w:shd w:val="clear" w:color="auto" w:fill="auto"/>
          </w:tcPr>
          <w:p w14:paraId="4494D78B" w14:textId="77777777" w:rsidR="00C10944" w:rsidRPr="00475471" w:rsidRDefault="00C10944" w:rsidP="00657B09">
            <w:pPr>
              <w:spacing w:before="40" w:after="40"/>
              <w:rPr>
                <w:b/>
                <w:w w:val="90"/>
                <w:sz w:val="18"/>
                <w:szCs w:val="18"/>
              </w:rPr>
            </w:pPr>
          </w:p>
        </w:tc>
        <w:tc>
          <w:tcPr>
            <w:tcW w:w="1814" w:type="dxa"/>
            <w:shd w:val="clear" w:color="auto" w:fill="auto"/>
            <w:vAlign w:val="center"/>
          </w:tcPr>
          <w:p w14:paraId="1D1DDA0C" w14:textId="77777777" w:rsidR="00C10944" w:rsidRPr="00475471" w:rsidRDefault="00C10944" w:rsidP="00657B09">
            <w:pPr>
              <w:pStyle w:val="DHHSbody"/>
            </w:pPr>
            <w:r w:rsidRPr="00475471">
              <w:t>102</w:t>
            </w:r>
          </w:p>
        </w:tc>
        <w:tc>
          <w:tcPr>
            <w:tcW w:w="5461" w:type="dxa"/>
            <w:gridSpan w:val="3"/>
            <w:shd w:val="clear" w:color="auto" w:fill="auto"/>
          </w:tcPr>
          <w:p w14:paraId="1D42BD14" w14:textId="77777777" w:rsidR="00C10944" w:rsidRPr="00475471" w:rsidRDefault="00C10944" w:rsidP="00657B09">
            <w:pPr>
              <w:pStyle w:val="DHHSbody"/>
            </w:pPr>
            <w:r w:rsidRPr="00475471">
              <w:t>Drug Diversion Appointment Line (DDAL)</w:t>
            </w:r>
          </w:p>
        </w:tc>
      </w:tr>
      <w:tr w:rsidR="00C10944" w:rsidRPr="00475471" w14:paraId="1012F417" w14:textId="77777777" w:rsidTr="00657B09">
        <w:trPr>
          <w:trHeight w:val="294"/>
        </w:trPr>
        <w:tc>
          <w:tcPr>
            <w:tcW w:w="2464" w:type="dxa"/>
            <w:shd w:val="clear" w:color="auto" w:fill="auto"/>
          </w:tcPr>
          <w:p w14:paraId="06693780" w14:textId="77777777" w:rsidR="00C10944" w:rsidRPr="00475471" w:rsidRDefault="00C10944" w:rsidP="00657B09">
            <w:pPr>
              <w:spacing w:before="40" w:after="40"/>
              <w:rPr>
                <w:b/>
                <w:w w:val="90"/>
                <w:sz w:val="18"/>
                <w:szCs w:val="18"/>
              </w:rPr>
            </w:pPr>
          </w:p>
        </w:tc>
        <w:tc>
          <w:tcPr>
            <w:tcW w:w="1814" w:type="dxa"/>
            <w:shd w:val="clear" w:color="auto" w:fill="auto"/>
            <w:vAlign w:val="center"/>
          </w:tcPr>
          <w:p w14:paraId="0D82E333" w14:textId="77777777" w:rsidR="00C10944" w:rsidRPr="00475471" w:rsidRDefault="00C10944" w:rsidP="00657B09">
            <w:pPr>
              <w:pStyle w:val="DHHSbody"/>
            </w:pPr>
            <w:r w:rsidRPr="00475471">
              <w:t>103</w:t>
            </w:r>
          </w:p>
        </w:tc>
        <w:tc>
          <w:tcPr>
            <w:tcW w:w="5461" w:type="dxa"/>
            <w:gridSpan w:val="3"/>
            <w:shd w:val="clear" w:color="auto" w:fill="auto"/>
          </w:tcPr>
          <w:p w14:paraId="7152C9C1" w14:textId="77777777" w:rsidR="00C10944" w:rsidRPr="00475471" w:rsidRDefault="00C10944" w:rsidP="00657B09">
            <w:pPr>
              <w:pStyle w:val="DHHSbody"/>
            </w:pPr>
            <w:r w:rsidRPr="00475471">
              <w:t>Aboriginal Metro Ice Partnership</w:t>
            </w:r>
          </w:p>
        </w:tc>
      </w:tr>
      <w:tr w:rsidR="00C10944" w:rsidRPr="00475471" w14:paraId="3EC2097B" w14:textId="77777777" w:rsidTr="00657B09">
        <w:trPr>
          <w:trHeight w:val="294"/>
        </w:trPr>
        <w:tc>
          <w:tcPr>
            <w:tcW w:w="2464" w:type="dxa"/>
            <w:shd w:val="clear" w:color="auto" w:fill="auto"/>
          </w:tcPr>
          <w:p w14:paraId="422ADD50" w14:textId="77777777" w:rsidR="00C10944" w:rsidRPr="00475471" w:rsidRDefault="00C10944" w:rsidP="00657B09">
            <w:pPr>
              <w:spacing w:before="40" w:after="40"/>
              <w:rPr>
                <w:b/>
                <w:w w:val="90"/>
                <w:sz w:val="18"/>
                <w:szCs w:val="18"/>
              </w:rPr>
            </w:pPr>
          </w:p>
        </w:tc>
        <w:tc>
          <w:tcPr>
            <w:tcW w:w="1814" w:type="dxa"/>
            <w:shd w:val="clear" w:color="auto" w:fill="auto"/>
            <w:vAlign w:val="center"/>
          </w:tcPr>
          <w:p w14:paraId="0179206E" w14:textId="77777777" w:rsidR="00C10944" w:rsidRPr="00475471" w:rsidRDefault="00C10944" w:rsidP="00657B09">
            <w:pPr>
              <w:pStyle w:val="DHHSbody"/>
            </w:pPr>
            <w:r w:rsidRPr="00475471">
              <w:t>104</w:t>
            </w:r>
          </w:p>
        </w:tc>
        <w:tc>
          <w:tcPr>
            <w:tcW w:w="5461" w:type="dxa"/>
            <w:gridSpan w:val="3"/>
            <w:shd w:val="clear" w:color="auto" w:fill="auto"/>
          </w:tcPr>
          <w:p w14:paraId="1EDDD1B0" w14:textId="77777777" w:rsidR="00C10944" w:rsidRPr="00475471" w:rsidRDefault="00C10944" w:rsidP="00657B09">
            <w:pPr>
              <w:pStyle w:val="DHHSbody"/>
            </w:pPr>
            <w:r w:rsidRPr="00475471">
              <w:t>Pharmacotherapy Outreach</w:t>
            </w:r>
          </w:p>
        </w:tc>
      </w:tr>
      <w:tr w:rsidR="00C10944" w:rsidRPr="00475471" w14:paraId="308C62F5" w14:textId="77777777" w:rsidTr="00657B09">
        <w:trPr>
          <w:trHeight w:val="294"/>
        </w:trPr>
        <w:tc>
          <w:tcPr>
            <w:tcW w:w="2464" w:type="dxa"/>
            <w:shd w:val="clear" w:color="auto" w:fill="auto"/>
          </w:tcPr>
          <w:p w14:paraId="34F29009" w14:textId="77777777" w:rsidR="00C10944" w:rsidRPr="00475471" w:rsidRDefault="00C10944" w:rsidP="00657B09">
            <w:pPr>
              <w:spacing w:before="40" w:after="40"/>
              <w:rPr>
                <w:b/>
                <w:w w:val="90"/>
                <w:sz w:val="18"/>
                <w:szCs w:val="18"/>
              </w:rPr>
            </w:pPr>
          </w:p>
        </w:tc>
        <w:tc>
          <w:tcPr>
            <w:tcW w:w="1814" w:type="dxa"/>
            <w:shd w:val="clear" w:color="auto" w:fill="auto"/>
            <w:vAlign w:val="center"/>
          </w:tcPr>
          <w:p w14:paraId="588C6B0E" w14:textId="77777777" w:rsidR="00C10944" w:rsidRPr="00475471" w:rsidRDefault="00C10944" w:rsidP="00657B09">
            <w:pPr>
              <w:pStyle w:val="DHHSbody"/>
            </w:pPr>
            <w:r w:rsidRPr="00475471">
              <w:t>105</w:t>
            </w:r>
          </w:p>
        </w:tc>
        <w:tc>
          <w:tcPr>
            <w:tcW w:w="5461" w:type="dxa"/>
            <w:gridSpan w:val="3"/>
            <w:shd w:val="clear" w:color="auto" w:fill="auto"/>
          </w:tcPr>
          <w:p w14:paraId="1DF3E45C" w14:textId="77777777" w:rsidR="00C10944" w:rsidRPr="00475471" w:rsidRDefault="00C10944" w:rsidP="00657B09">
            <w:pPr>
              <w:pStyle w:val="DHHSbody"/>
            </w:pPr>
            <w:r w:rsidRPr="00475471">
              <w:t>Specialist Pharmacotherapy Program</w:t>
            </w:r>
          </w:p>
        </w:tc>
      </w:tr>
      <w:tr w:rsidR="00C10944" w:rsidRPr="00475471" w14:paraId="1499A467" w14:textId="77777777" w:rsidTr="00657B09">
        <w:trPr>
          <w:trHeight w:val="294"/>
        </w:trPr>
        <w:tc>
          <w:tcPr>
            <w:tcW w:w="2464" w:type="dxa"/>
            <w:shd w:val="clear" w:color="auto" w:fill="auto"/>
          </w:tcPr>
          <w:p w14:paraId="14BD1A10" w14:textId="77777777" w:rsidR="00C10944" w:rsidRPr="00475471" w:rsidRDefault="00C10944" w:rsidP="00657B09">
            <w:pPr>
              <w:spacing w:before="40" w:after="40"/>
              <w:rPr>
                <w:b/>
                <w:w w:val="90"/>
                <w:sz w:val="18"/>
                <w:szCs w:val="18"/>
              </w:rPr>
            </w:pPr>
          </w:p>
        </w:tc>
        <w:tc>
          <w:tcPr>
            <w:tcW w:w="1814" w:type="dxa"/>
            <w:shd w:val="clear" w:color="auto" w:fill="auto"/>
            <w:vAlign w:val="center"/>
          </w:tcPr>
          <w:p w14:paraId="359D8F1C" w14:textId="77777777" w:rsidR="00C10944" w:rsidRPr="00475471" w:rsidRDefault="00C10944" w:rsidP="00657B09">
            <w:pPr>
              <w:pStyle w:val="DHHSbody"/>
            </w:pPr>
            <w:r w:rsidRPr="00475471">
              <w:t>107</w:t>
            </w:r>
          </w:p>
        </w:tc>
        <w:tc>
          <w:tcPr>
            <w:tcW w:w="5461" w:type="dxa"/>
            <w:gridSpan w:val="3"/>
            <w:shd w:val="clear" w:color="auto" w:fill="auto"/>
          </w:tcPr>
          <w:p w14:paraId="788800F5" w14:textId="374ABFA1" w:rsidR="00C10944" w:rsidRPr="00475471" w:rsidRDefault="00C10944" w:rsidP="00657B09">
            <w:pPr>
              <w:pStyle w:val="DHHSbody"/>
            </w:pPr>
            <w:r w:rsidRPr="00475471">
              <w:t>ACCO services – drug services</w:t>
            </w:r>
          </w:p>
        </w:tc>
      </w:tr>
      <w:tr w:rsidR="00C10944" w:rsidRPr="00475471" w14:paraId="43F60A59" w14:textId="77777777" w:rsidTr="00657B09">
        <w:trPr>
          <w:trHeight w:val="294"/>
        </w:trPr>
        <w:tc>
          <w:tcPr>
            <w:tcW w:w="2464" w:type="dxa"/>
            <w:shd w:val="clear" w:color="auto" w:fill="auto"/>
          </w:tcPr>
          <w:p w14:paraId="6544BE62" w14:textId="77777777" w:rsidR="00C10944" w:rsidRPr="00475471" w:rsidRDefault="00C10944" w:rsidP="00657B09">
            <w:pPr>
              <w:spacing w:before="40" w:after="40"/>
              <w:rPr>
                <w:b/>
                <w:w w:val="90"/>
                <w:sz w:val="18"/>
                <w:szCs w:val="18"/>
              </w:rPr>
            </w:pPr>
          </w:p>
        </w:tc>
        <w:tc>
          <w:tcPr>
            <w:tcW w:w="1814" w:type="dxa"/>
            <w:shd w:val="clear" w:color="auto" w:fill="auto"/>
            <w:vAlign w:val="center"/>
          </w:tcPr>
          <w:p w14:paraId="1948B3EF" w14:textId="77777777" w:rsidR="00C10944" w:rsidRPr="00475471" w:rsidRDefault="00C10944" w:rsidP="00657B09">
            <w:pPr>
              <w:pStyle w:val="DHHSbody"/>
            </w:pPr>
            <w:r w:rsidRPr="00475471">
              <w:t>108</w:t>
            </w:r>
          </w:p>
        </w:tc>
        <w:tc>
          <w:tcPr>
            <w:tcW w:w="5461" w:type="dxa"/>
            <w:gridSpan w:val="3"/>
            <w:shd w:val="clear" w:color="auto" w:fill="auto"/>
          </w:tcPr>
          <w:p w14:paraId="152B94BE" w14:textId="49A65A08" w:rsidR="00C10944" w:rsidRPr="00475471" w:rsidRDefault="00C10944" w:rsidP="00657B09">
            <w:pPr>
              <w:pStyle w:val="DHHSbody"/>
            </w:pPr>
            <w:r w:rsidRPr="00475471">
              <w:t>ACCO-AOD nurse program</w:t>
            </w:r>
          </w:p>
        </w:tc>
      </w:tr>
      <w:tr w:rsidR="00C10944" w:rsidRPr="00475471" w14:paraId="4EA36580" w14:textId="77777777" w:rsidTr="00657B09">
        <w:trPr>
          <w:trHeight w:val="294"/>
        </w:trPr>
        <w:tc>
          <w:tcPr>
            <w:tcW w:w="2464" w:type="dxa"/>
            <w:shd w:val="clear" w:color="auto" w:fill="auto"/>
          </w:tcPr>
          <w:p w14:paraId="50F7E38E" w14:textId="77777777" w:rsidR="00C10944" w:rsidRPr="00475471" w:rsidRDefault="00C10944" w:rsidP="00657B09">
            <w:pPr>
              <w:spacing w:before="40" w:after="40"/>
              <w:rPr>
                <w:b/>
                <w:w w:val="90"/>
                <w:sz w:val="18"/>
                <w:szCs w:val="18"/>
              </w:rPr>
            </w:pPr>
          </w:p>
        </w:tc>
        <w:tc>
          <w:tcPr>
            <w:tcW w:w="1814" w:type="dxa"/>
            <w:shd w:val="clear" w:color="auto" w:fill="auto"/>
            <w:vAlign w:val="center"/>
          </w:tcPr>
          <w:p w14:paraId="50E195A7" w14:textId="77777777" w:rsidR="00C10944" w:rsidRPr="00475471" w:rsidRDefault="00C10944" w:rsidP="00657B09">
            <w:pPr>
              <w:pStyle w:val="DHHSbody"/>
            </w:pPr>
            <w:r w:rsidRPr="00475471">
              <w:t>109</w:t>
            </w:r>
          </w:p>
        </w:tc>
        <w:tc>
          <w:tcPr>
            <w:tcW w:w="5461" w:type="dxa"/>
            <w:gridSpan w:val="3"/>
            <w:shd w:val="clear" w:color="auto" w:fill="auto"/>
          </w:tcPr>
          <w:p w14:paraId="7937040D" w14:textId="77777777" w:rsidR="00C10944" w:rsidRPr="00475471" w:rsidRDefault="00C10944" w:rsidP="00657B09">
            <w:pPr>
              <w:pStyle w:val="DHHSbody"/>
            </w:pPr>
            <w:r w:rsidRPr="00475471">
              <w:t>Low Risk Offender Program</w:t>
            </w:r>
          </w:p>
        </w:tc>
      </w:tr>
      <w:tr w:rsidR="00C10944" w:rsidRPr="00475471" w14:paraId="205A74FE" w14:textId="77777777" w:rsidTr="00657B09">
        <w:trPr>
          <w:trHeight w:val="294"/>
        </w:trPr>
        <w:tc>
          <w:tcPr>
            <w:tcW w:w="2464" w:type="dxa"/>
            <w:shd w:val="clear" w:color="auto" w:fill="auto"/>
          </w:tcPr>
          <w:p w14:paraId="6D79C639" w14:textId="77777777" w:rsidR="00C10944" w:rsidRPr="00475471" w:rsidRDefault="00C10944" w:rsidP="00657B09">
            <w:pPr>
              <w:spacing w:before="40" w:after="40"/>
              <w:rPr>
                <w:b/>
                <w:w w:val="90"/>
                <w:sz w:val="18"/>
                <w:szCs w:val="18"/>
              </w:rPr>
            </w:pPr>
          </w:p>
        </w:tc>
        <w:tc>
          <w:tcPr>
            <w:tcW w:w="1814" w:type="dxa"/>
            <w:shd w:val="clear" w:color="auto" w:fill="auto"/>
            <w:vAlign w:val="center"/>
          </w:tcPr>
          <w:p w14:paraId="73B67A08" w14:textId="77777777" w:rsidR="00C10944" w:rsidRPr="00475471" w:rsidRDefault="00C10944" w:rsidP="00657B09">
            <w:pPr>
              <w:pStyle w:val="DHHSbody"/>
            </w:pPr>
            <w:r w:rsidRPr="00475471">
              <w:t>112</w:t>
            </w:r>
          </w:p>
        </w:tc>
        <w:tc>
          <w:tcPr>
            <w:tcW w:w="5461" w:type="dxa"/>
            <w:gridSpan w:val="3"/>
            <w:shd w:val="clear" w:color="auto" w:fill="auto"/>
          </w:tcPr>
          <w:p w14:paraId="3A747287" w14:textId="77777777" w:rsidR="00C10944" w:rsidRPr="00475471" w:rsidRDefault="00C10944" w:rsidP="00657B09">
            <w:pPr>
              <w:pStyle w:val="DHHSbody"/>
            </w:pPr>
            <w:r w:rsidRPr="00475471">
              <w:t>8-hour individual offender program</w:t>
            </w:r>
          </w:p>
        </w:tc>
      </w:tr>
      <w:tr w:rsidR="00C10944" w:rsidRPr="00475471" w14:paraId="0593C681" w14:textId="77777777" w:rsidTr="00657B09">
        <w:trPr>
          <w:trHeight w:val="294"/>
        </w:trPr>
        <w:tc>
          <w:tcPr>
            <w:tcW w:w="2464" w:type="dxa"/>
            <w:shd w:val="clear" w:color="auto" w:fill="auto"/>
          </w:tcPr>
          <w:p w14:paraId="494706D8" w14:textId="77777777" w:rsidR="00C10944" w:rsidRPr="00475471" w:rsidRDefault="00C10944" w:rsidP="00657B09">
            <w:pPr>
              <w:spacing w:before="40" w:after="40"/>
              <w:rPr>
                <w:b/>
                <w:w w:val="90"/>
                <w:sz w:val="18"/>
                <w:szCs w:val="18"/>
              </w:rPr>
            </w:pPr>
          </w:p>
        </w:tc>
        <w:tc>
          <w:tcPr>
            <w:tcW w:w="1814" w:type="dxa"/>
            <w:shd w:val="clear" w:color="auto" w:fill="auto"/>
            <w:vAlign w:val="center"/>
          </w:tcPr>
          <w:p w14:paraId="44DE6CC0" w14:textId="77777777" w:rsidR="00C10944" w:rsidRPr="00475471" w:rsidRDefault="00C10944" w:rsidP="00657B09">
            <w:pPr>
              <w:pStyle w:val="DHHSbody"/>
            </w:pPr>
            <w:r w:rsidRPr="00475471">
              <w:t>113</w:t>
            </w:r>
          </w:p>
        </w:tc>
        <w:tc>
          <w:tcPr>
            <w:tcW w:w="5461" w:type="dxa"/>
            <w:gridSpan w:val="3"/>
            <w:shd w:val="clear" w:color="auto" w:fill="auto"/>
          </w:tcPr>
          <w:p w14:paraId="23FEEB40" w14:textId="77777777" w:rsidR="00C10944" w:rsidRPr="00475471" w:rsidRDefault="00C10944" w:rsidP="00657B09">
            <w:pPr>
              <w:pStyle w:val="DHHSbody"/>
            </w:pPr>
            <w:r w:rsidRPr="00475471">
              <w:t>15-hour individual offender program</w:t>
            </w:r>
          </w:p>
        </w:tc>
      </w:tr>
      <w:tr w:rsidR="00C10944" w:rsidRPr="00475471" w14:paraId="0CAEC33F" w14:textId="77777777" w:rsidTr="00657B09">
        <w:trPr>
          <w:trHeight w:val="294"/>
        </w:trPr>
        <w:tc>
          <w:tcPr>
            <w:tcW w:w="2464" w:type="dxa"/>
            <w:shd w:val="clear" w:color="auto" w:fill="auto"/>
          </w:tcPr>
          <w:p w14:paraId="1132E496" w14:textId="77777777" w:rsidR="00C10944" w:rsidRPr="00475471" w:rsidRDefault="00C10944" w:rsidP="00657B09">
            <w:pPr>
              <w:spacing w:before="40" w:after="40"/>
              <w:rPr>
                <w:b/>
                <w:w w:val="90"/>
                <w:sz w:val="18"/>
                <w:szCs w:val="18"/>
              </w:rPr>
            </w:pPr>
          </w:p>
        </w:tc>
        <w:tc>
          <w:tcPr>
            <w:tcW w:w="1814" w:type="dxa"/>
            <w:shd w:val="clear" w:color="auto" w:fill="auto"/>
            <w:vAlign w:val="center"/>
          </w:tcPr>
          <w:p w14:paraId="6877F7ED" w14:textId="77777777" w:rsidR="00C10944" w:rsidRPr="00475471" w:rsidRDefault="00C10944" w:rsidP="00657B09">
            <w:pPr>
              <w:pStyle w:val="DHHSbody"/>
            </w:pPr>
            <w:r w:rsidRPr="00475471">
              <w:t>114</w:t>
            </w:r>
          </w:p>
        </w:tc>
        <w:tc>
          <w:tcPr>
            <w:tcW w:w="5461" w:type="dxa"/>
            <w:gridSpan w:val="3"/>
            <w:shd w:val="clear" w:color="auto" w:fill="auto"/>
          </w:tcPr>
          <w:p w14:paraId="5D6F2A18" w14:textId="77777777" w:rsidR="00C10944" w:rsidRPr="00475471" w:rsidRDefault="00C10944" w:rsidP="00657B09">
            <w:pPr>
              <w:pStyle w:val="DHHSbody"/>
            </w:pPr>
            <w:r w:rsidRPr="00475471">
              <w:t>24-hour group offender program</w:t>
            </w:r>
          </w:p>
        </w:tc>
      </w:tr>
      <w:tr w:rsidR="00C10944" w:rsidRPr="00475471" w14:paraId="1A2024C5" w14:textId="77777777" w:rsidTr="00657B09">
        <w:trPr>
          <w:trHeight w:val="294"/>
        </w:trPr>
        <w:tc>
          <w:tcPr>
            <w:tcW w:w="2464" w:type="dxa"/>
            <w:shd w:val="clear" w:color="auto" w:fill="auto"/>
          </w:tcPr>
          <w:p w14:paraId="27850A46" w14:textId="77777777" w:rsidR="00C10944" w:rsidRPr="00475471" w:rsidRDefault="00C10944" w:rsidP="00657B09">
            <w:pPr>
              <w:spacing w:before="40" w:after="40"/>
              <w:rPr>
                <w:b/>
                <w:w w:val="90"/>
                <w:sz w:val="18"/>
                <w:szCs w:val="18"/>
              </w:rPr>
            </w:pPr>
          </w:p>
        </w:tc>
        <w:tc>
          <w:tcPr>
            <w:tcW w:w="1814" w:type="dxa"/>
            <w:shd w:val="clear" w:color="auto" w:fill="auto"/>
            <w:vAlign w:val="center"/>
          </w:tcPr>
          <w:p w14:paraId="35E7F6B9" w14:textId="77777777" w:rsidR="00C10944" w:rsidRPr="00475471" w:rsidRDefault="00C10944" w:rsidP="00657B09">
            <w:pPr>
              <w:pStyle w:val="DHHSbody"/>
            </w:pPr>
            <w:r w:rsidRPr="00475471">
              <w:t>115</w:t>
            </w:r>
          </w:p>
        </w:tc>
        <w:tc>
          <w:tcPr>
            <w:tcW w:w="5461" w:type="dxa"/>
            <w:gridSpan w:val="3"/>
            <w:shd w:val="clear" w:color="auto" w:fill="auto"/>
          </w:tcPr>
          <w:p w14:paraId="1EF0E223" w14:textId="77777777" w:rsidR="00C10944" w:rsidRPr="00475471" w:rsidRDefault="00C10944" w:rsidP="00657B09">
            <w:pPr>
              <w:pStyle w:val="DHHSbody"/>
            </w:pPr>
            <w:r w:rsidRPr="00475471">
              <w:t>42-hour group offender program</w:t>
            </w:r>
          </w:p>
        </w:tc>
      </w:tr>
      <w:tr w:rsidR="00C10944" w:rsidRPr="00475471" w14:paraId="56EA1B90" w14:textId="77777777" w:rsidTr="00657B09">
        <w:trPr>
          <w:trHeight w:val="294"/>
        </w:trPr>
        <w:tc>
          <w:tcPr>
            <w:tcW w:w="2464" w:type="dxa"/>
            <w:shd w:val="clear" w:color="auto" w:fill="auto"/>
          </w:tcPr>
          <w:p w14:paraId="5E2F5B0D" w14:textId="77777777" w:rsidR="00C10944" w:rsidRPr="00475471" w:rsidRDefault="00C10944" w:rsidP="00657B09">
            <w:pPr>
              <w:spacing w:before="40" w:after="40"/>
              <w:rPr>
                <w:b/>
                <w:w w:val="90"/>
                <w:sz w:val="18"/>
                <w:szCs w:val="18"/>
              </w:rPr>
            </w:pPr>
            <w:bookmarkStart w:id="923" w:name="_Hlk535402551"/>
          </w:p>
        </w:tc>
        <w:tc>
          <w:tcPr>
            <w:tcW w:w="1814" w:type="dxa"/>
            <w:tcBorders>
              <w:bottom w:val="nil"/>
            </w:tcBorders>
            <w:shd w:val="clear" w:color="auto" w:fill="auto"/>
            <w:vAlign w:val="center"/>
          </w:tcPr>
          <w:p w14:paraId="59C4F87C" w14:textId="77777777" w:rsidR="00C10944" w:rsidRPr="00475471" w:rsidRDefault="00C10944" w:rsidP="00657B09">
            <w:pPr>
              <w:pStyle w:val="DHHSbody"/>
            </w:pPr>
            <w:r w:rsidRPr="00475471">
              <w:t>116</w:t>
            </w:r>
          </w:p>
          <w:p w14:paraId="747D8310" w14:textId="77777777" w:rsidR="00C10944" w:rsidRPr="00475471" w:rsidRDefault="00C10944" w:rsidP="00657B09">
            <w:pPr>
              <w:pStyle w:val="DHHSbody"/>
            </w:pPr>
            <w:r w:rsidRPr="00475471">
              <w:t>137</w:t>
            </w:r>
          </w:p>
        </w:tc>
        <w:tc>
          <w:tcPr>
            <w:tcW w:w="5461" w:type="dxa"/>
            <w:gridSpan w:val="3"/>
            <w:tcBorders>
              <w:bottom w:val="nil"/>
            </w:tcBorders>
            <w:shd w:val="clear" w:color="auto" w:fill="auto"/>
          </w:tcPr>
          <w:p w14:paraId="0E19EABC" w14:textId="77777777" w:rsidR="00C10944" w:rsidRPr="00475471" w:rsidRDefault="00C10944" w:rsidP="00657B09">
            <w:pPr>
              <w:pStyle w:val="DHHSbody"/>
            </w:pPr>
            <w:r w:rsidRPr="00475471">
              <w:t>Small rural health funding</w:t>
            </w:r>
          </w:p>
          <w:p w14:paraId="134EF3C2" w14:textId="77777777" w:rsidR="00C10944" w:rsidRPr="00475471" w:rsidRDefault="00C10944" w:rsidP="00657B09">
            <w:pPr>
              <w:pStyle w:val="DHHSbody"/>
            </w:pPr>
            <w:r w:rsidRPr="00475471">
              <w:rPr>
                <w:rFonts w:cs="Arial"/>
                <w:lang w:eastAsia="en-AU"/>
              </w:rPr>
              <w:t>Vic State Youth-specific community treatment</w:t>
            </w:r>
          </w:p>
        </w:tc>
      </w:tr>
      <w:tr w:rsidR="00C10944" w:rsidRPr="00475471" w14:paraId="031B33E9" w14:textId="77777777" w:rsidTr="00657B09">
        <w:trPr>
          <w:trHeight w:val="294"/>
        </w:trPr>
        <w:tc>
          <w:tcPr>
            <w:tcW w:w="2464" w:type="dxa"/>
            <w:shd w:val="clear" w:color="auto" w:fill="auto"/>
          </w:tcPr>
          <w:p w14:paraId="6E304517" w14:textId="77777777" w:rsidR="00C10944" w:rsidRPr="00475471" w:rsidRDefault="00C10944" w:rsidP="00657B09">
            <w:pPr>
              <w:spacing w:before="40" w:after="40"/>
              <w:rPr>
                <w:b/>
                <w:w w:val="90"/>
                <w:sz w:val="18"/>
                <w:szCs w:val="18"/>
              </w:rPr>
            </w:pPr>
            <w:bookmarkStart w:id="924" w:name="_Hlk536167304"/>
          </w:p>
        </w:tc>
        <w:tc>
          <w:tcPr>
            <w:tcW w:w="7275" w:type="dxa"/>
            <w:gridSpan w:val="4"/>
            <w:tcBorders>
              <w:top w:val="nil"/>
              <w:bottom w:val="nil"/>
            </w:tcBorders>
            <w:shd w:val="clear" w:color="auto" w:fill="D9D9D9" w:themeFill="background1" w:themeFillShade="D9"/>
          </w:tcPr>
          <w:p w14:paraId="4CD78521" w14:textId="77777777" w:rsidR="00C10944" w:rsidRPr="00475471" w:rsidRDefault="00C10944" w:rsidP="00657B09">
            <w:pPr>
              <w:pStyle w:val="DHHSbody"/>
              <w:rPr>
                <w:b/>
                <w:bCs/>
              </w:rPr>
            </w:pPr>
            <w:r w:rsidRPr="00475471">
              <w:rPr>
                <w:b/>
                <w:bCs/>
              </w:rPr>
              <w:t>Residential Withdrawal funding codes</w:t>
            </w:r>
          </w:p>
        </w:tc>
      </w:tr>
      <w:bookmarkEnd w:id="922"/>
      <w:tr w:rsidR="00C10944" w:rsidRPr="00475471" w14:paraId="7385B9B9" w14:textId="77777777" w:rsidTr="00657B09">
        <w:trPr>
          <w:trHeight w:val="294"/>
        </w:trPr>
        <w:tc>
          <w:tcPr>
            <w:tcW w:w="2464" w:type="dxa"/>
            <w:shd w:val="clear" w:color="auto" w:fill="auto"/>
          </w:tcPr>
          <w:p w14:paraId="45A31ADB" w14:textId="77777777" w:rsidR="00C10944" w:rsidRPr="00475471" w:rsidRDefault="00C10944" w:rsidP="00657B09">
            <w:pPr>
              <w:spacing w:before="40" w:after="40"/>
              <w:rPr>
                <w:b/>
                <w:w w:val="90"/>
                <w:sz w:val="18"/>
                <w:szCs w:val="18"/>
              </w:rPr>
            </w:pPr>
          </w:p>
        </w:tc>
        <w:tc>
          <w:tcPr>
            <w:tcW w:w="1844" w:type="dxa"/>
            <w:gridSpan w:val="2"/>
            <w:tcBorders>
              <w:top w:val="nil"/>
            </w:tcBorders>
            <w:shd w:val="clear" w:color="auto" w:fill="auto"/>
          </w:tcPr>
          <w:p w14:paraId="1D4A19A8" w14:textId="77777777" w:rsidR="00C10944" w:rsidRPr="00475471" w:rsidRDefault="00C10944" w:rsidP="00657B09">
            <w:pPr>
              <w:pStyle w:val="DHHSbody"/>
            </w:pPr>
            <w:r w:rsidRPr="00475471">
              <w:t>117</w:t>
            </w:r>
          </w:p>
        </w:tc>
        <w:tc>
          <w:tcPr>
            <w:tcW w:w="5431" w:type="dxa"/>
            <w:gridSpan w:val="2"/>
            <w:tcBorders>
              <w:top w:val="nil"/>
            </w:tcBorders>
            <w:shd w:val="clear" w:color="auto" w:fill="auto"/>
          </w:tcPr>
          <w:p w14:paraId="3EC70132" w14:textId="77777777" w:rsidR="00C10944" w:rsidRPr="00475471" w:rsidRDefault="00C10944" w:rsidP="00657B09">
            <w:pPr>
              <w:pStyle w:val="DHHSbody"/>
            </w:pPr>
            <w:r w:rsidRPr="00475471">
              <w:t xml:space="preserve">Sub-acute withdrawal </w:t>
            </w:r>
          </w:p>
        </w:tc>
      </w:tr>
      <w:tr w:rsidR="00C10944" w:rsidRPr="00475471" w14:paraId="04CEC59A" w14:textId="77777777" w:rsidTr="00657B09">
        <w:trPr>
          <w:trHeight w:val="294"/>
        </w:trPr>
        <w:tc>
          <w:tcPr>
            <w:tcW w:w="2464" w:type="dxa"/>
            <w:shd w:val="clear" w:color="auto" w:fill="auto"/>
          </w:tcPr>
          <w:p w14:paraId="6C32D0E3" w14:textId="77777777" w:rsidR="00C10944" w:rsidRPr="00475471" w:rsidRDefault="00C10944" w:rsidP="00657B09">
            <w:pPr>
              <w:spacing w:before="40" w:after="40"/>
              <w:rPr>
                <w:b/>
                <w:w w:val="90"/>
                <w:sz w:val="18"/>
                <w:szCs w:val="18"/>
              </w:rPr>
            </w:pPr>
          </w:p>
        </w:tc>
        <w:tc>
          <w:tcPr>
            <w:tcW w:w="1844" w:type="dxa"/>
            <w:gridSpan w:val="2"/>
            <w:shd w:val="clear" w:color="auto" w:fill="auto"/>
          </w:tcPr>
          <w:p w14:paraId="748476D8" w14:textId="77777777" w:rsidR="00C10944" w:rsidRPr="00475471" w:rsidRDefault="00C10944" w:rsidP="00657B09">
            <w:pPr>
              <w:pStyle w:val="DHHSbody"/>
            </w:pPr>
            <w:r w:rsidRPr="00475471">
              <w:t>118</w:t>
            </w:r>
          </w:p>
        </w:tc>
        <w:tc>
          <w:tcPr>
            <w:tcW w:w="5431" w:type="dxa"/>
            <w:gridSpan w:val="2"/>
            <w:shd w:val="clear" w:color="auto" w:fill="auto"/>
          </w:tcPr>
          <w:p w14:paraId="18D02958" w14:textId="77777777" w:rsidR="00C10944" w:rsidRPr="00475471" w:rsidRDefault="00C10944" w:rsidP="00657B09">
            <w:pPr>
              <w:pStyle w:val="DHHSbody"/>
            </w:pPr>
            <w:r w:rsidRPr="00475471">
              <w:t xml:space="preserve">Three-stage stepped withdrawal program </w:t>
            </w:r>
          </w:p>
        </w:tc>
      </w:tr>
      <w:tr w:rsidR="00C10944" w:rsidRPr="00475471" w14:paraId="3B2BD9BF" w14:textId="77777777" w:rsidTr="00657B09">
        <w:trPr>
          <w:trHeight w:val="294"/>
        </w:trPr>
        <w:tc>
          <w:tcPr>
            <w:tcW w:w="2464" w:type="dxa"/>
            <w:shd w:val="clear" w:color="auto" w:fill="auto"/>
          </w:tcPr>
          <w:p w14:paraId="0B7F5401" w14:textId="77777777" w:rsidR="00C10944" w:rsidRPr="00475471" w:rsidRDefault="00C10944" w:rsidP="00657B09">
            <w:pPr>
              <w:spacing w:before="40" w:after="40"/>
              <w:rPr>
                <w:b/>
                <w:w w:val="90"/>
                <w:sz w:val="18"/>
                <w:szCs w:val="18"/>
              </w:rPr>
            </w:pPr>
          </w:p>
        </w:tc>
        <w:tc>
          <w:tcPr>
            <w:tcW w:w="1844" w:type="dxa"/>
            <w:gridSpan w:val="2"/>
            <w:shd w:val="clear" w:color="auto" w:fill="auto"/>
          </w:tcPr>
          <w:p w14:paraId="2EC6608A" w14:textId="77777777" w:rsidR="00C10944" w:rsidRPr="00475471" w:rsidRDefault="00C10944" w:rsidP="00657B09">
            <w:pPr>
              <w:pStyle w:val="DHHSbody"/>
            </w:pPr>
            <w:r w:rsidRPr="00475471">
              <w:t>119</w:t>
            </w:r>
          </w:p>
        </w:tc>
        <w:tc>
          <w:tcPr>
            <w:tcW w:w="5431" w:type="dxa"/>
            <w:gridSpan w:val="2"/>
            <w:shd w:val="clear" w:color="auto" w:fill="auto"/>
          </w:tcPr>
          <w:p w14:paraId="0B724E20" w14:textId="77777777" w:rsidR="00C10944" w:rsidRPr="00475471" w:rsidRDefault="00C10944" w:rsidP="00657B09">
            <w:pPr>
              <w:pStyle w:val="DHHSbody"/>
            </w:pPr>
            <w:r w:rsidRPr="00475471">
              <w:t xml:space="preserve">Mother/baby withdrawal program </w:t>
            </w:r>
          </w:p>
        </w:tc>
      </w:tr>
      <w:tr w:rsidR="00C10944" w:rsidRPr="00475471" w14:paraId="4D0EE7CD" w14:textId="77777777" w:rsidTr="00657B09">
        <w:trPr>
          <w:trHeight w:val="294"/>
        </w:trPr>
        <w:tc>
          <w:tcPr>
            <w:tcW w:w="2464" w:type="dxa"/>
            <w:shd w:val="clear" w:color="auto" w:fill="auto"/>
          </w:tcPr>
          <w:p w14:paraId="1C4D501A" w14:textId="77777777" w:rsidR="00C10944" w:rsidRPr="00475471" w:rsidRDefault="00C10944" w:rsidP="00657B09">
            <w:pPr>
              <w:spacing w:before="40" w:after="40"/>
              <w:rPr>
                <w:b/>
                <w:w w:val="90"/>
                <w:sz w:val="18"/>
                <w:szCs w:val="18"/>
              </w:rPr>
            </w:pPr>
          </w:p>
        </w:tc>
        <w:tc>
          <w:tcPr>
            <w:tcW w:w="1844" w:type="dxa"/>
            <w:gridSpan w:val="2"/>
            <w:shd w:val="clear" w:color="auto" w:fill="auto"/>
          </w:tcPr>
          <w:p w14:paraId="5D06B582" w14:textId="77777777" w:rsidR="00C10944" w:rsidRPr="00475471" w:rsidRDefault="00C10944" w:rsidP="00657B09">
            <w:pPr>
              <w:pStyle w:val="DHHSbody"/>
            </w:pPr>
            <w:r w:rsidRPr="00475471">
              <w:t>120</w:t>
            </w:r>
          </w:p>
        </w:tc>
        <w:tc>
          <w:tcPr>
            <w:tcW w:w="5431" w:type="dxa"/>
            <w:gridSpan w:val="2"/>
            <w:shd w:val="clear" w:color="auto" w:fill="auto"/>
          </w:tcPr>
          <w:p w14:paraId="656E21AD" w14:textId="77777777" w:rsidR="00C10944" w:rsidRPr="00475471" w:rsidRDefault="00C10944" w:rsidP="00657B09">
            <w:pPr>
              <w:pStyle w:val="DHHSbody"/>
            </w:pPr>
            <w:r w:rsidRPr="00475471">
              <w:t>Youth-specific facility withdrawal</w:t>
            </w:r>
          </w:p>
        </w:tc>
      </w:tr>
      <w:tr w:rsidR="00C10944" w:rsidRPr="00475471" w14:paraId="42F3613E" w14:textId="77777777" w:rsidTr="00657B09">
        <w:trPr>
          <w:trHeight w:val="294"/>
        </w:trPr>
        <w:tc>
          <w:tcPr>
            <w:tcW w:w="2464" w:type="dxa"/>
            <w:shd w:val="clear" w:color="auto" w:fill="auto"/>
          </w:tcPr>
          <w:p w14:paraId="4FDF8A46" w14:textId="77777777" w:rsidR="00C10944" w:rsidRPr="00475471" w:rsidRDefault="00C10944" w:rsidP="00657B09">
            <w:pPr>
              <w:spacing w:before="40" w:after="40"/>
              <w:rPr>
                <w:b/>
                <w:w w:val="90"/>
                <w:sz w:val="18"/>
                <w:szCs w:val="18"/>
              </w:rPr>
            </w:pPr>
          </w:p>
        </w:tc>
        <w:tc>
          <w:tcPr>
            <w:tcW w:w="1844" w:type="dxa"/>
            <w:gridSpan w:val="2"/>
            <w:tcBorders>
              <w:bottom w:val="nil"/>
            </w:tcBorders>
            <w:shd w:val="clear" w:color="auto" w:fill="auto"/>
          </w:tcPr>
          <w:p w14:paraId="4DC8815C" w14:textId="77777777" w:rsidR="00C10944" w:rsidRPr="00475471" w:rsidRDefault="00C10944" w:rsidP="00657B09">
            <w:pPr>
              <w:pStyle w:val="DHHSbody"/>
            </w:pPr>
            <w:r w:rsidRPr="00475471">
              <w:t>121</w:t>
            </w:r>
          </w:p>
        </w:tc>
        <w:tc>
          <w:tcPr>
            <w:tcW w:w="5431" w:type="dxa"/>
            <w:gridSpan w:val="2"/>
            <w:tcBorders>
              <w:bottom w:val="nil"/>
            </w:tcBorders>
            <w:shd w:val="clear" w:color="auto" w:fill="auto"/>
          </w:tcPr>
          <w:p w14:paraId="20178FC6" w14:textId="77777777" w:rsidR="00C10944" w:rsidRPr="00475471" w:rsidRDefault="00C10944" w:rsidP="00657B09">
            <w:pPr>
              <w:pStyle w:val="DHHSbody"/>
            </w:pPr>
            <w:r w:rsidRPr="00475471">
              <w:t>Residential withdrawal general</w:t>
            </w:r>
          </w:p>
        </w:tc>
      </w:tr>
      <w:tr w:rsidR="00C10944" w:rsidRPr="00475471" w14:paraId="160D1FC8" w14:textId="77777777" w:rsidTr="00657B09">
        <w:trPr>
          <w:trHeight w:val="294"/>
        </w:trPr>
        <w:tc>
          <w:tcPr>
            <w:tcW w:w="2464" w:type="dxa"/>
            <w:shd w:val="clear" w:color="auto" w:fill="auto"/>
          </w:tcPr>
          <w:p w14:paraId="0DE657DA" w14:textId="77777777" w:rsidR="00C10944" w:rsidRPr="00475471" w:rsidRDefault="00C10944" w:rsidP="00657B09">
            <w:pPr>
              <w:spacing w:before="40" w:after="40"/>
              <w:rPr>
                <w:b/>
                <w:w w:val="90"/>
                <w:sz w:val="18"/>
                <w:szCs w:val="18"/>
              </w:rPr>
            </w:pPr>
          </w:p>
        </w:tc>
        <w:tc>
          <w:tcPr>
            <w:tcW w:w="7275" w:type="dxa"/>
            <w:gridSpan w:val="4"/>
            <w:tcBorders>
              <w:top w:val="nil"/>
              <w:bottom w:val="nil"/>
            </w:tcBorders>
            <w:shd w:val="clear" w:color="auto" w:fill="D9D9D9" w:themeFill="background1" w:themeFillShade="D9"/>
          </w:tcPr>
          <w:p w14:paraId="58C4EEE1" w14:textId="77777777" w:rsidR="00C10944" w:rsidRPr="00475471" w:rsidRDefault="00C10944" w:rsidP="00657B09">
            <w:pPr>
              <w:pStyle w:val="DHHSbody"/>
              <w:rPr>
                <w:b/>
                <w:bCs/>
              </w:rPr>
            </w:pPr>
            <w:r w:rsidRPr="00475471">
              <w:rPr>
                <w:b/>
                <w:bCs/>
              </w:rPr>
              <w:t>Residential rehabilitation funding codes</w:t>
            </w:r>
          </w:p>
        </w:tc>
      </w:tr>
      <w:tr w:rsidR="00C10944" w:rsidRPr="00475471" w14:paraId="5873C6C9" w14:textId="77777777" w:rsidTr="00657B09">
        <w:trPr>
          <w:trHeight w:val="294"/>
        </w:trPr>
        <w:tc>
          <w:tcPr>
            <w:tcW w:w="2464" w:type="dxa"/>
            <w:shd w:val="clear" w:color="auto" w:fill="auto"/>
          </w:tcPr>
          <w:p w14:paraId="108900AB" w14:textId="77777777" w:rsidR="00C10944" w:rsidRPr="00475471" w:rsidRDefault="00C10944" w:rsidP="00657B09">
            <w:pPr>
              <w:spacing w:before="40" w:after="40"/>
              <w:rPr>
                <w:b/>
                <w:w w:val="90"/>
                <w:sz w:val="18"/>
                <w:szCs w:val="18"/>
              </w:rPr>
            </w:pPr>
          </w:p>
        </w:tc>
        <w:tc>
          <w:tcPr>
            <w:tcW w:w="1844" w:type="dxa"/>
            <w:gridSpan w:val="2"/>
            <w:tcBorders>
              <w:top w:val="nil"/>
            </w:tcBorders>
            <w:shd w:val="clear" w:color="auto" w:fill="auto"/>
            <w:vAlign w:val="center"/>
          </w:tcPr>
          <w:p w14:paraId="72EB5EC2" w14:textId="77777777" w:rsidR="00C10944" w:rsidRPr="00475471" w:rsidRDefault="00C10944" w:rsidP="00657B09">
            <w:pPr>
              <w:pStyle w:val="DHHSbody"/>
            </w:pPr>
            <w:r w:rsidRPr="00475471">
              <w:t>106</w:t>
            </w:r>
          </w:p>
        </w:tc>
        <w:tc>
          <w:tcPr>
            <w:tcW w:w="5431" w:type="dxa"/>
            <w:gridSpan w:val="2"/>
            <w:tcBorders>
              <w:top w:val="nil"/>
            </w:tcBorders>
            <w:shd w:val="clear" w:color="auto" w:fill="auto"/>
          </w:tcPr>
          <w:p w14:paraId="4A9F32FC" w14:textId="77777777" w:rsidR="00C10944" w:rsidRPr="00475471" w:rsidRDefault="00C10944" w:rsidP="00657B09">
            <w:pPr>
              <w:pStyle w:val="DHHSbody"/>
            </w:pPr>
            <w:r w:rsidRPr="00475471">
              <w:rPr>
                <w:rFonts w:cs="Arial"/>
              </w:rPr>
              <w:t>Slow stream pharmacotherapy</w:t>
            </w:r>
          </w:p>
        </w:tc>
      </w:tr>
      <w:tr w:rsidR="00C10944" w:rsidRPr="00475471" w14:paraId="1CEF1072" w14:textId="77777777" w:rsidTr="00657B09">
        <w:trPr>
          <w:trHeight w:val="294"/>
        </w:trPr>
        <w:tc>
          <w:tcPr>
            <w:tcW w:w="2464" w:type="dxa"/>
            <w:shd w:val="clear" w:color="auto" w:fill="auto"/>
          </w:tcPr>
          <w:p w14:paraId="6C9DF3AB" w14:textId="77777777" w:rsidR="00C10944" w:rsidRPr="00475471" w:rsidRDefault="00C10944" w:rsidP="00657B09">
            <w:pPr>
              <w:spacing w:before="40" w:after="40"/>
              <w:rPr>
                <w:b/>
                <w:w w:val="90"/>
                <w:sz w:val="18"/>
                <w:szCs w:val="18"/>
              </w:rPr>
            </w:pPr>
          </w:p>
        </w:tc>
        <w:tc>
          <w:tcPr>
            <w:tcW w:w="1844" w:type="dxa"/>
            <w:gridSpan w:val="2"/>
            <w:shd w:val="clear" w:color="auto" w:fill="auto"/>
            <w:vAlign w:val="center"/>
          </w:tcPr>
          <w:p w14:paraId="0299E17C" w14:textId="77777777" w:rsidR="00C10944" w:rsidRPr="00475471" w:rsidRDefault="00C10944" w:rsidP="00657B09">
            <w:pPr>
              <w:pStyle w:val="DHHSbody"/>
            </w:pPr>
            <w:r w:rsidRPr="00475471">
              <w:t>111</w:t>
            </w:r>
          </w:p>
        </w:tc>
        <w:tc>
          <w:tcPr>
            <w:tcW w:w="5431" w:type="dxa"/>
            <w:gridSpan w:val="2"/>
            <w:shd w:val="clear" w:color="auto" w:fill="auto"/>
          </w:tcPr>
          <w:p w14:paraId="646BF6FC" w14:textId="77777777" w:rsidR="00C10944" w:rsidRPr="00475471" w:rsidRDefault="00C10944" w:rsidP="00657B09">
            <w:pPr>
              <w:pStyle w:val="DHHSbody"/>
            </w:pPr>
            <w:r w:rsidRPr="00475471">
              <w:t>Residential dual diagnosis program</w:t>
            </w:r>
          </w:p>
        </w:tc>
      </w:tr>
      <w:bookmarkEnd w:id="923"/>
      <w:tr w:rsidR="00C10944" w:rsidRPr="00475471" w14:paraId="0784F476" w14:textId="77777777" w:rsidTr="00657B09">
        <w:trPr>
          <w:trHeight w:val="294"/>
        </w:trPr>
        <w:tc>
          <w:tcPr>
            <w:tcW w:w="2464" w:type="dxa"/>
            <w:shd w:val="clear" w:color="auto" w:fill="auto"/>
          </w:tcPr>
          <w:p w14:paraId="1A56A94D" w14:textId="77777777" w:rsidR="00C10944" w:rsidRPr="00475471" w:rsidRDefault="00C10944" w:rsidP="00657B09">
            <w:pPr>
              <w:spacing w:before="40" w:after="40"/>
              <w:rPr>
                <w:b/>
                <w:w w:val="90"/>
                <w:sz w:val="18"/>
                <w:szCs w:val="18"/>
              </w:rPr>
            </w:pPr>
          </w:p>
        </w:tc>
        <w:tc>
          <w:tcPr>
            <w:tcW w:w="1844" w:type="dxa"/>
            <w:gridSpan w:val="2"/>
            <w:shd w:val="clear" w:color="auto" w:fill="auto"/>
          </w:tcPr>
          <w:p w14:paraId="09A9B82E" w14:textId="77777777" w:rsidR="00C10944" w:rsidRPr="00475471" w:rsidRDefault="00C10944" w:rsidP="00657B09">
            <w:pPr>
              <w:pStyle w:val="DHHSbody"/>
            </w:pPr>
            <w:r w:rsidRPr="00475471">
              <w:t>123</w:t>
            </w:r>
          </w:p>
        </w:tc>
        <w:tc>
          <w:tcPr>
            <w:tcW w:w="5431" w:type="dxa"/>
            <w:gridSpan w:val="2"/>
            <w:shd w:val="clear" w:color="auto" w:fill="auto"/>
          </w:tcPr>
          <w:p w14:paraId="4F0B81F2" w14:textId="77777777" w:rsidR="00C10944" w:rsidRPr="00475471" w:rsidRDefault="00C10944" w:rsidP="00657B09">
            <w:pPr>
              <w:pStyle w:val="DHHSbody"/>
            </w:pPr>
            <w:r w:rsidRPr="00475471">
              <w:t>6-week rehabilitation program</w:t>
            </w:r>
          </w:p>
        </w:tc>
      </w:tr>
      <w:tr w:rsidR="00C10944" w:rsidRPr="00475471" w14:paraId="68A20244" w14:textId="77777777" w:rsidTr="00657B09">
        <w:trPr>
          <w:trHeight w:val="294"/>
        </w:trPr>
        <w:tc>
          <w:tcPr>
            <w:tcW w:w="2464" w:type="dxa"/>
            <w:shd w:val="clear" w:color="auto" w:fill="auto"/>
          </w:tcPr>
          <w:p w14:paraId="12A31AA7" w14:textId="77777777" w:rsidR="00C10944" w:rsidRPr="00475471" w:rsidRDefault="00C10944" w:rsidP="00657B09">
            <w:pPr>
              <w:spacing w:before="40" w:after="40"/>
              <w:rPr>
                <w:b/>
                <w:w w:val="90"/>
                <w:sz w:val="18"/>
                <w:szCs w:val="18"/>
              </w:rPr>
            </w:pPr>
          </w:p>
        </w:tc>
        <w:tc>
          <w:tcPr>
            <w:tcW w:w="1844" w:type="dxa"/>
            <w:gridSpan w:val="2"/>
            <w:shd w:val="clear" w:color="auto" w:fill="auto"/>
          </w:tcPr>
          <w:p w14:paraId="16422C99" w14:textId="77777777" w:rsidR="00C10944" w:rsidRPr="00475471" w:rsidRDefault="00C10944" w:rsidP="00657B09">
            <w:pPr>
              <w:pStyle w:val="DHHSbody"/>
            </w:pPr>
            <w:r w:rsidRPr="00475471">
              <w:t>125</w:t>
            </w:r>
          </w:p>
        </w:tc>
        <w:tc>
          <w:tcPr>
            <w:tcW w:w="5431" w:type="dxa"/>
            <w:gridSpan w:val="2"/>
            <w:shd w:val="clear" w:color="auto" w:fill="auto"/>
          </w:tcPr>
          <w:p w14:paraId="03B59857" w14:textId="77777777" w:rsidR="00C10944" w:rsidRPr="00475471" w:rsidRDefault="00C10944" w:rsidP="00657B09">
            <w:pPr>
              <w:pStyle w:val="DHHSbody"/>
            </w:pPr>
            <w:r w:rsidRPr="00475471">
              <w:t>Family beds program</w:t>
            </w:r>
          </w:p>
        </w:tc>
      </w:tr>
      <w:tr w:rsidR="00C10944" w:rsidRPr="00475471" w14:paraId="69DCE8C9" w14:textId="77777777" w:rsidTr="00657B09">
        <w:trPr>
          <w:trHeight w:val="294"/>
        </w:trPr>
        <w:tc>
          <w:tcPr>
            <w:tcW w:w="2464" w:type="dxa"/>
            <w:shd w:val="clear" w:color="auto" w:fill="auto"/>
          </w:tcPr>
          <w:p w14:paraId="2A3DE18B" w14:textId="77777777" w:rsidR="00C10944" w:rsidRPr="00475471" w:rsidRDefault="00C10944" w:rsidP="00657B09">
            <w:pPr>
              <w:spacing w:before="40" w:after="40"/>
              <w:rPr>
                <w:b/>
                <w:w w:val="90"/>
                <w:sz w:val="18"/>
                <w:szCs w:val="18"/>
              </w:rPr>
            </w:pPr>
          </w:p>
        </w:tc>
        <w:tc>
          <w:tcPr>
            <w:tcW w:w="1844" w:type="dxa"/>
            <w:gridSpan w:val="2"/>
            <w:shd w:val="clear" w:color="auto" w:fill="auto"/>
          </w:tcPr>
          <w:p w14:paraId="2302481F" w14:textId="77777777" w:rsidR="00C10944" w:rsidRPr="00475471" w:rsidRDefault="00C10944" w:rsidP="00657B09">
            <w:pPr>
              <w:pStyle w:val="DHHSbody"/>
            </w:pPr>
            <w:r w:rsidRPr="00475471">
              <w:t>126</w:t>
            </w:r>
          </w:p>
        </w:tc>
        <w:tc>
          <w:tcPr>
            <w:tcW w:w="5431" w:type="dxa"/>
            <w:gridSpan w:val="2"/>
            <w:shd w:val="clear" w:color="auto" w:fill="auto"/>
          </w:tcPr>
          <w:p w14:paraId="299590B3" w14:textId="77777777" w:rsidR="00C10944" w:rsidRPr="00475471" w:rsidRDefault="00C10944" w:rsidP="00657B09">
            <w:pPr>
              <w:pStyle w:val="DHHSbody"/>
            </w:pPr>
            <w:r w:rsidRPr="00475471">
              <w:t>Youth-specific facility rehabilitation</w:t>
            </w:r>
          </w:p>
        </w:tc>
      </w:tr>
      <w:tr w:rsidR="00C10944" w:rsidRPr="00475471" w14:paraId="61DA9B0C" w14:textId="77777777" w:rsidTr="00657B09">
        <w:trPr>
          <w:trHeight w:val="294"/>
        </w:trPr>
        <w:tc>
          <w:tcPr>
            <w:tcW w:w="2464" w:type="dxa"/>
            <w:shd w:val="clear" w:color="auto" w:fill="auto"/>
          </w:tcPr>
          <w:p w14:paraId="5ADB44FA" w14:textId="77777777" w:rsidR="00C10944" w:rsidRPr="00475471" w:rsidRDefault="00C10944" w:rsidP="00657B09">
            <w:pPr>
              <w:spacing w:before="40" w:after="40"/>
              <w:rPr>
                <w:b/>
                <w:w w:val="90"/>
                <w:sz w:val="18"/>
                <w:szCs w:val="18"/>
              </w:rPr>
            </w:pPr>
          </w:p>
        </w:tc>
        <w:tc>
          <w:tcPr>
            <w:tcW w:w="1844" w:type="dxa"/>
            <w:gridSpan w:val="2"/>
            <w:shd w:val="clear" w:color="auto" w:fill="auto"/>
          </w:tcPr>
          <w:p w14:paraId="28F2227C" w14:textId="77777777" w:rsidR="00C10944" w:rsidRPr="00475471" w:rsidRDefault="00C10944" w:rsidP="00657B09">
            <w:pPr>
              <w:pStyle w:val="DHHSbody"/>
            </w:pPr>
            <w:r w:rsidRPr="00475471">
              <w:t>127</w:t>
            </w:r>
          </w:p>
        </w:tc>
        <w:tc>
          <w:tcPr>
            <w:tcW w:w="5431" w:type="dxa"/>
            <w:gridSpan w:val="2"/>
            <w:shd w:val="clear" w:color="auto" w:fill="auto"/>
          </w:tcPr>
          <w:p w14:paraId="6C21A598" w14:textId="77777777" w:rsidR="00C10944" w:rsidRPr="00475471" w:rsidRDefault="00C10944" w:rsidP="00657B09">
            <w:pPr>
              <w:pStyle w:val="DHHSbody"/>
            </w:pPr>
            <w:r w:rsidRPr="00475471">
              <w:t>Aboriginal-specific facility rehabilitation</w:t>
            </w:r>
          </w:p>
        </w:tc>
      </w:tr>
      <w:tr w:rsidR="00C10944" w:rsidRPr="00475471" w14:paraId="449ADA80" w14:textId="77777777" w:rsidTr="00657B09">
        <w:trPr>
          <w:trHeight w:val="294"/>
        </w:trPr>
        <w:tc>
          <w:tcPr>
            <w:tcW w:w="2464" w:type="dxa"/>
            <w:shd w:val="clear" w:color="auto" w:fill="auto"/>
          </w:tcPr>
          <w:p w14:paraId="1A7B0BAE" w14:textId="77777777" w:rsidR="00C10944" w:rsidRPr="00475471" w:rsidRDefault="00C10944" w:rsidP="00657B09">
            <w:pPr>
              <w:spacing w:before="40" w:after="40"/>
              <w:rPr>
                <w:b/>
                <w:w w:val="90"/>
                <w:sz w:val="18"/>
                <w:szCs w:val="18"/>
              </w:rPr>
            </w:pPr>
          </w:p>
        </w:tc>
        <w:tc>
          <w:tcPr>
            <w:tcW w:w="1844" w:type="dxa"/>
            <w:gridSpan w:val="2"/>
            <w:tcBorders>
              <w:bottom w:val="nil"/>
            </w:tcBorders>
            <w:shd w:val="clear" w:color="auto" w:fill="auto"/>
          </w:tcPr>
          <w:p w14:paraId="7D7BD066" w14:textId="77777777" w:rsidR="00C10944" w:rsidRPr="00475471" w:rsidRDefault="00C10944" w:rsidP="00657B09">
            <w:pPr>
              <w:pStyle w:val="DHHSbody"/>
            </w:pPr>
            <w:r w:rsidRPr="00475471">
              <w:t>128</w:t>
            </w:r>
          </w:p>
        </w:tc>
        <w:tc>
          <w:tcPr>
            <w:tcW w:w="5431" w:type="dxa"/>
            <w:gridSpan w:val="2"/>
            <w:tcBorders>
              <w:bottom w:val="nil"/>
            </w:tcBorders>
            <w:shd w:val="clear" w:color="auto" w:fill="auto"/>
          </w:tcPr>
          <w:p w14:paraId="11F6D01E" w14:textId="77777777" w:rsidR="00C10944" w:rsidRPr="00475471" w:rsidRDefault="00C10944" w:rsidP="00657B09">
            <w:pPr>
              <w:pStyle w:val="DHHSbody"/>
            </w:pPr>
            <w:r w:rsidRPr="00475471">
              <w:t>Residential rehabilitation general</w:t>
            </w:r>
          </w:p>
        </w:tc>
      </w:tr>
      <w:tr w:rsidR="00C10944" w:rsidRPr="00475471" w14:paraId="393083E4" w14:textId="77777777" w:rsidTr="00657B09">
        <w:trPr>
          <w:trHeight w:val="294"/>
        </w:trPr>
        <w:tc>
          <w:tcPr>
            <w:tcW w:w="2464" w:type="dxa"/>
            <w:shd w:val="clear" w:color="auto" w:fill="auto"/>
          </w:tcPr>
          <w:p w14:paraId="03BD44E8" w14:textId="77777777" w:rsidR="00C10944" w:rsidRPr="00475471" w:rsidRDefault="00C10944" w:rsidP="00657B09">
            <w:pPr>
              <w:spacing w:before="40" w:after="40"/>
              <w:rPr>
                <w:b/>
                <w:w w:val="90"/>
                <w:sz w:val="18"/>
                <w:szCs w:val="18"/>
              </w:rPr>
            </w:pPr>
          </w:p>
        </w:tc>
        <w:tc>
          <w:tcPr>
            <w:tcW w:w="1844" w:type="dxa"/>
            <w:gridSpan w:val="2"/>
            <w:tcBorders>
              <w:bottom w:val="nil"/>
            </w:tcBorders>
            <w:shd w:val="clear" w:color="auto" w:fill="auto"/>
          </w:tcPr>
          <w:p w14:paraId="0F093B0C" w14:textId="77777777" w:rsidR="00C10944" w:rsidRPr="00475471" w:rsidRDefault="00C10944" w:rsidP="00657B09">
            <w:pPr>
              <w:pStyle w:val="DHHSbody"/>
            </w:pPr>
            <w:r w:rsidRPr="00475471">
              <w:t>129</w:t>
            </w:r>
          </w:p>
        </w:tc>
        <w:tc>
          <w:tcPr>
            <w:tcW w:w="5431" w:type="dxa"/>
            <w:gridSpan w:val="2"/>
            <w:tcBorders>
              <w:bottom w:val="nil"/>
            </w:tcBorders>
            <w:shd w:val="clear" w:color="auto" w:fill="auto"/>
          </w:tcPr>
          <w:p w14:paraId="702AE8C3" w14:textId="77777777" w:rsidR="00C10944" w:rsidRPr="00475471" w:rsidRDefault="00C10944" w:rsidP="00657B09">
            <w:pPr>
              <w:pStyle w:val="DHHSbody"/>
            </w:pPr>
            <w:r w:rsidRPr="00475471">
              <w:rPr>
                <w:rFonts w:eastAsia="Times New Roman"/>
                <w:lang w:eastAsia="en-AU"/>
              </w:rPr>
              <w:t>Stabilisation model</w:t>
            </w:r>
          </w:p>
        </w:tc>
      </w:tr>
      <w:bookmarkEnd w:id="924"/>
      <w:tr w:rsidR="00C10944" w:rsidRPr="00475471" w14:paraId="249BAA6A" w14:textId="77777777" w:rsidTr="00657B09">
        <w:trPr>
          <w:trHeight w:val="294"/>
        </w:trPr>
        <w:tc>
          <w:tcPr>
            <w:tcW w:w="2464" w:type="dxa"/>
            <w:shd w:val="clear" w:color="auto" w:fill="auto"/>
          </w:tcPr>
          <w:p w14:paraId="15408FD5" w14:textId="77777777" w:rsidR="00C10944" w:rsidRPr="00475471" w:rsidRDefault="00C10944" w:rsidP="00657B09">
            <w:pPr>
              <w:spacing w:before="40" w:after="40"/>
              <w:rPr>
                <w:b/>
                <w:w w:val="90"/>
                <w:sz w:val="18"/>
                <w:szCs w:val="18"/>
              </w:rPr>
            </w:pPr>
          </w:p>
        </w:tc>
        <w:tc>
          <w:tcPr>
            <w:tcW w:w="7275" w:type="dxa"/>
            <w:gridSpan w:val="4"/>
            <w:tcBorders>
              <w:top w:val="nil"/>
              <w:bottom w:val="nil"/>
            </w:tcBorders>
            <w:shd w:val="clear" w:color="auto" w:fill="D9D9D9" w:themeFill="background1" w:themeFillShade="D9"/>
          </w:tcPr>
          <w:p w14:paraId="68DA9539" w14:textId="77777777" w:rsidR="00C10944" w:rsidRPr="00475471" w:rsidRDefault="00C10944" w:rsidP="00657B09">
            <w:pPr>
              <w:pStyle w:val="DHHSbody"/>
              <w:rPr>
                <w:b/>
                <w:bCs/>
              </w:rPr>
            </w:pPr>
            <w:r w:rsidRPr="00475471">
              <w:rPr>
                <w:b/>
                <w:bCs/>
              </w:rPr>
              <w:t>Bridging Support funding codes</w:t>
            </w:r>
          </w:p>
        </w:tc>
      </w:tr>
      <w:tr w:rsidR="00C10944" w:rsidRPr="00475471" w14:paraId="6AA5AA8B" w14:textId="77777777" w:rsidTr="00657B09">
        <w:trPr>
          <w:trHeight w:val="294"/>
        </w:trPr>
        <w:tc>
          <w:tcPr>
            <w:tcW w:w="2464" w:type="dxa"/>
            <w:shd w:val="clear" w:color="auto" w:fill="auto"/>
          </w:tcPr>
          <w:p w14:paraId="02E55DE8" w14:textId="77777777" w:rsidR="00C10944" w:rsidRPr="00475471" w:rsidRDefault="00C10944" w:rsidP="00657B09">
            <w:pPr>
              <w:spacing w:before="40" w:after="40"/>
              <w:rPr>
                <w:b/>
                <w:w w:val="90"/>
                <w:sz w:val="18"/>
                <w:szCs w:val="18"/>
              </w:rPr>
            </w:pPr>
          </w:p>
        </w:tc>
        <w:tc>
          <w:tcPr>
            <w:tcW w:w="1844" w:type="dxa"/>
            <w:gridSpan w:val="2"/>
            <w:tcBorders>
              <w:top w:val="nil"/>
            </w:tcBorders>
            <w:shd w:val="clear" w:color="auto" w:fill="auto"/>
          </w:tcPr>
          <w:p w14:paraId="34504601" w14:textId="77777777" w:rsidR="00C10944" w:rsidRPr="00475471" w:rsidRDefault="00C10944" w:rsidP="00657B09">
            <w:pPr>
              <w:pStyle w:val="DHHSbody"/>
            </w:pPr>
            <w:r w:rsidRPr="00475471">
              <w:t>130</w:t>
            </w:r>
          </w:p>
        </w:tc>
        <w:tc>
          <w:tcPr>
            <w:tcW w:w="5431" w:type="dxa"/>
            <w:gridSpan w:val="2"/>
            <w:tcBorders>
              <w:top w:val="nil"/>
            </w:tcBorders>
            <w:shd w:val="clear" w:color="auto" w:fill="auto"/>
          </w:tcPr>
          <w:p w14:paraId="069A5B1A" w14:textId="77777777" w:rsidR="00C10944" w:rsidRPr="00475471" w:rsidRDefault="00C10944" w:rsidP="00657B09">
            <w:pPr>
              <w:pStyle w:val="DHHSbody"/>
            </w:pPr>
            <w:r w:rsidRPr="00475471">
              <w:t xml:space="preserve">Bridging support – post–residential withdrawal </w:t>
            </w:r>
          </w:p>
        </w:tc>
      </w:tr>
      <w:tr w:rsidR="00C10944" w:rsidRPr="00475471" w14:paraId="539FCC49" w14:textId="77777777" w:rsidTr="00657B09">
        <w:trPr>
          <w:trHeight w:val="294"/>
        </w:trPr>
        <w:tc>
          <w:tcPr>
            <w:tcW w:w="2464" w:type="dxa"/>
            <w:shd w:val="clear" w:color="auto" w:fill="auto"/>
          </w:tcPr>
          <w:p w14:paraId="708C75E1" w14:textId="77777777" w:rsidR="00C10944" w:rsidRPr="00475471" w:rsidRDefault="00C10944" w:rsidP="00657B09">
            <w:pPr>
              <w:spacing w:before="40" w:after="40"/>
              <w:rPr>
                <w:b/>
                <w:w w:val="90"/>
                <w:sz w:val="18"/>
                <w:szCs w:val="18"/>
              </w:rPr>
            </w:pPr>
          </w:p>
        </w:tc>
        <w:tc>
          <w:tcPr>
            <w:tcW w:w="1844" w:type="dxa"/>
            <w:gridSpan w:val="2"/>
            <w:shd w:val="clear" w:color="auto" w:fill="auto"/>
          </w:tcPr>
          <w:p w14:paraId="57931B58" w14:textId="77777777" w:rsidR="00C10944" w:rsidRPr="00475471" w:rsidRDefault="00C10944" w:rsidP="00657B09">
            <w:pPr>
              <w:pStyle w:val="DHHSbody"/>
            </w:pPr>
            <w:r w:rsidRPr="00475471">
              <w:t>131</w:t>
            </w:r>
          </w:p>
        </w:tc>
        <w:tc>
          <w:tcPr>
            <w:tcW w:w="5431" w:type="dxa"/>
            <w:gridSpan w:val="2"/>
            <w:shd w:val="clear" w:color="auto" w:fill="auto"/>
          </w:tcPr>
          <w:p w14:paraId="418CDA4E" w14:textId="77777777" w:rsidR="00C10944" w:rsidRPr="00475471" w:rsidRDefault="00C10944" w:rsidP="00657B09">
            <w:pPr>
              <w:pStyle w:val="DHHSbody"/>
            </w:pPr>
            <w:r w:rsidRPr="00475471">
              <w:t xml:space="preserve">Bridging support – post–residential rehabilitation </w:t>
            </w:r>
          </w:p>
        </w:tc>
      </w:tr>
      <w:tr w:rsidR="00C10944" w:rsidRPr="00475471" w14:paraId="0FA7EAC6" w14:textId="77777777" w:rsidTr="00657B09">
        <w:trPr>
          <w:trHeight w:val="294"/>
        </w:trPr>
        <w:tc>
          <w:tcPr>
            <w:tcW w:w="2464" w:type="dxa"/>
            <w:shd w:val="clear" w:color="auto" w:fill="auto"/>
          </w:tcPr>
          <w:p w14:paraId="346CE037" w14:textId="77777777" w:rsidR="00C10944" w:rsidRPr="00475471" w:rsidRDefault="00C10944" w:rsidP="00657B09">
            <w:pPr>
              <w:spacing w:before="40" w:after="40"/>
              <w:rPr>
                <w:b/>
                <w:w w:val="90"/>
                <w:sz w:val="18"/>
                <w:szCs w:val="18"/>
              </w:rPr>
            </w:pPr>
          </w:p>
        </w:tc>
        <w:tc>
          <w:tcPr>
            <w:tcW w:w="1844" w:type="dxa"/>
            <w:gridSpan w:val="2"/>
            <w:shd w:val="clear" w:color="auto" w:fill="auto"/>
          </w:tcPr>
          <w:p w14:paraId="4FE273B3" w14:textId="77777777" w:rsidR="00C10944" w:rsidRPr="00475471" w:rsidRDefault="00C10944" w:rsidP="00657B09">
            <w:pPr>
              <w:pStyle w:val="DHHSbody"/>
            </w:pPr>
            <w:r w:rsidRPr="00475471">
              <w:t>132</w:t>
            </w:r>
          </w:p>
        </w:tc>
        <w:tc>
          <w:tcPr>
            <w:tcW w:w="5431" w:type="dxa"/>
            <w:gridSpan w:val="2"/>
            <w:shd w:val="clear" w:color="auto" w:fill="auto"/>
          </w:tcPr>
          <w:p w14:paraId="3D7D6C13" w14:textId="77777777" w:rsidR="00C10944" w:rsidRPr="00475471" w:rsidRDefault="00C10944" w:rsidP="00657B09">
            <w:pPr>
              <w:pStyle w:val="DHHSbody"/>
            </w:pPr>
            <w:r w:rsidRPr="00475471">
              <w:t>Bridging support – intake</w:t>
            </w:r>
          </w:p>
        </w:tc>
      </w:tr>
      <w:tr w:rsidR="00C10944" w:rsidRPr="00475471" w14:paraId="20F01343" w14:textId="77777777" w:rsidTr="00657B09">
        <w:trPr>
          <w:trHeight w:val="294"/>
        </w:trPr>
        <w:tc>
          <w:tcPr>
            <w:tcW w:w="2464" w:type="dxa"/>
            <w:shd w:val="clear" w:color="auto" w:fill="auto"/>
          </w:tcPr>
          <w:p w14:paraId="37E6678D" w14:textId="77777777" w:rsidR="00C10944" w:rsidRPr="00475471" w:rsidRDefault="00C10944" w:rsidP="00657B09">
            <w:pPr>
              <w:spacing w:before="40" w:after="40"/>
              <w:rPr>
                <w:b/>
                <w:w w:val="90"/>
                <w:sz w:val="18"/>
                <w:szCs w:val="18"/>
              </w:rPr>
            </w:pPr>
          </w:p>
        </w:tc>
        <w:tc>
          <w:tcPr>
            <w:tcW w:w="1844" w:type="dxa"/>
            <w:gridSpan w:val="2"/>
            <w:tcBorders>
              <w:bottom w:val="nil"/>
            </w:tcBorders>
            <w:shd w:val="clear" w:color="auto" w:fill="auto"/>
          </w:tcPr>
          <w:p w14:paraId="1D1F59DA" w14:textId="77777777" w:rsidR="00C10944" w:rsidRPr="00475471" w:rsidRDefault="00C10944" w:rsidP="00657B09">
            <w:pPr>
              <w:pStyle w:val="DHHSbody"/>
            </w:pPr>
            <w:r w:rsidRPr="00475471">
              <w:t>133</w:t>
            </w:r>
          </w:p>
        </w:tc>
        <w:tc>
          <w:tcPr>
            <w:tcW w:w="5431" w:type="dxa"/>
            <w:gridSpan w:val="2"/>
            <w:tcBorders>
              <w:bottom w:val="nil"/>
            </w:tcBorders>
            <w:shd w:val="clear" w:color="auto" w:fill="auto"/>
          </w:tcPr>
          <w:p w14:paraId="56C6BA90" w14:textId="77777777" w:rsidR="00C10944" w:rsidRPr="00475471" w:rsidRDefault="00C10944" w:rsidP="00657B09">
            <w:pPr>
              <w:pStyle w:val="DHHSbody"/>
            </w:pPr>
            <w:r w:rsidRPr="00475471">
              <w:t>Bridging support – assessment</w:t>
            </w:r>
          </w:p>
        </w:tc>
      </w:tr>
      <w:tr w:rsidR="00C10944" w:rsidRPr="00475471" w14:paraId="38249811" w14:textId="77777777" w:rsidTr="00657B09">
        <w:trPr>
          <w:trHeight w:val="294"/>
        </w:trPr>
        <w:tc>
          <w:tcPr>
            <w:tcW w:w="2464" w:type="dxa"/>
            <w:shd w:val="clear" w:color="auto" w:fill="auto"/>
          </w:tcPr>
          <w:p w14:paraId="351FA8DD" w14:textId="77777777" w:rsidR="00C10944" w:rsidRPr="00475471" w:rsidRDefault="00C10944" w:rsidP="00657B09">
            <w:pPr>
              <w:spacing w:before="40" w:after="40"/>
              <w:rPr>
                <w:b/>
                <w:w w:val="90"/>
                <w:sz w:val="18"/>
                <w:szCs w:val="18"/>
              </w:rPr>
            </w:pPr>
          </w:p>
        </w:tc>
        <w:tc>
          <w:tcPr>
            <w:tcW w:w="7275" w:type="dxa"/>
            <w:gridSpan w:val="4"/>
            <w:tcBorders>
              <w:top w:val="nil"/>
              <w:bottom w:val="nil"/>
            </w:tcBorders>
            <w:shd w:val="clear" w:color="auto" w:fill="D9D9D9" w:themeFill="background1" w:themeFillShade="D9"/>
          </w:tcPr>
          <w:p w14:paraId="1A9DF09E" w14:textId="77777777" w:rsidR="00C10944" w:rsidRPr="00475471" w:rsidRDefault="00C10944" w:rsidP="00657B09">
            <w:pPr>
              <w:pStyle w:val="DHHSbody"/>
              <w:rPr>
                <w:b/>
                <w:bCs/>
              </w:rPr>
            </w:pPr>
            <w:r w:rsidRPr="00475471">
              <w:rPr>
                <w:b/>
                <w:bCs/>
              </w:rPr>
              <w:t>Brief intervention funding codes</w:t>
            </w:r>
          </w:p>
        </w:tc>
      </w:tr>
      <w:tr w:rsidR="00C10944" w:rsidRPr="00475471" w14:paraId="34CC58DE" w14:textId="77777777" w:rsidTr="00657B09">
        <w:trPr>
          <w:trHeight w:val="294"/>
        </w:trPr>
        <w:tc>
          <w:tcPr>
            <w:tcW w:w="2464" w:type="dxa"/>
            <w:shd w:val="clear" w:color="auto" w:fill="auto"/>
          </w:tcPr>
          <w:p w14:paraId="6EEAA6A1" w14:textId="77777777" w:rsidR="00C10944" w:rsidRPr="00475471" w:rsidRDefault="00C10944" w:rsidP="00657B09">
            <w:pPr>
              <w:spacing w:before="40" w:after="40"/>
              <w:rPr>
                <w:b/>
                <w:w w:val="90"/>
                <w:sz w:val="18"/>
                <w:szCs w:val="18"/>
              </w:rPr>
            </w:pPr>
          </w:p>
        </w:tc>
        <w:tc>
          <w:tcPr>
            <w:tcW w:w="1844" w:type="dxa"/>
            <w:gridSpan w:val="2"/>
            <w:tcBorders>
              <w:top w:val="nil"/>
            </w:tcBorders>
            <w:shd w:val="clear" w:color="auto" w:fill="auto"/>
          </w:tcPr>
          <w:p w14:paraId="3B076241" w14:textId="77777777" w:rsidR="00C10944" w:rsidRPr="00475471" w:rsidRDefault="00C10944" w:rsidP="00657B09">
            <w:pPr>
              <w:pStyle w:val="DHHSbody"/>
            </w:pPr>
            <w:r w:rsidRPr="00475471">
              <w:t>134</w:t>
            </w:r>
          </w:p>
        </w:tc>
        <w:tc>
          <w:tcPr>
            <w:tcW w:w="5431" w:type="dxa"/>
            <w:gridSpan w:val="2"/>
            <w:tcBorders>
              <w:top w:val="nil"/>
            </w:tcBorders>
            <w:shd w:val="clear" w:color="auto" w:fill="auto"/>
          </w:tcPr>
          <w:p w14:paraId="25512385" w14:textId="77777777" w:rsidR="00C10944" w:rsidRPr="00475471" w:rsidRDefault="00C10944" w:rsidP="00657B09">
            <w:pPr>
              <w:pStyle w:val="DHHSbody"/>
            </w:pPr>
            <w:r w:rsidRPr="00475471">
              <w:t>Brief intervention – intake</w:t>
            </w:r>
          </w:p>
        </w:tc>
      </w:tr>
      <w:tr w:rsidR="00C10944" w:rsidRPr="00475471" w14:paraId="006350CD" w14:textId="77777777" w:rsidTr="00657B09">
        <w:trPr>
          <w:trHeight w:val="294"/>
        </w:trPr>
        <w:tc>
          <w:tcPr>
            <w:tcW w:w="2464" w:type="dxa"/>
            <w:shd w:val="clear" w:color="auto" w:fill="auto"/>
          </w:tcPr>
          <w:p w14:paraId="1E7A154A" w14:textId="77777777" w:rsidR="00C10944" w:rsidRPr="00475471" w:rsidRDefault="00C10944" w:rsidP="00657B09">
            <w:pPr>
              <w:spacing w:before="40" w:after="40"/>
              <w:rPr>
                <w:b/>
                <w:w w:val="90"/>
                <w:sz w:val="18"/>
                <w:szCs w:val="18"/>
              </w:rPr>
            </w:pPr>
          </w:p>
        </w:tc>
        <w:tc>
          <w:tcPr>
            <w:tcW w:w="1844" w:type="dxa"/>
            <w:gridSpan w:val="2"/>
            <w:shd w:val="clear" w:color="auto" w:fill="auto"/>
          </w:tcPr>
          <w:p w14:paraId="4C8F8D27" w14:textId="77777777" w:rsidR="00C10944" w:rsidRPr="00475471" w:rsidRDefault="00C10944" w:rsidP="00657B09">
            <w:pPr>
              <w:pStyle w:val="DHHSbody"/>
            </w:pPr>
            <w:r w:rsidRPr="00475471">
              <w:t>135</w:t>
            </w:r>
          </w:p>
        </w:tc>
        <w:tc>
          <w:tcPr>
            <w:tcW w:w="5431" w:type="dxa"/>
            <w:gridSpan w:val="2"/>
            <w:shd w:val="clear" w:color="auto" w:fill="auto"/>
          </w:tcPr>
          <w:p w14:paraId="3A26DFC5" w14:textId="77777777" w:rsidR="00C10944" w:rsidRPr="00475471" w:rsidRDefault="00C10944" w:rsidP="00657B09">
            <w:pPr>
              <w:pStyle w:val="DHHSbody"/>
            </w:pPr>
            <w:r w:rsidRPr="00475471">
              <w:t>Brief intervention – assessment</w:t>
            </w:r>
          </w:p>
        </w:tc>
      </w:tr>
      <w:tr w:rsidR="00C10944" w:rsidRPr="00475471" w14:paraId="1B91B110" w14:textId="77777777" w:rsidTr="00657B09">
        <w:trPr>
          <w:trHeight w:val="294"/>
        </w:trPr>
        <w:tc>
          <w:tcPr>
            <w:tcW w:w="2464" w:type="dxa"/>
            <w:shd w:val="clear" w:color="auto" w:fill="auto"/>
          </w:tcPr>
          <w:p w14:paraId="7D1F7FD7" w14:textId="77777777" w:rsidR="00C10944" w:rsidRPr="00475471" w:rsidRDefault="00C10944" w:rsidP="00657B09">
            <w:pPr>
              <w:spacing w:before="40" w:after="40"/>
              <w:rPr>
                <w:b/>
                <w:w w:val="90"/>
                <w:sz w:val="18"/>
                <w:szCs w:val="18"/>
              </w:rPr>
            </w:pPr>
          </w:p>
        </w:tc>
        <w:tc>
          <w:tcPr>
            <w:tcW w:w="1844" w:type="dxa"/>
            <w:gridSpan w:val="2"/>
            <w:tcBorders>
              <w:bottom w:val="nil"/>
            </w:tcBorders>
            <w:shd w:val="clear" w:color="auto" w:fill="auto"/>
          </w:tcPr>
          <w:p w14:paraId="3C78643A" w14:textId="77777777" w:rsidR="00C10944" w:rsidRPr="00475471" w:rsidRDefault="00C10944" w:rsidP="00657B09">
            <w:pPr>
              <w:pStyle w:val="DHHSbody"/>
            </w:pPr>
            <w:r w:rsidRPr="00475471">
              <w:t>136</w:t>
            </w:r>
          </w:p>
        </w:tc>
        <w:tc>
          <w:tcPr>
            <w:tcW w:w="5431" w:type="dxa"/>
            <w:gridSpan w:val="2"/>
            <w:tcBorders>
              <w:bottom w:val="nil"/>
            </w:tcBorders>
            <w:shd w:val="clear" w:color="auto" w:fill="auto"/>
          </w:tcPr>
          <w:p w14:paraId="71A9D65D" w14:textId="77777777" w:rsidR="00C10944" w:rsidRPr="00475471" w:rsidRDefault="00C10944" w:rsidP="00657B09">
            <w:pPr>
              <w:pStyle w:val="DHHSbody"/>
            </w:pPr>
            <w:r w:rsidRPr="00475471">
              <w:t>Brief intervention – counselling</w:t>
            </w:r>
          </w:p>
        </w:tc>
      </w:tr>
      <w:tr w:rsidR="00C10944" w:rsidRPr="00475471" w14:paraId="7AB321DA" w14:textId="77777777" w:rsidTr="00657B09">
        <w:trPr>
          <w:trHeight w:val="294"/>
        </w:trPr>
        <w:tc>
          <w:tcPr>
            <w:tcW w:w="2464" w:type="dxa"/>
            <w:shd w:val="clear" w:color="auto" w:fill="auto"/>
          </w:tcPr>
          <w:p w14:paraId="3F426F48" w14:textId="77777777" w:rsidR="00C10944" w:rsidRPr="00475471" w:rsidRDefault="00C10944" w:rsidP="00657B09">
            <w:pPr>
              <w:spacing w:before="40" w:after="40"/>
              <w:rPr>
                <w:b/>
                <w:w w:val="90"/>
                <w:sz w:val="18"/>
                <w:szCs w:val="18"/>
              </w:rPr>
            </w:pPr>
          </w:p>
        </w:tc>
        <w:tc>
          <w:tcPr>
            <w:tcW w:w="7275" w:type="dxa"/>
            <w:gridSpan w:val="4"/>
            <w:tcBorders>
              <w:top w:val="nil"/>
              <w:bottom w:val="nil"/>
            </w:tcBorders>
            <w:shd w:val="clear" w:color="auto" w:fill="D9D9D9" w:themeFill="background1" w:themeFillShade="D9"/>
          </w:tcPr>
          <w:p w14:paraId="72B3E708" w14:textId="77777777" w:rsidR="00C10944" w:rsidRPr="00475471" w:rsidRDefault="00C10944" w:rsidP="00657B09">
            <w:pPr>
              <w:pStyle w:val="DHHSbody"/>
              <w:rPr>
                <w:b/>
                <w:bCs/>
              </w:rPr>
            </w:pPr>
            <w:r w:rsidRPr="00475471">
              <w:rPr>
                <w:b/>
                <w:bCs/>
              </w:rPr>
              <w:t xml:space="preserve">Commonwealth funding codes </w:t>
            </w:r>
          </w:p>
        </w:tc>
      </w:tr>
      <w:tr w:rsidR="00C10944" w:rsidRPr="00475471" w14:paraId="0C29F21B" w14:textId="77777777" w:rsidTr="00657B09">
        <w:trPr>
          <w:trHeight w:val="294"/>
        </w:trPr>
        <w:tc>
          <w:tcPr>
            <w:tcW w:w="2464" w:type="dxa"/>
            <w:shd w:val="clear" w:color="auto" w:fill="auto"/>
          </w:tcPr>
          <w:p w14:paraId="4526A374" w14:textId="77777777" w:rsidR="00C10944" w:rsidRPr="00475471" w:rsidRDefault="00C10944" w:rsidP="00657B09">
            <w:pPr>
              <w:spacing w:before="40" w:after="40"/>
              <w:rPr>
                <w:b/>
                <w:w w:val="90"/>
                <w:sz w:val="18"/>
                <w:szCs w:val="18"/>
              </w:rPr>
            </w:pPr>
          </w:p>
        </w:tc>
        <w:tc>
          <w:tcPr>
            <w:tcW w:w="1844" w:type="dxa"/>
            <w:gridSpan w:val="2"/>
            <w:tcBorders>
              <w:top w:val="nil"/>
            </w:tcBorders>
            <w:shd w:val="clear" w:color="auto" w:fill="auto"/>
          </w:tcPr>
          <w:p w14:paraId="76596B55" w14:textId="77777777" w:rsidR="00C10944" w:rsidRPr="00475471" w:rsidRDefault="00C10944" w:rsidP="00657B09">
            <w:pPr>
              <w:pStyle w:val="DHHSbody"/>
            </w:pPr>
            <w:r w:rsidRPr="00475471">
              <w:t>500</w:t>
            </w:r>
          </w:p>
        </w:tc>
        <w:tc>
          <w:tcPr>
            <w:tcW w:w="5431" w:type="dxa"/>
            <w:gridSpan w:val="2"/>
            <w:tcBorders>
              <w:top w:val="nil"/>
            </w:tcBorders>
            <w:shd w:val="clear" w:color="auto" w:fill="auto"/>
          </w:tcPr>
          <w:p w14:paraId="5F77A60C" w14:textId="77777777" w:rsidR="00C10944" w:rsidRPr="00475471" w:rsidRDefault="00C10944" w:rsidP="00657B09">
            <w:pPr>
              <w:pStyle w:val="DHHSbody"/>
            </w:pPr>
            <w:r w:rsidRPr="00475471">
              <w:t>Commonwealth Government (non PHN)</w:t>
            </w:r>
          </w:p>
        </w:tc>
      </w:tr>
      <w:tr w:rsidR="00C10944" w:rsidRPr="00475471" w14:paraId="462CCBB4" w14:textId="77777777" w:rsidTr="00657B09">
        <w:trPr>
          <w:trHeight w:val="294"/>
        </w:trPr>
        <w:tc>
          <w:tcPr>
            <w:tcW w:w="2464" w:type="dxa"/>
            <w:shd w:val="clear" w:color="auto" w:fill="auto"/>
          </w:tcPr>
          <w:p w14:paraId="40399DD2" w14:textId="77777777" w:rsidR="00C10944" w:rsidRPr="00475471" w:rsidRDefault="00C10944" w:rsidP="00657B09">
            <w:pPr>
              <w:spacing w:before="40" w:after="40"/>
              <w:rPr>
                <w:b/>
                <w:w w:val="90"/>
                <w:sz w:val="18"/>
                <w:szCs w:val="18"/>
              </w:rPr>
            </w:pPr>
          </w:p>
        </w:tc>
        <w:tc>
          <w:tcPr>
            <w:tcW w:w="1844" w:type="dxa"/>
            <w:gridSpan w:val="2"/>
            <w:shd w:val="clear" w:color="auto" w:fill="auto"/>
          </w:tcPr>
          <w:p w14:paraId="7D685AFA" w14:textId="77777777" w:rsidR="00C10944" w:rsidRPr="00475471" w:rsidRDefault="00C10944" w:rsidP="00657B09">
            <w:pPr>
              <w:pStyle w:val="DHHSbody"/>
            </w:pPr>
            <w:r w:rsidRPr="00475471">
              <w:t>502</w:t>
            </w:r>
          </w:p>
          <w:p w14:paraId="277712EC" w14:textId="77777777" w:rsidR="00C10944" w:rsidRPr="00475471" w:rsidRDefault="00C10944" w:rsidP="00657B09">
            <w:pPr>
              <w:pStyle w:val="DHHSbody"/>
            </w:pPr>
            <w:r w:rsidRPr="00475471">
              <w:t>503</w:t>
            </w:r>
          </w:p>
          <w:p w14:paraId="1E1DA301" w14:textId="77777777" w:rsidR="00C10944" w:rsidRPr="00475471" w:rsidRDefault="00C10944" w:rsidP="00657B09">
            <w:pPr>
              <w:pStyle w:val="DHHSbody"/>
            </w:pPr>
            <w:r w:rsidRPr="00475471">
              <w:t>504</w:t>
            </w:r>
          </w:p>
          <w:p w14:paraId="72032AD6" w14:textId="77777777" w:rsidR="00C10944" w:rsidRPr="00475471" w:rsidRDefault="00C10944" w:rsidP="00657B09">
            <w:pPr>
              <w:pStyle w:val="DHHSbody"/>
            </w:pPr>
            <w:r w:rsidRPr="00475471">
              <w:t>505</w:t>
            </w:r>
          </w:p>
          <w:p w14:paraId="7E8F4CE6" w14:textId="77777777" w:rsidR="00C10944" w:rsidRPr="00475471" w:rsidRDefault="00C10944" w:rsidP="00657B09">
            <w:pPr>
              <w:pStyle w:val="DHHSbody"/>
            </w:pPr>
            <w:r w:rsidRPr="00475471">
              <w:t>506</w:t>
            </w:r>
          </w:p>
          <w:p w14:paraId="5A8608D1" w14:textId="77777777" w:rsidR="00C10944" w:rsidRPr="00475471" w:rsidRDefault="00C10944" w:rsidP="00657B09">
            <w:pPr>
              <w:pStyle w:val="DHHSbody"/>
            </w:pPr>
            <w:r w:rsidRPr="00475471">
              <w:t>507</w:t>
            </w:r>
          </w:p>
        </w:tc>
        <w:tc>
          <w:tcPr>
            <w:tcW w:w="5431" w:type="dxa"/>
            <w:gridSpan w:val="2"/>
            <w:shd w:val="clear" w:color="auto" w:fill="auto"/>
          </w:tcPr>
          <w:p w14:paraId="630D1E1A" w14:textId="77777777" w:rsidR="00C10944" w:rsidRPr="00475471" w:rsidRDefault="00C10944" w:rsidP="00657B09">
            <w:pPr>
              <w:pStyle w:val="DHHSbody"/>
              <w:rPr>
                <w:rFonts w:eastAsia="Times New Roman" w:cs="Arial"/>
                <w:lang w:eastAsia="en-AU"/>
              </w:rPr>
            </w:pPr>
            <w:r w:rsidRPr="00475471">
              <w:rPr>
                <w:rFonts w:eastAsia="Times New Roman" w:cs="Arial"/>
                <w:lang w:eastAsia="en-AU"/>
              </w:rPr>
              <w:t>PHN - North Western Melbourne</w:t>
            </w:r>
          </w:p>
          <w:p w14:paraId="0948C608" w14:textId="77777777" w:rsidR="00C10944" w:rsidRPr="00475471" w:rsidRDefault="00C10944" w:rsidP="00657B09">
            <w:pPr>
              <w:pStyle w:val="DHHSbody"/>
              <w:rPr>
                <w:rFonts w:eastAsia="Times New Roman" w:cs="Arial"/>
                <w:lang w:eastAsia="en-AU"/>
              </w:rPr>
            </w:pPr>
            <w:r w:rsidRPr="00475471">
              <w:rPr>
                <w:rFonts w:eastAsia="Times New Roman" w:cs="Arial"/>
                <w:lang w:eastAsia="en-AU"/>
              </w:rPr>
              <w:t>PHN - Eastern Melbourne </w:t>
            </w:r>
          </w:p>
          <w:p w14:paraId="47E1DAAD" w14:textId="77777777" w:rsidR="00C10944" w:rsidRPr="00475471" w:rsidRDefault="00C10944" w:rsidP="00657B09">
            <w:pPr>
              <w:pStyle w:val="DHHSbody"/>
              <w:rPr>
                <w:rFonts w:eastAsia="Times New Roman" w:cs="Arial"/>
                <w:lang w:eastAsia="en-AU"/>
              </w:rPr>
            </w:pPr>
            <w:r w:rsidRPr="00475471">
              <w:rPr>
                <w:rFonts w:eastAsia="Times New Roman" w:cs="Arial"/>
                <w:lang w:eastAsia="en-AU"/>
              </w:rPr>
              <w:t>PHN - South Eastern Melbourne </w:t>
            </w:r>
          </w:p>
          <w:p w14:paraId="3E8EFA69" w14:textId="77777777" w:rsidR="00C10944" w:rsidRPr="00475471" w:rsidRDefault="00C10944" w:rsidP="00657B09">
            <w:pPr>
              <w:pStyle w:val="DHHSbody"/>
              <w:rPr>
                <w:rFonts w:eastAsia="Times New Roman" w:cs="Arial"/>
                <w:lang w:eastAsia="en-AU"/>
              </w:rPr>
            </w:pPr>
            <w:r w:rsidRPr="00475471">
              <w:rPr>
                <w:rFonts w:eastAsia="Times New Roman" w:cs="Arial"/>
                <w:lang w:eastAsia="en-AU"/>
              </w:rPr>
              <w:t>PHN - Gippsland </w:t>
            </w:r>
          </w:p>
          <w:p w14:paraId="0E2966A3" w14:textId="77777777" w:rsidR="00C10944" w:rsidRPr="00475471" w:rsidRDefault="00C10944" w:rsidP="00657B09">
            <w:pPr>
              <w:pStyle w:val="DHHSbody"/>
              <w:rPr>
                <w:rFonts w:eastAsia="Times New Roman" w:cs="Arial"/>
                <w:lang w:eastAsia="en-AU"/>
              </w:rPr>
            </w:pPr>
            <w:r w:rsidRPr="00475471">
              <w:rPr>
                <w:rFonts w:eastAsia="Times New Roman" w:cs="Arial"/>
                <w:lang w:eastAsia="en-AU"/>
              </w:rPr>
              <w:t>PHN - Murray  </w:t>
            </w:r>
          </w:p>
          <w:p w14:paraId="6553428B" w14:textId="77777777" w:rsidR="00C10944" w:rsidRPr="00475471" w:rsidRDefault="00C10944" w:rsidP="00657B09">
            <w:pPr>
              <w:pStyle w:val="DHHSbody"/>
            </w:pPr>
            <w:r w:rsidRPr="00475471">
              <w:rPr>
                <w:rFonts w:eastAsia="Times New Roman" w:cs="Arial"/>
                <w:lang w:eastAsia="en-AU"/>
              </w:rPr>
              <w:t>PHN - Western Victoria </w:t>
            </w:r>
          </w:p>
        </w:tc>
      </w:tr>
      <w:tr w:rsidR="00C10944" w:rsidRPr="00475471" w14:paraId="60D16D13" w14:textId="77777777" w:rsidTr="00657B09">
        <w:trPr>
          <w:trHeight w:val="295"/>
        </w:trPr>
        <w:tc>
          <w:tcPr>
            <w:tcW w:w="2464" w:type="dxa"/>
            <w:tcBorders>
              <w:bottom w:val="nil"/>
            </w:tcBorders>
            <w:shd w:val="clear" w:color="auto" w:fill="auto"/>
          </w:tcPr>
          <w:p w14:paraId="3F8F7FDF" w14:textId="77777777" w:rsidR="00C10944" w:rsidRPr="00475471" w:rsidRDefault="00C10944" w:rsidP="00657B09">
            <w:pPr>
              <w:spacing w:before="40" w:after="40"/>
              <w:rPr>
                <w:b/>
                <w:w w:val="90"/>
                <w:sz w:val="18"/>
                <w:szCs w:val="18"/>
              </w:rPr>
            </w:pPr>
            <w:r w:rsidRPr="00475471">
              <w:rPr>
                <w:rFonts w:ascii="Verdana" w:hAnsi="Verdana"/>
                <w:b/>
                <w:w w:val="90"/>
                <w:sz w:val="18"/>
                <w:szCs w:val="18"/>
              </w:rPr>
              <w:t>Supplementary values</w:t>
            </w:r>
          </w:p>
        </w:tc>
        <w:tc>
          <w:tcPr>
            <w:tcW w:w="1844" w:type="dxa"/>
            <w:gridSpan w:val="2"/>
            <w:tcBorders>
              <w:bottom w:val="nil"/>
            </w:tcBorders>
            <w:shd w:val="clear" w:color="auto" w:fill="auto"/>
          </w:tcPr>
          <w:p w14:paraId="7F2972C9" w14:textId="77777777" w:rsidR="00C10944" w:rsidRPr="00475471" w:rsidRDefault="00C10944" w:rsidP="00657B09">
            <w:pPr>
              <w:spacing w:before="40" w:after="40"/>
              <w:rPr>
                <w:rFonts w:ascii="Verdana" w:hAnsi="Verdana"/>
                <w:b/>
                <w:i/>
                <w:w w:val="90"/>
                <w:sz w:val="18"/>
                <w:szCs w:val="18"/>
              </w:rPr>
            </w:pPr>
            <w:r w:rsidRPr="00475471">
              <w:rPr>
                <w:rFonts w:ascii="Verdana" w:hAnsi="Verdana"/>
                <w:b/>
                <w:i/>
                <w:w w:val="90"/>
                <w:sz w:val="18"/>
                <w:szCs w:val="18"/>
              </w:rPr>
              <w:t>Value</w:t>
            </w:r>
          </w:p>
        </w:tc>
        <w:tc>
          <w:tcPr>
            <w:tcW w:w="5431" w:type="dxa"/>
            <w:gridSpan w:val="2"/>
            <w:tcBorders>
              <w:bottom w:val="nil"/>
            </w:tcBorders>
            <w:shd w:val="clear" w:color="auto" w:fill="auto"/>
          </w:tcPr>
          <w:p w14:paraId="742594FC" w14:textId="77777777" w:rsidR="00C10944" w:rsidRPr="00475471" w:rsidRDefault="00C10944" w:rsidP="00657B09">
            <w:pPr>
              <w:spacing w:before="40" w:after="40"/>
              <w:rPr>
                <w:rFonts w:ascii="Verdana" w:hAnsi="Verdana"/>
                <w:b/>
                <w:i/>
                <w:w w:val="90"/>
                <w:sz w:val="18"/>
                <w:szCs w:val="18"/>
              </w:rPr>
            </w:pPr>
            <w:r w:rsidRPr="00475471">
              <w:rPr>
                <w:rFonts w:ascii="Verdana" w:hAnsi="Verdana"/>
                <w:b/>
                <w:i/>
                <w:w w:val="90"/>
                <w:sz w:val="18"/>
                <w:szCs w:val="18"/>
              </w:rPr>
              <w:t>Meaning</w:t>
            </w:r>
          </w:p>
        </w:tc>
      </w:tr>
      <w:tr w:rsidR="00C10944" w:rsidRPr="00475471" w14:paraId="1CA3334A" w14:textId="77777777" w:rsidTr="00657B09">
        <w:trPr>
          <w:trHeight w:val="294"/>
        </w:trPr>
        <w:tc>
          <w:tcPr>
            <w:tcW w:w="2464" w:type="dxa"/>
            <w:tcBorders>
              <w:top w:val="nil"/>
              <w:bottom w:val="single" w:sz="4" w:space="0" w:color="auto"/>
            </w:tcBorders>
            <w:shd w:val="clear" w:color="auto" w:fill="auto"/>
          </w:tcPr>
          <w:p w14:paraId="5D525089" w14:textId="77777777" w:rsidR="00C10944" w:rsidRPr="00475471" w:rsidRDefault="00C10944" w:rsidP="00657B09">
            <w:pPr>
              <w:spacing w:before="40" w:after="40"/>
              <w:rPr>
                <w:b/>
                <w:w w:val="90"/>
                <w:sz w:val="18"/>
                <w:szCs w:val="18"/>
              </w:rPr>
            </w:pPr>
          </w:p>
        </w:tc>
        <w:tc>
          <w:tcPr>
            <w:tcW w:w="1844" w:type="dxa"/>
            <w:gridSpan w:val="2"/>
            <w:tcBorders>
              <w:top w:val="nil"/>
              <w:bottom w:val="single" w:sz="4" w:space="0" w:color="auto"/>
            </w:tcBorders>
            <w:shd w:val="clear" w:color="auto" w:fill="auto"/>
          </w:tcPr>
          <w:p w14:paraId="39E8816B" w14:textId="77777777" w:rsidR="00C10944" w:rsidRPr="00475471" w:rsidRDefault="00C10944" w:rsidP="00657B09">
            <w:pPr>
              <w:pStyle w:val="DHHSbody"/>
            </w:pPr>
            <w:r w:rsidRPr="00475471">
              <w:t>999</w:t>
            </w:r>
          </w:p>
        </w:tc>
        <w:tc>
          <w:tcPr>
            <w:tcW w:w="5431" w:type="dxa"/>
            <w:gridSpan w:val="2"/>
            <w:tcBorders>
              <w:top w:val="nil"/>
              <w:bottom w:val="single" w:sz="4" w:space="0" w:color="auto"/>
            </w:tcBorders>
            <w:shd w:val="clear" w:color="auto" w:fill="auto"/>
          </w:tcPr>
          <w:p w14:paraId="27B9C40F" w14:textId="77777777" w:rsidR="00C10944" w:rsidRPr="00475471" w:rsidRDefault="00C10944" w:rsidP="00657B09">
            <w:pPr>
              <w:pStyle w:val="DHHSbody"/>
            </w:pPr>
            <w:r w:rsidRPr="00475471">
              <w:t>Not stated/inadequately described</w:t>
            </w:r>
          </w:p>
        </w:tc>
      </w:tr>
      <w:tr w:rsidR="00C10944" w:rsidRPr="00475471" w14:paraId="04E055EB" w14:textId="77777777" w:rsidTr="00657B09">
        <w:trPr>
          <w:trHeight w:val="295"/>
        </w:trPr>
        <w:tc>
          <w:tcPr>
            <w:tcW w:w="9739" w:type="dxa"/>
            <w:gridSpan w:val="5"/>
            <w:tcBorders>
              <w:top w:val="single" w:sz="4" w:space="0" w:color="auto"/>
            </w:tcBorders>
            <w:shd w:val="clear" w:color="auto" w:fill="auto"/>
          </w:tcPr>
          <w:p w14:paraId="3BF36E6E" w14:textId="77777777" w:rsidR="00C10944" w:rsidRPr="00475471" w:rsidRDefault="00C10944" w:rsidP="00657B09">
            <w:pPr>
              <w:keepNext/>
              <w:keepLines/>
              <w:spacing w:before="120"/>
              <w:rPr>
                <w:rFonts w:ascii="Verdana" w:hAnsi="Verdana"/>
                <w:b/>
                <w:bCs/>
                <w:sz w:val="24"/>
              </w:rPr>
            </w:pPr>
            <w:r w:rsidRPr="00475471">
              <w:rPr>
                <w:rFonts w:ascii="Verdana" w:hAnsi="Verdana"/>
                <w:b/>
                <w:bCs/>
                <w:sz w:val="24"/>
              </w:rPr>
              <w:t>Data element attributes</w:t>
            </w:r>
          </w:p>
        </w:tc>
      </w:tr>
      <w:tr w:rsidR="00C10944" w:rsidRPr="00475471" w14:paraId="38760E2D" w14:textId="77777777" w:rsidTr="00657B09">
        <w:trPr>
          <w:trHeight w:val="295"/>
        </w:trPr>
        <w:tc>
          <w:tcPr>
            <w:tcW w:w="9739" w:type="dxa"/>
            <w:gridSpan w:val="5"/>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C10944" w:rsidRPr="00475471" w14:paraId="3A1472CE" w14:textId="77777777" w:rsidTr="00657B09">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C10944" w:rsidRPr="00475471" w14:paraId="77FB4111" w14:textId="77777777" w:rsidTr="00657B09">
                    <w:trPr>
                      <w:trHeight w:val="295"/>
                    </w:trPr>
                    <w:tc>
                      <w:tcPr>
                        <w:tcW w:w="9720" w:type="dxa"/>
                        <w:gridSpan w:val="2"/>
                        <w:tcBorders>
                          <w:top w:val="nil"/>
                        </w:tcBorders>
                        <w:shd w:val="clear" w:color="auto" w:fill="auto"/>
                      </w:tcPr>
                      <w:p w14:paraId="2D4CD7B0" w14:textId="77777777" w:rsidR="00C10944" w:rsidRPr="00475471" w:rsidRDefault="00C10944" w:rsidP="00657B09">
                        <w:pPr>
                          <w:keepNext/>
                          <w:keepLines/>
                          <w:spacing w:before="120" w:after="60"/>
                          <w:rPr>
                            <w:bCs/>
                            <w:i/>
                            <w:color w:val="008080"/>
                            <w:spacing w:val="-4"/>
                            <w:w w:val="90"/>
                          </w:rPr>
                        </w:pPr>
                        <w:r w:rsidRPr="00475471">
                          <w:rPr>
                            <w:rFonts w:ascii="Verdana" w:hAnsi="Verdana"/>
                            <w:bCs/>
                            <w:i/>
                            <w:color w:val="008080"/>
                            <w:spacing w:val="-4"/>
                            <w:w w:val="90"/>
                          </w:rPr>
                          <w:t>Reporting attributes</w:t>
                        </w:r>
                        <w:r w:rsidRPr="00475471">
                          <w:rPr>
                            <w:bCs/>
                            <w:i/>
                            <w:color w:val="008080"/>
                            <w:spacing w:val="-4"/>
                            <w:w w:val="90"/>
                          </w:rPr>
                          <w:t xml:space="preserve"> </w:t>
                        </w:r>
                      </w:p>
                    </w:tc>
                  </w:tr>
                  <w:tr w:rsidR="00C10944" w:rsidRPr="00475471" w14:paraId="58F2D61B" w14:textId="77777777" w:rsidTr="00657B09">
                    <w:trPr>
                      <w:trHeight w:val="294"/>
                    </w:trPr>
                    <w:tc>
                      <w:tcPr>
                        <w:tcW w:w="2520" w:type="dxa"/>
                        <w:shd w:val="clear" w:color="auto" w:fill="auto"/>
                      </w:tcPr>
                      <w:p w14:paraId="7CFC29F9" w14:textId="77777777" w:rsidR="00C10944" w:rsidRPr="00475471" w:rsidRDefault="00C10944" w:rsidP="00657B09">
                        <w:pPr>
                          <w:spacing w:before="40" w:after="40"/>
                          <w:rPr>
                            <w:b/>
                            <w:w w:val="90"/>
                            <w:sz w:val="18"/>
                            <w:szCs w:val="18"/>
                          </w:rPr>
                        </w:pPr>
                        <w:r w:rsidRPr="00475471">
                          <w:rPr>
                            <w:rFonts w:ascii="Verdana" w:hAnsi="Verdana"/>
                            <w:b/>
                            <w:w w:val="90"/>
                            <w:sz w:val="18"/>
                            <w:szCs w:val="18"/>
                          </w:rPr>
                          <w:t>Reporting requirements</w:t>
                        </w:r>
                      </w:p>
                    </w:tc>
                    <w:tc>
                      <w:tcPr>
                        <w:tcW w:w="7200" w:type="dxa"/>
                        <w:shd w:val="clear" w:color="auto" w:fill="auto"/>
                      </w:tcPr>
                      <w:p w14:paraId="70E33EF3" w14:textId="77777777" w:rsidR="00C10944" w:rsidRPr="00475471" w:rsidRDefault="00C10944" w:rsidP="00657B09">
                        <w:pPr>
                          <w:pStyle w:val="DHHSbody"/>
                        </w:pPr>
                        <w:r w:rsidRPr="00475471">
                          <w:t>Mandatory</w:t>
                        </w:r>
                      </w:p>
                    </w:tc>
                  </w:tr>
                </w:tbl>
                <w:p w14:paraId="770C9DF3" w14:textId="77777777" w:rsidR="00C10944" w:rsidRPr="00475471" w:rsidRDefault="00C10944" w:rsidP="00657B09">
                  <w:pPr>
                    <w:keepNext/>
                    <w:keepLines/>
                    <w:spacing w:before="120" w:after="60"/>
                    <w:rPr>
                      <w:bCs/>
                      <w:i/>
                      <w:color w:val="008080"/>
                      <w:spacing w:val="-4"/>
                      <w:w w:val="90"/>
                    </w:rPr>
                  </w:pPr>
                </w:p>
              </w:tc>
            </w:tr>
          </w:tbl>
          <w:p w14:paraId="3D8528AB" w14:textId="77777777" w:rsidR="00C10944" w:rsidRPr="00475471" w:rsidRDefault="00C10944" w:rsidP="00657B09">
            <w:pPr>
              <w:keepNext/>
              <w:keepLines/>
              <w:spacing w:before="120" w:after="60"/>
              <w:rPr>
                <w:bCs/>
                <w:i/>
                <w:color w:val="008080"/>
                <w:spacing w:val="-4"/>
                <w:w w:val="90"/>
              </w:rPr>
            </w:pPr>
          </w:p>
        </w:tc>
      </w:tr>
      <w:tr w:rsidR="00C10944" w:rsidRPr="00475471" w14:paraId="454E2133" w14:textId="77777777" w:rsidTr="00657B09">
        <w:trPr>
          <w:trHeight w:val="295"/>
        </w:trPr>
        <w:tc>
          <w:tcPr>
            <w:tcW w:w="9739" w:type="dxa"/>
            <w:gridSpan w:val="5"/>
            <w:tcBorders>
              <w:bottom w:val="nil"/>
            </w:tcBorders>
            <w:shd w:val="clear" w:color="auto" w:fill="auto"/>
          </w:tcPr>
          <w:p w14:paraId="240A96F6" w14:textId="77777777" w:rsidR="00C10944" w:rsidRPr="00475471" w:rsidRDefault="00C10944" w:rsidP="00657B09">
            <w:pPr>
              <w:keepNext/>
              <w:keepLines/>
              <w:spacing w:before="120" w:after="60"/>
              <w:rPr>
                <w:bCs/>
                <w:i/>
                <w:color w:val="008080"/>
                <w:spacing w:val="-4"/>
                <w:w w:val="90"/>
              </w:rPr>
            </w:pPr>
            <w:r w:rsidRPr="00475471">
              <w:rPr>
                <w:rFonts w:ascii="Verdana" w:hAnsi="Verdana"/>
                <w:bCs/>
                <w:i/>
                <w:color w:val="008080"/>
                <w:spacing w:val="-4"/>
                <w:w w:val="90"/>
              </w:rPr>
              <w:t>Collection and usage attributes</w:t>
            </w:r>
          </w:p>
        </w:tc>
      </w:tr>
      <w:tr w:rsidR="00C10944" w:rsidRPr="00475471" w14:paraId="0D138DFC" w14:textId="77777777" w:rsidTr="00657B09">
        <w:trPr>
          <w:trHeight w:val="295"/>
        </w:trPr>
        <w:tc>
          <w:tcPr>
            <w:tcW w:w="2464" w:type="dxa"/>
            <w:tcBorders>
              <w:top w:val="nil"/>
              <w:bottom w:val="single" w:sz="4" w:space="0" w:color="auto"/>
            </w:tcBorders>
            <w:shd w:val="clear" w:color="auto" w:fill="auto"/>
          </w:tcPr>
          <w:p w14:paraId="615C8674" w14:textId="77777777" w:rsidR="00C10944" w:rsidRPr="00475471" w:rsidRDefault="00C10944" w:rsidP="00657B09">
            <w:pPr>
              <w:spacing w:before="40" w:after="40"/>
              <w:rPr>
                <w:b/>
                <w:w w:val="90"/>
                <w:sz w:val="18"/>
                <w:szCs w:val="18"/>
              </w:rPr>
            </w:pPr>
            <w:r w:rsidRPr="00475471">
              <w:rPr>
                <w:rFonts w:ascii="Verdana" w:hAnsi="Verdana"/>
                <w:b/>
                <w:w w:val="90"/>
                <w:sz w:val="18"/>
                <w:szCs w:val="18"/>
              </w:rPr>
              <w:t>Guide for use</w:t>
            </w:r>
          </w:p>
        </w:tc>
        <w:tc>
          <w:tcPr>
            <w:tcW w:w="7275" w:type="dxa"/>
            <w:gridSpan w:val="4"/>
            <w:tcBorders>
              <w:top w:val="nil"/>
              <w:bottom w:val="single" w:sz="4" w:space="0" w:color="auto"/>
            </w:tcBorders>
            <w:shd w:val="clear" w:color="auto" w:fill="auto"/>
          </w:tcPr>
          <w:tbl>
            <w:tblPr>
              <w:tblW w:w="7140" w:type="dxa"/>
              <w:tblLayout w:type="fixed"/>
              <w:tblLook w:val="01E0" w:firstRow="1" w:lastRow="1" w:firstColumn="1" w:lastColumn="1" w:noHBand="0" w:noVBand="0"/>
            </w:tblPr>
            <w:tblGrid>
              <w:gridCol w:w="994"/>
              <w:gridCol w:w="6146"/>
            </w:tblGrid>
            <w:tr w:rsidR="00C10944" w:rsidRPr="00475471" w14:paraId="6D73C05F" w14:textId="77777777" w:rsidTr="00670A69">
              <w:tc>
                <w:tcPr>
                  <w:tcW w:w="994" w:type="dxa"/>
                </w:tcPr>
                <w:p w14:paraId="359F03AE" w14:textId="77777777" w:rsidR="00C10944" w:rsidRPr="00475471" w:rsidRDefault="00C10944" w:rsidP="00657B09">
                  <w:pPr>
                    <w:pStyle w:val="DHHSbody"/>
                  </w:pPr>
                  <w:r w:rsidRPr="00475471">
                    <w:t>Code 0</w:t>
                  </w:r>
                </w:p>
                <w:p w14:paraId="305D077F" w14:textId="77777777" w:rsidR="00C10944" w:rsidRPr="00475471" w:rsidRDefault="00C10944" w:rsidP="00657B09">
                  <w:pPr>
                    <w:pStyle w:val="DHHSbody"/>
                  </w:pPr>
                  <w:r w:rsidRPr="00475471">
                    <w:t>Code 1</w:t>
                  </w:r>
                </w:p>
                <w:p w14:paraId="7BF57271" w14:textId="77777777" w:rsidR="00C10944" w:rsidRPr="00475471" w:rsidRDefault="00C10944" w:rsidP="00657B09">
                  <w:pPr>
                    <w:pStyle w:val="DHHSbody"/>
                  </w:pPr>
                  <w:r w:rsidRPr="00475471">
                    <w:t>Code 2</w:t>
                  </w:r>
                </w:p>
                <w:p w14:paraId="12345B0E" w14:textId="77777777" w:rsidR="00C10944" w:rsidRPr="00475471" w:rsidRDefault="00C10944" w:rsidP="00657B09">
                  <w:pPr>
                    <w:pStyle w:val="DHHSbody"/>
                  </w:pPr>
                  <w:r w:rsidRPr="00475471">
                    <w:t>Code 3</w:t>
                  </w:r>
                </w:p>
              </w:tc>
              <w:tc>
                <w:tcPr>
                  <w:tcW w:w="6146" w:type="dxa"/>
                </w:tcPr>
                <w:p w14:paraId="7D95E141" w14:textId="77777777" w:rsidR="00C10944" w:rsidRPr="00475471" w:rsidRDefault="00C10944" w:rsidP="00657B09">
                  <w:pPr>
                    <w:pStyle w:val="DHHSbody"/>
                  </w:pPr>
                  <w:r w:rsidRPr="00475471">
                    <w:t>Not funded</w:t>
                  </w:r>
                </w:p>
                <w:p w14:paraId="79EF6B27" w14:textId="77777777" w:rsidR="00C10944" w:rsidRPr="00475471" w:rsidRDefault="00C10944" w:rsidP="00657B09">
                  <w:pPr>
                    <w:pStyle w:val="DHHSbody"/>
                  </w:pPr>
                  <w:r w:rsidRPr="00475471">
                    <w:t>Block funded – unit not specified</w:t>
                  </w:r>
                </w:p>
                <w:p w14:paraId="70EEB0C6" w14:textId="77777777" w:rsidR="00C10944" w:rsidRPr="00475471" w:rsidRDefault="00C10944" w:rsidP="00657B09">
                  <w:pPr>
                    <w:pStyle w:val="DHHSbody"/>
                  </w:pPr>
                  <w:r w:rsidRPr="00475471">
                    <w:t>EOC block funded – EOC activity</w:t>
                  </w:r>
                </w:p>
                <w:p w14:paraId="100094A4" w14:textId="77777777" w:rsidR="00C10944" w:rsidRPr="00475471" w:rsidRDefault="00C10944" w:rsidP="001564C4">
                  <w:pPr>
                    <w:pStyle w:val="DHHSbody"/>
                    <w:spacing w:after="0"/>
                  </w:pPr>
                  <w:r w:rsidRPr="00475471">
                    <w:t>DTAU block funded – DTAU activity</w:t>
                  </w:r>
                </w:p>
                <w:p w14:paraId="01532309" w14:textId="77777777" w:rsidR="00C10944" w:rsidRPr="00475471" w:rsidRDefault="00C10944" w:rsidP="00657B09">
                  <w:pPr>
                    <w:pStyle w:val="DHHSbody"/>
                  </w:pPr>
                </w:p>
              </w:tc>
            </w:tr>
            <w:tr w:rsidR="00C10944" w:rsidRPr="00475471" w14:paraId="69553814" w14:textId="77777777" w:rsidTr="00670A69">
              <w:tc>
                <w:tcPr>
                  <w:tcW w:w="994" w:type="dxa"/>
                </w:tcPr>
                <w:p w14:paraId="0CA7EDE2" w14:textId="77777777" w:rsidR="00C10944" w:rsidRPr="00475471" w:rsidRDefault="00C10944" w:rsidP="00657B09">
                  <w:pPr>
                    <w:pStyle w:val="DHHSbody"/>
                  </w:pPr>
                  <w:r w:rsidRPr="00475471">
                    <w:t>Code 100</w:t>
                  </w:r>
                </w:p>
              </w:tc>
              <w:tc>
                <w:tcPr>
                  <w:tcW w:w="6146" w:type="dxa"/>
                </w:tcPr>
                <w:p w14:paraId="215DAF60" w14:textId="77777777" w:rsidR="00C10944" w:rsidRPr="00475471" w:rsidRDefault="00C10944" w:rsidP="001564C4">
                  <w:pPr>
                    <w:pStyle w:val="DHHSbody"/>
                    <w:spacing w:after="0"/>
                  </w:pPr>
                  <w:r w:rsidRPr="00475471">
                    <w:t>Default value for all service events with Victorian State Government funded service streams</w:t>
                  </w:r>
                  <w:r w:rsidRPr="00475471">
                    <w:br/>
                    <w:t>Includes: Small rural health services flexible funding.</w:t>
                  </w:r>
                </w:p>
                <w:p w14:paraId="221DB92A" w14:textId="77777777" w:rsidR="00C10944" w:rsidRPr="00475471" w:rsidRDefault="00C10944" w:rsidP="00657B09">
                  <w:pPr>
                    <w:pStyle w:val="DHHSbody"/>
                  </w:pPr>
                  <w:r w:rsidRPr="00475471">
                    <w:t>Excludes: Victorian State Government block funded</w:t>
                  </w:r>
                </w:p>
              </w:tc>
            </w:tr>
            <w:tr w:rsidR="00C10944" w:rsidRPr="00475471" w14:paraId="28804A09" w14:textId="77777777" w:rsidTr="00670A69">
              <w:tc>
                <w:tcPr>
                  <w:tcW w:w="994" w:type="dxa"/>
                </w:tcPr>
                <w:p w14:paraId="05553D79" w14:textId="77777777" w:rsidR="00C10944" w:rsidRPr="00475471" w:rsidRDefault="00C10944" w:rsidP="00657B09">
                  <w:pPr>
                    <w:pStyle w:val="DHHSbody"/>
                  </w:pPr>
                  <w:r w:rsidRPr="00475471">
                    <w:t>Code 102</w:t>
                  </w:r>
                </w:p>
              </w:tc>
              <w:tc>
                <w:tcPr>
                  <w:tcW w:w="6146" w:type="dxa"/>
                </w:tcPr>
                <w:p w14:paraId="3223F525" w14:textId="77777777" w:rsidR="00C10944" w:rsidRPr="00475471" w:rsidRDefault="00C10944" w:rsidP="00657B09">
                  <w:pPr>
                    <w:pStyle w:val="DHHSbody"/>
                  </w:pPr>
                  <w:r w:rsidRPr="00475471">
                    <w:t>Funding source for service events that are part of a DDAL program</w:t>
                  </w:r>
                </w:p>
              </w:tc>
            </w:tr>
            <w:tr w:rsidR="00C10944" w:rsidRPr="00475471" w14:paraId="428D5E90" w14:textId="77777777" w:rsidTr="00670A69">
              <w:tc>
                <w:tcPr>
                  <w:tcW w:w="994" w:type="dxa"/>
                </w:tcPr>
                <w:p w14:paraId="5CA4FA95" w14:textId="77777777" w:rsidR="00C10944" w:rsidRPr="00475471" w:rsidRDefault="00C10944" w:rsidP="00657B09">
                  <w:pPr>
                    <w:pStyle w:val="DHHSbody"/>
                  </w:pPr>
                  <w:r w:rsidRPr="00475471">
                    <w:t>Code 103</w:t>
                  </w:r>
                </w:p>
              </w:tc>
              <w:tc>
                <w:tcPr>
                  <w:tcW w:w="6146" w:type="dxa"/>
                </w:tcPr>
                <w:p w14:paraId="402E12A0" w14:textId="6EEC6081" w:rsidR="00C10944" w:rsidRPr="00475471" w:rsidRDefault="00C10944" w:rsidP="00657B09">
                  <w:pPr>
                    <w:pStyle w:val="DHHSbody"/>
                  </w:pPr>
                  <w:r w:rsidRPr="00475471">
                    <w:t>Funding source for service events that are part of a</w:t>
                  </w:r>
                  <w:r w:rsidR="001A3279" w:rsidRPr="00475471">
                    <w:t>n</w:t>
                  </w:r>
                  <w:r w:rsidRPr="00475471">
                    <w:t xml:space="preserve"> Aboriginal Metro Ice Partnership funded program</w:t>
                  </w:r>
                </w:p>
              </w:tc>
            </w:tr>
            <w:tr w:rsidR="00C10944" w:rsidRPr="00475471" w14:paraId="35508B0C" w14:textId="77777777" w:rsidTr="00670A69">
              <w:tc>
                <w:tcPr>
                  <w:tcW w:w="994" w:type="dxa"/>
                </w:tcPr>
                <w:p w14:paraId="44719D5E" w14:textId="77777777" w:rsidR="00C10944" w:rsidRPr="00475471" w:rsidRDefault="00C10944" w:rsidP="00657B09">
                  <w:pPr>
                    <w:pStyle w:val="DHHSbody"/>
                  </w:pPr>
                  <w:r w:rsidRPr="00475471">
                    <w:t>Code 104</w:t>
                  </w:r>
                </w:p>
              </w:tc>
              <w:tc>
                <w:tcPr>
                  <w:tcW w:w="6146" w:type="dxa"/>
                </w:tcPr>
                <w:p w14:paraId="55AEFDEF" w14:textId="77777777" w:rsidR="00C10944" w:rsidRPr="00475471" w:rsidRDefault="00C10944" w:rsidP="00657B09">
                  <w:pPr>
                    <w:pStyle w:val="DHHSbody"/>
                  </w:pPr>
                  <w:r w:rsidRPr="00475471">
                    <w:t>Funding source for service events that have an Outreach service stream, and are specifically for Pharmacotherapy</w:t>
                  </w:r>
                </w:p>
              </w:tc>
            </w:tr>
            <w:tr w:rsidR="00C10944" w:rsidRPr="00475471" w14:paraId="05F2E6C2" w14:textId="77777777" w:rsidTr="00670A69">
              <w:tc>
                <w:tcPr>
                  <w:tcW w:w="994" w:type="dxa"/>
                </w:tcPr>
                <w:p w14:paraId="6DF3214D" w14:textId="77777777" w:rsidR="00C10944" w:rsidRPr="00475471" w:rsidRDefault="00C10944" w:rsidP="00657B09">
                  <w:pPr>
                    <w:pStyle w:val="DHHSbody"/>
                  </w:pPr>
                  <w:r w:rsidRPr="00475471">
                    <w:t>Code 105</w:t>
                  </w:r>
                </w:p>
              </w:tc>
              <w:tc>
                <w:tcPr>
                  <w:tcW w:w="6146" w:type="dxa"/>
                </w:tcPr>
                <w:p w14:paraId="23516DED" w14:textId="77777777" w:rsidR="00C10944" w:rsidRPr="00475471" w:rsidRDefault="00C10944" w:rsidP="00657B09">
                  <w:pPr>
                    <w:pStyle w:val="DHHSbody"/>
                  </w:pPr>
                  <w:r w:rsidRPr="00475471">
                    <w:t>Funding source for service events that are associated with a Specialist Pharmacotherapy program</w:t>
                  </w:r>
                </w:p>
              </w:tc>
            </w:tr>
            <w:tr w:rsidR="00C10944" w:rsidRPr="00475471" w14:paraId="7B54C0EE" w14:textId="77777777" w:rsidTr="00670A69">
              <w:tc>
                <w:tcPr>
                  <w:tcW w:w="994" w:type="dxa"/>
                </w:tcPr>
                <w:p w14:paraId="528B42CB" w14:textId="77777777" w:rsidR="00C10944" w:rsidRPr="00475471" w:rsidRDefault="00C10944" w:rsidP="00657B09">
                  <w:pPr>
                    <w:pStyle w:val="DHHSbody"/>
                  </w:pPr>
                  <w:r w:rsidRPr="00475471">
                    <w:t>Code 107</w:t>
                  </w:r>
                </w:p>
              </w:tc>
              <w:tc>
                <w:tcPr>
                  <w:tcW w:w="6146" w:type="dxa"/>
                </w:tcPr>
                <w:p w14:paraId="438E46EE" w14:textId="5FB6F615" w:rsidR="00C10944" w:rsidRPr="00475471" w:rsidRDefault="00C10944" w:rsidP="00657B09">
                  <w:pPr>
                    <w:pStyle w:val="DHHSbody"/>
                  </w:pPr>
                  <w:r w:rsidRPr="00475471">
                    <w:t>Funding source for service events that are associated with ACCO Drug Services.</w:t>
                  </w:r>
                </w:p>
                <w:p w14:paraId="4443E27D" w14:textId="77777777" w:rsidR="00C10944" w:rsidRPr="00475471" w:rsidRDefault="00C10944" w:rsidP="00657B09">
                  <w:pPr>
                    <w:pStyle w:val="DHHSbody"/>
                  </w:pPr>
                  <w:r w:rsidRPr="00475471">
                    <w:t>Includes: Koori A&amp;D Worker services provided</w:t>
                  </w:r>
                  <w:r w:rsidRPr="00475471" w:rsidDel="00340151">
                    <w:t xml:space="preserve"> </w:t>
                  </w:r>
                </w:p>
              </w:tc>
            </w:tr>
            <w:tr w:rsidR="00C10944" w:rsidRPr="00475471" w14:paraId="63DE5784" w14:textId="77777777" w:rsidTr="00670A69">
              <w:tc>
                <w:tcPr>
                  <w:tcW w:w="994" w:type="dxa"/>
                </w:tcPr>
                <w:p w14:paraId="7D7A5D66" w14:textId="77777777" w:rsidR="00C10944" w:rsidRPr="00475471" w:rsidRDefault="00C10944" w:rsidP="00657B09">
                  <w:pPr>
                    <w:pStyle w:val="DHHSbody"/>
                  </w:pPr>
                  <w:r w:rsidRPr="00475471">
                    <w:t>Code 108</w:t>
                  </w:r>
                </w:p>
              </w:tc>
              <w:tc>
                <w:tcPr>
                  <w:tcW w:w="6146" w:type="dxa"/>
                </w:tcPr>
                <w:p w14:paraId="5A5E0478" w14:textId="77777777" w:rsidR="00C10944" w:rsidRPr="00475471" w:rsidRDefault="00C10944" w:rsidP="00657B09">
                  <w:pPr>
                    <w:pStyle w:val="DHHSbody"/>
                  </w:pPr>
                  <w:r w:rsidRPr="00475471">
                    <w:t>Funding source for service events that are part of an Aboriginal and/or Torres Strait Islander AOD Nurse Program</w:t>
                  </w:r>
                </w:p>
              </w:tc>
            </w:tr>
            <w:tr w:rsidR="00C10944" w:rsidRPr="00475471" w14:paraId="43D814B1" w14:textId="77777777" w:rsidTr="00670A69">
              <w:tc>
                <w:tcPr>
                  <w:tcW w:w="994" w:type="dxa"/>
                </w:tcPr>
                <w:p w14:paraId="63D060AE" w14:textId="77777777" w:rsidR="00C10944" w:rsidRPr="00475471" w:rsidRDefault="00C10944" w:rsidP="00657B09">
                  <w:pPr>
                    <w:pStyle w:val="DHHSbody"/>
                  </w:pPr>
                  <w:r w:rsidRPr="00475471">
                    <w:t>Code</w:t>
                  </w:r>
                </w:p>
                <w:p w14:paraId="4C19EB78" w14:textId="77777777" w:rsidR="00C10944" w:rsidRPr="00475471" w:rsidRDefault="00C10944" w:rsidP="00657B09">
                  <w:pPr>
                    <w:pStyle w:val="DHHSbody"/>
                  </w:pPr>
                  <w:r w:rsidRPr="00475471">
                    <w:t>109</w:t>
                  </w:r>
                </w:p>
              </w:tc>
              <w:tc>
                <w:tcPr>
                  <w:tcW w:w="6146" w:type="dxa"/>
                </w:tcPr>
                <w:p w14:paraId="196B48E4" w14:textId="77777777" w:rsidR="00C10944" w:rsidRPr="00475471" w:rsidRDefault="00C10944" w:rsidP="00657B09">
                  <w:pPr>
                    <w:pStyle w:val="DHHSbody"/>
                  </w:pPr>
                  <w:r w:rsidRPr="00475471">
                    <w:t>Funding source for service events that are part of a Client education program, called Low Risk Offender program.</w:t>
                  </w:r>
                </w:p>
              </w:tc>
            </w:tr>
            <w:tr w:rsidR="00C10944" w:rsidRPr="00475471" w14:paraId="41D8720E" w14:textId="77777777" w:rsidTr="00670A69">
              <w:tc>
                <w:tcPr>
                  <w:tcW w:w="994" w:type="dxa"/>
                </w:tcPr>
                <w:p w14:paraId="539E972D" w14:textId="77777777" w:rsidR="00C10944" w:rsidRPr="00475471" w:rsidRDefault="00C10944" w:rsidP="00657B09">
                  <w:pPr>
                    <w:pStyle w:val="DHHSbody"/>
                  </w:pPr>
                  <w:r w:rsidRPr="00475471">
                    <w:t>Code</w:t>
                  </w:r>
                  <w:r w:rsidRPr="00475471">
                    <w:br/>
                    <w:t>112</w:t>
                  </w:r>
                </w:p>
              </w:tc>
              <w:tc>
                <w:tcPr>
                  <w:tcW w:w="6146" w:type="dxa"/>
                </w:tcPr>
                <w:p w14:paraId="061A8121" w14:textId="77777777" w:rsidR="00C10944" w:rsidRPr="00475471" w:rsidRDefault="00C10944" w:rsidP="00657B09">
                  <w:pPr>
                    <w:pStyle w:val="DHHSbody"/>
                  </w:pPr>
                  <w:r w:rsidRPr="00475471">
                    <w:t>Funding for the eight-hour individual offender program. This is a structured course of eight sessions of counselling for individuals based on the content of the group offender programs.</w:t>
                  </w:r>
                </w:p>
              </w:tc>
            </w:tr>
            <w:tr w:rsidR="00C10944" w:rsidRPr="00475471" w14:paraId="0F212386" w14:textId="77777777" w:rsidTr="00670A69">
              <w:tc>
                <w:tcPr>
                  <w:tcW w:w="994" w:type="dxa"/>
                </w:tcPr>
                <w:p w14:paraId="279C5D3A" w14:textId="77777777" w:rsidR="00C10944" w:rsidRPr="00475471" w:rsidRDefault="00C10944" w:rsidP="00657B09">
                  <w:pPr>
                    <w:pStyle w:val="DHHSbody"/>
                  </w:pPr>
                  <w:r w:rsidRPr="00475471">
                    <w:t>Code</w:t>
                  </w:r>
                  <w:r w:rsidRPr="00475471">
                    <w:br/>
                    <w:t>113</w:t>
                  </w:r>
                </w:p>
              </w:tc>
              <w:tc>
                <w:tcPr>
                  <w:tcW w:w="6146" w:type="dxa"/>
                </w:tcPr>
                <w:p w14:paraId="34B14141" w14:textId="77777777" w:rsidR="00C10944" w:rsidRPr="00475471" w:rsidRDefault="00C10944" w:rsidP="00657B09">
                  <w:pPr>
                    <w:pStyle w:val="DHHSbody"/>
                  </w:pPr>
                  <w:r w:rsidRPr="00475471">
                    <w:t>Funding for the fifteen-hour individual offender program. This is a structured course of eight sessions of counselling for individuals based on the content of the group offender programs.</w:t>
                  </w:r>
                </w:p>
              </w:tc>
            </w:tr>
            <w:tr w:rsidR="00C10944" w:rsidRPr="00475471" w14:paraId="550B140A" w14:textId="77777777" w:rsidTr="00670A69">
              <w:tc>
                <w:tcPr>
                  <w:tcW w:w="994" w:type="dxa"/>
                </w:tcPr>
                <w:p w14:paraId="055C750B" w14:textId="77777777" w:rsidR="00C10944" w:rsidRPr="00475471" w:rsidRDefault="00C10944" w:rsidP="00657B09">
                  <w:pPr>
                    <w:pStyle w:val="DHHSbody"/>
                  </w:pPr>
                  <w:r w:rsidRPr="00475471">
                    <w:t>Code</w:t>
                  </w:r>
                  <w:r w:rsidRPr="00475471">
                    <w:br/>
                    <w:t>114</w:t>
                  </w:r>
                </w:p>
              </w:tc>
              <w:tc>
                <w:tcPr>
                  <w:tcW w:w="6146" w:type="dxa"/>
                </w:tcPr>
                <w:p w14:paraId="4702E4A9" w14:textId="77777777" w:rsidR="00C10944" w:rsidRPr="00475471" w:rsidRDefault="00C10944" w:rsidP="00657B09">
                  <w:pPr>
                    <w:pStyle w:val="DHHSbody"/>
                  </w:pPr>
                  <w:r w:rsidRPr="00475471">
                    <w:t xml:space="preserve">Funding for the twenty-four-hour group offender program. This is a structured, closed 24-hour criminogenic alcohol and other drug program. </w:t>
                  </w:r>
                </w:p>
              </w:tc>
            </w:tr>
            <w:tr w:rsidR="00C10944" w:rsidRPr="00475471" w14:paraId="28A1C4AB" w14:textId="77777777" w:rsidTr="00670A69">
              <w:tc>
                <w:tcPr>
                  <w:tcW w:w="994" w:type="dxa"/>
                </w:tcPr>
                <w:p w14:paraId="250CAC03" w14:textId="77777777" w:rsidR="00C10944" w:rsidRPr="00475471" w:rsidRDefault="00C10944" w:rsidP="00657B09">
                  <w:pPr>
                    <w:pStyle w:val="DHHSbody"/>
                  </w:pPr>
                  <w:r w:rsidRPr="00475471">
                    <w:lastRenderedPageBreak/>
                    <w:t>Code</w:t>
                  </w:r>
                  <w:r w:rsidRPr="00475471">
                    <w:br/>
                    <w:t>115</w:t>
                  </w:r>
                </w:p>
              </w:tc>
              <w:tc>
                <w:tcPr>
                  <w:tcW w:w="6146" w:type="dxa"/>
                </w:tcPr>
                <w:p w14:paraId="722FA389" w14:textId="77777777" w:rsidR="00C10944" w:rsidRPr="00475471" w:rsidRDefault="00C10944" w:rsidP="00657B09">
                  <w:pPr>
                    <w:pStyle w:val="DHHSbody"/>
                  </w:pPr>
                  <w:r w:rsidRPr="00475471">
                    <w:t>Funding for the forty-two-hour group offender program. This is a structured, closed 42-hour criminogenic alcohol and other drug program delivered over eight weeks.</w:t>
                  </w:r>
                </w:p>
              </w:tc>
            </w:tr>
            <w:tr w:rsidR="00C10944" w:rsidRPr="00475471" w14:paraId="3A5FC525" w14:textId="77777777" w:rsidTr="00670A69">
              <w:tc>
                <w:tcPr>
                  <w:tcW w:w="994" w:type="dxa"/>
                </w:tcPr>
                <w:p w14:paraId="61029E60" w14:textId="77777777" w:rsidR="00C10944" w:rsidRPr="00475471" w:rsidRDefault="00C10944" w:rsidP="00657B09">
                  <w:pPr>
                    <w:pStyle w:val="DHHSbody"/>
                    <w:rPr>
                      <w:rFonts w:cs="Arial"/>
                    </w:rPr>
                  </w:pPr>
                  <w:r w:rsidRPr="00475471">
                    <w:rPr>
                      <w:rFonts w:cs="Arial"/>
                    </w:rPr>
                    <w:t>Code 116</w:t>
                  </w:r>
                </w:p>
                <w:p w14:paraId="3C82A2F0" w14:textId="77777777" w:rsidR="00C10944" w:rsidRPr="00475471" w:rsidRDefault="00C10944" w:rsidP="00657B09">
                  <w:pPr>
                    <w:pStyle w:val="DHHSbody"/>
                    <w:rPr>
                      <w:rFonts w:cs="Arial"/>
                    </w:rPr>
                  </w:pPr>
                </w:p>
                <w:p w14:paraId="7AB1B7C3" w14:textId="77777777" w:rsidR="00C10944" w:rsidRPr="00475471" w:rsidRDefault="00C10944" w:rsidP="00657B09">
                  <w:pPr>
                    <w:pStyle w:val="DHHSbody"/>
                    <w:spacing w:after="0"/>
                    <w:rPr>
                      <w:rFonts w:cs="Arial"/>
                    </w:rPr>
                  </w:pPr>
                  <w:r w:rsidRPr="00475471">
                    <w:rPr>
                      <w:rFonts w:cs="Arial"/>
                    </w:rPr>
                    <w:t>Code</w:t>
                  </w:r>
                </w:p>
                <w:p w14:paraId="0EE3A73C" w14:textId="77777777" w:rsidR="00C10944" w:rsidRPr="00475471" w:rsidRDefault="00C10944" w:rsidP="00657B09">
                  <w:pPr>
                    <w:pStyle w:val="DHHSbody"/>
                    <w:spacing w:after="0"/>
                    <w:rPr>
                      <w:rFonts w:cs="Arial"/>
                    </w:rPr>
                  </w:pPr>
                  <w:r w:rsidRPr="00475471">
                    <w:rPr>
                      <w:rFonts w:cs="Arial"/>
                    </w:rPr>
                    <w:t>137</w:t>
                  </w:r>
                </w:p>
              </w:tc>
              <w:tc>
                <w:tcPr>
                  <w:tcW w:w="6146" w:type="dxa"/>
                </w:tcPr>
                <w:p w14:paraId="4E9351C8" w14:textId="77777777" w:rsidR="00C10944" w:rsidRPr="00475471" w:rsidRDefault="00C10944" w:rsidP="00657B09">
                  <w:pPr>
                    <w:pStyle w:val="DHHSbody"/>
                    <w:rPr>
                      <w:rFonts w:cs="Arial"/>
                    </w:rPr>
                  </w:pPr>
                  <w:r w:rsidRPr="00475471">
                    <w:rPr>
                      <w:rFonts w:cs="Arial"/>
                    </w:rPr>
                    <w:t>Funding source to be used where a service provider has a Small Rural Health funding arrangement with the DH. Only to be used for service streams which DH has agreed in consultation with the service provider on an annual basis.</w:t>
                  </w:r>
                </w:p>
                <w:p w14:paraId="04B54D36" w14:textId="77777777" w:rsidR="00C10944" w:rsidRPr="00475471" w:rsidRDefault="00C10944" w:rsidP="00657B09">
                  <w:pPr>
                    <w:pStyle w:val="DHHSbody"/>
                    <w:rPr>
                      <w:rFonts w:cs="Arial"/>
                      <w:strike/>
                    </w:rPr>
                  </w:pPr>
                  <w:r w:rsidRPr="00475471">
                    <w:rPr>
                      <w:rFonts w:cs="Arial"/>
                    </w:rPr>
                    <w:t>Funding for youth-specific community counselling and non-residential withdrawal treatment. Only to be used by service providers funded to deliver youth specific treatment using Episode of Care funding units.</w:t>
                  </w:r>
                </w:p>
              </w:tc>
            </w:tr>
            <w:tr w:rsidR="00C10944" w:rsidRPr="00475471" w14:paraId="2C8D0630" w14:textId="77777777" w:rsidTr="00670A69">
              <w:tc>
                <w:tcPr>
                  <w:tcW w:w="7140" w:type="dxa"/>
                  <w:gridSpan w:val="2"/>
                  <w:shd w:val="clear" w:color="auto" w:fill="D9D9D9" w:themeFill="background1" w:themeFillShade="D9"/>
                </w:tcPr>
                <w:p w14:paraId="071ADC95" w14:textId="77777777" w:rsidR="00C10944" w:rsidRPr="00475471" w:rsidRDefault="00C10944" w:rsidP="00657B09">
                  <w:pPr>
                    <w:pStyle w:val="DHHSbody"/>
                    <w:rPr>
                      <w:rFonts w:cs="Arial"/>
                      <w:b/>
                    </w:rPr>
                  </w:pPr>
                  <w:r w:rsidRPr="00475471">
                    <w:rPr>
                      <w:rFonts w:cs="Arial"/>
                      <w:b/>
                    </w:rPr>
                    <w:t>Residential withdrawal funding source codes</w:t>
                  </w:r>
                </w:p>
              </w:tc>
            </w:tr>
            <w:tr w:rsidR="00C10944" w:rsidRPr="00475471" w14:paraId="6A1B30C0" w14:textId="77777777" w:rsidTr="00670A69">
              <w:tc>
                <w:tcPr>
                  <w:tcW w:w="994" w:type="dxa"/>
                </w:tcPr>
                <w:p w14:paraId="393332E9" w14:textId="77777777" w:rsidR="00C10944" w:rsidRPr="00475471" w:rsidRDefault="00C10944" w:rsidP="00657B09">
                  <w:pPr>
                    <w:pStyle w:val="DHHSbody"/>
                  </w:pPr>
                  <w:r w:rsidRPr="00475471">
                    <w:t>Code 117</w:t>
                  </w:r>
                </w:p>
              </w:tc>
              <w:tc>
                <w:tcPr>
                  <w:tcW w:w="6146" w:type="dxa"/>
                </w:tcPr>
                <w:p w14:paraId="7C34D574" w14:textId="77777777" w:rsidR="00C10944" w:rsidRPr="00475471" w:rsidRDefault="00C10944" w:rsidP="00657B09">
                  <w:pPr>
                    <w:pStyle w:val="DHHStabletext"/>
                    <w:rPr>
                      <w:rFonts w:eastAsia="Times"/>
                    </w:rPr>
                  </w:pPr>
                  <w:r w:rsidRPr="00475471">
                    <w:rPr>
                      <w:rFonts w:eastAsia="Times"/>
                    </w:rPr>
                    <w:t>Sub-acute withdrawal - Hospital-based, subacute withdrawal services for clients also requiring complex medical or psychiatric management, delivered from specific facilities.</w:t>
                  </w:r>
                </w:p>
                <w:p w14:paraId="11EDC7EB" w14:textId="77777777" w:rsidR="00C10944" w:rsidRPr="00475471" w:rsidRDefault="00C10944" w:rsidP="00657B09">
                  <w:pPr>
                    <w:rPr>
                      <w:rFonts w:eastAsia="Times"/>
                      <w:sz w:val="20"/>
                    </w:rPr>
                  </w:pPr>
                  <w:r w:rsidRPr="00475471">
                    <w:rPr>
                      <w:rFonts w:eastAsia="Times"/>
                      <w:sz w:val="20"/>
                    </w:rPr>
                    <w:t>These services are for clients who are too medically complex for a community withdrawal bed.</w:t>
                  </w:r>
                </w:p>
              </w:tc>
            </w:tr>
            <w:tr w:rsidR="00C10944" w:rsidRPr="00475471" w14:paraId="585C830D" w14:textId="77777777" w:rsidTr="00670A69">
              <w:tc>
                <w:tcPr>
                  <w:tcW w:w="994" w:type="dxa"/>
                </w:tcPr>
                <w:p w14:paraId="302A204D" w14:textId="77777777" w:rsidR="00C10944" w:rsidRPr="00475471" w:rsidRDefault="00C10944" w:rsidP="00657B09">
                  <w:pPr>
                    <w:pStyle w:val="DHHSbody"/>
                  </w:pPr>
                  <w:r w:rsidRPr="00475471">
                    <w:t>Code 118</w:t>
                  </w:r>
                </w:p>
              </w:tc>
              <w:tc>
                <w:tcPr>
                  <w:tcW w:w="6146" w:type="dxa"/>
                </w:tcPr>
                <w:p w14:paraId="5B25E8B0" w14:textId="77777777" w:rsidR="00C10944" w:rsidRPr="00475471" w:rsidRDefault="00C10944" w:rsidP="00657B09">
                  <w:pPr>
                    <w:pStyle w:val="DHHStabletext"/>
                    <w:rPr>
                      <w:rFonts w:eastAsia="Times"/>
                    </w:rPr>
                  </w:pPr>
                  <w:r w:rsidRPr="00475471">
                    <w:rPr>
                      <w:rFonts w:eastAsia="Times"/>
                    </w:rPr>
                    <w:t xml:space="preserve">Three-stage withdrawal stabilisation program - Withdrawal services provided during stages one and two of the three-stage stepped stabilisation model delivered from specific facilities. Stage one provides a stay of up to 6 days, and stage two provides a stay of up to 21 days. </w:t>
                  </w:r>
                </w:p>
              </w:tc>
            </w:tr>
            <w:tr w:rsidR="00C10944" w:rsidRPr="00475471" w14:paraId="3125602E" w14:textId="77777777" w:rsidTr="00670A69">
              <w:tc>
                <w:tcPr>
                  <w:tcW w:w="994" w:type="dxa"/>
                </w:tcPr>
                <w:p w14:paraId="701C5EC3" w14:textId="77777777" w:rsidR="00C10944" w:rsidRPr="00475471" w:rsidRDefault="00C10944" w:rsidP="00657B09">
                  <w:pPr>
                    <w:pStyle w:val="DHHSbody"/>
                  </w:pPr>
                  <w:r w:rsidRPr="00475471">
                    <w:t>Code 119</w:t>
                  </w:r>
                </w:p>
              </w:tc>
              <w:tc>
                <w:tcPr>
                  <w:tcW w:w="6146" w:type="dxa"/>
                </w:tcPr>
                <w:p w14:paraId="0B6C6544" w14:textId="77777777" w:rsidR="00C10944" w:rsidRPr="00475471" w:rsidRDefault="00C10944" w:rsidP="00657B09">
                  <w:pPr>
                    <w:pStyle w:val="DHHStabletext"/>
                    <w:rPr>
                      <w:rFonts w:eastAsia="Times"/>
                    </w:rPr>
                  </w:pPr>
                  <w:r w:rsidRPr="00475471">
                    <w:rPr>
                      <w:rFonts w:eastAsia="Times"/>
                    </w:rPr>
                    <w:t xml:space="preserve">Mother/baby withdrawal program - withdrawal services provided to mothers with dependant babies in a specific mother/baby unit. </w:t>
                  </w:r>
                </w:p>
                <w:p w14:paraId="58759015" w14:textId="77777777" w:rsidR="00C10944" w:rsidRPr="00475471" w:rsidRDefault="00C10944" w:rsidP="00657B09">
                  <w:pPr>
                    <w:rPr>
                      <w:rFonts w:eastAsia="Times"/>
                      <w:sz w:val="20"/>
                    </w:rPr>
                  </w:pPr>
                  <w:r w:rsidRPr="00475471">
                    <w:rPr>
                      <w:rFonts w:eastAsia="Times"/>
                      <w:sz w:val="20"/>
                    </w:rPr>
                    <w:t>A standard course is up to ten days, and an extended course 11 days or longer.</w:t>
                  </w:r>
                </w:p>
              </w:tc>
            </w:tr>
            <w:tr w:rsidR="00C10944" w:rsidRPr="00475471" w14:paraId="73DF29F4" w14:textId="77777777" w:rsidTr="00670A69">
              <w:tc>
                <w:tcPr>
                  <w:tcW w:w="994" w:type="dxa"/>
                </w:tcPr>
                <w:p w14:paraId="01E7836E" w14:textId="77777777" w:rsidR="00C10944" w:rsidRPr="00475471" w:rsidRDefault="00C10944" w:rsidP="00657B09">
                  <w:pPr>
                    <w:pStyle w:val="DHHSbody"/>
                  </w:pPr>
                  <w:r w:rsidRPr="00475471">
                    <w:t>Code 120</w:t>
                  </w:r>
                </w:p>
              </w:tc>
              <w:tc>
                <w:tcPr>
                  <w:tcW w:w="6146" w:type="dxa"/>
                </w:tcPr>
                <w:p w14:paraId="29A9C7B6" w14:textId="77777777" w:rsidR="00C10944" w:rsidRPr="00475471" w:rsidRDefault="00C10944" w:rsidP="00657B09">
                  <w:pPr>
                    <w:pStyle w:val="DHHStabletext"/>
                    <w:rPr>
                      <w:rFonts w:eastAsia="Times"/>
                    </w:rPr>
                  </w:pPr>
                  <w:r w:rsidRPr="00475471">
                    <w:rPr>
                      <w:rFonts w:eastAsia="Times"/>
                    </w:rPr>
                    <w:t>Youth-specific facility withdrawal - withdrawal services provided to young people up to 25 years old in a youth-specific residential withdrawal facility.</w:t>
                  </w:r>
                </w:p>
                <w:p w14:paraId="715F6629" w14:textId="77777777" w:rsidR="00C10944" w:rsidRPr="00475471" w:rsidRDefault="00C10944" w:rsidP="00657B09">
                  <w:pPr>
                    <w:rPr>
                      <w:rFonts w:eastAsia="Times"/>
                      <w:sz w:val="20"/>
                    </w:rPr>
                  </w:pPr>
                  <w:r w:rsidRPr="00475471">
                    <w:rPr>
                      <w:rFonts w:eastAsia="Times"/>
                      <w:sz w:val="20"/>
                    </w:rPr>
                    <w:t>A standard course is up to ten days, and an extended course 11 days or longer.</w:t>
                  </w:r>
                </w:p>
              </w:tc>
            </w:tr>
            <w:tr w:rsidR="00C10944" w:rsidRPr="00475471" w14:paraId="29B3E423" w14:textId="77777777" w:rsidTr="00670A69">
              <w:tc>
                <w:tcPr>
                  <w:tcW w:w="994" w:type="dxa"/>
                </w:tcPr>
                <w:p w14:paraId="5359679B" w14:textId="77777777" w:rsidR="00C10944" w:rsidRPr="00475471" w:rsidRDefault="00C10944" w:rsidP="00657B09">
                  <w:pPr>
                    <w:pStyle w:val="DHHSbody"/>
                  </w:pPr>
                  <w:r w:rsidRPr="00475471">
                    <w:t>Code 121</w:t>
                  </w:r>
                </w:p>
              </w:tc>
              <w:tc>
                <w:tcPr>
                  <w:tcW w:w="6146" w:type="dxa"/>
                </w:tcPr>
                <w:p w14:paraId="27E889CA" w14:textId="77777777" w:rsidR="00C10944" w:rsidRPr="00475471" w:rsidRDefault="00C10944" w:rsidP="00657B09">
                  <w:pPr>
                    <w:pStyle w:val="DHHStabletext"/>
                    <w:rPr>
                      <w:rFonts w:eastAsia="Times"/>
                    </w:rPr>
                  </w:pPr>
                  <w:r w:rsidRPr="00475471">
                    <w:rPr>
                      <w:rFonts w:eastAsia="Times"/>
                    </w:rPr>
                    <w:t>Residential Withdrawal general - residential withdrawal services support clients to safely achieve neuro-adaptation reversal from drugs of dependence, in a supervised residential or hospital facility.</w:t>
                  </w:r>
                </w:p>
                <w:p w14:paraId="1EFAD41D" w14:textId="77777777" w:rsidR="00C10944" w:rsidRPr="00475471" w:rsidRDefault="00C10944" w:rsidP="00657B09">
                  <w:pPr>
                    <w:pStyle w:val="DHHStabletext"/>
                    <w:rPr>
                      <w:rFonts w:eastAsia="Times"/>
                    </w:rPr>
                  </w:pPr>
                  <w:r w:rsidRPr="00475471">
                    <w:rPr>
                      <w:rFonts w:eastAsia="Times"/>
                    </w:rPr>
                    <w:t xml:space="preserve">Withdrawal services provided to young people and adults through a community residential drug withdrawal service. </w:t>
                  </w:r>
                </w:p>
                <w:p w14:paraId="17A82C30" w14:textId="77777777" w:rsidR="00C10944" w:rsidRPr="00475471" w:rsidRDefault="00C10944" w:rsidP="00657B09">
                  <w:pPr>
                    <w:spacing w:after="240"/>
                    <w:rPr>
                      <w:rFonts w:eastAsia="Times"/>
                      <w:sz w:val="20"/>
                    </w:rPr>
                  </w:pPr>
                  <w:r w:rsidRPr="00475471">
                    <w:rPr>
                      <w:rFonts w:eastAsia="Times"/>
                      <w:sz w:val="20"/>
                    </w:rPr>
                    <w:t>A standard course is up to ten days, and an extended course 11 days or longer.</w:t>
                  </w:r>
                </w:p>
              </w:tc>
            </w:tr>
            <w:tr w:rsidR="00C10944" w:rsidRPr="00475471" w14:paraId="4786AFE6" w14:textId="77777777" w:rsidTr="00670A69">
              <w:tc>
                <w:tcPr>
                  <w:tcW w:w="7140" w:type="dxa"/>
                  <w:gridSpan w:val="2"/>
                  <w:shd w:val="clear" w:color="auto" w:fill="D9D9D9" w:themeFill="background1" w:themeFillShade="D9"/>
                </w:tcPr>
                <w:p w14:paraId="7543DD1E" w14:textId="77777777" w:rsidR="00C10944" w:rsidRPr="00475471" w:rsidRDefault="00C10944" w:rsidP="00657B09">
                  <w:pPr>
                    <w:pStyle w:val="DHHSbody"/>
                    <w:rPr>
                      <w:rFonts w:cs="Arial"/>
                      <w:b/>
                    </w:rPr>
                  </w:pPr>
                  <w:r w:rsidRPr="00475471">
                    <w:rPr>
                      <w:rFonts w:cs="Arial"/>
                      <w:b/>
                    </w:rPr>
                    <w:t>Residential rehabilitation funding source codes</w:t>
                  </w:r>
                </w:p>
              </w:tc>
            </w:tr>
            <w:tr w:rsidR="00C10944" w:rsidRPr="00475471" w14:paraId="633065BD" w14:textId="77777777" w:rsidTr="00670A69">
              <w:tc>
                <w:tcPr>
                  <w:tcW w:w="994" w:type="dxa"/>
                  <w:vAlign w:val="center"/>
                </w:tcPr>
                <w:p w14:paraId="1516E8E4" w14:textId="77777777" w:rsidR="00C10944" w:rsidRPr="00475471" w:rsidRDefault="00C10944" w:rsidP="00657B09">
                  <w:pPr>
                    <w:pStyle w:val="DHHSbody"/>
                    <w:rPr>
                      <w:rFonts w:cs="Arial"/>
                    </w:rPr>
                  </w:pPr>
                  <w:r w:rsidRPr="00475471">
                    <w:rPr>
                      <w:rFonts w:cs="Arial"/>
                    </w:rPr>
                    <w:t>Code 106</w:t>
                  </w:r>
                </w:p>
              </w:tc>
              <w:tc>
                <w:tcPr>
                  <w:tcW w:w="6146" w:type="dxa"/>
                </w:tcPr>
                <w:p w14:paraId="2AF1409B" w14:textId="77777777" w:rsidR="00C10944" w:rsidRPr="00475471" w:rsidRDefault="00C10944" w:rsidP="00657B09">
                  <w:pPr>
                    <w:pStyle w:val="DHHStabletext"/>
                    <w:rPr>
                      <w:rFonts w:eastAsia="Times"/>
                    </w:rPr>
                  </w:pPr>
                  <w:r w:rsidRPr="00475471">
                    <w:rPr>
                      <w:rFonts w:eastAsia="Times"/>
                    </w:rPr>
                    <w:t>Slow Stream Pharmacotherapy - rehabilitation services provided to clients in conjunction with treatment to assist with withdrawal from pharmacotherapy.</w:t>
                  </w:r>
                </w:p>
                <w:p w14:paraId="0448429E" w14:textId="77777777" w:rsidR="00C10944" w:rsidRPr="00475471" w:rsidRDefault="00C10944" w:rsidP="00657B09">
                  <w:pPr>
                    <w:pStyle w:val="DHHSbody"/>
                  </w:pPr>
                  <w:r w:rsidRPr="00475471">
                    <w:t>A standard course is up to 160 days, and an extended course 161 days or longer.</w:t>
                  </w:r>
                </w:p>
              </w:tc>
            </w:tr>
            <w:tr w:rsidR="00C10944" w:rsidRPr="00475471" w14:paraId="1C789C14" w14:textId="77777777" w:rsidTr="00670A69">
              <w:tc>
                <w:tcPr>
                  <w:tcW w:w="994" w:type="dxa"/>
                </w:tcPr>
                <w:p w14:paraId="52BBE24B" w14:textId="77777777" w:rsidR="00C10944" w:rsidRPr="00475471" w:rsidRDefault="00C10944" w:rsidP="00657B09">
                  <w:pPr>
                    <w:pStyle w:val="DHHSbody"/>
                  </w:pPr>
                  <w:r w:rsidRPr="00475471">
                    <w:lastRenderedPageBreak/>
                    <w:t>Code</w:t>
                  </w:r>
                </w:p>
                <w:p w14:paraId="0CE540E6" w14:textId="77777777" w:rsidR="00C10944" w:rsidRPr="00475471" w:rsidRDefault="00C10944" w:rsidP="00657B09">
                  <w:pPr>
                    <w:pStyle w:val="DHHSbody"/>
                    <w:rPr>
                      <w:rFonts w:cs="Arial"/>
                    </w:rPr>
                  </w:pPr>
                  <w:r w:rsidRPr="00475471">
                    <w:t>111</w:t>
                  </w:r>
                </w:p>
              </w:tc>
              <w:tc>
                <w:tcPr>
                  <w:tcW w:w="6146" w:type="dxa"/>
                </w:tcPr>
                <w:p w14:paraId="51F76F60" w14:textId="77777777" w:rsidR="00C10944" w:rsidRPr="00475471" w:rsidRDefault="00C10944" w:rsidP="00657B09">
                  <w:pPr>
                    <w:rPr>
                      <w:rFonts w:eastAsia="Times"/>
                      <w:sz w:val="20"/>
                    </w:rPr>
                  </w:pPr>
                  <w:r w:rsidRPr="00475471">
                    <w:rPr>
                      <w:rFonts w:eastAsia="Times"/>
                      <w:sz w:val="20"/>
                    </w:rPr>
                    <w:t>Dual diagnosis rehabilitation program - enhanced residential rehabilitation services for clients with co-occurring mental health and alcohol and other drug needs, delivered from specific facilities.</w:t>
                  </w:r>
                </w:p>
              </w:tc>
            </w:tr>
            <w:tr w:rsidR="00C10944" w:rsidRPr="00475471" w14:paraId="3CD3B3A2" w14:textId="77777777" w:rsidTr="00670A69">
              <w:tc>
                <w:tcPr>
                  <w:tcW w:w="994" w:type="dxa"/>
                </w:tcPr>
                <w:p w14:paraId="5A087BD0" w14:textId="77777777" w:rsidR="00C10944" w:rsidRPr="00475471" w:rsidRDefault="00C10944" w:rsidP="00657B09">
                  <w:pPr>
                    <w:pStyle w:val="DHHSbody"/>
                    <w:rPr>
                      <w:rFonts w:cs="Arial"/>
                    </w:rPr>
                  </w:pPr>
                  <w:r w:rsidRPr="00475471">
                    <w:rPr>
                      <w:rFonts w:cs="Arial"/>
                    </w:rPr>
                    <w:t>Code 123</w:t>
                  </w:r>
                </w:p>
              </w:tc>
              <w:tc>
                <w:tcPr>
                  <w:tcW w:w="6146" w:type="dxa"/>
                </w:tcPr>
                <w:p w14:paraId="1282BE85" w14:textId="77777777" w:rsidR="00C10944" w:rsidRPr="00475471" w:rsidRDefault="00C10944" w:rsidP="00657B09">
                  <w:pPr>
                    <w:rPr>
                      <w:rFonts w:eastAsia="Times"/>
                      <w:sz w:val="20"/>
                    </w:rPr>
                  </w:pPr>
                  <w:r w:rsidRPr="00475471">
                    <w:rPr>
                      <w:rFonts w:eastAsia="Times"/>
                      <w:sz w:val="20"/>
                    </w:rPr>
                    <w:t>6-week rehabilitation program - rehabilitation services based around a time-limited, six-week therapy program, and delivered from specific facilities.</w:t>
                  </w:r>
                </w:p>
              </w:tc>
            </w:tr>
            <w:tr w:rsidR="00C10944" w:rsidRPr="00475471" w14:paraId="6FC7E4BA" w14:textId="77777777" w:rsidTr="00670A69">
              <w:tc>
                <w:tcPr>
                  <w:tcW w:w="994" w:type="dxa"/>
                </w:tcPr>
                <w:p w14:paraId="209F13FD" w14:textId="77777777" w:rsidR="00C10944" w:rsidRPr="00475471" w:rsidRDefault="00C10944" w:rsidP="00657B09">
                  <w:pPr>
                    <w:pStyle w:val="DHHSbody"/>
                    <w:rPr>
                      <w:rFonts w:cs="Arial"/>
                    </w:rPr>
                  </w:pPr>
                  <w:r w:rsidRPr="00475471">
                    <w:rPr>
                      <w:rFonts w:cs="Arial"/>
                    </w:rPr>
                    <w:t>Code 125</w:t>
                  </w:r>
                </w:p>
              </w:tc>
              <w:tc>
                <w:tcPr>
                  <w:tcW w:w="6146" w:type="dxa"/>
                </w:tcPr>
                <w:p w14:paraId="11CE84FD" w14:textId="77777777" w:rsidR="00C10944" w:rsidRPr="00475471" w:rsidRDefault="00C10944" w:rsidP="00657B09">
                  <w:pPr>
                    <w:pStyle w:val="DHHStabletext"/>
                    <w:rPr>
                      <w:rFonts w:eastAsia="Times"/>
                    </w:rPr>
                  </w:pPr>
                  <w:r w:rsidRPr="00475471">
                    <w:rPr>
                      <w:rFonts w:eastAsia="Times"/>
                    </w:rPr>
                    <w:t xml:space="preserve">Family beds program - residential rehabilitation services delivered to clients accompanied by family members at facilities with specially designated family units. </w:t>
                  </w:r>
                </w:p>
                <w:p w14:paraId="3AD09A9A" w14:textId="77777777" w:rsidR="00C10944" w:rsidRPr="00475471" w:rsidRDefault="00C10944" w:rsidP="00657B09">
                  <w:pPr>
                    <w:rPr>
                      <w:rFonts w:eastAsia="Times"/>
                    </w:rPr>
                  </w:pPr>
                  <w:r w:rsidRPr="00475471">
                    <w:rPr>
                      <w:rFonts w:eastAsia="Times"/>
                    </w:rPr>
                    <w:t>A standard course is up to 160 days, and an extended course 161 days or longer.</w:t>
                  </w:r>
                </w:p>
              </w:tc>
            </w:tr>
            <w:tr w:rsidR="00C10944" w:rsidRPr="00475471" w14:paraId="38A3674D" w14:textId="77777777" w:rsidTr="00670A69">
              <w:tc>
                <w:tcPr>
                  <w:tcW w:w="994" w:type="dxa"/>
                </w:tcPr>
                <w:p w14:paraId="629EAB27" w14:textId="77777777" w:rsidR="00C10944" w:rsidRPr="00475471" w:rsidRDefault="00C10944" w:rsidP="00657B09">
                  <w:pPr>
                    <w:pStyle w:val="DHHSbody"/>
                    <w:rPr>
                      <w:rFonts w:cs="Arial"/>
                    </w:rPr>
                  </w:pPr>
                  <w:r w:rsidRPr="00475471">
                    <w:rPr>
                      <w:rFonts w:cs="Arial"/>
                    </w:rPr>
                    <w:t>Code 126</w:t>
                  </w:r>
                </w:p>
              </w:tc>
              <w:tc>
                <w:tcPr>
                  <w:tcW w:w="6146" w:type="dxa"/>
                </w:tcPr>
                <w:p w14:paraId="7C18F378" w14:textId="77777777" w:rsidR="00C10944" w:rsidRPr="00475471" w:rsidRDefault="00C10944" w:rsidP="00657B09">
                  <w:pPr>
                    <w:pStyle w:val="DHHStabletext"/>
                    <w:rPr>
                      <w:rFonts w:eastAsia="Times"/>
                    </w:rPr>
                  </w:pPr>
                  <w:bookmarkStart w:id="925" w:name="_Hlk535840095"/>
                  <w:r w:rsidRPr="00475471">
                    <w:rPr>
                      <w:rFonts w:eastAsia="Times"/>
                    </w:rPr>
                    <w:t xml:space="preserve">Youth-specific facility rehabilitation </w:t>
                  </w:r>
                  <w:bookmarkEnd w:id="925"/>
                  <w:r w:rsidRPr="00475471">
                    <w:rPr>
                      <w:rFonts w:eastAsia="Times"/>
                    </w:rPr>
                    <w:t>- rehabilitation services provided to young people up to 25 years old in a youth-specific residential rehabilitation facility.</w:t>
                  </w:r>
                </w:p>
                <w:p w14:paraId="64414FE8" w14:textId="77777777" w:rsidR="00C10944" w:rsidRPr="00475471" w:rsidRDefault="00C10944" w:rsidP="00657B09">
                  <w:pPr>
                    <w:rPr>
                      <w:rFonts w:eastAsia="Times"/>
                    </w:rPr>
                  </w:pPr>
                  <w:r w:rsidRPr="00475471">
                    <w:rPr>
                      <w:rFonts w:eastAsia="Times"/>
                    </w:rPr>
                    <w:t>A standard course is up to = 0-90 days, extended =91+ days</w:t>
                  </w:r>
                </w:p>
              </w:tc>
            </w:tr>
            <w:tr w:rsidR="00C10944" w:rsidRPr="00475471" w14:paraId="58A8E719" w14:textId="77777777" w:rsidTr="00670A69">
              <w:tc>
                <w:tcPr>
                  <w:tcW w:w="994" w:type="dxa"/>
                </w:tcPr>
                <w:p w14:paraId="6FBEBDA7" w14:textId="77777777" w:rsidR="00C10944" w:rsidRPr="00475471" w:rsidRDefault="00C10944" w:rsidP="00657B09">
                  <w:pPr>
                    <w:pStyle w:val="DHHSbody"/>
                    <w:rPr>
                      <w:rFonts w:cs="Arial"/>
                    </w:rPr>
                  </w:pPr>
                  <w:r w:rsidRPr="00475471">
                    <w:rPr>
                      <w:rFonts w:cs="Arial"/>
                    </w:rPr>
                    <w:t>Code 127</w:t>
                  </w:r>
                </w:p>
              </w:tc>
              <w:tc>
                <w:tcPr>
                  <w:tcW w:w="6146" w:type="dxa"/>
                </w:tcPr>
                <w:p w14:paraId="037E90DB" w14:textId="77777777" w:rsidR="00C10944" w:rsidRPr="00475471" w:rsidRDefault="00C10944" w:rsidP="00657B09">
                  <w:pPr>
                    <w:pStyle w:val="DHHStabletext"/>
                    <w:rPr>
                      <w:rFonts w:eastAsia="Times"/>
                    </w:rPr>
                  </w:pPr>
                  <w:r w:rsidRPr="00475471">
                    <w:rPr>
                      <w:rFonts w:eastAsia="Times"/>
                    </w:rPr>
                    <w:t>Aboriginal-specific facility rehabilitation - rehabilitation services provided to Aboriginal clients in a specific Aboriginal residential rehabilitation facility.</w:t>
                  </w:r>
                </w:p>
                <w:p w14:paraId="2987C54D" w14:textId="77777777" w:rsidR="00C10944" w:rsidRPr="00475471" w:rsidRDefault="00C10944" w:rsidP="00657B09">
                  <w:pPr>
                    <w:rPr>
                      <w:rFonts w:eastAsia="Times"/>
                    </w:rPr>
                  </w:pPr>
                  <w:r w:rsidRPr="00475471">
                    <w:rPr>
                      <w:rFonts w:eastAsia="Times"/>
                    </w:rPr>
                    <w:t>A standard course is up to = 0-90 days, extended =91+ days</w:t>
                  </w:r>
                </w:p>
              </w:tc>
            </w:tr>
            <w:tr w:rsidR="00C10944" w:rsidRPr="00475471" w14:paraId="79D585AF" w14:textId="77777777" w:rsidTr="00670A69">
              <w:tc>
                <w:tcPr>
                  <w:tcW w:w="994" w:type="dxa"/>
                </w:tcPr>
                <w:p w14:paraId="62B698E6" w14:textId="77777777" w:rsidR="00C10944" w:rsidRPr="00475471" w:rsidRDefault="00C10944" w:rsidP="00657B09">
                  <w:pPr>
                    <w:pStyle w:val="DHHSbody"/>
                    <w:rPr>
                      <w:rFonts w:cs="Arial"/>
                    </w:rPr>
                  </w:pPr>
                  <w:r w:rsidRPr="00475471">
                    <w:rPr>
                      <w:rFonts w:cs="Arial"/>
                    </w:rPr>
                    <w:t>Code 128</w:t>
                  </w:r>
                </w:p>
              </w:tc>
              <w:tc>
                <w:tcPr>
                  <w:tcW w:w="6146" w:type="dxa"/>
                </w:tcPr>
                <w:p w14:paraId="1214A233" w14:textId="77777777" w:rsidR="00C10944" w:rsidRPr="00475471" w:rsidRDefault="00C10944" w:rsidP="00657B09">
                  <w:pPr>
                    <w:pStyle w:val="DHHStabletext"/>
                    <w:rPr>
                      <w:rFonts w:eastAsia="Times"/>
                    </w:rPr>
                  </w:pPr>
                  <w:r w:rsidRPr="00475471">
                    <w:rPr>
                      <w:rFonts w:eastAsia="Times"/>
                    </w:rPr>
                    <w:t xml:space="preserve">Residential Rehabilitation general - residential rehabilitation services provide intensive interventions that address the psychosocial causes of drug dependence in a structured residential setting. </w:t>
                  </w:r>
                </w:p>
                <w:p w14:paraId="3C9F2E8F" w14:textId="77777777" w:rsidR="00C10944" w:rsidRPr="00475471" w:rsidRDefault="00C10944" w:rsidP="00657B09">
                  <w:pPr>
                    <w:pStyle w:val="DHHStabletext"/>
                    <w:rPr>
                      <w:rFonts w:eastAsia="Times"/>
                    </w:rPr>
                  </w:pPr>
                  <w:r w:rsidRPr="00475471">
                    <w:rPr>
                      <w:rFonts w:eastAsia="Times"/>
                    </w:rPr>
                    <w:t xml:space="preserve">Rehabilitation services provided in a 24-hour staffed residential treatment program. These services include a range of interventions that aim to ensure lasting change and assist re-integration into community living. </w:t>
                  </w:r>
                </w:p>
                <w:p w14:paraId="41C9E7FC" w14:textId="77777777" w:rsidR="00C10944" w:rsidRPr="00475471" w:rsidRDefault="00C10944" w:rsidP="00657B09">
                  <w:pPr>
                    <w:spacing w:after="60"/>
                    <w:rPr>
                      <w:rFonts w:eastAsia="Times"/>
                    </w:rPr>
                  </w:pPr>
                  <w:r w:rsidRPr="00475471">
                    <w:rPr>
                      <w:rFonts w:eastAsia="Times"/>
                    </w:rPr>
                    <w:t>A standard course is up to 160 days, and an extended course 161 days or longer.</w:t>
                  </w:r>
                </w:p>
              </w:tc>
            </w:tr>
            <w:tr w:rsidR="00C10944" w:rsidRPr="00475471" w14:paraId="20C9B5FA" w14:textId="77777777" w:rsidTr="00670A69">
              <w:tc>
                <w:tcPr>
                  <w:tcW w:w="994" w:type="dxa"/>
                </w:tcPr>
                <w:p w14:paraId="0F76944C" w14:textId="77777777" w:rsidR="00C10944" w:rsidRPr="00475471" w:rsidRDefault="00C10944" w:rsidP="00657B09">
                  <w:pPr>
                    <w:pStyle w:val="DHHSbody"/>
                    <w:rPr>
                      <w:rFonts w:cs="Arial"/>
                    </w:rPr>
                  </w:pPr>
                  <w:r w:rsidRPr="00475471">
                    <w:rPr>
                      <w:rFonts w:cs="Arial"/>
                    </w:rPr>
                    <w:t>Code 129</w:t>
                  </w:r>
                </w:p>
              </w:tc>
              <w:tc>
                <w:tcPr>
                  <w:tcW w:w="6146" w:type="dxa"/>
                </w:tcPr>
                <w:p w14:paraId="5323D5B0" w14:textId="77777777" w:rsidR="00C10944" w:rsidRPr="00475471" w:rsidRDefault="00C10944" w:rsidP="00657B09">
                  <w:pPr>
                    <w:autoSpaceDE w:val="0"/>
                    <w:autoSpaceDN w:val="0"/>
                    <w:spacing w:after="240"/>
                    <w:rPr>
                      <w:rFonts w:eastAsia="Times"/>
                    </w:rPr>
                  </w:pPr>
                  <w:r w:rsidRPr="00475471">
                    <w:rPr>
                      <w:rFonts w:eastAsia="Times"/>
                    </w:rPr>
                    <w:t>Stabilisation model - residential rehabilitation services for medically complex clients requiring a longer period of stabilisation following a withdrawal episode.</w:t>
                  </w:r>
                </w:p>
              </w:tc>
            </w:tr>
            <w:tr w:rsidR="00C10944" w:rsidRPr="00475471" w14:paraId="26B5246F" w14:textId="77777777" w:rsidTr="00670A69">
              <w:tc>
                <w:tcPr>
                  <w:tcW w:w="7140" w:type="dxa"/>
                  <w:gridSpan w:val="2"/>
                  <w:shd w:val="clear" w:color="auto" w:fill="D9D9D9" w:themeFill="background1" w:themeFillShade="D9"/>
                </w:tcPr>
                <w:p w14:paraId="75570704" w14:textId="77777777" w:rsidR="00C10944" w:rsidRPr="00475471" w:rsidRDefault="00C10944" w:rsidP="00657B09">
                  <w:pPr>
                    <w:pStyle w:val="DHHSbody"/>
                    <w:rPr>
                      <w:rFonts w:cs="Arial"/>
                      <w:b/>
                    </w:rPr>
                  </w:pPr>
                  <w:r w:rsidRPr="00475471">
                    <w:rPr>
                      <w:rFonts w:cs="Arial"/>
                      <w:b/>
                    </w:rPr>
                    <w:t>Bridging Support funding codes</w:t>
                  </w:r>
                </w:p>
              </w:tc>
            </w:tr>
            <w:tr w:rsidR="00C10944" w:rsidRPr="00475471" w14:paraId="28ED4246" w14:textId="77777777" w:rsidTr="00670A69">
              <w:tc>
                <w:tcPr>
                  <w:tcW w:w="994" w:type="dxa"/>
                </w:tcPr>
                <w:p w14:paraId="0E437318" w14:textId="77777777" w:rsidR="00C10944" w:rsidRPr="00475471" w:rsidRDefault="00C10944" w:rsidP="00657B09">
                  <w:pPr>
                    <w:pStyle w:val="DHHSbody"/>
                    <w:rPr>
                      <w:rFonts w:cs="Arial"/>
                    </w:rPr>
                  </w:pPr>
                  <w:r w:rsidRPr="00475471">
                    <w:rPr>
                      <w:rFonts w:cs="Arial"/>
                    </w:rPr>
                    <w:t>Code 130</w:t>
                  </w:r>
                </w:p>
              </w:tc>
              <w:tc>
                <w:tcPr>
                  <w:tcW w:w="6146" w:type="dxa"/>
                </w:tcPr>
                <w:p w14:paraId="4CA31F1C" w14:textId="77777777" w:rsidR="00C10944" w:rsidRPr="00475471" w:rsidRDefault="00C10944" w:rsidP="00657B09">
                  <w:pPr>
                    <w:pStyle w:val="DHHSbody"/>
                    <w:rPr>
                      <w:rFonts w:cs="Arial"/>
                    </w:rPr>
                  </w:pPr>
                  <w:r w:rsidRPr="00475471">
                    <w:rPr>
                      <w:rFonts w:cs="Arial"/>
                    </w:rPr>
                    <w:t xml:space="preserve">Bridging support - post-residential withdrawal - regular contact which aims to support client engagement, retention, motivation and stability after a client has left residential withdrawal.  </w:t>
                  </w:r>
                </w:p>
              </w:tc>
            </w:tr>
            <w:tr w:rsidR="00C10944" w:rsidRPr="00475471" w14:paraId="1B55DC31" w14:textId="77777777" w:rsidTr="00670A69">
              <w:tc>
                <w:tcPr>
                  <w:tcW w:w="994" w:type="dxa"/>
                </w:tcPr>
                <w:p w14:paraId="31144DC0" w14:textId="77777777" w:rsidR="00C10944" w:rsidRPr="00475471" w:rsidRDefault="00C10944" w:rsidP="00657B09">
                  <w:pPr>
                    <w:pStyle w:val="DHHSbody"/>
                    <w:rPr>
                      <w:rFonts w:cs="Arial"/>
                    </w:rPr>
                  </w:pPr>
                  <w:r w:rsidRPr="00475471">
                    <w:rPr>
                      <w:rFonts w:cs="Arial"/>
                    </w:rPr>
                    <w:t>Code 131</w:t>
                  </w:r>
                </w:p>
              </w:tc>
              <w:tc>
                <w:tcPr>
                  <w:tcW w:w="6146" w:type="dxa"/>
                </w:tcPr>
                <w:p w14:paraId="72F77BD0" w14:textId="77777777" w:rsidR="00C10944" w:rsidRPr="00475471" w:rsidRDefault="00C10944" w:rsidP="00657B09">
                  <w:pPr>
                    <w:pStyle w:val="DHHSbody"/>
                    <w:rPr>
                      <w:rFonts w:cs="Arial"/>
                    </w:rPr>
                  </w:pPr>
                  <w:r w:rsidRPr="00475471">
                    <w:rPr>
                      <w:rFonts w:cs="Arial"/>
                    </w:rPr>
                    <w:t xml:space="preserve">Bridging support - post-residential rehabilitation - regular contact which aims to support client engagement, retention, motivation and stability after a client has left residential rehabilitation.  </w:t>
                  </w:r>
                </w:p>
              </w:tc>
            </w:tr>
            <w:tr w:rsidR="00C10944" w:rsidRPr="00475471" w14:paraId="0C866911" w14:textId="77777777" w:rsidTr="00670A69">
              <w:tc>
                <w:tcPr>
                  <w:tcW w:w="994" w:type="dxa"/>
                </w:tcPr>
                <w:p w14:paraId="47ED0091" w14:textId="77777777" w:rsidR="00C10944" w:rsidRPr="00475471" w:rsidRDefault="00C10944" w:rsidP="00657B09">
                  <w:pPr>
                    <w:pStyle w:val="DHHSbody"/>
                    <w:rPr>
                      <w:rFonts w:cs="Arial"/>
                    </w:rPr>
                  </w:pPr>
                  <w:r w:rsidRPr="00475471">
                    <w:rPr>
                      <w:rFonts w:cs="Arial"/>
                    </w:rPr>
                    <w:t>Code 132</w:t>
                  </w:r>
                </w:p>
              </w:tc>
              <w:tc>
                <w:tcPr>
                  <w:tcW w:w="6146" w:type="dxa"/>
                </w:tcPr>
                <w:p w14:paraId="6A3BA06D" w14:textId="77777777" w:rsidR="00C10944" w:rsidRPr="00475471" w:rsidRDefault="00C10944" w:rsidP="00657B09">
                  <w:pPr>
                    <w:pStyle w:val="DHHSbody"/>
                    <w:rPr>
                      <w:rFonts w:cs="Arial"/>
                    </w:rPr>
                  </w:pPr>
                  <w:r w:rsidRPr="00475471">
                    <w:rPr>
                      <w:rFonts w:cs="Arial"/>
                    </w:rPr>
                    <w:t>Bridging support – intake - regular contact which aims to support client engagement, retention, motivation and stability while clients wait for assessment.</w:t>
                  </w:r>
                </w:p>
              </w:tc>
            </w:tr>
            <w:tr w:rsidR="00C10944" w:rsidRPr="00475471" w14:paraId="241F6E23" w14:textId="77777777" w:rsidTr="00670A69">
              <w:tc>
                <w:tcPr>
                  <w:tcW w:w="994" w:type="dxa"/>
                </w:tcPr>
                <w:p w14:paraId="1B796122" w14:textId="77777777" w:rsidR="00C10944" w:rsidRPr="00475471" w:rsidRDefault="00C10944" w:rsidP="00657B09">
                  <w:pPr>
                    <w:pStyle w:val="DHHSbody"/>
                    <w:rPr>
                      <w:rFonts w:cs="Arial"/>
                    </w:rPr>
                  </w:pPr>
                  <w:r w:rsidRPr="00475471">
                    <w:rPr>
                      <w:rFonts w:cs="Arial"/>
                    </w:rPr>
                    <w:lastRenderedPageBreak/>
                    <w:t>Code 133</w:t>
                  </w:r>
                </w:p>
              </w:tc>
              <w:tc>
                <w:tcPr>
                  <w:tcW w:w="6146" w:type="dxa"/>
                </w:tcPr>
                <w:p w14:paraId="1A90126C" w14:textId="77777777" w:rsidR="00C10944" w:rsidRPr="00475471" w:rsidRDefault="00C10944" w:rsidP="00657B09">
                  <w:pPr>
                    <w:pStyle w:val="DHHSbody"/>
                    <w:spacing w:after="240"/>
                    <w:rPr>
                      <w:rFonts w:cs="Arial"/>
                    </w:rPr>
                  </w:pPr>
                  <w:r w:rsidRPr="00475471">
                    <w:rPr>
                      <w:rFonts w:cs="Arial"/>
                    </w:rPr>
                    <w:t>Bridging support – assessment - regular contact which aims to support client engagement, retention, motivation and stability while clients wait for treatment.</w:t>
                  </w:r>
                </w:p>
              </w:tc>
            </w:tr>
            <w:tr w:rsidR="00C10944" w:rsidRPr="00475471" w14:paraId="3EC721B2" w14:textId="77777777" w:rsidTr="00670A69">
              <w:tc>
                <w:tcPr>
                  <w:tcW w:w="7140" w:type="dxa"/>
                  <w:gridSpan w:val="2"/>
                  <w:shd w:val="clear" w:color="auto" w:fill="D9D9D9" w:themeFill="background1" w:themeFillShade="D9"/>
                </w:tcPr>
                <w:p w14:paraId="64D0F154" w14:textId="77777777" w:rsidR="00C10944" w:rsidRPr="00475471" w:rsidDel="00340151" w:rsidRDefault="00C10944" w:rsidP="00657B09">
                  <w:pPr>
                    <w:pStyle w:val="DHHSbody"/>
                    <w:rPr>
                      <w:rFonts w:cs="Arial"/>
                      <w:b/>
                    </w:rPr>
                  </w:pPr>
                  <w:r w:rsidRPr="00475471">
                    <w:rPr>
                      <w:rFonts w:cs="Arial"/>
                      <w:b/>
                    </w:rPr>
                    <w:t>Brief Intervention funding codes</w:t>
                  </w:r>
                </w:p>
              </w:tc>
            </w:tr>
            <w:tr w:rsidR="00C10944" w:rsidRPr="00475471" w14:paraId="5B9438DE" w14:textId="77777777" w:rsidTr="00670A69">
              <w:tc>
                <w:tcPr>
                  <w:tcW w:w="994" w:type="dxa"/>
                </w:tcPr>
                <w:p w14:paraId="78647F01" w14:textId="77777777" w:rsidR="00C10944" w:rsidRPr="00475471" w:rsidRDefault="00C10944" w:rsidP="00657B09">
                  <w:pPr>
                    <w:pStyle w:val="DHHSbody"/>
                    <w:rPr>
                      <w:rFonts w:cs="Arial"/>
                    </w:rPr>
                  </w:pPr>
                  <w:r w:rsidRPr="00475471">
                    <w:rPr>
                      <w:rFonts w:cs="Arial"/>
                    </w:rPr>
                    <w:t>Code 134</w:t>
                  </w:r>
                </w:p>
              </w:tc>
              <w:tc>
                <w:tcPr>
                  <w:tcW w:w="6146" w:type="dxa"/>
                </w:tcPr>
                <w:p w14:paraId="4269454B" w14:textId="77777777" w:rsidR="00C10944" w:rsidRPr="00475471" w:rsidRDefault="00C10944" w:rsidP="00657B09">
                  <w:pPr>
                    <w:pStyle w:val="DHHSbody"/>
                    <w:rPr>
                      <w:rFonts w:cs="Arial"/>
                    </w:rPr>
                  </w:pPr>
                  <w:r w:rsidRPr="00475471">
                    <w:rPr>
                      <w:rFonts w:cs="Arial"/>
                    </w:rPr>
                    <w:t>Brief intervention – intake - education and advice that aims to achieve a short-term reduction in harm associated with AOD use, occurring around the time of intake of a client. This may include crisis intervention, harm reduction measures, relapse prevention planning, and support for co-occurring issues, such as mental health.</w:t>
                  </w:r>
                </w:p>
              </w:tc>
            </w:tr>
            <w:tr w:rsidR="00C10944" w:rsidRPr="00475471" w14:paraId="544B6173" w14:textId="77777777" w:rsidTr="00670A69">
              <w:tc>
                <w:tcPr>
                  <w:tcW w:w="994" w:type="dxa"/>
                </w:tcPr>
                <w:p w14:paraId="605688B2" w14:textId="77777777" w:rsidR="00C10944" w:rsidRPr="00475471" w:rsidRDefault="00C10944" w:rsidP="00657B09">
                  <w:pPr>
                    <w:pStyle w:val="DHHSbody"/>
                    <w:rPr>
                      <w:rFonts w:cs="Arial"/>
                    </w:rPr>
                  </w:pPr>
                  <w:r w:rsidRPr="00475471">
                    <w:rPr>
                      <w:rFonts w:cs="Arial"/>
                    </w:rPr>
                    <w:t>Code 135</w:t>
                  </w:r>
                </w:p>
              </w:tc>
              <w:tc>
                <w:tcPr>
                  <w:tcW w:w="6146" w:type="dxa"/>
                </w:tcPr>
                <w:p w14:paraId="72C6EBA7" w14:textId="77777777" w:rsidR="00C10944" w:rsidRPr="00475471" w:rsidRDefault="00C10944" w:rsidP="00657B09">
                  <w:pPr>
                    <w:pStyle w:val="DHHSbody"/>
                    <w:rPr>
                      <w:rFonts w:cs="Arial"/>
                    </w:rPr>
                  </w:pPr>
                  <w:r w:rsidRPr="00475471">
                    <w:rPr>
                      <w:rFonts w:cs="Arial"/>
                    </w:rPr>
                    <w:t>Brief intervention – assessment - education and advice that aims to achieve a short-term reduction in harm associated with AOD use, occurring around the assessment of a client. This may include crisis intervention, harm reduction measures, relapse prevention planning, and support for co-occurring issues, such as mental health.</w:t>
                  </w:r>
                </w:p>
              </w:tc>
            </w:tr>
            <w:tr w:rsidR="00C10944" w:rsidRPr="00475471" w14:paraId="54334FBA" w14:textId="77777777" w:rsidTr="00670A69">
              <w:tc>
                <w:tcPr>
                  <w:tcW w:w="994" w:type="dxa"/>
                </w:tcPr>
                <w:p w14:paraId="6AE65550" w14:textId="77777777" w:rsidR="00C10944" w:rsidRPr="00475471" w:rsidRDefault="00C10944" w:rsidP="00657B09">
                  <w:pPr>
                    <w:pStyle w:val="DHHSbody"/>
                    <w:rPr>
                      <w:rFonts w:cs="Arial"/>
                    </w:rPr>
                  </w:pPr>
                  <w:r w:rsidRPr="00475471">
                    <w:rPr>
                      <w:rFonts w:cs="Arial"/>
                    </w:rPr>
                    <w:t>Code 136</w:t>
                  </w:r>
                </w:p>
                <w:p w14:paraId="2163C46B" w14:textId="77777777" w:rsidR="00C10944" w:rsidRPr="00475471" w:rsidRDefault="00C10944" w:rsidP="00657B09">
                  <w:pPr>
                    <w:pStyle w:val="DHHSbody"/>
                    <w:rPr>
                      <w:rFonts w:cs="Arial"/>
                    </w:rPr>
                  </w:pPr>
                </w:p>
              </w:tc>
              <w:tc>
                <w:tcPr>
                  <w:tcW w:w="6146" w:type="dxa"/>
                </w:tcPr>
                <w:p w14:paraId="0B72F525" w14:textId="77777777" w:rsidR="00C10944" w:rsidRPr="00475471" w:rsidRDefault="00C10944" w:rsidP="00657B09">
                  <w:pPr>
                    <w:pStyle w:val="DHHSbody"/>
                    <w:spacing w:after="240"/>
                    <w:rPr>
                      <w:rFonts w:cs="Arial"/>
                    </w:rPr>
                  </w:pPr>
                  <w:r w:rsidRPr="00475471">
                    <w:rPr>
                      <w:rFonts w:cs="Arial"/>
                    </w:rPr>
                    <w:t>Brief intervention – counselling - education and advice that aims to achieve a short-term reduction in harm associated with AOD use, provided at any other time than intake or assessment. This may include crisis intervention, harm reduction measures, relapse prevention planning, and support for co-occurring issues, such as mental health.</w:t>
                  </w:r>
                </w:p>
              </w:tc>
            </w:tr>
            <w:tr w:rsidR="00C10944" w:rsidRPr="00475471" w14:paraId="73A08250" w14:textId="77777777" w:rsidTr="00670A69">
              <w:tc>
                <w:tcPr>
                  <w:tcW w:w="7140" w:type="dxa"/>
                  <w:gridSpan w:val="2"/>
                  <w:shd w:val="clear" w:color="auto" w:fill="D9D9D9" w:themeFill="background1" w:themeFillShade="D9"/>
                </w:tcPr>
                <w:p w14:paraId="4F8670C1" w14:textId="77777777" w:rsidR="00C10944" w:rsidRPr="00475471" w:rsidRDefault="00C10944" w:rsidP="00657B09">
                  <w:pPr>
                    <w:pStyle w:val="DHHSbody"/>
                    <w:rPr>
                      <w:rFonts w:cs="Arial"/>
                    </w:rPr>
                  </w:pPr>
                  <w:r w:rsidRPr="00475471">
                    <w:rPr>
                      <w:rFonts w:cs="Arial"/>
                      <w:b/>
                    </w:rPr>
                    <w:t>Other funding codes</w:t>
                  </w:r>
                </w:p>
              </w:tc>
            </w:tr>
            <w:tr w:rsidR="00C10944" w:rsidRPr="00475471" w14:paraId="3CC4BAC5" w14:textId="77777777" w:rsidTr="00670A69">
              <w:tc>
                <w:tcPr>
                  <w:tcW w:w="994" w:type="dxa"/>
                </w:tcPr>
                <w:p w14:paraId="6FB42DF9" w14:textId="77777777" w:rsidR="00C10944" w:rsidRPr="00475471" w:rsidRDefault="00C10944" w:rsidP="00657B09">
                  <w:pPr>
                    <w:pStyle w:val="DHHSbody"/>
                    <w:rPr>
                      <w:rFonts w:cs="Arial"/>
                    </w:rPr>
                  </w:pPr>
                  <w:r w:rsidRPr="00475471">
                    <w:rPr>
                      <w:rFonts w:cs="Arial"/>
                    </w:rPr>
                    <w:t>Code 500</w:t>
                  </w:r>
                </w:p>
              </w:tc>
              <w:tc>
                <w:tcPr>
                  <w:tcW w:w="6146" w:type="dxa"/>
                </w:tcPr>
                <w:p w14:paraId="6E548D7C" w14:textId="77777777" w:rsidR="00C10944" w:rsidRPr="00475471" w:rsidRDefault="00C10944" w:rsidP="00657B09">
                  <w:pPr>
                    <w:pStyle w:val="DHHSbody"/>
                    <w:rPr>
                      <w:rFonts w:cs="Arial"/>
                      <w:strike/>
                    </w:rPr>
                  </w:pPr>
                  <w:r w:rsidRPr="00475471">
                    <w:rPr>
                      <w:rFonts w:cs="Arial"/>
                    </w:rPr>
                    <w:t>Funding source for service events that are directly funded by the Commonwealth Government. Excludes PHN funded activity.</w:t>
                  </w:r>
                </w:p>
              </w:tc>
            </w:tr>
            <w:tr w:rsidR="00C10944" w:rsidRPr="00475471" w14:paraId="34304902" w14:textId="77777777" w:rsidTr="00670A69">
              <w:tc>
                <w:tcPr>
                  <w:tcW w:w="994" w:type="dxa"/>
                </w:tcPr>
                <w:p w14:paraId="7ADF116B" w14:textId="77777777" w:rsidR="00C10944" w:rsidRPr="00475471" w:rsidRDefault="00C10944" w:rsidP="005610DF">
                  <w:pPr>
                    <w:pStyle w:val="DHHSbody"/>
                    <w:ind w:right="20"/>
                    <w:rPr>
                      <w:rFonts w:cs="Arial"/>
                    </w:rPr>
                  </w:pPr>
                  <w:r w:rsidRPr="00475471">
                    <w:rPr>
                      <w:rFonts w:cs="Arial"/>
                    </w:rPr>
                    <w:t>Codes 502-507</w:t>
                  </w:r>
                </w:p>
                <w:p w14:paraId="5AAC3805" w14:textId="6B28F580" w:rsidR="00C10944" w:rsidRPr="00475471" w:rsidRDefault="000F11D8" w:rsidP="00657B09">
                  <w:pPr>
                    <w:pStyle w:val="DHHSbody"/>
                    <w:rPr>
                      <w:rFonts w:cs="Arial"/>
                    </w:rPr>
                  </w:pPr>
                  <w:r w:rsidRPr="00475471">
                    <w:rPr>
                      <w:rFonts w:cs="Arial"/>
                    </w:rPr>
                    <w:t>Code 999</w:t>
                  </w:r>
                </w:p>
              </w:tc>
              <w:tc>
                <w:tcPr>
                  <w:tcW w:w="6146" w:type="dxa"/>
                </w:tcPr>
                <w:p w14:paraId="154DA9D3" w14:textId="77777777" w:rsidR="00C10944" w:rsidRPr="00475471" w:rsidRDefault="00C10944" w:rsidP="00657B09">
                  <w:pPr>
                    <w:pStyle w:val="DHHSbody"/>
                    <w:rPr>
                      <w:rFonts w:cs="Arial"/>
                    </w:rPr>
                  </w:pPr>
                  <w:r w:rsidRPr="00475471">
                    <w:t>AOD services commissioned and funded by the specific Commonwealth Primary Health Networks (PHN).</w:t>
                  </w:r>
                </w:p>
                <w:p w14:paraId="5F78B122" w14:textId="2E61204C" w:rsidR="00C10944" w:rsidRPr="00475471" w:rsidRDefault="000F11D8" w:rsidP="000F11D8">
                  <w:pPr>
                    <w:pStyle w:val="DHHSbody"/>
                    <w:rPr>
                      <w:rFonts w:cs="Arial"/>
                    </w:rPr>
                  </w:pPr>
                  <w:r w:rsidRPr="00475471">
                    <w:rPr>
                      <w:rFonts w:cs="Arial"/>
                    </w:rPr>
                    <w:t>Should be used when funding source is unknown</w:t>
                  </w:r>
                </w:p>
              </w:tc>
            </w:tr>
          </w:tbl>
          <w:p w14:paraId="2012D21E" w14:textId="77777777" w:rsidR="00C10944" w:rsidRPr="00475471" w:rsidRDefault="00C10944" w:rsidP="00657B09">
            <w:pPr>
              <w:autoSpaceDE w:val="0"/>
              <w:autoSpaceDN w:val="0"/>
              <w:adjustRightInd w:val="0"/>
            </w:pPr>
          </w:p>
        </w:tc>
      </w:tr>
      <w:tr w:rsidR="00C10944" w:rsidRPr="00475471" w14:paraId="6337488E" w14:textId="77777777" w:rsidTr="00657B09">
        <w:trPr>
          <w:trHeight w:val="294"/>
        </w:trPr>
        <w:tc>
          <w:tcPr>
            <w:tcW w:w="9739" w:type="dxa"/>
            <w:gridSpan w:val="5"/>
            <w:tcBorders>
              <w:top w:val="single" w:sz="4" w:space="0" w:color="auto"/>
            </w:tcBorders>
            <w:shd w:val="clear" w:color="auto" w:fill="auto"/>
          </w:tcPr>
          <w:p w14:paraId="423AC228" w14:textId="77777777" w:rsidR="00C10944" w:rsidRPr="00475471" w:rsidRDefault="00C10944" w:rsidP="00657B09">
            <w:pPr>
              <w:keepNext/>
              <w:keepLines/>
              <w:spacing w:before="120" w:after="60"/>
              <w:rPr>
                <w:bCs/>
                <w:i/>
                <w:color w:val="008080"/>
                <w:spacing w:val="-4"/>
                <w:w w:val="90"/>
              </w:rPr>
            </w:pPr>
            <w:r w:rsidRPr="00475471">
              <w:rPr>
                <w:rFonts w:ascii="Verdana" w:hAnsi="Verdana"/>
                <w:bCs/>
                <w:i/>
                <w:color w:val="008080"/>
                <w:spacing w:val="-4"/>
                <w:w w:val="90"/>
              </w:rPr>
              <w:lastRenderedPageBreak/>
              <w:t>Source and reference attributes</w:t>
            </w:r>
          </w:p>
        </w:tc>
      </w:tr>
      <w:tr w:rsidR="00C10944" w:rsidRPr="00475471" w14:paraId="26DC04E5" w14:textId="77777777" w:rsidTr="00657B09">
        <w:trPr>
          <w:trHeight w:val="295"/>
        </w:trPr>
        <w:tc>
          <w:tcPr>
            <w:tcW w:w="2464" w:type="dxa"/>
            <w:shd w:val="clear" w:color="auto" w:fill="auto"/>
          </w:tcPr>
          <w:p w14:paraId="5AE74920" w14:textId="77777777" w:rsidR="00C10944" w:rsidRPr="00475471" w:rsidRDefault="00C10944" w:rsidP="00657B09">
            <w:pPr>
              <w:spacing w:before="40" w:after="40"/>
              <w:rPr>
                <w:rFonts w:ascii="Verdana" w:hAnsi="Verdana"/>
                <w:b/>
                <w:w w:val="90"/>
                <w:sz w:val="18"/>
                <w:szCs w:val="18"/>
              </w:rPr>
            </w:pPr>
            <w:r w:rsidRPr="00475471">
              <w:rPr>
                <w:rFonts w:ascii="Verdana" w:hAnsi="Verdana"/>
                <w:b/>
                <w:w w:val="90"/>
                <w:sz w:val="18"/>
                <w:szCs w:val="18"/>
              </w:rPr>
              <w:t>Definition source</w:t>
            </w:r>
          </w:p>
        </w:tc>
        <w:tc>
          <w:tcPr>
            <w:tcW w:w="7275" w:type="dxa"/>
            <w:gridSpan w:val="4"/>
            <w:shd w:val="clear" w:color="auto" w:fill="auto"/>
          </w:tcPr>
          <w:p w14:paraId="75ED2CC9" w14:textId="77777777" w:rsidR="00C10944" w:rsidRPr="00475471" w:rsidRDefault="00C10944" w:rsidP="00657B09">
            <w:pPr>
              <w:pStyle w:val="DHHSbody"/>
            </w:pPr>
            <w:r w:rsidRPr="00475471">
              <w:t>Department of Health</w:t>
            </w:r>
          </w:p>
        </w:tc>
      </w:tr>
      <w:tr w:rsidR="00C10944" w:rsidRPr="00475471" w14:paraId="412A592E" w14:textId="77777777" w:rsidTr="00657B09">
        <w:trPr>
          <w:trHeight w:val="295"/>
        </w:trPr>
        <w:tc>
          <w:tcPr>
            <w:tcW w:w="2464" w:type="dxa"/>
            <w:shd w:val="clear" w:color="auto" w:fill="auto"/>
          </w:tcPr>
          <w:p w14:paraId="61B491FE" w14:textId="77777777" w:rsidR="00C10944" w:rsidRPr="00475471" w:rsidRDefault="00C10944" w:rsidP="00657B09">
            <w:pPr>
              <w:spacing w:before="40" w:after="40"/>
              <w:rPr>
                <w:rFonts w:ascii="Verdana" w:hAnsi="Verdana"/>
                <w:b/>
                <w:w w:val="90"/>
                <w:sz w:val="18"/>
                <w:szCs w:val="18"/>
              </w:rPr>
            </w:pPr>
            <w:r w:rsidRPr="00475471">
              <w:rPr>
                <w:rFonts w:ascii="Verdana" w:hAnsi="Verdana"/>
                <w:b/>
                <w:w w:val="90"/>
                <w:sz w:val="18"/>
                <w:szCs w:val="18"/>
              </w:rPr>
              <w:t>Definition source identifier</w:t>
            </w:r>
          </w:p>
        </w:tc>
        <w:tc>
          <w:tcPr>
            <w:tcW w:w="7275" w:type="dxa"/>
            <w:gridSpan w:val="4"/>
            <w:shd w:val="clear" w:color="auto" w:fill="auto"/>
          </w:tcPr>
          <w:p w14:paraId="67519E14" w14:textId="77777777" w:rsidR="00C10944" w:rsidRPr="00475471" w:rsidRDefault="00C10944" w:rsidP="00657B09">
            <w:pPr>
              <w:pStyle w:val="DHHSbody"/>
            </w:pPr>
            <w:r w:rsidRPr="00475471">
              <w:rPr>
                <w:rFonts w:eastAsia="Calibri" w:cs="Verdana"/>
                <w:szCs w:val="18"/>
              </w:rPr>
              <w:t>Service Agreement Management System</w:t>
            </w:r>
          </w:p>
        </w:tc>
      </w:tr>
      <w:tr w:rsidR="00C10944" w:rsidRPr="00475471" w14:paraId="604B95B0" w14:textId="77777777" w:rsidTr="00657B09">
        <w:trPr>
          <w:trHeight w:val="295"/>
        </w:trPr>
        <w:tc>
          <w:tcPr>
            <w:tcW w:w="2464" w:type="dxa"/>
            <w:tcBorders>
              <w:bottom w:val="nil"/>
            </w:tcBorders>
            <w:shd w:val="clear" w:color="auto" w:fill="auto"/>
          </w:tcPr>
          <w:p w14:paraId="10AC137A" w14:textId="77777777" w:rsidR="00C10944" w:rsidRPr="00475471" w:rsidRDefault="00C10944" w:rsidP="00657B09">
            <w:pPr>
              <w:spacing w:before="40" w:after="40"/>
              <w:rPr>
                <w:rFonts w:ascii="Verdana" w:hAnsi="Verdana"/>
                <w:b/>
                <w:w w:val="90"/>
                <w:sz w:val="18"/>
                <w:szCs w:val="18"/>
              </w:rPr>
            </w:pPr>
            <w:r w:rsidRPr="00475471">
              <w:rPr>
                <w:rFonts w:ascii="Verdana" w:hAnsi="Verdana"/>
                <w:b/>
                <w:w w:val="90"/>
                <w:sz w:val="18"/>
                <w:szCs w:val="18"/>
              </w:rPr>
              <w:t>Value domain source</w:t>
            </w:r>
          </w:p>
        </w:tc>
        <w:tc>
          <w:tcPr>
            <w:tcW w:w="7275" w:type="dxa"/>
            <w:gridSpan w:val="4"/>
            <w:tcBorders>
              <w:bottom w:val="nil"/>
            </w:tcBorders>
            <w:shd w:val="clear" w:color="auto" w:fill="auto"/>
          </w:tcPr>
          <w:p w14:paraId="3473FA06" w14:textId="77777777" w:rsidR="00C10944" w:rsidRPr="00475471" w:rsidRDefault="00C10944" w:rsidP="00657B09">
            <w:pPr>
              <w:pStyle w:val="DHHSbody"/>
            </w:pPr>
            <w:r w:rsidRPr="00475471">
              <w:t>Department of Health</w:t>
            </w:r>
          </w:p>
        </w:tc>
      </w:tr>
      <w:tr w:rsidR="00C10944" w:rsidRPr="00475471" w14:paraId="797557A1" w14:textId="77777777" w:rsidTr="00657B09">
        <w:trPr>
          <w:trHeight w:val="295"/>
        </w:trPr>
        <w:tc>
          <w:tcPr>
            <w:tcW w:w="2464" w:type="dxa"/>
            <w:tcBorders>
              <w:top w:val="nil"/>
              <w:bottom w:val="single" w:sz="4" w:space="0" w:color="auto"/>
            </w:tcBorders>
            <w:shd w:val="clear" w:color="auto" w:fill="auto"/>
          </w:tcPr>
          <w:p w14:paraId="4EBA7527" w14:textId="77777777" w:rsidR="00C10944" w:rsidRPr="00475471" w:rsidRDefault="00C10944" w:rsidP="00657B09">
            <w:pPr>
              <w:spacing w:before="40" w:after="40"/>
              <w:rPr>
                <w:rFonts w:ascii="Verdana" w:hAnsi="Verdana"/>
                <w:b/>
                <w:w w:val="90"/>
                <w:sz w:val="18"/>
                <w:szCs w:val="18"/>
              </w:rPr>
            </w:pPr>
            <w:r w:rsidRPr="00475471">
              <w:rPr>
                <w:rFonts w:ascii="Verdana" w:hAnsi="Verdana"/>
                <w:b/>
                <w:w w:val="90"/>
                <w:sz w:val="18"/>
                <w:szCs w:val="18"/>
              </w:rPr>
              <w:t>Value domain identifier</w:t>
            </w:r>
          </w:p>
        </w:tc>
        <w:tc>
          <w:tcPr>
            <w:tcW w:w="7275" w:type="dxa"/>
            <w:gridSpan w:val="4"/>
            <w:tcBorders>
              <w:top w:val="nil"/>
              <w:bottom w:val="single" w:sz="4" w:space="0" w:color="auto"/>
            </w:tcBorders>
            <w:shd w:val="clear" w:color="auto" w:fill="auto"/>
          </w:tcPr>
          <w:p w14:paraId="622D2871" w14:textId="77777777" w:rsidR="00C10944" w:rsidRPr="00475471" w:rsidRDefault="00C10944" w:rsidP="00657B09">
            <w:pPr>
              <w:pStyle w:val="DHHSbody"/>
              <w:spacing w:after="240"/>
            </w:pPr>
            <w:r w:rsidRPr="00475471">
              <w:rPr>
                <w:rFonts w:eastAsia="Calibri" w:cs="Verdana"/>
                <w:szCs w:val="18"/>
              </w:rPr>
              <w:t>Service Agreement Management System</w:t>
            </w:r>
          </w:p>
        </w:tc>
      </w:tr>
      <w:tr w:rsidR="00C10944" w:rsidRPr="00475471" w14:paraId="62869E0C" w14:textId="77777777" w:rsidTr="00657B09">
        <w:trPr>
          <w:trHeight w:val="295"/>
        </w:trPr>
        <w:tc>
          <w:tcPr>
            <w:tcW w:w="9739" w:type="dxa"/>
            <w:gridSpan w:val="5"/>
            <w:tcBorders>
              <w:top w:val="single" w:sz="4" w:space="0" w:color="auto"/>
            </w:tcBorders>
            <w:shd w:val="clear" w:color="auto" w:fill="auto"/>
          </w:tcPr>
          <w:p w14:paraId="25AFC0DD" w14:textId="77777777" w:rsidR="00C10944" w:rsidRPr="00475471" w:rsidRDefault="00C10944" w:rsidP="00657B09">
            <w:pPr>
              <w:keepNext/>
              <w:keepLines/>
              <w:spacing w:before="120" w:after="60"/>
              <w:rPr>
                <w:bCs/>
                <w:i/>
                <w:color w:val="008080"/>
                <w:spacing w:val="-4"/>
                <w:w w:val="90"/>
              </w:rPr>
            </w:pPr>
            <w:r w:rsidRPr="00475471">
              <w:rPr>
                <w:rFonts w:ascii="Verdana" w:hAnsi="Verdana"/>
                <w:bCs/>
                <w:i/>
                <w:color w:val="008080"/>
                <w:spacing w:val="-4"/>
                <w:w w:val="90"/>
              </w:rPr>
              <w:t>Relational attributes</w:t>
            </w:r>
          </w:p>
        </w:tc>
      </w:tr>
      <w:tr w:rsidR="00C10944" w:rsidRPr="00475471" w14:paraId="494ACDAA" w14:textId="77777777" w:rsidTr="00657B09">
        <w:trPr>
          <w:trHeight w:val="294"/>
        </w:trPr>
        <w:tc>
          <w:tcPr>
            <w:tcW w:w="2464" w:type="dxa"/>
            <w:shd w:val="clear" w:color="auto" w:fill="auto"/>
          </w:tcPr>
          <w:p w14:paraId="616A224D" w14:textId="77777777" w:rsidR="00C10944" w:rsidRPr="00475471" w:rsidRDefault="00C10944" w:rsidP="00657B09">
            <w:pPr>
              <w:spacing w:before="40" w:after="40"/>
              <w:rPr>
                <w:rFonts w:ascii="Verdana" w:hAnsi="Verdana"/>
                <w:b/>
                <w:w w:val="90"/>
                <w:sz w:val="18"/>
                <w:szCs w:val="18"/>
              </w:rPr>
            </w:pPr>
            <w:r w:rsidRPr="00475471">
              <w:rPr>
                <w:rFonts w:ascii="Verdana" w:hAnsi="Verdana"/>
                <w:b/>
                <w:w w:val="90"/>
                <w:sz w:val="18"/>
                <w:szCs w:val="18"/>
              </w:rPr>
              <w:t>Related concepts</w:t>
            </w:r>
          </w:p>
        </w:tc>
        <w:tc>
          <w:tcPr>
            <w:tcW w:w="7275" w:type="dxa"/>
            <w:gridSpan w:val="4"/>
            <w:shd w:val="clear" w:color="auto" w:fill="auto"/>
          </w:tcPr>
          <w:p w14:paraId="3FB2CC0C" w14:textId="77777777" w:rsidR="00C10944" w:rsidRPr="00475471" w:rsidRDefault="00C10944" w:rsidP="00657B09">
            <w:pPr>
              <w:pStyle w:val="DHHSbody"/>
            </w:pPr>
            <w:r w:rsidRPr="00475471">
              <w:t>Service stream</w:t>
            </w:r>
          </w:p>
        </w:tc>
      </w:tr>
      <w:tr w:rsidR="00C10944" w:rsidRPr="00475471" w14:paraId="288016CB" w14:textId="77777777" w:rsidTr="00657B09">
        <w:trPr>
          <w:cantSplit/>
          <w:trHeight w:val="295"/>
        </w:trPr>
        <w:tc>
          <w:tcPr>
            <w:tcW w:w="2464" w:type="dxa"/>
            <w:shd w:val="clear" w:color="auto" w:fill="auto"/>
          </w:tcPr>
          <w:p w14:paraId="55C0BC69" w14:textId="77777777" w:rsidR="00C10944" w:rsidRPr="00475471" w:rsidRDefault="00C10944" w:rsidP="00657B09">
            <w:pPr>
              <w:spacing w:before="40" w:after="40"/>
              <w:rPr>
                <w:rFonts w:ascii="Verdana" w:hAnsi="Verdana"/>
                <w:b/>
                <w:w w:val="90"/>
                <w:sz w:val="18"/>
                <w:szCs w:val="18"/>
              </w:rPr>
            </w:pPr>
            <w:r w:rsidRPr="00475471">
              <w:rPr>
                <w:rFonts w:ascii="Verdana" w:hAnsi="Verdana"/>
                <w:b/>
                <w:w w:val="90"/>
                <w:sz w:val="18"/>
                <w:szCs w:val="18"/>
              </w:rPr>
              <w:t>Related data elements</w:t>
            </w:r>
          </w:p>
        </w:tc>
        <w:tc>
          <w:tcPr>
            <w:tcW w:w="7275" w:type="dxa"/>
            <w:gridSpan w:val="4"/>
            <w:shd w:val="clear" w:color="auto" w:fill="auto"/>
          </w:tcPr>
          <w:p w14:paraId="5E08F730" w14:textId="77777777" w:rsidR="00C10944" w:rsidRPr="00475471" w:rsidRDefault="00C10944" w:rsidP="00657B09">
            <w:pPr>
              <w:pStyle w:val="DHHSbody"/>
            </w:pPr>
            <w:r w:rsidRPr="00475471">
              <w:t>Event-Target pop</w:t>
            </w:r>
          </w:p>
          <w:p w14:paraId="18FFCD9F" w14:textId="77777777" w:rsidR="00C10944" w:rsidRPr="00475471" w:rsidRDefault="00C10944" w:rsidP="00657B09">
            <w:pPr>
              <w:pStyle w:val="DHHSbody"/>
            </w:pPr>
            <w:r w:rsidRPr="00475471">
              <w:t>Event stream</w:t>
            </w:r>
          </w:p>
        </w:tc>
      </w:tr>
      <w:tr w:rsidR="00C10944" w:rsidRPr="00475471" w14:paraId="5A2A4591" w14:textId="77777777" w:rsidTr="00657B09">
        <w:trPr>
          <w:trHeight w:val="294"/>
        </w:trPr>
        <w:tc>
          <w:tcPr>
            <w:tcW w:w="2464" w:type="dxa"/>
            <w:shd w:val="clear" w:color="auto" w:fill="auto"/>
          </w:tcPr>
          <w:p w14:paraId="54F72EE7" w14:textId="77777777" w:rsidR="00C10944" w:rsidRPr="00475471" w:rsidRDefault="00C10944" w:rsidP="00657B09">
            <w:pPr>
              <w:spacing w:before="40" w:after="40"/>
              <w:rPr>
                <w:rFonts w:ascii="Verdana" w:hAnsi="Verdana"/>
                <w:b/>
                <w:w w:val="90"/>
                <w:sz w:val="18"/>
                <w:szCs w:val="18"/>
              </w:rPr>
            </w:pPr>
            <w:r w:rsidRPr="00475471">
              <w:rPr>
                <w:rFonts w:ascii="Verdana" w:hAnsi="Verdana"/>
                <w:b/>
                <w:w w:val="90"/>
                <w:sz w:val="18"/>
                <w:szCs w:val="18"/>
              </w:rPr>
              <w:t>Edit/validation rules</w:t>
            </w:r>
          </w:p>
        </w:tc>
        <w:tc>
          <w:tcPr>
            <w:tcW w:w="7275" w:type="dxa"/>
            <w:gridSpan w:val="4"/>
            <w:shd w:val="clear" w:color="auto" w:fill="auto"/>
          </w:tcPr>
          <w:p w14:paraId="29CF46DC" w14:textId="77777777" w:rsidR="00C10944" w:rsidRPr="00475471" w:rsidRDefault="00C10944" w:rsidP="00657B09">
            <w:pPr>
              <w:pStyle w:val="DHHSbody"/>
            </w:pPr>
            <w:r w:rsidRPr="00475471">
              <w:t xml:space="preserve">AOD0 value not in codeset for reporting period </w:t>
            </w:r>
          </w:p>
          <w:p w14:paraId="0FDE31D4" w14:textId="77777777" w:rsidR="00C10944" w:rsidRPr="00475471" w:rsidRDefault="00C10944" w:rsidP="00657B09">
            <w:pPr>
              <w:pStyle w:val="DHHSbody"/>
            </w:pPr>
            <w:r w:rsidRPr="00475471">
              <w:lastRenderedPageBreak/>
              <w:t>AOD2 cannot be null</w:t>
            </w:r>
          </w:p>
        </w:tc>
      </w:tr>
      <w:tr w:rsidR="00C10944" w:rsidRPr="00475471" w14:paraId="51715743" w14:textId="77777777" w:rsidTr="00657B09">
        <w:trPr>
          <w:trHeight w:val="294"/>
        </w:trPr>
        <w:tc>
          <w:tcPr>
            <w:tcW w:w="2464" w:type="dxa"/>
            <w:tcBorders>
              <w:bottom w:val="single" w:sz="4" w:space="0" w:color="auto"/>
            </w:tcBorders>
            <w:shd w:val="clear" w:color="auto" w:fill="auto"/>
          </w:tcPr>
          <w:p w14:paraId="22BBA451" w14:textId="77777777" w:rsidR="00C10944" w:rsidRPr="00475471" w:rsidRDefault="00C10944" w:rsidP="00657B09">
            <w:pPr>
              <w:spacing w:before="40" w:after="40"/>
              <w:rPr>
                <w:b/>
                <w:w w:val="90"/>
                <w:sz w:val="18"/>
                <w:szCs w:val="18"/>
              </w:rPr>
            </w:pPr>
          </w:p>
        </w:tc>
        <w:tc>
          <w:tcPr>
            <w:tcW w:w="7275" w:type="dxa"/>
            <w:gridSpan w:val="4"/>
            <w:tcBorders>
              <w:bottom w:val="single" w:sz="4" w:space="0" w:color="auto"/>
            </w:tcBorders>
            <w:shd w:val="clear" w:color="auto" w:fill="auto"/>
          </w:tcPr>
          <w:p w14:paraId="139B8CB2" w14:textId="77777777" w:rsidR="00C10944" w:rsidRPr="00475471" w:rsidRDefault="00C10944" w:rsidP="00657B09">
            <w:pPr>
              <w:pStyle w:val="DHHSbody"/>
            </w:pPr>
            <w:r w:rsidRPr="00475471">
              <w:t>AOD47 service stream mismatch</w:t>
            </w:r>
          </w:p>
        </w:tc>
      </w:tr>
      <w:tr w:rsidR="00C10944" w:rsidRPr="00475471" w14:paraId="4FF4F1B4" w14:textId="77777777" w:rsidTr="00657B09">
        <w:trPr>
          <w:trHeight w:val="294"/>
        </w:trPr>
        <w:tc>
          <w:tcPr>
            <w:tcW w:w="2464" w:type="dxa"/>
            <w:tcBorders>
              <w:top w:val="single" w:sz="4" w:space="0" w:color="auto"/>
              <w:bottom w:val="nil"/>
            </w:tcBorders>
            <w:shd w:val="clear" w:color="auto" w:fill="auto"/>
          </w:tcPr>
          <w:p w14:paraId="042D93F0" w14:textId="77777777" w:rsidR="00C10944" w:rsidRPr="00475471" w:rsidRDefault="00C10944" w:rsidP="00657B09">
            <w:pPr>
              <w:spacing w:before="40" w:after="40"/>
              <w:rPr>
                <w:b/>
                <w:w w:val="90"/>
                <w:sz w:val="18"/>
                <w:szCs w:val="18"/>
              </w:rPr>
            </w:pPr>
            <w:r w:rsidRPr="00475471">
              <w:rPr>
                <w:rFonts w:ascii="Verdana" w:hAnsi="Verdana"/>
                <w:b/>
                <w:w w:val="90"/>
                <w:sz w:val="18"/>
                <w:szCs w:val="18"/>
              </w:rPr>
              <w:t>Other related information</w:t>
            </w:r>
          </w:p>
        </w:tc>
        <w:tc>
          <w:tcPr>
            <w:tcW w:w="7275" w:type="dxa"/>
            <w:gridSpan w:val="4"/>
            <w:tcBorders>
              <w:top w:val="single" w:sz="4" w:space="0" w:color="auto"/>
              <w:bottom w:val="nil"/>
            </w:tcBorders>
            <w:shd w:val="clear" w:color="auto" w:fill="auto"/>
          </w:tcPr>
          <w:p w14:paraId="6391158F" w14:textId="77777777" w:rsidR="00C10944" w:rsidRPr="00475471" w:rsidRDefault="00C10944" w:rsidP="00657B09">
            <w:pPr>
              <w:keepLines/>
              <w:spacing w:before="40" w:after="40"/>
              <w:rPr>
                <w:sz w:val="18"/>
              </w:rPr>
            </w:pPr>
          </w:p>
        </w:tc>
      </w:tr>
    </w:tbl>
    <w:p w14:paraId="02E96FAB" w14:textId="5470DA62" w:rsidR="00C10944" w:rsidRPr="00475471" w:rsidRDefault="00C10944" w:rsidP="00C10944"/>
    <w:p w14:paraId="44527296" w14:textId="74FD6B0B" w:rsidR="0022209E" w:rsidRPr="00475471" w:rsidRDefault="0022209E" w:rsidP="0022209E">
      <w:pPr>
        <w:pStyle w:val="Heading3"/>
      </w:pPr>
      <w:bookmarkStart w:id="926" w:name="_Toc525122746"/>
      <w:bookmarkStart w:id="927" w:name="_Toc69734962"/>
      <w:bookmarkStart w:id="928" w:name="_Toc199254480"/>
      <w:r w:rsidRPr="00475471">
        <w:t>5.4.10 Event—indigenous status—N</w:t>
      </w:r>
      <w:bookmarkEnd w:id="926"/>
      <w:bookmarkEnd w:id="927"/>
      <w:bookmarkEnd w:id="928"/>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32"/>
        <w:gridCol w:w="1768"/>
        <w:gridCol w:w="2880"/>
        <w:gridCol w:w="2520"/>
      </w:tblGrid>
      <w:tr w:rsidR="0022209E" w:rsidRPr="00475471" w14:paraId="48A109C1" w14:textId="77777777" w:rsidTr="643B40CC">
        <w:trPr>
          <w:trHeight w:val="295"/>
        </w:trPr>
        <w:tc>
          <w:tcPr>
            <w:tcW w:w="9720" w:type="dxa"/>
            <w:gridSpan w:val="5"/>
            <w:tcBorders>
              <w:top w:val="single" w:sz="4" w:space="0" w:color="auto"/>
              <w:bottom w:val="nil"/>
            </w:tcBorders>
            <w:shd w:val="clear" w:color="auto" w:fill="auto"/>
          </w:tcPr>
          <w:p w14:paraId="2A02CDE1" w14:textId="77777777" w:rsidR="0022209E" w:rsidRPr="00475471" w:rsidRDefault="0022209E" w:rsidP="00657B09">
            <w:pPr>
              <w:keepNext/>
              <w:keepLines/>
              <w:spacing w:before="120" w:after="60"/>
              <w:rPr>
                <w:bCs/>
                <w:i/>
                <w:color w:val="008080"/>
                <w:spacing w:val="-4"/>
                <w:w w:val="90"/>
              </w:rPr>
            </w:pPr>
            <w:r w:rsidRPr="00475471">
              <w:rPr>
                <w:rFonts w:ascii="Verdana" w:hAnsi="Verdana"/>
                <w:bCs/>
                <w:i/>
                <w:color w:val="008080"/>
                <w:spacing w:val="-4"/>
                <w:w w:val="90"/>
              </w:rPr>
              <w:t>Identifying and definitional attributes</w:t>
            </w:r>
          </w:p>
        </w:tc>
      </w:tr>
      <w:tr w:rsidR="0022209E" w:rsidRPr="00475471" w14:paraId="154A9E43" w14:textId="77777777" w:rsidTr="643B40CC">
        <w:trPr>
          <w:trHeight w:val="294"/>
        </w:trPr>
        <w:tc>
          <w:tcPr>
            <w:tcW w:w="2520" w:type="dxa"/>
            <w:tcBorders>
              <w:top w:val="nil"/>
              <w:bottom w:val="single" w:sz="4" w:space="0" w:color="auto"/>
            </w:tcBorders>
            <w:shd w:val="clear" w:color="auto" w:fill="auto"/>
          </w:tcPr>
          <w:p w14:paraId="650002DC" w14:textId="77777777" w:rsidR="0022209E" w:rsidRPr="00475471" w:rsidRDefault="0022209E" w:rsidP="00657B09">
            <w:pPr>
              <w:spacing w:before="40" w:after="40"/>
              <w:rPr>
                <w:b/>
                <w:w w:val="90"/>
                <w:sz w:val="18"/>
                <w:szCs w:val="18"/>
              </w:rPr>
            </w:pPr>
            <w:r w:rsidRPr="00475471">
              <w:rPr>
                <w:rFonts w:ascii="Verdana" w:hAnsi="Verdana"/>
                <w:b/>
                <w:w w:val="90"/>
                <w:sz w:val="18"/>
                <w:szCs w:val="18"/>
              </w:rPr>
              <w:t>Definition</w:t>
            </w:r>
          </w:p>
        </w:tc>
        <w:tc>
          <w:tcPr>
            <w:tcW w:w="7200" w:type="dxa"/>
            <w:gridSpan w:val="4"/>
            <w:tcBorders>
              <w:top w:val="nil"/>
              <w:bottom w:val="single" w:sz="4" w:space="0" w:color="auto"/>
            </w:tcBorders>
            <w:shd w:val="clear" w:color="auto" w:fill="auto"/>
          </w:tcPr>
          <w:p w14:paraId="4C7A9247" w14:textId="77777777" w:rsidR="0022209E" w:rsidRPr="00475471" w:rsidRDefault="0022209E" w:rsidP="00657B09">
            <w:pPr>
              <w:pStyle w:val="DHHSbody"/>
            </w:pPr>
            <w:r w:rsidRPr="00475471">
              <w:t>Whether a client identifies as being of Aboriginal and/or Torres Strait Islander origin.</w:t>
            </w:r>
          </w:p>
        </w:tc>
      </w:tr>
      <w:tr w:rsidR="0022209E" w:rsidRPr="00475471" w14:paraId="066A900E" w14:textId="77777777" w:rsidTr="643B40CC">
        <w:trPr>
          <w:trHeight w:val="295"/>
        </w:trPr>
        <w:tc>
          <w:tcPr>
            <w:tcW w:w="9720" w:type="dxa"/>
            <w:gridSpan w:val="5"/>
            <w:tcBorders>
              <w:top w:val="single" w:sz="4" w:space="0" w:color="auto"/>
            </w:tcBorders>
            <w:shd w:val="clear" w:color="auto" w:fill="auto"/>
          </w:tcPr>
          <w:p w14:paraId="6AA63C77" w14:textId="77777777" w:rsidR="0022209E" w:rsidRPr="00475471" w:rsidRDefault="0022209E" w:rsidP="00657B09">
            <w:pPr>
              <w:keepNext/>
              <w:keepLines/>
              <w:spacing w:before="120"/>
              <w:rPr>
                <w:rFonts w:ascii="Verdana" w:hAnsi="Verdana"/>
                <w:b/>
                <w:bCs/>
                <w:sz w:val="24"/>
              </w:rPr>
            </w:pPr>
            <w:r w:rsidRPr="00475471">
              <w:rPr>
                <w:rFonts w:ascii="Verdana" w:hAnsi="Verdana"/>
                <w:b/>
                <w:bCs/>
                <w:sz w:val="24"/>
              </w:rPr>
              <w:t>Value domain attributes</w:t>
            </w:r>
          </w:p>
        </w:tc>
      </w:tr>
      <w:tr w:rsidR="0022209E" w:rsidRPr="00475471" w14:paraId="45BD4964" w14:textId="77777777" w:rsidTr="643B40CC">
        <w:trPr>
          <w:cantSplit/>
          <w:trHeight w:val="295"/>
        </w:trPr>
        <w:tc>
          <w:tcPr>
            <w:tcW w:w="9720" w:type="dxa"/>
            <w:gridSpan w:val="5"/>
            <w:shd w:val="clear" w:color="auto" w:fill="auto"/>
          </w:tcPr>
          <w:p w14:paraId="41250F00" w14:textId="77777777" w:rsidR="0022209E" w:rsidRPr="00475471" w:rsidRDefault="0022209E" w:rsidP="00657B09">
            <w:pPr>
              <w:keepNext/>
              <w:keepLines/>
              <w:spacing w:before="120" w:after="60"/>
              <w:rPr>
                <w:bCs/>
                <w:i/>
                <w:color w:val="008080"/>
                <w:spacing w:val="-4"/>
                <w:w w:val="90"/>
              </w:rPr>
            </w:pPr>
            <w:r w:rsidRPr="00475471">
              <w:rPr>
                <w:rFonts w:ascii="Verdana" w:hAnsi="Verdana"/>
                <w:bCs/>
                <w:i/>
                <w:color w:val="008080"/>
                <w:spacing w:val="-4"/>
                <w:w w:val="90"/>
              </w:rPr>
              <w:t>Representational attributes</w:t>
            </w:r>
          </w:p>
        </w:tc>
      </w:tr>
      <w:tr w:rsidR="0022209E" w:rsidRPr="00475471" w14:paraId="40CBF65A" w14:textId="77777777" w:rsidTr="643B40CC">
        <w:trPr>
          <w:trHeight w:val="295"/>
        </w:trPr>
        <w:tc>
          <w:tcPr>
            <w:tcW w:w="2520" w:type="dxa"/>
            <w:shd w:val="clear" w:color="auto" w:fill="auto"/>
          </w:tcPr>
          <w:p w14:paraId="09B56BBB" w14:textId="77777777" w:rsidR="0022209E" w:rsidRPr="00475471" w:rsidRDefault="0022209E" w:rsidP="00657B09">
            <w:pPr>
              <w:spacing w:before="40" w:after="40"/>
              <w:rPr>
                <w:rFonts w:ascii="Verdana" w:hAnsi="Verdana"/>
                <w:b/>
                <w:w w:val="90"/>
                <w:sz w:val="18"/>
                <w:szCs w:val="18"/>
              </w:rPr>
            </w:pPr>
            <w:r w:rsidRPr="00475471">
              <w:rPr>
                <w:rFonts w:ascii="Verdana" w:hAnsi="Verdana"/>
                <w:b/>
                <w:w w:val="90"/>
                <w:sz w:val="18"/>
                <w:szCs w:val="18"/>
              </w:rPr>
              <w:t>Representation class</w:t>
            </w:r>
          </w:p>
        </w:tc>
        <w:tc>
          <w:tcPr>
            <w:tcW w:w="1800" w:type="dxa"/>
            <w:gridSpan w:val="2"/>
            <w:shd w:val="clear" w:color="auto" w:fill="auto"/>
          </w:tcPr>
          <w:p w14:paraId="0FF295B7" w14:textId="77777777" w:rsidR="0022209E" w:rsidRPr="00475471" w:rsidRDefault="0022209E" w:rsidP="00657B09">
            <w:pPr>
              <w:pStyle w:val="DHHSbody"/>
            </w:pPr>
            <w:r w:rsidRPr="00475471">
              <w:t>Code</w:t>
            </w:r>
          </w:p>
        </w:tc>
        <w:tc>
          <w:tcPr>
            <w:tcW w:w="2880" w:type="dxa"/>
            <w:shd w:val="clear" w:color="auto" w:fill="auto"/>
          </w:tcPr>
          <w:p w14:paraId="68664A78" w14:textId="77777777" w:rsidR="0022209E" w:rsidRPr="00475471" w:rsidRDefault="0022209E" w:rsidP="00657B09">
            <w:pPr>
              <w:spacing w:before="40" w:after="40"/>
              <w:rPr>
                <w:rFonts w:ascii="Verdana" w:hAnsi="Verdana"/>
                <w:b/>
                <w:w w:val="90"/>
                <w:sz w:val="18"/>
                <w:szCs w:val="18"/>
              </w:rPr>
            </w:pPr>
            <w:r w:rsidRPr="00475471">
              <w:rPr>
                <w:rFonts w:ascii="Verdana" w:hAnsi="Verdana"/>
                <w:b/>
                <w:w w:val="90"/>
                <w:sz w:val="18"/>
                <w:szCs w:val="18"/>
              </w:rPr>
              <w:t>Data type</w:t>
            </w:r>
          </w:p>
        </w:tc>
        <w:tc>
          <w:tcPr>
            <w:tcW w:w="2520" w:type="dxa"/>
            <w:shd w:val="clear" w:color="auto" w:fill="auto"/>
          </w:tcPr>
          <w:p w14:paraId="3743D841" w14:textId="77777777" w:rsidR="0022209E" w:rsidRPr="00475471" w:rsidRDefault="0022209E" w:rsidP="00657B09">
            <w:pPr>
              <w:pStyle w:val="DHHSbody"/>
            </w:pPr>
            <w:r w:rsidRPr="00475471">
              <w:t>Number</w:t>
            </w:r>
          </w:p>
        </w:tc>
      </w:tr>
      <w:tr w:rsidR="0022209E" w:rsidRPr="00475471" w14:paraId="4932B985" w14:textId="77777777" w:rsidTr="643B40CC">
        <w:trPr>
          <w:trHeight w:val="295"/>
        </w:trPr>
        <w:tc>
          <w:tcPr>
            <w:tcW w:w="2520" w:type="dxa"/>
            <w:shd w:val="clear" w:color="auto" w:fill="auto"/>
          </w:tcPr>
          <w:p w14:paraId="6BB6B222" w14:textId="77777777" w:rsidR="0022209E" w:rsidRPr="00475471" w:rsidRDefault="0022209E" w:rsidP="00657B09">
            <w:pPr>
              <w:spacing w:before="40" w:after="40"/>
              <w:rPr>
                <w:rFonts w:ascii="Verdana" w:hAnsi="Verdana"/>
                <w:b/>
                <w:w w:val="90"/>
                <w:sz w:val="18"/>
                <w:szCs w:val="18"/>
              </w:rPr>
            </w:pPr>
            <w:r w:rsidRPr="00475471">
              <w:rPr>
                <w:rFonts w:ascii="Verdana" w:hAnsi="Verdana"/>
                <w:b/>
                <w:w w:val="90"/>
                <w:sz w:val="18"/>
                <w:szCs w:val="18"/>
              </w:rPr>
              <w:t>Format</w:t>
            </w:r>
          </w:p>
        </w:tc>
        <w:tc>
          <w:tcPr>
            <w:tcW w:w="1800" w:type="dxa"/>
            <w:gridSpan w:val="2"/>
            <w:shd w:val="clear" w:color="auto" w:fill="auto"/>
          </w:tcPr>
          <w:p w14:paraId="5ADCC194" w14:textId="77777777" w:rsidR="0022209E" w:rsidRPr="00475471" w:rsidRDefault="0022209E" w:rsidP="00657B09">
            <w:pPr>
              <w:pStyle w:val="DHHSbody"/>
            </w:pPr>
            <w:r w:rsidRPr="00475471">
              <w:t>N</w:t>
            </w:r>
          </w:p>
        </w:tc>
        <w:tc>
          <w:tcPr>
            <w:tcW w:w="2880" w:type="dxa"/>
            <w:shd w:val="clear" w:color="auto" w:fill="auto"/>
          </w:tcPr>
          <w:p w14:paraId="61FB3516" w14:textId="77777777" w:rsidR="0022209E" w:rsidRPr="00475471" w:rsidRDefault="0022209E" w:rsidP="00657B09">
            <w:pPr>
              <w:spacing w:before="40" w:after="40"/>
              <w:rPr>
                <w:rFonts w:ascii="Verdana" w:hAnsi="Verdana"/>
                <w:b/>
                <w:w w:val="90"/>
                <w:sz w:val="18"/>
                <w:szCs w:val="18"/>
              </w:rPr>
            </w:pPr>
            <w:r w:rsidRPr="00475471">
              <w:rPr>
                <w:rFonts w:ascii="Verdana" w:hAnsi="Verdana"/>
                <w:b/>
                <w:w w:val="90"/>
                <w:sz w:val="18"/>
                <w:szCs w:val="18"/>
              </w:rPr>
              <w:t>Maximum character length</w:t>
            </w:r>
          </w:p>
        </w:tc>
        <w:tc>
          <w:tcPr>
            <w:tcW w:w="2520" w:type="dxa"/>
            <w:shd w:val="clear" w:color="auto" w:fill="auto"/>
          </w:tcPr>
          <w:p w14:paraId="7D308386" w14:textId="77777777" w:rsidR="0022209E" w:rsidRPr="00475471" w:rsidRDefault="0022209E" w:rsidP="00657B09">
            <w:pPr>
              <w:pStyle w:val="DHHSbody"/>
            </w:pPr>
            <w:r w:rsidRPr="00475471">
              <w:t>1</w:t>
            </w:r>
          </w:p>
        </w:tc>
      </w:tr>
      <w:tr w:rsidR="0022209E" w:rsidRPr="00475471" w14:paraId="1CBFFD91" w14:textId="77777777" w:rsidTr="643B40CC">
        <w:trPr>
          <w:trHeight w:val="294"/>
        </w:trPr>
        <w:tc>
          <w:tcPr>
            <w:tcW w:w="2520" w:type="dxa"/>
            <w:shd w:val="clear" w:color="auto" w:fill="auto"/>
          </w:tcPr>
          <w:p w14:paraId="3A03F750" w14:textId="77777777" w:rsidR="0022209E" w:rsidRPr="00475471" w:rsidRDefault="0022209E" w:rsidP="00657B09">
            <w:pPr>
              <w:spacing w:before="40" w:after="40"/>
              <w:rPr>
                <w:rFonts w:ascii="Verdana" w:hAnsi="Verdana"/>
                <w:b/>
                <w:w w:val="90"/>
                <w:sz w:val="18"/>
                <w:szCs w:val="18"/>
              </w:rPr>
            </w:pPr>
            <w:r w:rsidRPr="00475471">
              <w:rPr>
                <w:rFonts w:ascii="Verdana" w:hAnsi="Verdana"/>
                <w:b/>
                <w:w w:val="90"/>
                <w:sz w:val="18"/>
                <w:szCs w:val="18"/>
              </w:rPr>
              <w:t>Permissible values</w:t>
            </w:r>
          </w:p>
        </w:tc>
        <w:tc>
          <w:tcPr>
            <w:tcW w:w="1800" w:type="dxa"/>
            <w:gridSpan w:val="2"/>
            <w:shd w:val="clear" w:color="auto" w:fill="auto"/>
          </w:tcPr>
          <w:p w14:paraId="4533834A" w14:textId="77777777" w:rsidR="0022209E" w:rsidRPr="00475471" w:rsidRDefault="0022209E" w:rsidP="00657B09">
            <w:pPr>
              <w:spacing w:before="40" w:after="40"/>
              <w:rPr>
                <w:rFonts w:ascii="Verdana" w:hAnsi="Verdana"/>
                <w:b/>
                <w:i/>
                <w:w w:val="90"/>
                <w:sz w:val="18"/>
                <w:szCs w:val="18"/>
              </w:rPr>
            </w:pPr>
            <w:r w:rsidRPr="00475471">
              <w:rPr>
                <w:rFonts w:ascii="Verdana" w:hAnsi="Verdana"/>
                <w:b/>
                <w:i/>
                <w:w w:val="90"/>
                <w:sz w:val="18"/>
                <w:szCs w:val="18"/>
              </w:rPr>
              <w:t>Value</w:t>
            </w:r>
          </w:p>
        </w:tc>
        <w:tc>
          <w:tcPr>
            <w:tcW w:w="5400" w:type="dxa"/>
            <w:gridSpan w:val="2"/>
            <w:shd w:val="clear" w:color="auto" w:fill="auto"/>
          </w:tcPr>
          <w:p w14:paraId="644095CE" w14:textId="77777777" w:rsidR="0022209E" w:rsidRPr="00475471" w:rsidRDefault="0022209E" w:rsidP="00657B09">
            <w:pPr>
              <w:spacing w:before="40" w:after="40"/>
              <w:rPr>
                <w:rFonts w:ascii="Verdana" w:hAnsi="Verdana"/>
                <w:b/>
                <w:i/>
                <w:w w:val="90"/>
                <w:sz w:val="18"/>
                <w:szCs w:val="18"/>
              </w:rPr>
            </w:pPr>
            <w:r w:rsidRPr="00475471">
              <w:rPr>
                <w:rFonts w:ascii="Verdana" w:hAnsi="Verdana"/>
                <w:b/>
                <w:i/>
                <w:w w:val="90"/>
                <w:sz w:val="18"/>
                <w:szCs w:val="18"/>
              </w:rPr>
              <w:t>Meaning</w:t>
            </w:r>
          </w:p>
        </w:tc>
      </w:tr>
      <w:tr w:rsidR="0022209E" w:rsidRPr="00475471" w14:paraId="749C99AF" w14:textId="77777777" w:rsidTr="643B40CC">
        <w:trPr>
          <w:trHeight w:val="294"/>
        </w:trPr>
        <w:tc>
          <w:tcPr>
            <w:tcW w:w="2520" w:type="dxa"/>
            <w:shd w:val="clear" w:color="auto" w:fill="auto"/>
          </w:tcPr>
          <w:p w14:paraId="0C6F7593" w14:textId="77777777" w:rsidR="0022209E" w:rsidRPr="00475471" w:rsidRDefault="0022209E" w:rsidP="00657B09">
            <w:pPr>
              <w:spacing w:before="40" w:after="40"/>
              <w:rPr>
                <w:w w:val="90"/>
                <w:sz w:val="18"/>
                <w:szCs w:val="18"/>
              </w:rPr>
            </w:pPr>
          </w:p>
        </w:tc>
        <w:tc>
          <w:tcPr>
            <w:tcW w:w="1800" w:type="dxa"/>
            <w:gridSpan w:val="2"/>
            <w:shd w:val="clear" w:color="auto" w:fill="auto"/>
          </w:tcPr>
          <w:p w14:paraId="2AFE5056" w14:textId="77777777" w:rsidR="0022209E" w:rsidRPr="00475471" w:rsidRDefault="0022209E" w:rsidP="00657B09">
            <w:pPr>
              <w:pStyle w:val="DHHSbody"/>
            </w:pPr>
            <w:r w:rsidRPr="00475471">
              <w:t>1</w:t>
            </w:r>
          </w:p>
        </w:tc>
        <w:tc>
          <w:tcPr>
            <w:tcW w:w="5400" w:type="dxa"/>
            <w:gridSpan w:val="2"/>
            <w:shd w:val="clear" w:color="auto" w:fill="auto"/>
          </w:tcPr>
          <w:p w14:paraId="795CB51A" w14:textId="77777777" w:rsidR="0022209E" w:rsidRPr="00475471" w:rsidRDefault="0022209E" w:rsidP="00657B09">
            <w:pPr>
              <w:pStyle w:val="DHHSbody"/>
            </w:pPr>
            <w:r w:rsidRPr="00475471">
              <w:t>Aboriginal but not Torres Strait Islander origin</w:t>
            </w:r>
          </w:p>
        </w:tc>
      </w:tr>
      <w:tr w:rsidR="0022209E" w:rsidRPr="00475471" w14:paraId="0D32A5AF" w14:textId="77777777" w:rsidTr="643B40CC">
        <w:trPr>
          <w:trHeight w:val="294"/>
        </w:trPr>
        <w:tc>
          <w:tcPr>
            <w:tcW w:w="2520" w:type="dxa"/>
            <w:shd w:val="clear" w:color="auto" w:fill="auto"/>
          </w:tcPr>
          <w:p w14:paraId="36C0B680" w14:textId="77777777" w:rsidR="0022209E" w:rsidRPr="00475471" w:rsidRDefault="0022209E" w:rsidP="00657B09">
            <w:pPr>
              <w:spacing w:before="40" w:after="40"/>
              <w:rPr>
                <w:w w:val="90"/>
                <w:sz w:val="18"/>
                <w:szCs w:val="18"/>
              </w:rPr>
            </w:pPr>
          </w:p>
        </w:tc>
        <w:tc>
          <w:tcPr>
            <w:tcW w:w="1800" w:type="dxa"/>
            <w:gridSpan w:val="2"/>
            <w:shd w:val="clear" w:color="auto" w:fill="auto"/>
          </w:tcPr>
          <w:p w14:paraId="1A2623F2" w14:textId="77777777" w:rsidR="0022209E" w:rsidRPr="00475471" w:rsidRDefault="0022209E" w:rsidP="00657B09">
            <w:pPr>
              <w:pStyle w:val="DHHSbody"/>
            </w:pPr>
            <w:r w:rsidRPr="00475471">
              <w:t>2</w:t>
            </w:r>
          </w:p>
        </w:tc>
        <w:tc>
          <w:tcPr>
            <w:tcW w:w="5400" w:type="dxa"/>
            <w:gridSpan w:val="2"/>
            <w:shd w:val="clear" w:color="auto" w:fill="auto"/>
          </w:tcPr>
          <w:p w14:paraId="443DAD6A" w14:textId="77777777" w:rsidR="0022209E" w:rsidRPr="00475471" w:rsidRDefault="0022209E" w:rsidP="00657B09">
            <w:pPr>
              <w:pStyle w:val="DHHSbody"/>
            </w:pPr>
            <w:r w:rsidRPr="00475471">
              <w:t>Torres Strait Islander but not Aboriginal origin</w:t>
            </w:r>
          </w:p>
        </w:tc>
      </w:tr>
      <w:tr w:rsidR="0022209E" w:rsidRPr="00475471" w14:paraId="155151AC" w14:textId="77777777" w:rsidTr="643B40CC">
        <w:trPr>
          <w:trHeight w:val="294"/>
        </w:trPr>
        <w:tc>
          <w:tcPr>
            <w:tcW w:w="2520" w:type="dxa"/>
            <w:shd w:val="clear" w:color="auto" w:fill="auto"/>
          </w:tcPr>
          <w:p w14:paraId="6B0AECCF" w14:textId="77777777" w:rsidR="0022209E" w:rsidRPr="00475471" w:rsidRDefault="0022209E" w:rsidP="00657B09">
            <w:pPr>
              <w:spacing w:before="40" w:after="40"/>
              <w:rPr>
                <w:w w:val="90"/>
                <w:sz w:val="18"/>
                <w:szCs w:val="18"/>
              </w:rPr>
            </w:pPr>
          </w:p>
        </w:tc>
        <w:tc>
          <w:tcPr>
            <w:tcW w:w="1800" w:type="dxa"/>
            <w:gridSpan w:val="2"/>
            <w:shd w:val="clear" w:color="auto" w:fill="auto"/>
          </w:tcPr>
          <w:p w14:paraId="1D2BB0EB" w14:textId="77777777" w:rsidR="0022209E" w:rsidRPr="00475471" w:rsidRDefault="0022209E" w:rsidP="00657B09">
            <w:pPr>
              <w:pStyle w:val="DHHSbody"/>
            </w:pPr>
            <w:r w:rsidRPr="00475471">
              <w:t>3</w:t>
            </w:r>
          </w:p>
        </w:tc>
        <w:tc>
          <w:tcPr>
            <w:tcW w:w="5400" w:type="dxa"/>
            <w:gridSpan w:val="2"/>
            <w:shd w:val="clear" w:color="auto" w:fill="auto"/>
          </w:tcPr>
          <w:p w14:paraId="302EFA9E" w14:textId="77777777" w:rsidR="0022209E" w:rsidRPr="00475471" w:rsidRDefault="0022209E" w:rsidP="00657B09">
            <w:pPr>
              <w:pStyle w:val="DHHSbody"/>
            </w:pPr>
            <w:r w:rsidRPr="00475471">
              <w:t>Both Aboriginal and Torres Strait Islander origin</w:t>
            </w:r>
          </w:p>
        </w:tc>
      </w:tr>
      <w:tr w:rsidR="0022209E" w:rsidRPr="00475471" w14:paraId="2350BC3B" w14:textId="77777777" w:rsidTr="643B40CC">
        <w:trPr>
          <w:trHeight w:val="294"/>
        </w:trPr>
        <w:tc>
          <w:tcPr>
            <w:tcW w:w="2520" w:type="dxa"/>
            <w:shd w:val="clear" w:color="auto" w:fill="auto"/>
          </w:tcPr>
          <w:p w14:paraId="6BB6F7E4" w14:textId="77777777" w:rsidR="0022209E" w:rsidRPr="00475471" w:rsidRDefault="0022209E" w:rsidP="00657B09">
            <w:pPr>
              <w:spacing w:before="40" w:after="40"/>
              <w:rPr>
                <w:w w:val="90"/>
                <w:sz w:val="18"/>
                <w:szCs w:val="18"/>
              </w:rPr>
            </w:pPr>
          </w:p>
        </w:tc>
        <w:tc>
          <w:tcPr>
            <w:tcW w:w="1800" w:type="dxa"/>
            <w:gridSpan w:val="2"/>
            <w:shd w:val="clear" w:color="auto" w:fill="auto"/>
          </w:tcPr>
          <w:p w14:paraId="6550DFCF" w14:textId="77777777" w:rsidR="0022209E" w:rsidRPr="00475471" w:rsidRDefault="0022209E" w:rsidP="00657B09">
            <w:pPr>
              <w:pStyle w:val="DHHSbody"/>
            </w:pPr>
            <w:r w:rsidRPr="00475471">
              <w:t>4</w:t>
            </w:r>
          </w:p>
        </w:tc>
        <w:tc>
          <w:tcPr>
            <w:tcW w:w="5400" w:type="dxa"/>
            <w:gridSpan w:val="2"/>
            <w:shd w:val="clear" w:color="auto" w:fill="auto"/>
          </w:tcPr>
          <w:p w14:paraId="6AA6FD4F" w14:textId="77777777" w:rsidR="0022209E" w:rsidRPr="00475471" w:rsidRDefault="0022209E" w:rsidP="00657B09">
            <w:pPr>
              <w:pStyle w:val="DHHSbody"/>
            </w:pPr>
            <w:r w:rsidRPr="00475471">
              <w:t>Neither Aboriginal nor Torres Strait Islander origin</w:t>
            </w:r>
          </w:p>
        </w:tc>
      </w:tr>
      <w:tr w:rsidR="0022209E" w:rsidRPr="00475471" w14:paraId="460DB235" w14:textId="77777777" w:rsidTr="643B40CC">
        <w:trPr>
          <w:trHeight w:val="295"/>
        </w:trPr>
        <w:tc>
          <w:tcPr>
            <w:tcW w:w="2520" w:type="dxa"/>
            <w:shd w:val="clear" w:color="auto" w:fill="auto"/>
          </w:tcPr>
          <w:p w14:paraId="6B51F8ED" w14:textId="77777777" w:rsidR="0022209E" w:rsidRPr="00475471" w:rsidRDefault="0022209E" w:rsidP="00657B09">
            <w:pPr>
              <w:spacing w:before="40" w:after="40"/>
              <w:rPr>
                <w:b/>
                <w:w w:val="90"/>
                <w:sz w:val="18"/>
                <w:szCs w:val="18"/>
              </w:rPr>
            </w:pPr>
            <w:r w:rsidRPr="00475471">
              <w:rPr>
                <w:rFonts w:ascii="Verdana" w:hAnsi="Verdana"/>
                <w:b/>
                <w:w w:val="90"/>
                <w:sz w:val="18"/>
                <w:szCs w:val="18"/>
              </w:rPr>
              <w:t>Supplementary values</w:t>
            </w:r>
          </w:p>
        </w:tc>
        <w:tc>
          <w:tcPr>
            <w:tcW w:w="1800" w:type="dxa"/>
            <w:gridSpan w:val="2"/>
            <w:shd w:val="clear" w:color="auto" w:fill="auto"/>
          </w:tcPr>
          <w:p w14:paraId="42C77F9A" w14:textId="77777777" w:rsidR="0022209E" w:rsidRPr="00475471" w:rsidRDefault="0022209E" w:rsidP="00657B09">
            <w:pPr>
              <w:spacing w:before="40" w:after="40"/>
              <w:rPr>
                <w:rFonts w:ascii="Verdana" w:hAnsi="Verdana"/>
                <w:b/>
                <w:i/>
                <w:w w:val="90"/>
                <w:sz w:val="18"/>
                <w:szCs w:val="18"/>
              </w:rPr>
            </w:pPr>
            <w:r w:rsidRPr="00475471">
              <w:rPr>
                <w:rFonts w:ascii="Verdana" w:hAnsi="Verdana"/>
                <w:b/>
                <w:i/>
                <w:w w:val="90"/>
                <w:sz w:val="18"/>
                <w:szCs w:val="18"/>
              </w:rPr>
              <w:t>Value</w:t>
            </w:r>
          </w:p>
        </w:tc>
        <w:tc>
          <w:tcPr>
            <w:tcW w:w="5400" w:type="dxa"/>
            <w:gridSpan w:val="2"/>
            <w:shd w:val="clear" w:color="auto" w:fill="auto"/>
          </w:tcPr>
          <w:p w14:paraId="7A77192C" w14:textId="77777777" w:rsidR="0022209E" w:rsidRPr="00475471" w:rsidRDefault="0022209E" w:rsidP="00657B09">
            <w:pPr>
              <w:spacing w:before="40" w:after="40"/>
              <w:rPr>
                <w:rFonts w:ascii="Verdana" w:hAnsi="Verdana"/>
                <w:b/>
                <w:i/>
                <w:w w:val="90"/>
                <w:sz w:val="18"/>
                <w:szCs w:val="18"/>
              </w:rPr>
            </w:pPr>
            <w:r w:rsidRPr="00475471">
              <w:rPr>
                <w:rFonts w:ascii="Verdana" w:hAnsi="Verdana"/>
                <w:b/>
                <w:i/>
                <w:w w:val="90"/>
                <w:sz w:val="18"/>
                <w:szCs w:val="18"/>
              </w:rPr>
              <w:t>Meaning</w:t>
            </w:r>
          </w:p>
        </w:tc>
      </w:tr>
      <w:tr w:rsidR="0022209E" w:rsidRPr="00475471" w14:paraId="52DE0116" w14:textId="77777777" w:rsidTr="643B40CC">
        <w:trPr>
          <w:trHeight w:val="294"/>
        </w:trPr>
        <w:tc>
          <w:tcPr>
            <w:tcW w:w="2520" w:type="dxa"/>
            <w:tcBorders>
              <w:top w:val="nil"/>
              <w:bottom w:val="single" w:sz="4" w:space="0" w:color="auto"/>
            </w:tcBorders>
            <w:shd w:val="clear" w:color="auto" w:fill="auto"/>
          </w:tcPr>
          <w:p w14:paraId="167A7399" w14:textId="77777777" w:rsidR="0022209E" w:rsidRPr="00475471" w:rsidRDefault="0022209E" w:rsidP="00657B09">
            <w:pPr>
              <w:spacing w:before="40" w:after="40"/>
              <w:rPr>
                <w:b/>
                <w:w w:val="90"/>
                <w:sz w:val="18"/>
                <w:szCs w:val="18"/>
              </w:rPr>
            </w:pPr>
          </w:p>
        </w:tc>
        <w:tc>
          <w:tcPr>
            <w:tcW w:w="1800" w:type="dxa"/>
            <w:gridSpan w:val="2"/>
            <w:tcBorders>
              <w:top w:val="nil"/>
              <w:bottom w:val="single" w:sz="4" w:space="0" w:color="auto"/>
            </w:tcBorders>
            <w:shd w:val="clear" w:color="auto" w:fill="auto"/>
          </w:tcPr>
          <w:p w14:paraId="72B16DF9" w14:textId="77777777" w:rsidR="0022209E" w:rsidRPr="00475471" w:rsidRDefault="0022209E" w:rsidP="00657B09">
            <w:pPr>
              <w:pStyle w:val="DHHSbody"/>
            </w:pPr>
            <w:r w:rsidRPr="00475471">
              <w:t>9</w:t>
            </w:r>
          </w:p>
        </w:tc>
        <w:tc>
          <w:tcPr>
            <w:tcW w:w="5400" w:type="dxa"/>
            <w:gridSpan w:val="2"/>
            <w:tcBorders>
              <w:top w:val="nil"/>
              <w:bottom w:val="single" w:sz="4" w:space="0" w:color="auto"/>
            </w:tcBorders>
            <w:shd w:val="clear" w:color="auto" w:fill="auto"/>
          </w:tcPr>
          <w:p w14:paraId="1BD4EEE8" w14:textId="77777777" w:rsidR="0022209E" w:rsidRPr="00475471" w:rsidRDefault="0022209E" w:rsidP="00657B09">
            <w:pPr>
              <w:pStyle w:val="DHHSbody"/>
            </w:pPr>
            <w:r w:rsidRPr="00475471">
              <w:t>not stated/inadequately described</w:t>
            </w:r>
          </w:p>
        </w:tc>
      </w:tr>
      <w:tr w:rsidR="0022209E" w:rsidRPr="00475471" w14:paraId="3B4FD27B" w14:textId="77777777" w:rsidTr="643B40CC">
        <w:trPr>
          <w:trHeight w:val="295"/>
        </w:trPr>
        <w:tc>
          <w:tcPr>
            <w:tcW w:w="9720" w:type="dxa"/>
            <w:gridSpan w:val="5"/>
            <w:tcBorders>
              <w:top w:val="single" w:sz="4" w:space="0" w:color="auto"/>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22209E" w:rsidRPr="00475471" w14:paraId="0F512BFD" w14:textId="77777777" w:rsidTr="00657B09">
              <w:trPr>
                <w:trHeight w:val="295"/>
              </w:trPr>
              <w:tc>
                <w:tcPr>
                  <w:tcW w:w="9720" w:type="dxa"/>
                  <w:gridSpan w:val="2"/>
                  <w:tcBorders>
                    <w:top w:val="nil"/>
                  </w:tcBorders>
                  <w:shd w:val="clear" w:color="auto" w:fill="auto"/>
                </w:tcPr>
                <w:p w14:paraId="29DC9BC9" w14:textId="77777777" w:rsidR="0022209E" w:rsidRPr="00475471" w:rsidRDefault="0022209E" w:rsidP="00657B09">
                  <w:pPr>
                    <w:keepNext/>
                    <w:keepLines/>
                    <w:spacing w:before="120" w:after="60"/>
                    <w:rPr>
                      <w:bCs/>
                      <w:i/>
                      <w:color w:val="008080"/>
                      <w:spacing w:val="-4"/>
                      <w:w w:val="90"/>
                    </w:rPr>
                  </w:pPr>
                  <w:r w:rsidRPr="00475471">
                    <w:rPr>
                      <w:rFonts w:ascii="Verdana" w:hAnsi="Verdana"/>
                      <w:bCs/>
                      <w:i/>
                      <w:color w:val="008080"/>
                      <w:spacing w:val="-4"/>
                      <w:w w:val="90"/>
                    </w:rPr>
                    <w:t>Reporting attributes</w:t>
                  </w:r>
                  <w:r w:rsidRPr="00475471">
                    <w:rPr>
                      <w:bCs/>
                      <w:i/>
                      <w:color w:val="008080"/>
                      <w:spacing w:val="-4"/>
                      <w:w w:val="90"/>
                    </w:rPr>
                    <w:t xml:space="preserve"> </w:t>
                  </w:r>
                </w:p>
              </w:tc>
            </w:tr>
            <w:tr w:rsidR="0022209E" w:rsidRPr="00475471" w14:paraId="6256F777" w14:textId="77777777" w:rsidTr="00657B09">
              <w:trPr>
                <w:trHeight w:val="294"/>
              </w:trPr>
              <w:tc>
                <w:tcPr>
                  <w:tcW w:w="2520" w:type="dxa"/>
                  <w:shd w:val="clear" w:color="auto" w:fill="auto"/>
                </w:tcPr>
                <w:p w14:paraId="381144B4" w14:textId="77777777" w:rsidR="0022209E" w:rsidRPr="00475471" w:rsidRDefault="0022209E" w:rsidP="00657B09">
                  <w:pPr>
                    <w:spacing w:before="40" w:after="40"/>
                    <w:rPr>
                      <w:b/>
                      <w:w w:val="90"/>
                      <w:sz w:val="18"/>
                      <w:szCs w:val="18"/>
                    </w:rPr>
                  </w:pPr>
                  <w:r w:rsidRPr="00475471">
                    <w:rPr>
                      <w:rFonts w:ascii="Verdana" w:hAnsi="Verdana"/>
                      <w:b/>
                      <w:w w:val="90"/>
                      <w:sz w:val="18"/>
                      <w:szCs w:val="18"/>
                    </w:rPr>
                    <w:t>Reporting requirements</w:t>
                  </w:r>
                </w:p>
              </w:tc>
              <w:tc>
                <w:tcPr>
                  <w:tcW w:w="7200" w:type="dxa"/>
                  <w:shd w:val="clear" w:color="auto" w:fill="auto"/>
                </w:tcPr>
                <w:p w14:paraId="09858549" w14:textId="77777777" w:rsidR="0022209E" w:rsidRPr="00475471" w:rsidRDefault="0022209E" w:rsidP="00657B09">
                  <w:pPr>
                    <w:pStyle w:val="DHHSbody"/>
                  </w:pPr>
                  <w:r w:rsidRPr="00475471">
                    <w:t>Mandatory at service event</w:t>
                  </w:r>
                </w:p>
              </w:tc>
            </w:tr>
          </w:tbl>
          <w:p w14:paraId="3D60880B" w14:textId="77777777" w:rsidR="0022209E" w:rsidRPr="00475471" w:rsidRDefault="0022209E" w:rsidP="00657B09">
            <w:pPr>
              <w:keepNext/>
              <w:keepLines/>
              <w:spacing w:before="120"/>
              <w:rPr>
                <w:rFonts w:ascii="Verdana" w:hAnsi="Verdana"/>
                <w:b/>
                <w:bCs/>
                <w:sz w:val="24"/>
              </w:rPr>
            </w:pPr>
            <w:r w:rsidRPr="00475471">
              <w:rPr>
                <w:rFonts w:ascii="Verdana" w:hAnsi="Verdana"/>
                <w:b/>
                <w:bCs/>
                <w:sz w:val="24"/>
              </w:rPr>
              <w:t>Data element attributes</w:t>
            </w:r>
          </w:p>
        </w:tc>
      </w:tr>
      <w:tr w:rsidR="0022209E" w:rsidRPr="00475471" w14:paraId="4800AF0F" w14:textId="77777777" w:rsidTr="643B40CC">
        <w:trPr>
          <w:trHeight w:val="295"/>
        </w:trPr>
        <w:tc>
          <w:tcPr>
            <w:tcW w:w="9720" w:type="dxa"/>
            <w:gridSpan w:val="5"/>
            <w:tcBorders>
              <w:bottom w:val="nil"/>
            </w:tcBorders>
            <w:shd w:val="clear" w:color="auto" w:fill="auto"/>
          </w:tcPr>
          <w:p w14:paraId="004A9347" w14:textId="77777777" w:rsidR="0022209E" w:rsidRPr="00475471" w:rsidRDefault="0022209E" w:rsidP="00657B09">
            <w:pPr>
              <w:keepNext/>
              <w:keepLines/>
              <w:spacing w:before="120" w:after="60"/>
              <w:rPr>
                <w:bCs/>
                <w:i/>
                <w:color w:val="008080"/>
                <w:spacing w:val="-4"/>
                <w:w w:val="90"/>
              </w:rPr>
            </w:pPr>
            <w:r w:rsidRPr="00475471">
              <w:rPr>
                <w:rFonts w:ascii="Verdana" w:hAnsi="Verdana"/>
                <w:bCs/>
                <w:i/>
                <w:color w:val="008080"/>
                <w:spacing w:val="-4"/>
                <w:w w:val="90"/>
              </w:rPr>
              <w:t>Collection and usage attributes</w:t>
            </w:r>
          </w:p>
        </w:tc>
      </w:tr>
      <w:tr w:rsidR="0022209E" w:rsidRPr="00475471" w14:paraId="7FC3839F" w14:textId="77777777" w:rsidTr="643B40CC">
        <w:trPr>
          <w:trHeight w:val="295"/>
        </w:trPr>
        <w:tc>
          <w:tcPr>
            <w:tcW w:w="2552" w:type="dxa"/>
            <w:gridSpan w:val="2"/>
            <w:tcBorders>
              <w:top w:val="nil"/>
            </w:tcBorders>
            <w:shd w:val="clear" w:color="auto" w:fill="auto"/>
          </w:tcPr>
          <w:p w14:paraId="5D48A8FE" w14:textId="77777777" w:rsidR="0022209E" w:rsidRPr="00475471" w:rsidRDefault="0022209E" w:rsidP="00657B09">
            <w:pPr>
              <w:spacing w:before="40" w:after="40"/>
              <w:rPr>
                <w:b/>
                <w:w w:val="90"/>
                <w:sz w:val="18"/>
                <w:szCs w:val="18"/>
              </w:rPr>
            </w:pPr>
            <w:r w:rsidRPr="00475471">
              <w:rPr>
                <w:rFonts w:ascii="Verdana" w:hAnsi="Verdana"/>
                <w:b/>
                <w:w w:val="90"/>
                <w:sz w:val="18"/>
                <w:szCs w:val="18"/>
              </w:rPr>
              <w:t>Guide for use</w:t>
            </w:r>
          </w:p>
        </w:tc>
        <w:tc>
          <w:tcPr>
            <w:tcW w:w="7168" w:type="dxa"/>
            <w:gridSpan w:val="3"/>
            <w:tcBorders>
              <w:top w:val="nil"/>
              <w:bottom w:val="single" w:sz="4" w:space="0" w:color="auto"/>
            </w:tcBorders>
            <w:shd w:val="clear" w:color="auto" w:fill="auto"/>
          </w:tcPr>
          <w:p w14:paraId="4787F8A2" w14:textId="77777777" w:rsidR="0022209E" w:rsidRPr="00475471" w:rsidRDefault="0022209E" w:rsidP="00657B09">
            <w:pPr>
              <w:autoSpaceDE w:val="0"/>
              <w:autoSpaceDN w:val="0"/>
              <w:adjustRightInd w:val="0"/>
              <w:rPr>
                <w:rFonts w:cs="Arial"/>
                <w:color w:val="000000"/>
                <w:sz w:val="20"/>
                <w:lang w:eastAsia="en-AU"/>
              </w:rPr>
            </w:pPr>
            <w:r w:rsidRPr="00475471">
              <w:rPr>
                <w:rFonts w:cs="Arial"/>
                <w:color w:val="000000"/>
                <w:sz w:val="20"/>
                <w:lang w:eastAsia="en-AU"/>
              </w:rPr>
              <w:t>Electronic information systems should not use the word “indigenous” or “ATSI”. The words “</w:t>
            </w:r>
            <w:r w:rsidRPr="00475471">
              <w:rPr>
                <w:rFonts w:cs="Arial"/>
                <w:sz w:val="20"/>
              </w:rPr>
              <w:t>Aboriginal” and/or “Torres Strait Islander” should be used.</w:t>
            </w:r>
          </w:p>
          <w:p w14:paraId="0BE20B22" w14:textId="77777777" w:rsidR="0022209E" w:rsidRPr="00475471" w:rsidRDefault="0022209E" w:rsidP="00657B09">
            <w:pPr>
              <w:autoSpaceDE w:val="0"/>
              <w:autoSpaceDN w:val="0"/>
              <w:adjustRightInd w:val="0"/>
              <w:spacing w:after="240"/>
              <w:rPr>
                <w:sz w:val="20"/>
              </w:rPr>
            </w:pPr>
            <w:r w:rsidRPr="00475471">
              <w:rPr>
                <w:rFonts w:cs="Arial"/>
                <w:color w:val="000000"/>
                <w:sz w:val="20"/>
                <w:lang w:eastAsia="en-AU"/>
              </w:rPr>
              <w:t xml:space="preserve">Clients have a right to self-report their </w:t>
            </w:r>
            <w:r w:rsidRPr="00475471">
              <w:rPr>
                <w:rFonts w:cs="Arial"/>
                <w:sz w:val="20"/>
              </w:rPr>
              <w:t>Aboriginal and/or Torres Strait Islander origin</w:t>
            </w:r>
            <w:r w:rsidRPr="00475471">
              <w:rPr>
                <w:rFonts w:cs="Arial"/>
                <w:color w:val="000000"/>
                <w:sz w:val="20"/>
                <w:lang w:eastAsia="en-AU"/>
              </w:rPr>
              <w:t xml:space="preserve"> and staff should therefore always record the response that the client provides; they should not question or comment on the client’s response. The client’s recorded response should not be altered or annotated in any way to reflect the views of the staff member collecting the information.</w:t>
            </w:r>
          </w:p>
          <w:p w14:paraId="79D1DFCE" w14:textId="77777777" w:rsidR="0022209E" w:rsidRPr="00475471" w:rsidRDefault="0022209E" w:rsidP="00657B09">
            <w:pPr>
              <w:pStyle w:val="DHHSbody"/>
            </w:pPr>
            <w:r w:rsidRPr="00475471">
              <w:t>The question allows for more than one response. The procedure for coding multiple responses is as follows:</w:t>
            </w:r>
          </w:p>
          <w:p w14:paraId="0383D47B" w14:textId="77777777" w:rsidR="0022209E" w:rsidRPr="00475471" w:rsidRDefault="0022209E" w:rsidP="00657B09">
            <w:pPr>
              <w:pStyle w:val="DHHSbody"/>
            </w:pPr>
            <w:r w:rsidRPr="00475471">
              <w:t>If the respondent answers 'Yes, Aboriginal' and 'Yes, Torres Strait Islander', then their response should be coded to 'Yes, both Aboriginal and Torres Strait Islander origin'.</w:t>
            </w:r>
          </w:p>
          <w:p w14:paraId="737B22DC" w14:textId="77777777" w:rsidR="0022209E" w:rsidRPr="00475471" w:rsidRDefault="0022209E" w:rsidP="00657B09">
            <w:pPr>
              <w:pStyle w:val="DHHSbody"/>
            </w:pPr>
            <w:r w:rsidRPr="00475471">
              <w:lastRenderedPageBreak/>
              <w:t>If the respondent answers 'No' and one or more of the following: </w:t>
            </w:r>
          </w:p>
          <w:p w14:paraId="55F54A41" w14:textId="77777777" w:rsidR="0022209E" w:rsidRPr="00475471" w:rsidRDefault="0022209E" w:rsidP="006827CC">
            <w:pPr>
              <w:pStyle w:val="Bullet1"/>
            </w:pPr>
            <w:r w:rsidRPr="00475471">
              <w:t>'Yes, Aboriginal'</w:t>
            </w:r>
          </w:p>
          <w:p w14:paraId="3E2E9507" w14:textId="77777777" w:rsidR="0022209E" w:rsidRPr="00475471" w:rsidRDefault="0022209E" w:rsidP="006827CC">
            <w:pPr>
              <w:pStyle w:val="Bullet1"/>
            </w:pPr>
            <w:r w:rsidRPr="00475471">
              <w:t>‘Yes, Torres Strait Islander'</w:t>
            </w:r>
          </w:p>
          <w:p w14:paraId="1C17F939" w14:textId="77777777" w:rsidR="0022209E" w:rsidRPr="00475471" w:rsidRDefault="0022209E" w:rsidP="006827CC">
            <w:pPr>
              <w:pStyle w:val="Bullet1"/>
            </w:pPr>
            <w:r w:rsidRPr="00475471">
              <w:t>'Yes, both Aboriginal and Torres Strait Islander'</w:t>
            </w:r>
          </w:p>
          <w:p w14:paraId="5EC0C4B7" w14:textId="77777777" w:rsidR="0022209E" w:rsidRPr="00475471" w:rsidRDefault="0022209E" w:rsidP="00657B09">
            <w:pPr>
              <w:pStyle w:val="DHHSbody"/>
            </w:pPr>
            <w:r w:rsidRPr="00475471">
              <w:t>The response should be coded to 'not stated/inadequately described' if the response cannot be clarified with the respondent.</w:t>
            </w:r>
          </w:p>
          <w:p w14:paraId="2447857C" w14:textId="77777777" w:rsidR="0022209E" w:rsidRPr="00475471" w:rsidRDefault="0022209E" w:rsidP="00657B09">
            <w:pPr>
              <w:pStyle w:val="DHHSbody"/>
            </w:pPr>
            <w:r w:rsidRPr="00475471">
              <w:t>If the respondent answers ‘Yes’ to Aboriginal and/or Torres Strait Islander origin and does not provide any more granular information on this, then Code 1 should be reported.</w:t>
            </w:r>
          </w:p>
          <w:p w14:paraId="66D8BA30" w14:textId="008F4151" w:rsidR="0022209E" w:rsidRPr="00475471" w:rsidRDefault="0022209E" w:rsidP="00657B09">
            <w:pPr>
              <w:pStyle w:val="DHHSbody"/>
            </w:pPr>
            <w:r w:rsidRPr="00475471">
              <w:t xml:space="preserve">If the respondent is capable of responding but declines to respond, or if the question is unable to be asked, or the response is incomplete, </w:t>
            </w:r>
            <w:r w:rsidR="5F6D55C4" w:rsidRPr="00475471">
              <w:t>use '</w:t>
            </w:r>
            <w:r w:rsidRPr="00475471">
              <w:t>not stated/inadequately described</w:t>
            </w:r>
            <w:r w:rsidR="00A632EB" w:rsidRPr="00475471">
              <w:t>’</w:t>
            </w:r>
            <w:r w:rsidRPr="00475471">
              <w:t>.</w:t>
            </w:r>
          </w:p>
          <w:p w14:paraId="236BC2F8" w14:textId="77777777" w:rsidR="0022209E" w:rsidRPr="00475471" w:rsidRDefault="0022209E" w:rsidP="00657B09">
            <w:pPr>
              <w:pStyle w:val="DHHSbody"/>
              <w:rPr>
                <w:rFonts w:ascii="MyriadPro-Light" w:hAnsi="MyriadPro-Light" w:cs="MyriadPro-Light"/>
                <w:color w:val="000000"/>
                <w:sz w:val="18"/>
                <w:szCs w:val="18"/>
                <w:lang w:eastAsia="en-AU"/>
              </w:rPr>
            </w:pPr>
            <w:r w:rsidRPr="00475471">
              <w:t>Services are encouraged to be familiar with AIHW, best practice guidelines, available here:</w:t>
            </w:r>
            <w:r w:rsidRPr="00475471" w:rsidDel="00793C0E">
              <w:t xml:space="preserve"> </w:t>
            </w:r>
          </w:p>
          <w:p w14:paraId="78235D69" w14:textId="77777777" w:rsidR="0022209E" w:rsidRPr="00475471" w:rsidRDefault="0022209E" w:rsidP="00657B09">
            <w:pPr>
              <w:pStyle w:val="DHHSbody"/>
            </w:pPr>
            <w:hyperlink r:id="rId53" w:history="1">
              <w:r w:rsidRPr="00475471">
                <w:rPr>
                  <w:rStyle w:val="Hyperlink"/>
                </w:rPr>
                <w:t>Indigenous identification</w:t>
              </w:r>
            </w:hyperlink>
            <w:r w:rsidRPr="00475471">
              <w:t xml:space="preserve"> &lt;https://www.aihw.gov.au/reports-data/population-groups/indigenous-australians/indigenous-identification&gt;</w:t>
            </w:r>
          </w:p>
        </w:tc>
      </w:tr>
      <w:tr w:rsidR="0022209E" w:rsidRPr="00475471" w14:paraId="51DE7157" w14:textId="77777777" w:rsidTr="643B40CC">
        <w:trPr>
          <w:trHeight w:val="294"/>
        </w:trPr>
        <w:tc>
          <w:tcPr>
            <w:tcW w:w="9720" w:type="dxa"/>
            <w:gridSpan w:val="5"/>
            <w:tcBorders>
              <w:top w:val="single" w:sz="4" w:space="0" w:color="auto"/>
            </w:tcBorders>
            <w:shd w:val="clear" w:color="auto" w:fill="auto"/>
          </w:tcPr>
          <w:p w14:paraId="0A9D5BFB" w14:textId="77777777" w:rsidR="0022209E" w:rsidRPr="00475471" w:rsidRDefault="0022209E" w:rsidP="00657B09">
            <w:pPr>
              <w:keepNext/>
              <w:keepLines/>
              <w:spacing w:before="120" w:after="60"/>
              <w:rPr>
                <w:bCs/>
                <w:i/>
                <w:color w:val="008080"/>
                <w:spacing w:val="-4"/>
                <w:w w:val="90"/>
              </w:rPr>
            </w:pPr>
            <w:r w:rsidRPr="00475471">
              <w:rPr>
                <w:rFonts w:ascii="Verdana" w:hAnsi="Verdana"/>
                <w:bCs/>
                <w:i/>
                <w:color w:val="008080"/>
                <w:spacing w:val="-4"/>
                <w:w w:val="90"/>
              </w:rPr>
              <w:lastRenderedPageBreak/>
              <w:t>Source and reference attributes</w:t>
            </w:r>
          </w:p>
        </w:tc>
      </w:tr>
      <w:tr w:rsidR="0022209E" w:rsidRPr="00475471" w14:paraId="78E611C0" w14:textId="77777777" w:rsidTr="643B40CC">
        <w:trPr>
          <w:trHeight w:val="295"/>
        </w:trPr>
        <w:tc>
          <w:tcPr>
            <w:tcW w:w="2520" w:type="dxa"/>
            <w:shd w:val="clear" w:color="auto" w:fill="auto"/>
          </w:tcPr>
          <w:p w14:paraId="5DAF098B" w14:textId="77777777" w:rsidR="0022209E" w:rsidRPr="00475471" w:rsidRDefault="0022209E" w:rsidP="00657B09">
            <w:pPr>
              <w:spacing w:before="40" w:after="40"/>
              <w:rPr>
                <w:rFonts w:ascii="Verdana" w:hAnsi="Verdana"/>
                <w:b/>
                <w:w w:val="90"/>
                <w:sz w:val="18"/>
                <w:szCs w:val="18"/>
              </w:rPr>
            </w:pPr>
            <w:r w:rsidRPr="00475471">
              <w:rPr>
                <w:rFonts w:ascii="Verdana" w:hAnsi="Verdana"/>
                <w:b/>
                <w:w w:val="90"/>
                <w:sz w:val="18"/>
                <w:szCs w:val="18"/>
              </w:rPr>
              <w:t>Definition source</w:t>
            </w:r>
          </w:p>
        </w:tc>
        <w:tc>
          <w:tcPr>
            <w:tcW w:w="7200" w:type="dxa"/>
            <w:gridSpan w:val="4"/>
            <w:shd w:val="clear" w:color="auto" w:fill="auto"/>
          </w:tcPr>
          <w:p w14:paraId="1F0E0BC4" w14:textId="7692A8B3" w:rsidR="0022209E" w:rsidRPr="00475471" w:rsidRDefault="00E80292" w:rsidP="00657B09">
            <w:pPr>
              <w:pStyle w:val="DHHSbody"/>
            </w:pPr>
            <w:r w:rsidRPr="00475471">
              <w:t>METEOR</w:t>
            </w:r>
          </w:p>
        </w:tc>
      </w:tr>
      <w:tr w:rsidR="0022209E" w:rsidRPr="00475471" w14:paraId="2E34B413" w14:textId="77777777" w:rsidTr="643B40CC">
        <w:trPr>
          <w:trHeight w:val="295"/>
        </w:trPr>
        <w:tc>
          <w:tcPr>
            <w:tcW w:w="2520" w:type="dxa"/>
            <w:shd w:val="clear" w:color="auto" w:fill="auto"/>
          </w:tcPr>
          <w:p w14:paraId="2D43F1C1" w14:textId="77777777" w:rsidR="0022209E" w:rsidRPr="00475471" w:rsidRDefault="0022209E" w:rsidP="00657B09">
            <w:pPr>
              <w:spacing w:before="40" w:after="40"/>
              <w:rPr>
                <w:rFonts w:ascii="Verdana" w:hAnsi="Verdana"/>
                <w:b/>
                <w:w w:val="90"/>
                <w:sz w:val="18"/>
                <w:szCs w:val="18"/>
              </w:rPr>
            </w:pPr>
            <w:r w:rsidRPr="00475471">
              <w:rPr>
                <w:rFonts w:ascii="Verdana" w:hAnsi="Verdana"/>
                <w:b/>
                <w:w w:val="90"/>
                <w:sz w:val="18"/>
                <w:szCs w:val="18"/>
              </w:rPr>
              <w:t>Definition source identifier</w:t>
            </w:r>
          </w:p>
        </w:tc>
        <w:tc>
          <w:tcPr>
            <w:tcW w:w="7200" w:type="dxa"/>
            <w:gridSpan w:val="4"/>
            <w:shd w:val="clear" w:color="auto" w:fill="auto"/>
          </w:tcPr>
          <w:p w14:paraId="229E4E75" w14:textId="77777777" w:rsidR="0022209E" w:rsidRPr="00475471" w:rsidRDefault="0022209E" w:rsidP="00657B09">
            <w:pPr>
              <w:pStyle w:val="DHHSbody"/>
            </w:pPr>
            <w:r w:rsidRPr="00475471">
              <w:t>602543 Person—Indigenous status, Code N</w:t>
            </w:r>
          </w:p>
        </w:tc>
      </w:tr>
      <w:tr w:rsidR="0022209E" w:rsidRPr="00475471" w14:paraId="41C3B9C3" w14:textId="77777777" w:rsidTr="643B40CC">
        <w:trPr>
          <w:trHeight w:val="295"/>
        </w:trPr>
        <w:tc>
          <w:tcPr>
            <w:tcW w:w="2520" w:type="dxa"/>
            <w:tcBorders>
              <w:bottom w:val="nil"/>
            </w:tcBorders>
            <w:shd w:val="clear" w:color="auto" w:fill="auto"/>
          </w:tcPr>
          <w:p w14:paraId="36ED0103" w14:textId="77777777" w:rsidR="0022209E" w:rsidRPr="00475471" w:rsidRDefault="0022209E" w:rsidP="00657B09">
            <w:pPr>
              <w:spacing w:before="40" w:after="40"/>
              <w:rPr>
                <w:rFonts w:ascii="Verdana" w:hAnsi="Verdana"/>
                <w:b/>
                <w:w w:val="90"/>
                <w:sz w:val="18"/>
                <w:szCs w:val="18"/>
              </w:rPr>
            </w:pPr>
            <w:r w:rsidRPr="00475471">
              <w:rPr>
                <w:rFonts w:ascii="Verdana" w:hAnsi="Verdana"/>
                <w:b/>
                <w:w w:val="90"/>
                <w:sz w:val="18"/>
                <w:szCs w:val="18"/>
              </w:rPr>
              <w:t>Value domain source</w:t>
            </w:r>
          </w:p>
        </w:tc>
        <w:tc>
          <w:tcPr>
            <w:tcW w:w="7200" w:type="dxa"/>
            <w:gridSpan w:val="4"/>
            <w:tcBorders>
              <w:bottom w:val="nil"/>
            </w:tcBorders>
            <w:shd w:val="clear" w:color="auto" w:fill="auto"/>
          </w:tcPr>
          <w:p w14:paraId="3D4CAE33" w14:textId="185B0034" w:rsidR="0022209E" w:rsidRPr="00475471" w:rsidRDefault="00E80292" w:rsidP="00657B09">
            <w:pPr>
              <w:pStyle w:val="DHHSbody"/>
            </w:pPr>
            <w:r w:rsidRPr="00475471">
              <w:t>METEOR</w:t>
            </w:r>
          </w:p>
        </w:tc>
      </w:tr>
      <w:tr w:rsidR="0022209E" w:rsidRPr="00475471" w14:paraId="02D9C00A" w14:textId="77777777" w:rsidTr="643B40CC">
        <w:trPr>
          <w:trHeight w:val="295"/>
        </w:trPr>
        <w:tc>
          <w:tcPr>
            <w:tcW w:w="2520" w:type="dxa"/>
            <w:tcBorders>
              <w:top w:val="nil"/>
              <w:bottom w:val="single" w:sz="4" w:space="0" w:color="auto"/>
            </w:tcBorders>
            <w:shd w:val="clear" w:color="auto" w:fill="auto"/>
          </w:tcPr>
          <w:p w14:paraId="0CBA4283" w14:textId="77777777" w:rsidR="0022209E" w:rsidRPr="00475471" w:rsidRDefault="0022209E" w:rsidP="00657B09">
            <w:pPr>
              <w:spacing w:before="40" w:after="40"/>
              <w:rPr>
                <w:rFonts w:ascii="Verdana" w:hAnsi="Verdana"/>
                <w:b/>
                <w:w w:val="90"/>
                <w:sz w:val="18"/>
                <w:szCs w:val="18"/>
              </w:rPr>
            </w:pPr>
            <w:r w:rsidRPr="00475471">
              <w:rPr>
                <w:rFonts w:ascii="Verdana" w:hAnsi="Verdana"/>
                <w:b/>
                <w:w w:val="90"/>
                <w:sz w:val="18"/>
                <w:szCs w:val="18"/>
              </w:rPr>
              <w:t>Value domain identifier</w:t>
            </w:r>
          </w:p>
        </w:tc>
        <w:tc>
          <w:tcPr>
            <w:tcW w:w="7200" w:type="dxa"/>
            <w:gridSpan w:val="4"/>
            <w:tcBorders>
              <w:top w:val="nil"/>
              <w:bottom w:val="single" w:sz="4" w:space="0" w:color="auto"/>
            </w:tcBorders>
            <w:shd w:val="clear" w:color="auto" w:fill="auto"/>
          </w:tcPr>
          <w:p w14:paraId="609658CE" w14:textId="77777777" w:rsidR="0022209E" w:rsidRPr="00475471" w:rsidRDefault="0022209E" w:rsidP="00657B09">
            <w:pPr>
              <w:pStyle w:val="DHHSbody"/>
            </w:pPr>
            <w:r w:rsidRPr="00475471">
              <w:t>602545 Indigenous status, Code N</w:t>
            </w:r>
          </w:p>
        </w:tc>
      </w:tr>
      <w:tr w:rsidR="0022209E" w:rsidRPr="00475471" w14:paraId="4AA5C94B" w14:textId="77777777" w:rsidTr="643B40CC">
        <w:trPr>
          <w:trHeight w:val="295"/>
        </w:trPr>
        <w:tc>
          <w:tcPr>
            <w:tcW w:w="9720" w:type="dxa"/>
            <w:gridSpan w:val="5"/>
            <w:tcBorders>
              <w:top w:val="single" w:sz="4" w:space="0" w:color="auto"/>
            </w:tcBorders>
            <w:shd w:val="clear" w:color="auto" w:fill="auto"/>
          </w:tcPr>
          <w:p w14:paraId="76A8F401" w14:textId="77777777" w:rsidR="0022209E" w:rsidRPr="00475471" w:rsidRDefault="0022209E" w:rsidP="00657B09">
            <w:pPr>
              <w:keepNext/>
              <w:keepLines/>
              <w:spacing w:before="120" w:after="60"/>
              <w:rPr>
                <w:bCs/>
                <w:i/>
                <w:color w:val="008080"/>
                <w:spacing w:val="-4"/>
                <w:w w:val="90"/>
              </w:rPr>
            </w:pPr>
            <w:r w:rsidRPr="00475471">
              <w:rPr>
                <w:rFonts w:ascii="Verdana" w:hAnsi="Verdana"/>
                <w:bCs/>
                <w:i/>
                <w:color w:val="008080"/>
                <w:spacing w:val="-4"/>
                <w:w w:val="90"/>
              </w:rPr>
              <w:t>Relational attributes</w:t>
            </w:r>
          </w:p>
        </w:tc>
      </w:tr>
      <w:tr w:rsidR="0022209E" w:rsidRPr="00475471" w14:paraId="07D48B50" w14:textId="77777777" w:rsidTr="643B40CC">
        <w:trPr>
          <w:trHeight w:val="294"/>
        </w:trPr>
        <w:tc>
          <w:tcPr>
            <w:tcW w:w="2520" w:type="dxa"/>
            <w:shd w:val="clear" w:color="auto" w:fill="auto"/>
          </w:tcPr>
          <w:p w14:paraId="552827A0" w14:textId="77777777" w:rsidR="0022209E" w:rsidRPr="00475471" w:rsidRDefault="0022209E" w:rsidP="00657B09">
            <w:pPr>
              <w:spacing w:before="40" w:after="40"/>
              <w:rPr>
                <w:b/>
                <w:w w:val="90"/>
                <w:sz w:val="18"/>
                <w:szCs w:val="18"/>
              </w:rPr>
            </w:pPr>
            <w:r w:rsidRPr="00475471">
              <w:rPr>
                <w:rFonts w:ascii="Verdana" w:hAnsi="Verdana"/>
                <w:b/>
                <w:w w:val="90"/>
                <w:sz w:val="18"/>
                <w:szCs w:val="18"/>
              </w:rPr>
              <w:t>Related concepts</w:t>
            </w:r>
          </w:p>
        </w:tc>
        <w:tc>
          <w:tcPr>
            <w:tcW w:w="7200" w:type="dxa"/>
            <w:gridSpan w:val="4"/>
            <w:shd w:val="clear" w:color="auto" w:fill="auto"/>
          </w:tcPr>
          <w:p w14:paraId="0084F5C1" w14:textId="77777777" w:rsidR="0022209E" w:rsidRPr="00475471" w:rsidRDefault="0022209E" w:rsidP="00657B09">
            <w:pPr>
              <w:keepLines/>
              <w:spacing w:before="40" w:after="40"/>
              <w:rPr>
                <w:sz w:val="18"/>
              </w:rPr>
            </w:pPr>
          </w:p>
        </w:tc>
      </w:tr>
      <w:tr w:rsidR="0022209E" w:rsidRPr="00475471" w14:paraId="644F9939" w14:textId="77777777" w:rsidTr="643B40CC">
        <w:trPr>
          <w:cantSplit/>
          <w:trHeight w:val="295"/>
        </w:trPr>
        <w:tc>
          <w:tcPr>
            <w:tcW w:w="2520" w:type="dxa"/>
            <w:shd w:val="clear" w:color="auto" w:fill="auto"/>
          </w:tcPr>
          <w:p w14:paraId="7FF13741" w14:textId="77777777" w:rsidR="0022209E" w:rsidRPr="00475471" w:rsidRDefault="0022209E" w:rsidP="00657B09">
            <w:pPr>
              <w:spacing w:before="40" w:after="40"/>
              <w:rPr>
                <w:b/>
                <w:w w:val="90"/>
                <w:sz w:val="18"/>
                <w:szCs w:val="18"/>
              </w:rPr>
            </w:pPr>
            <w:r w:rsidRPr="00475471">
              <w:rPr>
                <w:rFonts w:ascii="Verdana" w:hAnsi="Verdana"/>
                <w:b/>
                <w:w w:val="90"/>
                <w:sz w:val="18"/>
                <w:szCs w:val="18"/>
              </w:rPr>
              <w:t>Related data elements</w:t>
            </w:r>
          </w:p>
        </w:tc>
        <w:tc>
          <w:tcPr>
            <w:tcW w:w="7200" w:type="dxa"/>
            <w:gridSpan w:val="4"/>
            <w:shd w:val="clear" w:color="auto" w:fill="auto"/>
          </w:tcPr>
          <w:p w14:paraId="63E1B0FC" w14:textId="77777777" w:rsidR="0022209E" w:rsidRPr="00475471" w:rsidRDefault="0022209E" w:rsidP="00657B09">
            <w:pPr>
              <w:pStyle w:val="DHHSbody"/>
            </w:pPr>
            <w:r w:rsidRPr="00475471">
              <w:t>Client—country of birth</w:t>
            </w:r>
          </w:p>
        </w:tc>
      </w:tr>
      <w:tr w:rsidR="0022209E" w:rsidRPr="00475471" w14:paraId="27E2D693" w14:textId="77777777" w:rsidTr="643B40CC">
        <w:trPr>
          <w:cantSplit/>
          <w:trHeight w:val="295"/>
        </w:trPr>
        <w:tc>
          <w:tcPr>
            <w:tcW w:w="2520" w:type="dxa"/>
            <w:shd w:val="clear" w:color="auto" w:fill="auto"/>
          </w:tcPr>
          <w:p w14:paraId="5CB60C34" w14:textId="77777777" w:rsidR="0022209E" w:rsidRPr="00475471" w:rsidRDefault="0022209E" w:rsidP="00657B09">
            <w:pPr>
              <w:spacing w:before="40" w:after="40"/>
              <w:rPr>
                <w:b/>
                <w:w w:val="90"/>
                <w:sz w:val="18"/>
                <w:szCs w:val="18"/>
              </w:rPr>
            </w:pPr>
          </w:p>
        </w:tc>
        <w:tc>
          <w:tcPr>
            <w:tcW w:w="7200" w:type="dxa"/>
            <w:gridSpan w:val="4"/>
            <w:shd w:val="clear" w:color="auto" w:fill="auto"/>
          </w:tcPr>
          <w:p w14:paraId="4EFF0154" w14:textId="77777777" w:rsidR="0022209E" w:rsidRPr="00475471" w:rsidRDefault="0022209E" w:rsidP="00657B09">
            <w:pPr>
              <w:pStyle w:val="DHHSbody"/>
            </w:pPr>
            <w:r w:rsidRPr="00475471">
              <w:t>Client—preferred language</w:t>
            </w:r>
          </w:p>
        </w:tc>
      </w:tr>
      <w:tr w:rsidR="0022209E" w:rsidRPr="00475471" w14:paraId="69B5DF51" w14:textId="77777777" w:rsidTr="643B40CC">
        <w:trPr>
          <w:cantSplit/>
          <w:trHeight w:val="295"/>
        </w:trPr>
        <w:tc>
          <w:tcPr>
            <w:tcW w:w="2520" w:type="dxa"/>
            <w:shd w:val="clear" w:color="auto" w:fill="auto"/>
          </w:tcPr>
          <w:p w14:paraId="444E7DD3" w14:textId="77777777" w:rsidR="0022209E" w:rsidRPr="00475471" w:rsidRDefault="0022209E" w:rsidP="00657B09">
            <w:pPr>
              <w:spacing w:before="40" w:after="40"/>
              <w:rPr>
                <w:b/>
                <w:w w:val="90"/>
                <w:sz w:val="18"/>
                <w:szCs w:val="18"/>
              </w:rPr>
            </w:pPr>
          </w:p>
        </w:tc>
        <w:tc>
          <w:tcPr>
            <w:tcW w:w="7200" w:type="dxa"/>
            <w:gridSpan w:val="4"/>
            <w:shd w:val="clear" w:color="auto" w:fill="auto"/>
          </w:tcPr>
          <w:p w14:paraId="123DD8E1" w14:textId="77777777" w:rsidR="0022209E" w:rsidRPr="00475471" w:rsidRDefault="0022209E" w:rsidP="00657B09">
            <w:pPr>
              <w:pStyle w:val="DHHSbody"/>
            </w:pPr>
            <w:r w:rsidRPr="00475471">
              <w:t>Client-need for interpreter services</w:t>
            </w:r>
          </w:p>
        </w:tc>
      </w:tr>
      <w:tr w:rsidR="0022209E" w:rsidRPr="00475471" w14:paraId="6DF23BE0" w14:textId="77777777" w:rsidTr="643B40CC">
        <w:trPr>
          <w:trHeight w:val="294"/>
        </w:trPr>
        <w:tc>
          <w:tcPr>
            <w:tcW w:w="2520" w:type="dxa"/>
            <w:shd w:val="clear" w:color="auto" w:fill="auto"/>
          </w:tcPr>
          <w:p w14:paraId="01450D62" w14:textId="77777777" w:rsidR="0022209E" w:rsidRPr="00475471" w:rsidRDefault="0022209E" w:rsidP="00657B09">
            <w:pPr>
              <w:spacing w:before="40" w:after="40"/>
              <w:rPr>
                <w:b/>
                <w:w w:val="90"/>
                <w:sz w:val="18"/>
                <w:szCs w:val="18"/>
              </w:rPr>
            </w:pPr>
            <w:r w:rsidRPr="00475471">
              <w:rPr>
                <w:rFonts w:ascii="Verdana" w:hAnsi="Verdana"/>
                <w:b/>
                <w:w w:val="90"/>
                <w:sz w:val="18"/>
                <w:szCs w:val="18"/>
              </w:rPr>
              <w:t>Edit/validation rules</w:t>
            </w:r>
          </w:p>
        </w:tc>
        <w:tc>
          <w:tcPr>
            <w:tcW w:w="7200" w:type="dxa"/>
            <w:gridSpan w:val="4"/>
            <w:shd w:val="clear" w:color="auto" w:fill="auto"/>
          </w:tcPr>
          <w:p w14:paraId="511F0BBE" w14:textId="77777777" w:rsidR="0022209E" w:rsidRPr="00475471" w:rsidRDefault="0022209E" w:rsidP="00657B09">
            <w:pPr>
              <w:pStyle w:val="DHHSbody"/>
            </w:pPr>
            <w:r w:rsidRPr="00475471">
              <w:t xml:space="preserve">AOD0 value not in codeset for reporting period </w:t>
            </w:r>
          </w:p>
          <w:p w14:paraId="2F125922" w14:textId="77777777" w:rsidR="0022209E" w:rsidRPr="00475471" w:rsidRDefault="0022209E" w:rsidP="00657B09">
            <w:pPr>
              <w:pStyle w:val="DHHSbody"/>
            </w:pPr>
            <w:r w:rsidRPr="00475471">
              <w:t>AOD2 cannot be null</w:t>
            </w:r>
          </w:p>
        </w:tc>
      </w:tr>
      <w:tr w:rsidR="0022209E" w:rsidRPr="00475471" w14:paraId="4AE978D0" w14:textId="77777777" w:rsidTr="643B40CC">
        <w:trPr>
          <w:trHeight w:val="294"/>
        </w:trPr>
        <w:tc>
          <w:tcPr>
            <w:tcW w:w="2520" w:type="dxa"/>
            <w:shd w:val="clear" w:color="auto" w:fill="auto"/>
          </w:tcPr>
          <w:p w14:paraId="00EFE801" w14:textId="77777777" w:rsidR="0022209E" w:rsidRPr="00475471" w:rsidRDefault="0022209E" w:rsidP="00657B09">
            <w:pPr>
              <w:spacing w:before="40" w:after="40"/>
              <w:rPr>
                <w:b/>
                <w:w w:val="90"/>
                <w:sz w:val="18"/>
                <w:szCs w:val="18"/>
              </w:rPr>
            </w:pPr>
          </w:p>
        </w:tc>
        <w:tc>
          <w:tcPr>
            <w:tcW w:w="7200" w:type="dxa"/>
            <w:gridSpan w:val="4"/>
            <w:shd w:val="clear" w:color="auto" w:fill="auto"/>
          </w:tcPr>
          <w:p w14:paraId="0EA429EF" w14:textId="77777777" w:rsidR="0022209E" w:rsidRPr="00475471" w:rsidRDefault="0022209E" w:rsidP="00657B09">
            <w:pPr>
              <w:pStyle w:val="DHHSbody"/>
            </w:pPr>
            <w:r w:rsidRPr="00475471">
              <w:t>C35 Aboriginal and/or Torres Strait Islander and country of birth is not Australia</w:t>
            </w:r>
          </w:p>
        </w:tc>
      </w:tr>
      <w:tr w:rsidR="0022209E" w:rsidRPr="00475471" w14:paraId="57663A3A" w14:textId="77777777" w:rsidTr="643B40CC">
        <w:trPr>
          <w:trHeight w:val="294"/>
        </w:trPr>
        <w:tc>
          <w:tcPr>
            <w:tcW w:w="2520" w:type="dxa"/>
            <w:shd w:val="clear" w:color="auto" w:fill="auto"/>
          </w:tcPr>
          <w:p w14:paraId="79CC915F" w14:textId="77777777" w:rsidR="0022209E" w:rsidRPr="00475471" w:rsidRDefault="0022209E" w:rsidP="00657B09">
            <w:pPr>
              <w:spacing w:before="40" w:after="40"/>
              <w:rPr>
                <w:b/>
                <w:w w:val="90"/>
                <w:sz w:val="18"/>
                <w:szCs w:val="18"/>
              </w:rPr>
            </w:pPr>
          </w:p>
        </w:tc>
        <w:tc>
          <w:tcPr>
            <w:tcW w:w="7200" w:type="dxa"/>
            <w:gridSpan w:val="4"/>
            <w:shd w:val="clear" w:color="auto" w:fill="auto"/>
          </w:tcPr>
          <w:p w14:paraId="37F1EEE3" w14:textId="77777777" w:rsidR="0022209E" w:rsidRPr="00475471" w:rsidRDefault="0022209E" w:rsidP="00657B09">
            <w:pPr>
              <w:pStyle w:val="DHHSbody"/>
            </w:pPr>
            <w:r w:rsidRPr="00475471">
              <w:t>C46 Aboriginal and/or Torres Strait Islander and preferred language mismatch</w:t>
            </w:r>
          </w:p>
        </w:tc>
      </w:tr>
      <w:tr w:rsidR="0022209E" w:rsidRPr="00475471" w14:paraId="2596CA90" w14:textId="77777777" w:rsidTr="643B40CC">
        <w:trPr>
          <w:trHeight w:val="294"/>
        </w:trPr>
        <w:tc>
          <w:tcPr>
            <w:tcW w:w="2520" w:type="dxa"/>
            <w:tcBorders>
              <w:bottom w:val="single" w:sz="4" w:space="0" w:color="auto"/>
            </w:tcBorders>
            <w:shd w:val="clear" w:color="auto" w:fill="auto"/>
          </w:tcPr>
          <w:p w14:paraId="07D4B304" w14:textId="77777777" w:rsidR="0022209E" w:rsidRPr="00475471" w:rsidRDefault="0022209E" w:rsidP="00657B09">
            <w:pPr>
              <w:spacing w:before="40" w:after="40"/>
              <w:rPr>
                <w:b/>
                <w:w w:val="90"/>
                <w:sz w:val="18"/>
                <w:szCs w:val="18"/>
              </w:rPr>
            </w:pPr>
          </w:p>
        </w:tc>
        <w:tc>
          <w:tcPr>
            <w:tcW w:w="7200" w:type="dxa"/>
            <w:gridSpan w:val="4"/>
            <w:tcBorders>
              <w:bottom w:val="single" w:sz="4" w:space="0" w:color="auto"/>
            </w:tcBorders>
            <w:shd w:val="clear" w:color="auto" w:fill="auto"/>
          </w:tcPr>
          <w:p w14:paraId="05E4622B" w14:textId="77777777" w:rsidR="0022209E" w:rsidRPr="00475471" w:rsidRDefault="0022209E" w:rsidP="00657B09">
            <w:pPr>
              <w:pStyle w:val="DHHSbody"/>
            </w:pPr>
            <w:r w:rsidRPr="00475471">
              <w:t>AOD20 client cannot be a refugee and Aboriginal and/or Torres Strait Islander</w:t>
            </w:r>
          </w:p>
        </w:tc>
      </w:tr>
      <w:tr w:rsidR="0022209E" w:rsidRPr="00475471" w14:paraId="7DA16E1C" w14:textId="77777777" w:rsidTr="643B40CC">
        <w:trPr>
          <w:trHeight w:val="294"/>
        </w:trPr>
        <w:tc>
          <w:tcPr>
            <w:tcW w:w="2520" w:type="dxa"/>
            <w:tcBorders>
              <w:top w:val="single" w:sz="4" w:space="0" w:color="auto"/>
              <w:bottom w:val="nil"/>
            </w:tcBorders>
            <w:shd w:val="clear" w:color="auto" w:fill="auto"/>
          </w:tcPr>
          <w:p w14:paraId="24E5BFF8" w14:textId="77777777" w:rsidR="0022209E" w:rsidRPr="00475471" w:rsidRDefault="0022209E" w:rsidP="00657B09">
            <w:pPr>
              <w:spacing w:before="40" w:after="40"/>
              <w:rPr>
                <w:b/>
                <w:w w:val="90"/>
                <w:sz w:val="18"/>
                <w:szCs w:val="18"/>
              </w:rPr>
            </w:pPr>
            <w:r w:rsidRPr="00475471">
              <w:rPr>
                <w:rFonts w:ascii="Verdana" w:hAnsi="Verdana"/>
                <w:b/>
                <w:w w:val="90"/>
                <w:sz w:val="18"/>
                <w:szCs w:val="18"/>
              </w:rPr>
              <w:t>Other related information</w:t>
            </w:r>
          </w:p>
        </w:tc>
        <w:tc>
          <w:tcPr>
            <w:tcW w:w="7200" w:type="dxa"/>
            <w:gridSpan w:val="4"/>
            <w:tcBorders>
              <w:top w:val="single" w:sz="4" w:space="0" w:color="auto"/>
              <w:bottom w:val="nil"/>
            </w:tcBorders>
            <w:shd w:val="clear" w:color="auto" w:fill="auto"/>
          </w:tcPr>
          <w:p w14:paraId="1D0255C7" w14:textId="77777777" w:rsidR="0022209E" w:rsidRPr="00475471" w:rsidRDefault="0022209E" w:rsidP="00657B09">
            <w:pPr>
              <w:keepLines/>
              <w:spacing w:before="40" w:after="40"/>
              <w:rPr>
                <w:sz w:val="18"/>
              </w:rPr>
            </w:pPr>
          </w:p>
        </w:tc>
      </w:tr>
    </w:tbl>
    <w:p w14:paraId="0CFA8D9B" w14:textId="0317242A" w:rsidR="00742DF0" w:rsidRPr="00475471" w:rsidRDefault="00742DF0" w:rsidP="009F7899">
      <w:pPr>
        <w:pStyle w:val="DHHSbody"/>
      </w:pPr>
    </w:p>
    <w:p w14:paraId="29D32338" w14:textId="23FAEB85" w:rsidR="00742DF0" w:rsidRPr="00475471" w:rsidRDefault="00742DF0" w:rsidP="009F7899">
      <w:pPr>
        <w:pStyle w:val="DHHSbody"/>
      </w:pPr>
    </w:p>
    <w:p w14:paraId="6C2A256E" w14:textId="27EADE2E" w:rsidR="00742DF0" w:rsidRPr="00475471" w:rsidRDefault="00742DF0" w:rsidP="009F7899">
      <w:pPr>
        <w:pStyle w:val="DHHSbody"/>
      </w:pPr>
    </w:p>
    <w:p w14:paraId="785A4FDE" w14:textId="3BB6EA97" w:rsidR="00742DF0" w:rsidRPr="00475471" w:rsidRDefault="00742DF0" w:rsidP="009F7899">
      <w:pPr>
        <w:pStyle w:val="DHHSbody"/>
      </w:pPr>
    </w:p>
    <w:p w14:paraId="73526EE8" w14:textId="3C75A222" w:rsidR="00742DF0" w:rsidRPr="00475471" w:rsidRDefault="00742DF0" w:rsidP="009F7899">
      <w:pPr>
        <w:pStyle w:val="DHHSbody"/>
      </w:pPr>
    </w:p>
    <w:p w14:paraId="4E7C7FA3" w14:textId="4E05DA87" w:rsidR="0022209E" w:rsidRPr="00475471" w:rsidRDefault="0022209E" w:rsidP="0022209E">
      <w:pPr>
        <w:pStyle w:val="Heading3"/>
      </w:pPr>
      <w:bookmarkStart w:id="929" w:name="_Toc69734963"/>
      <w:bookmarkStart w:id="930" w:name="_Toc199254481"/>
      <w:r w:rsidRPr="00475471">
        <w:lastRenderedPageBreak/>
        <w:t>5.4.11 Event— maltreatment code—N</w:t>
      </w:r>
      <w:bookmarkEnd w:id="929"/>
      <w:bookmarkEnd w:id="930"/>
    </w:p>
    <w:tbl>
      <w:tblPr>
        <w:tblW w:w="9781" w:type="dxa"/>
        <w:tblInd w:w="29"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81"/>
      </w:tblGrid>
      <w:tr w:rsidR="0022209E" w:rsidRPr="00475471" w14:paraId="49E2F58D" w14:textId="77777777" w:rsidTr="00657B09">
        <w:trPr>
          <w:trHeight w:val="295"/>
        </w:trPr>
        <w:tc>
          <w:tcPr>
            <w:tcW w:w="9781" w:type="dxa"/>
            <w:gridSpan w:val="4"/>
            <w:tcBorders>
              <w:top w:val="single" w:sz="4" w:space="0" w:color="auto"/>
              <w:bottom w:val="nil"/>
            </w:tcBorders>
            <w:shd w:val="clear" w:color="auto" w:fill="auto"/>
          </w:tcPr>
          <w:p w14:paraId="193964F6" w14:textId="77777777" w:rsidR="0022209E" w:rsidRPr="00475471" w:rsidRDefault="0022209E" w:rsidP="00657B09">
            <w:pPr>
              <w:pStyle w:val="IMSTemplateSectionHeading"/>
            </w:pPr>
            <w:r w:rsidRPr="00475471">
              <w:t>Identifying and definitional attributes</w:t>
            </w:r>
          </w:p>
        </w:tc>
      </w:tr>
      <w:tr w:rsidR="0022209E" w:rsidRPr="00475471" w14:paraId="27E6510A" w14:textId="77777777" w:rsidTr="00657B09">
        <w:trPr>
          <w:trHeight w:val="294"/>
        </w:trPr>
        <w:tc>
          <w:tcPr>
            <w:tcW w:w="2520" w:type="dxa"/>
            <w:tcBorders>
              <w:top w:val="nil"/>
              <w:bottom w:val="single" w:sz="4" w:space="0" w:color="auto"/>
            </w:tcBorders>
            <w:shd w:val="clear" w:color="auto" w:fill="auto"/>
          </w:tcPr>
          <w:p w14:paraId="22F3074E" w14:textId="77777777" w:rsidR="0022209E" w:rsidRPr="00475471" w:rsidRDefault="0022209E" w:rsidP="00657B09">
            <w:pPr>
              <w:pStyle w:val="IMSTemplateelementheadings"/>
            </w:pPr>
            <w:r w:rsidRPr="00475471">
              <w:t>Definition</w:t>
            </w:r>
          </w:p>
        </w:tc>
        <w:tc>
          <w:tcPr>
            <w:tcW w:w="7261" w:type="dxa"/>
            <w:gridSpan w:val="3"/>
            <w:tcBorders>
              <w:top w:val="nil"/>
              <w:bottom w:val="single" w:sz="4" w:space="0" w:color="auto"/>
            </w:tcBorders>
            <w:shd w:val="clear" w:color="auto" w:fill="auto"/>
          </w:tcPr>
          <w:p w14:paraId="606BF015" w14:textId="77777777" w:rsidR="0022209E" w:rsidRPr="00475471" w:rsidRDefault="0022209E" w:rsidP="00657B09">
            <w:pPr>
              <w:pStyle w:val="DHHSbody"/>
              <w:rPr>
                <w:rFonts w:asciiTheme="minorHAnsi" w:hAnsiTheme="minorHAnsi" w:cstheme="minorBidi"/>
                <w:color w:val="1F497D"/>
                <w:sz w:val="22"/>
                <w:szCs w:val="22"/>
              </w:rPr>
            </w:pPr>
            <w:r w:rsidRPr="00475471">
              <w:t>The type of maltreatment a client has experienced as indicated by a code</w:t>
            </w:r>
          </w:p>
        </w:tc>
      </w:tr>
      <w:tr w:rsidR="0022209E" w:rsidRPr="00475471" w14:paraId="585CB91C" w14:textId="77777777" w:rsidTr="00657B09">
        <w:trPr>
          <w:trHeight w:val="295"/>
        </w:trPr>
        <w:tc>
          <w:tcPr>
            <w:tcW w:w="9781" w:type="dxa"/>
            <w:gridSpan w:val="4"/>
            <w:tcBorders>
              <w:top w:val="single" w:sz="4" w:space="0" w:color="auto"/>
            </w:tcBorders>
            <w:shd w:val="clear" w:color="auto" w:fill="auto"/>
          </w:tcPr>
          <w:p w14:paraId="49BFA654" w14:textId="77777777" w:rsidR="0022209E" w:rsidRPr="00475471" w:rsidRDefault="0022209E" w:rsidP="00657B09">
            <w:pPr>
              <w:pStyle w:val="IMSTemplateMainSectionHeading"/>
            </w:pPr>
            <w:r w:rsidRPr="00475471">
              <w:t>Value domain attributes</w:t>
            </w:r>
          </w:p>
        </w:tc>
      </w:tr>
      <w:tr w:rsidR="0022209E" w:rsidRPr="00475471" w14:paraId="54D33CFA" w14:textId="77777777" w:rsidTr="00657B09">
        <w:trPr>
          <w:cantSplit/>
          <w:trHeight w:val="295"/>
        </w:trPr>
        <w:tc>
          <w:tcPr>
            <w:tcW w:w="9781" w:type="dxa"/>
            <w:gridSpan w:val="4"/>
            <w:shd w:val="clear" w:color="auto" w:fill="auto"/>
          </w:tcPr>
          <w:p w14:paraId="783643C8" w14:textId="77777777" w:rsidR="0022209E" w:rsidRPr="00475471" w:rsidRDefault="0022209E" w:rsidP="00657B09">
            <w:pPr>
              <w:pStyle w:val="IMSTemplateSectionHeading"/>
            </w:pPr>
            <w:r w:rsidRPr="00475471">
              <w:t>Representational attributes</w:t>
            </w:r>
          </w:p>
        </w:tc>
      </w:tr>
      <w:tr w:rsidR="0022209E" w:rsidRPr="00475471" w14:paraId="79216E9F" w14:textId="77777777" w:rsidTr="00657B09">
        <w:trPr>
          <w:trHeight w:val="295"/>
        </w:trPr>
        <w:tc>
          <w:tcPr>
            <w:tcW w:w="2520" w:type="dxa"/>
            <w:shd w:val="clear" w:color="auto" w:fill="auto"/>
          </w:tcPr>
          <w:p w14:paraId="46D71D42" w14:textId="77777777" w:rsidR="0022209E" w:rsidRPr="00475471" w:rsidRDefault="0022209E" w:rsidP="00657B09">
            <w:pPr>
              <w:pStyle w:val="IMSTemplateelementheadings"/>
            </w:pPr>
            <w:r w:rsidRPr="00475471">
              <w:t>Representation class</w:t>
            </w:r>
          </w:p>
        </w:tc>
        <w:tc>
          <w:tcPr>
            <w:tcW w:w="1800" w:type="dxa"/>
            <w:shd w:val="clear" w:color="auto" w:fill="auto"/>
          </w:tcPr>
          <w:p w14:paraId="458A5008" w14:textId="77777777" w:rsidR="0022209E" w:rsidRPr="00475471" w:rsidRDefault="0022209E" w:rsidP="00657B09">
            <w:pPr>
              <w:pStyle w:val="DHHSbody"/>
            </w:pPr>
            <w:r w:rsidRPr="00475471">
              <w:t>Code</w:t>
            </w:r>
          </w:p>
        </w:tc>
        <w:tc>
          <w:tcPr>
            <w:tcW w:w="2880" w:type="dxa"/>
            <w:shd w:val="clear" w:color="auto" w:fill="auto"/>
          </w:tcPr>
          <w:p w14:paraId="662D21B0" w14:textId="77777777" w:rsidR="0022209E" w:rsidRPr="00475471" w:rsidRDefault="0022209E" w:rsidP="00657B09">
            <w:pPr>
              <w:pStyle w:val="IMSTemplateelementheadings"/>
            </w:pPr>
            <w:r w:rsidRPr="00475471">
              <w:t>Data type</w:t>
            </w:r>
          </w:p>
        </w:tc>
        <w:tc>
          <w:tcPr>
            <w:tcW w:w="2581" w:type="dxa"/>
            <w:shd w:val="clear" w:color="auto" w:fill="auto"/>
          </w:tcPr>
          <w:p w14:paraId="6C725485" w14:textId="77777777" w:rsidR="0022209E" w:rsidRPr="00475471" w:rsidRDefault="0022209E" w:rsidP="00657B09">
            <w:pPr>
              <w:pStyle w:val="DHHSbody"/>
            </w:pPr>
            <w:r w:rsidRPr="00475471">
              <w:t>Number</w:t>
            </w:r>
          </w:p>
        </w:tc>
      </w:tr>
      <w:tr w:rsidR="0022209E" w:rsidRPr="00475471" w14:paraId="01FA3693" w14:textId="77777777" w:rsidTr="00657B09">
        <w:trPr>
          <w:trHeight w:val="295"/>
        </w:trPr>
        <w:tc>
          <w:tcPr>
            <w:tcW w:w="2520" w:type="dxa"/>
            <w:shd w:val="clear" w:color="auto" w:fill="auto"/>
          </w:tcPr>
          <w:p w14:paraId="129DB0CB" w14:textId="77777777" w:rsidR="0022209E" w:rsidRPr="00475471" w:rsidRDefault="0022209E" w:rsidP="00657B09">
            <w:pPr>
              <w:pStyle w:val="IMSTemplateelementheadings"/>
            </w:pPr>
            <w:r w:rsidRPr="00475471">
              <w:t>Format</w:t>
            </w:r>
          </w:p>
        </w:tc>
        <w:tc>
          <w:tcPr>
            <w:tcW w:w="1800" w:type="dxa"/>
            <w:shd w:val="clear" w:color="auto" w:fill="auto"/>
          </w:tcPr>
          <w:p w14:paraId="469405EE" w14:textId="77777777" w:rsidR="0022209E" w:rsidRPr="00475471" w:rsidRDefault="0022209E" w:rsidP="00657B09">
            <w:pPr>
              <w:pStyle w:val="DHHSbody"/>
            </w:pPr>
            <w:r w:rsidRPr="00475471">
              <w:t>N</w:t>
            </w:r>
          </w:p>
        </w:tc>
        <w:tc>
          <w:tcPr>
            <w:tcW w:w="2880" w:type="dxa"/>
            <w:shd w:val="clear" w:color="auto" w:fill="auto"/>
          </w:tcPr>
          <w:p w14:paraId="37B45F6B" w14:textId="77777777" w:rsidR="0022209E" w:rsidRPr="00475471" w:rsidRDefault="0022209E" w:rsidP="00657B09">
            <w:pPr>
              <w:pStyle w:val="IMSTemplateelementheadings"/>
            </w:pPr>
            <w:r w:rsidRPr="00475471">
              <w:t>Maximum character length</w:t>
            </w:r>
          </w:p>
        </w:tc>
        <w:tc>
          <w:tcPr>
            <w:tcW w:w="2581" w:type="dxa"/>
            <w:shd w:val="clear" w:color="auto" w:fill="auto"/>
          </w:tcPr>
          <w:p w14:paraId="1DBD4B30" w14:textId="77777777" w:rsidR="0022209E" w:rsidRPr="00475471" w:rsidRDefault="0022209E" w:rsidP="00657B09">
            <w:pPr>
              <w:pStyle w:val="DHHSbody"/>
            </w:pPr>
            <w:r w:rsidRPr="00475471">
              <w:t>1</w:t>
            </w:r>
          </w:p>
        </w:tc>
      </w:tr>
      <w:tr w:rsidR="0022209E" w:rsidRPr="00475471" w14:paraId="3A2599C9" w14:textId="77777777" w:rsidTr="00657B09">
        <w:trPr>
          <w:trHeight w:val="294"/>
        </w:trPr>
        <w:tc>
          <w:tcPr>
            <w:tcW w:w="2520" w:type="dxa"/>
            <w:shd w:val="clear" w:color="auto" w:fill="auto"/>
          </w:tcPr>
          <w:p w14:paraId="770C5979" w14:textId="77777777" w:rsidR="0022209E" w:rsidRPr="00475471" w:rsidRDefault="0022209E" w:rsidP="00657B09">
            <w:pPr>
              <w:pStyle w:val="IMSTemplateelementheadings"/>
            </w:pPr>
            <w:r w:rsidRPr="00475471">
              <w:t>Permissible values</w:t>
            </w:r>
          </w:p>
        </w:tc>
        <w:tc>
          <w:tcPr>
            <w:tcW w:w="1800" w:type="dxa"/>
            <w:shd w:val="clear" w:color="auto" w:fill="auto"/>
          </w:tcPr>
          <w:p w14:paraId="2FD18061" w14:textId="77777777" w:rsidR="0022209E" w:rsidRPr="00475471" w:rsidRDefault="0022209E" w:rsidP="00657B09">
            <w:pPr>
              <w:pStyle w:val="IMSTemplateVDHeading"/>
            </w:pPr>
            <w:r w:rsidRPr="00475471">
              <w:t>Value</w:t>
            </w:r>
          </w:p>
        </w:tc>
        <w:tc>
          <w:tcPr>
            <w:tcW w:w="5461" w:type="dxa"/>
            <w:gridSpan w:val="2"/>
            <w:shd w:val="clear" w:color="auto" w:fill="auto"/>
          </w:tcPr>
          <w:p w14:paraId="1336D8BE" w14:textId="77777777" w:rsidR="0022209E" w:rsidRPr="00475471" w:rsidRDefault="0022209E" w:rsidP="00657B09">
            <w:pPr>
              <w:pStyle w:val="IMSTemplateVDHeading"/>
            </w:pPr>
            <w:r w:rsidRPr="00475471">
              <w:t>Meaning</w:t>
            </w:r>
          </w:p>
        </w:tc>
      </w:tr>
      <w:tr w:rsidR="0022209E" w:rsidRPr="00475471" w14:paraId="5A66CD6E" w14:textId="77777777" w:rsidTr="00657B09">
        <w:trPr>
          <w:trHeight w:val="294"/>
        </w:trPr>
        <w:tc>
          <w:tcPr>
            <w:tcW w:w="2520" w:type="dxa"/>
            <w:shd w:val="clear" w:color="auto" w:fill="auto"/>
          </w:tcPr>
          <w:p w14:paraId="4F8986AA" w14:textId="77777777" w:rsidR="0022209E" w:rsidRPr="00475471" w:rsidRDefault="0022209E" w:rsidP="00657B09">
            <w:pPr>
              <w:pStyle w:val="DHHSbody"/>
              <w:rPr>
                <w:rFonts w:cs="Arial"/>
              </w:rPr>
            </w:pPr>
          </w:p>
        </w:tc>
        <w:tc>
          <w:tcPr>
            <w:tcW w:w="1800" w:type="dxa"/>
            <w:shd w:val="clear" w:color="auto" w:fill="auto"/>
          </w:tcPr>
          <w:p w14:paraId="6A000F02" w14:textId="77777777" w:rsidR="0022209E" w:rsidRPr="00475471" w:rsidRDefault="0022209E" w:rsidP="00657B09">
            <w:pPr>
              <w:pStyle w:val="DHHSbody"/>
              <w:rPr>
                <w:rFonts w:cs="Arial"/>
              </w:rPr>
            </w:pPr>
            <w:r w:rsidRPr="00475471">
              <w:rPr>
                <w:rFonts w:cs="Arial"/>
              </w:rPr>
              <w:t>0</w:t>
            </w:r>
          </w:p>
        </w:tc>
        <w:tc>
          <w:tcPr>
            <w:tcW w:w="5461" w:type="dxa"/>
            <w:gridSpan w:val="2"/>
            <w:shd w:val="clear" w:color="auto" w:fill="auto"/>
          </w:tcPr>
          <w:p w14:paraId="1F4CA51B" w14:textId="77777777" w:rsidR="0022209E" w:rsidRPr="00475471" w:rsidRDefault="0022209E" w:rsidP="00657B09">
            <w:pPr>
              <w:pStyle w:val="DHHSbody"/>
              <w:rPr>
                <w:rFonts w:cs="Arial"/>
              </w:rPr>
            </w:pPr>
            <w:r w:rsidRPr="00475471">
              <w:rPr>
                <w:rFonts w:cs="Arial"/>
              </w:rPr>
              <w:t>No maltreatment</w:t>
            </w:r>
          </w:p>
        </w:tc>
      </w:tr>
      <w:tr w:rsidR="0022209E" w:rsidRPr="00475471" w14:paraId="571EDBD5" w14:textId="77777777" w:rsidTr="00657B09">
        <w:trPr>
          <w:trHeight w:val="294"/>
        </w:trPr>
        <w:tc>
          <w:tcPr>
            <w:tcW w:w="2520" w:type="dxa"/>
            <w:shd w:val="clear" w:color="auto" w:fill="auto"/>
          </w:tcPr>
          <w:p w14:paraId="34E3DFE2" w14:textId="77777777" w:rsidR="0022209E" w:rsidRPr="00475471" w:rsidRDefault="0022209E" w:rsidP="00657B09">
            <w:pPr>
              <w:pStyle w:val="IMSTemplateelementheadings"/>
            </w:pPr>
          </w:p>
        </w:tc>
        <w:tc>
          <w:tcPr>
            <w:tcW w:w="1800" w:type="dxa"/>
            <w:shd w:val="clear" w:color="auto" w:fill="auto"/>
          </w:tcPr>
          <w:p w14:paraId="2510C2A9" w14:textId="77777777" w:rsidR="0022209E" w:rsidRPr="00475471" w:rsidRDefault="0022209E" w:rsidP="00657B09">
            <w:pPr>
              <w:pStyle w:val="DHHSbody"/>
            </w:pPr>
            <w:r w:rsidRPr="00475471">
              <w:t>1</w:t>
            </w:r>
          </w:p>
        </w:tc>
        <w:tc>
          <w:tcPr>
            <w:tcW w:w="5461" w:type="dxa"/>
            <w:gridSpan w:val="2"/>
            <w:shd w:val="clear" w:color="auto" w:fill="auto"/>
          </w:tcPr>
          <w:p w14:paraId="0F0893E8" w14:textId="77777777" w:rsidR="0022209E" w:rsidRPr="00475471" w:rsidRDefault="0022209E" w:rsidP="00657B09">
            <w:pPr>
              <w:pStyle w:val="DHHSbody"/>
            </w:pPr>
            <w:r w:rsidRPr="00475471">
              <w:rPr>
                <w:rFonts w:cs="Arial"/>
              </w:rPr>
              <w:t>Neglect/Abandonment</w:t>
            </w:r>
          </w:p>
        </w:tc>
      </w:tr>
      <w:tr w:rsidR="0022209E" w:rsidRPr="00475471" w14:paraId="12E769B1" w14:textId="77777777" w:rsidTr="00657B09">
        <w:trPr>
          <w:trHeight w:val="294"/>
        </w:trPr>
        <w:tc>
          <w:tcPr>
            <w:tcW w:w="2520" w:type="dxa"/>
            <w:shd w:val="clear" w:color="auto" w:fill="auto"/>
          </w:tcPr>
          <w:p w14:paraId="55E46F31" w14:textId="77777777" w:rsidR="0022209E" w:rsidRPr="00475471" w:rsidRDefault="0022209E" w:rsidP="00657B09">
            <w:pPr>
              <w:pStyle w:val="IMSTemplateelementheadings"/>
            </w:pPr>
          </w:p>
        </w:tc>
        <w:tc>
          <w:tcPr>
            <w:tcW w:w="1800" w:type="dxa"/>
            <w:shd w:val="clear" w:color="auto" w:fill="auto"/>
          </w:tcPr>
          <w:p w14:paraId="378A8B76" w14:textId="77777777" w:rsidR="0022209E" w:rsidRPr="00475471" w:rsidRDefault="0022209E" w:rsidP="00657B09">
            <w:pPr>
              <w:pStyle w:val="DHHSbody"/>
            </w:pPr>
            <w:r w:rsidRPr="00475471">
              <w:t>2</w:t>
            </w:r>
          </w:p>
        </w:tc>
        <w:tc>
          <w:tcPr>
            <w:tcW w:w="5461" w:type="dxa"/>
            <w:gridSpan w:val="2"/>
            <w:shd w:val="clear" w:color="auto" w:fill="auto"/>
          </w:tcPr>
          <w:p w14:paraId="5914ED7B" w14:textId="77777777" w:rsidR="0022209E" w:rsidRPr="00475471" w:rsidRDefault="0022209E" w:rsidP="00657B09">
            <w:pPr>
              <w:pStyle w:val="DHHSbody"/>
            </w:pPr>
            <w:r w:rsidRPr="00475471">
              <w:rPr>
                <w:rFonts w:cs="Arial"/>
              </w:rPr>
              <w:t>Physical abuse</w:t>
            </w:r>
          </w:p>
        </w:tc>
      </w:tr>
      <w:tr w:rsidR="0022209E" w:rsidRPr="00475471" w14:paraId="7DB38A50" w14:textId="77777777" w:rsidTr="00657B09">
        <w:trPr>
          <w:trHeight w:val="294"/>
        </w:trPr>
        <w:tc>
          <w:tcPr>
            <w:tcW w:w="2520" w:type="dxa"/>
            <w:shd w:val="clear" w:color="auto" w:fill="auto"/>
          </w:tcPr>
          <w:p w14:paraId="52CE7541" w14:textId="77777777" w:rsidR="0022209E" w:rsidRPr="00475471" w:rsidRDefault="0022209E" w:rsidP="00657B09">
            <w:pPr>
              <w:pStyle w:val="IMSTemplateelementheadings"/>
            </w:pPr>
          </w:p>
        </w:tc>
        <w:tc>
          <w:tcPr>
            <w:tcW w:w="1800" w:type="dxa"/>
            <w:shd w:val="clear" w:color="auto" w:fill="auto"/>
          </w:tcPr>
          <w:p w14:paraId="5575232B" w14:textId="77777777" w:rsidR="0022209E" w:rsidRPr="00475471" w:rsidRDefault="0022209E" w:rsidP="00657B09">
            <w:pPr>
              <w:pStyle w:val="DHHSbody"/>
            </w:pPr>
            <w:r w:rsidRPr="00475471">
              <w:t>3</w:t>
            </w:r>
          </w:p>
        </w:tc>
        <w:tc>
          <w:tcPr>
            <w:tcW w:w="5461" w:type="dxa"/>
            <w:gridSpan w:val="2"/>
            <w:shd w:val="clear" w:color="auto" w:fill="auto"/>
          </w:tcPr>
          <w:p w14:paraId="09D2F953" w14:textId="77777777" w:rsidR="0022209E" w:rsidRPr="00475471" w:rsidRDefault="0022209E" w:rsidP="00657B09">
            <w:pPr>
              <w:pStyle w:val="DHHSbody"/>
            </w:pPr>
            <w:r w:rsidRPr="00475471">
              <w:rPr>
                <w:rFonts w:cs="Arial"/>
              </w:rPr>
              <w:t>Sexual abuse</w:t>
            </w:r>
          </w:p>
        </w:tc>
      </w:tr>
      <w:tr w:rsidR="0022209E" w:rsidRPr="00475471" w14:paraId="7B454B6B" w14:textId="77777777" w:rsidTr="00657B09">
        <w:trPr>
          <w:trHeight w:val="294"/>
        </w:trPr>
        <w:tc>
          <w:tcPr>
            <w:tcW w:w="2520" w:type="dxa"/>
            <w:shd w:val="clear" w:color="auto" w:fill="auto"/>
          </w:tcPr>
          <w:p w14:paraId="6BCE22DC" w14:textId="77777777" w:rsidR="0022209E" w:rsidRPr="00475471" w:rsidRDefault="0022209E" w:rsidP="00657B09">
            <w:pPr>
              <w:pStyle w:val="IMSTemplateelementheadings"/>
            </w:pPr>
          </w:p>
        </w:tc>
        <w:tc>
          <w:tcPr>
            <w:tcW w:w="1800" w:type="dxa"/>
            <w:shd w:val="clear" w:color="auto" w:fill="auto"/>
          </w:tcPr>
          <w:p w14:paraId="5E1C3F3E" w14:textId="77777777" w:rsidR="0022209E" w:rsidRPr="00475471" w:rsidRDefault="0022209E" w:rsidP="00657B09">
            <w:pPr>
              <w:pStyle w:val="DHHSbody"/>
            </w:pPr>
            <w:r w:rsidRPr="00475471">
              <w:t>4</w:t>
            </w:r>
          </w:p>
        </w:tc>
        <w:tc>
          <w:tcPr>
            <w:tcW w:w="5461" w:type="dxa"/>
            <w:gridSpan w:val="2"/>
            <w:shd w:val="clear" w:color="auto" w:fill="auto"/>
          </w:tcPr>
          <w:p w14:paraId="7CB307F5" w14:textId="77777777" w:rsidR="0022209E" w:rsidRPr="00475471" w:rsidRDefault="0022209E" w:rsidP="00657B09">
            <w:pPr>
              <w:pStyle w:val="DHHSbody"/>
            </w:pPr>
            <w:r w:rsidRPr="00475471">
              <w:rPr>
                <w:rFonts w:cs="Arial"/>
              </w:rPr>
              <w:t>Psychological abuse</w:t>
            </w:r>
          </w:p>
        </w:tc>
      </w:tr>
      <w:tr w:rsidR="0022209E" w:rsidRPr="00475471" w14:paraId="1EC933A7" w14:textId="77777777" w:rsidTr="00657B09">
        <w:trPr>
          <w:trHeight w:val="294"/>
        </w:trPr>
        <w:tc>
          <w:tcPr>
            <w:tcW w:w="2520" w:type="dxa"/>
            <w:shd w:val="clear" w:color="auto" w:fill="auto"/>
          </w:tcPr>
          <w:p w14:paraId="2C6B4D2C" w14:textId="77777777" w:rsidR="0022209E" w:rsidRPr="00475471" w:rsidRDefault="0022209E" w:rsidP="00657B09">
            <w:pPr>
              <w:pStyle w:val="IMSTemplateelementheadings"/>
            </w:pPr>
            <w:r w:rsidRPr="00475471">
              <w:t>Supplementary values</w:t>
            </w:r>
          </w:p>
        </w:tc>
        <w:tc>
          <w:tcPr>
            <w:tcW w:w="1800" w:type="dxa"/>
            <w:shd w:val="clear" w:color="auto" w:fill="auto"/>
          </w:tcPr>
          <w:p w14:paraId="2B7C49DB" w14:textId="77777777" w:rsidR="0022209E" w:rsidRPr="00475471" w:rsidRDefault="0022209E" w:rsidP="00657B09">
            <w:pPr>
              <w:pStyle w:val="IMSTemplatecontent"/>
              <w:rPr>
                <w:b/>
                <w:i/>
              </w:rPr>
            </w:pPr>
            <w:r w:rsidRPr="00475471">
              <w:rPr>
                <w:b/>
                <w:i/>
              </w:rPr>
              <w:t>Value</w:t>
            </w:r>
          </w:p>
        </w:tc>
        <w:tc>
          <w:tcPr>
            <w:tcW w:w="5461" w:type="dxa"/>
            <w:gridSpan w:val="2"/>
            <w:shd w:val="clear" w:color="auto" w:fill="auto"/>
          </w:tcPr>
          <w:p w14:paraId="5A2A2B3A" w14:textId="77777777" w:rsidR="0022209E" w:rsidRPr="00475471" w:rsidRDefault="0022209E" w:rsidP="00657B09">
            <w:pPr>
              <w:pStyle w:val="IMSTemplatecontent"/>
              <w:rPr>
                <w:b/>
                <w:i/>
              </w:rPr>
            </w:pPr>
            <w:r w:rsidRPr="00475471">
              <w:rPr>
                <w:b/>
                <w:i/>
              </w:rPr>
              <w:t>Meaning</w:t>
            </w:r>
          </w:p>
        </w:tc>
      </w:tr>
      <w:tr w:rsidR="0022209E" w:rsidRPr="00475471" w14:paraId="19B9A2E4" w14:textId="77777777" w:rsidTr="00657B09">
        <w:trPr>
          <w:trHeight w:val="294"/>
        </w:trPr>
        <w:tc>
          <w:tcPr>
            <w:tcW w:w="2520" w:type="dxa"/>
            <w:shd w:val="clear" w:color="auto" w:fill="auto"/>
          </w:tcPr>
          <w:p w14:paraId="27CF5081" w14:textId="77777777" w:rsidR="0022209E" w:rsidRPr="00475471" w:rsidRDefault="0022209E" w:rsidP="00657B09">
            <w:pPr>
              <w:pStyle w:val="IMSTemplateelementheadings"/>
            </w:pPr>
          </w:p>
        </w:tc>
        <w:tc>
          <w:tcPr>
            <w:tcW w:w="1800" w:type="dxa"/>
            <w:shd w:val="clear" w:color="auto" w:fill="auto"/>
          </w:tcPr>
          <w:p w14:paraId="57503F9A" w14:textId="77777777" w:rsidR="0022209E" w:rsidRPr="00475471" w:rsidRDefault="0022209E" w:rsidP="00657B09">
            <w:pPr>
              <w:pStyle w:val="IMSTemplatecontent"/>
            </w:pPr>
            <w:r w:rsidRPr="00475471">
              <w:t>5</w:t>
            </w:r>
          </w:p>
        </w:tc>
        <w:tc>
          <w:tcPr>
            <w:tcW w:w="5461" w:type="dxa"/>
            <w:gridSpan w:val="2"/>
            <w:shd w:val="clear" w:color="auto" w:fill="auto"/>
          </w:tcPr>
          <w:p w14:paraId="3CA4CF83" w14:textId="77777777" w:rsidR="0022209E" w:rsidRPr="00475471" w:rsidRDefault="0022209E" w:rsidP="00657B09">
            <w:pPr>
              <w:pStyle w:val="DHHSbody"/>
              <w:rPr>
                <w:b/>
                <w:i/>
              </w:rPr>
            </w:pPr>
            <w:r w:rsidRPr="00475471">
              <w:rPr>
                <w:rFonts w:cs="Arial"/>
              </w:rPr>
              <w:t>Other maltreatment or mixed maltreatment</w:t>
            </w:r>
          </w:p>
        </w:tc>
      </w:tr>
      <w:tr w:rsidR="0022209E" w:rsidRPr="00475471" w14:paraId="2E1880AE" w14:textId="77777777" w:rsidTr="00657B09">
        <w:trPr>
          <w:trHeight w:val="294"/>
        </w:trPr>
        <w:tc>
          <w:tcPr>
            <w:tcW w:w="2520" w:type="dxa"/>
            <w:shd w:val="clear" w:color="auto" w:fill="auto"/>
          </w:tcPr>
          <w:p w14:paraId="01AAD78E" w14:textId="77777777" w:rsidR="0022209E" w:rsidRPr="00475471" w:rsidRDefault="0022209E" w:rsidP="00657B09">
            <w:pPr>
              <w:pStyle w:val="IMSTemplateelementheadings"/>
            </w:pPr>
          </w:p>
        </w:tc>
        <w:tc>
          <w:tcPr>
            <w:tcW w:w="1800" w:type="dxa"/>
            <w:shd w:val="clear" w:color="auto" w:fill="auto"/>
          </w:tcPr>
          <w:p w14:paraId="121C0415" w14:textId="77777777" w:rsidR="0022209E" w:rsidRPr="00475471" w:rsidRDefault="0022209E" w:rsidP="00657B09">
            <w:pPr>
              <w:pStyle w:val="IMSTemplatecontent"/>
            </w:pPr>
            <w:r w:rsidRPr="00475471">
              <w:t>6</w:t>
            </w:r>
          </w:p>
        </w:tc>
        <w:tc>
          <w:tcPr>
            <w:tcW w:w="5461" w:type="dxa"/>
            <w:gridSpan w:val="2"/>
            <w:shd w:val="clear" w:color="auto" w:fill="auto"/>
          </w:tcPr>
          <w:p w14:paraId="57D55486" w14:textId="77777777" w:rsidR="0022209E" w:rsidRPr="00475471" w:rsidRDefault="0022209E" w:rsidP="00657B09">
            <w:pPr>
              <w:pStyle w:val="IMSTemplatecontent"/>
              <w:rPr>
                <w:b/>
                <w:i/>
              </w:rPr>
            </w:pPr>
            <w:r w:rsidRPr="00475471">
              <w:rPr>
                <w:rFonts w:ascii="Arial" w:hAnsi="Arial" w:cs="Arial"/>
                <w:sz w:val="20"/>
              </w:rPr>
              <w:t>Abuse not otherwise specified</w:t>
            </w:r>
          </w:p>
        </w:tc>
      </w:tr>
      <w:tr w:rsidR="0022209E" w:rsidRPr="00475471" w14:paraId="084210C4" w14:textId="77777777" w:rsidTr="00657B09">
        <w:trPr>
          <w:trHeight w:val="294"/>
        </w:trPr>
        <w:tc>
          <w:tcPr>
            <w:tcW w:w="2520" w:type="dxa"/>
            <w:shd w:val="clear" w:color="auto" w:fill="auto"/>
          </w:tcPr>
          <w:p w14:paraId="7D0D718B" w14:textId="77777777" w:rsidR="0022209E" w:rsidRPr="00475471" w:rsidRDefault="0022209E" w:rsidP="00657B09">
            <w:pPr>
              <w:pStyle w:val="IMSTemplateelementheadings"/>
            </w:pPr>
          </w:p>
        </w:tc>
        <w:tc>
          <w:tcPr>
            <w:tcW w:w="1800" w:type="dxa"/>
            <w:shd w:val="clear" w:color="auto" w:fill="auto"/>
          </w:tcPr>
          <w:p w14:paraId="07C9D5A4" w14:textId="77777777" w:rsidR="0022209E" w:rsidRPr="00475471" w:rsidRDefault="0022209E" w:rsidP="00657B09">
            <w:pPr>
              <w:pStyle w:val="DHHSbody"/>
            </w:pPr>
            <w:r w:rsidRPr="00475471">
              <w:t>9</w:t>
            </w:r>
          </w:p>
        </w:tc>
        <w:tc>
          <w:tcPr>
            <w:tcW w:w="5461" w:type="dxa"/>
            <w:gridSpan w:val="2"/>
            <w:shd w:val="clear" w:color="auto" w:fill="auto"/>
          </w:tcPr>
          <w:p w14:paraId="651596AB" w14:textId="77777777" w:rsidR="0022209E" w:rsidRPr="00475471" w:rsidRDefault="0022209E" w:rsidP="00657B09">
            <w:pPr>
              <w:pStyle w:val="DHHSbody"/>
            </w:pPr>
            <w:r w:rsidRPr="00475471">
              <w:t>Not stated</w:t>
            </w:r>
          </w:p>
        </w:tc>
      </w:tr>
      <w:tr w:rsidR="0022209E" w:rsidRPr="00475471" w14:paraId="6945C4D4" w14:textId="77777777" w:rsidTr="00657B09">
        <w:trPr>
          <w:trHeight w:val="295"/>
        </w:trPr>
        <w:tc>
          <w:tcPr>
            <w:tcW w:w="9781" w:type="dxa"/>
            <w:gridSpan w:val="4"/>
            <w:tcBorders>
              <w:top w:val="single" w:sz="4" w:space="0" w:color="auto"/>
            </w:tcBorders>
            <w:shd w:val="clear" w:color="auto" w:fill="auto"/>
          </w:tcPr>
          <w:p w14:paraId="6989DF3B" w14:textId="77777777" w:rsidR="0022209E" w:rsidRPr="00475471" w:rsidRDefault="0022209E" w:rsidP="00657B09">
            <w:pPr>
              <w:pStyle w:val="IMSTemplateMainSectionHeading"/>
            </w:pPr>
            <w:r w:rsidRPr="00475471">
              <w:t>Data element attributes</w:t>
            </w:r>
          </w:p>
        </w:tc>
      </w:tr>
      <w:tr w:rsidR="0022209E" w:rsidRPr="00475471" w14:paraId="04AA2FAD" w14:textId="77777777" w:rsidTr="00657B09">
        <w:trPr>
          <w:trHeight w:val="295"/>
        </w:trPr>
        <w:tc>
          <w:tcPr>
            <w:tcW w:w="9781" w:type="dxa"/>
            <w:gridSpan w:val="4"/>
            <w:tcBorders>
              <w:top w:val="nil"/>
            </w:tcBorders>
            <w:shd w:val="clear" w:color="auto" w:fill="auto"/>
          </w:tcPr>
          <w:p w14:paraId="349CF686" w14:textId="77777777" w:rsidR="0022209E" w:rsidRPr="00475471" w:rsidRDefault="0022209E" w:rsidP="00657B09">
            <w:pPr>
              <w:pStyle w:val="IMSTemplateSectionHeading"/>
            </w:pPr>
            <w:r w:rsidRPr="00475471">
              <w:t xml:space="preserve">Reporting attributes </w:t>
            </w:r>
          </w:p>
        </w:tc>
      </w:tr>
      <w:tr w:rsidR="0022209E" w:rsidRPr="00475471" w14:paraId="24D1D928" w14:textId="77777777" w:rsidTr="00657B09">
        <w:trPr>
          <w:trHeight w:val="294"/>
        </w:trPr>
        <w:tc>
          <w:tcPr>
            <w:tcW w:w="2520" w:type="dxa"/>
            <w:shd w:val="clear" w:color="auto" w:fill="auto"/>
          </w:tcPr>
          <w:p w14:paraId="0FF3ADC8" w14:textId="77777777" w:rsidR="0022209E" w:rsidRPr="00475471" w:rsidRDefault="0022209E" w:rsidP="00657B09">
            <w:pPr>
              <w:pStyle w:val="IMSTemplateelementheadings"/>
            </w:pPr>
            <w:r w:rsidRPr="00475471">
              <w:t>Reporting requirements</w:t>
            </w:r>
          </w:p>
        </w:tc>
        <w:tc>
          <w:tcPr>
            <w:tcW w:w="7261" w:type="dxa"/>
            <w:gridSpan w:val="3"/>
            <w:shd w:val="clear" w:color="auto" w:fill="auto"/>
          </w:tcPr>
          <w:p w14:paraId="125E9266" w14:textId="77777777" w:rsidR="0022209E" w:rsidRPr="00475471" w:rsidRDefault="0022209E" w:rsidP="00657B09">
            <w:pPr>
              <w:pStyle w:val="DHHSbody"/>
            </w:pPr>
            <w:r w:rsidRPr="00475471">
              <w:t>Conditional-</w:t>
            </w:r>
          </w:p>
          <w:p w14:paraId="51230422" w14:textId="77777777" w:rsidR="0022209E" w:rsidRPr="00475471" w:rsidRDefault="0022209E" w:rsidP="00657B09">
            <w:pPr>
              <w:pStyle w:val="DHHSbody"/>
            </w:pPr>
            <w:r w:rsidRPr="00475471">
              <w:t>Mandatory, when service provided is related to potential client/client’s own alcohol or other drug use.</w:t>
            </w:r>
          </w:p>
          <w:p w14:paraId="47626537" w14:textId="0C2B72B5" w:rsidR="0022209E" w:rsidRPr="00475471" w:rsidRDefault="0022209E" w:rsidP="00657B09">
            <w:pPr>
              <w:pStyle w:val="DHHSbody"/>
            </w:pPr>
            <w:r w:rsidRPr="00475471">
              <w:t>When service provided is for a family member or significant other of an alcohol or drug user, this data item should not be reported.</w:t>
            </w:r>
          </w:p>
        </w:tc>
      </w:tr>
      <w:tr w:rsidR="0022209E" w:rsidRPr="00475471" w14:paraId="76726FEB" w14:textId="77777777" w:rsidTr="00657B09">
        <w:trPr>
          <w:trHeight w:val="295"/>
        </w:trPr>
        <w:tc>
          <w:tcPr>
            <w:tcW w:w="9781" w:type="dxa"/>
            <w:gridSpan w:val="4"/>
            <w:tcBorders>
              <w:bottom w:val="nil"/>
            </w:tcBorders>
            <w:shd w:val="clear" w:color="auto" w:fill="auto"/>
          </w:tcPr>
          <w:p w14:paraId="218495C5" w14:textId="77777777" w:rsidR="0022209E" w:rsidRPr="00475471" w:rsidRDefault="0022209E" w:rsidP="00657B09">
            <w:pPr>
              <w:pStyle w:val="IMSTemplateSectionHeading"/>
            </w:pPr>
            <w:r w:rsidRPr="00475471">
              <w:t>Collection and usage attributes</w:t>
            </w:r>
          </w:p>
        </w:tc>
      </w:tr>
      <w:tr w:rsidR="0022209E" w:rsidRPr="00475471" w14:paraId="5493F647" w14:textId="77777777" w:rsidTr="00657B09">
        <w:trPr>
          <w:trHeight w:val="295"/>
        </w:trPr>
        <w:tc>
          <w:tcPr>
            <w:tcW w:w="2520" w:type="dxa"/>
            <w:tcBorders>
              <w:top w:val="nil"/>
              <w:bottom w:val="single" w:sz="4" w:space="0" w:color="auto"/>
            </w:tcBorders>
            <w:shd w:val="clear" w:color="auto" w:fill="auto"/>
          </w:tcPr>
          <w:p w14:paraId="1F3C83E8" w14:textId="77777777" w:rsidR="0022209E" w:rsidRPr="00475471" w:rsidRDefault="0022209E" w:rsidP="00657B09">
            <w:pPr>
              <w:pStyle w:val="IMSTemplateelementheadings"/>
            </w:pPr>
            <w:r w:rsidRPr="00475471">
              <w:t>Guide for use</w:t>
            </w:r>
          </w:p>
        </w:tc>
        <w:tc>
          <w:tcPr>
            <w:tcW w:w="7261" w:type="dxa"/>
            <w:gridSpan w:val="3"/>
            <w:tcBorders>
              <w:top w:val="nil"/>
              <w:bottom w:val="single" w:sz="4" w:space="0" w:color="auto"/>
            </w:tcBorders>
            <w:shd w:val="clear" w:color="auto" w:fill="auto"/>
          </w:tcPr>
          <w:p w14:paraId="6F9D26BB" w14:textId="77777777" w:rsidR="0022209E" w:rsidRPr="00475471" w:rsidRDefault="0022209E" w:rsidP="00657B09">
            <w:pPr>
              <w:pStyle w:val="DHHSbody"/>
            </w:pPr>
            <w:r w:rsidRPr="00475471">
              <w:t>When the client advises, or assessing clinician identifies that the client’s personal experience of maltreatment has in part, or entirely lead to their drug and alcohol use</w:t>
            </w:r>
            <w:r w:rsidRPr="00475471">
              <w:rPr>
                <w:rFonts w:cs="Arial"/>
              </w:rPr>
              <w:t xml:space="preserve">, </w:t>
            </w:r>
            <w:r w:rsidRPr="00475471">
              <w:t>maltreatment type must be reported. Where there are multiple forms of maltreatment, the predominant maltreatment form must be submitted. If a predominant form cannot be identified, code 5 – mixed is to be used.</w:t>
            </w:r>
          </w:p>
          <w:p w14:paraId="7AE3D0C3" w14:textId="77777777" w:rsidR="0022209E" w:rsidRPr="00475471" w:rsidRDefault="0022209E" w:rsidP="00657B09">
            <w:pPr>
              <w:pStyle w:val="DHHSbody"/>
            </w:pPr>
            <w:r w:rsidRPr="00475471">
              <w:t>Use null when service provided is for a family member or significant other of an alcohol or drug user</w:t>
            </w:r>
          </w:p>
          <w:tbl>
            <w:tblPr>
              <w:tblW w:w="0" w:type="auto"/>
              <w:tblLayout w:type="fixed"/>
              <w:tblLook w:val="01E0" w:firstRow="1" w:lastRow="1" w:firstColumn="1" w:lastColumn="1" w:noHBand="0" w:noVBand="0"/>
            </w:tblPr>
            <w:tblGrid>
              <w:gridCol w:w="1201"/>
              <w:gridCol w:w="5939"/>
            </w:tblGrid>
            <w:tr w:rsidR="0022209E" w:rsidRPr="00475471" w14:paraId="7F5A52CF" w14:textId="77777777" w:rsidTr="00657B09">
              <w:tc>
                <w:tcPr>
                  <w:tcW w:w="1201" w:type="dxa"/>
                </w:tcPr>
                <w:p w14:paraId="10CCBA5C" w14:textId="77777777" w:rsidR="0022209E" w:rsidRPr="00475471" w:rsidRDefault="0022209E" w:rsidP="00657B09">
                  <w:pPr>
                    <w:pStyle w:val="DHHSbody"/>
                  </w:pPr>
                  <w:r w:rsidRPr="00475471">
                    <w:t>Code 0</w:t>
                  </w:r>
                </w:p>
              </w:tc>
              <w:tc>
                <w:tcPr>
                  <w:tcW w:w="5939" w:type="dxa"/>
                </w:tcPr>
                <w:p w14:paraId="19161618" w14:textId="77777777" w:rsidR="0022209E" w:rsidRPr="00475471" w:rsidRDefault="0022209E" w:rsidP="00657B09">
                  <w:pPr>
                    <w:pStyle w:val="DHHSbody"/>
                  </w:pPr>
                  <w:r w:rsidRPr="00475471">
                    <w:t>No maltreatment or where maltreatment has been identified in past, but no longer impacting the client’s alcohol and drug use</w:t>
                  </w:r>
                </w:p>
              </w:tc>
            </w:tr>
            <w:tr w:rsidR="0022209E" w:rsidRPr="00475471" w14:paraId="5768A5C4" w14:textId="77777777" w:rsidTr="00657B09">
              <w:tc>
                <w:tcPr>
                  <w:tcW w:w="1201" w:type="dxa"/>
                </w:tcPr>
                <w:p w14:paraId="4727C2F7" w14:textId="77777777" w:rsidR="0022209E" w:rsidRPr="00475471" w:rsidRDefault="0022209E" w:rsidP="00657B09">
                  <w:pPr>
                    <w:pStyle w:val="DHHSbody"/>
                  </w:pPr>
                  <w:r w:rsidRPr="00475471">
                    <w:t>Code 4</w:t>
                  </w:r>
                </w:p>
              </w:tc>
              <w:tc>
                <w:tcPr>
                  <w:tcW w:w="5939" w:type="dxa"/>
                </w:tcPr>
                <w:p w14:paraId="5B6F49A2" w14:textId="77777777" w:rsidR="0022209E" w:rsidRPr="00475471" w:rsidRDefault="0022209E" w:rsidP="00657B09">
                  <w:pPr>
                    <w:pStyle w:val="DHHSbody"/>
                  </w:pPr>
                  <w:r w:rsidRPr="00475471">
                    <w:t>Should be used for mental and verbal abuse</w:t>
                  </w:r>
                </w:p>
              </w:tc>
            </w:tr>
            <w:tr w:rsidR="0022209E" w:rsidRPr="00475471" w14:paraId="2CDA1043" w14:textId="77777777" w:rsidTr="00657B09">
              <w:tc>
                <w:tcPr>
                  <w:tcW w:w="1201" w:type="dxa"/>
                </w:tcPr>
                <w:p w14:paraId="64AC28D7" w14:textId="77777777" w:rsidR="0022209E" w:rsidRPr="00475471" w:rsidRDefault="0022209E" w:rsidP="00657B09">
                  <w:pPr>
                    <w:pStyle w:val="DHHSbody"/>
                  </w:pPr>
                  <w:r w:rsidRPr="00475471">
                    <w:t>Code 5</w:t>
                  </w:r>
                </w:p>
              </w:tc>
              <w:tc>
                <w:tcPr>
                  <w:tcW w:w="5939" w:type="dxa"/>
                </w:tcPr>
                <w:p w14:paraId="3BA7BBBD" w14:textId="77777777" w:rsidR="0022209E" w:rsidRPr="00475471" w:rsidRDefault="0022209E" w:rsidP="00657B09">
                  <w:pPr>
                    <w:pStyle w:val="DHHSbody"/>
                  </w:pPr>
                  <w:r w:rsidRPr="00475471">
                    <w:t xml:space="preserve">Mixed maltreatment forms, or other specified abuse or maltreatment e.g. financial abuse, human rights abuses </w:t>
                  </w:r>
                </w:p>
              </w:tc>
            </w:tr>
            <w:tr w:rsidR="0022209E" w:rsidRPr="00475471" w14:paraId="57B4C6AF" w14:textId="77777777" w:rsidTr="00657B09">
              <w:tc>
                <w:tcPr>
                  <w:tcW w:w="1201" w:type="dxa"/>
                </w:tcPr>
                <w:p w14:paraId="44AEA292" w14:textId="77777777" w:rsidR="0022209E" w:rsidRPr="00475471" w:rsidRDefault="0022209E" w:rsidP="00657B09">
                  <w:pPr>
                    <w:pStyle w:val="DHHSbody"/>
                  </w:pPr>
                  <w:r w:rsidRPr="00475471">
                    <w:lastRenderedPageBreak/>
                    <w:t>Code 9</w:t>
                  </w:r>
                </w:p>
              </w:tc>
              <w:tc>
                <w:tcPr>
                  <w:tcW w:w="5939" w:type="dxa"/>
                </w:tcPr>
                <w:p w14:paraId="7A9F98C5" w14:textId="77777777" w:rsidR="0022209E" w:rsidRPr="00475471" w:rsidRDefault="0022209E" w:rsidP="00657B09">
                  <w:pPr>
                    <w:pStyle w:val="DHHSbody"/>
                  </w:pPr>
                  <w:r w:rsidRPr="00475471">
                    <w:t>Should use this code when not able to obtain this information</w:t>
                  </w:r>
                </w:p>
              </w:tc>
            </w:tr>
          </w:tbl>
          <w:p w14:paraId="4D3710FF" w14:textId="77777777" w:rsidR="0022209E" w:rsidRPr="00475471" w:rsidRDefault="0022209E" w:rsidP="00657B09">
            <w:pPr>
              <w:pStyle w:val="DHHSbody"/>
              <w:rPr>
                <w:rFonts w:ascii="Helvetica" w:hAnsi="Helvetica"/>
                <w:color w:val="4D5459"/>
                <w:shd w:val="clear" w:color="auto" w:fill="FFFFFF"/>
              </w:rPr>
            </w:pPr>
          </w:p>
        </w:tc>
      </w:tr>
      <w:tr w:rsidR="0022209E" w:rsidRPr="00475471" w14:paraId="21BA3CD9" w14:textId="77777777" w:rsidTr="00657B09">
        <w:trPr>
          <w:trHeight w:val="294"/>
        </w:trPr>
        <w:tc>
          <w:tcPr>
            <w:tcW w:w="9781" w:type="dxa"/>
            <w:gridSpan w:val="4"/>
            <w:tcBorders>
              <w:top w:val="single" w:sz="4" w:space="0" w:color="auto"/>
            </w:tcBorders>
            <w:shd w:val="clear" w:color="auto" w:fill="auto"/>
          </w:tcPr>
          <w:p w14:paraId="4B5BF45C" w14:textId="77777777" w:rsidR="0022209E" w:rsidRPr="00475471" w:rsidRDefault="0022209E" w:rsidP="00657B09">
            <w:pPr>
              <w:pStyle w:val="IMSTemplateSectionHeading"/>
            </w:pPr>
            <w:r w:rsidRPr="00475471">
              <w:lastRenderedPageBreak/>
              <w:t>Source and reference attributes</w:t>
            </w:r>
          </w:p>
        </w:tc>
      </w:tr>
      <w:tr w:rsidR="0022209E" w:rsidRPr="00475471" w14:paraId="1C466BBA" w14:textId="77777777" w:rsidTr="00657B09">
        <w:trPr>
          <w:trHeight w:val="295"/>
        </w:trPr>
        <w:tc>
          <w:tcPr>
            <w:tcW w:w="2520" w:type="dxa"/>
            <w:shd w:val="clear" w:color="auto" w:fill="auto"/>
          </w:tcPr>
          <w:p w14:paraId="00BD18FE" w14:textId="77777777" w:rsidR="0022209E" w:rsidRPr="00475471" w:rsidRDefault="0022209E" w:rsidP="00657B09">
            <w:pPr>
              <w:pStyle w:val="IMSTemplateelementheadings"/>
            </w:pPr>
            <w:r w:rsidRPr="00475471">
              <w:t>Definition source</w:t>
            </w:r>
          </w:p>
        </w:tc>
        <w:tc>
          <w:tcPr>
            <w:tcW w:w="7261" w:type="dxa"/>
            <w:gridSpan w:val="3"/>
            <w:shd w:val="clear" w:color="auto" w:fill="auto"/>
          </w:tcPr>
          <w:p w14:paraId="717478AD" w14:textId="77777777" w:rsidR="0022209E" w:rsidRPr="00475471" w:rsidRDefault="0022209E" w:rsidP="00657B09">
            <w:pPr>
              <w:pStyle w:val="DHHSbody"/>
            </w:pPr>
            <w:r w:rsidRPr="00475471">
              <w:t>Department of Health</w:t>
            </w:r>
          </w:p>
        </w:tc>
      </w:tr>
      <w:tr w:rsidR="0022209E" w:rsidRPr="00475471" w14:paraId="2B173560" w14:textId="77777777" w:rsidTr="00657B09">
        <w:trPr>
          <w:trHeight w:val="295"/>
        </w:trPr>
        <w:tc>
          <w:tcPr>
            <w:tcW w:w="2520" w:type="dxa"/>
            <w:shd w:val="clear" w:color="auto" w:fill="auto"/>
          </w:tcPr>
          <w:p w14:paraId="549F8CB8" w14:textId="77777777" w:rsidR="0022209E" w:rsidRPr="00475471" w:rsidRDefault="0022209E" w:rsidP="00657B09">
            <w:pPr>
              <w:pStyle w:val="IMSTemplateelementheadings"/>
            </w:pPr>
            <w:r w:rsidRPr="00475471">
              <w:t>Definition source identifier</w:t>
            </w:r>
          </w:p>
        </w:tc>
        <w:tc>
          <w:tcPr>
            <w:tcW w:w="7261" w:type="dxa"/>
            <w:gridSpan w:val="3"/>
            <w:shd w:val="clear" w:color="auto" w:fill="auto"/>
          </w:tcPr>
          <w:p w14:paraId="07E659FF" w14:textId="77777777" w:rsidR="0022209E" w:rsidRPr="00475471" w:rsidRDefault="0022209E" w:rsidP="00657B09">
            <w:pPr>
              <w:pStyle w:val="IMSTemplatecontent"/>
            </w:pPr>
          </w:p>
        </w:tc>
      </w:tr>
      <w:tr w:rsidR="0022209E" w:rsidRPr="00475471" w14:paraId="7526228D" w14:textId="77777777" w:rsidTr="00657B09">
        <w:trPr>
          <w:trHeight w:val="295"/>
        </w:trPr>
        <w:tc>
          <w:tcPr>
            <w:tcW w:w="2520" w:type="dxa"/>
            <w:tcBorders>
              <w:bottom w:val="nil"/>
            </w:tcBorders>
            <w:shd w:val="clear" w:color="auto" w:fill="auto"/>
          </w:tcPr>
          <w:p w14:paraId="34675E05" w14:textId="77777777" w:rsidR="0022209E" w:rsidRPr="00475471" w:rsidRDefault="0022209E" w:rsidP="00657B09">
            <w:pPr>
              <w:pStyle w:val="IMSTemplateelementheadings"/>
            </w:pPr>
            <w:r w:rsidRPr="00475471">
              <w:t>Value domain source</w:t>
            </w:r>
          </w:p>
        </w:tc>
        <w:tc>
          <w:tcPr>
            <w:tcW w:w="7261" w:type="dxa"/>
            <w:gridSpan w:val="3"/>
            <w:tcBorders>
              <w:bottom w:val="nil"/>
            </w:tcBorders>
            <w:shd w:val="clear" w:color="auto" w:fill="auto"/>
          </w:tcPr>
          <w:p w14:paraId="7C8EBDDB" w14:textId="29222AEF" w:rsidR="0022209E" w:rsidRPr="00475471" w:rsidRDefault="0022209E" w:rsidP="00657B09">
            <w:pPr>
              <w:pStyle w:val="DHHSbody"/>
            </w:pPr>
            <w:r w:rsidRPr="00475471">
              <w:t>Based on International Statistical Classification of Diseases and Related Health Problems 10th Revision (ICD-10)-WHO Version</w:t>
            </w:r>
            <w:r w:rsidR="004C4A78" w:rsidRPr="00475471">
              <w:t>: 2019</w:t>
            </w:r>
            <w:r w:rsidRPr="00475471">
              <w:rPr>
                <w:highlight w:val="yellow"/>
              </w:rPr>
              <w:t>/</w:t>
            </w:r>
            <w:r w:rsidRPr="00475471">
              <w:t>Chapter XIX</w:t>
            </w:r>
          </w:p>
          <w:p w14:paraId="0B1664CF" w14:textId="77777777" w:rsidR="0022209E" w:rsidRPr="00475471" w:rsidRDefault="0022209E" w:rsidP="00657B09">
            <w:pPr>
              <w:pStyle w:val="IMSTemplatecontent"/>
              <w:rPr>
                <w:rFonts w:ascii="Arial" w:eastAsia="Times" w:hAnsi="Arial"/>
                <w:sz w:val="20"/>
              </w:rPr>
            </w:pPr>
          </w:p>
        </w:tc>
      </w:tr>
      <w:tr w:rsidR="0022209E" w:rsidRPr="00475471" w14:paraId="2B7ADDEE" w14:textId="77777777" w:rsidTr="00657B09">
        <w:trPr>
          <w:trHeight w:val="295"/>
        </w:trPr>
        <w:tc>
          <w:tcPr>
            <w:tcW w:w="2520" w:type="dxa"/>
            <w:tcBorders>
              <w:top w:val="nil"/>
              <w:bottom w:val="single" w:sz="4" w:space="0" w:color="auto"/>
            </w:tcBorders>
            <w:shd w:val="clear" w:color="auto" w:fill="auto"/>
          </w:tcPr>
          <w:p w14:paraId="530874C1" w14:textId="77777777" w:rsidR="0022209E" w:rsidRPr="00475471" w:rsidRDefault="0022209E" w:rsidP="00657B09">
            <w:pPr>
              <w:pStyle w:val="IMSTemplateelementheadings"/>
            </w:pPr>
            <w:r w:rsidRPr="00475471">
              <w:t>Value domain identifier</w:t>
            </w:r>
          </w:p>
        </w:tc>
        <w:tc>
          <w:tcPr>
            <w:tcW w:w="7261" w:type="dxa"/>
            <w:gridSpan w:val="3"/>
            <w:tcBorders>
              <w:top w:val="nil"/>
              <w:bottom w:val="single" w:sz="4" w:space="0" w:color="auto"/>
            </w:tcBorders>
            <w:shd w:val="clear" w:color="auto" w:fill="auto"/>
          </w:tcPr>
          <w:p w14:paraId="067401EF" w14:textId="77777777" w:rsidR="0022209E" w:rsidRPr="00475471" w:rsidRDefault="0022209E" w:rsidP="00657B09">
            <w:pPr>
              <w:pStyle w:val="DHHSbody"/>
            </w:pPr>
            <w:r w:rsidRPr="00475471">
              <w:t xml:space="preserve">Based on </w:t>
            </w:r>
            <w:hyperlink r:id="rId54" w:anchor="/T74" w:history="1">
              <w:r w:rsidRPr="00475471">
                <w:rPr>
                  <w:rStyle w:val="Hyperlink"/>
                </w:rPr>
                <w:t>https://icd.who.int/browse10/2019/en#/T74</w:t>
              </w:r>
            </w:hyperlink>
          </w:p>
        </w:tc>
      </w:tr>
      <w:tr w:rsidR="0022209E" w:rsidRPr="00475471" w14:paraId="68B7AE40" w14:textId="77777777" w:rsidTr="00657B09">
        <w:trPr>
          <w:trHeight w:val="295"/>
        </w:trPr>
        <w:tc>
          <w:tcPr>
            <w:tcW w:w="9781" w:type="dxa"/>
            <w:gridSpan w:val="4"/>
            <w:tcBorders>
              <w:top w:val="single" w:sz="4" w:space="0" w:color="auto"/>
            </w:tcBorders>
            <w:shd w:val="clear" w:color="auto" w:fill="auto"/>
          </w:tcPr>
          <w:p w14:paraId="23A0BE77" w14:textId="77777777" w:rsidR="0022209E" w:rsidRPr="00475471" w:rsidRDefault="0022209E" w:rsidP="00657B09">
            <w:pPr>
              <w:pStyle w:val="IMSTemplateSectionHeading"/>
            </w:pPr>
            <w:r w:rsidRPr="00475471">
              <w:t>Relational attributes</w:t>
            </w:r>
          </w:p>
        </w:tc>
      </w:tr>
      <w:tr w:rsidR="0022209E" w:rsidRPr="00475471" w14:paraId="50EF5280" w14:textId="77777777" w:rsidTr="00657B09">
        <w:trPr>
          <w:trHeight w:val="294"/>
        </w:trPr>
        <w:tc>
          <w:tcPr>
            <w:tcW w:w="2520" w:type="dxa"/>
            <w:shd w:val="clear" w:color="auto" w:fill="auto"/>
          </w:tcPr>
          <w:p w14:paraId="69A4B0FA" w14:textId="77777777" w:rsidR="0022209E" w:rsidRPr="00475471" w:rsidRDefault="0022209E" w:rsidP="00657B09">
            <w:pPr>
              <w:pStyle w:val="IMSTemplateelementheadings"/>
            </w:pPr>
            <w:r w:rsidRPr="00475471">
              <w:t>Related concepts</w:t>
            </w:r>
          </w:p>
        </w:tc>
        <w:tc>
          <w:tcPr>
            <w:tcW w:w="7261" w:type="dxa"/>
            <w:gridSpan w:val="3"/>
            <w:shd w:val="clear" w:color="auto" w:fill="auto"/>
          </w:tcPr>
          <w:p w14:paraId="6E265DF4" w14:textId="77777777" w:rsidR="0022209E" w:rsidRPr="00475471" w:rsidRDefault="0022209E" w:rsidP="00657B09">
            <w:pPr>
              <w:pStyle w:val="DHHSbody"/>
            </w:pPr>
            <w:r w:rsidRPr="00475471">
              <w:t>Event</w:t>
            </w:r>
          </w:p>
        </w:tc>
      </w:tr>
      <w:tr w:rsidR="0022209E" w:rsidRPr="00475471" w14:paraId="412272D7" w14:textId="77777777" w:rsidTr="00657B09">
        <w:trPr>
          <w:cantSplit/>
          <w:trHeight w:val="295"/>
        </w:trPr>
        <w:tc>
          <w:tcPr>
            <w:tcW w:w="2520" w:type="dxa"/>
            <w:shd w:val="clear" w:color="auto" w:fill="auto"/>
          </w:tcPr>
          <w:p w14:paraId="083CD1E5" w14:textId="77777777" w:rsidR="0022209E" w:rsidRPr="00475471" w:rsidRDefault="0022209E" w:rsidP="00657B09">
            <w:pPr>
              <w:pStyle w:val="IMSTemplateelementheadings"/>
            </w:pPr>
            <w:r w:rsidRPr="00475471">
              <w:t>Related data elements</w:t>
            </w:r>
          </w:p>
        </w:tc>
        <w:tc>
          <w:tcPr>
            <w:tcW w:w="7261" w:type="dxa"/>
            <w:gridSpan w:val="3"/>
            <w:shd w:val="clear" w:color="auto" w:fill="auto"/>
          </w:tcPr>
          <w:p w14:paraId="204CE60E" w14:textId="77777777" w:rsidR="0022209E" w:rsidRPr="00475471" w:rsidRDefault="0022209E" w:rsidP="00657B09">
            <w:pPr>
              <w:pStyle w:val="DHHSbody"/>
            </w:pPr>
            <w:r w:rsidRPr="00475471">
              <w:t>Event-maltreatment perpetrator</w:t>
            </w:r>
          </w:p>
        </w:tc>
      </w:tr>
      <w:tr w:rsidR="0022209E" w:rsidRPr="00475471" w14:paraId="03DF021D" w14:textId="77777777" w:rsidTr="00657B09">
        <w:trPr>
          <w:cantSplit/>
          <w:trHeight w:val="295"/>
        </w:trPr>
        <w:tc>
          <w:tcPr>
            <w:tcW w:w="2520" w:type="dxa"/>
            <w:shd w:val="clear" w:color="auto" w:fill="auto"/>
          </w:tcPr>
          <w:p w14:paraId="619C6E15" w14:textId="77777777" w:rsidR="0022209E" w:rsidRPr="00475471" w:rsidRDefault="0022209E" w:rsidP="00657B09">
            <w:pPr>
              <w:pStyle w:val="IMSTemplateelementheadings"/>
            </w:pPr>
          </w:p>
        </w:tc>
        <w:tc>
          <w:tcPr>
            <w:tcW w:w="7261" w:type="dxa"/>
            <w:gridSpan w:val="3"/>
            <w:shd w:val="clear" w:color="auto" w:fill="auto"/>
          </w:tcPr>
          <w:p w14:paraId="4937FC83" w14:textId="77777777" w:rsidR="0022209E" w:rsidRPr="00475471" w:rsidRDefault="0022209E" w:rsidP="00657B09">
            <w:pPr>
              <w:pStyle w:val="DHHSbody"/>
            </w:pPr>
            <w:r w:rsidRPr="00475471">
              <w:rPr>
                <w:rFonts w:ascii="Helv" w:hAnsi="Helv" w:cs="Helv"/>
                <w:color w:val="000000"/>
                <w:lang w:eastAsia="en-AU"/>
              </w:rPr>
              <w:t>Event-event type</w:t>
            </w:r>
          </w:p>
        </w:tc>
      </w:tr>
      <w:tr w:rsidR="0022209E" w:rsidRPr="00475471" w14:paraId="04D6125B" w14:textId="77777777" w:rsidTr="00657B09">
        <w:trPr>
          <w:cantSplit/>
          <w:trHeight w:val="295"/>
        </w:trPr>
        <w:tc>
          <w:tcPr>
            <w:tcW w:w="2520" w:type="dxa"/>
            <w:shd w:val="clear" w:color="auto" w:fill="auto"/>
          </w:tcPr>
          <w:p w14:paraId="1D60C1D1" w14:textId="77777777" w:rsidR="0022209E" w:rsidRPr="00475471" w:rsidRDefault="0022209E" w:rsidP="00657B09">
            <w:pPr>
              <w:pStyle w:val="IMSTemplateelementheadings"/>
            </w:pPr>
          </w:p>
        </w:tc>
        <w:tc>
          <w:tcPr>
            <w:tcW w:w="7261" w:type="dxa"/>
            <w:gridSpan w:val="3"/>
            <w:shd w:val="clear" w:color="auto" w:fill="auto"/>
          </w:tcPr>
          <w:p w14:paraId="260F27C0" w14:textId="77777777" w:rsidR="0022209E" w:rsidRPr="00475471" w:rsidRDefault="0022209E" w:rsidP="00657B09">
            <w:pPr>
              <w:pStyle w:val="DHHSbody"/>
              <w:rPr>
                <w:rFonts w:ascii="Helv" w:hAnsi="Helv" w:cs="Helv"/>
                <w:color w:val="000000"/>
                <w:lang w:eastAsia="en-AU"/>
              </w:rPr>
            </w:pPr>
            <w:r w:rsidRPr="00475471">
              <w:rPr>
                <w:rFonts w:ascii="Helv" w:hAnsi="Helv" w:cs="Helv"/>
                <w:color w:val="000000"/>
                <w:lang w:eastAsia="en-AU"/>
              </w:rPr>
              <w:t>Event-funding source</w:t>
            </w:r>
          </w:p>
          <w:p w14:paraId="23F83A02" w14:textId="5C9ECF26" w:rsidR="00255471" w:rsidRPr="00475471" w:rsidRDefault="00255471" w:rsidP="00657B09">
            <w:pPr>
              <w:pStyle w:val="DHHSbody"/>
            </w:pPr>
            <w:r w:rsidRPr="00475471">
              <w:rPr>
                <w:rFonts w:ascii="Helv" w:hAnsi="Helv" w:cs="Helv"/>
                <w:color w:val="000000"/>
                <w:lang w:eastAsia="en-AU"/>
              </w:rPr>
              <w:t>Event – Contact-relationship to client</w:t>
            </w:r>
          </w:p>
        </w:tc>
      </w:tr>
      <w:tr w:rsidR="0022209E" w:rsidRPr="00475471" w14:paraId="2408D706" w14:textId="77777777" w:rsidTr="00657B09">
        <w:trPr>
          <w:trHeight w:val="294"/>
        </w:trPr>
        <w:tc>
          <w:tcPr>
            <w:tcW w:w="2520" w:type="dxa"/>
            <w:tcBorders>
              <w:top w:val="nil"/>
              <w:bottom w:val="dotted" w:sz="4" w:space="0" w:color="auto"/>
            </w:tcBorders>
            <w:shd w:val="clear" w:color="auto" w:fill="auto"/>
          </w:tcPr>
          <w:p w14:paraId="238AE64E" w14:textId="77777777" w:rsidR="0022209E" w:rsidRPr="00475471" w:rsidRDefault="0022209E" w:rsidP="00657B09">
            <w:pPr>
              <w:pStyle w:val="IMSTemplateelementheadings"/>
            </w:pPr>
            <w:r w:rsidRPr="00475471">
              <w:t>Edit/validation rules</w:t>
            </w:r>
          </w:p>
        </w:tc>
        <w:tc>
          <w:tcPr>
            <w:tcW w:w="7261" w:type="dxa"/>
            <w:gridSpan w:val="3"/>
            <w:tcBorders>
              <w:top w:val="nil"/>
              <w:bottom w:val="dotted" w:sz="4" w:space="0" w:color="auto"/>
            </w:tcBorders>
            <w:shd w:val="clear" w:color="auto" w:fill="auto"/>
            <w:vAlign w:val="bottom"/>
          </w:tcPr>
          <w:p w14:paraId="22B20F7C" w14:textId="77777777" w:rsidR="0022209E" w:rsidRPr="00475471" w:rsidRDefault="0022209E" w:rsidP="00657B09">
            <w:pPr>
              <w:pStyle w:val="DHHSbody"/>
            </w:pPr>
            <w:r w:rsidRPr="00475471">
              <w:t xml:space="preserve">AOD0 value not in codeset for reporting period </w:t>
            </w:r>
          </w:p>
        </w:tc>
      </w:tr>
      <w:tr w:rsidR="0022209E" w:rsidRPr="00475471" w14:paraId="6EB28FA2" w14:textId="77777777" w:rsidTr="00657B09">
        <w:trPr>
          <w:trHeight w:val="294"/>
        </w:trPr>
        <w:tc>
          <w:tcPr>
            <w:tcW w:w="2520" w:type="dxa"/>
            <w:vMerge w:val="restart"/>
            <w:tcBorders>
              <w:top w:val="dotted" w:sz="4" w:space="0" w:color="auto"/>
            </w:tcBorders>
            <w:shd w:val="clear" w:color="auto" w:fill="auto"/>
            <w:vAlign w:val="center"/>
          </w:tcPr>
          <w:p w14:paraId="022DC5E5" w14:textId="77777777" w:rsidR="0022209E" w:rsidRPr="00475471" w:rsidRDefault="0022209E" w:rsidP="00657B09">
            <w:pPr>
              <w:pStyle w:val="IMSTemplateelementheadings"/>
              <w:jc w:val="right"/>
              <w:rPr>
                <w:b w:val="0"/>
                <w:bCs/>
                <w:i/>
                <w:iCs/>
              </w:rPr>
            </w:pPr>
          </w:p>
        </w:tc>
        <w:tc>
          <w:tcPr>
            <w:tcW w:w="7261" w:type="dxa"/>
            <w:gridSpan w:val="3"/>
            <w:tcBorders>
              <w:top w:val="dotted" w:sz="4" w:space="0" w:color="auto"/>
              <w:bottom w:val="nil"/>
            </w:tcBorders>
            <w:shd w:val="clear" w:color="auto" w:fill="auto"/>
          </w:tcPr>
          <w:p w14:paraId="310D84F6" w14:textId="4A7B7D43" w:rsidR="0022209E" w:rsidRPr="00475471" w:rsidRDefault="0022209E" w:rsidP="00657B09">
            <w:pPr>
              <w:pStyle w:val="DHHSbody"/>
            </w:pPr>
            <w:r w:rsidRPr="00475471">
              <w:t xml:space="preserve">AOD177 </w:t>
            </w:r>
            <w:r w:rsidR="00255471" w:rsidRPr="00475471">
              <w:t xml:space="preserve">maltreatment code OR </w:t>
            </w:r>
            <w:r w:rsidRPr="00475471">
              <w:t>maltreatment perpetrator not recorded</w:t>
            </w:r>
            <w:r w:rsidR="00255471" w:rsidRPr="00475471">
              <w:t xml:space="preserve"> for person of concern</w:t>
            </w:r>
            <w:r w:rsidRPr="00475471">
              <w:t xml:space="preserve"> where family violence recorded</w:t>
            </w:r>
          </w:p>
        </w:tc>
      </w:tr>
      <w:tr w:rsidR="0022209E" w:rsidRPr="00475471" w14:paraId="2EDB8D53" w14:textId="77777777" w:rsidTr="04DF84E6">
        <w:trPr>
          <w:trHeight w:val="294"/>
        </w:trPr>
        <w:tc>
          <w:tcPr>
            <w:tcW w:w="2520" w:type="dxa"/>
            <w:vMerge/>
          </w:tcPr>
          <w:p w14:paraId="533D2885" w14:textId="77777777" w:rsidR="0022209E" w:rsidRPr="00475471" w:rsidRDefault="0022209E" w:rsidP="00657B09">
            <w:pPr>
              <w:pStyle w:val="IMSTemplateelementheadings"/>
            </w:pPr>
          </w:p>
        </w:tc>
        <w:tc>
          <w:tcPr>
            <w:tcW w:w="7261" w:type="dxa"/>
            <w:gridSpan w:val="3"/>
            <w:tcBorders>
              <w:top w:val="nil"/>
              <w:bottom w:val="nil"/>
            </w:tcBorders>
            <w:shd w:val="clear" w:color="auto" w:fill="auto"/>
          </w:tcPr>
          <w:p w14:paraId="6C485B18" w14:textId="77777777" w:rsidR="0022209E" w:rsidRPr="00475471" w:rsidRDefault="0022209E" w:rsidP="00657B09">
            <w:pPr>
              <w:pStyle w:val="DHHSbody"/>
            </w:pPr>
            <w:r w:rsidRPr="00475471">
              <w:t>AOD178 maltreatment with no maltreatment perpetrator  </w:t>
            </w:r>
          </w:p>
        </w:tc>
      </w:tr>
      <w:tr w:rsidR="0022209E" w:rsidRPr="00475471" w14:paraId="4058AB3A" w14:textId="77777777" w:rsidTr="04DF84E6">
        <w:trPr>
          <w:trHeight w:val="294"/>
        </w:trPr>
        <w:tc>
          <w:tcPr>
            <w:tcW w:w="2520" w:type="dxa"/>
            <w:vMerge/>
          </w:tcPr>
          <w:p w14:paraId="37C96851" w14:textId="77777777" w:rsidR="0022209E" w:rsidRPr="00475471" w:rsidRDefault="0022209E" w:rsidP="00657B09">
            <w:pPr>
              <w:pStyle w:val="IMSTemplateelementheadings"/>
            </w:pPr>
          </w:p>
        </w:tc>
        <w:tc>
          <w:tcPr>
            <w:tcW w:w="7261" w:type="dxa"/>
            <w:gridSpan w:val="3"/>
            <w:tcBorders>
              <w:top w:val="nil"/>
              <w:bottom w:val="nil"/>
            </w:tcBorders>
            <w:shd w:val="clear" w:color="auto" w:fill="auto"/>
          </w:tcPr>
          <w:p w14:paraId="44B3C9FC" w14:textId="77777777" w:rsidR="0022209E" w:rsidRPr="00475471" w:rsidRDefault="0022209E" w:rsidP="00657B09">
            <w:pPr>
              <w:pStyle w:val="DHHSbody"/>
            </w:pPr>
            <w:r w:rsidRPr="00475471">
              <w:t>AOD179 maltreatment perpetrator and no maltreatment</w:t>
            </w:r>
          </w:p>
        </w:tc>
      </w:tr>
      <w:tr w:rsidR="0022209E" w:rsidRPr="00475471" w14:paraId="578BB776" w14:textId="77777777" w:rsidTr="04DF84E6">
        <w:trPr>
          <w:trHeight w:val="294"/>
        </w:trPr>
        <w:tc>
          <w:tcPr>
            <w:tcW w:w="2520" w:type="dxa"/>
            <w:vMerge/>
          </w:tcPr>
          <w:p w14:paraId="24ADB261" w14:textId="77777777" w:rsidR="0022209E" w:rsidRPr="00475471" w:rsidRDefault="0022209E" w:rsidP="00657B09">
            <w:pPr>
              <w:pStyle w:val="IMSTemplateelementheadings"/>
              <w:rPr>
                <w:rFonts w:ascii="Arial" w:eastAsia="Times" w:hAnsi="Arial"/>
                <w:b w:val="0"/>
                <w:w w:val="100"/>
                <w:sz w:val="20"/>
                <w:szCs w:val="20"/>
              </w:rPr>
            </w:pPr>
          </w:p>
        </w:tc>
        <w:tc>
          <w:tcPr>
            <w:tcW w:w="7261" w:type="dxa"/>
            <w:gridSpan w:val="3"/>
            <w:tcBorders>
              <w:top w:val="nil"/>
              <w:bottom w:val="nil"/>
            </w:tcBorders>
            <w:shd w:val="clear" w:color="auto" w:fill="auto"/>
          </w:tcPr>
          <w:p w14:paraId="36A0F2B4" w14:textId="77777777" w:rsidR="0022209E" w:rsidRPr="00475471" w:rsidRDefault="0022209E" w:rsidP="00657B09">
            <w:pPr>
              <w:pStyle w:val="DHHSbody"/>
            </w:pPr>
            <w:r w:rsidRPr="00475471">
              <w:t>AOD180 maltreatment code and client is not the person of concern</w:t>
            </w:r>
          </w:p>
        </w:tc>
      </w:tr>
      <w:tr w:rsidR="0022209E" w:rsidRPr="00475471" w14:paraId="756AE623" w14:textId="77777777" w:rsidTr="04DF84E6">
        <w:trPr>
          <w:trHeight w:val="294"/>
        </w:trPr>
        <w:tc>
          <w:tcPr>
            <w:tcW w:w="2520" w:type="dxa"/>
            <w:vMerge/>
          </w:tcPr>
          <w:p w14:paraId="2609FC11" w14:textId="77777777" w:rsidR="0022209E" w:rsidRPr="00475471" w:rsidRDefault="0022209E" w:rsidP="00657B09">
            <w:pPr>
              <w:pStyle w:val="IMSTemplateelementheadings"/>
              <w:rPr>
                <w:rFonts w:ascii="Arial" w:eastAsia="Times" w:hAnsi="Arial"/>
                <w:b w:val="0"/>
                <w:w w:val="100"/>
                <w:sz w:val="20"/>
                <w:szCs w:val="20"/>
              </w:rPr>
            </w:pPr>
          </w:p>
        </w:tc>
        <w:tc>
          <w:tcPr>
            <w:tcW w:w="7261" w:type="dxa"/>
            <w:gridSpan w:val="3"/>
            <w:tcBorders>
              <w:top w:val="nil"/>
              <w:bottom w:val="single" w:sz="4" w:space="0" w:color="auto"/>
            </w:tcBorders>
            <w:shd w:val="clear" w:color="auto" w:fill="auto"/>
          </w:tcPr>
          <w:p w14:paraId="6817D59D" w14:textId="77777777" w:rsidR="0022209E" w:rsidRPr="00475471" w:rsidDel="00F06185" w:rsidRDefault="0022209E" w:rsidP="00657B09">
            <w:pPr>
              <w:pStyle w:val="DHHSbody"/>
            </w:pPr>
            <w:r w:rsidRPr="00475471">
              <w:t>AOD181 no maltreatment code and client is the person of concern</w:t>
            </w:r>
          </w:p>
        </w:tc>
      </w:tr>
      <w:tr w:rsidR="0022209E" w:rsidRPr="00475471" w14:paraId="10A766DC" w14:textId="77777777" w:rsidTr="00657B09">
        <w:trPr>
          <w:trHeight w:val="294"/>
        </w:trPr>
        <w:tc>
          <w:tcPr>
            <w:tcW w:w="2520" w:type="dxa"/>
            <w:tcBorders>
              <w:top w:val="single" w:sz="4" w:space="0" w:color="auto"/>
              <w:bottom w:val="single" w:sz="4" w:space="0" w:color="auto"/>
            </w:tcBorders>
            <w:shd w:val="clear" w:color="auto" w:fill="auto"/>
          </w:tcPr>
          <w:p w14:paraId="210BC175" w14:textId="77777777" w:rsidR="0022209E" w:rsidRPr="00475471" w:rsidRDefault="0022209E" w:rsidP="00657B09">
            <w:pPr>
              <w:pStyle w:val="IMSTemplateelementheadings"/>
            </w:pPr>
            <w:r w:rsidRPr="00475471">
              <w:t>Other related information</w:t>
            </w:r>
          </w:p>
        </w:tc>
        <w:tc>
          <w:tcPr>
            <w:tcW w:w="7261" w:type="dxa"/>
            <w:gridSpan w:val="3"/>
            <w:tcBorders>
              <w:top w:val="single" w:sz="4" w:space="0" w:color="auto"/>
              <w:bottom w:val="single" w:sz="4" w:space="0" w:color="auto"/>
            </w:tcBorders>
            <w:shd w:val="clear" w:color="auto" w:fill="auto"/>
          </w:tcPr>
          <w:p w14:paraId="5B0958FA" w14:textId="77777777" w:rsidR="0022209E" w:rsidRPr="00475471" w:rsidRDefault="0022209E" w:rsidP="00657B09">
            <w:pPr>
              <w:pStyle w:val="IMSTemplatecontent"/>
            </w:pPr>
          </w:p>
        </w:tc>
      </w:tr>
    </w:tbl>
    <w:p w14:paraId="2B0367F3" w14:textId="3CB791F8" w:rsidR="00742DF0" w:rsidRPr="00475471" w:rsidRDefault="00742DF0" w:rsidP="009F7899">
      <w:pPr>
        <w:pStyle w:val="DHHSbody"/>
      </w:pPr>
    </w:p>
    <w:p w14:paraId="6967B5E0" w14:textId="4AB949F6" w:rsidR="00742DF0" w:rsidRPr="00475471" w:rsidRDefault="00742DF0" w:rsidP="009F7899">
      <w:pPr>
        <w:pStyle w:val="DHHSbody"/>
      </w:pPr>
    </w:p>
    <w:p w14:paraId="4157384F" w14:textId="4A1815A7" w:rsidR="00742DF0" w:rsidRPr="00475471" w:rsidRDefault="00742DF0" w:rsidP="009F7899">
      <w:pPr>
        <w:pStyle w:val="DHHSbody"/>
      </w:pPr>
    </w:p>
    <w:p w14:paraId="1903712D" w14:textId="34198618" w:rsidR="00742DF0" w:rsidRPr="00475471" w:rsidRDefault="00742DF0" w:rsidP="009F7899">
      <w:pPr>
        <w:pStyle w:val="DHHSbody"/>
      </w:pPr>
    </w:p>
    <w:p w14:paraId="523A09C7" w14:textId="179606F0" w:rsidR="00742DF0" w:rsidRPr="00475471" w:rsidRDefault="00742DF0" w:rsidP="009F7899">
      <w:pPr>
        <w:pStyle w:val="DHHSbody"/>
      </w:pPr>
    </w:p>
    <w:p w14:paraId="7194F163" w14:textId="79FD58C0" w:rsidR="00742DF0" w:rsidRPr="00475471" w:rsidRDefault="00742DF0" w:rsidP="009F7899">
      <w:pPr>
        <w:pStyle w:val="DHHSbody"/>
      </w:pPr>
    </w:p>
    <w:p w14:paraId="65814218" w14:textId="1E0CD856" w:rsidR="00742DF0" w:rsidRPr="00475471" w:rsidRDefault="00742DF0" w:rsidP="009F7899">
      <w:pPr>
        <w:pStyle w:val="DHHSbody"/>
      </w:pPr>
    </w:p>
    <w:p w14:paraId="6DD424E5" w14:textId="7E98543B" w:rsidR="00D75E99" w:rsidRPr="00475471" w:rsidRDefault="00D75E99" w:rsidP="009F7899">
      <w:pPr>
        <w:pStyle w:val="DHHSbody"/>
      </w:pPr>
    </w:p>
    <w:p w14:paraId="34E46321" w14:textId="77777777" w:rsidR="00D75E99" w:rsidRPr="00475471" w:rsidRDefault="00D75E99" w:rsidP="009F7899">
      <w:pPr>
        <w:pStyle w:val="DHHSbody"/>
      </w:pPr>
    </w:p>
    <w:p w14:paraId="4368EBA4" w14:textId="2B24D197" w:rsidR="00742DF0" w:rsidRPr="00475471" w:rsidRDefault="00742DF0" w:rsidP="009F7899">
      <w:pPr>
        <w:pStyle w:val="DHHSbody"/>
      </w:pPr>
    </w:p>
    <w:p w14:paraId="3E894D9F" w14:textId="34739658" w:rsidR="00742DF0" w:rsidRPr="00475471" w:rsidRDefault="00742DF0" w:rsidP="009F7899">
      <w:pPr>
        <w:pStyle w:val="DHHSbody"/>
      </w:pPr>
    </w:p>
    <w:p w14:paraId="6B98E559" w14:textId="0E7DD0F4" w:rsidR="0022209E" w:rsidRPr="00475471" w:rsidRDefault="0022209E" w:rsidP="0022209E">
      <w:pPr>
        <w:pStyle w:val="Heading3"/>
      </w:pPr>
      <w:bookmarkStart w:id="931" w:name="_Toc69734964"/>
      <w:bookmarkStart w:id="932" w:name="_Toc199254482"/>
      <w:r w:rsidRPr="00475471">
        <w:lastRenderedPageBreak/>
        <w:t>5.4.12 Event— maltreatment perpetrator—N</w:t>
      </w:r>
      <w:bookmarkEnd w:id="931"/>
      <w:bookmarkEnd w:id="932"/>
    </w:p>
    <w:tbl>
      <w:tblPr>
        <w:tblW w:w="9781" w:type="dxa"/>
        <w:tblInd w:w="29"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81"/>
      </w:tblGrid>
      <w:tr w:rsidR="0022209E" w:rsidRPr="00475471" w14:paraId="10408ACD" w14:textId="77777777" w:rsidTr="00657B09">
        <w:trPr>
          <w:trHeight w:val="295"/>
        </w:trPr>
        <w:tc>
          <w:tcPr>
            <w:tcW w:w="9781" w:type="dxa"/>
            <w:gridSpan w:val="4"/>
            <w:tcBorders>
              <w:top w:val="single" w:sz="4" w:space="0" w:color="auto"/>
              <w:bottom w:val="nil"/>
            </w:tcBorders>
            <w:shd w:val="clear" w:color="auto" w:fill="auto"/>
          </w:tcPr>
          <w:p w14:paraId="63A3715B" w14:textId="77777777" w:rsidR="0022209E" w:rsidRPr="00475471" w:rsidRDefault="0022209E" w:rsidP="00657B09">
            <w:pPr>
              <w:pStyle w:val="IMSTemplateSectionHeading"/>
            </w:pPr>
            <w:r w:rsidRPr="00475471">
              <w:t>Identifying and definitional attributes</w:t>
            </w:r>
          </w:p>
        </w:tc>
      </w:tr>
      <w:tr w:rsidR="0022209E" w:rsidRPr="00475471" w14:paraId="2B515F87" w14:textId="77777777" w:rsidTr="00657B09">
        <w:trPr>
          <w:trHeight w:val="294"/>
        </w:trPr>
        <w:tc>
          <w:tcPr>
            <w:tcW w:w="2520" w:type="dxa"/>
            <w:tcBorders>
              <w:top w:val="nil"/>
              <w:bottom w:val="single" w:sz="4" w:space="0" w:color="auto"/>
            </w:tcBorders>
            <w:shd w:val="clear" w:color="auto" w:fill="auto"/>
          </w:tcPr>
          <w:p w14:paraId="17198CAD" w14:textId="77777777" w:rsidR="0022209E" w:rsidRPr="00475471" w:rsidRDefault="0022209E" w:rsidP="00657B09">
            <w:pPr>
              <w:pStyle w:val="IMSTemplateelementheadings"/>
            </w:pPr>
            <w:r w:rsidRPr="00475471">
              <w:t>Definition</w:t>
            </w:r>
          </w:p>
        </w:tc>
        <w:tc>
          <w:tcPr>
            <w:tcW w:w="7261" w:type="dxa"/>
            <w:gridSpan w:val="3"/>
            <w:tcBorders>
              <w:top w:val="nil"/>
              <w:bottom w:val="single" w:sz="4" w:space="0" w:color="auto"/>
            </w:tcBorders>
            <w:shd w:val="clear" w:color="auto" w:fill="auto"/>
          </w:tcPr>
          <w:p w14:paraId="4A369726" w14:textId="77777777" w:rsidR="0022209E" w:rsidRPr="00475471" w:rsidRDefault="0022209E" w:rsidP="00657B09">
            <w:pPr>
              <w:pStyle w:val="DHHSbody"/>
              <w:rPr>
                <w:rFonts w:asciiTheme="minorHAnsi" w:hAnsiTheme="minorHAnsi" w:cstheme="minorBidi"/>
                <w:color w:val="1F497D"/>
                <w:sz w:val="22"/>
                <w:szCs w:val="22"/>
              </w:rPr>
            </w:pPr>
            <w:r w:rsidRPr="00475471">
              <w:t>The perpetrator of maltreatment towards the client</w:t>
            </w:r>
          </w:p>
        </w:tc>
      </w:tr>
      <w:tr w:rsidR="0022209E" w:rsidRPr="00475471" w14:paraId="537FA9D0" w14:textId="77777777" w:rsidTr="00657B09">
        <w:trPr>
          <w:trHeight w:val="295"/>
        </w:trPr>
        <w:tc>
          <w:tcPr>
            <w:tcW w:w="9781" w:type="dxa"/>
            <w:gridSpan w:val="4"/>
            <w:tcBorders>
              <w:top w:val="single" w:sz="4" w:space="0" w:color="auto"/>
            </w:tcBorders>
            <w:shd w:val="clear" w:color="auto" w:fill="auto"/>
          </w:tcPr>
          <w:p w14:paraId="6BCA85E6" w14:textId="77777777" w:rsidR="0022209E" w:rsidRPr="00475471" w:rsidRDefault="0022209E" w:rsidP="00657B09">
            <w:pPr>
              <w:pStyle w:val="IMSTemplateMainSectionHeading"/>
            </w:pPr>
            <w:r w:rsidRPr="00475471">
              <w:t>Value domain attributes</w:t>
            </w:r>
          </w:p>
        </w:tc>
      </w:tr>
      <w:tr w:rsidR="0022209E" w:rsidRPr="00475471" w14:paraId="678B5217" w14:textId="77777777" w:rsidTr="00657B09">
        <w:trPr>
          <w:cantSplit/>
          <w:trHeight w:val="295"/>
        </w:trPr>
        <w:tc>
          <w:tcPr>
            <w:tcW w:w="9781" w:type="dxa"/>
            <w:gridSpan w:val="4"/>
            <w:shd w:val="clear" w:color="auto" w:fill="auto"/>
          </w:tcPr>
          <w:p w14:paraId="63A261B5" w14:textId="77777777" w:rsidR="0022209E" w:rsidRPr="00475471" w:rsidRDefault="0022209E" w:rsidP="00657B09">
            <w:pPr>
              <w:pStyle w:val="IMSTemplateSectionHeading"/>
            </w:pPr>
            <w:r w:rsidRPr="00475471">
              <w:t>Representational attributes</w:t>
            </w:r>
          </w:p>
        </w:tc>
      </w:tr>
      <w:tr w:rsidR="0022209E" w:rsidRPr="00475471" w14:paraId="733F0A89" w14:textId="77777777" w:rsidTr="00657B09">
        <w:trPr>
          <w:trHeight w:val="295"/>
        </w:trPr>
        <w:tc>
          <w:tcPr>
            <w:tcW w:w="2520" w:type="dxa"/>
            <w:shd w:val="clear" w:color="auto" w:fill="auto"/>
          </w:tcPr>
          <w:p w14:paraId="66D9276D" w14:textId="77777777" w:rsidR="0022209E" w:rsidRPr="00475471" w:rsidRDefault="0022209E" w:rsidP="00657B09">
            <w:pPr>
              <w:pStyle w:val="IMSTemplateelementheadings"/>
            </w:pPr>
            <w:r w:rsidRPr="00475471">
              <w:t>Representation class</w:t>
            </w:r>
          </w:p>
        </w:tc>
        <w:tc>
          <w:tcPr>
            <w:tcW w:w="1800" w:type="dxa"/>
            <w:shd w:val="clear" w:color="auto" w:fill="auto"/>
          </w:tcPr>
          <w:p w14:paraId="33CA7018" w14:textId="77777777" w:rsidR="0022209E" w:rsidRPr="00475471" w:rsidRDefault="0022209E" w:rsidP="00657B09">
            <w:pPr>
              <w:pStyle w:val="DHHSbody"/>
            </w:pPr>
            <w:r w:rsidRPr="00475471">
              <w:t>Code</w:t>
            </w:r>
          </w:p>
        </w:tc>
        <w:tc>
          <w:tcPr>
            <w:tcW w:w="2880" w:type="dxa"/>
            <w:shd w:val="clear" w:color="auto" w:fill="auto"/>
          </w:tcPr>
          <w:p w14:paraId="783B06FB" w14:textId="77777777" w:rsidR="0022209E" w:rsidRPr="00475471" w:rsidRDefault="0022209E" w:rsidP="00657B09">
            <w:pPr>
              <w:pStyle w:val="IMSTemplateelementheadings"/>
            </w:pPr>
            <w:r w:rsidRPr="00475471">
              <w:t>Data type</w:t>
            </w:r>
          </w:p>
        </w:tc>
        <w:tc>
          <w:tcPr>
            <w:tcW w:w="2581" w:type="dxa"/>
            <w:shd w:val="clear" w:color="auto" w:fill="auto"/>
          </w:tcPr>
          <w:p w14:paraId="0B87C937" w14:textId="77777777" w:rsidR="0022209E" w:rsidRPr="00475471" w:rsidRDefault="0022209E" w:rsidP="00657B09">
            <w:pPr>
              <w:pStyle w:val="DHHSbody"/>
            </w:pPr>
            <w:r w:rsidRPr="00475471">
              <w:t>Number</w:t>
            </w:r>
          </w:p>
        </w:tc>
      </w:tr>
      <w:tr w:rsidR="0022209E" w:rsidRPr="00475471" w14:paraId="55D0B6A7" w14:textId="77777777" w:rsidTr="00657B09">
        <w:trPr>
          <w:trHeight w:val="295"/>
        </w:trPr>
        <w:tc>
          <w:tcPr>
            <w:tcW w:w="2520" w:type="dxa"/>
            <w:shd w:val="clear" w:color="auto" w:fill="auto"/>
          </w:tcPr>
          <w:p w14:paraId="54841584" w14:textId="77777777" w:rsidR="0022209E" w:rsidRPr="00475471" w:rsidRDefault="0022209E" w:rsidP="00657B09">
            <w:pPr>
              <w:pStyle w:val="IMSTemplateelementheadings"/>
            </w:pPr>
            <w:r w:rsidRPr="00475471">
              <w:t>Format</w:t>
            </w:r>
          </w:p>
        </w:tc>
        <w:tc>
          <w:tcPr>
            <w:tcW w:w="1800" w:type="dxa"/>
            <w:shd w:val="clear" w:color="auto" w:fill="auto"/>
          </w:tcPr>
          <w:p w14:paraId="6A3A4A95" w14:textId="77777777" w:rsidR="0022209E" w:rsidRPr="00475471" w:rsidRDefault="0022209E" w:rsidP="00657B09">
            <w:pPr>
              <w:pStyle w:val="DHHSbody"/>
            </w:pPr>
            <w:r w:rsidRPr="00475471">
              <w:t>N</w:t>
            </w:r>
          </w:p>
        </w:tc>
        <w:tc>
          <w:tcPr>
            <w:tcW w:w="2880" w:type="dxa"/>
            <w:shd w:val="clear" w:color="auto" w:fill="auto"/>
          </w:tcPr>
          <w:p w14:paraId="594C29F8" w14:textId="77777777" w:rsidR="0022209E" w:rsidRPr="00475471" w:rsidRDefault="0022209E" w:rsidP="00657B09">
            <w:pPr>
              <w:pStyle w:val="IMSTemplateelementheadings"/>
            </w:pPr>
            <w:r w:rsidRPr="00475471">
              <w:t>Maximum character length</w:t>
            </w:r>
          </w:p>
        </w:tc>
        <w:tc>
          <w:tcPr>
            <w:tcW w:w="2581" w:type="dxa"/>
            <w:shd w:val="clear" w:color="auto" w:fill="auto"/>
          </w:tcPr>
          <w:p w14:paraId="59F2E1E3" w14:textId="77777777" w:rsidR="0022209E" w:rsidRPr="00475471" w:rsidRDefault="0022209E" w:rsidP="00657B09">
            <w:pPr>
              <w:pStyle w:val="DHHSbody"/>
            </w:pPr>
            <w:r w:rsidRPr="00475471">
              <w:t>1</w:t>
            </w:r>
          </w:p>
        </w:tc>
      </w:tr>
      <w:tr w:rsidR="0022209E" w:rsidRPr="00475471" w14:paraId="72328D0F" w14:textId="77777777" w:rsidTr="00657B09">
        <w:trPr>
          <w:trHeight w:val="294"/>
        </w:trPr>
        <w:tc>
          <w:tcPr>
            <w:tcW w:w="2520" w:type="dxa"/>
            <w:shd w:val="clear" w:color="auto" w:fill="auto"/>
          </w:tcPr>
          <w:p w14:paraId="42FC01CE" w14:textId="77777777" w:rsidR="0022209E" w:rsidRPr="00475471" w:rsidRDefault="0022209E" w:rsidP="00657B09">
            <w:pPr>
              <w:pStyle w:val="IMSTemplateelementheadings"/>
            </w:pPr>
            <w:r w:rsidRPr="00475471">
              <w:t>Permissible values</w:t>
            </w:r>
          </w:p>
        </w:tc>
        <w:tc>
          <w:tcPr>
            <w:tcW w:w="1800" w:type="dxa"/>
            <w:shd w:val="clear" w:color="auto" w:fill="auto"/>
          </w:tcPr>
          <w:p w14:paraId="58DE0D35" w14:textId="77777777" w:rsidR="0022209E" w:rsidRPr="00475471" w:rsidRDefault="0022209E" w:rsidP="00657B09">
            <w:pPr>
              <w:pStyle w:val="IMSTemplateVDHeading"/>
            </w:pPr>
            <w:r w:rsidRPr="00475471">
              <w:t>Value</w:t>
            </w:r>
          </w:p>
        </w:tc>
        <w:tc>
          <w:tcPr>
            <w:tcW w:w="5461" w:type="dxa"/>
            <w:gridSpan w:val="2"/>
            <w:shd w:val="clear" w:color="auto" w:fill="auto"/>
          </w:tcPr>
          <w:p w14:paraId="59AD8E22" w14:textId="77777777" w:rsidR="0022209E" w:rsidRPr="00475471" w:rsidRDefault="0022209E" w:rsidP="00657B09">
            <w:pPr>
              <w:pStyle w:val="IMSTemplateVDHeading"/>
            </w:pPr>
            <w:r w:rsidRPr="00475471">
              <w:t>Meaning</w:t>
            </w:r>
          </w:p>
        </w:tc>
      </w:tr>
      <w:tr w:rsidR="0022209E" w:rsidRPr="00475471" w14:paraId="041E4E95" w14:textId="77777777" w:rsidTr="00657B09">
        <w:trPr>
          <w:trHeight w:val="294"/>
        </w:trPr>
        <w:tc>
          <w:tcPr>
            <w:tcW w:w="2520" w:type="dxa"/>
            <w:shd w:val="clear" w:color="auto" w:fill="auto"/>
          </w:tcPr>
          <w:p w14:paraId="185A6912" w14:textId="77777777" w:rsidR="0022209E" w:rsidRPr="00475471" w:rsidRDefault="0022209E" w:rsidP="00657B09">
            <w:pPr>
              <w:pStyle w:val="IMSTemplateelementheadings"/>
            </w:pPr>
          </w:p>
        </w:tc>
        <w:tc>
          <w:tcPr>
            <w:tcW w:w="1800" w:type="dxa"/>
            <w:shd w:val="clear" w:color="auto" w:fill="auto"/>
          </w:tcPr>
          <w:p w14:paraId="5F7D8B50" w14:textId="77777777" w:rsidR="0022209E" w:rsidRPr="00475471" w:rsidRDefault="0022209E" w:rsidP="00657B09">
            <w:pPr>
              <w:pStyle w:val="DHHSbody"/>
            </w:pPr>
            <w:r w:rsidRPr="00475471">
              <w:t>0</w:t>
            </w:r>
          </w:p>
        </w:tc>
        <w:tc>
          <w:tcPr>
            <w:tcW w:w="5461" w:type="dxa"/>
            <w:gridSpan w:val="2"/>
            <w:shd w:val="clear" w:color="auto" w:fill="auto"/>
          </w:tcPr>
          <w:p w14:paraId="6E56699B" w14:textId="77777777" w:rsidR="0022209E" w:rsidRPr="00475471" w:rsidRDefault="0022209E" w:rsidP="00657B09">
            <w:pPr>
              <w:pStyle w:val="DHHSbody"/>
            </w:pPr>
            <w:r w:rsidRPr="00475471">
              <w:rPr>
                <w:rFonts w:cs="Arial"/>
              </w:rPr>
              <w:t>Spouse/Domestic Partner</w:t>
            </w:r>
          </w:p>
        </w:tc>
      </w:tr>
      <w:tr w:rsidR="0022209E" w:rsidRPr="00475471" w14:paraId="58BC2C88" w14:textId="77777777" w:rsidTr="00657B09">
        <w:trPr>
          <w:trHeight w:val="294"/>
        </w:trPr>
        <w:tc>
          <w:tcPr>
            <w:tcW w:w="2520" w:type="dxa"/>
            <w:shd w:val="clear" w:color="auto" w:fill="auto"/>
          </w:tcPr>
          <w:p w14:paraId="19B95391" w14:textId="77777777" w:rsidR="0022209E" w:rsidRPr="00475471" w:rsidRDefault="0022209E" w:rsidP="00657B09">
            <w:pPr>
              <w:pStyle w:val="IMSTemplateelementheadings"/>
            </w:pPr>
          </w:p>
        </w:tc>
        <w:tc>
          <w:tcPr>
            <w:tcW w:w="1800" w:type="dxa"/>
            <w:shd w:val="clear" w:color="auto" w:fill="auto"/>
          </w:tcPr>
          <w:p w14:paraId="75C7A64F" w14:textId="77777777" w:rsidR="0022209E" w:rsidRPr="00475471" w:rsidRDefault="0022209E" w:rsidP="00657B09">
            <w:pPr>
              <w:pStyle w:val="DHHSbody"/>
            </w:pPr>
            <w:r w:rsidRPr="00475471">
              <w:t>1</w:t>
            </w:r>
          </w:p>
        </w:tc>
        <w:tc>
          <w:tcPr>
            <w:tcW w:w="5461" w:type="dxa"/>
            <w:gridSpan w:val="2"/>
            <w:shd w:val="clear" w:color="auto" w:fill="auto"/>
          </w:tcPr>
          <w:p w14:paraId="07440D3A" w14:textId="77777777" w:rsidR="0022209E" w:rsidRPr="00475471" w:rsidRDefault="0022209E" w:rsidP="00657B09">
            <w:pPr>
              <w:pStyle w:val="DHHSbody"/>
            </w:pPr>
            <w:r w:rsidRPr="00475471">
              <w:rPr>
                <w:rFonts w:cs="Arial"/>
              </w:rPr>
              <w:t>Parent</w:t>
            </w:r>
          </w:p>
        </w:tc>
      </w:tr>
      <w:tr w:rsidR="0022209E" w:rsidRPr="00475471" w14:paraId="06F403CC" w14:textId="77777777" w:rsidTr="00657B09">
        <w:trPr>
          <w:trHeight w:val="294"/>
        </w:trPr>
        <w:tc>
          <w:tcPr>
            <w:tcW w:w="2520" w:type="dxa"/>
            <w:shd w:val="clear" w:color="auto" w:fill="auto"/>
          </w:tcPr>
          <w:p w14:paraId="46053BAA" w14:textId="77777777" w:rsidR="0022209E" w:rsidRPr="00475471" w:rsidRDefault="0022209E" w:rsidP="00657B09">
            <w:pPr>
              <w:pStyle w:val="IMSTemplateelementheadings"/>
            </w:pPr>
          </w:p>
        </w:tc>
        <w:tc>
          <w:tcPr>
            <w:tcW w:w="1800" w:type="dxa"/>
            <w:shd w:val="clear" w:color="auto" w:fill="auto"/>
          </w:tcPr>
          <w:p w14:paraId="51CED5ED" w14:textId="77777777" w:rsidR="0022209E" w:rsidRPr="00475471" w:rsidRDefault="0022209E" w:rsidP="00657B09">
            <w:pPr>
              <w:pStyle w:val="DHHSbody"/>
            </w:pPr>
            <w:r w:rsidRPr="00475471">
              <w:t>2</w:t>
            </w:r>
          </w:p>
        </w:tc>
        <w:tc>
          <w:tcPr>
            <w:tcW w:w="5461" w:type="dxa"/>
            <w:gridSpan w:val="2"/>
            <w:shd w:val="clear" w:color="auto" w:fill="auto"/>
          </w:tcPr>
          <w:p w14:paraId="06F1D7E4" w14:textId="77777777" w:rsidR="0022209E" w:rsidRPr="00475471" w:rsidRDefault="0022209E" w:rsidP="00657B09">
            <w:pPr>
              <w:pStyle w:val="DHHSbody"/>
            </w:pPr>
            <w:r w:rsidRPr="00475471">
              <w:rPr>
                <w:rFonts w:cs="Arial"/>
              </w:rPr>
              <w:t>Other Family member</w:t>
            </w:r>
          </w:p>
        </w:tc>
      </w:tr>
      <w:tr w:rsidR="0022209E" w:rsidRPr="00475471" w14:paraId="3787010A" w14:textId="77777777" w:rsidTr="00657B09">
        <w:trPr>
          <w:trHeight w:val="294"/>
        </w:trPr>
        <w:tc>
          <w:tcPr>
            <w:tcW w:w="2520" w:type="dxa"/>
            <w:shd w:val="clear" w:color="auto" w:fill="auto"/>
          </w:tcPr>
          <w:p w14:paraId="5A4264E7" w14:textId="77777777" w:rsidR="0022209E" w:rsidRPr="00475471" w:rsidRDefault="0022209E" w:rsidP="00657B09">
            <w:pPr>
              <w:pStyle w:val="IMSTemplateelementheadings"/>
            </w:pPr>
          </w:p>
        </w:tc>
        <w:tc>
          <w:tcPr>
            <w:tcW w:w="1800" w:type="dxa"/>
            <w:shd w:val="clear" w:color="auto" w:fill="auto"/>
          </w:tcPr>
          <w:p w14:paraId="4025C9CF" w14:textId="77777777" w:rsidR="0022209E" w:rsidRPr="00475471" w:rsidRDefault="0022209E" w:rsidP="00657B09">
            <w:pPr>
              <w:pStyle w:val="DHHSbody"/>
            </w:pPr>
            <w:r w:rsidRPr="00475471">
              <w:t>3</w:t>
            </w:r>
          </w:p>
        </w:tc>
        <w:tc>
          <w:tcPr>
            <w:tcW w:w="5461" w:type="dxa"/>
            <w:gridSpan w:val="2"/>
            <w:shd w:val="clear" w:color="auto" w:fill="auto"/>
          </w:tcPr>
          <w:p w14:paraId="04BBE684" w14:textId="77777777" w:rsidR="0022209E" w:rsidRPr="00475471" w:rsidRDefault="0022209E" w:rsidP="00657B09">
            <w:pPr>
              <w:pStyle w:val="DHHSbody"/>
            </w:pPr>
            <w:r w:rsidRPr="00475471">
              <w:rPr>
                <w:rFonts w:cs="Arial"/>
              </w:rPr>
              <w:t>Carer</w:t>
            </w:r>
          </w:p>
        </w:tc>
      </w:tr>
      <w:tr w:rsidR="0022209E" w:rsidRPr="00475471" w14:paraId="18C00A2D" w14:textId="77777777" w:rsidTr="00657B09">
        <w:trPr>
          <w:trHeight w:val="294"/>
        </w:trPr>
        <w:tc>
          <w:tcPr>
            <w:tcW w:w="2520" w:type="dxa"/>
            <w:shd w:val="clear" w:color="auto" w:fill="auto"/>
          </w:tcPr>
          <w:p w14:paraId="513FA11E" w14:textId="77777777" w:rsidR="0022209E" w:rsidRPr="00475471" w:rsidRDefault="0022209E" w:rsidP="00657B09">
            <w:pPr>
              <w:pStyle w:val="IMSTemplateelementheadings"/>
            </w:pPr>
          </w:p>
        </w:tc>
        <w:tc>
          <w:tcPr>
            <w:tcW w:w="1800" w:type="dxa"/>
            <w:shd w:val="clear" w:color="auto" w:fill="auto"/>
          </w:tcPr>
          <w:p w14:paraId="1114D67D" w14:textId="77777777" w:rsidR="0022209E" w:rsidRPr="00475471" w:rsidRDefault="0022209E" w:rsidP="00657B09">
            <w:pPr>
              <w:pStyle w:val="DHHSbody"/>
            </w:pPr>
            <w:r w:rsidRPr="00475471">
              <w:t>4</w:t>
            </w:r>
          </w:p>
        </w:tc>
        <w:tc>
          <w:tcPr>
            <w:tcW w:w="5461" w:type="dxa"/>
            <w:gridSpan w:val="2"/>
            <w:shd w:val="clear" w:color="auto" w:fill="auto"/>
          </w:tcPr>
          <w:p w14:paraId="67754409" w14:textId="77777777" w:rsidR="0022209E" w:rsidRPr="00475471" w:rsidRDefault="0022209E" w:rsidP="00657B09">
            <w:pPr>
              <w:pStyle w:val="DHHSbody"/>
              <w:rPr>
                <w:rFonts w:cs="Arial"/>
              </w:rPr>
            </w:pPr>
            <w:r w:rsidRPr="00475471">
              <w:rPr>
                <w:rFonts w:cs="Arial"/>
              </w:rPr>
              <w:t>Friend/acquaintance</w:t>
            </w:r>
          </w:p>
        </w:tc>
      </w:tr>
      <w:tr w:rsidR="0022209E" w:rsidRPr="00475471" w14:paraId="3A85F93F" w14:textId="77777777" w:rsidTr="00657B09">
        <w:trPr>
          <w:trHeight w:val="294"/>
        </w:trPr>
        <w:tc>
          <w:tcPr>
            <w:tcW w:w="2520" w:type="dxa"/>
            <w:shd w:val="clear" w:color="auto" w:fill="auto"/>
          </w:tcPr>
          <w:p w14:paraId="1A533252" w14:textId="77777777" w:rsidR="0022209E" w:rsidRPr="00475471" w:rsidRDefault="0022209E" w:rsidP="00657B09">
            <w:pPr>
              <w:pStyle w:val="IMSTemplateelementheadings"/>
            </w:pPr>
          </w:p>
        </w:tc>
        <w:tc>
          <w:tcPr>
            <w:tcW w:w="1800" w:type="dxa"/>
            <w:shd w:val="clear" w:color="auto" w:fill="auto"/>
          </w:tcPr>
          <w:p w14:paraId="04BE42B1" w14:textId="77777777" w:rsidR="0022209E" w:rsidRPr="00475471" w:rsidRDefault="0022209E" w:rsidP="00657B09">
            <w:pPr>
              <w:pStyle w:val="DHHSbody"/>
            </w:pPr>
            <w:r w:rsidRPr="00475471">
              <w:t>5</w:t>
            </w:r>
          </w:p>
        </w:tc>
        <w:tc>
          <w:tcPr>
            <w:tcW w:w="5461" w:type="dxa"/>
            <w:gridSpan w:val="2"/>
            <w:shd w:val="clear" w:color="auto" w:fill="auto"/>
          </w:tcPr>
          <w:p w14:paraId="12113E0B" w14:textId="77777777" w:rsidR="0022209E" w:rsidRPr="00475471" w:rsidRDefault="0022209E" w:rsidP="00657B09">
            <w:pPr>
              <w:pStyle w:val="DHHSbody"/>
              <w:rPr>
                <w:rFonts w:cs="Arial"/>
              </w:rPr>
            </w:pPr>
            <w:r w:rsidRPr="00475471">
              <w:rPr>
                <w:rFonts w:cs="Arial"/>
              </w:rPr>
              <w:t>Official authorities</w:t>
            </w:r>
          </w:p>
        </w:tc>
      </w:tr>
      <w:tr w:rsidR="0022209E" w:rsidRPr="00475471" w14:paraId="304AD66B" w14:textId="77777777" w:rsidTr="00657B09">
        <w:trPr>
          <w:trHeight w:val="294"/>
        </w:trPr>
        <w:tc>
          <w:tcPr>
            <w:tcW w:w="2520" w:type="dxa"/>
            <w:shd w:val="clear" w:color="auto" w:fill="auto"/>
          </w:tcPr>
          <w:p w14:paraId="40B7CA24" w14:textId="77777777" w:rsidR="0022209E" w:rsidRPr="00475471" w:rsidRDefault="0022209E" w:rsidP="00657B09">
            <w:pPr>
              <w:pStyle w:val="IMSTemplateelementheadings"/>
            </w:pPr>
          </w:p>
        </w:tc>
        <w:tc>
          <w:tcPr>
            <w:tcW w:w="1800" w:type="dxa"/>
            <w:shd w:val="clear" w:color="auto" w:fill="auto"/>
          </w:tcPr>
          <w:p w14:paraId="65D2A244" w14:textId="77777777" w:rsidR="0022209E" w:rsidRPr="00475471" w:rsidRDefault="0022209E" w:rsidP="00657B09">
            <w:pPr>
              <w:pStyle w:val="DHHSbody"/>
            </w:pPr>
            <w:r w:rsidRPr="00475471">
              <w:t>6</w:t>
            </w:r>
          </w:p>
        </w:tc>
        <w:tc>
          <w:tcPr>
            <w:tcW w:w="5461" w:type="dxa"/>
            <w:gridSpan w:val="2"/>
            <w:shd w:val="clear" w:color="auto" w:fill="auto"/>
          </w:tcPr>
          <w:p w14:paraId="5CA7E6B7" w14:textId="77777777" w:rsidR="0022209E" w:rsidRPr="00475471" w:rsidRDefault="0022209E" w:rsidP="00657B09">
            <w:pPr>
              <w:pStyle w:val="DHHSbody"/>
              <w:rPr>
                <w:rFonts w:cs="Arial"/>
              </w:rPr>
            </w:pPr>
            <w:r w:rsidRPr="00475471">
              <w:rPr>
                <w:rFonts w:cs="Arial"/>
              </w:rPr>
              <w:t>Person unknown to the victim</w:t>
            </w:r>
          </w:p>
        </w:tc>
      </w:tr>
      <w:tr w:rsidR="0022209E" w:rsidRPr="00475471" w14:paraId="45B031FA" w14:textId="77777777" w:rsidTr="00657B09">
        <w:trPr>
          <w:trHeight w:val="294"/>
        </w:trPr>
        <w:tc>
          <w:tcPr>
            <w:tcW w:w="2520" w:type="dxa"/>
            <w:shd w:val="clear" w:color="auto" w:fill="auto"/>
          </w:tcPr>
          <w:p w14:paraId="42109BD7" w14:textId="77777777" w:rsidR="0022209E" w:rsidRPr="00475471" w:rsidRDefault="0022209E" w:rsidP="00657B09">
            <w:pPr>
              <w:pStyle w:val="IMSTemplateelementheadings"/>
            </w:pPr>
          </w:p>
        </w:tc>
        <w:tc>
          <w:tcPr>
            <w:tcW w:w="1800" w:type="dxa"/>
            <w:shd w:val="clear" w:color="auto" w:fill="auto"/>
          </w:tcPr>
          <w:p w14:paraId="12376033" w14:textId="77777777" w:rsidR="0022209E" w:rsidRPr="00475471" w:rsidRDefault="0022209E" w:rsidP="00657B09">
            <w:pPr>
              <w:pStyle w:val="DHHSbody"/>
            </w:pPr>
            <w:r w:rsidRPr="00475471">
              <w:t>7</w:t>
            </w:r>
          </w:p>
        </w:tc>
        <w:tc>
          <w:tcPr>
            <w:tcW w:w="5461" w:type="dxa"/>
            <w:gridSpan w:val="2"/>
            <w:shd w:val="clear" w:color="auto" w:fill="auto"/>
          </w:tcPr>
          <w:p w14:paraId="717236E0" w14:textId="77777777" w:rsidR="0022209E" w:rsidRPr="00475471" w:rsidRDefault="0022209E" w:rsidP="00657B09">
            <w:pPr>
              <w:pStyle w:val="DHHSbody"/>
              <w:rPr>
                <w:rFonts w:cs="Arial"/>
              </w:rPr>
            </w:pPr>
            <w:r w:rsidRPr="00475471">
              <w:rPr>
                <w:rFonts w:cs="Arial"/>
              </w:rPr>
              <w:t>Multiple persons unknown to the victim (gang)</w:t>
            </w:r>
          </w:p>
        </w:tc>
      </w:tr>
      <w:tr w:rsidR="0022209E" w:rsidRPr="00475471" w14:paraId="5C36EE89" w14:textId="77777777" w:rsidTr="00657B09">
        <w:trPr>
          <w:trHeight w:val="294"/>
        </w:trPr>
        <w:tc>
          <w:tcPr>
            <w:tcW w:w="2520" w:type="dxa"/>
            <w:shd w:val="clear" w:color="auto" w:fill="auto"/>
          </w:tcPr>
          <w:p w14:paraId="137A0E61" w14:textId="77777777" w:rsidR="0022209E" w:rsidRPr="00475471" w:rsidRDefault="0022209E" w:rsidP="00657B09">
            <w:pPr>
              <w:pStyle w:val="IMSTemplateelementheadings"/>
            </w:pPr>
            <w:r w:rsidRPr="00475471">
              <w:t>Supplementary values</w:t>
            </w:r>
          </w:p>
        </w:tc>
        <w:tc>
          <w:tcPr>
            <w:tcW w:w="1800" w:type="dxa"/>
            <w:shd w:val="clear" w:color="auto" w:fill="auto"/>
          </w:tcPr>
          <w:p w14:paraId="4C864873" w14:textId="77777777" w:rsidR="0022209E" w:rsidRPr="00475471" w:rsidRDefault="0022209E" w:rsidP="00657B09">
            <w:pPr>
              <w:pStyle w:val="IMSTemplatecontent"/>
              <w:rPr>
                <w:b/>
                <w:i/>
              </w:rPr>
            </w:pPr>
            <w:r w:rsidRPr="00475471">
              <w:rPr>
                <w:b/>
                <w:i/>
              </w:rPr>
              <w:t>Value</w:t>
            </w:r>
          </w:p>
        </w:tc>
        <w:tc>
          <w:tcPr>
            <w:tcW w:w="5461" w:type="dxa"/>
            <w:gridSpan w:val="2"/>
            <w:shd w:val="clear" w:color="auto" w:fill="auto"/>
          </w:tcPr>
          <w:p w14:paraId="569639DE" w14:textId="77777777" w:rsidR="0022209E" w:rsidRPr="00475471" w:rsidRDefault="0022209E" w:rsidP="00657B09">
            <w:pPr>
              <w:pStyle w:val="IMSTemplatecontent"/>
              <w:rPr>
                <w:b/>
                <w:i/>
              </w:rPr>
            </w:pPr>
            <w:r w:rsidRPr="00475471">
              <w:rPr>
                <w:b/>
                <w:i/>
              </w:rPr>
              <w:t>Meaning</w:t>
            </w:r>
          </w:p>
        </w:tc>
      </w:tr>
      <w:tr w:rsidR="0022209E" w:rsidRPr="00475471" w14:paraId="371DF708" w14:textId="77777777" w:rsidTr="00657B09">
        <w:trPr>
          <w:trHeight w:val="294"/>
        </w:trPr>
        <w:tc>
          <w:tcPr>
            <w:tcW w:w="2520" w:type="dxa"/>
            <w:shd w:val="clear" w:color="auto" w:fill="auto"/>
          </w:tcPr>
          <w:p w14:paraId="4269E565" w14:textId="77777777" w:rsidR="0022209E" w:rsidRPr="00475471" w:rsidRDefault="0022209E" w:rsidP="00657B09">
            <w:pPr>
              <w:pStyle w:val="IMSTemplateelementheadings"/>
            </w:pPr>
          </w:p>
        </w:tc>
        <w:tc>
          <w:tcPr>
            <w:tcW w:w="1800" w:type="dxa"/>
            <w:shd w:val="clear" w:color="auto" w:fill="auto"/>
          </w:tcPr>
          <w:p w14:paraId="7392358C" w14:textId="77777777" w:rsidR="0022209E" w:rsidRPr="00475471" w:rsidRDefault="0022209E" w:rsidP="00657B09">
            <w:pPr>
              <w:pStyle w:val="IMSTemplatecontent"/>
            </w:pPr>
            <w:r w:rsidRPr="00475471">
              <w:t>8</w:t>
            </w:r>
          </w:p>
        </w:tc>
        <w:tc>
          <w:tcPr>
            <w:tcW w:w="5461" w:type="dxa"/>
            <w:gridSpan w:val="2"/>
            <w:shd w:val="clear" w:color="auto" w:fill="auto"/>
          </w:tcPr>
          <w:p w14:paraId="4B1D1E3D" w14:textId="77777777" w:rsidR="0022209E" w:rsidRPr="00475471" w:rsidRDefault="0022209E" w:rsidP="00657B09">
            <w:pPr>
              <w:pStyle w:val="DHHSbody"/>
              <w:rPr>
                <w:b/>
                <w:i/>
              </w:rPr>
            </w:pPr>
            <w:r w:rsidRPr="00475471">
              <w:rPr>
                <w:rFonts w:cs="Arial"/>
              </w:rPr>
              <w:t>Other specified perpetrator</w:t>
            </w:r>
          </w:p>
        </w:tc>
      </w:tr>
      <w:tr w:rsidR="0022209E" w:rsidRPr="00475471" w14:paraId="3A0D226C" w14:textId="77777777" w:rsidTr="00657B09">
        <w:trPr>
          <w:trHeight w:val="294"/>
        </w:trPr>
        <w:tc>
          <w:tcPr>
            <w:tcW w:w="2520" w:type="dxa"/>
            <w:shd w:val="clear" w:color="auto" w:fill="auto"/>
          </w:tcPr>
          <w:p w14:paraId="139AC4D3" w14:textId="77777777" w:rsidR="0022209E" w:rsidRPr="00475471" w:rsidRDefault="0022209E" w:rsidP="00657B09">
            <w:pPr>
              <w:pStyle w:val="IMSTemplateelementheadings"/>
            </w:pPr>
          </w:p>
        </w:tc>
        <w:tc>
          <w:tcPr>
            <w:tcW w:w="1800" w:type="dxa"/>
            <w:shd w:val="clear" w:color="auto" w:fill="auto"/>
          </w:tcPr>
          <w:p w14:paraId="337DA11A" w14:textId="77777777" w:rsidR="0022209E" w:rsidRPr="00475471" w:rsidRDefault="0022209E" w:rsidP="00657B09">
            <w:pPr>
              <w:pStyle w:val="DHHSbody"/>
            </w:pPr>
            <w:r w:rsidRPr="00475471">
              <w:t>9</w:t>
            </w:r>
          </w:p>
        </w:tc>
        <w:tc>
          <w:tcPr>
            <w:tcW w:w="5461" w:type="dxa"/>
            <w:gridSpan w:val="2"/>
            <w:shd w:val="clear" w:color="auto" w:fill="auto"/>
          </w:tcPr>
          <w:p w14:paraId="759A431A" w14:textId="77777777" w:rsidR="0022209E" w:rsidRPr="00475471" w:rsidRDefault="0022209E" w:rsidP="00657B09">
            <w:pPr>
              <w:pStyle w:val="DHHSbody"/>
              <w:rPr>
                <w:strike/>
              </w:rPr>
            </w:pPr>
            <w:r w:rsidRPr="00475471">
              <w:t>Unspecified perpetrator</w:t>
            </w:r>
          </w:p>
        </w:tc>
      </w:tr>
      <w:tr w:rsidR="0022209E" w:rsidRPr="00475471" w14:paraId="6997D359" w14:textId="77777777" w:rsidTr="00657B09">
        <w:trPr>
          <w:trHeight w:val="295"/>
        </w:trPr>
        <w:tc>
          <w:tcPr>
            <w:tcW w:w="9781" w:type="dxa"/>
            <w:gridSpan w:val="4"/>
            <w:tcBorders>
              <w:top w:val="single" w:sz="4" w:space="0" w:color="auto"/>
            </w:tcBorders>
            <w:shd w:val="clear" w:color="auto" w:fill="auto"/>
          </w:tcPr>
          <w:p w14:paraId="24EE6B51" w14:textId="77777777" w:rsidR="0022209E" w:rsidRPr="00475471" w:rsidRDefault="0022209E" w:rsidP="00657B09">
            <w:pPr>
              <w:pStyle w:val="IMSTemplateMainSectionHeading"/>
            </w:pPr>
            <w:r w:rsidRPr="00475471">
              <w:t>Data element attributes</w:t>
            </w:r>
          </w:p>
        </w:tc>
      </w:tr>
      <w:tr w:rsidR="0022209E" w:rsidRPr="00475471" w14:paraId="43AF7947" w14:textId="77777777" w:rsidTr="00657B09">
        <w:trPr>
          <w:trHeight w:val="295"/>
        </w:trPr>
        <w:tc>
          <w:tcPr>
            <w:tcW w:w="9781" w:type="dxa"/>
            <w:gridSpan w:val="4"/>
            <w:tcBorders>
              <w:top w:val="nil"/>
            </w:tcBorders>
            <w:shd w:val="clear" w:color="auto" w:fill="auto"/>
          </w:tcPr>
          <w:p w14:paraId="0093DDC5" w14:textId="77777777" w:rsidR="0022209E" w:rsidRPr="00475471" w:rsidRDefault="0022209E" w:rsidP="00657B09">
            <w:pPr>
              <w:pStyle w:val="IMSTemplateSectionHeading"/>
            </w:pPr>
            <w:r w:rsidRPr="00475471">
              <w:t xml:space="preserve">Reporting attributes </w:t>
            </w:r>
          </w:p>
        </w:tc>
      </w:tr>
      <w:tr w:rsidR="0022209E" w:rsidRPr="00475471" w14:paraId="7AB0C83B" w14:textId="77777777" w:rsidTr="00657B09">
        <w:trPr>
          <w:trHeight w:val="294"/>
        </w:trPr>
        <w:tc>
          <w:tcPr>
            <w:tcW w:w="2520" w:type="dxa"/>
            <w:shd w:val="clear" w:color="auto" w:fill="auto"/>
          </w:tcPr>
          <w:p w14:paraId="3DCC60CD" w14:textId="77777777" w:rsidR="0022209E" w:rsidRPr="00475471" w:rsidRDefault="0022209E" w:rsidP="00657B09">
            <w:pPr>
              <w:pStyle w:val="IMSTemplateelementheadings"/>
            </w:pPr>
            <w:r w:rsidRPr="00475471">
              <w:t>Reporting requirements</w:t>
            </w:r>
          </w:p>
        </w:tc>
        <w:tc>
          <w:tcPr>
            <w:tcW w:w="7261" w:type="dxa"/>
            <w:gridSpan w:val="3"/>
            <w:shd w:val="clear" w:color="auto" w:fill="auto"/>
          </w:tcPr>
          <w:p w14:paraId="64AA6CC4" w14:textId="77777777" w:rsidR="0022209E" w:rsidRPr="00475471" w:rsidRDefault="0022209E" w:rsidP="00657B09">
            <w:pPr>
              <w:pStyle w:val="DHHSbody"/>
            </w:pPr>
            <w:r w:rsidRPr="00475471">
              <w:t>Conditional-</w:t>
            </w:r>
          </w:p>
          <w:p w14:paraId="791B824D" w14:textId="7ECB5605" w:rsidR="0022209E" w:rsidRPr="00475471" w:rsidRDefault="0022209E" w:rsidP="00657B09">
            <w:pPr>
              <w:pStyle w:val="DHHSbody"/>
            </w:pPr>
            <w:r w:rsidRPr="00475471">
              <w:t>Mandatory when maltreatment code is NOT “no maltreatment” and when service provided is related to potential client/client’s own alcohol or other drug use.</w:t>
            </w:r>
          </w:p>
          <w:p w14:paraId="2F62C1C7" w14:textId="77777777" w:rsidR="0022209E" w:rsidRPr="00475471" w:rsidRDefault="0022209E" w:rsidP="00657B09">
            <w:pPr>
              <w:pStyle w:val="DHHSbody"/>
            </w:pPr>
            <w:r w:rsidRPr="00475471">
              <w:t>Where multiple categories apply, report the most clinically significant.</w:t>
            </w:r>
          </w:p>
        </w:tc>
      </w:tr>
      <w:tr w:rsidR="0022209E" w:rsidRPr="00475471" w14:paraId="3E319C08" w14:textId="77777777" w:rsidTr="00657B09">
        <w:trPr>
          <w:trHeight w:val="295"/>
        </w:trPr>
        <w:tc>
          <w:tcPr>
            <w:tcW w:w="9781" w:type="dxa"/>
            <w:gridSpan w:val="4"/>
            <w:tcBorders>
              <w:bottom w:val="nil"/>
            </w:tcBorders>
            <w:shd w:val="clear" w:color="auto" w:fill="auto"/>
          </w:tcPr>
          <w:p w14:paraId="6AFE7093" w14:textId="77777777" w:rsidR="0022209E" w:rsidRPr="00475471" w:rsidRDefault="0022209E" w:rsidP="00657B09">
            <w:pPr>
              <w:pStyle w:val="IMSTemplateSectionHeading"/>
            </w:pPr>
            <w:r w:rsidRPr="00475471">
              <w:t>Collection and usage attributes</w:t>
            </w:r>
          </w:p>
        </w:tc>
      </w:tr>
      <w:tr w:rsidR="0022209E" w:rsidRPr="00475471" w14:paraId="2872A33E" w14:textId="77777777" w:rsidTr="00657B09">
        <w:trPr>
          <w:trHeight w:val="295"/>
        </w:trPr>
        <w:tc>
          <w:tcPr>
            <w:tcW w:w="2520" w:type="dxa"/>
            <w:tcBorders>
              <w:top w:val="nil"/>
              <w:bottom w:val="single" w:sz="4" w:space="0" w:color="auto"/>
            </w:tcBorders>
            <w:shd w:val="clear" w:color="auto" w:fill="auto"/>
          </w:tcPr>
          <w:p w14:paraId="103BB6A7" w14:textId="77777777" w:rsidR="0022209E" w:rsidRPr="00475471" w:rsidRDefault="0022209E" w:rsidP="00657B09">
            <w:pPr>
              <w:pStyle w:val="IMSTemplateelementheadings"/>
            </w:pPr>
            <w:r w:rsidRPr="00475471">
              <w:t>Guide for use</w:t>
            </w:r>
          </w:p>
        </w:tc>
        <w:tc>
          <w:tcPr>
            <w:tcW w:w="7261" w:type="dxa"/>
            <w:gridSpan w:val="3"/>
            <w:tcBorders>
              <w:top w:val="nil"/>
              <w:bottom w:val="single" w:sz="4" w:space="0" w:color="auto"/>
            </w:tcBorders>
            <w:shd w:val="clear" w:color="auto" w:fill="auto"/>
          </w:tcPr>
          <w:p w14:paraId="5DDACCAE" w14:textId="77777777" w:rsidR="0022209E" w:rsidRPr="00475471" w:rsidRDefault="0022209E" w:rsidP="00657B09">
            <w:pPr>
              <w:pStyle w:val="DHHSbody"/>
            </w:pPr>
            <w:r w:rsidRPr="00475471">
              <w:t>Report when maltreatment code is not 0 or 9 or null.</w:t>
            </w:r>
          </w:p>
          <w:p w14:paraId="2DEB08E7" w14:textId="77777777" w:rsidR="0022209E" w:rsidRPr="00475471" w:rsidRDefault="0022209E" w:rsidP="00657B09">
            <w:pPr>
              <w:pStyle w:val="DHHSbody"/>
            </w:pPr>
            <w:r w:rsidRPr="00475471">
              <w:t>Must be null when maltreatment code is “no maltreatment” or when service provided is for a family member or significant other of an alcohol or drug user.</w:t>
            </w:r>
          </w:p>
          <w:tbl>
            <w:tblPr>
              <w:tblW w:w="7352" w:type="dxa"/>
              <w:tblLayout w:type="fixed"/>
              <w:tblLook w:val="01E0" w:firstRow="1" w:lastRow="1" w:firstColumn="1" w:lastColumn="1" w:noHBand="0" w:noVBand="0"/>
            </w:tblPr>
            <w:tblGrid>
              <w:gridCol w:w="1206"/>
              <w:gridCol w:w="6146"/>
            </w:tblGrid>
            <w:tr w:rsidR="0022209E" w:rsidRPr="00475471" w14:paraId="65F4F072" w14:textId="77777777" w:rsidTr="00657B09">
              <w:tc>
                <w:tcPr>
                  <w:tcW w:w="1206" w:type="dxa"/>
                </w:tcPr>
                <w:p w14:paraId="2CC149A8" w14:textId="77777777" w:rsidR="0022209E" w:rsidRPr="00475471" w:rsidRDefault="0022209E" w:rsidP="00657B09">
                  <w:pPr>
                    <w:pStyle w:val="DHHSbody"/>
                  </w:pPr>
                  <w:r w:rsidRPr="00475471">
                    <w:t>Code 0</w:t>
                  </w:r>
                </w:p>
              </w:tc>
              <w:tc>
                <w:tcPr>
                  <w:tcW w:w="6146" w:type="dxa"/>
                </w:tcPr>
                <w:p w14:paraId="0E336D4E" w14:textId="77777777" w:rsidR="0022209E" w:rsidRPr="00475471" w:rsidRDefault="0022209E" w:rsidP="00657B09">
                  <w:pPr>
                    <w:pStyle w:val="DHHSbody"/>
                  </w:pPr>
                  <w:r w:rsidRPr="00475471">
                    <w:t>Use this code for spouses and domestic partners including ex-partner, ex-spouse</w:t>
                  </w:r>
                </w:p>
              </w:tc>
            </w:tr>
            <w:tr w:rsidR="0022209E" w:rsidRPr="00475471" w14:paraId="38B8FA35" w14:textId="77777777" w:rsidTr="00657B09">
              <w:tc>
                <w:tcPr>
                  <w:tcW w:w="1206" w:type="dxa"/>
                </w:tcPr>
                <w:p w14:paraId="00B93E94" w14:textId="77777777" w:rsidR="0022209E" w:rsidRPr="00475471" w:rsidRDefault="0022209E" w:rsidP="00657B09">
                  <w:pPr>
                    <w:pStyle w:val="DHHSbody"/>
                  </w:pPr>
                  <w:r w:rsidRPr="00475471">
                    <w:t>Code 1</w:t>
                  </w:r>
                </w:p>
              </w:tc>
              <w:tc>
                <w:tcPr>
                  <w:tcW w:w="6146" w:type="dxa"/>
                </w:tcPr>
                <w:p w14:paraId="5DA25C3A" w14:textId="77777777" w:rsidR="0022209E" w:rsidRPr="00475471" w:rsidRDefault="0022209E" w:rsidP="00657B09">
                  <w:pPr>
                    <w:pStyle w:val="DHHSbody"/>
                  </w:pPr>
                  <w:r w:rsidRPr="00475471">
                    <w:t>Parents including adoptive, natural, step, parents partner cohabiting. Excludes; foster parent, parent’s partner non-cohabiting</w:t>
                  </w:r>
                </w:p>
              </w:tc>
            </w:tr>
            <w:tr w:rsidR="0022209E" w:rsidRPr="00475471" w14:paraId="59EE2858" w14:textId="77777777" w:rsidTr="00657B09">
              <w:tc>
                <w:tcPr>
                  <w:tcW w:w="1206" w:type="dxa"/>
                </w:tcPr>
                <w:p w14:paraId="2B63A017" w14:textId="77777777" w:rsidR="0022209E" w:rsidRPr="00475471" w:rsidRDefault="0022209E" w:rsidP="00657B09">
                  <w:pPr>
                    <w:pStyle w:val="DHHSbody"/>
                  </w:pPr>
                  <w:r w:rsidRPr="00475471">
                    <w:t>Code 2</w:t>
                  </w:r>
                </w:p>
              </w:tc>
              <w:tc>
                <w:tcPr>
                  <w:tcW w:w="6146" w:type="dxa"/>
                </w:tcPr>
                <w:p w14:paraId="28016E38" w14:textId="77777777" w:rsidR="0022209E" w:rsidRPr="00475471" w:rsidRDefault="0022209E" w:rsidP="00657B09">
                  <w:pPr>
                    <w:pStyle w:val="DHHSbody"/>
                  </w:pPr>
                  <w:r w:rsidRPr="00475471">
                    <w:t>Includes sister, brother, cousin, grandchild, grandparent, niece and nephew, son and daughter, step sibling, uncle and aunt</w:t>
                  </w:r>
                </w:p>
              </w:tc>
            </w:tr>
            <w:tr w:rsidR="0022209E" w:rsidRPr="00475471" w14:paraId="5E3C787B" w14:textId="77777777" w:rsidTr="00657B09">
              <w:tc>
                <w:tcPr>
                  <w:tcW w:w="1206" w:type="dxa"/>
                </w:tcPr>
                <w:p w14:paraId="208E952F" w14:textId="77777777" w:rsidR="0022209E" w:rsidRPr="00475471" w:rsidRDefault="0022209E" w:rsidP="00657B09">
                  <w:pPr>
                    <w:pStyle w:val="DHHSbody"/>
                  </w:pPr>
                  <w:r w:rsidRPr="00475471">
                    <w:lastRenderedPageBreak/>
                    <w:t>Code 3</w:t>
                  </w:r>
                </w:p>
              </w:tc>
              <w:tc>
                <w:tcPr>
                  <w:tcW w:w="6146" w:type="dxa"/>
                </w:tcPr>
                <w:p w14:paraId="18FDDE0E" w14:textId="77777777" w:rsidR="0022209E" w:rsidRPr="00475471" w:rsidRDefault="0022209E" w:rsidP="00657B09">
                  <w:pPr>
                    <w:pStyle w:val="DHHSbody"/>
                  </w:pPr>
                  <w:r w:rsidRPr="00475471">
                    <w:t>Includes babysitter, foster parent, health care provider, nursing home, hostel and boarding house carer, school teacher</w:t>
                  </w:r>
                </w:p>
              </w:tc>
            </w:tr>
            <w:tr w:rsidR="0022209E" w:rsidRPr="00475471" w14:paraId="1818B86F" w14:textId="77777777" w:rsidTr="00657B09">
              <w:tc>
                <w:tcPr>
                  <w:tcW w:w="1206" w:type="dxa"/>
                </w:tcPr>
                <w:p w14:paraId="50E6E5C4" w14:textId="77777777" w:rsidR="0022209E" w:rsidRPr="00475471" w:rsidRDefault="0022209E" w:rsidP="00657B09">
                  <w:pPr>
                    <w:pStyle w:val="DHHSbody"/>
                  </w:pPr>
                  <w:r w:rsidRPr="00475471">
                    <w:t>Code 4</w:t>
                  </w:r>
                </w:p>
              </w:tc>
              <w:tc>
                <w:tcPr>
                  <w:tcW w:w="6146" w:type="dxa"/>
                </w:tcPr>
                <w:p w14:paraId="45097D4C" w14:textId="77777777" w:rsidR="0022209E" w:rsidRPr="00475471" w:rsidRDefault="0022209E" w:rsidP="00657B09">
                  <w:pPr>
                    <w:pStyle w:val="DHHSbody"/>
                  </w:pPr>
                  <w:r w:rsidRPr="00475471">
                    <w:t>Includes employer, employee and co-worker, family friend, neighbour, parents partner non-cohabiting</w:t>
                  </w:r>
                </w:p>
              </w:tc>
            </w:tr>
            <w:tr w:rsidR="0022209E" w:rsidRPr="00475471" w14:paraId="3D068483" w14:textId="77777777" w:rsidTr="00657B09">
              <w:tc>
                <w:tcPr>
                  <w:tcW w:w="1206" w:type="dxa"/>
                </w:tcPr>
                <w:p w14:paraId="07683C6A" w14:textId="77777777" w:rsidR="0022209E" w:rsidRPr="00475471" w:rsidRDefault="0022209E" w:rsidP="00657B09">
                  <w:pPr>
                    <w:pStyle w:val="DHHSbody"/>
                  </w:pPr>
                  <w:r w:rsidRPr="00475471">
                    <w:t>Code 5</w:t>
                  </w:r>
                </w:p>
              </w:tc>
              <w:tc>
                <w:tcPr>
                  <w:tcW w:w="6146" w:type="dxa"/>
                </w:tcPr>
                <w:p w14:paraId="44E269ED" w14:textId="77777777" w:rsidR="0022209E" w:rsidRPr="00475471" w:rsidRDefault="0022209E" w:rsidP="00657B09">
                  <w:pPr>
                    <w:pStyle w:val="DHHSbody"/>
                  </w:pPr>
                  <w:r w:rsidRPr="00475471">
                    <w:t>Official authorities include Correctional services, Immigration personal, military personnel, police, ranger, security guard, sheriff, special constable</w:t>
                  </w:r>
                </w:p>
              </w:tc>
            </w:tr>
            <w:tr w:rsidR="0022209E" w:rsidRPr="00475471" w14:paraId="0EABDE8D" w14:textId="77777777" w:rsidTr="00657B09">
              <w:tc>
                <w:tcPr>
                  <w:tcW w:w="1206" w:type="dxa"/>
                </w:tcPr>
                <w:p w14:paraId="3E166025" w14:textId="77777777" w:rsidR="0022209E" w:rsidRPr="00475471" w:rsidRDefault="0022209E" w:rsidP="00657B09">
                  <w:pPr>
                    <w:pStyle w:val="DHHSbody"/>
                  </w:pPr>
                  <w:r w:rsidRPr="00475471">
                    <w:t>Code 6</w:t>
                  </w:r>
                </w:p>
              </w:tc>
              <w:tc>
                <w:tcPr>
                  <w:tcW w:w="6146" w:type="dxa"/>
                </w:tcPr>
                <w:p w14:paraId="7B733B03" w14:textId="77777777" w:rsidR="0022209E" w:rsidRPr="00475471" w:rsidRDefault="0022209E" w:rsidP="00657B09">
                  <w:pPr>
                    <w:pStyle w:val="DHHSbody"/>
                  </w:pPr>
                  <w:r w:rsidRPr="00475471">
                    <w:t>Use this code for strangers</w:t>
                  </w:r>
                </w:p>
              </w:tc>
            </w:tr>
            <w:tr w:rsidR="0022209E" w:rsidRPr="00475471" w14:paraId="3982FED1" w14:textId="77777777" w:rsidTr="00657B09">
              <w:tc>
                <w:tcPr>
                  <w:tcW w:w="1206" w:type="dxa"/>
                </w:tcPr>
                <w:p w14:paraId="72856F75" w14:textId="77777777" w:rsidR="0022209E" w:rsidRPr="00475471" w:rsidRDefault="0022209E" w:rsidP="00657B09">
                  <w:pPr>
                    <w:pStyle w:val="DHHSbody"/>
                  </w:pPr>
                  <w:r w:rsidRPr="00475471">
                    <w:t>Code 7</w:t>
                  </w:r>
                </w:p>
              </w:tc>
              <w:tc>
                <w:tcPr>
                  <w:tcW w:w="6146" w:type="dxa"/>
                </w:tcPr>
                <w:p w14:paraId="0411CA1A" w14:textId="77777777" w:rsidR="0022209E" w:rsidRPr="00475471" w:rsidRDefault="0022209E" w:rsidP="00657B09">
                  <w:pPr>
                    <w:pStyle w:val="DHHSbody"/>
                  </w:pPr>
                  <w:r w:rsidRPr="00475471">
                    <w:t>Use this code for gangs, mobs</w:t>
                  </w:r>
                </w:p>
              </w:tc>
            </w:tr>
            <w:tr w:rsidR="0022209E" w:rsidRPr="00475471" w14:paraId="55C8CCD4" w14:textId="77777777" w:rsidTr="00657B09">
              <w:tc>
                <w:tcPr>
                  <w:tcW w:w="1206" w:type="dxa"/>
                </w:tcPr>
                <w:p w14:paraId="71767AAE" w14:textId="77777777" w:rsidR="0022209E" w:rsidRPr="00475471" w:rsidRDefault="0022209E" w:rsidP="00657B09">
                  <w:pPr>
                    <w:pStyle w:val="DHHSbody"/>
                  </w:pPr>
                  <w:r w:rsidRPr="00475471">
                    <w:t>Code 8</w:t>
                  </w:r>
                </w:p>
              </w:tc>
              <w:tc>
                <w:tcPr>
                  <w:tcW w:w="6146" w:type="dxa"/>
                </w:tcPr>
                <w:p w14:paraId="694D4E7C" w14:textId="77777777" w:rsidR="0022209E" w:rsidRPr="00475471" w:rsidRDefault="0022209E" w:rsidP="00657B09">
                  <w:pPr>
                    <w:pStyle w:val="DHHSbody"/>
                  </w:pPr>
                  <w:r w:rsidRPr="00475471">
                    <w:t xml:space="preserve">Other specified perpetrator </w:t>
                  </w:r>
                </w:p>
              </w:tc>
            </w:tr>
            <w:tr w:rsidR="0022209E" w:rsidRPr="00475471" w14:paraId="259CA187" w14:textId="77777777" w:rsidTr="00657B09">
              <w:tc>
                <w:tcPr>
                  <w:tcW w:w="1206" w:type="dxa"/>
                </w:tcPr>
                <w:p w14:paraId="1366BC6E" w14:textId="77777777" w:rsidR="0022209E" w:rsidRPr="00475471" w:rsidRDefault="0022209E" w:rsidP="00657B09">
                  <w:pPr>
                    <w:pStyle w:val="DHHSbody"/>
                  </w:pPr>
                  <w:r w:rsidRPr="00475471">
                    <w:t>Code 9</w:t>
                  </w:r>
                </w:p>
              </w:tc>
              <w:tc>
                <w:tcPr>
                  <w:tcW w:w="6146" w:type="dxa"/>
                </w:tcPr>
                <w:p w14:paraId="67579283" w14:textId="77777777" w:rsidR="0022209E" w:rsidRPr="00475471" w:rsidRDefault="0022209E" w:rsidP="00657B09">
                  <w:pPr>
                    <w:pStyle w:val="DHHSbody"/>
                  </w:pPr>
                  <w:r w:rsidRPr="00475471">
                    <w:t>Unspecified perpetrator</w:t>
                  </w:r>
                </w:p>
              </w:tc>
            </w:tr>
          </w:tbl>
          <w:p w14:paraId="04ED8E24" w14:textId="77777777" w:rsidR="0022209E" w:rsidRPr="00475471" w:rsidRDefault="0022209E" w:rsidP="00657B09">
            <w:pPr>
              <w:pStyle w:val="DHHSbody"/>
              <w:rPr>
                <w:rFonts w:ascii="Helvetica" w:hAnsi="Helvetica"/>
                <w:color w:val="4D5459"/>
                <w:shd w:val="clear" w:color="auto" w:fill="FFFFFF"/>
              </w:rPr>
            </w:pPr>
          </w:p>
        </w:tc>
      </w:tr>
      <w:tr w:rsidR="0022209E" w:rsidRPr="00475471" w14:paraId="3927FAE0" w14:textId="77777777" w:rsidTr="00657B09">
        <w:trPr>
          <w:trHeight w:val="294"/>
        </w:trPr>
        <w:tc>
          <w:tcPr>
            <w:tcW w:w="9781" w:type="dxa"/>
            <w:gridSpan w:val="4"/>
            <w:tcBorders>
              <w:top w:val="single" w:sz="4" w:space="0" w:color="auto"/>
            </w:tcBorders>
            <w:shd w:val="clear" w:color="auto" w:fill="auto"/>
          </w:tcPr>
          <w:p w14:paraId="50ED42C9" w14:textId="77777777" w:rsidR="0022209E" w:rsidRPr="00475471" w:rsidRDefault="0022209E" w:rsidP="00657B09">
            <w:pPr>
              <w:pStyle w:val="IMSTemplateSectionHeading"/>
            </w:pPr>
            <w:r w:rsidRPr="00475471">
              <w:lastRenderedPageBreak/>
              <w:t>Source and reference attributes</w:t>
            </w:r>
          </w:p>
        </w:tc>
      </w:tr>
      <w:tr w:rsidR="0022209E" w:rsidRPr="00475471" w14:paraId="05EA5F99" w14:textId="77777777" w:rsidTr="00657B09">
        <w:trPr>
          <w:trHeight w:val="295"/>
        </w:trPr>
        <w:tc>
          <w:tcPr>
            <w:tcW w:w="2520" w:type="dxa"/>
            <w:shd w:val="clear" w:color="auto" w:fill="auto"/>
          </w:tcPr>
          <w:p w14:paraId="4DD045C1" w14:textId="77777777" w:rsidR="0022209E" w:rsidRPr="00475471" w:rsidRDefault="0022209E" w:rsidP="00657B09">
            <w:pPr>
              <w:pStyle w:val="IMSTemplateelementheadings"/>
            </w:pPr>
            <w:r w:rsidRPr="00475471">
              <w:t>Definition source</w:t>
            </w:r>
          </w:p>
        </w:tc>
        <w:tc>
          <w:tcPr>
            <w:tcW w:w="7261" w:type="dxa"/>
            <w:gridSpan w:val="3"/>
            <w:shd w:val="clear" w:color="auto" w:fill="auto"/>
          </w:tcPr>
          <w:p w14:paraId="4A10E9E9" w14:textId="77777777" w:rsidR="0022209E" w:rsidRPr="00475471" w:rsidRDefault="0022209E" w:rsidP="00657B09">
            <w:pPr>
              <w:pStyle w:val="DHHSbody"/>
            </w:pPr>
            <w:r w:rsidRPr="00475471">
              <w:t>Department of Health</w:t>
            </w:r>
          </w:p>
        </w:tc>
      </w:tr>
      <w:tr w:rsidR="0022209E" w:rsidRPr="00475471" w14:paraId="2404D042" w14:textId="77777777" w:rsidTr="00657B09">
        <w:trPr>
          <w:trHeight w:val="295"/>
        </w:trPr>
        <w:tc>
          <w:tcPr>
            <w:tcW w:w="2520" w:type="dxa"/>
            <w:shd w:val="clear" w:color="auto" w:fill="auto"/>
          </w:tcPr>
          <w:p w14:paraId="0B621CCB" w14:textId="77777777" w:rsidR="0022209E" w:rsidRPr="00475471" w:rsidRDefault="0022209E" w:rsidP="00657B09">
            <w:pPr>
              <w:pStyle w:val="IMSTemplateelementheadings"/>
            </w:pPr>
            <w:r w:rsidRPr="00475471">
              <w:t>Definition source identifier</w:t>
            </w:r>
          </w:p>
        </w:tc>
        <w:tc>
          <w:tcPr>
            <w:tcW w:w="7261" w:type="dxa"/>
            <w:gridSpan w:val="3"/>
            <w:shd w:val="clear" w:color="auto" w:fill="auto"/>
          </w:tcPr>
          <w:p w14:paraId="4DF751AA" w14:textId="77777777" w:rsidR="0022209E" w:rsidRPr="00475471" w:rsidRDefault="0022209E" w:rsidP="00657B09">
            <w:pPr>
              <w:pStyle w:val="IMSTemplatecontent"/>
            </w:pPr>
          </w:p>
        </w:tc>
      </w:tr>
      <w:tr w:rsidR="0022209E" w:rsidRPr="00475471" w14:paraId="5C2500F7" w14:textId="77777777" w:rsidTr="00657B09">
        <w:trPr>
          <w:trHeight w:val="295"/>
        </w:trPr>
        <w:tc>
          <w:tcPr>
            <w:tcW w:w="2520" w:type="dxa"/>
            <w:tcBorders>
              <w:bottom w:val="nil"/>
            </w:tcBorders>
            <w:shd w:val="clear" w:color="auto" w:fill="auto"/>
          </w:tcPr>
          <w:p w14:paraId="67B64439" w14:textId="77777777" w:rsidR="0022209E" w:rsidRPr="00475471" w:rsidRDefault="0022209E" w:rsidP="00657B09">
            <w:pPr>
              <w:pStyle w:val="IMSTemplateelementheadings"/>
            </w:pPr>
            <w:r w:rsidRPr="00475471">
              <w:t>Value domain source</w:t>
            </w:r>
          </w:p>
        </w:tc>
        <w:tc>
          <w:tcPr>
            <w:tcW w:w="7261" w:type="dxa"/>
            <w:gridSpan w:val="3"/>
            <w:tcBorders>
              <w:bottom w:val="nil"/>
            </w:tcBorders>
            <w:shd w:val="clear" w:color="auto" w:fill="auto"/>
          </w:tcPr>
          <w:p w14:paraId="56642D26" w14:textId="3962BBDC" w:rsidR="0022209E" w:rsidRPr="00475471" w:rsidRDefault="0022209E" w:rsidP="00657B09">
            <w:pPr>
              <w:pStyle w:val="DHHSbody"/>
            </w:pPr>
            <w:r w:rsidRPr="00475471">
              <w:t>Based on International Statistical Classification of Diseases and Related Health Problems 10th Revision (ICD-10)-WHO Version</w:t>
            </w:r>
            <w:r w:rsidR="00291B71" w:rsidRPr="00475471">
              <w:t>:</w:t>
            </w:r>
            <w:r w:rsidRPr="00475471">
              <w:t xml:space="preserve"> </w:t>
            </w:r>
            <w:r w:rsidR="00D07C5C" w:rsidRPr="00475471">
              <w:t>2019</w:t>
            </w:r>
            <w:r w:rsidR="009A27E8" w:rsidRPr="00475471">
              <w:rPr>
                <w:highlight w:val="yellow"/>
              </w:rPr>
              <w:t>/</w:t>
            </w:r>
            <w:r w:rsidR="009A27E8" w:rsidRPr="00475471">
              <w:t>Chapter XX</w:t>
            </w:r>
          </w:p>
        </w:tc>
      </w:tr>
      <w:tr w:rsidR="0022209E" w:rsidRPr="00475471" w14:paraId="04340779" w14:textId="77777777" w:rsidTr="00657B09">
        <w:trPr>
          <w:trHeight w:val="295"/>
        </w:trPr>
        <w:tc>
          <w:tcPr>
            <w:tcW w:w="2520" w:type="dxa"/>
            <w:tcBorders>
              <w:top w:val="nil"/>
              <w:bottom w:val="single" w:sz="4" w:space="0" w:color="auto"/>
            </w:tcBorders>
            <w:shd w:val="clear" w:color="auto" w:fill="auto"/>
          </w:tcPr>
          <w:p w14:paraId="12A2EEBB" w14:textId="77777777" w:rsidR="0022209E" w:rsidRPr="00475471" w:rsidRDefault="0022209E" w:rsidP="00657B09">
            <w:pPr>
              <w:pStyle w:val="IMSTemplateelementheadings"/>
            </w:pPr>
            <w:r w:rsidRPr="00475471">
              <w:t>Value domain identifier</w:t>
            </w:r>
          </w:p>
        </w:tc>
        <w:tc>
          <w:tcPr>
            <w:tcW w:w="7261" w:type="dxa"/>
            <w:gridSpan w:val="3"/>
            <w:tcBorders>
              <w:top w:val="nil"/>
              <w:bottom w:val="single" w:sz="4" w:space="0" w:color="auto"/>
            </w:tcBorders>
            <w:shd w:val="clear" w:color="auto" w:fill="auto"/>
          </w:tcPr>
          <w:p w14:paraId="0FAD3E19" w14:textId="77777777" w:rsidR="0022209E" w:rsidRPr="00475471" w:rsidRDefault="0022209E" w:rsidP="00657B09">
            <w:pPr>
              <w:pStyle w:val="DHHSbody"/>
            </w:pPr>
            <w:hyperlink r:id="rId55" w:anchor="/Y07" w:history="1">
              <w:r w:rsidRPr="00475471">
                <w:rPr>
                  <w:rStyle w:val="Hyperlink"/>
                </w:rPr>
                <w:t>https://icd.who.int/browse10/2019/en#/Y07</w:t>
              </w:r>
            </w:hyperlink>
          </w:p>
        </w:tc>
      </w:tr>
      <w:tr w:rsidR="0022209E" w:rsidRPr="00475471" w14:paraId="77919864" w14:textId="77777777" w:rsidTr="00657B09">
        <w:trPr>
          <w:trHeight w:val="295"/>
        </w:trPr>
        <w:tc>
          <w:tcPr>
            <w:tcW w:w="9781" w:type="dxa"/>
            <w:gridSpan w:val="4"/>
            <w:tcBorders>
              <w:top w:val="single" w:sz="4" w:space="0" w:color="auto"/>
            </w:tcBorders>
            <w:shd w:val="clear" w:color="auto" w:fill="auto"/>
          </w:tcPr>
          <w:p w14:paraId="5B0F5DE2" w14:textId="77777777" w:rsidR="0022209E" w:rsidRPr="00475471" w:rsidRDefault="0022209E" w:rsidP="00657B09">
            <w:pPr>
              <w:pStyle w:val="IMSTemplateSectionHeading"/>
            </w:pPr>
            <w:r w:rsidRPr="00475471">
              <w:t>Relational attributes</w:t>
            </w:r>
          </w:p>
        </w:tc>
      </w:tr>
      <w:tr w:rsidR="0022209E" w:rsidRPr="00475471" w14:paraId="73B4F7A4" w14:textId="77777777" w:rsidTr="00657B09">
        <w:trPr>
          <w:trHeight w:val="294"/>
        </w:trPr>
        <w:tc>
          <w:tcPr>
            <w:tcW w:w="2520" w:type="dxa"/>
            <w:shd w:val="clear" w:color="auto" w:fill="auto"/>
          </w:tcPr>
          <w:p w14:paraId="279026BF" w14:textId="77777777" w:rsidR="0022209E" w:rsidRPr="00475471" w:rsidRDefault="0022209E" w:rsidP="00657B09">
            <w:pPr>
              <w:pStyle w:val="IMSTemplateelementheadings"/>
            </w:pPr>
            <w:r w:rsidRPr="00475471">
              <w:t>Related concepts</w:t>
            </w:r>
          </w:p>
        </w:tc>
        <w:tc>
          <w:tcPr>
            <w:tcW w:w="7261" w:type="dxa"/>
            <w:gridSpan w:val="3"/>
            <w:shd w:val="clear" w:color="auto" w:fill="auto"/>
          </w:tcPr>
          <w:p w14:paraId="602B2EF3" w14:textId="77777777" w:rsidR="0022209E" w:rsidRPr="00475471" w:rsidRDefault="0022209E" w:rsidP="00657B09">
            <w:pPr>
              <w:pStyle w:val="DHHSbody"/>
            </w:pPr>
            <w:r w:rsidRPr="00475471">
              <w:t>Event</w:t>
            </w:r>
          </w:p>
        </w:tc>
      </w:tr>
      <w:tr w:rsidR="0022209E" w:rsidRPr="00475471" w14:paraId="1E04175E" w14:textId="77777777" w:rsidTr="00657B09">
        <w:trPr>
          <w:cantSplit/>
          <w:trHeight w:val="295"/>
        </w:trPr>
        <w:tc>
          <w:tcPr>
            <w:tcW w:w="2520" w:type="dxa"/>
            <w:shd w:val="clear" w:color="auto" w:fill="auto"/>
          </w:tcPr>
          <w:p w14:paraId="008D46D8" w14:textId="77777777" w:rsidR="0022209E" w:rsidRPr="00475471" w:rsidRDefault="0022209E" w:rsidP="00657B09">
            <w:pPr>
              <w:pStyle w:val="IMSTemplateelementheadings"/>
            </w:pPr>
            <w:r w:rsidRPr="00475471">
              <w:t>Related data elements</w:t>
            </w:r>
          </w:p>
        </w:tc>
        <w:tc>
          <w:tcPr>
            <w:tcW w:w="7261" w:type="dxa"/>
            <w:gridSpan w:val="3"/>
            <w:shd w:val="clear" w:color="auto" w:fill="auto"/>
          </w:tcPr>
          <w:p w14:paraId="46E36E1D" w14:textId="77777777" w:rsidR="0022209E" w:rsidRPr="00475471" w:rsidRDefault="0022209E" w:rsidP="00657B09">
            <w:pPr>
              <w:pStyle w:val="DHHSbody"/>
            </w:pPr>
            <w:r w:rsidRPr="00475471">
              <w:t>Event-maltreatment perpetrator</w:t>
            </w:r>
          </w:p>
        </w:tc>
      </w:tr>
      <w:tr w:rsidR="0022209E" w:rsidRPr="00475471" w14:paraId="6E5730B7" w14:textId="77777777" w:rsidTr="00657B09">
        <w:trPr>
          <w:trHeight w:val="294"/>
        </w:trPr>
        <w:tc>
          <w:tcPr>
            <w:tcW w:w="2520" w:type="dxa"/>
            <w:tcBorders>
              <w:top w:val="nil"/>
              <w:bottom w:val="nil"/>
            </w:tcBorders>
            <w:shd w:val="clear" w:color="auto" w:fill="auto"/>
          </w:tcPr>
          <w:p w14:paraId="1E01455F" w14:textId="77777777" w:rsidR="0022209E" w:rsidRPr="00475471" w:rsidRDefault="0022209E" w:rsidP="00657B09">
            <w:pPr>
              <w:pStyle w:val="IMSTemplateelementheadings"/>
            </w:pPr>
            <w:r w:rsidRPr="00475471">
              <w:t>Edit/validation rules</w:t>
            </w:r>
          </w:p>
        </w:tc>
        <w:tc>
          <w:tcPr>
            <w:tcW w:w="7261" w:type="dxa"/>
            <w:gridSpan w:val="3"/>
            <w:tcBorders>
              <w:top w:val="nil"/>
              <w:bottom w:val="nil"/>
            </w:tcBorders>
            <w:shd w:val="clear" w:color="auto" w:fill="auto"/>
            <w:vAlign w:val="bottom"/>
          </w:tcPr>
          <w:p w14:paraId="31CF0748" w14:textId="77777777" w:rsidR="0022209E" w:rsidRPr="00475471" w:rsidRDefault="0022209E" w:rsidP="00657B09">
            <w:pPr>
              <w:pStyle w:val="DHHSbody"/>
            </w:pPr>
            <w:r w:rsidRPr="00475471">
              <w:t xml:space="preserve">AOD0 value not in codeset for reporting period </w:t>
            </w:r>
          </w:p>
        </w:tc>
      </w:tr>
      <w:tr w:rsidR="0022209E" w:rsidRPr="00475471" w14:paraId="16A3731E" w14:textId="77777777" w:rsidTr="00657B09">
        <w:trPr>
          <w:trHeight w:val="294"/>
        </w:trPr>
        <w:tc>
          <w:tcPr>
            <w:tcW w:w="2520" w:type="dxa"/>
            <w:tcBorders>
              <w:top w:val="nil"/>
              <w:bottom w:val="nil"/>
            </w:tcBorders>
            <w:shd w:val="clear" w:color="auto" w:fill="auto"/>
          </w:tcPr>
          <w:p w14:paraId="21F4DB56" w14:textId="77777777" w:rsidR="0022209E" w:rsidRPr="00475471" w:rsidRDefault="0022209E" w:rsidP="00657B09">
            <w:pPr>
              <w:pStyle w:val="IMSTemplateelementheadings"/>
            </w:pPr>
          </w:p>
        </w:tc>
        <w:tc>
          <w:tcPr>
            <w:tcW w:w="7261" w:type="dxa"/>
            <w:gridSpan w:val="3"/>
            <w:tcBorders>
              <w:top w:val="nil"/>
              <w:bottom w:val="nil"/>
            </w:tcBorders>
            <w:shd w:val="clear" w:color="auto" w:fill="auto"/>
          </w:tcPr>
          <w:p w14:paraId="498F39A6" w14:textId="30DE5559" w:rsidR="0022209E" w:rsidRPr="00475471" w:rsidRDefault="0022209E" w:rsidP="00657B09">
            <w:pPr>
              <w:pStyle w:val="DHHSbody"/>
            </w:pPr>
            <w:r w:rsidRPr="00475471">
              <w:t xml:space="preserve">AOD177 </w:t>
            </w:r>
            <w:r w:rsidR="00255471" w:rsidRPr="00475471">
              <w:t xml:space="preserve">maltreatment code OR </w:t>
            </w:r>
            <w:r w:rsidRPr="00475471">
              <w:t>maltreatment perpetrator not recorded</w:t>
            </w:r>
            <w:r w:rsidR="00255471" w:rsidRPr="00475471">
              <w:t xml:space="preserve"> for person of concern</w:t>
            </w:r>
            <w:r w:rsidRPr="00475471">
              <w:t xml:space="preserve"> where family violence recorded</w:t>
            </w:r>
          </w:p>
        </w:tc>
      </w:tr>
      <w:tr w:rsidR="0022209E" w:rsidRPr="00475471" w14:paraId="7C7EEA11" w14:textId="77777777" w:rsidTr="00657B09">
        <w:trPr>
          <w:trHeight w:val="294"/>
        </w:trPr>
        <w:tc>
          <w:tcPr>
            <w:tcW w:w="2520" w:type="dxa"/>
            <w:tcBorders>
              <w:top w:val="nil"/>
              <w:bottom w:val="nil"/>
            </w:tcBorders>
            <w:shd w:val="clear" w:color="auto" w:fill="auto"/>
          </w:tcPr>
          <w:p w14:paraId="17840943" w14:textId="77777777" w:rsidR="0022209E" w:rsidRPr="00475471" w:rsidRDefault="0022209E" w:rsidP="00657B09">
            <w:pPr>
              <w:pStyle w:val="IMSTemplateelementheadings"/>
            </w:pPr>
          </w:p>
        </w:tc>
        <w:tc>
          <w:tcPr>
            <w:tcW w:w="7261" w:type="dxa"/>
            <w:gridSpan w:val="3"/>
            <w:tcBorders>
              <w:top w:val="nil"/>
              <w:bottom w:val="nil"/>
            </w:tcBorders>
            <w:shd w:val="clear" w:color="auto" w:fill="auto"/>
          </w:tcPr>
          <w:p w14:paraId="3F640E21" w14:textId="77777777" w:rsidR="0022209E" w:rsidRPr="00475471" w:rsidRDefault="0022209E" w:rsidP="00657B09">
            <w:pPr>
              <w:pStyle w:val="DHHSbody"/>
            </w:pPr>
            <w:r w:rsidRPr="00475471">
              <w:t>AOD178 maltreatment with no maltreatment perpetrator  </w:t>
            </w:r>
          </w:p>
        </w:tc>
      </w:tr>
      <w:tr w:rsidR="0022209E" w:rsidRPr="00475471" w14:paraId="619BBB0B" w14:textId="77777777" w:rsidTr="00657B09">
        <w:trPr>
          <w:trHeight w:val="294"/>
        </w:trPr>
        <w:tc>
          <w:tcPr>
            <w:tcW w:w="2520" w:type="dxa"/>
            <w:tcBorders>
              <w:top w:val="nil"/>
              <w:bottom w:val="nil"/>
            </w:tcBorders>
            <w:shd w:val="clear" w:color="auto" w:fill="auto"/>
          </w:tcPr>
          <w:p w14:paraId="2BE68577" w14:textId="77777777" w:rsidR="0022209E" w:rsidRPr="00475471" w:rsidRDefault="0022209E" w:rsidP="00657B09">
            <w:pPr>
              <w:pStyle w:val="IMSTemplateelementheadings"/>
            </w:pPr>
          </w:p>
        </w:tc>
        <w:tc>
          <w:tcPr>
            <w:tcW w:w="7261" w:type="dxa"/>
            <w:gridSpan w:val="3"/>
            <w:tcBorders>
              <w:top w:val="nil"/>
              <w:bottom w:val="nil"/>
            </w:tcBorders>
            <w:shd w:val="clear" w:color="auto" w:fill="auto"/>
          </w:tcPr>
          <w:p w14:paraId="459AE04D" w14:textId="77777777" w:rsidR="0022209E" w:rsidRPr="00475471" w:rsidRDefault="0022209E" w:rsidP="00657B09">
            <w:pPr>
              <w:pStyle w:val="DHHSbody"/>
            </w:pPr>
            <w:r w:rsidRPr="00475471">
              <w:t>AOD179 maltreatment perpetrator and no maltreatment</w:t>
            </w:r>
          </w:p>
        </w:tc>
      </w:tr>
      <w:tr w:rsidR="0022209E" w:rsidRPr="00475471" w14:paraId="11C1E6F1" w14:textId="77777777" w:rsidTr="00657B09">
        <w:trPr>
          <w:trHeight w:val="294"/>
        </w:trPr>
        <w:tc>
          <w:tcPr>
            <w:tcW w:w="2520" w:type="dxa"/>
            <w:tcBorders>
              <w:top w:val="single" w:sz="4" w:space="0" w:color="auto"/>
              <w:bottom w:val="nil"/>
            </w:tcBorders>
            <w:shd w:val="clear" w:color="auto" w:fill="auto"/>
          </w:tcPr>
          <w:p w14:paraId="2E63835E" w14:textId="77777777" w:rsidR="0022209E" w:rsidRPr="00475471" w:rsidRDefault="0022209E" w:rsidP="00657B09">
            <w:pPr>
              <w:pStyle w:val="IMSTemplateelementheadings"/>
            </w:pPr>
            <w:r w:rsidRPr="00475471">
              <w:t>Other related information</w:t>
            </w:r>
          </w:p>
        </w:tc>
        <w:tc>
          <w:tcPr>
            <w:tcW w:w="7261" w:type="dxa"/>
            <w:gridSpan w:val="3"/>
            <w:tcBorders>
              <w:top w:val="single" w:sz="4" w:space="0" w:color="auto"/>
              <w:bottom w:val="nil"/>
            </w:tcBorders>
            <w:shd w:val="clear" w:color="auto" w:fill="auto"/>
          </w:tcPr>
          <w:p w14:paraId="3AB375FB" w14:textId="77777777" w:rsidR="0022209E" w:rsidRPr="00475471" w:rsidRDefault="0022209E" w:rsidP="00657B09">
            <w:pPr>
              <w:pStyle w:val="IMSTemplatecontent"/>
            </w:pPr>
          </w:p>
        </w:tc>
      </w:tr>
    </w:tbl>
    <w:p w14:paraId="515B6FAE" w14:textId="3BD84B84" w:rsidR="00742DF0" w:rsidRPr="00475471" w:rsidRDefault="00742DF0" w:rsidP="009F7899">
      <w:pPr>
        <w:pStyle w:val="DHHSbody"/>
      </w:pPr>
    </w:p>
    <w:p w14:paraId="73D5D09B" w14:textId="6CB0B95A" w:rsidR="00742DF0" w:rsidRPr="00475471" w:rsidRDefault="00742DF0" w:rsidP="009F7899">
      <w:pPr>
        <w:pStyle w:val="DHHSbody"/>
      </w:pPr>
    </w:p>
    <w:p w14:paraId="52C39307" w14:textId="33EC4B96" w:rsidR="00742DF0" w:rsidRPr="00475471" w:rsidRDefault="00742DF0" w:rsidP="009F7899">
      <w:pPr>
        <w:pStyle w:val="DHHSbody"/>
      </w:pPr>
    </w:p>
    <w:p w14:paraId="0B1C7D61" w14:textId="5F02BB71" w:rsidR="00742DF0" w:rsidRPr="00475471" w:rsidRDefault="00742DF0" w:rsidP="009F7899">
      <w:pPr>
        <w:pStyle w:val="DHHSbody"/>
      </w:pPr>
    </w:p>
    <w:p w14:paraId="06DDC9A7" w14:textId="058DB8DB" w:rsidR="00742DF0" w:rsidRPr="00475471" w:rsidRDefault="00742DF0" w:rsidP="009F7899">
      <w:pPr>
        <w:pStyle w:val="DHHSbody"/>
      </w:pPr>
    </w:p>
    <w:p w14:paraId="28F94AFA" w14:textId="7EBE331B" w:rsidR="00742DF0" w:rsidRPr="00475471" w:rsidRDefault="00742DF0" w:rsidP="009F7899">
      <w:pPr>
        <w:pStyle w:val="DHHSbody"/>
      </w:pPr>
    </w:p>
    <w:p w14:paraId="6503B9E5" w14:textId="5D2945E4" w:rsidR="00742DF0" w:rsidRPr="00475471" w:rsidRDefault="00742DF0" w:rsidP="009F7899">
      <w:pPr>
        <w:pStyle w:val="DHHSbody"/>
      </w:pPr>
    </w:p>
    <w:p w14:paraId="136B1EA9" w14:textId="77777777" w:rsidR="00D75E99" w:rsidRPr="00475471" w:rsidRDefault="00D75E99" w:rsidP="009F7899">
      <w:pPr>
        <w:pStyle w:val="DHHSbody"/>
      </w:pPr>
    </w:p>
    <w:p w14:paraId="28581856" w14:textId="1EE937B8" w:rsidR="0022209E" w:rsidRPr="00475471" w:rsidRDefault="0022209E" w:rsidP="0022209E">
      <w:pPr>
        <w:pStyle w:val="Heading3"/>
        <w:rPr>
          <w:w w:val="90"/>
        </w:rPr>
      </w:pPr>
      <w:bookmarkStart w:id="933" w:name="_Toc69734965"/>
      <w:bookmarkStart w:id="934" w:name="_Toc199254483"/>
      <w:r w:rsidRPr="00475471">
        <w:lastRenderedPageBreak/>
        <w:t>5.4.13 Event— MARAM tools —N</w:t>
      </w:r>
      <w:bookmarkEnd w:id="933"/>
      <w:bookmarkEnd w:id="934"/>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22209E" w:rsidRPr="00475471" w14:paraId="6285ED61" w14:textId="77777777" w:rsidTr="00657B09">
        <w:trPr>
          <w:trHeight w:val="295"/>
        </w:trPr>
        <w:tc>
          <w:tcPr>
            <w:tcW w:w="9720" w:type="dxa"/>
            <w:gridSpan w:val="4"/>
            <w:tcBorders>
              <w:top w:val="single" w:sz="4" w:space="0" w:color="auto"/>
              <w:bottom w:val="nil"/>
            </w:tcBorders>
            <w:shd w:val="clear" w:color="auto" w:fill="auto"/>
          </w:tcPr>
          <w:p w14:paraId="56AA68DE" w14:textId="77777777" w:rsidR="0022209E" w:rsidRPr="00475471" w:rsidRDefault="0022209E" w:rsidP="00657B09">
            <w:pPr>
              <w:keepNext/>
              <w:keepLines/>
              <w:spacing w:before="120" w:after="60"/>
              <w:rPr>
                <w:bCs/>
                <w:i/>
                <w:color w:val="008080"/>
                <w:spacing w:val="-4"/>
                <w:w w:val="90"/>
              </w:rPr>
            </w:pPr>
            <w:r w:rsidRPr="00475471">
              <w:rPr>
                <w:rFonts w:ascii="Verdana" w:hAnsi="Verdana"/>
                <w:bCs/>
                <w:i/>
                <w:color w:val="008080"/>
                <w:spacing w:val="-4"/>
                <w:w w:val="90"/>
              </w:rPr>
              <w:t>Identifying and definitional attributes</w:t>
            </w:r>
          </w:p>
        </w:tc>
      </w:tr>
      <w:tr w:rsidR="0022209E" w:rsidRPr="00475471" w14:paraId="635036B2" w14:textId="77777777" w:rsidTr="00657B09">
        <w:trPr>
          <w:trHeight w:val="294"/>
        </w:trPr>
        <w:tc>
          <w:tcPr>
            <w:tcW w:w="2520" w:type="dxa"/>
            <w:tcBorders>
              <w:top w:val="nil"/>
              <w:bottom w:val="single" w:sz="4" w:space="0" w:color="auto"/>
            </w:tcBorders>
            <w:shd w:val="clear" w:color="auto" w:fill="auto"/>
          </w:tcPr>
          <w:p w14:paraId="46F08F2F" w14:textId="77777777" w:rsidR="0022209E" w:rsidRPr="00475471" w:rsidRDefault="0022209E" w:rsidP="00657B09">
            <w:pPr>
              <w:spacing w:before="40" w:after="40"/>
              <w:rPr>
                <w:b/>
                <w:w w:val="90"/>
                <w:sz w:val="18"/>
                <w:szCs w:val="18"/>
              </w:rPr>
            </w:pPr>
            <w:r w:rsidRPr="00475471">
              <w:rPr>
                <w:rFonts w:ascii="Verdana" w:hAnsi="Verdana"/>
                <w:b/>
                <w:w w:val="90"/>
                <w:sz w:val="18"/>
                <w:szCs w:val="18"/>
              </w:rPr>
              <w:t>Definition</w:t>
            </w:r>
          </w:p>
        </w:tc>
        <w:tc>
          <w:tcPr>
            <w:tcW w:w="7200" w:type="dxa"/>
            <w:gridSpan w:val="3"/>
            <w:tcBorders>
              <w:top w:val="nil"/>
              <w:bottom w:val="single" w:sz="4" w:space="0" w:color="auto"/>
            </w:tcBorders>
            <w:shd w:val="clear" w:color="auto" w:fill="auto"/>
          </w:tcPr>
          <w:p w14:paraId="15B1DBF6" w14:textId="5F25AAA9" w:rsidR="0022209E" w:rsidRPr="00475471" w:rsidRDefault="0022209E" w:rsidP="00657B09">
            <w:pPr>
              <w:pStyle w:val="DHHSbody"/>
              <w:rPr>
                <w:sz w:val="18"/>
              </w:rPr>
            </w:pPr>
            <w:r w:rsidRPr="00475471">
              <w:t xml:space="preserve">The status of whether </w:t>
            </w:r>
            <w:r w:rsidR="00C64C0A" w:rsidRPr="00475471">
              <w:rPr>
                <w:rFonts w:cs="Arial"/>
                <w:color w:val="011A3C"/>
                <w:spacing w:val="-2"/>
              </w:rPr>
              <w:t>Family Violence Multi-Agency Risk Assessment and Management (</w:t>
            </w:r>
            <w:r w:rsidRPr="00475471">
              <w:t>MARAM</w:t>
            </w:r>
            <w:r w:rsidR="00C64C0A" w:rsidRPr="00475471">
              <w:t>)</w:t>
            </w:r>
            <w:r w:rsidRPr="00475471">
              <w:t xml:space="preserve"> </w:t>
            </w:r>
            <w:r w:rsidR="00C64C0A" w:rsidRPr="00475471">
              <w:t>F</w:t>
            </w:r>
            <w:r w:rsidRPr="00475471">
              <w:t>ramework/tools were applied.</w:t>
            </w:r>
          </w:p>
        </w:tc>
      </w:tr>
      <w:tr w:rsidR="0022209E" w:rsidRPr="00475471" w14:paraId="534C2E1E" w14:textId="77777777" w:rsidTr="00657B09">
        <w:trPr>
          <w:trHeight w:val="295"/>
        </w:trPr>
        <w:tc>
          <w:tcPr>
            <w:tcW w:w="9720" w:type="dxa"/>
            <w:gridSpan w:val="4"/>
            <w:tcBorders>
              <w:top w:val="single" w:sz="4" w:space="0" w:color="auto"/>
            </w:tcBorders>
            <w:shd w:val="clear" w:color="auto" w:fill="auto"/>
          </w:tcPr>
          <w:p w14:paraId="174F2BB3" w14:textId="77777777" w:rsidR="0022209E" w:rsidRPr="00475471" w:rsidRDefault="0022209E" w:rsidP="00657B09">
            <w:pPr>
              <w:keepNext/>
              <w:keepLines/>
              <w:spacing w:before="120"/>
              <w:rPr>
                <w:rFonts w:ascii="Verdana" w:hAnsi="Verdana"/>
                <w:b/>
                <w:bCs/>
                <w:sz w:val="24"/>
              </w:rPr>
            </w:pPr>
            <w:r w:rsidRPr="00475471">
              <w:rPr>
                <w:rFonts w:ascii="Verdana" w:hAnsi="Verdana"/>
                <w:b/>
                <w:bCs/>
                <w:sz w:val="24"/>
              </w:rPr>
              <w:t>Value domain attributes</w:t>
            </w:r>
          </w:p>
        </w:tc>
      </w:tr>
      <w:tr w:rsidR="0022209E" w:rsidRPr="00475471" w14:paraId="7E2ECD95" w14:textId="77777777" w:rsidTr="00657B09">
        <w:trPr>
          <w:cantSplit/>
          <w:trHeight w:val="295"/>
        </w:trPr>
        <w:tc>
          <w:tcPr>
            <w:tcW w:w="9720" w:type="dxa"/>
            <w:gridSpan w:val="4"/>
            <w:shd w:val="clear" w:color="auto" w:fill="auto"/>
          </w:tcPr>
          <w:p w14:paraId="2C9228AA" w14:textId="77777777" w:rsidR="0022209E" w:rsidRPr="00475471" w:rsidRDefault="0022209E" w:rsidP="00657B09">
            <w:pPr>
              <w:keepNext/>
              <w:keepLines/>
              <w:spacing w:before="120" w:after="60"/>
              <w:rPr>
                <w:bCs/>
                <w:i/>
                <w:color w:val="008080"/>
                <w:spacing w:val="-4"/>
                <w:w w:val="90"/>
              </w:rPr>
            </w:pPr>
            <w:r w:rsidRPr="00475471">
              <w:rPr>
                <w:rFonts w:ascii="Verdana" w:hAnsi="Verdana"/>
                <w:bCs/>
                <w:i/>
                <w:color w:val="008080"/>
                <w:spacing w:val="-4"/>
                <w:w w:val="90"/>
              </w:rPr>
              <w:t>Representational attributes</w:t>
            </w:r>
          </w:p>
        </w:tc>
      </w:tr>
      <w:tr w:rsidR="0022209E" w:rsidRPr="00475471" w14:paraId="53990E59" w14:textId="77777777" w:rsidTr="00657B09">
        <w:trPr>
          <w:trHeight w:val="295"/>
        </w:trPr>
        <w:tc>
          <w:tcPr>
            <w:tcW w:w="2520" w:type="dxa"/>
            <w:shd w:val="clear" w:color="auto" w:fill="auto"/>
          </w:tcPr>
          <w:p w14:paraId="6491C670" w14:textId="77777777" w:rsidR="0022209E" w:rsidRPr="00475471" w:rsidRDefault="0022209E" w:rsidP="00657B09">
            <w:pPr>
              <w:spacing w:before="40" w:after="40"/>
              <w:rPr>
                <w:rFonts w:ascii="Verdana" w:hAnsi="Verdana"/>
                <w:b/>
                <w:w w:val="90"/>
                <w:sz w:val="18"/>
                <w:szCs w:val="18"/>
              </w:rPr>
            </w:pPr>
            <w:r w:rsidRPr="00475471">
              <w:rPr>
                <w:rFonts w:ascii="Verdana" w:hAnsi="Verdana"/>
                <w:b/>
                <w:w w:val="90"/>
                <w:sz w:val="18"/>
                <w:szCs w:val="18"/>
              </w:rPr>
              <w:t>Representation class</w:t>
            </w:r>
          </w:p>
        </w:tc>
        <w:tc>
          <w:tcPr>
            <w:tcW w:w="1800" w:type="dxa"/>
            <w:shd w:val="clear" w:color="auto" w:fill="auto"/>
          </w:tcPr>
          <w:p w14:paraId="47769386" w14:textId="77777777" w:rsidR="0022209E" w:rsidRPr="00475471" w:rsidRDefault="0022209E" w:rsidP="00657B09">
            <w:pPr>
              <w:pStyle w:val="DHHSbody"/>
            </w:pPr>
            <w:r w:rsidRPr="00475471">
              <w:t>Code</w:t>
            </w:r>
          </w:p>
        </w:tc>
        <w:tc>
          <w:tcPr>
            <w:tcW w:w="2880" w:type="dxa"/>
            <w:shd w:val="clear" w:color="auto" w:fill="auto"/>
          </w:tcPr>
          <w:p w14:paraId="2B06578B" w14:textId="77777777" w:rsidR="0022209E" w:rsidRPr="00475471" w:rsidRDefault="0022209E" w:rsidP="00657B09">
            <w:pPr>
              <w:spacing w:before="40" w:after="40"/>
              <w:rPr>
                <w:rFonts w:ascii="Verdana" w:hAnsi="Verdana"/>
                <w:b/>
                <w:w w:val="90"/>
                <w:sz w:val="18"/>
                <w:szCs w:val="18"/>
              </w:rPr>
            </w:pPr>
            <w:r w:rsidRPr="00475471">
              <w:rPr>
                <w:rFonts w:ascii="Verdana" w:hAnsi="Verdana"/>
                <w:b/>
                <w:w w:val="90"/>
                <w:sz w:val="18"/>
                <w:szCs w:val="18"/>
              </w:rPr>
              <w:t>Data type</w:t>
            </w:r>
          </w:p>
        </w:tc>
        <w:tc>
          <w:tcPr>
            <w:tcW w:w="2520" w:type="dxa"/>
            <w:shd w:val="clear" w:color="auto" w:fill="auto"/>
          </w:tcPr>
          <w:p w14:paraId="2D593D7F" w14:textId="77777777" w:rsidR="0022209E" w:rsidRPr="00475471" w:rsidRDefault="0022209E" w:rsidP="00657B09">
            <w:pPr>
              <w:pStyle w:val="DHHSbody"/>
            </w:pPr>
            <w:r w:rsidRPr="00475471">
              <w:t>Number</w:t>
            </w:r>
          </w:p>
        </w:tc>
      </w:tr>
      <w:tr w:rsidR="0022209E" w:rsidRPr="00475471" w14:paraId="5003591C" w14:textId="77777777" w:rsidTr="00657B09">
        <w:trPr>
          <w:trHeight w:val="295"/>
        </w:trPr>
        <w:tc>
          <w:tcPr>
            <w:tcW w:w="2520" w:type="dxa"/>
            <w:shd w:val="clear" w:color="auto" w:fill="auto"/>
          </w:tcPr>
          <w:p w14:paraId="31C844AC" w14:textId="77777777" w:rsidR="0022209E" w:rsidRPr="00475471" w:rsidRDefault="0022209E" w:rsidP="00657B09">
            <w:pPr>
              <w:spacing w:before="40" w:after="40"/>
              <w:rPr>
                <w:rFonts w:ascii="Verdana" w:hAnsi="Verdana"/>
                <w:b/>
                <w:w w:val="90"/>
                <w:sz w:val="18"/>
                <w:szCs w:val="18"/>
              </w:rPr>
            </w:pPr>
            <w:r w:rsidRPr="00475471">
              <w:rPr>
                <w:rFonts w:ascii="Verdana" w:hAnsi="Verdana"/>
                <w:b/>
                <w:w w:val="90"/>
                <w:sz w:val="18"/>
                <w:szCs w:val="18"/>
              </w:rPr>
              <w:t>Format</w:t>
            </w:r>
          </w:p>
        </w:tc>
        <w:tc>
          <w:tcPr>
            <w:tcW w:w="1800" w:type="dxa"/>
            <w:shd w:val="clear" w:color="auto" w:fill="auto"/>
          </w:tcPr>
          <w:p w14:paraId="6AFF5A3E" w14:textId="77777777" w:rsidR="0022209E" w:rsidRPr="00475471" w:rsidRDefault="0022209E" w:rsidP="00657B09">
            <w:pPr>
              <w:pStyle w:val="DHHSbody"/>
            </w:pPr>
            <w:r w:rsidRPr="00475471">
              <w:t>N</w:t>
            </w:r>
          </w:p>
        </w:tc>
        <w:tc>
          <w:tcPr>
            <w:tcW w:w="2880" w:type="dxa"/>
            <w:shd w:val="clear" w:color="auto" w:fill="auto"/>
          </w:tcPr>
          <w:p w14:paraId="6135DB9B" w14:textId="77777777" w:rsidR="0022209E" w:rsidRPr="00475471" w:rsidRDefault="0022209E" w:rsidP="00657B09">
            <w:pPr>
              <w:spacing w:before="40" w:after="40"/>
              <w:rPr>
                <w:rFonts w:ascii="Verdana" w:hAnsi="Verdana"/>
                <w:b/>
                <w:w w:val="90"/>
                <w:sz w:val="18"/>
                <w:szCs w:val="18"/>
              </w:rPr>
            </w:pPr>
            <w:r w:rsidRPr="00475471">
              <w:rPr>
                <w:rFonts w:ascii="Verdana" w:hAnsi="Verdana"/>
                <w:b/>
                <w:w w:val="90"/>
                <w:sz w:val="18"/>
                <w:szCs w:val="18"/>
              </w:rPr>
              <w:t>Maximum character length</w:t>
            </w:r>
          </w:p>
        </w:tc>
        <w:tc>
          <w:tcPr>
            <w:tcW w:w="2520" w:type="dxa"/>
            <w:shd w:val="clear" w:color="auto" w:fill="auto"/>
          </w:tcPr>
          <w:p w14:paraId="6A36B67A" w14:textId="77777777" w:rsidR="0022209E" w:rsidRPr="00475471" w:rsidRDefault="0022209E" w:rsidP="00657B09">
            <w:pPr>
              <w:pStyle w:val="DHHSbody"/>
            </w:pPr>
            <w:r w:rsidRPr="00475471">
              <w:t>1</w:t>
            </w:r>
          </w:p>
        </w:tc>
      </w:tr>
      <w:tr w:rsidR="0022209E" w:rsidRPr="00475471" w14:paraId="52A4550C" w14:textId="77777777" w:rsidTr="00657B09">
        <w:trPr>
          <w:trHeight w:val="294"/>
        </w:trPr>
        <w:tc>
          <w:tcPr>
            <w:tcW w:w="2520" w:type="dxa"/>
            <w:shd w:val="clear" w:color="auto" w:fill="auto"/>
          </w:tcPr>
          <w:p w14:paraId="2B7E6B81" w14:textId="77777777" w:rsidR="0022209E" w:rsidRPr="00475471" w:rsidRDefault="0022209E" w:rsidP="00657B09">
            <w:pPr>
              <w:spacing w:before="40" w:after="40"/>
              <w:rPr>
                <w:rFonts w:ascii="Verdana" w:hAnsi="Verdana"/>
                <w:b/>
                <w:w w:val="90"/>
                <w:sz w:val="18"/>
                <w:szCs w:val="18"/>
              </w:rPr>
            </w:pPr>
            <w:r w:rsidRPr="00475471">
              <w:rPr>
                <w:rFonts w:ascii="Verdana" w:hAnsi="Verdana"/>
                <w:b/>
                <w:w w:val="90"/>
                <w:sz w:val="18"/>
                <w:szCs w:val="18"/>
              </w:rPr>
              <w:t>Permissible values</w:t>
            </w:r>
          </w:p>
        </w:tc>
        <w:tc>
          <w:tcPr>
            <w:tcW w:w="1800" w:type="dxa"/>
            <w:shd w:val="clear" w:color="auto" w:fill="auto"/>
          </w:tcPr>
          <w:p w14:paraId="2BEEEFA8" w14:textId="77777777" w:rsidR="0022209E" w:rsidRPr="00475471" w:rsidRDefault="0022209E" w:rsidP="00657B09">
            <w:pPr>
              <w:spacing w:before="40" w:after="40"/>
              <w:rPr>
                <w:rFonts w:ascii="Verdana" w:hAnsi="Verdana"/>
                <w:b/>
                <w:i/>
                <w:w w:val="90"/>
                <w:sz w:val="18"/>
                <w:szCs w:val="18"/>
              </w:rPr>
            </w:pPr>
            <w:r w:rsidRPr="00475471">
              <w:rPr>
                <w:rFonts w:ascii="Verdana" w:hAnsi="Verdana"/>
                <w:b/>
                <w:i/>
                <w:w w:val="90"/>
                <w:sz w:val="18"/>
                <w:szCs w:val="18"/>
              </w:rPr>
              <w:t>Value</w:t>
            </w:r>
          </w:p>
        </w:tc>
        <w:tc>
          <w:tcPr>
            <w:tcW w:w="5400" w:type="dxa"/>
            <w:gridSpan w:val="2"/>
            <w:shd w:val="clear" w:color="auto" w:fill="auto"/>
          </w:tcPr>
          <w:p w14:paraId="086CD7ED" w14:textId="77777777" w:rsidR="0022209E" w:rsidRPr="00475471" w:rsidRDefault="0022209E" w:rsidP="00657B09">
            <w:pPr>
              <w:spacing w:before="40" w:after="40"/>
              <w:rPr>
                <w:rFonts w:ascii="Verdana" w:hAnsi="Verdana"/>
                <w:b/>
                <w:i/>
                <w:w w:val="90"/>
                <w:sz w:val="18"/>
                <w:szCs w:val="18"/>
              </w:rPr>
            </w:pPr>
            <w:r w:rsidRPr="00475471">
              <w:rPr>
                <w:rFonts w:ascii="Verdana" w:hAnsi="Verdana"/>
                <w:b/>
                <w:i/>
                <w:w w:val="90"/>
                <w:sz w:val="18"/>
                <w:szCs w:val="18"/>
              </w:rPr>
              <w:t>Meaning</w:t>
            </w:r>
          </w:p>
        </w:tc>
      </w:tr>
      <w:tr w:rsidR="0022209E" w:rsidRPr="00475471" w14:paraId="7450A0E2" w14:textId="77777777" w:rsidTr="00657B09">
        <w:trPr>
          <w:trHeight w:val="294"/>
        </w:trPr>
        <w:tc>
          <w:tcPr>
            <w:tcW w:w="2520" w:type="dxa"/>
            <w:shd w:val="clear" w:color="auto" w:fill="auto"/>
          </w:tcPr>
          <w:p w14:paraId="055F7ECF" w14:textId="77777777" w:rsidR="0022209E" w:rsidRPr="00475471" w:rsidRDefault="0022209E" w:rsidP="00657B09">
            <w:pPr>
              <w:spacing w:before="40" w:after="40"/>
              <w:rPr>
                <w:b/>
                <w:w w:val="90"/>
                <w:sz w:val="18"/>
                <w:szCs w:val="18"/>
              </w:rPr>
            </w:pPr>
          </w:p>
        </w:tc>
        <w:tc>
          <w:tcPr>
            <w:tcW w:w="1800" w:type="dxa"/>
            <w:shd w:val="clear" w:color="auto" w:fill="auto"/>
          </w:tcPr>
          <w:p w14:paraId="3B908FAF" w14:textId="77777777" w:rsidR="0022209E" w:rsidRPr="00475471" w:rsidRDefault="0022209E" w:rsidP="00657B09">
            <w:pPr>
              <w:pStyle w:val="DHHSbody"/>
            </w:pPr>
            <w:r w:rsidRPr="00475471">
              <w:t>1</w:t>
            </w:r>
          </w:p>
        </w:tc>
        <w:tc>
          <w:tcPr>
            <w:tcW w:w="5400" w:type="dxa"/>
            <w:gridSpan w:val="2"/>
            <w:shd w:val="clear" w:color="auto" w:fill="auto"/>
          </w:tcPr>
          <w:p w14:paraId="33E5072A" w14:textId="77777777" w:rsidR="0022209E" w:rsidRPr="00475471" w:rsidRDefault="0022209E" w:rsidP="00657B09">
            <w:pPr>
              <w:pStyle w:val="DHHSbody"/>
            </w:pPr>
            <w:r w:rsidRPr="00475471">
              <w:t>Yes MARAM tools and/or framework applied</w:t>
            </w:r>
          </w:p>
        </w:tc>
      </w:tr>
      <w:tr w:rsidR="0022209E" w:rsidRPr="00475471" w14:paraId="2169C418" w14:textId="77777777" w:rsidTr="00657B09">
        <w:trPr>
          <w:trHeight w:val="294"/>
        </w:trPr>
        <w:tc>
          <w:tcPr>
            <w:tcW w:w="2520" w:type="dxa"/>
            <w:shd w:val="clear" w:color="auto" w:fill="auto"/>
          </w:tcPr>
          <w:p w14:paraId="5438FB02" w14:textId="77777777" w:rsidR="0022209E" w:rsidRPr="00475471" w:rsidRDefault="0022209E" w:rsidP="00657B09">
            <w:pPr>
              <w:spacing w:before="40" w:after="40"/>
              <w:rPr>
                <w:b/>
                <w:w w:val="90"/>
                <w:sz w:val="18"/>
                <w:szCs w:val="18"/>
              </w:rPr>
            </w:pPr>
          </w:p>
        </w:tc>
        <w:tc>
          <w:tcPr>
            <w:tcW w:w="1800" w:type="dxa"/>
            <w:shd w:val="clear" w:color="auto" w:fill="auto"/>
          </w:tcPr>
          <w:p w14:paraId="29024DC6" w14:textId="77777777" w:rsidR="0022209E" w:rsidRPr="00475471" w:rsidRDefault="0022209E" w:rsidP="00657B09">
            <w:pPr>
              <w:pStyle w:val="DHHSbody"/>
            </w:pPr>
            <w:r w:rsidRPr="00475471">
              <w:t>2</w:t>
            </w:r>
          </w:p>
        </w:tc>
        <w:tc>
          <w:tcPr>
            <w:tcW w:w="5400" w:type="dxa"/>
            <w:gridSpan w:val="2"/>
            <w:shd w:val="clear" w:color="auto" w:fill="auto"/>
          </w:tcPr>
          <w:p w14:paraId="586E7ACC" w14:textId="77777777" w:rsidR="0022209E" w:rsidRPr="00475471" w:rsidRDefault="0022209E" w:rsidP="00657B09">
            <w:pPr>
              <w:pStyle w:val="DHHSbody"/>
            </w:pPr>
            <w:r w:rsidRPr="00475471">
              <w:t>No MARAM tools and/or framework not applied</w:t>
            </w:r>
          </w:p>
        </w:tc>
      </w:tr>
      <w:tr w:rsidR="0022209E" w:rsidRPr="00475471" w14:paraId="127D034A" w14:textId="77777777" w:rsidTr="00657B09">
        <w:trPr>
          <w:trHeight w:val="295"/>
        </w:trPr>
        <w:tc>
          <w:tcPr>
            <w:tcW w:w="2520" w:type="dxa"/>
            <w:tcBorders>
              <w:bottom w:val="nil"/>
            </w:tcBorders>
            <w:shd w:val="clear" w:color="auto" w:fill="auto"/>
          </w:tcPr>
          <w:p w14:paraId="71949A57" w14:textId="77777777" w:rsidR="0022209E" w:rsidRPr="00475471" w:rsidRDefault="0022209E" w:rsidP="00657B09">
            <w:pPr>
              <w:spacing w:before="40" w:after="40"/>
              <w:rPr>
                <w:b/>
                <w:w w:val="90"/>
                <w:sz w:val="18"/>
                <w:szCs w:val="18"/>
              </w:rPr>
            </w:pPr>
            <w:r w:rsidRPr="00475471">
              <w:rPr>
                <w:rFonts w:ascii="Verdana" w:hAnsi="Verdana"/>
                <w:b/>
                <w:w w:val="90"/>
                <w:sz w:val="18"/>
                <w:szCs w:val="18"/>
              </w:rPr>
              <w:t>Supplementary values</w:t>
            </w:r>
          </w:p>
        </w:tc>
        <w:tc>
          <w:tcPr>
            <w:tcW w:w="1800" w:type="dxa"/>
            <w:tcBorders>
              <w:bottom w:val="nil"/>
            </w:tcBorders>
            <w:shd w:val="clear" w:color="auto" w:fill="auto"/>
          </w:tcPr>
          <w:p w14:paraId="6CF202B3" w14:textId="77777777" w:rsidR="0022209E" w:rsidRPr="00475471" w:rsidRDefault="0022209E" w:rsidP="00657B09">
            <w:pPr>
              <w:spacing w:before="40" w:after="40"/>
              <w:rPr>
                <w:rFonts w:ascii="Verdana" w:hAnsi="Verdana"/>
                <w:b/>
                <w:i/>
                <w:w w:val="90"/>
                <w:sz w:val="18"/>
                <w:szCs w:val="18"/>
              </w:rPr>
            </w:pPr>
            <w:r w:rsidRPr="00475471">
              <w:rPr>
                <w:rFonts w:ascii="Verdana" w:hAnsi="Verdana"/>
                <w:b/>
                <w:i/>
                <w:w w:val="90"/>
                <w:sz w:val="18"/>
                <w:szCs w:val="18"/>
              </w:rPr>
              <w:t>Value</w:t>
            </w:r>
          </w:p>
        </w:tc>
        <w:tc>
          <w:tcPr>
            <w:tcW w:w="5400" w:type="dxa"/>
            <w:gridSpan w:val="2"/>
            <w:tcBorders>
              <w:bottom w:val="nil"/>
            </w:tcBorders>
            <w:shd w:val="clear" w:color="auto" w:fill="auto"/>
          </w:tcPr>
          <w:p w14:paraId="1B5E7A0D" w14:textId="77777777" w:rsidR="0022209E" w:rsidRPr="00475471" w:rsidRDefault="0022209E" w:rsidP="00657B09">
            <w:pPr>
              <w:spacing w:before="40" w:after="40"/>
              <w:rPr>
                <w:rFonts w:ascii="Verdana" w:hAnsi="Verdana"/>
                <w:b/>
                <w:i/>
                <w:w w:val="90"/>
                <w:sz w:val="18"/>
                <w:szCs w:val="18"/>
              </w:rPr>
            </w:pPr>
            <w:r w:rsidRPr="00475471">
              <w:rPr>
                <w:rFonts w:ascii="Verdana" w:hAnsi="Verdana"/>
                <w:b/>
                <w:i/>
                <w:w w:val="90"/>
                <w:sz w:val="18"/>
                <w:szCs w:val="18"/>
              </w:rPr>
              <w:t>Meaning</w:t>
            </w:r>
          </w:p>
        </w:tc>
      </w:tr>
      <w:tr w:rsidR="0022209E" w:rsidRPr="00475471" w14:paraId="3D13F7F2" w14:textId="77777777" w:rsidTr="00657B09">
        <w:trPr>
          <w:trHeight w:val="294"/>
        </w:trPr>
        <w:tc>
          <w:tcPr>
            <w:tcW w:w="2520" w:type="dxa"/>
            <w:tcBorders>
              <w:top w:val="nil"/>
              <w:bottom w:val="single" w:sz="4" w:space="0" w:color="auto"/>
            </w:tcBorders>
            <w:shd w:val="clear" w:color="auto" w:fill="auto"/>
          </w:tcPr>
          <w:p w14:paraId="60F3FB0F" w14:textId="77777777" w:rsidR="0022209E" w:rsidRPr="00475471" w:rsidRDefault="0022209E" w:rsidP="00657B09">
            <w:pPr>
              <w:spacing w:before="40" w:after="40"/>
              <w:rPr>
                <w:b/>
                <w:w w:val="90"/>
                <w:sz w:val="18"/>
                <w:szCs w:val="18"/>
              </w:rPr>
            </w:pPr>
          </w:p>
        </w:tc>
        <w:tc>
          <w:tcPr>
            <w:tcW w:w="1800" w:type="dxa"/>
            <w:tcBorders>
              <w:top w:val="nil"/>
              <w:bottom w:val="single" w:sz="4" w:space="0" w:color="auto"/>
            </w:tcBorders>
            <w:shd w:val="clear" w:color="auto" w:fill="auto"/>
          </w:tcPr>
          <w:p w14:paraId="0AF34BBD" w14:textId="77777777" w:rsidR="0022209E" w:rsidRPr="00475471" w:rsidRDefault="0022209E" w:rsidP="00657B09">
            <w:pPr>
              <w:pStyle w:val="DHHSbody"/>
            </w:pPr>
            <w:r w:rsidRPr="00475471">
              <w:t>9</w:t>
            </w:r>
          </w:p>
        </w:tc>
        <w:tc>
          <w:tcPr>
            <w:tcW w:w="5400" w:type="dxa"/>
            <w:gridSpan w:val="2"/>
            <w:tcBorders>
              <w:top w:val="nil"/>
              <w:bottom w:val="single" w:sz="4" w:space="0" w:color="auto"/>
            </w:tcBorders>
            <w:shd w:val="clear" w:color="auto" w:fill="auto"/>
          </w:tcPr>
          <w:p w14:paraId="32AD4A9B" w14:textId="77777777" w:rsidR="0022209E" w:rsidRPr="00475471" w:rsidRDefault="0022209E" w:rsidP="00657B09">
            <w:pPr>
              <w:pStyle w:val="DHHSbody"/>
            </w:pPr>
            <w:r w:rsidRPr="00475471">
              <w:t>not stated/inadequately described</w:t>
            </w:r>
          </w:p>
        </w:tc>
      </w:tr>
      <w:tr w:rsidR="0022209E" w:rsidRPr="00475471" w14:paraId="422ECC16" w14:textId="77777777" w:rsidTr="00657B09">
        <w:trPr>
          <w:trHeight w:val="295"/>
        </w:trPr>
        <w:tc>
          <w:tcPr>
            <w:tcW w:w="9720" w:type="dxa"/>
            <w:gridSpan w:val="4"/>
            <w:tcBorders>
              <w:top w:val="single" w:sz="4" w:space="0" w:color="auto"/>
            </w:tcBorders>
            <w:shd w:val="clear" w:color="auto" w:fill="auto"/>
          </w:tcPr>
          <w:p w14:paraId="421BDE5F" w14:textId="77777777" w:rsidR="0022209E" w:rsidRPr="00475471" w:rsidRDefault="0022209E" w:rsidP="00657B09">
            <w:pPr>
              <w:keepNext/>
              <w:keepLines/>
              <w:spacing w:before="120"/>
              <w:rPr>
                <w:rFonts w:ascii="Verdana" w:hAnsi="Verdana"/>
                <w:b/>
                <w:bCs/>
                <w:sz w:val="24"/>
              </w:rPr>
            </w:pPr>
            <w:r w:rsidRPr="00475471">
              <w:rPr>
                <w:rFonts w:ascii="Verdana" w:hAnsi="Verdana"/>
                <w:b/>
                <w:bCs/>
                <w:sz w:val="24"/>
              </w:rPr>
              <w:t>Data element attributes</w:t>
            </w:r>
          </w:p>
        </w:tc>
      </w:tr>
      <w:tr w:rsidR="0022209E" w:rsidRPr="00475471" w14:paraId="3226FD0B" w14:textId="77777777" w:rsidTr="00657B09">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22209E" w:rsidRPr="00475471" w14:paraId="59D9AA92" w14:textId="77777777" w:rsidTr="00657B09">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22209E" w:rsidRPr="00475471" w14:paraId="0C7DBE95" w14:textId="77777777" w:rsidTr="00657B09">
                    <w:trPr>
                      <w:trHeight w:val="295"/>
                    </w:trPr>
                    <w:tc>
                      <w:tcPr>
                        <w:tcW w:w="9720" w:type="dxa"/>
                        <w:gridSpan w:val="2"/>
                        <w:tcBorders>
                          <w:top w:val="nil"/>
                        </w:tcBorders>
                        <w:shd w:val="clear" w:color="auto" w:fill="auto"/>
                      </w:tcPr>
                      <w:p w14:paraId="18583F36" w14:textId="77777777" w:rsidR="0022209E" w:rsidRPr="00475471" w:rsidRDefault="0022209E" w:rsidP="00657B09">
                        <w:pPr>
                          <w:keepNext/>
                          <w:keepLines/>
                          <w:spacing w:before="120" w:after="60"/>
                          <w:rPr>
                            <w:bCs/>
                            <w:i/>
                            <w:color w:val="008080"/>
                            <w:spacing w:val="-4"/>
                            <w:w w:val="90"/>
                          </w:rPr>
                        </w:pPr>
                        <w:r w:rsidRPr="00475471">
                          <w:rPr>
                            <w:rFonts w:ascii="Verdana" w:hAnsi="Verdana"/>
                            <w:bCs/>
                            <w:i/>
                            <w:color w:val="008080"/>
                            <w:spacing w:val="-4"/>
                            <w:w w:val="90"/>
                          </w:rPr>
                          <w:t>Reporting attributes</w:t>
                        </w:r>
                        <w:r w:rsidRPr="00475471">
                          <w:rPr>
                            <w:bCs/>
                            <w:i/>
                            <w:color w:val="008080"/>
                            <w:spacing w:val="-4"/>
                            <w:w w:val="90"/>
                          </w:rPr>
                          <w:t xml:space="preserve"> </w:t>
                        </w:r>
                      </w:p>
                    </w:tc>
                  </w:tr>
                  <w:tr w:rsidR="0022209E" w:rsidRPr="00475471" w14:paraId="25342D79" w14:textId="77777777" w:rsidTr="00657B09">
                    <w:trPr>
                      <w:trHeight w:val="294"/>
                    </w:trPr>
                    <w:tc>
                      <w:tcPr>
                        <w:tcW w:w="2520" w:type="dxa"/>
                        <w:shd w:val="clear" w:color="auto" w:fill="auto"/>
                      </w:tcPr>
                      <w:p w14:paraId="4F0503F0" w14:textId="77777777" w:rsidR="0022209E" w:rsidRPr="00475471" w:rsidRDefault="0022209E" w:rsidP="00657B09">
                        <w:pPr>
                          <w:spacing w:before="40" w:after="40"/>
                          <w:rPr>
                            <w:b/>
                            <w:w w:val="90"/>
                            <w:sz w:val="18"/>
                            <w:szCs w:val="18"/>
                          </w:rPr>
                        </w:pPr>
                        <w:r w:rsidRPr="00475471">
                          <w:rPr>
                            <w:rFonts w:ascii="Verdana" w:hAnsi="Verdana"/>
                            <w:b/>
                            <w:w w:val="90"/>
                            <w:sz w:val="18"/>
                            <w:szCs w:val="18"/>
                          </w:rPr>
                          <w:t>Reporting requirements</w:t>
                        </w:r>
                      </w:p>
                    </w:tc>
                    <w:tc>
                      <w:tcPr>
                        <w:tcW w:w="7200" w:type="dxa"/>
                        <w:shd w:val="clear" w:color="auto" w:fill="auto"/>
                      </w:tcPr>
                      <w:p w14:paraId="0E74F5AB" w14:textId="77777777" w:rsidR="0022209E" w:rsidRPr="00475471" w:rsidRDefault="0022209E" w:rsidP="00657B09">
                        <w:pPr>
                          <w:pStyle w:val="DHHSbody"/>
                        </w:pPr>
                        <w:r w:rsidRPr="00475471">
                          <w:t xml:space="preserve">Conditional – </w:t>
                        </w:r>
                      </w:p>
                      <w:p w14:paraId="38014EAE" w14:textId="77777777" w:rsidR="0022209E" w:rsidRPr="00475471" w:rsidRDefault="0022209E" w:rsidP="00657B09">
                        <w:pPr>
                          <w:pStyle w:val="DHHSbody"/>
                          <w:rPr>
                            <w:sz w:val="18"/>
                          </w:rPr>
                        </w:pPr>
                        <w:r w:rsidRPr="00475471">
                          <w:t>Mandatory for Intake and Comprehensive Assessment service events on end</w:t>
                        </w:r>
                      </w:p>
                    </w:tc>
                  </w:tr>
                </w:tbl>
                <w:p w14:paraId="5DC140A4" w14:textId="77777777" w:rsidR="0022209E" w:rsidRPr="00475471" w:rsidRDefault="0022209E" w:rsidP="00657B09">
                  <w:pPr>
                    <w:keepNext/>
                    <w:keepLines/>
                    <w:spacing w:before="120" w:after="60"/>
                    <w:rPr>
                      <w:i/>
                      <w:color w:val="008080"/>
                      <w:spacing w:val="-4"/>
                      <w:w w:val="90"/>
                    </w:rPr>
                  </w:pPr>
                </w:p>
              </w:tc>
            </w:tr>
          </w:tbl>
          <w:p w14:paraId="0E717876" w14:textId="77777777" w:rsidR="0022209E" w:rsidRPr="00475471" w:rsidRDefault="0022209E" w:rsidP="00657B09">
            <w:pPr>
              <w:keepNext/>
              <w:keepLines/>
              <w:spacing w:before="120" w:after="60"/>
              <w:rPr>
                <w:i/>
                <w:color w:val="008080"/>
                <w:spacing w:val="-4"/>
                <w:w w:val="90"/>
              </w:rPr>
            </w:pPr>
          </w:p>
        </w:tc>
      </w:tr>
      <w:tr w:rsidR="0022209E" w:rsidRPr="00475471" w14:paraId="7ED0F807" w14:textId="77777777" w:rsidTr="00657B09">
        <w:trPr>
          <w:trHeight w:val="295"/>
        </w:trPr>
        <w:tc>
          <w:tcPr>
            <w:tcW w:w="9720" w:type="dxa"/>
            <w:gridSpan w:val="4"/>
            <w:tcBorders>
              <w:bottom w:val="nil"/>
            </w:tcBorders>
            <w:shd w:val="clear" w:color="auto" w:fill="auto"/>
          </w:tcPr>
          <w:p w14:paraId="1CC64EFD" w14:textId="77777777" w:rsidR="0022209E" w:rsidRPr="00475471" w:rsidRDefault="0022209E" w:rsidP="00657B09">
            <w:pPr>
              <w:keepNext/>
              <w:keepLines/>
              <w:spacing w:before="120" w:after="60"/>
              <w:rPr>
                <w:bCs/>
                <w:i/>
                <w:color w:val="008080"/>
                <w:spacing w:val="-4"/>
                <w:w w:val="90"/>
              </w:rPr>
            </w:pPr>
            <w:r w:rsidRPr="00475471">
              <w:rPr>
                <w:rFonts w:ascii="Verdana" w:hAnsi="Verdana"/>
                <w:bCs/>
                <w:i/>
                <w:color w:val="008080"/>
                <w:spacing w:val="-4"/>
                <w:w w:val="90"/>
              </w:rPr>
              <w:t>Collection and usage attributes</w:t>
            </w:r>
          </w:p>
        </w:tc>
      </w:tr>
      <w:tr w:rsidR="0022209E" w:rsidRPr="00475471" w14:paraId="411BF9B8" w14:textId="77777777" w:rsidTr="00657B09">
        <w:trPr>
          <w:trHeight w:val="295"/>
        </w:trPr>
        <w:tc>
          <w:tcPr>
            <w:tcW w:w="2520" w:type="dxa"/>
            <w:tcBorders>
              <w:top w:val="nil"/>
              <w:bottom w:val="single" w:sz="4" w:space="0" w:color="auto"/>
            </w:tcBorders>
            <w:shd w:val="clear" w:color="auto" w:fill="auto"/>
          </w:tcPr>
          <w:p w14:paraId="31C8269F" w14:textId="77777777" w:rsidR="0022209E" w:rsidRPr="00475471" w:rsidRDefault="0022209E" w:rsidP="00657B09">
            <w:pPr>
              <w:spacing w:before="40" w:after="40"/>
              <w:rPr>
                <w:rFonts w:ascii="Verdana" w:hAnsi="Verdana"/>
                <w:bCs/>
                <w:i/>
                <w:color w:val="008080"/>
                <w:spacing w:val="-4"/>
                <w:w w:val="90"/>
              </w:rPr>
            </w:pPr>
            <w:r w:rsidRPr="00475471">
              <w:rPr>
                <w:rFonts w:ascii="Verdana" w:hAnsi="Verdana"/>
                <w:b/>
                <w:w w:val="90"/>
                <w:sz w:val="18"/>
                <w:szCs w:val="18"/>
              </w:rPr>
              <w:t>Guide for use</w:t>
            </w:r>
          </w:p>
        </w:tc>
        <w:tc>
          <w:tcPr>
            <w:tcW w:w="7200" w:type="dxa"/>
            <w:gridSpan w:val="3"/>
            <w:tcBorders>
              <w:top w:val="nil"/>
              <w:bottom w:val="single" w:sz="4" w:space="0" w:color="auto"/>
            </w:tcBorders>
            <w:shd w:val="clear" w:color="auto" w:fill="auto"/>
          </w:tcPr>
          <w:p w14:paraId="667E61D3" w14:textId="77777777" w:rsidR="0022209E" w:rsidRPr="00475471" w:rsidDel="00E55C21" w:rsidRDefault="0022209E" w:rsidP="00657B09">
            <w:pPr>
              <w:pStyle w:val="DHHSbody"/>
            </w:pPr>
          </w:p>
          <w:tbl>
            <w:tblPr>
              <w:tblW w:w="0" w:type="auto"/>
              <w:tblLayout w:type="fixed"/>
              <w:tblLook w:val="01E0" w:firstRow="1" w:lastRow="1" w:firstColumn="1" w:lastColumn="1" w:noHBand="0" w:noVBand="0"/>
            </w:tblPr>
            <w:tblGrid>
              <w:gridCol w:w="1201"/>
              <w:gridCol w:w="5939"/>
            </w:tblGrid>
            <w:tr w:rsidR="0022209E" w:rsidRPr="00475471" w14:paraId="5A25598C" w14:textId="77777777" w:rsidTr="00657B09">
              <w:tc>
                <w:tcPr>
                  <w:tcW w:w="1201" w:type="dxa"/>
                </w:tcPr>
                <w:p w14:paraId="197BC11C" w14:textId="77777777" w:rsidR="0022209E" w:rsidRPr="00475471" w:rsidRDefault="0022209E" w:rsidP="00657B09">
                  <w:pPr>
                    <w:pStyle w:val="DHHSbody"/>
                  </w:pPr>
                  <w:r w:rsidRPr="00475471">
                    <w:t>Code 1</w:t>
                  </w:r>
                </w:p>
              </w:tc>
              <w:tc>
                <w:tcPr>
                  <w:tcW w:w="5939" w:type="dxa"/>
                </w:tcPr>
                <w:p w14:paraId="3BAC0066" w14:textId="0A3D4EEF" w:rsidR="0022209E" w:rsidRPr="00475471" w:rsidRDefault="0022209E" w:rsidP="00657B09">
                  <w:pPr>
                    <w:pStyle w:val="DHHSbody"/>
                  </w:pPr>
                  <w:r w:rsidRPr="00475471">
                    <w:t xml:space="preserve">Yes MARAM tools and/or Framework applied’ may be selected where there is documented evidence in the client record or CMS system of the following use of the Multi Agency Risk Assessment and Management (MARAM) </w:t>
                  </w:r>
                  <w:r w:rsidR="003E50E1" w:rsidRPr="00475471">
                    <w:t>F</w:t>
                  </w:r>
                  <w:r w:rsidRPr="00475471">
                    <w:t>ramework and/or tools:</w:t>
                  </w:r>
                </w:p>
                <w:p w14:paraId="50982FDB" w14:textId="77777777" w:rsidR="0022209E" w:rsidRPr="00475471" w:rsidRDefault="0022209E" w:rsidP="00393032">
                  <w:pPr>
                    <w:pStyle w:val="DHHSbody"/>
                    <w:numPr>
                      <w:ilvl w:val="0"/>
                      <w:numId w:val="22"/>
                    </w:numPr>
                  </w:pPr>
                  <w:r w:rsidRPr="00475471">
                    <w:t xml:space="preserve">Family violence screening completed (MARAM based questions asked at intake or at assessment but can be asked at any time during involvement with a client if family violence is indicated).   </w:t>
                  </w:r>
                </w:p>
                <w:p w14:paraId="7970C67D" w14:textId="77777777" w:rsidR="0022209E" w:rsidRPr="00475471" w:rsidRDefault="0022209E" w:rsidP="00393032">
                  <w:pPr>
                    <w:pStyle w:val="DHHSbody"/>
                    <w:numPr>
                      <w:ilvl w:val="0"/>
                      <w:numId w:val="22"/>
                    </w:numPr>
                  </w:pPr>
                  <w:r w:rsidRPr="00475471">
                    <w:t xml:space="preserve">MARAM screening and identification tool used </w:t>
                  </w:r>
                </w:p>
                <w:p w14:paraId="767B92C2" w14:textId="77777777" w:rsidR="0022209E" w:rsidRPr="00475471" w:rsidRDefault="0022209E" w:rsidP="00393032">
                  <w:pPr>
                    <w:pStyle w:val="DHHSbody"/>
                    <w:numPr>
                      <w:ilvl w:val="0"/>
                      <w:numId w:val="22"/>
                    </w:numPr>
                  </w:pPr>
                  <w:r w:rsidRPr="00475471">
                    <w:t xml:space="preserve">MARAM intermediate assessment tool used </w:t>
                  </w:r>
                </w:p>
                <w:p w14:paraId="7DBA054C" w14:textId="77777777" w:rsidR="0022209E" w:rsidRPr="00475471" w:rsidRDefault="0022209E" w:rsidP="00393032">
                  <w:pPr>
                    <w:pStyle w:val="DHHSbody"/>
                    <w:numPr>
                      <w:ilvl w:val="0"/>
                      <w:numId w:val="22"/>
                    </w:numPr>
                  </w:pPr>
                  <w:r w:rsidRPr="00475471">
                    <w:t>MARAM brief assessment tool used</w:t>
                  </w:r>
                </w:p>
                <w:p w14:paraId="646A394E" w14:textId="77777777" w:rsidR="0022209E" w:rsidRPr="00475471" w:rsidRDefault="0022209E" w:rsidP="00393032">
                  <w:pPr>
                    <w:pStyle w:val="DHHSbody"/>
                    <w:numPr>
                      <w:ilvl w:val="0"/>
                      <w:numId w:val="22"/>
                    </w:numPr>
                  </w:pPr>
                  <w:r w:rsidRPr="00475471">
                    <w:t>MARAM child assessment tool used</w:t>
                  </w:r>
                </w:p>
              </w:tc>
            </w:tr>
          </w:tbl>
          <w:p w14:paraId="65E9457F" w14:textId="77777777" w:rsidR="0022209E" w:rsidRPr="00475471" w:rsidRDefault="0022209E" w:rsidP="00657B09">
            <w:pPr>
              <w:pStyle w:val="DHHSbody"/>
              <w:rPr>
                <w:sz w:val="18"/>
              </w:rPr>
            </w:pPr>
          </w:p>
        </w:tc>
      </w:tr>
      <w:tr w:rsidR="0022209E" w:rsidRPr="00475471" w14:paraId="06701F54" w14:textId="77777777" w:rsidTr="00657B09">
        <w:trPr>
          <w:trHeight w:val="294"/>
        </w:trPr>
        <w:tc>
          <w:tcPr>
            <w:tcW w:w="9720" w:type="dxa"/>
            <w:gridSpan w:val="4"/>
            <w:tcBorders>
              <w:top w:val="single" w:sz="4" w:space="0" w:color="auto"/>
            </w:tcBorders>
            <w:shd w:val="clear" w:color="auto" w:fill="auto"/>
          </w:tcPr>
          <w:p w14:paraId="6947E6DA" w14:textId="77777777" w:rsidR="0022209E" w:rsidRPr="00475471" w:rsidRDefault="0022209E" w:rsidP="00657B09">
            <w:pPr>
              <w:keepNext/>
              <w:keepLines/>
              <w:spacing w:before="120" w:after="60"/>
              <w:rPr>
                <w:rFonts w:ascii="Verdana" w:hAnsi="Verdana"/>
                <w:bCs/>
                <w:i/>
                <w:color w:val="008080"/>
                <w:spacing w:val="-4"/>
                <w:w w:val="90"/>
              </w:rPr>
            </w:pPr>
            <w:r w:rsidRPr="00475471">
              <w:rPr>
                <w:rFonts w:ascii="Verdana" w:hAnsi="Verdana"/>
                <w:bCs/>
                <w:i/>
                <w:color w:val="008080"/>
                <w:spacing w:val="-4"/>
                <w:w w:val="90"/>
              </w:rPr>
              <w:t>Source and reference attributes</w:t>
            </w:r>
          </w:p>
        </w:tc>
      </w:tr>
      <w:tr w:rsidR="0022209E" w:rsidRPr="00475471" w14:paraId="3E8B0408" w14:textId="77777777" w:rsidTr="00657B09">
        <w:trPr>
          <w:trHeight w:val="295"/>
        </w:trPr>
        <w:tc>
          <w:tcPr>
            <w:tcW w:w="2520" w:type="dxa"/>
            <w:shd w:val="clear" w:color="auto" w:fill="auto"/>
          </w:tcPr>
          <w:p w14:paraId="166E7CBC" w14:textId="77777777" w:rsidR="0022209E" w:rsidRPr="00475471" w:rsidRDefault="0022209E" w:rsidP="00657B09">
            <w:pPr>
              <w:spacing w:before="40" w:after="40"/>
              <w:rPr>
                <w:rFonts w:ascii="Verdana" w:hAnsi="Verdana"/>
                <w:b/>
                <w:w w:val="90"/>
                <w:sz w:val="18"/>
                <w:szCs w:val="18"/>
              </w:rPr>
            </w:pPr>
            <w:r w:rsidRPr="00475471">
              <w:rPr>
                <w:rFonts w:ascii="Verdana" w:hAnsi="Verdana"/>
                <w:b/>
                <w:w w:val="90"/>
                <w:sz w:val="18"/>
                <w:szCs w:val="18"/>
              </w:rPr>
              <w:t>Definition source</w:t>
            </w:r>
          </w:p>
        </w:tc>
        <w:tc>
          <w:tcPr>
            <w:tcW w:w="7200" w:type="dxa"/>
            <w:gridSpan w:val="3"/>
            <w:shd w:val="clear" w:color="auto" w:fill="auto"/>
          </w:tcPr>
          <w:p w14:paraId="27B3FA03" w14:textId="77777777" w:rsidR="0022209E" w:rsidRPr="00475471" w:rsidRDefault="0022209E" w:rsidP="00657B09">
            <w:pPr>
              <w:pStyle w:val="DHHSbody"/>
            </w:pPr>
            <w:r w:rsidRPr="00475471">
              <w:t>DH</w:t>
            </w:r>
          </w:p>
        </w:tc>
      </w:tr>
      <w:tr w:rsidR="0022209E" w:rsidRPr="00475471" w14:paraId="45344D9B" w14:textId="77777777" w:rsidTr="00657B09">
        <w:trPr>
          <w:trHeight w:val="295"/>
        </w:trPr>
        <w:tc>
          <w:tcPr>
            <w:tcW w:w="2520" w:type="dxa"/>
            <w:shd w:val="clear" w:color="auto" w:fill="auto"/>
          </w:tcPr>
          <w:p w14:paraId="7626708F" w14:textId="77777777" w:rsidR="0022209E" w:rsidRPr="00475471" w:rsidRDefault="0022209E" w:rsidP="00657B09">
            <w:pPr>
              <w:spacing w:before="40" w:after="40"/>
              <w:rPr>
                <w:rFonts w:ascii="Verdana" w:hAnsi="Verdana"/>
                <w:b/>
                <w:w w:val="90"/>
                <w:sz w:val="18"/>
                <w:szCs w:val="18"/>
              </w:rPr>
            </w:pPr>
            <w:r w:rsidRPr="00475471">
              <w:rPr>
                <w:rFonts w:ascii="Verdana" w:hAnsi="Verdana"/>
                <w:b/>
                <w:w w:val="90"/>
                <w:sz w:val="18"/>
                <w:szCs w:val="18"/>
              </w:rPr>
              <w:t>Definition source identifier</w:t>
            </w:r>
          </w:p>
        </w:tc>
        <w:tc>
          <w:tcPr>
            <w:tcW w:w="7200" w:type="dxa"/>
            <w:gridSpan w:val="3"/>
            <w:shd w:val="clear" w:color="auto" w:fill="auto"/>
          </w:tcPr>
          <w:p w14:paraId="3BB90CFE" w14:textId="77777777" w:rsidR="0022209E" w:rsidRPr="00475471" w:rsidRDefault="0022209E" w:rsidP="00657B09">
            <w:pPr>
              <w:pStyle w:val="DHHSbody"/>
            </w:pPr>
          </w:p>
        </w:tc>
      </w:tr>
      <w:tr w:rsidR="0022209E" w:rsidRPr="00475471" w14:paraId="76AF9671" w14:textId="77777777" w:rsidTr="00657B09">
        <w:trPr>
          <w:trHeight w:val="295"/>
        </w:trPr>
        <w:tc>
          <w:tcPr>
            <w:tcW w:w="2520" w:type="dxa"/>
            <w:tcBorders>
              <w:bottom w:val="nil"/>
            </w:tcBorders>
            <w:shd w:val="clear" w:color="auto" w:fill="auto"/>
          </w:tcPr>
          <w:p w14:paraId="02920B47" w14:textId="77777777" w:rsidR="0022209E" w:rsidRPr="00475471" w:rsidRDefault="0022209E" w:rsidP="00657B09">
            <w:pPr>
              <w:spacing w:before="40" w:after="40"/>
              <w:rPr>
                <w:rFonts w:ascii="Verdana" w:hAnsi="Verdana"/>
                <w:b/>
                <w:w w:val="90"/>
                <w:sz w:val="18"/>
                <w:szCs w:val="18"/>
              </w:rPr>
            </w:pPr>
            <w:r w:rsidRPr="00475471">
              <w:rPr>
                <w:rFonts w:ascii="Verdana" w:hAnsi="Verdana"/>
                <w:b/>
                <w:w w:val="90"/>
                <w:sz w:val="18"/>
                <w:szCs w:val="18"/>
              </w:rPr>
              <w:lastRenderedPageBreak/>
              <w:t>Value domain source</w:t>
            </w:r>
          </w:p>
        </w:tc>
        <w:tc>
          <w:tcPr>
            <w:tcW w:w="7200" w:type="dxa"/>
            <w:gridSpan w:val="3"/>
            <w:tcBorders>
              <w:bottom w:val="nil"/>
            </w:tcBorders>
            <w:shd w:val="clear" w:color="auto" w:fill="auto"/>
          </w:tcPr>
          <w:p w14:paraId="37C75FB6" w14:textId="77777777" w:rsidR="0022209E" w:rsidRPr="00475471" w:rsidRDefault="0022209E" w:rsidP="00657B09">
            <w:pPr>
              <w:pStyle w:val="DHHSbody"/>
              <w:rPr>
                <w:sz w:val="18"/>
              </w:rPr>
            </w:pPr>
            <w:r w:rsidRPr="00475471">
              <w:t>DH</w:t>
            </w:r>
          </w:p>
        </w:tc>
      </w:tr>
      <w:tr w:rsidR="0022209E" w:rsidRPr="00475471" w14:paraId="42883CB3" w14:textId="77777777" w:rsidTr="00657B09">
        <w:trPr>
          <w:trHeight w:val="295"/>
        </w:trPr>
        <w:tc>
          <w:tcPr>
            <w:tcW w:w="2520" w:type="dxa"/>
            <w:tcBorders>
              <w:top w:val="nil"/>
              <w:bottom w:val="single" w:sz="4" w:space="0" w:color="auto"/>
            </w:tcBorders>
            <w:shd w:val="clear" w:color="auto" w:fill="auto"/>
          </w:tcPr>
          <w:p w14:paraId="492B6F47" w14:textId="77777777" w:rsidR="0022209E" w:rsidRPr="00475471" w:rsidRDefault="0022209E" w:rsidP="00657B09">
            <w:pPr>
              <w:spacing w:before="40" w:after="40"/>
              <w:rPr>
                <w:rFonts w:ascii="Verdana" w:hAnsi="Verdana"/>
                <w:b/>
                <w:w w:val="90"/>
                <w:sz w:val="18"/>
                <w:szCs w:val="18"/>
              </w:rPr>
            </w:pPr>
            <w:r w:rsidRPr="00475471">
              <w:rPr>
                <w:rFonts w:ascii="Verdana" w:hAnsi="Verdana"/>
                <w:b/>
                <w:w w:val="90"/>
                <w:sz w:val="18"/>
                <w:szCs w:val="18"/>
              </w:rPr>
              <w:t>Value domain identifier</w:t>
            </w:r>
          </w:p>
        </w:tc>
        <w:tc>
          <w:tcPr>
            <w:tcW w:w="7200" w:type="dxa"/>
            <w:gridSpan w:val="3"/>
            <w:tcBorders>
              <w:top w:val="nil"/>
              <w:bottom w:val="single" w:sz="4" w:space="0" w:color="auto"/>
            </w:tcBorders>
            <w:shd w:val="clear" w:color="auto" w:fill="auto"/>
          </w:tcPr>
          <w:p w14:paraId="2258C4F2" w14:textId="77777777" w:rsidR="0022209E" w:rsidRPr="00475471" w:rsidRDefault="0022209E" w:rsidP="00657B09">
            <w:pPr>
              <w:pStyle w:val="DHHSbody"/>
              <w:rPr>
                <w:sz w:val="18"/>
              </w:rPr>
            </w:pPr>
          </w:p>
        </w:tc>
      </w:tr>
      <w:tr w:rsidR="0022209E" w:rsidRPr="00475471" w14:paraId="6FECFF21" w14:textId="77777777" w:rsidTr="00657B09">
        <w:trPr>
          <w:trHeight w:val="295"/>
        </w:trPr>
        <w:tc>
          <w:tcPr>
            <w:tcW w:w="9720" w:type="dxa"/>
            <w:gridSpan w:val="4"/>
            <w:tcBorders>
              <w:top w:val="single" w:sz="4" w:space="0" w:color="auto"/>
            </w:tcBorders>
            <w:shd w:val="clear" w:color="auto" w:fill="auto"/>
          </w:tcPr>
          <w:p w14:paraId="7F8D6F1F" w14:textId="77777777" w:rsidR="0022209E" w:rsidRPr="00475471" w:rsidRDefault="0022209E" w:rsidP="00657B09">
            <w:pPr>
              <w:keepNext/>
              <w:keepLines/>
              <w:spacing w:before="120" w:after="60"/>
              <w:rPr>
                <w:bCs/>
                <w:i/>
                <w:color w:val="008080"/>
                <w:spacing w:val="-4"/>
                <w:w w:val="90"/>
              </w:rPr>
            </w:pPr>
            <w:r w:rsidRPr="00475471">
              <w:rPr>
                <w:rFonts w:ascii="Verdana" w:hAnsi="Verdana"/>
                <w:bCs/>
                <w:i/>
                <w:color w:val="008080"/>
                <w:spacing w:val="-4"/>
                <w:w w:val="90"/>
              </w:rPr>
              <w:t>Relational attributes</w:t>
            </w:r>
          </w:p>
        </w:tc>
      </w:tr>
      <w:tr w:rsidR="0022209E" w:rsidRPr="00475471" w14:paraId="2B8ACFEB" w14:textId="77777777" w:rsidTr="00657B09">
        <w:trPr>
          <w:trHeight w:val="294"/>
        </w:trPr>
        <w:tc>
          <w:tcPr>
            <w:tcW w:w="2520" w:type="dxa"/>
            <w:shd w:val="clear" w:color="auto" w:fill="auto"/>
          </w:tcPr>
          <w:p w14:paraId="72049364" w14:textId="77777777" w:rsidR="0022209E" w:rsidRPr="00475471" w:rsidRDefault="0022209E" w:rsidP="00657B09">
            <w:pPr>
              <w:spacing w:before="40" w:after="40"/>
              <w:rPr>
                <w:rFonts w:ascii="Verdana" w:hAnsi="Verdana"/>
                <w:b/>
                <w:w w:val="90"/>
                <w:sz w:val="18"/>
                <w:szCs w:val="18"/>
              </w:rPr>
            </w:pPr>
            <w:r w:rsidRPr="00475471">
              <w:rPr>
                <w:rFonts w:ascii="Verdana" w:hAnsi="Verdana"/>
                <w:b/>
                <w:w w:val="90"/>
                <w:sz w:val="18"/>
                <w:szCs w:val="18"/>
              </w:rPr>
              <w:t>Related concepts</w:t>
            </w:r>
          </w:p>
        </w:tc>
        <w:tc>
          <w:tcPr>
            <w:tcW w:w="7200" w:type="dxa"/>
            <w:gridSpan w:val="3"/>
            <w:shd w:val="clear" w:color="auto" w:fill="auto"/>
          </w:tcPr>
          <w:p w14:paraId="34974DA7" w14:textId="77777777" w:rsidR="0022209E" w:rsidRPr="00475471" w:rsidRDefault="0022209E" w:rsidP="00657B09">
            <w:pPr>
              <w:pStyle w:val="DHHSbody"/>
            </w:pPr>
            <w:r w:rsidRPr="00475471">
              <w:t>Service event</w:t>
            </w:r>
          </w:p>
        </w:tc>
      </w:tr>
      <w:tr w:rsidR="0022209E" w:rsidRPr="00475471" w14:paraId="61CEF12F" w14:textId="77777777" w:rsidTr="00657B09">
        <w:trPr>
          <w:cantSplit/>
          <w:trHeight w:val="295"/>
        </w:trPr>
        <w:tc>
          <w:tcPr>
            <w:tcW w:w="2520" w:type="dxa"/>
            <w:shd w:val="clear" w:color="auto" w:fill="auto"/>
          </w:tcPr>
          <w:p w14:paraId="07573275" w14:textId="77777777" w:rsidR="0022209E" w:rsidRPr="00475471" w:rsidRDefault="0022209E" w:rsidP="00657B09">
            <w:pPr>
              <w:spacing w:before="40" w:after="40"/>
              <w:rPr>
                <w:rFonts w:ascii="Verdana" w:hAnsi="Verdana"/>
                <w:b/>
                <w:w w:val="90"/>
                <w:sz w:val="18"/>
                <w:szCs w:val="18"/>
              </w:rPr>
            </w:pPr>
            <w:r w:rsidRPr="00475471">
              <w:rPr>
                <w:rFonts w:ascii="Verdana" w:hAnsi="Verdana"/>
                <w:b/>
                <w:w w:val="90"/>
                <w:sz w:val="18"/>
                <w:szCs w:val="18"/>
              </w:rPr>
              <w:t>Related data elements</w:t>
            </w:r>
          </w:p>
        </w:tc>
        <w:tc>
          <w:tcPr>
            <w:tcW w:w="7200" w:type="dxa"/>
            <w:gridSpan w:val="3"/>
            <w:shd w:val="clear" w:color="auto" w:fill="auto"/>
          </w:tcPr>
          <w:p w14:paraId="37375BF1" w14:textId="77777777" w:rsidR="0022209E" w:rsidRPr="00475471" w:rsidRDefault="0022209E" w:rsidP="00657B09">
            <w:pPr>
              <w:pStyle w:val="DHHSbody"/>
            </w:pPr>
          </w:p>
        </w:tc>
      </w:tr>
      <w:tr w:rsidR="0022209E" w:rsidRPr="00475471" w14:paraId="4B45D22C" w14:textId="77777777" w:rsidTr="00657B09">
        <w:trPr>
          <w:trHeight w:val="294"/>
        </w:trPr>
        <w:tc>
          <w:tcPr>
            <w:tcW w:w="2520" w:type="dxa"/>
            <w:shd w:val="clear" w:color="auto" w:fill="auto"/>
          </w:tcPr>
          <w:p w14:paraId="5B078099" w14:textId="77777777" w:rsidR="0022209E" w:rsidRPr="00475471" w:rsidRDefault="0022209E" w:rsidP="00657B09">
            <w:pPr>
              <w:spacing w:before="40" w:after="40"/>
              <w:rPr>
                <w:rFonts w:ascii="Verdana" w:hAnsi="Verdana"/>
                <w:b/>
                <w:w w:val="90"/>
                <w:sz w:val="18"/>
                <w:szCs w:val="18"/>
              </w:rPr>
            </w:pPr>
            <w:r w:rsidRPr="00475471">
              <w:rPr>
                <w:rFonts w:ascii="Verdana" w:hAnsi="Verdana"/>
                <w:b/>
                <w:w w:val="90"/>
                <w:sz w:val="18"/>
                <w:szCs w:val="18"/>
              </w:rPr>
              <w:t>Edit/validation rules</w:t>
            </w:r>
          </w:p>
        </w:tc>
        <w:tc>
          <w:tcPr>
            <w:tcW w:w="7200" w:type="dxa"/>
            <w:gridSpan w:val="3"/>
            <w:shd w:val="clear" w:color="auto" w:fill="auto"/>
          </w:tcPr>
          <w:p w14:paraId="49DD5655" w14:textId="77777777" w:rsidR="0022209E" w:rsidRPr="00475471" w:rsidRDefault="0022209E" w:rsidP="00657B09">
            <w:pPr>
              <w:pStyle w:val="DHHSbody"/>
            </w:pPr>
            <w:r w:rsidRPr="00475471">
              <w:t>AOD0 value not in codeset for reporting period</w:t>
            </w:r>
          </w:p>
        </w:tc>
      </w:tr>
      <w:tr w:rsidR="0022209E" w:rsidRPr="00475471" w14:paraId="603F7C4C" w14:textId="77777777" w:rsidTr="00657B09">
        <w:trPr>
          <w:trHeight w:val="294"/>
        </w:trPr>
        <w:tc>
          <w:tcPr>
            <w:tcW w:w="2520" w:type="dxa"/>
            <w:shd w:val="clear" w:color="auto" w:fill="auto"/>
          </w:tcPr>
          <w:p w14:paraId="509CACE9" w14:textId="77777777" w:rsidR="0022209E" w:rsidRPr="00475471" w:rsidRDefault="0022209E" w:rsidP="00657B09">
            <w:pPr>
              <w:spacing w:before="40" w:after="40"/>
              <w:rPr>
                <w:rFonts w:ascii="Verdana" w:hAnsi="Verdana"/>
                <w:b/>
                <w:w w:val="90"/>
                <w:sz w:val="18"/>
                <w:szCs w:val="18"/>
              </w:rPr>
            </w:pPr>
          </w:p>
        </w:tc>
        <w:tc>
          <w:tcPr>
            <w:tcW w:w="7200" w:type="dxa"/>
            <w:gridSpan w:val="3"/>
            <w:shd w:val="clear" w:color="auto" w:fill="auto"/>
          </w:tcPr>
          <w:p w14:paraId="25A25910" w14:textId="77777777" w:rsidR="0022209E" w:rsidRPr="00475471" w:rsidRDefault="0022209E" w:rsidP="00657B09">
            <w:pPr>
              <w:pStyle w:val="DHHSbody"/>
            </w:pPr>
          </w:p>
        </w:tc>
      </w:tr>
      <w:tr w:rsidR="0022209E" w:rsidRPr="00475471" w14:paraId="0D50C8F7" w14:textId="77777777" w:rsidTr="00657B09">
        <w:trPr>
          <w:trHeight w:val="294"/>
        </w:trPr>
        <w:tc>
          <w:tcPr>
            <w:tcW w:w="2520" w:type="dxa"/>
            <w:tcBorders>
              <w:top w:val="single" w:sz="4" w:space="0" w:color="auto"/>
              <w:bottom w:val="nil"/>
            </w:tcBorders>
            <w:shd w:val="clear" w:color="auto" w:fill="auto"/>
          </w:tcPr>
          <w:p w14:paraId="7E90665E" w14:textId="77777777" w:rsidR="0022209E" w:rsidRPr="00475471" w:rsidRDefault="0022209E" w:rsidP="00657B09">
            <w:pPr>
              <w:spacing w:before="40" w:after="40"/>
              <w:rPr>
                <w:b/>
                <w:w w:val="90"/>
                <w:sz w:val="18"/>
                <w:szCs w:val="18"/>
              </w:rPr>
            </w:pPr>
            <w:r w:rsidRPr="00475471">
              <w:rPr>
                <w:rFonts w:ascii="Verdana" w:hAnsi="Verdana"/>
                <w:b/>
                <w:w w:val="90"/>
                <w:sz w:val="18"/>
                <w:szCs w:val="18"/>
              </w:rPr>
              <w:t>Other related information</w:t>
            </w:r>
          </w:p>
        </w:tc>
        <w:tc>
          <w:tcPr>
            <w:tcW w:w="7200" w:type="dxa"/>
            <w:gridSpan w:val="3"/>
            <w:tcBorders>
              <w:top w:val="single" w:sz="4" w:space="0" w:color="auto"/>
              <w:bottom w:val="nil"/>
            </w:tcBorders>
            <w:shd w:val="clear" w:color="auto" w:fill="auto"/>
          </w:tcPr>
          <w:p w14:paraId="04B42089" w14:textId="77777777" w:rsidR="0022209E" w:rsidRPr="00475471" w:rsidRDefault="0022209E" w:rsidP="00657B09">
            <w:pPr>
              <w:keepLines/>
              <w:spacing w:before="40" w:after="40"/>
              <w:rPr>
                <w:sz w:val="18"/>
              </w:rPr>
            </w:pPr>
          </w:p>
        </w:tc>
      </w:tr>
    </w:tbl>
    <w:p w14:paraId="0A1E5925" w14:textId="494E9A36" w:rsidR="0022209E" w:rsidRPr="00475471" w:rsidRDefault="0022209E" w:rsidP="009F7899">
      <w:pPr>
        <w:pStyle w:val="DHHSbody"/>
      </w:pPr>
    </w:p>
    <w:p w14:paraId="05F501B5" w14:textId="10CB380E" w:rsidR="00A335BB" w:rsidRPr="00475471" w:rsidRDefault="00A335BB" w:rsidP="00A335BB">
      <w:pPr>
        <w:pStyle w:val="Heading3"/>
      </w:pPr>
      <w:bookmarkStart w:id="935" w:name="_Toc69734966"/>
      <w:bookmarkStart w:id="936" w:name="_Toc199254484"/>
      <w:r w:rsidRPr="00475471">
        <w:t>5.4.14 Event—percentage course completed—N</w:t>
      </w:r>
      <w:bookmarkEnd w:id="935"/>
      <w:bookmarkEnd w:id="936"/>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A335BB" w:rsidRPr="00475471" w14:paraId="2FA3DCFD" w14:textId="77777777" w:rsidTr="00657B09">
        <w:trPr>
          <w:trHeight w:val="295"/>
        </w:trPr>
        <w:tc>
          <w:tcPr>
            <w:tcW w:w="9720" w:type="dxa"/>
            <w:gridSpan w:val="4"/>
            <w:tcBorders>
              <w:top w:val="single" w:sz="4" w:space="0" w:color="auto"/>
              <w:bottom w:val="nil"/>
            </w:tcBorders>
            <w:shd w:val="clear" w:color="auto" w:fill="auto"/>
          </w:tcPr>
          <w:p w14:paraId="234F2DFC" w14:textId="77777777" w:rsidR="00A335BB" w:rsidRPr="00475471" w:rsidRDefault="00A335BB" w:rsidP="00657B09">
            <w:pPr>
              <w:keepNext/>
              <w:keepLines/>
              <w:spacing w:before="120" w:after="60"/>
              <w:rPr>
                <w:bCs/>
                <w:i/>
                <w:color w:val="008080"/>
                <w:spacing w:val="-4"/>
                <w:w w:val="90"/>
              </w:rPr>
            </w:pPr>
            <w:r w:rsidRPr="00475471">
              <w:rPr>
                <w:rFonts w:ascii="Verdana" w:hAnsi="Verdana"/>
                <w:bCs/>
                <w:i/>
                <w:color w:val="008080"/>
                <w:spacing w:val="-4"/>
                <w:w w:val="90"/>
              </w:rPr>
              <w:t>Identifying and definitional attributes</w:t>
            </w:r>
          </w:p>
        </w:tc>
      </w:tr>
      <w:tr w:rsidR="00A335BB" w:rsidRPr="00475471" w14:paraId="36692ECC" w14:textId="77777777" w:rsidTr="00657B09">
        <w:trPr>
          <w:trHeight w:val="294"/>
        </w:trPr>
        <w:tc>
          <w:tcPr>
            <w:tcW w:w="2520" w:type="dxa"/>
            <w:tcBorders>
              <w:top w:val="nil"/>
              <w:bottom w:val="single" w:sz="4" w:space="0" w:color="auto"/>
            </w:tcBorders>
            <w:shd w:val="clear" w:color="auto" w:fill="auto"/>
          </w:tcPr>
          <w:p w14:paraId="3C61917B" w14:textId="77777777" w:rsidR="00A335BB" w:rsidRPr="00475471" w:rsidRDefault="00A335BB" w:rsidP="00657B09">
            <w:pPr>
              <w:spacing w:before="40" w:after="40"/>
              <w:rPr>
                <w:b/>
                <w:w w:val="90"/>
                <w:sz w:val="18"/>
                <w:szCs w:val="18"/>
              </w:rPr>
            </w:pPr>
            <w:r w:rsidRPr="00475471">
              <w:rPr>
                <w:rFonts w:ascii="Verdana" w:hAnsi="Verdana"/>
                <w:b/>
                <w:w w:val="90"/>
                <w:sz w:val="18"/>
                <w:szCs w:val="18"/>
              </w:rPr>
              <w:t>Definition</w:t>
            </w:r>
          </w:p>
        </w:tc>
        <w:tc>
          <w:tcPr>
            <w:tcW w:w="7200" w:type="dxa"/>
            <w:gridSpan w:val="3"/>
            <w:tcBorders>
              <w:top w:val="nil"/>
              <w:bottom w:val="single" w:sz="4" w:space="0" w:color="auto"/>
            </w:tcBorders>
            <w:shd w:val="clear" w:color="auto" w:fill="auto"/>
          </w:tcPr>
          <w:p w14:paraId="0616DEAC" w14:textId="77777777" w:rsidR="00A335BB" w:rsidRPr="00475471" w:rsidRDefault="00A335BB" w:rsidP="00657B09">
            <w:pPr>
              <w:pStyle w:val="DHHSbody"/>
              <w:rPr>
                <w:sz w:val="18"/>
              </w:rPr>
            </w:pPr>
            <w:r w:rsidRPr="00475471">
              <w:t>The percentage of a course completed by a client as represented by a code</w:t>
            </w:r>
          </w:p>
        </w:tc>
      </w:tr>
      <w:tr w:rsidR="00A335BB" w:rsidRPr="00475471" w14:paraId="1BF72960" w14:textId="77777777" w:rsidTr="00657B09">
        <w:trPr>
          <w:trHeight w:val="295"/>
        </w:trPr>
        <w:tc>
          <w:tcPr>
            <w:tcW w:w="9720" w:type="dxa"/>
            <w:gridSpan w:val="4"/>
            <w:tcBorders>
              <w:top w:val="single" w:sz="4" w:space="0" w:color="auto"/>
            </w:tcBorders>
            <w:shd w:val="clear" w:color="auto" w:fill="auto"/>
          </w:tcPr>
          <w:p w14:paraId="7C35186E" w14:textId="77777777" w:rsidR="00A335BB" w:rsidRPr="00475471" w:rsidRDefault="00A335BB" w:rsidP="00657B09">
            <w:pPr>
              <w:keepNext/>
              <w:keepLines/>
              <w:spacing w:before="120"/>
              <w:rPr>
                <w:rFonts w:ascii="Verdana" w:hAnsi="Verdana"/>
                <w:b/>
                <w:bCs/>
                <w:sz w:val="24"/>
              </w:rPr>
            </w:pPr>
            <w:r w:rsidRPr="00475471">
              <w:rPr>
                <w:rFonts w:ascii="Verdana" w:hAnsi="Verdana"/>
                <w:b/>
                <w:bCs/>
                <w:sz w:val="24"/>
              </w:rPr>
              <w:t>Value domain attributes</w:t>
            </w:r>
          </w:p>
        </w:tc>
      </w:tr>
      <w:tr w:rsidR="00A335BB" w:rsidRPr="00475471" w14:paraId="022CD378" w14:textId="77777777" w:rsidTr="00657B09">
        <w:trPr>
          <w:cantSplit/>
          <w:trHeight w:val="295"/>
        </w:trPr>
        <w:tc>
          <w:tcPr>
            <w:tcW w:w="9720" w:type="dxa"/>
            <w:gridSpan w:val="4"/>
            <w:shd w:val="clear" w:color="auto" w:fill="auto"/>
          </w:tcPr>
          <w:p w14:paraId="73FB13A0" w14:textId="77777777" w:rsidR="00A335BB" w:rsidRPr="00475471" w:rsidRDefault="00A335BB" w:rsidP="00657B09">
            <w:pPr>
              <w:keepNext/>
              <w:keepLines/>
              <w:spacing w:before="120" w:after="60"/>
              <w:rPr>
                <w:bCs/>
                <w:i/>
                <w:color w:val="008080"/>
                <w:spacing w:val="-4"/>
                <w:w w:val="90"/>
              </w:rPr>
            </w:pPr>
            <w:r w:rsidRPr="00475471">
              <w:rPr>
                <w:rFonts w:ascii="Verdana" w:hAnsi="Verdana"/>
                <w:bCs/>
                <w:i/>
                <w:color w:val="008080"/>
                <w:spacing w:val="-4"/>
                <w:w w:val="90"/>
              </w:rPr>
              <w:t>Representational attributes</w:t>
            </w:r>
          </w:p>
        </w:tc>
      </w:tr>
      <w:tr w:rsidR="00A335BB" w:rsidRPr="00475471" w14:paraId="3D7CB010" w14:textId="77777777" w:rsidTr="00657B09">
        <w:trPr>
          <w:trHeight w:val="295"/>
        </w:trPr>
        <w:tc>
          <w:tcPr>
            <w:tcW w:w="2520" w:type="dxa"/>
            <w:shd w:val="clear" w:color="auto" w:fill="auto"/>
          </w:tcPr>
          <w:p w14:paraId="0CB95D44" w14:textId="77777777" w:rsidR="00A335BB" w:rsidRPr="00475471" w:rsidRDefault="00A335BB" w:rsidP="00657B09">
            <w:pPr>
              <w:spacing w:before="40" w:after="40"/>
              <w:rPr>
                <w:rFonts w:ascii="Verdana" w:hAnsi="Verdana"/>
                <w:b/>
                <w:w w:val="90"/>
                <w:sz w:val="18"/>
                <w:szCs w:val="18"/>
              </w:rPr>
            </w:pPr>
            <w:r w:rsidRPr="00475471">
              <w:rPr>
                <w:rFonts w:ascii="Verdana" w:hAnsi="Verdana"/>
                <w:b/>
                <w:w w:val="90"/>
                <w:sz w:val="18"/>
                <w:szCs w:val="18"/>
              </w:rPr>
              <w:t>Representation class</w:t>
            </w:r>
          </w:p>
        </w:tc>
        <w:tc>
          <w:tcPr>
            <w:tcW w:w="1800" w:type="dxa"/>
            <w:shd w:val="clear" w:color="auto" w:fill="auto"/>
          </w:tcPr>
          <w:p w14:paraId="3E3BB5CC" w14:textId="77777777" w:rsidR="00A335BB" w:rsidRPr="00475471" w:rsidRDefault="00A335BB" w:rsidP="00657B09">
            <w:pPr>
              <w:pStyle w:val="DHHSbody"/>
            </w:pPr>
            <w:r w:rsidRPr="00475471">
              <w:t>Code</w:t>
            </w:r>
          </w:p>
        </w:tc>
        <w:tc>
          <w:tcPr>
            <w:tcW w:w="2880" w:type="dxa"/>
            <w:shd w:val="clear" w:color="auto" w:fill="auto"/>
          </w:tcPr>
          <w:p w14:paraId="13BA3782" w14:textId="77777777" w:rsidR="00A335BB" w:rsidRPr="00475471" w:rsidRDefault="00A335BB" w:rsidP="00657B09">
            <w:pPr>
              <w:spacing w:before="40" w:after="40"/>
              <w:rPr>
                <w:rFonts w:ascii="Verdana" w:hAnsi="Verdana"/>
                <w:b/>
                <w:w w:val="90"/>
                <w:sz w:val="18"/>
                <w:szCs w:val="18"/>
              </w:rPr>
            </w:pPr>
            <w:r w:rsidRPr="00475471">
              <w:rPr>
                <w:rFonts w:ascii="Verdana" w:hAnsi="Verdana"/>
                <w:b/>
                <w:w w:val="90"/>
                <w:sz w:val="18"/>
                <w:szCs w:val="18"/>
              </w:rPr>
              <w:t>Data type</w:t>
            </w:r>
          </w:p>
        </w:tc>
        <w:tc>
          <w:tcPr>
            <w:tcW w:w="2520" w:type="dxa"/>
            <w:shd w:val="clear" w:color="auto" w:fill="auto"/>
          </w:tcPr>
          <w:p w14:paraId="69F029B3" w14:textId="77777777" w:rsidR="00A335BB" w:rsidRPr="00475471" w:rsidRDefault="00A335BB" w:rsidP="00657B09">
            <w:pPr>
              <w:pStyle w:val="DHHSbody"/>
            </w:pPr>
            <w:r w:rsidRPr="00475471">
              <w:t>Number</w:t>
            </w:r>
          </w:p>
        </w:tc>
      </w:tr>
      <w:tr w:rsidR="00A335BB" w:rsidRPr="00475471" w14:paraId="40AD5AD3" w14:textId="77777777" w:rsidTr="00657B09">
        <w:trPr>
          <w:trHeight w:val="295"/>
        </w:trPr>
        <w:tc>
          <w:tcPr>
            <w:tcW w:w="2520" w:type="dxa"/>
            <w:shd w:val="clear" w:color="auto" w:fill="auto"/>
          </w:tcPr>
          <w:p w14:paraId="737B2F33" w14:textId="77777777" w:rsidR="00A335BB" w:rsidRPr="00475471" w:rsidRDefault="00A335BB" w:rsidP="00657B09">
            <w:pPr>
              <w:spacing w:before="40" w:after="40"/>
              <w:rPr>
                <w:rFonts w:ascii="Verdana" w:hAnsi="Verdana"/>
                <w:b/>
                <w:w w:val="90"/>
                <w:sz w:val="18"/>
                <w:szCs w:val="18"/>
              </w:rPr>
            </w:pPr>
            <w:r w:rsidRPr="00475471">
              <w:rPr>
                <w:rFonts w:ascii="Verdana" w:hAnsi="Verdana"/>
                <w:b/>
                <w:w w:val="90"/>
                <w:sz w:val="18"/>
                <w:szCs w:val="18"/>
              </w:rPr>
              <w:t>Format</w:t>
            </w:r>
          </w:p>
        </w:tc>
        <w:tc>
          <w:tcPr>
            <w:tcW w:w="1800" w:type="dxa"/>
            <w:shd w:val="clear" w:color="auto" w:fill="auto"/>
          </w:tcPr>
          <w:p w14:paraId="57CEAC1D" w14:textId="77777777" w:rsidR="00A335BB" w:rsidRPr="00475471" w:rsidRDefault="00A335BB" w:rsidP="00657B09">
            <w:pPr>
              <w:pStyle w:val="DHHSbody"/>
            </w:pPr>
            <w:r w:rsidRPr="00475471">
              <w:t>N</w:t>
            </w:r>
          </w:p>
        </w:tc>
        <w:tc>
          <w:tcPr>
            <w:tcW w:w="2880" w:type="dxa"/>
            <w:shd w:val="clear" w:color="auto" w:fill="auto"/>
          </w:tcPr>
          <w:p w14:paraId="2EADC6A7" w14:textId="77777777" w:rsidR="00A335BB" w:rsidRPr="00475471" w:rsidRDefault="00A335BB" w:rsidP="00657B09">
            <w:pPr>
              <w:spacing w:before="40" w:after="40"/>
              <w:rPr>
                <w:rFonts w:ascii="Verdana" w:hAnsi="Verdana"/>
                <w:b/>
                <w:w w:val="90"/>
                <w:sz w:val="18"/>
                <w:szCs w:val="18"/>
              </w:rPr>
            </w:pPr>
            <w:r w:rsidRPr="00475471">
              <w:rPr>
                <w:rFonts w:ascii="Verdana" w:hAnsi="Verdana"/>
                <w:b/>
                <w:w w:val="90"/>
                <w:sz w:val="18"/>
                <w:szCs w:val="18"/>
              </w:rPr>
              <w:t>Maximum character length</w:t>
            </w:r>
          </w:p>
        </w:tc>
        <w:tc>
          <w:tcPr>
            <w:tcW w:w="2520" w:type="dxa"/>
            <w:shd w:val="clear" w:color="auto" w:fill="auto"/>
          </w:tcPr>
          <w:p w14:paraId="5BAAC0A5" w14:textId="77777777" w:rsidR="00A335BB" w:rsidRPr="00475471" w:rsidRDefault="00A335BB" w:rsidP="00657B09">
            <w:pPr>
              <w:pStyle w:val="DHHSbody"/>
            </w:pPr>
            <w:r w:rsidRPr="00475471">
              <w:t>1</w:t>
            </w:r>
          </w:p>
        </w:tc>
      </w:tr>
      <w:tr w:rsidR="00A335BB" w:rsidRPr="00475471" w14:paraId="369A41D1" w14:textId="77777777" w:rsidTr="00657B09">
        <w:trPr>
          <w:trHeight w:val="294"/>
        </w:trPr>
        <w:tc>
          <w:tcPr>
            <w:tcW w:w="2520" w:type="dxa"/>
            <w:shd w:val="clear" w:color="auto" w:fill="auto"/>
          </w:tcPr>
          <w:p w14:paraId="5582252C" w14:textId="77777777" w:rsidR="00A335BB" w:rsidRPr="00475471" w:rsidRDefault="00A335BB" w:rsidP="00657B09">
            <w:pPr>
              <w:spacing w:before="40" w:after="40"/>
              <w:rPr>
                <w:rFonts w:ascii="Verdana" w:hAnsi="Verdana"/>
                <w:b/>
                <w:w w:val="90"/>
                <w:sz w:val="18"/>
                <w:szCs w:val="18"/>
              </w:rPr>
            </w:pPr>
            <w:r w:rsidRPr="00475471">
              <w:rPr>
                <w:rFonts w:ascii="Verdana" w:hAnsi="Verdana"/>
                <w:b/>
                <w:w w:val="90"/>
                <w:sz w:val="18"/>
                <w:szCs w:val="18"/>
              </w:rPr>
              <w:t>Permissible values</w:t>
            </w:r>
          </w:p>
        </w:tc>
        <w:tc>
          <w:tcPr>
            <w:tcW w:w="1800" w:type="dxa"/>
            <w:shd w:val="clear" w:color="auto" w:fill="auto"/>
          </w:tcPr>
          <w:p w14:paraId="7CD8DEA0" w14:textId="77777777" w:rsidR="00A335BB" w:rsidRPr="00475471" w:rsidRDefault="00A335BB" w:rsidP="00657B09">
            <w:pPr>
              <w:spacing w:before="40" w:after="40"/>
              <w:rPr>
                <w:rFonts w:ascii="Verdana" w:hAnsi="Verdana"/>
                <w:b/>
                <w:i/>
                <w:w w:val="90"/>
                <w:sz w:val="18"/>
                <w:szCs w:val="18"/>
              </w:rPr>
            </w:pPr>
            <w:r w:rsidRPr="00475471">
              <w:rPr>
                <w:rFonts w:ascii="Verdana" w:hAnsi="Verdana"/>
                <w:b/>
                <w:i/>
                <w:w w:val="90"/>
                <w:sz w:val="18"/>
                <w:szCs w:val="18"/>
              </w:rPr>
              <w:t>Value</w:t>
            </w:r>
          </w:p>
        </w:tc>
        <w:tc>
          <w:tcPr>
            <w:tcW w:w="5400" w:type="dxa"/>
            <w:gridSpan w:val="2"/>
            <w:shd w:val="clear" w:color="auto" w:fill="auto"/>
          </w:tcPr>
          <w:p w14:paraId="26E19191" w14:textId="77777777" w:rsidR="00A335BB" w:rsidRPr="00475471" w:rsidRDefault="00A335BB" w:rsidP="00657B09">
            <w:pPr>
              <w:spacing w:before="40" w:after="40"/>
              <w:rPr>
                <w:rFonts w:ascii="Verdana" w:hAnsi="Verdana"/>
                <w:b/>
                <w:i/>
                <w:w w:val="90"/>
                <w:sz w:val="18"/>
                <w:szCs w:val="18"/>
              </w:rPr>
            </w:pPr>
            <w:r w:rsidRPr="00475471">
              <w:rPr>
                <w:rFonts w:ascii="Verdana" w:hAnsi="Verdana"/>
                <w:b/>
                <w:i/>
                <w:w w:val="90"/>
                <w:sz w:val="18"/>
                <w:szCs w:val="18"/>
              </w:rPr>
              <w:t>Meaning</w:t>
            </w:r>
          </w:p>
        </w:tc>
      </w:tr>
      <w:tr w:rsidR="00A335BB" w:rsidRPr="00475471" w14:paraId="31A344F1" w14:textId="77777777" w:rsidTr="00657B09">
        <w:trPr>
          <w:trHeight w:val="294"/>
        </w:trPr>
        <w:tc>
          <w:tcPr>
            <w:tcW w:w="2520" w:type="dxa"/>
            <w:shd w:val="clear" w:color="auto" w:fill="auto"/>
          </w:tcPr>
          <w:p w14:paraId="56DBB61B" w14:textId="77777777" w:rsidR="00A335BB" w:rsidRPr="00475471" w:rsidRDefault="00A335BB" w:rsidP="00657B09">
            <w:pPr>
              <w:spacing w:before="40" w:after="40"/>
              <w:rPr>
                <w:b/>
                <w:w w:val="90"/>
                <w:sz w:val="18"/>
                <w:szCs w:val="18"/>
              </w:rPr>
            </w:pPr>
          </w:p>
        </w:tc>
        <w:tc>
          <w:tcPr>
            <w:tcW w:w="1800" w:type="dxa"/>
            <w:shd w:val="clear" w:color="auto" w:fill="auto"/>
          </w:tcPr>
          <w:p w14:paraId="45E61914" w14:textId="77777777" w:rsidR="00A335BB" w:rsidRPr="00475471" w:rsidRDefault="00A335BB" w:rsidP="00657B09">
            <w:pPr>
              <w:pStyle w:val="DHHSbody"/>
            </w:pPr>
            <w:r w:rsidRPr="00475471">
              <w:t xml:space="preserve">0 </w:t>
            </w:r>
          </w:p>
        </w:tc>
        <w:tc>
          <w:tcPr>
            <w:tcW w:w="5400" w:type="dxa"/>
            <w:gridSpan w:val="2"/>
            <w:shd w:val="clear" w:color="auto" w:fill="auto"/>
          </w:tcPr>
          <w:p w14:paraId="275CE3FE" w14:textId="77777777" w:rsidR="00A335BB" w:rsidRPr="00475471" w:rsidRDefault="00A335BB" w:rsidP="00657B09">
            <w:pPr>
              <w:pStyle w:val="DHHSbody"/>
            </w:pPr>
            <w:r w:rsidRPr="00475471">
              <w:t>none of course completed</w:t>
            </w:r>
          </w:p>
        </w:tc>
      </w:tr>
      <w:tr w:rsidR="00A335BB" w:rsidRPr="00475471" w14:paraId="10ACEFA2" w14:textId="77777777" w:rsidTr="00657B09">
        <w:trPr>
          <w:trHeight w:val="294"/>
        </w:trPr>
        <w:tc>
          <w:tcPr>
            <w:tcW w:w="2520" w:type="dxa"/>
            <w:shd w:val="clear" w:color="auto" w:fill="auto"/>
          </w:tcPr>
          <w:p w14:paraId="5F9897D5" w14:textId="77777777" w:rsidR="00A335BB" w:rsidRPr="00475471" w:rsidRDefault="00A335BB" w:rsidP="00657B09">
            <w:pPr>
              <w:spacing w:before="40" w:after="40"/>
              <w:rPr>
                <w:b/>
                <w:w w:val="90"/>
                <w:sz w:val="18"/>
                <w:szCs w:val="18"/>
              </w:rPr>
            </w:pPr>
          </w:p>
        </w:tc>
        <w:tc>
          <w:tcPr>
            <w:tcW w:w="1800" w:type="dxa"/>
            <w:shd w:val="clear" w:color="auto" w:fill="auto"/>
          </w:tcPr>
          <w:p w14:paraId="7C05AEC0" w14:textId="77777777" w:rsidR="00A335BB" w:rsidRPr="00475471" w:rsidRDefault="00A335BB" w:rsidP="00657B09">
            <w:pPr>
              <w:pStyle w:val="DHHSbody"/>
            </w:pPr>
            <w:r w:rsidRPr="00475471">
              <w:t>1</w:t>
            </w:r>
          </w:p>
        </w:tc>
        <w:tc>
          <w:tcPr>
            <w:tcW w:w="5400" w:type="dxa"/>
            <w:gridSpan w:val="2"/>
            <w:shd w:val="clear" w:color="auto" w:fill="auto"/>
          </w:tcPr>
          <w:p w14:paraId="010DFCEE" w14:textId="77777777" w:rsidR="00A335BB" w:rsidRPr="00475471" w:rsidRDefault="00A335BB" w:rsidP="00657B09">
            <w:pPr>
              <w:pStyle w:val="DHHSbody"/>
            </w:pPr>
            <w:r w:rsidRPr="00475471">
              <w:t>25% of course was completed</w:t>
            </w:r>
          </w:p>
        </w:tc>
      </w:tr>
      <w:tr w:rsidR="00A335BB" w:rsidRPr="00475471" w14:paraId="1C98B9D5" w14:textId="77777777" w:rsidTr="00657B09">
        <w:trPr>
          <w:trHeight w:val="295"/>
        </w:trPr>
        <w:tc>
          <w:tcPr>
            <w:tcW w:w="2520" w:type="dxa"/>
            <w:tcBorders>
              <w:bottom w:val="nil"/>
            </w:tcBorders>
            <w:shd w:val="clear" w:color="auto" w:fill="auto"/>
          </w:tcPr>
          <w:p w14:paraId="5571E408" w14:textId="77777777" w:rsidR="00A335BB" w:rsidRPr="00475471" w:rsidRDefault="00A335BB" w:rsidP="00657B09">
            <w:pPr>
              <w:spacing w:before="40" w:after="40"/>
              <w:rPr>
                <w:b/>
                <w:w w:val="90"/>
                <w:sz w:val="18"/>
                <w:szCs w:val="18"/>
              </w:rPr>
            </w:pPr>
          </w:p>
        </w:tc>
        <w:tc>
          <w:tcPr>
            <w:tcW w:w="1800" w:type="dxa"/>
            <w:tcBorders>
              <w:bottom w:val="nil"/>
            </w:tcBorders>
            <w:shd w:val="clear" w:color="auto" w:fill="auto"/>
          </w:tcPr>
          <w:p w14:paraId="0D45E582" w14:textId="77777777" w:rsidR="00A335BB" w:rsidRPr="00475471" w:rsidRDefault="00A335BB" w:rsidP="00657B09">
            <w:pPr>
              <w:pStyle w:val="DHHSbody"/>
            </w:pPr>
            <w:r w:rsidRPr="00475471">
              <w:t>2</w:t>
            </w:r>
          </w:p>
        </w:tc>
        <w:tc>
          <w:tcPr>
            <w:tcW w:w="5400" w:type="dxa"/>
            <w:gridSpan w:val="2"/>
            <w:tcBorders>
              <w:bottom w:val="nil"/>
            </w:tcBorders>
            <w:shd w:val="clear" w:color="auto" w:fill="auto"/>
          </w:tcPr>
          <w:p w14:paraId="4D8258E2" w14:textId="77777777" w:rsidR="00A335BB" w:rsidRPr="00475471" w:rsidRDefault="00A335BB" w:rsidP="00657B09">
            <w:pPr>
              <w:pStyle w:val="DHHSbody"/>
            </w:pPr>
            <w:r w:rsidRPr="00475471">
              <w:t>50% of course was completed</w:t>
            </w:r>
          </w:p>
        </w:tc>
      </w:tr>
      <w:tr w:rsidR="00A335BB" w:rsidRPr="00475471" w14:paraId="6154F628" w14:textId="77777777" w:rsidTr="00657B09">
        <w:trPr>
          <w:trHeight w:val="295"/>
        </w:trPr>
        <w:tc>
          <w:tcPr>
            <w:tcW w:w="2520" w:type="dxa"/>
            <w:tcBorders>
              <w:bottom w:val="nil"/>
            </w:tcBorders>
            <w:shd w:val="clear" w:color="auto" w:fill="auto"/>
          </w:tcPr>
          <w:p w14:paraId="2A1DF127" w14:textId="77777777" w:rsidR="00A335BB" w:rsidRPr="00475471" w:rsidRDefault="00A335BB" w:rsidP="00657B09">
            <w:pPr>
              <w:spacing w:before="40" w:after="40"/>
              <w:rPr>
                <w:b/>
                <w:w w:val="90"/>
                <w:sz w:val="18"/>
                <w:szCs w:val="18"/>
              </w:rPr>
            </w:pPr>
          </w:p>
        </w:tc>
        <w:tc>
          <w:tcPr>
            <w:tcW w:w="1800" w:type="dxa"/>
            <w:tcBorders>
              <w:bottom w:val="nil"/>
            </w:tcBorders>
            <w:shd w:val="clear" w:color="auto" w:fill="auto"/>
          </w:tcPr>
          <w:p w14:paraId="59B937AA" w14:textId="77777777" w:rsidR="00A335BB" w:rsidRPr="00475471" w:rsidRDefault="00A335BB" w:rsidP="00657B09">
            <w:pPr>
              <w:pStyle w:val="DHHSbody"/>
            </w:pPr>
            <w:r w:rsidRPr="00475471">
              <w:t>3</w:t>
            </w:r>
          </w:p>
        </w:tc>
        <w:tc>
          <w:tcPr>
            <w:tcW w:w="5400" w:type="dxa"/>
            <w:gridSpan w:val="2"/>
            <w:tcBorders>
              <w:bottom w:val="nil"/>
            </w:tcBorders>
            <w:shd w:val="clear" w:color="auto" w:fill="auto"/>
          </w:tcPr>
          <w:p w14:paraId="31994E13" w14:textId="77777777" w:rsidR="00A335BB" w:rsidRPr="00475471" w:rsidRDefault="00A335BB" w:rsidP="00657B09">
            <w:pPr>
              <w:pStyle w:val="DHHSbody"/>
            </w:pPr>
            <w:r w:rsidRPr="00475471">
              <w:t>75% of course was completed</w:t>
            </w:r>
          </w:p>
        </w:tc>
      </w:tr>
      <w:tr w:rsidR="00A335BB" w:rsidRPr="00475471" w14:paraId="2834404E" w14:textId="77777777" w:rsidTr="00657B09">
        <w:trPr>
          <w:trHeight w:val="295"/>
        </w:trPr>
        <w:tc>
          <w:tcPr>
            <w:tcW w:w="2520" w:type="dxa"/>
            <w:tcBorders>
              <w:bottom w:val="nil"/>
            </w:tcBorders>
            <w:shd w:val="clear" w:color="auto" w:fill="auto"/>
          </w:tcPr>
          <w:p w14:paraId="137452C5" w14:textId="77777777" w:rsidR="00A335BB" w:rsidRPr="00475471" w:rsidRDefault="00A335BB" w:rsidP="00657B09">
            <w:pPr>
              <w:spacing w:before="40" w:after="40"/>
              <w:rPr>
                <w:b/>
                <w:w w:val="90"/>
                <w:sz w:val="18"/>
                <w:szCs w:val="18"/>
              </w:rPr>
            </w:pPr>
          </w:p>
        </w:tc>
        <w:tc>
          <w:tcPr>
            <w:tcW w:w="1800" w:type="dxa"/>
            <w:tcBorders>
              <w:bottom w:val="nil"/>
            </w:tcBorders>
            <w:shd w:val="clear" w:color="auto" w:fill="auto"/>
          </w:tcPr>
          <w:p w14:paraId="70981B2B" w14:textId="77777777" w:rsidR="00A335BB" w:rsidRPr="00475471" w:rsidRDefault="00A335BB" w:rsidP="00657B09">
            <w:pPr>
              <w:pStyle w:val="DHHSbody"/>
            </w:pPr>
            <w:r w:rsidRPr="00475471">
              <w:t>4</w:t>
            </w:r>
          </w:p>
        </w:tc>
        <w:tc>
          <w:tcPr>
            <w:tcW w:w="5400" w:type="dxa"/>
            <w:gridSpan w:val="2"/>
            <w:tcBorders>
              <w:bottom w:val="nil"/>
            </w:tcBorders>
            <w:shd w:val="clear" w:color="auto" w:fill="auto"/>
          </w:tcPr>
          <w:p w14:paraId="16572507" w14:textId="77777777" w:rsidR="00A335BB" w:rsidRPr="00475471" w:rsidRDefault="00A335BB" w:rsidP="00657B09">
            <w:pPr>
              <w:pStyle w:val="DHHSbody"/>
            </w:pPr>
            <w:r w:rsidRPr="00475471">
              <w:t>100% of course was completed</w:t>
            </w:r>
          </w:p>
        </w:tc>
      </w:tr>
      <w:tr w:rsidR="00A335BB" w:rsidRPr="00475471" w14:paraId="55F7D600" w14:textId="77777777" w:rsidTr="00657B09">
        <w:trPr>
          <w:trHeight w:val="295"/>
        </w:trPr>
        <w:tc>
          <w:tcPr>
            <w:tcW w:w="2520" w:type="dxa"/>
            <w:tcBorders>
              <w:bottom w:val="nil"/>
            </w:tcBorders>
            <w:shd w:val="clear" w:color="auto" w:fill="auto"/>
          </w:tcPr>
          <w:p w14:paraId="7793C41A" w14:textId="77777777" w:rsidR="00A335BB" w:rsidRPr="00475471" w:rsidRDefault="00A335BB" w:rsidP="00657B09">
            <w:pPr>
              <w:spacing w:before="40" w:after="40"/>
              <w:rPr>
                <w:b/>
                <w:w w:val="90"/>
                <w:sz w:val="18"/>
                <w:szCs w:val="18"/>
              </w:rPr>
            </w:pPr>
            <w:r w:rsidRPr="00475471">
              <w:rPr>
                <w:rFonts w:ascii="Verdana" w:hAnsi="Verdana"/>
                <w:b/>
                <w:w w:val="90"/>
                <w:sz w:val="18"/>
                <w:szCs w:val="18"/>
              </w:rPr>
              <w:t>Supplementary values</w:t>
            </w:r>
          </w:p>
        </w:tc>
        <w:tc>
          <w:tcPr>
            <w:tcW w:w="1800" w:type="dxa"/>
            <w:tcBorders>
              <w:bottom w:val="nil"/>
            </w:tcBorders>
            <w:shd w:val="clear" w:color="auto" w:fill="auto"/>
          </w:tcPr>
          <w:p w14:paraId="7AD71C7E" w14:textId="77777777" w:rsidR="00A335BB" w:rsidRPr="00475471" w:rsidRDefault="00A335BB" w:rsidP="00657B09">
            <w:pPr>
              <w:spacing w:before="40" w:after="40"/>
              <w:rPr>
                <w:rFonts w:ascii="Verdana" w:hAnsi="Verdana"/>
                <w:b/>
                <w:i/>
                <w:w w:val="90"/>
                <w:sz w:val="18"/>
                <w:szCs w:val="18"/>
              </w:rPr>
            </w:pPr>
            <w:r w:rsidRPr="00475471">
              <w:rPr>
                <w:rFonts w:ascii="Verdana" w:hAnsi="Verdana"/>
                <w:b/>
                <w:i/>
                <w:w w:val="90"/>
                <w:sz w:val="18"/>
                <w:szCs w:val="18"/>
              </w:rPr>
              <w:t>Value</w:t>
            </w:r>
          </w:p>
        </w:tc>
        <w:tc>
          <w:tcPr>
            <w:tcW w:w="5400" w:type="dxa"/>
            <w:gridSpan w:val="2"/>
            <w:tcBorders>
              <w:bottom w:val="nil"/>
            </w:tcBorders>
            <w:shd w:val="clear" w:color="auto" w:fill="auto"/>
          </w:tcPr>
          <w:p w14:paraId="296D0224" w14:textId="77777777" w:rsidR="00A335BB" w:rsidRPr="00475471" w:rsidRDefault="00A335BB" w:rsidP="00657B09">
            <w:pPr>
              <w:spacing w:before="40" w:after="40"/>
              <w:rPr>
                <w:rFonts w:ascii="Verdana" w:hAnsi="Verdana"/>
                <w:b/>
                <w:i/>
                <w:w w:val="90"/>
                <w:sz w:val="18"/>
                <w:szCs w:val="18"/>
              </w:rPr>
            </w:pPr>
            <w:r w:rsidRPr="00475471">
              <w:rPr>
                <w:rFonts w:ascii="Verdana" w:hAnsi="Verdana"/>
                <w:b/>
                <w:i/>
                <w:w w:val="90"/>
                <w:sz w:val="18"/>
                <w:szCs w:val="18"/>
              </w:rPr>
              <w:t>Meaning</w:t>
            </w:r>
          </w:p>
        </w:tc>
      </w:tr>
      <w:tr w:rsidR="00A335BB" w:rsidRPr="00475471" w14:paraId="1F0509C1" w14:textId="77777777" w:rsidTr="00657B09">
        <w:trPr>
          <w:trHeight w:val="294"/>
        </w:trPr>
        <w:tc>
          <w:tcPr>
            <w:tcW w:w="2520" w:type="dxa"/>
            <w:tcBorders>
              <w:top w:val="nil"/>
              <w:bottom w:val="single" w:sz="4" w:space="0" w:color="auto"/>
            </w:tcBorders>
            <w:shd w:val="clear" w:color="auto" w:fill="auto"/>
          </w:tcPr>
          <w:p w14:paraId="1FD99D50" w14:textId="77777777" w:rsidR="00A335BB" w:rsidRPr="00475471" w:rsidRDefault="00A335BB" w:rsidP="00657B09">
            <w:pPr>
              <w:spacing w:before="40" w:after="40"/>
              <w:rPr>
                <w:b/>
                <w:w w:val="90"/>
                <w:sz w:val="18"/>
                <w:szCs w:val="18"/>
              </w:rPr>
            </w:pPr>
          </w:p>
        </w:tc>
        <w:tc>
          <w:tcPr>
            <w:tcW w:w="1800" w:type="dxa"/>
            <w:tcBorders>
              <w:top w:val="nil"/>
              <w:bottom w:val="single" w:sz="4" w:space="0" w:color="auto"/>
            </w:tcBorders>
            <w:shd w:val="clear" w:color="auto" w:fill="auto"/>
          </w:tcPr>
          <w:p w14:paraId="7A74BB55" w14:textId="77777777" w:rsidR="00A335BB" w:rsidRPr="00475471" w:rsidRDefault="00A335BB" w:rsidP="00657B09">
            <w:pPr>
              <w:pStyle w:val="DHHSbody"/>
            </w:pPr>
            <w:r w:rsidRPr="00475471">
              <w:t>9</w:t>
            </w:r>
          </w:p>
        </w:tc>
        <w:tc>
          <w:tcPr>
            <w:tcW w:w="5400" w:type="dxa"/>
            <w:gridSpan w:val="2"/>
            <w:tcBorders>
              <w:top w:val="nil"/>
              <w:bottom w:val="single" w:sz="4" w:space="0" w:color="auto"/>
            </w:tcBorders>
            <w:shd w:val="clear" w:color="auto" w:fill="auto"/>
          </w:tcPr>
          <w:p w14:paraId="6B43B1B3" w14:textId="77777777" w:rsidR="00A335BB" w:rsidRPr="00475471" w:rsidRDefault="00A335BB" w:rsidP="00657B09">
            <w:pPr>
              <w:pStyle w:val="DHHSbody"/>
            </w:pPr>
            <w:r w:rsidRPr="00475471">
              <w:t>not stated/inadequately described</w:t>
            </w:r>
          </w:p>
        </w:tc>
      </w:tr>
      <w:tr w:rsidR="00A335BB" w:rsidRPr="00475471" w14:paraId="722A32DE" w14:textId="77777777" w:rsidTr="00657B09">
        <w:trPr>
          <w:trHeight w:val="295"/>
        </w:trPr>
        <w:tc>
          <w:tcPr>
            <w:tcW w:w="9720" w:type="dxa"/>
            <w:gridSpan w:val="4"/>
            <w:tcBorders>
              <w:top w:val="single" w:sz="4" w:space="0" w:color="auto"/>
            </w:tcBorders>
            <w:shd w:val="clear" w:color="auto" w:fill="auto"/>
          </w:tcPr>
          <w:p w14:paraId="1F53EFFB" w14:textId="77777777" w:rsidR="00A335BB" w:rsidRPr="00475471" w:rsidRDefault="00A335BB" w:rsidP="00657B09">
            <w:pPr>
              <w:keepNext/>
              <w:keepLines/>
              <w:spacing w:before="120"/>
              <w:rPr>
                <w:rFonts w:ascii="Verdana" w:hAnsi="Verdana"/>
                <w:b/>
                <w:bCs/>
                <w:sz w:val="24"/>
              </w:rPr>
            </w:pPr>
            <w:r w:rsidRPr="00475471">
              <w:rPr>
                <w:rFonts w:ascii="Verdana" w:hAnsi="Verdana"/>
                <w:b/>
                <w:bCs/>
                <w:sz w:val="24"/>
              </w:rPr>
              <w:t>Data element attributes</w:t>
            </w:r>
          </w:p>
        </w:tc>
      </w:tr>
      <w:tr w:rsidR="00A335BB" w:rsidRPr="00475471" w14:paraId="5556476B" w14:textId="77777777" w:rsidTr="00657B09">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A335BB" w:rsidRPr="00475471" w14:paraId="143BE7B4" w14:textId="77777777" w:rsidTr="00657B09">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414"/>
                    <w:gridCol w:w="7306"/>
                  </w:tblGrid>
                  <w:tr w:rsidR="00A335BB" w:rsidRPr="00475471" w14:paraId="6F2B4971" w14:textId="77777777" w:rsidTr="00657B09">
                    <w:trPr>
                      <w:trHeight w:val="295"/>
                    </w:trPr>
                    <w:tc>
                      <w:tcPr>
                        <w:tcW w:w="9720" w:type="dxa"/>
                        <w:gridSpan w:val="2"/>
                        <w:tcBorders>
                          <w:top w:val="nil"/>
                        </w:tcBorders>
                        <w:shd w:val="clear" w:color="auto" w:fill="auto"/>
                      </w:tcPr>
                      <w:p w14:paraId="57EE61D0" w14:textId="77777777" w:rsidR="00A335BB" w:rsidRPr="00475471" w:rsidRDefault="00A335BB" w:rsidP="00657B09">
                        <w:pPr>
                          <w:keepNext/>
                          <w:keepLines/>
                          <w:spacing w:before="120" w:after="60"/>
                          <w:rPr>
                            <w:bCs/>
                            <w:i/>
                            <w:color w:val="008080"/>
                            <w:spacing w:val="-4"/>
                            <w:w w:val="90"/>
                          </w:rPr>
                        </w:pPr>
                        <w:r w:rsidRPr="00475471">
                          <w:rPr>
                            <w:rFonts w:ascii="Verdana" w:hAnsi="Verdana"/>
                            <w:bCs/>
                            <w:i/>
                            <w:color w:val="008080"/>
                            <w:spacing w:val="-4"/>
                            <w:w w:val="90"/>
                          </w:rPr>
                          <w:t>Reporting attributes</w:t>
                        </w:r>
                        <w:r w:rsidRPr="00475471">
                          <w:rPr>
                            <w:bCs/>
                            <w:i/>
                            <w:color w:val="008080"/>
                            <w:spacing w:val="-4"/>
                            <w:w w:val="90"/>
                          </w:rPr>
                          <w:t xml:space="preserve"> </w:t>
                        </w:r>
                      </w:p>
                    </w:tc>
                  </w:tr>
                  <w:tr w:rsidR="00A335BB" w:rsidRPr="00475471" w14:paraId="6BBAA390" w14:textId="77777777" w:rsidTr="00657B09">
                    <w:trPr>
                      <w:trHeight w:val="294"/>
                    </w:trPr>
                    <w:tc>
                      <w:tcPr>
                        <w:tcW w:w="2414" w:type="dxa"/>
                        <w:shd w:val="clear" w:color="auto" w:fill="auto"/>
                      </w:tcPr>
                      <w:p w14:paraId="6AAD6EEE" w14:textId="77777777" w:rsidR="00A335BB" w:rsidRPr="00475471" w:rsidRDefault="00A335BB" w:rsidP="00657B09">
                        <w:pPr>
                          <w:spacing w:before="40" w:after="40"/>
                          <w:rPr>
                            <w:b/>
                            <w:w w:val="90"/>
                            <w:sz w:val="18"/>
                            <w:szCs w:val="18"/>
                          </w:rPr>
                        </w:pPr>
                        <w:r w:rsidRPr="00475471">
                          <w:rPr>
                            <w:rFonts w:ascii="Verdana" w:hAnsi="Verdana"/>
                            <w:b/>
                            <w:w w:val="90"/>
                            <w:sz w:val="18"/>
                            <w:szCs w:val="18"/>
                          </w:rPr>
                          <w:t>Reporting requirements</w:t>
                        </w:r>
                      </w:p>
                    </w:tc>
                    <w:tc>
                      <w:tcPr>
                        <w:tcW w:w="7306" w:type="dxa"/>
                        <w:shd w:val="clear" w:color="auto" w:fill="auto"/>
                      </w:tcPr>
                      <w:p w14:paraId="1A859C78" w14:textId="77777777" w:rsidR="00A335BB" w:rsidRPr="00475471" w:rsidRDefault="00A335BB" w:rsidP="00657B09">
                        <w:pPr>
                          <w:pStyle w:val="DHHSbody"/>
                        </w:pPr>
                        <w:r w:rsidRPr="00475471">
                          <w:t xml:space="preserve">Conditional – </w:t>
                        </w:r>
                      </w:p>
                      <w:p w14:paraId="61CC0A79" w14:textId="61851DDD" w:rsidR="00A335BB" w:rsidRPr="00475471" w:rsidRDefault="00A335BB" w:rsidP="00041263">
                        <w:pPr>
                          <w:pStyle w:val="DHHSbody"/>
                        </w:pPr>
                        <w:r w:rsidRPr="00475471">
                          <w:t>Mandatory for Treatment service events on end</w:t>
                        </w:r>
                      </w:p>
                    </w:tc>
                  </w:tr>
                </w:tbl>
                <w:p w14:paraId="7221C2D2" w14:textId="77777777" w:rsidR="00A335BB" w:rsidRPr="00475471" w:rsidRDefault="00A335BB" w:rsidP="00657B09">
                  <w:pPr>
                    <w:keepNext/>
                    <w:keepLines/>
                    <w:spacing w:before="120" w:after="60"/>
                    <w:rPr>
                      <w:bCs/>
                      <w:i/>
                      <w:color w:val="008080"/>
                      <w:spacing w:val="-4"/>
                      <w:w w:val="90"/>
                    </w:rPr>
                  </w:pPr>
                </w:p>
              </w:tc>
            </w:tr>
          </w:tbl>
          <w:p w14:paraId="5934B024" w14:textId="77777777" w:rsidR="00A335BB" w:rsidRPr="00475471" w:rsidRDefault="00A335BB" w:rsidP="00657B09">
            <w:pPr>
              <w:keepNext/>
              <w:keepLines/>
              <w:spacing w:before="120" w:after="60"/>
              <w:rPr>
                <w:bCs/>
                <w:i/>
                <w:color w:val="008080"/>
                <w:spacing w:val="-4"/>
                <w:w w:val="90"/>
              </w:rPr>
            </w:pPr>
          </w:p>
        </w:tc>
      </w:tr>
      <w:tr w:rsidR="00A335BB" w:rsidRPr="00475471" w14:paraId="6B6924A1" w14:textId="77777777" w:rsidTr="00657B09">
        <w:trPr>
          <w:trHeight w:val="295"/>
        </w:trPr>
        <w:tc>
          <w:tcPr>
            <w:tcW w:w="9720" w:type="dxa"/>
            <w:gridSpan w:val="4"/>
            <w:tcBorders>
              <w:bottom w:val="nil"/>
            </w:tcBorders>
            <w:shd w:val="clear" w:color="auto" w:fill="auto"/>
          </w:tcPr>
          <w:p w14:paraId="69FEB4C0" w14:textId="77777777" w:rsidR="00A335BB" w:rsidRPr="00475471" w:rsidRDefault="00A335BB" w:rsidP="00657B09">
            <w:pPr>
              <w:keepNext/>
              <w:keepLines/>
              <w:spacing w:before="120" w:after="60"/>
              <w:rPr>
                <w:bCs/>
                <w:i/>
                <w:color w:val="008080"/>
                <w:spacing w:val="-4"/>
                <w:w w:val="90"/>
              </w:rPr>
            </w:pPr>
            <w:r w:rsidRPr="00475471">
              <w:rPr>
                <w:rFonts w:ascii="Verdana" w:hAnsi="Verdana"/>
                <w:bCs/>
                <w:i/>
                <w:color w:val="008080"/>
                <w:spacing w:val="-4"/>
                <w:w w:val="90"/>
              </w:rPr>
              <w:t>Collection and usage attributes</w:t>
            </w:r>
          </w:p>
        </w:tc>
      </w:tr>
      <w:tr w:rsidR="00A335BB" w:rsidRPr="00475471" w14:paraId="3AD1ED7A" w14:textId="77777777" w:rsidTr="00657B09">
        <w:trPr>
          <w:trHeight w:val="295"/>
        </w:trPr>
        <w:tc>
          <w:tcPr>
            <w:tcW w:w="2520" w:type="dxa"/>
            <w:tcBorders>
              <w:top w:val="nil"/>
              <w:bottom w:val="single" w:sz="4" w:space="0" w:color="auto"/>
            </w:tcBorders>
            <w:shd w:val="clear" w:color="auto" w:fill="auto"/>
          </w:tcPr>
          <w:p w14:paraId="3BAF307F" w14:textId="77777777" w:rsidR="00A335BB" w:rsidRPr="00475471" w:rsidRDefault="00A335BB" w:rsidP="00657B09">
            <w:pPr>
              <w:spacing w:before="40" w:after="40"/>
              <w:rPr>
                <w:b/>
                <w:w w:val="90"/>
                <w:sz w:val="18"/>
                <w:szCs w:val="18"/>
              </w:rPr>
            </w:pPr>
            <w:r w:rsidRPr="00475471">
              <w:rPr>
                <w:rFonts w:ascii="Verdana" w:hAnsi="Verdana"/>
                <w:b/>
                <w:w w:val="90"/>
                <w:sz w:val="18"/>
                <w:szCs w:val="18"/>
              </w:rPr>
              <w:t>Guide for use</w:t>
            </w:r>
          </w:p>
        </w:tc>
        <w:tc>
          <w:tcPr>
            <w:tcW w:w="7200" w:type="dxa"/>
            <w:gridSpan w:val="3"/>
            <w:tcBorders>
              <w:top w:val="nil"/>
              <w:bottom w:val="single" w:sz="4" w:space="0" w:color="auto"/>
            </w:tcBorders>
            <w:shd w:val="clear" w:color="auto" w:fill="auto"/>
          </w:tcPr>
          <w:p w14:paraId="4AE4434A" w14:textId="77777777" w:rsidR="00A335BB" w:rsidRPr="00475471" w:rsidRDefault="00A335BB" w:rsidP="00657B09">
            <w:pPr>
              <w:pStyle w:val="DHHSbody"/>
            </w:pPr>
            <w:r w:rsidRPr="00475471">
              <w:t>The percentage of course completed by the client in some cases will not be an exact percentage. The percentage should be reported to the nearest permissible value.</w:t>
            </w:r>
          </w:p>
          <w:p w14:paraId="31F64ED7" w14:textId="77777777" w:rsidR="00A335BB" w:rsidRPr="00475471" w:rsidRDefault="00A335BB" w:rsidP="00657B09">
            <w:pPr>
              <w:pStyle w:val="DHHSbody"/>
            </w:pPr>
            <w:r w:rsidRPr="00475471">
              <w:lastRenderedPageBreak/>
              <w:t>If the client presented for treatment and then did not complete any, then disengaged, the course should be ended, and a value of 0 reported.</w:t>
            </w:r>
          </w:p>
          <w:p w14:paraId="6F4EBDBD" w14:textId="67EE822F" w:rsidR="00A335BB" w:rsidRPr="00475471" w:rsidRDefault="00A335BB" w:rsidP="00657B09">
            <w:pPr>
              <w:autoSpaceDE w:val="0"/>
              <w:autoSpaceDN w:val="0"/>
              <w:adjustRightInd w:val="0"/>
              <w:rPr>
                <w:rFonts w:eastAsia="Times"/>
              </w:rPr>
            </w:pPr>
            <w:r w:rsidRPr="00475471">
              <w:rPr>
                <w:rFonts w:eastAsia="Times"/>
                <w:sz w:val="20"/>
              </w:rPr>
              <w:t>Use null for Presentation, Assessment, Support and Review Service Event Types or when Service Event Type is Treatment and service event has not ended</w:t>
            </w:r>
            <w:r w:rsidRPr="00475471">
              <w:rPr>
                <w:rFonts w:eastAsia="Times"/>
              </w:rPr>
              <w:t>.</w:t>
            </w:r>
          </w:p>
        </w:tc>
      </w:tr>
      <w:tr w:rsidR="00A335BB" w:rsidRPr="00475471" w14:paraId="11BBEB43" w14:textId="77777777" w:rsidTr="00657B09">
        <w:trPr>
          <w:trHeight w:val="294"/>
        </w:trPr>
        <w:tc>
          <w:tcPr>
            <w:tcW w:w="9720" w:type="dxa"/>
            <w:gridSpan w:val="4"/>
            <w:tcBorders>
              <w:top w:val="single" w:sz="4" w:space="0" w:color="auto"/>
            </w:tcBorders>
            <w:shd w:val="clear" w:color="auto" w:fill="auto"/>
          </w:tcPr>
          <w:p w14:paraId="229037DD" w14:textId="77777777" w:rsidR="00A335BB" w:rsidRPr="00475471" w:rsidRDefault="00A335BB" w:rsidP="00657B09">
            <w:pPr>
              <w:keepNext/>
              <w:keepLines/>
              <w:spacing w:before="120" w:after="60"/>
              <w:rPr>
                <w:bCs/>
                <w:i/>
                <w:color w:val="008080"/>
                <w:spacing w:val="-4"/>
                <w:w w:val="90"/>
              </w:rPr>
            </w:pPr>
            <w:r w:rsidRPr="00475471">
              <w:rPr>
                <w:rFonts w:ascii="Verdana" w:hAnsi="Verdana"/>
                <w:bCs/>
                <w:i/>
                <w:color w:val="008080"/>
                <w:spacing w:val="-4"/>
                <w:w w:val="90"/>
              </w:rPr>
              <w:lastRenderedPageBreak/>
              <w:t>Source and reference attributes</w:t>
            </w:r>
          </w:p>
        </w:tc>
      </w:tr>
      <w:tr w:rsidR="00A335BB" w:rsidRPr="00475471" w14:paraId="0DDD15F0" w14:textId="77777777" w:rsidTr="00657B09">
        <w:trPr>
          <w:trHeight w:val="295"/>
        </w:trPr>
        <w:tc>
          <w:tcPr>
            <w:tcW w:w="2520" w:type="dxa"/>
            <w:shd w:val="clear" w:color="auto" w:fill="auto"/>
          </w:tcPr>
          <w:p w14:paraId="713D11E0" w14:textId="77777777" w:rsidR="00A335BB" w:rsidRPr="00475471" w:rsidRDefault="00A335BB" w:rsidP="00657B09">
            <w:pPr>
              <w:spacing w:before="40" w:after="40"/>
              <w:rPr>
                <w:rFonts w:ascii="Verdana" w:hAnsi="Verdana"/>
                <w:b/>
                <w:w w:val="90"/>
                <w:sz w:val="18"/>
                <w:szCs w:val="18"/>
              </w:rPr>
            </w:pPr>
            <w:r w:rsidRPr="00475471">
              <w:rPr>
                <w:rFonts w:ascii="Verdana" w:hAnsi="Verdana"/>
                <w:b/>
                <w:w w:val="90"/>
                <w:sz w:val="18"/>
                <w:szCs w:val="18"/>
              </w:rPr>
              <w:t>Definition source</w:t>
            </w:r>
          </w:p>
        </w:tc>
        <w:tc>
          <w:tcPr>
            <w:tcW w:w="7200" w:type="dxa"/>
            <w:gridSpan w:val="3"/>
            <w:shd w:val="clear" w:color="auto" w:fill="auto"/>
          </w:tcPr>
          <w:p w14:paraId="4EE3A27B" w14:textId="77777777" w:rsidR="00A335BB" w:rsidRPr="00475471" w:rsidRDefault="00A335BB" w:rsidP="00657B09">
            <w:pPr>
              <w:pStyle w:val="DHHSbody"/>
            </w:pPr>
            <w:r w:rsidRPr="00475471">
              <w:t>Department of Health</w:t>
            </w:r>
          </w:p>
        </w:tc>
      </w:tr>
      <w:tr w:rsidR="00A335BB" w:rsidRPr="00475471" w14:paraId="70D4F63A" w14:textId="77777777" w:rsidTr="00657B09">
        <w:trPr>
          <w:trHeight w:val="295"/>
        </w:trPr>
        <w:tc>
          <w:tcPr>
            <w:tcW w:w="2520" w:type="dxa"/>
            <w:shd w:val="clear" w:color="auto" w:fill="auto"/>
          </w:tcPr>
          <w:p w14:paraId="759F5613" w14:textId="77777777" w:rsidR="00A335BB" w:rsidRPr="00475471" w:rsidRDefault="00A335BB" w:rsidP="00657B09">
            <w:pPr>
              <w:spacing w:before="40" w:after="40"/>
              <w:rPr>
                <w:rFonts w:ascii="Verdana" w:hAnsi="Verdana"/>
                <w:b/>
                <w:w w:val="90"/>
                <w:sz w:val="18"/>
                <w:szCs w:val="18"/>
              </w:rPr>
            </w:pPr>
            <w:r w:rsidRPr="00475471">
              <w:rPr>
                <w:rFonts w:ascii="Verdana" w:hAnsi="Verdana"/>
                <w:b/>
                <w:w w:val="90"/>
                <w:sz w:val="18"/>
                <w:szCs w:val="18"/>
              </w:rPr>
              <w:t>Definition source identifier</w:t>
            </w:r>
          </w:p>
        </w:tc>
        <w:tc>
          <w:tcPr>
            <w:tcW w:w="7200" w:type="dxa"/>
            <w:gridSpan w:val="3"/>
            <w:shd w:val="clear" w:color="auto" w:fill="auto"/>
          </w:tcPr>
          <w:p w14:paraId="7CB61873" w14:textId="77777777" w:rsidR="00A335BB" w:rsidRPr="00475471" w:rsidRDefault="00A335BB" w:rsidP="00657B09">
            <w:pPr>
              <w:pStyle w:val="DHHSbody"/>
            </w:pPr>
          </w:p>
        </w:tc>
      </w:tr>
      <w:tr w:rsidR="00A335BB" w:rsidRPr="00475471" w14:paraId="160DC75A" w14:textId="77777777" w:rsidTr="00657B09">
        <w:trPr>
          <w:trHeight w:val="295"/>
        </w:trPr>
        <w:tc>
          <w:tcPr>
            <w:tcW w:w="2520" w:type="dxa"/>
            <w:tcBorders>
              <w:bottom w:val="nil"/>
            </w:tcBorders>
            <w:shd w:val="clear" w:color="auto" w:fill="auto"/>
          </w:tcPr>
          <w:p w14:paraId="34F6F20D" w14:textId="77777777" w:rsidR="00A335BB" w:rsidRPr="00475471" w:rsidRDefault="00A335BB" w:rsidP="00657B09">
            <w:pPr>
              <w:spacing w:before="40" w:after="40"/>
              <w:rPr>
                <w:rFonts w:ascii="Verdana" w:hAnsi="Verdana"/>
                <w:b/>
                <w:w w:val="90"/>
                <w:sz w:val="18"/>
                <w:szCs w:val="18"/>
              </w:rPr>
            </w:pPr>
            <w:r w:rsidRPr="00475471">
              <w:rPr>
                <w:rFonts w:ascii="Verdana" w:hAnsi="Verdana"/>
                <w:b/>
                <w:w w:val="90"/>
                <w:sz w:val="18"/>
                <w:szCs w:val="18"/>
              </w:rPr>
              <w:t>Value domain source</w:t>
            </w:r>
          </w:p>
        </w:tc>
        <w:tc>
          <w:tcPr>
            <w:tcW w:w="7200" w:type="dxa"/>
            <w:gridSpan w:val="3"/>
            <w:tcBorders>
              <w:bottom w:val="nil"/>
            </w:tcBorders>
            <w:shd w:val="clear" w:color="auto" w:fill="auto"/>
          </w:tcPr>
          <w:p w14:paraId="00B0B49E" w14:textId="77777777" w:rsidR="00A335BB" w:rsidRPr="00475471" w:rsidRDefault="00A335BB" w:rsidP="00657B09">
            <w:pPr>
              <w:pStyle w:val="DHHSbody"/>
            </w:pPr>
            <w:r w:rsidRPr="00475471">
              <w:t>Department of Health</w:t>
            </w:r>
          </w:p>
        </w:tc>
      </w:tr>
      <w:tr w:rsidR="00A335BB" w:rsidRPr="00475471" w14:paraId="3970A6D1" w14:textId="77777777" w:rsidTr="00657B09">
        <w:trPr>
          <w:trHeight w:val="295"/>
        </w:trPr>
        <w:tc>
          <w:tcPr>
            <w:tcW w:w="2520" w:type="dxa"/>
            <w:tcBorders>
              <w:top w:val="nil"/>
              <w:bottom w:val="single" w:sz="4" w:space="0" w:color="auto"/>
            </w:tcBorders>
            <w:shd w:val="clear" w:color="auto" w:fill="auto"/>
          </w:tcPr>
          <w:p w14:paraId="29A572C8" w14:textId="77777777" w:rsidR="00A335BB" w:rsidRPr="00475471" w:rsidRDefault="00A335BB" w:rsidP="00657B09">
            <w:pPr>
              <w:spacing w:before="40" w:after="40"/>
              <w:rPr>
                <w:rFonts w:ascii="Verdana" w:hAnsi="Verdana"/>
                <w:b/>
                <w:w w:val="90"/>
                <w:sz w:val="18"/>
                <w:szCs w:val="18"/>
              </w:rPr>
            </w:pPr>
            <w:r w:rsidRPr="00475471">
              <w:rPr>
                <w:rFonts w:ascii="Verdana" w:hAnsi="Verdana"/>
                <w:b/>
                <w:w w:val="90"/>
                <w:sz w:val="18"/>
                <w:szCs w:val="18"/>
              </w:rPr>
              <w:t>Value domain identifier</w:t>
            </w:r>
          </w:p>
        </w:tc>
        <w:tc>
          <w:tcPr>
            <w:tcW w:w="7200" w:type="dxa"/>
            <w:gridSpan w:val="3"/>
            <w:tcBorders>
              <w:top w:val="nil"/>
              <w:bottom w:val="single" w:sz="4" w:space="0" w:color="auto"/>
            </w:tcBorders>
            <w:shd w:val="clear" w:color="auto" w:fill="auto"/>
          </w:tcPr>
          <w:p w14:paraId="4B3132A4" w14:textId="77777777" w:rsidR="00A335BB" w:rsidRPr="00475471" w:rsidRDefault="00A335BB" w:rsidP="00657B09">
            <w:pPr>
              <w:keepLines/>
              <w:spacing w:before="40" w:after="40"/>
              <w:rPr>
                <w:sz w:val="18"/>
              </w:rPr>
            </w:pPr>
          </w:p>
        </w:tc>
      </w:tr>
      <w:tr w:rsidR="00A335BB" w:rsidRPr="00475471" w14:paraId="2461DF5B" w14:textId="77777777" w:rsidTr="00657B09">
        <w:trPr>
          <w:trHeight w:val="295"/>
        </w:trPr>
        <w:tc>
          <w:tcPr>
            <w:tcW w:w="9720" w:type="dxa"/>
            <w:gridSpan w:val="4"/>
            <w:tcBorders>
              <w:top w:val="single" w:sz="4" w:space="0" w:color="auto"/>
            </w:tcBorders>
            <w:shd w:val="clear" w:color="auto" w:fill="auto"/>
          </w:tcPr>
          <w:p w14:paraId="31BC6B01" w14:textId="77777777" w:rsidR="00A335BB" w:rsidRPr="00475471" w:rsidRDefault="00A335BB" w:rsidP="00657B09">
            <w:pPr>
              <w:keepNext/>
              <w:keepLines/>
              <w:spacing w:before="120" w:after="60"/>
              <w:rPr>
                <w:bCs/>
                <w:i/>
                <w:color w:val="008080"/>
                <w:spacing w:val="-4"/>
                <w:w w:val="90"/>
              </w:rPr>
            </w:pPr>
            <w:r w:rsidRPr="00475471">
              <w:rPr>
                <w:rFonts w:ascii="Verdana" w:hAnsi="Verdana"/>
                <w:bCs/>
                <w:i/>
                <w:color w:val="008080"/>
                <w:spacing w:val="-4"/>
                <w:w w:val="90"/>
              </w:rPr>
              <w:t>Relational attributes</w:t>
            </w:r>
          </w:p>
        </w:tc>
      </w:tr>
      <w:tr w:rsidR="00A335BB" w:rsidRPr="00475471" w14:paraId="70EBD805" w14:textId="77777777" w:rsidTr="00657B09">
        <w:trPr>
          <w:trHeight w:val="294"/>
        </w:trPr>
        <w:tc>
          <w:tcPr>
            <w:tcW w:w="2520" w:type="dxa"/>
            <w:shd w:val="clear" w:color="auto" w:fill="auto"/>
          </w:tcPr>
          <w:p w14:paraId="59C25F4D" w14:textId="77777777" w:rsidR="00A335BB" w:rsidRPr="00475471" w:rsidRDefault="00A335BB" w:rsidP="00657B09">
            <w:pPr>
              <w:spacing w:before="40" w:after="40"/>
              <w:rPr>
                <w:rFonts w:ascii="Verdana" w:hAnsi="Verdana"/>
                <w:b/>
                <w:w w:val="90"/>
                <w:sz w:val="18"/>
                <w:szCs w:val="18"/>
              </w:rPr>
            </w:pPr>
            <w:r w:rsidRPr="00475471">
              <w:rPr>
                <w:rFonts w:ascii="Verdana" w:hAnsi="Verdana"/>
                <w:b/>
                <w:w w:val="90"/>
                <w:sz w:val="18"/>
                <w:szCs w:val="18"/>
              </w:rPr>
              <w:t>Related concepts</w:t>
            </w:r>
          </w:p>
        </w:tc>
        <w:tc>
          <w:tcPr>
            <w:tcW w:w="7200" w:type="dxa"/>
            <w:gridSpan w:val="3"/>
            <w:shd w:val="clear" w:color="auto" w:fill="auto"/>
          </w:tcPr>
          <w:p w14:paraId="10CF047D" w14:textId="77777777" w:rsidR="00A335BB" w:rsidRPr="00475471" w:rsidRDefault="00A335BB" w:rsidP="00657B09">
            <w:pPr>
              <w:pStyle w:val="DHHSbody"/>
            </w:pPr>
            <w:r w:rsidRPr="00475471">
              <w:t>Service event</w:t>
            </w:r>
          </w:p>
        </w:tc>
      </w:tr>
      <w:tr w:rsidR="00A335BB" w:rsidRPr="00475471" w14:paraId="1AEC7482" w14:textId="77777777" w:rsidTr="00657B09">
        <w:trPr>
          <w:cantSplit/>
          <w:trHeight w:val="295"/>
        </w:trPr>
        <w:tc>
          <w:tcPr>
            <w:tcW w:w="2520" w:type="dxa"/>
            <w:shd w:val="clear" w:color="auto" w:fill="auto"/>
          </w:tcPr>
          <w:p w14:paraId="22CB22E4" w14:textId="77777777" w:rsidR="00A335BB" w:rsidRPr="00475471" w:rsidRDefault="00A335BB" w:rsidP="00657B09">
            <w:pPr>
              <w:spacing w:before="40" w:after="40"/>
              <w:rPr>
                <w:rFonts w:ascii="Verdana" w:hAnsi="Verdana"/>
                <w:b/>
                <w:w w:val="90"/>
                <w:sz w:val="18"/>
                <w:szCs w:val="18"/>
              </w:rPr>
            </w:pPr>
            <w:r w:rsidRPr="00475471">
              <w:rPr>
                <w:rFonts w:ascii="Verdana" w:hAnsi="Verdana"/>
                <w:b/>
                <w:w w:val="90"/>
                <w:sz w:val="18"/>
                <w:szCs w:val="18"/>
              </w:rPr>
              <w:t>Related data elements</w:t>
            </w:r>
          </w:p>
        </w:tc>
        <w:tc>
          <w:tcPr>
            <w:tcW w:w="7200" w:type="dxa"/>
            <w:gridSpan w:val="3"/>
            <w:shd w:val="clear" w:color="auto" w:fill="auto"/>
          </w:tcPr>
          <w:p w14:paraId="66064E08" w14:textId="77777777" w:rsidR="00A335BB" w:rsidRPr="00475471" w:rsidRDefault="00A335BB" w:rsidP="00657B09">
            <w:pPr>
              <w:pStyle w:val="DHHSbody"/>
            </w:pPr>
            <w:r w:rsidRPr="00475471">
              <w:t>Event-end reason</w:t>
            </w:r>
          </w:p>
        </w:tc>
      </w:tr>
      <w:tr w:rsidR="00A335BB" w:rsidRPr="00475471" w14:paraId="6F03A189" w14:textId="77777777" w:rsidTr="00657B09">
        <w:trPr>
          <w:trHeight w:val="294"/>
        </w:trPr>
        <w:tc>
          <w:tcPr>
            <w:tcW w:w="2520" w:type="dxa"/>
            <w:shd w:val="clear" w:color="auto" w:fill="auto"/>
          </w:tcPr>
          <w:p w14:paraId="7C3E4C68" w14:textId="77777777" w:rsidR="00A335BB" w:rsidRPr="00475471" w:rsidRDefault="00A335BB" w:rsidP="00657B09">
            <w:pPr>
              <w:spacing w:before="40" w:after="40"/>
              <w:rPr>
                <w:b/>
                <w:w w:val="90"/>
                <w:sz w:val="18"/>
                <w:szCs w:val="18"/>
              </w:rPr>
            </w:pPr>
          </w:p>
        </w:tc>
        <w:tc>
          <w:tcPr>
            <w:tcW w:w="7200" w:type="dxa"/>
            <w:gridSpan w:val="3"/>
            <w:shd w:val="clear" w:color="auto" w:fill="auto"/>
          </w:tcPr>
          <w:p w14:paraId="7D061FEC" w14:textId="77777777" w:rsidR="00A335BB" w:rsidRPr="00475471" w:rsidRDefault="00A335BB" w:rsidP="00657B09">
            <w:pPr>
              <w:pStyle w:val="DHHSbody"/>
            </w:pPr>
          </w:p>
        </w:tc>
      </w:tr>
      <w:tr w:rsidR="00A335BB" w:rsidRPr="00475471" w14:paraId="4576ABBF" w14:textId="77777777" w:rsidTr="00657B09">
        <w:trPr>
          <w:trHeight w:val="294"/>
        </w:trPr>
        <w:tc>
          <w:tcPr>
            <w:tcW w:w="2520" w:type="dxa"/>
            <w:shd w:val="clear" w:color="auto" w:fill="auto"/>
          </w:tcPr>
          <w:p w14:paraId="7958E7E6" w14:textId="77777777" w:rsidR="00A335BB" w:rsidRPr="00475471" w:rsidRDefault="00A335BB" w:rsidP="00657B09">
            <w:pPr>
              <w:spacing w:before="40" w:after="40"/>
              <w:rPr>
                <w:b/>
                <w:w w:val="90"/>
                <w:sz w:val="18"/>
                <w:szCs w:val="18"/>
              </w:rPr>
            </w:pPr>
          </w:p>
        </w:tc>
        <w:tc>
          <w:tcPr>
            <w:tcW w:w="7200" w:type="dxa"/>
            <w:gridSpan w:val="3"/>
            <w:shd w:val="clear" w:color="auto" w:fill="auto"/>
          </w:tcPr>
          <w:p w14:paraId="62C54861" w14:textId="77777777" w:rsidR="00A335BB" w:rsidRPr="00475471" w:rsidRDefault="00A335BB" w:rsidP="00657B09">
            <w:pPr>
              <w:pStyle w:val="DHHSbody"/>
            </w:pPr>
            <w:r w:rsidRPr="00475471">
              <w:t>Event-did not attend</w:t>
            </w:r>
          </w:p>
        </w:tc>
      </w:tr>
      <w:tr w:rsidR="00A335BB" w:rsidRPr="00475471" w14:paraId="1E8292C8" w14:textId="77777777" w:rsidTr="00657B09">
        <w:trPr>
          <w:trHeight w:val="294"/>
        </w:trPr>
        <w:tc>
          <w:tcPr>
            <w:tcW w:w="2520" w:type="dxa"/>
            <w:shd w:val="clear" w:color="auto" w:fill="auto"/>
          </w:tcPr>
          <w:p w14:paraId="74A7978C" w14:textId="77777777" w:rsidR="00A335BB" w:rsidRPr="00475471" w:rsidRDefault="00A335BB" w:rsidP="00657B09">
            <w:pPr>
              <w:spacing w:before="40" w:after="40"/>
              <w:rPr>
                <w:b/>
                <w:w w:val="90"/>
                <w:sz w:val="18"/>
                <w:szCs w:val="18"/>
              </w:rPr>
            </w:pPr>
            <w:r w:rsidRPr="00475471">
              <w:rPr>
                <w:rFonts w:ascii="Verdana" w:hAnsi="Verdana"/>
                <w:b/>
                <w:w w:val="90"/>
                <w:sz w:val="18"/>
                <w:szCs w:val="18"/>
              </w:rPr>
              <w:t>Edit/validation rules</w:t>
            </w:r>
          </w:p>
        </w:tc>
        <w:tc>
          <w:tcPr>
            <w:tcW w:w="7200" w:type="dxa"/>
            <w:gridSpan w:val="3"/>
            <w:shd w:val="clear" w:color="auto" w:fill="auto"/>
          </w:tcPr>
          <w:p w14:paraId="5C6DDBE8" w14:textId="77777777" w:rsidR="00A335BB" w:rsidRPr="00475471" w:rsidRDefault="00A335BB" w:rsidP="00657B09">
            <w:pPr>
              <w:pStyle w:val="DHHSbody"/>
            </w:pPr>
            <w:r w:rsidRPr="00475471">
              <w:t xml:space="preserve">AOD0 value not in codeset for reporting period </w:t>
            </w:r>
          </w:p>
          <w:p w14:paraId="7D9A2B78" w14:textId="77777777" w:rsidR="00A335BB" w:rsidRPr="00475471" w:rsidRDefault="00A335BB" w:rsidP="00657B09">
            <w:pPr>
              <w:pStyle w:val="DHHSbody"/>
            </w:pPr>
            <w:r w:rsidRPr="00475471">
              <w:t>AOD30 event type mismatch, event type is not treatment</w:t>
            </w:r>
          </w:p>
        </w:tc>
      </w:tr>
      <w:tr w:rsidR="00A335BB" w:rsidRPr="00475471" w14:paraId="3CE81BE4" w14:textId="77777777" w:rsidTr="00657B09">
        <w:trPr>
          <w:trHeight w:val="294"/>
        </w:trPr>
        <w:tc>
          <w:tcPr>
            <w:tcW w:w="2520" w:type="dxa"/>
            <w:shd w:val="clear" w:color="auto" w:fill="auto"/>
          </w:tcPr>
          <w:p w14:paraId="1245C39F" w14:textId="77777777" w:rsidR="00A335BB" w:rsidRPr="00475471" w:rsidRDefault="00A335BB" w:rsidP="00657B09">
            <w:pPr>
              <w:spacing w:before="40" w:after="40"/>
              <w:rPr>
                <w:b/>
                <w:w w:val="90"/>
                <w:sz w:val="18"/>
                <w:szCs w:val="18"/>
              </w:rPr>
            </w:pPr>
          </w:p>
        </w:tc>
        <w:tc>
          <w:tcPr>
            <w:tcW w:w="7200" w:type="dxa"/>
            <w:gridSpan w:val="3"/>
            <w:shd w:val="clear" w:color="auto" w:fill="auto"/>
          </w:tcPr>
          <w:p w14:paraId="196E70BF" w14:textId="77777777" w:rsidR="00A335BB" w:rsidRPr="00475471" w:rsidRDefault="00A335BB" w:rsidP="00657B09">
            <w:pPr>
              <w:pStyle w:val="DHHSbody"/>
            </w:pPr>
            <w:r w:rsidRPr="00475471">
              <w:t>AOD35 no percent course completed and treatment ended</w:t>
            </w:r>
          </w:p>
        </w:tc>
      </w:tr>
      <w:tr w:rsidR="00A335BB" w:rsidRPr="00475471" w14:paraId="4EA995A4" w14:textId="77777777" w:rsidTr="00657B09">
        <w:trPr>
          <w:trHeight w:val="294"/>
        </w:trPr>
        <w:tc>
          <w:tcPr>
            <w:tcW w:w="2520" w:type="dxa"/>
            <w:tcBorders>
              <w:bottom w:val="single" w:sz="4" w:space="0" w:color="auto"/>
            </w:tcBorders>
            <w:shd w:val="clear" w:color="auto" w:fill="auto"/>
          </w:tcPr>
          <w:p w14:paraId="2F82BEC3" w14:textId="77777777" w:rsidR="00A335BB" w:rsidRPr="00475471" w:rsidRDefault="00A335BB" w:rsidP="00657B09">
            <w:pPr>
              <w:spacing w:before="40" w:after="40"/>
              <w:rPr>
                <w:b/>
                <w:w w:val="90"/>
                <w:sz w:val="18"/>
                <w:szCs w:val="18"/>
              </w:rPr>
            </w:pPr>
          </w:p>
        </w:tc>
        <w:tc>
          <w:tcPr>
            <w:tcW w:w="7200" w:type="dxa"/>
            <w:gridSpan w:val="3"/>
            <w:tcBorders>
              <w:bottom w:val="single" w:sz="4" w:space="0" w:color="auto"/>
            </w:tcBorders>
            <w:shd w:val="clear" w:color="auto" w:fill="auto"/>
          </w:tcPr>
          <w:p w14:paraId="45DD1CE0" w14:textId="77777777" w:rsidR="00A335BB" w:rsidRPr="00475471" w:rsidRDefault="00A335BB" w:rsidP="00657B09">
            <w:pPr>
              <w:pStyle w:val="DHHSbody"/>
            </w:pPr>
            <w:r w:rsidRPr="00475471">
              <w:t>AOD36 percent course completed and treatment has not ended</w:t>
            </w:r>
          </w:p>
        </w:tc>
      </w:tr>
      <w:tr w:rsidR="00A335BB" w:rsidRPr="00475471" w14:paraId="4EB2936A" w14:textId="77777777" w:rsidTr="00657B09">
        <w:trPr>
          <w:trHeight w:val="294"/>
        </w:trPr>
        <w:tc>
          <w:tcPr>
            <w:tcW w:w="2520" w:type="dxa"/>
            <w:tcBorders>
              <w:top w:val="single" w:sz="4" w:space="0" w:color="auto"/>
              <w:bottom w:val="nil"/>
            </w:tcBorders>
            <w:shd w:val="clear" w:color="auto" w:fill="auto"/>
          </w:tcPr>
          <w:p w14:paraId="5ADE8D5E" w14:textId="77777777" w:rsidR="00A335BB" w:rsidRPr="00475471" w:rsidRDefault="00A335BB" w:rsidP="00657B09">
            <w:pPr>
              <w:spacing w:before="40" w:after="40"/>
              <w:rPr>
                <w:b/>
                <w:w w:val="90"/>
                <w:sz w:val="18"/>
                <w:szCs w:val="18"/>
              </w:rPr>
            </w:pPr>
            <w:r w:rsidRPr="00475471">
              <w:rPr>
                <w:rFonts w:ascii="Verdana" w:hAnsi="Verdana"/>
                <w:b/>
                <w:w w:val="90"/>
                <w:sz w:val="18"/>
                <w:szCs w:val="18"/>
              </w:rPr>
              <w:t>Other related information</w:t>
            </w:r>
          </w:p>
        </w:tc>
        <w:tc>
          <w:tcPr>
            <w:tcW w:w="7200" w:type="dxa"/>
            <w:gridSpan w:val="3"/>
            <w:tcBorders>
              <w:top w:val="single" w:sz="4" w:space="0" w:color="auto"/>
              <w:bottom w:val="nil"/>
            </w:tcBorders>
            <w:shd w:val="clear" w:color="auto" w:fill="auto"/>
          </w:tcPr>
          <w:p w14:paraId="26E2325B" w14:textId="77777777" w:rsidR="00A335BB" w:rsidRPr="00475471" w:rsidRDefault="00A335BB" w:rsidP="00657B09">
            <w:pPr>
              <w:keepLines/>
              <w:spacing w:before="40" w:after="40"/>
              <w:rPr>
                <w:sz w:val="18"/>
              </w:rPr>
            </w:pPr>
          </w:p>
        </w:tc>
      </w:tr>
    </w:tbl>
    <w:p w14:paraId="677EE52D" w14:textId="0A2AEE34" w:rsidR="0022209E" w:rsidRPr="00475471" w:rsidRDefault="0022209E" w:rsidP="009F7899">
      <w:pPr>
        <w:pStyle w:val="DHHSbody"/>
      </w:pPr>
    </w:p>
    <w:p w14:paraId="246B180D" w14:textId="7584EFAE" w:rsidR="00A335BB" w:rsidRPr="00475471" w:rsidRDefault="00A335BB" w:rsidP="00A335BB">
      <w:pPr>
        <w:pStyle w:val="Heading3"/>
      </w:pPr>
      <w:bookmarkStart w:id="937" w:name="_Toc525122749"/>
      <w:bookmarkStart w:id="938" w:name="_Toc69734967"/>
      <w:bookmarkStart w:id="939" w:name="_Toc199254485"/>
      <w:r w:rsidRPr="00475471">
        <w:t>5.4.15 Event—presenting drug of concern—NNNN</w:t>
      </w:r>
      <w:bookmarkEnd w:id="937"/>
      <w:bookmarkEnd w:id="938"/>
      <w:bookmarkEnd w:id="939"/>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A335BB" w:rsidRPr="00475471" w14:paraId="323C5E20" w14:textId="77777777" w:rsidTr="00657B09">
        <w:trPr>
          <w:trHeight w:val="295"/>
        </w:trPr>
        <w:tc>
          <w:tcPr>
            <w:tcW w:w="9720" w:type="dxa"/>
            <w:gridSpan w:val="4"/>
            <w:tcBorders>
              <w:top w:val="single" w:sz="4" w:space="0" w:color="auto"/>
              <w:bottom w:val="nil"/>
            </w:tcBorders>
            <w:shd w:val="clear" w:color="auto" w:fill="auto"/>
          </w:tcPr>
          <w:p w14:paraId="3B86822A" w14:textId="77777777" w:rsidR="00A335BB" w:rsidRPr="00475471" w:rsidRDefault="00A335BB" w:rsidP="00657B09">
            <w:pPr>
              <w:keepNext/>
              <w:keepLines/>
              <w:spacing w:before="120" w:after="60"/>
              <w:rPr>
                <w:bCs/>
                <w:i/>
                <w:color w:val="008080"/>
                <w:spacing w:val="-4"/>
                <w:w w:val="90"/>
              </w:rPr>
            </w:pPr>
            <w:r w:rsidRPr="00475471">
              <w:rPr>
                <w:rFonts w:ascii="Verdana" w:hAnsi="Verdana"/>
                <w:bCs/>
                <w:i/>
                <w:color w:val="008080"/>
                <w:spacing w:val="-4"/>
                <w:w w:val="90"/>
              </w:rPr>
              <w:t>Identifying and definitional attributes</w:t>
            </w:r>
          </w:p>
        </w:tc>
      </w:tr>
      <w:tr w:rsidR="00A335BB" w:rsidRPr="00475471" w14:paraId="5E618C73" w14:textId="77777777" w:rsidTr="00657B09">
        <w:trPr>
          <w:trHeight w:val="294"/>
        </w:trPr>
        <w:tc>
          <w:tcPr>
            <w:tcW w:w="2520" w:type="dxa"/>
            <w:tcBorders>
              <w:top w:val="nil"/>
              <w:bottom w:val="single" w:sz="4" w:space="0" w:color="auto"/>
            </w:tcBorders>
            <w:shd w:val="clear" w:color="auto" w:fill="auto"/>
          </w:tcPr>
          <w:p w14:paraId="50F3B56F" w14:textId="77777777" w:rsidR="00A335BB" w:rsidRPr="00475471" w:rsidRDefault="00A335BB" w:rsidP="00657B09">
            <w:pPr>
              <w:spacing w:before="40" w:after="40"/>
              <w:rPr>
                <w:b/>
                <w:w w:val="90"/>
                <w:sz w:val="18"/>
                <w:szCs w:val="18"/>
              </w:rPr>
            </w:pPr>
            <w:r w:rsidRPr="00475471">
              <w:rPr>
                <w:rFonts w:ascii="Verdana" w:hAnsi="Verdana"/>
                <w:b/>
                <w:w w:val="90"/>
                <w:sz w:val="18"/>
                <w:szCs w:val="18"/>
              </w:rPr>
              <w:t>Definition</w:t>
            </w:r>
          </w:p>
        </w:tc>
        <w:tc>
          <w:tcPr>
            <w:tcW w:w="7200" w:type="dxa"/>
            <w:gridSpan w:val="3"/>
            <w:tcBorders>
              <w:top w:val="nil"/>
              <w:bottom w:val="single" w:sz="4" w:space="0" w:color="auto"/>
            </w:tcBorders>
            <w:shd w:val="clear" w:color="auto" w:fill="auto"/>
          </w:tcPr>
          <w:p w14:paraId="30844BED" w14:textId="219FA290" w:rsidR="00A335BB" w:rsidRPr="00475471" w:rsidRDefault="00A335BB" w:rsidP="00657B09">
            <w:pPr>
              <w:pStyle w:val="DHHSbody"/>
            </w:pPr>
            <w:r w:rsidRPr="00475471">
              <w:t>The drug of concern of the client, when presenting to the service</w:t>
            </w:r>
          </w:p>
        </w:tc>
      </w:tr>
      <w:tr w:rsidR="00A335BB" w:rsidRPr="00475471" w14:paraId="03E2F55F" w14:textId="77777777" w:rsidTr="00657B09">
        <w:trPr>
          <w:trHeight w:val="295"/>
        </w:trPr>
        <w:tc>
          <w:tcPr>
            <w:tcW w:w="9720" w:type="dxa"/>
            <w:gridSpan w:val="4"/>
            <w:tcBorders>
              <w:top w:val="single" w:sz="4" w:space="0" w:color="auto"/>
            </w:tcBorders>
            <w:shd w:val="clear" w:color="auto" w:fill="auto"/>
          </w:tcPr>
          <w:p w14:paraId="5F56114F" w14:textId="77777777" w:rsidR="00A335BB" w:rsidRPr="00475471" w:rsidRDefault="00A335BB" w:rsidP="00657B09">
            <w:pPr>
              <w:keepNext/>
              <w:keepLines/>
              <w:spacing w:before="120"/>
              <w:rPr>
                <w:rFonts w:ascii="Verdana" w:hAnsi="Verdana"/>
                <w:b/>
                <w:bCs/>
                <w:sz w:val="24"/>
              </w:rPr>
            </w:pPr>
            <w:r w:rsidRPr="00475471">
              <w:rPr>
                <w:rFonts w:ascii="Verdana" w:hAnsi="Verdana"/>
                <w:b/>
                <w:bCs/>
                <w:sz w:val="24"/>
              </w:rPr>
              <w:t>Value domain attributes</w:t>
            </w:r>
          </w:p>
        </w:tc>
      </w:tr>
      <w:tr w:rsidR="00A335BB" w:rsidRPr="00475471" w14:paraId="57F0E975" w14:textId="77777777" w:rsidTr="00657B09">
        <w:trPr>
          <w:cantSplit/>
          <w:trHeight w:val="295"/>
        </w:trPr>
        <w:tc>
          <w:tcPr>
            <w:tcW w:w="9720" w:type="dxa"/>
            <w:gridSpan w:val="4"/>
            <w:shd w:val="clear" w:color="auto" w:fill="auto"/>
          </w:tcPr>
          <w:p w14:paraId="34EBDFAE" w14:textId="77777777" w:rsidR="00A335BB" w:rsidRPr="00475471" w:rsidRDefault="00A335BB" w:rsidP="00657B09">
            <w:pPr>
              <w:keepNext/>
              <w:keepLines/>
              <w:spacing w:before="120" w:after="60"/>
              <w:rPr>
                <w:bCs/>
                <w:i/>
                <w:color w:val="008080"/>
                <w:spacing w:val="-4"/>
                <w:w w:val="90"/>
              </w:rPr>
            </w:pPr>
            <w:r w:rsidRPr="00475471">
              <w:rPr>
                <w:rFonts w:ascii="Verdana" w:hAnsi="Verdana"/>
                <w:bCs/>
                <w:i/>
                <w:color w:val="008080"/>
                <w:spacing w:val="-4"/>
                <w:w w:val="90"/>
              </w:rPr>
              <w:t>Representational attributes</w:t>
            </w:r>
          </w:p>
        </w:tc>
      </w:tr>
      <w:tr w:rsidR="00A335BB" w:rsidRPr="00475471" w14:paraId="4A62BD46" w14:textId="77777777" w:rsidTr="00657B09">
        <w:trPr>
          <w:trHeight w:val="295"/>
        </w:trPr>
        <w:tc>
          <w:tcPr>
            <w:tcW w:w="2520" w:type="dxa"/>
            <w:shd w:val="clear" w:color="auto" w:fill="auto"/>
          </w:tcPr>
          <w:p w14:paraId="5038FFC6" w14:textId="77777777" w:rsidR="00A335BB" w:rsidRPr="00475471" w:rsidRDefault="00A335BB" w:rsidP="00657B09">
            <w:pPr>
              <w:spacing w:before="40" w:after="40"/>
              <w:rPr>
                <w:rFonts w:ascii="Verdana" w:hAnsi="Verdana"/>
                <w:b/>
                <w:w w:val="90"/>
                <w:sz w:val="18"/>
                <w:szCs w:val="18"/>
              </w:rPr>
            </w:pPr>
            <w:r w:rsidRPr="00475471">
              <w:rPr>
                <w:rFonts w:ascii="Verdana" w:hAnsi="Verdana"/>
                <w:b/>
                <w:w w:val="90"/>
                <w:sz w:val="18"/>
                <w:szCs w:val="18"/>
              </w:rPr>
              <w:t>Representation class</w:t>
            </w:r>
          </w:p>
        </w:tc>
        <w:tc>
          <w:tcPr>
            <w:tcW w:w="1800" w:type="dxa"/>
            <w:shd w:val="clear" w:color="auto" w:fill="auto"/>
          </w:tcPr>
          <w:p w14:paraId="35B939B4" w14:textId="77777777" w:rsidR="00A335BB" w:rsidRPr="00475471" w:rsidRDefault="00A335BB" w:rsidP="00657B09">
            <w:pPr>
              <w:pStyle w:val="DHHSbody"/>
            </w:pPr>
            <w:r w:rsidRPr="00475471">
              <w:t>Code</w:t>
            </w:r>
          </w:p>
        </w:tc>
        <w:tc>
          <w:tcPr>
            <w:tcW w:w="2880" w:type="dxa"/>
            <w:shd w:val="clear" w:color="auto" w:fill="auto"/>
          </w:tcPr>
          <w:p w14:paraId="1DE78203" w14:textId="77777777" w:rsidR="00A335BB" w:rsidRPr="00475471" w:rsidRDefault="00A335BB" w:rsidP="00657B09">
            <w:pPr>
              <w:spacing w:before="40" w:after="40"/>
              <w:rPr>
                <w:rFonts w:ascii="Verdana" w:hAnsi="Verdana"/>
                <w:b/>
                <w:w w:val="90"/>
                <w:sz w:val="18"/>
                <w:szCs w:val="18"/>
              </w:rPr>
            </w:pPr>
            <w:r w:rsidRPr="00475471">
              <w:rPr>
                <w:rFonts w:ascii="Verdana" w:hAnsi="Verdana"/>
                <w:b/>
                <w:w w:val="90"/>
                <w:sz w:val="18"/>
                <w:szCs w:val="18"/>
              </w:rPr>
              <w:t>Data type</w:t>
            </w:r>
          </w:p>
        </w:tc>
        <w:tc>
          <w:tcPr>
            <w:tcW w:w="2520" w:type="dxa"/>
            <w:shd w:val="clear" w:color="auto" w:fill="auto"/>
          </w:tcPr>
          <w:p w14:paraId="55737BD7" w14:textId="77777777" w:rsidR="00A335BB" w:rsidRPr="00475471" w:rsidRDefault="00A335BB" w:rsidP="00657B09">
            <w:pPr>
              <w:pStyle w:val="DHHSbody"/>
            </w:pPr>
            <w:r w:rsidRPr="00475471">
              <w:t>Number</w:t>
            </w:r>
          </w:p>
        </w:tc>
      </w:tr>
      <w:tr w:rsidR="00A335BB" w:rsidRPr="00475471" w14:paraId="7B637EA0" w14:textId="77777777" w:rsidTr="00657B09">
        <w:trPr>
          <w:trHeight w:val="295"/>
        </w:trPr>
        <w:tc>
          <w:tcPr>
            <w:tcW w:w="2520" w:type="dxa"/>
            <w:shd w:val="clear" w:color="auto" w:fill="auto"/>
          </w:tcPr>
          <w:p w14:paraId="4903FBEC" w14:textId="77777777" w:rsidR="00A335BB" w:rsidRPr="00475471" w:rsidRDefault="00A335BB" w:rsidP="00657B09">
            <w:pPr>
              <w:spacing w:before="40" w:after="40"/>
              <w:rPr>
                <w:rFonts w:ascii="Verdana" w:hAnsi="Verdana"/>
                <w:b/>
                <w:w w:val="90"/>
                <w:sz w:val="18"/>
                <w:szCs w:val="18"/>
              </w:rPr>
            </w:pPr>
            <w:r w:rsidRPr="00475471">
              <w:rPr>
                <w:rFonts w:ascii="Verdana" w:hAnsi="Verdana"/>
                <w:b/>
                <w:w w:val="90"/>
                <w:sz w:val="18"/>
                <w:szCs w:val="18"/>
              </w:rPr>
              <w:t>Format</w:t>
            </w:r>
          </w:p>
        </w:tc>
        <w:tc>
          <w:tcPr>
            <w:tcW w:w="1800" w:type="dxa"/>
            <w:shd w:val="clear" w:color="auto" w:fill="auto"/>
          </w:tcPr>
          <w:p w14:paraId="38E4703D" w14:textId="77777777" w:rsidR="00A335BB" w:rsidRPr="00475471" w:rsidRDefault="00A335BB" w:rsidP="00657B09">
            <w:pPr>
              <w:pStyle w:val="DHHSbody"/>
            </w:pPr>
            <w:r w:rsidRPr="00475471">
              <w:t>NNNN</w:t>
            </w:r>
          </w:p>
        </w:tc>
        <w:tc>
          <w:tcPr>
            <w:tcW w:w="2880" w:type="dxa"/>
            <w:shd w:val="clear" w:color="auto" w:fill="auto"/>
          </w:tcPr>
          <w:p w14:paraId="2EB2B664" w14:textId="77777777" w:rsidR="00A335BB" w:rsidRPr="00475471" w:rsidRDefault="00A335BB" w:rsidP="00657B09">
            <w:pPr>
              <w:spacing w:before="40" w:after="40"/>
              <w:rPr>
                <w:rFonts w:ascii="Verdana" w:hAnsi="Verdana"/>
                <w:b/>
                <w:w w:val="90"/>
                <w:sz w:val="18"/>
                <w:szCs w:val="18"/>
              </w:rPr>
            </w:pPr>
            <w:r w:rsidRPr="00475471">
              <w:rPr>
                <w:rFonts w:ascii="Verdana" w:hAnsi="Verdana"/>
                <w:b/>
                <w:w w:val="90"/>
                <w:sz w:val="18"/>
                <w:szCs w:val="18"/>
              </w:rPr>
              <w:t>Maximum character length</w:t>
            </w:r>
          </w:p>
        </w:tc>
        <w:tc>
          <w:tcPr>
            <w:tcW w:w="2520" w:type="dxa"/>
            <w:shd w:val="clear" w:color="auto" w:fill="auto"/>
          </w:tcPr>
          <w:p w14:paraId="190BF931" w14:textId="77777777" w:rsidR="00A335BB" w:rsidRPr="00475471" w:rsidRDefault="00A335BB" w:rsidP="00657B09">
            <w:pPr>
              <w:pStyle w:val="DHHSbody"/>
            </w:pPr>
            <w:r w:rsidRPr="00475471">
              <w:t>4</w:t>
            </w:r>
          </w:p>
        </w:tc>
      </w:tr>
      <w:tr w:rsidR="00A335BB" w:rsidRPr="00475471" w14:paraId="27BA178C" w14:textId="77777777" w:rsidTr="00657B09">
        <w:trPr>
          <w:trHeight w:val="294"/>
        </w:trPr>
        <w:tc>
          <w:tcPr>
            <w:tcW w:w="2520" w:type="dxa"/>
            <w:shd w:val="clear" w:color="auto" w:fill="auto"/>
          </w:tcPr>
          <w:p w14:paraId="32FDB850" w14:textId="77777777" w:rsidR="00A335BB" w:rsidRPr="00475471" w:rsidRDefault="00A335BB" w:rsidP="00657B09">
            <w:pPr>
              <w:spacing w:before="40" w:after="40"/>
              <w:rPr>
                <w:rFonts w:ascii="Verdana" w:hAnsi="Verdana"/>
                <w:b/>
                <w:w w:val="90"/>
                <w:sz w:val="18"/>
                <w:szCs w:val="18"/>
              </w:rPr>
            </w:pPr>
            <w:r w:rsidRPr="00475471">
              <w:rPr>
                <w:rFonts w:ascii="Verdana" w:hAnsi="Verdana"/>
                <w:b/>
                <w:w w:val="90"/>
                <w:sz w:val="18"/>
                <w:szCs w:val="18"/>
              </w:rPr>
              <w:t>Permissible values</w:t>
            </w:r>
          </w:p>
        </w:tc>
        <w:tc>
          <w:tcPr>
            <w:tcW w:w="1800" w:type="dxa"/>
            <w:shd w:val="clear" w:color="auto" w:fill="auto"/>
          </w:tcPr>
          <w:p w14:paraId="4A949606" w14:textId="77777777" w:rsidR="00A335BB" w:rsidRPr="00475471" w:rsidRDefault="00A335BB" w:rsidP="00657B09">
            <w:pPr>
              <w:spacing w:before="40" w:after="40"/>
              <w:rPr>
                <w:rFonts w:ascii="Verdana" w:hAnsi="Verdana"/>
                <w:b/>
                <w:i/>
                <w:w w:val="90"/>
                <w:sz w:val="18"/>
                <w:szCs w:val="18"/>
              </w:rPr>
            </w:pPr>
            <w:r w:rsidRPr="00475471">
              <w:rPr>
                <w:rFonts w:ascii="Verdana" w:hAnsi="Verdana"/>
                <w:b/>
                <w:i/>
                <w:w w:val="90"/>
                <w:sz w:val="18"/>
                <w:szCs w:val="18"/>
              </w:rPr>
              <w:t>Value</w:t>
            </w:r>
          </w:p>
        </w:tc>
        <w:tc>
          <w:tcPr>
            <w:tcW w:w="5400" w:type="dxa"/>
            <w:gridSpan w:val="2"/>
            <w:shd w:val="clear" w:color="auto" w:fill="auto"/>
          </w:tcPr>
          <w:p w14:paraId="414C5087" w14:textId="77777777" w:rsidR="00A335BB" w:rsidRPr="00475471" w:rsidRDefault="00A335BB" w:rsidP="00657B09">
            <w:pPr>
              <w:spacing w:before="40" w:after="40"/>
              <w:rPr>
                <w:rFonts w:ascii="Verdana" w:hAnsi="Verdana"/>
                <w:b/>
                <w:i/>
                <w:w w:val="90"/>
                <w:sz w:val="18"/>
                <w:szCs w:val="18"/>
              </w:rPr>
            </w:pPr>
            <w:r w:rsidRPr="00475471">
              <w:rPr>
                <w:rFonts w:ascii="Verdana" w:hAnsi="Verdana"/>
                <w:b/>
                <w:i/>
                <w:w w:val="90"/>
                <w:sz w:val="18"/>
                <w:szCs w:val="18"/>
              </w:rPr>
              <w:t>Meaning</w:t>
            </w:r>
          </w:p>
        </w:tc>
      </w:tr>
      <w:tr w:rsidR="00A335BB" w:rsidRPr="00475471" w14:paraId="158D9987" w14:textId="77777777" w:rsidTr="00657B09">
        <w:trPr>
          <w:trHeight w:val="294"/>
        </w:trPr>
        <w:tc>
          <w:tcPr>
            <w:tcW w:w="2520" w:type="dxa"/>
            <w:shd w:val="clear" w:color="auto" w:fill="auto"/>
          </w:tcPr>
          <w:p w14:paraId="29261ACC" w14:textId="77777777" w:rsidR="00A335BB" w:rsidRPr="00475471" w:rsidRDefault="00A335BB" w:rsidP="00657B09">
            <w:pPr>
              <w:spacing w:before="40" w:after="40"/>
              <w:rPr>
                <w:rFonts w:ascii="Verdana" w:hAnsi="Verdana"/>
                <w:b/>
                <w:w w:val="90"/>
                <w:sz w:val="18"/>
                <w:szCs w:val="18"/>
              </w:rPr>
            </w:pPr>
          </w:p>
        </w:tc>
        <w:tc>
          <w:tcPr>
            <w:tcW w:w="1800" w:type="dxa"/>
            <w:shd w:val="clear" w:color="auto" w:fill="auto"/>
          </w:tcPr>
          <w:p w14:paraId="35DEBBC8" w14:textId="77777777" w:rsidR="00A335BB" w:rsidRPr="00475471" w:rsidRDefault="00A335BB" w:rsidP="00657B09">
            <w:pPr>
              <w:pStyle w:val="DHHSbody"/>
            </w:pPr>
            <w:r w:rsidRPr="00475471">
              <w:t>2101</w:t>
            </w:r>
          </w:p>
        </w:tc>
        <w:tc>
          <w:tcPr>
            <w:tcW w:w="5400" w:type="dxa"/>
            <w:gridSpan w:val="2"/>
            <w:shd w:val="clear" w:color="auto" w:fill="auto"/>
          </w:tcPr>
          <w:p w14:paraId="3CD6BFEC" w14:textId="77777777" w:rsidR="00A335BB" w:rsidRPr="00475471" w:rsidRDefault="00A335BB" w:rsidP="00657B09">
            <w:pPr>
              <w:pStyle w:val="DHHSbody"/>
            </w:pPr>
            <w:r w:rsidRPr="00475471">
              <w:t>Alcohol</w:t>
            </w:r>
          </w:p>
        </w:tc>
      </w:tr>
      <w:tr w:rsidR="00A335BB" w:rsidRPr="00475471" w14:paraId="3937BE7D" w14:textId="77777777" w:rsidTr="00657B09">
        <w:trPr>
          <w:trHeight w:val="294"/>
        </w:trPr>
        <w:tc>
          <w:tcPr>
            <w:tcW w:w="2520" w:type="dxa"/>
            <w:shd w:val="clear" w:color="auto" w:fill="auto"/>
          </w:tcPr>
          <w:p w14:paraId="74478CE2" w14:textId="77777777" w:rsidR="00A335BB" w:rsidRPr="00475471" w:rsidRDefault="00A335BB" w:rsidP="00657B09">
            <w:pPr>
              <w:spacing w:before="40" w:after="40"/>
              <w:rPr>
                <w:rFonts w:ascii="Verdana" w:hAnsi="Verdana"/>
                <w:b/>
                <w:w w:val="90"/>
                <w:sz w:val="18"/>
                <w:szCs w:val="18"/>
              </w:rPr>
            </w:pPr>
          </w:p>
        </w:tc>
        <w:tc>
          <w:tcPr>
            <w:tcW w:w="1800" w:type="dxa"/>
            <w:shd w:val="clear" w:color="auto" w:fill="auto"/>
          </w:tcPr>
          <w:p w14:paraId="77F4A6D2" w14:textId="77777777" w:rsidR="00A335BB" w:rsidRPr="00475471" w:rsidRDefault="00A335BB" w:rsidP="00657B09">
            <w:pPr>
              <w:pStyle w:val="DHHSbody"/>
            </w:pPr>
            <w:r w:rsidRPr="00475471">
              <w:t>3100</w:t>
            </w:r>
          </w:p>
        </w:tc>
        <w:tc>
          <w:tcPr>
            <w:tcW w:w="5400" w:type="dxa"/>
            <w:gridSpan w:val="2"/>
            <w:shd w:val="clear" w:color="auto" w:fill="auto"/>
          </w:tcPr>
          <w:p w14:paraId="7FB0B5B4" w14:textId="77777777" w:rsidR="00A335BB" w:rsidRPr="00475471" w:rsidRDefault="00A335BB" w:rsidP="00657B09">
            <w:pPr>
              <w:pStyle w:val="DHHSbody"/>
            </w:pPr>
            <w:r w:rsidRPr="00475471">
              <w:t>Amphetamines Unspecified</w:t>
            </w:r>
          </w:p>
        </w:tc>
      </w:tr>
      <w:tr w:rsidR="00A335BB" w:rsidRPr="00475471" w14:paraId="7DDEDC41" w14:textId="77777777" w:rsidTr="00657B09">
        <w:trPr>
          <w:trHeight w:val="294"/>
        </w:trPr>
        <w:tc>
          <w:tcPr>
            <w:tcW w:w="2520" w:type="dxa"/>
            <w:shd w:val="clear" w:color="auto" w:fill="auto"/>
          </w:tcPr>
          <w:p w14:paraId="2A93A43E" w14:textId="77777777" w:rsidR="00A335BB" w:rsidRPr="00475471" w:rsidRDefault="00A335BB" w:rsidP="00657B09">
            <w:pPr>
              <w:pStyle w:val="IMSTemplateelementheadings"/>
            </w:pPr>
          </w:p>
        </w:tc>
        <w:tc>
          <w:tcPr>
            <w:tcW w:w="1800" w:type="dxa"/>
            <w:shd w:val="clear" w:color="auto" w:fill="auto"/>
          </w:tcPr>
          <w:p w14:paraId="7D10A866" w14:textId="77777777" w:rsidR="00A335BB" w:rsidRPr="00475471" w:rsidRDefault="00A335BB" w:rsidP="00657B09">
            <w:pPr>
              <w:pStyle w:val="DHHSbody"/>
            </w:pPr>
            <w:r w:rsidRPr="00475471">
              <w:t>3103</w:t>
            </w:r>
          </w:p>
        </w:tc>
        <w:tc>
          <w:tcPr>
            <w:tcW w:w="5400" w:type="dxa"/>
            <w:gridSpan w:val="2"/>
            <w:shd w:val="clear" w:color="auto" w:fill="auto"/>
          </w:tcPr>
          <w:p w14:paraId="03195502" w14:textId="77777777" w:rsidR="00A335BB" w:rsidRPr="00475471" w:rsidRDefault="00A335BB" w:rsidP="00657B09">
            <w:pPr>
              <w:pStyle w:val="DHHSbody"/>
            </w:pPr>
            <w:r w:rsidRPr="00475471">
              <w:t>Methamphetamine (includes ice, speed)</w:t>
            </w:r>
          </w:p>
        </w:tc>
      </w:tr>
      <w:tr w:rsidR="00A335BB" w:rsidRPr="00475471" w14:paraId="27A5F620" w14:textId="77777777" w:rsidTr="00657B09">
        <w:trPr>
          <w:trHeight w:val="294"/>
        </w:trPr>
        <w:tc>
          <w:tcPr>
            <w:tcW w:w="2520" w:type="dxa"/>
            <w:shd w:val="clear" w:color="auto" w:fill="auto"/>
          </w:tcPr>
          <w:p w14:paraId="69B4A219" w14:textId="77777777" w:rsidR="00A335BB" w:rsidRPr="00475471" w:rsidRDefault="00A335BB" w:rsidP="00657B09">
            <w:pPr>
              <w:spacing w:before="40" w:after="40"/>
              <w:rPr>
                <w:rFonts w:ascii="Verdana" w:hAnsi="Verdana"/>
                <w:b/>
                <w:w w:val="90"/>
                <w:sz w:val="18"/>
                <w:szCs w:val="18"/>
              </w:rPr>
            </w:pPr>
          </w:p>
        </w:tc>
        <w:tc>
          <w:tcPr>
            <w:tcW w:w="1800" w:type="dxa"/>
            <w:shd w:val="clear" w:color="auto" w:fill="auto"/>
          </w:tcPr>
          <w:p w14:paraId="51BB8CFF" w14:textId="77777777" w:rsidR="00A335BB" w:rsidRPr="00475471" w:rsidRDefault="00A335BB" w:rsidP="00657B09">
            <w:pPr>
              <w:pStyle w:val="DHHSbody"/>
            </w:pPr>
            <w:r w:rsidRPr="00475471">
              <w:t>2400</w:t>
            </w:r>
          </w:p>
        </w:tc>
        <w:tc>
          <w:tcPr>
            <w:tcW w:w="5400" w:type="dxa"/>
            <w:gridSpan w:val="2"/>
            <w:shd w:val="clear" w:color="auto" w:fill="auto"/>
          </w:tcPr>
          <w:p w14:paraId="231CEC67" w14:textId="77777777" w:rsidR="00A335BB" w:rsidRPr="00475471" w:rsidRDefault="00A335BB" w:rsidP="00657B09">
            <w:pPr>
              <w:pStyle w:val="DHHSbody"/>
            </w:pPr>
            <w:r w:rsidRPr="00475471">
              <w:t>Benzodiazepines Unspecified</w:t>
            </w:r>
          </w:p>
        </w:tc>
      </w:tr>
      <w:tr w:rsidR="00A335BB" w:rsidRPr="00475471" w14:paraId="0952370C" w14:textId="77777777" w:rsidTr="00657B09">
        <w:trPr>
          <w:trHeight w:val="294"/>
        </w:trPr>
        <w:tc>
          <w:tcPr>
            <w:tcW w:w="2520" w:type="dxa"/>
            <w:shd w:val="clear" w:color="auto" w:fill="auto"/>
          </w:tcPr>
          <w:p w14:paraId="24DFE0C6" w14:textId="77777777" w:rsidR="00A335BB" w:rsidRPr="00475471" w:rsidRDefault="00A335BB" w:rsidP="00657B09">
            <w:pPr>
              <w:spacing w:before="40" w:after="40"/>
              <w:rPr>
                <w:rFonts w:ascii="Verdana" w:hAnsi="Verdana"/>
                <w:b/>
                <w:w w:val="90"/>
                <w:sz w:val="18"/>
                <w:szCs w:val="18"/>
              </w:rPr>
            </w:pPr>
          </w:p>
        </w:tc>
        <w:tc>
          <w:tcPr>
            <w:tcW w:w="1800" w:type="dxa"/>
            <w:shd w:val="clear" w:color="auto" w:fill="auto"/>
          </w:tcPr>
          <w:p w14:paraId="3BBED9C8" w14:textId="77777777" w:rsidR="00A335BB" w:rsidRPr="00475471" w:rsidRDefault="00A335BB" w:rsidP="00657B09">
            <w:pPr>
              <w:pStyle w:val="DHHSbody"/>
            </w:pPr>
            <w:r w:rsidRPr="00475471">
              <w:t>3901</w:t>
            </w:r>
          </w:p>
        </w:tc>
        <w:tc>
          <w:tcPr>
            <w:tcW w:w="5400" w:type="dxa"/>
            <w:gridSpan w:val="2"/>
            <w:shd w:val="clear" w:color="auto" w:fill="auto"/>
          </w:tcPr>
          <w:p w14:paraId="23B59CEF" w14:textId="77777777" w:rsidR="00A335BB" w:rsidRPr="00475471" w:rsidRDefault="00A335BB" w:rsidP="00657B09">
            <w:pPr>
              <w:pStyle w:val="DHHSbody"/>
            </w:pPr>
            <w:r w:rsidRPr="00475471">
              <w:t>Caffeine</w:t>
            </w:r>
          </w:p>
        </w:tc>
      </w:tr>
      <w:tr w:rsidR="00A335BB" w:rsidRPr="00475471" w14:paraId="0A886FC6" w14:textId="77777777" w:rsidTr="00657B09">
        <w:trPr>
          <w:trHeight w:val="294"/>
        </w:trPr>
        <w:tc>
          <w:tcPr>
            <w:tcW w:w="2520" w:type="dxa"/>
            <w:shd w:val="clear" w:color="auto" w:fill="auto"/>
          </w:tcPr>
          <w:p w14:paraId="32168002" w14:textId="77777777" w:rsidR="00A335BB" w:rsidRPr="00475471" w:rsidRDefault="00A335BB" w:rsidP="00657B09">
            <w:pPr>
              <w:spacing w:before="40" w:after="40"/>
              <w:rPr>
                <w:rFonts w:ascii="Verdana" w:hAnsi="Verdana"/>
                <w:b/>
                <w:w w:val="90"/>
                <w:sz w:val="18"/>
                <w:szCs w:val="18"/>
              </w:rPr>
            </w:pPr>
          </w:p>
        </w:tc>
        <w:tc>
          <w:tcPr>
            <w:tcW w:w="1800" w:type="dxa"/>
            <w:shd w:val="clear" w:color="auto" w:fill="auto"/>
          </w:tcPr>
          <w:p w14:paraId="24398C7E" w14:textId="77777777" w:rsidR="00A335BB" w:rsidRPr="00475471" w:rsidRDefault="00A335BB" w:rsidP="00657B09">
            <w:pPr>
              <w:pStyle w:val="DHHSbody"/>
            </w:pPr>
            <w:r w:rsidRPr="00475471">
              <w:t>7101</w:t>
            </w:r>
          </w:p>
        </w:tc>
        <w:tc>
          <w:tcPr>
            <w:tcW w:w="5400" w:type="dxa"/>
            <w:gridSpan w:val="2"/>
            <w:shd w:val="clear" w:color="auto" w:fill="auto"/>
          </w:tcPr>
          <w:p w14:paraId="4ECF875A" w14:textId="77777777" w:rsidR="00A335BB" w:rsidRPr="00475471" w:rsidRDefault="00A335BB" w:rsidP="00657B09">
            <w:pPr>
              <w:pStyle w:val="DHHSbody"/>
            </w:pPr>
            <w:r w:rsidRPr="00475471">
              <w:t>Cannabis</w:t>
            </w:r>
          </w:p>
        </w:tc>
      </w:tr>
      <w:tr w:rsidR="00A335BB" w:rsidRPr="00475471" w14:paraId="51E9E6A7" w14:textId="77777777" w:rsidTr="00657B09">
        <w:trPr>
          <w:trHeight w:val="294"/>
        </w:trPr>
        <w:tc>
          <w:tcPr>
            <w:tcW w:w="2520" w:type="dxa"/>
            <w:shd w:val="clear" w:color="auto" w:fill="auto"/>
          </w:tcPr>
          <w:p w14:paraId="2F34BDDF" w14:textId="77777777" w:rsidR="00A335BB" w:rsidRPr="00475471" w:rsidRDefault="00A335BB" w:rsidP="00657B09">
            <w:pPr>
              <w:spacing w:before="40" w:after="40"/>
              <w:rPr>
                <w:rFonts w:ascii="Verdana" w:hAnsi="Verdana"/>
                <w:b/>
                <w:w w:val="90"/>
                <w:sz w:val="18"/>
                <w:szCs w:val="18"/>
              </w:rPr>
            </w:pPr>
          </w:p>
        </w:tc>
        <w:tc>
          <w:tcPr>
            <w:tcW w:w="1800" w:type="dxa"/>
            <w:shd w:val="clear" w:color="auto" w:fill="auto"/>
          </w:tcPr>
          <w:p w14:paraId="1564DDAB" w14:textId="77777777" w:rsidR="00A335BB" w:rsidRPr="00475471" w:rsidRDefault="00A335BB" w:rsidP="00657B09">
            <w:pPr>
              <w:pStyle w:val="DHHSbody"/>
            </w:pPr>
            <w:r w:rsidRPr="00475471">
              <w:t>3903</w:t>
            </w:r>
          </w:p>
        </w:tc>
        <w:tc>
          <w:tcPr>
            <w:tcW w:w="5400" w:type="dxa"/>
            <w:gridSpan w:val="2"/>
            <w:shd w:val="clear" w:color="auto" w:fill="auto"/>
          </w:tcPr>
          <w:p w14:paraId="5998B1CD" w14:textId="77777777" w:rsidR="00A335BB" w:rsidRPr="00475471" w:rsidRDefault="00A335BB" w:rsidP="00657B09">
            <w:pPr>
              <w:pStyle w:val="DHHSbody"/>
            </w:pPr>
            <w:r w:rsidRPr="00475471">
              <w:t>Cocaine</w:t>
            </w:r>
          </w:p>
        </w:tc>
      </w:tr>
      <w:tr w:rsidR="00A335BB" w:rsidRPr="00475471" w14:paraId="34AF412C" w14:textId="77777777" w:rsidTr="00657B09">
        <w:trPr>
          <w:trHeight w:val="294"/>
        </w:trPr>
        <w:tc>
          <w:tcPr>
            <w:tcW w:w="2520" w:type="dxa"/>
            <w:shd w:val="clear" w:color="auto" w:fill="auto"/>
          </w:tcPr>
          <w:p w14:paraId="15428510" w14:textId="77777777" w:rsidR="00A335BB" w:rsidRPr="00475471" w:rsidRDefault="00A335BB" w:rsidP="00657B09">
            <w:pPr>
              <w:spacing w:before="40" w:after="40"/>
              <w:rPr>
                <w:rFonts w:ascii="Verdana" w:hAnsi="Verdana"/>
                <w:b/>
                <w:w w:val="90"/>
                <w:sz w:val="18"/>
                <w:szCs w:val="18"/>
              </w:rPr>
            </w:pPr>
          </w:p>
        </w:tc>
        <w:tc>
          <w:tcPr>
            <w:tcW w:w="1800" w:type="dxa"/>
            <w:shd w:val="clear" w:color="auto" w:fill="auto"/>
          </w:tcPr>
          <w:p w14:paraId="33F77BF9" w14:textId="77777777" w:rsidR="00A335BB" w:rsidRPr="00475471" w:rsidRDefault="00A335BB" w:rsidP="00657B09">
            <w:pPr>
              <w:pStyle w:val="DHHSbody"/>
            </w:pPr>
            <w:r w:rsidRPr="00475471">
              <w:t>3405</w:t>
            </w:r>
          </w:p>
        </w:tc>
        <w:tc>
          <w:tcPr>
            <w:tcW w:w="5400" w:type="dxa"/>
            <w:gridSpan w:val="2"/>
            <w:shd w:val="clear" w:color="auto" w:fill="auto"/>
          </w:tcPr>
          <w:p w14:paraId="385BCC09" w14:textId="77777777" w:rsidR="00A335BB" w:rsidRPr="00475471" w:rsidRDefault="00A335BB" w:rsidP="00657B09">
            <w:pPr>
              <w:pStyle w:val="DHHSbody"/>
            </w:pPr>
            <w:r w:rsidRPr="00475471">
              <w:t>MDMA (includes ecstasy)</w:t>
            </w:r>
          </w:p>
        </w:tc>
      </w:tr>
      <w:tr w:rsidR="00A335BB" w:rsidRPr="00475471" w14:paraId="6CEBADEC" w14:textId="77777777" w:rsidTr="00657B09">
        <w:trPr>
          <w:trHeight w:val="294"/>
        </w:trPr>
        <w:tc>
          <w:tcPr>
            <w:tcW w:w="2520" w:type="dxa"/>
            <w:shd w:val="clear" w:color="auto" w:fill="auto"/>
          </w:tcPr>
          <w:p w14:paraId="42640EE6" w14:textId="77777777" w:rsidR="00A335BB" w:rsidRPr="00475471" w:rsidRDefault="00A335BB" w:rsidP="00657B09">
            <w:pPr>
              <w:spacing w:before="40" w:after="40"/>
              <w:rPr>
                <w:rFonts w:ascii="Verdana" w:hAnsi="Verdana"/>
                <w:b/>
                <w:w w:val="90"/>
                <w:sz w:val="18"/>
                <w:szCs w:val="18"/>
              </w:rPr>
            </w:pPr>
          </w:p>
        </w:tc>
        <w:tc>
          <w:tcPr>
            <w:tcW w:w="1800" w:type="dxa"/>
            <w:shd w:val="clear" w:color="auto" w:fill="auto"/>
          </w:tcPr>
          <w:p w14:paraId="139C6633" w14:textId="77777777" w:rsidR="00A335BB" w:rsidRPr="00475471" w:rsidRDefault="00A335BB" w:rsidP="00657B09">
            <w:pPr>
              <w:pStyle w:val="DHHSbody"/>
            </w:pPr>
            <w:r w:rsidRPr="00475471">
              <w:t>1202</w:t>
            </w:r>
          </w:p>
        </w:tc>
        <w:tc>
          <w:tcPr>
            <w:tcW w:w="5400" w:type="dxa"/>
            <w:gridSpan w:val="2"/>
            <w:shd w:val="clear" w:color="auto" w:fill="auto"/>
          </w:tcPr>
          <w:p w14:paraId="7209616E" w14:textId="77777777" w:rsidR="00A335BB" w:rsidRPr="00475471" w:rsidRDefault="00A335BB" w:rsidP="00657B09">
            <w:pPr>
              <w:pStyle w:val="DHHSbody"/>
            </w:pPr>
            <w:r w:rsidRPr="00475471">
              <w:t>Heroin</w:t>
            </w:r>
          </w:p>
        </w:tc>
      </w:tr>
      <w:tr w:rsidR="00A335BB" w:rsidRPr="00475471" w14:paraId="1DDAE8BC" w14:textId="77777777" w:rsidTr="00657B09">
        <w:trPr>
          <w:trHeight w:val="294"/>
        </w:trPr>
        <w:tc>
          <w:tcPr>
            <w:tcW w:w="2520" w:type="dxa"/>
            <w:shd w:val="clear" w:color="auto" w:fill="auto"/>
          </w:tcPr>
          <w:p w14:paraId="287C2568" w14:textId="77777777" w:rsidR="00A335BB" w:rsidRPr="00475471" w:rsidRDefault="00A335BB" w:rsidP="00657B09">
            <w:pPr>
              <w:spacing w:before="40" w:after="40"/>
              <w:rPr>
                <w:rFonts w:ascii="Verdana" w:hAnsi="Verdana"/>
                <w:b/>
                <w:w w:val="90"/>
                <w:sz w:val="18"/>
                <w:szCs w:val="18"/>
              </w:rPr>
            </w:pPr>
          </w:p>
        </w:tc>
        <w:tc>
          <w:tcPr>
            <w:tcW w:w="1800" w:type="dxa"/>
            <w:shd w:val="clear" w:color="auto" w:fill="auto"/>
          </w:tcPr>
          <w:p w14:paraId="3DB3C532" w14:textId="77777777" w:rsidR="00A335BB" w:rsidRPr="00475471" w:rsidRDefault="00A335BB" w:rsidP="00657B09">
            <w:pPr>
              <w:pStyle w:val="DHHSbody"/>
            </w:pPr>
            <w:r w:rsidRPr="00475471">
              <w:t>1305</w:t>
            </w:r>
          </w:p>
        </w:tc>
        <w:tc>
          <w:tcPr>
            <w:tcW w:w="5400" w:type="dxa"/>
            <w:gridSpan w:val="2"/>
            <w:shd w:val="clear" w:color="auto" w:fill="auto"/>
          </w:tcPr>
          <w:p w14:paraId="34A0F4C5" w14:textId="77777777" w:rsidR="00A335BB" w:rsidRPr="00475471" w:rsidRDefault="00A335BB" w:rsidP="00657B09">
            <w:pPr>
              <w:pStyle w:val="DHHSbody"/>
            </w:pPr>
            <w:r w:rsidRPr="00475471">
              <w:t>Methadone</w:t>
            </w:r>
          </w:p>
        </w:tc>
      </w:tr>
      <w:tr w:rsidR="00A335BB" w:rsidRPr="00475471" w14:paraId="47D84F1D" w14:textId="77777777" w:rsidTr="00657B09">
        <w:trPr>
          <w:trHeight w:val="294"/>
        </w:trPr>
        <w:tc>
          <w:tcPr>
            <w:tcW w:w="2520" w:type="dxa"/>
            <w:shd w:val="clear" w:color="auto" w:fill="auto"/>
          </w:tcPr>
          <w:p w14:paraId="721F2C7E" w14:textId="77777777" w:rsidR="00A335BB" w:rsidRPr="00475471" w:rsidRDefault="00A335BB" w:rsidP="00657B09">
            <w:pPr>
              <w:spacing w:before="40" w:after="40"/>
              <w:rPr>
                <w:rFonts w:ascii="Verdana" w:hAnsi="Verdana"/>
                <w:b/>
                <w:w w:val="90"/>
                <w:sz w:val="18"/>
                <w:szCs w:val="18"/>
              </w:rPr>
            </w:pPr>
          </w:p>
        </w:tc>
        <w:tc>
          <w:tcPr>
            <w:tcW w:w="1800" w:type="dxa"/>
            <w:shd w:val="clear" w:color="auto" w:fill="auto"/>
          </w:tcPr>
          <w:p w14:paraId="30FAC075" w14:textId="77777777" w:rsidR="00A335BB" w:rsidRPr="00475471" w:rsidRDefault="00A335BB" w:rsidP="00657B09">
            <w:pPr>
              <w:pStyle w:val="DHHSbody"/>
            </w:pPr>
            <w:r w:rsidRPr="00475471">
              <w:t>3906</w:t>
            </w:r>
          </w:p>
        </w:tc>
        <w:tc>
          <w:tcPr>
            <w:tcW w:w="5400" w:type="dxa"/>
            <w:gridSpan w:val="2"/>
            <w:shd w:val="clear" w:color="auto" w:fill="auto"/>
          </w:tcPr>
          <w:p w14:paraId="1EB60486" w14:textId="77777777" w:rsidR="00A335BB" w:rsidRPr="00475471" w:rsidRDefault="00A335BB" w:rsidP="00657B09">
            <w:pPr>
              <w:pStyle w:val="DHHSbody"/>
            </w:pPr>
            <w:r w:rsidRPr="00475471">
              <w:t>Nicotine</w:t>
            </w:r>
          </w:p>
        </w:tc>
      </w:tr>
      <w:tr w:rsidR="00A335BB" w:rsidRPr="00475471" w14:paraId="44F9255E" w14:textId="77777777" w:rsidTr="00657B09">
        <w:trPr>
          <w:trHeight w:val="294"/>
        </w:trPr>
        <w:tc>
          <w:tcPr>
            <w:tcW w:w="2520" w:type="dxa"/>
            <w:shd w:val="clear" w:color="auto" w:fill="auto"/>
          </w:tcPr>
          <w:p w14:paraId="505FDB7C" w14:textId="77777777" w:rsidR="00A335BB" w:rsidRPr="00475471" w:rsidRDefault="00A335BB" w:rsidP="00657B09">
            <w:pPr>
              <w:spacing w:before="40" w:after="40"/>
              <w:rPr>
                <w:b/>
                <w:w w:val="90"/>
                <w:sz w:val="18"/>
                <w:szCs w:val="18"/>
              </w:rPr>
            </w:pPr>
          </w:p>
        </w:tc>
        <w:tc>
          <w:tcPr>
            <w:tcW w:w="1800" w:type="dxa"/>
            <w:shd w:val="clear" w:color="auto" w:fill="auto"/>
          </w:tcPr>
          <w:p w14:paraId="0873F69F" w14:textId="0766C722" w:rsidR="00A335BB" w:rsidRPr="00475471" w:rsidRDefault="00A335BB" w:rsidP="00657B09">
            <w:pPr>
              <w:pStyle w:val="DHHSbody"/>
            </w:pPr>
            <w:r w:rsidRPr="00475471">
              <w:t>ASCDC (2011) code set</w:t>
            </w:r>
          </w:p>
        </w:tc>
        <w:tc>
          <w:tcPr>
            <w:tcW w:w="5400" w:type="dxa"/>
            <w:gridSpan w:val="2"/>
            <w:shd w:val="clear" w:color="auto" w:fill="auto"/>
          </w:tcPr>
          <w:p w14:paraId="63C8EBAE" w14:textId="3D37A223" w:rsidR="00A335BB" w:rsidRPr="00475471" w:rsidRDefault="00A335BB" w:rsidP="00657B09">
            <w:pPr>
              <w:pStyle w:val="DHHSbody"/>
            </w:pPr>
            <w:r w:rsidRPr="00475471">
              <w:t>The ASCDC (2011) code set representing drug of concern.</w:t>
            </w:r>
          </w:p>
          <w:p w14:paraId="2E065BB6" w14:textId="77777777" w:rsidR="00A335BB" w:rsidRPr="00475471" w:rsidRDefault="00A335BB" w:rsidP="00657B09">
            <w:pPr>
              <w:pStyle w:val="DHHSbody"/>
            </w:pPr>
            <w:r w:rsidRPr="00475471">
              <w:t>Refer to Appendix 7.5: Large-value domains.</w:t>
            </w:r>
          </w:p>
        </w:tc>
      </w:tr>
      <w:tr w:rsidR="00A335BB" w:rsidRPr="00475471" w14:paraId="325C887D" w14:textId="77777777" w:rsidTr="00657B09">
        <w:trPr>
          <w:trHeight w:val="295"/>
        </w:trPr>
        <w:tc>
          <w:tcPr>
            <w:tcW w:w="2520" w:type="dxa"/>
            <w:tcBorders>
              <w:bottom w:val="nil"/>
            </w:tcBorders>
            <w:shd w:val="clear" w:color="auto" w:fill="auto"/>
          </w:tcPr>
          <w:p w14:paraId="251B4F3B" w14:textId="77777777" w:rsidR="00A335BB" w:rsidRPr="00475471" w:rsidRDefault="00A335BB" w:rsidP="00657B09">
            <w:pPr>
              <w:spacing w:before="40" w:after="40"/>
              <w:rPr>
                <w:b/>
                <w:w w:val="90"/>
                <w:sz w:val="18"/>
                <w:szCs w:val="18"/>
              </w:rPr>
            </w:pPr>
            <w:r w:rsidRPr="00475471">
              <w:rPr>
                <w:rFonts w:ascii="Verdana" w:hAnsi="Verdana"/>
                <w:b/>
                <w:w w:val="90"/>
                <w:sz w:val="18"/>
                <w:szCs w:val="18"/>
              </w:rPr>
              <w:t>Supplementary values</w:t>
            </w:r>
          </w:p>
        </w:tc>
        <w:tc>
          <w:tcPr>
            <w:tcW w:w="1800" w:type="dxa"/>
            <w:tcBorders>
              <w:bottom w:val="nil"/>
            </w:tcBorders>
            <w:shd w:val="clear" w:color="auto" w:fill="auto"/>
          </w:tcPr>
          <w:p w14:paraId="23BB5A3C" w14:textId="77777777" w:rsidR="00A335BB" w:rsidRPr="00475471" w:rsidRDefault="00A335BB" w:rsidP="00657B09">
            <w:pPr>
              <w:spacing w:before="40" w:after="40"/>
              <w:rPr>
                <w:rFonts w:ascii="Verdana" w:hAnsi="Verdana"/>
                <w:b/>
                <w:i/>
                <w:w w:val="90"/>
                <w:sz w:val="18"/>
                <w:szCs w:val="18"/>
              </w:rPr>
            </w:pPr>
            <w:r w:rsidRPr="00475471">
              <w:rPr>
                <w:rFonts w:ascii="Verdana" w:hAnsi="Verdana"/>
                <w:b/>
                <w:i/>
                <w:w w:val="90"/>
                <w:sz w:val="18"/>
                <w:szCs w:val="18"/>
              </w:rPr>
              <w:t>Value</w:t>
            </w:r>
          </w:p>
        </w:tc>
        <w:tc>
          <w:tcPr>
            <w:tcW w:w="5400" w:type="dxa"/>
            <w:gridSpan w:val="2"/>
            <w:tcBorders>
              <w:bottom w:val="nil"/>
            </w:tcBorders>
            <w:shd w:val="clear" w:color="auto" w:fill="auto"/>
          </w:tcPr>
          <w:p w14:paraId="6581746E" w14:textId="77777777" w:rsidR="00A335BB" w:rsidRPr="00475471" w:rsidRDefault="00A335BB" w:rsidP="00657B09">
            <w:pPr>
              <w:spacing w:before="40" w:after="40"/>
              <w:rPr>
                <w:rFonts w:ascii="Verdana" w:hAnsi="Verdana"/>
                <w:b/>
                <w:i/>
                <w:w w:val="90"/>
                <w:sz w:val="18"/>
                <w:szCs w:val="18"/>
              </w:rPr>
            </w:pPr>
            <w:r w:rsidRPr="00475471">
              <w:rPr>
                <w:rFonts w:ascii="Verdana" w:hAnsi="Verdana"/>
                <w:b/>
                <w:i/>
                <w:w w:val="90"/>
                <w:sz w:val="18"/>
                <w:szCs w:val="18"/>
              </w:rPr>
              <w:t>Meaning</w:t>
            </w:r>
          </w:p>
        </w:tc>
      </w:tr>
      <w:tr w:rsidR="00A335BB" w:rsidRPr="00475471" w14:paraId="5E1A1E62" w14:textId="77777777" w:rsidTr="00657B09">
        <w:trPr>
          <w:trHeight w:val="295"/>
        </w:trPr>
        <w:tc>
          <w:tcPr>
            <w:tcW w:w="2520" w:type="dxa"/>
            <w:tcBorders>
              <w:bottom w:val="nil"/>
            </w:tcBorders>
            <w:shd w:val="clear" w:color="auto" w:fill="auto"/>
          </w:tcPr>
          <w:p w14:paraId="22ECE5CC" w14:textId="77777777" w:rsidR="00A335BB" w:rsidRPr="00475471" w:rsidRDefault="00A335BB" w:rsidP="00657B09">
            <w:pPr>
              <w:spacing w:before="40" w:after="40"/>
              <w:rPr>
                <w:b/>
                <w:w w:val="90"/>
                <w:sz w:val="18"/>
                <w:szCs w:val="18"/>
              </w:rPr>
            </w:pPr>
          </w:p>
        </w:tc>
        <w:tc>
          <w:tcPr>
            <w:tcW w:w="1800" w:type="dxa"/>
            <w:tcBorders>
              <w:bottom w:val="nil"/>
            </w:tcBorders>
            <w:shd w:val="clear" w:color="auto" w:fill="auto"/>
          </w:tcPr>
          <w:p w14:paraId="75389A66" w14:textId="77777777" w:rsidR="00A335BB" w:rsidRPr="00475471" w:rsidRDefault="00A335BB" w:rsidP="00657B09">
            <w:pPr>
              <w:pStyle w:val="DHHSbody"/>
            </w:pPr>
            <w:r w:rsidRPr="00475471">
              <w:t>0005</w:t>
            </w:r>
          </w:p>
        </w:tc>
        <w:tc>
          <w:tcPr>
            <w:tcW w:w="5400" w:type="dxa"/>
            <w:gridSpan w:val="2"/>
            <w:tcBorders>
              <w:bottom w:val="nil"/>
            </w:tcBorders>
            <w:shd w:val="clear" w:color="auto" w:fill="auto"/>
          </w:tcPr>
          <w:p w14:paraId="17882C59" w14:textId="77777777" w:rsidR="00A335BB" w:rsidRPr="00475471" w:rsidRDefault="00A335BB" w:rsidP="00657B09">
            <w:pPr>
              <w:pStyle w:val="DHHSbody"/>
            </w:pPr>
            <w:r w:rsidRPr="00475471">
              <w:t>Opioid analgesics not further defined</w:t>
            </w:r>
          </w:p>
        </w:tc>
      </w:tr>
      <w:tr w:rsidR="00A335BB" w:rsidRPr="00475471" w14:paraId="735D46B9" w14:textId="77777777" w:rsidTr="00657B09">
        <w:trPr>
          <w:trHeight w:val="294"/>
        </w:trPr>
        <w:tc>
          <w:tcPr>
            <w:tcW w:w="2520" w:type="dxa"/>
            <w:tcBorders>
              <w:top w:val="nil"/>
              <w:bottom w:val="single" w:sz="4" w:space="0" w:color="auto"/>
            </w:tcBorders>
            <w:shd w:val="clear" w:color="auto" w:fill="auto"/>
          </w:tcPr>
          <w:p w14:paraId="2B0C7D74" w14:textId="77777777" w:rsidR="00A335BB" w:rsidRPr="00475471" w:rsidRDefault="00A335BB" w:rsidP="00657B09">
            <w:pPr>
              <w:spacing w:before="40" w:after="40"/>
              <w:rPr>
                <w:b/>
                <w:w w:val="90"/>
                <w:sz w:val="18"/>
                <w:szCs w:val="18"/>
              </w:rPr>
            </w:pPr>
          </w:p>
        </w:tc>
        <w:tc>
          <w:tcPr>
            <w:tcW w:w="1800" w:type="dxa"/>
            <w:tcBorders>
              <w:top w:val="nil"/>
              <w:bottom w:val="single" w:sz="4" w:space="0" w:color="auto"/>
            </w:tcBorders>
            <w:shd w:val="clear" w:color="auto" w:fill="auto"/>
          </w:tcPr>
          <w:p w14:paraId="19359B8B" w14:textId="77777777" w:rsidR="00A335BB" w:rsidRPr="00475471" w:rsidRDefault="00A335BB" w:rsidP="00657B09">
            <w:pPr>
              <w:pStyle w:val="DHHSbody"/>
            </w:pPr>
            <w:r w:rsidRPr="00475471">
              <w:t>0006</w:t>
            </w:r>
          </w:p>
        </w:tc>
        <w:tc>
          <w:tcPr>
            <w:tcW w:w="5400" w:type="dxa"/>
            <w:gridSpan w:val="2"/>
            <w:tcBorders>
              <w:top w:val="nil"/>
              <w:bottom w:val="single" w:sz="4" w:space="0" w:color="auto"/>
            </w:tcBorders>
            <w:shd w:val="clear" w:color="auto" w:fill="auto"/>
          </w:tcPr>
          <w:p w14:paraId="389CD327" w14:textId="77777777" w:rsidR="00A335BB" w:rsidRPr="00475471" w:rsidRDefault="00A335BB" w:rsidP="00657B09">
            <w:pPr>
              <w:pStyle w:val="DHHSbody"/>
            </w:pPr>
            <w:r w:rsidRPr="00475471">
              <w:t>Psychostimulants not further defined</w:t>
            </w:r>
          </w:p>
        </w:tc>
      </w:tr>
      <w:tr w:rsidR="00A335BB" w:rsidRPr="00475471" w14:paraId="2C36FC46" w14:textId="77777777" w:rsidTr="00657B09">
        <w:trPr>
          <w:trHeight w:val="295"/>
        </w:trPr>
        <w:tc>
          <w:tcPr>
            <w:tcW w:w="9720" w:type="dxa"/>
            <w:gridSpan w:val="4"/>
            <w:tcBorders>
              <w:top w:val="single" w:sz="4" w:space="0" w:color="auto"/>
            </w:tcBorders>
            <w:shd w:val="clear" w:color="auto" w:fill="auto"/>
          </w:tcPr>
          <w:p w14:paraId="5C6F12F4" w14:textId="77777777" w:rsidR="00A335BB" w:rsidRPr="00475471" w:rsidRDefault="00A335BB" w:rsidP="00657B09">
            <w:pPr>
              <w:keepNext/>
              <w:keepLines/>
              <w:spacing w:before="120"/>
              <w:rPr>
                <w:rFonts w:ascii="Verdana" w:hAnsi="Verdana"/>
                <w:b/>
                <w:bCs/>
                <w:sz w:val="24"/>
              </w:rPr>
            </w:pPr>
            <w:r w:rsidRPr="00475471">
              <w:rPr>
                <w:rFonts w:ascii="Verdana" w:hAnsi="Verdana"/>
                <w:b/>
                <w:bCs/>
                <w:sz w:val="24"/>
              </w:rPr>
              <w:t>Data element attributes</w:t>
            </w:r>
          </w:p>
        </w:tc>
      </w:tr>
      <w:tr w:rsidR="00A335BB" w:rsidRPr="00475471" w14:paraId="48737A7E" w14:textId="77777777" w:rsidTr="00657B09">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A335BB" w:rsidRPr="00475471" w14:paraId="26373812" w14:textId="77777777" w:rsidTr="00657B09">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A335BB" w:rsidRPr="00475471" w14:paraId="3AD95514" w14:textId="77777777" w:rsidTr="00657B09">
                    <w:trPr>
                      <w:trHeight w:val="295"/>
                    </w:trPr>
                    <w:tc>
                      <w:tcPr>
                        <w:tcW w:w="9720" w:type="dxa"/>
                        <w:gridSpan w:val="2"/>
                        <w:tcBorders>
                          <w:top w:val="nil"/>
                        </w:tcBorders>
                        <w:shd w:val="clear" w:color="auto" w:fill="auto"/>
                      </w:tcPr>
                      <w:p w14:paraId="5478D6E8" w14:textId="77777777" w:rsidR="00A335BB" w:rsidRPr="00475471" w:rsidRDefault="00A335BB" w:rsidP="00657B09">
                        <w:pPr>
                          <w:keepNext/>
                          <w:keepLines/>
                          <w:spacing w:before="120" w:after="60"/>
                          <w:rPr>
                            <w:bCs/>
                            <w:i/>
                            <w:color w:val="008080"/>
                            <w:spacing w:val="-4"/>
                            <w:w w:val="90"/>
                          </w:rPr>
                        </w:pPr>
                        <w:r w:rsidRPr="00475471">
                          <w:rPr>
                            <w:rFonts w:ascii="Verdana" w:hAnsi="Verdana"/>
                            <w:bCs/>
                            <w:i/>
                            <w:color w:val="008080"/>
                            <w:spacing w:val="-4"/>
                            <w:w w:val="90"/>
                          </w:rPr>
                          <w:t>Reporting attributes</w:t>
                        </w:r>
                        <w:r w:rsidRPr="00475471">
                          <w:rPr>
                            <w:bCs/>
                            <w:i/>
                            <w:color w:val="008080"/>
                            <w:spacing w:val="-4"/>
                            <w:w w:val="90"/>
                          </w:rPr>
                          <w:t xml:space="preserve"> </w:t>
                        </w:r>
                      </w:p>
                    </w:tc>
                  </w:tr>
                  <w:tr w:rsidR="00A335BB" w:rsidRPr="00475471" w14:paraId="5EC27092" w14:textId="77777777" w:rsidTr="00657B09">
                    <w:trPr>
                      <w:trHeight w:val="294"/>
                    </w:trPr>
                    <w:tc>
                      <w:tcPr>
                        <w:tcW w:w="2520" w:type="dxa"/>
                        <w:shd w:val="clear" w:color="auto" w:fill="auto"/>
                      </w:tcPr>
                      <w:p w14:paraId="3EA1AF17" w14:textId="77777777" w:rsidR="00A335BB" w:rsidRPr="00475471" w:rsidRDefault="00A335BB" w:rsidP="00657B09">
                        <w:pPr>
                          <w:spacing w:before="40" w:after="40"/>
                          <w:rPr>
                            <w:b/>
                            <w:w w:val="90"/>
                            <w:sz w:val="18"/>
                            <w:szCs w:val="18"/>
                          </w:rPr>
                        </w:pPr>
                        <w:r w:rsidRPr="00475471">
                          <w:rPr>
                            <w:rFonts w:ascii="Verdana" w:hAnsi="Verdana"/>
                            <w:b/>
                            <w:w w:val="90"/>
                            <w:sz w:val="18"/>
                            <w:szCs w:val="18"/>
                          </w:rPr>
                          <w:t>Reporting requirements</w:t>
                        </w:r>
                      </w:p>
                    </w:tc>
                    <w:tc>
                      <w:tcPr>
                        <w:tcW w:w="7200" w:type="dxa"/>
                        <w:shd w:val="clear" w:color="auto" w:fill="auto"/>
                      </w:tcPr>
                      <w:p w14:paraId="5BC6E27D" w14:textId="77777777" w:rsidR="00A335BB" w:rsidRPr="00475471" w:rsidRDefault="00A335BB" w:rsidP="00657B09">
                        <w:pPr>
                          <w:pStyle w:val="DHHSbody"/>
                        </w:pPr>
                        <w:r w:rsidRPr="00475471">
                          <w:t xml:space="preserve">Conditional – </w:t>
                        </w:r>
                      </w:p>
                      <w:p w14:paraId="2C29E853" w14:textId="3430C491" w:rsidR="00A335BB" w:rsidRPr="00475471" w:rsidRDefault="00A335BB" w:rsidP="00657B09">
                        <w:pPr>
                          <w:tabs>
                            <w:tab w:val="left" w:pos="567"/>
                          </w:tabs>
                          <w:rPr>
                            <w:sz w:val="18"/>
                          </w:rPr>
                        </w:pPr>
                        <w:r w:rsidRPr="00475471">
                          <w:t>Mandatory for Presentation service events</w:t>
                        </w:r>
                      </w:p>
                    </w:tc>
                  </w:tr>
                </w:tbl>
                <w:p w14:paraId="6465889F" w14:textId="77777777" w:rsidR="00A335BB" w:rsidRPr="00475471" w:rsidRDefault="00A335BB" w:rsidP="00657B09">
                  <w:pPr>
                    <w:keepNext/>
                    <w:keepLines/>
                    <w:spacing w:before="120" w:after="60"/>
                    <w:rPr>
                      <w:bCs/>
                      <w:i/>
                      <w:color w:val="008080"/>
                      <w:spacing w:val="-4"/>
                      <w:w w:val="90"/>
                    </w:rPr>
                  </w:pPr>
                </w:p>
              </w:tc>
            </w:tr>
          </w:tbl>
          <w:p w14:paraId="2F6ECB21" w14:textId="77777777" w:rsidR="00A335BB" w:rsidRPr="00475471" w:rsidRDefault="00A335BB" w:rsidP="00657B09">
            <w:pPr>
              <w:keepNext/>
              <w:keepLines/>
              <w:spacing w:before="120" w:after="60"/>
              <w:rPr>
                <w:bCs/>
                <w:i/>
                <w:color w:val="008080"/>
                <w:spacing w:val="-4"/>
                <w:w w:val="90"/>
              </w:rPr>
            </w:pPr>
          </w:p>
        </w:tc>
      </w:tr>
      <w:tr w:rsidR="00A335BB" w:rsidRPr="00475471" w14:paraId="5640E529" w14:textId="77777777" w:rsidTr="00657B09">
        <w:trPr>
          <w:trHeight w:val="295"/>
        </w:trPr>
        <w:tc>
          <w:tcPr>
            <w:tcW w:w="9720" w:type="dxa"/>
            <w:gridSpan w:val="4"/>
            <w:tcBorders>
              <w:bottom w:val="nil"/>
            </w:tcBorders>
            <w:shd w:val="clear" w:color="auto" w:fill="auto"/>
          </w:tcPr>
          <w:p w14:paraId="112F14E2" w14:textId="77777777" w:rsidR="00A335BB" w:rsidRPr="00475471" w:rsidRDefault="00A335BB" w:rsidP="00657B09">
            <w:pPr>
              <w:keepNext/>
              <w:keepLines/>
              <w:spacing w:before="120" w:after="60"/>
              <w:rPr>
                <w:bCs/>
                <w:i/>
                <w:color w:val="008080"/>
                <w:spacing w:val="-4"/>
                <w:w w:val="90"/>
              </w:rPr>
            </w:pPr>
            <w:r w:rsidRPr="00475471">
              <w:rPr>
                <w:rFonts w:ascii="Verdana" w:hAnsi="Verdana"/>
                <w:bCs/>
                <w:i/>
                <w:color w:val="008080"/>
                <w:spacing w:val="-4"/>
                <w:w w:val="90"/>
              </w:rPr>
              <w:t>Collection and usage attributes</w:t>
            </w:r>
          </w:p>
        </w:tc>
      </w:tr>
      <w:tr w:rsidR="00A335BB" w:rsidRPr="00475471" w14:paraId="655393CC" w14:textId="77777777" w:rsidTr="00657B09">
        <w:trPr>
          <w:trHeight w:val="295"/>
        </w:trPr>
        <w:tc>
          <w:tcPr>
            <w:tcW w:w="2520" w:type="dxa"/>
            <w:tcBorders>
              <w:top w:val="nil"/>
              <w:bottom w:val="single" w:sz="4" w:space="0" w:color="auto"/>
            </w:tcBorders>
            <w:shd w:val="clear" w:color="auto" w:fill="auto"/>
          </w:tcPr>
          <w:p w14:paraId="12A4458A" w14:textId="77777777" w:rsidR="00A335BB" w:rsidRPr="00475471" w:rsidRDefault="00A335BB" w:rsidP="00657B09">
            <w:pPr>
              <w:spacing w:before="40" w:after="40"/>
              <w:rPr>
                <w:b/>
                <w:w w:val="90"/>
                <w:sz w:val="18"/>
                <w:szCs w:val="18"/>
              </w:rPr>
            </w:pPr>
            <w:r w:rsidRPr="00475471">
              <w:rPr>
                <w:rFonts w:ascii="Verdana" w:hAnsi="Verdana"/>
                <w:b/>
                <w:w w:val="90"/>
                <w:sz w:val="18"/>
                <w:szCs w:val="18"/>
              </w:rPr>
              <w:t>Guide for use</w:t>
            </w:r>
          </w:p>
        </w:tc>
        <w:tc>
          <w:tcPr>
            <w:tcW w:w="7200" w:type="dxa"/>
            <w:gridSpan w:val="3"/>
            <w:tcBorders>
              <w:top w:val="nil"/>
              <w:bottom w:val="single" w:sz="4" w:space="0" w:color="auto"/>
            </w:tcBorders>
            <w:shd w:val="clear" w:color="auto" w:fill="auto"/>
          </w:tcPr>
          <w:p w14:paraId="430C8B56" w14:textId="77777777" w:rsidR="00A335BB" w:rsidRPr="00475471" w:rsidRDefault="00A335BB" w:rsidP="00657B09">
            <w:pPr>
              <w:pStyle w:val="DHHSbody"/>
            </w:pPr>
            <w:r w:rsidRPr="00475471">
              <w:t>When the service provided is related to potential client/client’s own alcohol or other drug use, this is the presenting drug of most concern they are seeking help for.</w:t>
            </w:r>
          </w:p>
          <w:p w14:paraId="534A31AA" w14:textId="77777777" w:rsidR="00A335BB" w:rsidRPr="00475471" w:rsidRDefault="00A335BB" w:rsidP="00657B09">
            <w:pPr>
              <w:pStyle w:val="DHHSbody"/>
            </w:pPr>
            <w:r w:rsidRPr="00475471">
              <w:t>Where treatment is related to the alcohol and other drug use of another person, e.g. the potential client/client is a family member or significant other, this refers to the presenting drug of concern for the client.</w:t>
            </w:r>
          </w:p>
          <w:p w14:paraId="60603546" w14:textId="77777777" w:rsidR="00A335BB" w:rsidRPr="00475471" w:rsidRDefault="00A335BB" w:rsidP="00657B09">
            <w:pPr>
              <w:pStyle w:val="DHHSbody"/>
            </w:pPr>
            <w:r w:rsidRPr="00475471">
              <w:t>The Australian Standard Classification of Drugs of Concern (ASCDC) provides a number of supplementary codes that have specific uses and these are detailed within the ASCDC, e.g. 0000 = inadequately described.</w:t>
            </w:r>
          </w:p>
          <w:p w14:paraId="65E8BB8F" w14:textId="77777777" w:rsidR="00A335BB" w:rsidRPr="00475471" w:rsidRDefault="00A335BB" w:rsidP="00657B09">
            <w:pPr>
              <w:pStyle w:val="DHHSbody"/>
            </w:pPr>
            <w:r w:rsidRPr="00475471">
              <w:t>‘9000 miscellaneous drug of concern’ supplementary code should only be used as presenting drug of concern where the client does not have any discernible precise drugs of concern.</w:t>
            </w:r>
          </w:p>
          <w:p w14:paraId="2C7043D4" w14:textId="77777777" w:rsidR="00A335BB" w:rsidRPr="00475471" w:rsidRDefault="00A335BB" w:rsidP="00657B09">
            <w:pPr>
              <w:pStyle w:val="DHHSbody"/>
            </w:pPr>
            <w:r w:rsidRPr="00475471">
              <w:t xml:space="preserve">Other supplementary codes that are not already specified in the ASCDC may be used in National Minimum Data Sets (NMDS) when required. </w:t>
            </w:r>
          </w:p>
          <w:p w14:paraId="69E6DE8D" w14:textId="77777777" w:rsidR="00A335BB" w:rsidRPr="00475471" w:rsidRDefault="00A335BB" w:rsidP="00657B09">
            <w:pPr>
              <w:pStyle w:val="DHHSbody"/>
            </w:pPr>
            <w:r w:rsidRPr="00475471">
              <w:t xml:space="preserve">In the Alcohol and other drug treatment service NMDS, two additional supplementary codes have been created which enable a finer level of detail to be captured: </w:t>
            </w:r>
          </w:p>
          <w:p w14:paraId="58F4AC73" w14:textId="77777777" w:rsidR="00A335BB" w:rsidRPr="00475471" w:rsidRDefault="00A335BB" w:rsidP="00657B09">
            <w:pPr>
              <w:pStyle w:val="IMSTemplatecontent"/>
              <w:rPr>
                <w:rFonts w:ascii="Arial" w:eastAsia="Times" w:hAnsi="Arial"/>
                <w:sz w:val="20"/>
              </w:rPr>
            </w:pPr>
            <w:r w:rsidRPr="00475471">
              <w:rPr>
                <w:rFonts w:ascii="Arial" w:eastAsia="Times" w:hAnsi="Arial"/>
                <w:sz w:val="20"/>
              </w:rPr>
              <w:t>Use null for Assessment, Treatment, Support and Review Service Event Types</w:t>
            </w:r>
          </w:p>
          <w:p w14:paraId="3D88A0D4" w14:textId="77777777" w:rsidR="00A335BB" w:rsidRPr="00475471" w:rsidRDefault="00A335BB" w:rsidP="00657B09">
            <w:pPr>
              <w:pStyle w:val="IMSTemplatecontent"/>
            </w:pPr>
          </w:p>
          <w:tbl>
            <w:tblPr>
              <w:tblW w:w="0" w:type="auto"/>
              <w:tblLayout w:type="fixed"/>
              <w:tblLook w:val="01E0" w:firstRow="1" w:lastRow="1" w:firstColumn="1" w:lastColumn="1" w:noHBand="0" w:noVBand="0"/>
            </w:tblPr>
            <w:tblGrid>
              <w:gridCol w:w="1380"/>
              <w:gridCol w:w="5760"/>
            </w:tblGrid>
            <w:tr w:rsidR="00A335BB" w:rsidRPr="00475471" w14:paraId="46591CD9" w14:textId="77777777" w:rsidTr="00657B09">
              <w:tc>
                <w:tcPr>
                  <w:tcW w:w="1380" w:type="dxa"/>
                  <w:vMerge w:val="restart"/>
                </w:tcPr>
                <w:p w14:paraId="3D8EB1D1" w14:textId="77777777" w:rsidR="00A335BB" w:rsidRPr="00475471" w:rsidRDefault="00A335BB" w:rsidP="00657B09">
                  <w:pPr>
                    <w:pStyle w:val="DHHSbody"/>
                  </w:pPr>
                  <w:r w:rsidRPr="00475471">
                    <w:t>Code 0005</w:t>
                  </w:r>
                </w:p>
              </w:tc>
              <w:tc>
                <w:tcPr>
                  <w:tcW w:w="5760" w:type="dxa"/>
                </w:tcPr>
                <w:p w14:paraId="26487FBC" w14:textId="77777777" w:rsidR="00A335BB" w:rsidRPr="00475471" w:rsidRDefault="00A335BB" w:rsidP="00657B09">
                  <w:pPr>
                    <w:pStyle w:val="DHHSbody"/>
                  </w:pPr>
                  <w:r w:rsidRPr="00475471">
                    <w:t xml:space="preserve">Opioid analgesics not further defined </w:t>
                  </w:r>
                </w:p>
              </w:tc>
            </w:tr>
            <w:tr w:rsidR="00A335BB" w:rsidRPr="00475471" w14:paraId="4D040008" w14:textId="77777777" w:rsidTr="00657B09">
              <w:tc>
                <w:tcPr>
                  <w:tcW w:w="1380" w:type="dxa"/>
                  <w:vMerge/>
                </w:tcPr>
                <w:p w14:paraId="63B48A98" w14:textId="77777777" w:rsidR="00A335BB" w:rsidRPr="00475471" w:rsidRDefault="00A335BB" w:rsidP="00657B09">
                  <w:pPr>
                    <w:pStyle w:val="DHHSbody"/>
                  </w:pPr>
                </w:p>
              </w:tc>
              <w:tc>
                <w:tcPr>
                  <w:tcW w:w="5760" w:type="dxa"/>
                </w:tcPr>
                <w:p w14:paraId="2035DA4A" w14:textId="77777777" w:rsidR="00A335BB" w:rsidRPr="00475471" w:rsidRDefault="00A335BB" w:rsidP="00657B09">
                  <w:pPr>
                    <w:pStyle w:val="DHHSbody"/>
                  </w:pPr>
                  <w:r w:rsidRPr="00475471">
                    <w:t xml:space="preserve">This code is to be used when it is known that the client's principal drug of concern is an opioid, but the specific opioid used is not known. The existing code 1000 combines opioid </w:t>
                  </w:r>
                  <w:r w:rsidRPr="00475471">
                    <w:lastRenderedPageBreak/>
                    <w:t>analgesics and non-opioid analgesics together into Analgesics nfd and the finer level of detail, although known, is lost.</w:t>
                  </w:r>
                </w:p>
              </w:tc>
            </w:tr>
            <w:tr w:rsidR="00A335BB" w:rsidRPr="00475471" w14:paraId="65D86355" w14:textId="77777777" w:rsidTr="00657B09">
              <w:tc>
                <w:tcPr>
                  <w:tcW w:w="1380" w:type="dxa"/>
                  <w:vMerge w:val="restart"/>
                </w:tcPr>
                <w:p w14:paraId="2D8200C2" w14:textId="77777777" w:rsidR="00A335BB" w:rsidRPr="00475471" w:rsidRDefault="00A335BB" w:rsidP="00657B09">
                  <w:pPr>
                    <w:pStyle w:val="DHHSbody"/>
                  </w:pPr>
                  <w:r w:rsidRPr="00475471">
                    <w:lastRenderedPageBreak/>
                    <w:t>Code 0006</w:t>
                  </w:r>
                </w:p>
              </w:tc>
              <w:tc>
                <w:tcPr>
                  <w:tcW w:w="5760" w:type="dxa"/>
                </w:tcPr>
                <w:p w14:paraId="6F63E1C0" w14:textId="77777777" w:rsidR="00A335BB" w:rsidRPr="00475471" w:rsidRDefault="00A335BB" w:rsidP="00657B09">
                  <w:pPr>
                    <w:pStyle w:val="DHHSbody"/>
                  </w:pPr>
                  <w:r w:rsidRPr="00475471">
                    <w:t>Psychostimulants not further defined</w:t>
                  </w:r>
                </w:p>
              </w:tc>
            </w:tr>
            <w:tr w:rsidR="00A335BB" w:rsidRPr="00475471" w14:paraId="3170AE64" w14:textId="77777777" w:rsidTr="00657B09">
              <w:tc>
                <w:tcPr>
                  <w:tcW w:w="1380" w:type="dxa"/>
                  <w:vMerge/>
                </w:tcPr>
                <w:p w14:paraId="396792F7" w14:textId="77777777" w:rsidR="00A335BB" w:rsidRPr="00475471" w:rsidRDefault="00A335BB" w:rsidP="00657B09">
                  <w:pPr>
                    <w:pStyle w:val="DHHSbody"/>
                  </w:pPr>
                </w:p>
              </w:tc>
              <w:tc>
                <w:tcPr>
                  <w:tcW w:w="5760" w:type="dxa"/>
                </w:tcPr>
                <w:p w14:paraId="557DD476" w14:textId="77777777" w:rsidR="00A335BB" w:rsidRPr="00475471" w:rsidRDefault="00A335BB" w:rsidP="00657B09">
                  <w:pPr>
                    <w:pStyle w:val="DHHSbody"/>
                  </w:pPr>
                  <w:r w:rsidRPr="00475471">
                    <w:t>This code is to be used when it is known that the client's principal drug of concern is a psychostimulant but not which type. The existing code 3000 combines stimulants and hallucinogens together into stimulants and hallucinogens nfd and the finer level of detail, although known, is lost.</w:t>
                  </w:r>
                </w:p>
                <w:p w14:paraId="574C9EB0" w14:textId="77777777" w:rsidR="00A335BB" w:rsidRPr="00475471" w:rsidRDefault="00A335BB" w:rsidP="00657B09">
                  <w:pPr>
                    <w:pStyle w:val="DHHSbody"/>
                  </w:pPr>
                  <w:r w:rsidRPr="00475471">
                    <w:t>Psychostimulants refer to the types of drugs that would normally be coded to 3100-3199, 3300-3399 and 3400-3499 categories plus 3903 and 3905.</w:t>
                  </w:r>
                </w:p>
              </w:tc>
            </w:tr>
          </w:tbl>
          <w:p w14:paraId="4ADEEDBF" w14:textId="77777777" w:rsidR="00A335BB" w:rsidRPr="00475471" w:rsidRDefault="00A335BB" w:rsidP="00657B09">
            <w:pPr>
              <w:keepLines/>
              <w:spacing w:before="40" w:after="40"/>
              <w:rPr>
                <w:sz w:val="18"/>
              </w:rPr>
            </w:pPr>
          </w:p>
        </w:tc>
      </w:tr>
      <w:tr w:rsidR="00A335BB" w:rsidRPr="00475471" w14:paraId="5E73DE1E" w14:textId="77777777" w:rsidTr="00657B09">
        <w:trPr>
          <w:trHeight w:val="294"/>
        </w:trPr>
        <w:tc>
          <w:tcPr>
            <w:tcW w:w="9720" w:type="dxa"/>
            <w:gridSpan w:val="4"/>
            <w:tcBorders>
              <w:top w:val="single" w:sz="4" w:space="0" w:color="auto"/>
            </w:tcBorders>
            <w:shd w:val="clear" w:color="auto" w:fill="auto"/>
          </w:tcPr>
          <w:p w14:paraId="5259EA07" w14:textId="77777777" w:rsidR="00A335BB" w:rsidRPr="00475471" w:rsidRDefault="00A335BB" w:rsidP="00657B09">
            <w:pPr>
              <w:keepNext/>
              <w:keepLines/>
              <w:spacing w:before="120" w:after="60"/>
              <w:rPr>
                <w:bCs/>
                <w:i/>
                <w:color w:val="008080"/>
                <w:spacing w:val="-4"/>
                <w:w w:val="90"/>
              </w:rPr>
            </w:pPr>
            <w:r w:rsidRPr="00475471">
              <w:rPr>
                <w:rFonts w:ascii="Verdana" w:hAnsi="Verdana"/>
                <w:bCs/>
                <w:i/>
                <w:color w:val="008080"/>
                <w:spacing w:val="-4"/>
                <w:w w:val="90"/>
              </w:rPr>
              <w:lastRenderedPageBreak/>
              <w:t>Source and reference attributes</w:t>
            </w:r>
          </w:p>
        </w:tc>
      </w:tr>
      <w:tr w:rsidR="00A335BB" w:rsidRPr="00475471" w14:paraId="18EC69BD" w14:textId="77777777" w:rsidTr="00657B09">
        <w:trPr>
          <w:trHeight w:val="295"/>
        </w:trPr>
        <w:tc>
          <w:tcPr>
            <w:tcW w:w="2520" w:type="dxa"/>
            <w:shd w:val="clear" w:color="auto" w:fill="auto"/>
          </w:tcPr>
          <w:p w14:paraId="1E1CFAFE" w14:textId="77777777" w:rsidR="00A335BB" w:rsidRPr="00475471" w:rsidRDefault="00A335BB" w:rsidP="00657B09">
            <w:pPr>
              <w:spacing w:before="40" w:after="40"/>
              <w:rPr>
                <w:rFonts w:ascii="Verdana" w:hAnsi="Verdana"/>
                <w:b/>
                <w:w w:val="90"/>
                <w:sz w:val="18"/>
                <w:szCs w:val="18"/>
              </w:rPr>
            </w:pPr>
            <w:r w:rsidRPr="00475471">
              <w:rPr>
                <w:rFonts w:ascii="Verdana" w:hAnsi="Verdana"/>
                <w:b/>
                <w:w w:val="90"/>
                <w:sz w:val="18"/>
                <w:szCs w:val="18"/>
              </w:rPr>
              <w:t>Definition source</w:t>
            </w:r>
          </w:p>
        </w:tc>
        <w:tc>
          <w:tcPr>
            <w:tcW w:w="7200" w:type="dxa"/>
            <w:gridSpan w:val="3"/>
            <w:shd w:val="clear" w:color="auto" w:fill="auto"/>
          </w:tcPr>
          <w:p w14:paraId="58D5B0CC" w14:textId="77777777" w:rsidR="00A335BB" w:rsidRPr="00475471" w:rsidRDefault="00A335BB" w:rsidP="00657B09">
            <w:pPr>
              <w:pStyle w:val="DHHSbody"/>
            </w:pPr>
            <w:r w:rsidRPr="00475471">
              <w:t>Australian Bureau of Statistics</w:t>
            </w:r>
          </w:p>
        </w:tc>
      </w:tr>
      <w:tr w:rsidR="00A335BB" w:rsidRPr="00475471" w14:paraId="06C384A9" w14:textId="77777777" w:rsidTr="00657B09">
        <w:trPr>
          <w:trHeight w:val="295"/>
        </w:trPr>
        <w:tc>
          <w:tcPr>
            <w:tcW w:w="2520" w:type="dxa"/>
            <w:shd w:val="clear" w:color="auto" w:fill="auto"/>
          </w:tcPr>
          <w:p w14:paraId="40A13327" w14:textId="77777777" w:rsidR="00A335BB" w:rsidRPr="00475471" w:rsidRDefault="00A335BB" w:rsidP="00657B09">
            <w:pPr>
              <w:spacing w:before="40" w:after="40"/>
              <w:rPr>
                <w:rFonts w:ascii="Verdana" w:hAnsi="Verdana"/>
                <w:b/>
                <w:w w:val="90"/>
                <w:sz w:val="18"/>
                <w:szCs w:val="18"/>
              </w:rPr>
            </w:pPr>
            <w:r w:rsidRPr="00475471">
              <w:rPr>
                <w:rFonts w:ascii="Verdana" w:hAnsi="Verdana"/>
                <w:b/>
                <w:w w:val="90"/>
                <w:sz w:val="18"/>
                <w:szCs w:val="18"/>
              </w:rPr>
              <w:t>Definition source identifier</w:t>
            </w:r>
          </w:p>
        </w:tc>
        <w:tc>
          <w:tcPr>
            <w:tcW w:w="7200" w:type="dxa"/>
            <w:gridSpan w:val="3"/>
            <w:shd w:val="clear" w:color="auto" w:fill="auto"/>
          </w:tcPr>
          <w:p w14:paraId="0334418E" w14:textId="77777777" w:rsidR="00A335BB" w:rsidRPr="00475471" w:rsidRDefault="00A335BB" w:rsidP="00657B09">
            <w:pPr>
              <w:pStyle w:val="DHHSbody"/>
            </w:pPr>
            <w:r w:rsidRPr="00475471">
              <w:t>https://www.abs.gov.au/ausstats/abs@.nsf/mf</w:t>
            </w:r>
          </w:p>
        </w:tc>
      </w:tr>
      <w:tr w:rsidR="00A335BB" w:rsidRPr="00475471" w14:paraId="0938ABB9" w14:textId="77777777" w:rsidTr="00657B09">
        <w:trPr>
          <w:trHeight w:val="295"/>
        </w:trPr>
        <w:tc>
          <w:tcPr>
            <w:tcW w:w="2520" w:type="dxa"/>
            <w:tcBorders>
              <w:bottom w:val="nil"/>
            </w:tcBorders>
            <w:shd w:val="clear" w:color="auto" w:fill="auto"/>
          </w:tcPr>
          <w:p w14:paraId="15C4F0FC" w14:textId="77777777" w:rsidR="00A335BB" w:rsidRPr="00475471" w:rsidRDefault="00A335BB" w:rsidP="00657B09">
            <w:pPr>
              <w:spacing w:before="40" w:after="40"/>
              <w:rPr>
                <w:rFonts w:ascii="Verdana" w:hAnsi="Verdana"/>
                <w:b/>
                <w:w w:val="90"/>
                <w:sz w:val="18"/>
                <w:szCs w:val="18"/>
              </w:rPr>
            </w:pPr>
            <w:r w:rsidRPr="00475471">
              <w:rPr>
                <w:rFonts w:ascii="Verdana" w:hAnsi="Verdana"/>
                <w:b/>
                <w:w w:val="90"/>
                <w:sz w:val="18"/>
                <w:szCs w:val="18"/>
              </w:rPr>
              <w:t>Value domain source</w:t>
            </w:r>
          </w:p>
        </w:tc>
        <w:tc>
          <w:tcPr>
            <w:tcW w:w="7200" w:type="dxa"/>
            <w:gridSpan w:val="3"/>
            <w:tcBorders>
              <w:bottom w:val="nil"/>
            </w:tcBorders>
            <w:shd w:val="clear" w:color="auto" w:fill="auto"/>
          </w:tcPr>
          <w:p w14:paraId="3F5DB6C0" w14:textId="77777777" w:rsidR="00A335BB" w:rsidRPr="00475471" w:rsidRDefault="00A335BB" w:rsidP="00657B09">
            <w:pPr>
              <w:pStyle w:val="DHHSbody"/>
            </w:pPr>
            <w:r w:rsidRPr="00475471">
              <w:t xml:space="preserve">Drugs of Concern (1248.0 - Australian Standard Classification of Drugs of Concern, 2011) </w:t>
            </w:r>
          </w:p>
        </w:tc>
      </w:tr>
      <w:tr w:rsidR="00A335BB" w:rsidRPr="00475471" w14:paraId="14666423" w14:textId="77777777" w:rsidTr="00657B09">
        <w:trPr>
          <w:trHeight w:val="295"/>
        </w:trPr>
        <w:tc>
          <w:tcPr>
            <w:tcW w:w="2520" w:type="dxa"/>
            <w:tcBorders>
              <w:top w:val="nil"/>
              <w:bottom w:val="single" w:sz="4" w:space="0" w:color="auto"/>
            </w:tcBorders>
            <w:shd w:val="clear" w:color="auto" w:fill="auto"/>
          </w:tcPr>
          <w:p w14:paraId="5E208A68" w14:textId="77777777" w:rsidR="00A335BB" w:rsidRPr="00475471" w:rsidRDefault="00A335BB" w:rsidP="00657B09">
            <w:pPr>
              <w:spacing w:before="40" w:after="40"/>
              <w:rPr>
                <w:rFonts w:ascii="Verdana" w:hAnsi="Verdana"/>
                <w:b/>
                <w:w w:val="90"/>
                <w:sz w:val="18"/>
                <w:szCs w:val="18"/>
              </w:rPr>
            </w:pPr>
            <w:r w:rsidRPr="00475471">
              <w:rPr>
                <w:rFonts w:ascii="Verdana" w:hAnsi="Verdana"/>
                <w:b/>
                <w:w w:val="90"/>
                <w:sz w:val="18"/>
                <w:szCs w:val="18"/>
              </w:rPr>
              <w:t>Value domain identifier</w:t>
            </w:r>
          </w:p>
        </w:tc>
        <w:tc>
          <w:tcPr>
            <w:tcW w:w="7200" w:type="dxa"/>
            <w:gridSpan w:val="3"/>
            <w:tcBorders>
              <w:top w:val="nil"/>
              <w:bottom w:val="single" w:sz="4" w:space="0" w:color="auto"/>
            </w:tcBorders>
            <w:shd w:val="clear" w:color="auto" w:fill="auto"/>
          </w:tcPr>
          <w:p w14:paraId="216AAC72" w14:textId="760F33C3" w:rsidR="00A335BB" w:rsidRPr="00475471" w:rsidRDefault="00A335BB" w:rsidP="00657B09">
            <w:pPr>
              <w:pStyle w:val="DHHSbody"/>
            </w:pPr>
            <w:hyperlink r:id="rId56" w:history="1">
              <w:r w:rsidRPr="00475471">
                <w:rPr>
                  <w:rStyle w:val="Hyperlink"/>
                  <w:color w:val="17365D" w:themeColor="text2" w:themeShade="BF"/>
                </w:rPr>
                <w:t xml:space="preserve"> https://www.abs.gov.au/ausstats/abs@.nsf/mf/1248.0</w:t>
              </w:r>
            </w:hyperlink>
          </w:p>
        </w:tc>
      </w:tr>
      <w:tr w:rsidR="00A335BB" w:rsidRPr="00475471" w14:paraId="55CB744C" w14:textId="77777777" w:rsidTr="00657B09">
        <w:trPr>
          <w:trHeight w:val="295"/>
        </w:trPr>
        <w:tc>
          <w:tcPr>
            <w:tcW w:w="9720" w:type="dxa"/>
            <w:gridSpan w:val="4"/>
            <w:tcBorders>
              <w:top w:val="single" w:sz="4" w:space="0" w:color="auto"/>
            </w:tcBorders>
            <w:shd w:val="clear" w:color="auto" w:fill="auto"/>
          </w:tcPr>
          <w:p w14:paraId="371C5A92" w14:textId="77777777" w:rsidR="00A335BB" w:rsidRPr="00475471" w:rsidRDefault="00A335BB" w:rsidP="00657B09">
            <w:pPr>
              <w:keepNext/>
              <w:keepLines/>
              <w:spacing w:before="120" w:after="60"/>
              <w:rPr>
                <w:bCs/>
                <w:i/>
                <w:color w:val="008080"/>
                <w:spacing w:val="-4"/>
                <w:w w:val="90"/>
              </w:rPr>
            </w:pPr>
            <w:r w:rsidRPr="00475471">
              <w:rPr>
                <w:rFonts w:ascii="Verdana" w:hAnsi="Verdana"/>
                <w:bCs/>
                <w:i/>
                <w:color w:val="008080"/>
                <w:spacing w:val="-4"/>
                <w:w w:val="90"/>
              </w:rPr>
              <w:t>Relational attributes</w:t>
            </w:r>
          </w:p>
        </w:tc>
      </w:tr>
      <w:tr w:rsidR="00A335BB" w:rsidRPr="00475471" w14:paraId="002C2813" w14:textId="77777777" w:rsidTr="00657B09">
        <w:trPr>
          <w:trHeight w:val="294"/>
        </w:trPr>
        <w:tc>
          <w:tcPr>
            <w:tcW w:w="2520" w:type="dxa"/>
            <w:shd w:val="clear" w:color="auto" w:fill="auto"/>
          </w:tcPr>
          <w:p w14:paraId="7939589B" w14:textId="77777777" w:rsidR="00A335BB" w:rsidRPr="00475471" w:rsidRDefault="00A335BB" w:rsidP="00657B09">
            <w:pPr>
              <w:spacing w:before="40" w:after="40"/>
              <w:rPr>
                <w:rFonts w:ascii="Verdana" w:hAnsi="Verdana"/>
                <w:b/>
                <w:w w:val="90"/>
                <w:sz w:val="18"/>
                <w:szCs w:val="18"/>
              </w:rPr>
            </w:pPr>
            <w:r w:rsidRPr="00475471">
              <w:rPr>
                <w:rFonts w:ascii="Verdana" w:hAnsi="Verdana"/>
                <w:b/>
                <w:w w:val="90"/>
                <w:sz w:val="18"/>
                <w:szCs w:val="18"/>
              </w:rPr>
              <w:t>Related concepts</w:t>
            </w:r>
          </w:p>
        </w:tc>
        <w:tc>
          <w:tcPr>
            <w:tcW w:w="7200" w:type="dxa"/>
            <w:gridSpan w:val="3"/>
            <w:shd w:val="clear" w:color="auto" w:fill="auto"/>
          </w:tcPr>
          <w:p w14:paraId="280919B6" w14:textId="77777777" w:rsidR="00A335BB" w:rsidRPr="00475471" w:rsidRDefault="00A335BB" w:rsidP="00657B09">
            <w:pPr>
              <w:pStyle w:val="DHHSbody"/>
            </w:pPr>
            <w:r w:rsidRPr="00475471">
              <w:t>Service event</w:t>
            </w:r>
          </w:p>
        </w:tc>
      </w:tr>
      <w:tr w:rsidR="00A335BB" w:rsidRPr="00475471" w14:paraId="4B12D7E5" w14:textId="77777777" w:rsidTr="00657B09">
        <w:trPr>
          <w:cantSplit/>
          <w:trHeight w:val="295"/>
        </w:trPr>
        <w:tc>
          <w:tcPr>
            <w:tcW w:w="2520" w:type="dxa"/>
            <w:shd w:val="clear" w:color="auto" w:fill="auto"/>
          </w:tcPr>
          <w:p w14:paraId="390A02EC" w14:textId="77777777" w:rsidR="00A335BB" w:rsidRPr="00475471" w:rsidRDefault="00A335BB" w:rsidP="00657B09">
            <w:pPr>
              <w:spacing w:before="40" w:after="40"/>
              <w:rPr>
                <w:rFonts w:ascii="Verdana" w:hAnsi="Verdana"/>
                <w:b/>
                <w:w w:val="90"/>
                <w:sz w:val="18"/>
                <w:szCs w:val="18"/>
              </w:rPr>
            </w:pPr>
            <w:r w:rsidRPr="00475471">
              <w:rPr>
                <w:rFonts w:ascii="Verdana" w:hAnsi="Verdana"/>
                <w:b/>
                <w:w w:val="90"/>
                <w:sz w:val="18"/>
                <w:szCs w:val="18"/>
              </w:rPr>
              <w:t>Related data elements</w:t>
            </w:r>
          </w:p>
        </w:tc>
        <w:tc>
          <w:tcPr>
            <w:tcW w:w="7200" w:type="dxa"/>
            <w:gridSpan w:val="3"/>
            <w:shd w:val="clear" w:color="auto" w:fill="auto"/>
          </w:tcPr>
          <w:p w14:paraId="501EDD0B" w14:textId="77777777" w:rsidR="00A335BB" w:rsidRPr="00475471" w:rsidRDefault="00A335BB" w:rsidP="00657B09">
            <w:pPr>
              <w:pStyle w:val="DHHSbody"/>
            </w:pPr>
            <w:r w:rsidRPr="00475471">
              <w:t>Drug Concern-principal concern</w:t>
            </w:r>
          </w:p>
        </w:tc>
      </w:tr>
      <w:tr w:rsidR="00A335BB" w:rsidRPr="00475471" w14:paraId="43817894" w14:textId="77777777" w:rsidTr="00657B09">
        <w:trPr>
          <w:trHeight w:val="294"/>
        </w:trPr>
        <w:tc>
          <w:tcPr>
            <w:tcW w:w="2520" w:type="dxa"/>
            <w:tcBorders>
              <w:bottom w:val="single" w:sz="4" w:space="0" w:color="auto"/>
            </w:tcBorders>
            <w:shd w:val="clear" w:color="auto" w:fill="auto"/>
          </w:tcPr>
          <w:p w14:paraId="2CF1516C" w14:textId="77777777" w:rsidR="00A335BB" w:rsidRPr="00475471" w:rsidRDefault="00A335BB" w:rsidP="00657B09">
            <w:pPr>
              <w:spacing w:before="40" w:after="40"/>
              <w:rPr>
                <w:rFonts w:ascii="Verdana" w:hAnsi="Verdana"/>
                <w:b/>
                <w:w w:val="90"/>
                <w:sz w:val="18"/>
                <w:szCs w:val="18"/>
              </w:rPr>
            </w:pPr>
            <w:r w:rsidRPr="00475471">
              <w:rPr>
                <w:rFonts w:ascii="Verdana" w:hAnsi="Verdana"/>
                <w:b/>
                <w:w w:val="90"/>
                <w:sz w:val="18"/>
                <w:szCs w:val="18"/>
              </w:rPr>
              <w:t>Edit/validation rules</w:t>
            </w:r>
          </w:p>
        </w:tc>
        <w:tc>
          <w:tcPr>
            <w:tcW w:w="7200" w:type="dxa"/>
            <w:gridSpan w:val="3"/>
            <w:tcBorders>
              <w:bottom w:val="single" w:sz="4" w:space="0" w:color="auto"/>
            </w:tcBorders>
            <w:shd w:val="clear" w:color="auto" w:fill="auto"/>
          </w:tcPr>
          <w:p w14:paraId="40CD5EEC" w14:textId="77777777" w:rsidR="00A335BB" w:rsidRPr="00475471" w:rsidRDefault="00A335BB" w:rsidP="00657B09">
            <w:pPr>
              <w:pStyle w:val="DHHSbody"/>
            </w:pPr>
            <w:r w:rsidRPr="00475471">
              <w:t>AOD28 event type mismatch, event type is not presentation</w:t>
            </w:r>
          </w:p>
          <w:p w14:paraId="21BF508A" w14:textId="77777777" w:rsidR="00A335BB" w:rsidRPr="00475471" w:rsidRDefault="00A335BB" w:rsidP="00657B09">
            <w:pPr>
              <w:pStyle w:val="DHHSbody"/>
            </w:pPr>
            <w:r w:rsidRPr="00475471">
              <w:t>AOD159 presentation but no presenting drug of concern</w:t>
            </w:r>
          </w:p>
        </w:tc>
      </w:tr>
      <w:tr w:rsidR="00A335BB" w:rsidRPr="00475471" w14:paraId="6EC37680" w14:textId="77777777" w:rsidTr="00657B09">
        <w:trPr>
          <w:trHeight w:val="294"/>
        </w:trPr>
        <w:tc>
          <w:tcPr>
            <w:tcW w:w="2520" w:type="dxa"/>
            <w:tcBorders>
              <w:top w:val="single" w:sz="4" w:space="0" w:color="auto"/>
              <w:bottom w:val="nil"/>
            </w:tcBorders>
            <w:shd w:val="clear" w:color="auto" w:fill="auto"/>
          </w:tcPr>
          <w:p w14:paraId="58FB9351" w14:textId="77777777" w:rsidR="00A335BB" w:rsidRPr="00475471" w:rsidRDefault="00A335BB" w:rsidP="00657B09">
            <w:pPr>
              <w:spacing w:before="40" w:after="40"/>
              <w:rPr>
                <w:b/>
                <w:w w:val="90"/>
                <w:sz w:val="18"/>
                <w:szCs w:val="18"/>
              </w:rPr>
            </w:pPr>
            <w:r w:rsidRPr="00475471">
              <w:rPr>
                <w:rFonts w:ascii="Verdana" w:hAnsi="Verdana"/>
                <w:b/>
                <w:w w:val="90"/>
                <w:sz w:val="18"/>
                <w:szCs w:val="18"/>
              </w:rPr>
              <w:t>Other related information</w:t>
            </w:r>
          </w:p>
        </w:tc>
        <w:tc>
          <w:tcPr>
            <w:tcW w:w="7200" w:type="dxa"/>
            <w:gridSpan w:val="3"/>
            <w:tcBorders>
              <w:top w:val="single" w:sz="4" w:space="0" w:color="auto"/>
              <w:bottom w:val="nil"/>
            </w:tcBorders>
            <w:shd w:val="clear" w:color="auto" w:fill="auto"/>
          </w:tcPr>
          <w:p w14:paraId="464F6431" w14:textId="77777777" w:rsidR="00A335BB" w:rsidRPr="00475471" w:rsidRDefault="00A335BB" w:rsidP="00657B09">
            <w:pPr>
              <w:keepLines/>
              <w:spacing w:before="40" w:after="40"/>
              <w:rPr>
                <w:sz w:val="18"/>
              </w:rPr>
            </w:pPr>
          </w:p>
        </w:tc>
      </w:tr>
    </w:tbl>
    <w:p w14:paraId="3D2BB91D" w14:textId="51695697" w:rsidR="00A335BB" w:rsidRPr="00475471" w:rsidRDefault="00A335BB" w:rsidP="009F7899">
      <w:pPr>
        <w:pStyle w:val="DHHSbody"/>
      </w:pPr>
    </w:p>
    <w:p w14:paraId="78AC2DE3" w14:textId="1818C8D0" w:rsidR="00E36B6F" w:rsidRPr="00475471" w:rsidRDefault="00E36B6F" w:rsidP="00E36B6F">
      <w:pPr>
        <w:pStyle w:val="Heading3"/>
      </w:pPr>
      <w:bookmarkStart w:id="940" w:name="_Ref463347424"/>
      <w:bookmarkStart w:id="941" w:name="_Toc525122750"/>
      <w:bookmarkStart w:id="942" w:name="_Toc69734968"/>
      <w:bookmarkStart w:id="943" w:name="_Toc199254486"/>
      <w:r w:rsidRPr="00475471">
        <w:t>5.4.16 Event—service delivery setting—N</w:t>
      </w:r>
      <w:bookmarkEnd w:id="940"/>
      <w:bookmarkEnd w:id="941"/>
      <w:bookmarkEnd w:id="942"/>
      <w:bookmarkEnd w:id="943"/>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45"/>
        <w:gridCol w:w="2835"/>
        <w:gridCol w:w="2520"/>
      </w:tblGrid>
      <w:tr w:rsidR="00E36B6F" w:rsidRPr="00475471" w14:paraId="649D21E7" w14:textId="77777777" w:rsidTr="0F502DAD">
        <w:trPr>
          <w:trHeight w:val="295"/>
        </w:trPr>
        <w:tc>
          <w:tcPr>
            <w:tcW w:w="9720" w:type="dxa"/>
            <w:gridSpan w:val="4"/>
            <w:tcBorders>
              <w:top w:val="single" w:sz="4" w:space="0" w:color="auto"/>
              <w:bottom w:val="nil"/>
            </w:tcBorders>
            <w:shd w:val="clear" w:color="auto" w:fill="auto"/>
          </w:tcPr>
          <w:p w14:paraId="0069598D" w14:textId="77777777" w:rsidR="00E36B6F" w:rsidRPr="00475471" w:rsidRDefault="00E36B6F" w:rsidP="00657B09">
            <w:pPr>
              <w:keepNext/>
              <w:keepLines/>
              <w:spacing w:before="120" w:after="60"/>
              <w:rPr>
                <w:bCs/>
                <w:i/>
                <w:color w:val="008080"/>
                <w:spacing w:val="-4"/>
                <w:w w:val="90"/>
              </w:rPr>
            </w:pPr>
            <w:r w:rsidRPr="00475471">
              <w:rPr>
                <w:rFonts w:ascii="Verdana" w:hAnsi="Verdana"/>
                <w:bCs/>
                <w:i/>
                <w:color w:val="008080"/>
                <w:spacing w:val="-4"/>
                <w:w w:val="90"/>
              </w:rPr>
              <w:t>Identifying and definitional attributes</w:t>
            </w:r>
          </w:p>
        </w:tc>
      </w:tr>
      <w:tr w:rsidR="00E36B6F" w:rsidRPr="00475471" w14:paraId="03833642" w14:textId="77777777" w:rsidTr="0F502DAD">
        <w:trPr>
          <w:trHeight w:val="294"/>
        </w:trPr>
        <w:tc>
          <w:tcPr>
            <w:tcW w:w="2520" w:type="dxa"/>
            <w:tcBorders>
              <w:top w:val="nil"/>
              <w:bottom w:val="single" w:sz="4" w:space="0" w:color="auto"/>
            </w:tcBorders>
            <w:shd w:val="clear" w:color="auto" w:fill="auto"/>
          </w:tcPr>
          <w:p w14:paraId="7B2A9726" w14:textId="77777777" w:rsidR="00E36B6F" w:rsidRPr="00475471" w:rsidRDefault="00E36B6F" w:rsidP="00657B09">
            <w:pPr>
              <w:spacing w:before="40" w:after="40"/>
              <w:rPr>
                <w:b/>
                <w:w w:val="90"/>
                <w:sz w:val="18"/>
                <w:szCs w:val="18"/>
              </w:rPr>
            </w:pPr>
            <w:r w:rsidRPr="00475471">
              <w:rPr>
                <w:rFonts w:ascii="Verdana" w:hAnsi="Verdana"/>
                <w:b/>
                <w:w w:val="90"/>
                <w:sz w:val="18"/>
                <w:szCs w:val="18"/>
              </w:rPr>
              <w:t>Definition</w:t>
            </w:r>
          </w:p>
        </w:tc>
        <w:tc>
          <w:tcPr>
            <w:tcW w:w="7200" w:type="dxa"/>
            <w:gridSpan w:val="3"/>
            <w:tcBorders>
              <w:top w:val="nil"/>
              <w:bottom w:val="single" w:sz="4" w:space="0" w:color="auto"/>
            </w:tcBorders>
            <w:shd w:val="clear" w:color="auto" w:fill="auto"/>
          </w:tcPr>
          <w:p w14:paraId="2BF57B2D" w14:textId="77777777" w:rsidR="00E36B6F" w:rsidRPr="00475471" w:rsidRDefault="00E36B6F" w:rsidP="00657B09">
            <w:pPr>
              <w:pStyle w:val="DHHSbody"/>
            </w:pPr>
            <w:r w:rsidRPr="00475471">
              <w:t>The main setting where the AODT service was provided to the client</w:t>
            </w:r>
          </w:p>
        </w:tc>
      </w:tr>
      <w:tr w:rsidR="00E36B6F" w:rsidRPr="00475471" w14:paraId="361C6646" w14:textId="77777777" w:rsidTr="0F502DAD">
        <w:trPr>
          <w:trHeight w:val="295"/>
        </w:trPr>
        <w:tc>
          <w:tcPr>
            <w:tcW w:w="9720" w:type="dxa"/>
            <w:gridSpan w:val="4"/>
            <w:tcBorders>
              <w:top w:val="single" w:sz="4" w:space="0" w:color="auto"/>
            </w:tcBorders>
            <w:shd w:val="clear" w:color="auto" w:fill="auto"/>
          </w:tcPr>
          <w:p w14:paraId="5BC52B56" w14:textId="77777777" w:rsidR="00E36B6F" w:rsidRPr="00475471" w:rsidRDefault="00E36B6F" w:rsidP="00657B09">
            <w:pPr>
              <w:keepNext/>
              <w:keepLines/>
              <w:spacing w:before="120"/>
              <w:rPr>
                <w:rFonts w:ascii="Verdana" w:hAnsi="Verdana"/>
                <w:b/>
                <w:bCs/>
                <w:sz w:val="24"/>
              </w:rPr>
            </w:pPr>
            <w:r w:rsidRPr="00475471">
              <w:rPr>
                <w:rFonts w:ascii="Verdana" w:hAnsi="Verdana"/>
                <w:b/>
                <w:bCs/>
                <w:sz w:val="24"/>
              </w:rPr>
              <w:t>Value domain attributes</w:t>
            </w:r>
          </w:p>
        </w:tc>
      </w:tr>
      <w:tr w:rsidR="00E36B6F" w:rsidRPr="00475471" w14:paraId="74279B7D" w14:textId="77777777" w:rsidTr="0F502DAD">
        <w:trPr>
          <w:trHeight w:val="295"/>
        </w:trPr>
        <w:tc>
          <w:tcPr>
            <w:tcW w:w="9720" w:type="dxa"/>
            <w:gridSpan w:val="4"/>
            <w:shd w:val="clear" w:color="auto" w:fill="auto"/>
          </w:tcPr>
          <w:p w14:paraId="7A8C51B6" w14:textId="77777777" w:rsidR="00E36B6F" w:rsidRPr="00475471" w:rsidRDefault="00E36B6F" w:rsidP="00657B09">
            <w:pPr>
              <w:keepNext/>
              <w:keepLines/>
              <w:spacing w:before="120" w:after="60"/>
              <w:rPr>
                <w:bCs/>
                <w:i/>
                <w:color w:val="008080"/>
                <w:spacing w:val="-4"/>
                <w:w w:val="90"/>
              </w:rPr>
            </w:pPr>
            <w:r w:rsidRPr="00475471">
              <w:rPr>
                <w:rFonts w:ascii="Verdana" w:hAnsi="Verdana"/>
                <w:bCs/>
                <w:i/>
                <w:color w:val="008080"/>
                <w:spacing w:val="-4"/>
                <w:w w:val="90"/>
              </w:rPr>
              <w:t>Representational attributes</w:t>
            </w:r>
          </w:p>
        </w:tc>
      </w:tr>
      <w:tr w:rsidR="00E36B6F" w:rsidRPr="00475471" w14:paraId="5C6F3B3E" w14:textId="77777777" w:rsidTr="0F502DAD">
        <w:trPr>
          <w:trHeight w:val="295"/>
        </w:trPr>
        <w:tc>
          <w:tcPr>
            <w:tcW w:w="2520" w:type="dxa"/>
            <w:shd w:val="clear" w:color="auto" w:fill="auto"/>
          </w:tcPr>
          <w:p w14:paraId="2E850BAA" w14:textId="77777777" w:rsidR="00E36B6F" w:rsidRPr="00475471" w:rsidRDefault="00E36B6F" w:rsidP="00657B09">
            <w:pPr>
              <w:spacing w:before="40" w:after="40"/>
              <w:rPr>
                <w:rFonts w:ascii="Verdana" w:hAnsi="Verdana"/>
                <w:b/>
                <w:w w:val="90"/>
                <w:sz w:val="18"/>
                <w:szCs w:val="18"/>
              </w:rPr>
            </w:pPr>
            <w:r w:rsidRPr="00475471">
              <w:rPr>
                <w:rFonts w:ascii="Verdana" w:hAnsi="Verdana"/>
                <w:b/>
                <w:w w:val="90"/>
                <w:sz w:val="18"/>
                <w:szCs w:val="18"/>
              </w:rPr>
              <w:t>Representation class</w:t>
            </w:r>
          </w:p>
        </w:tc>
        <w:tc>
          <w:tcPr>
            <w:tcW w:w="1845" w:type="dxa"/>
            <w:shd w:val="clear" w:color="auto" w:fill="auto"/>
          </w:tcPr>
          <w:p w14:paraId="411D38F9" w14:textId="77777777" w:rsidR="00E36B6F" w:rsidRPr="00475471" w:rsidRDefault="00E36B6F" w:rsidP="00657B09">
            <w:pPr>
              <w:pStyle w:val="DHHSbody"/>
            </w:pPr>
            <w:r w:rsidRPr="00475471">
              <w:t>Code</w:t>
            </w:r>
          </w:p>
        </w:tc>
        <w:tc>
          <w:tcPr>
            <w:tcW w:w="2835" w:type="dxa"/>
            <w:shd w:val="clear" w:color="auto" w:fill="auto"/>
          </w:tcPr>
          <w:p w14:paraId="191F757C" w14:textId="77777777" w:rsidR="00E36B6F" w:rsidRPr="00475471" w:rsidRDefault="00E36B6F" w:rsidP="00657B09">
            <w:pPr>
              <w:spacing w:before="40" w:after="40"/>
              <w:rPr>
                <w:rFonts w:ascii="Verdana" w:hAnsi="Verdana"/>
                <w:b/>
                <w:w w:val="90"/>
                <w:sz w:val="18"/>
                <w:szCs w:val="18"/>
              </w:rPr>
            </w:pPr>
            <w:r w:rsidRPr="00475471">
              <w:rPr>
                <w:rFonts w:ascii="Verdana" w:hAnsi="Verdana"/>
                <w:b/>
                <w:w w:val="90"/>
                <w:sz w:val="18"/>
                <w:szCs w:val="18"/>
              </w:rPr>
              <w:t>Data type</w:t>
            </w:r>
          </w:p>
        </w:tc>
        <w:tc>
          <w:tcPr>
            <w:tcW w:w="2520" w:type="dxa"/>
            <w:shd w:val="clear" w:color="auto" w:fill="auto"/>
          </w:tcPr>
          <w:p w14:paraId="66EAE565" w14:textId="77777777" w:rsidR="00E36B6F" w:rsidRPr="00475471" w:rsidRDefault="00E36B6F" w:rsidP="00657B09">
            <w:pPr>
              <w:pStyle w:val="DHHSbody"/>
            </w:pPr>
            <w:r w:rsidRPr="00475471">
              <w:t>Number</w:t>
            </w:r>
          </w:p>
        </w:tc>
      </w:tr>
      <w:tr w:rsidR="00E36B6F" w:rsidRPr="00475471" w14:paraId="5145AFA9" w14:textId="77777777" w:rsidTr="0F502DAD">
        <w:trPr>
          <w:trHeight w:val="295"/>
        </w:trPr>
        <w:tc>
          <w:tcPr>
            <w:tcW w:w="2520" w:type="dxa"/>
            <w:shd w:val="clear" w:color="auto" w:fill="auto"/>
          </w:tcPr>
          <w:p w14:paraId="3240946A" w14:textId="77777777" w:rsidR="00E36B6F" w:rsidRPr="00475471" w:rsidRDefault="00E36B6F" w:rsidP="00657B09">
            <w:pPr>
              <w:spacing w:before="40" w:after="40"/>
              <w:rPr>
                <w:rFonts w:ascii="Verdana" w:hAnsi="Verdana"/>
                <w:b/>
                <w:w w:val="90"/>
                <w:sz w:val="18"/>
                <w:szCs w:val="18"/>
              </w:rPr>
            </w:pPr>
            <w:r w:rsidRPr="00475471">
              <w:rPr>
                <w:rFonts w:ascii="Verdana" w:hAnsi="Verdana"/>
                <w:b/>
                <w:w w:val="90"/>
                <w:sz w:val="18"/>
                <w:szCs w:val="18"/>
              </w:rPr>
              <w:t>Format</w:t>
            </w:r>
          </w:p>
        </w:tc>
        <w:tc>
          <w:tcPr>
            <w:tcW w:w="1845" w:type="dxa"/>
            <w:shd w:val="clear" w:color="auto" w:fill="auto"/>
          </w:tcPr>
          <w:p w14:paraId="728A66A5" w14:textId="77777777" w:rsidR="00E36B6F" w:rsidRPr="00475471" w:rsidRDefault="00E36B6F" w:rsidP="00657B09">
            <w:pPr>
              <w:pStyle w:val="DHHSbody"/>
            </w:pPr>
            <w:r w:rsidRPr="00475471">
              <w:t>N</w:t>
            </w:r>
          </w:p>
        </w:tc>
        <w:tc>
          <w:tcPr>
            <w:tcW w:w="2835" w:type="dxa"/>
            <w:shd w:val="clear" w:color="auto" w:fill="auto"/>
          </w:tcPr>
          <w:p w14:paraId="4290B45D" w14:textId="77777777" w:rsidR="00E36B6F" w:rsidRPr="00475471" w:rsidRDefault="00E36B6F" w:rsidP="00657B09">
            <w:pPr>
              <w:spacing w:before="40" w:after="40"/>
              <w:rPr>
                <w:rFonts w:ascii="Verdana" w:hAnsi="Verdana"/>
                <w:b/>
                <w:w w:val="90"/>
                <w:sz w:val="18"/>
                <w:szCs w:val="18"/>
              </w:rPr>
            </w:pPr>
            <w:r w:rsidRPr="00475471">
              <w:rPr>
                <w:rFonts w:ascii="Verdana" w:hAnsi="Verdana"/>
                <w:b/>
                <w:w w:val="90"/>
                <w:sz w:val="18"/>
                <w:szCs w:val="18"/>
              </w:rPr>
              <w:t>Maximum character length</w:t>
            </w:r>
          </w:p>
        </w:tc>
        <w:tc>
          <w:tcPr>
            <w:tcW w:w="2520" w:type="dxa"/>
            <w:shd w:val="clear" w:color="auto" w:fill="auto"/>
          </w:tcPr>
          <w:p w14:paraId="44642755" w14:textId="77777777" w:rsidR="00E36B6F" w:rsidRPr="00475471" w:rsidRDefault="00E36B6F" w:rsidP="00657B09">
            <w:pPr>
              <w:pStyle w:val="DHHSbody"/>
            </w:pPr>
            <w:r w:rsidRPr="00475471">
              <w:t>1</w:t>
            </w:r>
          </w:p>
        </w:tc>
      </w:tr>
      <w:tr w:rsidR="00E36B6F" w:rsidRPr="00475471" w14:paraId="20CDBE11" w14:textId="77777777" w:rsidTr="0F502DAD">
        <w:trPr>
          <w:trHeight w:val="294"/>
        </w:trPr>
        <w:tc>
          <w:tcPr>
            <w:tcW w:w="2520" w:type="dxa"/>
            <w:shd w:val="clear" w:color="auto" w:fill="auto"/>
          </w:tcPr>
          <w:p w14:paraId="7970C0AE" w14:textId="77777777" w:rsidR="00E36B6F" w:rsidRPr="00475471" w:rsidRDefault="00E36B6F" w:rsidP="00657B09">
            <w:pPr>
              <w:spacing w:before="40" w:after="40"/>
              <w:rPr>
                <w:rFonts w:ascii="Verdana" w:hAnsi="Verdana"/>
                <w:b/>
                <w:w w:val="90"/>
                <w:sz w:val="18"/>
                <w:szCs w:val="18"/>
              </w:rPr>
            </w:pPr>
            <w:r w:rsidRPr="00475471">
              <w:rPr>
                <w:rFonts w:ascii="Verdana" w:hAnsi="Verdana"/>
                <w:b/>
                <w:w w:val="90"/>
                <w:sz w:val="18"/>
                <w:szCs w:val="18"/>
              </w:rPr>
              <w:t>Permissible values</w:t>
            </w:r>
          </w:p>
        </w:tc>
        <w:tc>
          <w:tcPr>
            <w:tcW w:w="1845" w:type="dxa"/>
            <w:shd w:val="clear" w:color="auto" w:fill="auto"/>
          </w:tcPr>
          <w:p w14:paraId="759CCEB1" w14:textId="77777777" w:rsidR="00E36B6F" w:rsidRPr="00475471" w:rsidRDefault="00E36B6F" w:rsidP="00657B09">
            <w:pPr>
              <w:spacing w:before="40" w:after="40"/>
              <w:rPr>
                <w:rFonts w:ascii="Verdana" w:hAnsi="Verdana"/>
                <w:b/>
                <w:i/>
                <w:w w:val="90"/>
                <w:sz w:val="18"/>
                <w:szCs w:val="18"/>
              </w:rPr>
            </w:pPr>
            <w:r w:rsidRPr="00475471">
              <w:rPr>
                <w:rFonts w:ascii="Verdana" w:hAnsi="Verdana"/>
                <w:b/>
                <w:i/>
                <w:w w:val="90"/>
                <w:sz w:val="18"/>
                <w:szCs w:val="18"/>
              </w:rPr>
              <w:t>Value</w:t>
            </w:r>
          </w:p>
        </w:tc>
        <w:tc>
          <w:tcPr>
            <w:tcW w:w="5355" w:type="dxa"/>
            <w:gridSpan w:val="2"/>
            <w:shd w:val="clear" w:color="auto" w:fill="auto"/>
          </w:tcPr>
          <w:p w14:paraId="1BB24354" w14:textId="77777777" w:rsidR="00E36B6F" w:rsidRPr="00475471" w:rsidRDefault="00E36B6F" w:rsidP="00657B09">
            <w:pPr>
              <w:spacing w:before="40" w:after="40"/>
              <w:rPr>
                <w:rFonts w:ascii="Verdana" w:hAnsi="Verdana"/>
                <w:b/>
                <w:i/>
                <w:w w:val="90"/>
                <w:sz w:val="18"/>
                <w:szCs w:val="18"/>
              </w:rPr>
            </w:pPr>
            <w:r w:rsidRPr="00475471">
              <w:rPr>
                <w:rFonts w:ascii="Verdana" w:hAnsi="Verdana"/>
                <w:b/>
                <w:i/>
                <w:w w:val="90"/>
                <w:sz w:val="18"/>
                <w:szCs w:val="18"/>
              </w:rPr>
              <w:t>Meaning</w:t>
            </w:r>
          </w:p>
        </w:tc>
      </w:tr>
      <w:tr w:rsidR="00E36B6F" w:rsidRPr="00475471" w14:paraId="1E815B3D" w14:textId="77777777" w:rsidTr="0F502DAD">
        <w:trPr>
          <w:trHeight w:val="294"/>
        </w:trPr>
        <w:tc>
          <w:tcPr>
            <w:tcW w:w="2520" w:type="dxa"/>
            <w:shd w:val="clear" w:color="auto" w:fill="auto"/>
          </w:tcPr>
          <w:p w14:paraId="10014FC5" w14:textId="77777777" w:rsidR="00E36B6F" w:rsidRPr="00475471" w:rsidRDefault="00E36B6F" w:rsidP="00657B09">
            <w:pPr>
              <w:spacing w:before="40" w:after="40"/>
              <w:rPr>
                <w:b/>
                <w:w w:val="90"/>
                <w:sz w:val="18"/>
                <w:szCs w:val="18"/>
              </w:rPr>
            </w:pPr>
          </w:p>
        </w:tc>
        <w:tc>
          <w:tcPr>
            <w:tcW w:w="1845" w:type="dxa"/>
            <w:shd w:val="clear" w:color="auto" w:fill="auto"/>
          </w:tcPr>
          <w:p w14:paraId="1D5DF7E2" w14:textId="77777777" w:rsidR="00E36B6F" w:rsidRPr="00475471" w:rsidRDefault="00E36B6F" w:rsidP="00657B09">
            <w:pPr>
              <w:pStyle w:val="DHHSbody"/>
            </w:pPr>
            <w:r w:rsidRPr="00475471">
              <w:t>1</w:t>
            </w:r>
          </w:p>
        </w:tc>
        <w:tc>
          <w:tcPr>
            <w:tcW w:w="5355" w:type="dxa"/>
            <w:gridSpan w:val="2"/>
            <w:shd w:val="clear" w:color="auto" w:fill="auto"/>
          </w:tcPr>
          <w:p w14:paraId="38FB5F3C" w14:textId="77777777" w:rsidR="00E36B6F" w:rsidRPr="00475471" w:rsidRDefault="00E36B6F" w:rsidP="00657B09">
            <w:pPr>
              <w:pStyle w:val="DHHSbody"/>
            </w:pPr>
            <w:r w:rsidRPr="00475471">
              <w:t>non-residential treatment facility</w:t>
            </w:r>
          </w:p>
        </w:tc>
      </w:tr>
      <w:tr w:rsidR="00E36B6F" w:rsidRPr="00475471" w14:paraId="364D9DBA" w14:textId="77777777" w:rsidTr="0F502DAD">
        <w:trPr>
          <w:trHeight w:val="294"/>
        </w:trPr>
        <w:tc>
          <w:tcPr>
            <w:tcW w:w="2520" w:type="dxa"/>
            <w:shd w:val="clear" w:color="auto" w:fill="auto"/>
          </w:tcPr>
          <w:p w14:paraId="6395EFDA" w14:textId="77777777" w:rsidR="00E36B6F" w:rsidRPr="00475471" w:rsidRDefault="00E36B6F" w:rsidP="00657B09">
            <w:pPr>
              <w:spacing w:before="40" w:after="40"/>
              <w:rPr>
                <w:b/>
                <w:w w:val="90"/>
                <w:sz w:val="18"/>
                <w:szCs w:val="18"/>
              </w:rPr>
            </w:pPr>
          </w:p>
        </w:tc>
        <w:tc>
          <w:tcPr>
            <w:tcW w:w="1845" w:type="dxa"/>
            <w:shd w:val="clear" w:color="auto" w:fill="auto"/>
          </w:tcPr>
          <w:p w14:paraId="0A1F5CFC" w14:textId="77777777" w:rsidR="00E36B6F" w:rsidRPr="00475471" w:rsidRDefault="00E36B6F" w:rsidP="00657B09">
            <w:pPr>
              <w:pStyle w:val="DHHSbody"/>
            </w:pPr>
            <w:r w:rsidRPr="00475471">
              <w:t>2</w:t>
            </w:r>
          </w:p>
        </w:tc>
        <w:tc>
          <w:tcPr>
            <w:tcW w:w="5355" w:type="dxa"/>
            <w:gridSpan w:val="2"/>
            <w:shd w:val="clear" w:color="auto" w:fill="auto"/>
          </w:tcPr>
          <w:p w14:paraId="703EDA67" w14:textId="77777777" w:rsidR="00E36B6F" w:rsidRPr="00475471" w:rsidRDefault="00E36B6F" w:rsidP="00657B09">
            <w:pPr>
              <w:pStyle w:val="DHHSbody"/>
            </w:pPr>
            <w:r w:rsidRPr="00475471">
              <w:t>residential treatment facility</w:t>
            </w:r>
          </w:p>
        </w:tc>
      </w:tr>
      <w:tr w:rsidR="00E36B6F" w:rsidRPr="00475471" w14:paraId="47BCCB85" w14:textId="77777777" w:rsidTr="0F502DAD">
        <w:trPr>
          <w:trHeight w:val="294"/>
        </w:trPr>
        <w:tc>
          <w:tcPr>
            <w:tcW w:w="2520" w:type="dxa"/>
            <w:shd w:val="clear" w:color="auto" w:fill="auto"/>
          </w:tcPr>
          <w:p w14:paraId="5AA8A93B" w14:textId="77777777" w:rsidR="00E36B6F" w:rsidRPr="00475471" w:rsidRDefault="00E36B6F" w:rsidP="00657B09">
            <w:pPr>
              <w:spacing w:before="40" w:after="40"/>
              <w:rPr>
                <w:b/>
                <w:w w:val="90"/>
                <w:sz w:val="18"/>
                <w:szCs w:val="18"/>
              </w:rPr>
            </w:pPr>
          </w:p>
        </w:tc>
        <w:tc>
          <w:tcPr>
            <w:tcW w:w="1845" w:type="dxa"/>
            <w:shd w:val="clear" w:color="auto" w:fill="auto"/>
          </w:tcPr>
          <w:p w14:paraId="13713346" w14:textId="77777777" w:rsidR="00E36B6F" w:rsidRPr="00475471" w:rsidRDefault="00E36B6F" w:rsidP="00657B09">
            <w:pPr>
              <w:pStyle w:val="DHHSbody"/>
            </w:pPr>
            <w:r w:rsidRPr="00475471">
              <w:t>3</w:t>
            </w:r>
          </w:p>
        </w:tc>
        <w:tc>
          <w:tcPr>
            <w:tcW w:w="5355" w:type="dxa"/>
            <w:gridSpan w:val="2"/>
            <w:shd w:val="clear" w:color="auto" w:fill="auto"/>
          </w:tcPr>
          <w:p w14:paraId="78C8BB0D" w14:textId="77777777" w:rsidR="00E36B6F" w:rsidRPr="00475471" w:rsidRDefault="00E36B6F" w:rsidP="00657B09">
            <w:pPr>
              <w:pStyle w:val="DHHSbody"/>
            </w:pPr>
            <w:r w:rsidRPr="00475471">
              <w:t>home</w:t>
            </w:r>
          </w:p>
        </w:tc>
      </w:tr>
      <w:tr w:rsidR="00E36B6F" w:rsidRPr="00475471" w14:paraId="5EB390DB" w14:textId="77777777" w:rsidTr="0F502DAD">
        <w:trPr>
          <w:trHeight w:val="294"/>
        </w:trPr>
        <w:tc>
          <w:tcPr>
            <w:tcW w:w="2520" w:type="dxa"/>
            <w:shd w:val="clear" w:color="auto" w:fill="auto"/>
          </w:tcPr>
          <w:p w14:paraId="30D89970" w14:textId="77777777" w:rsidR="00E36B6F" w:rsidRPr="00475471" w:rsidRDefault="00E36B6F" w:rsidP="00657B09">
            <w:pPr>
              <w:spacing w:before="40" w:after="40"/>
              <w:rPr>
                <w:b/>
                <w:w w:val="90"/>
                <w:sz w:val="18"/>
                <w:szCs w:val="18"/>
              </w:rPr>
            </w:pPr>
          </w:p>
        </w:tc>
        <w:tc>
          <w:tcPr>
            <w:tcW w:w="1845" w:type="dxa"/>
            <w:shd w:val="clear" w:color="auto" w:fill="auto"/>
          </w:tcPr>
          <w:p w14:paraId="00833BA7" w14:textId="77777777" w:rsidR="00E36B6F" w:rsidRPr="00475471" w:rsidRDefault="00E36B6F" w:rsidP="00657B09">
            <w:pPr>
              <w:pStyle w:val="DHHSbody"/>
            </w:pPr>
            <w:r w:rsidRPr="00475471">
              <w:t>4</w:t>
            </w:r>
          </w:p>
        </w:tc>
        <w:tc>
          <w:tcPr>
            <w:tcW w:w="5355" w:type="dxa"/>
            <w:gridSpan w:val="2"/>
            <w:shd w:val="clear" w:color="auto" w:fill="auto"/>
          </w:tcPr>
          <w:p w14:paraId="4594209A" w14:textId="77777777" w:rsidR="00E36B6F" w:rsidRPr="00475471" w:rsidRDefault="00E36B6F" w:rsidP="00657B09">
            <w:pPr>
              <w:pStyle w:val="DHHSbody"/>
            </w:pPr>
            <w:r w:rsidRPr="00475471">
              <w:t>off site</w:t>
            </w:r>
          </w:p>
        </w:tc>
      </w:tr>
      <w:tr w:rsidR="00E36B6F" w:rsidRPr="00475471" w14:paraId="2CF55BF3" w14:textId="77777777" w:rsidTr="0F502DAD">
        <w:trPr>
          <w:trHeight w:val="294"/>
        </w:trPr>
        <w:tc>
          <w:tcPr>
            <w:tcW w:w="2520" w:type="dxa"/>
            <w:shd w:val="clear" w:color="auto" w:fill="auto"/>
          </w:tcPr>
          <w:p w14:paraId="29C90FDB" w14:textId="77777777" w:rsidR="00E36B6F" w:rsidRPr="00475471" w:rsidRDefault="00E36B6F" w:rsidP="00657B09">
            <w:pPr>
              <w:spacing w:before="40" w:after="40"/>
              <w:rPr>
                <w:b/>
                <w:w w:val="90"/>
                <w:sz w:val="18"/>
                <w:szCs w:val="18"/>
              </w:rPr>
            </w:pPr>
          </w:p>
        </w:tc>
        <w:tc>
          <w:tcPr>
            <w:tcW w:w="1845" w:type="dxa"/>
            <w:shd w:val="clear" w:color="auto" w:fill="auto"/>
          </w:tcPr>
          <w:p w14:paraId="3EE4E726" w14:textId="77777777" w:rsidR="00E36B6F" w:rsidRPr="00475471" w:rsidRDefault="00E36B6F" w:rsidP="00657B09">
            <w:pPr>
              <w:pStyle w:val="DHHSbody"/>
            </w:pPr>
            <w:r w:rsidRPr="00475471">
              <w:t>5</w:t>
            </w:r>
          </w:p>
          <w:p w14:paraId="2172066C" w14:textId="1A001003" w:rsidR="00F55135" w:rsidRPr="00475471" w:rsidRDefault="00F55135" w:rsidP="00657B09">
            <w:pPr>
              <w:pStyle w:val="DHHSbody"/>
            </w:pPr>
            <w:r w:rsidRPr="00475471">
              <w:t>6</w:t>
            </w:r>
          </w:p>
        </w:tc>
        <w:tc>
          <w:tcPr>
            <w:tcW w:w="5355" w:type="dxa"/>
            <w:gridSpan w:val="2"/>
            <w:shd w:val="clear" w:color="auto" w:fill="auto"/>
          </w:tcPr>
          <w:p w14:paraId="4ABCEF94" w14:textId="012E3350" w:rsidR="00E36B6F" w:rsidRPr="00475471" w:rsidRDefault="00E36B6F" w:rsidP="00657B09">
            <w:pPr>
              <w:pStyle w:val="DHHSbody"/>
              <w:rPr>
                <w:strike/>
              </w:rPr>
            </w:pPr>
            <w:r w:rsidRPr="00475471">
              <w:t>court</w:t>
            </w:r>
          </w:p>
          <w:p w14:paraId="2E6D2A1D" w14:textId="4BA1F962" w:rsidR="00F55135" w:rsidRPr="00475471" w:rsidRDefault="00F55135" w:rsidP="00657B09">
            <w:pPr>
              <w:pStyle w:val="DHHSbody"/>
            </w:pPr>
            <w:r w:rsidRPr="00475471">
              <w:t>prison</w:t>
            </w:r>
          </w:p>
        </w:tc>
      </w:tr>
      <w:tr w:rsidR="00E36B6F" w:rsidRPr="00475471" w14:paraId="61B8AEC7" w14:textId="77777777" w:rsidTr="0F502DAD">
        <w:trPr>
          <w:trHeight w:val="295"/>
        </w:trPr>
        <w:tc>
          <w:tcPr>
            <w:tcW w:w="2520" w:type="dxa"/>
            <w:tcBorders>
              <w:bottom w:val="nil"/>
            </w:tcBorders>
            <w:shd w:val="clear" w:color="auto" w:fill="auto"/>
          </w:tcPr>
          <w:p w14:paraId="5BD542B5" w14:textId="77777777" w:rsidR="00E36B6F" w:rsidRPr="00475471" w:rsidRDefault="00E36B6F" w:rsidP="00657B09">
            <w:pPr>
              <w:spacing w:before="40" w:after="40"/>
              <w:rPr>
                <w:b/>
                <w:w w:val="90"/>
                <w:sz w:val="18"/>
                <w:szCs w:val="18"/>
              </w:rPr>
            </w:pPr>
            <w:r w:rsidRPr="00475471">
              <w:rPr>
                <w:rFonts w:ascii="Verdana" w:hAnsi="Verdana"/>
                <w:b/>
                <w:w w:val="90"/>
                <w:sz w:val="18"/>
                <w:szCs w:val="18"/>
              </w:rPr>
              <w:t>Supplementary values</w:t>
            </w:r>
          </w:p>
        </w:tc>
        <w:tc>
          <w:tcPr>
            <w:tcW w:w="1845" w:type="dxa"/>
            <w:tcBorders>
              <w:bottom w:val="nil"/>
            </w:tcBorders>
            <w:shd w:val="clear" w:color="auto" w:fill="auto"/>
          </w:tcPr>
          <w:p w14:paraId="1F6CF3E5" w14:textId="77777777" w:rsidR="00E36B6F" w:rsidRPr="00475471" w:rsidRDefault="00E36B6F" w:rsidP="00657B09">
            <w:pPr>
              <w:spacing w:before="40" w:after="40"/>
              <w:rPr>
                <w:rFonts w:ascii="Verdana" w:hAnsi="Verdana"/>
                <w:b/>
                <w:i/>
                <w:w w:val="90"/>
                <w:sz w:val="18"/>
                <w:szCs w:val="18"/>
              </w:rPr>
            </w:pPr>
            <w:r w:rsidRPr="00475471">
              <w:rPr>
                <w:rFonts w:ascii="Verdana" w:hAnsi="Verdana"/>
                <w:b/>
                <w:i/>
                <w:w w:val="90"/>
                <w:sz w:val="18"/>
                <w:szCs w:val="18"/>
              </w:rPr>
              <w:t>Value</w:t>
            </w:r>
          </w:p>
        </w:tc>
        <w:tc>
          <w:tcPr>
            <w:tcW w:w="5355" w:type="dxa"/>
            <w:gridSpan w:val="2"/>
            <w:tcBorders>
              <w:bottom w:val="nil"/>
            </w:tcBorders>
            <w:shd w:val="clear" w:color="auto" w:fill="auto"/>
          </w:tcPr>
          <w:p w14:paraId="31D55F60" w14:textId="77777777" w:rsidR="00E36B6F" w:rsidRPr="00475471" w:rsidRDefault="00E36B6F" w:rsidP="00657B09">
            <w:pPr>
              <w:spacing w:before="40" w:after="40"/>
              <w:rPr>
                <w:rFonts w:ascii="Verdana" w:hAnsi="Verdana"/>
                <w:b/>
                <w:i/>
                <w:w w:val="90"/>
                <w:sz w:val="18"/>
                <w:szCs w:val="18"/>
              </w:rPr>
            </w:pPr>
            <w:r w:rsidRPr="00475471">
              <w:rPr>
                <w:rFonts w:ascii="Verdana" w:hAnsi="Verdana"/>
                <w:b/>
                <w:i/>
                <w:w w:val="90"/>
                <w:sz w:val="18"/>
                <w:szCs w:val="18"/>
              </w:rPr>
              <w:t>Meaning</w:t>
            </w:r>
          </w:p>
        </w:tc>
      </w:tr>
      <w:tr w:rsidR="00E36B6F" w:rsidRPr="00475471" w14:paraId="5DAD52B5" w14:textId="77777777" w:rsidTr="0F502DAD">
        <w:trPr>
          <w:trHeight w:val="294"/>
        </w:trPr>
        <w:tc>
          <w:tcPr>
            <w:tcW w:w="2520" w:type="dxa"/>
            <w:tcBorders>
              <w:top w:val="nil"/>
              <w:bottom w:val="single" w:sz="4" w:space="0" w:color="auto"/>
            </w:tcBorders>
            <w:shd w:val="clear" w:color="auto" w:fill="auto"/>
          </w:tcPr>
          <w:p w14:paraId="0515FE62" w14:textId="77777777" w:rsidR="00E36B6F" w:rsidRPr="00475471" w:rsidRDefault="00E36B6F" w:rsidP="00657B09">
            <w:pPr>
              <w:spacing w:before="40" w:after="40"/>
              <w:rPr>
                <w:b/>
                <w:w w:val="90"/>
                <w:sz w:val="18"/>
                <w:szCs w:val="18"/>
              </w:rPr>
            </w:pPr>
          </w:p>
        </w:tc>
        <w:tc>
          <w:tcPr>
            <w:tcW w:w="1845" w:type="dxa"/>
            <w:tcBorders>
              <w:top w:val="nil"/>
              <w:bottom w:val="single" w:sz="4" w:space="0" w:color="auto"/>
            </w:tcBorders>
            <w:shd w:val="clear" w:color="auto" w:fill="auto"/>
          </w:tcPr>
          <w:p w14:paraId="37CCB345" w14:textId="77777777" w:rsidR="00E36B6F" w:rsidRPr="00475471" w:rsidRDefault="00E36B6F" w:rsidP="00657B09">
            <w:pPr>
              <w:pStyle w:val="DHHSbody"/>
            </w:pPr>
            <w:r w:rsidRPr="00475471">
              <w:t>8</w:t>
            </w:r>
          </w:p>
        </w:tc>
        <w:tc>
          <w:tcPr>
            <w:tcW w:w="5355" w:type="dxa"/>
            <w:gridSpan w:val="2"/>
            <w:tcBorders>
              <w:top w:val="nil"/>
              <w:bottom w:val="single" w:sz="4" w:space="0" w:color="auto"/>
            </w:tcBorders>
            <w:shd w:val="clear" w:color="auto" w:fill="auto"/>
          </w:tcPr>
          <w:p w14:paraId="43062459" w14:textId="77777777" w:rsidR="00E36B6F" w:rsidRPr="00475471" w:rsidRDefault="00E36B6F" w:rsidP="00657B09">
            <w:pPr>
              <w:pStyle w:val="DHHSbody"/>
            </w:pPr>
            <w:r w:rsidRPr="00475471">
              <w:t>other (incl. phone/internet)</w:t>
            </w:r>
          </w:p>
        </w:tc>
      </w:tr>
      <w:tr w:rsidR="00E36B6F" w:rsidRPr="00475471" w14:paraId="1863CE36" w14:textId="77777777" w:rsidTr="0F502DAD">
        <w:trPr>
          <w:trHeight w:val="295"/>
        </w:trPr>
        <w:tc>
          <w:tcPr>
            <w:tcW w:w="9720" w:type="dxa"/>
            <w:gridSpan w:val="4"/>
            <w:tcBorders>
              <w:top w:val="single" w:sz="4" w:space="0" w:color="auto"/>
            </w:tcBorders>
            <w:shd w:val="clear" w:color="auto" w:fill="auto"/>
          </w:tcPr>
          <w:p w14:paraId="5D4AC491" w14:textId="77777777" w:rsidR="00E36B6F" w:rsidRPr="00475471" w:rsidRDefault="00E36B6F" w:rsidP="00657B09">
            <w:pPr>
              <w:keepNext/>
              <w:keepLines/>
              <w:spacing w:before="120"/>
              <w:rPr>
                <w:rFonts w:ascii="Verdana" w:hAnsi="Verdana"/>
                <w:b/>
                <w:bCs/>
                <w:sz w:val="24"/>
              </w:rPr>
            </w:pPr>
            <w:r w:rsidRPr="00475471">
              <w:rPr>
                <w:rFonts w:ascii="Verdana" w:hAnsi="Verdana"/>
                <w:b/>
                <w:bCs/>
                <w:sz w:val="24"/>
              </w:rPr>
              <w:t>Data element attributes</w:t>
            </w:r>
          </w:p>
        </w:tc>
      </w:tr>
      <w:tr w:rsidR="00E36B6F" w:rsidRPr="00475471" w14:paraId="63737813" w14:textId="77777777" w:rsidTr="0F502DAD">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E36B6F" w:rsidRPr="00475471" w14:paraId="1299E035" w14:textId="77777777" w:rsidTr="00657B09">
              <w:trPr>
                <w:trHeight w:val="295"/>
              </w:trPr>
              <w:tc>
                <w:tcPr>
                  <w:tcW w:w="9720" w:type="dxa"/>
                  <w:gridSpan w:val="2"/>
                  <w:tcBorders>
                    <w:top w:val="nil"/>
                  </w:tcBorders>
                  <w:shd w:val="clear" w:color="auto" w:fill="auto"/>
                </w:tcPr>
                <w:p w14:paraId="47EAB7CC" w14:textId="77777777" w:rsidR="00E36B6F" w:rsidRPr="00475471" w:rsidRDefault="00E36B6F" w:rsidP="00657B09">
                  <w:pPr>
                    <w:keepNext/>
                    <w:keepLines/>
                    <w:spacing w:before="120" w:after="60"/>
                    <w:rPr>
                      <w:bCs/>
                      <w:i/>
                      <w:color w:val="008080"/>
                      <w:spacing w:val="-4"/>
                      <w:w w:val="90"/>
                    </w:rPr>
                  </w:pPr>
                  <w:r w:rsidRPr="00475471">
                    <w:rPr>
                      <w:rFonts w:ascii="Verdana" w:hAnsi="Verdana"/>
                      <w:bCs/>
                      <w:i/>
                      <w:color w:val="008080"/>
                      <w:spacing w:val="-4"/>
                      <w:w w:val="90"/>
                    </w:rPr>
                    <w:t>Reporting attributes</w:t>
                  </w:r>
                  <w:r w:rsidRPr="00475471">
                    <w:rPr>
                      <w:bCs/>
                      <w:i/>
                      <w:color w:val="008080"/>
                      <w:spacing w:val="-4"/>
                      <w:w w:val="90"/>
                    </w:rPr>
                    <w:t xml:space="preserve"> </w:t>
                  </w:r>
                </w:p>
              </w:tc>
            </w:tr>
            <w:tr w:rsidR="00E36B6F" w:rsidRPr="00475471" w14:paraId="0739E8E1" w14:textId="77777777" w:rsidTr="00657B09">
              <w:trPr>
                <w:trHeight w:val="294"/>
              </w:trPr>
              <w:tc>
                <w:tcPr>
                  <w:tcW w:w="2520" w:type="dxa"/>
                  <w:shd w:val="clear" w:color="auto" w:fill="auto"/>
                </w:tcPr>
                <w:p w14:paraId="343B1597" w14:textId="77777777" w:rsidR="00E36B6F" w:rsidRPr="00475471" w:rsidRDefault="00E36B6F" w:rsidP="00657B09">
                  <w:pPr>
                    <w:spacing w:before="40" w:after="40"/>
                    <w:rPr>
                      <w:b/>
                      <w:w w:val="90"/>
                      <w:sz w:val="18"/>
                      <w:szCs w:val="18"/>
                    </w:rPr>
                  </w:pPr>
                  <w:r w:rsidRPr="00475471">
                    <w:rPr>
                      <w:rFonts w:ascii="Verdana" w:hAnsi="Verdana"/>
                      <w:b/>
                      <w:w w:val="90"/>
                      <w:sz w:val="18"/>
                      <w:szCs w:val="18"/>
                    </w:rPr>
                    <w:t>Reporting requirements</w:t>
                  </w:r>
                </w:p>
              </w:tc>
              <w:tc>
                <w:tcPr>
                  <w:tcW w:w="7200" w:type="dxa"/>
                  <w:shd w:val="clear" w:color="auto" w:fill="auto"/>
                </w:tcPr>
                <w:p w14:paraId="59B80E82" w14:textId="77777777" w:rsidR="00E36B6F" w:rsidRPr="00475471" w:rsidRDefault="00E36B6F" w:rsidP="00657B09">
                  <w:pPr>
                    <w:pStyle w:val="DHHSbody"/>
                  </w:pPr>
                  <w:r w:rsidRPr="00475471">
                    <w:t>Mandatory at service event end</w:t>
                  </w:r>
                </w:p>
                <w:p w14:paraId="0511641A" w14:textId="77777777" w:rsidR="00E36B6F" w:rsidRPr="00475471" w:rsidRDefault="00E36B6F" w:rsidP="00657B09">
                  <w:pPr>
                    <w:tabs>
                      <w:tab w:val="left" w:pos="567"/>
                    </w:tabs>
                    <w:rPr>
                      <w:sz w:val="18"/>
                    </w:rPr>
                  </w:pPr>
                </w:p>
              </w:tc>
            </w:tr>
          </w:tbl>
          <w:p w14:paraId="53A7B264" w14:textId="77777777" w:rsidR="00E36B6F" w:rsidRPr="00475471" w:rsidRDefault="00E36B6F" w:rsidP="00657B09">
            <w:pPr>
              <w:keepNext/>
              <w:keepLines/>
              <w:spacing w:before="120" w:after="60"/>
              <w:rPr>
                <w:bCs/>
                <w:i/>
                <w:color w:val="008080"/>
                <w:spacing w:val="-4"/>
                <w:w w:val="90"/>
              </w:rPr>
            </w:pPr>
          </w:p>
        </w:tc>
      </w:tr>
      <w:tr w:rsidR="00E36B6F" w:rsidRPr="00475471" w14:paraId="22844172" w14:textId="77777777" w:rsidTr="0F502DAD">
        <w:trPr>
          <w:trHeight w:val="295"/>
        </w:trPr>
        <w:tc>
          <w:tcPr>
            <w:tcW w:w="9720" w:type="dxa"/>
            <w:gridSpan w:val="4"/>
            <w:tcBorders>
              <w:bottom w:val="nil"/>
            </w:tcBorders>
            <w:shd w:val="clear" w:color="auto" w:fill="auto"/>
          </w:tcPr>
          <w:p w14:paraId="5FD25142" w14:textId="77777777" w:rsidR="00E36B6F" w:rsidRPr="00475471" w:rsidRDefault="00E36B6F" w:rsidP="00657B09">
            <w:pPr>
              <w:keepNext/>
              <w:keepLines/>
              <w:spacing w:before="120" w:after="60"/>
              <w:rPr>
                <w:bCs/>
                <w:i/>
                <w:color w:val="008080"/>
                <w:spacing w:val="-4"/>
                <w:w w:val="90"/>
              </w:rPr>
            </w:pPr>
            <w:r w:rsidRPr="00475471">
              <w:rPr>
                <w:rFonts w:ascii="Verdana" w:hAnsi="Verdana"/>
                <w:bCs/>
                <w:i/>
                <w:color w:val="008080"/>
                <w:spacing w:val="-4"/>
                <w:w w:val="90"/>
              </w:rPr>
              <w:t>Collection and usage attributes</w:t>
            </w:r>
          </w:p>
        </w:tc>
      </w:tr>
      <w:tr w:rsidR="00E36B6F" w:rsidRPr="00475471" w14:paraId="45943743" w14:textId="77777777" w:rsidTr="0F502DAD">
        <w:trPr>
          <w:trHeight w:val="295"/>
        </w:trPr>
        <w:tc>
          <w:tcPr>
            <w:tcW w:w="2520" w:type="dxa"/>
            <w:tcBorders>
              <w:top w:val="nil"/>
              <w:bottom w:val="single" w:sz="4" w:space="0" w:color="auto"/>
            </w:tcBorders>
            <w:shd w:val="clear" w:color="auto" w:fill="auto"/>
          </w:tcPr>
          <w:p w14:paraId="46CF7E8B" w14:textId="77777777" w:rsidR="00E36B6F" w:rsidRPr="00475471" w:rsidRDefault="00E36B6F" w:rsidP="00657B09">
            <w:pPr>
              <w:spacing w:before="40" w:after="40"/>
              <w:rPr>
                <w:b/>
                <w:w w:val="90"/>
                <w:sz w:val="18"/>
                <w:szCs w:val="18"/>
              </w:rPr>
            </w:pPr>
            <w:r w:rsidRPr="00475471">
              <w:rPr>
                <w:rFonts w:ascii="Verdana" w:hAnsi="Verdana"/>
                <w:b/>
                <w:w w:val="90"/>
                <w:sz w:val="18"/>
                <w:szCs w:val="18"/>
              </w:rPr>
              <w:t>Guide for use</w:t>
            </w:r>
          </w:p>
        </w:tc>
        <w:tc>
          <w:tcPr>
            <w:tcW w:w="7200" w:type="dxa"/>
            <w:gridSpan w:val="3"/>
            <w:tcBorders>
              <w:top w:val="nil"/>
              <w:bottom w:val="single" w:sz="4" w:space="0" w:color="auto"/>
            </w:tcBorders>
            <w:shd w:val="clear" w:color="auto" w:fill="auto"/>
          </w:tcPr>
          <w:p w14:paraId="213662F4" w14:textId="77777777" w:rsidR="00E36B6F" w:rsidRPr="00475471" w:rsidRDefault="00E36B6F" w:rsidP="00657B09">
            <w:pPr>
              <w:pStyle w:val="DHHSbody"/>
            </w:pPr>
            <w:r w:rsidRPr="00475471">
              <w:t>The main physical setting in which alcohol and other drug service is actually delivered to the client irrespective of whether or not this is the same as the usual location of the service provider, as represented by a code.</w:t>
            </w:r>
          </w:p>
          <w:p w14:paraId="3E7EF6EB" w14:textId="77777777" w:rsidR="00E36B6F" w:rsidRPr="00475471" w:rsidRDefault="00E36B6F" w:rsidP="00657B09">
            <w:pPr>
              <w:pStyle w:val="DHHSbody"/>
            </w:pPr>
            <w:r w:rsidRPr="00475471">
              <w:t>Where the service is provided over a series of appointments, at different settings, the setting where most of the service was delivered should be reported.</w:t>
            </w:r>
          </w:p>
          <w:p w14:paraId="27D36BC4" w14:textId="77777777" w:rsidR="00E36B6F" w:rsidRPr="00475471" w:rsidRDefault="00E36B6F" w:rsidP="00657B09">
            <w:pPr>
              <w:pStyle w:val="DHHSbody"/>
            </w:pPr>
            <w:r w:rsidRPr="00475471">
              <w:t>Only one code to be selected at the end of the alcohol and other drug service event. Agencies should report the setting in which most of the service was received by the client.</w:t>
            </w:r>
          </w:p>
          <w:p w14:paraId="74DA023C" w14:textId="77777777" w:rsidR="00E36B6F" w:rsidRPr="00475471" w:rsidRDefault="00E36B6F" w:rsidP="00657B09">
            <w:pPr>
              <w:pStyle w:val="DHHSbody"/>
            </w:pPr>
            <w:r w:rsidRPr="00475471">
              <w:t>Use null when service event has not ended.</w:t>
            </w:r>
          </w:p>
          <w:tbl>
            <w:tblPr>
              <w:tblW w:w="0" w:type="auto"/>
              <w:tblLayout w:type="fixed"/>
              <w:tblLook w:val="01E0" w:firstRow="1" w:lastRow="1" w:firstColumn="1" w:lastColumn="1" w:noHBand="0" w:noVBand="0"/>
            </w:tblPr>
            <w:tblGrid>
              <w:gridCol w:w="994"/>
              <w:gridCol w:w="6146"/>
            </w:tblGrid>
            <w:tr w:rsidR="00E36B6F" w:rsidRPr="00475471" w14:paraId="168D00AF" w14:textId="77777777" w:rsidTr="0F502DAD">
              <w:tc>
                <w:tcPr>
                  <w:tcW w:w="994" w:type="dxa"/>
                </w:tcPr>
                <w:p w14:paraId="6A94B54D" w14:textId="77777777" w:rsidR="00E36B6F" w:rsidRPr="00475471" w:rsidRDefault="00E36B6F" w:rsidP="00657B09">
                  <w:pPr>
                    <w:pStyle w:val="DHHSbody"/>
                  </w:pPr>
                  <w:r w:rsidRPr="00475471">
                    <w:t>Code 1</w:t>
                  </w:r>
                </w:p>
              </w:tc>
              <w:tc>
                <w:tcPr>
                  <w:tcW w:w="6146" w:type="dxa"/>
                </w:tcPr>
                <w:p w14:paraId="65FC2E67" w14:textId="77777777" w:rsidR="00E36B6F" w:rsidRPr="00475471" w:rsidRDefault="00E36B6F" w:rsidP="00657B09">
                  <w:pPr>
                    <w:pStyle w:val="DHHSbody"/>
                  </w:pPr>
                  <w:r w:rsidRPr="00475471">
                    <w:t>This code refers to any non-residential centre that provides alcohol and other drug treatment services, including hospital outpatient services, non-government organisations and community health centres.</w:t>
                  </w:r>
                </w:p>
              </w:tc>
            </w:tr>
            <w:tr w:rsidR="00E36B6F" w:rsidRPr="00475471" w14:paraId="2869BBBE" w14:textId="77777777" w:rsidTr="0F502DAD">
              <w:tc>
                <w:tcPr>
                  <w:tcW w:w="994" w:type="dxa"/>
                </w:tcPr>
                <w:p w14:paraId="3A5FF631" w14:textId="77777777" w:rsidR="00E36B6F" w:rsidRPr="00475471" w:rsidRDefault="00E36B6F" w:rsidP="00657B09">
                  <w:pPr>
                    <w:pStyle w:val="DHHSbody"/>
                  </w:pPr>
                  <w:r w:rsidRPr="00475471">
                    <w:t>Code 2</w:t>
                  </w:r>
                </w:p>
              </w:tc>
              <w:tc>
                <w:tcPr>
                  <w:tcW w:w="6146" w:type="dxa"/>
                </w:tcPr>
                <w:p w14:paraId="0E748D9F" w14:textId="77777777" w:rsidR="00E36B6F" w:rsidRPr="00475471" w:rsidRDefault="00E36B6F" w:rsidP="00657B09">
                  <w:pPr>
                    <w:pStyle w:val="DHHSbody"/>
                  </w:pPr>
                  <w:r w:rsidRPr="00475471">
                    <w:t>This code refers to community-based settings in which clients reside either temporarily or long-term in a facility that is not their home or usual place of residence to receive alcohol and other drug treatment. This does not include ambulatory situations, but does include therapeutic community settings.</w:t>
                  </w:r>
                </w:p>
              </w:tc>
            </w:tr>
            <w:tr w:rsidR="00E36B6F" w:rsidRPr="00475471" w14:paraId="46D1D8B3" w14:textId="77777777" w:rsidTr="0F502DAD">
              <w:tc>
                <w:tcPr>
                  <w:tcW w:w="994" w:type="dxa"/>
                </w:tcPr>
                <w:p w14:paraId="7B543D97" w14:textId="77777777" w:rsidR="00E36B6F" w:rsidRPr="00475471" w:rsidRDefault="00E36B6F" w:rsidP="00657B09">
                  <w:pPr>
                    <w:pStyle w:val="DHHSbody"/>
                  </w:pPr>
                  <w:r w:rsidRPr="00475471">
                    <w:t>Code 3</w:t>
                  </w:r>
                </w:p>
              </w:tc>
              <w:tc>
                <w:tcPr>
                  <w:tcW w:w="6146" w:type="dxa"/>
                </w:tcPr>
                <w:p w14:paraId="69CBB454" w14:textId="5ACB9B78" w:rsidR="00E36B6F" w:rsidRPr="00475471" w:rsidRDefault="00E36B6F" w:rsidP="00657B09">
                  <w:pPr>
                    <w:pStyle w:val="DHHSbody"/>
                  </w:pPr>
                  <w:r w:rsidRPr="00475471">
                    <w:t>This code refers to the client's own home or usual place of residence. Excludes prison</w:t>
                  </w:r>
                  <w:r w:rsidR="00E34F0F">
                    <w:t>.</w:t>
                  </w:r>
                </w:p>
              </w:tc>
            </w:tr>
            <w:tr w:rsidR="00E36B6F" w:rsidRPr="00475471" w14:paraId="1F66F544" w14:textId="77777777" w:rsidTr="0F502DAD">
              <w:tc>
                <w:tcPr>
                  <w:tcW w:w="994" w:type="dxa"/>
                </w:tcPr>
                <w:p w14:paraId="7B73313A" w14:textId="77777777" w:rsidR="00E36B6F" w:rsidRPr="00475471" w:rsidRDefault="00E36B6F" w:rsidP="00657B09">
                  <w:pPr>
                    <w:pStyle w:val="DHHSbody"/>
                  </w:pPr>
                  <w:r w:rsidRPr="00475471">
                    <w:t>Code 4</w:t>
                  </w:r>
                </w:p>
              </w:tc>
              <w:tc>
                <w:tcPr>
                  <w:tcW w:w="6146" w:type="dxa"/>
                </w:tcPr>
                <w:p w14:paraId="0D3474FC" w14:textId="77777777" w:rsidR="00E36B6F" w:rsidRPr="00475471" w:rsidRDefault="00E36B6F" w:rsidP="00657B09">
                  <w:pPr>
                    <w:pStyle w:val="DHHSbody"/>
                  </w:pPr>
                  <w:r w:rsidRPr="00475471">
                    <w:t>This code refers to an off-site environment, excluding a client's home or usual place of residence, where service is provided. An off-site environment may be any public or private location that is not covered by Codes 1-3 and excluding court/prison.</w:t>
                  </w:r>
                </w:p>
                <w:p w14:paraId="3078A537" w14:textId="77777777" w:rsidR="00E36B6F" w:rsidRPr="00475471" w:rsidRDefault="00E36B6F" w:rsidP="00657B09">
                  <w:pPr>
                    <w:pStyle w:val="DHHSbody"/>
                  </w:pPr>
                  <w:r w:rsidRPr="00475471">
                    <w:t>Mobile/outreach alcohol and other drug treatment service providers would usually provide treatment within this setting.</w:t>
                  </w:r>
                </w:p>
              </w:tc>
            </w:tr>
            <w:tr w:rsidR="00E36B6F" w:rsidRPr="00475471" w14:paraId="325CB2C8" w14:textId="77777777" w:rsidTr="0F502DAD">
              <w:tc>
                <w:tcPr>
                  <w:tcW w:w="994" w:type="dxa"/>
                </w:tcPr>
                <w:p w14:paraId="4BDBF3B7" w14:textId="77777777" w:rsidR="00E36B6F" w:rsidRPr="00475471" w:rsidRDefault="00E36B6F" w:rsidP="00657B09">
                  <w:pPr>
                    <w:pStyle w:val="DHHSbody"/>
                  </w:pPr>
                  <w:r w:rsidRPr="00475471">
                    <w:t>Code 5</w:t>
                  </w:r>
                </w:p>
              </w:tc>
              <w:tc>
                <w:tcPr>
                  <w:tcW w:w="6146" w:type="dxa"/>
                </w:tcPr>
                <w:p w14:paraId="50218E4B" w14:textId="1627C777" w:rsidR="00E36B6F" w:rsidRPr="00475471" w:rsidRDefault="00E36B6F" w:rsidP="00657B09">
                  <w:pPr>
                    <w:pStyle w:val="DHHSbody"/>
                  </w:pPr>
                  <w:r w:rsidRPr="00475471">
                    <w:t>This code refers to providing the service in a Courtroom</w:t>
                  </w:r>
                  <w:r w:rsidR="003E50E1" w:rsidRPr="00475471">
                    <w:t>.</w:t>
                  </w:r>
                  <w:r w:rsidRPr="00475471">
                    <w:t xml:space="preserve"> </w:t>
                  </w:r>
                </w:p>
              </w:tc>
            </w:tr>
            <w:tr w:rsidR="00E36B6F" w:rsidRPr="00475471" w14:paraId="64FF9C70" w14:textId="77777777" w:rsidTr="0F502DAD">
              <w:tc>
                <w:tcPr>
                  <w:tcW w:w="994" w:type="dxa"/>
                </w:tcPr>
                <w:p w14:paraId="29436CD6" w14:textId="0EF55609" w:rsidR="00E36B6F" w:rsidRPr="00475471" w:rsidRDefault="00F55135" w:rsidP="00657B09">
                  <w:pPr>
                    <w:pStyle w:val="DHHSbody"/>
                  </w:pPr>
                  <w:r w:rsidRPr="00475471">
                    <w:t>Code 6</w:t>
                  </w:r>
                </w:p>
              </w:tc>
              <w:tc>
                <w:tcPr>
                  <w:tcW w:w="6146" w:type="dxa"/>
                </w:tcPr>
                <w:p w14:paraId="1AB320D7" w14:textId="4280A111" w:rsidR="00E36B6F" w:rsidRPr="00475471" w:rsidRDefault="00F55135" w:rsidP="00657B09">
                  <w:pPr>
                    <w:pStyle w:val="DHHSbody"/>
                  </w:pPr>
                  <w:r w:rsidRPr="00475471">
                    <w:t>This code refers to providing the service in a Prison setting</w:t>
                  </w:r>
                  <w:r w:rsidR="00320833" w:rsidRPr="00475471">
                    <w:t>.</w:t>
                  </w:r>
                </w:p>
              </w:tc>
            </w:tr>
            <w:tr w:rsidR="00555B4A" w:rsidRPr="00475471" w14:paraId="2F89D4F4" w14:textId="77777777" w:rsidTr="0F502DAD">
              <w:tc>
                <w:tcPr>
                  <w:tcW w:w="994" w:type="dxa"/>
                </w:tcPr>
                <w:p w14:paraId="12469163" w14:textId="0A9F91B6" w:rsidR="00555B4A" w:rsidRPr="00475471" w:rsidRDefault="00555B4A" w:rsidP="00657B09">
                  <w:pPr>
                    <w:pStyle w:val="DHHSbody"/>
                  </w:pPr>
                  <w:r w:rsidRPr="00475471">
                    <w:lastRenderedPageBreak/>
                    <w:t>Code 8</w:t>
                  </w:r>
                </w:p>
              </w:tc>
              <w:tc>
                <w:tcPr>
                  <w:tcW w:w="6146" w:type="dxa"/>
                </w:tcPr>
                <w:p w14:paraId="38444EA5" w14:textId="7D7BF422" w:rsidR="00555B4A" w:rsidRPr="00475471" w:rsidRDefault="00555B4A" w:rsidP="00657B09">
                  <w:pPr>
                    <w:pStyle w:val="DHHSbody"/>
                  </w:pPr>
                  <w:r w:rsidRPr="00475471">
                    <w:t>This code should be used for all other settings including phone, internet, telehealth.</w:t>
                  </w:r>
                </w:p>
              </w:tc>
            </w:tr>
          </w:tbl>
          <w:p w14:paraId="3D2167B4" w14:textId="77777777" w:rsidR="00E36B6F" w:rsidRPr="00475471" w:rsidRDefault="00E36B6F" w:rsidP="00657B09">
            <w:pPr>
              <w:shd w:val="clear" w:color="auto" w:fill="FFFFFF"/>
              <w:spacing w:before="48" w:after="192"/>
              <w:rPr>
                <w:sz w:val="18"/>
              </w:rPr>
            </w:pPr>
          </w:p>
        </w:tc>
      </w:tr>
      <w:tr w:rsidR="00E36B6F" w:rsidRPr="00475471" w14:paraId="6E9B805D" w14:textId="77777777" w:rsidTr="0F502DAD">
        <w:trPr>
          <w:trHeight w:val="294"/>
        </w:trPr>
        <w:tc>
          <w:tcPr>
            <w:tcW w:w="9720" w:type="dxa"/>
            <w:gridSpan w:val="4"/>
            <w:tcBorders>
              <w:top w:val="single" w:sz="4" w:space="0" w:color="auto"/>
            </w:tcBorders>
            <w:shd w:val="clear" w:color="auto" w:fill="auto"/>
          </w:tcPr>
          <w:p w14:paraId="6218DB22" w14:textId="77777777" w:rsidR="00E36B6F" w:rsidRPr="00475471" w:rsidRDefault="00E36B6F" w:rsidP="00657B09">
            <w:pPr>
              <w:keepNext/>
              <w:keepLines/>
              <w:spacing w:before="120" w:after="60"/>
              <w:rPr>
                <w:bCs/>
                <w:i/>
                <w:color w:val="008080"/>
                <w:spacing w:val="-4"/>
                <w:w w:val="90"/>
              </w:rPr>
            </w:pPr>
            <w:r w:rsidRPr="00475471">
              <w:rPr>
                <w:rFonts w:ascii="Verdana" w:hAnsi="Verdana"/>
                <w:bCs/>
                <w:i/>
                <w:color w:val="008080"/>
                <w:spacing w:val="-4"/>
                <w:w w:val="90"/>
              </w:rPr>
              <w:lastRenderedPageBreak/>
              <w:t>Source and reference attributes</w:t>
            </w:r>
          </w:p>
        </w:tc>
      </w:tr>
      <w:tr w:rsidR="00E36B6F" w:rsidRPr="00475471" w14:paraId="1F437733" w14:textId="77777777" w:rsidTr="0F502DAD">
        <w:trPr>
          <w:trHeight w:val="295"/>
        </w:trPr>
        <w:tc>
          <w:tcPr>
            <w:tcW w:w="2520" w:type="dxa"/>
            <w:shd w:val="clear" w:color="auto" w:fill="auto"/>
          </w:tcPr>
          <w:p w14:paraId="5E9867E5" w14:textId="77777777" w:rsidR="00E36B6F" w:rsidRPr="00475471" w:rsidRDefault="00E36B6F" w:rsidP="00657B09">
            <w:pPr>
              <w:spacing w:before="40" w:after="40"/>
              <w:rPr>
                <w:rFonts w:ascii="Verdana" w:hAnsi="Verdana"/>
                <w:b/>
                <w:w w:val="90"/>
                <w:sz w:val="18"/>
                <w:szCs w:val="18"/>
              </w:rPr>
            </w:pPr>
            <w:r w:rsidRPr="00475471">
              <w:rPr>
                <w:rFonts w:ascii="Verdana" w:hAnsi="Verdana"/>
                <w:b/>
                <w:w w:val="90"/>
                <w:sz w:val="18"/>
                <w:szCs w:val="18"/>
              </w:rPr>
              <w:t>Definition source</w:t>
            </w:r>
          </w:p>
        </w:tc>
        <w:tc>
          <w:tcPr>
            <w:tcW w:w="7200" w:type="dxa"/>
            <w:gridSpan w:val="3"/>
            <w:shd w:val="clear" w:color="auto" w:fill="auto"/>
          </w:tcPr>
          <w:p w14:paraId="17D69CA0" w14:textId="49BC78F1" w:rsidR="00E36B6F" w:rsidRPr="00475471" w:rsidRDefault="00E80292" w:rsidP="00657B09">
            <w:pPr>
              <w:pStyle w:val="DHHSbody"/>
            </w:pPr>
            <w:r w:rsidRPr="00475471">
              <w:t>METEOR</w:t>
            </w:r>
          </w:p>
        </w:tc>
      </w:tr>
      <w:tr w:rsidR="00E36B6F" w:rsidRPr="00475471" w14:paraId="392C0BB4" w14:textId="77777777" w:rsidTr="0F502DAD">
        <w:trPr>
          <w:trHeight w:val="295"/>
        </w:trPr>
        <w:tc>
          <w:tcPr>
            <w:tcW w:w="2520" w:type="dxa"/>
            <w:shd w:val="clear" w:color="auto" w:fill="auto"/>
          </w:tcPr>
          <w:p w14:paraId="7A40A788" w14:textId="77777777" w:rsidR="00E36B6F" w:rsidRPr="00475471" w:rsidRDefault="00E36B6F" w:rsidP="00657B09">
            <w:pPr>
              <w:spacing w:before="40" w:after="40"/>
              <w:rPr>
                <w:rFonts w:ascii="Verdana" w:hAnsi="Verdana"/>
                <w:b/>
                <w:w w:val="90"/>
                <w:sz w:val="18"/>
                <w:szCs w:val="18"/>
              </w:rPr>
            </w:pPr>
            <w:r w:rsidRPr="00475471">
              <w:rPr>
                <w:rFonts w:ascii="Verdana" w:hAnsi="Verdana"/>
                <w:b/>
                <w:w w:val="90"/>
                <w:sz w:val="18"/>
                <w:szCs w:val="18"/>
              </w:rPr>
              <w:t>Definition source identifier</w:t>
            </w:r>
          </w:p>
        </w:tc>
        <w:tc>
          <w:tcPr>
            <w:tcW w:w="7200" w:type="dxa"/>
            <w:gridSpan w:val="3"/>
            <w:shd w:val="clear" w:color="auto" w:fill="auto"/>
          </w:tcPr>
          <w:p w14:paraId="1D67FB9A" w14:textId="482CF2D0" w:rsidR="00E36B6F" w:rsidRPr="00475471" w:rsidRDefault="00E36B6F" w:rsidP="00657B09">
            <w:pPr>
              <w:pStyle w:val="DHHSbody"/>
            </w:pPr>
            <w:r w:rsidRPr="00475471">
              <w:t xml:space="preserve">Based on Episode of treatment for alcohol and other drugs–service delivery setting, code N </w:t>
            </w:r>
            <w:r w:rsidR="00821798" w:rsidRPr="00475471">
              <w:t>–</w:t>
            </w:r>
            <w:r w:rsidR="009032BF" w:rsidRPr="00475471">
              <w:t xml:space="preserve"> </w:t>
            </w:r>
            <w:r w:rsidR="00821798" w:rsidRPr="00475471">
              <w:t>704456</w:t>
            </w:r>
          </w:p>
        </w:tc>
      </w:tr>
      <w:tr w:rsidR="00E36B6F" w:rsidRPr="00475471" w14:paraId="203A654C" w14:textId="77777777" w:rsidTr="0F502DAD">
        <w:trPr>
          <w:trHeight w:val="295"/>
        </w:trPr>
        <w:tc>
          <w:tcPr>
            <w:tcW w:w="2520" w:type="dxa"/>
            <w:tcBorders>
              <w:bottom w:val="nil"/>
            </w:tcBorders>
            <w:shd w:val="clear" w:color="auto" w:fill="auto"/>
          </w:tcPr>
          <w:p w14:paraId="69C9BA2D" w14:textId="77777777" w:rsidR="00E36B6F" w:rsidRPr="00475471" w:rsidRDefault="00E36B6F" w:rsidP="00657B09">
            <w:pPr>
              <w:spacing w:before="40" w:after="40"/>
              <w:rPr>
                <w:rFonts w:ascii="Verdana" w:hAnsi="Verdana"/>
                <w:b/>
                <w:w w:val="90"/>
                <w:sz w:val="18"/>
                <w:szCs w:val="18"/>
              </w:rPr>
            </w:pPr>
            <w:r w:rsidRPr="00475471">
              <w:rPr>
                <w:rFonts w:ascii="Verdana" w:hAnsi="Verdana"/>
                <w:b/>
                <w:w w:val="90"/>
                <w:sz w:val="18"/>
                <w:szCs w:val="18"/>
              </w:rPr>
              <w:t>Value domain source</w:t>
            </w:r>
          </w:p>
        </w:tc>
        <w:tc>
          <w:tcPr>
            <w:tcW w:w="7200" w:type="dxa"/>
            <w:gridSpan w:val="3"/>
            <w:tcBorders>
              <w:bottom w:val="nil"/>
            </w:tcBorders>
            <w:shd w:val="clear" w:color="auto" w:fill="auto"/>
          </w:tcPr>
          <w:p w14:paraId="7AF83C9E" w14:textId="536F31FF" w:rsidR="00E36B6F" w:rsidRPr="00475471" w:rsidRDefault="00E80292" w:rsidP="00657B09">
            <w:pPr>
              <w:pStyle w:val="DHHSbody"/>
            </w:pPr>
            <w:r w:rsidRPr="00475471">
              <w:t>METEOR</w:t>
            </w:r>
          </w:p>
        </w:tc>
      </w:tr>
      <w:tr w:rsidR="00E36B6F" w:rsidRPr="00475471" w14:paraId="1A7704D0" w14:textId="77777777" w:rsidTr="0F502DAD">
        <w:trPr>
          <w:trHeight w:val="295"/>
        </w:trPr>
        <w:tc>
          <w:tcPr>
            <w:tcW w:w="2520" w:type="dxa"/>
            <w:tcBorders>
              <w:top w:val="nil"/>
              <w:bottom w:val="single" w:sz="4" w:space="0" w:color="auto"/>
            </w:tcBorders>
            <w:shd w:val="clear" w:color="auto" w:fill="auto"/>
          </w:tcPr>
          <w:p w14:paraId="7B4CDDA9" w14:textId="77777777" w:rsidR="00E36B6F" w:rsidRPr="00475471" w:rsidRDefault="00E36B6F" w:rsidP="00657B09">
            <w:pPr>
              <w:spacing w:before="40" w:after="40"/>
              <w:rPr>
                <w:rFonts w:ascii="Verdana" w:hAnsi="Verdana"/>
                <w:b/>
                <w:w w:val="90"/>
                <w:sz w:val="18"/>
                <w:szCs w:val="18"/>
              </w:rPr>
            </w:pPr>
            <w:r w:rsidRPr="00475471">
              <w:rPr>
                <w:rFonts w:ascii="Verdana" w:hAnsi="Verdana"/>
                <w:b/>
                <w:w w:val="90"/>
                <w:sz w:val="18"/>
                <w:szCs w:val="18"/>
              </w:rPr>
              <w:t>Value domain identifier</w:t>
            </w:r>
          </w:p>
        </w:tc>
        <w:tc>
          <w:tcPr>
            <w:tcW w:w="7200" w:type="dxa"/>
            <w:gridSpan w:val="3"/>
            <w:tcBorders>
              <w:top w:val="nil"/>
              <w:bottom w:val="single" w:sz="4" w:space="0" w:color="auto"/>
            </w:tcBorders>
            <w:shd w:val="clear" w:color="auto" w:fill="auto"/>
          </w:tcPr>
          <w:p w14:paraId="4EE0A06B" w14:textId="718FC08A" w:rsidR="00E36B6F" w:rsidRPr="00475471" w:rsidRDefault="00E36B6F" w:rsidP="00657B09">
            <w:pPr>
              <w:pStyle w:val="DHHSbody"/>
            </w:pPr>
            <w:r w:rsidRPr="00475471">
              <w:t xml:space="preserve">Based on </w:t>
            </w:r>
            <w:hyperlink r:id="rId57" w:history="1">
              <w:r w:rsidRPr="00475471">
                <w:t xml:space="preserve">Alcohol and other drugs service delivery setting code N </w:t>
              </w:r>
              <w:r w:rsidR="00651029" w:rsidRPr="00475471">
                <w:t xml:space="preserve">– </w:t>
              </w:r>
            </w:hyperlink>
            <w:r w:rsidR="0079633A" w:rsidRPr="00475471">
              <w:t>704443</w:t>
            </w:r>
          </w:p>
        </w:tc>
      </w:tr>
      <w:tr w:rsidR="00E36B6F" w:rsidRPr="00475471" w14:paraId="1DC3A0B7" w14:textId="77777777" w:rsidTr="0F502DAD">
        <w:trPr>
          <w:trHeight w:val="295"/>
        </w:trPr>
        <w:tc>
          <w:tcPr>
            <w:tcW w:w="9720" w:type="dxa"/>
            <w:gridSpan w:val="4"/>
            <w:tcBorders>
              <w:top w:val="single" w:sz="4" w:space="0" w:color="auto"/>
            </w:tcBorders>
            <w:shd w:val="clear" w:color="auto" w:fill="auto"/>
          </w:tcPr>
          <w:p w14:paraId="63004E2B" w14:textId="77777777" w:rsidR="00E36B6F" w:rsidRPr="00475471" w:rsidRDefault="00E36B6F" w:rsidP="00657B09">
            <w:pPr>
              <w:keepNext/>
              <w:keepLines/>
              <w:spacing w:before="120" w:after="60"/>
              <w:rPr>
                <w:bCs/>
                <w:i/>
                <w:color w:val="008080"/>
                <w:spacing w:val="-4"/>
                <w:w w:val="90"/>
              </w:rPr>
            </w:pPr>
            <w:r w:rsidRPr="00475471">
              <w:rPr>
                <w:rFonts w:ascii="Verdana" w:hAnsi="Verdana"/>
                <w:bCs/>
                <w:i/>
                <w:color w:val="008080"/>
                <w:spacing w:val="-4"/>
                <w:w w:val="90"/>
              </w:rPr>
              <w:t>Relational attributes</w:t>
            </w:r>
          </w:p>
        </w:tc>
      </w:tr>
      <w:tr w:rsidR="00E36B6F" w:rsidRPr="00475471" w14:paraId="3C6A70F4" w14:textId="77777777" w:rsidTr="0F502DAD">
        <w:trPr>
          <w:trHeight w:val="294"/>
        </w:trPr>
        <w:tc>
          <w:tcPr>
            <w:tcW w:w="2520" w:type="dxa"/>
            <w:shd w:val="clear" w:color="auto" w:fill="auto"/>
          </w:tcPr>
          <w:p w14:paraId="74F93ED4" w14:textId="77777777" w:rsidR="00E36B6F" w:rsidRPr="00475471" w:rsidRDefault="00E36B6F" w:rsidP="00657B09">
            <w:pPr>
              <w:spacing w:before="40" w:after="40"/>
              <w:rPr>
                <w:rFonts w:ascii="Verdana" w:hAnsi="Verdana"/>
                <w:b/>
                <w:w w:val="90"/>
                <w:sz w:val="18"/>
                <w:szCs w:val="18"/>
              </w:rPr>
            </w:pPr>
            <w:r w:rsidRPr="00475471">
              <w:rPr>
                <w:rFonts w:ascii="Verdana" w:hAnsi="Verdana"/>
                <w:b/>
                <w:w w:val="90"/>
                <w:sz w:val="18"/>
                <w:szCs w:val="18"/>
              </w:rPr>
              <w:t>Related concepts</w:t>
            </w:r>
          </w:p>
        </w:tc>
        <w:tc>
          <w:tcPr>
            <w:tcW w:w="7200" w:type="dxa"/>
            <w:gridSpan w:val="3"/>
            <w:shd w:val="clear" w:color="auto" w:fill="auto"/>
          </w:tcPr>
          <w:p w14:paraId="18EC4D9E" w14:textId="77777777" w:rsidR="00E36B6F" w:rsidRPr="00475471" w:rsidRDefault="00E36B6F" w:rsidP="00657B09">
            <w:pPr>
              <w:pStyle w:val="DHHSbody"/>
            </w:pPr>
            <w:r w:rsidRPr="00475471">
              <w:t>Service event</w:t>
            </w:r>
          </w:p>
        </w:tc>
      </w:tr>
      <w:tr w:rsidR="00E36B6F" w:rsidRPr="00475471" w14:paraId="25E87B6E" w14:textId="77777777" w:rsidTr="0F502DAD">
        <w:trPr>
          <w:trHeight w:val="295"/>
        </w:trPr>
        <w:tc>
          <w:tcPr>
            <w:tcW w:w="2520" w:type="dxa"/>
            <w:shd w:val="clear" w:color="auto" w:fill="auto"/>
          </w:tcPr>
          <w:p w14:paraId="5A7C1037" w14:textId="77777777" w:rsidR="00E36B6F" w:rsidRPr="00475471" w:rsidRDefault="00E36B6F" w:rsidP="00657B09">
            <w:pPr>
              <w:spacing w:before="40" w:after="40"/>
              <w:rPr>
                <w:rFonts w:ascii="Verdana" w:hAnsi="Verdana"/>
                <w:b/>
                <w:w w:val="90"/>
                <w:sz w:val="18"/>
                <w:szCs w:val="18"/>
              </w:rPr>
            </w:pPr>
            <w:r w:rsidRPr="00475471">
              <w:rPr>
                <w:rFonts w:ascii="Verdana" w:hAnsi="Verdana"/>
                <w:b/>
                <w:w w:val="90"/>
                <w:sz w:val="18"/>
                <w:szCs w:val="18"/>
              </w:rPr>
              <w:t>Related data elements</w:t>
            </w:r>
          </w:p>
        </w:tc>
        <w:tc>
          <w:tcPr>
            <w:tcW w:w="7200" w:type="dxa"/>
            <w:gridSpan w:val="3"/>
            <w:shd w:val="clear" w:color="auto" w:fill="auto"/>
          </w:tcPr>
          <w:p w14:paraId="6486E412" w14:textId="77777777" w:rsidR="00E36B6F" w:rsidRPr="00475471" w:rsidRDefault="00E36B6F" w:rsidP="00657B09">
            <w:pPr>
              <w:pStyle w:val="DHHSbody"/>
            </w:pPr>
            <w:r w:rsidRPr="00475471">
              <w:t>Event-end date</w:t>
            </w:r>
          </w:p>
        </w:tc>
      </w:tr>
      <w:tr w:rsidR="00E36B6F" w:rsidRPr="00475471" w14:paraId="3F41B92C" w14:textId="77777777" w:rsidTr="0F502DAD">
        <w:trPr>
          <w:trHeight w:val="294"/>
        </w:trPr>
        <w:tc>
          <w:tcPr>
            <w:tcW w:w="2520" w:type="dxa"/>
            <w:shd w:val="clear" w:color="auto" w:fill="auto"/>
          </w:tcPr>
          <w:p w14:paraId="62D3EC39" w14:textId="77777777" w:rsidR="00E36B6F" w:rsidRPr="00475471" w:rsidRDefault="00E36B6F" w:rsidP="00657B09">
            <w:pPr>
              <w:spacing w:before="40" w:after="40"/>
              <w:rPr>
                <w:rFonts w:ascii="Verdana" w:hAnsi="Verdana"/>
                <w:b/>
                <w:w w:val="90"/>
                <w:sz w:val="18"/>
                <w:szCs w:val="18"/>
              </w:rPr>
            </w:pPr>
            <w:r w:rsidRPr="00475471">
              <w:rPr>
                <w:rFonts w:ascii="Verdana" w:hAnsi="Verdana"/>
                <w:b/>
                <w:w w:val="90"/>
                <w:sz w:val="18"/>
                <w:szCs w:val="18"/>
              </w:rPr>
              <w:t>Edit/validation rules</w:t>
            </w:r>
          </w:p>
        </w:tc>
        <w:tc>
          <w:tcPr>
            <w:tcW w:w="7200" w:type="dxa"/>
            <w:gridSpan w:val="3"/>
            <w:shd w:val="clear" w:color="auto" w:fill="auto"/>
          </w:tcPr>
          <w:p w14:paraId="771A288F" w14:textId="77777777" w:rsidR="00E36B6F" w:rsidRPr="00475471" w:rsidRDefault="00E36B6F" w:rsidP="00657B09">
            <w:pPr>
              <w:pStyle w:val="DHHSbody"/>
            </w:pPr>
            <w:r w:rsidRPr="00475471">
              <w:t xml:space="preserve">AOD0 value not in codeset for reporting period </w:t>
            </w:r>
          </w:p>
          <w:p w14:paraId="4192FEB2" w14:textId="77777777" w:rsidR="00E36B6F" w:rsidRPr="00475471" w:rsidRDefault="00E36B6F" w:rsidP="00657B09">
            <w:pPr>
              <w:pStyle w:val="DHHSbody"/>
            </w:pPr>
            <w:r w:rsidRPr="00475471">
              <w:t>AOD55 service delivery setting and service delivery not ended</w:t>
            </w:r>
          </w:p>
        </w:tc>
      </w:tr>
      <w:tr w:rsidR="00E36B6F" w:rsidRPr="00475471" w14:paraId="41A52DCE" w14:textId="77777777" w:rsidTr="0F502DAD">
        <w:trPr>
          <w:trHeight w:val="294"/>
        </w:trPr>
        <w:tc>
          <w:tcPr>
            <w:tcW w:w="2520" w:type="dxa"/>
            <w:tcBorders>
              <w:bottom w:val="single" w:sz="4" w:space="0" w:color="auto"/>
            </w:tcBorders>
            <w:shd w:val="clear" w:color="auto" w:fill="auto"/>
          </w:tcPr>
          <w:p w14:paraId="5769A3E6" w14:textId="77777777" w:rsidR="00E36B6F" w:rsidRPr="00475471" w:rsidRDefault="00E36B6F" w:rsidP="00657B09">
            <w:pPr>
              <w:spacing w:before="40" w:after="40"/>
              <w:rPr>
                <w:b/>
                <w:w w:val="90"/>
                <w:sz w:val="18"/>
                <w:szCs w:val="18"/>
              </w:rPr>
            </w:pPr>
          </w:p>
        </w:tc>
        <w:tc>
          <w:tcPr>
            <w:tcW w:w="7200" w:type="dxa"/>
            <w:gridSpan w:val="3"/>
            <w:tcBorders>
              <w:bottom w:val="single" w:sz="4" w:space="0" w:color="auto"/>
            </w:tcBorders>
            <w:shd w:val="clear" w:color="auto" w:fill="auto"/>
          </w:tcPr>
          <w:p w14:paraId="0AC1A35F" w14:textId="77777777" w:rsidR="00E36B6F" w:rsidRPr="00475471" w:rsidRDefault="00E36B6F" w:rsidP="00657B09">
            <w:pPr>
              <w:pStyle w:val="DHHSbody"/>
            </w:pPr>
            <w:r w:rsidRPr="00475471">
              <w:t>AOD56 no service delivery setting and service delivery ended</w:t>
            </w:r>
          </w:p>
        </w:tc>
      </w:tr>
      <w:tr w:rsidR="00E36B6F" w:rsidRPr="00475471" w14:paraId="4F8428FE" w14:textId="77777777" w:rsidTr="0F502DAD">
        <w:trPr>
          <w:trHeight w:val="294"/>
        </w:trPr>
        <w:tc>
          <w:tcPr>
            <w:tcW w:w="2520" w:type="dxa"/>
            <w:tcBorders>
              <w:top w:val="single" w:sz="4" w:space="0" w:color="auto"/>
              <w:bottom w:val="nil"/>
            </w:tcBorders>
            <w:shd w:val="clear" w:color="auto" w:fill="auto"/>
          </w:tcPr>
          <w:p w14:paraId="78DB1DCF" w14:textId="77777777" w:rsidR="00E36B6F" w:rsidRPr="00475471" w:rsidRDefault="00E36B6F" w:rsidP="00657B09">
            <w:pPr>
              <w:spacing w:before="40" w:after="40"/>
              <w:rPr>
                <w:b/>
                <w:w w:val="90"/>
                <w:sz w:val="18"/>
                <w:szCs w:val="18"/>
              </w:rPr>
            </w:pPr>
            <w:r w:rsidRPr="00475471">
              <w:rPr>
                <w:rFonts w:ascii="Verdana" w:hAnsi="Verdana"/>
                <w:b/>
                <w:w w:val="90"/>
                <w:sz w:val="18"/>
                <w:szCs w:val="18"/>
              </w:rPr>
              <w:t>Other related information</w:t>
            </w:r>
          </w:p>
        </w:tc>
        <w:tc>
          <w:tcPr>
            <w:tcW w:w="7200" w:type="dxa"/>
            <w:gridSpan w:val="3"/>
            <w:tcBorders>
              <w:top w:val="single" w:sz="4" w:space="0" w:color="auto"/>
              <w:bottom w:val="nil"/>
            </w:tcBorders>
            <w:shd w:val="clear" w:color="auto" w:fill="auto"/>
          </w:tcPr>
          <w:p w14:paraId="09139693" w14:textId="77777777" w:rsidR="00E36B6F" w:rsidRPr="00475471" w:rsidRDefault="00E36B6F" w:rsidP="00657B09">
            <w:pPr>
              <w:keepLines/>
              <w:spacing w:before="40" w:after="40"/>
              <w:rPr>
                <w:sz w:val="18"/>
              </w:rPr>
            </w:pPr>
          </w:p>
        </w:tc>
      </w:tr>
    </w:tbl>
    <w:p w14:paraId="2093F111" w14:textId="6693E394" w:rsidR="00A335BB" w:rsidRPr="00475471" w:rsidRDefault="00A335BB" w:rsidP="009F7899">
      <w:pPr>
        <w:pStyle w:val="DHHSbody"/>
      </w:pPr>
    </w:p>
    <w:p w14:paraId="3E9604D7" w14:textId="5E3BE015" w:rsidR="00E36B6F" w:rsidRPr="00475471" w:rsidRDefault="00E36B6F" w:rsidP="00E36B6F">
      <w:pPr>
        <w:pStyle w:val="Heading3"/>
      </w:pPr>
      <w:bookmarkStart w:id="944" w:name="_Toc69734969"/>
      <w:bookmarkStart w:id="945" w:name="_Toc199254487"/>
      <w:r w:rsidRPr="00475471">
        <w:t>5.4.17 Event—service stream—NN</w:t>
      </w:r>
      <w:bookmarkEnd w:id="944"/>
      <w:bookmarkEnd w:id="945"/>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E36B6F" w:rsidRPr="00475471" w14:paraId="09AB7F6C" w14:textId="77777777" w:rsidTr="00657B09">
        <w:trPr>
          <w:trHeight w:val="295"/>
        </w:trPr>
        <w:tc>
          <w:tcPr>
            <w:tcW w:w="9720" w:type="dxa"/>
            <w:gridSpan w:val="4"/>
            <w:tcBorders>
              <w:top w:val="single" w:sz="4" w:space="0" w:color="auto"/>
              <w:bottom w:val="nil"/>
            </w:tcBorders>
            <w:shd w:val="clear" w:color="auto" w:fill="auto"/>
          </w:tcPr>
          <w:p w14:paraId="1C447790" w14:textId="77777777" w:rsidR="00E36B6F" w:rsidRPr="00475471" w:rsidRDefault="00E36B6F" w:rsidP="00657B09">
            <w:pPr>
              <w:keepNext/>
              <w:keepLines/>
              <w:spacing w:before="120" w:after="60"/>
              <w:rPr>
                <w:bCs/>
                <w:i/>
                <w:color w:val="008080"/>
                <w:spacing w:val="-4"/>
                <w:w w:val="90"/>
              </w:rPr>
            </w:pPr>
            <w:r w:rsidRPr="00475471">
              <w:rPr>
                <w:rFonts w:ascii="Verdana" w:hAnsi="Verdana"/>
                <w:bCs/>
                <w:i/>
                <w:color w:val="008080"/>
                <w:spacing w:val="-4"/>
                <w:w w:val="90"/>
              </w:rPr>
              <w:t>Identifying and definitional attributes</w:t>
            </w:r>
          </w:p>
        </w:tc>
      </w:tr>
      <w:tr w:rsidR="00E36B6F" w:rsidRPr="00475471" w14:paraId="34C8806C" w14:textId="77777777" w:rsidTr="00657B09">
        <w:trPr>
          <w:trHeight w:val="294"/>
        </w:trPr>
        <w:tc>
          <w:tcPr>
            <w:tcW w:w="2520" w:type="dxa"/>
            <w:tcBorders>
              <w:top w:val="nil"/>
              <w:bottom w:val="single" w:sz="4" w:space="0" w:color="auto"/>
            </w:tcBorders>
            <w:shd w:val="clear" w:color="auto" w:fill="auto"/>
          </w:tcPr>
          <w:p w14:paraId="1343F6E1" w14:textId="77777777" w:rsidR="00E36B6F" w:rsidRPr="00475471" w:rsidRDefault="00E36B6F" w:rsidP="00657B09">
            <w:pPr>
              <w:spacing w:before="40" w:after="40"/>
              <w:rPr>
                <w:b/>
                <w:w w:val="90"/>
                <w:sz w:val="18"/>
                <w:szCs w:val="18"/>
              </w:rPr>
            </w:pPr>
            <w:r w:rsidRPr="00475471">
              <w:rPr>
                <w:rFonts w:ascii="Verdana" w:hAnsi="Verdana"/>
                <w:b/>
                <w:w w:val="90"/>
                <w:sz w:val="18"/>
                <w:szCs w:val="18"/>
              </w:rPr>
              <w:t>Definition</w:t>
            </w:r>
          </w:p>
        </w:tc>
        <w:tc>
          <w:tcPr>
            <w:tcW w:w="7200" w:type="dxa"/>
            <w:gridSpan w:val="3"/>
            <w:tcBorders>
              <w:top w:val="nil"/>
              <w:bottom w:val="single" w:sz="4" w:space="0" w:color="auto"/>
            </w:tcBorders>
            <w:shd w:val="clear" w:color="auto" w:fill="auto"/>
          </w:tcPr>
          <w:p w14:paraId="3162C266" w14:textId="77777777" w:rsidR="00E36B6F" w:rsidRPr="00475471" w:rsidRDefault="00E36B6F" w:rsidP="00657B09">
            <w:pPr>
              <w:pStyle w:val="DHHSbody"/>
            </w:pPr>
            <w:r w:rsidRPr="00475471">
              <w:t>The stream of service type that the service event belongs to</w:t>
            </w:r>
          </w:p>
        </w:tc>
      </w:tr>
      <w:tr w:rsidR="00E36B6F" w:rsidRPr="00475471" w14:paraId="3A829F39" w14:textId="77777777" w:rsidTr="00657B09">
        <w:trPr>
          <w:trHeight w:val="295"/>
        </w:trPr>
        <w:tc>
          <w:tcPr>
            <w:tcW w:w="9720" w:type="dxa"/>
            <w:gridSpan w:val="4"/>
            <w:tcBorders>
              <w:top w:val="single" w:sz="4" w:space="0" w:color="auto"/>
            </w:tcBorders>
            <w:shd w:val="clear" w:color="auto" w:fill="auto"/>
          </w:tcPr>
          <w:p w14:paraId="0AF38003" w14:textId="77777777" w:rsidR="00E36B6F" w:rsidRPr="00475471" w:rsidRDefault="00E36B6F" w:rsidP="00657B09">
            <w:pPr>
              <w:keepNext/>
              <w:keepLines/>
              <w:spacing w:before="120"/>
              <w:rPr>
                <w:rFonts w:ascii="Verdana" w:hAnsi="Verdana"/>
                <w:b/>
                <w:bCs/>
                <w:sz w:val="24"/>
              </w:rPr>
            </w:pPr>
            <w:r w:rsidRPr="00475471">
              <w:rPr>
                <w:rFonts w:ascii="Verdana" w:hAnsi="Verdana"/>
                <w:b/>
                <w:bCs/>
                <w:sz w:val="24"/>
              </w:rPr>
              <w:t>Value domain attributes</w:t>
            </w:r>
          </w:p>
        </w:tc>
      </w:tr>
      <w:tr w:rsidR="00E36B6F" w:rsidRPr="00475471" w14:paraId="1F9CD870" w14:textId="77777777" w:rsidTr="00657B09">
        <w:trPr>
          <w:cantSplit/>
          <w:trHeight w:val="295"/>
        </w:trPr>
        <w:tc>
          <w:tcPr>
            <w:tcW w:w="9720" w:type="dxa"/>
            <w:gridSpan w:val="4"/>
            <w:shd w:val="clear" w:color="auto" w:fill="auto"/>
          </w:tcPr>
          <w:p w14:paraId="40232706" w14:textId="77777777" w:rsidR="00E36B6F" w:rsidRPr="00475471" w:rsidRDefault="00E36B6F" w:rsidP="00657B09">
            <w:pPr>
              <w:keepNext/>
              <w:keepLines/>
              <w:spacing w:before="120" w:after="60"/>
              <w:rPr>
                <w:bCs/>
                <w:i/>
                <w:color w:val="008080"/>
                <w:spacing w:val="-4"/>
                <w:w w:val="90"/>
              </w:rPr>
            </w:pPr>
            <w:r w:rsidRPr="00475471">
              <w:rPr>
                <w:rFonts w:ascii="Verdana" w:hAnsi="Verdana"/>
                <w:bCs/>
                <w:i/>
                <w:color w:val="008080"/>
                <w:spacing w:val="-4"/>
                <w:w w:val="90"/>
              </w:rPr>
              <w:t>Representational attributes</w:t>
            </w:r>
          </w:p>
        </w:tc>
      </w:tr>
      <w:tr w:rsidR="00E36B6F" w:rsidRPr="00475471" w14:paraId="3D8E63D6" w14:textId="77777777" w:rsidTr="00657B09">
        <w:trPr>
          <w:trHeight w:val="295"/>
        </w:trPr>
        <w:tc>
          <w:tcPr>
            <w:tcW w:w="2520" w:type="dxa"/>
            <w:shd w:val="clear" w:color="auto" w:fill="auto"/>
          </w:tcPr>
          <w:p w14:paraId="5F28108F" w14:textId="77777777" w:rsidR="00E36B6F" w:rsidRPr="00475471" w:rsidRDefault="00E36B6F" w:rsidP="00657B09">
            <w:pPr>
              <w:spacing w:before="40" w:after="40"/>
              <w:rPr>
                <w:rFonts w:ascii="Verdana" w:hAnsi="Verdana"/>
                <w:b/>
                <w:w w:val="90"/>
                <w:sz w:val="18"/>
                <w:szCs w:val="18"/>
              </w:rPr>
            </w:pPr>
            <w:r w:rsidRPr="00475471">
              <w:rPr>
                <w:rFonts w:ascii="Verdana" w:hAnsi="Verdana"/>
                <w:b/>
                <w:w w:val="90"/>
                <w:sz w:val="18"/>
                <w:szCs w:val="18"/>
              </w:rPr>
              <w:t>Representation class</w:t>
            </w:r>
          </w:p>
        </w:tc>
        <w:tc>
          <w:tcPr>
            <w:tcW w:w="1800" w:type="dxa"/>
            <w:shd w:val="clear" w:color="auto" w:fill="auto"/>
          </w:tcPr>
          <w:p w14:paraId="1F102FEB" w14:textId="77777777" w:rsidR="00E36B6F" w:rsidRPr="00475471" w:rsidRDefault="00E36B6F" w:rsidP="00657B09">
            <w:pPr>
              <w:pStyle w:val="DHHSbody"/>
            </w:pPr>
            <w:r w:rsidRPr="00475471">
              <w:t>Code</w:t>
            </w:r>
          </w:p>
        </w:tc>
        <w:tc>
          <w:tcPr>
            <w:tcW w:w="2880" w:type="dxa"/>
            <w:shd w:val="clear" w:color="auto" w:fill="auto"/>
          </w:tcPr>
          <w:p w14:paraId="4B0B0869" w14:textId="77777777" w:rsidR="00E36B6F" w:rsidRPr="00475471" w:rsidRDefault="00E36B6F" w:rsidP="00657B09">
            <w:pPr>
              <w:spacing w:before="40" w:after="40"/>
              <w:rPr>
                <w:rFonts w:ascii="Verdana" w:hAnsi="Verdana"/>
                <w:b/>
                <w:w w:val="90"/>
                <w:sz w:val="18"/>
                <w:szCs w:val="18"/>
              </w:rPr>
            </w:pPr>
            <w:r w:rsidRPr="00475471">
              <w:rPr>
                <w:rFonts w:ascii="Verdana" w:hAnsi="Verdana"/>
                <w:b/>
                <w:w w:val="90"/>
                <w:sz w:val="18"/>
                <w:szCs w:val="18"/>
              </w:rPr>
              <w:t>Data type</w:t>
            </w:r>
          </w:p>
        </w:tc>
        <w:tc>
          <w:tcPr>
            <w:tcW w:w="2520" w:type="dxa"/>
            <w:shd w:val="clear" w:color="auto" w:fill="auto"/>
          </w:tcPr>
          <w:p w14:paraId="014E8D46" w14:textId="77777777" w:rsidR="00E36B6F" w:rsidRPr="00475471" w:rsidRDefault="00E36B6F" w:rsidP="00657B09">
            <w:pPr>
              <w:pStyle w:val="DHHSbody"/>
            </w:pPr>
            <w:r w:rsidRPr="00475471">
              <w:t>Number</w:t>
            </w:r>
          </w:p>
        </w:tc>
      </w:tr>
      <w:tr w:rsidR="00E36B6F" w:rsidRPr="00475471" w14:paraId="63EB2476" w14:textId="77777777" w:rsidTr="00657B09">
        <w:trPr>
          <w:trHeight w:val="295"/>
        </w:trPr>
        <w:tc>
          <w:tcPr>
            <w:tcW w:w="2520" w:type="dxa"/>
            <w:shd w:val="clear" w:color="auto" w:fill="auto"/>
          </w:tcPr>
          <w:p w14:paraId="1A98E56F" w14:textId="77777777" w:rsidR="00E36B6F" w:rsidRPr="00475471" w:rsidRDefault="00E36B6F" w:rsidP="00657B09">
            <w:pPr>
              <w:spacing w:before="40" w:after="40"/>
              <w:rPr>
                <w:rFonts w:ascii="Verdana" w:hAnsi="Verdana"/>
                <w:b/>
                <w:w w:val="90"/>
                <w:sz w:val="18"/>
                <w:szCs w:val="18"/>
              </w:rPr>
            </w:pPr>
            <w:r w:rsidRPr="00475471">
              <w:rPr>
                <w:rFonts w:ascii="Verdana" w:hAnsi="Verdana"/>
                <w:b/>
                <w:w w:val="90"/>
                <w:sz w:val="18"/>
                <w:szCs w:val="18"/>
              </w:rPr>
              <w:t>Format</w:t>
            </w:r>
          </w:p>
        </w:tc>
        <w:tc>
          <w:tcPr>
            <w:tcW w:w="1800" w:type="dxa"/>
            <w:shd w:val="clear" w:color="auto" w:fill="auto"/>
          </w:tcPr>
          <w:p w14:paraId="76A68659" w14:textId="77777777" w:rsidR="00E36B6F" w:rsidRPr="00475471" w:rsidRDefault="00E36B6F" w:rsidP="00657B09">
            <w:pPr>
              <w:pStyle w:val="DHHSbody"/>
            </w:pPr>
            <w:r w:rsidRPr="00475471">
              <w:t>NN</w:t>
            </w:r>
          </w:p>
        </w:tc>
        <w:tc>
          <w:tcPr>
            <w:tcW w:w="2880" w:type="dxa"/>
            <w:shd w:val="clear" w:color="auto" w:fill="auto"/>
          </w:tcPr>
          <w:p w14:paraId="6D7CF8EB" w14:textId="77777777" w:rsidR="00E36B6F" w:rsidRPr="00475471" w:rsidRDefault="00E36B6F" w:rsidP="00657B09">
            <w:pPr>
              <w:spacing w:before="40" w:after="40"/>
              <w:rPr>
                <w:rFonts w:ascii="Verdana" w:hAnsi="Verdana"/>
                <w:b/>
                <w:w w:val="90"/>
                <w:sz w:val="18"/>
                <w:szCs w:val="18"/>
              </w:rPr>
            </w:pPr>
            <w:r w:rsidRPr="00475471">
              <w:rPr>
                <w:rFonts w:ascii="Verdana" w:hAnsi="Verdana"/>
                <w:b/>
                <w:w w:val="90"/>
                <w:sz w:val="18"/>
                <w:szCs w:val="18"/>
              </w:rPr>
              <w:t>Maximum character length</w:t>
            </w:r>
          </w:p>
        </w:tc>
        <w:tc>
          <w:tcPr>
            <w:tcW w:w="2520" w:type="dxa"/>
            <w:shd w:val="clear" w:color="auto" w:fill="auto"/>
          </w:tcPr>
          <w:p w14:paraId="6E66417C" w14:textId="77777777" w:rsidR="00E36B6F" w:rsidRPr="00475471" w:rsidRDefault="00E36B6F" w:rsidP="00657B09">
            <w:pPr>
              <w:pStyle w:val="DHHSbody"/>
            </w:pPr>
            <w:r w:rsidRPr="00475471">
              <w:t>2</w:t>
            </w:r>
          </w:p>
        </w:tc>
      </w:tr>
      <w:tr w:rsidR="00E36B6F" w:rsidRPr="00475471" w14:paraId="7C419941" w14:textId="77777777" w:rsidTr="00657B09">
        <w:trPr>
          <w:trHeight w:val="294"/>
        </w:trPr>
        <w:tc>
          <w:tcPr>
            <w:tcW w:w="2520" w:type="dxa"/>
            <w:shd w:val="clear" w:color="auto" w:fill="auto"/>
          </w:tcPr>
          <w:p w14:paraId="4EE2AACB" w14:textId="77777777" w:rsidR="00E36B6F" w:rsidRPr="00475471" w:rsidRDefault="00E36B6F" w:rsidP="00657B09">
            <w:pPr>
              <w:spacing w:before="40" w:after="40"/>
              <w:rPr>
                <w:rFonts w:ascii="Verdana" w:hAnsi="Verdana"/>
                <w:b/>
                <w:w w:val="90"/>
                <w:sz w:val="18"/>
                <w:szCs w:val="18"/>
              </w:rPr>
            </w:pPr>
            <w:r w:rsidRPr="00475471">
              <w:rPr>
                <w:rFonts w:ascii="Verdana" w:hAnsi="Verdana"/>
                <w:b/>
                <w:w w:val="90"/>
                <w:sz w:val="18"/>
                <w:szCs w:val="18"/>
              </w:rPr>
              <w:t>Permissible values</w:t>
            </w:r>
          </w:p>
        </w:tc>
        <w:tc>
          <w:tcPr>
            <w:tcW w:w="1800" w:type="dxa"/>
            <w:tcBorders>
              <w:bottom w:val="nil"/>
            </w:tcBorders>
            <w:shd w:val="clear" w:color="auto" w:fill="auto"/>
          </w:tcPr>
          <w:p w14:paraId="68BF051C" w14:textId="77777777" w:rsidR="00E36B6F" w:rsidRPr="00475471" w:rsidRDefault="00E36B6F" w:rsidP="00657B09">
            <w:pPr>
              <w:spacing w:before="40" w:after="40"/>
              <w:rPr>
                <w:rFonts w:ascii="Verdana" w:hAnsi="Verdana"/>
                <w:b/>
                <w:i/>
                <w:w w:val="90"/>
                <w:sz w:val="18"/>
                <w:szCs w:val="18"/>
              </w:rPr>
            </w:pPr>
            <w:r w:rsidRPr="00475471">
              <w:rPr>
                <w:rFonts w:ascii="Verdana" w:hAnsi="Verdana"/>
                <w:b/>
                <w:i/>
                <w:w w:val="90"/>
                <w:sz w:val="18"/>
                <w:szCs w:val="18"/>
              </w:rPr>
              <w:t>Value</w:t>
            </w:r>
          </w:p>
        </w:tc>
        <w:tc>
          <w:tcPr>
            <w:tcW w:w="5400" w:type="dxa"/>
            <w:gridSpan w:val="2"/>
            <w:tcBorders>
              <w:bottom w:val="nil"/>
            </w:tcBorders>
            <w:shd w:val="clear" w:color="auto" w:fill="auto"/>
          </w:tcPr>
          <w:p w14:paraId="0333FB70" w14:textId="77777777" w:rsidR="00E36B6F" w:rsidRPr="00475471" w:rsidRDefault="00E36B6F" w:rsidP="00657B09">
            <w:pPr>
              <w:spacing w:before="40" w:after="40"/>
              <w:rPr>
                <w:rFonts w:ascii="Verdana" w:hAnsi="Verdana"/>
                <w:b/>
                <w:i/>
                <w:w w:val="90"/>
                <w:sz w:val="18"/>
                <w:szCs w:val="18"/>
              </w:rPr>
            </w:pPr>
            <w:r w:rsidRPr="00475471">
              <w:rPr>
                <w:rFonts w:ascii="Verdana" w:hAnsi="Verdana"/>
                <w:b/>
                <w:i/>
                <w:w w:val="90"/>
                <w:sz w:val="18"/>
                <w:szCs w:val="18"/>
              </w:rPr>
              <w:t>Meaning</w:t>
            </w:r>
          </w:p>
        </w:tc>
      </w:tr>
      <w:tr w:rsidR="00E36B6F" w:rsidRPr="00475471" w14:paraId="7659BD2C" w14:textId="77777777" w:rsidTr="00657B09">
        <w:trPr>
          <w:trHeight w:val="294"/>
        </w:trPr>
        <w:tc>
          <w:tcPr>
            <w:tcW w:w="2520" w:type="dxa"/>
            <w:shd w:val="clear" w:color="auto" w:fill="auto"/>
          </w:tcPr>
          <w:p w14:paraId="7BA13AD6" w14:textId="77777777" w:rsidR="00E36B6F" w:rsidRPr="00475471" w:rsidRDefault="00E36B6F" w:rsidP="00657B09">
            <w:pPr>
              <w:spacing w:before="40" w:after="40"/>
              <w:rPr>
                <w:b/>
                <w:w w:val="90"/>
                <w:sz w:val="18"/>
                <w:szCs w:val="18"/>
              </w:rPr>
            </w:pPr>
            <w:bookmarkStart w:id="946" w:name="_Hlk534797484"/>
          </w:p>
        </w:tc>
        <w:tc>
          <w:tcPr>
            <w:tcW w:w="1800" w:type="dxa"/>
            <w:shd w:val="clear" w:color="auto" w:fill="auto"/>
          </w:tcPr>
          <w:p w14:paraId="735B2DFB" w14:textId="77777777" w:rsidR="00E36B6F" w:rsidRPr="00475471" w:rsidRDefault="00E36B6F" w:rsidP="00657B09">
            <w:pPr>
              <w:pStyle w:val="DHHSbody"/>
            </w:pPr>
            <w:r w:rsidRPr="00475471">
              <w:t>10</w:t>
            </w:r>
          </w:p>
        </w:tc>
        <w:tc>
          <w:tcPr>
            <w:tcW w:w="5400" w:type="dxa"/>
            <w:gridSpan w:val="2"/>
            <w:shd w:val="clear" w:color="auto" w:fill="auto"/>
          </w:tcPr>
          <w:p w14:paraId="0BFFFB56" w14:textId="77777777" w:rsidR="00E36B6F" w:rsidRPr="00475471" w:rsidRDefault="00E36B6F" w:rsidP="00657B09">
            <w:pPr>
              <w:pStyle w:val="DHHSbody"/>
            </w:pPr>
            <w:r w:rsidRPr="00475471">
              <w:t>Residential withdrawal</w:t>
            </w:r>
          </w:p>
        </w:tc>
      </w:tr>
      <w:bookmarkEnd w:id="946"/>
      <w:tr w:rsidR="00E36B6F" w:rsidRPr="00475471" w14:paraId="3D8EB9B9" w14:textId="77777777" w:rsidTr="00657B09">
        <w:trPr>
          <w:trHeight w:val="294"/>
        </w:trPr>
        <w:tc>
          <w:tcPr>
            <w:tcW w:w="2520" w:type="dxa"/>
            <w:shd w:val="clear" w:color="auto" w:fill="auto"/>
          </w:tcPr>
          <w:p w14:paraId="6BBB4442" w14:textId="77777777" w:rsidR="00E36B6F" w:rsidRPr="00475471" w:rsidRDefault="00E36B6F" w:rsidP="00657B09">
            <w:pPr>
              <w:spacing w:before="40" w:after="40"/>
              <w:rPr>
                <w:b/>
                <w:w w:val="90"/>
                <w:sz w:val="18"/>
                <w:szCs w:val="18"/>
              </w:rPr>
            </w:pPr>
          </w:p>
        </w:tc>
        <w:tc>
          <w:tcPr>
            <w:tcW w:w="1800" w:type="dxa"/>
            <w:shd w:val="clear" w:color="auto" w:fill="auto"/>
          </w:tcPr>
          <w:p w14:paraId="0A367AD0" w14:textId="77777777" w:rsidR="00E36B6F" w:rsidRPr="00475471" w:rsidRDefault="00E36B6F" w:rsidP="00657B09">
            <w:pPr>
              <w:pStyle w:val="DHHSbody"/>
            </w:pPr>
            <w:r w:rsidRPr="00475471">
              <w:t>11</w:t>
            </w:r>
          </w:p>
        </w:tc>
        <w:tc>
          <w:tcPr>
            <w:tcW w:w="5400" w:type="dxa"/>
            <w:gridSpan w:val="2"/>
            <w:shd w:val="clear" w:color="auto" w:fill="auto"/>
          </w:tcPr>
          <w:p w14:paraId="67122127" w14:textId="77777777" w:rsidR="00E36B6F" w:rsidRPr="00475471" w:rsidRDefault="00E36B6F" w:rsidP="00657B09">
            <w:pPr>
              <w:pStyle w:val="DHHSbody"/>
            </w:pPr>
            <w:r w:rsidRPr="00475471">
              <w:t>Non-residential withdrawal</w:t>
            </w:r>
          </w:p>
        </w:tc>
      </w:tr>
      <w:tr w:rsidR="00E36B6F" w:rsidRPr="00475471" w14:paraId="0F534B1A" w14:textId="77777777" w:rsidTr="00657B09">
        <w:trPr>
          <w:trHeight w:val="294"/>
        </w:trPr>
        <w:tc>
          <w:tcPr>
            <w:tcW w:w="2520" w:type="dxa"/>
            <w:shd w:val="clear" w:color="auto" w:fill="auto"/>
          </w:tcPr>
          <w:p w14:paraId="2777BEE8" w14:textId="77777777" w:rsidR="00E36B6F" w:rsidRPr="00475471" w:rsidRDefault="00E36B6F" w:rsidP="00657B09">
            <w:pPr>
              <w:spacing w:before="40" w:after="40"/>
              <w:rPr>
                <w:b/>
                <w:w w:val="90"/>
                <w:sz w:val="18"/>
                <w:szCs w:val="18"/>
              </w:rPr>
            </w:pPr>
          </w:p>
        </w:tc>
        <w:tc>
          <w:tcPr>
            <w:tcW w:w="1800" w:type="dxa"/>
            <w:shd w:val="clear" w:color="auto" w:fill="auto"/>
          </w:tcPr>
          <w:p w14:paraId="37E395CF" w14:textId="77777777" w:rsidR="00E36B6F" w:rsidRPr="00475471" w:rsidRDefault="00E36B6F" w:rsidP="00657B09">
            <w:pPr>
              <w:pStyle w:val="DHHSbody"/>
            </w:pPr>
            <w:r w:rsidRPr="00475471">
              <w:t>20</w:t>
            </w:r>
          </w:p>
        </w:tc>
        <w:tc>
          <w:tcPr>
            <w:tcW w:w="5400" w:type="dxa"/>
            <w:gridSpan w:val="2"/>
            <w:shd w:val="clear" w:color="auto" w:fill="auto"/>
          </w:tcPr>
          <w:p w14:paraId="30F703A3" w14:textId="77777777" w:rsidR="00E36B6F" w:rsidRPr="00475471" w:rsidRDefault="00E36B6F" w:rsidP="00657B09">
            <w:pPr>
              <w:pStyle w:val="DHHSbody"/>
            </w:pPr>
            <w:r w:rsidRPr="00475471">
              <w:t>Counselling</w:t>
            </w:r>
          </w:p>
        </w:tc>
      </w:tr>
      <w:tr w:rsidR="00E36B6F" w:rsidRPr="00475471" w14:paraId="3A06E1C6" w14:textId="77777777" w:rsidTr="00657B09">
        <w:trPr>
          <w:trHeight w:val="294"/>
        </w:trPr>
        <w:tc>
          <w:tcPr>
            <w:tcW w:w="2520" w:type="dxa"/>
            <w:shd w:val="clear" w:color="auto" w:fill="auto"/>
          </w:tcPr>
          <w:p w14:paraId="0974D17B" w14:textId="77777777" w:rsidR="00E36B6F" w:rsidRPr="00475471" w:rsidRDefault="00E36B6F" w:rsidP="00657B09">
            <w:pPr>
              <w:spacing w:before="40" w:after="40"/>
              <w:rPr>
                <w:b/>
                <w:w w:val="90"/>
                <w:sz w:val="18"/>
                <w:szCs w:val="18"/>
              </w:rPr>
            </w:pPr>
          </w:p>
        </w:tc>
        <w:tc>
          <w:tcPr>
            <w:tcW w:w="1800" w:type="dxa"/>
            <w:shd w:val="clear" w:color="auto" w:fill="auto"/>
          </w:tcPr>
          <w:p w14:paraId="61951587" w14:textId="77777777" w:rsidR="00E36B6F" w:rsidRPr="00475471" w:rsidRDefault="00E36B6F" w:rsidP="00657B09">
            <w:pPr>
              <w:pStyle w:val="DHHSbody"/>
            </w:pPr>
            <w:r w:rsidRPr="00475471">
              <w:t>21</w:t>
            </w:r>
          </w:p>
        </w:tc>
        <w:tc>
          <w:tcPr>
            <w:tcW w:w="5400" w:type="dxa"/>
            <w:gridSpan w:val="2"/>
            <w:shd w:val="clear" w:color="auto" w:fill="auto"/>
          </w:tcPr>
          <w:p w14:paraId="2F67BE93" w14:textId="77777777" w:rsidR="00E36B6F" w:rsidRPr="00475471" w:rsidRDefault="00E36B6F" w:rsidP="00657B09">
            <w:pPr>
              <w:pStyle w:val="DHHSbody"/>
            </w:pPr>
            <w:r w:rsidRPr="00475471">
              <w:t>Brief intervention (incl. Single sessions with family)</w:t>
            </w:r>
          </w:p>
        </w:tc>
      </w:tr>
      <w:tr w:rsidR="00E36B6F" w:rsidRPr="00475471" w14:paraId="39E3A061" w14:textId="77777777" w:rsidTr="00657B09">
        <w:trPr>
          <w:trHeight w:val="294"/>
        </w:trPr>
        <w:tc>
          <w:tcPr>
            <w:tcW w:w="2520" w:type="dxa"/>
            <w:shd w:val="clear" w:color="auto" w:fill="auto"/>
          </w:tcPr>
          <w:p w14:paraId="351030A3" w14:textId="77777777" w:rsidR="00E36B6F" w:rsidRPr="00475471" w:rsidRDefault="00E36B6F" w:rsidP="00657B09">
            <w:pPr>
              <w:spacing w:before="40" w:after="40"/>
              <w:rPr>
                <w:b/>
                <w:w w:val="90"/>
                <w:sz w:val="18"/>
                <w:szCs w:val="18"/>
              </w:rPr>
            </w:pPr>
          </w:p>
        </w:tc>
        <w:tc>
          <w:tcPr>
            <w:tcW w:w="1800" w:type="dxa"/>
            <w:shd w:val="clear" w:color="auto" w:fill="auto"/>
          </w:tcPr>
          <w:p w14:paraId="4926B089" w14:textId="77777777" w:rsidR="00E36B6F" w:rsidRPr="00475471" w:rsidRDefault="00E36B6F" w:rsidP="00657B09">
            <w:pPr>
              <w:pStyle w:val="DHHSbody"/>
            </w:pPr>
            <w:r w:rsidRPr="00475471">
              <w:t>22</w:t>
            </w:r>
          </w:p>
        </w:tc>
        <w:tc>
          <w:tcPr>
            <w:tcW w:w="5400" w:type="dxa"/>
            <w:gridSpan w:val="2"/>
            <w:shd w:val="clear" w:color="auto" w:fill="auto"/>
          </w:tcPr>
          <w:p w14:paraId="6C4F5102" w14:textId="77777777" w:rsidR="00E36B6F" w:rsidRPr="00475471" w:rsidRDefault="00E36B6F" w:rsidP="00657B09">
            <w:pPr>
              <w:pStyle w:val="DHHSbody"/>
            </w:pPr>
            <w:r w:rsidRPr="00475471">
              <w:t>Ante &amp; post natal support</w:t>
            </w:r>
          </w:p>
        </w:tc>
      </w:tr>
      <w:tr w:rsidR="00E36B6F" w:rsidRPr="00475471" w14:paraId="3A2D5B53" w14:textId="77777777" w:rsidTr="00657B09">
        <w:trPr>
          <w:trHeight w:val="294"/>
        </w:trPr>
        <w:tc>
          <w:tcPr>
            <w:tcW w:w="2520" w:type="dxa"/>
            <w:shd w:val="clear" w:color="auto" w:fill="auto"/>
          </w:tcPr>
          <w:p w14:paraId="6C8C7D61" w14:textId="77777777" w:rsidR="00E36B6F" w:rsidRPr="00475471" w:rsidRDefault="00E36B6F" w:rsidP="00657B09">
            <w:pPr>
              <w:spacing w:before="40" w:after="40"/>
              <w:rPr>
                <w:b/>
                <w:w w:val="90"/>
                <w:sz w:val="18"/>
                <w:szCs w:val="18"/>
              </w:rPr>
            </w:pPr>
          </w:p>
        </w:tc>
        <w:tc>
          <w:tcPr>
            <w:tcW w:w="1800" w:type="dxa"/>
            <w:shd w:val="clear" w:color="auto" w:fill="auto"/>
          </w:tcPr>
          <w:p w14:paraId="64B2F1C4" w14:textId="77777777" w:rsidR="00E36B6F" w:rsidRPr="00475471" w:rsidRDefault="00E36B6F" w:rsidP="00657B09">
            <w:pPr>
              <w:pStyle w:val="DHHSbody"/>
            </w:pPr>
            <w:r w:rsidRPr="00475471">
              <w:t>30</w:t>
            </w:r>
          </w:p>
        </w:tc>
        <w:tc>
          <w:tcPr>
            <w:tcW w:w="5400" w:type="dxa"/>
            <w:gridSpan w:val="2"/>
            <w:shd w:val="clear" w:color="auto" w:fill="auto"/>
          </w:tcPr>
          <w:p w14:paraId="3FF1CC09" w14:textId="77777777" w:rsidR="00E36B6F" w:rsidRPr="00475471" w:rsidRDefault="00E36B6F" w:rsidP="00657B09">
            <w:pPr>
              <w:pStyle w:val="DHHSbody"/>
            </w:pPr>
            <w:r w:rsidRPr="00475471">
              <w:t>Residential rehabilitation</w:t>
            </w:r>
          </w:p>
        </w:tc>
      </w:tr>
      <w:tr w:rsidR="00E36B6F" w:rsidRPr="00475471" w14:paraId="240F49B5" w14:textId="77777777" w:rsidTr="00657B09">
        <w:trPr>
          <w:trHeight w:val="294"/>
        </w:trPr>
        <w:tc>
          <w:tcPr>
            <w:tcW w:w="2520" w:type="dxa"/>
            <w:shd w:val="clear" w:color="auto" w:fill="auto"/>
          </w:tcPr>
          <w:p w14:paraId="791541C3" w14:textId="77777777" w:rsidR="00E36B6F" w:rsidRPr="00475471" w:rsidRDefault="00E36B6F" w:rsidP="00657B09">
            <w:pPr>
              <w:spacing w:before="40" w:after="40"/>
              <w:rPr>
                <w:b/>
                <w:w w:val="90"/>
                <w:sz w:val="18"/>
                <w:szCs w:val="18"/>
              </w:rPr>
            </w:pPr>
          </w:p>
        </w:tc>
        <w:tc>
          <w:tcPr>
            <w:tcW w:w="1800" w:type="dxa"/>
            <w:shd w:val="clear" w:color="auto" w:fill="auto"/>
          </w:tcPr>
          <w:p w14:paraId="3F88C209" w14:textId="77777777" w:rsidR="00E36B6F" w:rsidRPr="00475471" w:rsidRDefault="00E36B6F" w:rsidP="00657B09">
            <w:pPr>
              <w:pStyle w:val="DHHSbody"/>
            </w:pPr>
            <w:r w:rsidRPr="00475471">
              <w:t>31</w:t>
            </w:r>
          </w:p>
        </w:tc>
        <w:tc>
          <w:tcPr>
            <w:tcW w:w="5400" w:type="dxa"/>
            <w:gridSpan w:val="2"/>
            <w:shd w:val="clear" w:color="auto" w:fill="auto"/>
          </w:tcPr>
          <w:p w14:paraId="7C88B832" w14:textId="77777777" w:rsidR="00E36B6F" w:rsidRPr="00475471" w:rsidRDefault="00E36B6F" w:rsidP="00657B09">
            <w:pPr>
              <w:pStyle w:val="DHHSbody"/>
            </w:pPr>
            <w:r w:rsidRPr="00475471">
              <w:t>Therapeutic day rehabilitation</w:t>
            </w:r>
          </w:p>
        </w:tc>
      </w:tr>
      <w:tr w:rsidR="00E36B6F" w:rsidRPr="00475471" w14:paraId="2DC9D64E" w14:textId="77777777" w:rsidTr="00657B09">
        <w:trPr>
          <w:trHeight w:val="294"/>
        </w:trPr>
        <w:tc>
          <w:tcPr>
            <w:tcW w:w="2520" w:type="dxa"/>
            <w:shd w:val="clear" w:color="auto" w:fill="auto"/>
          </w:tcPr>
          <w:p w14:paraId="798B5BD3" w14:textId="77777777" w:rsidR="00E36B6F" w:rsidRPr="00475471" w:rsidRDefault="00E36B6F" w:rsidP="00657B09">
            <w:pPr>
              <w:spacing w:before="40" w:after="40"/>
              <w:rPr>
                <w:b/>
                <w:w w:val="90"/>
                <w:sz w:val="18"/>
                <w:szCs w:val="18"/>
              </w:rPr>
            </w:pPr>
          </w:p>
        </w:tc>
        <w:tc>
          <w:tcPr>
            <w:tcW w:w="1800" w:type="dxa"/>
            <w:shd w:val="clear" w:color="auto" w:fill="auto"/>
          </w:tcPr>
          <w:p w14:paraId="724E9AE5" w14:textId="77777777" w:rsidR="00E36B6F" w:rsidRPr="00475471" w:rsidRDefault="00E36B6F" w:rsidP="00657B09">
            <w:pPr>
              <w:pStyle w:val="DHHSbody"/>
            </w:pPr>
            <w:r w:rsidRPr="00475471">
              <w:t>33</w:t>
            </w:r>
          </w:p>
        </w:tc>
        <w:tc>
          <w:tcPr>
            <w:tcW w:w="5400" w:type="dxa"/>
            <w:gridSpan w:val="2"/>
            <w:shd w:val="clear" w:color="auto" w:fill="auto"/>
          </w:tcPr>
          <w:p w14:paraId="4C993D19" w14:textId="77777777" w:rsidR="00E36B6F" w:rsidRPr="00475471" w:rsidRDefault="00E36B6F" w:rsidP="00657B09">
            <w:pPr>
              <w:pStyle w:val="DHHSbody"/>
            </w:pPr>
            <w:r w:rsidRPr="00475471">
              <w:t xml:space="preserve">Residential pre-admission engagement </w:t>
            </w:r>
          </w:p>
        </w:tc>
      </w:tr>
      <w:tr w:rsidR="00E36B6F" w:rsidRPr="00475471" w14:paraId="0D7668BD" w14:textId="77777777" w:rsidTr="00657B09">
        <w:trPr>
          <w:trHeight w:val="294"/>
        </w:trPr>
        <w:tc>
          <w:tcPr>
            <w:tcW w:w="2520" w:type="dxa"/>
            <w:shd w:val="clear" w:color="auto" w:fill="auto"/>
          </w:tcPr>
          <w:p w14:paraId="332F293B" w14:textId="77777777" w:rsidR="00E36B6F" w:rsidRPr="00475471" w:rsidRDefault="00E36B6F" w:rsidP="00657B09">
            <w:pPr>
              <w:spacing w:before="40" w:after="40"/>
              <w:rPr>
                <w:b/>
                <w:w w:val="90"/>
                <w:sz w:val="18"/>
                <w:szCs w:val="18"/>
              </w:rPr>
            </w:pPr>
          </w:p>
        </w:tc>
        <w:tc>
          <w:tcPr>
            <w:tcW w:w="1800" w:type="dxa"/>
            <w:shd w:val="clear" w:color="auto" w:fill="auto"/>
          </w:tcPr>
          <w:p w14:paraId="334D8D6F" w14:textId="77777777" w:rsidR="00E36B6F" w:rsidRPr="00475471" w:rsidRDefault="00E36B6F" w:rsidP="00657B09">
            <w:pPr>
              <w:pStyle w:val="DHHSbody"/>
            </w:pPr>
            <w:r w:rsidRPr="00475471">
              <w:t>50</w:t>
            </w:r>
          </w:p>
        </w:tc>
        <w:tc>
          <w:tcPr>
            <w:tcW w:w="5400" w:type="dxa"/>
            <w:gridSpan w:val="2"/>
            <w:shd w:val="clear" w:color="auto" w:fill="auto"/>
          </w:tcPr>
          <w:p w14:paraId="41379C5D" w14:textId="77777777" w:rsidR="00E36B6F" w:rsidRPr="00475471" w:rsidRDefault="00E36B6F" w:rsidP="00657B09">
            <w:pPr>
              <w:pStyle w:val="DHHSbody"/>
            </w:pPr>
            <w:r w:rsidRPr="00475471">
              <w:t>Care &amp; recovery coordination</w:t>
            </w:r>
          </w:p>
        </w:tc>
      </w:tr>
      <w:tr w:rsidR="00E36B6F" w:rsidRPr="00475471" w14:paraId="574D02DB" w14:textId="77777777" w:rsidTr="00657B09">
        <w:trPr>
          <w:trHeight w:val="294"/>
        </w:trPr>
        <w:tc>
          <w:tcPr>
            <w:tcW w:w="2520" w:type="dxa"/>
            <w:shd w:val="clear" w:color="auto" w:fill="auto"/>
          </w:tcPr>
          <w:p w14:paraId="129CE30B" w14:textId="77777777" w:rsidR="00E36B6F" w:rsidRPr="00475471" w:rsidRDefault="00E36B6F" w:rsidP="00657B09">
            <w:pPr>
              <w:spacing w:before="40" w:after="40"/>
              <w:rPr>
                <w:b/>
                <w:w w:val="90"/>
                <w:sz w:val="18"/>
                <w:szCs w:val="18"/>
              </w:rPr>
            </w:pPr>
          </w:p>
        </w:tc>
        <w:tc>
          <w:tcPr>
            <w:tcW w:w="1800" w:type="dxa"/>
            <w:shd w:val="clear" w:color="auto" w:fill="auto"/>
          </w:tcPr>
          <w:p w14:paraId="27BEE24E" w14:textId="77777777" w:rsidR="00E36B6F" w:rsidRPr="00475471" w:rsidRDefault="00E36B6F" w:rsidP="00657B09">
            <w:pPr>
              <w:pStyle w:val="DHHSbody"/>
            </w:pPr>
            <w:r w:rsidRPr="00475471">
              <w:t>51</w:t>
            </w:r>
          </w:p>
        </w:tc>
        <w:tc>
          <w:tcPr>
            <w:tcW w:w="5400" w:type="dxa"/>
            <w:gridSpan w:val="2"/>
            <w:shd w:val="clear" w:color="auto" w:fill="auto"/>
          </w:tcPr>
          <w:p w14:paraId="60FCA4D9" w14:textId="77777777" w:rsidR="00E36B6F" w:rsidRPr="00475471" w:rsidRDefault="00E36B6F" w:rsidP="00657B09">
            <w:pPr>
              <w:pStyle w:val="DHHSbody"/>
            </w:pPr>
            <w:r w:rsidRPr="00475471">
              <w:t>Outreach</w:t>
            </w:r>
          </w:p>
        </w:tc>
      </w:tr>
      <w:tr w:rsidR="00E36B6F" w:rsidRPr="00475471" w14:paraId="3EFF58D3" w14:textId="77777777" w:rsidTr="00657B09">
        <w:trPr>
          <w:trHeight w:val="294"/>
        </w:trPr>
        <w:tc>
          <w:tcPr>
            <w:tcW w:w="2520" w:type="dxa"/>
            <w:shd w:val="clear" w:color="auto" w:fill="auto"/>
          </w:tcPr>
          <w:p w14:paraId="40736639" w14:textId="77777777" w:rsidR="00E36B6F" w:rsidRPr="00475471" w:rsidRDefault="00E36B6F" w:rsidP="00657B09">
            <w:pPr>
              <w:spacing w:before="40" w:after="40"/>
              <w:rPr>
                <w:b/>
                <w:w w:val="90"/>
                <w:sz w:val="18"/>
                <w:szCs w:val="18"/>
              </w:rPr>
            </w:pPr>
            <w:bookmarkStart w:id="947" w:name="_Hlk534961919"/>
          </w:p>
        </w:tc>
        <w:tc>
          <w:tcPr>
            <w:tcW w:w="1800" w:type="dxa"/>
            <w:tcBorders>
              <w:top w:val="nil"/>
            </w:tcBorders>
            <w:shd w:val="clear" w:color="auto" w:fill="auto"/>
          </w:tcPr>
          <w:p w14:paraId="26256A4E" w14:textId="77777777" w:rsidR="00E36B6F" w:rsidRPr="00475471" w:rsidRDefault="00E36B6F" w:rsidP="00657B09">
            <w:pPr>
              <w:pStyle w:val="DHHSbody"/>
            </w:pPr>
            <w:r w:rsidRPr="00475471">
              <w:t>52</w:t>
            </w:r>
          </w:p>
        </w:tc>
        <w:tc>
          <w:tcPr>
            <w:tcW w:w="5400" w:type="dxa"/>
            <w:gridSpan w:val="2"/>
            <w:tcBorders>
              <w:top w:val="nil"/>
            </w:tcBorders>
            <w:shd w:val="clear" w:color="auto" w:fill="auto"/>
          </w:tcPr>
          <w:p w14:paraId="046C04C3" w14:textId="77777777" w:rsidR="00E36B6F" w:rsidRPr="00475471" w:rsidRDefault="00E36B6F" w:rsidP="00657B09">
            <w:pPr>
              <w:pStyle w:val="DHHSbody"/>
            </w:pPr>
            <w:r w:rsidRPr="00475471">
              <w:t xml:space="preserve">Bridging support </w:t>
            </w:r>
          </w:p>
        </w:tc>
      </w:tr>
      <w:bookmarkEnd w:id="947"/>
      <w:tr w:rsidR="00E36B6F" w:rsidRPr="00475471" w14:paraId="025E66EE" w14:textId="77777777" w:rsidTr="00657B09">
        <w:trPr>
          <w:trHeight w:val="294"/>
        </w:trPr>
        <w:tc>
          <w:tcPr>
            <w:tcW w:w="2520" w:type="dxa"/>
            <w:shd w:val="clear" w:color="auto" w:fill="auto"/>
          </w:tcPr>
          <w:p w14:paraId="64FF6207" w14:textId="77777777" w:rsidR="00E36B6F" w:rsidRPr="00475471" w:rsidRDefault="00E36B6F" w:rsidP="00657B09">
            <w:pPr>
              <w:spacing w:before="40" w:after="40"/>
              <w:rPr>
                <w:b/>
                <w:w w:val="90"/>
                <w:sz w:val="18"/>
                <w:szCs w:val="18"/>
              </w:rPr>
            </w:pPr>
          </w:p>
        </w:tc>
        <w:tc>
          <w:tcPr>
            <w:tcW w:w="1800" w:type="dxa"/>
            <w:shd w:val="clear" w:color="auto" w:fill="auto"/>
          </w:tcPr>
          <w:p w14:paraId="34609C68" w14:textId="77777777" w:rsidR="00E36B6F" w:rsidRPr="00475471" w:rsidRDefault="00E36B6F" w:rsidP="00657B09">
            <w:pPr>
              <w:pStyle w:val="DHHSbody"/>
            </w:pPr>
            <w:r w:rsidRPr="00475471">
              <w:t>60</w:t>
            </w:r>
          </w:p>
        </w:tc>
        <w:tc>
          <w:tcPr>
            <w:tcW w:w="5400" w:type="dxa"/>
            <w:gridSpan w:val="2"/>
            <w:shd w:val="clear" w:color="auto" w:fill="auto"/>
          </w:tcPr>
          <w:p w14:paraId="795D10E7" w14:textId="77777777" w:rsidR="00E36B6F" w:rsidRPr="00475471" w:rsidRDefault="00E36B6F" w:rsidP="00657B09">
            <w:pPr>
              <w:pStyle w:val="DHHSbody"/>
            </w:pPr>
            <w:r w:rsidRPr="00475471">
              <w:t>Client education program</w:t>
            </w:r>
          </w:p>
        </w:tc>
      </w:tr>
      <w:tr w:rsidR="00E36B6F" w:rsidRPr="00475471" w14:paraId="538B93F4" w14:textId="77777777" w:rsidTr="00657B09">
        <w:trPr>
          <w:trHeight w:val="294"/>
        </w:trPr>
        <w:tc>
          <w:tcPr>
            <w:tcW w:w="2520" w:type="dxa"/>
            <w:shd w:val="clear" w:color="auto" w:fill="auto"/>
          </w:tcPr>
          <w:p w14:paraId="7A9F796C" w14:textId="77777777" w:rsidR="00E36B6F" w:rsidRPr="00475471" w:rsidRDefault="00E36B6F" w:rsidP="00657B09">
            <w:pPr>
              <w:spacing w:before="40" w:after="40"/>
              <w:rPr>
                <w:b/>
                <w:w w:val="90"/>
                <w:sz w:val="18"/>
                <w:szCs w:val="18"/>
              </w:rPr>
            </w:pPr>
          </w:p>
        </w:tc>
        <w:tc>
          <w:tcPr>
            <w:tcW w:w="1800" w:type="dxa"/>
            <w:shd w:val="clear" w:color="auto" w:fill="auto"/>
          </w:tcPr>
          <w:p w14:paraId="53021095" w14:textId="77777777" w:rsidR="00E36B6F" w:rsidRPr="00475471" w:rsidRDefault="00E36B6F" w:rsidP="00657B09">
            <w:pPr>
              <w:pStyle w:val="DHHSbody"/>
            </w:pPr>
            <w:r w:rsidRPr="00475471">
              <w:t>71</w:t>
            </w:r>
          </w:p>
        </w:tc>
        <w:tc>
          <w:tcPr>
            <w:tcW w:w="5400" w:type="dxa"/>
            <w:gridSpan w:val="2"/>
            <w:shd w:val="clear" w:color="auto" w:fill="auto"/>
          </w:tcPr>
          <w:p w14:paraId="114307B6" w14:textId="77777777" w:rsidR="00E36B6F" w:rsidRPr="00475471" w:rsidRDefault="00E36B6F" w:rsidP="00657B09">
            <w:pPr>
              <w:pStyle w:val="DHHSbody"/>
            </w:pPr>
            <w:r w:rsidRPr="00475471">
              <w:t>Comprehensive assessment</w:t>
            </w:r>
          </w:p>
        </w:tc>
      </w:tr>
      <w:tr w:rsidR="00E36B6F" w:rsidRPr="00475471" w14:paraId="65612D6F" w14:textId="77777777" w:rsidTr="00657B09">
        <w:trPr>
          <w:trHeight w:val="294"/>
        </w:trPr>
        <w:tc>
          <w:tcPr>
            <w:tcW w:w="2520" w:type="dxa"/>
            <w:shd w:val="clear" w:color="auto" w:fill="auto"/>
          </w:tcPr>
          <w:p w14:paraId="2CB7D261" w14:textId="77777777" w:rsidR="00E36B6F" w:rsidRPr="00475471" w:rsidRDefault="00E36B6F" w:rsidP="00657B09">
            <w:pPr>
              <w:spacing w:before="40" w:after="40"/>
              <w:rPr>
                <w:b/>
                <w:w w:val="90"/>
                <w:sz w:val="18"/>
                <w:szCs w:val="18"/>
              </w:rPr>
            </w:pPr>
          </w:p>
        </w:tc>
        <w:tc>
          <w:tcPr>
            <w:tcW w:w="1800" w:type="dxa"/>
            <w:shd w:val="clear" w:color="auto" w:fill="auto"/>
          </w:tcPr>
          <w:p w14:paraId="230EABCE" w14:textId="77777777" w:rsidR="00E36B6F" w:rsidRPr="00475471" w:rsidRDefault="00E36B6F" w:rsidP="00657B09">
            <w:pPr>
              <w:pStyle w:val="DHHSbody"/>
            </w:pPr>
            <w:r w:rsidRPr="00475471">
              <w:t>80</w:t>
            </w:r>
          </w:p>
        </w:tc>
        <w:tc>
          <w:tcPr>
            <w:tcW w:w="5400" w:type="dxa"/>
            <w:gridSpan w:val="2"/>
            <w:shd w:val="clear" w:color="auto" w:fill="auto"/>
          </w:tcPr>
          <w:p w14:paraId="04E1CC24" w14:textId="77777777" w:rsidR="00E36B6F" w:rsidRPr="00475471" w:rsidRDefault="00E36B6F" w:rsidP="00657B09">
            <w:pPr>
              <w:pStyle w:val="DHHSbody"/>
            </w:pPr>
            <w:r w:rsidRPr="00475471">
              <w:t>Intake</w:t>
            </w:r>
          </w:p>
        </w:tc>
      </w:tr>
      <w:tr w:rsidR="00E36B6F" w:rsidRPr="00475471" w14:paraId="33E56C93" w14:textId="77777777" w:rsidTr="00657B09">
        <w:trPr>
          <w:trHeight w:val="294"/>
        </w:trPr>
        <w:tc>
          <w:tcPr>
            <w:tcW w:w="2520" w:type="dxa"/>
            <w:shd w:val="clear" w:color="auto" w:fill="auto"/>
          </w:tcPr>
          <w:p w14:paraId="5C18E98B" w14:textId="77777777" w:rsidR="00E36B6F" w:rsidRPr="00475471" w:rsidRDefault="00E36B6F" w:rsidP="00657B09">
            <w:pPr>
              <w:spacing w:before="40" w:after="40"/>
              <w:rPr>
                <w:b/>
                <w:w w:val="90"/>
                <w:sz w:val="18"/>
                <w:szCs w:val="18"/>
              </w:rPr>
            </w:pPr>
          </w:p>
        </w:tc>
        <w:tc>
          <w:tcPr>
            <w:tcW w:w="1800" w:type="dxa"/>
            <w:shd w:val="clear" w:color="auto" w:fill="auto"/>
          </w:tcPr>
          <w:p w14:paraId="42C45AC1" w14:textId="77777777" w:rsidR="00E36B6F" w:rsidRPr="00475471" w:rsidRDefault="00E36B6F" w:rsidP="00657B09">
            <w:pPr>
              <w:pStyle w:val="DHHSbody"/>
            </w:pPr>
            <w:r w:rsidRPr="00475471">
              <w:t>81</w:t>
            </w:r>
          </w:p>
        </w:tc>
        <w:tc>
          <w:tcPr>
            <w:tcW w:w="5400" w:type="dxa"/>
            <w:gridSpan w:val="2"/>
            <w:shd w:val="clear" w:color="auto" w:fill="auto"/>
          </w:tcPr>
          <w:p w14:paraId="01DA6F1D" w14:textId="77777777" w:rsidR="00E36B6F" w:rsidRPr="00475471" w:rsidRDefault="00E36B6F" w:rsidP="00657B09">
            <w:pPr>
              <w:pStyle w:val="DHHSbody"/>
            </w:pPr>
            <w:r w:rsidRPr="00475471">
              <w:t>Outdoor therapy (Youth)</w:t>
            </w:r>
          </w:p>
        </w:tc>
      </w:tr>
      <w:tr w:rsidR="00E36B6F" w:rsidRPr="00475471" w14:paraId="5FDA575E" w14:textId="77777777" w:rsidTr="00657B09">
        <w:trPr>
          <w:trHeight w:val="294"/>
        </w:trPr>
        <w:tc>
          <w:tcPr>
            <w:tcW w:w="2520" w:type="dxa"/>
            <w:shd w:val="clear" w:color="auto" w:fill="auto"/>
          </w:tcPr>
          <w:p w14:paraId="0383105C" w14:textId="77777777" w:rsidR="00E36B6F" w:rsidRPr="00475471" w:rsidRDefault="00E36B6F" w:rsidP="00657B09">
            <w:pPr>
              <w:spacing w:before="40" w:after="40"/>
              <w:rPr>
                <w:b/>
                <w:w w:val="90"/>
                <w:sz w:val="18"/>
                <w:szCs w:val="18"/>
              </w:rPr>
            </w:pPr>
          </w:p>
        </w:tc>
        <w:tc>
          <w:tcPr>
            <w:tcW w:w="1800" w:type="dxa"/>
            <w:shd w:val="clear" w:color="auto" w:fill="auto"/>
          </w:tcPr>
          <w:p w14:paraId="56175271" w14:textId="77777777" w:rsidR="00E36B6F" w:rsidRPr="00475471" w:rsidRDefault="00E36B6F" w:rsidP="00657B09">
            <w:pPr>
              <w:pStyle w:val="DHHSbody"/>
            </w:pPr>
            <w:r w:rsidRPr="00475471">
              <w:t>82</w:t>
            </w:r>
          </w:p>
        </w:tc>
        <w:tc>
          <w:tcPr>
            <w:tcW w:w="5400" w:type="dxa"/>
            <w:gridSpan w:val="2"/>
            <w:shd w:val="clear" w:color="auto" w:fill="auto"/>
          </w:tcPr>
          <w:p w14:paraId="57C29BA8" w14:textId="77777777" w:rsidR="00E36B6F" w:rsidRPr="00475471" w:rsidRDefault="00E36B6F" w:rsidP="00657B09">
            <w:pPr>
              <w:pStyle w:val="DHHSbody"/>
            </w:pPr>
            <w:r w:rsidRPr="00475471">
              <w:t>Day program (Youth)</w:t>
            </w:r>
          </w:p>
        </w:tc>
      </w:tr>
      <w:tr w:rsidR="00E36B6F" w:rsidRPr="00475471" w14:paraId="5211F623" w14:textId="77777777" w:rsidTr="00657B09">
        <w:trPr>
          <w:trHeight w:val="295"/>
        </w:trPr>
        <w:tc>
          <w:tcPr>
            <w:tcW w:w="2520" w:type="dxa"/>
            <w:tcBorders>
              <w:bottom w:val="nil"/>
            </w:tcBorders>
            <w:shd w:val="clear" w:color="auto" w:fill="auto"/>
          </w:tcPr>
          <w:p w14:paraId="56569B19" w14:textId="77777777" w:rsidR="00E36B6F" w:rsidRPr="00475471" w:rsidRDefault="00E36B6F" w:rsidP="00657B09">
            <w:pPr>
              <w:spacing w:before="40" w:after="40"/>
              <w:rPr>
                <w:w w:val="90"/>
                <w:sz w:val="18"/>
                <w:szCs w:val="18"/>
              </w:rPr>
            </w:pPr>
          </w:p>
        </w:tc>
        <w:tc>
          <w:tcPr>
            <w:tcW w:w="1800" w:type="dxa"/>
            <w:tcBorders>
              <w:bottom w:val="nil"/>
            </w:tcBorders>
            <w:shd w:val="clear" w:color="auto" w:fill="auto"/>
          </w:tcPr>
          <w:p w14:paraId="5388E1C7" w14:textId="77777777" w:rsidR="00E36B6F" w:rsidRPr="00475471" w:rsidRDefault="00E36B6F" w:rsidP="00657B09">
            <w:pPr>
              <w:pStyle w:val="DHHSbody"/>
            </w:pPr>
            <w:r w:rsidRPr="00475471">
              <w:t>83</w:t>
            </w:r>
          </w:p>
        </w:tc>
        <w:tc>
          <w:tcPr>
            <w:tcW w:w="5400" w:type="dxa"/>
            <w:gridSpan w:val="2"/>
            <w:tcBorders>
              <w:bottom w:val="nil"/>
            </w:tcBorders>
            <w:shd w:val="clear" w:color="auto" w:fill="auto"/>
          </w:tcPr>
          <w:p w14:paraId="454A6503" w14:textId="77777777" w:rsidR="00E36B6F" w:rsidRPr="00475471" w:rsidRDefault="00E36B6F" w:rsidP="00657B09">
            <w:pPr>
              <w:pStyle w:val="DHHSbody"/>
            </w:pPr>
            <w:r w:rsidRPr="00475471">
              <w:t>Follow up</w:t>
            </w:r>
          </w:p>
        </w:tc>
      </w:tr>
      <w:tr w:rsidR="00E36B6F" w:rsidRPr="00475471" w14:paraId="3197E1A1" w14:textId="77777777" w:rsidTr="00657B09">
        <w:trPr>
          <w:trHeight w:val="295"/>
        </w:trPr>
        <w:tc>
          <w:tcPr>
            <w:tcW w:w="2520" w:type="dxa"/>
            <w:tcBorders>
              <w:bottom w:val="nil"/>
            </w:tcBorders>
            <w:shd w:val="clear" w:color="auto" w:fill="auto"/>
          </w:tcPr>
          <w:p w14:paraId="161C7296" w14:textId="77777777" w:rsidR="00E36B6F" w:rsidRPr="00475471" w:rsidRDefault="00E36B6F" w:rsidP="00657B09">
            <w:pPr>
              <w:spacing w:before="40" w:after="40"/>
              <w:rPr>
                <w:w w:val="90"/>
                <w:sz w:val="18"/>
                <w:szCs w:val="18"/>
              </w:rPr>
            </w:pPr>
          </w:p>
        </w:tc>
        <w:tc>
          <w:tcPr>
            <w:tcW w:w="1800" w:type="dxa"/>
            <w:tcBorders>
              <w:bottom w:val="nil"/>
            </w:tcBorders>
            <w:shd w:val="clear" w:color="auto" w:fill="auto"/>
          </w:tcPr>
          <w:p w14:paraId="5C649E1C" w14:textId="08BB3C07" w:rsidR="00262417" w:rsidRPr="00475471" w:rsidRDefault="00E36B6F" w:rsidP="00657B09">
            <w:pPr>
              <w:pStyle w:val="DHHSbody"/>
            </w:pPr>
            <w:r w:rsidRPr="00475471">
              <w:t>84</w:t>
            </w:r>
          </w:p>
        </w:tc>
        <w:tc>
          <w:tcPr>
            <w:tcW w:w="5400" w:type="dxa"/>
            <w:gridSpan w:val="2"/>
            <w:tcBorders>
              <w:bottom w:val="nil"/>
            </w:tcBorders>
            <w:shd w:val="clear" w:color="auto" w:fill="auto"/>
          </w:tcPr>
          <w:p w14:paraId="1B128C2A" w14:textId="669662DB" w:rsidR="00262417" w:rsidRPr="00475471" w:rsidRDefault="00E36B6F" w:rsidP="00657B09">
            <w:pPr>
              <w:pStyle w:val="DHHSbody"/>
            </w:pPr>
            <w:r w:rsidRPr="00475471">
              <w:t>Supported accommodation</w:t>
            </w:r>
          </w:p>
        </w:tc>
      </w:tr>
      <w:tr w:rsidR="00E36B6F" w:rsidRPr="00475471" w14:paraId="6D9CEC21" w14:textId="77777777" w:rsidTr="00657B09">
        <w:trPr>
          <w:trHeight w:val="295"/>
        </w:trPr>
        <w:tc>
          <w:tcPr>
            <w:tcW w:w="2520" w:type="dxa"/>
            <w:tcBorders>
              <w:bottom w:val="nil"/>
            </w:tcBorders>
            <w:shd w:val="clear" w:color="auto" w:fill="auto"/>
          </w:tcPr>
          <w:p w14:paraId="2AB7A413" w14:textId="77777777" w:rsidR="00E36B6F" w:rsidRPr="00475471" w:rsidRDefault="00E36B6F" w:rsidP="00657B09">
            <w:pPr>
              <w:spacing w:before="40" w:after="40"/>
              <w:rPr>
                <w:b/>
                <w:w w:val="90"/>
                <w:sz w:val="18"/>
                <w:szCs w:val="18"/>
              </w:rPr>
            </w:pPr>
            <w:r w:rsidRPr="00475471">
              <w:rPr>
                <w:rFonts w:ascii="Verdana" w:hAnsi="Verdana"/>
                <w:b/>
                <w:w w:val="90"/>
                <w:sz w:val="18"/>
                <w:szCs w:val="18"/>
              </w:rPr>
              <w:t>Supplementary values</w:t>
            </w:r>
          </w:p>
        </w:tc>
        <w:tc>
          <w:tcPr>
            <w:tcW w:w="1800" w:type="dxa"/>
            <w:tcBorders>
              <w:bottom w:val="nil"/>
            </w:tcBorders>
            <w:shd w:val="clear" w:color="auto" w:fill="auto"/>
          </w:tcPr>
          <w:p w14:paraId="621E246C" w14:textId="77777777" w:rsidR="00E36B6F" w:rsidRPr="00475471" w:rsidRDefault="00E36B6F" w:rsidP="00657B09">
            <w:pPr>
              <w:spacing w:before="40" w:after="40"/>
              <w:rPr>
                <w:rFonts w:ascii="Verdana" w:hAnsi="Verdana"/>
                <w:b/>
                <w:i/>
                <w:w w:val="90"/>
                <w:sz w:val="18"/>
                <w:szCs w:val="18"/>
              </w:rPr>
            </w:pPr>
            <w:r w:rsidRPr="00475471">
              <w:rPr>
                <w:rFonts w:ascii="Verdana" w:hAnsi="Verdana"/>
                <w:b/>
                <w:i/>
                <w:w w:val="90"/>
                <w:sz w:val="18"/>
                <w:szCs w:val="18"/>
              </w:rPr>
              <w:t>Value</w:t>
            </w:r>
          </w:p>
        </w:tc>
        <w:tc>
          <w:tcPr>
            <w:tcW w:w="5400" w:type="dxa"/>
            <w:gridSpan w:val="2"/>
            <w:tcBorders>
              <w:bottom w:val="nil"/>
            </w:tcBorders>
            <w:shd w:val="clear" w:color="auto" w:fill="auto"/>
          </w:tcPr>
          <w:p w14:paraId="396833ED" w14:textId="77777777" w:rsidR="00E36B6F" w:rsidRPr="00475471" w:rsidRDefault="00E36B6F" w:rsidP="00657B09">
            <w:pPr>
              <w:spacing w:before="40" w:after="40"/>
              <w:rPr>
                <w:rFonts w:ascii="Verdana" w:hAnsi="Verdana"/>
                <w:b/>
                <w:i/>
                <w:w w:val="90"/>
                <w:sz w:val="18"/>
                <w:szCs w:val="18"/>
              </w:rPr>
            </w:pPr>
            <w:r w:rsidRPr="00475471">
              <w:rPr>
                <w:rFonts w:ascii="Verdana" w:hAnsi="Verdana"/>
                <w:b/>
                <w:i/>
                <w:w w:val="90"/>
                <w:sz w:val="18"/>
                <w:szCs w:val="18"/>
              </w:rPr>
              <w:t>Meaning</w:t>
            </w:r>
          </w:p>
        </w:tc>
      </w:tr>
      <w:tr w:rsidR="00E36B6F" w:rsidRPr="00475471" w14:paraId="2C655DD7" w14:textId="77777777" w:rsidTr="00657B09">
        <w:trPr>
          <w:trHeight w:val="294"/>
        </w:trPr>
        <w:tc>
          <w:tcPr>
            <w:tcW w:w="2520" w:type="dxa"/>
            <w:tcBorders>
              <w:top w:val="nil"/>
              <w:bottom w:val="single" w:sz="4" w:space="0" w:color="auto"/>
            </w:tcBorders>
            <w:shd w:val="clear" w:color="auto" w:fill="auto"/>
          </w:tcPr>
          <w:p w14:paraId="381B9072" w14:textId="77777777" w:rsidR="00E36B6F" w:rsidRPr="00475471" w:rsidRDefault="00E36B6F" w:rsidP="00657B09">
            <w:pPr>
              <w:spacing w:before="40" w:after="40"/>
              <w:rPr>
                <w:b/>
                <w:w w:val="90"/>
                <w:sz w:val="18"/>
                <w:szCs w:val="18"/>
              </w:rPr>
            </w:pPr>
          </w:p>
        </w:tc>
        <w:tc>
          <w:tcPr>
            <w:tcW w:w="1800" w:type="dxa"/>
            <w:tcBorders>
              <w:top w:val="nil"/>
              <w:bottom w:val="single" w:sz="4" w:space="0" w:color="auto"/>
            </w:tcBorders>
            <w:shd w:val="clear" w:color="auto" w:fill="auto"/>
          </w:tcPr>
          <w:p w14:paraId="148132F8" w14:textId="77777777" w:rsidR="00E36B6F" w:rsidRPr="00475471" w:rsidRDefault="00E36B6F" w:rsidP="00657B09">
            <w:pPr>
              <w:pStyle w:val="DHHSbody"/>
            </w:pPr>
            <w:r w:rsidRPr="00475471">
              <w:t>98</w:t>
            </w:r>
          </w:p>
        </w:tc>
        <w:tc>
          <w:tcPr>
            <w:tcW w:w="5400" w:type="dxa"/>
            <w:gridSpan w:val="2"/>
            <w:tcBorders>
              <w:top w:val="nil"/>
              <w:bottom w:val="single" w:sz="4" w:space="0" w:color="auto"/>
            </w:tcBorders>
            <w:shd w:val="clear" w:color="auto" w:fill="auto"/>
          </w:tcPr>
          <w:p w14:paraId="3B8D077F" w14:textId="77777777" w:rsidR="00E36B6F" w:rsidRPr="00475471" w:rsidRDefault="00E36B6F" w:rsidP="00657B09">
            <w:pPr>
              <w:pStyle w:val="DHHSbody"/>
            </w:pPr>
            <w:r w:rsidRPr="00475471">
              <w:t>Other</w:t>
            </w:r>
          </w:p>
        </w:tc>
      </w:tr>
      <w:tr w:rsidR="00E36B6F" w:rsidRPr="00475471" w14:paraId="3FE22140" w14:textId="77777777" w:rsidTr="00657B09">
        <w:trPr>
          <w:trHeight w:val="295"/>
        </w:trPr>
        <w:tc>
          <w:tcPr>
            <w:tcW w:w="9720" w:type="dxa"/>
            <w:gridSpan w:val="4"/>
            <w:tcBorders>
              <w:top w:val="single" w:sz="4" w:space="0" w:color="auto"/>
              <w:bottom w:val="nil"/>
            </w:tcBorders>
            <w:shd w:val="clear" w:color="auto" w:fill="auto"/>
          </w:tcPr>
          <w:p w14:paraId="47CDDE9E" w14:textId="77777777" w:rsidR="00E36B6F" w:rsidRPr="00475471" w:rsidRDefault="00E36B6F" w:rsidP="00657B09">
            <w:pPr>
              <w:keepNext/>
              <w:keepLines/>
              <w:spacing w:before="120"/>
              <w:rPr>
                <w:rFonts w:ascii="Verdana" w:hAnsi="Verdana"/>
                <w:b/>
                <w:bCs/>
                <w:sz w:val="24"/>
              </w:rPr>
            </w:pPr>
            <w:r w:rsidRPr="00475471">
              <w:rPr>
                <w:rFonts w:ascii="Verdana" w:hAnsi="Verdana"/>
                <w:b/>
                <w:bCs/>
                <w:sz w:val="24"/>
              </w:rPr>
              <w:t>Data element attributes</w:t>
            </w:r>
          </w:p>
        </w:tc>
      </w:tr>
      <w:tr w:rsidR="00E36B6F" w:rsidRPr="00475471" w14:paraId="3569D765" w14:textId="77777777" w:rsidTr="00657B09">
        <w:trPr>
          <w:trHeight w:val="295"/>
        </w:trPr>
        <w:tc>
          <w:tcPr>
            <w:tcW w:w="9720" w:type="dxa"/>
            <w:gridSpan w:val="4"/>
            <w:tcBorders>
              <w:top w:val="nil"/>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E36B6F" w:rsidRPr="00475471" w14:paraId="5D27A2B6" w14:textId="77777777" w:rsidTr="00657B09">
              <w:trPr>
                <w:trHeight w:val="295"/>
              </w:trPr>
              <w:tc>
                <w:tcPr>
                  <w:tcW w:w="9720" w:type="dxa"/>
                  <w:tcBorders>
                    <w:bottom w:val="nil"/>
                  </w:tcBorders>
                  <w:shd w:val="clear" w:color="auto" w:fill="auto"/>
                </w:tcPr>
                <w:tbl>
                  <w:tblPr>
                    <w:tblW w:w="972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E36B6F" w:rsidRPr="00475471" w14:paraId="7F50EC42" w14:textId="77777777" w:rsidTr="00657B09">
                    <w:trPr>
                      <w:trHeight w:val="295"/>
                    </w:trPr>
                    <w:tc>
                      <w:tcPr>
                        <w:tcW w:w="9720" w:type="dxa"/>
                        <w:gridSpan w:val="2"/>
                        <w:tcBorders>
                          <w:top w:val="nil"/>
                        </w:tcBorders>
                        <w:shd w:val="clear" w:color="auto" w:fill="auto"/>
                      </w:tcPr>
                      <w:p w14:paraId="61226386" w14:textId="77777777" w:rsidR="00E36B6F" w:rsidRPr="00475471" w:rsidRDefault="00E36B6F" w:rsidP="00657B09">
                        <w:pPr>
                          <w:keepNext/>
                          <w:keepLines/>
                          <w:spacing w:before="120" w:after="60"/>
                          <w:rPr>
                            <w:bCs/>
                            <w:i/>
                            <w:color w:val="008080"/>
                            <w:spacing w:val="-4"/>
                            <w:w w:val="90"/>
                          </w:rPr>
                        </w:pPr>
                        <w:r w:rsidRPr="00475471">
                          <w:rPr>
                            <w:rFonts w:ascii="Verdana" w:hAnsi="Verdana"/>
                            <w:bCs/>
                            <w:i/>
                            <w:color w:val="008080"/>
                            <w:spacing w:val="-4"/>
                            <w:w w:val="90"/>
                          </w:rPr>
                          <w:t>Reporting attributes</w:t>
                        </w:r>
                        <w:r w:rsidRPr="00475471">
                          <w:rPr>
                            <w:bCs/>
                            <w:i/>
                            <w:color w:val="008080"/>
                            <w:spacing w:val="-4"/>
                            <w:w w:val="90"/>
                          </w:rPr>
                          <w:t xml:space="preserve"> </w:t>
                        </w:r>
                      </w:p>
                    </w:tc>
                  </w:tr>
                  <w:tr w:rsidR="00E36B6F" w:rsidRPr="00475471" w14:paraId="1784D173" w14:textId="77777777" w:rsidTr="00657B09">
                    <w:trPr>
                      <w:trHeight w:val="294"/>
                    </w:trPr>
                    <w:tc>
                      <w:tcPr>
                        <w:tcW w:w="2520" w:type="dxa"/>
                        <w:shd w:val="clear" w:color="auto" w:fill="auto"/>
                      </w:tcPr>
                      <w:p w14:paraId="5E84A559" w14:textId="77777777" w:rsidR="00E36B6F" w:rsidRPr="00475471" w:rsidRDefault="00E36B6F" w:rsidP="00657B09">
                        <w:pPr>
                          <w:spacing w:before="40" w:after="40"/>
                          <w:rPr>
                            <w:b/>
                            <w:w w:val="90"/>
                            <w:sz w:val="18"/>
                            <w:szCs w:val="18"/>
                          </w:rPr>
                        </w:pPr>
                        <w:r w:rsidRPr="00475471">
                          <w:rPr>
                            <w:rFonts w:ascii="Verdana" w:hAnsi="Verdana"/>
                            <w:b/>
                            <w:w w:val="90"/>
                            <w:sz w:val="18"/>
                            <w:szCs w:val="18"/>
                          </w:rPr>
                          <w:t>Reporting requirements</w:t>
                        </w:r>
                      </w:p>
                    </w:tc>
                    <w:tc>
                      <w:tcPr>
                        <w:tcW w:w="7200" w:type="dxa"/>
                        <w:shd w:val="clear" w:color="auto" w:fill="auto"/>
                      </w:tcPr>
                      <w:p w14:paraId="21C82D76" w14:textId="77777777" w:rsidR="00E36B6F" w:rsidRPr="00475471" w:rsidRDefault="00E36B6F" w:rsidP="00657B09">
                        <w:pPr>
                          <w:pStyle w:val="DHHSbody"/>
                          <w:rPr>
                            <w:sz w:val="18"/>
                          </w:rPr>
                        </w:pPr>
                        <w:r w:rsidRPr="00475471">
                          <w:t>Mandatory</w:t>
                        </w:r>
                      </w:p>
                    </w:tc>
                  </w:tr>
                </w:tbl>
                <w:p w14:paraId="5D63EA7D" w14:textId="77777777" w:rsidR="00E36B6F" w:rsidRPr="00475471" w:rsidRDefault="00E36B6F" w:rsidP="00657B09">
                  <w:pPr>
                    <w:keepNext/>
                    <w:keepLines/>
                    <w:spacing w:before="120" w:after="60"/>
                    <w:rPr>
                      <w:bCs/>
                      <w:i/>
                      <w:color w:val="008080"/>
                      <w:spacing w:val="-4"/>
                      <w:w w:val="90"/>
                    </w:rPr>
                  </w:pPr>
                </w:p>
              </w:tc>
            </w:tr>
          </w:tbl>
          <w:p w14:paraId="549A1022" w14:textId="77777777" w:rsidR="00E36B6F" w:rsidRPr="00475471" w:rsidRDefault="00E36B6F" w:rsidP="00657B09">
            <w:pPr>
              <w:keepNext/>
              <w:keepLines/>
              <w:spacing w:before="120" w:after="60"/>
              <w:rPr>
                <w:bCs/>
                <w:i/>
                <w:color w:val="008080"/>
                <w:spacing w:val="-4"/>
                <w:w w:val="90"/>
              </w:rPr>
            </w:pPr>
          </w:p>
        </w:tc>
      </w:tr>
      <w:tr w:rsidR="00E36B6F" w:rsidRPr="00475471" w14:paraId="19A24168" w14:textId="77777777" w:rsidTr="00657B09">
        <w:trPr>
          <w:trHeight w:val="295"/>
        </w:trPr>
        <w:tc>
          <w:tcPr>
            <w:tcW w:w="9720" w:type="dxa"/>
            <w:gridSpan w:val="4"/>
            <w:tcBorders>
              <w:top w:val="nil"/>
              <w:bottom w:val="nil"/>
            </w:tcBorders>
            <w:shd w:val="clear" w:color="auto" w:fill="auto"/>
          </w:tcPr>
          <w:p w14:paraId="38791EE0" w14:textId="77777777" w:rsidR="00E36B6F" w:rsidRPr="00475471" w:rsidRDefault="00E36B6F" w:rsidP="00657B09">
            <w:pPr>
              <w:keepNext/>
              <w:keepLines/>
              <w:spacing w:before="120" w:after="60"/>
              <w:rPr>
                <w:bCs/>
                <w:i/>
                <w:color w:val="008080"/>
                <w:spacing w:val="-4"/>
                <w:w w:val="90"/>
              </w:rPr>
            </w:pPr>
            <w:r w:rsidRPr="00475471">
              <w:rPr>
                <w:rFonts w:ascii="Verdana" w:hAnsi="Verdana"/>
                <w:bCs/>
                <w:i/>
                <w:color w:val="008080"/>
                <w:spacing w:val="-4"/>
                <w:w w:val="90"/>
              </w:rPr>
              <w:t>Collection and usage attributes</w:t>
            </w:r>
          </w:p>
        </w:tc>
      </w:tr>
      <w:tr w:rsidR="00E36B6F" w:rsidRPr="00475471" w14:paraId="001A31A6" w14:textId="77777777" w:rsidTr="00657B09">
        <w:trPr>
          <w:trHeight w:val="295"/>
        </w:trPr>
        <w:tc>
          <w:tcPr>
            <w:tcW w:w="2520" w:type="dxa"/>
            <w:tcBorders>
              <w:top w:val="nil"/>
              <w:bottom w:val="single" w:sz="4" w:space="0" w:color="auto"/>
            </w:tcBorders>
            <w:shd w:val="clear" w:color="auto" w:fill="auto"/>
          </w:tcPr>
          <w:p w14:paraId="00B3F7F2" w14:textId="77777777" w:rsidR="00E36B6F" w:rsidRPr="00475471" w:rsidRDefault="00E36B6F" w:rsidP="00657B09">
            <w:pPr>
              <w:spacing w:before="40" w:after="40"/>
              <w:rPr>
                <w:b/>
                <w:w w:val="90"/>
                <w:sz w:val="18"/>
                <w:szCs w:val="18"/>
              </w:rPr>
            </w:pPr>
            <w:r w:rsidRPr="00475471">
              <w:rPr>
                <w:rFonts w:ascii="Verdana" w:hAnsi="Verdana"/>
                <w:b/>
                <w:w w:val="90"/>
                <w:sz w:val="18"/>
                <w:szCs w:val="18"/>
              </w:rPr>
              <w:t>Guide for use</w:t>
            </w:r>
          </w:p>
        </w:tc>
        <w:tc>
          <w:tcPr>
            <w:tcW w:w="7200" w:type="dxa"/>
            <w:gridSpan w:val="3"/>
            <w:tcBorders>
              <w:top w:val="nil"/>
              <w:bottom w:val="single" w:sz="4" w:space="0" w:color="auto"/>
            </w:tcBorders>
            <w:shd w:val="clear" w:color="auto" w:fill="auto"/>
          </w:tcPr>
          <w:p w14:paraId="133BA521" w14:textId="77777777" w:rsidR="00E36B6F" w:rsidRPr="00475471" w:rsidRDefault="00E36B6F" w:rsidP="00657B09">
            <w:pPr>
              <w:pStyle w:val="DHHSbody"/>
            </w:pPr>
            <w:r w:rsidRPr="00475471">
              <w:t>A single service stream should be nominated for a service event.</w:t>
            </w:r>
          </w:p>
          <w:tbl>
            <w:tblPr>
              <w:tblW w:w="0" w:type="auto"/>
              <w:tblLayout w:type="fixed"/>
              <w:tblLook w:val="01E0" w:firstRow="1" w:lastRow="1" w:firstColumn="1" w:lastColumn="1" w:noHBand="0" w:noVBand="0"/>
            </w:tblPr>
            <w:tblGrid>
              <w:gridCol w:w="994"/>
              <w:gridCol w:w="6146"/>
            </w:tblGrid>
            <w:tr w:rsidR="00E36B6F" w:rsidRPr="00475471" w14:paraId="4C179FD9" w14:textId="77777777" w:rsidTr="00657B09">
              <w:tc>
                <w:tcPr>
                  <w:tcW w:w="994" w:type="dxa"/>
                </w:tcPr>
                <w:p w14:paraId="723AAEE4" w14:textId="77777777" w:rsidR="00E36B6F" w:rsidRPr="00475471" w:rsidRDefault="00E36B6F" w:rsidP="00657B09">
                  <w:pPr>
                    <w:pStyle w:val="DHHSbody"/>
                  </w:pPr>
                  <w:r w:rsidRPr="00475471">
                    <w:t>Code 21</w:t>
                  </w:r>
                </w:p>
              </w:tc>
              <w:tc>
                <w:tcPr>
                  <w:tcW w:w="6146" w:type="dxa"/>
                </w:tcPr>
                <w:p w14:paraId="5054463E" w14:textId="77777777" w:rsidR="00E36B6F" w:rsidRPr="00475471" w:rsidRDefault="00E36B6F" w:rsidP="00657B09">
                  <w:pPr>
                    <w:pStyle w:val="DHHSbody"/>
                  </w:pPr>
                  <w:r w:rsidRPr="00475471">
                    <w:t>To be used for brief interventions, including single sessions with family</w:t>
                  </w:r>
                </w:p>
              </w:tc>
            </w:tr>
            <w:tr w:rsidR="00E36B6F" w:rsidRPr="00475471" w14:paraId="71F3FF21" w14:textId="77777777" w:rsidTr="00657B09">
              <w:tc>
                <w:tcPr>
                  <w:tcW w:w="994" w:type="dxa"/>
                </w:tcPr>
                <w:p w14:paraId="16ADA60C" w14:textId="77777777" w:rsidR="00E36B6F" w:rsidRPr="00475471" w:rsidRDefault="00E36B6F" w:rsidP="00657B09">
                  <w:pPr>
                    <w:pStyle w:val="DHHSbody"/>
                  </w:pPr>
                  <w:r w:rsidRPr="00475471">
                    <w:t>Code 33</w:t>
                  </w:r>
                </w:p>
              </w:tc>
              <w:tc>
                <w:tcPr>
                  <w:tcW w:w="6146" w:type="dxa"/>
                </w:tcPr>
                <w:p w14:paraId="1EC7CC44" w14:textId="6763EF87" w:rsidR="00E36B6F" w:rsidRPr="00475471" w:rsidRDefault="00E36B6F" w:rsidP="00657B09">
                  <w:pPr>
                    <w:pStyle w:val="DHHSbody"/>
                  </w:pPr>
                  <w:r w:rsidRPr="00475471">
                    <w:t xml:space="preserve">Pre-admission preparation for clients prior to their entering a course of residential withdrawal or rehabilitation </w:t>
                  </w:r>
                </w:p>
              </w:tc>
            </w:tr>
            <w:tr w:rsidR="00E36B6F" w:rsidRPr="00475471" w14:paraId="4FD2C9A9" w14:textId="77777777" w:rsidTr="00657B09">
              <w:tc>
                <w:tcPr>
                  <w:tcW w:w="994" w:type="dxa"/>
                </w:tcPr>
                <w:p w14:paraId="388F7832" w14:textId="77777777" w:rsidR="00E36B6F" w:rsidRPr="00475471" w:rsidRDefault="00E36B6F" w:rsidP="00657B09">
                  <w:pPr>
                    <w:pStyle w:val="DHHSbody"/>
                  </w:pPr>
                  <w:r w:rsidRPr="00475471">
                    <w:t>Code 51</w:t>
                  </w:r>
                </w:p>
              </w:tc>
              <w:tc>
                <w:tcPr>
                  <w:tcW w:w="6146" w:type="dxa"/>
                </w:tcPr>
                <w:p w14:paraId="7302DC85" w14:textId="77777777" w:rsidR="00E36B6F" w:rsidRPr="00475471" w:rsidRDefault="00E36B6F" w:rsidP="00657B09">
                  <w:pPr>
                    <w:pStyle w:val="DHHSbody"/>
                  </w:pPr>
                  <w:r w:rsidRPr="00475471">
                    <w:t>To be used for all outreach activities including youth and pharmacotherapy regional outreach</w:t>
                  </w:r>
                </w:p>
              </w:tc>
            </w:tr>
            <w:tr w:rsidR="00E36B6F" w:rsidRPr="00475471" w14:paraId="6E1CBE5B" w14:textId="77777777" w:rsidTr="00657B09">
              <w:tc>
                <w:tcPr>
                  <w:tcW w:w="994" w:type="dxa"/>
                </w:tcPr>
                <w:p w14:paraId="648F2F3C" w14:textId="77777777" w:rsidR="00E36B6F" w:rsidRPr="00475471" w:rsidRDefault="00E36B6F" w:rsidP="00657B09">
                  <w:pPr>
                    <w:pStyle w:val="DHHSbody"/>
                  </w:pPr>
                  <w:r w:rsidRPr="00475471">
                    <w:t>Code 52</w:t>
                  </w:r>
                </w:p>
              </w:tc>
              <w:tc>
                <w:tcPr>
                  <w:tcW w:w="6146" w:type="dxa"/>
                </w:tcPr>
                <w:p w14:paraId="6413FEA4" w14:textId="77777777" w:rsidR="00E36B6F" w:rsidRPr="00475471" w:rsidRDefault="00E36B6F" w:rsidP="00657B09">
                  <w:pPr>
                    <w:pStyle w:val="DHHSbody"/>
                  </w:pPr>
                  <w:r w:rsidRPr="00475471">
                    <w:t>To be used for support services provided pre and post Assessment and Treatment service events</w:t>
                  </w:r>
                </w:p>
              </w:tc>
            </w:tr>
            <w:tr w:rsidR="00E36B6F" w:rsidRPr="00475471" w14:paraId="2F9F124C" w14:textId="77777777" w:rsidTr="00657B09">
              <w:tc>
                <w:tcPr>
                  <w:tcW w:w="994" w:type="dxa"/>
                </w:tcPr>
                <w:p w14:paraId="5FBF8EA9" w14:textId="77777777" w:rsidR="00E36B6F" w:rsidRPr="00475471" w:rsidRDefault="00E36B6F" w:rsidP="00657B09">
                  <w:pPr>
                    <w:pStyle w:val="DHHSbody"/>
                  </w:pPr>
                  <w:r w:rsidRPr="00475471">
                    <w:t>Code 60</w:t>
                  </w:r>
                </w:p>
              </w:tc>
              <w:tc>
                <w:tcPr>
                  <w:tcW w:w="6146" w:type="dxa"/>
                </w:tcPr>
                <w:p w14:paraId="52D0CEEC" w14:textId="77777777" w:rsidR="00E36B6F" w:rsidRPr="00475471" w:rsidRDefault="00E36B6F" w:rsidP="00657B09">
                  <w:pPr>
                    <w:pStyle w:val="DHHSbody"/>
                  </w:pPr>
                  <w:r w:rsidRPr="00475471">
                    <w:t>For specific client educations programs only. Not to be used for general education and information, preventative community-based education</w:t>
                  </w:r>
                </w:p>
              </w:tc>
            </w:tr>
            <w:tr w:rsidR="00E36B6F" w:rsidRPr="00475471" w14:paraId="6AD4143E" w14:textId="77777777" w:rsidTr="00657B09">
              <w:tc>
                <w:tcPr>
                  <w:tcW w:w="994" w:type="dxa"/>
                </w:tcPr>
                <w:p w14:paraId="048DA9EE" w14:textId="77777777" w:rsidR="00E36B6F" w:rsidRPr="00475471" w:rsidRDefault="00E36B6F" w:rsidP="00657B09">
                  <w:pPr>
                    <w:pStyle w:val="DHHSbody"/>
                  </w:pPr>
                  <w:r w:rsidRPr="00475471">
                    <w:t>Code 82</w:t>
                  </w:r>
                </w:p>
              </w:tc>
              <w:tc>
                <w:tcPr>
                  <w:tcW w:w="6146" w:type="dxa"/>
                </w:tcPr>
                <w:p w14:paraId="49BCCB67" w14:textId="77777777" w:rsidR="00E36B6F" w:rsidRPr="00475471" w:rsidRDefault="00E36B6F" w:rsidP="00657B09">
                  <w:pPr>
                    <w:pStyle w:val="DHHSbody"/>
                  </w:pPr>
                  <w:r w:rsidRPr="00475471">
                    <w:t xml:space="preserve">To be used for any youth day program </w:t>
                  </w:r>
                </w:p>
              </w:tc>
            </w:tr>
            <w:tr w:rsidR="00E36B6F" w:rsidRPr="00475471" w14:paraId="08E2D514" w14:textId="77777777" w:rsidTr="00657B09">
              <w:tc>
                <w:tcPr>
                  <w:tcW w:w="994" w:type="dxa"/>
                </w:tcPr>
                <w:p w14:paraId="651988F4" w14:textId="77777777" w:rsidR="00E36B6F" w:rsidRPr="00475471" w:rsidRDefault="00E36B6F" w:rsidP="00657B09">
                  <w:pPr>
                    <w:pStyle w:val="DHHSbody"/>
                  </w:pPr>
                  <w:r w:rsidRPr="00475471">
                    <w:t>Code 83</w:t>
                  </w:r>
                </w:p>
              </w:tc>
              <w:tc>
                <w:tcPr>
                  <w:tcW w:w="6146" w:type="dxa"/>
                </w:tcPr>
                <w:p w14:paraId="1FA7F15A" w14:textId="77777777" w:rsidR="00E36B6F" w:rsidRPr="00475471" w:rsidRDefault="00E36B6F" w:rsidP="00657B09">
                  <w:pPr>
                    <w:pStyle w:val="DHHSbody"/>
                  </w:pPr>
                  <w:r w:rsidRPr="00475471">
                    <w:t>To be used for follow up services where funding source is not applicable</w:t>
                  </w:r>
                </w:p>
              </w:tc>
            </w:tr>
            <w:tr w:rsidR="00E36B6F" w:rsidRPr="00475471" w14:paraId="3DC13E25" w14:textId="77777777" w:rsidTr="00657B09">
              <w:tc>
                <w:tcPr>
                  <w:tcW w:w="994" w:type="dxa"/>
                </w:tcPr>
                <w:p w14:paraId="01150968" w14:textId="1988AD39" w:rsidR="00E36B6F" w:rsidRPr="00475471" w:rsidRDefault="00E36B6F" w:rsidP="00657B09">
                  <w:pPr>
                    <w:pStyle w:val="DHHSbody"/>
                  </w:pPr>
                  <w:r w:rsidRPr="00475471">
                    <w:t>Code 84</w:t>
                  </w:r>
                </w:p>
              </w:tc>
              <w:tc>
                <w:tcPr>
                  <w:tcW w:w="6146" w:type="dxa"/>
                </w:tcPr>
                <w:p w14:paraId="1F16838B" w14:textId="1FC8FA98" w:rsidR="00E36B6F" w:rsidRPr="00475471" w:rsidRDefault="00E36B6F" w:rsidP="00657B09">
                  <w:pPr>
                    <w:pStyle w:val="DHHSbody"/>
                  </w:pPr>
                  <w:r w:rsidRPr="00475471">
                    <w:t>Youth/Aboriginal Supported Accommodation Services only</w:t>
                  </w:r>
                </w:p>
              </w:tc>
            </w:tr>
            <w:tr w:rsidR="00CF3ECF" w:rsidRPr="00475471" w14:paraId="74768696" w14:textId="77777777">
              <w:tc>
                <w:tcPr>
                  <w:tcW w:w="994" w:type="dxa"/>
                </w:tcPr>
                <w:p w14:paraId="472E8A3F" w14:textId="15613A64" w:rsidR="00CF3ECF" w:rsidRPr="00475471" w:rsidRDefault="00CF3ECF">
                  <w:pPr>
                    <w:pStyle w:val="DHHSbody"/>
                  </w:pPr>
                  <w:r w:rsidRPr="00475471">
                    <w:t>Code 98</w:t>
                  </w:r>
                </w:p>
              </w:tc>
              <w:tc>
                <w:tcPr>
                  <w:tcW w:w="6146" w:type="dxa"/>
                </w:tcPr>
                <w:p w14:paraId="5F7A5E0A" w14:textId="39180B4A" w:rsidR="00CF3ECF" w:rsidRPr="00475471" w:rsidRDefault="00CF3ECF">
                  <w:pPr>
                    <w:pStyle w:val="DHHSbody"/>
                  </w:pPr>
                  <w:r w:rsidRPr="00475471">
                    <w:t>Where there is no appropriate service stream to describe the service event, this code is to be used e.g. where a new type of treatment has been developed</w:t>
                  </w:r>
                </w:p>
              </w:tc>
            </w:tr>
          </w:tbl>
          <w:p w14:paraId="3A91A2AA" w14:textId="77777777" w:rsidR="00E36B6F" w:rsidRPr="00475471" w:rsidRDefault="00E36B6F" w:rsidP="00657B09">
            <w:pPr>
              <w:keepLines/>
              <w:spacing w:before="40" w:after="40"/>
              <w:rPr>
                <w:sz w:val="18"/>
              </w:rPr>
            </w:pPr>
          </w:p>
        </w:tc>
      </w:tr>
      <w:tr w:rsidR="00E36B6F" w:rsidRPr="00475471" w14:paraId="030DA51B" w14:textId="77777777" w:rsidTr="00657B09">
        <w:trPr>
          <w:trHeight w:val="294"/>
        </w:trPr>
        <w:tc>
          <w:tcPr>
            <w:tcW w:w="9720" w:type="dxa"/>
            <w:gridSpan w:val="4"/>
            <w:tcBorders>
              <w:top w:val="single" w:sz="4" w:space="0" w:color="auto"/>
            </w:tcBorders>
            <w:shd w:val="clear" w:color="auto" w:fill="auto"/>
          </w:tcPr>
          <w:p w14:paraId="07EF5146" w14:textId="77777777" w:rsidR="00E36B6F" w:rsidRPr="00475471" w:rsidRDefault="00E36B6F" w:rsidP="00657B09">
            <w:pPr>
              <w:keepNext/>
              <w:keepLines/>
              <w:spacing w:before="120" w:after="60"/>
              <w:rPr>
                <w:bCs/>
                <w:i/>
                <w:color w:val="008080"/>
                <w:spacing w:val="-4"/>
                <w:w w:val="90"/>
              </w:rPr>
            </w:pPr>
            <w:r w:rsidRPr="00475471">
              <w:rPr>
                <w:rFonts w:ascii="Verdana" w:hAnsi="Verdana"/>
                <w:bCs/>
                <w:i/>
                <w:color w:val="008080"/>
                <w:spacing w:val="-4"/>
                <w:w w:val="90"/>
              </w:rPr>
              <w:t>Source and reference attributes</w:t>
            </w:r>
          </w:p>
        </w:tc>
      </w:tr>
      <w:tr w:rsidR="00E36B6F" w:rsidRPr="00475471" w14:paraId="72AB5961" w14:textId="77777777" w:rsidTr="00657B09">
        <w:trPr>
          <w:trHeight w:val="295"/>
        </w:trPr>
        <w:tc>
          <w:tcPr>
            <w:tcW w:w="2520" w:type="dxa"/>
            <w:shd w:val="clear" w:color="auto" w:fill="auto"/>
          </w:tcPr>
          <w:p w14:paraId="3D83A0EA" w14:textId="77777777" w:rsidR="00E36B6F" w:rsidRPr="00475471" w:rsidRDefault="00E36B6F" w:rsidP="00657B09">
            <w:pPr>
              <w:spacing w:before="40" w:after="40"/>
              <w:rPr>
                <w:rFonts w:ascii="Verdana" w:hAnsi="Verdana"/>
                <w:b/>
                <w:w w:val="90"/>
                <w:sz w:val="18"/>
                <w:szCs w:val="18"/>
              </w:rPr>
            </w:pPr>
            <w:r w:rsidRPr="00475471">
              <w:rPr>
                <w:rFonts w:ascii="Verdana" w:hAnsi="Verdana"/>
                <w:b/>
                <w:w w:val="90"/>
                <w:sz w:val="18"/>
                <w:szCs w:val="18"/>
              </w:rPr>
              <w:t>Definition source</w:t>
            </w:r>
          </w:p>
        </w:tc>
        <w:tc>
          <w:tcPr>
            <w:tcW w:w="7200" w:type="dxa"/>
            <w:gridSpan w:val="3"/>
            <w:shd w:val="clear" w:color="auto" w:fill="auto"/>
          </w:tcPr>
          <w:p w14:paraId="7DC110B8" w14:textId="3C8E8013" w:rsidR="00E36B6F" w:rsidRPr="00475471" w:rsidRDefault="00E80292" w:rsidP="00657B09">
            <w:pPr>
              <w:pStyle w:val="DHHSbody"/>
            </w:pPr>
            <w:r w:rsidRPr="00475471">
              <w:t>METEOR</w:t>
            </w:r>
          </w:p>
        </w:tc>
      </w:tr>
      <w:tr w:rsidR="00E36B6F" w:rsidRPr="00475471" w14:paraId="5EE6D454" w14:textId="77777777" w:rsidTr="00657B09">
        <w:trPr>
          <w:trHeight w:val="295"/>
        </w:trPr>
        <w:tc>
          <w:tcPr>
            <w:tcW w:w="2520" w:type="dxa"/>
            <w:shd w:val="clear" w:color="auto" w:fill="auto"/>
          </w:tcPr>
          <w:p w14:paraId="3290C5DE" w14:textId="77777777" w:rsidR="00E36B6F" w:rsidRPr="00475471" w:rsidRDefault="00E36B6F" w:rsidP="00657B09">
            <w:pPr>
              <w:spacing w:before="40" w:after="40"/>
              <w:rPr>
                <w:rFonts w:ascii="Verdana" w:hAnsi="Verdana"/>
                <w:b/>
                <w:w w:val="90"/>
                <w:sz w:val="18"/>
                <w:szCs w:val="18"/>
              </w:rPr>
            </w:pPr>
            <w:r w:rsidRPr="00475471">
              <w:rPr>
                <w:rFonts w:ascii="Verdana" w:hAnsi="Verdana"/>
                <w:b/>
                <w:w w:val="90"/>
                <w:sz w:val="18"/>
                <w:szCs w:val="18"/>
              </w:rPr>
              <w:lastRenderedPageBreak/>
              <w:t>Definition source identifier</w:t>
            </w:r>
          </w:p>
        </w:tc>
        <w:tc>
          <w:tcPr>
            <w:tcW w:w="7200" w:type="dxa"/>
            <w:gridSpan w:val="3"/>
            <w:shd w:val="clear" w:color="auto" w:fill="auto"/>
          </w:tcPr>
          <w:p w14:paraId="77039137" w14:textId="599A29EA" w:rsidR="00E36B6F" w:rsidRPr="00475471" w:rsidRDefault="00E36B6F" w:rsidP="00657B09">
            <w:pPr>
              <w:pStyle w:val="DHHSbody"/>
            </w:pPr>
            <w:r w:rsidRPr="00475471">
              <w:t>Based on Episode of treatment for alcohol and other drugs–</w:t>
            </w:r>
            <w:r w:rsidR="004F0F87" w:rsidRPr="00475471">
              <w:t xml:space="preserve"> main </w:t>
            </w:r>
            <w:r w:rsidRPr="00475471">
              <w:t>treatment type, code N</w:t>
            </w:r>
            <w:r w:rsidR="0078312C" w:rsidRPr="00475471">
              <w:t>[</w:t>
            </w:r>
            <w:r w:rsidR="006C0ADD" w:rsidRPr="00475471">
              <w:t>N</w:t>
            </w:r>
            <w:r w:rsidR="00EA6B05" w:rsidRPr="00475471">
              <w:t>]</w:t>
            </w:r>
            <w:r w:rsidRPr="00475471">
              <w:t xml:space="preserve"> </w:t>
            </w:r>
            <w:r w:rsidR="004F0F87" w:rsidRPr="00475471">
              <w:t>–</w:t>
            </w:r>
            <w:r w:rsidRPr="00475471">
              <w:t xml:space="preserve"> </w:t>
            </w:r>
            <w:r w:rsidR="00E04204" w:rsidRPr="00475471">
              <w:t>700925</w:t>
            </w:r>
          </w:p>
        </w:tc>
      </w:tr>
      <w:tr w:rsidR="00E36B6F" w:rsidRPr="00475471" w14:paraId="12CAD175" w14:textId="77777777" w:rsidTr="00657B09">
        <w:trPr>
          <w:trHeight w:val="295"/>
        </w:trPr>
        <w:tc>
          <w:tcPr>
            <w:tcW w:w="2520" w:type="dxa"/>
            <w:tcBorders>
              <w:bottom w:val="nil"/>
            </w:tcBorders>
            <w:shd w:val="clear" w:color="auto" w:fill="auto"/>
          </w:tcPr>
          <w:p w14:paraId="586C8357" w14:textId="77777777" w:rsidR="00E36B6F" w:rsidRPr="00475471" w:rsidRDefault="00E36B6F" w:rsidP="00657B09">
            <w:pPr>
              <w:spacing w:before="40" w:after="40"/>
              <w:rPr>
                <w:rFonts w:ascii="Verdana" w:hAnsi="Verdana"/>
                <w:b/>
                <w:w w:val="90"/>
                <w:sz w:val="18"/>
                <w:szCs w:val="18"/>
              </w:rPr>
            </w:pPr>
            <w:r w:rsidRPr="00475471">
              <w:rPr>
                <w:rFonts w:ascii="Verdana" w:hAnsi="Verdana"/>
                <w:b/>
                <w:w w:val="90"/>
                <w:sz w:val="18"/>
                <w:szCs w:val="18"/>
              </w:rPr>
              <w:t>Value domain source</w:t>
            </w:r>
          </w:p>
        </w:tc>
        <w:tc>
          <w:tcPr>
            <w:tcW w:w="7200" w:type="dxa"/>
            <w:gridSpan w:val="3"/>
            <w:tcBorders>
              <w:bottom w:val="nil"/>
            </w:tcBorders>
            <w:shd w:val="clear" w:color="auto" w:fill="auto"/>
          </w:tcPr>
          <w:p w14:paraId="55F77EDD" w14:textId="049475BC" w:rsidR="00E36B6F" w:rsidRPr="00475471" w:rsidRDefault="00E80292" w:rsidP="00657B09">
            <w:pPr>
              <w:pStyle w:val="DHHSbody"/>
            </w:pPr>
            <w:r w:rsidRPr="00475471">
              <w:t>METEOR</w:t>
            </w:r>
          </w:p>
        </w:tc>
      </w:tr>
      <w:tr w:rsidR="00E36B6F" w:rsidRPr="00475471" w14:paraId="1FF4C68B" w14:textId="77777777" w:rsidTr="00657B09">
        <w:trPr>
          <w:trHeight w:val="295"/>
        </w:trPr>
        <w:tc>
          <w:tcPr>
            <w:tcW w:w="2520" w:type="dxa"/>
            <w:tcBorders>
              <w:top w:val="nil"/>
              <w:bottom w:val="single" w:sz="4" w:space="0" w:color="auto"/>
            </w:tcBorders>
            <w:shd w:val="clear" w:color="auto" w:fill="auto"/>
          </w:tcPr>
          <w:p w14:paraId="09D241EF" w14:textId="77777777" w:rsidR="00E36B6F" w:rsidRPr="00475471" w:rsidRDefault="00E36B6F" w:rsidP="00657B09">
            <w:pPr>
              <w:spacing w:before="40" w:after="40"/>
              <w:rPr>
                <w:rFonts w:ascii="Verdana" w:hAnsi="Verdana"/>
                <w:b/>
                <w:w w:val="90"/>
                <w:sz w:val="18"/>
                <w:szCs w:val="18"/>
              </w:rPr>
            </w:pPr>
            <w:r w:rsidRPr="00475471">
              <w:rPr>
                <w:rFonts w:ascii="Verdana" w:hAnsi="Verdana"/>
                <w:b/>
                <w:w w:val="90"/>
                <w:sz w:val="18"/>
                <w:szCs w:val="18"/>
              </w:rPr>
              <w:t>Value domain identifier</w:t>
            </w:r>
          </w:p>
        </w:tc>
        <w:tc>
          <w:tcPr>
            <w:tcW w:w="7200" w:type="dxa"/>
            <w:gridSpan w:val="3"/>
            <w:tcBorders>
              <w:top w:val="nil"/>
              <w:bottom w:val="single" w:sz="4" w:space="0" w:color="auto"/>
            </w:tcBorders>
            <w:shd w:val="clear" w:color="auto" w:fill="auto"/>
          </w:tcPr>
          <w:p w14:paraId="62382BCA" w14:textId="36980204" w:rsidR="00E36B6F" w:rsidRPr="00475471" w:rsidRDefault="00E36B6F" w:rsidP="00657B09">
            <w:pPr>
              <w:pStyle w:val="DHHSbody"/>
            </w:pPr>
            <w:r w:rsidRPr="00475471">
              <w:t xml:space="preserve">Based on </w:t>
            </w:r>
            <w:hyperlink r:id="rId58" w:history="1">
              <w:r w:rsidR="001A3279" w:rsidRPr="00475471">
                <w:t>m</w:t>
              </w:r>
              <w:r w:rsidRPr="00475471">
                <w:t>ain treatment type for alcohol and other drugs code N</w:t>
              </w:r>
              <w:r w:rsidR="0078312C" w:rsidRPr="00475471">
                <w:t>[N]</w:t>
              </w:r>
              <w:r w:rsidRPr="00475471">
                <w:t xml:space="preserve"> - </w:t>
              </w:r>
              <w:r w:rsidR="00927C64" w:rsidRPr="00475471">
                <w:t xml:space="preserve">698868 </w:t>
              </w:r>
            </w:hyperlink>
          </w:p>
        </w:tc>
      </w:tr>
      <w:tr w:rsidR="00E36B6F" w:rsidRPr="00475471" w14:paraId="777CE67D" w14:textId="77777777" w:rsidTr="00657B09">
        <w:trPr>
          <w:trHeight w:val="295"/>
        </w:trPr>
        <w:tc>
          <w:tcPr>
            <w:tcW w:w="9720" w:type="dxa"/>
            <w:gridSpan w:val="4"/>
            <w:tcBorders>
              <w:top w:val="single" w:sz="4" w:space="0" w:color="auto"/>
            </w:tcBorders>
            <w:shd w:val="clear" w:color="auto" w:fill="auto"/>
          </w:tcPr>
          <w:p w14:paraId="0C717407" w14:textId="77777777" w:rsidR="00E36B6F" w:rsidRPr="00475471" w:rsidRDefault="00E36B6F" w:rsidP="00657B09">
            <w:pPr>
              <w:keepNext/>
              <w:keepLines/>
              <w:spacing w:before="120" w:after="60"/>
              <w:rPr>
                <w:bCs/>
                <w:i/>
                <w:color w:val="008080"/>
                <w:spacing w:val="-4"/>
                <w:w w:val="90"/>
              </w:rPr>
            </w:pPr>
            <w:r w:rsidRPr="00475471">
              <w:rPr>
                <w:rFonts w:ascii="Verdana" w:hAnsi="Verdana"/>
                <w:bCs/>
                <w:i/>
                <w:color w:val="008080"/>
                <w:spacing w:val="-4"/>
                <w:w w:val="90"/>
              </w:rPr>
              <w:t>Relational attributes</w:t>
            </w:r>
          </w:p>
        </w:tc>
      </w:tr>
      <w:tr w:rsidR="00E36B6F" w:rsidRPr="00475471" w14:paraId="56B9CE42" w14:textId="77777777" w:rsidTr="00657B09">
        <w:trPr>
          <w:trHeight w:val="294"/>
        </w:trPr>
        <w:tc>
          <w:tcPr>
            <w:tcW w:w="2520" w:type="dxa"/>
            <w:shd w:val="clear" w:color="auto" w:fill="auto"/>
          </w:tcPr>
          <w:p w14:paraId="0DA34139" w14:textId="77777777" w:rsidR="00E36B6F" w:rsidRPr="00475471" w:rsidRDefault="00E36B6F" w:rsidP="00657B09">
            <w:pPr>
              <w:spacing w:before="40" w:after="40"/>
              <w:rPr>
                <w:rFonts w:ascii="Verdana" w:hAnsi="Verdana"/>
                <w:b/>
                <w:w w:val="90"/>
                <w:sz w:val="18"/>
                <w:szCs w:val="18"/>
              </w:rPr>
            </w:pPr>
            <w:r w:rsidRPr="00475471">
              <w:rPr>
                <w:rFonts w:ascii="Verdana" w:hAnsi="Verdana"/>
                <w:b/>
                <w:w w:val="90"/>
                <w:sz w:val="18"/>
                <w:szCs w:val="18"/>
              </w:rPr>
              <w:t>Related concepts</w:t>
            </w:r>
          </w:p>
        </w:tc>
        <w:tc>
          <w:tcPr>
            <w:tcW w:w="7200" w:type="dxa"/>
            <w:gridSpan w:val="3"/>
            <w:shd w:val="clear" w:color="auto" w:fill="auto"/>
          </w:tcPr>
          <w:p w14:paraId="4B09EC44" w14:textId="77777777" w:rsidR="00E36B6F" w:rsidRPr="00475471" w:rsidRDefault="00E36B6F" w:rsidP="00657B09">
            <w:pPr>
              <w:pStyle w:val="DHHSbody"/>
            </w:pPr>
            <w:r w:rsidRPr="00475471">
              <w:t>Service event</w:t>
            </w:r>
          </w:p>
        </w:tc>
      </w:tr>
      <w:tr w:rsidR="00E36B6F" w:rsidRPr="00475471" w14:paraId="272FF934" w14:textId="77777777" w:rsidTr="00657B09">
        <w:trPr>
          <w:cantSplit/>
          <w:trHeight w:val="295"/>
        </w:trPr>
        <w:tc>
          <w:tcPr>
            <w:tcW w:w="2520" w:type="dxa"/>
            <w:shd w:val="clear" w:color="auto" w:fill="auto"/>
          </w:tcPr>
          <w:p w14:paraId="312AA6D9" w14:textId="77777777" w:rsidR="00E36B6F" w:rsidRPr="00475471" w:rsidRDefault="00E36B6F" w:rsidP="00657B09">
            <w:pPr>
              <w:spacing w:before="40" w:after="40"/>
              <w:rPr>
                <w:rFonts w:ascii="Verdana" w:hAnsi="Verdana"/>
                <w:b/>
                <w:w w:val="90"/>
                <w:sz w:val="18"/>
                <w:szCs w:val="18"/>
              </w:rPr>
            </w:pPr>
          </w:p>
        </w:tc>
        <w:tc>
          <w:tcPr>
            <w:tcW w:w="7200" w:type="dxa"/>
            <w:gridSpan w:val="3"/>
            <w:shd w:val="clear" w:color="auto" w:fill="auto"/>
          </w:tcPr>
          <w:p w14:paraId="4C4FA9C0" w14:textId="77777777" w:rsidR="00E36B6F" w:rsidRPr="00475471" w:rsidRDefault="00E36B6F" w:rsidP="00657B09">
            <w:pPr>
              <w:pStyle w:val="DHHSbody"/>
            </w:pPr>
            <w:r w:rsidRPr="00475471">
              <w:t>Service stream</w:t>
            </w:r>
          </w:p>
        </w:tc>
      </w:tr>
      <w:tr w:rsidR="00E36B6F" w:rsidRPr="00475471" w14:paraId="04D8ABCF" w14:textId="77777777" w:rsidTr="00657B09">
        <w:trPr>
          <w:cantSplit/>
          <w:trHeight w:val="295"/>
        </w:trPr>
        <w:tc>
          <w:tcPr>
            <w:tcW w:w="2520" w:type="dxa"/>
            <w:shd w:val="clear" w:color="auto" w:fill="auto"/>
          </w:tcPr>
          <w:p w14:paraId="7677FA2F" w14:textId="77777777" w:rsidR="00E36B6F" w:rsidRPr="00475471" w:rsidRDefault="00E36B6F" w:rsidP="00657B09">
            <w:pPr>
              <w:spacing w:before="40" w:after="40"/>
              <w:rPr>
                <w:rFonts w:ascii="Verdana" w:hAnsi="Verdana"/>
                <w:b/>
                <w:w w:val="90"/>
                <w:sz w:val="18"/>
                <w:szCs w:val="18"/>
              </w:rPr>
            </w:pPr>
            <w:r w:rsidRPr="00475471">
              <w:rPr>
                <w:rFonts w:ascii="Verdana" w:hAnsi="Verdana"/>
                <w:b/>
                <w:w w:val="90"/>
                <w:sz w:val="18"/>
                <w:szCs w:val="18"/>
              </w:rPr>
              <w:t>Related data elements</w:t>
            </w:r>
          </w:p>
        </w:tc>
        <w:tc>
          <w:tcPr>
            <w:tcW w:w="7200" w:type="dxa"/>
            <w:gridSpan w:val="3"/>
            <w:shd w:val="clear" w:color="auto" w:fill="auto"/>
          </w:tcPr>
          <w:p w14:paraId="73C5C30C" w14:textId="77777777" w:rsidR="00E36B6F" w:rsidRPr="00475471" w:rsidRDefault="00E36B6F" w:rsidP="00657B09">
            <w:pPr>
              <w:pStyle w:val="DHHSbody"/>
            </w:pPr>
            <w:r w:rsidRPr="00475471">
              <w:t>Event-funding source</w:t>
            </w:r>
          </w:p>
        </w:tc>
      </w:tr>
      <w:tr w:rsidR="00E36B6F" w:rsidRPr="00475471" w14:paraId="16F1CD9C" w14:textId="77777777" w:rsidTr="00657B09">
        <w:trPr>
          <w:cantSplit/>
          <w:trHeight w:val="295"/>
        </w:trPr>
        <w:tc>
          <w:tcPr>
            <w:tcW w:w="2520" w:type="dxa"/>
            <w:shd w:val="clear" w:color="auto" w:fill="auto"/>
          </w:tcPr>
          <w:p w14:paraId="0743CED6" w14:textId="77777777" w:rsidR="00E36B6F" w:rsidRPr="00475471" w:rsidRDefault="00E36B6F" w:rsidP="00657B09">
            <w:pPr>
              <w:spacing w:before="40" w:after="40"/>
              <w:rPr>
                <w:rFonts w:ascii="Verdana" w:hAnsi="Verdana"/>
                <w:b/>
                <w:w w:val="90"/>
                <w:sz w:val="18"/>
                <w:szCs w:val="18"/>
              </w:rPr>
            </w:pPr>
          </w:p>
        </w:tc>
        <w:tc>
          <w:tcPr>
            <w:tcW w:w="7200" w:type="dxa"/>
            <w:gridSpan w:val="3"/>
            <w:shd w:val="clear" w:color="auto" w:fill="auto"/>
          </w:tcPr>
          <w:p w14:paraId="4F62A8C8" w14:textId="77777777" w:rsidR="00E36B6F" w:rsidRPr="00475471" w:rsidRDefault="00E36B6F" w:rsidP="00657B09">
            <w:pPr>
              <w:pStyle w:val="DHHSbody"/>
            </w:pPr>
            <w:r w:rsidRPr="00475471">
              <w:t>Event-event type</w:t>
            </w:r>
          </w:p>
        </w:tc>
      </w:tr>
      <w:tr w:rsidR="00E36B6F" w:rsidRPr="00475471" w14:paraId="0F00D535" w14:textId="77777777" w:rsidTr="00657B09">
        <w:trPr>
          <w:trHeight w:val="294"/>
        </w:trPr>
        <w:tc>
          <w:tcPr>
            <w:tcW w:w="2520" w:type="dxa"/>
            <w:shd w:val="clear" w:color="auto" w:fill="auto"/>
          </w:tcPr>
          <w:p w14:paraId="5569A20D" w14:textId="77777777" w:rsidR="00E36B6F" w:rsidRPr="00475471" w:rsidRDefault="00E36B6F" w:rsidP="00657B09">
            <w:pPr>
              <w:spacing w:before="40" w:after="40"/>
              <w:rPr>
                <w:rFonts w:ascii="Verdana" w:hAnsi="Verdana"/>
                <w:b/>
                <w:w w:val="90"/>
                <w:sz w:val="18"/>
                <w:szCs w:val="18"/>
              </w:rPr>
            </w:pPr>
            <w:r w:rsidRPr="00475471">
              <w:rPr>
                <w:rFonts w:ascii="Verdana" w:hAnsi="Verdana"/>
                <w:b/>
                <w:w w:val="90"/>
                <w:sz w:val="18"/>
                <w:szCs w:val="18"/>
              </w:rPr>
              <w:t>Edit/validation rules</w:t>
            </w:r>
          </w:p>
        </w:tc>
        <w:tc>
          <w:tcPr>
            <w:tcW w:w="7200" w:type="dxa"/>
            <w:gridSpan w:val="3"/>
            <w:shd w:val="clear" w:color="auto" w:fill="auto"/>
          </w:tcPr>
          <w:p w14:paraId="507AB865" w14:textId="77777777" w:rsidR="00E36B6F" w:rsidRPr="00475471" w:rsidRDefault="00E36B6F" w:rsidP="00657B09">
            <w:pPr>
              <w:pStyle w:val="DHHSbody"/>
            </w:pPr>
            <w:r w:rsidRPr="00475471">
              <w:t xml:space="preserve">AOD0 value not in codeset for reporting period </w:t>
            </w:r>
          </w:p>
        </w:tc>
      </w:tr>
      <w:tr w:rsidR="00E36B6F" w:rsidRPr="00475471" w14:paraId="71027414" w14:textId="77777777" w:rsidTr="00657B09">
        <w:trPr>
          <w:trHeight w:val="294"/>
        </w:trPr>
        <w:tc>
          <w:tcPr>
            <w:tcW w:w="2520" w:type="dxa"/>
            <w:shd w:val="clear" w:color="auto" w:fill="auto"/>
          </w:tcPr>
          <w:p w14:paraId="2E0015EA" w14:textId="77777777" w:rsidR="00E36B6F" w:rsidRPr="00475471" w:rsidRDefault="00E36B6F" w:rsidP="00657B09">
            <w:pPr>
              <w:spacing w:before="40" w:after="40"/>
              <w:rPr>
                <w:b/>
                <w:w w:val="90"/>
                <w:sz w:val="18"/>
                <w:szCs w:val="18"/>
              </w:rPr>
            </w:pPr>
          </w:p>
        </w:tc>
        <w:tc>
          <w:tcPr>
            <w:tcW w:w="7200" w:type="dxa"/>
            <w:gridSpan w:val="3"/>
            <w:shd w:val="clear" w:color="auto" w:fill="auto"/>
          </w:tcPr>
          <w:p w14:paraId="54558CAC" w14:textId="77777777" w:rsidR="00E36B6F" w:rsidRPr="00475471" w:rsidRDefault="00E36B6F" w:rsidP="00657B09">
            <w:pPr>
              <w:pStyle w:val="DHHSbody"/>
            </w:pPr>
            <w:r w:rsidRPr="00475471">
              <w:t>AOD2 cannot be null</w:t>
            </w:r>
          </w:p>
        </w:tc>
      </w:tr>
      <w:tr w:rsidR="00E36B6F" w:rsidRPr="00475471" w14:paraId="6DF90AEA" w14:textId="77777777" w:rsidTr="00657B09">
        <w:trPr>
          <w:trHeight w:val="294"/>
        </w:trPr>
        <w:tc>
          <w:tcPr>
            <w:tcW w:w="2520" w:type="dxa"/>
            <w:tcBorders>
              <w:bottom w:val="single" w:sz="4" w:space="0" w:color="auto"/>
            </w:tcBorders>
            <w:shd w:val="clear" w:color="auto" w:fill="auto"/>
          </w:tcPr>
          <w:p w14:paraId="062C1C0E" w14:textId="77777777" w:rsidR="00E36B6F" w:rsidRPr="00475471" w:rsidRDefault="00E36B6F" w:rsidP="00657B09">
            <w:pPr>
              <w:spacing w:before="40" w:after="40"/>
              <w:rPr>
                <w:b/>
                <w:w w:val="90"/>
                <w:sz w:val="18"/>
                <w:szCs w:val="18"/>
              </w:rPr>
            </w:pPr>
          </w:p>
        </w:tc>
        <w:tc>
          <w:tcPr>
            <w:tcW w:w="7200" w:type="dxa"/>
            <w:gridSpan w:val="3"/>
            <w:tcBorders>
              <w:bottom w:val="single" w:sz="4" w:space="0" w:color="auto"/>
            </w:tcBorders>
            <w:shd w:val="clear" w:color="auto" w:fill="auto"/>
          </w:tcPr>
          <w:p w14:paraId="653CF111" w14:textId="200BD44C" w:rsidR="003412C0" w:rsidRPr="00475471" w:rsidRDefault="00E36B6F" w:rsidP="00A048FA">
            <w:pPr>
              <w:pStyle w:val="DHHSbody"/>
            </w:pPr>
            <w:r w:rsidRPr="00475471">
              <w:t>AOD48 event type mismatch</w:t>
            </w:r>
          </w:p>
        </w:tc>
      </w:tr>
      <w:tr w:rsidR="00E36B6F" w:rsidRPr="00475471" w14:paraId="124BEB3C" w14:textId="77777777" w:rsidTr="00657B09">
        <w:trPr>
          <w:trHeight w:val="294"/>
        </w:trPr>
        <w:tc>
          <w:tcPr>
            <w:tcW w:w="2520" w:type="dxa"/>
            <w:tcBorders>
              <w:top w:val="single" w:sz="4" w:space="0" w:color="auto"/>
              <w:bottom w:val="nil"/>
            </w:tcBorders>
            <w:shd w:val="clear" w:color="auto" w:fill="auto"/>
          </w:tcPr>
          <w:p w14:paraId="0624A8E0" w14:textId="77777777" w:rsidR="00E36B6F" w:rsidRPr="00475471" w:rsidRDefault="00E36B6F" w:rsidP="00657B09">
            <w:pPr>
              <w:spacing w:before="40" w:after="40"/>
              <w:rPr>
                <w:b/>
                <w:w w:val="90"/>
                <w:sz w:val="18"/>
                <w:szCs w:val="18"/>
              </w:rPr>
            </w:pPr>
            <w:r w:rsidRPr="00475471">
              <w:rPr>
                <w:rFonts w:ascii="Verdana" w:hAnsi="Verdana"/>
                <w:b/>
                <w:w w:val="90"/>
                <w:sz w:val="18"/>
                <w:szCs w:val="18"/>
              </w:rPr>
              <w:t>Other related information</w:t>
            </w:r>
          </w:p>
        </w:tc>
        <w:tc>
          <w:tcPr>
            <w:tcW w:w="7200" w:type="dxa"/>
            <w:gridSpan w:val="3"/>
            <w:tcBorders>
              <w:top w:val="single" w:sz="4" w:space="0" w:color="auto"/>
              <w:bottom w:val="nil"/>
            </w:tcBorders>
            <w:shd w:val="clear" w:color="auto" w:fill="auto"/>
          </w:tcPr>
          <w:p w14:paraId="476F4236" w14:textId="77777777" w:rsidR="00E36B6F" w:rsidRPr="00475471" w:rsidRDefault="00E36B6F" w:rsidP="00657B09">
            <w:pPr>
              <w:keepLines/>
              <w:spacing w:before="40" w:after="40"/>
              <w:rPr>
                <w:sz w:val="18"/>
              </w:rPr>
            </w:pPr>
          </w:p>
        </w:tc>
      </w:tr>
    </w:tbl>
    <w:p w14:paraId="4CEDF8CF" w14:textId="606F0AAB" w:rsidR="00A335BB" w:rsidRPr="00475471" w:rsidRDefault="00A335BB" w:rsidP="009F7899">
      <w:pPr>
        <w:pStyle w:val="DHHSbody"/>
      </w:pPr>
    </w:p>
    <w:p w14:paraId="195ED4EC" w14:textId="0E216241" w:rsidR="00501B00" w:rsidRPr="00475471" w:rsidRDefault="00501B00" w:rsidP="00501B00">
      <w:pPr>
        <w:pStyle w:val="Heading3"/>
      </w:pPr>
      <w:bookmarkStart w:id="948" w:name="_Toc525122752"/>
      <w:bookmarkStart w:id="949" w:name="_Toc69734970"/>
      <w:bookmarkStart w:id="950" w:name="_Toc199254488"/>
      <w:r w:rsidRPr="00475471">
        <w:t>5.4.18 Event—significant goal achieved—N</w:t>
      </w:r>
      <w:bookmarkEnd w:id="948"/>
      <w:bookmarkEnd w:id="949"/>
      <w:bookmarkEnd w:id="950"/>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501B00" w:rsidRPr="00475471" w14:paraId="3B14873E" w14:textId="77777777" w:rsidTr="00657B09">
        <w:trPr>
          <w:trHeight w:val="295"/>
        </w:trPr>
        <w:tc>
          <w:tcPr>
            <w:tcW w:w="9720" w:type="dxa"/>
            <w:gridSpan w:val="4"/>
            <w:tcBorders>
              <w:top w:val="single" w:sz="4" w:space="0" w:color="auto"/>
              <w:bottom w:val="nil"/>
            </w:tcBorders>
            <w:shd w:val="clear" w:color="auto" w:fill="auto"/>
          </w:tcPr>
          <w:p w14:paraId="661B2984" w14:textId="77777777" w:rsidR="00501B00" w:rsidRPr="00475471" w:rsidRDefault="00501B00" w:rsidP="00657B09">
            <w:pPr>
              <w:keepNext/>
              <w:keepLines/>
              <w:spacing w:before="120" w:after="60"/>
              <w:rPr>
                <w:bCs/>
                <w:i/>
                <w:color w:val="008080"/>
                <w:spacing w:val="-4"/>
                <w:w w:val="90"/>
              </w:rPr>
            </w:pPr>
            <w:r w:rsidRPr="00475471">
              <w:rPr>
                <w:rFonts w:ascii="Verdana" w:hAnsi="Verdana"/>
                <w:bCs/>
                <w:i/>
                <w:color w:val="008080"/>
                <w:spacing w:val="-4"/>
                <w:w w:val="90"/>
              </w:rPr>
              <w:t>Identifying and definitional attributes</w:t>
            </w:r>
          </w:p>
        </w:tc>
      </w:tr>
      <w:tr w:rsidR="00501B00" w:rsidRPr="00475471" w14:paraId="37FD56C8" w14:textId="77777777" w:rsidTr="00657B09">
        <w:trPr>
          <w:trHeight w:val="294"/>
        </w:trPr>
        <w:tc>
          <w:tcPr>
            <w:tcW w:w="2520" w:type="dxa"/>
            <w:tcBorders>
              <w:top w:val="nil"/>
              <w:bottom w:val="single" w:sz="4" w:space="0" w:color="auto"/>
            </w:tcBorders>
            <w:shd w:val="clear" w:color="auto" w:fill="auto"/>
          </w:tcPr>
          <w:p w14:paraId="1D952AA5" w14:textId="77777777" w:rsidR="00501B00" w:rsidRPr="00475471" w:rsidRDefault="00501B00" w:rsidP="00657B09">
            <w:pPr>
              <w:spacing w:before="40" w:after="40"/>
              <w:rPr>
                <w:b/>
                <w:w w:val="90"/>
                <w:sz w:val="18"/>
                <w:szCs w:val="18"/>
              </w:rPr>
            </w:pPr>
            <w:r w:rsidRPr="00475471">
              <w:rPr>
                <w:rFonts w:ascii="Verdana" w:hAnsi="Verdana"/>
                <w:b/>
                <w:w w:val="90"/>
                <w:sz w:val="18"/>
                <w:szCs w:val="18"/>
              </w:rPr>
              <w:t>Definition</w:t>
            </w:r>
          </w:p>
        </w:tc>
        <w:tc>
          <w:tcPr>
            <w:tcW w:w="7200" w:type="dxa"/>
            <w:gridSpan w:val="3"/>
            <w:tcBorders>
              <w:top w:val="nil"/>
              <w:bottom w:val="single" w:sz="4" w:space="0" w:color="auto"/>
            </w:tcBorders>
            <w:shd w:val="clear" w:color="auto" w:fill="auto"/>
          </w:tcPr>
          <w:p w14:paraId="7E91BC9A" w14:textId="77777777" w:rsidR="00501B00" w:rsidRPr="00475471" w:rsidRDefault="00501B00" w:rsidP="00657B09">
            <w:pPr>
              <w:pStyle w:val="DHHSbody"/>
            </w:pPr>
            <w:r w:rsidRPr="00475471">
              <w:t>Whether the client achieved a significant goal</w:t>
            </w:r>
          </w:p>
        </w:tc>
      </w:tr>
      <w:tr w:rsidR="00501B00" w:rsidRPr="00475471" w14:paraId="7DBF241D" w14:textId="77777777" w:rsidTr="00657B09">
        <w:trPr>
          <w:trHeight w:val="295"/>
        </w:trPr>
        <w:tc>
          <w:tcPr>
            <w:tcW w:w="9720" w:type="dxa"/>
            <w:gridSpan w:val="4"/>
            <w:tcBorders>
              <w:top w:val="single" w:sz="4" w:space="0" w:color="auto"/>
            </w:tcBorders>
            <w:shd w:val="clear" w:color="auto" w:fill="auto"/>
          </w:tcPr>
          <w:p w14:paraId="0CF713CC" w14:textId="77777777" w:rsidR="00501B00" w:rsidRPr="00475471" w:rsidRDefault="00501B00" w:rsidP="00657B09">
            <w:pPr>
              <w:keepNext/>
              <w:keepLines/>
              <w:spacing w:before="120"/>
              <w:rPr>
                <w:rFonts w:ascii="Verdana" w:hAnsi="Verdana"/>
                <w:b/>
                <w:bCs/>
                <w:sz w:val="24"/>
              </w:rPr>
            </w:pPr>
            <w:r w:rsidRPr="00475471">
              <w:rPr>
                <w:rFonts w:ascii="Verdana" w:hAnsi="Verdana"/>
                <w:b/>
                <w:bCs/>
                <w:sz w:val="24"/>
              </w:rPr>
              <w:t>Value domain attributes</w:t>
            </w:r>
          </w:p>
        </w:tc>
      </w:tr>
      <w:tr w:rsidR="00501B00" w:rsidRPr="00475471" w14:paraId="39AE8F14" w14:textId="77777777" w:rsidTr="00657B09">
        <w:trPr>
          <w:cantSplit/>
          <w:trHeight w:val="295"/>
        </w:trPr>
        <w:tc>
          <w:tcPr>
            <w:tcW w:w="9720" w:type="dxa"/>
            <w:gridSpan w:val="4"/>
            <w:shd w:val="clear" w:color="auto" w:fill="auto"/>
          </w:tcPr>
          <w:p w14:paraId="28D976C8" w14:textId="77777777" w:rsidR="00501B00" w:rsidRPr="00475471" w:rsidRDefault="00501B00" w:rsidP="00657B09">
            <w:pPr>
              <w:keepNext/>
              <w:keepLines/>
              <w:spacing w:before="120" w:after="60"/>
              <w:rPr>
                <w:bCs/>
                <w:i/>
                <w:color w:val="008080"/>
                <w:spacing w:val="-4"/>
                <w:w w:val="90"/>
              </w:rPr>
            </w:pPr>
            <w:r w:rsidRPr="00475471">
              <w:rPr>
                <w:rFonts w:ascii="Verdana" w:hAnsi="Verdana"/>
                <w:bCs/>
                <w:i/>
                <w:color w:val="008080"/>
                <w:spacing w:val="-4"/>
                <w:w w:val="90"/>
              </w:rPr>
              <w:t>Representational attributes</w:t>
            </w:r>
          </w:p>
        </w:tc>
      </w:tr>
      <w:tr w:rsidR="00501B00" w:rsidRPr="00475471" w14:paraId="0F227833" w14:textId="77777777" w:rsidTr="00657B09">
        <w:trPr>
          <w:trHeight w:val="295"/>
        </w:trPr>
        <w:tc>
          <w:tcPr>
            <w:tcW w:w="2520" w:type="dxa"/>
            <w:shd w:val="clear" w:color="auto" w:fill="auto"/>
          </w:tcPr>
          <w:p w14:paraId="78B3C37C" w14:textId="77777777" w:rsidR="00501B00" w:rsidRPr="00475471" w:rsidRDefault="00501B00" w:rsidP="00657B09">
            <w:pPr>
              <w:spacing w:before="40" w:after="40"/>
              <w:rPr>
                <w:rFonts w:ascii="Verdana" w:hAnsi="Verdana"/>
                <w:b/>
                <w:w w:val="90"/>
                <w:sz w:val="18"/>
                <w:szCs w:val="18"/>
              </w:rPr>
            </w:pPr>
            <w:r w:rsidRPr="00475471">
              <w:rPr>
                <w:rFonts w:ascii="Verdana" w:hAnsi="Verdana"/>
                <w:b/>
                <w:w w:val="90"/>
                <w:sz w:val="18"/>
                <w:szCs w:val="18"/>
              </w:rPr>
              <w:t>Representation class</w:t>
            </w:r>
          </w:p>
        </w:tc>
        <w:tc>
          <w:tcPr>
            <w:tcW w:w="1800" w:type="dxa"/>
            <w:shd w:val="clear" w:color="auto" w:fill="auto"/>
          </w:tcPr>
          <w:p w14:paraId="235F685B" w14:textId="77777777" w:rsidR="00501B00" w:rsidRPr="00475471" w:rsidRDefault="00501B00" w:rsidP="00657B09">
            <w:pPr>
              <w:pStyle w:val="DHHSbody"/>
            </w:pPr>
            <w:r w:rsidRPr="00475471">
              <w:t>Code</w:t>
            </w:r>
          </w:p>
        </w:tc>
        <w:tc>
          <w:tcPr>
            <w:tcW w:w="2880" w:type="dxa"/>
            <w:shd w:val="clear" w:color="auto" w:fill="auto"/>
          </w:tcPr>
          <w:p w14:paraId="1E332BB9" w14:textId="77777777" w:rsidR="00501B00" w:rsidRPr="00475471" w:rsidRDefault="00501B00" w:rsidP="00657B09">
            <w:pPr>
              <w:spacing w:before="40" w:after="40"/>
              <w:rPr>
                <w:rFonts w:ascii="Verdana" w:hAnsi="Verdana"/>
                <w:b/>
                <w:w w:val="90"/>
                <w:sz w:val="18"/>
                <w:szCs w:val="18"/>
              </w:rPr>
            </w:pPr>
            <w:r w:rsidRPr="00475471">
              <w:rPr>
                <w:rFonts w:ascii="Verdana" w:hAnsi="Verdana"/>
                <w:b/>
                <w:w w:val="90"/>
                <w:sz w:val="18"/>
                <w:szCs w:val="18"/>
              </w:rPr>
              <w:t>Data type</w:t>
            </w:r>
          </w:p>
        </w:tc>
        <w:tc>
          <w:tcPr>
            <w:tcW w:w="2520" w:type="dxa"/>
            <w:shd w:val="clear" w:color="auto" w:fill="auto"/>
          </w:tcPr>
          <w:p w14:paraId="2C2128AE" w14:textId="77777777" w:rsidR="00501B00" w:rsidRPr="00475471" w:rsidRDefault="00501B00" w:rsidP="00657B09">
            <w:pPr>
              <w:pStyle w:val="DHHSbody"/>
            </w:pPr>
            <w:r w:rsidRPr="00475471">
              <w:t>Number</w:t>
            </w:r>
          </w:p>
        </w:tc>
      </w:tr>
      <w:tr w:rsidR="00501B00" w:rsidRPr="00475471" w14:paraId="6AD4D81C" w14:textId="77777777" w:rsidTr="00657B09">
        <w:trPr>
          <w:trHeight w:val="295"/>
        </w:trPr>
        <w:tc>
          <w:tcPr>
            <w:tcW w:w="2520" w:type="dxa"/>
            <w:shd w:val="clear" w:color="auto" w:fill="auto"/>
          </w:tcPr>
          <w:p w14:paraId="3869FFF7" w14:textId="77777777" w:rsidR="00501B00" w:rsidRPr="00475471" w:rsidRDefault="00501B00" w:rsidP="00657B09">
            <w:pPr>
              <w:spacing w:before="40" w:after="40"/>
              <w:rPr>
                <w:rFonts w:ascii="Verdana" w:hAnsi="Verdana"/>
                <w:b/>
                <w:w w:val="90"/>
                <w:sz w:val="18"/>
                <w:szCs w:val="18"/>
              </w:rPr>
            </w:pPr>
            <w:r w:rsidRPr="00475471">
              <w:rPr>
                <w:rFonts w:ascii="Verdana" w:hAnsi="Verdana"/>
                <w:b/>
                <w:w w:val="90"/>
                <w:sz w:val="18"/>
                <w:szCs w:val="18"/>
              </w:rPr>
              <w:t>Format</w:t>
            </w:r>
          </w:p>
        </w:tc>
        <w:tc>
          <w:tcPr>
            <w:tcW w:w="1800" w:type="dxa"/>
            <w:shd w:val="clear" w:color="auto" w:fill="auto"/>
          </w:tcPr>
          <w:p w14:paraId="558D6C7D" w14:textId="77777777" w:rsidR="00501B00" w:rsidRPr="00475471" w:rsidRDefault="00501B00" w:rsidP="00657B09">
            <w:pPr>
              <w:pStyle w:val="DHHSbody"/>
            </w:pPr>
            <w:r w:rsidRPr="00475471">
              <w:t>N</w:t>
            </w:r>
          </w:p>
        </w:tc>
        <w:tc>
          <w:tcPr>
            <w:tcW w:w="2880" w:type="dxa"/>
            <w:shd w:val="clear" w:color="auto" w:fill="auto"/>
          </w:tcPr>
          <w:p w14:paraId="2D87D55F" w14:textId="77777777" w:rsidR="00501B00" w:rsidRPr="00475471" w:rsidRDefault="00501B00" w:rsidP="00657B09">
            <w:pPr>
              <w:spacing w:before="40" w:after="40"/>
              <w:rPr>
                <w:rFonts w:ascii="Verdana" w:hAnsi="Verdana"/>
                <w:b/>
                <w:w w:val="90"/>
                <w:sz w:val="18"/>
                <w:szCs w:val="18"/>
              </w:rPr>
            </w:pPr>
            <w:r w:rsidRPr="00475471">
              <w:rPr>
                <w:rFonts w:ascii="Verdana" w:hAnsi="Verdana"/>
                <w:b/>
                <w:w w:val="90"/>
                <w:sz w:val="18"/>
                <w:szCs w:val="18"/>
              </w:rPr>
              <w:t>Maximum character length</w:t>
            </w:r>
          </w:p>
        </w:tc>
        <w:tc>
          <w:tcPr>
            <w:tcW w:w="2520" w:type="dxa"/>
            <w:shd w:val="clear" w:color="auto" w:fill="auto"/>
          </w:tcPr>
          <w:p w14:paraId="4F116ECF" w14:textId="77777777" w:rsidR="00501B00" w:rsidRPr="00475471" w:rsidRDefault="00501B00" w:rsidP="00657B09">
            <w:pPr>
              <w:pStyle w:val="DHHSbody"/>
            </w:pPr>
            <w:r w:rsidRPr="00475471">
              <w:t>1</w:t>
            </w:r>
          </w:p>
        </w:tc>
      </w:tr>
      <w:tr w:rsidR="00501B00" w:rsidRPr="00475471" w14:paraId="0E1640E3" w14:textId="77777777" w:rsidTr="00657B09">
        <w:trPr>
          <w:trHeight w:val="294"/>
        </w:trPr>
        <w:tc>
          <w:tcPr>
            <w:tcW w:w="2520" w:type="dxa"/>
            <w:shd w:val="clear" w:color="auto" w:fill="auto"/>
          </w:tcPr>
          <w:p w14:paraId="02738D02" w14:textId="77777777" w:rsidR="00501B00" w:rsidRPr="00475471" w:rsidRDefault="00501B00" w:rsidP="00657B09">
            <w:pPr>
              <w:spacing w:before="40" w:after="40"/>
              <w:rPr>
                <w:rFonts w:ascii="Verdana" w:hAnsi="Verdana"/>
                <w:b/>
                <w:w w:val="90"/>
                <w:sz w:val="18"/>
                <w:szCs w:val="18"/>
              </w:rPr>
            </w:pPr>
            <w:r w:rsidRPr="00475471">
              <w:rPr>
                <w:rFonts w:ascii="Verdana" w:hAnsi="Verdana"/>
                <w:b/>
                <w:w w:val="90"/>
                <w:sz w:val="18"/>
                <w:szCs w:val="18"/>
              </w:rPr>
              <w:t>Permissible values</w:t>
            </w:r>
          </w:p>
        </w:tc>
        <w:tc>
          <w:tcPr>
            <w:tcW w:w="1800" w:type="dxa"/>
            <w:shd w:val="clear" w:color="auto" w:fill="auto"/>
          </w:tcPr>
          <w:p w14:paraId="25F52952" w14:textId="77777777" w:rsidR="00501B00" w:rsidRPr="00475471" w:rsidRDefault="00501B00" w:rsidP="00657B09">
            <w:pPr>
              <w:spacing w:before="40" w:after="40"/>
              <w:rPr>
                <w:rFonts w:ascii="Verdana" w:hAnsi="Verdana"/>
                <w:b/>
                <w:i/>
                <w:w w:val="90"/>
                <w:sz w:val="18"/>
                <w:szCs w:val="18"/>
              </w:rPr>
            </w:pPr>
            <w:r w:rsidRPr="00475471">
              <w:rPr>
                <w:rFonts w:ascii="Verdana" w:hAnsi="Verdana"/>
                <w:b/>
                <w:i/>
                <w:w w:val="90"/>
                <w:sz w:val="18"/>
                <w:szCs w:val="18"/>
              </w:rPr>
              <w:t>Value</w:t>
            </w:r>
          </w:p>
        </w:tc>
        <w:tc>
          <w:tcPr>
            <w:tcW w:w="5400" w:type="dxa"/>
            <w:gridSpan w:val="2"/>
            <w:shd w:val="clear" w:color="auto" w:fill="auto"/>
          </w:tcPr>
          <w:p w14:paraId="493EECFB" w14:textId="77777777" w:rsidR="00501B00" w:rsidRPr="00475471" w:rsidRDefault="00501B00" w:rsidP="00657B09">
            <w:pPr>
              <w:spacing w:before="40" w:after="40"/>
              <w:rPr>
                <w:rFonts w:ascii="Verdana" w:hAnsi="Verdana"/>
                <w:b/>
                <w:i/>
                <w:w w:val="90"/>
                <w:sz w:val="18"/>
                <w:szCs w:val="18"/>
              </w:rPr>
            </w:pPr>
            <w:r w:rsidRPr="00475471">
              <w:rPr>
                <w:rFonts w:ascii="Verdana" w:hAnsi="Verdana"/>
                <w:b/>
                <w:i/>
                <w:w w:val="90"/>
                <w:sz w:val="18"/>
                <w:szCs w:val="18"/>
              </w:rPr>
              <w:t>Meaning</w:t>
            </w:r>
          </w:p>
        </w:tc>
      </w:tr>
      <w:tr w:rsidR="00501B00" w:rsidRPr="00475471" w14:paraId="4CF703DC" w14:textId="77777777" w:rsidTr="00657B09">
        <w:trPr>
          <w:trHeight w:val="294"/>
        </w:trPr>
        <w:tc>
          <w:tcPr>
            <w:tcW w:w="2520" w:type="dxa"/>
            <w:shd w:val="clear" w:color="auto" w:fill="auto"/>
          </w:tcPr>
          <w:p w14:paraId="06C406EE" w14:textId="77777777" w:rsidR="00501B00" w:rsidRPr="00475471" w:rsidRDefault="00501B00" w:rsidP="00657B09">
            <w:pPr>
              <w:spacing w:before="40" w:after="40"/>
              <w:rPr>
                <w:b/>
                <w:w w:val="90"/>
                <w:sz w:val="18"/>
                <w:szCs w:val="18"/>
              </w:rPr>
            </w:pPr>
          </w:p>
        </w:tc>
        <w:tc>
          <w:tcPr>
            <w:tcW w:w="1800" w:type="dxa"/>
            <w:shd w:val="clear" w:color="auto" w:fill="auto"/>
          </w:tcPr>
          <w:p w14:paraId="294A905C" w14:textId="77777777" w:rsidR="00501B00" w:rsidRPr="00475471" w:rsidRDefault="00501B00" w:rsidP="00657B09">
            <w:pPr>
              <w:pStyle w:val="DHHSbody"/>
            </w:pPr>
            <w:r w:rsidRPr="00475471">
              <w:t xml:space="preserve">1 </w:t>
            </w:r>
          </w:p>
        </w:tc>
        <w:tc>
          <w:tcPr>
            <w:tcW w:w="5400" w:type="dxa"/>
            <w:gridSpan w:val="2"/>
            <w:shd w:val="clear" w:color="auto" w:fill="auto"/>
          </w:tcPr>
          <w:p w14:paraId="2C90E03B" w14:textId="77777777" w:rsidR="00501B00" w:rsidRPr="00475471" w:rsidRDefault="00501B00" w:rsidP="00657B09">
            <w:pPr>
              <w:pStyle w:val="DHHSbody"/>
            </w:pPr>
            <w:r w:rsidRPr="00475471">
              <w:t>client achieved a significant goal</w:t>
            </w:r>
          </w:p>
        </w:tc>
      </w:tr>
      <w:tr w:rsidR="00501B00" w:rsidRPr="00475471" w14:paraId="1745FBCD" w14:textId="77777777" w:rsidTr="00657B09">
        <w:trPr>
          <w:trHeight w:val="294"/>
        </w:trPr>
        <w:tc>
          <w:tcPr>
            <w:tcW w:w="2520" w:type="dxa"/>
            <w:shd w:val="clear" w:color="auto" w:fill="auto"/>
          </w:tcPr>
          <w:p w14:paraId="3B5BF340" w14:textId="77777777" w:rsidR="00501B00" w:rsidRPr="00475471" w:rsidRDefault="00501B00" w:rsidP="00657B09">
            <w:pPr>
              <w:spacing w:before="40" w:after="40"/>
              <w:rPr>
                <w:b/>
                <w:w w:val="90"/>
                <w:sz w:val="18"/>
                <w:szCs w:val="18"/>
              </w:rPr>
            </w:pPr>
          </w:p>
        </w:tc>
        <w:tc>
          <w:tcPr>
            <w:tcW w:w="1800" w:type="dxa"/>
            <w:shd w:val="clear" w:color="auto" w:fill="auto"/>
          </w:tcPr>
          <w:p w14:paraId="518FC068" w14:textId="77777777" w:rsidR="00501B00" w:rsidRPr="00475471" w:rsidRDefault="00501B00" w:rsidP="00657B09">
            <w:pPr>
              <w:pStyle w:val="DHHSbody"/>
            </w:pPr>
            <w:r w:rsidRPr="00475471">
              <w:t>2</w:t>
            </w:r>
          </w:p>
        </w:tc>
        <w:tc>
          <w:tcPr>
            <w:tcW w:w="5400" w:type="dxa"/>
            <w:gridSpan w:val="2"/>
            <w:shd w:val="clear" w:color="auto" w:fill="auto"/>
          </w:tcPr>
          <w:p w14:paraId="12D52DAD" w14:textId="77777777" w:rsidR="00501B00" w:rsidRPr="00475471" w:rsidRDefault="00501B00" w:rsidP="00657B09">
            <w:pPr>
              <w:pStyle w:val="DHHSbody"/>
            </w:pPr>
            <w:r w:rsidRPr="00475471">
              <w:t>client did not achieve a significant goal</w:t>
            </w:r>
          </w:p>
        </w:tc>
      </w:tr>
      <w:tr w:rsidR="00501B00" w:rsidRPr="00475471" w14:paraId="3E66C361" w14:textId="77777777" w:rsidTr="00657B09">
        <w:trPr>
          <w:trHeight w:val="295"/>
        </w:trPr>
        <w:tc>
          <w:tcPr>
            <w:tcW w:w="2520" w:type="dxa"/>
            <w:tcBorders>
              <w:bottom w:val="nil"/>
            </w:tcBorders>
            <w:shd w:val="clear" w:color="auto" w:fill="auto"/>
          </w:tcPr>
          <w:p w14:paraId="72D9928E" w14:textId="77777777" w:rsidR="00501B00" w:rsidRPr="00475471" w:rsidRDefault="00501B00" w:rsidP="00657B09">
            <w:pPr>
              <w:spacing w:before="40" w:after="40"/>
              <w:rPr>
                <w:b/>
                <w:w w:val="90"/>
                <w:sz w:val="18"/>
                <w:szCs w:val="18"/>
              </w:rPr>
            </w:pPr>
            <w:r w:rsidRPr="00475471">
              <w:rPr>
                <w:rFonts w:ascii="Verdana" w:hAnsi="Verdana"/>
                <w:b/>
                <w:w w:val="90"/>
                <w:sz w:val="18"/>
                <w:szCs w:val="18"/>
              </w:rPr>
              <w:t>Supplementary values</w:t>
            </w:r>
          </w:p>
        </w:tc>
        <w:tc>
          <w:tcPr>
            <w:tcW w:w="1800" w:type="dxa"/>
            <w:tcBorders>
              <w:bottom w:val="nil"/>
            </w:tcBorders>
            <w:shd w:val="clear" w:color="auto" w:fill="auto"/>
          </w:tcPr>
          <w:p w14:paraId="1FD83C70" w14:textId="77777777" w:rsidR="00501B00" w:rsidRPr="00475471" w:rsidRDefault="00501B00" w:rsidP="00657B09">
            <w:pPr>
              <w:spacing w:before="40" w:after="40"/>
              <w:rPr>
                <w:rFonts w:ascii="Verdana" w:hAnsi="Verdana"/>
                <w:b/>
                <w:i/>
                <w:w w:val="90"/>
                <w:sz w:val="18"/>
                <w:szCs w:val="18"/>
              </w:rPr>
            </w:pPr>
            <w:r w:rsidRPr="00475471">
              <w:rPr>
                <w:rFonts w:ascii="Verdana" w:hAnsi="Verdana"/>
                <w:b/>
                <w:i/>
                <w:w w:val="90"/>
                <w:sz w:val="18"/>
                <w:szCs w:val="18"/>
              </w:rPr>
              <w:t>Value</w:t>
            </w:r>
          </w:p>
        </w:tc>
        <w:tc>
          <w:tcPr>
            <w:tcW w:w="5400" w:type="dxa"/>
            <w:gridSpan w:val="2"/>
            <w:tcBorders>
              <w:bottom w:val="nil"/>
            </w:tcBorders>
            <w:shd w:val="clear" w:color="auto" w:fill="auto"/>
          </w:tcPr>
          <w:p w14:paraId="45934910" w14:textId="77777777" w:rsidR="00501B00" w:rsidRPr="00475471" w:rsidRDefault="00501B00" w:rsidP="00657B09">
            <w:pPr>
              <w:spacing w:before="40" w:after="40"/>
              <w:rPr>
                <w:rFonts w:ascii="Verdana" w:hAnsi="Verdana"/>
                <w:b/>
                <w:i/>
                <w:w w:val="90"/>
                <w:sz w:val="18"/>
                <w:szCs w:val="18"/>
              </w:rPr>
            </w:pPr>
            <w:r w:rsidRPr="00475471">
              <w:rPr>
                <w:rFonts w:ascii="Verdana" w:hAnsi="Verdana"/>
                <w:b/>
                <w:i/>
                <w:w w:val="90"/>
                <w:sz w:val="18"/>
                <w:szCs w:val="18"/>
              </w:rPr>
              <w:t>Meaning</w:t>
            </w:r>
          </w:p>
        </w:tc>
      </w:tr>
      <w:tr w:rsidR="00501B00" w:rsidRPr="00475471" w14:paraId="0B0BBEC5" w14:textId="77777777" w:rsidTr="00657B09">
        <w:trPr>
          <w:trHeight w:val="294"/>
        </w:trPr>
        <w:tc>
          <w:tcPr>
            <w:tcW w:w="2520" w:type="dxa"/>
            <w:tcBorders>
              <w:top w:val="nil"/>
              <w:bottom w:val="nil"/>
            </w:tcBorders>
            <w:shd w:val="clear" w:color="auto" w:fill="auto"/>
          </w:tcPr>
          <w:p w14:paraId="07622E8B" w14:textId="77777777" w:rsidR="00501B00" w:rsidRPr="00475471" w:rsidRDefault="00501B00" w:rsidP="00657B09">
            <w:pPr>
              <w:spacing w:before="40" w:after="40"/>
              <w:rPr>
                <w:b/>
                <w:w w:val="90"/>
                <w:sz w:val="18"/>
                <w:szCs w:val="18"/>
              </w:rPr>
            </w:pPr>
          </w:p>
        </w:tc>
        <w:tc>
          <w:tcPr>
            <w:tcW w:w="1800" w:type="dxa"/>
            <w:tcBorders>
              <w:top w:val="nil"/>
              <w:bottom w:val="nil"/>
            </w:tcBorders>
            <w:shd w:val="clear" w:color="auto" w:fill="auto"/>
          </w:tcPr>
          <w:p w14:paraId="5CA036DA" w14:textId="77777777" w:rsidR="00501B00" w:rsidRPr="00475471" w:rsidRDefault="00501B00" w:rsidP="00657B09">
            <w:pPr>
              <w:pStyle w:val="DHHSbody"/>
            </w:pPr>
            <w:r w:rsidRPr="00475471">
              <w:t>8</w:t>
            </w:r>
          </w:p>
        </w:tc>
        <w:tc>
          <w:tcPr>
            <w:tcW w:w="5400" w:type="dxa"/>
            <w:gridSpan w:val="2"/>
            <w:tcBorders>
              <w:top w:val="nil"/>
              <w:bottom w:val="nil"/>
            </w:tcBorders>
            <w:shd w:val="clear" w:color="auto" w:fill="auto"/>
          </w:tcPr>
          <w:p w14:paraId="0965376B" w14:textId="77777777" w:rsidR="00501B00" w:rsidRPr="00475471" w:rsidRDefault="00501B00" w:rsidP="00657B09">
            <w:pPr>
              <w:pStyle w:val="DHHSbody"/>
            </w:pPr>
            <w:r w:rsidRPr="00475471">
              <w:t>not applicable</w:t>
            </w:r>
          </w:p>
        </w:tc>
      </w:tr>
      <w:tr w:rsidR="00501B00" w:rsidRPr="00475471" w14:paraId="5B7D16E3" w14:textId="77777777" w:rsidTr="00657B09">
        <w:trPr>
          <w:trHeight w:val="294"/>
        </w:trPr>
        <w:tc>
          <w:tcPr>
            <w:tcW w:w="2520" w:type="dxa"/>
            <w:tcBorders>
              <w:top w:val="nil"/>
              <w:bottom w:val="single" w:sz="4" w:space="0" w:color="auto"/>
            </w:tcBorders>
            <w:shd w:val="clear" w:color="auto" w:fill="auto"/>
          </w:tcPr>
          <w:p w14:paraId="5CA23633" w14:textId="77777777" w:rsidR="00501B00" w:rsidRPr="00475471" w:rsidRDefault="00501B00" w:rsidP="00657B09">
            <w:pPr>
              <w:spacing w:before="40" w:after="40"/>
              <w:rPr>
                <w:b/>
                <w:w w:val="90"/>
                <w:sz w:val="18"/>
                <w:szCs w:val="18"/>
              </w:rPr>
            </w:pPr>
          </w:p>
        </w:tc>
        <w:tc>
          <w:tcPr>
            <w:tcW w:w="1800" w:type="dxa"/>
            <w:tcBorders>
              <w:top w:val="nil"/>
              <w:bottom w:val="single" w:sz="4" w:space="0" w:color="auto"/>
            </w:tcBorders>
            <w:shd w:val="clear" w:color="auto" w:fill="auto"/>
          </w:tcPr>
          <w:p w14:paraId="560629ED" w14:textId="77777777" w:rsidR="00501B00" w:rsidRPr="00475471" w:rsidRDefault="00501B00" w:rsidP="00657B09">
            <w:pPr>
              <w:pStyle w:val="DHHSbody"/>
            </w:pPr>
            <w:r w:rsidRPr="00475471">
              <w:t>9</w:t>
            </w:r>
          </w:p>
        </w:tc>
        <w:tc>
          <w:tcPr>
            <w:tcW w:w="5400" w:type="dxa"/>
            <w:gridSpan w:val="2"/>
            <w:tcBorders>
              <w:top w:val="nil"/>
              <w:bottom w:val="single" w:sz="4" w:space="0" w:color="auto"/>
            </w:tcBorders>
            <w:shd w:val="clear" w:color="auto" w:fill="auto"/>
          </w:tcPr>
          <w:p w14:paraId="45835C6A" w14:textId="77777777" w:rsidR="00501B00" w:rsidRPr="00475471" w:rsidRDefault="00501B00" w:rsidP="00657B09">
            <w:pPr>
              <w:pStyle w:val="DHHSbody"/>
            </w:pPr>
            <w:r w:rsidRPr="00475471">
              <w:t>not stated/inadequately described</w:t>
            </w:r>
          </w:p>
        </w:tc>
      </w:tr>
      <w:tr w:rsidR="00501B00" w:rsidRPr="00475471" w14:paraId="0B338F3B" w14:textId="77777777" w:rsidTr="00657B09">
        <w:trPr>
          <w:trHeight w:val="295"/>
        </w:trPr>
        <w:tc>
          <w:tcPr>
            <w:tcW w:w="9720" w:type="dxa"/>
            <w:gridSpan w:val="4"/>
            <w:tcBorders>
              <w:top w:val="single" w:sz="4" w:space="0" w:color="auto"/>
            </w:tcBorders>
            <w:shd w:val="clear" w:color="auto" w:fill="auto"/>
          </w:tcPr>
          <w:p w14:paraId="68E3EE22" w14:textId="77777777" w:rsidR="00501B00" w:rsidRPr="00475471" w:rsidRDefault="00501B00" w:rsidP="00657B09">
            <w:pPr>
              <w:keepNext/>
              <w:keepLines/>
              <w:spacing w:before="120"/>
              <w:rPr>
                <w:rFonts w:ascii="Verdana" w:hAnsi="Verdana"/>
                <w:b/>
                <w:bCs/>
                <w:sz w:val="24"/>
              </w:rPr>
            </w:pPr>
            <w:r w:rsidRPr="00475471">
              <w:rPr>
                <w:rFonts w:ascii="Verdana" w:hAnsi="Verdana"/>
                <w:b/>
                <w:bCs/>
                <w:sz w:val="24"/>
              </w:rPr>
              <w:lastRenderedPageBreak/>
              <w:t>Data element attributes</w:t>
            </w:r>
          </w:p>
        </w:tc>
      </w:tr>
      <w:tr w:rsidR="00501B00" w:rsidRPr="00475471" w14:paraId="016D5DA3" w14:textId="77777777" w:rsidTr="00657B09">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501B00" w:rsidRPr="00475471" w14:paraId="6C37AE22" w14:textId="77777777" w:rsidTr="00657B09">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501B00" w:rsidRPr="00475471" w14:paraId="33FA0962" w14:textId="77777777" w:rsidTr="00657B09">
                    <w:trPr>
                      <w:trHeight w:val="295"/>
                    </w:trPr>
                    <w:tc>
                      <w:tcPr>
                        <w:tcW w:w="9720" w:type="dxa"/>
                        <w:gridSpan w:val="2"/>
                        <w:tcBorders>
                          <w:top w:val="nil"/>
                        </w:tcBorders>
                        <w:shd w:val="clear" w:color="auto" w:fill="auto"/>
                      </w:tcPr>
                      <w:p w14:paraId="540A8E18" w14:textId="77777777" w:rsidR="00501B00" w:rsidRPr="00475471" w:rsidRDefault="00501B00" w:rsidP="00657B09">
                        <w:pPr>
                          <w:keepNext/>
                          <w:keepLines/>
                          <w:spacing w:before="120" w:after="60"/>
                          <w:rPr>
                            <w:bCs/>
                            <w:i/>
                            <w:color w:val="008080"/>
                            <w:spacing w:val="-4"/>
                            <w:w w:val="90"/>
                          </w:rPr>
                        </w:pPr>
                        <w:r w:rsidRPr="00475471">
                          <w:rPr>
                            <w:rFonts w:ascii="Verdana" w:hAnsi="Verdana"/>
                            <w:bCs/>
                            <w:i/>
                            <w:color w:val="008080"/>
                            <w:spacing w:val="-4"/>
                            <w:w w:val="90"/>
                          </w:rPr>
                          <w:t>Reporting attributes</w:t>
                        </w:r>
                        <w:r w:rsidRPr="00475471">
                          <w:rPr>
                            <w:bCs/>
                            <w:i/>
                            <w:color w:val="008080"/>
                            <w:spacing w:val="-4"/>
                            <w:w w:val="90"/>
                          </w:rPr>
                          <w:t xml:space="preserve"> </w:t>
                        </w:r>
                      </w:p>
                    </w:tc>
                  </w:tr>
                  <w:tr w:rsidR="00501B00" w:rsidRPr="00475471" w14:paraId="16614FEA" w14:textId="77777777" w:rsidTr="00657B09">
                    <w:trPr>
                      <w:trHeight w:val="294"/>
                    </w:trPr>
                    <w:tc>
                      <w:tcPr>
                        <w:tcW w:w="2520" w:type="dxa"/>
                        <w:shd w:val="clear" w:color="auto" w:fill="auto"/>
                      </w:tcPr>
                      <w:p w14:paraId="1A46C633" w14:textId="77777777" w:rsidR="00501B00" w:rsidRPr="00475471" w:rsidRDefault="00501B00" w:rsidP="00657B09">
                        <w:pPr>
                          <w:spacing w:before="40" w:after="40"/>
                          <w:rPr>
                            <w:b/>
                            <w:w w:val="90"/>
                            <w:sz w:val="18"/>
                            <w:szCs w:val="18"/>
                          </w:rPr>
                        </w:pPr>
                        <w:r w:rsidRPr="00475471">
                          <w:rPr>
                            <w:rFonts w:ascii="Verdana" w:hAnsi="Verdana"/>
                            <w:b/>
                            <w:w w:val="90"/>
                            <w:sz w:val="18"/>
                            <w:szCs w:val="18"/>
                          </w:rPr>
                          <w:t>Reporting requirements</w:t>
                        </w:r>
                      </w:p>
                    </w:tc>
                    <w:tc>
                      <w:tcPr>
                        <w:tcW w:w="7200" w:type="dxa"/>
                        <w:shd w:val="clear" w:color="auto" w:fill="auto"/>
                      </w:tcPr>
                      <w:p w14:paraId="282E64F3" w14:textId="77777777" w:rsidR="00501B00" w:rsidRPr="00475471" w:rsidRDefault="00501B00" w:rsidP="00657B09">
                        <w:pPr>
                          <w:pStyle w:val="DHHSbody"/>
                        </w:pPr>
                        <w:r w:rsidRPr="00475471">
                          <w:t xml:space="preserve">Conditional – </w:t>
                        </w:r>
                      </w:p>
                      <w:p w14:paraId="16E390A0" w14:textId="77777777" w:rsidR="00501B00" w:rsidRPr="00475471" w:rsidRDefault="00501B00" w:rsidP="00657B09">
                        <w:pPr>
                          <w:pStyle w:val="DHHSbody"/>
                          <w:spacing w:after="0" w:line="276" w:lineRule="auto"/>
                          <w:contextualSpacing/>
                        </w:pPr>
                        <w:r w:rsidRPr="00475471">
                          <w:t xml:space="preserve">Mandatory for Treatment service events on end, when service stream is listed </w:t>
                        </w:r>
                      </w:p>
                      <w:p w14:paraId="33301581" w14:textId="0252B3D4" w:rsidR="00501B00" w:rsidRPr="00475471" w:rsidRDefault="00807B36" w:rsidP="00657B09">
                        <w:pPr>
                          <w:pStyle w:val="DHHSbody"/>
                          <w:spacing w:after="0" w:line="276" w:lineRule="auto"/>
                          <w:contextualSpacing/>
                        </w:pPr>
                        <w:r w:rsidRPr="00475471">
                          <w:t xml:space="preserve">with [S] </w:t>
                        </w:r>
                        <w:r w:rsidR="00501B00" w:rsidRPr="00475471">
                          <w:t>in</w:t>
                        </w:r>
                        <w:r w:rsidR="000C563F" w:rsidRPr="00475471">
                          <w:t xml:space="preserve"> </w:t>
                        </w:r>
                        <w:r w:rsidR="0055088A" w:rsidRPr="00475471">
                          <w:t>Table 4 Section 4.2.5</w:t>
                        </w:r>
                      </w:p>
                      <w:p w14:paraId="56B5C55C" w14:textId="77777777" w:rsidR="00501B00" w:rsidRPr="00475471" w:rsidRDefault="00501B00" w:rsidP="00657B09">
                        <w:pPr>
                          <w:tabs>
                            <w:tab w:val="left" w:pos="567"/>
                          </w:tabs>
                          <w:rPr>
                            <w:sz w:val="18"/>
                          </w:rPr>
                        </w:pPr>
                      </w:p>
                    </w:tc>
                  </w:tr>
                </w:tbl>
                <w:p w14:paraId="2E43704B" w14:textId="77777777" w:rsidR="00501B00" w:rsidRPr="00475471" w:rsidRDefault="00501B00" w:rsidP="00657B09">
                  <w:pPr>
                    <w:keepNext/>
                    <w:keepLines/>
                    <w:spacing w:before="120" w:after="60"/>
                    <w:rPr>
                      <w:bCs/>
                      <w:i/>
                      <w:color w:val="008080"/>
                      <w:spacing w:val="-4"/>
                      <w:w w:val="90"/>
                    </w:rPr>
                  </w:pPr>
                </w:p>
              </w:tc>
            </w:tr>
          </w:tbl>
          <w:p w14:paraId="2F2033BB" w14:textId="77777777" w:rsidR="00501B00" w:rsidRPr="00475471" w:rsidRDefault="00501B00" w:rsidP="00657B09">
            <w:pPr>
              <w:keepNext/>
              <w:keepLines/>
              <w:spacing w:before="120" w:after="60"/>
              <w:rPr>
                <w:bCs/>
                <w:i/>
                <w:color w:val="008080"/>
                <w:spacing w:val="-4"/>
                <w:w w:val="90"/>
              </w:rPr>
            </w:pPr>
          </w:p>
        </w:tc>
      </w:tr>
      <w:tr w:rsidR="00501B00" w:rsidRPr="00475471" w14:paraId="37C5F5AD" w14:textId="77777777" w:rsidTr="00657B09">
        <w:trPr>
          <w:trHeight w:val="295"/>
        </w:trPr>
        <w:tc>
          <w:tcPr>
            <w:tcW w:w="9720" w:type="dxa"/>
            <w:gridSpan w:val="4"/>
            <w:tcBorders>
              <w:bottom w:val="nil"/>
            </w:tcBorders>
            <w:shd w:val="clear" w:color="auto" w:fill="auto"/>
          </w:tcPr>
          <w:p w14:paraId="5BADDB61" w14:textId="77777777" w:rsidR="00501B00" w:rsidRPr="00475471" w:rsidRDefault="00501B00" w:rsidP="00657B09">
            <w:pPr>
              <w:keepNext/>
              <w:keepLines/>
              <w:spacing w:before="120" w:after="60"/>
              <w:rPr>
                <w:bCs/>
                <w:i/>
                <w:color w:val="008080"/>
                <w:spacing w:val="-4"/>
                <w:w w:val="90"/>
              </w:rPr>
            </w:pPr>
            <w:r w:rsidRPr="00475471">
              <w:rPr>
                <w:rFonts w:ascii="Verdana" w:hAnsi="Verdana"/>
                <w:bCs/>
                <w:i/>
                <w:color w:val="008080"/>
                <w:spacing w:val="-4"/>
                <w:w w:val="90"/>
              </w:rPr>
              <w:t>Collection and usage attributes</w:t>
            </w:r>
          </w:p>
        </w:tc>
      </w:tr>
      <w:tr w:rsidR="00501B00" w:rsidRPr="00475471" w14:paraId="11F47B5E" w14:textId="77777777" w:rsidTr="00657B09">
        <w:trPr>
          <w:trHeight w:val="295"/>
        </w:trPr>
        <w:tc>
          <w:tcPr>
            <w:tcW w:w="2520" w:type="dxa"/>
            <w:tcBorders>
              <w:top w:val="nil"/>
              <w:bottom w:val="single" w:sz="4" w:space="0" w:color="auto"/>
            </w:tcBorders>
            <w:shd w:val="clear" w:color="auto" w:fill="auto"/>
          </w:tcPr>
          <w:p w14:paraId="406EC032" w14:textId="77777777" w:rsidR="00501B00" w:rsidRPr="00475471" w:rsidRDefault="00501B00" w:rsidP="00657B09">
            <w:pPr>
              <w:spacing w:before="40" w:after="40"/>
              <w:rPr>
                <w:b/>
                <w:w w:val="90"/>
                <w:sz w:val="18"/>
                <w:szCs w:val="18"/>
              </w:rPr>
            </w:pPr>
            <w:r w:rsidRPr="00475471">
              <w:rPr>
                <w:rFonts w:ascii="Verdana" w:hAnsi="Verdana"/>
                <w:b/>
                <w:w w:val="90"/>
                <w:sz w:val="18"/>
                <w:szCs w:val="18"/>
              </w:rPr>
              <w:t>Guide for use</w:t>
            </w:r>
          </w:p>
        </w:tc>
        <w:tc>
          <w:tcPr>
            <w:tcW w:w="7200" w:type="dxa"/>
            <w:gridSpan w:val="3"/>
            <w:tcBorders>
              <w:top w:val="nil"/>
              <w:bottom w:val="single" w:sz="4" w:space="0" w:color="auto"/>
            </w:tcBorders>
            <w:shd w:val="clear" w:color="auto" w:fill="auto"/>
          </w:tcPr>
          <w:p w14:paraId="73D0098A" w14:textId="77777777" w:rsidR="00501B00" w:rsidRPr="00475471" w:rsidRDefault="00501B00" w:rsidP="00657B09">
            <w:pPr>
              <w:autoSpaceDE w:val="0"/>
              <w:autoSpaceDN w:val="0"/>
              <w:adjustRightInd w:val="0"/>
              <w:spacing w:after="240"/>
              <w:rPr>
                <w:rFonts w:eastAsia="Times"/>
                <w:sz w:val="20"/>
              </w:rPr>
            </w:pPr>
            <w:r w:rsidRPr="00475471">
              <w:rPr>
                <w:rFonts w:eastAsia="Times"/>
                <w:sz w:val="20"/>
              </w:rPr>
              <w:t xml:space="preserve">This refers to whether a client has a relevant Significant Treatment Goal Achieved (STGA) by the end of the applicable Treatment service event. Each Treatment service event has a unique set STGAs. </w:t>
            </w:r>
          </w:p>
          <w:p w14:paraId="0F0AE900" w14:textId="77777777" w:rsidR="00501B00" w:rsidRPr="00475471" w:rsidRDefault="00501B00" w:rsidP="00657B09">
            <w:pPr>
              <w:autoSpaceDE w:val="0"/>
              <w:autoSpaceDN w:val="0"/>
              <w:adjustRightInd w:val="0"/>
              <w:rPr>
                <w:rFonts w:eastAsia="Times"/>
                <w:sz w:val="20"/>
              </w:rPr>
            </w:pPr>
            <w:r w:rsidRPr="00475471">
              <w:rPr>
                <w:rFonts w:eastAsia="Times"/>
                <w:sz w:val="20"/>
              </w:rPr>
              <w:t>Use null for Presentation, Assessment, Support and Review Service Event Types or when Service Event Type is Treatment and service event has not ended.</w:t>
            </w:r>
          </w:p>
          <w:p w14:paraId="30994DD6" w14:textId="77777777" w:rsidR="00501B00" w:rsidRPr="00475471" w:rsidRDefault="00501B00" w:rsidP="00657B09">
            <w:pPr>
              <w:autoSpaceDE w:val="0"/>
              <w:autoSpaceDN w:val="0"/>
              <w:adjustRightInd w:val="0"/>
              <w:rPr>
                <w:rFonts w:eastAsia="Calibri" w:cs="Verdana"/>
                <w:sz w:val="18"/>
                <w:szCs w:val="18"/>
              </w:rPr>
            </w:pPr>
          </w:p>
          <w:tbl>
            <w:tblPr>
              <w:tblW w:w="0" w:type="auto"/>
              <w:tblLayout w:type="fixed"/>
              <w:tblLook w:val="01E0" w:firstRow="1" w:lastRow="1" w:firstColumn="1" w:lastColumn="1" w:noHBand="0" w:noVBand="0"/>
            </w:tblPr>
            <w:tblGrid>
              <w:gridCol w:w="994"/>
              <w:gridCol w:w="6146"/>
            </w:tblGrid>
            <w:tr w:rsidR="00501B00" w:rsidRPr="00475471" w14:paraId="6684C930" w14:textId="77777777" w:rsidTr="00657B09">
              <w:tc>
                <w:tcPr>
                  <w:tcW w:w="994" w:type="dxa"/>
                </w:tcPr>
                <w:p w14:paraId="044BE45C" w14:textId="77777777" w:rsidR="00501B00" w:rsidRPr="00475471" w:rsidRDefault="00501B00" w:rsidP="00657B09">
                  <w:pPr>
                    <w:pStyle w:val="DHHSbody"/>
                  </w:pPr>
                  <w:r w:rsidRPr="00475471">
                    <w:t>Code 1</w:t>
                  </w:r>
                </w:p>
              </w:tc>
              <w:tc>
                <w:tcPr>
                  <w:tcW w:w="6146" w:type="dxa"/>
                </w:tcPr>
                <w:p w14:paraId="6E845A30" w14:textId="77777777" w:rsidR="00501B00" w:rsidRPr="00475471" w:rsidRDefault="00501B00" w:rsidP="00657B09">
                  <w:pPr>
                    <w:pStyle w:val="DHHSbody"/>
                  </w:pPr>
                  <w:r w:rsidRPr="00475471">
                    <w:t xml:space="preserve">If any significant goal(s) are achieved </w:t>
                  </w:r>
                </w:p>
              </w:tc>
            </w:tr>
            <w:tr w:rsidR="00501B00" w:rsidRPr="00475471" w14:paraId="491C0A02" w14:textId="77777777" w:rsidTr="00657B09">
              <w:tc>
                <w:tcPr>
                  <w:tcW w:w="994" w:type="dxa"/>
                </w:tcPr>
                <w:p w14:paraId="0F272A0E" w14:textId="77777777" w:rsidR="00501B00" w:rsidRPr="00475471" w:rsidRDefault="00501B00" w:rsidP="00657B09">
                  <w:pPr>
                    <w:pStyle w:val="DHHSbody"/>
                  </w:pPr>
                  <w:r w:rsidRPr="00475471">
                    <w:t>Code 2</w:t>
                  </w:r>
                </w:p>
              </w:tc>
              <w:tc>
                <w:tcPr>
                  <w:tcW w:w="6146" w:type="dxa"/>
                </w:tcPr>
                <w:p w14:paraId="6C8518F9" w14:textId="77777777" w:rsidR="00501B00" w:rsidRPr="00475471" w:rsidRDefault="00501B00" w:rsidP="00657B09">
                  <w:pPr>
                    <w:pStyle w:val="DHHSbody"/>
                  </w:pPr>
                  <w:r w:rsidRPr="00475471">
                    <w:t>Should be used when no significant goal(s) are achieved, and treatment has ended</w:t>
                  </w:r>
                </w:p>
              </w:tc>
            </w:tr>
            <w:tr w:rsidR="00501B00" w:rsidRPr="00475471" w14:paraId="636C7C71" w14:textId="77777777" w:rsidTr="00657B09">
              <w:tc>
                <w:tcPr>
                  <w:tcW w:w="994" w:type="dxa"/>
                </w:tcPr>
                <w:p w14:paraId="53B8CAD0" w14:textId="77777777" w:rsidR="00501B00" w:rsidRPr="00475471" w:rsidRDefault="00501B00" w:rsidP="00657B09">
                  <w:pPr>
                    <w:pStyle w:val="DHHSbody"/>
                  </w:pPr>
                  <w:r w:rsidRPr="00475471">
                    <w:t>Code 8</w:t>
                  </w:r>
                </w:p>
              </w:tc>
              <w:tc>
                <w:tcPr>
                  <w:tcW w:w="6146" w:type="dxa"/>
                </w:tcPr>
                <w:p w14:paraId="73497077" w14:textId="77777777" w:rsidR="00501B00" w:rsidRPr="00475471" w:rsidRDefault="00501B00" w:rsidP="00657B09">
                  <w:pPr>
                    <w:pStyle w:val="DHHSbody"/>
                  </w:pPr>
                  <w:r w:rsidRPr="00475471">
                    <w:t>Should be used for service events which are not listed as requiring a significant goal achieved attribute in Section 4.2.5.</w:t>
                  </w:r>
                </w:p>
              </w:tc>
            </w:tr>
            <w:tr w:rsidR="00501B00" w:rsidRPr="00475471" w14:paraId="20886054" w14:textId="77777777" w:rsidTr="00657B09">
              <w:tc>
                <w:tcPr>
                  <w:tcW w:w="994" w:type="dxa"/>
                </w:tcPr>
                <w:p w14:paraId="53EED497" w14:textId="77777777" w:rsidR="00501B00" w:rsidRPr="00475471" w:rsidRDefault="00501B00" w:rsidP="00657B09">
                  <w:pPr>
                    <w:pStyle w:val="DHHSbody"/>
                  </w:pPr>
                  <w:r w:rsidRPr="00475471">
                    <w:t>Code 9</w:t>
                  </w:r>
                </w:p>
              </w:tc>
              <w:tc>
                <w:tcPr>
                  <w:tcW w:w="6146" w:type="dxa"/>
                </w:tcPr>
                <w:p w14:paraId="0C5E8105" w14:textId="77777777" w:rsidR="00501B00" w:rsidRPr="00475471" w:rsidRDefault="00501B00" w:rsidP="00657B09">
                  <w:pPr>
                    <w:pStyle w:val="DHHSbody"/>
                  </w:pPr>
                  <w:r w:rsidRPr="00475471">
                    <w:t>Should be used when goal not yet achieved, and treatment has not yet ended</w:t>
                  </w:r>
                </w:p>
              </w:tc>
            </w:tr>
          </w:tbl>
          <w:p w14:paraId="2AE4433E" w14:textId="77777777" w:rsidR="00501B00" w:rsidRPr="00475471" w:rsidRDefault="00501B00" w:rsidP="00657B09">
            <w:pPr>
              <w:autoSpaceDE w:val="0"/>
              <w:autoSpaceDN w:val="0"/>
              <w:adjustRightInd w:val="0"/>
            </w:pPr>
          </w:p>
        </w:tc>
      </w:tr>
      <w:tr w:rsidR="00501B00" w:rsidRPr="00475471" w14:paraId="494011E5" w14:textId="77777777" w:rsidTr="00657B09">
        <w:trPr>
          <w:trHeight w:val="294"/>
        </w:trPr>
        <w:tc>
          <w:tcPr>
            <w:tcW w:w="9720" w:type="dxa"/>
            <w:gridSpan w:val="4"/>
            <w:tcBorders>
              <w:top w:val="single" w:sz="4" w:space="0" w:color="auto"/>
            </w:tcBorders>
            <w:shd w:val="clear" w:color="auto" w:fill="auto"/>
          </w:tcPr>
          <w:p w14:paraId="6B2D7074" w14:textId="77777777" w:rsidR="00501B00" w:rsidRPr="00475471" w:rsidRDefault="00501B00" w:rsidP="00657B09">
            <w:pPr>
              <w:keepNext/>
              <w:keepLines/>
              <w:spacing w:before="120" w:after="60"/>
              <w:rPr>
                <w:bCs/>
                <w:i/>
                <w:color w:val="008080"/>
                <w:spacing w:val="-4"/>
                <w:w w:val="90"/>
              </w:rPr>
            </w:pPr>
            <w:r w:rsidRPr="00475471">
              <w:rPr>
                <w:rFonts w:ascii="Verdana" w:hAnsi="Verdana"/>
                <w:bCs/>
                <w:i/>
                <w:color w:val="008080"/>
                <w:spacing w:val="-4"/>
                <w:w w:val="90"/>
              </w:rPr>
              <w:t>Source and reference attributes</w:t>
            </w:r>
          </w:p>
        </w:tc>
      </w:tr>
      <w:tr w:rsidR="00501B00" w:rsidRPr="00475471" w14:paraId="6BC6DFFE" w14:textId="77777777" w:rsidTr="00657B09">
        <w:trPr>
          <w:trHeight w:val="295"/>
        </w:trPr>
        <w:tc>
          <w:tcPr>
            <w:tcW w:w="2520" w:type="dxa"/>
            <w:shd w:val="clear" w:color="auto" w:fill="auto"/>
          </w:tcPr>
          <w:p w14:paraId="39FB4C7E" w14:textId="77777777" w:rsidR="00501B00" w:rsidRPr="00475471" w:rsidRDefault="00501B00" w:rsidP="00657B09">
            <w:pPr>
              <w:spacing w:before="40" w:after="40"/>
              <w:rPr>
                <w:rFonts w:ascii="Verdana" w:hAnsi="Verdana"/>
                <w:b/>
                <w:w w:val="90"/>
                <w:sz w:val="18"/>
                <w:szCs w:val="18"/>
              </w:rPr>
            </w:pPr>
            <w:r w:rsidRPr="00475471">
              <w:rPr>
                <w:rFonts w:ascii="Verdana" w:hAnsi="Verdana"/>
                <w:b/>
                <w:w w:val="90"/>
                <w:sz w:val="18"/>
                <w:szCs w:val="18"/>
              </w:rPr>
              <w:t>Definition source</w:t>
            </w:r>
          </w:p>
        </w:tc>
        <w:tc>
          <w:tcPr>
            <w:tcW w:w="7200" w:type="dxa"/>
            <w:gridSpan w:val="3"/>
            <w:shd w:val="clear" w:color="auto" w:fill="auto"/>
          </w:tcPr>
          <w:p w14:paraId="78B2507E" w14:textId="77777777" w:rsidR="00501B00" w:rsidRPr="00475471" w:rsidRDefault="00501B00" w:rsidP="00657B09">
            <w:pPr>
              <w:pStyle w:val="DHHSbody"/>
            </w:pPr>
            <w:r w:rsidRPr="00475471">
              <w:t>Department of Health</w:t>
            </w:r>
          </w:p>
        </w:tc>
      </w:tr>
      <w:tr w:rsidR="00501B00" w:rsidRPr="00475471" w14:paraId="5DE75E94" w14:textId="77777777" w:rsidTr="00657B09">
        <w:trPr>
          <w:trHeight w:val="295"/>
        </w:trPr>
        <w:tc>
          <w:tcPr>
            <w:tcW w:w="2520" w:type="dxa"/>
            <w:shd w:val="clear" w:color="auto" w:fill="auto"/>
          </w:tcPr>
          <w:p w14:paraId="478BF49B" w14:textId="77777777" w:rsidR="00501B00" w:rsidRPr="00475471" w:rsidRDefault="00501B00" w:rsidP="00657B09">
            <w:pPr>
              <w:spacing w:before="40" w:after="40"/>
              <w:rPr>
                <w:rFonts w:ascii="Verdana" w:hAnsi="Verdana"/>
                <w:b/>
                <w:w w:val="90"/>
                <w:sz w:val="18"/>
                <w:szCs w:val="18"/>
              </w:rPr>
            </w:pPr>
            <w:r w:rsidRPr="00475471">
              <w:rPr>
                <w:rFonts w:ascii="Verdana" w:hAnsi="Verdana"/>
                <w:b/>
                <w:w w:val="90"/>
                <w:sz w:val="18"/>
                <w:szCs w:val="18"/>
              </w:rPr>
              <w:t>Definition source identifier</w:t>
            </w:r>
          </w:p>
        </w:tc>
        <w:tc>
          <w:tcPr>
            <w:tcW w:w="7200" w:type="dxa"/>
            <w:gridSpan w:val="3"/>
            <w:shd w:val="clear" w:color="auto" w:fill="auto"/>
          </w:tcPr>
          <w:p w14:paraId="5F33B659" w14:textId="77777777" w:rsidR="00501B00" w:rsidRPr="00475471" w:rsidRDefault="00501B00" w:rsidP="00657B09">
            <w:pPr>
              <w:pStyle w:val="DHHSbody"/>
            </w:pPr>
          </w:p>
        </w:tc>
      </w:tr>
      <w:tr w:rsidR="00501B00" w:rsidRPr="00475471" w14:paraId="3150BEDE" w14:textId="77777777" w:rsidTr="00657B09">
        <w:trPr>
          <w:trHeight w:val="295"/>
        </w:trPr>
        <w:tc>
          <w:tcPr>
            <w:tcW w:w="2520" w:type="dxa"/>
            <w:tcBorders>
              <w:bottom w:val="nil"/>
            </w:tcBorders>
            <w:shd w:val="clear" w:color="auto" w:fill="auto"/>
          </w:tcPr>
          <w:p w14:paraId="10244356" w14:textId="77777777" w:rsidR="00501B00" w:rsidRPr="00475471" w:rsidRDefault="00501B00" w:rsidP="00657B09">
            <w:pPr>
              <w:spacing w:before="40" w:after="40"/>
              <w:rPr>
                <w:rFonts w:ascii="Verdana" w:hAnsi="Verdana"/>
                <w:b/>
                <w:w w:val="90"/>
                <w:sz w:val="18"/>
                <w:szCs w:val="18"/>
              </w:rPr>
            </w:pPr>
            <w:r w:rsidRPr="00475471">
              <w:rPr>
                <w:rFonts w:ascii="Verdana" w:hAnsi="Verdana"/>
                <w:b/>
                <w:w w:val="90"/>
                <w:sz w:val="18"/>
                <w:szCs w:val="18"/>
              </w:rPr>
              <w:t>Value domain source</w:t>
            </w:r>
          </w:p>
        </w:tc>
        <w:tc>
          <w:tcPr>
            <w:tcW w:w="7200" w:type="dxa"/>
            <w:gridSpan w:val="3"/>
            <w:tcBorders>
              <w:bottom w:val="nil"/>
            </w:tcBorders>
            <w:shd w:val="clear" w:color="auto" w:fill="auto"/>
          </w:tcPr>
          <w:p w14:paraId="5A37FF7A" w14:textId="072E27B1" w:rsidR="00501B00" w:rsidRPr="00475471" w:rsidRDefault="00E80292" w:rsidP="00657B09">
            <w:pPr>
              <w:pStyle w:val="DHHSbody"/>
            </w:pPr>
            <w:r w:rsidRPr="00475471">
              <w:t>METEOR</w:t>
            </w:r>
          </w:p>
        </w:tc>
      </w:tr>
      <w:tr w:rsidR="00501B00" w:rsidRPr="00475471" w14:paraId="3E89CC5F" w14:textId="77777777" w:rsidTr="00657B09">
        <w:trPr>
          <w:trHeight w:val="295"/>
        </w:trPr>
        <w:tc>
          <w:tcPr>
            <w:tcW w:w="2520" w:type="dxa"/>
            <w:tcBorders>
              <w:top w:val="nil"/>
              <w:bottom w:val="single" w:sz="4" w:space="0" w:color="auto"/>
            </w:tcBorders>
            <w:shd w:val="clear" w:color="auto" w:fill="auto"/>
          </w:tcPr>
          <w:p w14:paraId="01B7126F" w14:textId="77777777" w:rsidR="00501B00" w:rsidRPr="00475471" w:rsidRDefault="00501B00" w:rsidP="00657B09">
            <w:pPr>
              <w:spacing w:before="40" w:after="40"/>
              <w:rPr>
                <w:rFonts w:ascii="Verdana" w:hAnsi="Verdana"/>
                <w:b/>
                <w:w w:val="90"/>
                <w:sz w:val="18"/>
                <w:szCs w:val="18"/>
              </w:rPr>
            </w:pPr>
            <w:r w:rsidRPr="00475471">
              <w:rPr>
                <w:rFonts w:ascii="Verdana" w:hAnsi="Verdana"/>
                <w:b/>
                <w:w w:val="90"/>
                <w:sz w:val="18"/>
                <w:szCs w:val="18"/>
              </w:rPr>
              <w:t>Value domain identifier</w:t>
            </w:r>
          </w:p>
        </w:tc>
        <w:tc>
          <w:tcPr>
            <w:tcW w:w="7200" w:type="dxa"/>
            <w:gridSpan w:val="3"/>
            <w:tcBorders>
              <w:top w:val="nil"/>
              <w:bottom w:val="single" w:sz="4" w:space="0" w:color="auto"/>
            </w:tcBorders>
            <w:shd w:val="clear" w:color="auto" w:fill="auto"/>
          </w:tcPr>
          <w:p w14:paraId="674AE03F" w14:textId="77777777" w:rsidR="00501B00" w:rsidRPr="00475471" w:rsidRDefault="00501B00" w:rsidP="00657B09">
            <w:pPr>
              <w:pStyle w:val="DHHSbody"/>
            </w:pPr>
            <w:hyperlink r:id="rId59" w:history="1">
              <w:r w:rsidRPr="00475471">
                <w:t>Yes/no/not stated/inadequately described code N - 301747</w:t>
              </w:r>
            </w:hyperlink>
          </w:p>
        </w:tc>
      </w:tr>
      <w:tr w:rsidR="00501B00" w:rsidRPr="00475471" w14:paraId="02AF1C1F" w14:textId="77777777" w:rsidTr="00657B09">
        <w:trPr>
          <w:trHeight w:val="295"/>
        </w:trPr>
        <w:tc>
          <w:tcPr>
            <w:tcW w:w="9720" w:type="dxa"/>
            <w:gridSpan w:val="4"/>
            <w:tcBorders>
              <w:top w:val="single" w:sz="4" w:space="0" w:color="auto"/>
            </w:tcBorders>
            <w:shd w:val="clear" w:color="auto" w:fill="auto"/>
          </w:tcPr>
          <w:p w14:paraId="4772302D" w14:textId="77777777" w:rsidR="00501B00" w:rsidRPr="00475471" w:rsidRDefault="00501B00" w:rsidP="00657B09">
            <w:pPr>
              <w:keepNext/>
              <w:keepLines/>
              <w:spacing w:before="120" w:after="60"/>
              <w:rPr>
                <w:bCs/>
                <w:i/>
                <w:color w:val="008080"/>
                <w:spacing w:val="-4"/>
                <w:w w:val="90"/>
              </w:rPr>
            </w:pPr>
            <w:r w:rsidRPr="00475471">
              <w:rPr>
                <w:rFonts w:ascii="Verdana" w:hAnsi="Verdana"/>
                <w:bCs/>
                <w:i/>
                <w:color w:val="008080"/>
                <w:spacing w:val="-4"/>
                <w:w w:val="90"/>
              </w:rPr>
              <w:t>Relational attributes</w:t>
            </w:r>
          </w:p>
        </w:tc>
      </w:tr>
      <w:tr w:rsidR="00501B00" w:rsidRPr="00475471" w14:paraId="0ED9517B" w14:textId="77777777" w:rsidTr="00657B09">
        <w:trPr>
          <w:trHeight w:val="294"/>
        </w:trPr>
        <w:tc>
          <w:tcPr>
            <w:tcW w:w="2520" w:type="dxa"/>
            <w:shd w:val="clear" w:color="auto" w:fill="auto"/>
          </w:tcPr>
          <w:p w14:paraId="12D688B6" w14:textId="77777777" w:rsidR="00501B00" w:rsidRPr="00475471" w:rsidRDefault="00501B00" w:rsidP="00657B09">
            <w:pPr>
              <w:spacing w:before="40" w:after="40"/>
              <w:rPr>
                <w:rFonts w:ascii="Verdana" w:hAnsi="Verdana"/>
                <w:b/>
                <w:w w:val="90"/>
                <w:sz w:val="18"/>
                <w:szCs w:val="18"/>
              </w:rPr>
            </w:pPr>
            <w:r w:rsidRPr="00475471">
              <w:rPr>
                <w:rFonts w:ascii="Verdana" w:hAnsi="Verdana"/>
                <w:b/>
                <w:w w:val="90"/>
                <w:sz w:val="18"/>
                <w:szCs w:val="18"/>
              </w:rPr>
              <w:t>Related concepts</w:t>
            </w:r>
          </w:p>
        </w:tc>
        <w:tc>
          <w:tcPr>
            <w:tcW w:w="7200" w:type="dxa"/>
            <w:gridSpan w:val="3"/>
            <w:shd w:val="clear" w:color="auto" w:fill="auto"/>
          </w:tcPr>
          <w:p w14:paraId="4B47717B" w14:textId="77777777" w:rsidR="00501B00" w:rsidRPr="00475471" w:rsidRDefault="00501B00" w:rsidP="00657B09">
            <w:pPr>
              <w:pStyle w:val="DHHSbody"/>
            </w:pPr>
            <w:r w:rsidRPr="00475471">
              <w:t>Service event</w:t>
            </w:r>
          </w:p>
        </w:tc>
      </w:tr>
      <w:tr w:rsidR="00501B00" w:rsidRPr="00475471" w14:paraId="7E95AC44" w14:textId="77777777" w:rsidTr="00657B09">
        <w:trPr>
          <w:cantSplit/>
          <w:trHeight w:val="295"/>
        </w:trPr>
        <w:tc>
          <w:tcPr>
            <w:tcW w:w="2520" w:type="dxa"/>
            <w:shd w:val="clear" w:color="auto" w:fill="auto"/>
          </w:tcPr>
          <w:p w14:paraId="42178E56" w14:textId="77777777" w:rsidR="00501B00" w:rsidRPr="00475471" w:rsidRDefault="00501B00" w:rsidP="00657B09">
            <w:pPr>
              <w:spacing w:before="40" w:after="40"/>
              <w:rPr>
                <w:rFonts w:ascii="Verdana" w:hAnsi="Verdana"/>
                <w:b/>
                <w:w w:val="90"/>
                <w:sz w:val="18"/>
                <w:szCs w:val="18"/>
              </w:rPr>
            </w:pPr>
            <w:r w:rsidRPr="00475471">
              <w:rPr>
                <w:rFonts w:ascii="Verdana" w:hAnsi="Verdana"/>
                <w:b/>
                <w:w w:val="90"/>
                <w:sz w:val="18"/>
                <w:szCs w:val="18"/>
              </w:rPr>
              <w:t>Related data elements</w:t>
            </w:r>
          </w:p>
        </w:tc>
        <w:tc>
          <w:tcPr>
            <w:tcW w:w="7200" w:type="dxa"/>
            <w:gridSpan w:val="3"/>
            <w:shd w:val="clear" w:color="auto" w:fill="auto"/>
          </w:tcPr>
          <w:p w14:paraId="1CBC4AFE" w14:textId="77777777" w:rsidR="00501B00" w:rsidRPr="00475471" w:rsidRDefault="00501B00" w:rsidP="00657B09">
            <w:pPr>
              <w:pStyle w:val="DHHSbody"/>
            </w:pPr>
            <w:r w:rsidRPr="00475471">
              <w:t>Event-end date</w:t>
            </w:r>
          </w:p>
        </w:tc>
      </w:tr>
      <w:tr w:rsidR="00501B00" w:rsidRPr="00475471" w14:paraId="75207B70" w14:textId="77777777" w:rsidTr="00657B09">
        <w:trPr>
          <w:trHeight w:val="294"/>
        </w:trPr>
        <w:tc>
          <w:tcPr>
            <w:tcW w:w="2520" w:type="dxa"/>
            <w:shd w:val="clear" w:color="auto" w:fill="auto"/>
          </w:tcPr>
          <w:p w14:paraId="4EFE9D2B" w14:textId="77777777" w:rsidR="00501B00" w:rsidRPr="00475471" w:rsidRDefault="00501B00" w:rsidP="00657B09">
            <w:pPr>
              <w:spacing w:before="40" w:after="40"/>
              <w:rPr>
                <w:rFonts w:ascii="Verdana" w:hAnsi="Verdana"/>
                <w:b/>
                <w:w w:val="90"/>
                <w:sz w:val="18"/>
                <w:szCs w:val="18"/>
              </w:rPr>
            </w:pPr>
            <w:r w:rsidRPr="00475471">
              <w:rPr>
                <w:rFonts w:ascii="Verdana" w:hAnsi="Verdana"/>
                <w:b/>
                <w:w w:val="90"/>
                <w:sz w:val="18"/>
                <w:szCs w:val="18"/>
              </w:rPr>
              <w:t>Edit/validation rules</w:t>
            </w:r>
          </w:p>
        </w:tc>
        <w:tc>
          <w:tcPr>
            <w:tcW w:w="7200" w:type="dxa"/>
            <w:gridSpan w:val="3"/>
            <w:shd w:val="clear" w:color="auto" w:fill="auto"/>
          </w:tcPr>
          <w:p w14:paraId="18E06D30" w14:textId="77777777" w:rsidR="00501B00" w:rsidRPr="00475471" w:rsidRDefault="00501B00" w:rsidP="00657B09">
            <w:pPr>
              <w:pStyle w:val="DHHSbody"/>
            </w:pPr>
            <w:r w:rsidRPr="00475471">
              <w:t xml:space="preserve">AOD0 value not in codeset for reporting period </w:t>
            </w:r>
          </w:p>
          <w:p w14:paraId="74C999DC" w14:textId="77777777" w:rsidR="00501B00" w:rsidRPr="00475471" w:rsidRDefault="00501B00" w:rsidP="00657B09">
            <w:pPr>
              <w:pStyle w:val="DHHSbody"/>
            </w:pPr>
            <w:r w:rsidRPr="00475471">
              <w:t>AOD30 event type mismatch, event type is not treatment</w:t>
            </w:r>
          </w:p>
        </w:tc>
      </w:tr>
      <w:tr w:rsidR="00501B00" w:rsidRPr="00475471" w14:paraId="43605735" w14:textId="77777777" w:rsidTr="00657B09">
        <w:trPr>
          <w:trHeight w:val="294"/>
        </w:trPr>
        <w:tc>
          <w:tcPr>
            <w:tcW w:w="2520" w:type="dxa"/>
            <w:shd w:val="clear" w:color="auto" w:fill="auto"/>
          </w:tcPr>
          <w:p w14:paraId="7A2C74E4" w14:textId="77777777" w:rsidR="00501B00" w:rsidRPr="00475471" w:rsidRDefault="00501B00" w:rsidP="00657B09">
            <w:pPr>
              <w:spacing w:before="40" w:after="40"/>
              <w:rPr>
                <w:b/>
                <w:w w:val="90"/>
                <w:sz w:val="18"/>
                <w:szCs w:val="18"/>
              </w:rPr>
            </w:pPr>
          </w:p>
        </w:tc>
        <w:tc>
          <w:tcPr>
            <w:tcW w:w="7200" w:type="dxa"/>
            <w:gridSpan w:val="3"/>
            <w:shd w:val="clear" w:color="auto" w:fill="auto"/>
          </w:tcPr>
          <w:p w14:paraId="168D3CC0" w14:textId="77777777" w:rsidR="00501B00" w:rsidRPr="00475471" w:rsidRDefault="00501B00" w:rsidP="00657B09">
            <w:pPr>
              <w:pStyle w:val="DHHSbody"/>
            </w:pPr>
            <w:r w:rsidRPr="00475471">
              <w:t>AOD57 service stream mismatch, service stream does not need significant goal achieved</w:t>
            </w:r>
          </w:p>
        </w:tc>
      </w:tr>
      <w:tr w:rsidR="00501B00" w:rsidRPr="00475471" w14:paraId="3B7D1666" w14:textId="77777777" w:rsidTr="00657B09">
        <w:trPr>
          <w:trHeight w:val="294"/>
        </w:trPr>
        <w:tc>
          <w:tcPr>
            <w:tcW w:w="2520" w:type="dxa"/>
            <w:shd w:val="clear" w:color="auto" w:fill="auto"/>
          </w:tcPr>
          <w:p w14:paraId="61FE74B4" w14:textId="77777777" w:rsidR="00501B00" w:rsidRPr="00475471" w:rsidRDefault="00501B00" w:rsidP="00657B09">
            <w:pPr>
              <w:spacing w:before="40" w:after="40"/>
              <w:rPr>
                <w:b/>
                <w:w w:val="90"/>
                <w:sz w:val="18"/>
                <w:szCs w:val="18"/>
              </w:rPr>
            </w:pPr>
          </w:p>
        </w:tc>
        <w:tc>
          <w:tcPr>
            <w:tcW w:w="7200" w:type="dxa"/>
            <w:gridSpan w:val="3"/>
            <w:shd w:val="clear" w:color="auto" w:fill="auto"/>
          </w:tcPr>
          <w:p w14:paraId="79CFFF2B" w14:textId="77777777" w:rsidR="00501B00" w:rsidRPr="00475471" w:rsidRDefault="00501B00" w:rsidP="00657B09">
            <w:pPr>
              <w:pStyle w:val="DHHSbody"/>
            </w:pPr>
            <w:r w:rsidRPr="00475471">
              <w:t>AOD58 significant goal and treatment has not ended</w:t>
            </w:r>
          </w:p>
        </w:tc>
      </w:tr>
      <w:tr w:rsidR="00501B00" w:rsidRPr="00475471" w14:paraId="0B0F0FFC" w14:textId="77777777" w:rsidTr="00657B09">
        <w:trPr>
          <w:trHeight w:val="294"/>
        </w:trPr>
        <w:tc>
          <w:tcPr>
            <w:tcW w:w="2520" w:type="dxa"/>
            <w:tcBorders>
              <w:bottom w:val="single" w:sz="4" w:space="0" w:color="auto"/>
            </w:tcBorders>
            <w:shd w:val="clear" w:color="auto" w:fill="auto"/>
          </w:tcPr>
          <w:p w14:paraId="48D1119C" w14:textId="77777777" w:rsidR="00501B00" w:rsidRPr="00475471" w:rsidRDefault="00501B00" w:rsidP="00657B09">
            <w:pPr>
              <w:spacing w:before="40" w:after="40"/>
              <w:rPr>
                <w:b/>
                <w:w w:val="90"/>
                <w:sz w:val="18"/>
                <w:szCs w:val="18"/>
              </w:rPr>
            </w:pPr>
          </w:p>
        </w:tc>
        <w:tc>
          <w:tcPr>
            <w:tcW w:w="7200" w:type="dxa"/>
            <w:gridSpan w:val="3"/>
            <w:tcBorders>
              <w:bottom w:val="single" w:sz="4" w:space="0" w:color="auto"/>
            </w:tcBorders>
            <w:shd w:val="clear" w:color="auto" w:fill="auto"/>
          </w:tcPr>
          <w:p w14:paraId="179D5D40" w14:textId="77777777" w:rsidR="00501B00" w:rsidRPr="00475471" w:rsidRDefault="00501B00" w:rsidP="00657B09">
            <w:pPr>
              <w:pStyle w:val="DHHSbody"/>
            </w:pPr>
            <w:r w:rsidRPr="00475471">
              <w:t>AOD59 no significant goal and treatment has ended</w:t>
            </w:r>
          </w:p>
        </w:tc>
      </w:tr>
      <w:tr w:rsidR="00501B00" w:rsidRPr="00475471" w14:paraId="2A484419" w14:textId="77777777" w:rsidTr="00657B09">
        <w:trPr>
          <w:trHeight w:val="294"/>
        </w:trPr>
        <w:tc>
          <w:tcPr>
            <w:tcW w:w="2520" w:type="dxa"/>
            <w:tcBorders>
              <w:top w:val="single" w:sz="4" w:space="0" w:color="auto"/>
              <w:bottom w:val="nil"/>
            </w:tcBorders>
            <w:shd w:val="clear" w:color="auto" w:fill="auto"/>
          </w:tcPr>
          <w:p w14:paraId="5BE4DEB5" w14:textId="77777777" w:rsidR="00501B00" w:rsidRPr="00475471" w:rsidRDefault="00501B00" w:rsidP="00657B09">
            <w:pPr>
              <w:spacing w:before="40" w:after="40"/>
              <w:rPr>
                <w:b/>
                <w:w w:val="90"/>
                <w:sz w:val="18"/>
                <w:szCs w:val="18"/>
              </w:rPr>
            </w:pPr>
            <w:r w:rsidRPr="00475471">
              <w:rPr>
                <w:rFonts w:ascii="Verdana" w:hAnsi="Verdana"/>
                <w:b/>
                <w:w w:val="90"/>
                <w:sz w:val="18"/>
                <w:szCs w:val="18"/>
              </w:rPr>
              <w:t>Other related information</w:t>
            </w:r>
          </w:p>
        </w:tc>
        <w:tc>
          <w:tcPr>
            <w:tcW w:w="7200" w:type="dxa"/>
            <w:gridSpan w:val="3"/>
            <w:tcBorders>
              <w:top w:val="single" w:sz="4" w:space="0" w:color="auto"/>
              <w:bottom w:val="nil"/>
            </w:tcBorders>
            <w:shd w:val="clear" w:color="auto" w:fill="auto"/>
          </w:tcPr>
          <w:p w14:paraId="7640AD60" w14:textId="77777777" w:rsidR="00501B00" w:rsidRPr="00475471" w:rsidRDefault="00501B00" w:rsidP="00657B09">
            <w:pPr>
              <w:keepLines/>
              <w:spacing w:before="40" w:after="40"/>
              <w:rPr>
                <w:sz w:val="18"/>
              </w:rPr>
            </w:pPr>
          </w:p>
        </w:tc>
      </w:tr>
    </w:tbl>
    <w:p w14:paraId="46A13732" w14:textId="603F5FFF" w:rsidR="00501B00" w:rsidRPr="00475471" w:rsidRDefault="00501B00" w:rsidP="00501B00">
      <w:pPr>
        <w:pStyle w:val="Heading3"/>
      </w:pPr>
      <w:bookmarkStart w:id="951" w:name="_Toc525122753"/>
      <w:bookmarkStart w:id="952" w:name="_Toc69734971"/>
      <w:bookmarkStart w:id="953" w:name="_Toc199254489"/>
      <w:r w:rsidRPr="00475471">
        <w:lastRenderedPageBreak/>
        <w:t>5.4.19 Event —start date-DDMMYYYY</w:t>
      </w:r>
      <w:bookmarkEnd w:id="951"/>
      <w:bookmarkEnd w:id="952"/>
      <w:bookmarkEnd w:id="953"/>
    </w:p>
    <w:tbl>
      <w:tblPr>
        <w:tblW w:w="10060" w:type="dxa"/>
        <w:tblInd w:w="-30" w:type="dxa"/>
        <w:tblBorders>
          <w:top w:val="single" w:sz="4" w:space="0" w:color="auto"/>
          <w:bottom w:val="single" w:sz="4"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1"/>
        <w:gridCol w:w="26"/>
        <w:gridCol w:w="2412"/>
        <w:gridCol w:w="227"/>
        <w:gridCol w:w="1803"/>
        <w:gridCol w:w="2346"/>
        <w:gridCol w:w="3151"/>
        <w:gridCol w:w="56"/>
        <w:gridCol w:w="8"/>
      </w:tblGrid>
      <w:tr w:rsidR="00501B00" w:rsidRPr="00475471" w14:paraId="7BE95C6E" w14:textId="77777777" w:rsidTr="000704FD">
        <w:trPr>
          <w:gridBefore w:val="1"/>
          <w:gridAfter w:val="1"/>
          <w:wBefore w:w="15" w:type="pct"/>
          <w:wAfter w:w="4" w:type="pct"/>
          <w:trHeight w:val="295"/>
        </w:trPr>
        <w:tc>
          <w:tcPr>
            <w:tcW w:w="4981" w:type="pct"/>
            <w:gridSpan w:val="7"/>
            <w:tcBorders>
              <w:bottom w:val="nil"/>
            </w:tcBorders>
            <w:shd w:val="clear" w:color="auto" w:fill="auto"/>
          </w:tcPr>
          <w:p w14:paraId="31CF61D8" w14:textId="77777777" w:rsidR="00501B00" w:rsidRPr="00475471" w:rsidRDefault="00501B00" w:rsidP="00657B09">
            <w:pPr>
              <w:keepNext/>
              <w:keepLines/>
              <w:spacing w:before="120" w:after="60"/>
              <w:rPr>
                <w:bCs/>
                <w:i/>
                <w:color w:val="008080"/>
                <w:spacing w:val="-4"/>
                <w:w w:val="90"/>
              </w:rPr>
            </w:pPr>
            <w:r w:rsidRPr="00475471">
              <w:rPr>
                <w:rFonts w:ascii="Verdana" w:hAnsi="Verdana"/>
                <w:bCs/>
                <w:i/>
                <w:color w:val="008080"/>
                <w:spacing w:val="-4"/>
                <w:w w:val="90"/>
              </w:rPr>
              <w:t>Identifying and definitional attributes</w:t>
            </w:r>
          </w:p>
        </w:tc>
      </w:tr>
      <w:tr w:rsidR="00501B00" w:rsidRPr="00475471" w14:paraId="428CFA91" w14:textId="77777777" w:rsidTr="000704FD">
        <w:trPr>
          <w:gridBefore w:val="1"/>
          <w:wBefore w:w="15" w:type="pct"/>
          <w:trHeight w:val="294"/>
        </w:trPr>
        <w:tc>
          <w:tcPr>
            <w:tcW w:w="1212" w:type="pct"/>
            <w:gridSpan w:val="2"/>
            <w:tcBorders>
              <w:top w:val="nil"/>
              <w:bottom w:val="single" w:sz="4" w:space="0" w:color="auto"/>
              <w:right w:val="nil"/>
            </w:tcBorders>
            <w:shd w:val="clear" w:color="auto" w:fill="auto"/>
          </w:tcPr>
          <w:p w14:paraId="428BD44F" w14:textId="77777777" w:rsidR="00501B00" w:rsidRPr="00475471" w:rsidRDefault="00501B00" w:rsidP="00657B09">
            <w:pPr>
              <w:spacing w:before="40" w:after="40"/>
              <w:rPr>
                <w:b/>
                <w:w w:val="90"/>
                <w:sz w:val="18"/>
                <w:szCs w:val="18"/>
              </w:rPr>
            </w:pPr>
            <w:r w:rsidRPr="00475471">
              <w:rPr>
                <w:rFonts w:ascii="Verdana" w:hAnsi="Verdana"/>
                <w:b/>
                <w:w w:val="90"/>
                <w:sz w:val="18"/>
                <w:szCs w:val="18"/>
              </w:rPr>
              <w:t>Definition</w:t>
            </w:r>
          </w:p>
        </w:tc>
        <w:tc>
          <w:tcPr>
            <w:tcW w:w="3773" w:type="pct"/>
            <w:gridSpan w:val="6"/>
            <w:tcBorders>
              <w:top w:val="nil"/>
              <w:left w:val="nil"/>
              <w:bottom w:val="single" w:sz="4" w:space="0" w:color="auto"/>
            </w:tcBorders>
            <w:shd w:val="clear" w:color="auto" w:fill="auto"/>
          </w:tcPr>
          <w:p w14:paraId="095CA75B" w14:textId="77777777" w:rsidR="00501B00" w:rsidRPr="00475471" w:rsidRDefault="00501B00" w:rsidP="00657B09">
            <w:pPr>
              <w:pStyle w:val="DHHSbody"/>
            </w:pPr>
            <w:r w:rsidRPr="00475471">
              <w:t>The date on which a service event started</w:t>
            </w:r>
          </w:p>
        </w:tc>
      </w:tr>
      <w:tr w:rsidR="00501B00" w:rsidRPr="00475471" w14:paraId="734F6E9B" w14:textId="77777777" w:rsidTr="000704FD">
        <w:trPr>
          <w:gridBefore w:val="1"/>
          <w:gridAfter w:val="1"/>
          <w:wBefore w:w="15" w:type="pct"/>
          <w:wAfter w:w="4" w:type="pct"/>
          <w:trHeight w:val="295"/>
        </w:trPr>
        <w:tc>
          <w:tcPr>
            <w:tcW w:w="4981" w:type="pct"/>
            <w:gridSpan w:val="7"/>
            <w:tcBorders>
              <w:top w:val="single" w:sz="4" w:space="0" w:color="auto"/>
              <w:bottom w:val="nil"/>
            </w:tcBorders>
            <w:shd w:val="clear" w:color="auto" w:fill="auto"/>
          </w:tcPr>
          <w:p w14:paraId="35756278" w14:textId="77777777" w:rsidR="00501B00" w:rsidRPr="00475471" w:rsidRDefault="00501B00" w:rsidP="00657B09">
            <w:pPr>
              <w:keepNext/>
              <w:keepLines/>
              <w:spacing w:before="120"/>
              <w:rPr>
                <w:rFonts w:ascii="Verdana" w:hAnsi="Verdana"/>
                <w:b/>
                <w:bCs/>
                <w:sz w:val="24"/>
              </w:rPr>
            </w:pPr>
            <w:r w:rsidRPr="00475471">
              <w:rPr>
                <w:rFonts w:ascii="Verdana" w:hAnsi="Verdana"/>
                <w:b/>
                <w:bCs/>
                <w:sz w:val="24"/>
              </w:rPr>
              <w:t>Value domain attributes</w:t>
            </w:r>
          </w:p>
        </w:tc>
      </w:tr>
      <w:tr w:rsidR="00501B00" w:rsidRPr="00475471" w14:paraId="1642714F" w14:textId="77777777" w:rsidTr="000704FD">
        <w:trPr>
          <w:gridBefore w:val="1"/>
          <w:gridAfter w:val="1"/>
          <w:wBefore w:w="15" w:type="pct"/>
          <w:wAfter w:w="4" w:type="pct"/>
          <w:trHeight w:val="295"/>
        </w:trPr>
        <w:tc>
          <w:tcPr>
            <w:tcW w:w="4981" w:type="pct"/>
            <w:gridSpan w:val="7"/>
            <w:tcBorders>
              <w:top w:val="nil"/>
              <w:bottom w:val="nil"/>
            </w:tcBorders>
            <w:shd w:val="clear" w:color="auto" w:fill="auto"/>
          </w:tcPr>
          <w:p w14:paraId="4953286B" w14:textId="77777777" w:rsidR="00501B00" w:rsidRPr="00475471" w:rsidRDefault="00501B00" w:rsidP="00657B09">
            <w:pPr>
              <w:keepNext/>
              <w:keepLines/>
              <w:spacing w:before="120" w:after="60"/>
              <w:rPr>
                <w:bCs/>
                <w:i/>
                <w:color w:val="008080"/>
                <w:spacing w:val="-4"/>
                <w:w w:val="90"/>
              </w:rPr>
            </w:pPr>
            <w:r w:rsidRPr="00475471">
              <w:rPr>
                <w:rFonts w:ascii="Verdana" w:hAnsi="Verdana"/>
                <w:bCs/>
                <w:i/>
                <w:color w:val="008080"/>
                <w:spacing w:val="-4"/>
                <w:w w:val="90"/>
              </w:rPr>
              <w:t>Representational attributes</w:t>
            </w:r>
          </w:p>
        </w:tc>
      </w:tr>
      <w:tr w:rsidR="00501B00" w:rsidRPr="00475471" w14:paraId="60116743" w14:textId="77777777" w:rsidTr="000704FD">
        <w:trPr>
          <w:gridBefore w:val="1"/>
          <w:wBefore w:w="15" w:type="pct"/>
          <w:trHeight w:val="295"/>
        </w:trPr>
        <w:tc>
          <w:tcPr>
            <w:tcW w:w="1212" w:type="pct"/>
            <w:gridSpan w:val="2"/>
            <w:tcBorders>
              <w:top w:val="nil"/>
              <w:bottom w:val="nil"/>
              <w:right w:val="nil"/>
            </w:tcBorders>
            <w:shd w:val="clear" w:color="auto" w:fill="auto"/>
          </w:tcPr>
          <w:p w14:paraId="0E018E69" w14:textId="77777777" w:rsidR="00501B00" w:rsidRPr="00475471" w:rsidRDefault="00501B00" w:rsidP="00657B09">
            <w:pPr>
              <w:spacing w:before="40" w:after="40"/>
              <w:rPr>
                <w:rFonts w:ascii="Verdana" w:hAnsi="Verdana"/>
                <w:b/>
                <w:w w:val="90"/>
                <w:sz w:val="18"/>
                <w:szCs w:val="18"/>
              </w:rPr>
            </w:pPr>
            <w:r w:rsidRPr="00475471">
              <w:rPr>
                <w:rFonts w:ascii="Verdana" w:hAnsi="Verdana"/>
                <w:b/>
                <w:w w:val="90"/>
                <w:sz w:val="18"/>
                <w:szCs w:val="18"/>
              </w:rPr>
              <w:t>Representation class</w:t>
            </w:r>
          </w:p>
        </w:tc>
        <w:tc>
          <w:tcPr>
            <w:tcW w:w="1009" w:type="pct"/>
            <w:gridSpan w:val="2"/>
            <w:tcBorders>
              <w:top w:val="nil"/>
              <w:left w:val="nil"/>
              <w:bottom w:val="nil"/>
              <w:right w:val="nil"/>
            </w:tcBorders>
            <w:shd w:val="clear" w:color="auto" w:fill="auto"/>
          </w:tcPr>
          <w:p w14:paraId="6CC11A26" w14:textId="77777777" w:rsidR="00501B00" w:rsidRPr="00475471" w:rsidRDefault="00501B00" w:rsidP="00657B09">
            <w:pPr>
              <w:pStyle w:val="DHHSbody"/>
            </w:pPr>
            <w:r w:rsidRPr="00475471">
              <w:t>Date</w:t>
            </w:r>
          </w:p>
        </w:tc>
        <w:tc>
          <w:tcPr>
            <w:tcW w:w="1166" w:type="pct"/>
            <w:tcBorders>
              <w:top w:val="nil"/>
              <w:left w:val="nil"/>
              <w:bottom w:val="nil"/>
              <w:right w:val="nil"/>
            </w:tcBorders>
            <w:shd w:val="clear" w:color="auto" w:fill="auto"/>
          </w:tcPr>
          <w:p w14:paraId="47151300" w14:textId="77777777" w:rsidR="00501B00" w:rsidRPr="00475471" w:rsidRDefault="00501B00" w:rsidP="00657B09">
            <w:pPr>
              <w:spacing w:before="40" w:after="40"/>
              <w:rPr>
                <w:rFonts w:ascii="Verdana" w:hAnsi="Verdana"/>
                <w:b/>
                <w:w w:val="90"/>
                <w:sz w:val="18"/>
                <w:szCs w:val="18"/>
              </w:rPr>
            </w:pPr>
            <w:r w:rsidRPr="00475471">
              <w:rPr>
                <w:rFonts w:ascii="Verdana" w:hAnsi="Verdana"/>
                <w:b/>
                <w:w w:val="90"/>
                <w:sz w:val="18"/>
                <w:szCs w:val="18"/>
              </w:rPr>
              <w:t>Data type</w:t>
            </w:r>
          </w:p>
        </w:tc>
        <w:tc>
          <w:tcPr>
            <w:tcW w:w="1598" w:type="pct"/>
            <w:gridSpan w:val="3"/>
            <w:tcBorders>
              <w:top w:val="nil"/>
              <w:left w:val="nil"/>
              <w:bottom w:val="nil"/>
            </w:tcBorders>
            <w:shd w:val="clear" w:color="auto" w:fill="auto"/>
          </w:tcPr>
          <w:p w14:paraId="0E86AFC2" w14:textId="77777777" w:rsidR="00501B00" w:rsidRPr="00475471" w:rsidRDefault="00501B00" w:rsidP="00657B09">
            <w:pPr>
              <w:pStyle w:val="DHHSbody"/>
            </w:pPr>
            <w:r w:rsidRPr="00475471">
              <w:t>Date/time</w:t>
            </w:r>
          </w:p>
        </w:tc>
      </w:tr>
      <w:tr w:rsidR="00501B00" w:rsidRPr="00475471" w14:paraId="78E549F8" w14:textId="77777777" w:rsidTr="000704FD">
        <w:trPr>
          <w:gridBefore w:val="1"/>
          <w:wBefore w:w="15" w:type="pct"/>
          <w:trHeight w:val="295"/>
        </w:trPr>
        <w:tc>
          <w:tcPr>
            <w:tcW w:w="1212" w:type="pct"/>
            <w:gridSpan w:val="2"/>
            <w:tcBorders>
              <w:top w:val="nil"/>
              <w:bottom w:val="single" w:sz="4" w:space="0" w:color="auto"/>
              <w:right w:val="nil"/>
            </w:tcBorders>
            <w:shd w:val="clear" w:color="auto" w:fill="auto"/>
          </w:tcPr>
          <w:p w14:paraId="16B3619D" w14:textId="77777777" w:rsidR="00501B00" w:rsidRPr="00475471" w:rsidRDefault="00501B00" w:rsidP="00657B09">
            <w:pPr>
              <w:spacing w:before="40" w:after="40"/>
              <w:rPr>
                <w:rFonts w:ascii="Verdana" w:hAnsi="Verdana"/>
                <w:b/>
                <w:w w:val="90"/>
                <w:sz w:val="18"/>
                <w:szCs w:val="18"/>
              </w:rPr>
            </w:pPr>
            <w:r w:rsidRPr="00475471">
              <w:rPr>
                <w:rFonts w:ascii="Verdana" w:hAnsi="Verdana"/>
                <w:b/>
                <w:w w:val="90"/>
                <w:sz w:val="18"/>
                <w:szCs w:val="18"/>
              </w:rPr>
              <w:t>Format</w:t>
            </w:r>
          </w:p>
        </w:tc>
        <w:tc>
          <w:tcPr>
            <w:tcW w:w="1009" w:type="pct"/>
            <w:gridSpan w:val="2"/>
            <w:tcBorders>
              <w:top w:val="nil"/>
              <w:left w:val="nil"/>
              <w:bottom w:val="single" w:sz="4" w:space="0" w:color="auto"/>
              <w:right w:val="nil"/>
            </w:tcBorders>
            <w:shd w:val="clear" w:color="auto" w:fill="auto"/>
          </w:tcPr>
          <w:p w14:paraId="7AB48991" w14:textId="77777777" w:rsidR="00501B00" w:rsidRPr="00475471" w:rsidRDefault="00501B00" w:rsidP="00657B09">
            <w:pPr>
              <w:pStyle w:val="DHHSbody"/>
            </w:pPr>
            <w:r w:rsidRPr="00475471">
              <w:t>DDMMYYYY</w:t>
            </w:r>
          </w:p>
        </w:tc>
        <w:tc>
          <w:tcPr>
            <w:tcW w:w="1166" w:type="pct"/>
            <w:tcBorders>
              <w:top w:val="nil"/>
              <w:left w:val="nil"/>
              <w:bottom w:val="single" w:sz="4" w:space="0" w:color="auto"/>
              <w:right w:val="nil"/>
            </w:tcBorders>
            <w:shd w:val="clear" w:color="auto" w:fill="auto"/>
          </w:tcPr>
          <w:p w14:paraId="7B0E6F17" w14:textId="77777777" w:rsidR="00501B00" w:rsidRPr="00475471" w:rsidRDefault="00501B00" w:rsidP="00657B09">
            <w:pPr>
              <w:spacing w:before="40" w:after="40"/>
              <w:rPr>
                <w:rFonts w:ascii="Verdana" w:hAnsi="Verdana"/>
                <w:b/>
                <w:w w:val="90"/>
                <w:sz w:val="18"/>
                <w:szCs w:val="18"/>
              </w:rPr>
            </w:pPr>
            <w:r w:rsidRPr="00475471">
              <w:rPr>
                <w:rFonts w:ascii="Verdana" w:hAnsi="Verdana"/>
                <w:b/>
                <w:w w:val="90"/>
                <w:sz w:val="18"/>
                <w:szCs w:val="18"/>
              </w:rPr>
              <w:t>Maximum character length</w:t>
            </w:r>
          </w:p>
        </w:tc>
        <w:tc>
          <w:tcPr>
            <w:tcW w:w="1598" w:type="pct"/>
            <w:gridSpan w:val="3"/>
            <w:tcBorders>
              <w:top w:val="nil"/>
              <w:left w:val="nil"/>
              <w:bottom w:val="single" w:sz="4" w:space="0" w:color="auto"/>
            </w:tcBorders>
            <w:shd w:val="clear" w:color="auto" w:fill="auto"/>
          </w:tcPr>
          <w:p w14:paraId="73C8C974" w14:textId="77777777" w:rsidR="00501B00" w:rsidRPr="00475471" w:rsidRDefault="00501B00" w:rsidP="00657B09">
            <w:pPr>
              <w:pStyle w:val="DHHSbody"/>
            </w:pPr>
            <w:r w:rsidRPr="00475471">
              <w:t>8</w:t>
            </w:r>
          </w:p>
        </w:tc>
      </w:tr>
      <w:tr w:rsidR="00501B00" w:rsidRPr="00475471" w14:paraId="161763C7" w14:textId="77777777" w:rsidTr="000704FD">
        <w:trPr>
          <w:gridBefore w:val="1"/>
          <w:gridAfter w:val="1"/>
          <w:wBefore w:w="15" w:type="pct"/>
          <w:wAfter w:w="4" w:type="pct"/>
          <w:trHeight w:val="295"/>
        </w:trPr>
        <w:tc>
          <w:tcPr>
            <w:tcW w:w="4981" w:type="pct"/>
            <w:gridSpan w:val="7"/>
            <w:tcBorders>
              <w:top w:val="single" w:sz="4" w:space="0" w:color="auto"/>
              <w:bottom w:val="single" w:sz="6" w:space="0" w:color="auto"/>
            </w:tcBorders>
            <w:shd w:val="clear" w:color="auto" w:fill="auto"/>
          </w:tcPr>
          <w:p w14:paraId="0F539F6A" w14:textId="77777777" w:rsidR="00501B00" w:rsidRPr="00475471" w:rsidRDefault="00501B00" w:rsidP="00657B09">
            <w:pPr>
              <w:keepNext/>
              <w:keepLines/>
              <w:spacing w:before="120"/>
              <w:rPr>
                <w:rFonts w:ascii="Verdana" w:hAnsi="Verdana"/>
                <w:b/>
                <w:bCs/>
                <w:sz w:val="24"/>
              </w:rPr>
            </w:pPr>
            <w:r w:rsidRPr="00475471">
              <w:rPr>
                <w:rFonts w:ascii="Verdana" w:hAnsi="Verdana"/>
                <w:b/>
                <w:bCs/>
                <w:sz w:val="24"/>
              </w:rPr>
              <w:t>Data element attributes</w:t>
            </w:r>
          </w:p>
        </w:tc>
      </w:tr>
      <w:tr w:rsidR="00501B00" w:rsidRPr="00475471" w14:paraId="427B06FD" w14:textId="77777777" w:rsidTr="000704FD">
        <w:trPr>
          <w:gridBefore w:val="2"/>
          <w:gridAfter w:val="1"/>
          <w:wBefore w:w="28" w:type="pct"/>
          <w:wAfter w:w="4" w:type="pct"/>
          <w:trHeight w:val="295"/>
        </w:trPr>
        <w:tc>
          <w:tcPr>
            <w:tcW w:w="4968" w:type="pct"/>
            <w:gridSpan w:val="6"/>
            <w:tcBorders>
              <w:top w:val="nil"/>
              <w:bottom w:val="nil"/>
            </w:tcBorders>
            <w:shd w:val="clear" w:color="auto" w:fill="auto"/>
          </w:tcPr>
          <w:p w14:paraId="1A5B7A99" w14:textId="77777777" w:rsidR="00501B00" w:rsidRPr="00475471" w:rsidRDefault="00501B00" w:rsidP="00657B09">
            <w:pPr>
              <w:keepNext/>
              <w:keepLines/>
              <w:spacing w:before="120" w:after="60"/>
              <w:rPr>
                <w:bCs/>
                <w:i/>
                <w:color w:val="008080"/>
                <w:spacing w:val="-4"/>
                <w:w w:val="90"/>
              </w:rPr>
            </w:pPr>
            <w:r w:rsidRPr="00475471">
              <w:rPr>
                <w:rFonts w:ascii="Verdana" w:hAnsi="Verdana"/>
                <w:bCs/>
                <w:i/>
                <w:color w:val="008080"/>
                <w:spacing w:val="-4"/>
                <w:w w:val="90"/>
              </w:rPr>
              <w:t>Reporting attributes</w:t>
            </w:r>
            <w:r w:rsidRPr="00475471">
              <w:rPr>
                <w:bCs/>
                <w:i/>
                <w:color w:val="008080"/>
                <w:spacing w:val="-4"/>
                <w:w w:val="90"/>
              </w:rPr>
              <w:t xml:space="preserve"> </w:t>
            </w:r>
          </w:p>
        </w:tc>
      </w:tr>
      <w:tr w:rsidR="00501B00" w:rsidRPr="00475471" w14:paraId="272008D5" w14:textId="77777777" w:rsidTr="000704FD">
        <w:trPr>
          <w:gridAfter w:val="2"/>
          <w:wAfter w:w="32" w:type="pct"/>
          <w:trHeight w:val="294"/>
        </w:trPr>
        <w:tc>
          <w:tcPr>
            <w:tcW w:w="1340" w:type="pct"/>
            <w:gridSpan w:val="4"/>
            <w:tcBorders>
              <w:top w:val="nil"/>
              <w:bottom w:val="nil"/>
              <w:right w:val="nil"/>
            </w:tcBorders>
            <w:shd w:val="clear" w:color="auto" w:fill="auto"/>
          </w:tcPr>
          <w:p w14:paraId="04C7F5B9" w14:textId="77777777" w:rsidR="00501B00" w:rsidRPr="00475471" w:rsidRDefault="00501B00" w:rsidP="00657B09">
            <w:pPr>
              <w:spacing w:before="40" w:after="40"/>
              <w:rPr>
                <w:b/>
                <w:w w:val="90"/>
                <w:sz w:val="18"/>
                <w:szCs w:val="18"/>
              </w:rPr>
            </w:pPr>
            <w:r w:rsidRPr="00475471">
              <w:rPr>
                <w:rFonts w:ascii="Verdana" w:hAnsi="Verdana"/>
                <w:b/>
                <w:w w:val="90"/>
                <w:sz w:val="18"/>
                <w:szCs w:val="18"/>
              </w:rPr>
              <w:t>Reporting requirements</w:t>
            </w:r>
          </w:p>
        </w:tc>
        <w:tc>
          <w:tcPr>
            <w:tcW w:w="3628" w:type="pct"/>
            <w:gridSpan w:val="3"/>
            <w:tcBorders>
              <w:top w:val="nil"/>
              <w:left w:val="nil"/>
              <w:bottom w:val="nil"/>
            </w:tcBorders>
            <w:shd w:val="clear" w:color="auto" w:fill="auto"/>
          </w:tcPr>
          <w:p w14:paraId="062A7D92" w14:textId="77777777" w:rsidR="00501B00" w:rsidRPr="00475471" w:rsidRDefault="00501B00" w:rsidP="00657B09">
            <w:pPr>
              <w:pStyle w:val="DHHSbody"/>
              <w:rPr>
                <w:rFonts w:cs="Arial"/>
                <w:sz w:val="18"/>
                <w:szCs w:val="18"/>
                <w:lang w:eastAsia="en-AU"/>
              </w:rPr>
            </w:pPr>
            <w:r w:rsidRPr="00475471">
              <w:t>Mandatory</w:t>
            </w:r>
          </w:p>
        </w:tc>
      </w:tr>
      <w:tr w:rsidR="00501B00" w:rsidRPr="00475471" w14:paraId="71218300" w14:textId="77777777" w:rsidTr="000704FD">
        <w:trPr>
          <w:gridBefore w:val="1"/>
          <w:gridAfter w:val="1"/>
          <w:wBefore w:w="15" w:type="pct"/>
          <w:wAfter w:w="4" w:type="pct"/>
          <w:trHeight w:val="295"/>
        </w:trPr>
        <w:tc>
          <w:tcPr>
            <w:tcW w:w="4981" w:type="pct"/>
            <w:gridSpan w:val="7"/>
            <w:tcBorders>
              <w:top w:val="single" w:sz="4" w:space="0" w:color="auto"/>
              <w:bottom w:val="nil"/>
            </w:tcBorders>
            <w:shd w:val="clear" w:color="auto" w:fill="auto"/>
          </w:tcPr>
          <w:p w14:paraId="12FF8F1A" w14:textId="77777777" w:rsidR="00501B00" w:rsidRPr="00475471" w:rsidRDefault="00501B00" w:rsidP="00657B09">
            <w:pPr>
              <w:keepNext/>
              <w:keepLines/>
              <w:spacing w:before="120" w:after="60"/>
              <w:rPr>
                <w:bCs/>
                <w:i/>
                <w:color w:val="008080"/>
                <w:spacing w:val="-4"/>
                <w:w w:val="90"/>
              </w:rPr>
            </w:pPr>
            <w:r w:rsidRPr="00475471">
              <w:rPr>
                <w:rFonts w:ascii="Verdana" w:hAnsi="Verdana"/>
                <w:bCs/>
                <w:i/>
                <w:color w:val="008080"/>
                <w:spacing w:val="-4"/>
                <w:w w:val="90"/>
              </w:rPr>
              <w:t>Collection and usage attributes</w:t>
            </w:r>
          </w:p>
        </w:tc>
      </w:tr>
      <w:tr w:rsidR="00501B00" w:rsidRPr="00475471" w14:paraId="1C32EEF4" w14:textId="77777777" w:rsidTr="000704FD">
        <w:trPr>
          <w:gridBefore w:val="1"/>
          <w:wBefore w:w="15" w:type="pct"/>
        </w:trPr>
        <w:tc>
          <w:tcPr>
            <w:tcW w:w="1212" w:type="pct"/>
            <w:gridSpan w:val="2"/>
            <w:tcBorders>
              <w:top w:val="nil"/>
              <w:bottom w:val="single" w:sz="4" w:space="0" w:color="auto"/>
              <w:right w:val="nil"/>
            </w:tcBorders>
            <w:shd w:val="clear" w:color="auto" w:fill="auto"/>
          </w:tcPr>
          <w:p w14:paraId="2DAB9DCC" w14:textId="77777777" w:rsidR="00501B00" w:rsidRPr="00475471" w:rsidRDefault="00501B00" w:rsidP="00657B09">
            <w:pPr>
              <w:spacing w:before="40" w:after="40"/>
              <w:rPr>
                <w:b/>
                <w:w w:val="90"/>
                <w:sz w:val="18"/>
                <w:szCs w:val="18"/>
              </w:rPr>
            </w:pPr>
            <w:r w:rsidRPr="00475471">
              <w:rPr>
                <w:rFonts w:ascii="Verdana" w:hAnsi="Verdana"/>
                <w:b/>
                <w:w w:val="90"/>
                <w:sz w:val="18"/>
                <w:szCs w:val="18"/>
              </w:rPr>
              <w:t>Guide for use</w:t>
            </w:r>
          </w:p>
        </w:tc>
        <w:tc>
          <w:tcPr>
            <w:tcW w:w="3773" w:type="pct"/>
            <w:gridSpan w:val="6"/>
            <w:tcBorders>
              <w:top w:val="nil"/>
              <w:left w:val="nil"/>
              <w:bottom w:val="single" w:sz="4" w:space="0" w:color="auto"/>
            </w:tcBorders>
            <w:shd w:val="clear" w:color="auto" w:fill="auto"/>
          </w:tcPr>
          <w:p w14:paraId="4F3791CF" w14:textId="6C1B0E91" w:rsidR="00501B00" w:rsidRPr="00475471" w:rsidRDefault="00501B00" w:rsidP="00657B09">
            <w:pPr>
              <w:pStyle w:val="DHHSbody"/>
            </w:pPr>
            <w:r w:rsidRPr="00475471">
              <w:t>Used to capture the date a service event started for a client or potential client. When the event duration spans over multiple days, this is the date of the first direct contact for the service event. This may differ to the date on when the client initially presents for service. Where the service event is community based the event-start date will be the date of the first contact associated with the event. Where the service event is residential based the event-start date will be the date the client was admitted to the residential unit.</w:t>
            </w:r>
          </w:p>
          <w:p w14:paraId="2BD16C42" w14:textId="15E51E5D" w:rsidR="00A86EB9" w:rsidRPr="00475471" w:rsidRDefault="00A86EB9" w:rsidP="00657B09">
            <w:pPr>
              <w:pStyle w:val="DHHSbody"/>
            </w:pPr>
            <w:r w:rsidRPr="00475471">
              <w:t xml:space="preserve">For </w:t>
            </w:r>
            <w:r w:rsidR="002B762C" w:rsidRPr="00475471">
              <w:t>i</w:t>
            </w:r>
            <w:r w:rsidRPr="00475471">
              <w:t xml:space="preserve">ndirect AOD </w:t>
            </w:r>
            <w:r w:rsidR="002B762C" w:rsidRPr="00475471">
              <w:t>s</w:t>
            </w:r>
            <w:r w:rsidRPr="00475471">
              <w:t>upport</w:t>
            </w:r>
            <w:r w:rsidR="00CE0DA4" w:rsidRPr="00475471">
              <w:t>, the service event-start date is the date of the commencement of the indirect support task for the client where the task duration is greater than or equal to 15 mins.</w:t>
            </w:r>
            <w:r w:rsidR="00BD34D5" w:rsidRPr="00475471">
              <w:t xml:space="preserve"> </w:t>
            </w:r>
          </w:p>
        </w:tc>
      </w:tr>
      <w:tr w:rsidR="00501B00" w:rsidRPr="00475471" w14:paraId="1E5704D4" w14:textId="77777777" w:rsidTr="000704FD">
        <w:trPr>
          <w:gridBefore w:val="1"/>
          <w:gridAfter w:val="1"/>
          <w:wBefore w:w="15" w:type="pct"/>
          <w:wAfter w:w="4" w:type="pct"/>
          <w:trHeight w:val="294"/>
        </w:trPr>
        <w:tc>
          <w:tcPr>
            <w:tcW w:w="4981" w:type="pct"/>
            <w:gridSpan w:val="7"/>
            <w:tcBorders>
              <w:top w:val="single" w:sz="4" w:space="0" w:color="auto"/>
              <w:bottom w:val="nil"/>
            </w:tcBorders>
            <w:shd w:val="clear" w:color="auto" w:fill="auto"/>
          </w:tcPr>
          <w:p w14:paraId="6905CB59" w14:textId="77777777" w:rsidR="00501B00" w:rsidRPr="00475471" w:rsidRDefault="00501B00" w:rsidP="00657B09">
            <w:pPr>
              <w:keepNext/>
              <w:keepLines/>
              <w:spacing w:before="120" w:after="60"/>
              <w:rPr>
                <w:bCs/>
                <w:i/>
                <w:color w:val="008080"/>
                <w:spacing w:val="-4"/>
                <w:w w:val="90"/>
              </w:rPr>
            </w:pPr>
            <w:r w:rsidRPr="00475471">
              <w:rPr>
                <w:rFonts w:ascii="Verdana" w:hAnsi="Verdana"/>
                <w:bCs/>
                <w:i/>
                <w:color w:val="008080"/>
                <w:spacing w:val="-4"/>
                <w:w w:val="90"/>
              </w:rPr>
              <w:t>Source and reference attributes</w:t>
            </w:r>
          </w:p>
        </w:tc>
      </w:tr>
      <w:tr w:rsidR="00501B00" w:rsidRPr="00475471" w14:paraId="4324D20F" w14:textId="77777777" w:rsidTr="000704FD">
        <w:trPr>
          <w:gridBefore w:val="1"/>
          <w:wBefore w:w="15" w:type="pct"/>
          <w:trHeight w:val="295"/>
        </w:trPr>
        <w:tc>
          <w:tcPr>
            <w:tcW w:w="1212" w:type="pct"/>
            <w:gridSpan w:val="2"/>
            <w:tcBorders>
              <w:top w:val="nil"/>
              <w:bottom w:val="nil"/>
              <w:right w:val="nil"/>
            </w:tcBorders>
            <w:shd w:val="clear" w:color="auto" w:fill="auto"/>
          </w:tcPr>
          <w:p w14:paraId="0B60F749" w14:textId="77777777" w:rsidR="00501B00" w:rsidRPr="00475471" w:rsidRDefault="00501B00" w:rsidP="00657B09">
            <w:pPr>
              <w:spacing w:before="40" w:after="40"/>
              <w:rPr>
                <w:rFonts w:ascii="Verdana" w:hAnsi="Verdana"/>
                <w:b/>
                <w:w w:val="90"/>
                <w:sz w:val="18"/>
                <w:szCs w:val="18"/>
              </w:rPr>
            </w:pPr>
            <w:r w:rsidRPr="00475471">
              <w:rPr>
                <w:rFonts w:ascii="Verdana" w:hAnsi="Verdana"/>
                <w:b/>
                <w:w w:val="90"/>
                <w:sz w:val="18"/>
                <w:szCs w:val="18"/>
              </w:rPr>
              <w:t>Definition source</w:t>
            </w:r>
          </w:p>
        </w:tc>
        <w:tc>
          <w:tcPr>
            <w:tcW w:w="3773" w:type="pct"/>
            <w:gridSpan w:val="6"/>
            <w:tcBorders>
              <w:top w:val="nil"/>
              <w:left w:val="nil"/>
              <w:bottom w:val="nil"/>
            </w:tcBorders>
            <w:shd w:val="clear" w:color="auto" w:fill="auto"/>
          </w:tcPr>
          <w:p w14:paraId="21FB5CD3" w14:textId="1C045FA7" w:rsidR="00501B00" w:rsidRPr="00475471" w:rsidRDefault="00E80292" w:rsidP="00657B09">
            <w:pPr>
              <w:pStyle w:val="DHHSbody"/>
            </w:pPr>
            <w:r w:rsidRPr="00475471">
              <w:t>METEOR</w:t>
            </w:r>
          </w:p>
        </w:tc>
      </w:tr>
      <w:tr w:rsidR="00501B00" w:rsidRPr="00475471" w14:paraId="08ED1042" w14:textId="77777777" w:rsidTr="000704FD">
        <w:trPr>
          <w:gridBefore w:val="1"/>
          <w:wBefore w:w="15" w:type="pct"/>
          <w:trHeight w:val="295"/>
        </w:trPr>
        <w:tc>
          <w:tcPr>
            <w:tcW w:w="1212" w:type="pct"/>
            <w:gridSpan w:val="2"/>
            <w:tcBorders>
              <w:top w:val="nil"/>
              <w:bottom w:val="nil"/>
              <w:right w:val="nil"/>
            </w:tcBorders>
            <w:shd w:val="clear" w:color="auto" w:fill="auto"/>
          </w:tcPr>
          <w:p w14:paraId="769B6742" w14:textId="77777777" w:rsidR="00501B00" w:rsidRPr="00475471" w:rsidRDefault="00501B00" w:rsidP="00657B09">
            <w:pPr>
              <w:spacing w:before="40" w:after="40"/>
              <w:rPr>
                <w:rFonts w:ascii="Verdana" w:hAnsi="Verdana"/>
                <w:b/>
                <w:w w:val="90"/>
                <w:sz w:val="18"/>
                <w:szCs w:val="18"/>
              </w:rPr>
            </w:pPr>
            <w:r w:rsidRPr="00475471">
              <w:rPr>
                <w:rFonts w:ascii="Verdana" w:hAnsi="Verdana"/>
                <w:b/>
                <w:w w:val="90"/>
                <w:sz w:val="18"/>
                <w:szCs w:val="18"/>
              </w:rPr>
              <w:t>Definition source identifier</w:t>
            </w:r>
          </w:p>
        </w:tc>
        <w:tc>
          <w:tcPr>
            <w:tcW w:w="3773" w:type="pct"/>
            <w:gridSpan w:val="6"/>
            <w:tcBorders>
              <w:top w:val="nil"/>
              <w:left w:val="nil"/>
              <w:bottom w:val="nil"/>
            </w:tcBorders>
            <w:shd w:val="clear" w:color="auto" w:fill="auto"/>
          </w:tcPr>
          <w:p w14:paraId="42D538B3" w14:textId="77777777" w:rsidR="00501B00" w:rsidRPr="00475471" w:rsidRDefault="00501B00" w:rsidP="00657B09">
            <w:pPr>
              <w:pStyle w:val="DHHSbody"/>
            </w:pPr>
            <w:r w:rsidRPr="00475471">
              <w:t>498706 Service event—service commencement date, DDMMYYYY</w:t>
            </w:r>
          </w:p>
        </w:tc>
      </w:tr>
      <w:tr w:rsidR="00501B00" w:rsidRPr="00475471" w14:paraId="0EE562C3" w14:textId="77777777" w:rsidTr="000704FD">
        <w:trPr>
          <w:gridBefore w:val="1"/>
          <w:wBefore w:w="15" w:type="pct"/>
          <w:trHeight w:val="295"/>
        </w:trPr>
        <w:tc>
          <w:tcPr>
            <w:tcW w:w="1212" w:type="pct"/>
            <w:gridSpan w:val="2"/>
            <w:tcBorders>
              <w:top w:val="nil"/>
              <w:bottom w:val="nil"/>
              <w:right w:val="nil"/>
            </w:tcBorders>
            <w:shd w:val="clear" w:color="auto" w:fill="auto"/>
          </w:tcPr>
          <w:p w14:paraId="099576AB" w14:textId="77777777" w:rsidR="00501B00" w:rsidRPr="00475471" w:rsidRDefault="00501B00" w:rsidP="00657B09">
            <w:pPr>
              <w:spacing w:before="40" w:after="40"/>
              <w:rPr>
                <w:rFonts w:ascii="Verdana" w:hAnsi="Verdana"/>
                <w:b/>
                <w:w w:val="90"/>
                <w:sz w:val="18"/>
                <w:szCs w:val="18"/>
              </w:rPr>
            </w:pPr>
            <w:r w:rsidRPr="00475471">
              <w:rPr>
                <w:rFonts w:ascii="Verdana" w:hAnsi="Verdana"/>
                <w:b/>
                <w:w w:val="90"/>
                <w:sz w:val="18"/>
                <w:szCs w:val="18"/>
              </w:rPr>
              <w:t>Value domain source</w:t>
            </w:r>
          </w:p>
        </w:tc>
        <w:tc>
          <w:tcPr>
            <w:tcW w:w="3773" w:type="pct"/>
            <w:gridSpan w:val="6"/>
            <w:tcBorders>
              <w:top w:val="nil"/>
              <w:left w:val="nil"/>
              <w:bottom w:val="nil"/>
            </w:tcBorders>
            <w:shd w:val="clear" w:color="auto" w:fill="auto"/>
          </w:tcPr>
          <w:p w14:paraId="45F6248F" w14:textId="3083919C" w:rsidR="00501B00" w:rsidRPr="00475471" w:rsidRDefault="00E80292" w:rsidP="00657B09">
            <w:pPr>
              <w:pStyle w:val="DHHSbody"/>
            </w:pPr>
            <w:r w:rsidRPr="00475471">
              <w:t>METEOR</w:t>
            </w:r>
          </w:p>
        </w:tc>
      </w:tr>
      <w:tr w:rsidR="00501B00" w:rsidRPr="00475471" w14:paraId="2294F968" w14:textId="77777777" w:rsidTr="000704FD">
        <w:trPr>
          <w:gridBefore w:val="1"/>
          <w:wBefore w:w="15" w:type="pct"/>
          <w:trHeight w:val="295"/>
        </w:trPr>
        <w:tc>
          <w:tcPr>
            <w:tcW w:w="1212" w:type="pct"/>
            <w:gridSpan w:val="2"/>
            <w:tcBorders>
              <w:top w:val="nil"/>
              <w:bottom w:val="single" w:sz="4" w:space="0" w:color="auto"/>
              <w:right w:val="nil"/>
            </w:tcBorders>
            <w:shd w:val="clear" w:color="auto" w:fill="auto"/>
          </w:tcPr>
          <w:p w14:paraId="110A7A08" w14:textId="77777777" w:rsidR="00501B00" w:rsidRPr="00475471" w:rsidRDefault="00501B00" w:rsidP="00657B09">
            <w:pPr>
              <w:spacing w:before="40" w:after="40"/>
              <w:rPr>
                <w:rFonts w:ascii="Verdana" w:hAnsi="Verdana"/>
                <w:b/>
                <w:w w:val="90"/>
                <w:sz w:val="18"/>
                <w:szCs w:val="18"/>
              </w:rPr>
            </w:pPr>
            <w:r w:rsidRPr="00475471">
              <w:rPr>
                <w:rFonts w:ascii="Verdana" w:hAnsi="Verdana"/>
                <w:b/>
                <w:w w:val="90"/>
                <w:sz w:val="18"/>
                <w:szCs w:val="18"/>
              </w:rPr>
              <w:t>Value domain identifier</w:t>
            </w:r>
          </w:p>
        </w:tc>
        <w:tc>
          <w:tcPr>
            <w:tcW w:w="3773" w:type="pct"/>
            <w:gridSpan w:val="6"/>
            <w:tcBorders>
              <w:top w:val="nil"/>
              <w:left w:val="nil"/>
              <w:bottom w:val="single" w:sz="4" w:space="0" w:color="auto"/>
            </w:tcBorders>
            <w:shd w:val="clear" w:color="auto" w:fill="auto"/>
          </w:tcPr>
          <w:p w14:paraId="59F8384E" w14:textId="77777777" w:rsidR="00501B00" w:rsidRPr="00475471" w:rsidRDefault="00501B00" w:rsidP="00657B09">
            <w:pPr>
              <w:pStyle w:val="DHHSbody"/>
            </w:pPr>
            <w:hyperlink r:id="rId60" w:history="1">
              <w:r w:rsidRPr="00475471">
                <w:t>Date DDMMYYYY - 270566</w:t>
              </w:r>
            </w:hyperlink>
          </w:p>
        </w:tc>
      </w:tr>
      <w:tr w:rsidR="00501B00" w:rsidRPr="00475471" w14:paraId="118C9551" w14:textId="77777777" w:rsidTr="000704FD">
        <w:trPr>
          <w:gridBefore w:val="1"/>
          <w:gridAfter w:val="1"/>
          <w:wBefore w:w="15" w:type="pct"/>
          <w:wAfter w:w="4" w:type="pct"/>
          <w:trHeight w:val="295"/>
        </w:trPr>
        <w:tc>
          <w:tcPr>
            <w:tcW w:w="4981" w:type="pct"/>
            <w:gridSpan w:val="7"/>
            <w:tcBorders>
              <w:top w:val="single" w:sz="4" w:space="0" w:color="auto"/>
              <w:bottom w:val="nil"/>
            </w:tcBorders>
            <w:shd w:val="clear" w:color="auto" w:fill="auto"/>
          </w:tcPr>
          <w:p w14:paraId="4830C1EE" w14:textId="77777777" w:rsidR="00501B00" w:rsidRPr="00475471" w:rsidRDefault="00501B00" w:rsidP="00657B09">
            <w:pPr>
              <w:keepNext/>
              <w:keepLines/>
              <w:spacing w:before="120" w:after="60"/>
              <w:rPr>
                <w:bCs/>
                <w:i/>
                <w:color w:val="008080"/>
                <w:spacing w:val="-4"/>
                <w:w w:val="90"/>
              </w:rPr>
            </w:pPr>
            <w:r w:rsidRPr="00475471">
              <w:rPr>
                <w:rFonts w:ascii="Verdana" w:hAnsi="Verdana"/>
                <w:bCs/>
                <w:i/>
                <w:color w:val="008080"/>
                <w:spacing w:val="-4"/>
                <w:w w:val="90"/>
              </w:rPr>
              <w:t>Relational attributes</w:t>
            </w:r>
          </w:p>
        </w:tc>
      </w:tr>
      <w:tr w:rsidR="00501B00" w:rsidRPr="00475471" w14:paraId="0AB569AA" w14:textId="77777777" w:rsidTr="000704FD">
        <w:trPr>
          <w:gridBefore w:val="1"/>
          <w:wBefore w:w="15" w:type="pct"/>
          <w:trHeight w:val="294"/>
        </w:trPr>
        <w:tc>
          <w:tcPr>
            <w:tcW w:w="1212" w:type="pct"/>
            <w:gridSpan w:val="2"/>
            <w:tcBorders>
              <w:top w:val="nil"/>
              <w:bottom w:val="nil"/>
              <w:right w:val="nil"/>
            </w:tcBorders>
            <w:shd w:val="clear" w:color="auto" w:fill="auto"/>
          </w:tcPr>
          <w:p w14:paraId="5948ED56" w14:textId="77777777" w:rsidR="00501B00" w:rsidRPr="00475471" w:rsidRDefault="00501B00" w:rsidP="00657B09">
            <w:pPr>
              <w:spacing w:before="40" w:after="40"/>
              <w:rPr>
                <w:rFonts w:ascii="Verdana" w:hAnsi="Verdana"/>
                <w:b/>
                <w:w w:val="90"/>
                <w:sz w:val="18"/>
                <w:szCs w:val="18"/>
              </w:rPr>
            </w:pPr>
            <w:r w:rsidRPr="00475471">
              <w:rPr>
                <w:rFonts w:ascii="Verdana" w:hAnsi="Verdana"/>
                <w:b/>
                <w:w w:val="90"/>
                <w:sz w:val="18"/>
                <w:szCs w:val="18"/>
              </w:rPr>
              <w:t>Related concepts</w:t>
            </w:r>
          </w:p>
        </w:tc>
        <w:tc>
          <w:tcPr>
            <w:tcW w:w="3773" w:type="pct"/>
            <w:gridSpan w:val="6"/>
            <w:tcBorders>
              <w:top w:val="nil"/>
              <w:left w:val="nil"/>
              <w:bottom w:val="nil"/>
            </w:tcBorders>
            <w:shd w:val="clear" w:color="auto" w:fill="auto"/>
          </w:tcPr>
          <w:p w14:paraId="5DC5DCD3" w14:textId="77777777" w:rsidR="00501B00" w:rsidRPr="00475471" w:rsidRDefault="00501B00" w:rsidP="00657B09">
            <w:pPr>
              <w:pStyle w:val="DHHSbody"/>
            </w:pPr>
            <w:r w:rsidRPr="00475471">
              <w:t>Service event</w:t>
            </w:r>
          </w:p>
        </w:tc>
      </w:tr>
      <w:tr w:rsidR="00501B00" w:rsidRPr="00475471" w14:paraId="61A64033" w14:textId="77777777" w:rsidTr="000704FD">
        <w:trPr>
          <w:gridBefore w:val="1"/>
          <w:wBefore w:w="15" w:type="pct"/>
          <w:trHeight w:val="295"/>
        </w:trPr>
        <w:tc>
          <w:tcPr>
            <w:tcW w:w="1212" w:type="pct"/>
            <w:gridSpan w:val="2"/>
            <w:tcBorders>
              <w:top w:val="nil"/>
              <w:bottom w:val="nil"/>
              <w:right w:val="nil"/>
            </w:tcBorders>
            <w:shd w:val="clear" w:color="auto" w:fill="auto"/>
          </w:tcPr>
          <w:p w14:paraId="6CA35E85" w14:textId="77777777" w:rsidR="00501B00" w:rsidRPr="00475471" w:rsidRDefault="00501B00" w:rsidP="00657B09">
            <w:pPr>
              <w:spacing w:before="40" w:after="40"/>
              <w:rPr>
                <w:rFonts w:ascii="Verdana" w:hAnsi="Verdana"/>
                <w:b/>
                <w:w w:val="90"/>
                <w:sz w:val="18"/>
                <w:szCs w:val="18"/>
              </w:rPr>
            </w:pPr>
            <w:r w:rsidRPr="00475471">
              <w:rPr>
                <w:rFonts w:ascii="Verdana" w:hAnsi="Verdana"/>
                <w:b/>
                <w:w w:val="90"/>
                <w:sz w:val="18"/>
                <w:szCs w:val="18"/>
              </w:rPr>
              <w:t>Related data elements</w:t>
            </w:r>
          </w:p>
        </w:tc>
        <w:tc>
          <w:tcPr>
            <w:tcW w:w="3773" w:type="pct"/>
            <w:gridSpan w:val="6"/>
            <w:tcBorders>
              <w:top w:val="nil"/>
              <w:left w:val="nil"/>
              <w:bottom w:val="nil"/>
            </w:tcBorders>
            <w:shd w:val="clear" w:color="auto" w:fill="auto"/>
          </w:tcPr>
          <w:p w14:paraId="526E0442" w14:textId="77777777" w:rsidR="00501B00" w:rsidRPr="00475471" w:rsidRDefault="00501B00" w:rsidP="00657B09">
            <w:pPr>
              <w:pStyle w:val="DHHSbody"/>
            </w:pPr>
            <w:r w:rsidRPr="00475471">
              <w:t>Event-end date</w:t>
            </w:r>
          </w:p>
        </w:tc>
      </w:tr>
      <w:tr w:rsidR="00501B00" w:rsidRPr="00475471" w14:paraId="69D6A39C" w14:textId="77777777" w:rsidTr="000704FD">
        <w:trPr>
          <w:gridBefore w:val="1"/>
          <w:wBefore w:w="15" w:type="pct"/>
          <w:trHeight w:val="294"/>
        </w:trPr>
        <w:tc>
          <w:tcPr>
            <w:tcW w:w="1212" w:type="pct"/>
            <w:gridSpan w:val="2"/>
            <w:tcBorders>
              <w:top w:val="nil"/>
              <w:bottom w:val="nil"/>
              <w:right w:val="nil"/>
            </w:tcBorders>
            <w:shd w:val="clear" w:color="auto" w:fill="auto"/>
          </w:tcPr>
          <w:p w14:paraId="41F9D7C4" w14:textId="77777777" w:rsidR="00501B00" w:rsidRPr="00475471" w:rsidRDefault="00501B00" w:rsidP="00657B09">
            <w:pPr>
              <w:spacing w:before="40" w:after="40"/>
              <w:rPr>
                <w:rFonts w:ascii="Verdana" w:hAnsi="Verdana"/>
                <w:b/>
                <w:w w:val="90"/>
                <w:sz w:val="18"/>
                <w:szCs w:val="18"/>
              </w:rPr>
            </w:pPr>
            <w:r w:rsidRPr="00475471">
              <w:rPr>
                <w:rFonts w:ascii="Verdana" w:hAnsi="Verdana"/>
                <w:b/>
                <w:w w:val="90"/>
                <w:sz w:val="18"/>
                <w:szCs w:val="18"/>
              </w:rPr>
              <w:t>Edit/validation rules</w:t>
            </w:r>
          </w:p>
        </w:tc>
        <w:tc>
          <w:tcPr>
            <w:tcW w:w="3773" w:type="pct"/>
            <w:gridSpan w:val="6"/>
            <w:tcBorders>
              <w:top w:val="nil"/>
              <w:left w:val="nil"/>
              <w:bottom w:val="nil"/>
            </w:tcBorders>
            <w:shd w:val="clear" w:color="auto" w:fill="auto"/>
          </w:tcPr>
          <w:p w14:paraId="28D761FB" w14:textId="77777777" w:rsidR="00501B00" w:rsidRPr="00475471" w:rsidRDefault="00501B00" w:rsidP="00657B09">
            <w:pPr>
              <w:pStyle w:val="DHHSbody"/>
            </w:pPr>
            <w:r w:rsidRPr="00475471">
              <w:t>AOD2 cannot be null</w:t>
            </w:r>
          </w:p>
        </w:tc>
      </w:tr>
      <w:tr w:rsidR="00501B00" w:rsidRPr="00475471" w14:paraId="7AACD34F" w14:textId="77777777" w:rsidTr="000704FD">
        <w:trPr>
          <w:gridBefore w:val="1"/>
          <w:wBefore w:w="15" w:type="pct"/>
          <w:trHeight w:val="294"/>
        </w:trPr>
        <w:tc>
          <w:tcPr>
            <w:tcW w:w="1212" w:type="pct"/>
            <w:gridSpan w:val="2"/>
            <w:tcBorders>
              <w:top w:val="nil"/>
              <w:bottom w:val="nil"/>
              <w:right w:val="nil"/>
            </w:tcBorders>
            <w:shd w:val="clear" w:color="auto" w:fill="auto"/>
          </w:tcPr>
          <w:p w14:paraId="6A4F982C" w14:textId="77777777" w:rsidR="00501B00" w:rsidRPr="00475471" w:rsidRDefault="00501B00" w:rsidP="00657B09">
            <w:pPr>
              <w:spacing w:before="40" w:after="40"/>
              <w:rPr>
                <w:rFonts w:ascii="Verdana" w:hAnsi="Verdana"/>
                <w:b/>
                <w:w w:val="90"/>
                <w:sz w:val="18"/>
                <w:szCs w:val="18"/>
              </w:rPr>
            </w:pPr>
          </w:p>
        </w:tc>
        <w:tc>
          <w:tcPr>
            <w:tcW w:w="3773" w:type="pct"/>
            <w:gridSpan w:val="6"/>
            <w:tcBorders>
              <w:top w:val="nil"/>
              <w:left w:val="nil"/>
              <w:bottom w:val="nil"/>
            </w:tcBorders>
            <w:shd w:val="clear" w:color="auto" w:fill="auto"/>
          </w:tcPr>
          <w:p w14:paraId="0A8DBD88" w14:textId="77777777" w:rsidR="00501B00" w:rsidRPr="00475471" w:rsidRDefault="00501B00" w:rsidP="00657B09">
            <w:pPr>
              <w:pStyle w:val="DHHSbody"/>
            </w:pPr>
            <w:r w:rsidRPr="00475471">
              <w:t>AOD4 date must be in DDMMYYYY format</w:t>
            </w:r>
          </w:p>
        </w:tc>
      </w:tr>
      <w:tr w:rsidR="00501B00" w:rsidRPr="00475471" w14:paraId="786D1B01" w14:textId="77777777" w:rsidTr="000704FD">
        <w:trPr>
          <w:gridBefore w:val="1"/>
          <w:wBefore w:w="15" w:type="pct"/>
          <w:trHeight w:val="294"/>
        </w:trPr>
        <w:tc>
          <w:tcPr>
            <w:tcW w:w="1212" w:type="pct"/>
            <w:gridSpan w:val="2"/>
            <w:tcBorders>
              <w:top w:val="nil"/>
              <w:bottom w:val="nil"/>
              <w:right w:val="nil"/>
            </w:tcBorders>
            <w:shd w:val="clear" w:color="auto" w:fill="auto"/>
          </w:tcPr>
          <w:p w14:paraId="533373C9" w14:textId="77777777" w:rsidR="00501B00" w:rsidRPr="00475471" w:rsidRDefault="00501B00" w:rsidP="00657B09">
            <w:pPr>
              <w:spacing w:before="40" w:after="40"/>
              <w:rPr>
                <w:b/>
                <w:w w:val="90"/>
                <w:sz w:val="18"/>
                <w:szCs w:val="18"/>
              </w:rPr>
            </w:pPr>
          </w:p>
        </w:tc>
        <w:tc>
          <w:tcPr>
            <w:tcW w:w="3773" w:type="pct"/>
            <w:gridSpan w:val="6"/>
            <w:tcBorders>
              <w:top w:val="nil"/>
              <w:left w:val="nil"/>
              <w:bottom w:val="nil"/>
            </w:tcBorders>
            <w:shd w:val="clear" w:color="auto" w:fill="auto"/>
          </w:tcPr>
          <w:p w14:paraId="77EDCA0C" w14:textId="77777777" w:rsidR="00501B00" w:rsidRPr="00475471" w:rsidRDefault="00501B00" w:rsidP="00657B09">
            <w:pPr>
              <w:pStyle w:val="DHHSbody"/>
            </w:pPr>
            <w:r w:rsidRPr="00475471">
              <w:t>AOD5 date cannot be in the future</w:t>
            </w:r>
          </w:p>
        </w:tc>
      </w:tr>
      <w:tr w:rsidR="00501B00" w:rsidRPr="00475471" w14:paraId="1D219325" w14:textId="77777777" w:rsidTr="000704FD">
        <w:trPr>
          <w:gridBefore w:val="1"/>
          <w:wBefore w:w="15" w:type="pct"/>
          <w:trHeight w:val="294"/>
        </w:trPr>
        <w:tc>
          <w:tcPr>
            <w:tcW w:w="1212" w:type="pct"/>
            <w:gridSpan w:val="2"/>
            <w:tcBorders>
              <w:top w:val="nil"/>
              <w:bottom w:val="nil"/>
              <w:right w:val="nil"/>
            </w:tcBorders>
            <w:shd w:val="clear" w:color="auto" w:fill="auto"/>
          </w:tcPr>
          <w:p w14:paraId="0CB1DDE4" w14:textId="77777777" w:rsidR="00501B00" w:rsidRPr="00475471" w:rsidRDefault="00501B00" w:rsidP="00657B09">
            <w:pPr>
              <w:spacing w:before="40" w:after="40"/>
              <w:rPr>
                <w:b/>
                <w:w w:val="90"/>
                <w:sz w:val="18"/>
                <w:szCs w:val="18"/>
              </w:rPr>
            </w:pPr>
          </w:p>
        </w:tc>
        <w:tc>
          <w:tcPr>
            <w:tcW w:w="3773" w:type="pct"/>
            <w:gridSpan w:val="6"/>
            <w:tcBorders>
              <w:top w:val="nil"/>
              <w:left w:val="nil"/>
              <w:bottom w:val="nil"/>
            </w:tcBorders>
            <w:shd w:val="clear" w:color="auto" w:fill="auto"/>
          </w:tcPr>
          <w:p w14:paraId="1E9A364B" w14:textId="77777777" w:rsidR="00501B00" w:rsidRPr="00475471" w:rsidRDefault="00501B00" w:rsidP="00657B09">
            <w:pPr>
              <w:pStyle w:val="DHHSbody"/>
            </w:pPr>
            <w:r w:rsidRPr="00475471">
              <w:t>AOD6 date earlier than client's date of birth</w:t>
            </w:r>
          </w:p>
        </w:tc>
      </w:tr>
      <w:tr w:rsidR="00501B00" w:rsidRPr="00475471" w14:paraId="3067092E" w14:textId="77777777" w:rsidTr="000704FD">
        <w:trPr>
          <w:gridBefore w:val="1"/>
          <w:wBefore w:w="15" w:type="pct"/>
          <w:trHeight w:val="294"/>
        </w:trPr>
        <w:tc>
          <w:tcPr>
            <w:tcW w:w="1212" w:type="pct"/>
            <w:gridSpan w:val="2"/>
            <w:tcBorders>
              <w:top w:val="nil"/>
              <w:bottom w:val="nil"/>
              <w:right w:val="nil"/>
            </w:tcBorders>
            <w:shd w:val="clear" w:color="auto" w:fill="auto"/>
          </w:tcPr>
          <w:p w14:paraId="2C16B940" w14:textId="77777777" w:rsidR="00501B00" w:rsidRPr="00475471" w:rsidRDefault="00501B00" w:rsidP="00657B09">
            <w:pPr>
              <w:spacing w:before="40" w:after="40"/>
              <w:rPr>
                <w:b/>
                <w:w w:val="90"/>
                <w:sz w:val="18"/>
                <w:szCs w:val="18"/>
              </w:rPr>
            </w:pPr>
          </w:p>
        </w:tc>
        <w:tc>
          <w:tcPr>
            <w:tcW w:w="3773" w:type="pct"/>
            <w:gridSpan w:val="6"/>
            <w:tcBorders>
              <w:top w:val="nil"/>
              <w:left w:val="nil"/>
              <w:bottom w:val="nil"/>
            </w:tcBorders>
            <w:shd w:val="clear" w:color="auto" w:fill="auto"/>
          </w:tcPr>
          <w:p w14:paraId="7ECD98AC" w14:textId="77777777" w:rsidR="00501B00" w:rsidRPr="00475471" w:rsidRDefault="00501B00" w:rsidP="00657B09">
            <w:pPr>
              <w:pStyle w:val="DHHSbody"/>
            </w:pPr>
            <w:r w:rsidRPr="00475471">
              <w:t>AOD8 date later than event end date</w:t>
            </w:r>
          </w:p>
        </w:tc>
      </w:tr>
      <w:tr w:rsidR="00501B00" w:rsidRPr="00475471" w14:paraId="263BFB78" w14:textId="77777777" w:rsidTr="000704FD">
        <w:trPr>
          <w:gridBefore w:val="1"/>
          <w:wBefore w:w="15" w:type="pct"/>
          <w:trHeight w:val="294"/>
        </w:trPr>
        <w:tc>
          <w:tcPr>
            <w:tcW w:w="1212" w:type="pct"/>
            <w:gridSpan w:val="2"/>
            <w:tcBorders>
              <w:top w:val="nil"/>
              <w:bottom w:val="single" w:sz="4" w:space="0" w:color="auto"/>
              <w:right w:val="nil"/>
            </w:tcBorders>
            <w:shd w:val="clear" w:color="auto" w:fill="auto"/>
          </w:tcPr>
          <w:p w14:paraId="7BD7E593" w14:textId="77777777" w:rsidR="00501B00" w:rsidRPr="00475471" w:rsidRDefault="00501B00" w:rsidP="00657B09">
            <w:pPr>
              <w:spacing w:before="40" w:after="40"/>
              <w:rPr>
                <w:b/>
                <w:w w:val="90"/>
                <w:sz w:val="18"/>
                <w:szCs w:val="18"/>
              </w:rPr>
            </w:pPr>
          </w:p>
        </w:tc>
        <w:tc>
          <w:tcPr>
            <w:tcW w:w="3773" w:type="pct"/>
            <w:gridSpan w:val="6"/>
            <w:tcBorders>
              <w:top w:val="nil"/>
              <w:left w:val="nil"/>
              <w:bottom w:val="single" w:sz="4" w:space="0" w:color="auto"/>
            </w:tcBorders>
            <w:shd w:val="clear" w:color="auto" w:fill="auto"/>
          </w:tcPr>
          <w:p w14:paraId="248F3DA0" w14:textId="77777777" w:rsidR="00501B00" w:rsidRPr="00475471" w:rsidRDefault="00501B00" w:rsidP="00657B09">
            <w:pPr>
              <w:pStyle w:val="DHHSbody"/>
            </w:pPr>
            <w:r w:rsidRPr="00475471">
              <w:t>AOD40 date earlier than client date first registered</w:t>
            </w:r>
          </w:p>
        </w:tc>
      </w:tr>
      <w:tr w:rsidR="00501B00" w:rsidRPr="00475471" w14:paraId="4498E05E" w14:textId="77777777" w:rsidTr="000704FD">
        <w:trPr>
          <w:gridBefore w:val="1"/>
          <w:wBefore w:w="15" w:type="pct"/>
          <w:trHeight w:val="294"/>
        </w:trPr>
        <w:tc>
          <w:tcPr>
            <w:tcW w:w="1212" w:type="pct"/>
            <w:gridSpan w:val="2"/>
            <w:tcBorders>
              <w:top w:val="single" w:sz="4" w:space="0" w:color="auto"/>
              <w:bottom w:val="nil"/>
              <w:right w:val="nil"/>
            </w:tcBorders>
            <w:shd w:val="clear" w:color="auto" w:fill="auto"/>
          </w:tcPr>
          <w:p w14:paraId="662AE3FD" w14:textId="77777777" w:rsidR="00501B00" w:rsidRPr="00475471" w:rsidRDefault="00501B00" w:rsidP="00657B09">
            <w:pPr>
              <w:spacing w:before="40" w:after="40"/>
              <w:rPr>
                <w:b/>
                <w:w w:val="90"/>
                <w:sz w:val="18"/>
                <w:szCs w:val="18"/>
              </w:rPr>
            </w:pPr>
            <w:r w:rsidRPr="00475471">
              <w:rPr>
                <w:rFonts w:ascii="Verdana" w:hAnsi="Verdana"/>
                <w:b/>
                <w:w w:val="90"/>
                <w:sz w:val="18"/>
                <w:szCs w:val="18"/>
              </w:rPr>
              <w:t>Other related information</w:t>
            </w:r>
          </w:p>
        </w:tc>
        <w:tc>
          <w:tcPr>
            <w:tcW w:w="3773" w:type="pct"/>
            <w:gridSpan w:val="6"/>
            <w:tcBorders>
              <w:top w:val="single" w:sz="4" w:space="0" w:color="auto"/>
              <w:left w:val="nil"/>
              <w:bottom w:val="nil"/>
            </w:tcBorders>
            <w:shd w:val="clear" w:color="auto" w:fill="auto"/>
          </w:tcPr>
          <w:p w14:paraId="16793FFF" w14:textId="77777777" w:rsidR="00501B00" w:rsidRPr="00475471" w:rsidRDefault="00501B00" w:rsidP="00657B09">
            <w:pPr>
              <w:keepLines/>
              <w:spacing w:before="40" w:after="40"/>
              <w:rPr>
                <w:sz w:val="18"/>
              </w:rPr>
            </w:pPr>
          </w:p>
        </w:tc>
      </w:tr>
    </w:tbl>
    <w:p w14:paraId="21E9D51A" w14:textId="3E78A89B" w:rsidR="00501B00" w:rsidRPr="00475471" w:rsidRDefault="00501B00" w:rsidP="00501B00">
      <w:pPr>
        <w:pStyle w:val="Heading3"/>
      </w:pPr>
      <w:bookmarkStart w:id="954" w:name="_Toc525122754"/>
      <w:bookmarkStart w:id="955" w:name="_Toc69734972"/>
      <w:bookmarkStart w:id="956" w:name="_Toc199254490"/>
      <w:r w:rsidRPr="00475471">
        <w:t>5.4.20 Event—target population—N</w:t>
      </w:r>
      <w:bookmarkEnd w:id="954"/>
      <w:bookmarkEnd w:id="955"/>
      <w:bookmarkEnd w:id="956"/>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501B00" w:rsidRPr="00475471" w14:paraId="17D0FFAE" w14:textId="77777777" w:rsidTr="00657B09">
        <w:trPr>
          <w:trHeight w:val="295"/>
        </w:trPr>
        <w:tc>
          <w:tcPr>
            <w:tcW w:w="9720" w:type="dxa"/>
            <w:gridSpan w:val="4"/>
            <w:tcBorders>
              <w:top w:val="single" w:sz="4" w:space="0" w:color="auto"/>
              <w:bottom w:val="nil"/>
            </w:tcBorders>
            <w:shd w:val="clear" w:color="auto" w:fill="auto"/>
          </w:tcPr>
          <w:p w14:paraId="22A10F34" w14:textId="77777777" w:rsidR="00501B00" w:rsidRPr="00475471" w:rsidRDefault="00501B00" w:rsidP="00657B09">
            <w:pPr>
              <w:keepNext/>
              <w:keepLines/>
              <w:spacing w:before="120" w:after="60"/>
              <w:rPr>
                <w:bCs/>
                <w:i/>
                <w:color w:val="008080"/>
                <w:spacing w:val="-4"/>
                <w:w w:val="90"/>
              </w:rPr>
            </w:pPr>
            <w:r w:rsidRPr="00475471">
              <w:rPr>
                <w:rFonts w:ascii="Verdana" w:hAnsi="Verdana"/>
                <w:bCs/>
                <w:i/>
                <w:color w:val="008080"/>
                <w:spacing w:val="-4"/>
                <w:w w:val="90"/>
              </w:rPr>
              <w:t>Identifying and definitional attributes</w:t>
            </w:r>
          </w:p>
        </w:tc>
      </w:tr>
      <w:tr w:rsidR="00501B00" w:rsidRPr="00475471" w14:paraId="583D392A" w14:textId="77777777" w:rsidTr="00657B09">
        <w:trPr>
          <w:trHeight w:val="294"/>
        </w:trPr>
        <w:tc>
          <w:tcPr>
            <w:tcW w:w="2520" w:type="dxa"/>
            <w:tcBorders>
              <w:top w:val="nil"/>
              <w:bottom w:val="single" w:sz="4" w:space="0" w:color="auto"/>
            </w:tcBorders>
            <w:shd w:val="clear" w:color="auto" w:fill="auto"/>
          </w:tcPr>
          <w:p w14:paraId="47ED7C1E" w14:textId="77777777" w:rsidR="00501B00" w:rsidRPr="00475471" w:rsidRDefault="00501B00" w:rsidP="00657B09">
            <w:pPr>
              <w:spacing w:before="40" w:after="40"/>
              <w:rPr>
                <w:b/>
                <w:w w:val="90"/>
                <w:sz w:val="18"/>
                <w:szCs w:val="18"/>
              </w:rPr>
            </w:pPr>
            <w:r w:rsidRPr="00475471">
              <w:rPr>
                <w:rFonts w:ascii="Verdana" w:hAnsi="Verdana"/>
                <w:b/>
                <w:w w:val="90"/>
                <w:sz w:val="18"/>
                <w:szCs w:val="18"/>
              </w:rPr>
              <w:t>Definition</w:t>
            </w:r>
          </w:p>
        </w:tc>
        <w:tc>
          <w:tcPr>
            <w:tcW w:w="7200" w:type="dxa"/>
            <w:gridSpan w:val="3"/>
            <w:tcBorders>
              <w:top w:val="nil"/>
              <w:bottom w:val="single" w:sz="4" w:space="0" w:color="auto"/>
            </w:tcBorders>
            <w:shd w:val="clear" w:color="auto" w:fill="auto"/>
          </w:tcPr>
          <w:p w14:paraId="7CBF76CB" w14:textId="77777777" w:rsidR="00501B00" w:rsidRPr="00475471" w:rsidRDefault="00501B00" w:rsidP="00657B09">
            <w:pPr>
              <w:pStyle w:val="DHHSbody"/>
            </w:pPr>
            <w:r w:rsidRPr="00475471">
              <w:t>Specifies the target population for a service</w:t>
            </w:r>
          </w:p>
        </w:tc>
      </w:tr>
      <w:tr w:rsidR="00501B00" w:rsidRPr="00475471" w14:paraId="4B3F3C07" w14:textId="77777777" w:rsidTr="00657B09">
        <w:trPr>
          <w:trHeight w:val="295"/>
        </w:trPr>
        <w:tc>
          <w:tcPr>
            <w:tcW w:w="9720" w:type="dxa"/>
            <w:gridSpan w:val="4"/>
            <w:tcBorders>
              <w:top w:val="single" w:sz="4" w:space="0" w:color="auto"/>
            </w:tcBorders>
            <w:shd w:val="clear" w:color="auto" w:fill="auto"/>
          </w:tcPr>
          <w:p w14:paraId="3FC6DDFE" w14:textId="77777777" w:rsidR="00501B00" w:rsidRPr="00475471" w:rsidRDefault="00501B00" w:rsidP="00657B09">
            <w:pPr>
              <w:keepNext/>
              <w:keepLines/>
              <w:spacing w:before="120"/>
              <w:rPr>
                <w:rFonts w:ascii="Verdana" w:hAnsi="Verdana"/>
                <w:b/>
                <w:bCs/>
                <w:sz w:val="24"/>
              </w:rPr>
            </w:pPr>
            <w:r w:rsidRPr="00475471">
              <w:rPr>
                <w:rFonts w:ascii="Verdana" w:hAnsi="Verdana"/>
                <w:b/>
                <w:bCs/>
                <w:sz w:val="24"/>
              </w:rPr>
              <w:t>Value domain attributes</w:t>
            </w:r>
          </w:p>
        </w:tc>
      </w:tr>
      <w:tr w:rsidR="00501B00" w:rsidRPr="00475471" w14:paraId="098E50A3" w14:textId="77777777" w:rsidTr="00657B09">
        <w:trPr>
          <w:cantSplit/>
          <w:trHeight w:val="295"/>
        </w:trPr>
        <w:tc>
          <w:tcPr>
            <w:tcW w:w="9720" w:type="dxa"/>
            <w:gridSpan w:val="4"/>
            <w:shd w:val="clear" w:color="auto" w:fill="auto"/>
          </w:tcPr>
          <w:p w14:paraId="53EEC1D1" w14:textId="77777777" w:rsidR="00501B00" w:rsidRPr="00475471" w:rsidRDefault="00501B00" w:rsidP="00657B09">
            <w:pPr>
              <w:keepNext/>
              <w:keepLines/>
              <w:spacing w:before="120" w:after="60"/>
              <w:rPr>
                <w:bCs/>
                <w:i/>
                <w:color w:val="008080"/>
                <w:spacing w:val="-4"/>
                <w:w w:val="90"/>
              </w:rPr>
            </w:pPr>
            <w:r w:rsidRPr="00475471">
              <w:rPr>
                <w:rFonts w:ascii="Verdana" w:hAnsi="Verdana"/>
                <w:bCs/>
                <w:i/>
                <w:color w:val="008080"/>
                <w:spacing w:val="-4"/>
                <w:w w:val="90"/>
              </w:rPr>
              <w:t>Representational attributes</w:t>
            </w:r>
          </w:p>
        </w:tc>
      </w:tr>
      <w:tr w:rsidR="00501B00" w:rsidRPr="00475471" w14:paraId="1EAEB3A3" w14:textId="77777777" w:rsidTr="00657B09">
        <w:trPr>
          <w:trHeight w:val="295"/>
        </w:trPr>
        <w:tc>
          <w:tcPr>
            <w:tcW w:w="2520" w:type="dxa"/>
            <w:shd w:val="clear" w:color="auto" w:fill="auto"/>
          </w:tcPr>
          <w:p w14:paraId="33B82B4C" w14:textId="77777777" w:rsidR="00501B00" w:rsidRPr="00475471" w:rsidRDefault="00501B00" w:rsidP="00657B09">
            <w:pPr>
              <w:spacing w:before="40" w:after="40"/>
              <w:rPr>
                <w:rFonts w:ascii="Verdana" w:hAnsi="Verdana"/>
                <w:b/>
                <w:w w:val="90"/>
                <w:sz w:val="18"/>
                <w:szCs w:val="18"/>
              </w:rPr>
            </w:pPr>
            <w:r w:rsidRPr="00475471">
              <w:rPr>
                <w:rFonts w:ascii="Verdana" w:hAnsi="Verdana"/>
                <w:b/>
                <w:w w:val="90"/>
                <w:sz w:val="18"/>
                <w:szCs w:val="18"/>
              </w:rPr>
              <w:t>Representation class</w:t>
            </w:r>
          </w:p>
        </w:tc>
        <w:tc>
          <w:tcPr>
            <w:tcW w:w="1800" w:type="dxa"/>
            <w:shd w:val="clear" w:color="auto" w:fill="auto"/>
          </w:tcPr>
          <w:p w14:paraId="3B61D149" w14:textId="77777777" w:rsidR="00501B00" w:rsidRPr="00475471" w:rsidRDefault="00501B00" w:rsidP="00657B09">
            <w:pPr>
              <w:pStyle w:val="DHHSbody"/>
            </w:pPr>
            <w:r w:rsidRPr="00475471">
              <w:t>Code</w:t>
            </w:r>
          </w:p>
        </w:tc>
        <w:tc>
          <w:tcPr>
            <w:tcW w:w="2880" w:type="dxa"/>
            <w:shd w:val="clear" w:color="auto" w:fill="auto"/>
          </w:tcPr>
          <w:p w14:paraId="32A6ACB8" w14:textId="77777777" w:rsidR="00501B00" w:rsidRPr="00475471" w:rsidRDefault="00501B00" w:rsidP="00657B09">
            <w:pPr>
              <w:spacing w:before="40" w:after="40"/>
              <w:rPr>
                <w:rFonts w:ascii="Verdana" w:hAnsi="Verdana"/>
                <w:b/>
                <w:w w:val="90"/>
                <w:sz w:val="18"/>
                <w:szCs w:val="18"/>
              </w:rPr>
            </w:pPr>
            <w:r w:rsidRPr="00475471">
              <w:rPr>
                <w:rFonts w:ascii="Verdana" w:hAnsi="Verdana"/>
                <w:b/>
                <w:w w:val="90"/>
                <w:sz w:val="18"/>
                <w:szCs w:val="18"/>
              </w:rPr>
              <w:t>Data type</w:t>
            </w:r>
          </w:p>
        </w:tc>
        <w:tc>
          <w:tcPr>
            <w:tcW w:w="2520" w:type="dxa"/>
            <w:shd w:val="clear" w:color="auto" w:fill="auto"/>
          </w:tcPr>
          <w:p w14:paraId="3F3CE875" w14:textId="77777777" w:rsidR="00501B00" w:rsidRPr="00475471" w:rsidRDefault="00501B00" w:rsidP="00657B09">
            <w:pPr>
              <w:pStyle w:val="DHHSbody"/>
            </w:pPr>
            <w:r w:rsidRPr="00475471">
              <w:t>Number</w:t>
            </w:r>
          </w:p>
        </w:tc>
      </w:tr>
      <w:tr w:rsidR="00501B00" w:rsidRPr="00475471" w14:paraId="3B80B0DF" w14:textId="77777777" w:rsidTr="00657B09">
        <w:trPr>
          <w:trHeight w:val="295"/>
        </w:trPr>
        <w:tc>
          <w:tcPr>
            <w:tcW w:w="2520" w:type="dxa"/>
            <w:shd w:val="clear" w:color="auto" w:fill="auto"/>
          </w:tcPr>
          <w:p w14:paraId="2F2E339B" w14:textId="77777777" w:rsidR="00501B00" w:rsidRPr="00475471" w:rsidRDefault="00501B00" w:rsidP="00657B09">
            <w:pPr>
              <w:spacing w:before="40" w:after="40"/>
              <w:rPr>
                <w:rFonts w:ascii="Verdana" w:hAnsi="Verdana"/>
                <w:b/>
                <w:w w:val="90"/>
                <w:sz w:val="18"/>
                <w:szCs w:val="18"/>
              </w:rPr>
            </w:pPr>
            <w:r w:rsidRPr="00475471">
              <w:rPr>
                <w:rFonts w:ascii="Verdana" w:hAnsi="Verdana"/>
                <w:b/>
                <w:w w:val="90"/>
                <w:sz w:val="18"/>
                <w:szCs w:val="18"/>
              </w:rPr>
              <w:t>Format</w:t>
            </w:r>
          </w:p>
        </w:tc>
        <w:tc>
          <w:tcPr>
            <w:tcW w:w="1800" w:type="dxa"/>
            <w:shd w:val="clear" w:color="auto" w:fill="auto"/>
          </w:tcPr>
          <w:p w14:paraId="1A7E8E6A" w14:textId="77777777" w:rsidR="00501B00" w:rsidRPr="00475471" w:rsidRDefault="00501B00" w:rsidP="00657B09">
            <w:pPr>
              <w:pStyle w:val="DHHSbody"/>
            </w:pPr>
            <w:r w:rsidRPr="00475471">
              <w:t>N</w:t>
            </w:r>
          </w:p>
        </w:tc>
        <w:tc>
          <w:tcPr>
            <w:tcW w:w="2880" w:type="dxa"/>
            <w:shd w:val="clear" w:color="auto" w:fill="auto"/>
          </w:tcPr>
          <w:p w14:paraId="042A2877" w14:textId="77777777" w:rsidR="00501B00" w:rsidRPr="00475471" w:rsidRDefault="00501B00" w:rsidP="00657B09">
            <w:pPr>
              <w:spacing w:before="40" w:after="40"/>
              <w:rPr>
                <w:rFonts w:ascii="Verdana" w:hAnsi="Verdana"/>
                <w:b/>
                <w:w w:val="90"/>
                <w:sz w:val="18"/>
                <w:szCs w:val="18"/>
              </w:rPr>
            </w:pPr>
            <w:r w:rsidRPr="00475471">
              <w:rPr>
                <w:rFonts w:ascii="Verdana" w:hAnsi="Verdana"/>
                <w:b/>
                <w:w w:val="90"/>
                <w:sz w:val="18"/>
                <w:szCs w:val="18"/>
              </w:rPr>
              <w:t>Maximum character length</w:t>
            </w:r>
          </w:p>
        </w:tc>
        <w:tc>
          <w:tcPr>
            <w:tcW w:w="2520" w:type="dxa"/>
            <w:shd w:val="clear" w:color="auto" w:fill="auto"/>
          </w:tcPr>
          <w:p w14:paraId="605F1A4C" w14:textId="77777777" w:rsidR="00501B00" w:rsidRPr="00475471" w:rsidRDefault="00501B00" w:rsidP="00657B09">
            <w:pPr>
              <w:pStyle w:val="DHHSbody"/>
            </w:pPr>
            <w:r w:rsidRPr="00475471">
              <w:t>1</w:t>
            </w:r>
          </w:p>
        </w:tc>
      </w:tr>
      <w:tr w:rsidR="00501B00" w:rsidRPr="00475471" w14:paraId="68CACC98" w14:textId="77777777" w:rsidTr="00657B09">
        <w:trPr>
          <w:trHeight w:val="294"/>
        </w:trPr>
        <w:tc>
          <w:tcPr>
            <w:tcW w:w="2520" w:type="dxa"/>
            <w:shd w:val="clear" w:color="auto" w:fill="auto"/>
          </w:tcPr>
          <w:p w14:paraId="530E3DFE" w14:textId="77777777" w:rsidR="00501B00" w:rsidRPr="00475471" w:rsidRDefault="00501B00" w:rsidP="00657B09">
            <w:pPr>
              <w:spacing w:before="40" w:after="40"/>
              <w:rPr>
                <w:rFonts w:ascii="Verdana" w:hAnsi="Verdana"/>
                <w:b/>
                <w:w w:val="90"/>
                <w:sz w:val="18"/>
                <w:szCs w:val="18"/>
              </w:rPr>
            </w:pPr>
            <w:r w:rsidRPr="00475471">
              <w:rPr>
                <w:rFonts w:ascii="Verdana" w:hAnsi="Verdana"/>
                <w:b/>
                <w:w w:val="90"/>
                <w:sz w:val="18"/>
                <w:szCs w:val="18"/>
              </w:rPr>
              <w:t>Permissible values</w:t>
            </w:r>
          </w:p>
        </w:tc>
        <w:tc>
          <w:tcPr>
            <w:tcW w:w="1800" w:type="dxa"/>
            <w:shd w:val="clear" w:color="auto" w:fill="auto"/>
          </w:tcPr>
          <w:p w14:paraId="646D1116" w14:textId="77777777" w:rsidR="00501B00" w:rsidRPr="00475471" w:rsidRDefault="00501B00" w:rsidP="00657B09">
            <w:pPr>
              <w:spacing w:before="40" w:after="40"/>
              <w:rPr>
                <w:rFonts w:ascii="Verdana" w:hAnsi="Verdana"/>
                <w:b/>
                <w:i/>
                <w:w w:val="90"/>
                <w:sz w:val="18"/>
                <w:szCs w:val="18"/>
              </w:rPr>
            </w:pPr>
            <w:r w:rsidRPr="00475471">
              <w:rPr>
                <w:rFonts w:ascii="Verdana" w:hAnsi="Verdana"/>
                <w:b/>
                <w:i/>
                <w:w w:val="90"/>
                <w:sz w:val="18"/>
                <w:szCs w:val="18"/>
              </w:rPr>
              <w:t>Value</w:t>
            </w:r>
          </w:p>
        </w:tc>
        <w:tc>
          <w:tcPr>
            <w:tcW w:w="5400" w:type="dxa"/>
            <w:gridSpan w:val="2"/>
            <w:shd w:val="clear" w:color="auto" w:fill="auto"/>
          </w:tcPr>
          <w:p w14:paraId="473574B3" w14:textId="77777777" w:rsidR="00501B00" w:rsidRPr="00475471" w:rsidRDefault="00501B00" w:rsidP="00657B09">
            <w:pPr>
              <w:spacing w:before="40" w:after="40"/>
              <w:rPr>
                <w:rFonts w:ascii="Verdana" w:hAnsi="Verdana"/>
                <w:b/>
                <w:i/>
                <w:w w:val="90"/>
                <w:sz w:val="18"/>
                <w:szCs w:val="18"/>
              </w:rPr>
            </w:pPr>
            <w:r w:rsidRPr="00475471">
              <w:rPr>
                <w:rFonts w:ascii="Verdana" w:hAnsi="Verdana"/>
                <w:b/>
                <w:i/>
                <w:w w:val="90"/>
                <w:sz w:val="18"/>
                <w:szCs w:val="18"/>
              </w:rPr>
              <w:t>Meaning</w:t>
            </w:r>
          </w:p>
        </w:tc>
      </w:tr>
      <w:tr w:rsidR="00501B00" w:rsidRPr="00475471" w14:paraId="28E231FC" w14:textId="77777777" w:rsidTr="00657B09">
        <w:trPr>
          <w:trHeight w:val="294"/>
        </w:trPr>
        <w:tc>
          <w:tcPr>
            <w:tcW w:w="2520" w:type="dxa"/>
            <w:shd w:val="clear" w:color="auto" w:fill="auto"/>
          </w:tcPr>
          <w:p w14:paraId="4717CDB1" w14:textId="77777777" w:rsidR="00501B00" w:rsidRPr="00475471" w:rsidRDefault="00501B00" w:rsidP="00657B09">
            <w:pPr>
              <w:spacing w:before="40" w:after="40"/>
              <w:rPr>
                <w:b/>
                <w:w w:val="90"/>
                <w:sz w:val="18"/>
                <w:szCs w:val="18"/>
              </w:rPr>
            </w:pPr>
          </w:p>
        </w:tc>
        <w:tc>
          <w:tcPr>
            <w:tcW w:w="1800" w:type="dxa"/>
            <w:shd w:val="clear" w:color="auto" w:fill="auto"/>
          </w:tcPr>
          <w:p w14:paraId="773ADD68" w14:textId="77777777" w:rsidR="00501B00" w:rsidRPr="00475471" w:rsidRDefault="00501B00" w:rsidP="00657B09">
            <w:pPr>
              <w:pStyle w:val="DHHSbody"/>
            </w:pPr>
            <w:r w:rsidRPr="00475471">
              <w:t>1</w:t>
            </w:r>
          </w:p>
        </w:tc>
        <w:tc>
          <w:tcPr>
            <w:tcW w:w="5400" w:type="dxa"/>
            <w:gridSpan w:val="2"/>
            <w:shd w:val="clear" w:color="auto" w:fill="auto"/>
          </w:tcPr>
          <w:p w14:paraId="284CE461" w14:textId="77777777" w:rsidR="00501B00" w:rsidRPr="00475471" w:rsidRDefault="00501B00" w:rsidP="00657B09">
            <w:pPr>
              <w:pStyle w:val="DHHSbody"/>
            </w:pPr>
            <w:r w:rsidRPr="00475471">
              <w:t>men</w:t>
            </w:r>
          </w:p>
        </w:tc>
      </w:tr>
      <w:tr w:rsidR="00501B00" w:rsidRPr="00475471" w14:paraId="0EF31CF0" w14:textId="77777777" w:rsidTr="00657B09">
        <w:trPr>
          <w:trHeight w:val="294"/>
        </w:trPr>
        <w:tc>
          <w:tcPr>
            <w:tcW w:w="2520" w:type="dxa"/>
            <w:shd w:val="clear" w:color="auto" w:fill="auto"/>
          </w:tcPr>
          <w:p w14:paraId="08A454BC" w14:textId="77777777" w:rsidR="00501B00" w:rsidRPr="00475471" w:rsidRDefault="00501B00" w:rsidP="00657B09">
            <w:pPr>
              <w:spacing w:before="40" w:after="40"/>
              <w:rPr>
                <w:b/>
                <w:w w:val="90"/>
                <w:sz w:val="18"/>
                <w:szCs w:val="18"/>
              </w:rPr>
            </w:pPr>
          </w:p>
        </w:tc>
        <w:tc>
          <w:tcPr>
            <w:tcW w:w="1800" w:type="dxa"/>
            <w:shd w:val="clear" w:color="auto" w:fill="auto"/>
          </w:tcPr>
          <w:p w14:paraId="23536F04" w14:textId="77777777" w:rsidR="00501B00" w:rsidRPr="00475471" w:rsidRDefault="00501B00" w:rsidP="00657B09">
            <w:pPr>
              <w:pStyle w:val="DHHSbody"/>
            </w:pPr>
            <w:r w:rsidRPr="00475471">
              <w:t>2</w:t>
            </w:r>
          </w:p>
        </w:tc>
        <w:tc>
          <w:tcPr>
            <w:tcW w:w="5400" w:type="dxa"/>
            <w:gridSpan w:val="2"/>
            <w:shd w:val="clear" w:color="auto" w:fill="auto"/>
          </w:tcPr>
          <w:p w14:paraId="52D6A134" w14:textId="77777777" w:rsidR="00501B00" w:rsidRPr="00475471" w:rsidRDefault="00501B00" w:rsidP="00657B09">
            <w:pPr>
              <w:pStyle w:val="DHHSbody"/>
            </w:pPr>
            <w:r w:rsidRPr="00475471">
              <w:t>women</w:t>
            </w:r>
          </w:p>
        </w:tc>
      </w:tr>
      <w:tr w:rsidR="00501B00" w:rsidRPr="00475471" w14:paraId="1C0F3DC1" w14:textId="77777777" w:rsidTr="00657B09">
        <w:trPr>
          <w:trHeight w:val="294"/>
        </w:trPr>
        <w:tc>
          <w:tcPr>
            <w:tcW w:w="2520" w:type="dxa"/>
            <w:shd w:val="clear" w:color="auto" w:fill="auto"/>
          </w:tcPr>
          <w:p w14:paraId="1FA9DCE2" w14:textId="77777777" w:rsidR="00501B00" w:rsidRPr="00475471" w:rsidRDefault="00501B00" w:rsidP="00657B09">
            <w:pPr>
              <w:spacing w:before="40" w:after="40"/>
              <w:rPr>
                <w:b/>
                <w:w w:val="90"/>
                <w:sz w:val="18"/>
                <w:szCs w:val="18"/>
              </w:rPr>
            </w:pPr>
          </w:p>
        </w:tc>
        <w:tc>
          <w:tcPr>
            <w:tcW w:w="1800" w:type="dxa"/>
            <w:shd w:val="clear" w:color="auto" w:fill="auto"/>
          </w:tcPr>
          <w:p w14:paraId="528B9EB2" w14:textId="77777777" w:rsidR="00501B00" w:rsidRPr="00475471" w:rsidRDefault="00501B00" w:rsidP="00657B09">
            <w:pPr>
              <w:pStyle w:val="DHHSbody"/>
            </w:pPr>
            <w:r w:rsidRPr="00475471">
              <w:t>3</w:t>
            </w:r>
          </w:p>
        </w:tc>
        <w:tc>
          <w:tcPr>
            <w:tcW w:w="5400" w:type="dxa"/>
            <w:gridSpan w:val="2"/>
            <w:shd w:val="clear" w:color="auto" w:fill="auto"/>
          </w:tcPr>
          <w:p w14:paraId="5153EF46" w14:textId="77777777" w:rsidR="00501B00" w:rsidRPr="00475471" w:rsidRDefault="00501B00" w:rsidP="00657B09">
            <w:pPr>
              <w:pStyle w:val="DHHSbody"/>
            </w:pPr>
            <w:r w:rsidRPr="00475471">
              <w:t>parent with child</w:t>
            </w:r>
          </w:p>
        </w:tc>
      </w:tr>
      <w:tr w:rsidR="00501B00" w:rsidRPr="00475471" w14:paraId="41324FF8" w14:textId="77777777" w:rsidTr="00657B09">
        <w:trPr>
          <w:trHeight w:val="295"/>
        </w:trPr>
        <w:tc>
          <w:tcPr>
            <w:tcW w:w="2520" w:type="dxa"/>
            <w:tcBorders>
              <w:bottom w:val="nil"/>
            </w:tcBorders>
            <w:shd w:val="clear" w:color="auto" w:fill="auto"/>
          </w:tcPr>
          <w:p w14:paraId="0FC0C91E" w14:textId="77777777" w:rsidR="00501B00" w:rsidRPr="00475471" w:rsidRDefault="00501B00" w:rsidP="00657B09">
            <w:pPr>
              <w:keepLines/>
              <w:spacing w:before="40" w:after="40"/>
              <w:rPr>
                <w:sz w:val="18"/>
              </w:rPr>
            </w:pPr>
          </w:p>
        </w:tc>
        <w:tc>
          <w:tcPr>
            <w:tcW w:w="1800" w:type="dxa"/>
            <w:tcBorders>
              <w:bottom w:val="nil"/>
            </w:tcBorders>
            <w:shd w:val="clear" w:color="auto" w:fill="auto"/>
          </w:tcPr>
          <w:p w14:paraId="71F0399F" w14:textId="77777777" w:rsidR="00501B00" w:rsidRPr="00475471" w:rsidRDefault="00501B00" w:rsidP="00657B09">
            <w:pPr>
              <w:pStyle w:val="DHHSbody"/>
            </w:pPr>
            <w:r w:rsidRPr="00475471">
              <w:t>4</w:t>
            </w:r>
          </w:p>
        </w:tc>
        <w:tc>
          <w:tcPr>
            <w:tcW w:w="5400" w:type="dxa"/>
            <w:gridSpan w:val="2"/>
            <w:tcBorders>
              <w:bottom w:val="nil"/>
            </w:tcBorders>
            <w:shd w:val="clear" w:color="auto" w:fill="auto"/>
          </w:tcPr>
          <w:p w14:paraId="27DF6BAB" w14:textId="77777777" w:rsidR="00501B00" w:rsidRPr="00475471" w:rsidRDefault="00501B00" w:rsidP="00657B09">
            <w:pPr>
              <w:pStyle w:val="DHHSbody"/>
            </w:pPr>
            <w:r w:rsidRPr="00475471">
              <w:t>family</w:t>
            </w:r>
          </w:p>
        </w:tc>
      </w:tr>
      <w:tr w:rsidR="00501B00" w:rsidRPr="00475471" w14:paraId="35BE8F66" w14:textId="77777777" w:rsidTr="00657B09">
        <w:trPr>
          <w:trHeight w:val="295"/>
        </w:trPr>
        <w:tc>
          <w:tcPr>
            <w:tcW w:w="2520" w:type="dxa"/>
            <w:tcBorders>
              <w:bottom w:val="nil"/>
            </w:tcBorders>
            <w:shd w:val="clear" w:color="auto" w:fill="auto"/>
          </w:tcPr>
          <w:p w14:paraId="2F919BFA" w14:textId="77777777" w:rsidR="00501B00" w:rsidRPr="00475471" w:rsidRDefault="00501B00" w:rsidP="00657B09">
            <w:pPr>
              <w:keepLines/>
              <w:spacing w:before="40" w:after="40"/>
              <w:rPr>
                <w:sz w:val="18"/>
              </w:rPr>
            </w:pPr>
          </w:p>
        </w:tc>
        <w:tc>
          <w:tcPr>
            <w:tcW w:w="1800" w:type="dxa"/>
            <w:tcBorders>
              <w:bottom w:val="nil"/>
            </w:tcBorders>
            <w:shd w:val="clear" w:color="auto" w:fill="auto"/>
          </w:tcPr>
          <w:p w14:paraId="001985BD" w14:textId="77777777" w:rsidR="00501B00" w:rsidRPr="00475471" w:rsidRDefault="00501B00" w:rsidP="00657B09">
            <w:pPr>
              <w:pStyle w:val="DHHSbody"/>
            </w:pPr>
            <w:r w:rsidRPr="00475471">
              <w:t>6</w:t>
            </w:r>
          </w:p>
        </w:tc>
        <w:tc>
          <w:tcPr>
            <w:tcW w:w="5400" w:type="dxa"/>
            <w:gridSpan w:val="2"/>
            <w:tcBorders>
              <w:bottom w:val="nil"/>
            </w:tcBorders>
            <w:shd w:val="clear" w:color="auto" w:fill="auto"/>
          </w:tcPr>
          <w:p w14:paraId="6E2C54D0" w14:textId="77777777" w:rsidR="00501B00" w:rsidRPr="00475471" w:rsidRDefault="00501B00" w:rsidP="00657B09">
            <w:pPr>
              <w:pStyle w:val="DHHSbody"/>
              <w:rPr>
                <w:b/>
                <w:i/>
                <w:w w:val="90"/>
                <w:szCs w:val="18"/>
              </w:rPr>
            </w:pPr>
            <w:r w:rsidRPr="00475471">
              <w:t>youth</w:t>
            </w:r>
          </w:p>
        </w:tc>
      </w:tr>
      <w:tr w:rsidR="00501B00" w:rsidRPr="00475471" w14:paraId="205B8F6A" w14:textId="77777777" w:rsidTr="00657B09">
        <w:trPr>
          <w:trHeight w:val="295"/>
        </w:trPr>
        <w:tc>
          <w:tcPr>
            <w:tcW w:w="2520" w:type="dxa"/>
            <w:tcBorders>
              <w:bottom w:val="nil"/>
            </w:tcBorders>
            <w:shd w:val="clear" w:color="auto" w:fill="auto"/>
          </w:tcPr>
          <w:p w14:paraId="6A900974" w14:textId="77777777" w:rsidR="00501B00" w:rsidRPr="00475471" w:rsidRDefault="00501B00" w:rsidP="00657B09">
            <w:pPr>
              <w:spacing w:before="40" w:after="40"/>
              <w:rPr>
                <w:b/>
                <w:w w:val="90"/>
                <w:sz w:val="18"/>
                <w:szCs w:val="18"/>
              </w:rPr>
            </w:pPr>
            <w:r w:rsidRPr="00475471">
              <w:rPr>
                <w:rFonts w:ascii="Verdana" w:hAnsi="Verdana"/>
                <w:b/>
                <w:w w:val="90"/>
                <w:sz w:val="18"/>
                <w:szCs w:val="18"/>
              </w:rPr>
              <w:t>Supplementary values</w:t>
            </w:r>
          </w:p>
        </w:tc>
        <w:tc>
          <w:tcPr>
            <w:tcW w:w="1800" w:type="dxa"/>
            <w:tcBorders>
              <w:bottom w:val="nil"/>
            </w:tcBorders>
            <w:shd w:val="clear" w:color="auto" w:fill="auto"/>
          </w:tcPr>
          <w:p w14:paraId="32C79955" w14:textId="77777777" w:rsidR="00501B00" w:rsidRPr="00475471" w:rsidRDefault="00501B00" w:rsidP="00657B09">
            <w:pPr>
              <w:spacing w:before="40" w:after="40"/>
              <w:rPr>
                <w:rFonts w:ascii="Verdana" w:hAnsi="Verdana"/>
                <w:b/>
                <w:i/>
                <w:w w:val="90"/>
                <w:sz w:val="18"/>
                <w:szCs w:val="18"/>
              </w:rPr>
            </w:pPr>
            <w:r w:rsidRPr="00475471">
              <w:rPr>
                <w:rFonts w:ascii="Verdana" w:hAnsi="Verdana"/>
                <w:b/>
                <w:i/>
                <w:w w:val="90"/>
                <w:sz w:val="18"/>
                <w:szCs w:val="18"/>
              </w:rPr>
              <w:t>Value</w:t>
            </w:r>
          </w:p>
        </w:tc>
        <w:tc>
          <w:tcPr>
            <w:tcW w:w="5400" w:type="dxa"/>
            <w:gridSpan w:val="2"/>
            <w:tcBorders>
              <w:bottom w:val="nil"/>
            </w:tcBorders>
            <w:shd w:val="clear" w:color="auto" w:fill="auto"/>
          </w:tcPr>
          <w:p w14:paraId="2E5224D3" w14:textId="77777777" w:rsidR="00501B00" w:rsidRPr="00475471" w:rsidRDefault="00501B00" w:rsidP="00657B09">
            <w:pPr>
              <w:spacing w:before="40" w:after="40"/>
              <w:rPr>
                <w:rFonts w:ascii="Verdana" w:hAnsi="Verdana"/>
                <w:b/>
                <w:i/>
                <w:w w:val="90"/>
                <w:sz w:val="18"/>
                <w:szCs w:val="18"/>
              </w:rPr>
            </w:pPr>
            <w:r w:rsidRPr="00475471">
              <w:rPr>
                <w:rFonts w:ascii="Verdana" w:hAnsi="Verdana"/>
                <w:b/>
                <w:i/>
                <w:w w:val="90"/>
                <w:sz w:val="18"/>
                <w:szCs w:val="18"/>
              </w:rPr>
              <w:t>Meaning</w:t>
            </w:r>
          </w:p>
        </w:tc>
      </w:tr>
      <w:tr w:rsidR="00501B00" w:rsidRPr="00475471" w14:paraId="01D982F6" w14:textId="77777777" w:rsidTr="00657B09">
        <w:trPr>
          <w:trHeight w:val="295"/>
        </w:trPr>
        <w:tc>
          <w:tcPr>
            <w:tcW w:w="2520" w:type="dxa"/>
            <w:tcBorders>
              <w:bottom w:val="single" w:sz="4" w:space="0" w:color="auto"/>
            </w:tcBorders>
            <w:shd w:val="clear" w:color="auto" w:fill="auto"/>
          </w:tcPr>
          <w:p w14:paraId="7399AA66" w14:textId="77777777" w:rsidR="00501B00" w:rsidRPr="00475471" w:rsidRDefault="00501B00" w:rsidP="00657B09">
            <w:pPr>
              <w:spacing w:before="40" w:after="40"/>
              <w:rPr>
                <w:b/>
                <w:w w:val="90"/>
                <w:sz w:val="18"/>
                <w:szCs w:val="18"/>
              </w:rPr>
            </w:pPr>
          </w:p>
        </w:tc>
        <w:tc>
          <w:tcPr>
            <w:tcW w:w="1800" w:type="dxa"/>
            <w:tcBorders>
              <w:bottom w:val="single" w:sz="4" w:space="0" w:color="auto"/>
            </w:tcBorders>
            <w:shd w:val="clear" w:color="auto" w:fill="auto"/>
          </w:tcPr>
          <w:p w14:paraId="692B038A" w14:textId="77777777" w:rsidR="00501B00" w:rsidRPr="00475471" w:rsidRDefault="00501B00" w:rsidP="00657B09">
            <w:pPr>
              <w:pStyle w:val="DHHSbody"/>
            </w:pPr>
            <w:r w:rsidRPr="00475471">
              <w:t>9</w:t>
            </w:r>
          </w:p>
        </w:tc>
        <w:tc>
          <w:tcPr>
            <w:tcW w:w="5400" w:type="dxa"/>
            <w:gridSpan w:val="2"/>
            <w:tcBorders>
              <w:bottom w:val="single" w:sz="4" w:space="0" w:color="auto"/>
            </w:tcBorders>
            <w:shd w:val="clear" w:color="auto" w:fill="auto"/>
          </w:tcPr>
          <w:p w14:paraId="3233A1F8" w14:textId="77777777" w:rsidR="00501B00" w:rsidRPr="00475471" w:rsidRDefault="00501B00" w:rsidP="00657B09">
            <w:pPr>
              <w:pStyle w:val="DHHSbody"/>
            </w:pPr>
            <w:r w:rsidRPr="00475471">
              <w:t>general non-specific</w:t>
            </w:r>
          </w:p>
        </w:tc>
      </w:tr>
      <w:tr w:rsidR="00501B00" w:rsidRPr="00475471" w14:paraId="5C896693" w14:textId="77777777" w:rsidTr="00657B09">
        <w:trPr>
          <w:trHeight w:val="295"/>
        </w:trPr>
        <w:tc>
          <w:tcPr>
            <w:tcW w:w="9720" w:type="dxa"/>
            <w:gridSpan w:val="4"/>
            <w:tcBorders>
              <w:top w:val="single" w:sz="4" w:space="0" w:color="auto"/>
              <w:bottom w:val="nil"/>
            </w:tcBorders>
            <w:shd w:val="clear" w:color="auto" w:fill="auto"/>
          </w:tcPr>
          <w:p w14:paraId="1081BF02" w14:textId="77777777" w:rsidR="00501B00" w:rsidRPr="00475471" w:rsidRDefault="00501B00" w:rsidP="00657B09">
            <w:pPr>
              <w:keepNext/>
              <w:keepLines/>
              <w:spacing w:before="120"/>
              <w:rPr>
                <w:rFonts w:ascii="Verdana" w:hAnsi="Verdana"/>
                <w:b/>
                <w:bCs/>
                <w:sz w:val="24"/>
              </w:rPr>
            </w:pPr>
            <w:r w:rsidRPr="00475471">
              <w:rPr>
                <w:rFonts w:ascii="Verdana" w:hAnsi="Verdana"/>
                <w:b/>
                <w:bCs/>
                <w:sz w:val="24"/>
              </w:rPr>
              <w:t>Data element attributes</w:t>
            </w:r>
          </w:p>
        </w:tc>
      </w:tr>
      <w:tr w:rsidR="00501B00" w:rsidRPr="00475471" w14:paraId="10B24DA0" w14:textId="77777777" w:rsidTr="00657B09">
        <w:trPr>
          <w:trHeight w:val="295"/>
        </w:trPr>
        <w:tc>
          <w:tcPr>
            <w:tcW w:w="9720" w:type="dxa"/>
            <w:gridSpan w:val="4"/>
            <w:tcBorders>
              <w:top w:val="nil"/>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501B00" w:rsidRPr="00475471" w14:paraId="2F49699F" w14:textId="77777777" w:rsidTr="00657B09">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501B00" w:rsidRPr="00475471" w14:paraId="598FEA14" w14:textId="77777777" w:rsidTr="00657B09">
                    <w:trPr>
                      <w:trHeight w:val="295"/>
                    </w:trPr>
                    <w:tc>
                      <w:tcPr>
                        <w:tcW w:w="9720" w:type="dxa"/>
                        <w:gridSpan w:val="2"/>
                        <w:tcBorders>
                          <w:top w:val="nil"/>
                        </w:tcBorders>
                        <w:shd w:val="clear" w:color="auto" w:fill="auto"/>
                      </w:tcPr>
                      <w:p w14:paraId="1E3104C0" w14:textId="77777777" w:rsidR="00501B00" w:rsidRPr="00475471" w:rsidRDefault="00501B00" w:rsidP="00657B09">
                        <w:pPr>
                          <w:keepNext/>
                          <w:keepLines/>
                          <w:spacing w:before="120" w:after="60"/>
                          <w:rPr>
                            <w:bCs/>
                            <w:i/>
                            <w:color w:val="008080"/>
                            <w:spacing w:val="-4"/>
                            <w:w w:val="90"/>
                          </w:rPr>
                        </w:pPr>
                        <w:r w:rsidRPr="00475471">
                          <w:rPr>
                            <w:rFonts w:ascii="Verdana" w:hAnsi="Verdana"/>
                            <w:bCs/>
                            <w:i/>
                            <w:color w:val="008080"/>
                            <w:spacing w:val="-4"/>
                            <w:w w:val="90"/>
                          </w:rPr>
                          <w:t>Reporting attributes</w:t>
                        </w:r>
                        <w:r w:rsidRPr="00475471">
                          <w:rPr>
                            <w:bCs/>
                            <w:i/>
                            <w:color w:val="008080"/>
                            <w:spacing w:val="-4"/>
                            <w:w w:val="90"/>
                          </w:rPr>
                          <w:t xml:space="preserve"> </w:t>
                        </w:r>
                      </w:p>
                    </w:tc>
                  </w:tr>
                  <w:tr w:rsidR="00501B00" w:rsidRPr="00475471" w14:paraId="1230DDB7" w14:textId="77777777" w:rsidTr="00657B09">
                    <w:trPr>
                      <w:trHeight w:val="294"/>
                    </w:trPr>
                    <w:tc>
                      <w:tcPr>
                        <w:tcW w:w="2520" w:type="dxa"/>
                        <w:shd w:val="clear" w:color="auto" w:fill="auto"/>
                      </w:tcPr>
                      <w:p w14:paraId="0113E12E" w14:textId="77777777" w:rsidR="00501B00" w:rsidRPr="00475471" w:rsidRDefault="00501B00" w:rsidP="00657B09">
                        <w:pPr>
                          <w:spacing w:before="40" w:after="40"/>
                          <w:rPr>
                            <w:b/>
                            <w:w w:val="90"/>
                            <w:sz w:val="18"/>
                            <w:szCs w:val="18"/>
                          </w:rPr>
                        </w:pPr>
                        <w:r w:rsidRPr="00475471">
                          <w:rPr>
                            <w:rFonts w:ascii="Verdana" w:hAnsi="Verdana"/>
                            <w:b/>
                            <w:w w:val="90"/>
                            <w:sz w:val="18"/>
                            <w:szCs w:val="18"/>
                          </w:rPr>
                          <w:t>Reporting requirements</w:t>
                        </w:r>
                      </w:p>
                    </w:tc>
                    <w:tc>
                      <w:tcPr>
                        <w:tcW w:w="7200" w:type="dxa"/>
                        <w:shd w:val="clear" w:color="auto" w:fill="auto"/>
                      </w:tcPr>
                      <w:p w14:paraId="72B24201" w14:textId="77777777" w:rsidR="00501B00" w:rsidRPr="00475471" w:rsidRDefault="00501B00" w:rsidP="00657B09">
                        <w:pPr>
                          <w:pStyle w:val="DHHSbody"/>
                        </w:pPr>
                        <w:r w:rsidRPr="00475471">
                          <w:t xml:space="preserve">Conditional – </w:t>
                        </w:r>
                      </w:p>
                      <w:p w14:paraId="3B9B0538" w14:textId="77777777" w:rsidR="00501B00" w:rsidRPr="00475471" w:rsidRDefault="00501B00" w:rsidP="00657B09">
                        <w:pPr>
                          <w:pStyle w:val="DHHSbody"/>
                        </w:pPr>
                        <w:r w:rsidRPr="00475471">
                          <w:t>Mandatory for Treatment service events</w:t>
                        </w:r>
                      </w:p>
                      <w:p w14:paraId="45240717" w14:textId="77777777" w:rsidR="00501B00" w:rsidRPr="00475471" w:rsidRDefault="00501B00" w:rsidP="00657B09">
                        <w:pPr>
                          <w:tabs>
                            <w:tab w:val="left" w:pos="567"/>
                          </w:tabs>
                          <w:rPr>
                            <w:sz w:val="18"/>
                          </w:rPr>
                        </w:pPr>
                      </w:p>
                    </w:tc>
                  </w:tr>
                </w:tbl>
                <w:p w14:paraId="77B67F95" w14:textId="77777777" w:rsidR="00501B00" w:rsidRPr="00475471" w:rsidRDefault="00501B00" w:rsidP="00657B09">
                  <w:pPr>
                    <w:keepNext/>
                    <w:keepLines/>
                    <w:spacing w:before="120" w:after="60"/>
                    <w:rPr>
                      <w:bCs/>
                      <w:i/>
                      <w:color w:val="008080"/>
                      <w:spacing w:val="-4"/>
                      <w:w w:val="90"/>
                    </w:rPr>
                  </w:pPr>
                </w:p>
              </w:tc>
            </w:tr>
          </w:tbl>
          <w:p w14:paraId="2E65C138" w14:textId="77777777" w:rsidR="00501B00" w:rsidRPr="00475471" w:rsidRDefault="00501B00" w:rsidP="00657B09">
            <w:pPr>
              <w:keepNext/>
              <w:keepLines/>
              <w:spacing w:before="120" w:after="60"/>
              <w:rPr>
                <w:bCs/>
                <w:i/>
                <w:color w:val="008080"/>
                <w:spacing w:val="-4"/>
                <w:w w:val="90"/>
              </w:rPr>
            </w:pPr>
          </w:p>
        </w:tc>
      </w:tr>
      <w:tr w:rsidR="00501B00" w:rsidRPr="00475471" w14:paraId="1A77F992" w14:textId="77777777" w:rsidTr="00657B09">
        <w:trPr>
          <w:trHeight w:val="295"/>
        </w:trPr>
        <w:tc>
          <w:tcPr>
            <w:tcW w:w="9720" w:type="dxa"/>
            <w:gridSpan w:val="4"/>
            <w:tcBorders>
              <w:top w:val="nil"/>
              <w:bottom w:val="nil"/>
            </w:tcBorders>
            <w:shd w:val="clear" w:color="auto" w:fill="auto"/>
          </w:tcPr>
          <w:p w14:paraId="2358A328" w14:textId="77777777" w:rsidR="00501B00" w:rsidRPr="00475471" w:rsidRDefault="00501B00" w:rsidP="00657B09">
            <w:pPr>
              <w:keepNext/>
              <w:keepLines/>
              <w:spacing w:before="120" w:after="60"/>
              <w:rPr>
                <w:bCs/>
                <w:i/>
                <w:color w:val="008080"/>
                <w:spacing w:val="-4"/>
                <w:w w:val="90"/>
              </w:rPr>
            </w:pPr>
            <w:r w:rsidRPr="00475471">
              <w:rPr>
                <w:rFonts w:ascii="Verdana" w:hAnsi="Verdana"/>
                <w:bCs/>
                <w:i/>
                <w:color w:val="008080"/>
                <w:spacing w:val="-4"/>
                <w:w w:val="90"/>
              </w:rPr>
              <w:t>Collection and usage attributes</w:t>
            </w:r>
          </w:p>
        </w:tc>
      </w:tr>
      <w:tr w:rsidR="00501B00" w:rsidRPr="00475471" w14:paraId="5821E498" w14:textId="77777777" w:rsidTr="00657B09">
        <w:trPr>
          <w:trHeight w:val="295"/>
        </w:trPr>
        <w:tc>
          <w:tcPr>
            <w:tcW w:w="2520" w:type="dxa"/>
            <w:tcBorders>
              <w:top w:val="nil"/>
              <w:bottom w:val="single" w:sz="4" w:space="0" w:color="auto"/>
            </w:tcBorders>
            <w:shd w:val="clear" w:color="auto" w:fill="auto"/>
          </w:tcPr>
          <w:p w14:paraId="07AE06D2" w14:textId="77777777" w:rsidR="00501B00" w:rsidRPr="00475471" w:rsidRDefault="00501B00" w:rsidP="00657B09">
            <w:pPr>
              <w:spacing w:before="40" w:after="40"/>
              <w:rPr>
                <w:b/>
                <w:w w:val="90"/>
                <w:sz w:val="18"/>
                <w:szCs w:val="18"/>
              </w:rPr>
            </w:pPr>
            <w:r w:rsidRPr="00475471">
              <w:rPr>
                <w:rFonts w:ascii="Verdana" w:hAnsi="Verdana"/>
                <w:b/>
                <w:w w:val="90"/>
                <w:sz w:val="18"/>
                <w:szCs w:val="18"/>
              </w:rPr>
              <w:t>Guide for use</w:t>
            </w:r>
          </w:p>
        </w:tc>
        <w:tc>
          <w:tcPr>
            <w:tcW w:w="7200" w:type="dxa"/>
            <w:gridSpan w:val="3"/>
            <w:tcBorders>
              <w:top w:val="nil"/>
              <w:bottom w:val="single" w:sz="4" w:space="0" w:color="auto"/>
            </w:tcBorders>
            <w:shd w:val="clear" w:color="auto" w:fill="auto"/>
          </w:tcPr>
          <w:p w14:paraId="3A486348" w14:textId="77777777" w:rsidR="00501B00" w:rsidRPr="00475471" w:rsidRDefault="00501B00" w:rsidP="00657B09">
            <w:pPr>
              <w:pStyle w:val="DHHSbody"/>
            </w:pPr>
            <w:r w:rsidRPr="00475471">
              <w:t>This should be reported for both community and residential courses and must relate to a specific funded activity E.g. Youth Outreach.</w:t>
            </w:r>
          </w:p>
          <w:p w14:paraId="06159574" w14:textId="77777777" w:rsidR="00501B00" w:rsidRPr="00475471" w:rsidRDefault="00501B00" w:rsidP="00657B09">
            <w:pPr>
              <w:pStyle w:val="DHHSbody"/>
            </w:pPr>
            <w:r w:rsidRPr="00475471">
              <w:t>If the funding source does not target a specific population then code 9</w:t>
            </w:r>
            <w:r w:rsidRPr="00475471" w:rsidDel="009863C8">
              <w:t xml:space="preserve"> </w:t>
            </w:r>
            <w:r w:rsidRPr="00475471">
              <w:t>‘general non-specific’ should be used.</w:t>
            </w:r>
          </w:p>
          <w:p w14:paraId="051343E2" w14:textId="77777777" w:rsidR="00501B00" w:rsidRPr="00475471" w:rsidRDefault="00501B00" w:rsidP="00657B09">
            <w:pPr>
              <w:pStyle w:val="DHHSbody"/>
            </w:pPr>
            <w:r w:rsidRPr="00475471">
              <w:t>Use null for Presentation, Assessment, Support and Review Service Event Types</w:t>
            </w:r>
          </w:p>
          <w:tbl>
            <w:tblPr>
              <w:tblW w:w="0" w:type="auto"/>
              <w:tblLayout w:type="fixed"/>
              <w:tblLook w:val="01E0" w:firstRow="1" w:lastRow="1" w:firstColumn="1" w:lastColumn="1" w:noHBand="0" w:noVBand="0"/>
            </w:tblPr>
            <w:tblGrid>
              <w:gridCol w:w="994"/>
              <w:gridCol w:w="6146"/>
            </w:tblGrid>
            <w:tr w:rsidR="00501B00" w:rsidRPr="00475471" w14:paraId="26363094" w14:textId="77777777" w:rsidTr="00657B09">
              <w:tc>
                <w:tcPr>
                  <w:tcW w:w="994" w:type="dxa"/>
                </w:tcPr>
                <w:p w14:paraId="4F1FE62E" w14:textId="77777777" w:rsidR="00501B00" w:rsidRPr="00475471" w:rsidRDefault="00501B00" w:rsidP="00657B09">
                  <w:pPr>
                    <w:pStyle w:val="DHHSbody"/>
                  </w:pPr>
                  <w:r w:rsidRPr="00475471">
                    <w:t>Code 1</w:t>
                  </w:r>
                </w:p>
              </w:tc>
              <w:tc>
                <w:tcPr>
                  <w:tcW w:w="6146" w:type="dxa"/>
                </w:tcPr>
                <w:p w14:paraId="15CE4B94" w14:textId="77777777" w:rsidR="00501B00" w:rsidRPr="00475471" w:rsidRDefault="00501B00" w:rsidP="00657B09">
                  <w:pPr>
                    <w:pStyle w:val="DHHSbody"/>
                  </w:pPr>
                  <w:r w:rsidRPr="00475471">
                    <w:t>Should be used for services that are targeted at men</w:t>
                  </w:r>
                </w:p>
              </w:tc>
            </w:tr>
            <w:tr w:rsidR="00501B00" w:rsidRPr="00475471" w14:paraId="28829904" w14:textId="77777777" w:rsidTr="00657B09">
              <w:tc>
                <w:tcPr>
                  <w:tcW w:w="994" w:type="dxa"/>
                </w:tcPr>
                <w:p w14:paraId="07F26002" w14:textId="77777777" w:rsidR="00501B00" w:rsidRPr="00475471" w:rsidRDefault="00501B00" w:rsidP="00657B09">
                  <w:pPr>
                    <w:pStyle w:val="DHHSbody"/>
                  </w:pPr>
                  <w:r w:rsidRPr="00475471">
                    <w:t>Code 2</w:t>
                  </w:r>
                </w:p>
              </w:tc>
              <w:tc>
                <w:tcPr>
                  <w:tcW w:w="6146" w:type="dxa"/>
                </w:tcPr>
                <w:p w14:paraId="7859CFB7" w14:textId="77777777" w:rsidR="00501B00" w:rsidRPr="00475471" w:rsidRDefault="00501B00" w:rsidP="00657B09">
                  <w:pPr>
                    <w:pStyle w:val="DHHSbody"/>
                  </w:pPr>
                  <w:r w:rsidRPr="00475471">
                    <w:t>Should be used for services that are targeted at women</w:t>
                  </w:r>
                </w:p>
              </w:tc>
            </w:tr>
            <w:tr w:rsidR="00501B00" w:rsidRPr="00475471" w14:paraId="35BD03C1" w14:textId="77777777" w:rsidTr="00657B09">
              <w:tc>
                <w:tcPr>
                  <w:tcW w:w="994" w:type="dxa"/>
                </w:tcPr>
                <w:p w14:paraId="3534F9E8" w14:textId="77777777" w:rsidR="00501B00" w:rsidRPr="00475471" w:rsidRDefault="00501B00" w:rsidP="00657B09">
                  <w:pPr>
                    <w:pStyle w:val="DHHSbody"/>
                  </w:pPr>
                  <w:r w:rsidRPr="00475471">
                    <w:t>Code 3</w:t>
                  </w:r>
                </w:p>
              </w:tc>
              <w:tc>
                <w:tcPr>
                  <w:tcW w:w="6146" w:type="dxa"/>
                </w:tcPr>
                <w:p w14:paraId="4C640FC0" w14:textId="77777777" w:rsidR="00501B00" w:rsidRPr="00475471" w:rsidRDefault="00501B00" w:rsidP="00657B09">
                  <w:pPr>
                    <w:pStyle w:val="DHHSbody"/>
                  </w:pPr>
                  <w:r w:rsidRPr="00475471">
                    <w:t>Should be used for parent with a child, e.g. mother/baby</w:t>
                  </w:r>
                </w:p>
              </w:tc>
            </w:tr>
            <w:tr w:rsidR="00501B00" w:rsidRPr="00475471" w14:paraId="72D38866" w14:textId="77777777" w:rsidTr="00657B09">
              <w:tc>
                <w:tcPr>
                  <w:tcW w:w="994" w:type="dxa"/>
                </w:tcPr>
                <w:p w14:paraId="2F45D623" w14:textId="77777777" w:rsidR="00501B00" w:rsidRPr="00475471" w:rsidRDefault="00501B00" w:rsidP="00657B09">
                  <w:pPr>
                    <w:pStyle w:val="DHHSbody"/>
                  </w:pPr>
                  <w:r w:rsidRPr="00475471">
                    <w:lastRenderedPageBreak/>
                    <w:t>Code 4</w:t>
                  </w:r>
                </w:p>
              </w:tc>
              <w:tc>
                <w:tcPr>
                  <w:tcW w:w="6146" w:type="dxa"/>
                </w:tcPr>
                <w:p w14:paraId="2534BA15" w14:textId="77777777" w:rsidR="00501B00" w:rsidRPr="00475471" w:rsidRDefault="00501B00" w:rsidP="00657B09">
                  <w:pPr>
                    <w:pStyle w:val="DHHSbody"/>
                  </w:pPr>
                  <w:r w:rsidRPr="00475471">
                    <w:t>Should be used where the target population is family members or significant others of a client e.g. single counselling sessions with family members</w:t>
                  </w:r>
                </w:p>
              </w:tc>
            </w:tr>
            <w:tr w:rsidR="00501B00" w:rsidRPr="00475471" w14:paraId="55D7C1CB" w14:textId="77777777" w:rsidTr="00657B09">
              <w:tc>
                <w:tcPr>
                  <w:tcW w:w="994" w:type="dxa"/>
                </w:tcPr>
                <w:p w14:paraId="75D5F7E8" w14:textId="77777777" w:rsidR="00501B00" w:rsidRPr="00475471" w:rsidRDefault="00501B00" w:rsidP="00657B09">
                  <w:pPr>
                    <w:pStyle w:val="DHHSbody"/>
                  </w:pPr>
                  <w:r w:rsidRPr="00475471">
                    <w:t>Code 6</w:t>
                  </w:r>
                </w:p>
              </w:tc>
              <w:tc>
                <w:tcPr>
                  <w:tcW w:w="6146" w:type="dxa"/>
                </w:tcPr>
                <w:p w14:paraId="2C9471A0" w14:textId="715EF4BD" w:rsidR="00501B00" w:rsidRPr="00475471" w:rsidRDefault="00501B00" w:rsidP="00657B09">
                  <w:pPr>
                    <w:pStyle w:val="DHHSbody"/>
                  </w:pPr>
                  <w:r w:rsidRPr="00475471">
                    <w:t xml:space="preserve">Should be used for those services targeted at Youth populations </w:t>
                  </w:r>
                  <w:r w:rsidR="005D5838" w:rsidRPr="00475471">
                    <w:t>&lt;=25</w:t>
                  </w:r>
                  <w:r w:rsidRPr="00475471">
                    <w:t>, e.g. Outreach, Day Program, Outdoor Therapy</w:t>
                  </w:r>
                </w:p>
              </w:tc>
            </w:tr>
            <w:tr w:rsidR="00501B00" w:rsidRPr="00475471" w14:paraId="4EB84413" w14:textId="77777777" w:rsidTr="00657B09">
              <w:tc>
                <w:tcPr>
                  <w:tcW w:w="994" w:type="dxa"/>
                </w:tcPr>
                <w:p w14:paraId="51326B33" w14:textId="77777777" w:rsidR="00501B00" w:rsidRPr="00475471" w:rsidRDefault="00501B00" w:rsidP="00657B09">
                  <w:pPr>
                    <w:pStyle w:val="DHHSbody"/>
                  </w:pPr>
                  <w:r w:rsidRPr="00475471">
                    <w:t>Code 9</w:t>
                  </w:r>
                </w:p>
              </w:tc>
              <w:tc>
                <w:tcPr>
                  <w:tcW w:w="6146" w:type="dxa"/>
                </w:tcPr>
                <w:p w14:paraId="1647774B" w14:textId="77777777" w:rsidR="00501B00" w:rsidRPr="00475471" w:rsidRDefault="00501B00" w:rsidP="00657B09">
                  <w:pPr>
                    <w:pStyle w:val="DHHSbody"/>
                  </w:pPr>
                  <w:r w:rsidRPr="00475471">
                    <w:t>Should be used for services that are not targeted at specific populations. This should be the default target population</w:t>
                  </w:r>
                </w:p>
              </w:tc>
            </w:tr>
          </w:tbl>
          <w:p w14:paraId="0E185FDA" w14:textId="77777777" w:rsidR="00501B00" w:rsidRPr="00475471" w:rsidRDefault="00501B00" w:rsidP="00657B09">
            <w:pPr>
              <w:autoSpaceDE w:val="0"/>
              <w:autoSpaceDN w:val="0"/>
              <w:adjustRightInd w:val="0"/>
            </w:pPr>
          </w:p>
        </w:tc>
      </w:tr>
      <w:tr w:rsidR="00501B00" w:rsidRPr="00475471" w14:paraId="1418DAA9" w14:textId="77777777" w:rsidTr="00657B09">
        <w:trPr>
          <w:trHeight w:val="294"/>
        </w:trPr>
        <w:tc>
          <w:tcPr>
            <w:tcW w:w="9720" w:type="dxa"/>
            <w:gridSpan w:val="4"/>
            <w:tcBorders>
              <w:top w:val="single" w:sz="4" w:space="0" w:color="auto"/>
            </w:tcBorders>
            <w:shd w:val="clear" w:color="auto" w:fill="auto"/>
          </w:tcPr>
          <w:p w14:paraId="274B701D" w14:textId="77777777" w:rsidR="00501B00" w:rsidRPr="00475471" w:rsidRDefault="00501B00" w:rsidP="00657B09">
            <w:pPr>
              <w:keepNext/>
              <w:keepLines/>
              <w:spacing w:before="120" w:after="60"/>
              <w:rPr>
                <w:bCs/>
                <w:i/>
                <w:color w:val="008080"/>
                <w:spacing w:val="-4"/>
                <w:w w:val="90"/>
              </w:rPr>
            </w:pPr>
            <w:r w:rsidRPr="00475471">
              <w:rPr>
                <w:rFonts w:ascii="Verdana" w:hAnsi="Verdana"/>
                <w:bCs/>
                <w:i/>
                <w:color w:val="008080"/>
                <w:spacing w:val="-4"/>
                <w:w w:val="90"/>
              </w:rPr>
              <w:lastRenderedPageBreak/>
              <w:t>Source and reference attributes</w:t>
            </w:r>
          </w:p>
        </w:tc>
      </w:tr>
      <w:tr w:rsidR="00501B00" w:rsidRPr="00475471" w14:paraId="6CF06296" w14:textId="77777777" w:rsidTr="00657B09">
        <w:trPr>
          <w:trHeight w:val="295"/>
        </w:trPr>
        <w:tc>
          <w:tcPr>
            <w:tcW w:w="2520" w:type="dxa"/>
            <w:shd w:val="clear" w:color="auto" w:fill="auto"/>
          </w:tcPr>
          <w:p w14:paraId="18893BDF" w14:textId="77777777" w:rsidR="00501B00" w:rsidRPr="00475471" w:rsidRDefault="00501B00" w:rsidP="00657B09">
            <w:pPr>
              <w:spacing w:before="40" w:after="40"/>
              <w:rPr>
                <w:rFonts w:ascii="Verdana" w:hAnsi="Verdana"/>
                <w:b/>
                <w:w w:val="90"/>
                <w:sz w:val="18"/>
                <w:szCs w:val="18"/>
              </w:rPr>
            </w:pPr>
            <w:r w:rsidRPr="00475471">
              <w:rPr>
                <w:rFonts w:ascii="Verdana" w:hAnsi="Verdana"/>
                <w:b/>
                <w:w w:val="90"/>
                <w:sz w:val="18"/>
                <w:szCs w:val="18"/>
              </w:rPr>
              <w:t>Definition source</w:t>
            </w:r>
          </w:p>
        </w:tc>
        <w:tc>
          <w:tcPr>
            <w:tcW w:w="7200" w:type="dxa"/>
            <w:gridSpan w:val="3"/>
            <w:shd w:val="clear" w:color="auto" w:fill="auto"/>
          </w:tcPr>
          <w:p w14:paraId="63CA8F82" w14:textId="77777777" w:rsidR="00501B00" w:rsidRPr="00475471" w:rsidRDefault="00501B00" w:rsidP="00657B09">
            <w:pPr>
              <w:pStyle w:val="DHHSbody"/>
            </w:pPr>
            <w:r w:rsidRPr="00475471">
              <w:t>Department of Health</w:t>
            </w:r>
          </w:p>
        </w:tc>
      </w:tr>
      <w:tr w:rsidR="00501B00" w:rsidRPr="00475471" w14:paraId="70B5D3B5" w14:textId="77777777" w:rsidTr="00657B09">
        <w:trPr>
          <w:trHeight w:val="295"/>
        </w:trPr>
        <w:tc>
          <w:tcPr>
            <w:tcW w:w="2520" w:type="dxa"/>
            <w:shd w:val="clear" w:color="auto" w:fill="auto"/>
          </w:tcPr>
          <w:p w14:paraId="5D031811" w14:textId="77777777" w:rsidR="00501B00" w:rsidRPr="00475471" w:rsidRDefault="00501B00" w:rsidP="00657B09">
            <w:pPr>
              <w:spacing w:before="40" w:after="40"/>
              <w:rPr>
                <w:rFonts w:ascii="Verdana" w:hAnsi="Verdana"/>
                <w:b/>
                <w:w w:val="90"/>
                <w:sz w:val="18"/>
                <w:szCs w:val="18"/>
              </w:rPr>
            </w:pPr>
            <w:r w:rsidRPr="00475471">
              <w:rPr>
                <w:rFonts w:ascii="Verdana" w:hAnsi="Verdana"/>
                <w:b/>
                <w:w w:val="90"/>
                <w:sz w:val="18"/>
                <w:szCs w:val="18"/>
              </w:rPr>
              <w:t>Definition source identifier</w:t>
            </w:r>
          </w:p>
        </w:tc>
        <w:tc>
          <w:tcPr>
            <w:tcW w:w="7200" w:type="dxa"/>
            <w:gridSpan w:val="3"/>
            <w:shd w:val="clear" w:color="auto" w:fill="auto"/>
          </w:tcPr>
          <w:p w14:paraId="5654B5BE" w14:textId="77777777" w:rsidR="00DF09CE" w:rsidRPr="00475471" w:rsidRDefault="00DF09CE" w:rsidP="00657B09">
            <w:pPr>
              <w:pStyle w:val="DHHSbody"/>
            </w:pPr>
          </w:p>
          <w:p w14:paraId="5ABF1C84" w14:textId="1EF8DC8B" w:rsidR="00F52726" w:rsidRPr="00475471" w:rsidRDefault="00DF09CE" w:rsidP="00657B09">
            <w:pPr>
              <w:pStyle w:val="DHHSbody"/>
            </w:pPr>
            <w:hyperlink r:id="rId61" w:history="1">
              <w:r w:rsidRPr="00475471">
                <w:rPr>
                  <w:rStyle w:val="Hyperlink"/>
                </w:rPr>
                <w:t>https://www.health.vic.gov.au/aod-treatment-services/bed-vacancy-register</w:t>
              </w:r>
            </w:hyperlink>
          </w:p>
        </w:tc>
      </w:tr>
      <w:tr w:rsidR="00501B00" w:rsidRPr="00475471" w14:paraId="39617874" w14:textId="77777777" w:rsidTr="00657B09">
        <w:trPr>
          <w:trHeight w:val="80"/>
        </w:trPr>
        <w:tc>
          <w:tcPr>
            <w:tcW w:w="2520" w:type="dxa"/>
            <w:tcBorders>
              <w:bottom w:val="nil"/>
            </w:tcBorders>
            <w:shd w:val="clear" w:color="auto" w:fill="auto"/>
          </w:tcPr>
          <w:p w14:paraId="0A87CC34" w14:textId="77777777" w:rsidR="00501B00" w:rsidRPr="00475471" w:rsidRDefault="00501B00" w:rsidP="00657B09">
            <w:pPr>
              <w:spacing w:before="40" w:after="40"/>
              <w:rPr>
                <w:rFonts w:ascii="Verdana" w:hAnsi="Verdana"/>
                <w:b/>
                <w:w w:val="90"/>
                <w:sz w:val="18"/>
                <w:szCs w:val="18"/>
              </w:rPr>
            </w:pPr>
            <w:r w:rsidRPr="00475471">
              <w:rPr>
                <w:rFonts w:ascii="Verdana" w:hAnsi="Verdana"/>
                <w:b/>
                <w:w w:val="90"/>
                <w:sz w:val="18"/>
                <w:szCs w:val="18"/>
              </w:rPr>
              <w:t>Value domain source</w:t>
            </w:r>
          </w:p>
        </w:tc>
        <w:tc>
          <w:tcPr>
            <w:tcW w:w="7200" w:type="dxa"/>
            <w:gridSpan w:val="3"/>
            <w:tcBorders>
              <w:bottom w:val="nil"/>
            </w:tcBorders>
            <w:shd w:val="clear" w:color="auto" w:fill="auto"/>
          </w:tcPr>
          <w:p w14:paraId="16B1ADB3" w14:textId="77777777" w:rsidR="00501B00" w:rsidRPr="00475471" w:rsidRDefault="00501B00" w:rsidP="00657B09">
            <w:pPr>
              <w:pStyle w:val="DHHSbody"/>
            </w:pPr>
            <w:r w:rsidRPr="00475471">
              <w:t>Department of Health</w:t>
            </w:r>
          </w:p>
        </w:tc>
      </w:tr>
      <w:tr w:rsidR="00501B00" w:rsidRPr="00475471" w14:paraId="154834CB" w14:textId="77777777" w:rsidTr="00657B09">
        <w:trPr>
          <w:trHeight w:val="295"/>
        </w:trPr>
        <w:tc>
          <w:tcPr>
            <w:tcW w:w="2520" w:type="dxa"/>
            <w:tcBorders>
              <w:top w:val="nil"/>
              <w:bottom w:val="single" w:sz="4" w:space="0" w:color="auto"/>
            </w:tcBorders>
            <w:shd w:val="clear" w:color="auto" w:fill="auto"/>
          </w:tcPr>
          <w:p w14:paraId="6B56DE78" w14:textId="77777777" w:rsidR="00501B00" w:rsidRPr="00475471" w:rsidRDefault="00501B00" w:rsidP="00657B09">
            <w:pPr>
              <w:spacing w:before="40" w:after="40"/>
              <w:rPr>
                <w:rFonts w:ascii="Verdana" w:hAnsi="Verdana"/>
                <w:b/>
                <w:w w:val="90"/>
                <w:sz w:val="18"/>
                <w:szCs w:val="18"/>
              </w:rPr>
            </w:pPr>
            <w:r w:rsidRPr="00475471">
              <w:rPr>
                <w:rFonts w:ascii="Verdana" w:hAnsi="Verdana"/>
                <w:b/>
                <w:w w:val="90"/>
                <w:sz w:val="18"/>
                <w:szCs w:val="18"/>
              </w:rPr>
              <w:t>Value domain identifier</w:t>
            </w:r>
          </w:p>
        </w:tc>
        <w:tc>
          <w:tcPr>
            <w:tcW w:w="7200" w:type="dxa"/>
            <w:gridSpan w:val="3"/>
            <w:tcBorders>
              <w:top w:val="nil"/>
              <w:bottom w:val="single" w:sz="4" w:space="0" w:color="auto"/>
            </w:tcBorders>
            <w:shd w:val="clear" w:color="auto" w:fill="auto"/>
          </w:tcPr>
          <w:p w14:paraId="7EA183BF" w14:textId="77777777" w:rsidR="00501B00" w:rsidRPr="00475471" w:rsidRDefault="00501B00" w:rsidP="00657B09">
            <w:pPr>
              <w:keepLines/>
              <w:spacing w:before="40" w:after="40"/>
              <w:rPr>
                <w:sz w:val="18"/>
              </w:rPr>
            </w:pPr>
          </w:p>
        </w:tc>
      </w:tr>
      <w:tr w:rsidR="00501B00" w:rsidRPr="00475471" w14:paraId="32E6D6EE" w14:textId="77777777" w:rsidTr="00657B09">
        <w:trPr>
          <w:trHeight w:val="295"/>
        </w:trPr>
        <w:tc>
          <w:tcPr>
            <w:tcW w:w="9720" w:type="dxa"/>
            <w:gridSpan w:val="4"/>
            <w:tcBorders>
              <w:top w:val="single" w:sz="4" w:space="0" w:color="auto"/>
            </w:tcBorders>
            <w:shd w:val="clear" w:color="auto" w:fill="auto"/>
          </w:tcPr>
          <w:p w14:paraId="0E1E13B6" w14:textId="77777777" w:rsidR="00501B00" w:rsidRPr="00475471" w:rsidRDefault="00501B00" w:rsidP="00657B09">
            <w:pPr>
              <w:keepNext/>
              <w:keepLines/>
              <w:spacing w:before="120" w:after="60"/>
              <w:rPr>
                <w:bCs/>
                <w:i/>
                <w:color w:val="008080"/>
                <w:spacing w:val="-4"/>
                <w:w w:val="90"/>
              </w:rPr>
            </w:pPr>
            <w:r w:rsidRPr="00475471">
              <w:rPr>
                <w:rFonts w:ascii="Verdana" w:hAnsi="Verdana"/>
                <w:bCs/>
                <w:i/>
                <w:color w:val="008080"/>
                <w:spacing w:val="-4"/>
                <w:w w:val="90"/>
              </w:rPr>
              <w:t>Relational attributes</w:t>
            </w:r>
          </w:p>
        </w:tc>
      </w:tr>
      <w:tr w:rsidR="00501B00" w:rsidRPr="00475471" w14:paraId="47F9F469" w14:textId="77777777" w:rsidTr="00657B09">
        <w:trPr>
          <w:trHeight w:val="294"/>
        </w:trPr>
        <w:tc>
          <w:tcPr>
            <w:tcW w:w="2520" w:type="dxa"/>
            <w:shd w:val="clear" w:color="auto" w:fill="auto"/>
          </w:tcPr>
          <w:p w14:paraId="5CD02992" w14:textId="77777777" w:rsidR="00501B00" w:rsidRPr="00475471" w:rsidRDefault="00501B00" w:rsidP="00657B09">
            <w:pPr>
              <w:spacing w:before="40" w:after="40"/>
              <w:rPr>
                <w:rFonts w:ascii="Verdana" w:hAnsi="Verdana"/>
                <w:b/>
                <w:w w:val="90"/>
                <w:sz w:val="18"/>
                <w:szCs w:val="18"/>
              </w:rPr>
            </w:pPr>
            <w:r w:rsidRPr="00475471">
              <w:rPr>
                <w:rFonts w:ascii="Verdana" w:hAnsi="Verdana"/>
                <w:b/>
                <w:w w:val="90"/>
                <w:sz w:val="18"/>
                <w:szCs w:val="18"/>
              </w:rPr>
              <w:t>Related concepts</w:t>
            </w:r>
          </w:p>
        </w:tc>
        <w:tc>
          <w:tcPr>
            <w:tcW w:w="7200" w:type="dxa"/>
            <w:gridSpan w:val="3"/>
            <w:shd w:val="clear" w:color="auto" w:fill="auto"/>
          </w:tcPr>
          <w:p w14:paraId="38D7C053" w14:textId="77777777" w:rsidR="00501B00" w:rsidRPr="00475471" w:rsidRDefault="00501B00" w:rsidP="00657B09">
            <w:pPr>
              <w:pStyle w:val="DHHSbody"/>
            </w:pPr>
            <w:r w:rsidRPr="00475471">
              <w:t>Service event</w:t>
            </w:r>
          </w:p>
        </w:tc>
      </w:tr>
      <w:tr w:rsidR="00501B00" w:rsidRPr="00475471" w14:paraId="045DA32B" w14:textId="77777777" w:rsidTr="00657B09">
        <w:trPr>
          <w:cantSplit/>
          <w:trHeight w:val="295"/>
        </w:trPr>
        <w:tc>
          <w:tcPr>
            <w:tcW w:w="2520" w:type="dxa"/>
            <w:shd w:val="clear" w:color="auto" w:fill="auto"/>
          </w:tcPr>
          <w:p w14:paraId="5B224C31" w14:textId="77777777" w:rsidR="00501B00" w:rsidRPr="00475471" w:rsidRDefault="00501B00" w:rsidP="00657B09">
            <w:pPr>
              <w:spacing w:before="40" w:after="40"/>
              <w:rPr>
                <w:rFonts w:ascii="Verdana" w:hAnsi="Verdana"/>
                <w:b/>
                <w:w w:val="90"/>
                <w:sz w:val="18"/>
                <w:szCs w:val="18"/>
              </w:rPr>
            </w:pPr>
          </w:p>
        </w:tc>
        <w:tc>
          <w:tcPr>
            <w:tcW w:w="7200" w:type="dxa"/>
            <w:gridSpan w:val="3"/>
            <w:shd w:val="clear" w:color="auto" w:fill="auto"/>
          </w:tcPr>
          <w:p w14:paraId="4DD1CACB" w14:textId="77777777" w:rsidR="00501B00" w:rsidRPr="00475471" w:rsidRDefault="00501B00" w:rsidP="00657B09">
            <w:pPr>
              <w:pStyle w:val="DHHSbody"/>
            </w:pPr>
            <w:r w:rsidRPr="00475471">
              <w:t>Service stream</w:t>
            </w:r>
          </w:p>
        </w:tc>
      </w:tr>
      <w:tr w:rsidR="00501B00" w:rsidRPr="00475471" w14:paraId="7CFA3590" w14:textId="77777777" w:rsidTr="00657B09">
        <w:trPr>
          <w:cantSplit/>
          <w:trHeight w:val="295"/>
        </w:trPr>
        <w:tc>
          <w:tcPr>
            <w:tcW w:w="2520" w:type="dxa"/>
            <w:shd w:val="clear" w:color="auto" w:fill="auto"/>
          </w:tcPr>
          <w:p w14:paraId="17495ECC" w14:textId="77777777" w:rsidR="00501B00" w:rsidRPr="00475471" w:rsidRDefault="00501B00" w:rsidP="00657B09">
            <w:pPr>
              <w:spacing w:before="40" w:after="40"/>
              <w:rPr>
                <w:rFonts w:ascii="Verdana" w:hAnsi="Verdana"/>
                <w:b/>
                <w:w w:val="90"/>
                <w:sz w:val="18"/>
                <w:szCs w:val="18"/>
              </w:rPr>
            </w:pPr>
            <w:r w:rsidRPr="00475471">
              <w:rPr>
                <w:rFonts w:ascii="Verdana" w:hAnsi="Verdana"/>
                <w:b/>
                <w:w w:val="90"/>
                <w:sz w:val="18"/>
                <w:szCs w:val="18"/>
              </w:rPr>
              <w:t>Related data elements</w:t>
            </w:r>
          </w:p>
        </w:tc>
        <w:tc>
          <w:tcPr>
            <w:tcW w:w="7200" w:type="dxa"/>
            <w:gridSpan w:val="3"/>
            <w:shd w:val="clear" w:color="auto" w:fill="auto"/>
          </w:tcPr>
          <w:p w14:paraId="74C67818" w14:textId="77777777" w:rsidR="00501B00" w:rsidRPr="00475471" w:rsidRDefault="00501B00" w:rsidP="00657B09">
            <w:pPr>
              <w:pStyle w:val="DHHSbody"/>
            </w:pPr>
            <w:r w:rsidRPr="00475471">
              <w:t>Event-funding source</w:t>
            </w:r>
          </w:p>
        </w:tc>
      </w:tr>
      <w:tr w:rsidR="00501B00" w:rsidRPr="00475471" w14:paraId="5A91468B" w14:textId="77777777" w:rsidTr="00657B09">
        <w:trPr>
          <w:trHeight w:val="294"/>
        </w:trPr>
        <w:tc>
          <w:tcPr>
            <w:tcW w:w="2520" w:type="dxa"/>
            <w:shd w:val="clear" w:color="auto" w:fill="auto"/>
          </w:tcPr>
          <w:p w14:paraId="25E5D777" w14:textId="77777777" w:rsidR="00501B00" w:rsidRPr="00475471" w:rsidRDefault="00501B00" w:rsidP="00657B09">
            <w:pPr>
              <w:spacing w:before="40" w:after="40"/>
              <w:rPr>
                <w:rFonts w:ascii="Verdana" w:hAnsi="Verdana"/>
                <w:b/>
                <w:w w:val="90"/>
                <w:sz w:val="18"/>
                <w:szCs w:val="18"/>
              </w:rPr>
            </w:pPr>
          </w:p>
        </w:tc>
        <w:tc>
          <w:tcPr>
            <w:tcW w:w="7200" w:type="dxa"/>
            <w:gridSpan w:val="3"/>
            <w:shd w:val="clear" w:color="auto" w:fill="auto"/>
          </w:tcPr>
          <w:p w14:paraId="7D87B756" w14:textId="77777777" w:rsidR="00501B00" w:rsidRPr="00475471" w:rsidRDefault="00501B00" w:rsidP="00657B09">
            <w:pPr>
              <w:pStyle w:val="DHHSbody"/>
            </w:pPr>
            <w:r w:rsidRPr="00475471">
              <w:t>Event-end date</w:t>
            </w:r>
          </w:p>
        </w:tc>
      </w:tr>
      <w:tr w:rsidR="00501B00" w:rsidRPr="00475471" w14:paraId="02D5E910" w14:textId="77777777" w:rsidTr="00657B09">
        <w:trPr>
          <w:trHeight w:val="294"/>
        </w:trPr>
        <w:tc>
          <w:tcPr>
            <w:tcW w:w="2520" w:type="dxa"/>
            <w:shd w:val="clear" w:color="auto" w:fill="auto"/>
          </w:tcPr>
          <w:p w14:paraId="124C1658" w14:textId="77777777" w:rsidR="00501B00" w:rsidRPr="00475471" w:rsidRDefault="00501B00" w:rsidP="00657B09">
            <w:pPr>
              <w:spacing w:before="40" w:after="40"/>
              <w:rPr>
                <w:rFonts w:ascii="Verdana" w:hAnsi="Verdana"/>
                <w:b/>
                <w:w w:val="90"/>
                <w:sz w:val="18"/>
                <w:szCs w:val="18"/>
              </w:rPr>
            </w:pPr>
            <w:r w:rsidRPr="00475471">
              <w:rPr>
                <w:rFonts w:ascii="Verdana" w:hAnsi="Verdana"/>
                <w:b/>
                <w:w w:val="90"/>
                <w:sz w:val="18"/>
                <w:szCs w:val="18"/>
              </w:rPr>
              <w:t>Edit/validation rules</w:t>
            </w:r>
          </w:p>
        </w:tc>
        <w:tc>
          <w:tcPr>
            <w:tcW w:w="7200" w:type="dxa"/>
            <w:gridSpan w:val="3"/>
            <w:shd w:val="clear" w:color="auto" w:fill="auto"/>
          </w:tcPr>
          <w:p w14:paraId="0C01EB43" w14:textId="77777777" w:rsidR="00501B00" w:rsidRPr="00475471" w:rsidRDefault="00501B00" w:rsidP="00657B09">
            <w:pPr>
              <w:pStyle w:val="DHHSbody"/>
            </w:pPr>
            <w:r w:rsidRPr="00475471">
              <w:t xml:space="preserve">AOD0 value not in codeset for reporting period </w:t>
            </w:r>
          </w:p>
          <w:p w14:paraId="40AB3325" w14:textId="77777777" w:rsidR="00501B00" w:rsidRPr="00475471" w:rsidRDefault="00501B00" w:rsidP="00657B09">
            <w:pPr>
              <w:pStyle w:val="DHHSbody"/>
            </w:pPr>
            <w:r w:rsidRPr="00475471">
              <w:t>AOD30 event type mismatch, event type is not treatment</w:t>
            </w:r>
          </w:p>
        </w:tc>
      </w:tr>
      <w:tr w:rsidR="00501B00" w:rsidRPr="00475471" w14:paraId="1679B74B" w14:textId="77777777" w:rsidTr="00657B09">
        <w:trPr>
          <w:trHeight w:val="294"/>
        </w:trPr>
        <w:tc>
          <w:tcPr>
            <w:tcW w:w="2520" w:type="dxa"/>
            <w:shd w:val="clear" w:color="auto" w:fill="auto"/>
          </w:tcPr>
          <w:p w14:paraId="635ABD63" w14:textId="77777777" w:rsidR="00501B00" w:rsidRPr="00475471" w:rsidRDefault="00501B00" w:rsidP="00657B09">
            <w:pPr>
              <w:spacing w:before="40" w:after="40"/>
              <w:rPr>
                <w:b/>
                <w:w w:val="90"/>
                <w:sz w:val="18"/>
                <w:szCs w:val="18"/>
              </w:rPr>
            </w:pPr>
          </w:p>
        </w:tc>
        <w:tc>
          <w:tcPr>
            <w:tcW w:w="7200" w:type="dxa"/>
            <w:gridSpan w:val="3"/>
            <w:shd w:val="clear" w:color="auto" w:fill="auto"/>
          </w:tcPr>
          <w:p w14:paraId="2B20701C" w14:textId="77777777" w:rsidR="00501B00" w:rsidRPr="00475471" w:rsidRDefault="00501B00" w:rsidP="00657B09">
            <w:pPr>
              <w:pStyle w:val="DHHSbody"/>
            </w:pPr>
            <w:r w:rsidRPr="00475471">
              <w:t>AOD62 no target pop and treatment has ended</w:t>
            </w:r>
          </w:p>
        </w:tc>
      </w:tr>
      <w:tr w:rsidR="00501B00" w:rsidRPr="00475471" w14:paraId="0DEC8AD0" w14:textId="77777777" w:rsidTr="00657B09">
        <w:trPr>
          <w:trHeight w:val="294"/>
        </w:trPr>
        <w:tc>
          <w:tcPr>
            <w:tcW w:w="2520" w:type="dxa"/>
            <w:shd w:val="clear" w:color="auto" w:fill="auto"/>
          </w:tcPr>
          <w:p w14:paraId="1CA701E7" w14:textId="77777777" w:rsidR="00501B00" w:rsidRPr="00475471" w:rsidRDefault="00501B00" w:rsidP="00657B09">
            <w:pPr>
              <w:spacing w:before="40" w:after="40"/>
              <w:rPr>
                <w:b/>
                <w:w w:val="90"/>
                <w:sz w:val="18"/>
                <w:szCs w:val="18"/>
              </w:rPr>
            </w:pPr>
          </w:p>
        </w:tc>
        <w:tc>
          <w:tcPr>
            <w:tcW w:w="7200" w:type="dxa"/>
            <w:gridSpan w:val="3"/>
            <w:shd w:val="clear" w:color="auto" w:fill="auto"/>
          </w:tcPr>
          <w:p w14:paraId="4E00C0AD" w14:textId="77777777" w:rsidR="00501B00" w:rsidRPr="00475471" w:rsidRDefault="00501B00" w:rsidP="00657B09">
            <w:pPr>
              <w:pStyle w:val="DHHSbody"/>
            </w:pPr>
            <w:r w:rsidRPr="00475471">
              <w:t>AOD64 target pop youth mismatch with date of birth</w:t>
            </w:r>
          </w:p>
        </w:tc>
      </w:tr>
      <w:tr w:rsidR="00501B00" w:rsidRPr="00475471" w14:paraId="5D7A9830" w14:textId="77777777" w:rsidTr="00657B09">
        <w:trPr>
          <w:trHeight w:val="294"/>
        </w:trPr>
        <w:tc>
          <w:tcPr>
            <w:tcW w:w="2520" w:type="dxa"/>
            <w:shd w:val="clear" w:color="auto" w:fill="auto"/>
          </w:tcPr>
          <w:p w14:paraId="4695F87F" w14:textId="77777777" w:rsidR="00501B00" w:rsidRPr="00475471" w:rsidRDefault="00501B00" w:rsidP="00657B09">
            <w:pPr>
              <w:spacing w:before="40" w:after="40"/>
              <w:rPr>
                <w:b/>
                <w:w w:val="90"/>
                <w:sz w:val="18"/>
                <w:szCs w:val="18"/>
              </w:rPr>
            </w:pPr>
          </w:p>
        </w:tc>
        <w:tc>
          <w:tcPr>
            <w:tcW w:w="7200" w:type="dxa"/>
            <w:gridSpan w:val="3"/>
            <w:shd w:val="clear" w:color="auto" w:fill="auto"/>
          </w:tcPr>
          <w:p w14:paraId="026AFD0D" w14:textId="77777777" w:rsidR="00501B00" w:rsidRPr="00475471" w:rsidRDefault="00501B00" w:rsidP="00657B09">
            <w:pPr>
              <w:pStyle w:val="DHHSbody"/>
            </w:pPr>
            <w:r w:rsidRPr="00475471">
              <w:t>AOD65 target pop female mismatch with sex at birth</w:t>
            </w:r>
          </w:p>
        </w:tc>
      </w:tr>
      <w:tr w:rsidR="00501B00" w:rsidRPr="00475471" w14:paraId="63B2F039" w14:textId="77777777" w:rsidTr="00657B09">
        <w:trPr>
          <w:trHeight w:val="294"/>
        </w:trPr>
        <w:tc>
          <w:tcPr>
            <w:tcW w:w="2520" w:type="dxa"/>
            <w:tcBorders>
              <w:bottom w:val="single" w:sz="4" w:space="0" w:color="auto"/>
            </w:tcBorders>
            <w:shd w:val="clear" w:color="auto" w:fill="auto"/>
          </w:tcPr>
          <w:p w14:paraId="432D59AF" w14:textId="77777777" w:rsidR="00501B00" w:rsidRPr="00475471" w:rsidRDefault="00501B00" w:rsidP="00657B09">
            <w:pPr>
              <w:spacing w:before="40" w:after="40"/>
              <w:rPr>
                <w:b/>
                <w:w w:val="90"/>
                <w:sz w:val="18"/>
                <w:szCs w:val="18"/>
              </w:rPr>
            </w:pPr>
          </w:p>
        </w:tc>
        <w:tc>
          <w:tcPr>
            <w:tcW w:w="7200" w:type="dxa"/>
            <w:gridSpan w:val="3"/>
            <w:tcBorders>
              <w:bottom w:val="single" w:sz="4" w:space="0" w:color="auto"/>
            </w:tcBorders>
            <w:shd w:val="clear" w:color="auto" w:fill="auto"/>
          </w:tcPr>
          <w:p w14:paraId="3DD65CCD" w14:textId="77777777" w:rsidR="00501B00" w:rsidRPr="00475471" w:rsidRDefault="00501B00" w:rsidP="00657B09">
            <w:pPr>
              <w:pStyle w:val="DHHSbody"/>
            </w:pPr>
            <w:r w:rsidRPr="00475471">
              <w:t>AOD66 target pop male mismatch with sex at birth</w:t>
            </w:r>
          </w:p>
        </w:tc>
      </w:tr>
      <w:tr w:rsidR="00501B00" w:rsidRPr="00475471" w14:paraId="0F3FCD0C" w14:textId="77777777" w:rsidTr="00657B09">
        <w:trPr>
          <w:trHeight w:val="294"/>
        </w:trPr>
        <w:tc>
          <w:tcPr>
            <w:tcW w:w="2520" w:type="dxa"/>
            <w:tcBorders>
              <w:top w:val="single" w:sz="4" w:space="0" w:color="auto"/>
              <w:bottom w:val="nil"/>
            </w:tcBorders>
            <w:shd w:val="clear" w:color="auto" w:fill="auto"/>
          </w:tcPr>
          <w:p w14:paraId="62B6AD0C" w14:textId="77777777" w:rsidR="00501B00" w:rsidRPr="00475471" w:rsidRDefault="00501B00" w:rsidP="00657B09">
            <w:pPr>
              <w:spacing w:before="40" w:after="40"/>
              <w:rPr>
                <w:b/>
                <w:w w:val="90"/>
                <w:sz w:val="18"/>
                <w:szCs w:val="18"/>
              </w:rPr>
            </w:pPr>
            <w:r w:rsidRPr="00475471">
              <w:rPr>
                <w:rFonts w:ascii="Verdana" w:hAnsi="Verdana"/>
                <w:b/>
                <w:w w:val="90"/>
                <w:sz w:val="18"/>
                <w:szCs w:val="18"/>
              </w:rPr>
              <w:t>Other related information</w:t>
            </w:r>
          </w:p>
        </w:tc>
        <w:tc>
          <w:tcPr>
            <w:tcW w:w="7200" w:type="dxa"/>
            <w:gridSpan w:val="3"/>
            <w:tcBorders>
              <w:top w:val="single" w:sz="4" w:space="0" w:color="auto"/>
              <w:bottom w:val="nil"/>
            </w:tcBorders>
            <w:shd w:val="clear" w:color="auto" w:fill="auto"/>
          </w:tcPr>
          <w:p w14:paraId="1519863F" w14:textId="77777777" w:rsidR="00501B00" w:rsidRPr="00475471" w:rsidRDefault="00501B00" w:rsidP="00657B09">
            <w:pPr>
              <w:keepLines/>
              <w:spacing w:before="40" w:after="40"/>
              <w:rPr>
                <w:sz w:val="18"/>
              </w:rPr>
            </w:pPr>
          </w:p>
        </w:tc>
      </w:tr>
    </w:tbl>
    <w:p w14:paraId="19F0702F" w14:textId="77777777" w:rsidR="00501B00" w:rsidRPr="00475471" w:rsidRDefault="00501B00" w:rsidP="009F7899">
      <w:pPr>
        <w:pStyle w:val="DHHSbody"/>
      </w:pPr>
    </w:p>
    <w:p w14:paraId="7ECC9443" w14:textId="6C2CF0FB" w:rsidR="00501B00" w:rsidRPr="00475471" w:rsidRDefault="00501B00" w:rsidP="00501B00">
      <w:pPr>
        <w:pStyle w:val="Heading3"/>
      </w:pPr>
      <w:bookmarkStart w:id="957" w:name="_Toc525122755"/>
      <w:bookmarkStart w:id="958" w:name="_Toc69734973"/>
      <w:bookmarkStart w:id="959" w:name="_Toc199254491"/>
      <w:r w:rsidRPr="00475471">
        <w:t>5.4.21 Event—TIER—N</w:t>
      </w:r>
      <w:bookmarkEnd w:id="957"/>
      <w:bookmarkEnd w:id="958"/>
      <w:bookmarkEnd w:id="959"/>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501B00" w:rsidRPr="00475471" w14:paraId="5F9616A0" w14:textId="77777777" w:rsidTr="00657B09">
        <w:trPr>
          <w:trHeight w:val="295"/>
        </w:trPr>
        <w:tc>
          <w:tcPr>
            <w:tcW w:w="9720" w:type="dxa"/>
            <w:gridSpan w:val="4"/>
            <w:tcBorders>
              <w:top w:val="single" w:sz="4" w:space="0" w:color="auto"/>
              <w:bottom w:val="nil"/>
            </w:tcBorders>
            <w:shd w:val="clear" w:color="auto" w:fill="auto"/>
          </w:tcPr>
          <w:p w14:paraId="0960BF43" w14:textId="77777777" w:rsidR="00501B00" w:rsidRPr="00475471" w:rsidRDefault="00501B00" w:rsidP="00657B09">
            <w:pPr>
              <w:keepNext/>
              <w:keepLines/>
              <w:spacing w:before="120" w:after="60"/>
              <w:rPr>
                <w:bCs/>
                <w:i/>
                <w:color w:val="008080"/>
                <w:spacing w:val="-4"/>
                <w:w w:val="90"/>
              </w:rPr>
            </w:pPr>
            <w:r w:rsidRPr="00475471">
              <w:rPr>
                <w:rFonts w:ascii="Verdana" w:hAnsi="Verdana"/>
                <w:bCs/>
                <w:i/>
                <w:color w:val="008080"/>
                <w:spacing w:val="-4"/>
                <w:w w:val="90"/>
              </w:rPr>
              <w:t>Identifying and definitional attributes</w:t>
            </w:r>
          </w:p>
        </w:tc>
      </w:tr>
      <w:tr w:rsidR="00501B00" w:rsidRPr="00475471" w14:paraId="15778C1C" w14:textId="77777777" w:rsidTr="00657B09">
        <w:trPr>
          <w:trHeight w:val="294"/>
        </w:trPr>
        <w:tc>
          <w:tcPr>
            <w:tcW w:w="2520" w:type="dxa"/>
            <w:tcBorders>
              <w:top w:val="nil"/>
              <w:bottom w:val="single" w:sz="4" w:space="0" w:color="auto"/>
            </w:tcBorders>
            <w:shd w:val="clear" w:color="auto" w:fill="auto"/>
          </w:tcPr>
          <w:p w14:paraId="1BEED530" w14:textId="77777777" w:rsidR="00501B00" w:rsidRPr="00475471" w:rsidRDefault="00501B00" w:rsidP="00657B09">
            <w:pPr>
              <w:spacing w:before="40" w:after="40"/>
              <w:rPr>
                <w:b/>
                <w:w w:val="90"/>
                <w:sz w:val="18"/>
                <w:szCs w:val="18"/>
              </w:rPr>
            </w:pPr>
            <w:r w:rsidRPr="00475471">
              <w:rPr>
                <w:rFonts w:ascii="Verdana" w:hAnsi="Verdana"/>
                <w:b/>
                <w:w w:val="90"/>
                <w:sz w:val="18"/>
                <w:szCs w:val="18"/>
              </w:rPr>
              <w:t>Definition</w:t>
            </w:r>
          </w:p>
        </w:tc>
        <w:tc>
          <w:tcPr>
            <w:tcW w:w="7200" w:type="dxa"/>
            <w:gridSpan w:val="3"/>
            <w:tcBorders>
              <w:top w:val="nil"/>
              <w:bottom w:val="single" w:sz="4" w:space="0" w:color="auto"/>
            </w:tcBorders>
            <w:shd w:val="clear" w:color="auto" w:fill="auto"/>
          </w:tcPr>
          <w:p w14:paraId="34755CD8" w14:textId="77777777" w:rsidR="00501B00" w:rsidRPr="00475471" w:rsidRDefault="00501B00" w:rsidP="00657B09">
            <w:pPr>
              <w:pStyle w:val="DHHSbody"/>
            </w:pPr>
            <w:r w:rsidRPr="00475471">
              <w:t>Record the client’s TIER as assessed by a clinician</w:t>
            </w:r>
          </w:p>
        </w:tc>
      </w:tr>
      <w:tr w:rsidR="00501B00" w:rsidRPr="00475471" w14:paraId="042C4739" w14:textId="77777777" w:rsidTr="00657B09">
        <w:trPr>
          <w:trHeight w:val="295"/>
        </w:trPr>
        <w:tc>
          <w:tcPr>
            <w:tcW w:w="9720" w:type="dxa"/>
            <w:gridSpan w:val="4"/>
            <w:tcBorders>
              <w:top w:val="single" w:sz="4" w:space="0" w:color="auto"/>
            </w:tcBorders>
            <w:shd w:val="clear" w:color="auto" w:fill="auto"/>
          </w:tcPr>
          <w:p w14:paraId="2646C625" w14:textId="77777777" w:rsidR="00501B00" w:rsidRPr="00475471" w:rsidRDefault="00501B00" w:rsidP="00657B09">
            <w:pPr>
              <w:keepNext/>
              <w:keepLines/>
              <w:spacing w:before="120"/>
              <w:rPr>
                <w:rFonts w:ascii="Verdana" w:hAnsi="Verdana"/>
                <w:b/>
                <w:bCs/>
                <w:sz w:val="24"/>
              </w:rPr>
            </w:pPr>
            <w:r w:rsidRPr="00475471">
              <w:rPr>
                <w:rFonts w:ascii="Verdana" w:hAnsi="Verdana"/>
                <w:b/>
                <w:bCs/>
                <w:sz w:val="24"/>
              </w:rPr>
              <w:t>Value domain attributes</w:t>
            </w:r>
          </w:p>
        </w:tc>
      </w:tr>
      <w:tr w:rsidR="00501B00" w:rsidRPr="00475471" w14:paraId="068D8003" w14:textId="77777777" w:rsidTr="00657B09">
        <w:trPr>
          <w:cantSplit/>
          <w:trHeight w:val="295"/>
        </w:trPr>
        <w:tc>
          <w:tcPr>
            <w:tcW w:w="9720" w:type="dxa"/>
            <w:gridSpan w:val="4"/>
            <w:shd w:val="clear" w:color="auto" w:fill="auto"/>
          </w:tcPr>
          <w:p w14:paraId="31B4F7A7" w14:textId="77777777" w:rsidR="00501B00" w:rsidRPr="00475471" w:rsidRDefault="00501B00" w:rsidP="00657B09">
            <w:pPr>
              <w:keepNext/>
              <w:keepLines/>
              <w:spacing w:before="120" w:after="60"/>
              <w:rPr>
                <w:bCs/>
                <w:i/>
                <w:color w:val="008080"/>
                <w:spacing w:val="-4"/>
                <w:w w:val="90"/>
              </w:rPr>
            </w:pPr>
            <w:r w:rsidRPr="00475471">
              <w:rPr>
                <w:rFonts w:ascii="Verdana" w:hAnsi="Verdana"/>
                <w:bCs/>
                <w:i/>
                <w:color w:val="008080"/>
                <w:spacing w:val="-4"/>
                <w:w w:val="90"/>
              </w:rPr>
              <w:t>Representational attributes</w:t>
            </w:r>
          </w:p>
        </w:tc>
      </w:tr>
      <w:tr w:rsidR="00501B00" w:rsidRPr="00475471" w14:paraId="32FA2D58" w14:textId="77777777" w:rsidTr="00657B09">
        <w:trPr>
          <w:trHeight w:val="295"/>
        </w:trPr>
        <w:tc>
          <w:tcPr>
            <w:tcW w:w="2520" w:type="dxa"/>
            <w:shd w:val="clear" w:color="auto" w:fill="auto"/>
          </w:tcPr>
          <w:p w14:paraId="7D74AB5C" w14:textId="77777777" w:rsidR="00501B00" w:rsidRPr="00475471" w:rsidRDefault="00501B00" w:rsidP="00657B09">
            <w:pPr>
              <w:spacing w:before="40" w:after="40"/>
              <w:rPr>
                <w:rFonts w:ascii="Verdana" w:hAnsi="Verdana"/>
                <w:b/>
                <w:w w:val="90"/>
                <w:sz w:val="18"/>
                <w:szCs w:val="18"/>
              </w:rPr>
            </w:pPr>
            <w:r w:rsidRPr="00475471">
              <w:rPr>
                <w:rFonts w:ascii="Verdana" w:hAnsi="Verdana"/>
                <w:b/>
                <w:w w:val="90"/>
                <w:sz w:val="18"/>
                <w:szCs w:val="18"/>
              </w:rPr>
              <w:t>Representation class</w:t>
            </w:r>
          </w:p>
        </w:tc>
        <w:tc>
          <w:tcPr>
            <w:tcW w:w="1800" w:type="dxa"/>
            <w:shd w:val="clear" w:color="auto" w:fill="auto"/>
          </w:tcPr>
          <w:p w14:paraId="7FDED211" w14:textId="77777777" w:rsidR="00501B00" w:rsidRPr="00475471" w:rsidRDefault="00501B00" w:rsidP="00657B09">
            <w:pPr>
              <w:pStyle w:val="DHHSbody"/>
            </w:pPr>
            <w:r w:rsidRPr="00475471">
              <w:t>Code</w:t>
            </w:r>
          </w:p>
        </w:tc>
        <w:tc>
          <w:tcPr>
            <w:tcW w:w="2880" w:type="dxa"/>
            <w:shd w:val="clear" w:color="auto" w:fill="auto"/>
          </w:tcPr>
          <w:p w14:paraId="222DDAE0" w14:textId="77777777" w:rsidR="00501B00" w:rsidRPr="00475471" w:rsidRDefault="00501B00" w:rsidP="00657B09">
            <w:pPr>
              <w:spacing w:before="40" w:after="40"/>
              <w:rPr>
                <w:rFonts w:ascii="Verdana" w:hAnsi="Verdana"/>
                <w:b/>
                <w:w w:val="90"/>
                <w:sz w:val="18"/>
                <w:szCs w:val="18"/>
              </w:rPr>
            </w:pPr>
            <w:r w:rsidRPr="00475471">
              <w:rPr>
                <w:rFonts w:ascii="Verdana" w:hAnsi="Verdana"/>
                <w:b/>
                <w:w w:val="90"/>
                <w:sz w:val="18"/>
                <w:szCs w:val="18"/>
              </w:rPr>
              <w:t>Data type</w:t>
            </w:r>
          </w:p>
        </w:tc>
        <w:tc>
          <w:tcPr>
            <w:tcW w:w="2520" w:type="dxa"/>
            <w:shd w:val="clear" w:color="auto" w:fill="auto"/>
          </w:tcPr>
          <w:p w14:paraId="54329139" w14:textId="77777777" w:rsidR="00501B00" w:rsidRPr="00475471" w:rsidRDefault="00501B00" w:rsidP="00657B09">
            <w:pPr>
              <w:pStyle w:val="DHHSbody"/>
            </w:pPr>
            <w:r w:rsidRPr="00475471">
              <w:t>Number</w:t>
            </w:r>
          </w:p>
        </w:tc>
      </w:tr>
      <w:tr w:rsidR="00501B00" w:rsidRPr="00475471" w14:paraId="191BF9E8" w14:textId="77777777" w:rsidTr="00657B09">
        <w:trPr>
          <w:trHeight w:val="295"/>
        </w:trPr>
        <w:tc>
          <w:tcPr>
            <w:tcW w:w="2520" w:type="dxa"/>
            <w:shd w:val="clear" w:color="auto" w:fill="auto"/>
          </w:tcPr>
          <w:p w14:paraId="42AA698D" w14:textId="77777777" w:rsidR="00501B00" w:rsidRPr="00475471" w:rsidRDefault="00501B00" w:rsidP="00657B09">
            <w:pPr>
              <w:spacing w:before="40" w:after="40"/>
              <w:rPr>
                <w:rFonts w:ascii="Verdana" w:hAnsi="Verdana"/>
                <w:b/>
                <w:w w:val="90"/>
                <w:sz w:val="18"/>
                <w:szCs w:val="18"/>
              </w:rPr>
            </w:pPr>
            <w:r w:rsidRPr="00475471">
              <w:rPr>
                <w:rFonts w:ascii="Verdana" w:hAnsi="Verdana"/>
                <w:b/>
                <w:w w:val="90"/>
                <w:sz w:val="18"/>
                <w:szCs w:val="18"/>
              </w:rPr>
              <w:t>Format</w:t>
            </w:r>
          </w:p>
        </w:tc>
        <w:tc>
          <w:tcPr>
            <w:tcW w:w="1800" w:type="dxa"/>
            <w:shd w:val="clear" w:color="auto" w:fill="auto"/>
          </w:tcPr>
          <w:p w14:paraId="1EA0253C" w14:textId="77777777" w:rsidR="00501B00" w:rsidRPr="00475471" w:rsidRDefault="00501B00" w:rsidP="00657B09">
            <w:pPr>
              <w:pStyle w:val="DHHSbody"/>
            </w:pPr>
            <w:r w:rsidRPr="00475471">
              <w:t>N</w:t>
            </w:r>
          </w:p>
        </w:tc>
        <w:tc>
          <w:tcPr>
            <w:tcW w:w="2880" w:type="dxa"/>
            <w:shd w:val="clear" w:color="auto" w:fill="auto"/>
          </w:tcPr>
          <w:p w14:paraId="00C12E91" w14:textId="77777777" w:rsidR="00501B00" w:rsidRPr="00475471" w:rsidRDefault="00501B00" w:rsidP="00657B09">
            <w:pPr>
              <w:spacing w:before="40" w:after="40"/>
              <w:rPr>
                <w:rFonts w:ascii="Verdana" w:hAnsi="Verdana"/>
                <w:b/>
                <w:w w:val="90"/>
                <w:sz w:val="18"/>
                <w:szCs w:val="18"/>
              </w:rPr>
            </w:pPr>
            <w:r w:rsidRPr="00475471">
              <w:rPr>
                <w:rFonts w:ascii="Verdana" w:hAnsi="Verdana"/>
                <w:b/>
                <w:w w:val="90"/>
                <w:sz w:val="18"/>
                <w:szCs w:val="18"/>
              </w:rPr>
              <w:t>Maximum character length</w:t>
            </w:r>
          </w:p>
        </w:tc>
        <w:tc>
          <w:tcPr>
            <w:tcW w:w="2520" w:type="dxa"/>
            <w:shd w:val="clear" w:color="auto" w:fill="auto"/>
          </w:tcPr>
          <w:p w14:paraId="0E2413E5" w14:textId="77777777" w:rsidR="00501B00" w:rsidRPr="00475471" w:rsidRDefault="00501B00" w:rsidP="00657B09">
            <w:pPr>
              <w:pStyle w:val="DHHSbody"/>
            </w:pPr>
            <w:r w:rsidRPr="00475471">
              <w:t>1</w:t>
            </w:r>
          </w:p>
        </w:tc>
      </w:tr>
      <w:tr w:rsidR="00501B00" w:rsidRPr="00475471" w14:paraId="5474E179" w14:textId="77777777" w:rsidTr="00657B09">
        <w:trPr>
          <w:trHeight w:val="294"/>
        </w:trPr>
        <w:tc>
          <w:tcPr>
            <w:tcW w:w="2520" w:type="dxa"/>
            <w:shd w:val="clear" w:color="auto" w:fill="auto"/>
          </w:tcPr>
          <w:p w14:paraId="614F03B9" w14:textId="77777777" w:rsidR="00501B00" w:rsidRPr="00475471" w:rsidRDefault="00501B00" w:rsidP="00657B09">
            <w:pPr>
              <w:spacing w:before="40" w:after="40"/>
              <w:rPr>
                <w:rFonts w:ascii="Verdana" w:hAnsi="Verdana"/>
                <w:b/>
                <w:w w:val="90"/>
                <w:sz w:val="18"/>
                <w:szCs w:val="18"/>
              </w:rPr>
            </w:pPr>
            <w:r w:rsidRPr="00475471">
              <w:rPr>
                <w:rFonts w:ascii="Verdana" w:hAnsi="Verdana"/>
                <w:b/>
                <w:w w:val="90"/>
                <w:sz w:val="18"/>
                <w:szCs w:val="18"/>
              </w:rPr>
              <w:t>Permissible values</w:t>
            </w:r>
          </w:p>
        </w:tc>
        <w:tc>
          <w:tcPr>
            <w:tcW w:w="1800" w:type="dxa"/>
            <w:shd w:val="clear" w:color="auto" w:fill="auto"/>
          </w:tcPr>
          <w:p w14:paraId="2F4EA883" w14:textId="77777777" w:rsidR="00501B00" w:rsidRPr="00475471" w:rsidRDefault="00501B00" w:rsidP="00657B09">
            <w:pPr>
              <w:spacing w:before="40" w:after="40"/>
              <w:rPr>
                <w:rFonts w:ascii="Verdana" w:hAnsi="Verdana"/>
                <w:b/>
                <w:i/>
                <w:w w:val="90"/>
                <w:sz w:val="18"/>
                <w:szCs w:val="18"/>
              </w:rPr>
            </w:pPr>
            <w:r w:rsidRPr="00475471">
              <w:rPr>
                <w:rFonts w:ascii="Verdana" w:hAnsi="Verdana"/>
                <w:b/>
                <w:i/>
                <w:w w:val="90"/>
                <w:sz w:val="18"/>
                <w:szCs w:val="18"/>
              </w:rPr>
              <w:t>Value</w:t>
            </w:r>
          </w:p>
        </w:tc>
        <w:tc>
          <w:tcPr>
            <w:tcW w:w="5400" w:type="dxa"/>
            <w:gridSpan w:val="2"/>
            <w:shd w:val="clear" w:color="auto" w:fill="auto"/>
          </w:tcPr>
          <w:p w14:paraId="77A372B7" w14:textId="77777777" w:rsidR="00501B00" w:rsidRPr="00475471" w:rsidRDefault="00501B00" w:rsidP="00657B09">
            <w:pPr>
              <w:spacing w:before="40" w:after="40"/>
              <w:rPr>
                <w:rFonts w:ascii="Verdana" w:hAnsi="Verdana"/>
                <w:b/>
                <w:i/>
                <w:w w:val="90"/>
                <w:sz w:val="18"/>
                <w:szCs w:val="18"/>
              </w:rPr>
            </w:pPr>
            <w:r w:rsidRPr="00475471">
              <w:rPr>
                <w:rFonts w:ascii="Verdana" w:hAnsi="Verdana"/>
                <w:b/>
                <w:i/>
                <w:w w:val="90"/>
                <w:sz w:val="18"/>
                <w:szCs w:val="18"/>
              </w:rPr>
              <w:t>Meaning</w:t>
            </w:r>
          </w:p>
        </w:tc>
      </w:tr>
      <w:tr w:rsidR="00501B00" w:rsidRPr="00475471" w14:paraId="693D71E8" w14:textId="77777777" w:rsidTr="00657B09">
        <w:trPr>
          <w:trHeight w:val="294"/>
        </w:trPr>
        <w:tc>
          <w:tcPr>
            <w:tcW w:w="2520" w:type="dxa"/>
            <w:shd w:val="clear" w:color="auto" w:fill="auto"/>
          </w:tcPr>
          <w:p w14:paraId="22FAB6B3" w14:textId="77777777" w:rsidR="00501B00" w:rsidRPr="00475471" w:rsidRDefault="00501B00" w:rsidP="00657B09">
            <w:pPr>
              <w:spacing w:before="40" w:after="40"/>
              <w:rPr>
                <w:b/>
                <w:w w:val="90"/>
                <w:sz w:val="18"/>
                <w:szCs w:val="18"/>
              </w:rPr>
            </w:pPr>
          </w:p>
        </w:tc>
        <w:tc>
          <w:tcPr>
            <w:tcW w:w="1800" w:type="dxa"/>
            <w:shd w:val="clear" w:color="auto" w:fill="auto"/>
          </w:tcPr>
          <w:p w14:paraId="073FBF68" w14:textId="77777777" w:rsidR="00501B00" w:rsidRPr="00475471" w:rsidRDefault="00501B00" w:rsidP="00657B09">
            <w:pPr>
              <w:pStyle w:val="DHHSbody"/>
            </w:pPr>
            <w:r w:rsidRPr="00475471">
              <w:t xml:space="preserve">1 </w:t>
            </w:r>
          </w:p>
        </w:tc>
        <w:tc>
          <w:tcPr>
            <w:tcW w:w="5400" w:type="dxa"/>
            <w:gridSpan w:val="2"/>
            <w:shd w:val="clear" w:color="auto" w:fill="auto"/>
          </w:tcPr>
          <w:p w14:paraId="339EAC1C" w14:textId="77777777" w:rsidR="00501B00" w:rsidRPr="00475471" w:rsidRDefault="00501B00" w:rsidP="00657B09">
            <w:pPr>
              <w:pStyle w:val="DHHSbody"/>
            </w:pPr>
            <w:r w:rsidRPr="00475471">
              <w:t>Clinician rated client as TIER 1</w:t>
            </w:r>
          </w:p>
        </w:tc>
      </w:tr>
      <w:tr w:rsidR="00501B00" w:rsidRPr="00475471" w14:paraId="73D72008" w14:textId="77777777" w:rsidTr="00657B09">
        <w:trPr>
          <w:trHeight w:val="294"/>
        </w:trPr>
        <w:tc>
          <w:tcPr>
            <w:tcW w:w="2520" w:type="dxa"/>
            <w:shd w:val="clear" w:color="auto" w:fill="auto"/>
          </w:tcPr>
          <w:p w14:paraId="7547B2E9" w14:textId="77777777" w:rsidR="00501B00" w:rsidRPr="00475471" w:rsidRDefault="00501B00" w:rsidP="00657B09">
            <w:pPr>
              <w:spacing w:before="40" w:after="40"/>
              <w:rPr>
                <w:b/>
                <w:w w:val="90"/>
                <w:sz w:val="18"/>
                <w:szCs w:val="18"/>
              </w:rPr>
            </w:pPr>
          </w:p>
        </w:tc>
        <w:tc>
          <w:tcPr>
            <w:tcW w:w="1800" w:type="dxa"/>
            <w:shd w:val="clear" w:color="auto" w:fill="auto"/>
          </w:tcPr>
          <w:p w14:paraId="5AA7887B" w14:textId="77777777" w:rsidR="00501B00" w:rsidRPr="00475471" w:rsidRDefault="00501B00" w:rsidP="00657B09">
            <w:pPr>
              <w:pStyle w:val="DHHSbody"/>
            </w:pPr>
            <w:r w:rsidRPr="00475471">
              <w:t>2</w:t>
            </w:r>
          </w:p>
        </w:tc>
        <w:tc>
          <w:tcPr>
            <w:tcW w:w="5400" w:type="dxa"/>
            <w:gridSpan w:val="2"/>
            <w:shd w:val="clear" w:color="auto" w:fill="auto"/>
          </w:tcPr>
          <w:p w14:paraId="682BCFFE" w14:textId="77777777" w:rsidR="00501B00" w:rsidRPr="00475471" w:rsidRDefault="00501B00" w:rsidP="00657B09">
            <w:pPr>
              <w:pStyle w:val="DHHSbody"/>
            </w:pPr>
            <w:r w:rsidRPr="00475471">
              <w:t>Clinician rated client as TIER 2</w:t>
            </w:r>
          </w:p>
        </w:tc>
      </w:tr>
      <w:tr w:rsidR="00501B00" w:rsidRPr="00475471" w14:paraId="1A90F7A8" w14:textId="77777777" w:rsidTr="00657B09">
        <w:trPr>
          <w:trHeight w:val="294"/>
        </w:trPr>
        <w:tc>
          <w:tcPr>
            <w:tcW w:w="2520" w:type="dxa"/>
            <w:shd w:val="clear" w:color="auto" w:fill="auto"/>
          </w:tcPr>
          <w:p w14:paraId="1EF4CE2A" w14:textId="77777777" w:rsidR="00501B00" w:rsidRPr="00475471" w:rsidRDefault="00501B00" w:rsidP="00657B09">
            <w:pPr>
              <w:spacing w:before="40" w:after="40"/>
              <w:rPr>
                <w:b/>
                <w:w w:val="90"/>
                <w:sz w:val="18"/>
                <w:szCs w:val="18"/>
              </w:rPr>
            </w:pPr>
          </w:p>
        </w:tc>
        <w:tc>
          <w:tcPr>
            <w:tcW w:w="1800" w:type="dxa"/>
            <w:shd w:val="clear" w:color="auto" w:fill="auto"/>
          </w:tcPr>
          <w:p w14:paraId="3095F375" w14:textId="77777777" w:rsidR="00501B00" w:rsidRPr="00475471" w:rsidRDefault="00501B00" w:rsidP="00657B09">
            <w:pPr>
              <w:pStyle w:val="DHHSbody"/>
            </w:pPr>
            <w:r w:rsidRPr="00475471">
              <w:t>3</w:t>
            </w:r>
          </w:p>
        </w:tc>
        <w:tc>
          <w:tcPr>
            <w:tcW w:w="5400" w:type="dxa"/>
            <w:gridSpan w:val="2"/>
            <w:shd w:val="clear" w:color="auto" w:fill="auto"/>
          </w:tcPr>
          <w:p w14:paraId="03A98CF3" w14:textId="77777777" w:rsidR="00501B00" w:rsidRPr="00475471" w:rsidRDefault="00501B00" w:rsidP="00657B09">
            <w:pPr>
              <w:pStyle w:val="DHHSbody"/>
            </w:pPr>
            <w:r w:rsidRPr="00475471">
              <w:t>Clinician rated client as TIER 3</w:t>
            </w:r>
          </w:p>
        </w:tc>
      </w:tr>
      <w:tr w:rsidR="00501B00" w:rsidRPr="00475471" w14:paraId="1C354DEF" w14:textId="77777777" w:rsidTr="00657B09">
        <w:trPr>
          <w:trHeight w:val="294"/>
        </w:trPr>
        <w:tc>
          <w:tcPr>
            <w:tcW w:w="2520" w:type="dxa"/>
            <w:shd w:val="clear" w:color="auto" w:fill="auto"/>
          </w:tcPr>
          <w:p w14:paraId="4679B668" w14:textId="77777777" w:rsidR="00501B00" w:rsidRPr="00475471" w:rsidRDefault="00501B00" w:rsidP="00657B09">
            <w:pPr>
              <w:spacing w:before="40" w:after="40"/>
              <w:rPr>
                <w:b/>
                <w:w w:val="90"/>
                <w:sz w:val="18"/>
                <w:szCs w:val="18"/>
              </w:rPr>
            </w:pPr>
          </w:p>
        </w:tc>
        <w:tc>
          <w:tcPr>
            <w:tcW w:w="1800" w:type="dxa"/>
            <w:shd w:val="clear" w:color="auto" w:fill="auto"/>
          </w:tcPr>
          <w:p w14:paraId="46578D78" w14:textId="77777777" w:rsidR="00501B00" w:rsidRPr="00475471" w:rsidRDefault="00501B00" w:rsidP="00657B09">
            <w:pPr>
              <w:pStyle w:val="DHHSbody"/>
            </w:pPr>
            <w:r w:rsidRPr="00475471">
              <w:t>4</w:t>
            </w:r>
          </w:p>
        </w:tc>
        <w:tc>
          <w:tcPr>
            <w:tcW w:w="5400" w:type="dxa"/>
            <w:gridSpan w:val="2"/>
            <w:shd w:val="clear" w:color="auto" w:fill="auto"/>
          </w:tcPr>
          <w:p w14:paraId="27DB1EB2" w14:textId="77777777" w:rsidR="00501B00" w:rsidRPr="00475471" w:rsidRDefault="00501B00" w:rsidP="00657B09">
            <w:pPr>
              <w:pStyle w:val="DHHSbody"/>
            </w:pPr>
            <w:r w:rsidRPr="00475471">
              <w:t>Clinician rated client as TIER 4</w:t>
            </w:r>
          </w:p>
        </w:tc>
      </w:tr>
      <w:tr w:rsidR="00501B00" w:rsidRPr="00475471" w14:paraId="7EE28C76" w14:textId="77777777" w:rsidTr="00657B09">
        <w:trPr>
          <w:trHeight w:val="294"/>
        </w:trPr>
        <w:tc>
          <w:tcPr>
            <w:tcW w:w="2520" w:type="dxa"/>
            <w:shd w:val="clear" w:color="auto" w:fill="auto"/>
          </w:tcPr>
          <w:p w14:paraId="43FB974D" w14:textId="77777777" w:rsidR="00501B00" w:rsidRPr="00475471" w:rsidRDefault="00501B00" w:rsidP="00657B09">
            <w:pPr>
              <w:spacing w:before="40" w:after="40"/>
              <w:rPr>
                <w:b/>
                <w:w w:val="90"/>
                <w:sz w:val="18"/>
                <w:szCs w:val="18"/>
              </w:rPr>
            </w:pPr>
          </w:p>
        </w:tc>
        <w:tc>
          <w:tcPr>
            <w:tcW w:w="1800" w:type="dxa"/>
            <w:shd w:val="clear" w:color="auto" w:fill="auto"/>
          </w:tcPr>
          <w:p w14:paraId="25E837C5" w14:textId="77777777" w:rsidR="00501B00" w:rsidRPr="00475471" w:rsidRDefault="00501B00" w:rsidP="00657B09">
            <w:pPr>
              <w:pStyle w:val="DHHSbody"/>
            </w:pPr>
            <w:r w:rsidRPr="00475471">
              <w:t>5</w:t>
            </w:r>
          </w:p>
        </w:tc>
        <w:tc>
          <w:tcPr>
            <w:tcW w:w="5400" w:type="dxa"/>
            <w:gridSpan w:val="2"/>
            <w:shd w:val="clear" w:color="auto" w:fill="auto"/>
          </w:tcPr>
          <w:p w14:paraId="58B04F64" w14:textId="77777777" w:rsidR="00501B00" w:rsidRPr="00475471" w:rsidRDefault="00501B00" w:rsidP="00657B09">
            <w:pPr>
              <w:pStyle w:val="DHHSbody"/>
            </w:pPr>
            <w:r w:rsidRPr="00475471">
              <w:t>Clinician rated client as TIER 5</w:t>
            </w:r>
          </w:p>
        </w:tc>
      </w:tr>
      <w:tr w:rsidR="00501B00" w:rsidRPr="00475471" w14:paraId="1F886FD3" w14:textId="77777777" w:rsidTr="00657B09">
        <w:trPr>
          <w:trHeight w:val="295"/>
        </w:trPr>
        <w:tc>
          <w:tcPr>
            <w:tcW w:w="2520" w:type="dxa"/>
            <w:tcBorders>
              <w:bottom w:val="nil"/>
            </w:tcBorders>
            <w:shd w:val="clear" w:color="auto" w:fill="auto"/>
          </w:tcPr>
          <w:p w14:paraId="5433829A" w14:textId="77777777" w:rsidR="00501B00" w:rsidRPr="00475471" w:rsidRDefault="00501B00" w:rsidP="00657B09">
            <w:pPr>
              <w:spacing w:before="40" w:after="40"/>
              <w:rPr>
                <w:b/>
                <w:w w:val="90"/>
                <w:sz w:val="18"/>
                <w:szCs w:val="18"/>
              </w:rPr>
            </w:pPr>
            <w:r w:rsidRPr="00475471">
              <w:rPr>
                <w:rFonts w:ascii="Verdana" w:hAnsi="Verdana"/>
                <w:b/>
                <w:w w:val="90"/>
                <w:sz w:val="18"/>
                <w:szCs w:val="18"/>
              </w:rPr>
              <w:t>Supplementary values</w:t>
            </w:r>
          </w:p>
        </w:tc>
        <w:tc>
          <w:tcPr>
            <w:tcW w:w="1800" w:type="dxa"/>
            <w:tcBorders>
              <w:bottom w:val="nil"/>
            </w:tcBorders>
            <w:shd w:val="clear" w:color="auto" w:fill="auto"/>
          </w:tcPr>
          <w:p w14:paraId="572631F9" w14:textId="77777777" w:rsidR="00501B00" w:rsidRPr="00475471" w:rsidRDefault="00501B00" w:rsidP="00657B09">
            <w:pPr>
              <w:spacing w:before="40" w:after="40"/>
              <w:rPr>
                <w:rFonts w:ascii="Verdana" w:hAnsi="Verdana"/>
                <w:b/>
                <w:i/>
                <w:w w:val="90"/>
                <w:sz w:val="18"/>
                <w:szCs w:val="18"/>
              </w:rPr>
            </w:pPr>
            <w:r w:rsidRPr="00475471">
              <w:rPr>
                <w:rFonts w:ascii="Verdana" w:hAnsi="Verdana"/>
                <w:b/>
                <w:i/>
                <w:w w:val="90"/>
                <w:sz w:val="18"/>
                <w:szCs w:val="18"/>
              </w:rPr>
              <w:t>Value</w:t>
            </w:r>
          </w:p>
        </w:tc>
        <w:tc>
          <w:tcPr>
            <w:tcW w:w="5400" w:type="dxa"/>
            <w:gridSpan w:val="2"/>
            <w:tcBorders>
              <w:bottom w:val="nil"/>
            </w:tcBorders>
            <w:shd w:val="clear" w:color="auto" w:fill="auto"/>
          </w:tcPr>
          <w:p w14:paraId="6F580A1A" w14:textId="77777777" w:rsidR="00501B00" w:rsidRPr="00475471" w:rsidRDefault="00501B00" w:rsidP="00657B09">
            <w:pPr>
              <w:spacing w:before="40" w:after="40"/>
              <w:rPr>
                <w:rFonts w:ascii="Verdana" w:hAnsi="Verdana"/>
                <w:b/>
                <w:i/>
                <w:w w:val="90"/>
                <w:sz w:val="18"/>
                <w:szCs w:val="18"/>
              </w:rPr>
            </w:pPr>
            <w:r w:rsidRPr="00475471">
              <w:rPr>
                <w:rFonts w:ascii="Verdana" w:hAnsi="Verdana"/>
                <w:b/>
                <w:i/>
                <w:w w:val="90"/>
                <w:sz w:val="18"/>
                <w:szCs w:val="18"/>
              </w:rPr>
              <w:t>Meaning</w:t>
            </w:r>
          </w:p>
        </w:tc>
      </w:tr>
      <w:tr w:rsidR="00501B00" w:rsidRPr="00475471" w14:paraId="6C9FA015" w14:textId="77777777" w:rsidTr="00657B09">
        <w:trPr>
          <w:trHeight w:val="294"/>
        </w:trPr>
        <w:tc>
          <w:tcPr>
            <w:tcW w:w="2520" w:type="dxa"/>
            <w:tcBorders>
              <w:top w:val="nil"/>
              <w:bottom w:val="nil"/>
            </w:tcBorders>
            <w:shd w:val="clear" w:color="auto" w:fill="auto"/>
          </w:tcPr>
          <w:p w14:paraId="5036A62D" w14:textId="77777777" w:rsidR="00501B00" w:rsidRPr="00475471" w:rsidRDefault="00501B00" w:rsidP="00657B09">
            <w:pPr>
              <w:spacing w:before="40" w:after="40"/>
              <w:rPr>
                <w:b/>
                <w:w w:val="90"/>
                <w:sz w:val="18"/>
                <w:szCs w:val="18"/>
              </w:rPr>
            </w:pPr>
          </w:p>
        </w:tc>
        <w:tc>
          <w:tcPr>
            <w:tcW w:w="1800" w:type="dxa"/>
            <w:tcBorders>
              <w:top w:val="nil"/>
              <w:bottom w:val="nil"/>
            </w:tcBorders>
            <w:shd w:val="clear" w:color="auto" w:fill="auto"/>
          </w:tcPr>
          <w:p w14:paraId="5B91F2D9" w14:textId="77777777" w:rsidR="00501B00" w:rsidRPr="00475471" w:rsidRDefault="00501B00" w:rsidP="00657B09">
            <w:pPr>
              <w:pStyle w:val="DHHSbody"/>
            </w:pPr>
            <w:r w:rsidRPr="00475471">
              <w:t>8</w:t>
            </w:r>
          </w:p>
        </w:tc>
        <w:tc>
          <w:tcPr>
            <w:tcW w:w="5400" w:type="dxa"/>
            <w:gridSpan w:val="2"/>
            <w:tcBorders>
              <w:top w:val="nil"/>
              <w:bottom w:val="nil"/>
            </w:tcBorders>
            <w:shd w:val="clear" w:color="auto" w:fill="auto"/>
          </w:tcPr>
          <w:p w14:paraId="091E5B42" w14:textId="77777777" w:rsidR="00501B00" w:rsidRPr="00475471" w:rsidRDefault="00501B00" w:rsidP="00657B09">
            <w:pPr>
              <w:pStyle w:val="DHHSbody"/>
            </w:pPr>
            <w:r w:rsidRPr="00475471">
              <w:t>Not applicable</w:t>
            </w:r>
          </w:p>
        </w:tc>
      </w:tr>
      <w:tr w:rsidR="00501B00" w:rsidRPr="00475471" w14:paraId="2E02C6EE" w14:textId="77777777" w:rsidTr="00657B09">
        <w:trPr>
          <w:trHeight w:val="294"/>
        </w:trPr>
        <w:tc>
          <w:tcPr>
            <w:tcW w:w="2520" w:type="dxa"/>
            <w:tcBorders>
              <w:top w:val="nil"/>
              <w:bottom w:val="single" w:sz="4" w:space="0" w:color="auto"/>
            </w:tcBorders>
            <w:shd w:val="clear" w:color="auto" w:fill="auto"/>
          </w:tcPr>
          <w:p w14:paraId="42CD2CCE" w14:textId="77777777" w:rsidR="00501B00" w:rsidRPr="00475471" w:rsidRDefault="00501B00" w:rsidP="00657B09">
            <w:pPr>
              <w:spacing w:before="40" w:after="40"/>
              <w:rPr>
                <w:b/>
                <w:w w:val="90"/>
                <w:sz w:val="18"/>
                <w:szCs w:val="18"/>
              </w:rPr>
            </w:pPr>
          </w:p>
        </w:tc>
        <w:tc>
          <w:tcPr>
            <w:tcW w:w="1800" w:type="dxa"/>
            <w:tcBorders>
              <w:top w:val="nil"/>
              <w:bottom w:val="single" w:sz="4" w:space="0" w:color="auto"/>
            </w:tcBorders>
            <w:shd w:val="clear" w:color="auto" w:fill="auto"/>
          </w:tcPr>
          <w:p w14:paraId="543CB952" w14:textId="77777777" w:rsidR="00501B00" w:rsidRPr="00475471" w:rsidRDefault="00501B00" w:rsidP="00657B09">
            <w:pPr>
              <w:pStyle w:val="DHHSbody"/>
            </w:pPr>
            <w:r w:rsidRPr="00475471">
              <w:t>9</w:t>
            </w:r>
          </w:p>
        </w:tc>
        <w:tc>
          <w:tcPr>
            <w:tcW w:w="5400" w:type="dxa"/>
            <w:gridSpan w:val="2"/>
            <w:tcBorders>
              <w:top w:val="nil"/>
              <w:bottom w:val="single" w:sz="4" w:space="0" w:color="auto"/>
            </w:tcBorders>
            <w:shd w:val="clear" w:color="auto" w:fill="auto"/>
          </w:tcPr>
          <w:p w14:paraId="389E5A81" w14:textId="77777777" w:rsidR="00501B00" w:rsidRPr="00475471" w:rsidRDefault="00501B00" w:rsidP="00657B09">
            <w:pPr>
              <w:pStyle w:val="DHHSbody"/>
            </w:pPr>
            <w:r w:rsidRPr="00475471">
              <w:t>not stated/inadequately described</w:t>
            </w:r>
          </w:p>
        </w:tc>
      </w:tr>
      <w:tr w:rsidR="00501B00" w:rsidRPr="00475471" w14:paraId="11A993D1" w14:textId="77777777" w:rsidTr="00657B09">
        <w:trPr>
          <w:trHeight w:val="295"/>
        </w:trPr>
        <w:tc>
          <w:tcPr>
            <w:tcW w:w="9720" w:type="dxa"/>
            <w:gridSpan w:val="4"/>
            <w:tcBorders>
              <w:top w:val="single" w:sz="4" w:space="0" w:color="auto"/>
              <w:bottom w:val="nil"/>
            </w:tcBorders>
            <w:shd w:val="clear" w:color="auto" w:fill="auto"/>
          </w:tcPr>
          <w:p w14:paraId="3B96578D" w14:textId="77777777" w:rsidR="00501B00" w:rsidRPr="00475471" w:rsidRDefault="00501B00" w:rsidP="00657B09">
            <w:pPr>
              <w:keepNext/>
              <w:keepLines/>
              <w:spacing w:before="120"/>
              <w:rPr>
                <w:rFonts w:ascii="Verdana" w:hAnsi="Verdana"/>
                <w:b/>
                <w:bCs/>
                <w:sz w:val="24"/>
              </w:rPr>
            </w:pPr>
            <w:r w:rsidRPr="00475471">
              <w:rPr>
                <w:rFonts w:ascii="Verdana" w:hAnsi="Verdana"/>
                <w:b/>
                <w:bCs/>
                <w:sz w:val="24"/>
              </w:rPr>
              <w:t>Data element attributes</w:t>
            </w:r>
          </w:p>
        </w:tc>
      </w:tr>
      <w:tr w:rsidR="00501B00" w:rsidRPr="00475471" w14:paraId="62AE4CDD" w14:textId="77777777" w:rsidTr="00657B09">
        <w:trPr>
          <w:trHeight w:val="295"/>
        </w:trPr>
        <w:tc>
          <w:tcPr>
            <w:tcW w:w="9720" w:type="dxa"/>
            <w:gridSpan w:val="4"/>
            <w:tcBorders>
              <w:top w:val="nil"/>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501B00" w:rsidRPr="00475471" w14:paraId="60FCB6B3" w14:textId="77777777" w:rsidTr="00657B09">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501B00" w:rsidRPr="00475471" w14:paraId="4174C6B7" w14:textId="77777777" w:rsidTr="00657B09">
                    <w:trPr>
                      <w:trHeight w:val="295"/>
                    </w:trPr>
                    <w:tc>
                      <w:tcPr>
                        <w:tcW w:w="9720" w:type="dxa"/>
                        <w:gridSpan w:val="2"/>
                        <w:tcBorders>
                          <w:top w:val="nil"/>
                          <w:bottom w:val="nil"/>
                        </w:tcBorders>
                        <w:shd w:val="clear" w:color="auto" w:fill="auto"/>
                      </w:tcPr>
                      <w:p w14:paraId="3198795E" w14:textId="77777777" w:rsidR="00501B00" w:rsidRPr="00475471" w:rsidRDefault="00501B00" w:rsidP="00657B09">
                        <w:pPr>
                          <w:keepNext/>
                          <w:keepLines/>
                          <w:spacing w:before="120" w:after="60"/>
                          <w:rPr>
                            <w:bCs/>
                            <w:i/>
                            <w:color w:val="008080"/>
                            <w:spacing w:val="-4"/>
                            <w:w w:val="90"/>
                          </w:rPr>
                        </w:pPr>
                        <w:r w:rsidRPr="00475471">
                          <w:rPr>
                            <w:rFonts w:ascii="Verdana" w:hAnsi="Verdana"/>
                            <w:bCs/>
                            <w:i/>
                            <w:color w:val="008080"/>
                            <w:spacing w:val="-4"/>
                            <w:w w:val="90"/>
                          </w:rPr>
                          <w:t>Reporting attributes</w:t>
                        </w:r>
                        <w:r w:rsidRPr="00475471">
                          <w:rPr>
                            <w:bCs/>
                            <w:i/>
                            <w:color w:val="008080"/>
                            <w:spacing w:val="-4"/>
                            <w:w w:val="90"/>
                          </w:rPr>
                          <w:t xml:space="preserve"> </w:t>
                        </w:r>
                      </w:p>
                    </w:tc>
                  </w:tr>
                  <w:tr w:rsidR="00501B00" w:rsidRPr="00475471" w14:paraId="79312B2C" w14:textId="77777777" w:rsidTr="00657B09">
                    <w:trPr>
                      <w:trHeight w:val="294"/>
                    </w:trPr>
                    <w:tc>
                      <w:tcPr>
                        <w:tcW w:w="2520" w:type="dxa"/>
                        <w:tcBorders>
                          <w:top w:val="nil"/>
                        </w:tcBorders>
                        <w:shd w:val="clear" w:color="auto" w:fill="auto"/>
                      </w:tcPr>
                      <w:p w14:paraId="37F843D5" w14:textId="77777777" w:rsidR="00501B00" w:rsidRPr="00475471" w:rsidRDefault="00501B00" w:rsidP="00657B09">
                        <w:pPr>
                          <w:spacing w:before="40" w:after="40"/>
                          <w:rPr>
                            <w:b/>
                            <w:w w:val="90"/>
                            <w:sz w:val="18"/>
                            <w:szCs w:val="18"/>
                          </w:rPr>
                        </w:pPr>
                        <w:r w:rsidRPr="00475471">
                          <w:rPr>
                            <w:rFonts w:ascii="Verdana" w:hAnsi="Verdana"/>
                            <w:b/>
                            <w:w w:val="90"/>
                            <w:sz w:val="18"/>
                            <w:szCs w:val="18"/>
                          </w:rPr>
                          <w:t>Reporting requirements</w:t>
                        </w:r>
                      </w:p>
                    </w:tc>
                    <w:tc>
                      <w:tcPr>
                        <w:tcW w:w="7200" w:type="dxa"/>
                        <w:tcBorders>
                          <w:top w:val="nil"/>
                        </w:tcBorders>
                        <w:shd w:val="clear" w:color="auto" w:fill="auto"/>
                      </w:tcPr>
                      <w:p w14:paraId="4A4F04B1" w14:textId="77777777" w:rsidR="00501B00" w:rsidRPr="00475471" w:rsidRDefault="00501B00" w:rsidP="00657B09">
                        <w:pPr>
                          <w:pStyle w:val="DHHSbody"/>
                        </w:pPr>
                        <w:r w:rsidRPr="00475471">
                          <w:t xml:space="preserve">Conditional – </w:t>
                        </w:r>
                      </w:p>
                      <w:p w14:paraId="5473CA9F" w14:textId="77777777" w:rsidR="00501B00" w:rsidRPr="00475471" w:rsidRDefault="00501B00" w:rsidP="00657B09">
                        <w:pPr>
                          <w:pStyle w:val="DHHSbody"/>
                          <w:rPr>
                            <w:sz w:val="18"/>
                          </w:rPr>
                        </w:pPr>
                        <w:r w:rsidRPr="00475471">
                          <w:t xml:space="preserve">Mandatory for Assessment service events on end </w:t>
                        </w:r>
                      </w:p>
                    </w:tc>
                  </w:tr>
                </w:tbl>
                <w:p w14:paraId="6E522906" w14:textId="77777777" w:rsidR="00501B00" w:rsidRPr="00475471" w:rsidRDefault="00501B00" w:rsidP="00657B09">
                  <w:pPr>
                    <w:keepNext/>
                    <w:keepLines/>
                    <w:spacing w:before="120" w:after="60"/>
                    <w:rPr>
                      <w:bCs/>
                      <w:i/>
                      <w:color w:val="008080"/>
                      <w:spacing w:val="-4"/>
                      <w:w w:val="90"/>
                    </w:rPr>
                  </w:pPr>
                </w:p>
              </w:tc>
            </w:tr>
          </w:tbl>
          <w:p w14:paraId="59F9E40A" w14:textId="77777777" w:rsidR="00501B00" w:rsidRPr="00475471" w:rsidRDefault="00501B00" w:rsidP="00657B09">
            <w:pPr>
              <w:keepNext/>
              <w:keepLines/>
              <w:spacing w:before="120" w:after="60"/>
              <w:rPr>
                <w:bCs/>
                <w:i/>
                <w:color w:val="008080"/>
                <w:spacing w:val="-4"/>
                <w:w w:val="90"/>
              </w:rPr>
            </w:pPr>
          </w:p>
        </w:tc>
      </w:tr>
      <w:tr w:rsidR="00501B00" w:rsidRPr="00475471" w14:paraId="2FAEE611" w14:textId="77777777" w:rsidTr="00657B09">
        <w:trPr>
          <w:trHeight w:val="295"/>
        </w:trPr>
        <w:tc>
          <w:tcPr>
            <w:tcW w:w="9720" w:type="dxa"/>
            <w:gridSpan w:val="4"/>
            <w:tcBorders>
              <w:bottom w:val="nil"/>
            </w:tcBorders>
            <w:shd w:val="clear" w:color="auto" w:fill="auto"/>
          </w:tcPr>
          <w:p w14:paraId="53C7B671" w14:textId="77777777" w:rsidR="00501B00" w:rsidRPr="00475471" w:rsidRDefault="00501B00" w:rsidP="00657B09">
            <w:pPr>
              <w:keepNext/>
              <w:keepLines/>
              <w:spacing w:before="120" w:after="60"/>
              <w:rPr>
                <w:bCs/>
                <w:i/>
                <w:color w:val="008080"/>
                <w:spacing w:val="-4"/>
                <w:w w:val="90"/>
              </w:rPr>
            </w:pPr>
            <w:r w:rsidRPr="00475471">
              <w:rPr>
                <w:rFonts w:ascii="Verdana" w:hAnsi="Verdana"/>
                <w:bCs/>
                <w:i/>
                <w:color w:val="008080"/>
                <w:spacing w:val="-4"/>
                <w:w w:val="90"/>
              </w:rPr>
              <w:t>Collection and usage attributes</w:t>
            </w:r>
          </w:p>
        </w:tc>
      </w:tr>
      <w:tr w:rsidR="00501B00" w:rsidRPr="00475471" w14:paraId="17846C94" w14:textId="77777777" w:rsidTr="00657B09">
        <w:trPr>
          <w:trHeight w:val="295"/>
        </w:trPr>
        <w:tc>
          <w:tcPr>
            <w:tcW w:w="2520" w:type="dxa"/>
            <w:tcBorders>
              <w:top w:val="nil"/>
              <w:bottom w:val="nil"/>
            </w:tcBorders>
            <w:shd w:val="clear" w:color="auto" w:fill="auto"/>
          </w:tcPr>
          <w:p w14:paraId="63BCEBEC" w14:textId="77777777" w:rsidR="00501B00" w:rsidRPr="00475471" w:rsidRDefault="00501B00" w:rsidP="00657B09">
            <w:pPr>
              <w:spacing w:before="40" w:after="40"/>
              <w:rPr>
                <w:b/>
                <w:w w:val="90"/>
                <w:sz w:val="18"/>
                <w:szCs w:val="18"/>
              </w:rPr>
            </w:pPr>
            <w:r w:rsidRPr="00475471">
              <w:rPr>
                <w:rFonts w:ascii="Verdana" w:hAnsi="Verdana"/>
                <w:b/>
                <w:w w:val="90"/>
                <w:sz w:val="18"/>
                <w:szCs w:val="18"/>
              </w:rPr>
              <w:t>Guide for use</w:t>
            </w:r>
          </w:p>
        </w:tc>
        <w:tc>
          <w:tcPr>
            <w:tcW w:w="7200" w:type="dxa"/>
            <w:gridSpan w:val="3"/>
            <w:tcBorders>
              <w:top w:val="nil"/>
              <w:bottom w:val="nil"/>
            </w:tcBorders>
            <w:shd w:val="clear" w:color="auto" w:fill="auto"/>
          </w:tcPr>
          <w:p w14:paraId="61B39D17" w14:textId="77777777" w:rsidR="00501B00" w:rsidRPr="00475471" w:rsidRDefault="00501B00" w:rsidP="00657B09">
            <w:pPr>
              <w:pStyle w:val="DHHSbody"/>
            </w:pPr>
            <w:r w:rsidRPr="00475471">
              <w:t>The TIER reported should be that of a clinician which may or may not be the same as that which is derived from the DH Screening tool.</w:t>
            </w:r>
          </w:p>
          <w:p w14:paraId="429E6BD3" w14:textId="77777777" w:rsidR="00501B00" w:rsidRPr="00475471" w:rsidRDefault="00501B00" w:rsidP="00657B09">
            <w:pPr>
              <w:pStyle w:val="DHHSbody"/>
            </w:pPr>
            <w:r w:rsidRPr="00475471">
              <w:t xml:space="preserve">Note: individuals who commit violent offences whilst intoxicated or substance affected may not meet the criteria for substance dependence (and therefore be rated a TIER 1 or 2) but, due to the severity of their offending, require a treatment response.  </w:t>
            </w:r>
          </w:p>
          <w:p w14:paraId="529B49C7" w14:textId="358553AC" w:rsidR="00501B00" w:rsidRPr="00475471" w:rsidRDefault="00501B00" w:rsidP="00657B09">
            <w:pPr>
              <w:pStyle w:val="DHHSbody"/>
            </w:pPr>
            <w:r w:rsidRPr="00475471">
              <w:t>This requires clinical override of the TIER by the clinician. Note</w:t>
            </w:r>
            <w:r w:rsidR="001A3279" w:rsidRPr="00475471">
              <w:t>:</w:t>
            </w:r>
            <w:r w:rsidRPr="00475471">
              <w:t xml:space="preserve"> do not report the TIER as determined by a client’s score on screening tools such as the AUDIT, DUDIT and K10 scales and questions on housing issues and employment. </w:t>
            </w:r>
          </w:p>
          <w:p w14:paraId="7278FBC7" w14:textId="265FE925" w:rsidR="00801B9E" w:rsidRPr="00475471" w:rsidRDefault="00801B9E" w:rsidP="00657B09">
            <w:pPr>
              <w:pStyle w:val="DHHSbody"/>
              <w:rPr>
                <w:strike/>
              </w:rPr>
            </w:pPr>
            <w:r w:rsidRPr="00475471">
              <w:t>Use null for the following Service Event Types: Presentation, Support and Review OR when service event has not ended for Service Event Types: Assessment or Treatment. It is optional to report TIER for ended treatment but mandatory to report TIER for ended assessment.</w:t>
            </w:r>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119"/>
              <w:gridCol w:w="7601"/>
            </w:tblGrid>
            <w:tr w:rsidR="00501B00" w:rsidRPr="00475471" w14:paraId="53207A0A" w14:textId="77777777" w:rsidTr="00657B09">
              <w:trPr>
                <w:trHeight w:val="295"/>
              </w:trPr>
              <w:tc>
                <w:tcPr>
                  <w:tcW w:w="1570" w:type="dxa"/>
                  <w:tcBorders>
                    <w:top w:val="nil"/>
                    <w:bottom w:val="nil"/>
                  </w:tcBorders>
                  <w:shd w:val="clear" w:color="auto" w:fill="auto"/>
                </w:tcPr>
                <w:p w14:paraId="4A1092D0" w14:textId="77777777" w:rsidR="00501B00" w:rsidRPr="00475471" w:rsidRDefault="00501B00" w:rsidP="00657B09">
                  <w:pPr>
                    <w:pStyle w:val="DHHSbody"/>
                  </w:pPr>
                  <w:r w:rsidRPr="00475471">
                    <w:t>Code 1</w:t>
                  </w:r>
                </w:p>
              </w:tc>
              <w:tc>
                <w:tcPr>
                  <w:tcW w:w="5630" w:type="dxa"/>
                  <w:tcBorders>
                    <w:top w:val="nil"/>
                    <w:bottom w:val="nil"/>
                  </w:tcBorders>
                  <w:shd w:val="clear" w:color="auto" w:fill="auto"/>
                </w:tcPr>
                <w:p w14:paraId="78DD0BF4" w14:textId="77777777" w:rsidR="00501B00" w:rsidRPr="00475471" w:rsidRDefault="00501B00" w:rsidP="00657B09">
                  <w:pPr>
                    <w:pStyle w:val="DHHSbody"/>
                  </w:pPr>
                  <w:r w:rsidRPr="00475471">
                    <w:t>Not dependent and no complexity factors</w:t>
                  </w:r>
                </w:p>
              </w:tc>
            </w:tr>
            <w:tr w:rsidR="00501B00" w:rsidRPr="00475471" w14:paraId="55799FD0" w14:textId="77777777" w:rsidTr="00657B09">
              <w:trPr>
                <w:trHeight w:val="295"/>
              </w:trPr>
              <w:tc>
                <w:tcPr>
                  <w:tcW w:w="1570" w:type="dxa"/>
                  <w:tcBorders>
                    <w:top w:val="nil"/>
                    <w:bottom w:val="nil"/>
                  </w:tcBorders>
                  <w:shd w:val="clear" w:color="auto" w:fill="auto"/>
                </w:tcPr>
                <w:p w14:paraId="1FF6A8C7" w14:textId="77777777" w:rsidR="00501B00" w:rsidRPr="00475471" w:rsidRDefault="00501B00" w:rsidP="00657B09">
                  <w:pPr>
                    <w:pStyle w:val="DHHSbody"/>
                  </w:pPr>
                  <w:r w:rsidRPr="00475471">
                    <w:t>Code 2</w:t>
                  </w:r>
                </w:p>
              </w:tc>
              <w:tc>
                <w:tcPr>
                  <w:tcW w:w="5630" w:type="dxa"/>
                  <w:tcBorders>
                    <w:top w:val="nil"/>
                    <w:bottom w:val="nil"/>
                  </w:tcBorders>
                  <w:shd w:val="clear" w:color="auto" w:fill="auto"/>
                </w:tcPr>
                <w:p w14:paraId="54B59749" w14:textId="77777777" w:rsidR="00501B00" w:rsidRPr="00475471" w:rsidRDefault="00501B00" w:rsidP="00657B09">
                  <w:pPr>
                    <w:pStyle w:val="DHHSbody"/>
                  </w:pPr>
                  <w:r w:rsidRPr="00475471">
                    <w:t>Not dependent and complexity factors</w:t>
                  </w:r>
                </w:p>
              </w:tc>
            </w:tr>
            <w:tr w:rsidR="00501B00" w:rsidRPr="00475471" w14:paraId="31822765" w14:textId="77777777" w:rsidTr="00657B09">
              <w:trPr>
                <w:trHeight w:val="295"/>
              </w:trPr>
              <w:tc>
                <w:tcPr>
                  <w:tcW w:w="1570" w:type="dxa"/>
                  <w:tcBorders>
                    <w:top w:val="nil"/>
                    <w:bottom w:val="nil"/>
                  </w:tcBorders>
                  <w:shd w:val="clear" w:color="auto" w:fill="auto"/>
                </w:tcPr>
                <w:p w14:paraId="35F4D5AA" w14:textId="77777777" w:rsidR="00501B00" w:rsidRPr="00475471" w:rsidRDefault="00501B00" w:rsidP="00657B09">
                  <w:pPr>
                    <w:pStyle w:val="DHHSbody"/>
                  </w:pPr>
                  <w:r w:rsidRPr="00475471">
                    <w:t>Code 3</w:t>
                  </w:r>
                </w:p>
              </w:tc>
              <w:tc>
                <w:tcPr>
                  <w:tcW w:w="5630" w:type="dxa"/>
                  <w:tcBorders>
                    <w:top w:val="nil"/>
                    <w:bottom w:val="nil"/>
                  </w:tcBorders>
                  <w:shd w:val="clear" w:color="auto" w:fill="auto"/>
                </w:tcPr>
                <w:p w14:paraId="0CB5B234" w14:textId="77777777" w:rsidR="00501B00" w:rsidRPr="00475471" w:rsidRDefault="00501B00" w:rsidP="00657B09">
                  <w:pPr>
                    <w:pStyle w:val="DHHSbody"/>
                  </w:pPr>
                  <w:r w:rsidRPr="00475471">
                    <w:t>Dependent and 0-1 complexity factors</w:t>
                  </w:r>
                </w:p>
              </w:tc>
            </w:tr>
            <w:tr w:rsidR="00501B00" w:rsidRPr="00475471" w14:paraId="7FDB62CC" w14:textId="77777777" w:rsidTr="00657B09">
              <w:trPr>
                <w:trHeight w:val="295"/>
              </w:trPr>
              <w:tc>
                <w:tcPr>
                  <w:tcW w:w="1570" w:type="dxa"/>
                  <w:tcBorders>
                    <w:top w:val="nil"/>
                    <w:bottom w:val="nil"/>
                  </w:tcBorders>
                  <w:shd w:val="clear" w:color="auto" w:fill="auto"/>
                </w:tcPr>
                <w:p w14:paraId="692E1180" w14:textId="77777777" w:rsidR="00501B00" w:rsidRPr="00475471" w:rsidRDefault="00501B00" w:rsidP="00657B09">
                  <w:pPr>
                    <w:pStyle w:val="DHHSbody"/>
                  </w:pPr>
                  <w:r w:rsidRPr="00475471">
                    <w:t>Code 4</w:t>
                  </w:r>
                </w:p>
              </w:tc>
              <w:tc>
                <w:tcPr>
                  <w:tcW w:w="5630" w:type="dxa"/>
                  <w:tcBorders>
                    <w:top w:val="nil"/>
                    <w:bottom w:val="nil"/>
                  </w:tcBorders>
                  <w:shd w:val="clear" w:color="auto" w:fill="auto"/>
                </w:tcPr>
                <w:p w14:paraId="2762441A" w14:textId="77777777" w:rsidR="00501B00" w:rsidRPr="00475471" w:rsidRDefault="00501B00" w:rsidP="00657B09">
                  <w:pPr>
                    <w:pStyle w:val="DHHSbody"/>
                  </w:pPr>
                  <w:r w:rsidRPr="00475471">
                    <w:t>Dependent and 2-3 complexity factors</w:t>
                  </w:r>
                </w:p>
              </w:tc>
            </w:tr>
            <w:tr w:rsidR="00501B00" w:rsidRPr="00475471" w14:paraId="63235728" w14:textId="77777777" w:rsidTr="00657B09">
              <w:trPr>
                <w:trHeight w:val="295"/>
              </w:trPr>
              <w:tc>
                <w:tcPr>
                  <w:tcW w:w="1570" w:type="dxa"/>
                  <w:tcBorders>
                    <w:top w:val="nil"/>
                    <w:bottom w:val="nil"/>
                  </w:tcBorders>
                  <w:shd w:val="clear" w:color="auto" w:fill="auto"/>
                </w:tcPr>
                <w:p w14:paraId="0971D101" w14:textId="77777777" w:rsidR="00501B00" w:rsidRPr="00475471" w:rsidRDefault="00501B00" w:rsidP="00657B09">
                  <w:pPr>
                    <w:pStyle w:val="DHHSbody"/>
                  </w:pPr>
                  <w:r w:rsidRPr="00475471">
                    <w:t>Code 5</w:t>
                  </w:r>
                </w:p>
                <w:p w14:paraId="1E6A25A5" w14:textId="5ACE2FC6" w:rsidR="001270BB" w:rsidRPr="00475471" w:rsidRDefault="001270BB" w:rsidP="00657B09">
                  <w:pPr>
                    <w:pStyle w:val="DHHSbody"/>
                  </w:pPr>
                  <w:r w:rsidRPr="00475471">
                    <w:t>Code 8</w:t>
                  </w:r>
                </w:p>
              </w:tc>
              <w:tc>
                <w:tcPr>
                  <w:tcW w:w="5630" w:type="dxa"/>
                  <w:tcBorders>
                    <w:top w:val="nil"/>
                    <w:bottom w:val="nil"/>
                  </w:tcBorders>
                  <w:shd w:val="clear" w:color="auto" w:fill="auto"/>
                </w:tcPr>
                <w:p w14:paraId="6362DC06" w14:textId="77777777" w:rsidR="00501B00" w:rsidRPr="00475471" w:rsidRDefault="00501B00" w:rsidP="00657B09">
                  <w:pPr>
                    <w:pStyle w:val="DHHSbody"/>
                  </w:pPr>
                  <w:r w:rsidRPr="00475471">
                    <w:t>Dependent and 4+ complexity factors</w:t>
                  </w:r>
                </w:p>
                <w:p w14:paraId="6932F664" w14:textId="0874E3E4" w:rsidR="001270BB" w:rsidRPr="00475471" w:rsidRDefault="001270BB" w:rsidP="001270BB">
                  <w:pPr>
                    <w:pStyle w:val="DHHSbody"/>
                    <w:ind w:right="2519"/>
                  </w:pPr>
                  <w:r w:rsidRPr="00475471">
                    <w:t>Non DTAU funded activity as those listed in Section 4.2.5, to use the code, e.g. Youth Services, VACCHO</w:t>
                  </w:r>
                </w:p>
              </w:tc>
            </w:tr>
          </w:tbl>
          <w:p w14:paraId="5DD38AE5" w14:textId="77777777" w:rsidR="00501B00" w:rsidRPr="00475471" w:rsidRDefault="00501B00" w:rsidP="00657B09">
            <w:pPr>
              <w:pStyle w:val="DHHSbody"/>
              <w:rPr>
                <w:sz w:val="18"/>
              </w:rPr>
            </w:pPr>
          </w:p>
        </w:tc>
      </w:tr>
      <w:tr w:rsidR="00501B00" w:rsidRPr="00475471" w14:paraId="32E658D1" w14:textId="77777777" w:rsidTr="00657B09">
        <w:trPr>
          <w:trHeight w:val="294"/>
        </w:trPr>
        <w:tc>
          <w:tcPr>
            <w:tcW w:w="9720" w:type="dxa"/>
            <w:gridSpan w:val="4"/>
            <w:tcBorders>
              <w:top w:val="single" w:sz="4" w:space="0" w:color="auto"/>
            </w:tcBorders>
            <w:shd w:val="clear" w:color="auto" w:fill="auto"/>
          </w:tcPr>
          <w:p w14:paraId="3F080CF8" w14:textId="77777777" w:rsidR="00501B00" w:rsidRPr="00475471" w:rsidRDefault="00501B00" w:rsidP="00657B09">
            <w:pPr>
              <w:keepNext/>
              <w:keepLines/>
              <w:spacing w:before="120" w:after="60"/>
              <w:rPr>
                <w:bCs/>
                <w:i/>
                <w:color w:val="008080"/>
                <w:spacing w:val="-4"/>
                <w:w w:val="90"/>
              </w:rPr>
            </w:pPr>
            <w:r w:rsidRPr="00475471">
              <w:rPr>
                <w:rFonts w:ascii="Verdana" w:hAnsi="Verdana"/>
                <w:bCs/>
                <w:i/>
                <w:color w:val="008080"/>
                <w:spacing w:val="-4"/>
                <w:w w:val="90"/>
              </w:rPr>
              <w:t>Source and reference attributes</w:t>
            </w:r>
          </w:p>
        </w:tc>
      </w:tr>
      <w:tr w:rsidR="00501B00" w:rsidRPr="00475471" w14:paraId="5C4B1001" w14:textId="77777777" w:rsidTr="00657B09">
        <w:trPr>
          <w:trHeight w:val="295"/>
        </w:trPr>
        <w:tc>
          <w:tcPr>
            <w:tcW w:w="2520" w:type="dxa"/>
            <w:shd w:val="clear" w:color="auto" w:fill="auto"/>
          </w:tcPr>
          <w:p w14:paraId="49EA11C8" w14:textId="77777777" w:rsidR="00501B00" w:rsidRPr="00475471" w:rsidRDefault="00501B00" w:rsidP="00657B09">
            <w:pPr>
              <w:spacing w:before="40" w:after="40"/>
              <w:rPr>
                <w:rFonts w:ascii="Verdana" w:hAnsi="Verdana"/>
                <w:b/>
                <w:w w:val="90"/>
                <w:sz w:val="18"/>
                <w:szCs w:val="18"/>
              </w:rPr>
            </w:pPr>
            <w:r w:rsidRPr="00475471">
              <w:rPr>
                <w:rFonts w:ascii="Verdana" w:hAnsi="Verdana"/>
                <w:b/>
                <w:w w:val="90"/>
                <w:sz w:val="18"/>
                <w:szCs w:val="18"/>
              </w:rPr>
              <w:t>Definition source</w:t>
            </w:r>
          </w:p>
        </w:tc>
        <w:tc>
          <w:tcPr>
            <w:tcW w:w="7200" w:type="dxa"/>
            <w:gridSpan w:val="3"/>
            <w:shd w:val="clear" w:color="auto" w:fill="auto"/>
          </w:tcPr>
          <w:p w14:paraId="33B906EA" w14:textId="77777777" w:rsidR="00501B00" w:rsidRPr="00475471" w:rsidRDefault="00501B00" w:rsidP="00657B09">
            <w:pPr>
              <w:pStyle w:val="DHHSbody"/>
            </w:pPr>
            <w:r w:rsidRPr="00475471">
              <w:t>Department of Health</w:t>
            </w:r>
          </w:p>
        </w:tc>
      </w:tr>
      <w:tr w:rsidR="00501B00" w:rsidRPr="00475471" w14:paraId="021FA152" w14:textId="77777777" w:rsidTr="00657B09">
        <w:trPr>
          <w:trHeight w:val="295"/>
        </w:trPr>
        <w:tc>
          <w:tcPr>
            <w:tcW w:w="2520" w:type="dxa"/>
            <w:shd w:val="clear" w:color="auto" w:fill="auto"/>
          </w:tcPr>
          <w:p w14:paraId="46B1DDC4" w14:textId="77777777" w:rsidR="00501B00" w:rsidRPr="00475471" w:rsidRDefault="00501B00" w:rsidP="00657B09">
            <w:pPr>
              <w:spacing w:before="40" w:after="40"/>
              <w:rPr>
                <w:rFonts w:ascii="Verdana" w:hAnsi="Verdana"/>
                <w:b/>
                <w:w w:val="90"/>
                <w:sz w:val="18"/>
                <w:szCs w:val="18"/>
              </w:rPr>
            </w:pPr>
            <w:r w:rsidRPr="00475471">
              <w:rPr>
                <w:rFonts w:ascii="Verdana" w:hAnsi="Verdana"/>
                <w:b/>
                <w:w w:val="90"/>
                <w:sz w:val="18"/>
                <w:szCs w:val="18"/>
              </w:rPr>
              <w:t>Definition source identifier</w:t>
            </w:r>
          </w:p>
        </w:tc>
        <w:tc>
          <w:tcPr>
            <w:tcW w:w="7200" w:type="dxa"/>
            <w:gridSpan w:val="3"/>
            <w:shd w:val="clear" w:color="auto" w:fill="auto"/>
          </w:tcPr>
          <w:p w14:paraId="70BC47E9" w14:textId="2EF4E29F" w:rsidR="00501B00" w:rsidRPr="00475471" w:rsidRDefault="003032AA" w:rsidP="00657B09">
            <w:pPr>
              <w:pStyle w:val="DHHSbody"/>
            </w:pPr>
            <w:hyperlink r:id="rId62" w:history="1">
              <w:r w:rsidRPr="00475471">
                <w:rPr>
                  <w:rStyle w:val="Hyperlink"/>
                </w:rPr>
                <w:t>https://www.health.vic.gov.au/aod-treatment-services/intake-process-and-tools</w:t>
              </w:r>
            </w:hyperlink>
          </w:p>
        </w:tc>
      </w:tr>
      <w:tr w:rsidR="00501B00" w:rsidRPr="00475471" w14:paraId="1B50FA2D" w14:textId="77777777" w:rsidTr="00657B09">
        <w:trPr>
          <w:trHeight w:val="295"/>
        </w:trPr>
        <w:tc>
          <w:tcPr>
            <w:tcW w:w="2520" w:type="dxa"/>
            <w:tcBorders>
              <w:bottom w:val="nil"/>
            </w:tcBorders>
            <w:shd w:val="clear" w:color="auto" w:fill="auto"/>
          </w:tcPr>
          <w:p w14:paraId="127C7B04" w14:textId="77777777" w:rsidR="00501B00" w:rsidRPr="00475471" w:rsidRDefault="00501B00" w:rsidP="00657B09">
            <w:pPr>
              <w:spacing w:before="40" w:after="40"/>
              <w:rPr>
                <w:rFonts w:ascii="Verdana" w:hAnsi="Verdana"/>
                <w:b/>
                <w:w w:val="90"/>
                <w:sz w:val="18"/>
                <w:szCs w:val="18"/>
              </w:rPr>
            </w:pPr>
            <w:r w:rsidRPr="00475471">
              <w:rPr>
                <w:rFonts w:ascii="Verdana" w:hAnsi="Verdana"/>
                <w:b/>
                <w:w w:val="90"/>
                <w:sz w:val="18"/>
                <w:szCs w:val="18"/>
              </w:rPr>
              <w:t>Value domain source</w:t>
            </w:r>
          </w:p>
        </w:tc>
        <w:tc>
          <w:tcPr>
            <w:tcW w:w="7200" w:type="dxa"/>
            <w:gridSpan w:val="3"/>
            <w:tcBorders>
              <w:bottom w:val="nil"/>
            </w:tcBorders>
            <w:shd w:val="clear" w:color="auto" w:fill="auto"/>
          </w:tcPr>
          <w:p w14:paraId="4C881315" w14:textId="77777777" w:rsidR="00501B00" w:rsidRPr="00475471" w:rsidRDefault="00501B00" w:rsidP="00657B09">
            <w:pPr>
              <w:pStyle w:val="DHHSbody"/>
            </w:pPr>
            <w:r w:rsidRPr="00475471">
              <w:t>Department of Health</w:t>
            </w:r>
          </w:p>
        </w:tc>
      </w:tr>
      <w:tr w:rsidR="00501B00" w:rsidRPr="00475471" w14:paraId="145800B7" w14:textId="77777777" w:rsidTr="00657B09">
        <w:trPr>
          <w:trHeight w:val="295"/>
        </w:trPr>
        <w:tc>
          <w:tcPr>
            <w:tcW w:w="2520" w:type="dxa"/>
            <w:tcBorders>
              <w:top w:val="nil"/>
              <w:bottom w:val="single" w:sz="4" w:space="0" w:color="auto"/>
            </w:tcBorders>
            <w:shd w:val="clear" w:color="auto" w:fill="auto"/>
          </w:tcPr>
          <w:p w14:paraId="0C9A5942" w14:textId="77777777" w:rsidR="00501B00" w:rsidRPr="00475471" w:rsidRDefault="00501B00" w:rsidP="00657B09">
            <w:pPr>
              <w:spacing w:before="40" w:after="40"/>
              <w:rPr>
                <w:rFonts w:ascii="Verdana" w:hAnsi="Verdana"/>
                <w:b/>
                <w:w w:val="90"/>
                <w:sz w:val="18"/>
                <w:szCs w:val="18"/>
              </w:rPr>
            </w:pPr>
            <w:r w:rsidRPr="00475471">
              <w:rPr>
                <w:rFonts w:ascii="Verdana" w:hAnsi="Verdana"/>
                <w:b/>
                <w:w w:val="90"/>
                <w:sz w:val="18"/>
                <w:szCs w:val="18"/>
              </w:rPr>
              <w:lastRenderedPageBreak/>
              <w:t>Value domain identifier</w:t>
            </w:r>
          </w:p>
        </w:tc>
        <w:tc>
          <w:tcPr>
            <w:tcW w:w="7200" w:type="dxa"/>
            <w:gridSpan w:val="3"/>
            <w:tcBorders>
              <w:top w:val="nil"/>
              <w:bottom w:val="single" w:sz="4" w:space="0" w:color="auto"/>
            </w:tcBorders>
            <w:shd w:val="clear" w:color="auto" w:fill="auto"/>
          </w:tcPr>
          <w:p w14:paraId="0B1DE146" w14:textId="080CFCB8" w:rsidR="00501B00" w:rsidRPr="00475471" w:rsidRDefault="005C53F9" w:rsidP="00657B09">
            <w:pPr>
              <w:pStyle w:val="DHHSbody"/>
            </w:pPr>
            <w:hyperlink r:id="rId63" w:history="1">
              <w:r w:rsidRPr="00475471">
                <w:rPr>
                  <w:rStyle w:val="Hyperlink"/>
                </w:rPr>
                <w:t>Clinician Guide to the Victorian AOD Intake &amp; Assessment Tools</w:t>
              </w:r>
            </w:hyperlink>
          </w:p>
        </w:tc>
      </w:tr>
      <w:tr w:rsidR="00501B00" w:rsidRPr="00475471" w14:paraId="60A47296" w14:textId="77777777" w:rsidTr="00657B09">
        <w:trPr>
          <w:trHeight w:val="295"/>
        </w:trPr>
        <w:tc>
          <w:tcPr>
            <w:tcW w:w="9720" w:type="dxa"/>
            <w:gridSpan w:val="4"/>
            <w:tcBorders>
              <w:top w:val="single" w:sz="4" w:space="0" w:color="auto"/>
            </w:tcBorders>
            <w:shd w:val="clear" w:color="auto" w:fill="auto"/>
          </w:tcPr>
          <w:p w14:paraId="0F202E7F" w14:textId="77777777" w:rsidR="00501B00" w:rsidRPr="00475471" w:rsidRDefault="00501B00" w:rsidP="00657B09">
            <w:pPr>
              <w:keepNext/>
              <w:keepLines/>
              <w:spacing w:before="120" w:after="60"/>
              <w:rPr>
                <w:bCs/>
                <w:i/>
                <w:color w:val="008080"/>
                <w:spacing w:val="-4"/>
                <w:w w:val="90"/>
              </w:rPr>
            </w:pPr>
            <w:r w:rsidRPr="00475471">
              <w:rPr>
                <w:rFonts w:ascii="Verdana" w:hAnsi="Verdana"/>
                <w:bCs/>
                <w:i/>
                <w:color w:val="008080"/>
                <w:spacing w:val="-4"/>
                <w:w w:val="90"/>
              </w:rPr>
              <w:t>Relational attributes</w:t>
            </w:r>
          </w:p>
        </w:tc>
      </w:tr>
      <w:tr w:rsidR="00501B00" w:rsidRPr="00475471" w14:paraId="5D6D2E4D" w14:textId="77777777" w:rsidTr="00657B09">
        <w:trPr>
          <w:trHeight w:val="294"/>
        </w:trPr>
        <w:tc>
          <w:tcPr>
            <w:tcW w:w="2520" w:type="dxa"/>
            <w:shd w:val="clear" w:color="auto" w:fill="auto"/>
          </w:tcPr>
          <w:p w14:paraId="1FCCC407" w14:textId="77777777" w:rsidR="00501B00" w:rsidRPr="00475471" w:rsidRDefault="00501B00" w:rsidP="00657B09">
            <w:pPr>
              <w:spacing w:before="40" w:after="40"/>
              <w:rPr>
                <w:b/>
                <w:w w:val="90"/>
                <w:sz w:val="18"/>
                <w:szCs w:val="18"/>
              </w:rPr>
            </w:pPr>
            <w:r w:rsidRPr="00475471">
              <w:rPr>
                <w:rFonts w:ascii="Verdana" w:hAnsi="Verdana"/>
                <w:b/>
                <w:w w:val="90"/>
                <w:sz w:val="18"/>
                <w:szCs w:val="18"/>
              </w:rPr>
              <w:t>Related concepts</w:t>
            </w:r>
          </w:p>
        </w:tc>
        <w:tc>
          <w:tcPr>
            <w:tcW w:w="7200" w:type="dxa"/>
            <w:gridSpan w:val="3"/>
            <w:shd w:val="clear" w:color="auto" w:fill="auto"/>
          </w:tcPr>
          <w:p w14:paraId="0D890ABA" w14:textId="77777777" w:rsidR="00501B00" w:rsidRPr="00475471" w:rsidRDefault="00501B00" w:rsidP="00657B09">
            <w:pPr>
              <w:pStyle w:val="DHHSbody"/>
            </w:pPr>
            <w:r w:rsidRPr="00475471">
              <w:t>Client</w:t>
            </w:r>
          </w:p>
        </w:tc>
      </w:tr>
      <w:tr w:rsidR="00501B00" w:rsidRPr="00475471" w14:paraId="1AD07297" w14:textId="77777777" w:rsidTr="00657B09">
        <w:trPr>
          <w:cantSplit/>
          <w:trHeight w:val="295"/>
        </w:trPr>
        <w:tc>
          <w:tcPr>
            <w:tcW w:w="2520" w:type="dxa"/>
            <w:shd w:val="clear" w:color="auto" w:fill="auto"/>
          </w:tcPr>
          <w:p w14:paraId="40962AAC" w14:textId="77777777" w:rsidR="00501B00" w:rsidRPr="00475471" w:rsidRDefault="00501B00" w:rsidP="00657B09">
            <w:pPr>
              <w:spacing w:before="40" w:after="40"/>
              <w:rPr>
                <w:b/>
                <w:w w:val="90"/>
                <w:sz w:val="18"/>
                <w:szCs w:val="18"/>
              </w:rPr>
            </w:pPr>
          </w:p>
        </w:tc>
        <w:tc>
          <w:tcPr>
            <w:tcW w:w="7200" w:type="dxa"/>
            <w:gridSpan w:val="3"/>
            <w:shd w:val="clear" w:color="auto" w:fill="auto"/>
          </w:tcPr>
          <w:p w14:paraId="5BEFD522" w14:textId="77777777" w:rsidR="00501B00" w:rsidRPr="00475471" w:rsidRDefault="00501B00" w:rsidP="00657B09">
            <w:pPr>
              <w:pStyle w:val="DHHSbody"/>
            </w:pPr>
            <w:r w:rsidRPr="00475471">
              <w:t>Service event</w:t>
            </w:r>
          </w:p>
        </w:tc>
      </w:tr>
      <w:tr w:rsidR="00501B00" w:rsidRPr="00475471" w14:paraId="60876884" w14:textId="77777777" w:rsidTr="00657B09">
        <w:trPr>
          <w:cantSplit/>
          <w:trHeight w:val="295"/>
        </w:trPr>
        <w:tc>
          <w:tcPr>
            <w:tcW w:w="2520" w:type="dxa"/>
            <w:shd w:val="clear" w:color="auto" w:fill="auto"/>
          </w:tcPr>
          <w:p w14:paraId="49C8BA49" w14:textId="77777777" w:rsidR="00501B00" w:rsidRPr="00475471" w:rsidRDefault="00501B00" w:rsidP="00657B09">
            <w:pPr>
              <w:spacing w:before="40" w:after="40"/>
              <w:rPr>
                <w:rFonts w:ascii="Verdana" w:hAnsi="Verdana"/>
                <w:b/>
                <w:w w:val="90"/>
                <w:sz w:val="18"/>
                <w:szCs w:val="18"/>
              </w:rPr>
            </w:pPr>
            <w:r w:rsidRPr="00475471">
              <w:rPr>
                <w:rFonts w:ascii="Verdana" w:hAnsi="Verdana"/>
                <w:b/>
                <w:w w:val="90"/>
                <w:sz w:val="18"/>
                <w:szCs w:val="18"/>
              </w:rPr>
              <w:t>Related data elements</w:t>
            </w:r>
          </w:p>
        </w:tc>
        <w:tc>
          <w:tcPr>
            <w:tcW w:w="7200" w:type="dxa"/>
            <w:gridSpan w:val="3"/>
            <w:shd w:val="clear" w:color="auto" w:fill="auto"/>
          </w:tcPr>
          <w:p w14:paraId="349F5B89" w14:textId="77777777" w:rsidR="00501B00" w:rsidRPr="00475471" w:rsidRDefault="00501B00" w:rsidP="00657B09">
            <w:pPr>
              <w:pStyle w:val="DHHSbody"/>
            </w:pPr>
            <w:r w:rsidRPr="00475471">
              <w:t>Event-end date</w:t>
            </w:r>
          </w:p>
        </w:tc>
      </w:tr>
      <w:tr w:rsidR="00501B00" w:rsidRPr="00475471" w14:paraId="22DB2635" w14:textId="77777777" w:rsidTr="00657B09">
        <w:trPr>
          <w:trHeight w:val="294"/>
        </w:trPr>
        <w:tc>
          <w:tcPr>
            <w:tcW w:w="2520" w:type="dxa"/>
            <w:shd w:val="clear" w:color="auto" w:fill="auto"/>
          </w:tcPr>
          <w:p w14:paraId="45C17050" w14:textId="77777777" w:rsidR="00501B00" w:rsidRPr="00475471" w:rsidRDefault="00501B00" w:rsidP="00657B09">
            <w:pPr>
              <w:spacing w:before="40" w:after="40"/>
              <w:rPr>
                <w:rFonts w:ascii="Verdana" w:hAnsi="Verdana"/>
                <w:b/>
                <w:w w:val="90"/>
                <w:sz w:val="18"/>
                <w:szCs w:val="18"/>
              </w:rPr>
            </w:pPr>
            <w:r w:rsidRPr="00475471">
              <w:rPr>
                <w:rFonts w:ascii="Verdana" w:hAnsi="Verdana"/>
                <w:b/>
                <w:w w:val="90"/>
                <w:sz w:val="18"/>
                <w:szCs w:val="18"/>
              </w:rPr>
              <w:t>Edit/validation rules</w:t>
            </w:r>
          </w:p>
        </w:tc>
        <w:tc>
          <w:tcPr>
            <w:tcW w:w="7200" w:type="dxa"/>
            <w:gridSpan w:val="3"/>
            <w:shd w:val="clear" w:color="auto" w:fill="auto"/>
          </w:tcPr>
          <w:p w14:paraId="28FE772B" w14:textId="77777777" w:rsidR="00501B00" w:rsidRPr="00475471" w:rsidRDefault="00501B00" w:rsidP="00657B09">
            <w:pPr>
              <w:pStyle w:val="DHHSbody"/>
            </w:pPr>
            <w:r w:rsidRPr="00475471">
              <w:t xml:space="preserve">AOD0 value not in codeset for reporting period </w:t>
            </w:r>
          </w:p>
          <w:p w14:paraId="452E78C0" w14:textId="181A750F" w:rsidR="00501B00" w:rsidRPr="00475471" w:rsidRDefault="00501B00" w:rsidP="00657B09">
            <w:pPr>
              <w:pStyle w:val="DHHSbody"/>
            </w:pPr>
            <w:r w:rsidRPr="00475471">
              <w:t>AOD29 event type mismatch, event type is not assessment</w:t>
            </w:r>
            <w:r w:rsidR="001464BE" w:rsidRPr="00475471">
              <w:t xml:space="preserve"> or treatment</w:t>
            </w:r>
          </w:p>
        </w:tc>
      </w:tr>
      <w:tr w:rsidR="00501B00" w:rsidRPr="00475471" w14:paraId="302F9A82" w14:textId="77777777" w:rsidTr="00657B09">
        <w:trPr>
          <w:trHeight w:val="294"/>
        </w:trPr>
        <w:tc>
          <w:tcPr>
            <w:tcW w:w="2520" w:type="dxa"/>
            <w:shd w:val="clear" w:color="auto" w:fill="auto"/>
          </w:tcPr>
          <w:p w14:paraId="4C558B88" w14:textId="77777777" w:rsidR="00501B00" w:rsidRPr="00475471" w:rsidRDefault="00501B00" w:rsidP="00657B09">
            <w:pPr>
              <w:spacing w:before="40" w:after="40"/>
              <w:rPr>
                <w:b/>
                <w:w w:val="90"/>
                <w:sz w:val="18"/>
                <w:szCs w:val="18"/>
              </w:rPr>
            </w:pPr>
          </w:p>
        </w:tc>
        <w:tc>
          <w:tcPr>
            <w:tcW w:w="7200" w:type="dxa"/>
            <w:gridSpan w:val="3"/>
            <w:shd w:val="clear" w:color="auto" w:fill="auto"/>
          </w:tcPr>
          <w:p w14:paraId="08D6B6CD" w14:textId="77777777" w:rsidR="00501B00" w:rsidRPr="00475471" w:rsidRDefault="00501B00" w:rsidP="00657B09">
            <w:pPr>
              <w:pStyle w:val="DHHSbody"/>
            </w:pPr>
            <w:r w:rsidRPr="00475471">
              <w:t>AOD60 TIER and assessment not ended, when event type is assessment</w:t>
            </w:r>
          </w:p>
        </w:tc>
      </w:tr>
      <w:tr w:rsidR="00501B00" w:rsidRPr="00475471" w14:paraId="5B0B0228" w14:textId="77777777" w:rsidTr="00657B09">
        <w:trPr>
          <w:trHeight w:val="294"/>
        </w:trPr>
        <w:tc>
          <w:tcPr>
            <w:tcW w:w="2520" w:type="dxa"/>
            <w:tcBorders>
              <w:bottom w:val="single" w:sz="4" w:space="0" w:color="auto"/>
            </w:tcBorders>
            <w:shd w:val="clear" w:color="auto" w:fill="auto"/>
          </w:tcPr>
          <w:p w14:paraId="2D47445F" w14:textId="77777777" w:rsidR="00501B00" w:rsidRPr="00475471" w:rsidRDefault="00501B00" w:rsidP="00657B09">
            <w:pPr>
              <w:spacing w:before="40" w:after="40"/>
              <w:rPr>
                <w:b/>
                <w:w w:val="90"/>
                <w:sz w:val="18"/>
                <w:szCs w:val="18"/>
              </w:rPr>
            </w:pPr>
          </w:p>
        </w:tc>
        <w:tc>
          <w:tcPr>
            <w:tcW w:w="7200" w:type="dxa"/>
            <w:gridSpan w:val="3"/>
            <w:tcBorders>
              <w:bottom w:val="single" w:sz="4" w:space="0" w:color="auto"/>
            </w:tcBorders>
            <w:shd w:val="clear" w:color="auto" w:fill="auto"/>
          </w:tcPr>
          <w:p w14:paraId="2216AD81" w14:textId="77777777" w:rsidR="00501B00" w:rsidRPr="00475471" w:rsidRDefault="00501B00" w:rsidP="00657B09">
            <w:pPr>
              <w:pStyle w:val="DHHSbody"/>
            </w:pPr>
            <w:r w:rsidRPr="00475471">
              <w:t>AOD61 no TIER and assessment has ended, when event type is assessment</w:t>
            </w:r>
          </w:p>
        </w:tc>
      </w:tr>
      <w:tr w:rsidR="00501B00" w:rsidRPr="00475471" w14:paraId="10B5D31D" w14:textId="77777777" w:rsidTr="00657B09">
        <w:trPr>
          <w:trHeight w:val="294"/>
        </w:trPr>
        <w:tc>
          <w:tcPr>
            <w:tcW w:w="2520" w:type="dxa"/>
            <w:tcBorders>
              <w:top w:val="single" w:sz="4" w:space="0" w:color="auto"/>
              <w:bottom w:val="nil"/>
            </w:tcBorders>
            <w:shd w:val="clear" w:color="auto" w:fill="auto"/>
          </w:tcPr>
          <w:p w14:paraId="505E9FA2" w14:textId="77777777" w:rsidR="00501B00" w:rsidRPr="00475471" w:rsidRDefault="00501B00" w:rsidP="00657B09">
            <w:pPr>
              <w:spacing w:before="40" w:after="40"/>
              <w:rPr>
                <w:b/>
                <w:w w:val="90"/>
                <w:sz w:val="18"/>
                <w:szCs w:val="18"/>
              </w:rPr>
            </w:pPr>
            <w:r w:rsidRPr="00475471">
              <w:rPr>
                <w:rFonts w:ascii="Verdana" w:hAnsi="Verdana"/>
                <w:b/>
                <w:w w:val="90"/>
                <w:sz w:val="18"/>
                <w:szCs w:val="18"/>
              </w:rPr>
              <w:t>Other related information</w:t>
            </w:r>
          </w:p>
        </w:tc>
        <w:tc>
          <w:tcPr>
            <w:tcW w:w="7200" w:type="dxa"/>
            <w:gridSpan w:val="3"/>
            <w:tcBorders>
              <w:top w:val="single" w:sz="4" w:space="0" w:color="auto"/>
              <w:bottom w:val="nil"/>
            </w:tcBorders>
            <w:shd w:val="clear" w:color="auto" w:fill="auto"/>
          </w:tcPr>
          <w:p w14:paraId="591EE14B" w14:textId="77777777" w:rsidR="00501B00" w:rsidRPr="00475471" w:rsidRDefault="00501B00" w:rsidP="00657B09">
            <w:pPr>
              <w:keepLines/>
              <w:spacing w:before="40" w:after="40"/>
              <w:rPr>
                <w:sz w:val="18"/>
              </w:rPr>
            </w:pPr>
          </w:p>
        </w:tc>
      </w:tr>
    </w:tbl>
    <w:p w14:paraId="523FD4AA" w14:textId="75CE6B13" w:rsidR="00501B00" w:rsidRPr="00475471" w:rsidRDefault="00501B00" w:rsidP="009F7899">
      <w:pPr>
        <w:pStyle w:val="DHHSbody"/>
      </w:pPr>
    </w:p>
    <w:p w14:paraId="4FAE8861" w14:textId="60F5D35F" w:rsidR="00657B09" w:rsidRPr="00475471" w:rsidRDefault="00657B09" w:rsidP="00657B09">
      <w:pPr>
        <w:pStyle w:val="Heading2"/>
      </w:pPr>
      <w:bookmarkStart w:id="960" w:name="_Toc199254492"/>
      <w:r w:rsidRPr="00475471">
        <w:t>5.5</w:t>
      </w:r>
      <w:r w:rsidRPr="00475471">
        <w:tab/>
        <w:t>Outcomes</w:t>
      </w:r>
      <w:bookmarkEnd w:id="960"/>
    </w:p>
    <w:p w14:paraId="115A65F8" w14:textId="01970CEA" w:rsidR="00657B09" w:rsidRPr="009C03A5" w:rsidRDefault="00657B09" w:rsidP="009C03A5">
      <w:pPr>
        <w:pStyle w:val="DHHSbody"/>
      </w:pPr>
      <w:r w:rsidRPr="009C03A5">
        <w:t xml:space="preserve">The outcome measure </w:t>
      </w:r>
      <w:r w:rsidR="00A61066" w:rsidRPr="009C03A5">
        <w:t>entity (</w:t>
      </w:r>
      <w:r w:rsidRPr="009C03A5">
        <w:t>group of attributes</w:t>
      </w:r>
      <w:r w:rsidR="00A61066" w:rsidRPr="009C03A5">
        <w:t xml:space="preserve"> below)</w:t>
      </w:r>
      <w:r w:rsidR="00F62B35" w:rsidRPr="009C03A5">
        <w:t xml:space="preserve"> </w:t>
      </w:r>
      <w:r w:rsidR="00416E46" w:rsidRPr="009C03A5">
        <w:t xml:space="preserve">must </w:t>
      </w:r>
      <w:r w:rsidRPr="009C03A5">
        <w:t>be reported on</w:t>
      </w:r>
      <w:r w:rsidR="003E4490" w:rsidRPr="009C03A5">
        <w:t xml:space="preserve"> </w:t>
      </w:r>
      <w:r w:rsidRPr="009C03A5">
        <w:t>end</w:t>
      </w:r>
      <w:r w:rsidR="00C47D80" w:rsidRPr="009C03A5">
        <w:t>ed</w:t>
      </w:r>
      <w:r w:rsidRPr="009C03A5">
        <w:t xml:space="preserve"> Assessment service events and </w:t>
      </w:r>
      <w:r w:rsidR="005A1BEE" w:rsidRPr="009C03A5">
        <w:t xml:space="preserve">ended </w:t>
      </w:r>
      <w:r w:rsidRPr="009C03A5">
        <w:t xml:space="preserve">Treatment service events. </w:t>
      </w:r>
      <w:r w:rsidR="005C1660" w:rsidRPr="009C03A5">
        <w:t>W</w:t>
      </w:r>
      <w:r w:rsidRPr="009C03A5">
        <w:t>hen the outcome measure group of attributes is reported every attribute is mandatory. Refer to Section 4.2.6 Outcomes for more detail.</w:t>
      </w:r>
    </w:p>
    <w:p w14:paraId="1CFF50D0" w14:textId="124D5641" w:rsidR="00657B09" w:rsidRPr="00475471" w:rsidRDefault="00657B09" w:rsidP="00657B09">
      <w:pPr>
        <w:pStyle w:val="Heading3"/>
      </w:pPr>
      <w:bookmarkStart w:id="961" w:name="_Toc525122757"/>
      <w:bookmarkStart w:id="962" w:name="_Toc69734975"/>
      <w:bookmarkStart w:id="963" w:name="_Toc199254493"/>
      <w:r w:rsidRPr="00475471">
        <w:t>5.5.1 Outcomes—accommodation type—N[N]</w:t>
      </w:r>
      <w:bookmarkEnd w:id="961"/>
      <w:bookmarkEnd w:id="962"/>
      <w:bookmarkEnd w:id="963"/>
    </w:p>
    <w:tbl>
      <w:tblPr>
        <w:tblW w:w="9609"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45"/>
        <w:gridCol w:w="2835"/>
        <w:gridCol w:w="2409"/>
      </w:tblGrid>
      <w:tr w:rsidR="00657B09" w:rsidRPr="00475471" w14:paraId="729DA1C6" w14:textId="77777777" w:rsidTr="643B40CC">
        <w:trPr>
          <w:trHeight w:val="295"/>
        </w:trPr>
        <w:tc>
          <w:tcPr>
            <w:tcW w:w="9609" w:type="dxa"/>
            <w:gridSpan w:val="4"/>
            <w:tcBorders>
              <w:top w:val="single" w:sz="4" w:space="0" w:color="auto"/>
              <w:bottom w:val="nil"/>
            </w:tcBorders>
            <w:shd w:val="clear" w:color="auto" w:fill="auto"/>
          </w:tcPr>
          <w:p w14:paraId="09CC030C" w14:textId="77777777" w:rsidR="00657B09" w:rsidRPr="00475471" w:rsidRDefault="00657B09" w:rsidP="00657B09">
            <w:pPr>
              <w:pStyle w:val="IMSTemplateSectionHeading"/>
            </w:pPr>
            <w:r w:rsidRPr="00475471">
              <w:t>Identifying and definitional attributes</w:t>
            </w:r>
          </w:p>
        </w:tc>
      </w:tr>
      <w:tr w:rsidR="00657B09" w:rsidRPr="00475471" w14:paraId="6D001B62" w14:textId="77777777" w:rsidTr="643B40CC">
        <w:trPr>
          <w:trHeight w:val="294"/>
        </w:trPr>
        <w:tc>
          <w:tcPr>
            <w:tcW w:w="2520" w:type="dxa"/>
            <w:tcBorders>
              <w:top w:val="nil"/>
              <w:bottom w:val="single" w:sz="4" w:space="0" w:color="auto"/>
            </w:tcBorders>
            <w:shd w:val="clear" w:color="auto" w:fill="auto"/>
          </w:tcPr>
          <w:p w14:paraId="24540E89" w14:textId="77777777" w:rsidR="00657B09" w:rsidRPr="00475471" w:rsidRDefault="00657B09" w:rsidP="00657B09">
            <w:pPr>
              <w:pStyle w:val="IMSTemplateelementheadings"/>
            </w:pPr>
            <w:r w:rsidRPr="00475471">
              <w:t>Definition</w:t>
            </w:r>
          </w:p>
        </w:tc>
        <w:tc>
          <w:tcPr>
            <w:tcW w:w="7089" w:type="dxa"/>
            <w:gridSpan w:val="3"/>
            <w:tcBorders>
              <w:top w:val="nil"/>
              <w:bottom w:val="single" w:sz="4" w:space="0" w:color="auto"/>
            </w:tcBorders>
            <w:shd w:val="clear" w:color="auto" w:fill="auto"/>
          </w:tcPr>
          <w:p w14:paraId="47BE5CEF" w14:textId="77777777" w:rsidR="00657B09" w:rsidRPr="00475471" w:rsidRDefault="00657B09" w:rsidP="00657B09">
            <w:pPr>
              <w:pStyle w:val="DHHSbody"/>
            </w:pPr>
            <w:r w:rsidRPr="00475471">
              <w:t>The type of physical accommodation in which the client usually lives</w:t>
            </w:r>
          </w:p>
        </w:tc>
      </w:tr>
      <w:tr w:rsidR="00657B09" w:rsidRPr="00475471" w14:paraId="59CBE989" w14:textId="77777777" w:rsidTr="643B40CC">
        <w:trPr>
          <w:trHeight w:val="295"/>
        </w:trPr>
        <w:tc>
          <w:tcPr>
            <w:tcW w:w="9609" w:type="dxa"/>
            <w:gridSpan w:val="4"/>
            <w:tcBorders>
              <w:top w:val="single" w:sz="4" w:space="0" w:color="auto"/>
            </w:tcBorders>
            <w:shd w:val="clear" w:color="auto" w:fill="auto"/>
          </w:tcPr>
          <w:p w14:paraId="38276148" w14:textId="77777777" w:rsidR="00657B09" w:rsidRPr="00475471" w:rsidRDefault="00657B09" w:rsidP="00657B09">
            <w:pPr>
              <w:pStyle w:val="IMSTemplateMainSectionHeading"/>
            </w:pPr>
            <w:r w:rsidRPr="00475471">
              <w:t>Value domain attributes</w:t>
            </w:r>
          </w:p>
        </w:tc>
      </w:tr>
      <w:tr w:rsidR="00657B09" w:rsidRPr="00475471" w14:paraId="50A09FA0" w14:textId="77777777" w:rsidTr="643B40CC">
        <w:trPr>
          <w:cantSplit/>
          <w:trHeight w:val="295"/>
        </w:trPr>
        <w:tc>
          <w:tcPr>
            <w:tcW w:w="9609" w:type="dxa"/>
            <w:gridSpan w:val="4"/>
            <w:shd w:val="clear" w:color="auto" w:fill="auto"/>
          </w:tcPr>
          <w:p w14:paraId="7ECB1990" w14:textId="77777777" w:rsidR="00657B09" w:rsidRPr="00475471" w:rsidRDefault="00657B09" w:rsidP="00657B09">
            <w:pPr>
              <w:pStyle w:val="IMSTemplateSectionHeading"/>
            </w:pPr>
            <w:r w:rsidRPr="00475471">
              <w:t>Representational attributes</w:t>
            </w:r>
          </w:p>
        </w:tc>
      </w:tr>
      <w:tr w:rsidR="00657B09" w:rsidRPr="00475471" w14:paraId="6C370BCB" w14:textId="77777777" w:rsidTr="643B40CC">
        <w:trPr>
          <w:trHeight w:val="295"/>
        </w:trPr>
        <w:tc>
          <w:tcPr>
            <w:tcW w:w="2520" w:type="dxa"/>
            <w:shd w:val="clear" w:color="auto" w:fill="auto"/>
          </w:tcPr>
          <w:p w14:paraId="3D188FC5" w14:textId="77777777" w:rsidR="00657B09" w:rsidRPr="00475471" w:rsidRDefault="00657B09" w:rsidP="00657B09">
            <w:pPr>
              <w:pStyle w:val="IMSTemplateelementheadings"/>
            </w:pPr>
            <w:r w:rsidRPr="00475471">
              <w:t>Representation class</w:t>
            </w:r>
          </w:p>
        </w:tc>
        <w:tc>
          <w:tcPr>
            <w:tcW w:w="1845" w:type="dxa"/>
            <w:shd w:val="clear" w:color="auto" w:fill="auto"/>
          </w:tcPr>
          <w:p w14:paraId="72505FD1" w14:textId="77777777" w:rsidR="00657B09" w:rsidRPr="00475471" w:rsidRDefault="00657B09" w:rsidP="00657B09">
            <w:pPr>
              <w:pStyle w:val="DHHSbody"/>
            </w:pPr>
            <w:r w:rsidRPr="00475471">
              <w:t>Code</w:t>
            </w:r>
          </w:p>
        </w:tc>
        <w:tc>
          <w:tcPr>
            <w:tcW w:w="2835" w:type="dxa"/>
            <w:shd w:val="clear" w:color="auto" w:fill="auto"/>
          </w:tcPr>
          <w:p w14:paraId="1078BA4F" w14:textId="77777777" w:rsidR="00657B09" w:rsidRPr="00475471" w:rsidRDefault="00657B09" w:rsidP="00657B09">
            <w:pPr>
              <w:pStyle w:val="IMSTemplateelementheadings"/>
            </w:pPr>
            <w:r w:rsidRPr="00475471">
              <w:t>Data type</w:t>
            </w:r>
          </w:p>
        </w:tc>
        <w:tc>
          <w:tcPr>
            <w:tcW w:w="2409" w:type="dxa"/>
            <w:shd w:val="clear" w:color="auto" w:fill="auto"/>
          </w:tcPr>
          <w:p w14:paraId="0290130A" w14:textId="77777777" w:rsidR="00657B09" w:rsidRPr="00475471" w:rsidRDefault="00657B09" w:rsidP="00657B09">
            <w:pPr>
              <w:pStyle w:val="DHHSbody"/>
            </w:pPr>
            <w:r w:rsidRPr="00475471">
              <w:t>Number</w:t>
            </w:r>
          </w:p>
        </w:tc>
      </w:tr>
      <w:tr w:rsidR="00657B09" w:rsidRPr="00475471" w14:paraId="4ECBF40C" w14:textId="77777777" w:rsidTr="643B40CC">
        <w:trPr>
          <w:trHeight w:val="295"/>
        </w:trPr>
        <w:tc>
          <w:tcPr>
            <w:tcW w:w="2520" w:type="dxa"/>
            <w:shd w:val="clear" w:color="auto" w:fill="auto"/>
          </w:tcPr>
          <w:p w14:paraId="16CC6E8D" w14:textId="77777777" w:rsidR="00657B09" w:rsidRPr="00475471" w:rsidRDefault="00657B09" w:rsidP="00657B09">
            <w:pPr>
              <w:pStyle w:val="IMSTemplateelementheadings"/>
            </w:pPr>
            <w:r w:rsidRPr="00475471">
              <w:t>Format</w:t>
            </w:r>
          </w:p>
        </w:tc>
        <w:tc>
          <w:tcPr>
            <w:tcW w:w="1845" w:type="dxa"/>
            <w:shd w:val="clear" w:color="auto" w:fill="auto"/>
          </w:tcPr>
          <w:p w14:paraId="3BB9CEBF" w14:textId="77777777" w:rsidR="00657B09" w:rsidRPr="00475471" w:rsidRDefault="00657B09" w:rsidP="00657B09">
            <w:pPr>
              <w:pStyle w:val="DHHSbody"/>
            </w:pPr>
            <w:r w:rsidRPr="00475471">
              <w:t>N[N]</w:t>
            </w:r>
          </w:p>
        </w:tc>
        <w:tc>
          <w:tcPr>
            <w:tcW w:w="2835" w:type="dxa"/>
            <w:shd w:val="clear" w:color="auto" w:fill="auto"/>
          </w:tcPr>
          <w:p w14:paraId="623D3FB7" w14:textId="77777777" w:rsidR="00657B09" w:rsidRPr="00475471" w:rsidRDefault="00657B09" w:rsidP="00657B09">
            <w:pPr>
              <w:pStyle w:val="IMSTemplateelementheadings"/>
            </w:pPr>
            <w:r w:rsidRPr="00475471">
              <w:t>Maximum character length</w:t>
            </w:r>
          </w:p>
        </w:tc>
        <w:tc>
          <w:tcPr>
            <w:tcW w:w="2409" w:type="dxa"/>
            <w:shd w:val="clear" w:color="auto" w:fill="auto"/>
          </w:tcPr>
          <w:p w14:paraId="62C23083" w14:textId="77777777" w:rsidR="00657B09" w:rsidRPr="00475471" w:rsidRDefault="00657B09" w:rsidP="00657B09">
            <w:pPr>
              <w:pStyle w:val="DHHSbody"/>
            </w:pPr>
            <w:r w:rsidRPr="00475471">
              <w:t>2</w:t>
            </w:r>
          </w:p>
        </w:tc>
      </w:tr>
      <w:tr w:rsidR="00657B09" w:rsidRPr="00475471" w14:paraId="6F899070" w14:textId="77777777" w:rsidTr="643B40CC">
        <w:trPr>
          <w:trHeight w:val="294"/>
        </w:trPr>
        <w:tc>
          <w:tcPr>
            <w:tcW w:w="2520" w:type="dxa"/>
            <w:shd w:val="clear" w:color="auto" w:fill="auto"/>
          </w:tcPr>
          <w:p w14:paraId="015E3DC4" w14:textId="77777777" w:rsidR="00657B09" w:rsidRPr="00475471" w:rsidRDefault="00657B09" w:rsidP="00657B09">
            <w:pPr>
              <w:pStyle w:val="IMSTemplateelementheadings"/>
            </w:pPr>
            <w:r w:rsidRPr="00475471">
              <w:t>Permissible values</w:t>
            </w:r>
          </w:p>
        </w:tc>
        <w:tc>
          <w:tcPr>
            <w:tcW w:w="1845" w:type="dxa"/>
            <w:shd w:val="clear" w:color="auto" w:fill="auto"/>
          </w:tcPr>
          <w:p w14:paraId="17742DAC" w14:textId="77777777" w:rsidR="00657B09" w:rsidRPr="00475471" w:rsidRDefault="00657B09" w:rsidP="00657B09">
            <w:pPr>
              <w:pStyle w:val="IMSTemplateVDHeading"/>
            </w:pPr>
            <w:r w:rsidRPr="00475471">
              <w:t>Value</w:t>
            </w:r>
          </w:p>
        </w:tc>
        <w:tc>
          <w:tcPr>
            <w:tcW w:w="5244" w:type="dxa"/>
            <w:gridSpan w:val="2"/>
            <w:shd w:val="clear" w:color="auto" w:fill="auto"/>
          </w:tcPr>
          <w:p w14:paraId="5F08CC11" w14:textId="77777777" w:rsidR="00657B09" w:rsidRPr="00475471" w:rsidRDefault="00657B09" w:rsidP="00657B09">
            <w:pPr>
              <w:pStyle w:val="IMSTemplateVDHeading"/>
            </w:pPr>
            <w:r w:rsidRPr="00475471">
              <w:t>Meaning</w:t>
            </w:r>
          </w:p>
        </w:tc>
      </w:tr>
      <w:tr w:rsidR="00657B09" w:rsidRPr="00475471" w14:paraId="5FB2DA8B" w14:textId="77777777" w:rsidTr="643B40CC">
        <w:trPr>
          <w:trHeight w:val="294"/>
        </w:trPr>
        <w:tc>
          <w:tcPr>
            <w:tcW w:w="2520" w:type="dxa"/>
            <w:shd w:val="clear" w:color="auto" w:fill="auto"/>
          </w:tcPr>
          <w:p w14:paraId="0B76FC32" w14:textId="77777777" w:rsidR="00657B09" w:rsidRPr="00475471" w:rsidRDefault="00657B09" w:rsidP="00657B09">
            <w:pPr>
              <w:pStyle w:val="IMSTemplateelementheadings"/>
            </w:pPr>
          </w:p>
        </w:tc>
        <w:tc>
          <w:tcPr>
            <w:tcW w:w="1845" w:type="dxa"/>
            <w:shd w:val="clear" w:color="auto" w:fill="auto"/>
          </w:tcPr>
          <w:p w14:paraId="6EB5C607" w14:textId="77777777" w:rsidR="00657B09" w:rsidRPr="00475471" w:rsidRDefault="00657B09" w:rsidP="00657B09">
            <w:pPr>
              <w:pStyle w:val="DHHSbody"/>
            </w:pPr>
            <w:r w:rsidRPr="00475471">
              <w:t>1</w:t>
            </w:r>
          </w:p>
        </w:tc>
        <w:tc>
          <w:tcPr>
            <w:tcW w:w="5244" w:type="dxa"/>
            <w:gridSpan w:val="2"/>
            <w:shd w:val="clear" w:color="auto" w:fill="auto"/>
          </w:tcPr>
          <w:p w14:paraId="4E7AFFC4" w14:textId="77777777" w:rsidR="00657B09" w:rsidRPr="00475471" w:rsidRDefault="00657B09" w:rsidP="00657B09">
            <w:pPr>
              <w:pStyle w:val="DHHSbody"/>
            </w:pPr>
            <w:r w:rsidRPr="00475471">
              <w:t>Private residence (e.g. house, flat, bedsitter, caravan, boat, independent unit in retirement village), including privately and publicly rented homes, rented from Aboriginal Community and defence force housing</w:t>
            </w:r>
          </w:p>
        </w:tc>
      </w:tr>
      <w:tr w:rsidR="00657B09" w:rsidRPr="00475471" w14:paraId="3D2D7E09" w14:textId="77777777" w:rsidTr="643B40CC">
        <w:trPr>
          <w:trHeight w:val="294"/>
        </w:trPr>
        <w:tc>
          <w:tcPr>
            <w:tcW w:w="2520" w:type="dxa"/>
            <w:shd w:val="clear" w:color="auto" w:fill="auto"/>
          </w:tcPr>
          <w:p w14:paraId="704CEEF3" w14:textId="77777777" w:rsidR="00657B09" w:rsidRPr="00475471" w:rsidRDefault="00657B09" w:rsidP="00657B09">
            <w:pPr>
              <w:pStyle w:val="IMSTemplateelementheadings"/>
            </w:pPr>
          </w:p>
        </w:tc>
        <w:tc>
          <w:tcPr>
            <w:tcW w:w="1845" w:type="dxa"/>
            <w:shd w:val="clear" w:color="auto" w:fill="auto"/>
          </w:tcPr>
          <w:p w14:paraId="5277C26F" w14:textId="77777777" w:rsidR="00657B09" w:rsidRPr="00475471" w:rsidRDefault="00657B09" w:rsidP="00657B09">
            <w:pPr>
              <w:pStyle w:val="DHHSbody"/>
            </w:pPr>
            <w:r w:rsidRPr="00475471">
              <w:t>3</w:t>
            </w:r>
          </w:p>
        </w:tc>
        <w:tc>
          <w:tcPr>
            <w:tcW w:w="5244" w:type="dxa"/>
            <w:gridSpan w:val="2"/>
            <w:shd w:val="clear" w:color="auto" w:fill="auto"/>
          </w:tcPr>
          <w:p w14:paraId="576AF45D" w14:textId="77777777" w:rsidR="00657B09" w:rsidRPr="00475471" w:rsidRDefault="00657B09" w:rsidP="00657B09">
            <w:pPr>
              <w:pStyle w:val="DHHSbody"/>
            </w:pPr>
            <w:r w:rsidRPr="00475471">
              <w:t>Residential aged care service</w:t>
            </w:r>
          </w:p>
        </w:tc>
      </w:tr>
      <w:tr w:rsidR="00657B09" w:rsidRPr="00475471" w14:paraId="091E6C23" w14:textId="77777777" w:rsidTr="643B40CC">
        <w:trPr>
          <w:trHeight w:val="294"/>
        </w:trPr>
        <w:tc>
          <w:tcPr>
            <w:tcW w:w="2520" w:type="dxa"/>
            <w:shd w:val="clear" w:color="auto" w:fill="auto"/>
          </w:tcPr>
          <w:p w14:paraId="1548E87A" w14:textId="77777777" w:rsidR="00657B09" w:rsidRPr="00475471" w:rsidRDefault="00657B09" w:rsidP="00657B09">
            <w:pPr>
              <w:pStyle w:val="IMSTemplateelementheadings"/>
            </w:pPr>
          </w:p>
        </w:tc>
        <w:tc>
          <w:tcPr>
            <w:tcW w:w="1845" w:type="dxa"/>
            <w:shd w:val="clear" w:color="auto" w:fill="auto"/>
          </w:tcPr>
          <w:p w14:paraId="290B558E" w14:textId="77777777" w:rsidR="00657B09" w:rsidRPr="00475471" w:rsidRDefault="00657B09" w:rsidP="00657B09">
            <w:pPr>
              <w:pStyle w:val="DHHSbody"/>
            </w:pPr>
            <w:r w:rsidRPr="00475471">
              <w:t>4</w:t>
            </w:r>
          </w:p>
        </w:tc>
        <w:tc>
          <w:tcPr>
            <w:tcW w:w="5244" w:type="dxa"/>
            <w:gridSpan w:val="2"/>
            <w:shd w:val="clear" w:color="auto" w:fill="auto"/>
          </w:tcPr>
          <w:p w14:paraId="32DDFC22" w14:textId="77777777" w:rsidR="00657B09" w:rsidRPr="00475471" w:rsidRDefault="00657B09" w:rsidP="00657B09">
            <w:pPr>
              <w:pStyle w:val="DHHSbody"/>
            </w:pPr>
            <w:r w:rsidRPr="00475471">
              <w:t>Specialist alcohol/other drug treatment residence</w:t>
            </w:r>
          </w:p>
        </w:tc>
      </w:tr>
      <w:tr w:rsidR="00657B09" w:rsidRPr="00475471" w14:paraId="10344BC7" w14:textId="77777777" w:rsidTr="643B40CC">
        <w:trPr>
          <w:trHeight w:val="294"/>
        </w:trPr>
        <w:tc>
          <w:tcPr>
            <w:tcW w:w="2520" w:type="dxa"/>
            <w:shd w:val="clear" w:color="auto" w:fill="auto"/>
          </w:tcPr>
          <w:p w14:paraId="6F272EA3" w14:textId="77777777" w:rsidR="00657B09" w:rsidRPr="00475471" w:rsidRDefault="00657B09" w:rsidP="00657B09">
            <w:pPr>
              <w:pStyle w:val="IMSTemplateelementheadings"/>
            </w:pPr>
          </w:p>
        </w:tc>
        <w:tc>
          <w:tcPr>
            <w:tcW w:w="1845" w:type="dxa"/>
            <w:shd w:val="clear" w:color="auto" w:fill="auto"/>
          </w:tcPr>
          <w:p w14:paraId="4D351EB2" w14:textId="77777777" w:rsidR="00657B09" w:rsidRPr="00475471" w:rsidRDefault="00657B09" w:rsidP="00657B09">
            <w:pPr>
              <w:pStyle w:val="DHHSbody"/>
            </w:pPr>
            <w:r w:rsidRPr="00475471">
              <w:t>5</w:t>
            </w:r>
          </w:p>
        </w:tc>
        <w:tc>
          <w:tcPr>
            <w:tcW w:w="5244" w:type="dxa"/>
            <w:gridSpan w:val="2"/>
            <w:shd w:val="clear" w:color="auto" w:fill="auto"/>
          </w:tcPr>
          <w:p w14:paraId="09E779B2" w14:textId="77777777" w:rsidR="00657B09" w:rsidRPr="00475471" w:rsidRDefault="00657B09" w:rsidP="00657B09">
            <w:pPr>
              <w:pStyle w:val="DHHSbody"/>
            </w:pPr>
            <w:r w:rsidRPr="00475471">
              <w:t>Specialised mental health community-based residential support service</w:t>
            </w:r>
          </w:p>
        </w:tc>
      </w:tr>
      <w:tr w:rsidR="00657B09" w:rsidRPr="00475471" w14:paraId="434623F7" w14:textId="77777777" w:rsidTr="643B40CC">
        <w:trPr>
          <w:trHeight w:val="294"/>
        </w:trPr>
        <w:tc>
          <w:tcPr>
            <w:tcW w:w="2520" w:type="dxa"/>
            <w:tcBorders>
              <w:bottom w:val="nil"/>
            </w:tcBorders>
            <w:shd w:val="clear" w:color="auto" w:fill="auto"/>
          </w:tcPr>
          <w:p w14:paraId="414BC7EA" w14:textId="77777777" w:rsidR="00657B09" w:rsidRPr="00475471" w:rsidRDefault="00657B09" w:rsidP="00657B09">
            <w:pPr>
              <w:pStyle w:val="IMSTemplateelementheadings"/>
            </w:pPr>
          </w:p>
        </w:tc>
        <w:tc>
          <w:tcPr>
            <w:tcW w:w="1845" w:type="dxa"/>
            <w:tcBorders>
              <w:bottom w:val="nil"/>
            </w:tcBorders>
            <w:shd w:val="clear" w:color="auto" w:fill="auto"/>
          </w:tcPr>
          <w:p w14:paraId="134145CF" w14:textId="77777777" w:rsidR="00657B09" w:rsidRPr="00475471" w:rsidRDefault="00657B09" w:rsidP="00657B09">
            <w:pPr>
              <w:pStyle w:val="DHHSbody"/>
            </w:pPr>
            <w:r w:rsidRPr="00475471">
              <w:t>6</w:t>
            </w:r>
          </w:p>
        </w:tc>
        <w:tc>
          <w:tcPr>
            <w:tcW w:w="5244" w:type="dxa"/>
            <w:gridSpan w:val="2"/>
            <w:tcBorders>
              <w:bottom w:val="nil"/>
            </w:tcBorders>
            <w:shd w:val="clear" w:color="auto" w:fill="auto"/>
          </w:tcPr>
          <w:p w14:paraId="4A1FDBF5" w14:textId="77777777" w:rsidR="00657B09" w:rsidRPr="00475471" w:rsidRDefault="00657B09" w:rsidP="00657B09">
            <w:pPr>
              <w:pStyle w:val="DHHSbody"/>
            </w:pPr>
            <w:r w:rsidRPr="00475471">
              <w:t>Domestic-scale supported living facility (e.g. group home for people with disability)</w:t>
            </w:r>
          </w:p>
        </w:tc>
      </w:tr>
      <w:tr w:rsidR="00657B09" w:rsidRPr="00475471" w14:paraId="56F27B56" w14:textId="77777777" w:rsidTr="643B40CC">
        <w:trPr>
          <w:trHeight w:val="294"/>
        </w:trPr>
        <w:tc>
          <w:tcPr>
            <w:tcW w:w="2520" w:type="dxa"/>
            <w:tcBorders>
              <w:bottom w:val="nil"/>
            </w:tcBorders>
            <w:shd w:val="clear" w:color="auto" w:fill="auto"/>
          </w:tcPr>
          <w:p w14:paraId="74DE8C06" w14:textId="77777777" w:rsidR="00657B09" w:rsidRPr="00475471" w:rsidRDefault="00657B09" w:rsidP="00657B09">
            <w:pPr>
              <w:pStyle w:val="IMSTemplateelementheadings"/>
            </w:pPr>
          </w:p>
        </w:tc>
        <w:tc>
          <w:tcPr>
            <w:tcW w:w="1845" w:type="dxa"/>
            <w:tcBorders>
              <w:bottom w:val="nil"/>
            </w:tcBorders>
            <w:shd w:val="clear" w:color="auto" w:fill="auto"/>
          </w:tcPr>
          <w:p w14:paraId="18AEC575" w14:textId="77777777" w:rsidR="00657B09" w:rsidRPr="00475471" w:rsidRDefault="00657B09" w:rsidP="00657B09">
            <w:pPr>
              <w:pStyle w:val="DHHSbody"/>
            </w:pPr>
            <w:r w:rsidRPr="00475471">
              <w:t>7</w:t>
            </w:r>
          </w:p>
        </w:tc>
        <w:tc>
          <w:tcPr>
            <w:tcW w:w="5244" w:type="dxa"/>
            <w:gridSpan w:val="2"/>
            <w:tcBorders>
              <w:bottom w:val="nil"/>
            </w:tcBorders>
            <w:shd w:val="clear" w:color="auto" w:fill="auto"/>
          </w:tcPr>
          <w:p w14:paraId="03D9D5FA" w14:textId="77777777" w:rsidR="00657B09" w:rsidRPr="00475471" w:rsidRDefault="00657B09" w:rsidP="00657B09">
            <w:pPr>
              <w:pStyle w:val="DHHSbody"/>
            </w:pPr>
            <w:r w:rsidRPr="00475471">
              <w:t>Boarding/rooming house/hostel or hostel type accommodation, not including aged persons’</w:t>
            </w:r>
          </w:p>
        </w:tc>
      </w:tr>
      <w:tr w:rsidR="00657B09" w:rsidRPr="00475471" w14:paraId="5E106A26" w14:textId="77777777" w:rsidTr="643B40CC">
        <w:trPr>
          <w:trHeight w:val="294"/>
        </w:trPr>
        <w:tc>
          <w:tcPr>
            <w:tcW w:w="2520" w:type="dxa"/>
            <w:tcBorders>
              <w:bottom w:val="nil"/>
            </w:tcBorders>
            <w:shd w:val="clear" w:color="auto" w:fill="auto"/>
          </w:tcPr>
          <w:p w14:paraId="2F726FD4" w14:textId="77777777" w:rsidR="00657B09" w:rsidRPr="00475471" w:rsidRDefault="00657B09" w:rsidP="00657B09">
            <w:pPr>
              <w:pStyle w:val="IMSTemplateelementheadings"/>
            </w:pPr>
          </w:p>
        </w:tc>
        <w:tc>
          <w:tcPr>
            <w:tcW w:w="1845" w:type="dxa"/>
            <w:tcBorders>
              <w:bottom w:val="nil"/>
            </w:tcBorders>
            <w:shd w:val="clear" w:color="auto" w:fill="auto"/>
          </w:tcPr>
          <w:p w14:paraId="5438ECD5" w14:textId="77777777" w:rsidR="00657B09" w:rsidRPr="00475471" w:rsidRDefault="00657B09" w:rsidP="00657B09">
            <w:pPr>
              <w:pStyle w:val="DHHSbody"/>
            </w:pPr>
            <w:r w:rsidRPr="00475471">
              <w:t>8</w:t>
            </w:r>
          </w:p>
        </w:tc>
        <w:tc>
          <w:tcPr>
            <w:tcW w:w="5244" w:type="dxa"/>
            <w:gridSpan w:val="2"/>
            <w:tcBorders>
              <w:bottom w:val="nil"/>
            </w:tcBorders>
            <w:shd w:val="clear" w:color="auto" w:fill="auto"/>
          </w:tcPr>
          <w:p w14:paraId="26E298E6" w14:textId="77777777" w:rsidR="00657B09" w:rsidRPr="00475471" w:rsidRDefault="00657B09" w:rsidP="00657B09">
            <w:pPr>
              <w:pStyle w:val="DHHSbody"/>
            </w:pPr>
            <w:r w:rsidRPr="00475471">
              <w:t>Emergency accommodation/short term crisis/shelter</w:t>
            </w:r>
          </w:p>
        </w:tc>
      </w:tr>
      <w:tr w:rsidR="00657B09" w:rsidRPr="00475471" w14:paraId="1E3D4C49" w14:textId="77777777" w:rsidTr="643B40CC">
        <w:trPr>
          <w:trHeight w:val="294"/>
        </w:trPr>
        <w:tc>
          <w:tcPr>
            <w:tcW w:w="2520" w:type="dxa"/>
            <w:tcBorders>
              <w:bottom w:val="nil"/>
            </w:tcBorders>
            <w:shd w:val="clear" w:color="auto" w:fill="auto"/>
          </w:tcPr>
          <w:p w14:paraId="36C50F4B" w14:textId="77777777" w:rsidR="00657B09" w:rsidRPr="00475471" w:rsidRDefault="00657B09" w:rsidP="00657B09">
            <w:pPr>
              <w:pStyle w:val="IMSTemplateelementheadings"/>
            </w:pPr>
          </w:p>
        </w:tc>
        <w:tc>
          <w:tcPr>
            <w:tcW w:w="1845" w:type="dxa"/>
            <w:tcBorders>
              <w:bottom w:val="nil"/>
            </w:tcBorders>
            <w:shd w:val="clear" w:color="auto" w:fill="auto"/>
          </w:tcPr>
          <w:p w14:paraId="40E881C5" w14:textId="77777777" w:rsidR="00657B09" w:rsidRPr="00475471" w:rsidRDefault="00657B09" w:rsidP="00657B09">
            <w:pPr>
              <w:pStyle w:val="DHHSbody"/>
            </w:pPr>
            <w:r w:rsidRPr="00475471">
              <w:t>9</w:t>
            </w:r>
          </w:p>
        </w:tc>
        <w:tc>
          <w:tcPr>
            <w:tcW w:w="5244" w:type="dxa"/>
            <w:gridSpan w:val="2"/>
            <w:tcBorders>
              <w:bottom w:val="nil"/>
            </w:tcBorders>
            <w:shd w:val="clear" w:color="auto" w:fill="auto"/>
          </w:tcPr>
          <w:p w14:paraId="32C72E05" w14:textId="77777777" w:rsidR="00657B09" w:rsidRPr="00475471" w:rsidRDefault="00657B09" w:rsidP="00657B09">
            <w:pPr>
              <w:pStyle w:val="DHHSbody"/>
            </w:pPr>
            <w:r w:rsidRPr="00475471">
              <w:t>Transitional accommodation facility</w:t>
            </w:r>
          </w:p>
        </w:tc>
      </w:tr>
      <w:tr w:rsidR="00657B09" w:rsidRPr="00475471" w14:paraId="5A29133F" w14:textId="77777777" w:rsidTr="643B40CC">
        <w:trPr>
          <w:trHeight w:val="294"/>
        </w:trPr>
        <w:tc>
          <w:tcPr>
            <w:tcW w:w="2520" w:type="dxa"/>
            <w:tcBorders>
              <w:bottom w:val="nil"/>
            </w:tcBorders>
            <w:shd w:val="clear" w:color="auto" w:fill="auto"/>
          </w:tcPr>
          <w:p w14:paraId="30A45786" w14:textId="77777777" w:rsidR="00657B09" w:rsidRPr="00475471" w:rsidRDefault="00657B09" w:rsidP="00657B09">
            <w:pPr>
              <w:pStyle w:val="IMSTemplateelementheadings"/>
            </w:pPr>
          </w:p>
        </w:tc>
        <w:tc>
          <w:tcPr>
            <w:tcW w:w="1845" w:type="dxa"/>
            <w:tcBorders>
              <w:bottom w:val="nil"/>
            </w:tcBorders>
            <w:shd w:val="clear" w:color="auto" w:fill="auto"/>
          </w:tcPr>
          <w:p w14:paraId="2BBE82B4" w14:textId="77777777" w:rsidR="00657B09" w:rsidRPr="00475471" w:rsidRDefault="00657B09" w:rsidP="00657B09">
            <w:pPr>
              <w:pStyle w:val="DHHSbody"/>
            </w:pPr>
            <w:r w:rsidRPr="00475471">
              <w:t>10</w:t>
            </w:r>
          </w:p>
        </w:tc>
        <w:tc>
          <w:tcPr>
            <w:tcW w:w="5244" w:type="dxa"/>
            <w:gridSpan w:val="2"/>
            <w:tcBorders>
              <w:bottom w:val="nil"/>
            </w:tcBorders>
            <w:shd w:val="clear" w:color="auto" w:fill="auto"/>
          </w:tcPr>
          <w:p w14:paraId="46A8F0C2" w14:textId="77777777" w:rsidR="00657B09" w:rsidRPr="00475471" w:rsidRDefault="00657B09" w:rsidP="00657B09">
            <w:pPr>
              <w:pStyle w:val="DHHSbody"/>
            </w:pPr>
            <w:r w:rsidRPr="00475471">
              <w:t>Home detention/detention centre</w:t>
            </w:r>
          </w:p>
        </w:tc>
      </w:tr>
      <w:tr w:rsidR="00657B09" w:rsidRPr="00475471" w14:paraId="6EE3382D" w14:textId="77777777" w:rsidTr="643B40CC">
        <w:trPr>
          <w:trHeight w:val="294"/>
        </w:trPr>
        <w:tc>
          <w:tcPr>
            <w:tcW w:w="2520" w:type="dxa"/>
            <w:tcBorders>
              <w:bottom w:val="nil"/>
            </w:tcBorders>
            <w:shd w:val="clear" w:color="auto" w:fill="auto"/>
          </w:tcPr>
          <w:p w14:paraId="74D450BE" w14:textId="77777777" w:rsidR="00657B09" w:rsidRPr="00475471" w:rsidRDefault="00657B09" w:rsidP="00657B09">
            <w:pPr>
              <w:pStyle w:val="IMSTemplateelementheadings"/>
            </w:pPr>
          </w:p>
        </w:tc>
        <w:tc>
          <w:tcPr>
            <w:tcW w:w="1845" w:type="dxa"/>
            <w:tcBorders>
              <w:bottom w:val="nil"/>
            </w:tcBorders>
            <w:shd w:val="clear" w:color="auto" w:fill="auto"/>
          </w:tcPr>
          <w:p w14:paraId="102A88B4" w14:textId="77777777" w:rsidR="00657B09" w:rsidRPr="00475471" w:rsidRDefault="00657B09" w:rsidP="00657B09">
            <w:pPr>
              <w:pStyle w:val="DHHSbody"/>
            </w:pPr>
            <w:r w:rsidRPr="00475471">
              <w:t>11</w:t>
            </w:r>
          </w:p>
        </w:tc>
        <w:tc>
          <w:tcPr>
            <w:tcW w:w="5244" w:type="dxa"/>
            <w:gridSpan w:val="2"/>
            <w:tcBorders>
              <w:bottom w:val="nil"/>
            </w:tcBorders>
            <w:shd w:val="clear" w:color="auto" w:fill="auto"/>
          </w:tcPr>
          <w:p w14:paraId="4ACB28A6" w14:textId="77777777" w:rsidR="00657B09" w:rsidRPr="00475471" w:rsidRDefault="00657B09" w:rsidP="00657B09">
            <w:pPr>
              <w:pStyle w:val="DHHSbody"/>
            </w:pPr>
            <w:r w:rsidRPr="00475471">
              <w:t>Prison/remand centre/youth training centre</w:t>
            </w:r>
          </w:p>
        </w:tc>
      </w:tr>
      <w:tr w:rsidR="00657B09" w:rsidRPr="00475471" w14:paraId="6350B7B8" w14:textId="77777777" w:rsidTr="643B40CC">
        <w:trPr>
          <w:trHeight w:val="294"/>
        </w:trPr>
        <w:tc>
          <w:tcPr>
            <w:tcW w:w="2520" w:type="dxa"/>
            <w:tcBorders>
              <w:bottom w:val="nil"/>
            </w:tcBorders>
            <w:shd w:val="clear" w:color="auto" w:fill="auto"/>
          </w:tcPr>
          <w:p w14:paraId="1DEF0851" w14:textId="77777777" w:rsidR="00657B09" w:rsidRPr="00475471" w:rsidRDefault="00657B09" w:rsidP="00657B09">
            <w:pPr>
              <w:pStyle w:val="IMSTemplateelementheadings"/>
            </w:pPr>
          </w:p>
        </w:tc>
        <w:tc>
          <w:tcPr>
            <w:tcW w:w="1845" w:type="dxa"/>
            <w:tcBorders>
              <w:bottom w:val="nil"/>
            </w:tcBorders>
            <w:shd w:val="clear" w:color="auto" w:fill="auto"/>
          </w:tcPr>
          <w:p w14:paraId="761EC98A" w14:textId="77777777" w:rsidR="00657B09" w:rsidRPr="00475471" w:rsidRDefault="00657B09" w:rsidP="00657B09">
            <w:pPr>
              <w:pStyle w:val="DHHSbody"/>
            </w:pPr>
            <w:r w:rsidRPr="00475471">
              <w:t>12</w:t>
            </w:r>
          </w:p>
        </w:tc>
        <w:tc>
          <w:tcPr>
            <w:tcW w:w="5244" w:type="dxa"/>
            <w:gridSpan w:val="2"/>
            <w:tcBorders>
              <w:bottom w:val="nil"/>
            </w:tcBorders>
            <w:shd w:val="clear" w:color="auto" w:fill="auto"/>
          </w:tcPr>
          <w:p w14:paraId="1626A33A" w14:textId="77777777" w:rsidR="00657B09" w:rsidRPr="00475471" w:rsidRDefault="00657B09" w:rsidP="00657B09">
            <w:pPr>
              <w:pStyle w:val="DHHSbody"/>
            </w:pPr>
            <w:r w:rsidRPr="00475471">
              <w:t>Homeless</w:t>
            </w:r>
          </w:p>
        </w:tc>
      </w:tr>
      <w:tr w:rsidR="00657B09" w:rsidRPr="00475471" w14:paraId="7770F388" w14:textId="77777777" w:rsidTr="643B40CC">
        <w:trPr>
          <w:trHeight w:val="295"/>
        </w:trPr>
        <w:tc>
          <w:tcPr>
            <w:tcW w:w="2520" w:type="dxa"/>
            <w:tcBorders>
              <w:top w:val="nil"/>
              <w:bottom w:val="nil"/>
            </w:tcBorders>
            <w:shd w:val="clear" w:color="auto" w:fill="auto"/>
          </w:tcPr>
          <w:p w14:paraId="2AA4EAE8" w14:textId="77777777" w:rsidR="00657B09" w:rsidRPr="00475471" w:rsidRDefault="00657B09" w:rsidP="00657B09">
            <w:pPr>
              <w:pStyle w:val="IMSTemplateelementheadings"/>
            </w:pPr>
          </w:p>
        </w:tc>
        <w:tc>
          <w:tcPr>
            <w:tcW w:w="1845" w:type="dxa"/>
            <w:tcBorders>
              <w:top w:val="nil"/>
              <w:bottom w:val="nil"/>
            </w:tcBorders>
            <w:shd w:val="clear" w:color="auto" w:fill="auto"/>
          </w:tcPr>
          <w:p w14:paraId="13D490B0" w14:textId="77777777" w:rsidR="00657B09" w:rsidRPr="00475471" w:rsidRDefault="00657B09" w:rsidP="00657B09">
            <w:pPr>
              <w:pStyle w:val="DHHSbody"/>
            </w:pPr>
            <w:r w:rsidRPr="00475471">
              <w:t>13</w:t>
            </w:r>
          </w:p>
          <w:p w14:paraId="5CBF7193" w14:textId="77777777" w:rsidR="00657B09" w:rsidRPr="00475471" w:rsidRDefault="00657B09" w:rsidP="00657B09">
            <w:pPr>
              <w:pStyle w:val="DHHSbody"/>
            </w:pPr>
            <w:r w:rsidRPr="00475471">
              <w:t>14</w:t>
            </w:r>
          </w:p>
          <w:p w14:paraId="3774F2BD" w14:textId="77777777" w:rsidR="00657B09" w:rsidRPr="00475471" w:rsidRDefault="00657B09" w:rsidP="00657B09">
            <w:pPr>
              <w:pStyle w:val="DHHSbody"/>
            </w:pPr>
            <w:r w:rsidRPr="00475471">
              <w:t>15</w:t>
            </w:r>
          </w:p>
          <w:p w14:paraId="1C910A70" w14:textId="77777777" w:rsidR="00657B09" w:rsidRPr="00475471" w:rsidRDefault="00657B09" w:rsidP="00657B09">
            <w:pPr>
              <w:pStyle w:val="DHHSbody"/>
            </w:pPr>
            <w:r w:rsidRPr="00475471">
              <w:t>16</w:t>
            </w:r>
          </w:p>
          <w:p w14:paraId="034A32FF" w14:textId="77777777" w:rsidR="00657B09" w:rsidRPr="00475471" w:rsidRDefault="00657B09" w:rsidP="00657B09">
            <w:pPr>
              <w:pStyle w:val="DHHSbody"/>
            </w:pPr>
            <w:r w:rsidRPr="00475471">
              <w:t>17</w:t>
            </w:r>
          </w:p>
        </w:tc>
        <w:tc>
          <w:tcPr>
            <w:tcW w:w="5244" w:type="dxa"/>
            <w:gridSpan w:val="2"/>
            <w:tcBorders>
              <w:top w:val="nil"/>
              <w:bottom w:val="nil"/>
            </w:tcBorders>
            <w:shd w:val="clear" w:color="auto" w:fill="auto"/>
          </w:tcPr>
          <w:p w14:paraId="50931EFA" w14:textId="77777777" w:rsidR="00657B09" w:rsidRPr="00475471" w:rsidRDefault="00657B09" w:rsidP="00657B09">
            <w:pPr>
              <w:pStyle w:val="DHHSbody"/>
            </w:pPr>
            <w:r w:rsidRPr="00475471">
              <w:t>Other accommodation not elsewhere classified</w:t>
            </w:r>
          </w:p>
          <w:p w14:paraId="37183B75" w14:textId="77777777" w:rsidR="00657B09" w:rsidRPr="00475471" w:rsidRDefault="00657B09" w:rsidP="00657B09">
            <w:pPr>
              <w:pStyle w:val="DHHSbody"/>
            </w:pPr>
            <w:r w:rsidRPr="00475471">
              <w:t>Informal housing</w:t>
            </w:r>
          </w:p>
          <w:p w14:paraId="37ADD1CB" w14:textId="77777777" w:rsidR="00657B09" w:rsidRPr="00475471" w:rsidRDefault="00657B09" w:rsidP="00657B09">
            <w:pPr>
              <w:pStyle w:val="DHHSbody"/>
            </w:pPr>
            <w:r w:rsidRPr="00475471">
              <w:t>Supported accommodation facility</w:t>
            </w:r>
          </w:p>
          <w:p w14:paraId="22562DDE" w14:textId="77777777" w:rsidR="00657B09" w:rsidRPr="00475471" w:rsidRDefault="00657B09" w:rsidP="00657B09">
            <w:pPr>
              <w:pStyle w:val="DHHSbody"/>
            </w:pPr>
            <w:r w:rsidRPr="00475471">
              <w:t>Acute general hospital (excludes psychiatric)</w:t>
            </w:r>
          </w:p>
          <w:p w14:paraId="5F2A5E4F" w14:textId="77777777" w:rsidR="00657B09" w:rsidRPr="00475471" w:rsidRDefault="00657B09" w:rsidP="00657B09">
            <w:pPr>
              <w:pStyle w:val="DHHSbody"/>
            </w:pPr>
            <w:r w:rsidRPr="00475471">
              <w:t>Psychiatric Hospital</w:t>
            </w:r>
          </w:p>
        </w:tc>
      </w:tr>
      <w:tr w:rsidR="00657B09" w:rsidRPr="00475471" w14:paraId="0370F90F" w14:textId="77777777" w:rsidTr="643B40CC">
        <w:trPr>
          <w:trHeight w:val="295"/>
        </w:trPr>
        <w:tc>
          <w:tcPr>
            <w:tcW w:w="2520" w:type="dxa"/>
            <w:tcBorders>
              <w:top w:val="nil"/>
              <w:bottom w:val="nil"/>
            </w:tcBorders>
            <w:shd w:val="clear" w:color="auto" w:fill="auto"/>
          </w:tcPr>
          <w:p w14:paraId="433BABC1" w14:textId="77777777" w:rsidR="00657B09" w:rsidRPr="00475471" w:rsidRDefault="00657B09" w:rsidP="00657B09">
            <w:pPr>
              <w:pStyle w:val="IMSTemplateelementheadings"/>
            </w:pPr>
            <w:r w:rsidRPr="00475471">
              <w:t>Supplementary values</w:t>
            </w:r>
          </w:p>
        </w:tc>
        <w:tc>
          <w:tcPr>
            <w:tcW w:w="1845" w:type="dxa"/>
            <w:tcBorders>
              <w:top w:val="nil"/>
              <w:bottom w:val="nil"/>
            </w:tcBorders>
            <w:shd w:val="clear" w:color="auto" w:fill="auto"/>
          </w:tcPr>
          <w:p w14:paraId="6338F4FC" w14:textId="77777777" w:rsidR="00657B09" w:rsidRPr="00475471" w:rsidRDefault="00657B09" w:rsidP="00657B09">
            <w:pPr>
              <w:pStyle w:val="IMSTemplateVDHeading"/>
            </w:pPr>
            <w:r w:rsidRPr="00475471">
              <w:t>Value</w:t>
            </w:r>
          </w:p>
        </w:tc>
        <w:tc>
          <w:tcPr>
            <w:tcW w:w="5244" w:type="dxa"/>
            <w:gridSpan w:val="2"/>
            <w:tcBorders>
              <w:top w:val="nil"/>
              <w:bottom w:val="nil"/>
            </w:tcBorders>
            <w:shd w:val="clear" w:color="auto" w:fill="auto"/>
          </w:tcPr>
          <w:p w14:paraId="1B1B5AA4" w14:textId="77777777" w:rsidR="00657B09" w:rsidRPr="00475471" w:rsidRDefault="00657B09" w:rsidP="00657B09">
            <w:pPr>
              <w:pStyle w:val="IMSTemplateVDHeading"/>
            </w:pPr>
            <w:r w:rsidRPr="00475471">
              <w:t>Meaning</w:t>
            </w:r>
          </w:p>
        </w:tc>
      </w:tr>
      <w:tr w:rsidR="00657B09" w:rsidRPr="00475471" w14:paraId="5C844520" w14:textId="77777777" w:rsidTr="643B40CC">
        <w:trPr>
          <w:trHeight w:val="295"/>
        </w:trPr>
        <w:tc>
          <w:tcPr>
            <w:tcW w:w="2520" w:type="dxa"/>
            <w:tcBorders>
              <w:top w:val="nil"/>
              <w:bottom w:val="nil"/>
            </w:tcBorders>
            <w:shd w:val="clear" w:color="auto" w:fill="auto"/>
          </w:tcPr>
          <w:p w14:paraId="200F5FC3" w14:textId="77777777" w:rsidR="00657B09" w:rsidRPr="00475471" w:rsidRDefault="00657B09" w:rsidP="00657B09">
            <w:pPr>
              <w:pStyle w:val="DHHSbody"/>
            </w:pPr>
          </w:p>
        </w:tc>
        <w:tc>
          <w:tcPr>
            <w:tcW w:w="1845" w:type="dxa"/>
            <w:tcBorders>
              <w:top w:val="nil"/>
              <w:bottom w:val="nil"/>
            </w:tcBorders>
            <w:shd w:val="clear" w:color="auto" w:fill="auto"/>
          </w:tcPr>
          <w:p w14:paraId="08D96EDF" w14:textId="77777777" w:rsidR="00657B09" w:rsidRPr="00475471" w:rsidRDefault="00657B09" w:rsidP="00657B09">
            <w:pPr>
              <w:pStyle w:val="DHHSbody"/>
            </w:pPr>
            <w:r w:rsidRPr="00475471">
              <w:t>98</w:t>
            </w:r>
          </w:p>
        </w:tc>
        <w:tc>
          <w:tcPr>
            <w:tcW w:w="5244" w:type="dxa"/>
            <w:gridSpan w:val="2"/>
            <w:tcBorders>
              <w:top w:val="nil"/>
              <w:bottom w:val="nil"/>
            </w:tcBorders>
            <w:shd w:val="clear" w:color="auto" w:fill="auto"/>
          </w:tcPr>
          <w:p w14:paraId="187F08E0" w14:textId="77777777" w:rsidR="00657B09" w:rsidRPr="00475471" w:rsidRDefault="00657B09" w:rsidP="00657B09">
            <w:pPr>
              <w:pStyle w:val="DHHSbody"/>
            </w:pPr>
            <w:r w:rsidRPr="00475471">
              <w:t>not applicable</w:t>
            </w:r>
          </w:p>
        </w:tc>
      </w:tr>
      <w:tr w:rsidR="00657B09" w:rsidRPr="00475471" w14:paraId="3219363B" w14:textId="77777777" w:rsidTr="643B40CC">
        <w:trPr>
          <w:trHeight w:val="294"/>
        </w:trPr>
        <w:tc>
          <w:tcPr>
            <w:tcW w:w="2520" w:type="dxa"/>
            <w:tcBorders>
              <w:top w:val="nil"/>
              <w:bottom w:val="single" w:sz="4" w:space="0" w:color="auto"/>
            </w:tcBorders>
            <w:shd w:val="clear" w:color="auto" w:fill="auto"/>
          </w:tcPr>
          <w:p w14:paraId="595CCEF7" w14:textId="77777777" w:rsidR="00657B09" w:rsidRPr="00475471" w:rsidRDefault="00657B09" w:rsidP="00657B09">
            <w:pPr>
              <w:pStyle w:val="IMSTemplateelementheadings"/>
            </w:pPr>
          </w:p>
        </w:tc>
        <w:tc>
          <w:tcPr>
            <w:tcW w:w="1845" w:type="dxa"/>
            <w:tcBorders>
              <w:top w:val="nil"/>
              <w:bottom w:val="single" w:sz="4" w:space="0" w:color="auto"/>
            </w:tcBorders>
            <w:shd w:val="clear" w:color="auto" w:fill="auto"/>
          </w:tcPr>
          <w:p w14:paraId="587CBA9D" w14:textId="77777777" w:rsidR="00657B09" w:rsidRPr="00475471" w:rsidRDefault="00657B09" w:rsidP="00657B09">
            <w:pPr>
              <w:pStyle w:val="DHHSbody"/>
            </w:pPr>
            <w:r w:rsidRPr="00475471">
              <w:t>99</w:t>
            </w:r>
          </w:p>
        </w:tc>
        <w:tc>
          <w:tcPr>
            <w:tcW w:w="5244" w:type="dxa"/>
            <w:gridSpan w:val="2"/>
            <w:tcBorders>
              <w:top w:val="nil"/>
              <w:bottom w:val="single" w:sz="4" w:space="0" w:color="auto"/>
            </w:tcBorders>
            <w:shd w:val="clear" w:color="auto" w:fill="auto"/>
          </w:tcPr>
          <w:p w14:paraId="440FED8E" w14:textId="77777777" w:rsidR="00657B09" w:rsidRPr="00475471" w:rsidRDefault="00657B09" w:rsidP="00657B09">
            <w:pPr>
              <w:pStyle w:val="DHHSbody"/>
            </w:pPr>
            <w:r w:rsidRPr="00475471">
              <w:t>not stated/inadequately described</w:t>
            </w:r>
          </w:p>
        </w:tc>
      </w:tr>
      <w:tr w:rsidR="00657B09" w:rsidRPr="00475471" w14:paraId="64B1BB94" w14:textId="77777777" w:rsidTr="643B40CC">
        <w:trPr>
          <w:trHeight w:val="295"/>
        </w:trPr>
        <w:tc>
          <w:tcPr>
            <w:tcW w:w="9609" w:type="dxa"/>
            <w:gridSpan w:val="4"/>
            <w:tcBorders>
              <w:top w:val="single" w:sz="4" w:space="0" w:color="auto"/>
            </w:tcBorders>
            <w:shd w:val="clear" w:color="auto" w:fill="auto"/>
          </w:tcPr>
          <w:p w14:paraId="0C424084" w14:textId="77777777" w:rsidR="00657B09" w:rsidRPr="00475471" w:rsidRDefault="00657B09" w:rsidP="00657B09">
            <w:pPr>
              <w:pStyle w:val="IMSTemplateMainSectionHeading"/>
            </w:pPr>
            <w:r w:rsidRPr="00475471">
              <w:t>Data element attributes</w:t>
            </w:r>
          </w:p>
        </w:tc>
      </w:tr>
      <w:tr w:rsidR="00657B09" w:rsidRPr="00475471" w14:paraId="7132CECE" w14:textId="77777777" w:rsidTr="643B40CC">
        <w:trPr>
          <w:trHeight w:val="295"/>
        </w:trPr>
        <w:tc>
          <w:tcPr>
            <w:tcW w:w="9609"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657B09" w:rsidRPr="00475471" w14:paraId="765FC005" w14:textId="77777777" w:rsidTr="00657B09">
              <w:trPr>
                <w:trHeight w:val="295"/>
              </w:trPr>
              <w:tc>
                <w:tcPr>
                  <w:tcW w:w="9720" w:type="dxa"/>
                  <w:gridSpan w:val="2"/>
                  <w:tcBorders>
                    <w:top w:val="nil"/>
                  </w:tcBorders>
                  <w:shd w:val="clear" w:color="auto" w:fill="auto"/>
                </w:tcPr>
                <w:p w14:paraId="1175FC61" w14:textId="77777777" w:rsidR="00657B09" w:rsidRPr="00475471" w:rsidRDefault="00657B09" w:rsidP="00657B09">
                  <w:pPr>
                    <w:pStyle w:val="IMSTemplateSectionHeading"/>
                  </w:pPr>
                  <w:r w:rsidRPr="00475471">
                    <w:t xml:space="preserve">Reporting attributes </w:t>
                  </w:r>
                </w:p>
              </w:tc>
            </w:tr>
            <w:tr w:rsidR="00657B09" w:rsidRPr="00475471" w14:paraId="44540A14" w14:textId="77777777" w:rsidTr="00657B09">
              <w:trPr>
                <w:trHeight w:val="294"/>
              </w:trPr>
              <w:tc>
                <w:tcPr>
                  <w:tcW w:w="2520" w:type="dxa"/>
                  <w:shd w:val="clear" w:color="auto" w:fill="auto"/>
                </w:tcPr>
                <w:p w14:paraId="52567527" w14:textId="77777777" w:rsidR="00657B09" w:rsidRPr="00475471" w:rsidRDefault="00657B09" w:rsidP="00657B09">
                  <w:pPr>
                    <w:pStyle w:val="IMSTemplateelementheadings"/>
                  </w:pPr>
                  <w:r w:rsidRPr="00475471">
                    <w:t>Reporting requirements</w:t>
                  </w:r>
                </w:p>
              </w:tc>
              <w:tc>
                <w:tcPr>
                  <w:tcW w:w="7200" w:type="dxa"/>
                  <w:shd w:val="clear" w:color="auto" w:fill="auto"/>
                </w:tcPr>
                <w:p w14:paraId="59D94464" w14:textId="77777777" w:rsidR="00657B09" w:rsidRPr="00475471" w:rsidRDefault="00657B09" w:rsidP="00657B09">
                  <w:pPr>
                    <w:pStyle w:val="DHHSbullet1"/>
                  </w:pPr>
                  <w:r w:rsidRPr="00475471">
                    <w:t xml:space="preserve">Mandatory </w:t>
                  </w:r>
                </w:p>
                <w:p w14:paraId="7F218764" w14:textId="77777777" w:rsidR="00657B09" w:rsidRPr="00475471" w:rsidRDefault="00657B09" w:rsidP="00657B09">
                  <w:pPr>
                    <w:tabs>
                      <w:tab w:val="left" w:pos="567"/>
                    </w:tabs>
                    <w:rPr>
                      <w:sz w:val="18"/>
                    </w:rPr>
                  </w:pPr>
                </w:p>
              </w:tc>
            </w:tr>
          </w:tbl>
          <w:p w14:paraId="671379C1" w14:textId="77777777" w:rsidR="00657B09" w:rsidRPr="00475471" w:rsidRDefault="00657B09" w:rsidP="00657B09">
            <w:pPr>
              <w:pStyle w:val="IMSTemplateSectionHeading"/>
            </w:pPr>
          </w:p>
        </w:tc>
      </w:tr>
      <w:tr w:rsidR="00657B09" w:rsidRPr="00475471" w14:paraId="119F178E" w14:textId="77777777" w:rsidTr="643B40CC">
        <w:trPr>
          <w:trHeight w:val="295"/>
        </w:trPr>
        <w:tc>
          <w:tcPr>
            <w:tcW w:w="9609" w:type="dxa"/>
            <w:gridSpan w:val="4"/>
            <w:tcBorders>
              <w:bottom w:val="nil"/>
            </w:tcBorders>
            <w:shd w:val="clear" w:color="auto" w:fill="auto"/>
          </w:tcPr>
          <w:p w14:paraId="4534B20B" w14:textId="77777777" w:rsidR="00657B09" w:rsidRPr="00475471" w:rsidRDefault="00657B09" w:rsidP="00657B09">
            <w:pPr>
              <w:pStyle w:val="IMSTemplateSectionHeading"/>
            </w:pPr>
            <w:r w:rsidRPr="00475471">
              <w:t>Collection and usage attributes</w:t>
            </w:r>
          </w:p>
        </w:tc>
      </w:tr>
      <w:tr w:rsidR="00657B09" w:rsidRPr="00475471" w14:paraId="065200E5" w14:textId="77777777" w:rsidTr="643B40CC">
        <w:trPr>
          <w:trHeight w:val="295"/>
        </w:trPr>
        <w:tc>
          <w:tcPr>
            <w:tcW w:w="2520" w:type="dxa"/>
            <w:tcBorders>
              <w:top w:val="nil"/>
              <w:bottom w:val="single" w:sz="4" w:space="0" w:color="auto"/>
            </w:tcBorders>
            <w:shd w:val="clear" w:color="auto" w:fill="auto"/>
          </w:tcPr>
          <w:p w14:paraId="1F5767F9" w14:textId="77777777" w:rsidR="00657B09" w:rsidRPr="00475471" w:rsidRDefault="00657B09" w:rsidP="00657B09">
            <w:pPr>
              <w:pStyle w:val="IMSTemplateelementheadings"/>
            </w:pPr>
            <w:r w:rsidRPr="00475471">
              <w:t>Guide for use</w:t>
            </w:r>
          </w:p>
        </w:tc>
        <w:tc>
          <w:tcPr>
            <w:tcW w:w="7089" w:type="dxa"/>
            <w:gridSpan w:val="3"/>
            <w:tcBorders>
              <w:top w:val="nil"/>
              <w:bottom w:val="single" w:sz="4" w:space="0" w:color="auto"/>
            </w:tcBorders>
            <w:shd w:val="clear" w:color="auto" w:fill="auto"/>
          </w:tcPr>
          <w:p w14:paraId="773C7693" w14:textId="77777777" w:rsidR="00657B09" w:rsidRPr="00475471" w:rsidRDefault="00657B09" w:rsidP="00657B09">
            <w:pPr>
              <w:pStyle w:val="DHHSbody"/>
            </w:pPr>
            <w:r w:rsidRPr="00475471">
              <w:t>Report where client is receiving service for own alcohol and drug use or clients whose treatment is related to the alcohol and other drug use of another person, e.g. family member/significant other.</w:t>
            </w:r>
          </w:p>
          <w:p w14:paraId="659DCB4E" w14:textId="77777777" w:rsidR="00657B09" w:rsidRPr="00475471" w:rsidRDefault="00657B09" w:rsidP="00657B09">
            <w:pPr>
              <w:pStyle w:val="DHHSbody"/>
            </w:pPr>
            <w:r w:rsidRPr="00475471">
              <w:t>'Usual' is defined as the type of accommodation the person has been living in for the most amount of time over the past four weeks.</w:t>
            </w:r>
          </w:p>
          <w:p w14:paraId="718D4A5F" w14:textId="77777777" w:rsidR="00657B09" w:rsidRPr="00475471" w:rsidRDefault="00657B09" w:rsidP="00657B09">
            <w:pPr>
              <w:pStyle w:val="DHHSbody"/>
            </w:pPr>
            <w:r w:rsidRPr="00475471">
              <w:t>If a person stays in a particular place of accommodation for four or more days a week over the period, that place of accommodation would be the person's type of usual accommodation. In practice, establishing an answer about a person's usual accommodation setting may be difficult to achieve. The place the person perceives as their usual accommodation will often prove to be the best approximation of their type of usual accommodation.</w:t>
            </w:r>
          </w:p>
          <w:p w14:paraId="546B12F3" w14:textId="0B0E2B9F" w:rsidR="00657B09" w:rsidRPr="00475471" w:rsidRDefault="00657B09" w:rsidP="00657B09">
            <w:pPr>
              <w:pStyle w:val="DHHSbody"/>
            </w:pPr>
            <w:r w:rsidRPr="00475471">
              <w:t>This data element is used to calculate Client TIER</w:t>
            </w:r>
            <w:r w:rsidR="00B1198A">
              <w:t>.</w:t>
            </w:r>
          </w:p>
          <w:tbl>
            <w:tblPr>
              <w:tblW w:w="12495" w:type="dxa"/>
              <w:tblLayout w:type="fixed"/>
              <w:tblLook w:val="01E0" w:firstRow="1" w:lastRow="1" w:firstColumn="1" w:lastColumn="1" w:noHBand="0" w:noVBand="0"/>
            </w:tblPr>
            <w:tblGrid>
              <w:gridCol w:w="994"/>
              <w:gridCol w:w="6146"/>
              <w:gridCol w:w="5355"/>
            </w:tblGrid>
            <w:tr w:rsidR="00657B09" w:rsidRPr="00475471" w14:paraId="75788E92" w14:textId="77777777" w:rsidTr="643B40CC">
              <w:trPr>
                <w:gridAfter w:val="1"/>
                <w:wAfter w:w="5355" w:type="dxa"/>
              </w:trPr>
              <w:tc>
                <w:tcPr>
                  <w:tcW w:w="994" w:type="dxa"/>
                </w:tcPr>
                <w:p w14:paraId="0FFC9478" w14:textId="77777777" w:rsidR="00657B09" w:rsidRPr="00475471" w:rsidRDefault="00657B09" w:rsidP="00657B09">
                  <w:pPr>
                    <w:pStyle w:val="DHHSbody"/>
                  </w:pPr>
                  <w:r w:rsidRPr="00475471">
                    <w:t>Code 8</w:t>
                  </w:r>
                </w:p>
              </w:tc>
              <w:tc>
                <w:tcPr>
                  <w:tcW w:w="6146" w:type="dxa"/>
                </w:tcPr>
                <w:p w14:paraId="67D8711F" w14:textId="0C7A4242" w:rsidR="00657B09" w:rsidRPr="00475471" w:rsidRDefault="00657B09" w:rsidP="00657B09">
                  <w:pPr>
                    <w:pStyle w:val="DHHSbody"/>
                  </w:pPr>
                  <w:r w:rsidRPr="00475471">
                    <w:t xml:space="preserve">Emergency accommodation/short term crisis/shelter – an accommodation type for the homeless or at risk of homelessness; for the need to leave a dangerous situation such as domestic or family violence, or to leave a place </w:t>
                  </w:r>
                  <w:r w:rsidR="20B1A197" w:rsidRPr="00475471">
                    <w:t>of usual</w:t>
                  </w:r>
                  <w:r w:rsidRPr="00475471">
                    <w:t xml:space="preserve"> residence to access medical treatment.</w:t>
                  </w:r>
                </w:p>
              </w:tc>
            </w:tr>
            <w:tr w:rsidR="00657B09" w:rsidRPr="00475471" w14:paraId="6D437EAB" w14:textId="77777777" w:rsidTr="643B40CC">
              <w:trPr>
                <w:gridAfter w:val="1"/>
                <w:wAfter w:w="5355" w:type="dxa"/>
              </w:trPr>
              <w:tc>
                <w:tcPr>
                  <w:tcW w:w="994" w:type="dxa"/>
                </w:tcPr>
                <w:p w14:paraId="2D026EDA" w14:textId="77777777" w:rsidR="00657B09" w:rsidRPr="00475471" w:rsidRDefault="00657B09" w:rsidP="00657B09">
                  <w:pPr>
                    <w:pStyle w:val="DHHSbody"/>
                  </w:pPr>
                  <w:r w:rsidRPr="00475471">
                    <w:t>Code 9</w:t>
                  </w:r>
                </w:p>
              </w:tc>
              <w:tc>
                <w:tcPr>
                  <w:tcW w:w="6146" w:type="dxa"/>
                </w:tcPr>
                <w:p w14:paraId="516365C1" w14:textId="77777777" w:rsidR="00657B09" w:rsidRPr="00475471" w:rsidRDefault="00657B09" w:rsidP="00657B09">
                  <w:pPr>
                    <w:pStyle w:val="DHHSbody"/>
                  </w:pPr>
                  <w:r w:rsidRPr="00475471">
                    <w:t>Transitional accommodation facility – an intermediate step between emergency crisis shelter and permanent housing.  For people who are homeless or at risk of homelessness, providing non-emergency support services with a goal of maintaining housing and a successful tenancy.</w:t>
                  </w:r>
                </w:p>
              </w:tc>
            </w:tr>
            <w:tr w:rsidR="00657B09" w:rsidRPr="00475471" w14:paraId="7C40531E" w14:textId="77777777" w:rsidTr="643B40CC">
              <w:trPr>
                <w:gridAfter w:val="1"/>
                <w:wAfter w:w="5355" w:type="dxa"/>
              </w:trPr>
              <w:tc>
                <w:tcPr>
                  <w:tcW w:w="994" w:type="dxa"/>
                </w:tcPr>
                <w:p w14:paraId="515F52FE" w14:textId="77777777" w:rsidR="00657B09" w:rsidRPr="00475471" w:rsidRDefault="00657B09" w:rsidP="00657B09">
                  <w:pPr>
                    <w:pStyle w:val="DHHSbody"/>
                  </w:pPr>
                  <w:r w:rsidRPr="00475471">
                    <w:lastRenderedPageBreak/>
                    <w:t>Code 12</w:t>
                  </w:r>
                </w:p>
              </w:tc>
              <w:tc>
                <w:tcPr>
                  <w:tcW w:w="6146" w:type="dxa"/>
                </w:tcPr>
                <w:p w14:paraId="50FFB144" w14:textId="77777777" w:rsidR="00657B09" w:rsidRPr="00475471" w:rsidRDefault="00657B09" w:rsidP="00657B09">
                  <w:pPr>
                    <w:pStyle w:val="DHHSbody"/>
                  </w:pPr>
                  <w:r w:rsidRPr="00475471">
                    <w:t>Should be used if the client is usually homeless and not utilising emergency, crisis, shelter or transitional accommodation.</w:t>
                  </w:r>
                </w:p>
              </w:tc>
            </w:tr>
            <w:tr w:rsidR="00657B09" w:rsidRPr="00475471" w14:paraId="70D0ED38" w14:textId="77777777" w:rsidTr="643B40CC">
              <w:trPr>
                <w:gridAfter w:val="1"/>
                <w:wAfter w:w="5355" w:type="dxa"/>
              </w:trPr>
              <w:tc>
                <w:tcPr>
                  <w:tcW w:w="994" w:type="dxa"/>
                </w:tcPr>
                <w:p w14:paraId="4AC1A8CC" w14:textId="77777777" w:rsidR="00657B09" w:rsidRPr="00475471" w:rsidRDefault="00657B09" w:rsidP="00657B09">
                  <w:pPr>
                    <w:pStyle w:val="DHHSbody"/>
                  </w:pPr>
                  <w:r w:rsidRPr="00475471">
                    <w:t>Code 13</w:t>
                  </w:r>
                </w:p>
              </w:tc>
              <w:tc>
                <w:tcPr>
                  <w:tcW w:w="6146" w:type="dxa"/>
                </w:tcPr>
                <w:p w14:paraId="0275808A" w14:textId="77777777" w:rsidR="00657B09" w:rsidRPr="00475471" w:rsidRDefault="00657B09" w:rsidP="00657B09">
                  <w:pPr>
                    <w:pStyle w:val="DHHSbody"/>
                  </w:pPr>
                  <w:r w:rsidRPr="00475471">
                    <w:t>Should be used for any other type of accommodation not specified in other categories.</w:t>
                  </w:r>
                </w:p>
              </w:tc>
            </w:tr>
            <w:tr w:rsidR="00657B09" w:rsidRPr="00475471" w14:paraId="00BE8B61" w14:textId="77777777" w:rsidTr="643B40CC">
              <w:trPr>
                <w:gridAfter w:val="1"/>
                <w:wAfter w:w="5355" w:type="dxa"/>
              </w:trPr>
              <w:tc>
                <w:tcPr>
                  <w:tcW w:w="994" w:type="dxa"/>
                </w:tcPr>
                <w:p w14:paraId="1A297B4E" w14:textId="77777777" w:rsidR="00657B09" w:rsidRPr="00475471" w:rsidRDefault="00657B09" w:rsidP="00657B09">
                  <w:pPr>
                    <w:pStyle w:val="DHHSbody"/>
                  </w:pPr>
                  <w:r w:rsidRPr="00475471">
                    <w:t>Code 98</w:t>
                  </w:r>
                </w:p>
              </w:tc>
              <w:tc>
                <w:tcPr>
                  <w:tcW w:w="6146" w:type="dxa"/>
                </w:tcPr>
                <w:p w14:paraId="446C106A" w14:textId="77777777" w:rsidR="00657B09" w:rsidRPr="00475471" w:rsidRDefault="00657B09" w:rsidP="00657B09">
                  <w:pPr>
                    <w:pStyle w:val="DHHSbody"/>
                  </w:pPr>
                  <w:r w:rsidRPr="00475471">
                    <w:t xml:space="preserve">Should be only used when considered not applicable </w:t>
                  </w:r>
                </w:p>
              </w:tc>
            </w:tr>
            <w:tr w:rsidR="00657B09" w:rsidRPr="00475471" w14:paraId="218AFED3" w14:textId="77777777" w:rsidTr="643B40CC">
              <w:tc>
                <w:tcPr>
                  <w:tcW w:w="994" w:type="dxa"/>
                </w:tcPr>
                <w:p w14:paraId="28F5A5B0" w14:textId="77777777" w:rsidR="00657B09" w:rsidRPr="00475471" w:rsidRDefault="00657B09" w:rsidP="00657B09">
                  <w:pPr>
                    <w:pStyle w:val="DHHSbody"/>
                  </w:pPr>
                  <w:r w:rsidRPr="00475471">
                    <w:t>Code 99</w:t>
                  </w:r>
                </w:p>
              </w:tc>
              <w:tc>
                <w:tcPr>
                  <w:tcW w:w="6146" w:type="dxa"/>
                </w:tcPr>
                <w:p w14:paraId="72E2132C" w14:textId="77777777" w:rsidR="00657B09" w:rsidRPr="00475471" w:rsidRDefault="00657B09" w:rsidP="00657B09">
                  <w:pPr>
                    <w:pStyle w:val="DHHSbody"/>
                  </w:pPr>
                  <w:r w:rsidRPr="00475471">
                    <w:t>Should be used if unknown, and/or when client disengaged prior to measuring outcomes.</w:t>
                  </w:r>
                </w:p>
              </w:tc>
              <w:tc>
                <w:tcPr>
                  <w:tcW w:w="5355" w:type="dxa"/>
                </w:tcPr>
                <w:p w14:paraId="66067A34" w14:textId="19164420" w:rsidR="00657B09" w:rsidRPr="00475471" w:rsidRDefault="00657B09" w:rsidP="00657B09">
                  <w:r w:rsidRPr="00475471">
                    <w:t>not stated/inadequately described</w:t>
                  </w:r>
                </w:p>
              </w:tc>
            </w:tr>
          </w:tbl>
          <w:p w14:paraId="6C5EA7A3" w14:textId="77777777" w:rsidR="00657B09" w:rsidRPr="00475471" w:rsidRDefault="00657B09" w:rsidP="00657B09">
            <w:pPr>
              <w:pStyle w:val="IMSTemplatecontent"/>
            </w:pPr>
          </w:p>
        </w:tc>
      </w:tr>
      <w:tr w:rsidR="00657B09" w:rsidRPr="00475471" w14:paraId="74CAB616" w14:textId="77777777" w:rsidTr="643B40CC">
        <w:trPr>
          <w:trHeight w:val="294"/>
        </w:trPr>
        <w:tc>
          <w:tcPr>
            <w:tcW w:w="9609" w:type="dxa"/>
            <w:gridSpan w:val="4"/>
            <w:tcBorders>
              <w:top w:val="single" w:sz="4" w:space="0" w:color="auto"/>
            </w:tcBorders>
            <w:shd w:val="clear" w:color="auto" w:fill="auto"/>
          </w:tcPr>
          <w:p w14:paraId="12F8FB3B" w14:textId="77777777" w:rsidR="00657B09" w:rsidRPr="00475471" w:rsidRDefault="00657B09" w:rsidP="00657B09">
            <w:pPr>
              <w:pStyle w:val="IMSTemplateSectionHeading"/>
            </w:pPr>
            <w:r w:rsidRPr="00475471">
              <w:lastRenderedPageBreak/>
              <w:t>Source and reference attributes</w:t>
            </w:r>
          </w:p>
        </w:tc>
      </w:tr>
      <w:tr w:rsidR="00657B09" w:rsidRPr="00475471" w14:paraId="7E3ACAAD" w14:textId="77777777" w:rsidTr="643B40CC">
        <w:trPr>
          <w:trHeight w:val="295"/>
        </w:trPr>
        <w:tc>
          <w:tcPr>
            <w:tcW w:w="2520" w:type="dxa"/>
            <w:shd w:val="clear" w:color="auto" w:fill="auto"/>
          </w:tcPr>
          <w:p w14:paraId="1FB857EA" w14:textId="77777777" w:rsidR="00657B09" w:rsidRPr="00475471" w:rsidRDefault="00657B09" w:rsidP="00657B09">
            <w:pPr>
              <w:pStyle w:val="IMSTemplateelementheadings"/>
            </w:pPr>
            <w:r w:rsidRPr="00475471">
              <w:t>Definition source</w:t>
            </w:r>
          </w:p>
        </w:tc>
        <w:tc>
          <w:tcPr>
            <w:tcW w:w="7089" w:type="dxa"/>
            <w:gridSpan w:val="3"/>
            <w:shd w:val="clear" w:color="auto" w:fill="auto"/>
          </w:tcPr>
          <w:p w14:paraId="7E117176" w14:textId="3CA787A6" w:rsidR="00657B09" w:rsidRPr="00475471" w:rsidRDefault="00E80292" w:rsidP="00657B09">
            <w:pPr>
              <w:pStyle w:val="DHHSbody"/>
            </w:pPr>
            <w:r w:rsidRPr="00475471">
              <w:t>METEOR</w:t>
            </w:r>
          </w:p>
        </w:tc>
      </w:tr>
      <w:tr w:rsidR="00657B09" w:rsidRPr="00475471" w14:paraId="6AC7C324" w14:textId="77777777" w:rsidTr="643B40CC">
        <w:trPr>
          <w:trHeight w:val="295"/>
        </w:trPr>
        <w:tc>
          <w:tcPr>
            <w:tcW w:w="2520" w:type="dxa"/>
            <w:shd w:val="clear" w:color="auto" w:fill="auto"/>
          </w:tcPr>
          <w:p w14:paraId="307E5725" w14:textId="77777777" w:rsidR="00657B09" w:rsidRPr="00475471" w:rsidRDefault="00657B09" w:rsidP="00657B09">
            <w:pPr>
              <w:pStyle w:val="IMSTemplateelementheadings"/>
            </w:pPr>
            <w:r w:rsidRPr="00475471">
              <w:t>Definition source identifier</w:t>
            </w:r>
          </w:p>
        </w:tc>
        <w:tc>
          <w:tcPr>
            <w:tcW w:w="7089" w:type="dxa"/>
            <w:gridSpan w:val="3"/>
            <w:shd w:val="clear" w:color="auto" w:fill="auto"/>
          </w:tcPr>
          <w:p w14:paraId="79E1E980" w14:textId="77777777" w:rsidR="00657B09" w:rsidRPr="00475471" w:rsidRDefault="00657B09" w:rsidP="00657B09">
            <w:pPr>
              <w:pStyle w:val="DHHSbody"/>
            </w:pPr>
            <w:r w:rsidRPr="00475471">
              <w:t xml:space="preserve">Based on </w:t>
            </w:r>
            <w:hyperlink r:id="rId64" w:history="1">
              <w:r w:rsidRPr="00475471">
                <w:rPr>
                  <w:rStyle w:val="Hyperlink"/>
                </w:rPr>
                <w:t>270088 Person—accommodation type (usual)</w:t>
              </w:r>
            </w:hyperlink>
            <w:r w:rsidRPr="00475471">
              <w:t>, Code N[N]</w:t>
            </w:r>
          </w:p>
        </w:tc>
      </w:tr>
      <w:tr w:rsidR="00657B09" w:rsidRPr="00475471" w14:paraId="7A8374F4" w14:textId="77777777" w:rsidTr="643B40CC">
        <w:trPr>
          <w:trHeight w:val="295"/>
        </w:trPr>
        <w:tc>
          <w:tcPr>
            <w:tcW w:w="2520" w:type="dxa"/>
            <w:tcBorders>
              <w:bottom w:val="nil"/>
            </w:tcBorders>
            <w:shd w:val="clear" w:color="auto" w:fill="auto"/>
          </w:tcPr>
          <w:p w14:paraId="0C962ECC" w14:textId="77777777" w:rsidR="00657B09" w:rsidRPr="00475471" w:rsidRDefault="00657B09" w:rsidP="00657B09">
            <w:pPr>
              <w:pStyle w:val="IMSTemplateelementheadings"/>
            </w:pPr>
            <w:r w:rsidRPr="00475471">
              <w:t>Value domain source</w:t>
            </w:r>
          </w:p>
        </w:tc>
        <w:tc>
          <w:tcPr>
            <w:tcW w:w="7089" w:type="dxa"/>
            <w:gridSpan w:val="3"/>
            <w:tcBorders>
              <w:bottom w:val="nil"/>
            </w:tcBorders>
            <w:shd w:val="clear" w:color="auto" w:fill="auto"/>
          </w:tcPr>
          <w:p w14:paraId="788DFF2E" w14:textId="14EDD847" w:rsidR="00657B09" w:rsidRPr="00475471" w:rsidRDefault="00E80292" w:rsidP="00657B09">
            <w:pPr>
              <w:pStyle w:val="DHHSbody"/>
            </w:pPr>
            <w:r w:rsidRPr="00475471">
              <w:t>METEOR</w:t>
            </w:r>
          </w:p>
        </w:tc>
      </w:tr>
      <w:tr w:rsidR="00657B09" w:rsidRPr="00475471" w14:paraId="14F02387" w14:textId="77777777" w:rsidTr="643B40CC">
        <w:trPr>
          <w:trHeight w:val="295"/>
        </w:trPr>
        <w:tc>
          <w:tcPr>
            <w:tcW w:w="2520" w:type="dxa"/>
            <w:tcBorders>
              <w:top w:val="nil"/>
              <w:bottom w:val="single" w:sz="4" w:space="0" w:color="auto"/>
            </w:tcBorders>
            <w:shd w:val="clear" w:color="auto" w:fill="auto"/>
          </w:tcPr>
          <w:p w14:paraId="202AAE8D" w14:textId="77777777" w:rsidR="00657B09" w:rsidRPr="00475471" w:rsidRDefault="00657B09" w:rsidP="00657B09">
            <w:pPr>
              <w:pStyle w:val="IMSTemplateelementheadings"/>
            </w:pPr>
            <w:r w:rsidRPr="00475471">
              <w:t>Value domain identifier</w:t>
            </w:r>
          </w:p>
        </w:tc>
        <w:tc>
          <w:tcPr>
            <w:tcW w:w="7089" w:type="dxa"/>
            <w:gridSpan w:val="3"/>
            <w:tcBorders>
              <w:top w:val="nil"/>
              <w:bottom w:val="single" w:sz="4" w:space="0" w:color="auto"/>
            </w:tcBorders>
            <w:shd w:val="clear" w:color="auto" w:fill="auto"/>
          </w:tcPr>
          <w:p w14:paraId="20771F15" w14:textId="77777777" w:rsidR="00657B09" w:rsidRPr="00475471" w:rsidRDefault="00657B09" w:rsidP="00657B09">
            <w:pPr>
              <w:pStyle w:val="DHHSbody"/>
            </w:pPr>
            <w:r w:rsidRPr="00475471">
              <w:t xml:space="preserve">Based on </w:t>
            </w:r>
            <w:hyperlink r:id="rId65" w:history="1">
              <w:r w:rsidRPr="00475471">
                <w:rPr>
                  <w:rStyle w:val="Hyperlink"/>
                </w:rPr>
                <w:t>270683 Accommodation type</w:t>
              </w:r>
            </w:hyperlink>
            <w:r w:rsidRPr="00475471">
              <w:t xml:space="preserve">, Code N[N] </w:t>
            </w:r>
          </w:p>
        </w:tc>
      </w:tr>
      <w:tr w:rsidR="00657B09" w:rsidRPr="00475471" w14:paraId="2F7A8040" w14:textId="77777777" w:rsidTr="643B40CC">
        <w:trPr>
          <w:trHeight w:val="295"/>
        </w:trPr>
        <w:tc>
          <w:tcPr>
            <w:tcW w:w="9609" w:type="dxa"/>
            <w:gridSpan w:val="4"/>
            <w:tcBorders>
              <w:top w:val="single" w:sz="4" w:space="0" w:color="auto"/>
            </w:tcBorders>
            <w:shd w:val="clear" w:color="auto" w:fill="auto"/>
          </w:tcPr>
          <w:p w14:paraId="5B8F9CAD" w14:textId="77777777" w:rsidR="00657B09" w:rsidRPr="00475471" w:rsidRDefault="00657B09" w:rsidP="00657B09">
            <w:pPr>
              <w:pStyle w:val="IMSTemplateSectionHeading"/>
            </w:pPr>
            <w:r w:rsidRPr="00475471">
              <w:t>Relational attributes</w:t>
            </w:r>
          </w:p>
        </w:tc>
      </w:tr>
      <w:tr w:rsidR="00657B09" w:rsidRPr="00475471" w14:paraId="092FADBE" w14:textId="77777777" w:rsidTr="643B40CC">
        <w:trPr>
          <w:trHeight w:val="294"/>
        </w:trPr>
        <w:tc>
          <w:tcPr>
            <w:tcW w:w="2520" w:type="dxa"/>
            <w:shd w:val="clear" w:color="auto" w:fill="auto"/>
          </w:tcPr>
          <w:p w14:paraId="0996E434" w14:textId="77777777" w:rsidR="00657B09" w:rsidRPr="00475471" w:rsidRDefault="00657B09" w:rsidP="00657B09">
            <w:pPr>
              <w:pStyle w:val="IMSTemplateelementheadings"/>
            </w:pPr>
            <w:r w:rsidRPr="00475471">
              <w:t>Related concepts</w:t>
            </w:r>
          </w:p>
        </w:tc>
        <w:tc>
          <w:tcPr>
            <w:tcW w:w="7089" w:type="dxa"/>
            <w:gridSpan w:val="3"/>
            <w:shd w:val="clear" w:color="auto" w:fill="auto"/>
          </w:tcPr>
          <w:p w14:paraId="7CBD6745" w14:textId="77777777" w:rsidR="00657B09" w:rsidRPr="00475471" w:rsidRDefault="00657B09" w:rsidP="00657B09">
            <w:pPr>
              <w:pStyle w:val="DHHSbody"/>
            </w:pPr>
            <w:r w:rsidRPr="00475471">
              <w:t>Outcome</w:t>
            </w:r>
          </w:p>
        </w:tc>
      </w:tr>
      <w:tr w:rsidR="00657B09" w:rsidRPr="00475471" w14:paraId="15598149" w14:textId="77777777" w:rsidTr="643B40CC">
        <w:trPr>
          <w:cantSplit/>
          <w:trHeight w:val="295"/>
        </w:trPr>
        <w:tc>
          <w:tcPr>
            <w:tcW w:w="2520" w:type="dxa"/>
            <w:shd w:val="clear" w:color="auto" w:fill="auto"/>
          </w:tcPr>
          <w:p w14:paraId="05290641" w14:textId="77777777" w:rsidR="00657B09" w:rsidRPr="00475471" w:rsidRDefault="00657B09" w:rsidP="00657B09">
            <w:pPr>
              <w:pStyle w:val="IMSTemplateelementheadings"/>
            </w:pPr>
            <w:r w:rsidRPr="00475471">
              <w:t>Related data elements</w:t>
            </w:r>
          </w:p>
        </w:tc>
        <w:tc>
          <w:tcPr>
            <w:tcW w:w="7089" w:type="dxa"/>
            <w:gridSpan w:val="3"/>
            <w:shd w:val="clear" w:color="auto" w:fill="auto"/>
          </w:tcPr>
          <w:p w14:paraId="11E18FE2" w14:textId="77777777" w:rsidR="00657B09" w:rsidRPr="00475471" w:rsidRDefault="00657B09" w:rsidP="00657B09">
            <w:pPr>
              <w:pStyle w:val="DHHSbody"/>
            </w:pPr>
            <w:r w:rsidRPr="00475471">
              <w:t>Client-dependant living with flag</w:t>
            </w:r>
          </w:p>
        </w:tc>
      </w:tr>
      <w:tr w:rsidR="00657B09" w:rsidRPr="00475471" w14:paraId="2B9C134B" w14:textId="77777777" w:rsidTr="643B40CC">
        <w:trPr>
          <w:trHeight w:val="294"/>
        </w:trPr>
        <w:tc>
          <w:tcPr>
            <w:tcW w:w="2520" w:type="dxa"/>
            <w:shd w:val="clear" w:color="auto" w:fill="auto"/>
          </w:tcPr>
          <w:p w14:paraId="25C17921" w14:textId="77777777" w:rsidR="00657B09" w:rsidRPr="00475471" w:rsidRDefault="00657B09" w:rsidP="00657B09">
            <w:pPr>
              <w:pStyle w:val="IMSTemplateelementheadings"/>
            </w:pPr>
            <w:r w:rsidRPr="00475471">
              <w:t>Edit/validation rules</w:t>
            </w:r>
          </w:p>
        </w:tc>
        <w:tc>
          <w:tcPr>
            <w:tcW w:w="7089" w:type="dxa"/>
            <w:gridSpan w:val="3"/>
            <w:shd w:val="clear" w:color="auto" w:fill="auto"/>
          </w:tcPr>
          <w:p w14:paraId="0A50B5E4" w14:textId="77777777" w:rsidR="00657B09" w:rsidRPr="00475471" w:rsidRDefault="00657B09" w:rsidP="00657B09">
            <w:pPr>
              <w:pStyle w:val="DHHSbody"/>
            </w:pPr>
            <w:r w:rsidRPr="00475471">
              <w:t xml:space="preserve">AOD0 value not in codeset for reporting period </w:t>
            </w:r>
          </w:p>
          <w:p w14:paraId="555EA991" w14:textId="77777777" w:rsidR="00657B09" w:rsidRPr="00475471" w:rsidRDefault="00657B09" w:rsidP="00657B09">
            <w:pPr>
              <w:pStyle w:val="DHHSbody"/>
            </w:pPr>
            <w:r w:rsidRPr="00475471">
              <w:t>AOD2 cannot be null</w:t>
            </w:r>
          </w:p>
        </w:tc>
      </w:tr>
      <w:tr w:rsidR="00657B09" w:rsidRPr="00475471" w14:paraId="518000EE" w14:textId="77777777" w:rsidTr="643B40CC">
        <w:trPr>
          <w:trHeight w:val="294"/>
        </w:trPr>
        <w:tc>
          <w:tcPr>
            <w:tcW w:w="2520" w:type="dxa"/>
            <w:shd w:val="clear" w:color="auto" w:fill="auto"/>
          </w:tcPr>
          <w:p w14:paraId="1D9CE224" w14:textId="77777777" w:rsidR="00657B09" w:rsidRPr="00475471" w:rsidRDefault="00657B09" w:rsidP="00657B09">
            <w:pPr>
              <w:pStyle w:val="IMSTemplateelementheadings"/>
            </w:pPr>
          </w:p>
        </w:tc>
        <w:tc>
          <w:tcPr>
            <w:tcW w:w="7089" w:type="dxa"/>
            <w:gridSpan w:val="3"/>
            <w:shd w:val="clear" w:color="auto" w:fill="auto"/>
          </w:tcPr>
          <w:p w14:paraId="269C33E8" w14:textId="77777777" w:rsidR="00657B09" w:rsidRPr="00475471" w:rsidRDefault="00657B09" w:rsidP="00657B09">
            <w:pPr>
              <w:pStyle w:val="DHHSbody"/>
            </w:pPr>
            <w:r w:rsidRPr="00475471">
              <w:t>AOD67 no registered client for event</w:t>
            </w:r>
          </w:p>
        </w:tc>
      </w:tr>
      <w:tr w:rsidR="00657B09" w:rsidRPr="00475471" w14:paraId="5E3FDB45" w14:textId="77777777" w:rsidTr="643B40CC">
        <w:trPr>
          <w:trHeight w:val="294"/>
        </w:trPr>
        <w:tc>
          <w:tcPr>
            <w:tcW w:w="2520" w:type="dxa"/>
            <w:shd w:val="clear" w:color="auto" w:fill="auto"/>
          </w:tcPr>
          <w:p w14:paraId="36B08666" w14:textId="77777777" w:rsidR="00657B09" w:rsidRPr="00475471" w:rsidRDefault="00657B09" w:rsidP="00657B09">
            <w:pPr>
              <w:pStyle w:val="IMSTemplateelementheadings"/>
            </w:pPr>
          </w:p>
        </w:tc>
        <w:tc>
          <w:tcPr>
            <w:tcW w:w="7089" w:type="dxa"/>
            <w:gridSpan w:val="3"/>
            <w:shd w:val="clear" w:color="auto" w:fill="auto"/>
          </w:tcPr>
          <w:p w14:paraId="2D20CC06" w14:textId="77777777" w:rsidR="00657B09" w:rsidRPr="00475471" w:rsidRDefault="00657B09" w:rsidP="00657B09">
            <w:pPr>
              <w:pStyle w:val="DHHSbody"/>
            </w:pPr>
            <w:r w:rsidRPr="00475471">
              <w:t>AOD69 no accommodation type AND comprehensive assessment or treatment has ended</w:t>
            </w:r>
          </w:p>
        </w:tc>
      </w:tr>
      <w:tr w:rsidR="00657B09" w:rsidRPr="00475471" w14:paraId="04744DAD" w14:textId="77777777" w:rsidTr="643B40CC">
        <w:trPr>
          <w:trHeight w:val="294"/>
        </w:trPr>
        <w:tc>
          <w:tcPr>
            <w:tcW w:w="2520" w:type="dxa"/>
            <w:shd w:val="clear" w:color="auto" w:fill="auto"/>
          </w:tcPr>
          <w:p w14:paraId="52CBBEC8" w14:textId="77777777" w:rsidR="00657B09" w:rsidRPr="00475471" w:rsidRDefault="00657B09" w:rsidP="00657B09">
            <w:pPr>
              <w:pStyle w:val="IMSTemplateelementheadings"/>
            </w:pPr>
          </w:p>
        </w:tc>
        <w:tc>
          <w:tcPr>
            <w:tcW w:w="7089" w:type="dxa"/>
            <w:gridSpan w:val="3"/>
            <w:shd w:val="clear" w:color="auto" w:fill="auto"/>
          </w:tcPr>
          <w:p w14:paraId="6D62DAE4" w14:textId="77777777" w:rsidR="00657B09" w:rsidRPr="00475471" w:rsidRDefault="00657B09" w:rsidP="00657B09">
            <w:pPr>
              <w:pStyle w:val="DHHSbody"/>
            </w:pPr>
            <w:r w:rsidRPr="00475471">
              <w:t>AOD71 age is too young for aged care accommodation</w:t>
            </w:r>
          </w:p>
        </w:tc>
      </w:tr>
      <w:tr w:rsidR="00657B09" w:rsidRPr="00475471" w14:paraId="1B29E71F" w14:textId="77777777" w:rsidTr="643B40CC">
        <w:trPr>
          <w:trHeight w:val="294"/>
        </w:trPr>
        <w:tc>
          <w:tcPr>
            <w:tcW w:w="2520" w:type="dxa"/>
            <w:shd w:val="clear" w:color="auto" w:fill="auto"/>
          </w:tcPr>
          <w:p w14:paraId="7CD4883D" w14:textId="77777777" w:rsidR="00657B09" w:rsidRPr="00475471" w:rsidRDefault="00657B09" w:rsidP="00657B09">
            <w:pPr>
              <w:pStyle w:val="IMSTemplateelementheadings"/>
            </w:pPr>
          </w:p>
        </w:tc>
        <w:tc>
          <w:tcPr>
            <w:tcW w:w="7089" w:type="dxa"/>
            <w:gridSpan w:val="3"/>
            <w:shd w:val="clear" w:color="auto" w:fill="auto"/>
          </w:tcPr>
          <w:p w14:paraId="007B7451" w14:textId="77777777" w:rsidR="00657B09" w:rsidRPr="00475471" w:rsidRDefault="00657B09" w:rsidP="00657B09">
            <w:pPr>
              <w:pStyle w:val="DHHSbody"/>
            </w:pPr>
            <w:r w:rsidRPr="00475471">
              <w:t>AOD85 postcode indicates no fixed address and accommodation type is not homeless</w:t>
            </w:r>
          </w:p>
        </w:tc>
      </w:tr>
      <w:tr w:rsidR="00657B09" w:rsidRPr="00475471" w14:paraId="656F20BA" w14:textId="77777777" w:rsidTr="643B40CC">
        <w:trPr>
          <w:trHeight w:val="294"/>
        </w:trPr>
        <w:tc>
          <w:tcPr>
            <w:tcW w:w="2520" w:type="dxa"/>
            <w:shd w:val="clear" w:color="auto" w:fill="auto"/>
          </w:tcPr>
          <w:p w14:paraId="319463BC" w14:textId="77777777" w:rsidR="00657B09" w:rsidRPr="00475471" w:rsidRDefault="00657B09" w:rsidP="00657B09">
            <w:pPr>
              <w:pStyle w:val="IMSTemplateelementheadings"/>
            </w:pPr>
          </w:p>
        </w:tc>
        <w:tc>
          <w:tcPr>
            <w:tcW w:w="7089" w:type="dxa"/>
            <w:gridSpan w:val="3"/>
            <w:shd w:val="clear" w:color="auto" w:fill="auto"/>
          </w:tcPr>
          <w:p w14:paraId="24C2EF9D" w14:textId="77777777" w:rsidR="00657B09" w:rsidRPr="00475471" w:rsidRDefault="00657B09" w:rsidP="00657B09">
            <w:pPr>
              <w:pStyle w:val="DHHSbody"/>
            </w:pPr>
            <w:r w:rsidRPr="00475471">
              <w:rPr>
                <w:rFonts w:cs="Arial"/>
                <w:color w:val="000000"/>
              </w:rPr>
              <w:t xml:space="preserve">AOD139 outcome measure group not supplied </w:t>
            </w:r>
            <w:r w:rsidRPr="00475471">
              <w:rPr>
                <w:rFonts w:cs="Arial"/>
              </w:rPr>
              <w:t>for a closed treatment or assessment service event.</w:t>
            </w:r>
          </w:p>
        </w:tc>
      </w:tr>
      <w:tr w:rsidR="00657B09" w:rsidRPr="00475471" w14:paraId="68D7A340" w14:textId="77777777" w:rsidTr="643B40CC">
        <w:trPr>
          <w:trHeight w:val="294"/>
        </w:trPr>
        <w:tc>
          <w:tcPr>
            <w:tcW w:w="2520" w:type="dxa"/>
            <w:shd w:val="clear" w:color="auto" w:fill="auto"/>
          </w:tcPr>
          <w:p w14:paraId="73477B16" w14:textId="77777777" w:rsidR="00657B09" w:rsidRPr="00475471" w:rsidRDefault="00657B09" w:rsidP="00657B09">
            <w:pPr>
              <w:pStyle w:val="IMSTemplateelementheadings"/>
            </w:pPr>
          </w:p>
        </w:tc>
        <w:tc>
          <w:tcPr>
            <w:tcW w:w="7089" w:type="dxa"/>
            <w:gridSpan w:val="3"/>
            <w:shd w:val="clear" w:color="auto" w:fill="auto"/>
          </w:tcPr>
          <w:p w14:paraId="1849F8BA" w14:textId="1365DC6B" w:rsidR="00BA1225" w:rsidRPr="00475471" w:rsidRDefault="00BA1225" w:rsidP="00657B09">
            <w:pPr>
              <w:pStyle w:val="DHHSbody"/>
            </w:pPr>
            <w:r w:rsidRPr="00475471">
              <w:rPr>
                <w:rFonts w:cs="Arial"/>
                <w:color w:val="000000"/>
              </w:rPr>
              <w:t>AOD143 at least one drug of concern group not reported within an outcome measure for closed service events where the client is a person of concern</w:t>
            </w:r>
          </w:p>
        </w:tc>
      </w:tr>
      <w:tr w:rsidR="00657B09" w:rsidRPr="00475471" w14:paraId="13E85DC0" w14:textId="77777777" w:rsidTr="643B40CC">
        <w:trPr>
          <w:trHeight w:val="294"/>
        </w:trPr>
        <w:tc>
          <w:tcPr>
            <w:tcW w:w="2520" w:type="dxa"/>
            <w:tcBorders>
              <w:top w:val="single" w:sz="4" w:space="0" w:color="auto"/>
              <w:bottom w:val="nil"/>
            </w:tcBorders>
            <w:shd w:val="clear" w:color="auto" w:fill="auto"/>
          </w:tcPr>
          <w:p w14:paraId="339ECA7B" w14:textId="77777777" w:rsidR="00657B09" w:rsidRPr="00475471" w:rsidRDefault="00657B09" w:rsidP="00657B09">
            <w:pPr>
              <w:pStyle w:val="IMSTemplateelementheadings"/>
            </w:pPr>
            <w:r w:rsidRPr="00475471">
              <w:t>Other related information</w:t>
            </w:r>
          </w:p>
        </w:tc>
        <w:tc>
          <w:tcPr>
            <w:tcW w:w="7089" w:type="dxa"/>
            <w:gridSpan w:val="3"/>
            <w:tcBorders>
              <w:top w:val="single" w:sz="4" w:space="0" w:color="auto"/>
              <w:bottom w:val="nil"/>
            </w:tcBorders>
            <w:shd w:val="clear" w:color="auto" w:fill="auto"/>
          </w:tcPr>
          <w:p w14:paraId="6DCAB0AA" w14:textId="77777777" w:rsidR="00657B09" w:rsidRPr="00475471" w:rsidRDefault="00657B09" w:rsidP="00657B09">
            <w:pPr>
              <w:pStyle w:val="DHHSbody"/>
            </w:pPr>
          </w:p>
        </w:tc>
      </w:tr>
    </w:tbl>
    <w:p w14:paraId="3D8FE30D" w14:textId="77777777" w:rsidR="00657B09" w:rsidRPr="00475471" w:rsidRDefault="00657B09" w:rsidP="00657B09">
      <w:pPr>
        <w:pStyle w:val="Body"/>
      </w:pPr>
    </w:p>
    <w:p w14:paraId="2E455604" w14:textId="63D9B2EE" w:rsidR="00657B09" w:rsidRPr="00475471" w:rsidRDefault="00657B09" w:rsidP="00657B09">
      <w:pPr>
        <w:pStyle w:val="Heading3"/>
      </w:pPr>
      <w:bookmarkStart w:id="964" w:name="_Toc525122758"/>
      <w:bookmarkStart w:id="965" w:name="_Toc69734976"/>
      <w:bookmarkStart w:id="966" w:name="_Toc199254494"/>
      <w:r w:rsidRPr="00475471">
        <w:t>5.5.2 Outcomes—arrested last four weeks—N</w:t>
      </w:r>
      <w:bookmarkEnd w:id="964"/>
      <w:bookmarkEnd w:id="965"/>
      <w:bookmarkEnd w:id="966"/>
    </w:p>
    <w:tbl>
      <w:tblPr>
        <w:tblW w:w="9609"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268"/>
        <w:gridCol w:w="141"/>
      </w:tblGrid>
      <w:tr w:rsidR="00657B09" w:rsidRPr="00475471" w14:paraId="18F08A7A" w14:textId="77777777" w:rsidTr="00657B09">
        <w:trPr>
          <w:gridAfter w:val="1"/>
          <w:wAfter w:w="141" w:type="dxa"/>
          <w:trHeight w:val="295"/>
        </w:trPr>
        <w:tc>
          <w:tcPr>
            <w:tcW w:w="9468" w:type="dxa"/>
            <w:gridSpan w:val="4"/>
            <w:tcBorders>
              <w:top w:val="single" w:sz="4" w:space="0" w:color="auto"/>
              <w:bottom w:val="nil"/>
            </w:tcBorders>
            <w:shd w:val="clear" w:color="auto" w:fill="auto"/>
          </w:tcPr>
          <w:p w14:paraId="35019652" w14:textId="77777777" w:rsidR="00657B09" w:rsidRPr="00475471" w:rsidRDefault="00657B09" w:rsidP="00657B09">
            <w:pPr>
              <w:pStyle w:val="IMSTemplateSectionHeading"/>
            </w:pPr>
            <w:r w:rsidRPr="00475471">
              <w:t>Identifying and definitional attributes</w:t>
            </w:r>
          </w:p>
        </w:tc>
      </w:tr>
      <w:tr w:rsidR="00657B09" w:rsidRPr="00475471" w14:paraId="19BC5D18" w14:textId="77777777" w:rsidTr="00657B09">
        <w:trPr>
          <w:gridAfter w:val="1"/>
          <w:wAfter w:w="141" w:type="dxa"/>
          <w:trHeight w:val="294"/>
        </w:trPr>
        <w:tc>
          <w:tcPr>
            <w:tcW w:w="2520" w:type="dxa"/>
            <w:tcBorders>
              <w:top w:val="nil"/>
              <w:bottom w:val="single" w:sz="4" w:space="0" w:color="auto"/>
            </w:tcBorders>
            <w:shd w:val="clear" w:color="auto" w:fill="auto"/>
          </w:tcPr>
          <w:p w14:paraId="5EFD371F" w14:textId="77777777" w:rsidR="00657B09" w:rsidRPr="00475471" w:rsidRDefault="00657B09" w:rsidP="00657B09">
            <w:pPr>
              <w:pStyle w:val="IMSTemplateelementheadings"/>
            </w:pPr>
            <w:r w:rsidRPr="00475471">
              <w:t>Definition</w:t>
            </w:r>
          </w:p>
        </w:tc>
        <w:tc>
          <w:tcPr>
            <w:tcW w:w="6948" w:type="dxa"/>
            <w:gridSpan w:val="3"/>
            <w:tcBorders>
              <w:top w:val="nil"/>
              <w:bottom w:val="single" w:sz="4" w:space="0" w:color="auto"/>
            </w:tcBorders>
            <w:shd w:val="clear" w:color="auto" w:fill="auto"/>
          </w:tcPr>
          <w:p w14:paraId="33388112" w14:textId="77777777" w:rsidR="00657B09" w:rsidRPr="00475471" w:rsidRDefault="00657B09" w:rsidP="00657B09">
            <w:pPr>
              <w:pStyle w:val="IMSTemplatecontent"/>
            </w:pPr>
            <w:r w:rsidRPr="00475471">
              <w:t>Whether the client was arrested in the last four-week period</w:t>
            </w:r>
          </w:p>
        </w:tc>
      </w:tr>
      <w:tr w:rsidR="00657B09" w:rsidRPr="00475471" w14:paraId="03D310F8" w14:textId="77777777" w:rsidTr="00657B09">
        <w:trPr>
          <w:gridAfter w:val="1"/>
          <w:wAfter w:w="141" w:type="dxa"/>
          <w:trHeight w:val="295"/>
        </w:trPr>
        <w:tc>
          <w:tcPr>
            <w:tcW w:w="9468" w:type="dxa"/>
            <w:gridSpan w:val="4"/>
            <w:tcBorders>
              <w:top w:val="single" w:sz="4" w:space="0" w:color="auto"/>
            </w:tcBorders>
            <w:shd w:val="clear" w:color="auto" w:fill="auto"/>
          </w:tcPr>
          <w:p w14:paraId="6A4C151E" w14:textId="77777777" w:rsidR="00657B09" w:rsidRPr="00475471" w:rsidRDefault="00657B09" w:rsidP="00657B09">
            <w:pPr>
              <w:pStyle w:val="IMSTemplateMainSectionHeading"/>
            </w:pPr>
            <w:r w:rsidRPr="00475471">
              <w:t>Value domain attributes</w:t>
            </w:r>
          </w:p>
        </w:tc>
      </w:tr>
      <w:tr w:rsidR="00657B09" w:rsidRPr="00475471" w14:paraId="27226560" w14:textId="77777777" w:rsidTr="00657B09">
        <w:trPr>
          <w:gridAfter w:val="1"/>
          <w:wAfter w:w="141" w:type="dxa"/>
          <w:cantSplit/>
          <w:trHeight w:val="295"/>
        </w:trPr>
        <w:tc>
          <w:tcPr>
            <w:tcW w:w="9468" w:type="dxa"/>
            <w:gridSpan w:val="4"/>
            <w:shd w:val="clear" w:color="auto" w:fill="auto"/>
          </w:tcPr>
          <w:p w14:paraId="533EB13D" w14:textId="77777777" w:rsidR="00657B09" w:rsidRPr="00475471" w:rsidRDefault="00657B09" w:rsidP="00657B09">
            <w:pPr>
              <w:pStyle w:val="IMSTemplateSectionHeading"/>
            </w:pPr>
            <w:r w:rsidRPr="00475471">
              <w:t>Representational attributes</w:t>
            </w:r>
          </w:p>
        </w:tc>
      </w:tr>
      <w:tr w:rsidR="00657B09" w:rsidRPr="00475471" w14:paraId="3C14ACD5" w14:textId="77777777" w:rsidTr="00657B09">
        <w:trPr>
          <w:gridAfter w:val="1"/>
          <w:wAfter w:w="141" w:type="dxa"/>
          <w:trHeight w:val="295"/>
        </w:trPr>
        <w:tc>
          <w:tcPr>
            <w:tcW w:w="2520" w:type="dxa"/>
            <w:shd w:val="clear" w:color="auto" w:fill="auto"/>
          </w:tcPr>
          <w:p w14:paraId="6D97E326" w14:textId="77777777" w:rsidR="00657B09" w:rsidRPr="00475471" w:rsidRDefault="00657B09" w:rsidP="00657B09">
            <w:pPr>
              <w:pStyle w:val="IMSTemplateelementheadings"/>
            </w:pPr>
            <w:r w:rsidRPr="00475471">
              <w:t>Representation class</w:t>
            </w:r>
          </w:p>
        </w:tc>
        <w:tc>
          <w:tcPr>
            <w:tcW w:w="1800" w:type="dxa"/>
            <w:shd w:val="clear" w:color="auto" w:fill="auto"/>
          </w:tcPr>
          <w:p w14:paraId="76F20962" w14:textId="77777777" w:rsidR="00657B09" w:rsidRPr="00475471" w:rsidRDefault="00657B09" w:rsidP="00657B09">
            <w:pPr>
              <w:pStyle w:val="DHHSbody"/>
            </w:pPr>
            <w:r w:rsidRPr="00475471">
              <w:t>Code</w:t>
            </w:r>
          </w:p>
        </w:tc>
        <w:tc>
          <w:tcPr>
            <w:tcW w:w="2880" w:type="dxa"/>
            <w:shd w:val="clear" w:color="auto" w:fill="auto"/>
          </w:tcPr>
          <w:p w14:paraId="3E5EFA0D" w14:textId="77777777" w:rsidR="00657B09" w:rsidRPr="00475471" w:rsidRDefault="00657B09" w:rsidP="00657B09">
            <w:pPr>
              <w:pStyle w:val="IMSTemplateelementheadings"/>
            </w:pPr>
            <w:r w:rsidRPr="00475471">
              <w:t>Data type</w:t>
            </w:r>
          </w:p>
        </w:tc>
        <w:tc>
          <w:tcPr>
            <w:tcW w:w="2268" w:type="dxa"/>
            <w:shd w:val="clear" w:color="auto" w:fill="auto"/>
          </w:tcPr>
          <w:p w14:paraId="5CAB8B87" w14:textId="77777777" w:rsidR="00657B09" w:rsidRPr="00475471" w:rsidRDefault="00657B09" w:rsidP="00657B09">
            <w:pPr>
              <w:pStyle w:val="DHHSbody"/>
            </w:pPr>
            <w:r w:rsidRPr="00475471">
              <w:t>Number</w:t>
            </w:r>
          </w:p>
        </w:tc>
      </w:tr>
      <w:tr w:rsidR="00657B09" w:rsidRPr="00475471" w14:paraId="2DCBC43F" w14:textId="77777777" w:rsidTr="00657B09">
        <w:trPr>
          <w:gridAfter w:val="1"/>
          <w:wAfter w:w="141" w:type="dxa"/>
          <w:trHeight w:val="295"/>
        </w:trPr>
        <w:tc>
          <w:tcPr>
            <w:tcW w:w="2520" w:type="dxa"/>
            <w:shd w:val="clear" w:color="auto" w:fill="auto"/>
          </w:tcPr>
          <w:p w14:paraId="00374BB6" w14:textId="77777777" w:rsidR="00657B09" w:rsidRPr="00475471" w:rsidRDefault="00657B09" w:rsidP="00657B09">
            <w:pPr>
              <w:pStyle w:val="IMSTemplateelementheadings"/>
            </w:pPr>
            <w:r w:rsidRPr="00475471">
              <w:t>Format</w:t>
            </w:r>
          </w:p>
        </w:tc>
        <w:tc>
          <w:tcPr>
            <w:tcW w:w="1800" w:type="dxa"/>
            <w:shd w:val="clear" w:color="auto" w:fill="auto"/>
          </w:tcPr>
          <w:p w14:paraId="646040E8" w14:textId="77777777" w:rsidR="00657B09" w:rsidRPr="00475471" w:rsidRDefault="00657B09" w:rsidP="00657B09">
            <w:pPr>
              <w:pStyle w:val="DHHSbody"/>
            </w:pPr>
            <w:r w:rsidRPr="00475471">
              <w:t>N</w:t>
            </w:r>
          </w:p>
        </w:tc>
        <w:tc>
          <w:tcPr>
            <w:tcW w:w="2880" w:type="dxa"/>
            <w:shd w:val="clear" w:color="auto" w:fill="auto"/>
          </w:tcPr>
          <w:p w14:paraId="5BA70289" w14:textId="77777777" w:rsidR="00657B09" w:rsidRPr="00475471" w:rsidRDefault="00657B09" w:rsidP="00657B09">
            <w:pPr>
              <w:pStyle w:val="IMSTemplateelementheadings"/>
            </w:pPr>
            <w:r w:rsidRPr="00475471">
              <w:t>Maximum character length</w:t>
            </w:r>
          </w:p>
        </w:tc>
        <w:tc>
          <w:tcPr>
            <w:tcW w:w="2268" w:type="dxa"/>
            <w:shd w:val="clear" w:color="auto" w:fill="auto"/>
          </w:tcPr>
          <w:p w14:paraId="31192C78" w14:textId="77777777" w:rsidR="00657B09" w:rsidRPr="00475471" w:rsidRDefault="00657B09" w:rsidP="00657B09">
            <w:pPr>
              <w:pStyle w:val="DHHSbody"/>
            </w:pPr>
            <w:r w:rsidRPr="00475471">
              <w:t>1</w:t>
            </w:r>
          </w:p>
        </w:tc>
      </w:tr>
      <w:tr w:rsidR="00657B09" w:rsidRPr="00475471" w14:paraId="43CCC23F" w14:textId="77777777" w:rsidTr="00657B09">
        <w:trPr>
          <w:gridAfter w:val="1"/>
          <w:wAfter w:w="141" w:type="dxa"/>
          <w:trHeight w:val="294"/>
        </w:trPr>
        <w:tc>
          <w:tcPr>
            <w:tcW w:w="2520" w:type="dxa"/>
            <w:shd w:val="clear" w:color="auto" w:fill="auto"/>
          </w:tcPr>
          <w:p w14:paraId="7D3477C1" w14:textId="77777777" w:rsidR="00657B09" w:rsidRPr="00475471" w:rsidRDefault="00657B09" w:rsidP="00657B09">
            <w:pPr>
              <w:pStyle w:val="IMSTemplateelementheadings"/>
            </w:pPr>
            <w:r w:rsidRPr="00475471">
              <w:lastRenderedPageBreak/>
              <w:t>Permissible values</w:t>
            </w:r>
          </w:p>
        </w:tc>
        <w:tc>
          <w:tcPr>
            <w:tcW w:w="1800" w:type="dxa"/>
            <w:shd w:val="clear" w:color="auto" w:fill="auto"/>
          </w:tcPr>
          <w:p w14:paraId="60E32345" w14:textId="77777777" w:rsidR="00657B09" w:rsidRPr="00475471" w:rsidRDefault="00657B09" w:rsidP="00657B09">
            <w:pPr>
              <w:pStyle w:val="IMSTemplateVDHeading"/>
            </w:pPr>
            <w:r w:rsidRPr="00475471">
              <w:t>Value</w:t>
            </w:r>
          </w:p>
        </w:tc>
        <w:tc>
          <w:tcPr>
            <w:tcW w:w="5148" w:type="dxa"/>
            <w:gridSpan w:val="2"/>
            <w:shd w:val="clear" w:color="auto" w:fill="auto"/>
          </w:tcPr>
          <w:p w14:paraId="04CCE729" w14:textId="77777777" w:rsidR="00657B09" w:rsidRPr="00475471" w:rsidRDefault="00657B09" w:rsidP="00657B09">
            <w:pPr>
              <w:pStyle w:val="IMSTemplateVDHeading"/>
            </w:pPr>
            <w:r w:rsidRPr="00475471">
              <w:t>Meaning</w:t>
            </w:r>
          </w:p>
        </w:tc>
      </w:tr>
      <w:tr w:rsidR="00657B09" w:rsidRPr="00475471" w14:paraId="7D0E69B8" w14:textId="77777777" w:rsidTr="00657B09">
        <w:trPr>
          <w:gridAfter w:val="1"/>
          <w:wAfter w:w="141" w:type="dxa"/>
          <w:trHeight w:val="294"/>
        </w:trPr>
        <w:tc>
          <w:tcPr>
            <w:tcW w:w="2520" w:type="dxa"/>
            <w:shd w:val="clear" w:color="auto" w:fill="auto"/>
          </w:tcPr>
          <w:p w14:paraId="2144C720" w14:textId="77777777" w:rsidR="00657B09" w:rsidRPr="00475471" w:rsidRDefault="00657B09" w:rsidP="00657B09">
            <w:pPr>
              <w:pStyle w:val="IMSTemplateelementheadings"/>
            </w:pPr>
          </w:p>
        </w:tc>
        <w:tc>
          <w:tcPr>
            <w:tcW w:w="1800" w:type="dxa"/>
            <w:shd w:val="clear" w:color="auto" w:fill="auto"/>
          </w:tcPr>
          <w:p w14:paraId="6697E11A" w14:textId="77777777" w:rsidR="00657B09" w:rsidRPr="00475471" w:rsidRDefault="00657B09" w:rsidP="00657B09">
            <w:pPr>
              <w:pStyle w:val="DHHSbody"/>
            </w:pPr>
            <w:r w:rsidRPr="00475471">
              <w:t>1</w:t>
            </w:r>
          </w:p>
        </w:tc>
        <w:tc>
          <w:tcPr>
            <w:tcW w:w="5148" w:type="dxa"/>
            <w:gridSpan w:val="2"/>
            <w:shd w:val="clear" w:color="auto" w:fill="auto"/>
          </w:tcPr>
          <w:p w14:paraId="6BA39169" w14:textId="77777777" w:rsidR="00657B09" w:rsidRPr="00475471" w:rsidRDefault="00657B09" w:rsidP="00657B09">
            <w:pPr>
              <w:pStyle w:val="DHHSbody"/>
            </w:pPr>
            <w:r w:rsidRPr="00475471">
              <w:t>was arrested in the last four weeks</w:t>
            </w:r>
          </w:p>
        </w:tc>
      </w:tr>
      <w:tr w:rsidR="00657B09" w:rsidRPr="00475471" w14:paraId="4485BE18" w14:textId="77777777" w:rsidTr="00657B09">
        <w:trPr>
          <w:gridAfter w:val="1"/>
          <w:wAfter w:w="141" w:type="dxa"/>
          <w:trHeight w:val="294"/>
        </w:trPr>
        <w:tc>
          <w:tcPr>
            <w:tcW w:w="2520" w:type="dxa"/>
            <w:shd w:val="clear" w:color="auto" w:fill="auto"/>
          </w:tcPr>
          <w:p w14:paraId="2CFAAC5C" w14:textId="77777777" w:rsidR="00657B09" w:rsidRPr="00475471" w:rsidRDefault="00657B09" w:rsidP="00657B09">
            <w:pPr>
              <w:pStyle w:val="IMSTemplateelementheadings"/>
            </w:pPr>
          </w:p>
        </w:tc>
        <w:tc>
          <w:tcPr>
            <w:tcW w:w="1800" w:type="dxa"/>
            <w:shd w:val="clear" w:color="auto" w:fill="auto"/>
          </w:tcPr>
          <w:p w14:paraId="27B30A48" w14:textId="77777777" w:rsidR="00657B09" w:rsidRPr="00475471" w:rsidRDefault="00657B09" w:rsidP="00657B09">
            <w:pPr>
              <w:pStyle w:val="DHHSbody"/>
            </w:pPr>
            <w:r w:rsidRPr="00475471">
              <w:t>2</w:t>
            </w:r>
          </w:p>
        </w:tc>
        <w:tc>
          <w:tcPr>
            <w:tcW w:w="5148" w:type="dxa"/>
            <w:gridSpan w:val="2"/>
            <w:shd w:val="clear" w:color="auto" w:fill="auto"/>
          </w:tcPr>
          <w:p w14:paraId="1A9E433A" w14:textId="77777777" w:rsidR="00657B09" w:rsidRPr="00475471" w:rsidRDefault="00657B09" w:rsidP="00657B09">
            <w:pPr>
              <w:pStyle w:val="DHHSbody"/>
            </w:pPr>
            <w:r w:rsidRPr="00475471">
              <w:t>was not arrested in the last four weeks</w:t>
            </w:r>
          </w:p>
        </w:tc>
      </w:tr>
      <w:tr w:rsidR="00657B09" w:rsidRPr="00475471" w14:paraId="18D45A8B" w14:textId="77777777" w:rsidTr="00657B09">
        <w:trPr>
          <w:gridAfter w:val="1"/>
          <w:wAfter w:w="141" w:type="dxa"/>
          <w:trHeight w:val="295"/>
        </w:trPr>
        <w:tc>
          <w:tcPr>
            <w:tcW w:w="2520" w:type="dxa"/>
            <w:tcBorders>
              <w:bottom w:val="nil"/>
            </w:tcBorders>
            <w:shd w:val="clear" w:color="auto" w:fill="auto"/>
          </w:tcPr>
          <w:p w14:paraId="59DA7722" w14:textId="77777777" w:rsidR="00657B09" w:rsidRPr="00475471" w:rsidRDefault="00657B09" w:rsidP="00657B09">
            <w:pPr>
              <w:pStyle w:val="IMSTemplateelementheadings"/>
            </w:pPr>
            <w:r w:rsidRPr="00475471">
              <w:t>Supplementary values</w:t>
            </w:r>
          </w:p>
        </w:tc>
        <w:tc>
          <w:tcPr>
            <w:tcW w:w="1800" w:type="dxa"/>
            <w:tcBorders>
              <w:bottom w:val="nil"/>
            </w:tcBorders>
            <w:shd w:val="clear" w:color="auto" w:fill="auto"/>
          </w:tcPr>
          <w:p w14:paraId="2D193A14" w14:textId="77777777" w:rsidR="00657B09" w:rsidRPr="00475471" w:rsidRDefault="00657B09" w:rsidP="00657B09">
            <w:pPr>
              <w:pStyle w:val="IMSTemplateVDHeading"/>
            </w:pPr>
            <w:r w:rsidRPr="00475471">
              <w:t>Value</w:t>
            </w:r>
          </w:p>
        </w:tc>
        <w:tc>
          <w:tcPr>
            <w:tcW w:w="5148" w:type="dxa"/>
            <w:gridSpan w:val="2"/>
            <w:tcBorders>
              <w:bottom w:val="nil"/>
            </w:tcBorders>
            <w:shd w:val="clear" w:color="auto" w:fill="auto"/>
          </w:tcPr>
          <w:p w14:paraId="3BD5EC3B" w14:textId="77777777" w:rsidR="00657B09" w:rsidRPr="00475471" w:rsidRDefault="00657B09" w:rsidP="00657B09">
            <w:pPr>
              <w:pStyle w:val="IMSTemplateVDHeading"/>
            </w:pPr>
            <w:r w:rsidRPr="00475471">
              <w:t>Meaning</w:t>
            </w:r>
          </w:p>
        </w:tc>
      </w:tr>
      <w:tr w:rsidR="00657B09" w:rsidRPr="00475471" w14:paraId="40665C99" w14:textId="77777777" w:rsidTr="00657B09">
        <w:trPr>
          <w:gridAfter w:val="1"/>
          <w:wAfter w:w="141" w:type="dxa"/>
          <w:trHeight w:val="295"/>
        </w:trPr>
        <w:tc>
          <w:tcPr>
            <w:tcW w:w="2520" w:type="dxa"/>
            <w:tcBorders>
              <w:bottom w:val="nil"/>
            </w:tcBorders>
            <w:shd w:val="clear" w:color="auto" w:fill="auto"/>
          </w:tcPr>
          <w:p w14:paraId="25A2486F" w14:textId="77777777" w:rsidR="00657B09" w:rsidRPr="00475471" w:rsidRDefault="00657B09" w:rsidP="00657B09">
            <w:pPr>
              <w:pStyle w:val="DHHSbody"/>
            </w:pPr>
          </w:p>
        </w:tc>
        <w:tc>
          <w:tcPr>
            <w:tcW w:w="1800" w:type="dxa"/>
            <w:tcBorders>
              <w:bottom w:val="nil"/>
            </w:tcBorders>
            <w:shd w:val="clear" w:color="auto" w:fill="auto"/>
          </w:tcPr>
          <w:p w14:paraId="5DC19E2B" w14:textId="77777777" w:rsidR="00657B09" w:rsidRPr="00475471" w:rsidRDefault="00657B09" w:rsidP="00657B09">
            <w:pPr>
              <w:pStyle w:val="DHHSbody"/>
            </w:pPr>
            <w:r w:rsidRPr="00475471">
              <w:t>8</w:t>
            </w:r>
          </w:p>
        </w:tc>
        <w:tc>
          <w:tcPr>
            <w:tcW w:w="5148" w:type="dxa"/>
            <w:gridSpan w:val="2"/>
            <w:tcBorders>
              <w:bottom w:val="nil"/>
            </w:tcBorders>
            <w:shd w:val="clear" w:color="auto" w:fill="auto"/>
          </w:tcPr>
          <w:p w14:paraId="67DDBB46" w14:textId="77777777" w:rsidR="00657B09" w:rsidRPr="00475471" w:rsidRDefault="00657B09" w:rsidP="00657B09">
            <w:pPr>
              <w:pStyle w:val="DHHSbody"/>
            </w:pPr>
            <w:r w:rsidRPr="00475471">
              <w:t>not applicable</w:t>
            </w:r>
          </w:p>
        </w:tc>
      </w:tr>
      <w:tr w:rsidR="00657B09" w:rsidRPr="00475471" w14:paraId="747423FD" w14:textId="77777777" w:rsidTr="00657B09">
        <w:trPr>
          <w:gridAfter w:val="1"/>
          <w:wAfter w:w="141" w:type="dxa"/>
          <w:trHeight w:val="294"/>
        </w:trPr>
        <w:tc>
          <w:tcPr>
            <w:tcW w:w="2520" w:type="dxa"/>
            <w:tcBorders>
              <w:top w:val="nil"/>
              <w:bottom w:val="single" w:sz="4" w:space="0" w:color="auto"/>
            </w:tcBorders>
            <w:shd w:val="clear" w:color="auto" w:fill="auto"/>
          </w:tcPr>
          <w:p w14:paraId="31FB3033" w14:textId="77777777" w:rsidR="00657B09" w:rsidRPr="00475471" w:rsidRDefault="00657B09" w:rsidP="00657B09">
            <w:pPr>
              <w:pStyle w:val="IMSTemplateelementheadings"/>
            </w:pPr>
          </w:p>
        </w:tc>
        <w:tc>
          <w:tcPr>
            <w:tcW w:w="1800" w:type="dxa"/>
            <w:tcBorders>
              <w:top w:val="nil"/>
              <w:bottom w:val="single" w:sz="4" w:space="0" w:color="auto"/>
            </w:tcBorders>
            <w:shd w:val="clear" w:color="auto" w:fill="auto"/>
          </w:tcPr>
          <w:p w14:paraId="0C74ED78" w14:textId="77777777" w:rsidR="00657B09" w:rsidRPr="00475471" w:rsidRDefault="00657B09" w:rsidP="00657B09">
            <w:pPr>
              <w:pStyle w:val="DHHSbody"/>
            </w:pPr>
            <w:r w:rsidRPr="00475471">
              <w:t>9</w:t>
            </w:r>
          </w:p>
        </w:tc>
        <w:tc>
          <w:tcPr>
            <w:tcW w:w="5148" w:type="dxa"/>
            <w:gridSpan w:val="2"/>
            <w:tcBorders>
              <w:top w:val="nil"/>
              <w:bottom w:val="single" w:sz="4" w:space="0" w:color="auto"/>
            </w:tcBorders>
            <w:shd w:val="clear" w:color="auto" w:fill="auto"/>
          </w:tcPr>
          <w:p w14:paraId="7CC6DF5E" w14:textId="77777777" w:rsidR="00657B09" w:rsidRPr="00475471" w:rsidRDefault="00657B09" w:rsidP="00657B09">
            <w:pPr>
              <w:pStyle w:val="DHHSbody"/>
            </w:pPr>
            <w:r w:rsidRPr="00475471">
              <w:t>not stated/inadequately described</w:t>
            </w:r>
          </w:p>
        </w:tc>
      </w:tr>
      <w:tr w:rsidR="00657B09" w:rsidRPr="00475471" w14:paraId="52EB82F5" w14:textId="77777777" w:rsidTr="00657B09">
        <w:trPr>
          <w:gridAfter w:val="1"/>
          <w:wAfter w:w="141" w:type="dxa"/>
          <w:trHeight w:val="295"/>
        </w:trPr>
        <w:tc>
          <w:tcPr>
            <w:tcW w:w="9468" w:type="dxa"/>
            <w:gridSpan w:val="4"/>
            <w:tcBorders>
              <w:top w:val="single" w:sz="4" w:space="0" w:color="auto"/>
            </w:tcBorders>
            <w:shd w:val="clear" w:color="auto" w:fill="auto"/>
          </w:tcPr>
          <w:p w14:paraId="26959114" w14:textId="77777777" w:rsidR="00657B09" w:rsidRPr="00475471" w:rsidRDefault="00657B09" w:rsidP="00657B09">
            <w:pPr>
              <w:pStyle w:val="IMSTemplateMainSectionHeading"/>
            </w:pPr>
            <w:r w:rsidRPr="00475471">
              <w:t>Data element attributes</w:t>
            </w:r>
          </w:p>
        </w:tc>
      </w:tr>
      <w:tr w:rsidR="00657B09" w:rsidRPr="00475471" w14:paraId="6E2452A6" w14:textId="77777777" w:rsidTr="00657B09">
        <w:trPr>
          <w:gridAfter w:val="1"/>
          <w:wAfter w:w="141" w:type="dxa"/>
          <w:trHeight w:val="295"/>
        </w:trPr>
        <w:tc>
          <w:tcPr>
            <w:tcW w:w="9468"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657B09" w:rsidRPr="00475471" w14:paraId="32762FE6" w14:textId="77777777" w:rsidTr="00657B09">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657B09" w:rsidRPr="00475471" w14:paraId="505A67AA" w14:textId="77777777" w:rsidTr="00657B09">
                    <w:trPr>
                      <w:trHeight w:val="295"/>
                    </w:trPr>
                    <w:tc>
                      <w:tcPr>
                        <w:tcW w:w="9720" w:type="dxa"/>
                        <w:gridSpan w:val="2"/>
                        <w:tcBorders>
                          <w:top w:val="nil"/>
                        </w:tcBorders>
                        <w:shd w:val="clear" w:color="auto" w:fill="auto"/>
                      </w:tcPr>
                      <w:p w14:paraId="300BD0EA" w14:textId="77777777" w:rsidR="00657B09" w:rsidRPr="00475471" w:rsidRDefault="00657B09" w:rsidP="00657B09">
                        <w:pPr>
                          <w:pStyle w:val="IMSTemplateSectionHeading"/>
                        </w:pPr>
                        <w:r w:rsidRPr="00475471">
                          <w:t xml:space="preserve">Reporting attributes </w:t>
                        </w:r>
                      </w:p>
                    </w:tc>
                  </w:tr>
                  <w:tr w:rsidR="00657B09" w:rsidRPr="00475471" w14:paraId="20688A66" w14:textId="77777777" w:rsidTr="00657B09">
                    <w:trPr>
                      <w:trHeight w:val="294"/>
                    </w:trPr>
                    <w:tc>
                      <w:tcPr>
                        <w:tcW w:w="2520" w:type="dxa"/>
                        <w:shd w:val="clear" w:color="auto" w:fill="auto"/>
                      </w:tcPr>
                      <w:p w14:paraId="3747C99D" w14:textId="77777777" w:rsidR="00657B09" w:rsidRPr="00475471" w:rsidRDefault="00657B09" w:rsidP="00657B09">
                        <w:pPr>
                          <w:pStyle w:val="IMSTemplateelementheadings"/>
                        </w:pPr>
                        <w:r w:rsidRPr="00475471">
                          <w:t>Reporting requirements</w:t>
                        </w:r>
                      </w:p>
                    </w:tc>
                    <w:tc>
                      <w:tcPr>
                        <w:tcW w:w="7200" w:type="dxa"/>
                        <w:shd w:val="clear" w:color="auto" w:fill="auto"/>
                      </w:tcPr>
                      <w:p w14:paraId="580E523E" w14:textId="77777777" w:rsidR="00657B09" w:rsidRPr="00475471" w:rsidRDefault="00657B09" w:rsidP="00657B09">
                        <w:pPr>
                          <w:pStyle w:val="DHHSbullet1"/>
                        </w:pPr>
                        <w:r w:rsidRPr="00475471">
                          <w:t>Mandatory</w:t>
                        </w:r>
                      </w:p>
                      <w:p w14:paraId="3875F5EE" w14:textId="77777777" w:rsidR="00657B09" w:rsidRPr="00475471" w:rsidRDefault="00657B09" w:rsidP="00657B09">
                        <w:pPr>
                          <w:tabs>
                            <w:tab w:val="left" w:pos="567"/>
                          </w:tabs>
                          <w:rPr>
                            <w:sz w:val="18"/>
                          </w:rPr>
                        </w:pPr>
                      </w:p>
                    </w:tc>
                  </w:tr>
                </w:tbl>
                <w:p w14:paraId="659223D9" w14:textId="77777777" w:rsidR="00657B09" w:rsidRPr="00475471" w:rsidRDefault="00657B09" w:rsidP="00657B09">
                  <w:pPr>
                    <w:pStyle w:val="IMSTemplateSectionHeading"/>
                  </w:pPr>
                </w:p>
              </w:tc>
            </w:tr>
          </w:tbl>
          <w:p w14:paraId="7B184BE4" w14:textId="77777777" w:rsidR="00657B09" w:rsidRPr="00475471" w:rsidRDefault="00657B09" w:rsidP="00657B09">
            <w:pPr>
              <w:pStyle w:val="IMSTemplateSectionHeading"/>
            </w:pPr>
          </w:p>
        </w:tc>
      </w:tr>
      <w:tr w:rsidR="00657B09" w:rsidRPr="00475471" w14:paraId="10DD8738" w14:textId="77777777" w:rsidTr="00657B09">
        <w:trPr>
          <w:gridAfter w:val="1"/>
          <w:wAfter w:w="141" w:type="dxa"/>
          <w:trHeight w:val="295"/>
        </w:trPr>
        <w:tc>
          <w:tcPr>
            <w:tcW w:w="9468" w:type="dxa"/>
            <w:gridSpan w:val="4"/>
            <w:tcBorders>
              <w:bottom w:val="nil"/>
            </w:tcBorders>
            <w:shd w:val="clear" w:color="auto" w:fill="auto"/>
          </w:tcPr>
          <w:p w14:paraId="0283AF02" w14:textId="77777777" w:rsidR="00657B09" w:rsidRPr="00475471" w:rsidRDefault="00657B09" w:rsidP="00657B09">
            <w:pPr>
              <w:pStyle w:val="IMSTemplateSectionHeading"/>
            </w:pPr>
            <w:r w:rsidRPr="00475471">
              <w:t>Collection and usage attributes</w:t>
            </w:r>
          </w:p>
        </w:tc>
      </w:tr>
      <w:tr w:rsidR="00657B09" w:rsidRPr="00475471" w14:paraId="06A79984" w14:textId="77777777" w:rsidTr="00657B09">
        <w:trPr>
          <w:gridAfter w:val="1"/>
          <w:wAfter w:w="141" w:type="dxa"/>
          <w:trHeight w:val="295"/>
        </w:trPr>
        <w:tc>
          <w:tcPr>
            <w:tcW w:w="2520" w:type="dxa"/>
            <w:tcBorders>
              <w:top w:val="nil"/>
              <w:bottom w:val="single" w:sz="4" w:space="0" w:color="auto"/>
            </w:tcBorders>
            <w:shd w:val="clear" w:color="auto" w:fill="auto"/>
          </w:tcPr>
          <w:p w14:paraId="1D991842" w14:textId="77777777" w:rsidR="00657B09" w:rsidRPr="00475471" w:rsidRDefault="00657B09" w:rsidP="00657B09">
            <w:pPr>
              <w:pStyle w:val="IMSTemplateelementheadings"/>
            </w:pPr>
            <w:r w:rsidRPr="00475471">
              <w:t>Guide for use</w:t>
            </w:r>
          </w:p>
        </w:tc>
        <w:tc>
          <w:tcPr>
            <w:tcW w:w="6948" w:type="dxa"/>
            <w:gridSpan w:val="3"/>
            <w:tcBorders>
              <w:top w:val="nil"/>
              <w:bottom w:val="single" w:sz="4" w:space="0" w:color="auto"/>
            </w:tcBorders>
            <w:shd w:val="clear" w:color="auto" w:fill="auto"/>
          </w:tcPr>
          <w:p w14:paraId="15446D34" w14:textId="77777777" w:rsidR="00657B09" w:rsidRPr="00475471" w:rsidRDefault="00657B09" w:rsidP="00657B09">
            <w:pPr>
              <w:pStyle w:val="DHHSbody"/>
            </w:pPr>
            <w:r w:rsidRPr="00475471">
              <w:t>Report where client is receiving service for own alcohol and drug use or clients whose treatment is related to the alcohol and other drug use of another person, e.g. family member/significant other.</w:t>
            </w:r>
          </w:p>
          <w:p w14:paraId="7D1E1377" w14:textId="77777777" w:rsidR="00657B09" w:rsidRPr="00475471" w:rsidRDefault="00657B09" w:rsidP="00657B09">
            <w:pPr>
              <w:pStyle w:val="DHHSbody"/>
            </w:pPr>
            <w:r w:rsidRPr="00475471">
              <w:t>The last four-week period should include the current date of review.</w:t>
            </w:r>
          </w:p>
          <w:tbl>
            <w:tblPr>
              <w:tblW w:w="0" w:type="auto"/>
              <w:tblLayout w:type="fixed"/>
              <w:tblLook w:val="01E0" w:firstRow="1" w:lastRow="1" w:firstColumn="1" w:lastColumn="1" w:noHBand="0" w:noVBand="0"/>
            </w:tblPr>
            <w:tblGrid>
              <w:gridCol w:w="994"/>
              <w:gridCol w:w="6146"/>
            </w:tblGrid>
            <w:tr w:rsidR="00657B09" w:rsidRPr="00475471" w14:paraId="490495A2" w14:textId="77777777" w:rsidTr="00657B09">
              <w:tc>
                <w:tcPr>
                  <w:tcW w:w="994" w:type="dxa"/>
                </w:tcPr>
                <w:p w14:paraId="05DDC98D" w14:textId="77777777" w:rsidR="00657B09" w:rsidRPr="00475471" w:rsidRDefault="00657B09" w:rsidP="00657B09">
                  <w:pPr>
                    <w:pStyle w:val="DHHSbody"/>
                  </w:pPr>
                  <w:r w:rsidRPr="00475471">
                    <w:t>Code 8</w:t>
                  </w:r>
                </w:p>
              </w:tc>
              <w:tc>
                <w:tcPr>
                  <w:tcW w:w="6146" w:type="dxa"/>
                </w:tcPr>
                <w:p w14:paraId="2889C984" w14:textId="77777777" w:rsidR="00657B09" w:rsidRPr="00475471" w:rsidRDefault="00657B09" w:rsidP="00657B09">
                  <w:pPr>
                    <w:pStyle w:val="DHHSbody"/>
                  </w:pPr>
                  <w:r w:rsidRPr="00475471">
                    <w:t>Should only be used when considered not applicable e.g. client is in Prison/Remand/Custody, or client is Youth client.</w:t>
                  </w:r>
                </w:p>
              </w:tc>
            </w:tr>
            <w:tr w:rsidR="00657B09" w:rsidRPr="00475471" w14:paraId="6FA05721" w14:textId="77777777" w:rsidTr="00657B09">
              <w:tc>
                <w:tcPr>
                  <w:tcW w:w="994" w:type="dxa"/>
                </w:tcPr>
                <w:p w14:paraId="4FED4908" w14:textId="77777777" w:rsidR="00657B09" w:rsidRPr="00475471" w:rsidRDefault="00657B09" w:rsidP="00657B09">
                  <w:pPr>
                    <w:pStyle w:val="DHHSbody"/>
                  </w:pPr>
                  <w:r w:rsidRPr="00475471">
                    <w:t>Code 9</w:t>
                  </w:r>
                </w:p>
              </w:tc>
              <w:tc>
                <w:tcPr>
                  <w:tcW w:w="6146" w:type="dxa"/>
                </w:tcPr>
                <w:p w14:paraId="5D17A84C" w14:textId="77777777" w:rsidR="00657B09" w:rsidRPr="00475471" w:rsidRDefault="00657B09" w:rsidP="00657B09">
                  <w:pPr>
                    <w:pStyle w:val="DHHSbody"/>
                  </w:pPr>
                  <w:r w:rsidRPr="00475471">
                    <w:t>Should only be used where the information was not disclosed, unknown or client has disengaged prior to measuring outcomes.</w:t>
                  </w:r>
                </w:p>
              </w:tc>
            </w:tr>
          </w:tbl>
          <w:p w14:paraId="753B7FED" w14:textId="77777777" w:rsidR="00657B09" w:rsidRPr="00475471" w:rsidRDefault="00657B09" w:rsidP="00657B09">
            <w:pPr>
              <w:pStyle w:val="DHHSbody"/>
            </w:pPr>
          </w:p>
        </w:tc>
      </w:tr>
      <w:tr w:rsidR="00657B09" w:rsidRPr="00475471" w14:paraId="66D48551" w14:textId="77777777" w:rsidTr="00657B09">
        <w:trPr>
          <w:gridAfter w:val="1"/>
          <w:wAfter w:w="141" w:type="dxa"/>
          <w:trHeight w:val="294"/>
        </w:trPr>
        <w:tc>
          <w:tcPr>
            <w:tcW w:w="9468" w:type="dxa"/>
            <w:gridSpan w:val="4"/>
            <w:tcBorders>
              <w:top w:val="single" w:sz="4" w:space="0" w:color="auto"/>
            </w:tcBorders>
            <w:shd w:val="clear" w:color="auto" w:fill="auto"/>
          </w:tcPr>
          <w:p w14:paraId="66B91E83" w14:textId="77777777" w:rsidR="00657B09" w:rsidRPr="00475471" w:rsidRDefault="00657B09" w:rsidP="00657B09">
            <w:pPr>
              <w:pStyle w:val="IMSTemplateSectionHeading"/>
            </w:pPr>
            <w:r w:rsidRPr="00475471">
              <w:t>Source and reference attributes</w:t>
            </w:r>
          </w:p>
        </w:tc>
      </w:tr>
      <w:tr w:rsidR="00657B09" w:rsidRPr="00475471" w14:paraId="65E523E0" w14:textId="77777777" w:rsidTr="00657B09">
        <w:trPr>
          <w:gridAfter w:val="1"/>
          <w:wAfter w:w="141" w:type="dxa"/>
          <w:trHeight w:val="295"/>
        </w:trPr>
        <w:tc>
          <w:tcPr>
            <w:tcW w:w="2520" w:type="dxa"/>
            <w:shd w:val="clear" w:color="auto" w:fill="auto"/>
          </w:tcPr>
          <w:p w14:paraId="020B6CB1" w14:textId="77777777" w:rsidR="00657B09" w:rsidRPr="00475471" w:rsidRDefault="00657B09" w:rsidP="00657B09">
            <w:pPr>
              <w:pStyle w:val="IMSTemplateelementheadings"/>
            </w:pPr>
            <w:r w:rsidRPr="00475471">
              <w:t>Definition source</w:t>
            </w:r>
          </w:p>
        </w:tc>
        <w:tc>
          <w:tcPr>
            <w:tcW w:w="6948" w:type="dxa"/>
            <w:gridSpan w:val="3"/>
            <w:shd w:val="clear" w:color="auto" w:fill="auto"/>
          </w:tcPr>
          <w:p w14:paraId="0B5563DF" w14:textId="77777777" w:rsidR="00657B09" w:rsidRPr="00475471" w:rsidRDefault="00657B09" w:rsidP="00657B09">
            <w:pPr>
              <w:pStyle w:val="DHHSbody"/>
            </w:pPr>
            <w:r w:rsidRPr="00475471">
              <w:t>Department of Health</w:t>
            </w:r>
          </w:p>
        </w:tc>
      </w:tr>
      <w:tr w:rsidR="00657B09" w:rsidRPr="00475471" w14:paraId="085A9139" w14:textId="77777777" w:rsidTr="00657B09">
        <w:trPr>
          <w:gridAfter w:val="1"/>
          <w:wAfter w:w="141" w:type="dxa"/>
          <w:trHeight w:val="295"/>
        </w:trPr>
        <w:tc>
          <w:tcPr>
            <w:tcW w:w="2520" w:type="dxa"/>
            <w:shd w:val="clear" w:color="auto" w:fill="auto"/>
          </w:tcPr>
          <w:p w14:paraId="229E2C3F" w14:textId="77777777" w:rsidR="00657B09" w:rsidRPr="00475471" w:rsidRDefault="00657B09" w:rsidP="00657B09">
            <w:pPr>
              <w:pStyle w:val="IMSTemplateelementheadings"/>
            </w:pPr>
            <w:r w:rsidRPr="00475471">
              <w:t>Definition source identifier</w:t>
            </w:r>
          </w:p>
        </w:tc>
        <w:tc>
          <w:tcPr>
            <w:tcW w:w="6948" w:type="dxa"/>
            <w:gridSpan w:val="3"/>
            <w:shd w:val="clear" w:color="auto" w:fill="auto"/>
          </w:tcPr>
          <w:p w14:paraId="29143C50" w14:textId="1F2EC1F8" w:rsidR="00657B09" w:rsidRPr="00475471" w:rsidRDefault="003032AA" w:rsidP="00657B09">
            <w:pPr>
              <w:pStyle w:val="DHHSbody"/>
            </w:pPr>
            <w:hyperlink r:id="rId66" w:history="1">
              <w:r w:rsidRPr="00475471">
                <w:rPr>
                  <w:rStyle w:val="Hyperlink"/>
                  <w:rFonts w:ascii="Helv" w:hAnsi="Helv" w:cs="Helv"/>
                  <w:lang w:eastAsia="en-AU"/>
                </w:rPr>
                <w:t>https://www.health.vic.gov.au/aod-treatment-services/intake-process-and-tools</w:t>
              </w:r>
            </w:hyperlink>
            <w:r w:rsidR="00657B09" w:rsidRPr="00475471">
              <w:rPr>
                <w:rFonts w:ascii="Helv" w:hAnsi="Helv" w:cs="Helv"/>
                <w:color w:val="000000"/>
                <w:lang w:eastAsia="en-AU"/>
              </w:rPr>
              <w:t xml:space="preserve"> </w:t>
            </w:r>
          </w:p>
        </w:tc>
      </w:tr>
      <w:tr w:rsidR="00657B09" w:rsidRPr="00475471" w14:paraId="5D41F242" w14:textId="77777777" w:rsidTr="00657B09">
        <w:trPr>
          <w:gridAfter w:val="1"/>
          <w:wAfter w:w="141" w:type="dxa"/>
          <w:trHeight w:val="295"/>
        </w:trPr>
        <w:tc>
          <w:tcPr>
            <w:tcW w:w="2520" w:type="dxa"/>
            <w:tcBorders>
              <w:bottom w:val="nil"/>
            </w:tcBorders>
            <w:shd w:val="clear" w:color="auto" w:fill="auto"/>
          </w:tcPr>
          <w:p w14:paraId="1581E81D" w14:textId="77777777" w:rsidR="00657B09" w:rsidRPr="00475471" w:rsidRDefault="00657B09" w:rsidP="00657B09">
            <w:pPr>
              <w:pStyle w:val="IMSTemplateelementheadings"/>
            </w:pPr>
            <w:r w:rsidRPr="00475471">
              <w:t>Value domain source</w:t>
            </w:r>
          </w:p>
        </w:tc>
        <w:tc>
          <w:tcPr>
            <w:tcW w:w="6948" w:type="dxa"/>
            <w:gridSpan w:val="3"/>
            <w:tcBorders>
              <w:bottom w:val="nil"/>
            </w:tcBorders>
            <w:shd w:val="clear" w:color="auto" w:fill="auto"/>
          </w:tcPr>
          <w:p w14:paraId="33B2610D" w14:textId="18BDF23A" w:rsidR="00657B09" w:rsidRPr="00475471" w:rsidRDefault="00E80292" w:rsidP="00657B09">
            <w:pPr>
              <w:pStyle w:val="DHHSbody"/>
            </w:pPr>
            <w:r w:rsidRPr="00475471">
              <w:t>METEOR</w:t>
            </w:r>
          </w:p>
        </w:tc>
      </w:tr>
      <w:tr w:rsidR="00657B09" w:rsidRPr="00475471" w14:paraId="5FEA7C5A" w14:textId="77777777" w:rsidTr="00657B09">
        <w:trPr>
          <w:gridAfter w:val="1"/>
          <w:wAfter w:w="141" w:type="dxa"/>
          <w:trHeight w:val="295"/>
        </w:trPr>
        <w:tc>
          <w:tcPr>
            <w:tcW w:w="2520" w:type="dxa"/>
            <w:tcBorders>
              <w:top w:val="nil"/>
              <w:bottom w:val="single" w:sz="4" w:space="0" w:color="auto"/>
            </w:tcBorders>
            <w:shd w:val="clear" w:color="auto" w:fill="auto"/>
          </w:tcPr>
          <w:p w14:paraId="45F7B334" w14:textId="77777777" w:rsidR="00657B09" w:rsidRPr="00475471" w:rsidRDefault="00657B09" w:rsidP="00657B09">
            <w:pPr>
              <w:pStyle w:val="IMSTemplateelementheadings"/>
            </w:pPr>
            <w:r w:rsidRPr="00475471">
              <w:t>Value domain identifier</w:t>
            </w:r>
          </w:p>
        </w:tc>
        <w:tc>
          <w:tcPr>
            <w:tcW w:w="6948" w:type="dxa"/>
            <w:gridSpan w:val="3"/>
            <w:tcBorders>
              <w:top w:val="nil"/>
              <w:bottom w:val="single" w:sz="4" w:space="0" w:color="auto"/>
            </w:tcBorders>
            <w:shd w:val="clear" w:color="auto" w:fill="auto"/>
          </w:tcPr>
          <w:p w14:paraId="4AA2BAF1" w14:textId="77777777" w:rsidR="00657B09" w:rsidRPr="00475471" w:rsidRDefault="00657B09" w:rsidP="00657B09">
            <w:pPr>
              <w:pStyle w:val="DHHSbody"/>
            </w:pPr>
            <w:hyperlink r:id="rId67" w:history="1">
              <w:r w:rsidRPr="00475471">
                <w:t>Yes/no/not stated/inadequately described code N - 301747</w:t>
              </w:r>
            </w:hyperlink>
          </w:p>
        </w:tc>
      </w:tr>
      <w:tr w:rsidR="00657B09" w:rsidRPr="00475471" w14:paraId="4E29476A" w14:textId="77777777" w:rsidTr="00657B09">
        <w:trPr>
          <w:gridAfter w:val="1"/>
          <w:wAfter w:w="141" w:type="dxa"/>
          <w:trHeight w:val="295"/>
        </w:trPr>
        <w:tc>
          <w:tcPr>
            <w:tcW w:w="9468" w:type="dxa"/>
            <w:gridSpan w:val="4"/>
            <w:tcBorders>
              <w:top w:val="single" w:sz="4" w:space="0" w:color="auto"/>
            </w:tcBorders>
            <w:shd w:val="clear" w:color="auto" w:fill="auto"/>
          </w:tcPr>
          <w:p w14:paraId="41B16981" w14:textId="77777777" w:rsidR="00657B09" w:rsidRPr="00475471" w:rsidRDefault="00657B09" w:rsidP="00657B09">
            <w:pPr>
              <w:pStyle w:val="IMSTemplateSectionHeading"/>
            </w:pPr>
            <w:r w:rsidRPr="00475471">
              <w:t>Relational attributes</w:t>
            </w:r>
          </w:p>
        </w:tc>
      </w:tr>
      <w:tr w:rsidR="00657B09" w:rsidRPr="00475471" w14:paraId="76D91CDC" w14:textId="77777777" w:rsidTr="00657B09">
        <w:trPr>
          <w:gridAfter w:val="1"/>
          <w:wAfter w:w="141" w:type="dxa"/>
          <w:trHeight w:val="294"/>
        </w:trPr>
        <w:tc>
          <w:tcPr>
            <w:tcW w:w="2520" w:type="dxa"/>
            <w:shd w:val="clear" w:color="auto" w:fill="auto"/>
          </w:tcPr>
          <w:p w14:paraId="20A58746" w14:textId="77777777" w:rsidR="00657B09" w:rsidRPr="00475471" w:rsidRDefault="00657B09" w:rsidP="00657B09">
            <w:pPr>
              <w:pStyle w:val="IMSTemplateelementheadings"/>
            </w:pPr>
            <w:r w:rsidRPr="00475471">
              <w:t>Related concepts</w:t>
            </w:r>
          </w:p>
        </w:tc>
        <w:tc>
          <w:tcPr>
            <w:tcW w:w="6948" w:type="dxa"/>
            <w:gridSpan w:val="3"/>
            <w:shd w:val="clear" w:color="auto" w:fill="auto"/>
          </w:tcPr>
          <w:p w14:paraId="09435323" w14:textId="77777777" w:rsidR="00657B09" w:rsidRPr="00475471" w:rsidRDefault="00657B09" w:rsidP="00657B09">
            <w:pPr>
              <w:pStyle w:val="DHHSbody"/>
            </w:pPr>
            <w:r w:rsidRPr="00475471">
              <w:t>Outcome</w:t>
            </w:r>
          </w:p>
        </w:tc>
      </w:tr>
      <w:tr w:rsidR="00657B09" w:rsidRPr="00475471" w14:paraId="751A3B5D" w14:textId="77777777" w:rsidTr="00657B09">
        <w:trPr>
          <w:gridAfter w:val="1"/>
          <w:wAfter w:w="141" w:type="dxa"/>
          <w:cantSplit/>
          <w:trHeight w:val="295"/>
        </w:trPr>
        <w:tc>
          <w:tcPr>
            <w:tcW w:w="2520" w:type="dxa"/>
            <w:shd w:val="clear" w:color="auto" w:fill="auto"/>
          </w:tcPr>
          <w:p w14:paraId="02351824" w14:textId="77777777" w:rsidR="00657B09" w:rsidRPr="00475471" w:rsidRDefault="00657B09" w:rsidP="00657B09">
            <w:pPr>
              <w:pStyle w:val="IMSTemplateelementheadings"/>
            </w:pPr>
            <w:r w:rsidRPr="00475471">
              <w:t>Related data elements</w:t>
            </w:r>
          </w:p>
        </w:tc>
        <w:tc>
          <w:tcPr>
            <w:tcW w:w="6948" w:type="dxa"/>
            <w:gridSpan w:val="3"/>
            <w:shd w:val="clear" w:color="auto" w:fill="auto"/>
          </w:tcPr>
          <w:p w14:paraId="49EBC610" w14:textId="77777777" w:rsidR="00657B09" w:rsidRPr="00475471" w:rsidRDefault="00657B09" w:rsidP="00657B09">
            <w:pPr>
              <w:pStyle w:val="DHHSbody"/>
            </w:pPr>
            <w:r w:rsidRPr="00475471">
              <w:t>Outcomes -violent last four weeks</w:t>
            </w:r>
          </w:p>
        </w:tc>
      </w:tr>
      <w:tr w:rsidR="00657B09" w:rsidRPr="00475471" w14:paraId="21FDE967" w14:textId="77777777" w:rsidTr="00657B09">
        <w:trPr>
          <w:gridAfter w:val="1"/>
          <w:wAfter w:w="141" w:type="dxa"/>
          <w:cantSplit/>
          <w:trHeight w:val="295"/>
        </w:trPr>
        <w:tc>
          <w:tcPr>
            <w:tcW w:w="2520" w:type="dxa"/>
            <w:shd w:val="clear" w:color="auto" w:fill="auto"/>
          </w:tcPr>
          <w:p w14:paraId="0A6450AE" w14:textId="77777777" w:rsidR="00657B09" w:rsidRPr="00475471" w:rsidRDefault="00657B09" w:rsidP="00657B09">
            <w:pPr>
              <w:pStyle w:val="IMSTemplateelementheadings"/>
            </w:pPr>
          </w:p>
        </w:tc>
        <w:tc>
          <w:tcPr>
            <w:tcW w:w="6948" w:type="dxa"/>
            <w:gridSpan w:val="3"/>
            <w:shd w:val="clear" w:color="auto" w:fill="auto"/>
          </w:tcPr>
          <w:p w14:paraId="4577DA49" w14:textId="77777777" w:rsidR="00657B09" w:rsidRPr="00475471" w:rsidRDefault="00657B09" w:rsidP="00657B09">
            <w:pPr>
              <w:pStyle w:val="DHHSbody"/>
            </w:pPr>
            <w:r w:rsidRPr="00475471">
              <w:t>Event –forensic type</w:t>
            </w:r>
          </w:p>
        </w:tc>
      </w:tr>
      <w:tr w:rsidR="00657B09" w:rsidRPr="00475471" w14:paraId="5DC38173" w14:textId="77777777" w:rsidTr="00657B09">
        <w:trPr>
          <w:gridAfter w:val="1"/>
          <w:wAfter w:w="141" w:type="dxa"/>
          <w:trHeight w:val="294"/>
        </w:trPr>
        <w:tc>
          <w:tcPr>
            <w:tcW w:w="2520" w:type="dxa"/>
            <w:shd w:val="clear" w:color="auto" w:fill="auto"/>
          </w:tcPr>
          <w:p w14:paraId="24EFE7D1" w14:textId="77777777" w:rsidR="00657B09" w:rsidRPr="00475471" w:rsidRDefault="00657B09" w:rsidP="00657B09">
            <w:pPr>
              <w:pStyle w:val="IMSTemplateelementheadings"/>
            </w:pPr>
            <w:r w:rsidRPr="00475471">
              <w:t>Edit/validation rules</w:t>
            </w:r>
          </w:p>
        </w:tc>
        <w:tc>
          <w:tcPr>
            <w:tcW w:w="6948" w:type="dxa"/>
            <w:gridSpan w:val="3"/>
            <w:shd w:val="clear" w:color="auto" w:fill="auto"/>
          </w:tcPr>
          <w:p w14:paraId="229CF6C6" w14:textId="77777777" w:rsidR="00657B09" w:rsidRPr="00475471" w:rsidRDefault="00657B09" w:rsidP="00657B09">
            <w:pPr>
              <w:pStyle w:val="DHHSbody"/>
            </w:pPr>
            <w:r w:rsidRPr="00475471">
              <w:t xml:space="preserve">AOD0 value not in codeset for reporting period </w:t>
            </w:r>
          </w:p>
          <w:p w14:paraId="7AB3C618" w14:textId="77777777" w:rsidR="00657B09" w:rsidRPr="00475471" w:rsidRDefault="00657B09" w:rsidP="00657B09">
            <w:pPr>
              <w:pStyle w:val="DHHSbody"/>
            </w:pPr>
            <w:r w:rsidRPr="00475471">
              <w:t>AOD2 cannot be null</w:t>
            </w:r>
          </w:p>
        </w:tc>
      </w:tr>
      <w:tr w:rsidR="00657B09" w:rsidRPr="00475471" w14:paraId="1CB53331" w14:textId="77777777" w:rsidTr="00657B09">
        <w:trPr>
          <w:gridAfter w:val="1"/>
          <w:wAfter w:w="141" w:type="dxa"/>
          <w:trHeight w:val="294"/>
        </w:trPr>
        <w:tc>
          <w:tcPr>
            <w:tcW w:w="2520" w:type="dxa"/>
            <w:shd w:val="clear" w:color="auto" w:fill="auto"/>
          </w:tcPr>
          <w:p w14:paraId="304A0700" w14:textId="77777777" w:rsidR="00657B09" w:rsidRPr="00475471" w:rsidRDefault="00657B09" w:rsidP="00657B09">
            <w:pPr>
              <w:pStyle w:val="IMSTemplateelementheadings"/>
            </w:pPr>
          </w:p>
        </w:tc>
        <w:tc>
          <w:tcPr>
            <w:tcW w:w="6948" w:type="dxa"/>
            <w:gridSpan w:val="3"/>
            <w:shd w:val="clear" w:color="auto" w:fill="auto"/>
          </w:tcPr>
          <w:p w14:paraId="22FB45E5" w14:textId="77777777" w:rsidR="00657B09" w:rsidRPr="00475471" w:rsidRDefault="00657B09" w:rsidP="00657B09">
            <w:pPr>
              <w:pStyle w:val="DHHSbody"/>
            </w:pPr>
            <w:r w:rsidRPr="00475471">
              <w:t>AOD67 no registered client for event</w:t>
            </w:r>
          </w:p>
        </w:tc>
      </w:tr>
      <w:tr w:rsidR="00657B09" w:rsidRPr="00475471" w14:paraId="5208AFE7" w14:textId="77777777" w:rsidTr="00657B09">
        <w:trPr>
          <w:gridAfter w:val="1"/>
          <w:wAfter w:w="141" w:type="dxa"/>
          <w:trHeight w:val="294"/>
        </w:trPr>
        <w:tc>
          <w:tcPr>
            <w:tcW w:w="2520" w:type="dxa"/>
            <w:shd w:val="clear" w:color="auto" w:fill="auto"/>
          </w:tcPr>
          <w:p w14:paraId="6E799FD6" w14:textId="77777777" w:rsidR="00657B09" w:rsidRPr="00475471" w:rsidRDefault="00657B09" w:rsidP="00657B09">
            <w:pPr>
              <w:pStyle w:val="IMSTemplateelementheadings"/>
            </w:pPr>
          </w:p>
        </w:tc>
        <w:tc>
          <w:tcPr>
            <w:tcW w:w="6948" w:type="dxa"/>
            <w:gridSpan w:val="3"/>
            <w:shd w:val="clear" w:color="auto" w:fill="auto"/>
          </w:tcPr>
          <w:p w14:paraId="4AF5C80E" w14:textId="77777777" w:rsidR="00657B09" w:rsidRPr="00475471" w:rsidRDefault="00657B09" w:rsidP="00657B09">
            <w:pPr>
              <w:pStyle w:val="DHHSbody"/>
            </w:pPr>
            <w:r w:rsidRPr="00475471">
              <w:t>AOD72 no arrested last four weeks AND comprehensive assessment or treatment has ended</w:t>
            </w:r>
          </w:p>
        </w:tc>
      </w:tr>
      <w:tr w:rsidR="00657B09" w:rsidRPr="00475471" w14:paraId="12302302" w14:textId="77777777" w:rsidTr="00657B09">
        <w:trPr>
          <w:trHeight w:val="294"/>
        </w:trPr>
        <w:tc>
          <w:tcPr>
            <w:tcW w:w="2520" w:type="dxa"/>
            <w:shd w:val="clear" w:color="auto" w:fill="auto"/>
          </w:tcPr>
          <w:p w14:paraId="3251238F" w14:textId="77777777" w:rsidR="00657B09" w:rsidRPr="00475471" w:rsidRDefault="00657B09" w:rsidP="00657B09">
            <w:pPr>
              <w:pStyle w:val="IMSTemplateelementheadings"/>
            </w:pPr>
          </w:p>
        </w:tc>
        <w:tc>
          <w:tcPr>
            <w:tcW w:w="7089" w:type="dxa"/>
            <w:gridSpan w:val="4"/>
            <w:shd w:val="clear" w:color="auto" w:fill="auto"/>
          </w:tcPr>
          <w:p w14:paraId="6DCDFB57" w14:textId="77777777" w:rsidR="00657B09" w:rsidRPr="00475471" w:rsidRDefault="00657B09" w:rsidP="00657B09">
            <w:pPr>
              <w:pStyle w:val="DHHSbody"/>
            </w:pPr>
            <w:r w:rsidRPr="00475471">
              <w:rPr>
                <w:rFonts w:cs="Arial"/>
                <w:color w:val="000000"/>
              </w:rPr>
              <w:t xml:space="preserve">AOD139 outcome measure group not supplied </w:t>
            </w:r>
            <w:r w:rsidRPr="00475471">
              <w:rPr>
                <w:rFonts w:cs="Arial"/>
              </w:rPr>
              <w:t>for a closed treatment or assessment service event.</w:t>
            </w:r>
          </w:p>
        </w:tc>
      </w:tr>
      <w:tr w:rsidR="00657B09" w:rsidRPr="00475471" w14:paraId="245DE4A4" w14:textId="77777777" w:rsidTr="00657B09">
        <w:trPr>
          <w:trHeight w:val="294"/>
        </w:trPr>
        <w:tc>
          <w:tcPr>
            <w:tcW w:w="2520" w:type="dxa"/>
            <w:shd w:val="clear" w:color="auto" w:fill="auto"/>
          </w:tcPr>
          <w:p w14:paraId="5BBBB481" w14:textId="77777777" w:rsidR="00657B09" w:rsidRPr="00475471" w:rsidRDefault="00657B09" w:rsidP="00657B09">
            <w:pPr>
              <w:pStyle w:val="IMSTemplateelementheadings"/>
            </w:pPr>
          </w:p>
        </w:tc>
        <w:tc>
          <w:tcPr>
            <w:tcW w:w="7089" w:type="dxa"/>
            <w:gridSpan w:val="4"/>
            <w:shd w:val="clear" w:color="auto" w:fill="auto"/>
          </w:tcPr>
          <w:p w14:paraId="4B089C38" w14:textId="0A1BCC24" w:rsidR="004D4B5E" w:rsidRPr="00475471" w:rsidRDefault="004D4B5E" w:rsidP="00657B09">
            <w:pPr>
              <w:pStyle w:val="DHHSbody"/>
            </w:pPr>
            <w:r w:rsidRPr="00475471">
              <w:rPr>
                <w:rFonts w:cs="Arial"/>
                <w:color w:val="000000"/>
              </w:rPr>
              <w:t>AOD143 At least one drug of concern group not reported within an outcome measure for closed service events where the client is a person of concern</w:t>
            </w:r>
          </w:p>
        </w:tc>
      </w:tr>
      <w:tr w:rsidR="00657B09" w:rsidRPr="00475471" w14:paraId="2FA55784" w14:textId="77777777" w:rsidTr="00657B09">
        <w:trPr>
          <w:gridAfter w:val="1"/>
          <w:wAfter w:w="141" w:type="dxa"/>
          <w:trHeight w:val="294"/>
        </w:trPr>
        <w:tc>
          <w:tcPr>
            <w:tcW w:w="2520" w:type="dxa"/>
            <w:tcBorders>
              <w:top w:val="single" w:sz="4" w:space="0" w:color="auto"/>
              <w:bottom w:val="nil"/>
            </w:tcBorders>
            <w:shd w:val="clear" w:color="auto" w:fill="auto"/>
          </w:tcPr>
          <w:p w14:paraId="41192851" w14:textId="77777777" w:rsidR="00657B09" w:rsidRPr="00475471" w:rsidRDefault="00657B09" w:rsidP="00657B09">
            <w:pPr>
              <w:pStyle w:val="IMSTemplateelementheadings"/>
            </w:pPr>
            <w:r w:rsidRPr="00475471">
              <w:t>Other related information</w:t>
            </w:r>
          </w:p>
        </w:tc>
        <w:tc>
          <w:tcPr>
            <w:tcW w:w="6948" w:type="dxa"/>
            <w:gridSpan w:val="3"/>
            <w:tcBorders>
              <w:top w:val="single" w:sz="4" w:space="0" w:color="auto"/>
              <w:bottom w:val="nil"/>
            </w:tcBorders>
            <w:shd w:val="clear" w:color="auto" w:fill="auto"/>
          </w:tcPr>
          <w:p w14:paraId="7D2C82DD" w14:textId="77777777" w:rsidR="00657B09" w:rsidRPr="00475471" w:rsidRDefault="00657B09" w:rsidP="00657B09">
            <w:pPr>
              <w:pStyle w:val="DHHSbody"/>
            </w:pPr>
          </w:p>
        </w:tc>
      </w:tr>
    </w:tbl>
    <w:p w14:paraId="11679979" w14:textId="4E776D6E" w:rsidR="00A335BB" w:rsidRPr="00475471" w:rsidRDefault="00A335BB" w:rsidP="009F7899">
      <w:pPr>
        <w:pStyle w:val="DHHSbody"/>
      </w:pPr>
    </w:p>
    <w:p w14:paraId="1A29355D" w14:textId="56484243" w:rsidR="00657B09" w:rsidRPr="00475471" w:rsidRDefault="00657B09" w:rsidP="00657B09">
      <w:pPr>
        <w:pStyle w:val="Heading3"/>
      </w:pPr>
      <w:bookmarkStart w:id="967" w:name="_Toc525122759"/>
      <w:bookmarkStart w:id="968" w:name="_Toc69734977"/>
      <w:bookmarkStart w:id="969" w:name="_Toc199254495"/>
      <w:r w:rsidRPr="00475471">
        <w:t>5.5.3 Outcomes—AUDIT Score—N[N]</w:t>
      </w:r>
      <w:bookmarkEnd w:id="967"/>
      <w:bookmarkEnd w:id="968"/>
      <w:bookmarkEnd w:id="969"/>
    </w:p>
    <w:tbl>
      <w:tblPr>
        <w:tblW w:w="9994" w:type="dxa"/>
        <w:tblInd w:w="28" w:type="dxa"/>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1438"/>
        <w:gridCol w:w="830"/>
        <w:gridCol w:w="141"/>
        <w:gridCol w:w="111"/>
        <w:gridCol w:w="25"/>
        <w:gridCol w:w="134"/>
        <w:gridCol w:w="1692"/>
        <w:gridCol w:w="2699"/>
        <w:gridCol w:w="2287"/>
        <w:gridCol w:w="130"/>
        <w:gridCol w:w="100"/>
        <w:gridCol w:w="100"/>
        <w:gridCol w:w="33"/>
        <w:gridCol w:w="274"/>
      </w:tblGrid>
      <w:tr w:rsidR="00657B09" w:rsidRPr="00475471" w14:paraId="69D36B9D" w14:textId="77777777" w:rsidTr="00657B09">
        <w:trPr>
          <w:gridAfter w:val="4"/>
          <w:wAfter w:w="507" w:type="dxa"/>
          <w:trHeight w:val="295"/>
        </w:trPr>
        <w:tc>
          <w:tcPr>
            <w:tcW w:w="9487" w:type="dxa"/>
            <w:gridSpan w:val="10"/>
            <w:tcBorders>
              <w:top w:val="single" w:sz="4" w:space="0" w:color="auto"/>
              <w:bottom w:val="nil"/>
            </w:tcBorders>
            <w:shd w:val="clear" w:color="auto" w:fill="auto"/>
          </w:tcPr>
          <w:p w14:paraId="39F0E6CF" w14:textId="77777777" w:rsidR="00657B09" w:rsidRPr="00475471" w:rsidRDefault="00657B09" w:rsidP="00657B09">
            <w:pPr>
              <w:pStyle w:val="IMSTemplateSectionHeading"/>
            </w:pPr>
            <w:r w:rsidRPr="00475471">
              <w:t>Identifying and definitional attributes</w:t>
            </w:r>
          </w:p>
        </w:tc>
      </w:tr>
      <w:tr w:rsidR="00657B09" w:rsidRPr="00475471" w14:paraId="2D123918" w14:textId="77777777" w:rsidTr="00657B09">
        <w:trPr>
          <w:gridAfter w:val="4"/>
          <w:wAfter w:w="507" w:type="dxa"/>
          <w:trHeight w:val="294"/>
        </w:trPr>
        <w:tc>
          <w:tcPr>
            <w:tcW w:w="1438" w:type="dxa"/>
            <w:tcBorders>
              <w:top w:val="nil"/>
              <w:bottom w:val="single" w:sz="4" w:space="0" w:color="auto"/>
            </w:tcBorders>
            <w:shd w:val="clear" w:color="auto" w:fill="auto"/>
          </w:tcPr>
          <w:p w14:paraId="6ED44CC2" w14:textId="77777777" w:rsidR="00657B09" w:rsidRPr="00475471" w:rsidRDefault="00657B09" w:rsidP="00657B09">
            <w:pPr>
              <w:pStyle w:val="IMSTemplateelementheadings"/>
            </w:pPr>
            <w:r w:rsidRPr="00475471">
              <w:t>Definition</w:t>
            </w:r>
          </w:p>
        </w:tc>
        <w:tc>
          <w:tcPr>
            <w:tcW w:w="8049" w:type="dxa"/>
            <w:gridSpan w:val="9"/>
            <w:tcBorders>
              <w:top w:val="nil"/>
              <w:bottom w:val="single" w:sz="4" w:space="0" w:color="auto"/>
            </w:tcBorders>
            <w:shd w:val="clear" w:color="auto" w:fill="auto"/>
          </w:tcPr>
          <w:p w14:paraId="6191AFCD" w14:textId="77777777" w:rsidR="00657B09" w:rsidRPr="00475471" w:rsidRDefault="00657B09" w:rsidP="00657B09">
            <w:pPr>
              <w:pStyle w:val="DHHSbody"/>
            </w:pPr>
            <w:r w:rsidRPr="00475471">
              <w:t>A client’s score from the Alcohol Use Disorders Identification Test (AUDIT)</w:t>
            </w:r>
          </w:p>
        </w:tc>
      </w:tr>
      <w:tr w:rsidR="00657B09" w:rsidRPr="00475471" w14:paraId="3DED1BD2" w14:textId="77777777" w:rsidTr="00657B09">
        <w:trPr>
          <w:gridAfter w:val="4"/>
          <w:wAfter w:w="507" w:type="dxa"/>
          <w:trHeight w:val="295"/>
        </w:trPr>
        <w:tc>
          <w:tcPr>
            <w:tcW w:w="9487" w:type="dxa"/>
            <w:gridSpan w:val="10"/>
            <w:tcBorders>
              <w:top w:val="single" w:sz="4" w:space="0" w:color="auto"/>
            </w:tcBorders>
            <w:shd w:val="clear" w:color="auto" w:fill="auto"/>
          </w:tcPr>
          <w:p w14:paraId="2F251D98" w14:textId="77777777" w:rsidR="00657B09" w:rsidRPr="00475471" w:rsidRDefault="00657B09" w:rsidP="00657B09">
            <w:pPr>
              <w:pStyle w:val="IMSTemplateMainSectionHeading"/>
            </w:pPr>
            <w:r w:rsidRPr="00475471">
              <w:t>Value domain attributes</w:t>
            </w:r>
          </w:p>
        </w:tc>
      </w:tr>
      <w:tr w:rsidR="00657B09" w:rsidRPr="00475471" w14:paraId="61060E6C" w14:textId="77777777" w:rsidTr="00657B09">
        <w:trPr>
          <w:gridAfter w:val="4"/>
          <w:wAfter w:w="507" w:type="dxa"/>
          <w:trHeight w:val="295"/>
        </w:trPr>
        <w:tc>
          <w:tcPr>
            <w:tcW w:w="9487" w:type="dxa"/>
            <w:gridSpan w:val="10"/>
            <w:shd w:val="clear" w:color="auto" w:fill="auto"/>
          </w:tcPr>
          <w:p w14:paraId="4C512BB1" w14:textId="77777777" w:rsidR="00657B09" w:rsidRPr="00475471" w:rsidRDefault="00657B09" w:rsidP="00657B09">
            <w:pPr>
              <w:pStyle w:val="IMSTemplateSectionHeading"/>
            </w:pPr>
            <w:r w:rsidRPr="00475471">
              <w:t>Representational attributes</w:t>
            </w:r>
          </w:p>
        </w:tc>
      </w:tr>
      <w:tr w:rsidR="00657B09" w:rsidRPr="00475471" w14:paraId="573CEA3F" w14:textId="77777777" w:rsidTr="00657B09">
        <w:trPr>
          <w:trHeight w:val="295"/>
        </w:trPr>
        <w:tc>
          <w:tcPr>
            <w:tcW w:w="2409" w:type="dxa"/>
            <w:gridSpan w:val="3"/>
            <w:shd w:val="clear" w:color="auto" w:fill="auto"/>
          </w:tcPr>
          <w:p w14:paraId="40643F5E" w14:textId="77777777" w:rsidR="00657B09" w:rsidRPr="00475471" w:rsidRDefault="00657B09" w:rsidP="00657B09">
            <w:pPr>
              <w:pStyle w:val="IMSTemplateelementheadings"/>
            </w:pPr>
            <w:r w:rsidRPr="00475471">
              <w:t>Representation class</w:t>
            </w:r>
          </w:p>
        </w:tc>
        <w:tc>
          <w:tcPr>
            <w:tcW w:w="1962" w:type="dxa"/>
            <w:gridSpan w:val="4"/>
            <w:shd w:val="clear" w:color="auto" w:fill="auto"/>
          </w:tcPr>
          <w:p w14:paraId="60DFD5D5" w14:textId="77777777" w:rsidR="00657B09" w:rsidRPr="00475471" w:rsidRDefault="00657B09" w:rsidP="00657B09">
            <w:pPr>
              <w:pStyle w:val="DHHSbody"/>
            </w:pPr>
            <w:r w:rsidRPr="00475471">
              <w:t>Total</w:t>
            </w:r>
          </w:p>
        </w:tc>
        <w:tc>
          <w:tcPr>
            <w:tcW w:w="2699" w:type="dxa"/>
            <w:shd w:val="clear" w:color="auto" w:fill="auto"/>
          </w:tcPr>
          <w:p w14:paraId="061B40AC" w14:textId="77777777" w:rsidR="00657B09" w:rsidRPr="00475471" w:rsidRDefault="00657B09" w:rsidP="00657B09">
            <w:pPr>
              <w:pStyle w:val="IMSTemplateelementheadings"/>
            </w:pPr>
            <w:r w:rsidRPr="00475471">
              <w:t>Data type</w:t>
            </w:r>
          </w:p>
        </w:tc>
        <w:tc>
          <w:tcPr>
            <w:tcW w:w="2924" w:type="dxa"/>
            <w:gridSpan w:val="6"/>
            <w:shd w:val="clear" w:color="auto" w:fill="auto"/>
          </w:tcPr>
          <w:p w14:paraId="5E8CB65D" w14:textId="77777777" w:rsidR="00657B09" w:rsidRPr="00475471" w:rsidRDefault="00657B09" w:rsidP="00657B09">
            <w:pPr>
              <w:pStyle w:val="DHHSbody"/>
            </w:pPr>
            <w:r w:rsidRPr="00475471">
              <w:t>Number</w:t>
            </w:r>
          </w:p>
        </w:tc>
      </w:tr>
      <w:tr w:rsidR="00657B09" w:rsidRPr="00475471" w14:paraId="4F930A01" w14:textId="77777777" w:rsidTr="00657B09">
        <w:trPr>
          <w:trHeight w:val="295"/>
        </w:trPr>
        <w:tc>
          <w:tcPr>
            <w:tcW w:w="2409" w:type="dxa"/>
            <w:gridSpan w:val="3"/>
            <w:shd w:val="clear" w:color="auto" w:fill="auto"/>
          </w:tcPr>
          <w:p w14:paraId="56F35245" w14:textId="77777777" w:rsidR="00657B09" w:rsidRPr="00475471" w:rsidRDefault="00657B09" w:rsidP="00657B09">
            <w:pPr>
              <w:pStyle w:val="IMSTemplateelementheadings"/>
            </w:pPr>
            <w:r w:rsidRPr="00475471">
              <w:t>Format</w:t>
            </w:r>
          </w:p>
        </w:tc>
        <w:tc>
          <w:tcPr>
            <w:tcW w:w="1962" w:type="dxa"/>
            <w:gridSpan w:val="4"/>
            <w:shd w:val="clear" w:color="auto" w:fill="auto"/>
          </w:tcPr>
          <w:p w14:paraId="4FA803AC" w14:textId="77777777" w:rsidR="00657B09" w:rsidRPr="00475471" w:rsidRDefault="00657B09" w:rsidP="00657B09">
            <w:pPr>
              <w:pStyle w:val="DHHSbody"/>
            </w:pPr>
            <w:r w:rsidRPr="00475471">
              <w:t>N[N]</w:t>
            </w:r>
          </w:p>
        </w:tc>
        <w:tc>
          <w:tcPr>
            <w:tcW w:w="2699" w:type="dxa"/>
            <w:shd w:val="clear" w:color="auto" w:fill="auto"/>
          </w:tcPr>
          <w:p w14:paraId="7BA1B8D2" w14:textId="77777777" w:rsidR="00657B09" w:rsidRPr="00475471" w:rsidRDefault="00657B09" w:rsidP="00657B09">
            <w:pPr>
              <w:pStyle w:val="IMSTemplateelementheadings"/>
            </w:pPr>
            <w:r w:rsidRPr="00475471">
              <w:t>Maximum character length</w:t>
            </w:r>
          </w:p>
        </w:tc>
        <w:tc>
          <w:tcPr>
            <w:tcW w:w="2924" w:type="dxa"/>
            <w:gridSpan w:val="6"/>
            <w:shd w:val="clear" w:color="auto" w:fill="auto"/>
          </w:tcPr>
          <w:p w14:paraId="063C3A3E" w14:textId="77777777" w:rsidR="00657B09" w:rsidRPr="00475471" w:rsidRDefault="00657B09" w:rsidP="00657B09">
            <w:pPr>
              <w:pStyle w:val="DHHSbody"/>
            </w:pPr>
            <w:r w:rsidRPr="00475471">
              <w:t>2</w:t>
            </w:r>
          </w:p>
        </w:tc>
      </w:tr>
      <w:tr w:rsidR="00657B09" w:rsidRPr="00475471" w14:paraId="3091112E" w14:textId="77777777" w:rsidTr="00657B09">
        <w:trPr>
          <w:gridAfter w:val="3"/>
          <w:wAfter w:w="407" w:type="dxa"/>
          <w:trHeight w:val="295"/>
        </w:trPr>
        <w:tc>
          <w:tcPr>
            <w:tcW w:w="2409" w:type="dxa"/>
            <w:gridSpan w:val="3"/>
            <w:shd w:val="clear" w:color="auto" w:fill="auto"/>
          </w:tcPr>
          <w:p w14:paraId="56F3AC04" w14:textId="77777777" w:rsidR="00657B09" w:rsidRPr="00475471" w:rsidRDefault="00657B09" w:rsidP="00657B09">
            <w:pPr>
              <w:pStyle w:val="IMSTemplateelementheadings"/>
            </w:pPr>
            <w:r w:rsidRPr="00475471">
              <w:t>Permissible values</w:t>
            </w:r>
          </w:p>
        </w:tc>
        <w:tc>
          <w:tcPr>
            <w:tcW w:w="1962" w:type="dxa"/>
            <w:gridSpan w:val="4"/>
            <w:shd w:val="clear" w:color="auto" w:fill="auto"/>
          </w:tcPr>
          <w:p w14:paraId="5D1B059F" w14:textId="77777777" w:rsidR="00657B09" w:rsidRPr="00475471" w:rsidRDefault="00657B09" w:rsidP="00657B09">
            <w:pPr>
              <w:pStyle w:val="IMSTemplatecontent"/>
              <w:rPr>
                <w:b/>
                <w:i/>
              </w:rPr>
            </w:pPr>
            <w:r w:rsidRPr="00475471">
              <w:rPr>
                <w:b/>
                <w:i/>
              </w:rPr>
              <w:t>Value</w:t>
            </w:r>
          </w:p>
        </w:tc>
        <w:tc>
          <w:tcPr>
            <w:tcW w:w="5216" w:type="dxa"/>
            <w:gridSpan w:val="4"/>
            <w:shd w:val="clear" w:color="auto" w:fill="auto"/>
          </w:tcPr>
          <w:p w14:paraId="70B37B60" w14:textId="77777777" w:rsidR="00657B09" w:rsidRPr="00475471" w:rsidRDefault="00657B09" w:rsidP="00657B09">
            <w:pPr>
              <w:pStyle w:val="IMSTemplatecontent"/>
              <w:rPr>
                <w:b/>
              </w:rPr>
            </w:pPr>
            <w:r w:rsidRPr="00475471">
              <w:rPr>
                <w:b/>
                <w:i/>
              </w:rPr>
              <w:t>Meaning</w:t>
            </w:r>
          </w:p>
        </w:tc>
      </w:tr>
      <w:tr w:rsidR="00657B09" w:rsidRPr="00475471" w14:paraId="054C54CE" w14:textId="77777777" w:rsidTr="00657B09">
        <w:trPr>
          <w:gridAfter w:val="3"/>
          <w:wAfter w:w="407" w:type="dxa"/>
          <w:trHeight w:val="603"/>
        </w:trPr>
        <w:tc>
          <w:tcPr>
            <w:tcW w:w="2409" w:type="dxa"/>
            <w:gridSpan w:val="3"/>
            <w:shd w:val="clear" w:color="auto" w:fill="auto"/>
          </w:tcPr>
          <w:p w14:paraId="484CDC90" w14:textId="77777777" w:rsidR="00657B09" w:rsidRPr="00475471" w:rsidRDefault="00657B09" w:rsidP="00657B09">
            <w:pPr>
              <w:pStyle w:val="IMSTemplateelementheadings"/>
            </w:pPr>
          </w:p>
        </w:tc>
        <w:tc>
          <w:tcPr>
            <w:tcW w:w="1962" w:type="dxa"/>
            <w:gridSpan w:val="4"/>
            <w:shd w:val="clear" w:color="auto" w:fill="auto"/>
          </w:tcPr>
          <w:p w14:paraId="47B66BC2" w14:textId="77777777" w:rsidR="00657B09" w:rsidRPr="00475471" w:rsidRDefault="00657B09" w:rsidP="00657B09">
            <w:pPr>
              <w:pStyle w:val="DHHSbody"/>
              <w:rPr>
                <w:b/>
                <w:i/>
              </w:rPr>
            </w:pPr>
            <w:r w:rsidRPr="00475471">
              <w:t>&gt;=0 and &lt;=40</w:t>
            </w:r>
          </w:p>
        </w:tc>
        <w:tc>
          <w:tcPr>
            <w:tcW w:w="5216" w:type="dxa"/>
            <w:gridSpan w:val="4"/>
            <w:shd w:val="clear" w:color="auto" w:fill="auto"/>
          </w:tcPr>
          <w:p w14:paraId="3C50DD73" w14:textId="77777777" w:rsidR="00657B09" w:rsidRPr="00475471" w:rsidRDefault="00657B09" w:rsidP="00657B09">
            <w:pPr>
              <w:pStyle w:val="DHHSbody"/>
            </w:pPr>
            <w:r w:rsidRPr="00475471">
              <w:t>The AUDIT score must be between 0 and 40, inclusive.</w:t>
            </w:r>
          </w:p>
        </w:tc>
      </w:tr>
      <w:tr w:rsidR="00657B09" w:rsidRPr="00475471" w14:paraId="3C30EA5A" w14:textId="77777777" w:rsidTr="00657B09">
        <w:trPr>
          <w:gridAfter w:val="3"/>
          <w:wAfter w:w="407" w:type="dxa"/>
          <w:trHeight w:val="295"/>
        </w:trPr>
        <w:tc>
          <w:tcPr>
            <w:tcW w:w="2409" w:type="dxa"/>
            <w:gridSpan w:val="3"/>
            <w:shd w:val="clear" w:color="auto" w:fill="auto"/>
          </w:tcPr>
          <w:p w14:paraId="5C5E1603" w14:textId="77777777" w:rsidR="00657B09" w:rsidRPr="00475471" w:rsidRDefault="00657B09" w:rsidP="00657B09">
            <w:pPr>
              <w:pStyle w:val="IMSTemplateelementheadings"/>
            </w:pPr>
            <w:r w:rsidRPr="00475471">
              <w:t>Supplementary values</w:t>
            </w:r>
          </w:p>
        </w:tc>
        <w:tc>
          <w:tcPr>
            <w:tcW w:w="1962" w:type="dxa"/>
            <w:gridSpan w:val="4"/>
            <w:shd w:val="clear" w:color="auto" w:fill="auto"/>
          </w:tcPr>
          <w:p w14:paraId="207F4D41" w14:textId="77777777" w:rsidR="00657B09" w:rsidRPr="00475471" w:rsidRDefault="00657B09" w:rsidP="00657B09">
            <w:pPr>
              <w:pStyle w:val="IMSTemplatecontent"/>
              <w:rPr>
                <w:rFonts w:eastAsia="Arial Unicode MS"/>
                <w:b/>
                <w:i/>
              </w:rPr>
            </w:pPr>
            <w:r w:rsidRPr="00475471">
              <w:rPr>
                <w:rFonts w:eastAsia="Arial Unicode MS"/>
                <w:b/>
                <w:i/>
              </w:rPr>
              <w:t>Value</w:t>
            </w:r>
          </w:p>
        </w:tc>
        <w:tc>
          <w:tcPr>
            <w:tcW w:w="5216" w:type="dxa"/>
            <w:gridSpan w:val="4"/>
            <w:shd w:val="clear" w:color="auto" w:fill="auto"/>
          </w:tcPr>
          <w:p w14:paraId="4EC37A20" w14:textId="77777777" w:rsidR="00657B09" w:rsidRPr="00475471" w:rsidRDefault="00657B09" w:rsidP="00657B09">
            <w:pPr>
              <w:pStyle w:val="IMSTemplatecontent"/>
            </w:pPr>
            <w:r w:rsidRPr="00475471">
              <w:rPr>
                <w:b/>
                <w:i/>
              </w:rPr>
              <w:t>Meaning</w:t>
            </w:r>
          </w:p>
        </w:tc>
      </w:tr>
      <w:tr w:rsidR="00657B09" w:rsidRPr="00475471" w14:paraId="424BFE47" w14:textId="77777777" w:rsidTr="00657B09">
        <w:trPr>
          <w:gridAfter w:val="3"/>
          <w:wAfter w:w="407" w:type="dxa"/>
          <w:trHeight w:val="295"/>
        </w:trPr>
        <w:tc>
          <w:tcPr>
            <w:tcW w:w="2409" w:type="dxa"/>
            <w:gridSpan w:val="3"/>
            <w:shd w:val="clear" w:color="auto" w:fill="auto"/>
          </w:tcPr>
          <w:p w14:paraId="3B9B5889" w14:textId="77777777" w:rsidR="00657B09" w:rsidRPr="00475471" w:rsidRDefault="00657B09" w:rsidP="00657B09">
            <w:pPr>
              <w:pStyle w:val="DHHSbody"/>
            </w:pPr>
          </w:p>
        </w:tc>
        <w:tc>
          <w:tcPr>
            <w:tcW w:w="1962" w:type="dxa"/>
            <w:gridSpan w:val="4"/>
            <w:shd w:val="clear" w:color="auto" w:fill="auto"/>
          </w:tcPr>
          <w:p w14:paraId="51A05171" w14:textId="77777777" w:rsidR="00657B09" w:rsidRPr="00475471" w:rsidRDefault="00657B09" w:rsidP="00657B09">
            <w:pPr>
              <w:pStyle w:val="DHHSbody"/>
            </w:pPr>
            <w:r w:rsidRPr="00475471">
              <w:t>98</w:t>
            </w:r>
          </w:p>
        </w:tc>
        <w:tc>
          <w:tcPr>
            <w:tcW w:w="5216" w:type="dxa"/>
            <w:gridSpan w:val="4"/>
            <w:shd w:val="clear" w:color="auto" w:fill="auto"/>
          </w:tcPr>
          <w:p w14:paraId="0E613572" w14:textId="77777777" w:rsidR="00657B09" w:rsidRPr="00475471" w:rsidRDefault="00657B09" w:rsidP="00657B09">
            <w:pPr>
              <w:pStyle w:val="DHHSbody"/>
            </w:pPr>
            <w:r w:rsidRPr="00475471">
              <w:t>not applicable</w:t>
            </w:r>
          </w:p>
        </w:tc>
      </w:tr>
      <w:tr w:rsidR="00657B09" w:rsidRPr="00475471" w14:paraId="63867762" w14:textId="77777777" w:rsidTr="00657B09">
        <w:trPr>
          <w:gridAfter w:val="3"/>
          <w:wAfter w:w="407" w:type="dxa"/>
          <w:trHeight w:val="294"/>
        </w:trPr>
        <w:tc>
          <w:tcPr>
            <w:tcW w:w="2409" w:type="dxa"/>
            <w:gridSpan w:val="3"/>
            <w:tcBorders>
              <w:top w:val="nil"/>
              <w:bottom w:val="single" w:sz="4" w:space="0" w:color="auto"/>
            </w:tcBorders>
            <w:shd w:val="clear" w:color="auto" w:fill="auto"/>
          </w:tcPr>
          <w:p w14:paraId="7866B58B" w14:textId="77777777" w:rsidR="00657B09" w:rsidRPr="00475471" w:rsidRDefault="00657B09" w:rsidP="00657B09">
            <w:pPr>
              <w:pStyle w:val="IMSTemplateelementheadings"/>
            </w:pPr>
          </w:p>
        </w:tc>
        <w:tc>
          <w:tcPr>
            <w:tcW w:w="1962" w:type="dxa"/>
            <w:gridSpan w:val="4"/>
            <w:tcBorders>
              <w:top w:val="nil"/>
              <w:bottom w:val="single" w:sz="4" w:space="0" w:color="auto"/>
            </w:tcBorders>
            <w:shd w:val="clear" w:color="auto" w:fill="auto"/>
          </w:tcPr>
          <w:p w14:paraId="174F87D7" w14:textId="77777777" w:rsidR="00657B09" w:rsidRPr="00475471" w:rsidRDefault="00657B09" w:rsidP="00657B09">
            <w:pPr>
              <w:pStyle w:val="DHHSbody"/>
            </w:pPr>
            <w:r w:rsidRPr="00475471">
              <w:t>99</w:t>
            </w:r>
          </w:p>
        </w:tc>
        <w:tc>
          <w:tcPr>
            <w:tcW w:w="5216" w:type="dxa"/>
            <w:gridSpan w:val="4"/>
            <w:tcBorders>
              <w:top w:val="nil"/>
              <w:bottom w:val="single" w:sz="4" w:space="0" w:color="auto"/>
            </w:tcBorders>
            <w:shd w:val="clear" w:color="auto" w:fill="auto"/>
          </w:tcPr>
          <w:p w14:paraId="611AFDC6" w14:textId="77777777" w:rsidR="00657B09" w:rsidRPr="00475471" w:rsidRDefault="00657B09" w:rsidP="00657B09">
            <w:pPr>
              <w:pStyle w:val="DHHSbody"/>
            </w:pPr>
            <w:r w:rsidRPr="00475471">
              <w:t>not stated/inadequately described</w:t>
            </w:r>
          </w:p>
        </w:tc>
      </w:tr>
      <w:tr w:rsidR="00657B09" w:rsidRPr="00475471" w14:paraId="41C587FA" w14:textId="77777777" w:rsidTr="00657B09">
        <w:trPr>
          <w:gridAfter w:val="4"/>
          <w:wAfter w:w="507" w:type="dxa"/>
          <w:trHeight w:val="295"/>
        </w:trPr>
        <w:tc>
          <w:tcPr>
            <w:tcW w:w="9487" w:type="dxa"/>
            <w:gridSpan w:val="10"/>
            <w:tcBorders>
              <w:top w:val="single" w:sz="4" w:space="0" w:color="auto"/>
            </w:tcBorders>
            <w:shd w:val="clear" w:color="auto" w:fill="auto"/>
          </w:tcPr>
          <w:p w14:paraId="389EDE5E" w14:textId="77777777" w:rsidR="00657B09" w:rsidRPr="00475471" w:rsidRDefault="00657B09" w:rsidP="00657B09">
            <w:pPr>
              <w:pStyle w:val="IMSTemplateMainSectionHeading"/>
            </w:pPr>
            <w:r w:rsidRPr="00475471">
              <w:t>Data element attributes</w:t>
            </w:r>
          </w:p>
        </w:tc>
      </w:tr>
      <w:tr w:rsidR="00657B09" w:rsidRPr="00475471" w14:paraId="2506BFF7" w14:textId="77777777" w:rsidTr="00657B09">
        <w:trPr>
          <w:gridAfter w:val="4"/>
          <w:wAfter w:w="507" w:type="dxa"/>
          <w:trHeight w:val="295"/>
        </w:trPr>
        <w:tc>
          <w:tcPr>
            <w:tcW w:w="9487" w:type="dxa"/>
            <w:gridSpan w:val="10"/>
            <w:tcBorders>
              <w:top w:val="nil"/>
            </w:tcBorders>
            <w:shd w:val="clear" w:color="auto" w:fill="auto"/>
          </w:tcPr>
          <w:p w14:paraId="51FE54C4" w14:textId="77777777" w:rsidR="00657B09" w:rsidRPr="00475471" w:rsidRDefault="00657B09" w:rsidP="00657B09">
            <w:pPr>
              <w:pStyle w:val="IMSTemplateSectionHeading"/>
            </w:pPr>
            <w:r w:rsidRPr="00475471">
              <w:t xml:space="preserve">Reporting attributes </w:t>
            </w:r>
          </w:p>
        </w:tc>
      </w:tr>
      <w:tr w:rsidR="00657B09" w:rsidRPr="00475471" w14:paraId="27B0BCBA" w14:textId="77777777" w:rsidTr="00657B09">
        <w:trPr>
          <w:gridAfter w:val="4"/>
          <w:wAfter w:w="507" w:type="dxa"/>
          <w:trHeight w:val="294"/>
        </w:trPr>
        <w:tc>
          <w:tcPr>
            <w:tcW w:w="2545" w:type="dxa"/>
            <w:gridSpan w:val="5"/>
            <w:shd w:val="clear" w:color="auto" w:fill="auto"/>
          </w:tcPr>
          <w:p w14:paraId="0EFF3BA1" w14:textId="77777777" w:rsidR="00657B09" w:rsidRPr="00475471" w:rsidRDefault="00657B09" w:rsidP="00657B09">
            <w:pPr>
              <w:pStyle w:val="IMSTemplateelementheadings"/>
            </w:pPr>
            <w:r w:rsidRPr="00475471">
              <w:t>Reporting requirements</w:t>
            </w:r>
          </w:p>
        </w:tc>
        <w:tc>
          <w:tcPr>
            <w:tcW w:w="6942" w:type="dxa"/>
            <w:gridSpan w:val="5"/>
            <w:shd w:val="clear" w:color="auto" w:fill="auto"/>
          </w:tcPr>
          <w:p w14:paraId="709F3B3E" w14:textId="77777777" w:rsidR="00657B09" w:rsidRPr="00475471" w:rsidRDefault="00657B09" w:rsidP="00657B09">
            <w:pPr>
              <w:pStyle w:val="DHHSbullet1"/>
              <w:ind w:left="0" w:firstLine="14"/>
              <w:rPr>
                <w:sz w:val="18"/>
              </w:rPr>
            </w:pPr>
            <w:r w:rsidRPr="00475471">
              <w:t>Mandatory for Assessment service events on end, otherwise “98 -Not applicable” to be submitted.</w:t>
            </w:r>
          </w:p>
        </w:tc>
      </w:tr>
      <w:tr w:rsidR="00657B09" w:rsidRPr="00475471" w14:paraId="677E1D68" w14:textId="77777777" w:rsidTr="00657B09">
        <w:trPr>
          <w:gridAfter w:val="4"/>
          <w:wAfter w:w="507" w:type="dxa"/>
          <w:trHeight w:val="295"/>
        </w:trPr>
        <w:tc>
          <w:tcPr>
            <w:tcW w:w="9487" w:type="dxa"/>
            <w:gridSpan w:val="10"/>
            <w:tcBorders>
              <w:bottom w:val="nil"/>
            </w:tcBorders>
            <w:shd w:val="clear" w:color="auto" w:fill="auto"/>
          </w:tcPr>
          <w:p w14:paraId="4244E125" w14:textId="77777777" w:rsidR="00657B09" w:rsidRPr="00475471" w:rsidRDefault="00657B09" w:rsidP="00657B09">
            <w:pPr>
              <w:pStyle w:val="IMSTemplateSectionHeading"/>
            </w:pPr>
            <w:r w:rsidRPr="00475471">
              <w:t>Collection and usage attributes</w:t>
            </w:r>
          </w:p>
        </w:tc>
      </w:tr>
      <w:tr w:rsidR="00657B09" w:rsidRPr="00475471" w14:paraId="2C99539B" w14:textId="77777777" w:rsidTr="00657B09">
        <w:trPr>
          <w:gridAfter w:val="4"/>
          <w:wAfter w:w="507" w:type="dxa"/>
          <w:trHeight w:val="295"/>
        </w:trPr>
        <w:tc>
          <w:tcPr>
            <w:tcW w:w="2545" w:type="dxa"/>
            <w:gridSpan w:val="5"/>
            <w:tcBorders>
              <w:top w:val="nil"/>
              <w:bottom w:val="single" w:sz="4" w:space="0" w:color="auto"/>
            </w:tcBorders>
            <w:shd w:val="clear" w:color="auto" w:fill="auto"/>
          </w:tcPr>
          <w:p w14:paraId="6C3B1E3B" w14:textId="77777777" w:rsidR="00657B09" w:rsidRPr="00475471" w:rsidRDefault="00657B09" w:rsidP="00657B09">
            <w:pPr>
              <w:pStyle w:val="IMSTemplateelementheadings"/>
            </w:pPr>
            <w:r w:rsidRPr="00475471">
              <w:t>Guide for use</w:t>
            </w:r>
          </w:p>
        </w:tc>
        <w:tc>
          <w:tcPr>
            <w:tcW w:w="6942" w:type="dxa"/>
            <w:gridSpan w:val="5"/>
            <w:tcBorders>
              <w:top w:val="nil"/>
              <w:bottom w:val="single" w:sz="4" w:space="0" w:color="auto"/>
            </w:tcBorders>
            <w:shd w:val="clear" w:color="auto" w:fill="auto"/>
          </w:tcPr>
          <w:p w14:paraId="3303BC83" w14:textId="77777777" w:rsidR="00657B09" w:rsidRPr="00475471" w:rsidRDefault="00657B09" w:rsidP="00657B09">
            <w:pPr>
              <w:pStyle w:val="DHHSbody"/>
            </w:pPr>
            <w:r w:rsidRPr="00475471">
              <w:t xml:space="preserve">The World Health Organization’s Alcohol Use Disorders Identification Test (AUDIT) is comprised of 3 scores, the Consumption score, the Dependence score and the Alcohol-related problems score. The AUDIT score should be captured as the total of all of these 3 scores for a registered client. </w:t>
            </w:r>
          </w:p>
          <w:p w14:paraId="3163C9D4" w14:textId="77777777" w:rsidR="00657B09" w:rsidRPr="00475471" w:rsidRDefault="00657B09" w:rsidP="00657B09">
            <w:pPr>
              <w:pStyle w:val="DHHSbody"/>
            </w:pPr>
            <w:r w:rsidRPr="00475471">
              <w:t xml:space="preserve">Only report where a client is receiving service for their own alcohol and drug use. </w:t>
            </w:r>
          </w:p>
          <w:p w14:paraId="5C42947E" w14:textId="77777777" w:rsidR="00657B09" w:rsidRPr="00475471" w:rsidRDefault="00657B09" w:rsidP="00657B09">
            <w:pPr>
              <w:pStyle w:val="DHHSbody"/>
            </w:pPr>
            <w:r w:rsidRPr="00475471">
              <w:t>For clients whose treatment is related to the alcohol and other drug use of another person, this should be reported as 98.</w:t>
            </w:r>
          </w:p>
          <w:p w14:paraId="014794BF" w14:textId="77777777" w:rsidR="00657B09" w:rsidRPr="00475471" w:rsidRDefault="00657B09" w:rsidP="00657B09">
            <w:pPr>
              <w:pStyle w:val="DHHSbody"/>
            </w:pPr>
            <w:r w:rsidRPr="00475471">
              <w:t>This data element is used to calculate Client TIER</w:t>
            </w:r>
          </w:p>
          <w:tbl>
            <w:tblPr>
              <w:tblW w:w="0" w:type="auto"/>
              <w:tblLook w:val="01E0" w:firstRow="1" w:lastRow="1" w:firstColumn="1" w:lastColumn="1" w:noHBand="0" w:noVBand="0"/>
            </w:tblPr>
            <w:tblGrid>
              <w:gridCol w:w="968"/>
              <w:gridCol w:w="5914"/>
            </w:tblGrid>
            <w:tr w:rsidR="00657B09" w:rsidRPr="00475471" w14:paraId="64BCC659" w14:textId="77777777" w:rsidTr="00657B09">
              <w:tc>
                <w:tcPr>
                  <w:tcW w:w="994" w:type="dxa"/>
                </w:tcPr>
                <w:p w14:paraId="3222173D" w14:textId="77777777" w:rsidR="00657B09" w:rsidRPr="00475471" w:rsidRDefault="00657B09" w:rsidP="00657B09">
                  <w:pPr>
                    <w:pStyle w:val="DHHSbody"/>
                  </w:pPr>
                  <w:r w:rsidRPr="00475471">
                    <w:t>98</w:t>
                  </w:r>
                </w:p>
              </w:tc>
              <w:tc>
                <w:tcPr>
                  <w:tcW w:w="6146" w:type="dxa"/>
                </w:tcPr>
                <w:p w14:paraId="60E24D4F" w14:textId="77777777" w:rsidR="00657B09" w:rsidRPr="00475471" w:rsidRDefault="00657B09" w:rsidP="00657B09">
                  <w:pPr>
                    <w:pStyle w:val="DHHSbody"/>
                  </w:pPr>
                  <w:r w:rsidRPr="00475471">
                    <w:t>Should be only used when considered not applicable to client e.g. for client’s where treatment is related to the alcohol and other drug use of another person, OR Youth and Forensic Services that do not perform AUDIT</w:t>
                  </w:r>
                </w:p>
              </w:tc>
            </w:tr>
            <w:tr w:rsidR="00657B09" w:rsidRPr="00475471" w14:paraId="64099C50" w14:textId="77777777" w:rsidTr="00657B09">
              <w:tc>
                <w:tcPr>
                  <w:tcW w:w="994" w:type="dxa"/>
                </w:tcPr>
                <w:p w14:paraId="3912230B" w14:textId="77777777" w:rsidR="00657B09" w:rsidRPr="00475471" w:rsidRDefault="00657B09" w:rsidP="00657B09">
                  <w:pPr>
                    <w:pStyle w:val="DHHSbody"/>
                  </w:pPr>
                  <w:r w:rsidRPr="00475471">
                    <w:t>99</w:t>
                  </w:r>
                </w:p>
              </w:tc>
              <w:tc>
                <w:tcPr>
                  <w:tcW w:w="6146" w:type="dxa"/>
                </w:tcPr>
                <w:p w14:paraId="07D72741" w14:textId="77777777" w:rsidR="00657B09" w:rsidRPr="00475471" w:rsidRDefault="00657B09" w:rsidP="00657B09">
                  <w:pPr>
                    <w:pStyle w:val="DHHSbody"/>
                  </w:pPr>
                  <w:r w:rsidRPr="00475471">
                    <w:t>Should only be used where the information was not disclosed, unknown or client has disengaged prior to measuring outcomes.</w:t>
                  </w:r>
                </w:p>
              </w:tc>
            </w:tr>
          </w:tbl>
          <w:p w14:paraId="5FBE8FA3" w14:textId="77777777" w:rsidR="00657B09" w:rsidRPr="00475471" w:rsidRDefault="00657B09" w:rsidP="00657B09">
            <w:pPr>
              <w:pStyle w:val="DHHSbody"/>
            </w:pPr>
          </w:p>
        </w:tc>
      </w:tr>
      <w:tr w:rsidR="00657B09" w:rsidRPr="00475471" w14:paraId="743C8494" w14:textId="77777777" w:rsidTr="00657B09">
        <w:trPr>
          <w:gridAfter w:val="2"/>
          <w:wAfter w:w="307" w:type="dxa"/>
          <w:trHeight w:val="294"/>
        </w:trPr>
        <w:tc>
          <w:tcPr>
            <w:tcW w:w="9687" w:type="dxa"/>
            <w:gridSpan w:val="12"/>
            <w:tcBorders>
              <w:top w:val="single" w:sz="4" w:space="0" w:color="auto"/>
            </w:tcBorders>
            <w:shd w:val="clear" w:color="auto" w:fill="auto"/>
          </w:tcPr>
          <w:p w14:paraId="112930A9" w14:textId="77777777" w:rsidR="00657B09" w:rsidRPr="00475471" w:rsidRDefault="00657B09" w:rsidP="00657B09">
            <w:pPr>
              <w:pStyle w:val="IMSTemplateSectionHeading"/>
            </w:pPr>
            <w:r w:rsidRPr="00475471">
              <w:lastRenderedPageBreak/>
              <w:t>Source and reference attributes</w:t>
            </w:r>
          </w:p>
        </w:tc>
      </w:tr>
      <w:tr w:rsidR="00657B09" w:rsidRPr="00475471" w14:paraId="2196FAEF" w14:textId="77777777" w:rsidTr="00657B09">
        <w:trPr>
          <w:gridAfter w:val="2"/>
          <w:wAfter w:w="307" w:type="dxa"/>
          <w:trHeight w:val="295"/>
        </w:trPr>
        <w:tc>
          <w:tcPr>
            <w:tcW w:w="2679" w:type="dxa"/>
            <w:gridSpan w:val="6"/>
            <w:shd w:val="clear" w:color="auto" w:fill="auto"/>
          </w:tcPr>
          <w:p w14:paraId="50B72304" w14:textId="77777777" w:rsidR="00657B09" w:rsidRPr="00475471" w:rsidRDefault="00657B09" w:rsidP="00657B09">
            <w:pPr>
              <w:pStyle w:val="IMSTemplateelementheadings"/>
            </w:pPr>
            <w:r w:rsidRPr="00475471">
              <w:t>Definition source</w:t>
            </w:r>
          </w:p>
        </w:tc>
        <w:tc>
          <w:tcPr>
            <w:tcW w:w="7008" w:type="dxa"/>
            <w:gridSpan w:val="6"/>
            <w:shd w:val="clear" w:color="auto" w:fill="auto"/>
          </w:tcPr>
          <w:p w14:paraId="1CC73708" w14:textId="77777777" w:rsidR="00657B09" w:rsidRPr="00475471" w:rsidRDefault="00657B09" w:rsidP="00657B09">
            <w:pPr>
              <w:pStyle w:val="DHHSbody"/>
            </w:pPr>
            <w:r w:rsidRPr="00475471">
              <w:t>Based on The World Health Organization’s Alcohol Use Disorders Identification Test</w:t>
            </w:r>
          </w:p>
        </w:tc>
      </w:tr>
      <w:tr w:rsidR="00657B09" w:rsidRPr="00475471" w14:paraId="22AF9E89" w14:textId="77777777" w:rsidTr="00657B09">
        <w:trPr>
          <w:gridAfter w:val="2"/>
          <w:wAfter w:w="307" w:type="dxa"/>
          <w:trHeight w:val="295"/>
        </w:trPr>
        <w:tc>
          <w:tcPr>
            <w:tcW w:w="2679" w:type="dxa"/>
            <w:gridSpan w:val="6"/>
            <w:shd w:val="clear" w:color="auto" w:fill="auto"/>
          </w:tcPr>
          <w:p w14:paraId="3825722D" w14:textId="77777777" w:rsidR="00657B09" w:rsidRPr="00475471" w:rsidRDefault="00657B09" w:rsidP="00657B09">
            <w:pPr>
              <w:pStyle w:val="IMSTemplateelementheadings"/>
            </w:pPr>
            <w:r w:rsidRPr="00475471">
              <w:t>Definition source identifier</w:t>
            </w:r>
          </w:p>
        </w:tc>
        <w:tc>
          <w:tcPr>
            <w:tcW w:w="7008" w:type="dxa"/>
            <w:gridSpan w:val="6"/>
            <w:shd w:val="clear" w:color="auto" w:fill="auto"/>
          </w:tcPr>
          <w:p w14:paraId="0F99E98A" w14:textId="77777777" w:rsidR="00657B09" w:rsidRPr="00475471" w:rsidRDefault="00657B09" w:rsidP="00657B09">
            <w:pPr>
              <w:pStyle w:val="DHHSbody"/>
            </w:pPr>
            <w:hyperlink r:id="rId68" w:history="1">
              <w:r w:rsidRPr="00475471">
                <w:rPr>
                  <w:rStyle w:val="Hyperlink"/>
                </w:rPr>
                <w:t>https://apps.who.int/iris/bitstream/10665/67205/1/WHO_MSD_MSB_01.6a.pdf</w:t>
              </w:r>
            </w:hyperlink>
          </w:p>
          <w:p w14:paraId="1EA107A9" w14:textId="77777777" w:rsidR="00657B09" w:rsidRPr="00475471" w:rsidRDefault="00657B09" w:rsidP="00657B09">
            <w:pPr>
              <w:pStyle w:val="DHHSbody"/>
            </w:pPr>
          </w:p>
        </w:tc>
      </w:tr>
      <w:tr w:rsidR="00657B09" w:rsidRPr="00475471" w14:paraId="09BF3F3A" w14:textId="77777777" w:rsidTr="00657B09">
        <w:trPr>
          <w:gridAfter w:val="2"/>
          <w:wAfter w:w="307" w:type="dxa"/>
          <w:trHeight w:val="295"/>
        </w:trPr>
        <w:tc>
          <w:tcPr>
            <w:tcW w:w="2679" w:type="dxa"/>
            <w:gridSpan w:val="6"/>
            <w:tcBorders>
              <w:bottom w:val="nil"/>
            </w:tcBorders>
            <w:shd w:val="clear" w:color="auto" w:fill="auto"/>
          </w:tcPr>
          <w:p w14:paraId="4661B3D4" w14:textId="77777777" w:rsidR="00657B09" w:rsidRPr="00475471" w:rsidRDefault="00657B09" w:rsidP="00657B09">
            <w:pPr>
              <w:pStyle w:val="IMSTemplateelementheadings"/>
            </w:pPr>
            <w:r w:rsidRPr="00475471">
              <w:t>Value domain source</w:t>
            </w:r>
          </w:p>
        </w:tc>
        <w:tc>
          <w:tcPr>
            <w:tcW w:w="7008" w:type="dxa"/>
            <w:gridSpan w:val="6"/>
            <w:tcBorders>
              <w:bottom w:val="nil"/>
            </w:tcBorders>
            <w:shd w:val="clear" w:color="auto" w:fill="auto"/>
          </w:tcPr>
          <w:p w14:paraId="2D3C9F7D" w14:textId="77777777" w:rsidR="00657B09" w:rsidRPr="00475471" w:rsidRDefault="00657B09" w:rsidP="00657B09">
            <w:pPr>
              <w:pStyle w:val="DHHSbody"/>
            </w:pPr>
            <w:r w:rsidRPr="00475471">
              <w:t>The World Health Organization’s Alcohol Use Disorders Identification Test</w:t>
            </w:r>
          </w:p>
        </w:tc>
      </w:tr>
      <w:tr w:rsidR="00657B09" w:rsidRPr="00475471" w14:paraId="730B5120" w14:textId="77777777" w:rsidTr="00657B09">
        <w:trPr>
          <w:gridAfter w:val="2"/>
          <w:wAfter w:w="307" w:type="dxa"/>
          <w:trHeight w:val="295"/>
        </w:trPr>
        <w:tc>
          <w:tcPr>
            <w:tcW w:w="2679" w:type="dxa"/>
            <w:gridSpan w:val="6"/>
            <w:tcBorders>
              <w:top w:val="nil"/>
              <w:bottom w:val="single" w:sz="4" w:space="0" w:color="auto"/>
            </w:tcBorders>
            <w:shd w:val="clear" w:color="auto" w:fill="auto"/>
          </w:tcPr>
          <w:p w14:paraId="08E94C1F" w14:textId="77777777" w:rsidR="00657B09" w:rsidRPr="00475471" w:rsidRDefault="00657B09" w:rsidP="00657B09">
            <w:pPr>
              <w:pStyle w:val="IMSTemplateelementheadings"/>
            </w:pPr>
            <w:r w:rsidRPr="00475471">
              <w:t>Value domain identifier</w:t>
            </w:r>
          </w:p>
        </w:tc>
        <w:tc>
          <w:tcPr>
            <w:tcW w:w="7008" w:type="dxa"/>
            <w:gridSpan w:val="6"/>
            <w:tcBorders>
              <w:top w:val="nil"/>
              <w:bottom w:val="single" w:sz="4" w:space="0" w:color="auto"/>
            </w:tcBorders>
            <w:shd w:val="clear" w:color="auto" w:fill="auto"/>
          </w:tcPr>
          <w:p w14:paraId="7919EFA4" w14:textId="77777777" w:rsidR="00657B09" w:rsidRPr="00475471" w:rsidRDefault="00657B09" w:rsidP="00657B09">
            <w:pPr>
              <w:pStyle w:val="IMSTemplatecontent"/>
            </w:pPr>
          </w:p>
        </w:tc>
      </w:tr>
      <w:tr w:rsidR="00657B09" w:rsidRPr="00475471" w14:paraId="2E6A1D52" w14:textId="77777777" w:rsidTr="00657B09">
        <w:trPr>
          <w:gridAfter w:val="4"/>
          <w:wAfter w:w="507" w:type="dxa"/>
          <w:trHeight w:val="295"/>
        </w:trPr>
        <w:tc>
          <w:tcPr>
            <w:tcW w:w="9487" w:type="dxa"/>
            <w:gridSpan w:val="10"/>
            <w:tcBorders>
              <w:top w:val="single" w:sz="4" w:space="0" w:color="auto"/>
            </w:tcBorders>
            <w:shd w:val="clear" w:color="auto" w:fill="auto"/>
          </w:tcPr>
          <w:p w14:paraId="14341DDB" w14:textId="77777777" w:rsidR="00657B09" w:rsidRPr="00475471" w:rsidRDefault="00657B09" w:rsidP="00657B09">
            <w:pPr>
              <w:pStyle w:val="IMSTemplateSectionHeading"/>
            </w:pPr>
            <w:r w:rsidRPr="00475471">
              <w:t>Relational attributes</w:t>
            </w:r>
          </w:p>
        </w:tc>
      </w:tr>
      <w:tr w:rsidR="00657B09" w:rsidRPr="00475471" w14:paraId="37717324" w14:textId="77777777" w:rsidTr="00657B09">
        <w:trPr>
          <w:gridAfter w:val="4"/>
          <w:wAfter w:w="507" w:type="dxa"/>
          <w:trHeight w:val="294"/>
        </w:trPr>
        <w:tc>
          <w:tcPr>
            <w:tcW w:w="2268" w:type="dxa"/>
            <w:gridSpan w:val="2"/>
            <w:shd w:val="clear" w:color="auto" w:fill="auto"/>
          </w:tcPr>
          <w:p w14:paraId="37F3A68F" w14:textId="77777777" w:rsidR="00657B09" w:rsidRPr="00475471" w:rsidRDefault="00657B09" w:rsidP="00657B09">
            <w:pPr>
              <w:pStyle w:val="IMSTemplateelementheadings"/>
            </w:pPr>
            <w:r w:rsidRPr="00475471">
              <w:t>Related concepts</w:t>
            </w:r>
          </w:p>
        </w:tc>
        <w:tc>
          <w:tcPr>
            <w:tcW w:w="7219" w:type="dxa"/>
            <w:gridSpan w:val="8"/>
            <w:shd w:val="clear" w:color="auto" w:fill="auto"/>
          </w:tcPr>
          <w:p w14:paraId="194998A3" w14:textId="77777777" w:rsidR="00657B09" w:rsidRPr="00475471" w:rsidRDefault="00657B09" w:rsidP="00657B09">
            <w:pPr>
              <w:pStyle w:val="DHHSbody"/>
            </w:pPr>
            <w:r w:rsidRPr="00475471">
              <w:t>Outcome</w:t>
            </w:r>
          </w:p>
        </w:tc>
      </w:tr>
      <w:tr w:rsidR="00657B09" w:rsidRPr="00475471" w14:paraId="6ACBD6A2" w14:textId="77777777" w:rsidTr="00657B09">
        <w:trPr>
          <w:gridAfter w:val="4"/>
          <w:wAfter w:w="507" w:type="dxa"/>
          <w:trHeight w:val="295"/>
        </w:trPr>
        <w:tc>
          <w:tcPr>
            <w:tcW w:w="2268" w:type="dxa"/>
            <w:gridSpan w:val="2"/>
            <w:shd w:val="clear" w:color="auto" w:fill="auto"/>
          </w:tcPr>
          <w:p w14:paraId="165B0253" w14:textId="77777777" w:rsidR="00657B09" w:rsidRPr="00475471" w:rsidRDefault="00657B09" w:rsidP="00657B09">
            <w:pPr>
              <w:pStyle w:val="IMSTemplateelementheadings"/>
            </w:pPr>
            <w:r w:rsidRPr="00475471">
              <w:t>Related data elements</w:t>
            </w:r>
          </w:p>
        </w:tc>
        <w:tc>
          <w:tcPr>
            <w:tcW w:w="7219" w:type="dxa"/>
            <w:gridSpan w:val="8"/>
            <w:shd w:val="clear" w:color="auto" w:fill="auto"/>
          </w:tcPr>
          <w:p w14:paraId="3C74E040" w14:textId="77777777" w:rsidR="00657B09" w:rsidRPr="00475471" w:rsidRDefault="00657B09" w:rsidP="00657B09">
            <w:pPr>
              <w:pStyle w:val="DHHSbody"/>
            </w:pPr>
            <w:r w:rsidRPr="00475471">
              <w:t>Outcomes -DUDIT Score</w:t>
            </w:r>
          </w:p>
        </w:tc>
      </w:tr>
      <w:tr w:rsidR="00657B09" w:rsidRPr="00475471" w14:paraId="0586780F" w14:textId="77777777" w:rsidTr="00657B09">
        <w:trPr>
          <w:gridAfter w:val="4"/>
          <w:wAfter w:w="507" w:type="dxa"/>
          <w:trHeight w:val="295"/>
        </w:trPr>
        <w:tc>
          <w:tcPr>
            <w:tcW w:w="2268" w:type="dxa"/>
            <w:gridSpan w:val="2"/>
            <w:shd w:val="clear" w:color="auto" w:fill="auto"/>
          </w:tcPr>
          <w:p w14:paraId="28F5E775" w14:textId="77777777" w:rsidR="00657B09" w:rsidRPr="00475471" w:rsidRDefault="00657B09" w:rsidP="00657B09">
            <w:pPr>
              <w:pStyle w:val="IMSTemplateelementheadings"/>
            </w:pPr>
          </w:p>
        </w:tc>
        <w:tc>
          <w:tcPr>
            <w:tcW w:w="7219" w:type="dxa"/>
            <w:gridSpan w:val="8"/>
            <w:shd w:val="clear" w:color="auto" w:fill="auto"/>
          </w:tcPr>
          <w:p w14:paraId="7CBD4ED7" w14:textId="77777777" w:rsidR="00657B09" w:rsidRPr="00475471" w:rsidRDefault="00657B09" w:rsidP="00657B09">
            <w:pPr>
              <w:pStyle w:val="DHHSbody"/>
            </w:pPr>
            <w:r w:rsidRPr="00475471">
              <w:t>Client-TIER</w:t>
            </w:r>
          </w:p>
        </w:tc>
      </w:tr>
      <w:tr w:rsidR="00657B09" w:rsidRPr="00475471" w14:paraId="75CF0A01" w14:textId="77777777" w:rsidTr="00657B09">
        <w:trPr>
          <w:gridAfter w:val="4"/>
          <w:wAfter w:w="507" w:type="dxa"/>
          <w:trHeight w:val="294"/>
        </w:trPr>
        <w:tc>
          <w:tcPr>
            <w:tcW w:w="2268" w:type="dxa"/>
            <w:gridSpan w:val="2"/>
            <w:shd w:val="clear" w:color="auto" w:fill="auto"/>
          </w:tcPr>
          <w:p w14:paraId="12B884EF" w14:textId="77777777" w:rsidR="00657B09" w:rsidRPr="00475471" w:rsidRDefault="00657B09" w:rsidP="00657B09">
            <w:pPr>
              <w:pStyle w:val="IMSTemplateelementheadings"/>
            </w:pPr>
            <w:r w:rsidRPr="00475471">
              <w:t>Edit/validation rules</w:t>
            </w:r>
          </w:p>
        </w:tc>
        <w:tc>
          <w:tcPr>
            <w:tcW w:w="7219" w:type="dxa"/>
            <w:gridSpan w:val="8"/>
            <w:shd w:val="clear" w:color="auto" w:fill="auto"/>
          </w:tcPr>
          <w:p w14:paraId="4BD0821D" w14:textId="77777777" w:rsidR="00657B09" w:rsidRPr="00475471" w:rsidRDefault="00657B09" w:rsidP="00657B09">
            <w:pPr>
              <w:pStyle w:val="DHHSbody"/>
            </w:pPr>
            <w:r w:rsidRPr="00475471">
              <w:t>AOD2 cannot be null</w:t>
            </w:r>
          </w:p>
          <w:p w14:paraId="191C82B5" w14:textId="77777777" w:rsidR="00657B09" w:rsidRPr="00475471" w:rsidRDefault="00657B09" w:rsidP="00657B09">
            <w:pPr>
              <w:pStyle w:val="DHHSbody"/>
            </w:pPr>
            <w:r w:rsidRPr="00475471">
              <w:t>AOD9 numeric only</w:t>
            </w:r>
          </w:p>
        </w:tc>
      </w:tr>
      <w:tr w:rsidR="00657B09" w:rsidRPr="00475471" w14:paraId="0360FCE9" w14:textId="77777777" w:rsidTr="00657B09">
        <w:trPr>
          <w:gridAfter w:val="4"/>
          <w:wAfter w:w="507" w:type="dxa"/>
          <w:trHeight w:val="294"/>
        </w:trPr>
        <w:tc>
          <w:tcPr>
            <w:tcW w:w="2268" w:type="dxa"/>
            <w:gridSpan w:val="2"/>
            <w:shd w:val="clear" w:color="auto" w:fill="auto"/>
          </w:tcPr>
          <w:p w14:paraId="22BFC7AB" w14:textId="77777777" w:rsidR="00657B09" w:rsidRPr="00475471" w:rsidRDefault="00657B09" w:rsidP="00657B09">
            <w:pPr>
              <w:pStyle w:val="IMSTemplateelementheadings"/>
            </w:pPr>
          </w:p>
        </w:tc>
        <w:tc>
          <w:tcPr>
            <w:tcW w:w="7219" w:type="dxa"/>
            <w:gridSpan w:val="8"/>
            <w:shd w:val="clear" w:color="auto" w:fill="auto"/>
          </w:tcPr>
          <w:p w14:paraId="325BB5FA" w14:textId="77777777" w:rsidR="00657B09" w:rsidRPr="00475471" w:rsidRDefault="00657B09" w:rsidP="00657B09">
            <w:pPr>
              <w:pStyle w:val="DHHSbody"/>
            </w:pPr>
            <w:r w:rsidRPr="00475471">
              <w:t>AOD67 no registered client for event</w:t>
            </w:r>
          </w:p>
        </w:tc>
      </w:tr>
      <w:tr w:rsidR="00657B09" w:rsidRPr="00475471" w14:paraId="2596D3BD" w14:textId="77777777" w:rsidTr="00657B09">
        <w:trPr>
          <w:gridAfter w:val="4"/>
          <w:wAfter w:w="507" w:type="dxa"/>
          <w:trHeight w:val="294"/>
        </w:trPr>
        <w:tc>
          <w:tcPr>
            <w:tcW w:w="2268" w:type="dxa"/>
            <w:gridSpan w:val="2"/>
            <w:shd w:val="clear" w:color="auto" w:fill="auto"/>
          </w:tcPr>
          <w:p w14:paraId="3AD315E4" w14:textId="77777777" w:rsidR="00657B09" w:rsidRPr="00475471" w:rsidRDefault="00657B09" w:rsidP="00657B09">
            <w:pPr>
              <w:pStyle w:val="IMSTemplateelementheadings"/>
            </w:pPr>
          </w:p>
        </w:tc>
        <w:tc>
          <w:tcPr>
            <w:tcW w:w="7219" w:type="dxa"/>
            <w:gridSpan w:val="8"/>
            <w:shd w:val="clear" w:color="auto" w:fill="auto"/>
          </w:tcPr>
          <w:p w14:paraId="4EFB9BDA" w14:textId="77777777" w:rsidR="00657B09" w:rsidRPr="00475471" w:rsidRDefault="00657B09" w:rsidP="00657B09">
            <w:pPr>
              <w:pStyle w:val="DHHSbody"/>
            </w:pPr>
            <w:r w:rsidRPr="00475471">
              <w:t>AOD68 invalid outcome since client registered is not client</w:t>
            </w:r>
          </w:p>
        </w:tc>
      </w:tr>
      <w:tr w:rsidR="00657B09" w:rsidRPr="00475471" w14:paraId="0A0026F8" w14:textId="77777777" w:rsidTr="00657B09">
        <w:trPr>
          <w:gridAfter w:val="4"/>
          <w:wAfter w:w="507" w:type="dxa"/>
          <w:trHeight w:val="294"/>
        </w:trPr>
        <w:tc>
          <w:tcPr>
            <w:tcW w:w="2268" w:type="dxa"/>
            <w:gridSpan w:val="2"/>
            <w:shd w:val="clear" w:color="auto" w:fill="auto"/>
          </w:tcPr>
          <w:p w14:paraId="2645AF76" w14:textId="77777777" w:rsidR="00657B09" w:rsidRPr="00475471" w:rsidRDefault="00657B09" w:rsidP="00657B09">
            <w:pPr>
              <w:pStyle w:val="IMSTemplateelementheadings"/>
            </w:pPr>
          </w:p>
        </w:tc>
        <w:tc>
          <w:tcPr>
            <w:tcW w:w="7219" w:type="dxa"/>
            <w:gridSpan w:val="8"/>
            <w:shd w:val="clear" w:color="auto" w:fill="auto"/>
          </w:tcPr>
          <w:p w14:paraId="5A690560" w14:textId="77777777" w:rsidR="00657B09" w:rsidRPr="00475471" w:rsidRDefault="00657B09" w:rsidP="00657B09">
            <w:pPr>
              <w:pStyle w:val="DHHSbody"/>
            </w:pPr>
            <w:r w:rsidRPr="00475471">
              <w:t>AOD74 out of audit score range</w:t>
            </w:r>
          </w:p>
        </w:tc>
      </w:tr>
      <w:tr w:rsidR="00657B09" w:rsidRPr="00475471" w14:paraId="4C2F0C82" w14:textId="77777777" w:rsidTr="00657B09">
        <w:trPr>
          <w:gridAfter w:val="4"/>
          <w:wAfter w:w="507" w:type="dxa"/>
          <w:trHeight w:val="294"/>
        </w:trPr>
        <w:tc>
          <w:tcPr>
            <w:tcW w:w="2268" w:type="dxa"/>
            <w:gridSpan w:val="2"/>
            <w:tcBorders>
              <w:bottom w:val="nil"/>
            </w:tcBorders>
            <w:shd w:val="clear" w:color="auto" w:fill="auto"/>
          </w:tcPr>
          <w:p w14:paraId="42E3AB92" w14:textId="77777777" w:rsidR="00657B09" w:rsidRPr="00475471" w:rsidRDefault="00657B09" w:rsidP="00657B09">
            <w:pPr>
              <w:pStyle w:val="IMSTemplateelementheadings"/>
            </w:pPr>
          </w:p>
        </w:tc>
        <w:tc>
          <w:tcPr>
            <w:tcW w:w="7219" w:type="dxa"/>
            <w:gridSpan w:val="8"/>
            <w:tcBorders>
              <w:bottom w:val="nil"/>
            </w:tcBorders>
            <w:shd w:val="clear" w:color="auto" w:fill="auto"/>
          </w:tcPr>
          <w:p w14:paraId="3339D1B6" w14:textId="58BECE87" w:rsidR="00657B09" w:rsidRPr="00475471" w:rsidRDefault="00657B09" w:rsidP="00657B09">
            <w:pPr>
              <w:pStyle w:val="DHHSbody"/>
            </w:pPr>
            <w:r w:rsidRPr="00475471">
              <w:t>AOD75 no AUDIT score AND comprehensive assessment has ended</w:t>
            </w:r>
          </w:p>
        </w:tc>
      </w:tr>
      <w:tr w:rsidR="00657B09" w:rsidRPr="00475471" w14:paraId="6BBEDB3E" w14:textId="77777777" w:rsidTr="00657B09">
        <w:trPr>
          <w:gridAfter w:val="5"/>
          <w:wAfter w:w="637" w:type="dxa"/>
          <w:trHeight w:val="294"/>
        </w:trPr>
        <w:tc>
          <w:tcPr>
            <w:tcW w:w="2268" w:type="dxa"/>
            <w:gridSpan w:val="2"/>
            <w:shd w:val="clear" w:color="auto" w:fill="auto"/>
          </w:tcPr>
          <w:p w14:paraId="2A4F6981" w14:textId="77777777" w:rsidR="00657B09" w:rsidRPr="00475471" w:rsidRDefault="00657B09" w:rsidP="00657B09">
            <w:pPr>
              <w:pStyle w:val="IMSTemplateelementheadings"/>
            </w:pPr>
          </w:p>
        </w:tc>
        <w:tc>
          <w:tcPr>
            <w:tcW w:w="7089" w:type="dxa"/>
            <w:gridSpan w:val="7"/>
            <w:shd w:val="clear" w:color="auto" w:fill="auto"/>
          </w:tcPr>
          <w:p w14:paraId="438F4E62" w14:textId="20E1053B" w:rsidR="00CA1502" w:rsidRPr="00475471" w:rsidRDefault="00CA1502" w:rsidP="00657B09">
            <w:pPr>
              <w:pStyle w:val="DHHSbody"/>
            </w:pPr>
            <w:r w:rsidRPr="00475471">
              <w:rPr>
                <w:rFonts w:cs="Arial"/>
                <w:color w:val="000000"/>
              </w:rPr>
              <w:t>AOD143 at least one drug of concern group not reported within an outcome measure for closed service events</w:t>
            </w:r>
            <w:r w:rsidR="006C5F69" w:rsidRPr="00475471">
              <w:rPr>
                <w:rFonts w:cs="Arial"/>
                <w:color w:val="000000"/>
              </w:rPr>
              <w:t xml:space="preserve"> where client is a person of concern</w:t>
            </w:r>
          </w:p>
        </w:tc>
      </w:tr>
      <w:tr w:rsidR="00657B09" w:rsidRPr="00475471" w14:paraId="4CEF1531" w14:textId="77777777" w:rsidTr="00657B09">
        <w:trPr>
          <w:gridAfter w:val="1"/>
          <w:wAfter w:w="274" w:type="dxa"/>
          <w:trHeight w:val="294"/>
        </w:trPr>
        <w:tc>
          <w:tcPr>
            <w:tcW w:w="2520" w:type="dxa"/>
            <w:gridSpan w:val="4"/>
            <w:tcBorders>
              <w:top w:val="single" w:sz="4" w:space="0" w:color="auto"/>
              <w:bottom w:val="nil"/>
            </w:tcBorders>
            <w:shd w:val="clear" w:color="auto" w:fill="auto"/>
          </w:tcPr>
          <w:p w14:paraId="13EDCAF8" w14:textId="77777777" w:rsidR="00657B09" w:rsidRPr="00475471" w:rsidRDefault="00657B09" w:rsidP="00657B09">
            <w:pPr>
              <w:pStyle w:val="IMSTemplateelementheadings"/>
            </w:pPr>
            <w:r w:rsidRPr="00475471">
              <w:t>Other related information</w:t>
            </w:r>
          </w:p>
        </w:tc>
        <w:tc>
          <w:tcPr>
            <w:tcW w:w="7200" w:type="dxa"/>
            <w:gridSpan w:val="9"/>
            <w:tcBorders>
              <w:top w:val="single" w:sz="4" w:space="0" w:color="auto"/>
              <w:bottom w:val="nil"/>
            </w:tcBorders>
            <w:shd w:val="clear" w:color="auto" w:fill="auto"/>
          </w:tcPr>
          <w:p w14:paraId="24903FDF" w14:textId="77777777" w:rsidR="00657B09" w:rsidRPr="00475471" w:rsidRDefault="00657B09" w:rsidP="00657B09">
            <w:pPr>
              <w:pStyle w:val="DHHSbody"/>
            </w:pPr>
          </w:p>
        </w:tc>
      </w:tr>
    </w:tbl>
    <w:p w14:paraId="18B67FB2" w14:textId="2C4D9ABE" w:rsidR="0022209E" w:rsidRPr="00475471" w:rsidRDefault="0022209E" w:rsidP="009F7899">
      <w:pPr>
        <w:pStyle w:val="DHHSbody"/>
      </w:pPr>
    </w:p>
    <w:p w14:paraId="38364503" w14:textId="150263B4" w:rsidR="0022209E" w:rsidRPr="00475471" w:rsidRDefault="0022209E" w:rsidP="009F7899">
      <w:pPr>
        <w:pStyle w:val="DHHSbody"/>
      </w:pPr>
    </w:p>
    <w:p w14:paraId="17B79B2D" w14:textId="79C8DC52" w:rsidR="0022209E" w:rsidRPr="00475471" w:rsidRDefault="0022209E" w:rsidP="009F7899">
      <w:pPr>
        <w:pStyle w:val="DHHSbody"/>
      </w:pPr>
    </w:p>
    <w:p w14:paraId="1545E276" w14:textId="350D8E7A" w:rsidR="0022209E" w:rsidRPr="00475471" w:rsidRDefault="0022209E" w:rsidP="009F7899">
      <w:pPr>
        <w:pStyle w:val="DHHSbody"/>
      </w:pPr>
    </w:p>
    <w:p w14:paraId="641FAE58" w14:textId="2E703F82" w:rsidR="0022209E" w:rsidRPr="00475471" w:rsidRDefault="0022209E" w:rsidP="009F7899">
      <w:pPr>
        <w:pStyle w:val="DHHSbody"/>
      </w:pPr>
    </w:p>
    <w:p w14:paraId="218632DA" w14:textId="75AD85D2" w:rsidR="0022209E" w:rsidRPr="00475471" w:rsidRDefault="0022209E" w:rsidP="009F7899">
      <w:pPr>
        <w:pStyle w:val="DHHSbody"/>
      </w:pPr>
    </w:p>
    <w:p w14:paraId="1CF3BA5C" w14:textId="77777777" w:rsidR="00D75E99" w:rsidRPr="00475471" w:rsidRDefault="00D75E99" w:rsidP="009F7899">
      <w:pPr>
        <w:pStyle w:val="DHHSbody"/>
      </w:pPr>
    </w:p>
    <w:p w14:paraId="5591CDD9" w14:textId="77777777" w:rsidR="008A255E" w:rsidRPr="00475471" w:rsidRDefault="008A255E">
      <w:pPr>
        <w:spacing w:after="0" w:line="240" w:lineRule="auto"/>
        <w:rPr>
          <w:rFonts w:eastAsia="MS Gothic"/>
          <w:bCs/>
          <w:color w:val="53565A"/>
          <w:sz w:val="30"/>
          <w:szCs w:val="26"/>
        </w:rPr>
      </w:pPr>
      <w:bookmarkStart w:id="970" w:name="_Toc525122760"/>
      <w:bookmarkStart w:id="971" w:name="_Toc69734978"/>
      <w:r w:rsidRPr="00475471">
        <w:br w:type="page"/>
      </w:r>
    </w:p>
    <w:p w14:paraId="259AA9A4" w14:textId="3203C463" w:rsidR="00657B09" w:rsidRPr="00475471" w:rsidRDefault="00657B09" w:rsidP="00657B09">
      <w:pPr>
        <w:pStyle w:val="Heading3"/>
      </w:pPr>
      <w:bookmarkStart w:id="972" w:name="_Toc199254496"/>
      <w:r w:rsidRPr="00475471">
        <w:lastRenderedPageBreak/>
        <w:t>5.5.4 Outcomes —client review date-DDMMYYYY</w:t>
      </w:r>
      <w:bookmarkEnd w:id="970"/>
      <w:bookmarkEnd w:id="971"/>
      <w:bookmarkEnd w:id="972"/>
    </w:p>
    <w:tbl>
      <w:tblPr>
        <w:tblW w:w="9976" w:type="dxa"/>
        <w:tblInd w:w="28" w:type="dxa"/>
        <w:tblBorders>
          <w:top w:val="single" w:sz="4" w:space="0" w:color="auto"/>
          <w:bottom w:val="single" w:sz="4"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2"/>
        <w:gridCol w:w="2380"/>
        <w:gridCol w:w="319"/>
        <w:gridCol w:w="1873"/>
        <w:gridCol w:w="2544"/>
        <w:gridCol w:w="2217"/>
        <w:gridCol w:w="611"/>
      </w:tblGrid>
      <w:tr w:rsidR="00657B09" w:rsidRPr="00475471" w14:paraId="4D76E554" w14:textId="77777777" w:rsidTr="00657B09">
        <w:trPr>
          <w:trHeight w:val="295"/>
        </w:trPr>
        <w:tc>
          <w:tcPr>
            <w:tcW w:w="5000" w:type="pct"/>
            <w:gridSpan w:val="7"/>
            <w:tcBorders>
              <w:bottom w:val="nil"/>
            </w:tcBorders>
            <w:shd w:val="clear" w:color="auto" w:fill="auto"/>
          </w:tcPr>
          <w:p w14:paraId="396AB38C" w14:textId="77777777" w:rsidR="00657B09" w:rsidRPr="00475471" w:rsidRDefault="00657B09" w:rsidP="00657B09">
            <w:pPr>
              <w:pStyle w:val="IMSTemplateSectionHeading"/>
            </w:pPr>
            <w:r w:rsidRPr="00475471">
              <w:t>Identifying and definitional attributes</w:t>
            </w:r>
          </w:p>
        </w:tc>
      </w:tr>
      <w:tr w:rsidR="00657B09" w:rsidRPr="00475471" w14:paraId="5E576B34" w14:textId="77777777" w:rsidTr="00657B09">
        <w:trPr>
          <w:trHeight w:val="294"/>
        </w:trPr>
        <w:tc>
          <w:tcPr>
            <w:tcW w:w="1209" w:type="pct"/>
            <w:gridSpan w:val="2"/>
            <w:tcBorders>
              <w:top w:val="nil"/>
              <w:bottom w:val="single" w:sz="4" w:space="0" w:color="auto"/>
              <w:right w:val="nil"/>
            </w:tcBorders>
            <w:shd w:val="clear" w:color="auto" w:fill="auto"/>
          </w:tcPr>
          <w:p w14:paraId="6548930B" w14:textId="77777777" w:rsidR="00657B09" w:rsidRPr="00475471" w:rsidRDefault="00657B09" w:rsidP="00657B09">
            <w:pPr>
              <w:pStyle w:val="IMSTemplateelementheadings"/>
            </w:pPr>
            <w:r w:rsidRPr="00475471">
              <w:t>Definition</w:t>
            </w:r>
          </w:p>
        </w:tc>
        <w:tc>
          <w:tcPr>
            <w:tcW w:w="3791" w:type="pct"/>
            <w:gridSpan w:val="5"/>
            <w:tcBorders>
              <w:top w:val="nil"/>
              <w:left w:val="nil"/>
              <w:bottom w:val="single" w:sz="4" w:space="0" w:color="auto"/>
            </w:tcBorders>
            <w:shd w:val="clear" w:color="auto" w:fill="auto"/>
          </w:tcPr>
          <w:p w14:paraId="2C3DEA6F" w14:textId="77777777" w:rsidR="00657B09" w:rsidRPr="00475471" w:rsidRDefault="00657B09" w:rsidP="00657B09">
            <w:pPr>
              <w:pStyle w:val="IMSTemplatecontent"/>
            </w:pPr>
            <w:r w:rsidRPr="00475471">
              <w:t>The last date upon which outcomes were collected within the service event.</w:t>
            </w:r>
          </w:p>
        </w:tc>
      </w:tr>
      <w:tr w:rsidR="00657B09" w:rsidRPr="00475471" w14:paraId="786AF782" w14:textId="77777777" w:rsidTr="00657B09">
        <w:trPr>
          <w:trHeight w:val="295"/>
        </w:trPr>
        <w:tc>
          <w:tcPr>
            <w:tcW w:w="5000" w:type="pct"/>
            <w:gridSpan w:val="7"/>
            <w:tcBorders>
              <w:top w:val="single" w:sz="4" w:space="0" w:color="auto"/>
              <w:bottom w:val="nil"/>
            </w:tcBorders>
            <w:shd w:val="clear" w:color="auto" w:fill="auto"/>
          </w:tcPr>
          <w:p w14:paraId="5AB8A3A6" w14:textId="77777777" w:rsidR="00657B09" w:rsidRPr="00475471" w:rsidRDefault="00657B09" w:rsidP="00657B09">
            <w:pPr>
              <w:pStyle w:val="IMSTemplateMainSectionHeading"/>
            </w:pPr>
            <w:r w:rsidRPr="00475471">
              <w:t>Value domain attributes</w:t>
            </w:r>
          </w:p>
        </w:tc>
      </w:tr>
      <w:tr w:rsidR="00657B09" w:rsidRPr="00475471" w14:paraId="16D05CB5" w14:textId="77777777" w:rsidTr="00657B09">
        <w:trPr>
          <w:trHeight w:val="295"/>
        </w:trPr>
        <w:tc>
          <w:tcPr>
            <w:tcW w:w="5000" w:type="pct"/>
            <w:gridSpan w:val="7"/>
            <w:tcBorders>
              <w:top w:val="nil"/>
              <w:bottom w:val="nil"/>
            </w:tcBorders>
            <w:shd w:val="clear" w:color="auto" w:fill="auto"/>
          </w:tcPr>
          <w:p w14:paraId="3AA63F1F" w14:textId="77777777" w:rsidR="00657B09" w:rsidRPr="00475471" w:rsidRDefault="00657B09" w:rsidP="00657B09">
            <w:pPr>
              <w:pStyle w:val="IMSTemplateSectionHeading"/>
            </w:pPr>
            <w:r w:rsidRPr="00475471">
              <w:t>Representational attributes</w:t>
            </w:r>
          </w:p>
        </w:tc>
      </w:tr>
      <w:tr w:rsidR="00657B09" w:rsidRPr="00475471" w14:paraId="6F3B0DCF" w14:textId="77777777" w:rsidTr="00657B09">
        <w:trPr>
          <w:trHeight w:val="295"/>
        </w:trPr>
        <w:tc>
          <w:tcPr>
            <w:tcW w:w="1209" w:type="pct"/>
            <w:gridSpan w:val="2"/>
            <w:tcBorders>
              <w:top w:val="nil"/>
              <w:bottom w:val="nil"/>
              <w:right w:val="nil"/>
            </w:tcBorders>
            <w:shd w:val="clear" w:color="auto" w:fill="auto"/>
          </w:tcPr>
          <w:p w14:paraId="52815A6E" w14:textId="77777777" w:rsidR="00657B09" w:rsidRPr="00475471" w:rsidRDefault="00657B09" w:rsidP="00657B09">
            <w:pPr>
              <w:pStyle w:val="IMSTemplateelementheadings"/>
            </w:pPr>
            <w:r w:rsidRPr="00475471">
              <w:t>Representation class</w:t>
            </w:r>
          </w:p>
        </w:tc>
        <w:tc>
          <w:tcPr>
            <w:tcW w:w="1099" w:type="pct"/>
            <w:gridSpan w:val="2"/>
            <w:tcBorders>
              <w:top w:val="nil"/>
              <w:left w:val="nil"/>
              <w:bottom w:val="nil"/>
              <w:right w:val="nil"/>
            </w:tcBorders>
            <w:shd w:val="clear" w:color="auto" w:fill="auto"/>
          </w:tcPr>
          <w:p w14:paraId="4776FD29" w14:textId="77777777" w:rsidR="00657B09" w:rsidRPr="00475471" w:rsidRDefault="00657B09" w:rsidP="00657B09">
            <w:pPr>
              <w:pStyle w:val="DHHSbody"/>
            </w:pPr>
            <w:r w:rsidRPr="00475471">
              <w:t>Date</w:t>
            </w:r>
          </w:p>
        </w:tc>
        <w:tc>
          <w:tcPr>
            <w:tcW w:w="1275" w:type="pct"/>
            <w:tcBorders>
              <w:top w:val="nil"/>
              <w:left w:val="nil"/>
              <w:bottom w:val="nil"/>
              <w:right w:val="nil"/>
            </w:tcBorders>
            <w:shd w:val="clear" w:color="auto" w:fill="auto"/>
          </w:tcPr>
          <w:p w14:paraId="3ADAE782" w14:textId="77777777" w:rsidR="00657B09" w:rsidRPr="00475471" w:rsidRDefault="00657B09" w:rsidP="00657B09">
            <w:pPr>
              <w:pStyle w:val="IMSTemplateelementheadings"/>
            </w:pPr>
            <w:r w:rsidRPr="00475471">
              <w:t>Data type</w:t>
            </w:r>
          </w:p>
        </w:tc>
        <w:tc>
          <w:tcPr>
            <w:tcW w:w="1417" w:type="pct"/>
            <w:gridSpan w:val="2"/>
            <w:tcBorders>
              <w:top w:val="nil"/>
              <w:left w:val="nil"/>
              <w:bottom w:val="nil"/>
            </w:tcBorders>
            <w:shd w:val="clear" w:color="auto" w:fill="auto"/>
          </w:tcPr>
          <w:p w14:paraId="7AF0495A" w14:textId="77777777" w:rsidR="00657B09" w:rsidRPr="00475471" w:rsidRDefault="00657B09" w:rsidP="00657B09">
            <w:pPr>
              <w:pStyle w:val="DHHSbody"/>
            </w:pPr>
            <w:r w:rsidRPr="00475471">
              <w:t>Date/time</w:t>
            </w:r>
          </w:p>
        </w:tc>
      </w:tr>
      <w:tr w:rsidR="00657B09" w:rsidRPr="00475471" w14:paraId="64C72BFF" w14:textId="77777777" w:rsidTr="00657B09">
        <w:trPr>
          <w:trHeight w:val="295"/>
        </w:trPr>
        <w:tc>
          <w:tcPr>
            <w:tcW w:w="1209" w:type="pct"/>
            <w:gridSpan w:val="2"/>
            <w:tcBorders>
              <w:top w:val="nil"/>
              <w:bottom w:val="nil"/>
              <w:right w:val="nil"/>
            </w:tcBorders>
            <w:shd w:val="clear" w:color="auto" w:fill="auto"/>
          </w:tcPr>
          <w:p w14:paraId="478DB1D0" w14:textId="77777777" w:rsidR="00657B09" w:rsidRPr="00475471" w:rsidRDefault="00657B09" w:rsidP="00657B09">
            <w:pPr>
              <w:pStyle w:val="IMSTemplateelementheadings"/>
            </w:pPr>
            <w:r w:rsidRPr="00475471">
              <w:t>Format</w:t>
            </w:r>
          </w:p>
        </w:tc>
        <w:tc>
          <w:tcPr>
            <w:tcW w:w="1099" w:type="pct"/>
            <w:gridSpan w:val="2"/>
            <w:tcBorders>
              <w:top w:val="nil"/>
              <w:left w:val="nil"/>
              <w:bottom w:val="nil"/>
              <w:right w:val="nil"/>
            </w:tcBorders>
            <w:shd w:val="clear" w:color="auto" w:fill="auto"/>
          </w:tcPr>
          <w:p w14:paraId="21EB5CE5" w14:textId="77777777" w:rsidR="00657B09" w:rsidRPr="00475471" w:rsidRDefault="00657B09" w:rsidP="00657B09">
            <w:pPr>
              <w:pStyle w:val="DHHSbody"/>
            </w:pPr>
            <w:r w:rsidRPr="00475471">
              <w:t>DDMMYYYY</w:t>
            </w:r>
          </w:p>
        </w:tc>
        <w:tc>
          <w:tcPr>
            <w:tcW w:w="1275" w:type="pct"/>
            <w:tcBorders>
              <w:top w:val="nil"/>
              <w:left w:val="nil"/>
              <w:bottom w:val="nil"/>
              <w:right w:val="nil"/>
            </w:tcBorders>
            <w:shd w:val="clear" w:color="auto" w:fill="auto"/>
          </w:tcPr>
          <w:p w14:paraId="5D5778FC" w14:textId="77777777" w:rsidR="00657B09" w:rsidRPr="00475471" w:rsidRDefault="00657B09" w:rsidP="00657B09">
            <w:pPr>
              <w:pStyle w:val="IMSTemplateelementheadings"/>
            </w:pPr>
            <w:r w:rsidRPr="00475471">
              <w:t>Maximum character length</w:t>
            </w:r>
          </w:p>
        </w:tc>
        <w:tc>
          <w:tcPr>
            <w:tcW w:w="1417" w:type="pct"/>
            <w:gridSpan w:val="2"/>
            <w:tcBorders>
              <w:top w:val="nil"/>
              <w:left w:val="nil"/>
              <w:bottom w:val="nil"/>
            </w:tcBorders>
            <w:shd w:val="clear" w:color="auto" w:fill="auto"/>
          </w:tcPr>
          <w:p w14:paraId="7FC9336F" w14:textId="77777777" w:rsidR="00657B09" w:rsidRPr="00475471" w:rsidRDefault="00657B09" w:rsidP="00657B09">
            <w:pPr>
              <w:pStyle w:val="DHHSbody"/>
            </w:pPr>
            <w:r w:rsidRPr="00475471">
              <w:t>8</w:t>
            </w:r>
          </w:p>
        </w:tc>
      </w:tr>
      <w:tr w:rsidR="00657B09" w:rsidRPr="00475471" w14:paraId="55A97943" w14:textId="77777777" w:rsidTr="00657B09">
        <w:trPr>
          <w:trHeight w:val="295"/>
        </w:trPr>
        <w:tc>
          <w:tcPr>
            <w:tcW w:w="5000" w:type="pct"/>
            <w:gridSpan w:val="7"/>
            <w:tcBorders>
              <w:top w:val="nil"/>
            </w:tcBorders>
            <w:shd w:val="clear" w:color="auto" w:fill="auto"/>
          </w:tcPr>
          <w:p w14:paraId="47EFCD72" w14:textId="77777777" w:rsidR="00657B09" w:rsidRPr="00475471" w:rsidRDefault="00657B09" w:rsidP="00657B09">
            <w:pPr>
              <w:pStyle w:val="IMSTemplateMainSectionHeading"/>
            </w:pPr>
            <w:r w:rsidRPr="00475471">
              <w:t>Data element attributes</w:t>
            </w:r>
          </w:p>
        </w:tc>
      </w:tr>
      <w:tr w:rsidR="00657B09" w:rsidRPr="00475471" w14:paraId="7FBE4A16" w14:textId="77777777" w:rsidTr="00657B09">
        <w:trPr>
          <w:gridBefore w:val="1"/>
          <w:wBefore w:w="16" w:type="pct"/>
          <w:trHeight w:val="295"/>
        </w:trPr>
        <w:tc>
          <w:tcPr>
            <w:tcW w:w="4984" w:type="pct"/>
            <w:gridSpan w:val="6"/>
            <w:tcBorders>
              <w:top w:val="nil"/>
              <w:bottom w:val="nil"/>
            </w:tcBorders>
            <w:shd w:val="clear" w:color="auto" w:fill="auto"/>
          </w:tcPr>
          <w:p w14:paraId="619DD9ED" w14:textId="77777777" w:rsidR="00657B09" w:rsidRPr="00475471" w:rsidRDefault="00657B09" w:rsidP="00657B09">
            <w:pPr>
              <w:pStyle w:val="IMSTemplateSectionHeading"/>
            </w:pPr>
            <w:r w:rsidRPr="00475471">
              <w:t xml:space="preserve">Reporting attributes </w:t>
            </w:r>
          </w:p>
        </w:tc>
      </w:tr>
      <w:tr w:rsidR="00657B09" w:rsidRPr="00475471" w14:paraId="3584D38C" w14:textId="77777777" w:rsidTr="00657B09">
        <w:trPr>
          <w:gridBefore w:val="1"/>
          <w:wBefore w:w="16" w:type="pct"/>
          <w:trHeight w:val="294"/>
        </w:trPr>
        <w:tc>
          <w:tcPr>
            <w:tcW w:w="1353" w:type="pct"/>
            <w:gridSpan w:val="2"/>
            <w:tcBorders>
              <w:top w:val="nil"/>
              <w:bottom w:val="nil"/>
              <w:right w:val="nil"/>
            </w:tcBorders>
            <w:shd w:val="clear" w:color="auto" w:fill="auto"/>
          </w:tcPr>
          <w:p w14:paraId="422D2AE6" w14:textId="77777777" w:rsidR="00657B09" w:rsidRPr="00475471" w:rsidRDefault="00657B09" w:rsidP="00657B09">
            <w:pPr>
              <w:pStyle w:val="IMSTemplateelementheadings"/>
            </w:pPr>
            <w:r w:rsidRPr="00475471">
              <w:t>Reporting requirements</w:t>
            </w:r>
          </w:p>
        </w:tc>
        <w:tc>
          <w:tcPr>
            <w:tcW w:w="3631" w:type="pct"/>
            <w:gridSpan w:val="4"/>
            <w:tcBorders>
              <w:top w:val="nil"/>
              <w:left w:val="nil"/>
              <w:bottom w:val="nil"/>
            </w:tcBorders>
            <w:shd w:val="clear" w:color="auto" w:fill="auto"/>
          </w:tcPr>
          <w:p w14:paraId="59D38B9A" w14:textId="77777777" w:rsidR="00657B09" w:rsidRPr="00475471" w:rsidRDefault="00657B09" w:rsidP="00657B09">
            <w:pPr>
              <w:pStyle w:val="DHHSbullet1"/>
              <w:ind w:left="0" w:firstLine="0"/>
            </w:pPr>
            <w:r w:rsidRPr="00475471">
              <w:t>Mandatory</w:t>
            </w:r>
          </w:p>
          <w:p w14:paraId="239F68D1" w14:textId="77777777" w:rsidR="00657B09" w:rsidRPr="00475471" w:rsidRDefault="00657B09" w:rsidP="00657B09">
            <w:pPr>
              <w:pStyle w:val="DHHSbullet1"/>
              <w:ind w:firstLine="0"/>
              <w:rPr>
                <w:lang w:eastAsia="en-AU"/>
              </w:rPr>
            </w:pPr>
          </w:p>
        </w:tc>
      </w:tr>
      <w:tr w:rsidR="00657B09" w:rsidRPr="00475471" w14:paraId="68496D31" w14:textId="77777777" w:rsidTr="00657B09">
        <w:trPr>
          <w:trHeight w:val="295"/>
        </w:trPr>
        <w:tc>
          <w:tcPr>
            <w:tcW w:w="5000" w:type="pct"/>
            <w:gridSpan w:val="7"/>
            <w:tcBorders>
              <w:top w:val="nil"/>
              <w:bottom w:val="nil"/>
            </w:tcBorders>
            <w:shd w:val="clear" w:color="auto" w:fill="auto"/>
          </w:tcPr>
          <w:tbl>
            <w:tblPr>
              <w:tblW w:w="9720" w:type="dxa"/>
              <w:tblInd w:w="30" w:type="dxa"/>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9720"/>
            </w:tblGrid>
            <w:tr w:rsidR="00657B09" w:rsidRPr="00475471" w14:paraId="7C25C8C7" w14:textId="77777777" w:rsidTr="00657B09">
              <w:trPr>
                <w:trHeight w:val="295"/>
              </w:trPr>
              <w:tc>
                <w:tcPr>
                  <w:tcW w:w="9720" w:type="dxa"/>
                  <w:tcBorders>
                    <w:bottom w:val="nil"/>
                  </w:tcBorders>
                  <w:shd w:val="clear" w:color="auto" w:fill="auto"/>
                </w:tcPr>
                <w:p w14:paraId="43B46F7C" w14:textId="77777777" w:rsidR="00657B09" w:rsidRPr="00475471" w:rsidRDefault="00657B09" w:rsidP="00657B09">
                  <w:pPr>
                    <w:pStyle w:val="IMSTemplateSectionHeading"/>
                  </w:pPr>
                  <w:r w:rsidRPr="00475471">
                    <w:t>Collection and usage attributes</w:t>
                  </w:r>
                </w:p>
              </w:tc>
            </w:tr>
          </w:tbl>
          <w:p w14:paraId="5094673D" w14:textId="77777777" w:rsidR="00657B09" w:rsidRPr="00475471" w:rsidRDefault="00657B09" w:rsidP="00657B09">
            <w:pPr>
              <w:pStyle w:val="IMSTemplateSectionHeading"/>
            </w:pPr>
          </w:p>
        </w:tc>
      </w:tr>
      <w:tr w:rsidR="00657B09" w:rsidRPr="00475471" w14:paraId="7D55D3F4" w14:textId="77777777" w:rsidTr="00657B09">
        <w:tc>
          <w:tcPr>
            <w:tcW w:w="1209" w:type="pct"/>
            <w:gridSpan w:val="2"/>
            <w:tcBorders>
              <w:top w:val="nil"/>
              <w:bottom w:val="nil"/>
              <w:right w:val="nil"/>
            </w:tcBorders>
            <w:shd w:val="clear" w:color="auto" w:fill="auto"/>
          </w:tcPr>
          <w:p w14:paraId="63EEEF6D" w14:textId="77777777" w:rsidR="00657B09" w:rsidRPr="00475471" w:rsidRDefault="00657B09" w:rsidP="00657B09">
            <w:pPr>
              <w:pStyle w:val="IMSTemplateelementheadings"/>
            </w:pPr>
            <w:r w:rsidRPr="00475471">
              <w:t>Guide for use</w:t>
            </w:r>
          </w:p>
        </w:tc>
        <w:tc>
          <w:tcPr>
            <w:tcW w:w="3791" w:type="pct"/>
            <w:gridSpan w:val="5"/>
            <w:tcBorders>
              <w:top w:val="nil"/>
              <w:left w:val="nil"/>
              <w:bottom w:val="nil"/>
            </w:tcBorders>
            <w:shd w:val="clear" w:color="auto" w:fill="auto"/>
          </w:tcPr>
          <w:p w14:paraId="606427C0" w14:textId="77777777" w:rsidR="00657B09" w:rsidRPr="00475471" w:rsidRDefault="00657B09" w:rsidP="00657B09">
            <w:pPr>
              <w:pStyle w:val="DHHSbody"/>
            </w:pPr>
            <w:r w:rsidRPr="00475471">
              <w:t xml:space="preserve">When a review is associated with an event that starts and ends on the same day, the event end date will be identical to the client review date.  </w:t>
            </w:r>
          </w:p>
        </w:tc>
      </w:tr>
      <w:tr w:rsidR="00657B09" w:rsidRPr="00475471" w14:paraId="06CCCCD8" w14:textId="77777777" w:rsidTr="00657B09">
        <w:tblPrEx>
          <w:tblBorders>
            <w:insideH w:val="none" w:sz="0" w:space="0" w:color="auto"/>
            <w:insideV w:val="none" w:sz="0" w:space="0" w:color="auto"/>
          </w:tblBorders>
        </w:tblPrEx>
        <w:trPr>
          <w:trHeight w:val="294"/>
        </w:trPr>
        <w:tc>
          <w:tcPr>
            <w:tcW w:w="5000" w:type="pct"/>
            <w:gridSpan w:val="7"/>
            <w:tcBorders>
              <w:top w:val="single" w:sz="4" w:space="0" w:color="auto"/>
            </w:tcBorders>
            <w:shd w:val="clear" w:color="auto" w:fill="auto"/>
          </w:tcPr>
          <w:p w14:paraId="60B1245C" w14:textId="77777777" w:rsidR="00657B09" w:rsidRPr="00475471" w:rsidRDefault="00657B09" w:rsidP="00657B09">
            <w:pPr>
              <w:pStyle w:val="IMSTemplateSectionHeading"/>
            </w:pPr>
            <w:r w:rsidRPr="00475471">
              <w:t>Source and reference attributes</w:t>
            </w:r>
          </w:p>
        </w:tc>
      </w:tr>
      <w:tr w:rsidR="00657B09" w:rsidRPr="00475471" w14:paraId="4D6C6261" w14:textId="77777777" w:rsidTr="00657B09">
        <w:trPr>
          <w:trHeight w:val="295"/>
        </w:trPr>
        <w:tc>
          <w:tcPr>
            <w:tcW w:w="1209" w:type="pct"/>
            <w:gridSpan w:val="2"/>
            <w:tcBorders>
              <w:top w:val="nil"/>
              <w:bottom w:val="nil"/>
              <w:right w:val="nil"/>
            </w:tcBorders>
            <w:shd w:val="clear" w:color="auto" w:fill="auto"/>
          </w:tcPr>
          <w:p w14:paraId="79DB31C3" w14:textId="77777777" w:rsidR="00657B09" w:rsidRPr="00475471" w:rsidRDefault="00657B09" w:rsidP="00657B09">
            <w:pPr>
              <w:pStyle w:val="IMSTemplateelementheadings"/>
            </w:pPr>
            <w:r w:rsidRPr="00475471">
              <w:t>Definition source</w:t>
            </w:r>
          </w:p>
        </w:tc>
        <w:tc>
          <w:tcPr>
            <w:tcW w:w="3791" w:type="pct"/>
            <w:gridSpan w:val="5"/>
            <w:tcBorders>
              <w:top w:val="nil"/>
              <w:left w:val="nil"/>
              <w:bottom w:val="nil"/>
            </w:tcBorders>
            <w:shd w:val="clear" w:color="auto" w:fill="auto"/>
          </w:tcPr>
          <w:p w14:paraId="691107FD" w14:textId="77777777" w:rsidR="00657B09" w:rsidRPr="00475471" w:rsidRDefault="00657B09" w:rsidP="00657B09">
            <w:pPr>
              <w:pStyle w:val="DHHSbody"/>
            </w:pPr>
            <w:r w:rsidRPr="00475471">
              <w:t>Department of Health</w:t>
            </w:r>
          </w:p>
        </w:tc>
      </w:tr>
      <w:tr w:rsidR="00657B09" w:rsidRPr="00475471" w14:paraId="3F2ADA7A" w14:textId="77777777" w:rsidTr="00657B09">
        <w:trPr>
          <w:trHeight w:val="295"/>
        </w:trPr>
        <w:tc>
          <w:tcPr>
            <w:tcW w:w="1209" w:type="pct"/>
            <w:gridSpan w:val="2"/>
            <w:tcBorders>
              <w:top w:val="nil"/>
              <w:bottom w:val="nil"/>
              <w:right w:val="nil"/>
            </w:tcBorders>
            <w:shd w:val="clear" w:color="auto" w:fill="auto"/>
          </w:tcPr>
          <w:p w14:paraId="52070B8A" w14:textId="77777777" w:rsidR="00657B09" w:rsidRPr="00475471" w:rsidRDefault="00657B09" w:rsidP="00657B09">
            <w:pPr>
              <w:pStyle w:val="IMSTemplateelementheadings"/>
            </w:pPr>
            <w:r w:rsidRPr="00475471">
              <w:t>Definition source identifier</w:t>
            </w:r>
          </w:p>
        </w:tc>
        <w:tc>
          <w:tcPr>
            <w:tcW w:w="3791" w:type="pct"/>
            <w:gridSpan w:val="5"/>
            <w:tcBorders>
              <w:top w:val="nil"/>
              <w:left w:val="nil"/>
              <w:bottom w:val="nil"/>
            </w:tcBorders>
            <w:shd w:val="clear" w:color="auto" w:fill="auto"/>
          </w:tcPr>
          <w:p w14:paraId="735280FA" w14:textId="77777777" w:rsidR="00657B09" w:rsidRPr="00475471" w:rsidRDefault="00657B09" w:rsidP="00657B09">
            <w:pPr>
              <w:pStyle w:val="DHHSbody"/>
            </w:pPr>
          </w:p>
        </w:tc>
      </w:tr>
      <w:tr w:rsidR="00657B09" w:rsidRPr="00475471" w14:paraId="78EC353E" w14:textId="77777777" w:rsidTr="00657B09">
        <w:trPr>
          <w:trHeight w:val="295"/>
        </w:trPr>
        <w:tc>
          <w:tcPr>
            <w:tcW w:w="1209" w:type="pct"/>
            <w:gridSpan w:val="2"/>
            <w:tcBorders>
              <w:top w:val="nil"/>
              <w:bottom w:val="nil"/>
              <w:right w:val="nil"/>
            </w:tcBorders>
            <w:shd w:val="clear" w:color="auto" w:fill="auto"/>
          </w:tcPr>
          <w:p w14:paraId="6A0C4446" w14:textId="77777777" w:rsidR="00657B09" w:rsidRPr="00475471" w:rsidRDefault="00657B09" w:rsidP="00657B09">
            <w:pPr>
              <w:pStyle w:val="IMSTemplateelementheadings"/>
            </w:pPr>
            <w:r w:rsidRPr="00475471">
              <w:t>Value domain source</w:t>
            </w:r>
          </w:p>
        </w:tc>
        <w:tc>
          <w:tcPr>
            <w:tcW w:w="3791" w:type="pct"/>
            <w:gridSpan w:val="5"/>
            <w:tcBorders>
              <w:top w:val="nil"/>
              <w:left w:val="nil"/>
              <w:bottom w:val="nil"/>
            </w:tcBorders>
            <w:shd w:val="clear" w:color="auto" w:fill="auto"/>
          </w:tcPr>
          <w:p w14:paraId="73A415FB" w14:textId="57666D31" w:rsidR="00657B09" w:rsidRPr="00475471" w:rsidRDefault="00E80292" w:rsidP="00657B09">
            <w:pPr>
              <w:pStyle w:val="DHHSbody"/>
            </w:pPr>
            <w:r w:rsidRPr="00475471">
              <w:t>METEOR</w:t>
            </w:r>
          </w:p>
        </w:tc>
      </w:tr>
      <w:tr w:rsidR="00657B09" w:rsidRPr="00475471" w14:paraId="2F0BDC8F" w14:textId="77777777" w:rsidTr="00657B09">
        <w:trPr>
          <w:trHeight w:val="295"/>
        </w:trPr>
        <w:tc>
          <w:tcPr>
            <w:tcW w:w="1209" w:type="pct"/>
            <w:gridSpan w:val="2"/>
            <w:tcBorders>
              <w:top w:val="nil"/>
              <w:bottom w:val="nil"/>
              <w:right w:val="nil"/>
            </w:tcBorders>
            <w:shd w:val="clear" w:color="auto" w:fill="auto"/>
          </w:tcPr>
          <w:p w14:paraId="18C37D7E" w14:textId="77777777" w:rsidR="00657B09" w:rsidRPr="00475471" w:rsidRDefault="00657B09" w:rsidP="00657B09">
            <w:pPr>
              <w:pStyle w:val="IMSTemplateelementheadings"/>
            </w:pPr>
            <w:r w:rsidRPr="00475471">
              <w:t>Value domain identifier</w:t>
            </w:r>
          </w:p>
        </w:tc>
        <w:tc>
          <w:tcPr>
            <w:tcW w:w="3791" w:type="pct"/>
            <w:gridSpan w:val="5"/>
            <w:tcBorders>
              <w:top w:val="nil"/>
              <w:left w:val="nil"/>
              <w:bottom w:val="nil"/>
            </w:tcBorders>
            <w:shd w:val="clear" w:color="auto" w:fill="auto"/>
          </w:tcPr>
          <w:p w14:paraId="1EB208E4" w14:textId="77777777" w:rsidR="00657B09" w:rsidRPr="00475471" w:rsidRDefault="00657B09" w:rsidP="00657B09">
            <w:pPr>
              <w:pStyle w:val="DHHSbody"/>
            </w:pPr>
            <w:r w:rsidRPr="00475471">
              <w:t>270566 Date DDMMYYYY</w:t>
            </w:r>
          </w:p>
        </w:tc>
      </w:tr>
      <w:tr w:rsidR="00657B09" w:rsidRPr="00475471" w14:paraId="615DAFA4" w14:textId="77777777" w:rsidTr="00657B09">
        <w:tblPrEx>
          <w:tblBorders>
            <w:insideH w:val="none" w:sz="0" w:space="0" w:color="auto"/>
            <w:insideV w:val="none" w:sz="0" w:space="0" w:color="auto"/>
          </w:tblBorders>
        </w:tblPrEx>
        <w:trPr>
          <w:trHeight w:val="295"/>
        </w:trPr>
        <w:tc>
          <w:tcPr>
            <w:tcW w:w="5000" w:type="pct"/>
            <w:gridSpan w:val="7"/>
            <w:tcBorders>
              <w:top w:val="single" w:sz="4" w:space="0" w:color="auto"/>
            </w:tcBorders>
            <w:shd w:val="clear" w:color="auto" w:fill="auto"/>
          </w:tcPr>
          <w:p w14:paraId="75192998" w14:textId="77777777" w:rsidR="00657B09" w:rsidRPr="00475471" w:rsidRDefault="00657B09" w:rsidP="00657B09">
            <w:pPr>
              <w:pStyle w:val="IMSTemplateSectionHeading"/>
            </w:pPr>
            <w:r w:rsidRPr="00475471">
              <w:t>Relational attributes</w:t>
            </w:r>
          </w:p>
        </w:tc>
      </w:tr>
      <w:tr w:rsidR="00657B09" w:rsidRPr="00475471" w14:paraId="03184637" w14:textId="77777777" w:rsidTr="00657B09">
        <w:trPr>
          <w:trHeight w:val="294"/>
        </w:trPr>
        <w:tc>
          <w:tcPr>
            <w:tcW w:w="1209" w:type="pct"/>
            <w:gridSpan w:val="2"/>
            <w:tcBorders>
              <w:top w:val="nil"/>
              <w:bottom w:val="nil"/>
              <w:right w:val="nil"/>
            </w:tcBorders>
            <w:shd w:val="clear" w:color="auto" w:fill="auto"/>
          </w:tcPr>
          <w:p w14:paraId="6228177E" w14:textId="77777777" w:rsidR="00657B09" w:rsidRPr="00475471" w:rsidRDefault="00657B09" w:rsidP="00657B09">
            <w:pPr>
              <w:pStyle w:val="IMSTemplateelementheadings"/>
            </w:pPr>
            <w:r w:rsidRPr="00475471">
              <w:t>Related concepts</w:t>
            </w:r>
          </w:p>
        </w:tc>
        <w:tc>
          <w:tcPr>
            <w:tcW w:w="3791" w:type="pct"/>
            <w:gridSpan w:val="5"/>
            <w:tcBorders>
              <w:top w:val="nil"/>
              <w:left w:val="nil"/>
              <w:bottom w:val="nil"/>
            </w:tcBorders>
            <w:shd w:val="clear" w:color="auto" w:fill="auto"/>
          </w:tcPr>
          <w:p w14:paraId="371A32B6" w14:textId="77777777" w:rsidR="00657B09" w:rsidRPr="00475471" w:rsidRDefault="00657B09" w:rsidP="00657B09">
            <w:pPr>
              <w:pStyle w:val="DHHSbody"/>
              <w:rPr>
                <w:color w:val="FF0000"/>
              </w:rPr>
            </w:pPr>
            <w:r w:rsidRPr="00475471">
              <w:t>Outcome</w:t>
            </w:r>
          </w:p>
        </w:tc>
      </w:tr>
      <w:tr w:rsidR="00657B09" w:rsidRPr="00475471" w14:paraId="2B758240" w14:textId="77777777" w:rsidTr="00657B09">
        <w:trPr>
          <w:trHeight w:val="295"/>
        </w:trPr>
        <w:tc>
          <w:tcPr>
            <w:tcW w:w="1209" w:type="pct"/>
            <w:gridSpan w:val="2"/>
            <w:tcBorders>
              <w:top w:val="nil"/>
              <w:bottom w:val="nil"/>
              <w:right w:val="nil"/>
            </w:tcBorders>
            <w:shd w:val="clear" w:color="auto" w:fill="auto"/>
          </w:tcPr>
          <w:p w14:paraId="554A5424" w14:textId="77777777" w:rsidR="00657B09" w:rsidRPr="00475471" w:rsidRDefault="00657B09" w:rsidP="00657B09">
            <w:pPr>
              <w:pStyle w:val="IMSTemplateelementheadings"/>
            </w:pPr>
            <w:r w:rsidRPr="00475471">
              <w:t>Related data elements</w:t>
            </w:r>
          </w:p>
        </w:tc>
        <w:tc>
          <w:tcPr>
            <w:tcW w:w="3791" w:type="pct"/>
            <w:gridSpan w:val="5"/>
            <w:tcBorders>
              <w:top w:val="nil"/>
              <w:left w:val="nil"/>
              <w:bottom w:val="nil"/>
            </w:tcBorders>
            <w:shd w:val="clear" w:color="auto" w:fill="auto"/>
          </w:tcPr>
          <w:p w14:paraId="1F8AD0B5" w14:textId="77777777" w:rsidR="00657B09" w:rsidRPr="00475471" w:rsidRDefault="00657B09" w:rsidP="00657B09">
            <w:pPr>
              <w:pStyle w:val="DHHSbody"/>
            </w:pPr>
            <w:r w:rsidRPr="00475471">
              <w:t>Outcomes-AUDIT Score</w:t>
            </w:r>
          </w:p>
        </w:tc>
      </w:tr>
      <w:tr w:rsidR="00657B09" w:rsidRPr="00475471" w14:paraId="4808F7B3" w14:textId="77777777" w:rsidTr="00657B09">
        <w:trPr>
          <w:trHeight w:val="295"/>
        </w:trPr>
        <w:tc>
          <w:tcPr>
            <w:tcW w:w="1209" w:type="pct"/>
            <w:gridSpan w:val="2"/>
            <w:tcBorders>
              <w:top w:val="nil"/>
              <w:bottom w:val="nil"/>
              <w:right w:val="nil"/>
            </w:tcBorders>
            <w:shd w:val="clear" w:color="auto" w:fill="auto"/>
          </w:tcPr>
          <w:p w14:paraId="5612AA90" w14:textId="77777777" w:rsidR="00657B09" w:rsidRPr="00475471" w:rsidRDefault="00657B09" w:rsidP="00657B09">
            <w:pPr>
              <w:pStyle w:val="IMSTemplateelementheadings"/>
            </w:pPr>
          </w:p>
        </w:tc>
        <w:tc>
          <w:tcPr>
            <w:tcW w:w="3791" w:type="pct"/>
            <w:gridSpan w:val="5"/>
            <w:tcBorders>
              <w:top w:val="nil"/>
              <w:left w:val="nil"/>
              <w:bottom w:val="nil"/>
            </w:tcBorders>
            <w:shd w:val="clear" w:color="auto" w:fill="auto"/>
          </w:tcPr>
          <w:p w14:paraId="252643EF" w14:textId="77777777" w:rsidR="00657B09" w:rsidRPr="00475471" w:rsidRDefault="00657B09" w:rsidP="00657B09">
            <w:pPr>
              <w:pStyle w:val="DHHSbody"/>
            </w:pPr>
            <w:r w:rsidRPr="00475471">
              <w:t>Outcomes-DUDIT Score</w:t>
            </w:r>
          </w:p>
        </w:tc>
      </w:tr>
      <w:tr w:rsidR="00657B09" w:rsidRPr="00475471" w14:paraId="681F68F3" w14:textId="77777777" w:rsidTr="00657B09">
        <w:trPr>
          <w:trHeight w:val="295"/>
        </w:trPr>
        <w:tc>
          <w:tcPr>
            <w:tcW w:w="1209" w:type="pct"/>
            <w:gridSpan w:val="2"/>
            <w:tcBorders>
              <w:top w:val="nil"/>
              <w:bottom w:val="nil"/>
              <w:right w:val="nil"/>
            </w:tcBorders>
            <w:shd w:val="clear" w:color="auto" w:fill="auto"/>
          </w:tcPr>
          <w:p w14:paraId="1B1359A2" w14:textId="77777777" w:rsidR="00657B09" w:rsidRPr="00475471" w:rsidRDefault="00657B09" w:rsidP="00657B09">
            <w:pPr>
              <w:pStyle w:val="IMSTemplateelementheadings"/>
            </w:pPr>
          </w:p>
        </w:tc>
        <w:tc>
          <w:tcPr>
            <w:tcW w:w="3791" w:type="pct"/>
            <w:gridSpan w:val="5"/>
            <w:tcBorders>
              <w:top w:val="nil"/>
              <w:left w:val="nil"/>
              <w:bottom w:val="nil"/>
            </w:tcBorders>
            <w:shd w:val="clear" w:color="auto" w:fill="auto"/>
          </w:tcPr>
          <w:p w14:paraId="506259E4" w14:textId="77777777" w:rsidR="00657B09" w:rsidRPr="00475471" w:rsidRDefault="00657B09" w:rsidP="00657B09">
            <w:pPr>
              <w:pStyle w:val="DHHSbody"/>
            </w:pPr>
            <w:r w:rsidRPr="00475471">
              <w:t>Outcomes-K10 Score</w:t>
            </w:r>
          </w:p>
        </w:tc>
      </w:tr>
      <w:tr w:rsidR="00657B09" w:rsidRPr="00475471" w14:paraId="69987D4D" w14:textId="77777777" w:rsidTr="00657B09">
        <w:trPr>
          <w:trHeight w:val="295"/>
        </w:trPr>
        <w:tc>
          <w:tcPr>
            <w:tcW w:w="1209" w:type="pct"/>
            <w:gridSpan w:val="2"/>
            <w:tcBorders>
              <w:top w:val="nil"/>
              <w:bottom w:val="nil"/>
              <w:right w:val="nil"/>
            </w:tcBorders>
            <w:shd w:val="clear" w:color="auto" w:fill="auto"/>
          </w:tcPr>
          <w:p w14:paraId="180A2C6A" w14:textId="77777777" w:rsidR="00657B09" w:rsidRPr="00475471" w:rsidRDefault="00657B09" w:rsidP="00657B09">
            <w:pPr>
              <w:pStyle w:val="IMSTemplateelementheadings"/>
            </w:pPr>
          </w:p>
        </w:tc>
        <w:tc>
          <w:tcPr>
            <w:tcW w:w="3791" w:type="pct"/>
            <w:gridSpan w:val="5"/>
            <w:tcBorders>
              <w:top w:val="nil"/>
              <w:left w:val="nil"/>
              <w:bottom w:val="nil"/>
            </w:tcBorders>
            <w:shd w:val="clear" w:color="auto" w:fill="auto"/>
          </w:tcPr>
          <w:p w14:paraId="595694D4" w14:textId="77777777" w:rsidR="00657B09" w:rsidRPr="00475471" w:rsidRDefault="00657B09" w:rsidP="00657B09">
            <w:pPr>
              <w:pStyle w:val="DHHSbody"/>
            </w:pPr>
            <w:r w:rsidRPr="00475471">
              <w:t>Outcomes-unemployed not training</w:t>
            </w:r>
          </w:p>
        </w:tc>
      </w:tr>
      <w:tr w:rsidR="00657B09" w:rsidRPr="00475471" w14:paraId="3E1DD974" w14:textId="77777777" w:rsidTr="00657B09">
        <w:trPr>
          <w:trHeight w:val="295"/>
        </w:trPr>
        <w:tc>
          <w:tcPr>
            <w:tcW w:w="1209" w:type="pct"/>
            <w:gridSpan w:val="2"/>
            <w:tcBorders>
              <w:top w:val="nil"/>
              <w:bottom w:val="nil"/>
              <w:right w:val="nil"/>
            </w:tcBorders>
            <w:shd w:val="clear" w:color="auto" w:fill="auto"/>
          </w:tcPr>
          <w:p w14:paraId="1A0BEF95" w14:textId="77777777" w:rsidR="00657B09" w:rsidRPr="00475471" w:rsidRDefault="00657B09" w:rsidP="00657B09">
            <w:pPr>
              <w:pStyle w:val="IMSTemplateelementheadings"/>
            </w:pPr>
          </w:p>
        </w:tc>
        <w:tc>
          <w:tcPr>
            <w:tcW w:w="3791" w:type="pct"/>
            <w:gridSpan w:val="5"/>
            <w:tcBorders>
              <w:top w:val="nil"/>
              <w:left w:val="nil"/>
              <w:bottom w:val="nil"/>
            </w:tcBorders>
            <w:shd w:val="clear" w:color="auto" w:fill="auto"/>
          </w:tcPr>
          <w:p w14:paraId="56F2DD3A" w14:textId="77777777" w:rsidR="00657B09" w:rsidRPr="00475471" w:rsidRDefault="00657B09" w:rsidP="00657B09">
            <w:pPr>
              <w:pStyle w:val="DHHSbody"/>
            </w:pPr>
            <w:r w:rsidRPr="00475471">
              <w:t>Outcomes-accommodation type</w:t>
            </w:r>
          </w:p>
        </w:tc>
      </w:tr>
      <w:tr w:rsidR="00657B09" w:rsidRPr="00475471" w14:paraId="636A9627" w14:textId="77777777" w:rsidTr="00657B09">
        <w:trPr>
          <w:trHeight w:val="295"/>
        </w:trPr>
        <w:tc>
          <w:tcPr>
            <w:tcW w:w="1209" w:type="pct"/>
            <w:gridSpan w:val="2"/>
            <w:tcBorders>
              <w:top w:val="nil"/>
              <w:bottom w:val="nil"/>
              <w:right w:val="nil"/>
            </w:tcBorders>
            <w:shd w:val="clear" w:color="auto" w:fill="auto"/>
          </w:tcPr>
          <w:p w14:paraId="1A2C19C0" w14:textId="77777777" w:rsidR="00657B09" w:rsidRPr="00475471" w:rsidRDefault="00657B09" w:rsidP="00657B09">
            <w:pPr>
              <w:pStyle w:val="IMSTemplateelementheadings"/>
            </w:pPr>
          </w:p>
        </w:tc>
        <w:tc>
          <w:tcPr>
            <w:tcW w:w="3791" w:type="pct"/>
            <w:gridSpan w:val="5"/>
            <w:tcBorders>
              <w:top w:val="nil"/>
              <w:left w:val="nil"/>
              <w:bottom w:val="nil"/>
            </w:tcBorders>
            <w:shd w:val="clear" w:color="auto" w:fill="auto"/>
          </w:tcPr>
          <w:p w14:paraId="28E48FBA" w14:textId="77777777" w:rsidR="00657B09" w:rsidRPr="00475471" w:rsidRDefault="00657B09" w:rsidP="00657B09">
            <w:pPr>
              <w:pStyle w:val="DHHSbody"/>
            </w:pPr>
            <w:r w:rsidRPr="00475471">
              <w:t>Outcomes-employment status</w:t>
            </w:r>
          </w:p>
        </w:tc>
      </w:tr>
      <w:tr w:rsidR="00657B09" w:rsidRPr="00475471" w14:paraId="50F6956E" w14:textId="77777777" w:rsidTr="00657B09">
        <w:trPr>
          <w:trHeight w:val="295"/>
        </w:trPr>
        <w:tc>
          <w:tcPr>
            <w:tcW w:w="1209" w:type="pct"/>
            <w:gridSpan w:val="2"/>
            <w:tcBorders>
              <w:top w:val="nil"/>
              <w:bottom w:val="nil"/>
              <w:right w:val="nil"/>
            </w:tcBorders>
            <w:shd w:val="clear" w:color="auto" w:fill="auto"/>
          </w:tcPr>
          <w:p w14:paraId="0B0F503B" w14:textId="77777777" w:rsidR="00657B09" w:rsidRPr="00475471" w:rsidRDefault="00657B09" w:rsidP="00657B09">
            <w:pPr>
              <w:pStyle w:val="IMSTemplateelementheadings"/>
            </w:pPr>
          </w:p>
        </w:tc>
        <w:tc>
          <w:tcPr>
            <w:tcW w:w="3791" w:type="pct"/>
            <w:gridSpan w:val="5"/>
            <w:tcBorders>
              <w:top w:val="nil"/>
              <w:left w:val="nil"/>
              <w:bottom w:val="nil"/>
            </w:tcBorders>
            <w:shd w:val="clear" w:color="auto" w:fill="auto"/>
          </w:tcPr>
          <w:p w14:paraId="658596C9" w14:textId="77777777" w:rsidR="00657B09" w:rsidRPr="00475471" w:rsidRDefault="00657B09" w:rsidP="00657B09">
            <w:pPr>
              <w:pStyle w:val="DHHSbody"/>
            </w:pPr>
            <w:r w:rsidRPr="00475471">
              <w:t>Outcomes-arrested last four weeks</w:t>
            </w:r>
          </w:p>
        </w:tc>
      </w:tr>
      <w:tr w:rsidR="00657B09" w:rsidRPr="00475471" w14:paraId="00CD40A1" w14:textId="77777777" w:rsidTr="00657B09">
        <w:trPr>
          <w:trHeight w:val="295"/>
        </w:trPr>
        <w:tc>
          <w:tcPr>
            <w:tcW w:w="1209" w:type="pct"/>
            <w:gridSpan w:val="2"/>
            <w:tcBorders>
              <w:top w:val="nil"/>
              <w:bottom w:val="nil"/>
              <w:right w:val="nil"/>
            </w:tcBorders>
            <w:shd w:val="clear" w:color="auto" w:fill="auto"/>
          </w:tcPr>
          <w:p w14:paraId="1ECF72D5" w14:textId="77777777" w:rsidR="00657B09" w:rsidRPr="00475471" w:rsidRDefault="00657B09" w:rsidP="00657B09">
            <w:pPr>
              <w:pStyle w:val="IMSTemplateelementheadings"/>
            </w:pPr>
          </w:p>
        </w:tc>
        <w:tc>
          <w:tcPr>
            <w:tcW w:w="3791" w:type="pct"/>
            <w:gridSpan w:val="5"/>
            <w:tcBorders>
              <w:top w:val="nil"/>
              <w:left w:val="nil"/>
              <w:bottom w:val="nil"/>
            </w:tcBorders>
            <w:shd w:val="clear" w:color="auto" w:fill="auto"/>
          </w:tcPr>
          <w:p w14:paraId="17750F00" w14:textId="77777777" w:rsidR="00657B09" w:rsidRPr="00475471" w:rsidRDefault="00657B09" w:rsidP="00657B09">
            <w:pPr>
              <w:pStyle w:val="DHHSbody"/>
            </w:pPr>
            <w:r w:rsidRPr="00475471">
              <w:t>Outcomes-violent last four weeks</w:t>
            </w:r>
          </w:p>
        </w:tc>
      </w:tr>
      <w:tr w:rsidR="00657B09" w:rsidRPr="00475471" w14:paraId="0DD5AE37" w14:textId="77777777" w:rsidTr="00657B09">
        <w:trPr>
          <w:trHeight w:val="295"/>
        </w:trPr>
        <w:tc>
          <w:tcPr>
            <w:tcW w:w="1209" w:type="pct"/>
            <w:gridSpan w:val="2"/>
            <w:tcBorders>
              <w:top w:val="nil"/>
              <w:bottom w:val="nil"/>
              <w:right w:val="nil"/>
            </w:tcBorders>
            <w:shd w:val="clear" w:color="auto" w:fill="auto"/>
          </w:tcPr>
          <w:p w14:paraId="5D351ADB" w14:textId="77777777" w:rsidR="00657B09" w:rsidRPr="00475471" w:rsidRDefault="00657B09" w:rsidP="00657B09">
            <w:pPr>
              <w:pStyle w:val="IMSTemplateelementheadings"/>
            </w:pPr>
          </w:p>
        </w:tc>
        <w:tc>
          <w:tcPr>
            <w:tcW w:w="3791" w:type="pct"/>
            <w:gridSpan w:val="5"/>
            <w:tcBorders>
              <w:top w:val="nil"/>
              <w:left w:val="nil"/>
              <w:bottom w:val="nil"/>
            </w:tcBorders>
            <w:shd w:val="clear" w:color="auto" w:fill="auto"/>
          </w:tcPr>
          <w:p w14:paraId="59543081" w14:textId="77777777" w:rsidR="00657B09" w:rsidRPr="00475471" w:rsidRDefault="00657B09" w:rsidP="00657B09">
            <w:pPr>
              <w:pStyle w:val="DHHSbody"/>
            </w:pPr>
            <w:r w:rsidRPr="00475471">
              <w:t>Outcomes-days injected last four weeks</w:t>
            </w:r>
          </w:p>
        </w:tc>
      </w:tr>
      <w:tr w:rsidR="00657B09" w:rsidRPr="00475471" w14:paraId="6866CF16" w14:textId="77777777" w:rsidTr="00657B09">
        <w:trPr>
          <w:trHeight w:val="295"/>
        </w:trPr>
        <w:tc>
          <w:tcPr>
            <w:tcW w:w="1209" w:type="pct"/>
            <w:gridSpan w:val="2"/>
            <w:tcBorders>
              <w:top w:val="nil"/>
              <w:bottom w:val="nil"/>
              <w:right w:val="nil"/>
            </w:tcBorders>
            <w:shd w:val="clear" w:color="auto" w:fill="auto"/>
          </w:tcPr>
          <w:p w14:paraId="5989364A" w14:textId="77777777" w:rsidR="00657B09" w:rsidRPr="00475471" w:rsidRDefault="00657B09" w:rsidP="00657B09">
            <w:pPr>
              <w:pStyle w:val="IMSTemplateelementheadings"/>
            </w:pPr>
          </w:p>
        </w:tc>
        <w:tc>
          <w:tcPr>
            <w:tcW w:w="3791" w:type="pct"/>
            <w:gridSpan w:val="5"/>
            <w:tcBorders>
              <w:top w:val="nil"/>
              <w:left w:val="nil"/>
              <w:bottom w:val="nil"/>
            </w:tcBorders>
            <w:shd w:val="clear" w:color="auto" w:fill="auto"/>
          </w:tcPr>
          <w:p w14:paraId="7FF4AB91" w14:textId="77777777" w:rsidR="00657B09" w:rsidRPr="00475471" w:rsidRDefault="00657B09" w:rsidP="00657B09">
            <w:pPr>
              <w:pStyle w:val="DHHSbody"/>
            </w:pPr>
            <w:r w:rsidRPr="00475471">
              <w:t>Outcomes-physical health</w:t>
            </w:r>
          </w:p>
        </w:tc>
      </w:tr>
      <w:tr w:rsidR="00657B09" w:rsidRPr="00475471" w14:paraId="6E3391AF" w14:textId="77777777" w:rsidTr="00657B09">
        <w:trPr>
          <w:trHeight w:val="295"/>
        </w:trPr>
        <w:tc>
          <w:tcPr>
            <w:tcW w:w="1209" w:type="pct"/>
            <w:gridSpan w:val="2"/>
            <w:tcBorders>
              <w:top w:val="nil"/>
              <w:bottom w:val="nil"/>
              <w:right w:val="nil"/>
            </w:tcBorders>
            <w:shd w:val="clear" w:color="auto" w:fill="auto"/>
          </w:tcPr>
          <w:p w14:paraId="4B23711C" w14:textId="77777777" w:rsidR="00657B09" w:rsidRPr="00475471" w:rsidRDefault="00657B09" w:rsidP="00657B09">
            <w:pPr>
              <w:pStyle w:val="IMSTemplateelementheadings"/>
            </w:pPr>
          </w:p>
        </w:tc>
        <w:tc>
          <w:tcPr>
            <w:tcW w:w="3791" w:type="pct"/>
            <w:gridSpan w:val="5"/>
            <w:tcBorders>
              <w:top w:val="nil"/>
              <w:left w:val="nil"/>
              <w:bottom w:val="nil"/>
            </w:tcBorders>
            <w:shd w:val="clear" w:color="auto" w:fill="auto"/>
          </w:tcPr>
          <w:p w14:paraId="29B70B27" w14:textId="77777777" w:rsidR="00657B09" w:rsidRPr="00475471" w:rsidRDefault="00657B09" w:rsidP="00657B09">
            <w:pPr>
              <w:pStyle w:val="DHHSbody"/>
            </w:pPr>
            <w:r w:rsidRPr="00475471">
              <w:t>Outcomes-psychological health</w:t>
            </w:r>
          </w:p>
        </w:tc>
      </w:tr>
      <w:tr w:rsidR="00657B09" w:rsidRPr="00475471" w14:paraId="79844BE1" w14:textId="77777777" w:rsidTr="00657B09">
        <w:trPr>
          <w:trHeight w:val="295"/>
        </w:trPr>
        <w:tc>
          <w:tcPr>
            <w:tcW w:w="1209" w:type="pct"/>
            <w:gridSpan w:val="2"/>
            <w:tcBorders>
              <w:top w:val="nil"/>
              <w:bottom w:val="nil"/>
              <w:right w:val="nil"/>
            </w:tcBorders>
            <w:shd w:val="clear" w:color="auto" w:fill="auto"/>
          </w:tcPr>
          <w:p w14:paraId="4B68E175" w14:textId="77777777" w:rsidR="00657B09" w:rsidRPr="00475471" w:rsidRDefault="00657B09" w:rsidP="00657B09">
            <w:pPr>
              <w:pStyle w:val="IMSTemplateelementheadings"/>
            </w:pPr>
          </w:p>
        </w:tc>
        <w:tc>
          <w:tcPr>
            <w:tcW w:w="3791" w:type="pct"/>
            <w:gridSpan w:val="5"/>
            <w:tcBorders>
              <w:top w:val="nil"/>
              <w:left w:val="nil"/>
              <w:bottom w:val="nil"/>
            </w:tcBorders>
            <w:shd w:val="clear" w:color="auto" w:fill="auto"/>
          </w:tcPr>
          <w:p w14:paraId="119E1B26" w14:textId="77777777" w:rsidR="00657B09" w:rsidRPr="00475471" w:rsidRDefault="00657B09" w:rsidP="00657B09">
            <w:pPr>
              <w:pStyle w:val="DHHSbody"/>
            </w:pPr>
            <w:r w:rsidRPr="00475471">
              <w:t>Outcomes-quality of life</w:t>
            </w:r>
          </w:p>
        </w:tc>
      </w:tr>
      <w:tr w:rsidR="00657B09" w:rsidRPr="00475471" w14:paraId="04DC10C1" w14:textId="77777777" w:rsidTr="00657B09">
        <w:trPr>
          <w:trHeight w:val="295"/>
        </w:trPr>
        <w:tc>
          <w:tcPr>
            <w:tcW w:w="1209" w:type="pct"/>
            <w:gridSpan w:val="2"/>
            <w:tcBorders>
              <w:top w:val="nil"/>
              <w:bottom w:val="nil"/>
              <w:right w:val="nil"/>
            </w:tcBorders>
            <w:shd w:val="clear" w:color="auto" w:fill="auto"/>
          </w:tcPr>
          <w:p w14:paraId="635FF717" w14:textId="77777777" w:rsidR="00657B09" w:rsidRPr="00475471" w:rsidRDefault="00657B09" w:rsidP="00657B09">
            <w:pPr>
              <w:pStyle w:val="IMSTemplateelementheadings"/>
            </w:pPr>
          </w:p>
        </w:tc>
        <w:tc>
          <w:tcPr>
            <w:tcW w:w="3791" w:type="pct"/>
            <w:gridSpan w:val="5"/>
            <w:tcBorders>
              <w:top w:val="nil"/>
              <w:left w:val="nil"/>
              <w:bottom w:val="nil"/>
            </w:tcBorders>
            <w:shd w:val="clear" w:color="auto" w:fill="auto"/>
          </w:tcPr>
          <w:p w14:paraId="73970D09" w14:textId="77777777" w:rsidR="00657B09" w:rsidRPr="00475471" w:rsidRDefault="00657B09" w:rsidP="00657B09">
            <w:pPr>
              <w:pStyle w:val="DHHSbody"/>
            </w:pPr>
            <w:r w:rsidRPr="00475471">
              <w:t>Outcomes-risk to self</w:t>
            </w:r>
          </w:p>
        </w:tc>
      </w:tr>
      <w:tr w:rsidR="00657B09" w:rsidRPr="00475471" w14:paraId="76C7EB4C" w14:textId="77777777" w:rsidTr="00657B09">
        <w:trPr>
          <w:trHeight w:val="295"/>
        </w:trPr>
        <w:tc>
          <w:tcPr>
            <w:tcW w:w="1209" w:type="pct"/>
            <w:gridSpan w:val="2"/>
            <w:tcBorders>
              <w:top w:val="nil"/>
              <w:bottom w:val="nil"/>
              <w:right w:val="nil"/>
            </w:tcBorders>
            <w:shd w:val="clear" w:color="auto" w:fill="auto"/>
          </w:tcPr>
          <w:p w14:paraId="097B609B" w14:textId="77777777" w:rsidR="00657B09" w:rsidRPr="00475471" w:rsidRDefault="00657B09" w:rsidP="00657B09">
            <w:pPr>
              <w:pStyle w:val="IMSTemplateelementheadings"/>
            </w:pPr>
          </w:p>
        </w:tc>
        <w:tc>
          <w:tcPr>
            <w:tcW w:w="3791" w:type="pct"/>
            <w:gridSpan w:val="5"/>
            <w:tcBorders>
              <w:top w:val="nil"/>
              <w:left w:val="nil"/>
              <w:bottom w:val="nil"/>
            </w:tcBorders>
            <w:shd w:val="clear" w:color="auto" w:fill="auto"/>
          </w:tcPr>
          <w:p w14:paraId="5D35DF64" w14:textId="77777777" w:rsidR="00657B09" w:rsidRPr="00475471" w:rsidRDefault="00657B09" w:rsidP="00657B09">
            <w:pPr>
              <w:pStyle w:val="DHHSbody"/>
            </w:pPr>
            <w:r w:rsidRPr="00475471">
              <w:t>Outcomes-risk to others</w:t>
            </w:r>
          </w:p>
        </w:tc>
      </w:tr>
      <w:tr w:rsidR="00657B09" w:rsidRPr="00475471" w14:paraId="08CB5EF9" w14:textId="77777777" w:rsidTr="00657B09">
        <w:trPr>
          <w:trHeight w:val="294"/>
        </w:trPr>
        <w:tc>
          <w:tcPr>
            <w:tcW w:w="1209" w:type="pct"/>
            <w:gridSpan w:val="2"/>
            <w:tcBorders>
              <w:top w:val="nil"/>
              <w:bottom w:val="nil"/>
              <w:right w:val="nil"/>
            </w:tcBorders>
            <w:shd w:val="clear" w:color="auto" w:fill="auto"/>
          </w:tcPr>
          <w:p w14:paraId="6E9AB8FE" w14:textId="77777777" w:rsidR="00657B09" w:rsidRPr="00475471" w:rsidRDefault="00657B09" w:rsidP="00657B09">
            <w:pPr>
              <w:pStyle w:val="IMSTemplateelementheadings"/>
            </w:pPr>
            <w:r w:rsidRPr="00475471">
              <w:t>Edit/validation rules</w:t>
            </w:r>
          </w:p>
        </w:tc>
        <w:tc>
          <w:tcPr>
            <w:tcW w:w="3791" w:type="pct"/>
            <w:gridSpan w:val="5"/>
            <w:tcBorders>
              <w:top w:val="nil"/>
              <w:left w:val="nil"/>
              <w:bottom w:val="nil"/>
            </w:tcBorders>
            <w:shd w:val="clear" w:color="auto" w:fill="auto"/>
          </w:tcPr>
          <w:p w14:paraId="40B7E82D" w14:textId="77777777" w:rsidR="00657B09" w:rsidRPr="00475471" w:rsidRDefault="00657B09" w:rsidP="00657B09">
            <w:pPr>
              <w:pStyle w:val="DHHSbody"/>
            </w:pPr>
            <w:r w:rsidRPr="00475471">
              <w:t>AOD2 cannot be null</w:t>
            </w:r>
          </w:p>
          <w:p w14:paraId="6A52E295" w14:textId="77777777" w:rsidR="00657B09" w:rsidRPr="00475471" w:rsidRDefault="00657B09" w:rsidP="00657B09">
            <w:pPr>
              <w:pStyle w:val="DHHSbody"/>
            </w:pPr>
            <w:r w:rsidRPr="00475471">
              <w:t>AOD4 date must be in DDMMYYYY format</w:t>
            </w:r>
          </w:p>
        </w:tc>
      </w:tr>
      <w:tr w:rsidR="00657B09" w:rsidRPr="00475471" w14:paraId="384B91B2" w14:textId="77777777" w:rsidTr="00657B09">
        <w:trPr>
          <w:trHeight w:val="294"/>
        </w:trPr>
        <w:tc>
          <w:tcPr>
            <w:tcW w:w="1209" w:type="pct"/>
            <w:gridSpan w:val="2"/>
            <w:tcBorders>
              <w:top w:val="nil"/>
              <w:bottom w:val="nil"/>
              <w:right w:val="nil"/>
            </w:tcBorders>
            <w:shd w:val="clear" w:color="auto" w:fill="auto"/>
          </w:tcPr>
          <w:p w14:paraId="7D073F0F" w14:textId="77777777" w:rsidR="00657B09" w:rsidRPr="00475471" w:rsidRDefault="00657B09" w:rsidP="00657B09">
            <w:pPr>
              <w:pStyle w:val="IMSTemplateelementheadings"/>
            </w:pPr>
          </w:p>
        </w:tc>
        <w:tc>
          <w:tcPr>
            <w:tcW w:w="3791" w:type="pct"/>
            <w:gridSpan w:val="5"/>
            <w:tcBorders>
              <w:top w:val="nil"/>
              <w:left w:val="nil"/>
              <w:bottom w:val="nil"/>
            </w:tcBorders>
            <w:shd w:val="clear" w:color="auto" w:fill="auto"/>
          </w:tcPr>
          <w:p w14:paraId="1A0B2307" w14:textId="77777777" w:rsidR="00657B09" w:rsidRPr="00475471" w:rsidRDefault="00657B09" w:rsidP="00657B09">
            <w:pPr>
              <w:pStyle w:val="DHHSbody"/>
            </w:pPr>
            <w:r w:rsidRPr="00475471">
              <w:t>AOD5 date cannot be in the future</w:t>
            </w:r>
          </w:p>
        </w:tc>
      </w:tr>
      <w:tr w:rsidR="00657B09" w:rsidRPr="00475471" w14:paraId="4FE0FEE2" w14:textId="77777777" w:rsidTr="00657B09">
        <w:trPr>
          <w:trHeight w:val="294"/>
        </w:trPr>
        <w:tc>
          <w:tcPr>
            <w:tcW w:w="1209" w:type="pct"/>
            <w:gridSpan w:val="2"/>
            <w:tcBorders>
              <w:top w:val="nil"/>
              <w:bottom w:val="nil"/>
              <w:right w:val="nil"/>
            </w:tcBorders>
            <w:shd w:val="clear" w:color="auto" w:fill="auto"/>
          </w:tcPr>
          <w:p w14:paraId="46211E73" w14:textId="77777777" w:rsidR="00657B09" w:rsidRPr="00475471" w:rsidRDefault="00657B09" w:rsidP="00657B09">
            <w:pPr>
              <w:pStyle w:val="IMSTemplateelementheadings"/>
            </w:pPr>
          </w:p>
        </w:tc>
        <w:tc>
          <w:tcPr>
            <w:tcW w:w="3791" w:type="pct"/>
            <w:gridSpan w:val="5"/>
            <w:tcBorders>
              <w:top w:val="nil"/>
              <w:left w:val="nil"/>
              <w:bottom w:val="nil"/>
            </w:tcBorders>
            <w:shd w:val="clear" w:color="auto" w:fill="auto"/>
          </w:tcPr>
          <w:p w14:paraId="7F99F1DF" w14:textId="77777777" w:rsidR="00657B09" w:rsidRPr="00475471" w:rsidRDefault="00657B09" w:rsidP="00657B09">
            <w:pPr>
              <w:pStyle w:val="DHHSbody"/>
            </w:pPr>
            <w:r w:rsidRPr="00475471">
              <w:t>AOD6 date earlier than client's date of birth</w:t>
            </w:r>
          </w:p>
        </w:tc>
      </w:tr>
      <w:tr w:rsidR="00657B09" w:rsidRPr="00475471" w14:paraId="7659EEB8" w14:textId="77777777" w:rsidTr="00657B09">
        <w:trPr>
          <w:trHeight w:val="294"/>
        </w:trPr>
        <w:tc>
          <w:tcPr>
            <w:tcW w:w="1209" w:type="pct"/>
            <w:gridSpan w:val="2"/>
            <w:tcBorders>
              <w:top w:val="nil"/>
              <w:bottom w:val="nil"/>
              <w:right w:val="nil"/>
            </w:tcBorders>
            <w:shd w:val="clear" w:color="auto" w:fill="auto"/>
          </w:tcPr>
          <w:p w14:paraId="059EFC25" w14:textId="77777777" w:rsidR="00657B09" w:rsidRPr="00475471" w:rsidRDefault="00657B09" w:rsidP="00657B09">
            <w:pPr>
              <w:pStyle w:val="IMSTemplateelementheadings"/>
            </w:pPr>
          </w:p>
        </w:tc>
        <w:tc>
          <w:tcPr>
            <w:tcW w:w="3791" w:type="pct"/>
            <w:gridSpan w:val="5"/>
            <w:tcBorders>
              <w:top w:val="nil"/>
              <w:left w:val="nil"/>
              <w:bottom w:val="nil"/>
            </w:tcBorders>
            <w:shd w:val="clear" w:color="auto" w:fill="auto"/>
          </w:tcPr>
          <w:p w14:paraId="3F3BDB54" w14:textId="77777777" w:rsidR="00657B09" w:rsidRPr="00475471" w:rsidRDefault="00657B09" w:rsidP="00657B09">
            <w:pPr>
              <w:pStyle w:val="DHHSbody"/>
            </w:pPr>
            <w:r w:rsidRPr="00475471">
              <w:t>AOD7 date earlier than event start date</w:t>
            </w:r>
          </w:p>
        </w:tc>
      </w:tr>
      <w:tr w:rsidR="00657B09" w:rsidRPr="00475471" w14:paraId="5541C370" w14:textId="77777777" w:rsidTr="00657B09">
        <w:trPr>
          <w:trHeight w:val="294"/>
        </w:trPr>
        <w:tc>
          <w:tcPr>
            <w:tcW w:w="1209" w:type="pct"/>
            <w:gridSpan w:val="2"/>
            <w:tcBorders>
              <w:top w:val="nil"/>
              <w:bottom w:val="nil"/>
              <w:right w:val="nil"/>
            </w:tcBorders>
            <w:shd w:val="clear" w:color="auto" w:fill="auto"/>
          </w:tcPr>
          <w:p w14:paraId="7327F470" w14:textId="77777777" w:rsidR="00657B09" w:rsidRPr="00475471" w:rsidRDefault="00657B09" w:rsidP="00657B09">
            <w:pPr>
              <w:pStyle w:val="IMSTemplateelementheadings"/>
            </w:pPr>
          </w:p>
        </w:tc>
        <w:tc>
          <w:tcPr>
            <w:tcW w:w="3791" w:type="pct"/>
            <w:gridSpan w:val="5"/>
            <w:tcBorders>
              <w:top w:val="nil"/>
              <w:left w:val="nil"/>
              <w:bottom w:val="nil"/>
            </w:tcBorders>
            <w:shd w:val="clear" w:color="auto" w:fill="auto"/>
          </w:tcPr>
          <w:p w14:paraId="5ED96698" w14:textId="77777777" w:rsidR="00657B09" w:rsidRPr="00475471" w:rsidRDefault="00657B09" w:rsidP="00657B09">
            <w:pPr>
              <w:pStyle w:val="DHHSbody"/>
            </w:pPr>
            <w:r w:rsidRPr="00475471">
              <w:t>AOD8 date later than event end date</w:t>
            </w:r>
          </w:p>
        </w:tc>
      </w:tr>
      <w:tr w:rsidR="00657B09" w:rsidRPr="00475471" w14:paraId="4FAB960C" w14:textId="77777777" w:rsidTr="00657B09">
        <w:tblPrEx>
          <w:tblBorders>
            <w:insideH w:val="none" w:sz="0" w:space="0" w:color="auto"/>
            <w:insideV w:val="none" w:sz="0" w:space="0" w:color="auto"/>
          </w:tblBorders>
        </w:tblPrEx>
        <w:trPr>
          <w:gridAfter w:val="1"/>
          <w:wAfter w:w="306" w:type="pct"/>
          <w:trHeight w:val="294"/>
        </w:trPr>
        <w:tc>
          <w:tcPr>
            <w:tcW w:w="1209" w:type="pct"/>
            <w:gridSpan w:val="2"/>
            <w:shd w:val="clear" w:color="auto" w:fill="auto"/>
          </w:tcPr>
          <w:p w14:paraId="56F380F1" w14:textId="77777777" w:rsidR="00657B09" w:rsidRPr="00475471" w:rsidRDefault="00657B09" w:rsidP="00657B09">
            <w:pPr>
              <w:pStyle w:val="IMSTemplateelementheadings"/>
            </w:pPr>
          </w:p>
        </w:tc>
        <w:tc>
          <w:tcPr>
            <w:tcW w:w="3485" w:type="pct"/>
            <w:gridSpan w:val="4"/>
            <w:shd w:val="clear" w:color="auto" w:fill="auto"/>
          </w:tcPr>
          <w:p w14:paraId="56A694E9" w14:textId="77777777" w:rsidR="00657B09" w:rsidRPr="00475471" w:rsidRDefault="00657B09" w:rsidP="00657B09">
            <w:pPr>
              <w:pStyle w:val="DHHSbody"/>
            </w:pPr>
            <w:r w:rsidRPr="00475471">
              <w:rPr>
                <w:rFonts w:cs="Calibri"/>
              </w:rPr>
              <w:t>AOD40 date earlier than client date first registered</w:t>
            </w:r>
          </w:p>
        </w:tc>
      </w:tr>
      <w:tr w:rsidR="00657B09" w:rsidRPr="00475471" w14:paraId="0A507ABA" w14:textId="77777777" w:rsidTr="00657B09">
        <w:tblPrEx>
          <w:tblBorders>
            <w:insideH w:val="none" w:sz="0" w:space="0" w:color="auto"/>
            <w:insideV w:val="none" w:sz="0" w:space="0" w:color="auto"/>
          </w:tblBorders>
        </w:tblPrEx>
        <w:trPr>
          <w:gridAfter w:val="1"/>
          <w:wAfter w:w="306" w:type="pct"/>
          <w:trHeight w:val="294"/>
        </w:trPr>
        <w:tc>
          <w:tcPr>
            <w:tcW w:w="1209" w:type="pct"/>
            <w:gridSpan w:val="2"/>
            <w:shd w:val="clear" w:color="auto" w:fill="auto"/>
          </w:tcPr>
          <w:p w14:paraId="04A81751" w14:textId="77777777" w:rsidR="00657B09" w:rsidRPr="00475471" w:rsidRDefault="00657B09" w:rsidP="00657B09">
            <w:pPr>
              <w:pStyle w:val="IMSTemplateelementheadings"/>
            </w:pPr>
          </w:p>
        </w:tc>
        <w:tc>
          <w:tcPr>
            <w:tcW w:w="3485" w:type="pct"/>
            <w:gridSpan w:val="4"/>
            <w:shd w:val="clear" w:color="auto" w:fill="auto"/>
          </w:tcPr>
          <w:p w14:paraId="3F932072" w14:textId="74D96BC4" w:rsidR="00D13DA7" w:rsidRPr="00475471" w:rsidRDefault="00657B09" w:rsidP="00657B09">
            <w:pPr>
              <w:pStyle w:val="DHHSbody"/>
              <w:rPr>
                <w:rFonts w:cs="Arial"/>
              </w:rPr>
            </w:pPr>
            <w:r w:rsidRPr="00475471">
              <w:rPr>
                <w:rFonts w:cs="Arial"/>
                <w:color w:val="000000"/>
              </w:rPr>
              <w:t xml:space="preserve">AOD139 outcome measure group not supplied </w:t>
            </w:r>
            <w:r w:rsidRPr="00475471">
              <w:rPr>
                <w:rFonts w:cs="Arial"/>
              </w:rPr>
              <w:t>for a closed treatment or assessment service event.</w:t>
            </w:r>
          </w:p>
        </w:tc>
      </w:tr>
      <w:tr w:rsidR="00657B09" w:rsidRPr="00475471" w14:paraId="108FF851" w14:textId="77777777" w:rsidTr="00657B09">
        <w:tblPrEx>
          <w:tblBorders>
            <w:insideH w:val="none" w:sz="0" w:space="0" w:color="auto"/>
            <w:insideV w:val="none" w:sz="0" w:space="0" w:color="auto"/>
          </w:tblBorders>
        </w:tblPrEx>
        <w:trPr>
          <w:gridAfter w:val="1"/>
          <w:wAfter w:w="306" w:type="pct"/>
          <w:trHeight w:val="294"/>
        </w:trPr>
        <w:tc>
          <w:tcPr>
            <w:tcW w:w="1209" w:type="pct"/>
            <w:gridSpan w:val="2"/>
            <w:shd w:val="clear" w:color="auto" w:fill="auto"/>
          </w:tcPr>
          <w:p w14:paraId="4C80E5B8" w14:textId="77777777" w:rsidR="00657B09" w:rsidRPr="00475471" w:rsidRDefault="00657B09" w:rsidP="00657B09">
            <w:pPr>
              <w:pStyle w:val="IMSTemplateelementheadings"/>
            </w:pPr>
          </w:p>
        </w:tc>
        <w:tc>
          <w:tcPr>
            <w:tcW w:w="3485" w:type="pct"/>
            <w:gridSpan w:val="4"/>
            <w:shd w:val="clear" w:color="auto" w:fill="auto"/>
          </w:tcPr>
          <w:p w14:paraId="2589655F" w14:textId="38D565E0" w:rsidR="00D13DA7" w:rsidRPr="00475471" w:rsidRDefault="00D13DA7" w:rsidP="00657B09">
            <w:pPr>
              <w:pStyle w:val="DHHSbody"/>
              <w:rPr>
                <w:rFonts w:cs="Arial"/>
                <w:color w:val="000000"/>
              </w:rPr>
            </w:pPr>
            <w:r w:rsidRPr="00475471">
              <w:rPr>
                <w:rFonts w:cs="Arial"/>
                <w:color w:val="000000"/>
              </w:rPr>
              <w:t>AOD14</w:t>
            </w:r>
            <w:r w:rsidR="007D0E95" w:rsidRPr="00475471">
              <w:rPr>
                <w:rFonts w:cs="Arial"/>
                <w:color w:val="000000"/>
              </w:rPr>
              <w:t>2</w:t>
            </w:r>
            <w:r w:rsidRPr="00475471">
              <w:rPr>
                <w:rFonts w:cs="Arial"/>
                <w:color w:val="000000"/>
              </w:rPr>
              <w:t xml:space="preserve"> date</w:t>
            </w:r>
            <w:r w:rsidR="007D0E95" w:rsidRPr="00475471">
              <w:rPr>
                <w:rFonts w:cs="Arial"/>
                <w:color w:val="000000"/>
              </w:rPr>
              <w:t xml:space="preserve"> last use</w:t>
            </w:r>
            <w:r w:rsidRPr="00475471">
              <w:rPr>
                <w:rFonts w:cs="Arial"/>
                <w:color w:val="000000"/>
              </w:rPr>
              <w:t xml:space="preserve"> after client review date</w:t>
            </w:r>
          </w:p>
          <w:p w14:paraId="07F9ADDF" w14:textId="535781EB" w:rsidR="00CA1502" w:rsidRPr="00475471" w:rsidRDefault="00CA1502" w:rsidP="00657B09">
            <w:pPr>
              <w:pStyle w:val="DHHSbody"/>
            </w:pPr>
            <w:r w:rsidRPr="00475471">
              <w:rPr>
                <w:rFonts w:cs="Arial"/>
                <w:color w:val="000000"/>
              </w:rPr>
              <w:t>AOD143 At least one drug of concern group not reported within an outcome measure for closed service events</w:t>
            </w:r>
            <w:r w:rsidR="006C5F69" w:rsidRPr="00475471">
              <w:rPr>
                <w:rFonts w:cs="Arial"/>
                <w:color w:val="000000"/>
              </w:rPr>
              <w:t xml:space="preserve"> where the client is a person of concern</w:t>
            </w:r>
          </w:p>
        </w:tc>
      </w:tr>
      <w:tr w:rsidR="00657B09" w:rsidRPr="00475471" w14:paraId="1EA52B46" w14:textId="77777777" w:rsidTr="00657B09">
        <w:trPr>
          <w:trHeight w:val="294"/>
        </w:trPr>
        <w:tc>
          <w:tcPr>
            <w:tcW w:w="1209" w:type="pct"/>
            <w:gridSpan w:val="2"/>
            <w:tcBorders>
              <w:top w:val="nil"/>
              <w:bottom w:val="single" w:sz="4" w:space="0" w:color="auto"/>
              <w:right w:val="nil"/>
            </w:tcBorders>
            <w:shd w:val="clear" w:color="auto" w:fill="auto"/>
          </w:tcPr>
          <w:p w14:paraId="7E35E6A8" w14:textId="77777777" w:rsidR="00657B09" w:rsidRPr="00475471" w:rsidRDefault="00657B09" w:rsidP="00657B09">
            <w:pPr>
              <w:pStyle w:val="IMSTemplateelementheadings"/>
            </w:pPr>
          </w:p>
        </w:tc>
        <w:tc>
          <w:tcPr>
            <w:tcW w:w="3791" w:type="pct"/>
            <w:gridSpan w:val="5"/>
            <w:tcBorders>
              <w:top w:val="nil"/>
              <w:left w:val="nil"/>
              <w:bottom w:val="single" w:sz="4" w:space="0" w:color="auto"/>
            </w:tcBorders>
            <w:shd w:val="clear" w:color="auto" w:fill="auto"/>
          </w:tcPr>
          <w:p w14:paraId="74DEB3D0" w14:textId="48680D2A" w:rsidR="00657B09" w:rsidRPr="00475471" w:rsidRDefault="00657B09" w:rsidP="00657B09">
            <w:pPr>
              <w:pStyle w:val="DHHSbody"/>
              <w:rPr>
                <w:rFonts w:cs="Calibri"/>
              </w:rPr>
            </w:pPr>
          </w:p>
        </w:tc>
      </w:tr>
      <w:tr w:rsidR="00657B09" w:rsidRPr="00475471" w14:paraId="2B136F0B" w14:textId="77777777" w:rsidTr="00657B09">
        <w:trPr>
          <w:trHeight w:val="294"/>
        </w:trPr>
        <w:tc>
          <w:tcPr>
            <w:tcW w:w="1209" w:type="pct"/>
            <w:gridSpan w:val="2"/>
            <w:tcBorders>
              <w:top w:val="single" w:sz="4" w:space="0" w:color="auto"/>
              <w:bottom w:val="nil"/>
              <w:right w:val="nil"/>
            </w:tcBorders>
            <w:shd w:val="clear" w:color="auto" w:fill="auto"/>
          </w:tcPr>
          <w:p w14:paraId="4179E7E2" w14:textId="77777777" w:rsidR="00657B09" w:rsidRPr="00475471" w:rsidRDefault="00657B09" w:rsidP="00657B09">
            <w:pPr>
              <w:pStyle w:val="IMSTemplateelementheadings"/>
            </w:pPr>
            <w:r w:rsidRPr="00475471">
              <w:t>Other related information</w:t>
            </w:r>
          </w:p>
        </w:tc>
        <w:tc>
          <w:tcPr>
            <w:tcW w:w="3791" w:type="pct"/>
            <w:gridSpan w:val="5"/>
            <w:tcBorders>
              <w:top w:val="single" w:sz="4" w:space="0" w:color="auto"/>
              <w:left w:val="nil"/>
              <w:bottom w:val="nil"/>
            </w:tcBorders>
            <w:shd w:val="clear" w:color="auto" w:fill="auto"/>
          </w:tcPr>
          <w:p w14:paraId="7CC19F91" w14:textId="77777777" w:rsidR="00657B09" w:rsidRPr="00475471" w:rsidRDefault="00657B09" w:rsidP="00657B09">
            <w:pPr>
              <w:pStyle w:val="IMSTemplatecontent"/>
            </w:pPr>
          </w:p>
        </w:tc>
      </w:tr>
    </w:tbl>
    <w:p w14:paraId="6AEB33FF" w14:textId="5C36B9A4" w:rsidR="0022209E" w:rsidRPr="00475471" w:rsidRDefault="0022209E" w:rsidP="009F7899">
      <w:pPr>
        <w:pStyle w:val="DHHSbody"/>
      </w:pPr>
    </w:p>
    <w:p w14:paraId="3A7CBA18" w14:textId="5DFC0BAD" w:rsidR="0022209E" w:rsidRPr="00475471" w:rsidRDefault="0022209E" w:rsidP="009F7899">
      <w:pPr>
        <w:pStyle w:val="DHHSbody"/>
      </w:pPr>
    </w:p>
    <w:p w14:paraId="2958C756" w14:textId="4DE3FFC3" w:rsidR="0022209E" w:rsidRPr="00475471" w:rsidRDefault="0022209E" w:rsidP="009F7899">
      <w:pPr>
        <w:pStyle w:val="DHHSbody"/>
      </w:pPr>
    </w:p>
    <w:p w14:paraId="3ED7CDA8" w14:textId="77F97C7F" w:rsidR="0022209E" w:rsidRPr="00475471" w:rsidRDefault="0022209E" w:rsidP="009F7899">
      <w:pPr>
        <w:pStyle w:val="DHHSbody"/>
      </w:pPr>
    </w:p>
    <w:p w14:paraId="392A0581" w14:textId="1C21F8F6" w:rsidR="0022209E" w:rsidRPr="00475471" w:rsidRDefault="0022209E" w:rsidP="009F7899">
      <w:pPr>
        <w:pStyle w:val="DHHSbody"/>
      </w:pPr>
    </w:p>
    <w:p w14:paraId="5E58B9B3" w14:textId="0CD8FB0C" w:rsidR="0022209E" w:rsidRPr="00475471" w:rsidRDefault="0022209E" w:rsidP="009F7899">
      <w:pPr>
        <w:pStyle w:val="DHHSbody"/>
      </w:pPr>
    </w:p>
    <w:p w14:paraId="7B23A7DD" w14:textId="21EBC572" w:rsidR="0022209E" w:rsidRPr="00475471" w:rsidRDefault="0022209E" w:rsidP="009F7899">
      <w:pPr>
        <w:pStyle w:val="DHHSbody"/>
      </w:pPr>
    </w:p>
    <w:p w14:paraId="6D025923" w14:textId="0E2292CC" w:rsidR="0022209E" w:rsidRPr="00475471" w:rsidRDefault="0022209E" w:rsidP="009F7899">
      <w:pPr>
        <w:pStyle w:val="DHHSbody"/>
      </w:pPr>
    </w:p>
    <w:p w14:paraId="5F6651FB" w14:textId="7363FB06" w:rsidR="0022209E" w:rsidRPr="00475471" w:rsidRDefault="0022209E" w:rsidP="009F7899">
      <w:pPr>
        <w:pStyle w:val="DHHSbody"/>
      </w:pPr>
    </w:p>
    <w:p w14:paraId="5DA20426" w14:textId="2B860018" w:rsidR="0022209E" w:rsidRPr="00475471" w:rsidRDefault="0022209E" w:rsidP="009F7899">
      <w:pPr>
        <w:pStyle w:val="DHHSbody"/>
      </w:pPr>
    </w:p>
    <w:p w14:paraId="4EBE6DD6" w14:textId="7A8891C4" w:rsidR="0022209E" w:rsidRPr="00475471" w:rsidRDefault="0022209E" w:rsidP="009F7899">
      <w:pPr>
        <w:pStyle w:val="DHHSbody"/>
      </w:pPr>
    </w:p>
    <w:p w14:paraId="644D030A" w14:textId="797A73C4" w:rsidR="0022209E" w:rsidRPr="00475471" w:rsidRDefault="0022209E" w:rsidP="009F7899">
      <w:pPr>
        <w:pStyle w:val="DHHSbody"/>
      </w:pPr>
    </w:p>
    <w:p w14:paraId="69B81DF0" w14:textId="57616437" w:rsidR="0022209E" w:rsidRPr="00475471" w:rsidRDefault="0022209E" w:rsidP="009F7899">
      <w:pPr>
        <w:pStyle w:val="DHHSbody"/>
      </w:pPr>
    </w:p>
    <w:p w14:paraId="4E4E7EA0" w14:textId="345CA880" w:rsidR="0022209E" w:rsidRPr="00475471" w:rsidRDefault="0022209E" w:rsidP="009F7899">
      <w:pPr>
        <w:pStyle w:val="DHHSbody"/>
      </w:pPr>
    </w:p>
    <w:p w14:paraId="61B91150" w14:textId="13DA0999" w:rsidR="0022209E" w:rsidRPr="00475471" w:rsidRDefault="0022209E" w:rsidP="009F7899">
      <w:pPr>
        <w:pStyle w:val="DHHSbody"/>
      </w:pPr>
    </w:p>
    <w:p w14:paraId="2EAEFCC3" w14:textId="0A2397F0" w:rsidR="0022209E" w:rsidRPr="00475471" w:rsidRDefault="0022209E" w:rsidP="009F7899">
      <w:pPr>
        <w:pStyle w:val="DHHSbody"/>
      </w:pPr>
    </w:p>
    <w:p w14:paraId="2CB786B0" w14:textId="32A214F7" w:rsidR="0022209E" w:rsidRPr="00475471" w:rsidRDefault="0022209E" w:rsidP="009F7899">
      <w:pPr>
        <w:pStyle w:val="DHHSbody"/>
      </w:pPr>
    </w:p>
    <w:p w14:paraId="0F0B1AC1" w14:textId="77777777" w:rsidR="00D75E99" w:rsidRPr="00475471" w:rsidRDefault="00D75E99" w:rsidP="009F7899">
      <w:pPr>
        <w:pStyle w:val="DHHSbody"/>
      </w:pPr>
    </w:p>
    <w:p w14:paraId="5CC74768" w14:textId="640B45C8" w:rsidR="0022209E" w:rsidRPr="00475471" w:rsidRDefault="0022209E" w:rsidP="009F7899">
      <w:pPr>
        <w:pStyle w:val="DHHSbody"/>
      </w:pPr>
    </w:p>
    <w:p w14:paraId="3A7BF81A" w14:textId="42B5D5FA" w:rsidR="00657B09" w:rsidRPr="00475471" w:rsidRDefault="00657B09" w:rsidP="00657B09">
      <w:pPr>
        <w:pStyle w:val="Heading3"/>
      </w:pPr>
      <w:bookmarkStart w:id="973" w:name="_Toc525122761"/>
      <w:bookmarkStart w:id="974" w:name="_Toc69734979"/>
      <w:bookmarkStart w:id="975" w:name="_Toc199254497"/>
      <w:r w:rsidRPr="00475471">
        <w:lastRenderedPageBreak/>
        <w:t>5.5.5 Outcomes—days injected last four weeks—N[N]</w:t>
      </w:r>
      <w:bookmarkEnd w:id="973"/>
      <w:bookmarkEnd w:id="974"/>
      <w:bookmarkEnd w:id="975"/>
    </w:p>
    <w:tbl>
      <w:tblPr>
        <w:tblW w:w="9716" w:type="dxa"/>
        <w:tblInd w:w="28"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3"/>
        <w:gridCol w:w="1798"/>
        <w:gridCol w:w="2877"/>
        <w:gridCol w:w="2161"/>
        <w:gridCol w:w="357"/>
      </w:tblGrid>
      <w:tr w:rsidR="00657B09" w:rsidRPr="00475471" w14:paraId="64D56A1F" w14:textId="77777777" w:rsidTr="00657B09">
        <w:trPr>
          <w:trHeight w:val="295"/>
        </w:trPr>
        <w:tc>
          <w:tcPr>
            <w:tcW w:w="9716" w:type="dxa"/>
            <w:gridSpan w:val="5"/>
            <w:tcBorders>
              <w:top w:val="single" w:sz="4" w:space="0" w:color="auto"/>
              <w:bottom w:val="nil"/>
            </w:tcBorders>
            <w:shd w:val="clear" w:color="auto" w:fill="auto"/>
          </w:tcPr>
          <w:p w14:paraId="40E9CFCB" w14:textId="77777777" w:rsidR="00657B09" w:rsidRPr="00475471" w:rsidRDefault="00657B09" w:rsidP="00657B09">
            <w:pPr>
              <w:pStyle w:val="IMSTemplateSectionHeading"/>
            </w:pPr>
            <w:r w:rsidRPr="00475471">
              <w:t>Identifying and definitional attributes</w:t>
            </w:r>
          </w:p>
        </w:tc>
      </w:tr>
      <w:tr w:rsidR="00657B09" w:rsidRPr="00475471" w14:paraId="03A74F66" w14:textId="77777777" w:rsidTr="00657B09">
        <w:trPr>
          <w:trHeight w:val="294"/>
        </w:trPr>
        <w:tc>
          <w:tcPr>
            <w:tcW w:w="2522" w:type="dxa"/>
            <w:tcBorders>
              <w:top w:val="nil"/>
              <w:bottom w:val="single" w:sz="4" w:space="0" w:color="auto"/>
            </w:tcBorders>
            <w:shd w:val="clear" w:color="auto" w:fill="auto"/>
          </w:tcPr>
          <w:p w14:paraId="6A551D1F" w14:textId="77777777" w:rsidR="00657B09" w:rsidRPr="00475471" w:rsidRDefault="00657B09" w:rsidP="00657B09">
            <w:pPr>
              <w:pStyle w:val="IMSTemplateelementheadings"/>
            </w:pPr>
            <w:r w:rsidRPr="00475471">
              <w:t>Definition</w:t>
            </w:r>
          </w:p>
        </w:tc>
        <w:tc>
          <w:tcPr>
            <w:tcW w:w="7194" w:type="dxa"/>
            <w:gridSpan w:val="4"/>
            <w:tcBorders>
              <w:top w:val="nil"/>
              <w:bottom w:val="single" w:sz="4" w:space="0" w:color="auto"/>
            </w:tcBorders>
            <w:shd w:val="clear" w:color="auto" w:fill="auto"/>
          </w:tcPr>
          <w:p w14:paraId="5E4B23BF" w14:textId="77777777" w:rsidR="00657B09" w:rsidRPr="00475471" w:rsidRDefault="00657B09" w:rsidP="00657B09">
            <w:pPr>
              <w:pStyle w:val="DHHSbody"/>
            </w:pPr>
            <w:r w:rsidRPr="00475471">
              <w:t>Total number of days that the client injected drugs in the last four-week period</w:t>
            </w:r>
          </w:p>
        </w:tc>
      </w:tr>
      <w:tr w:rsidR="00657B09" w:rsidRPr="00475471" w14:paraId="72664EED" w14:textId="77777777" w:rsidTr="00657B09">
        <w:trPr>
          <w:trHeight w:val="295"/>
        </w:trPr>
        <w:tc>
          <w:tcPr>
            <w:tcW w:w="9716" w:type="dxa"/>
            <w:gridSpan w:val="5"/>
            <w:tcBorders>
              <w:top w:val="single" w:sz="4" w:space="0" w:color="auto"/>
            </w:tcBorders>
            <w:shd w:val="clear" w:color="auto" w:fill="auto"/>
          </w:tcPr>
          <w:p w14:paraId="449DBCF1" w14:textId="77777777" w:rsidR="00657B09" w:rsidRPr="00475471" w:rsidRDefault="00657B09" w:rsidP="00657B09">
            <w:pPr>
              <w:pStyle w:val="IMSTemplateMainSectionHeading"/>
            </w:pPr>
            <w:r w:rsidRPr="00475471">
              <w:t>Value domain attributes</w:t>
            </w:r>
          </w:p>
        </w:tc>
      </w:tr>
      <w:tr w:rsidR="00657B09" w:rsidRPr="00475471" w14:paraId="39D7FD8D" w14:textId="77777777" w:rsidTr="00657B09">
        <w:trPr>
          <w:trHeight w:val="295"/>
        </w:trPr>
        <w:tc>
          <w:tcPr>
            <w:tcW w:w="9716" w:type="dxa"/>
            <w:gridSpan w:val="5"/>
            <w:shd w:val="clear" w:color="auto" w:fill="auto"/>
          </w:tcPr>
          <w:p w14:paraId="59EED115" w14:textId="77777777" w:rsidR="00657B09" w:rsidRPr="00475471" w:rsidRDefault="00657B09" w:rsidP="00657B09">
            <w:pPr>
              <w:pStyle w:val="IMSTemplateSectionHeading"/>
            </w:pPr>
            <w:r w:rsidRPr="00475471">
              <w:t>Representational attributes</w:t>
            </w:r>
          </w:p>
        </w:tc>
      </w:tr>
      <w:tr w:rsidR="00657B09" w:rsidRPr="00475471" w14:paraId="288D96C5" w14:textId="77777777" w:rsidTr="00657B09">
        <w:trPr>
          <w:trHeight w:val="295"/>
        </w:trPr>
        <w:tc>
          <w:tcPr>
            <w:tcW w:w="2522" w:type="dxa"/>
            <w:shd w:val="clear" w:color="auto" w:fill="auto"/>
          </w:tcPr>
          <w:p w14:paraId="2E26EBC8" w14:textId="77777777" w:rsidR="00657B09" w:rsidRPr="00475471" w:rsidRDefault="00657B09" w:rsidP="00657B09">
            <w:pPr>
              <w:pStyle w:val="IMSTemplateelementheadings"/>
            </w:pPr>
            <w:r w:rsidRPr="00475471">
              <w:t>Representation class</w:t>
            </w:r>
          </w:p>
        </w:tc>
        <w:tc>
          <w:tcPr>
            <w:tcW w:w="1798" w:type="dxa"/>
            <w:shd w:val="clear" w:color="auto" w:fill="auto"/>
          </w:tcPr>
          <w:p w14:paraId="26301E2A" w14:textId="77777777" w:rsidR="00657B09" w:rsidRPr="00475471" w:rsidRDefault="00657B09" w:rsidP="00657B09">
            <w:pPr>
              <w:pStyle w:val="DHHSbody"/>
            </w:pPr>
            <w:r w:rsidRPr="00475471">
              <w:t>Total</w:t>
            </w:r>
          </w:p>
        </w:tc>
        <w:tc>
          <w:tcPr>
            <w:tcW w:w="2878" w:type="dxa"/>
            <w:shd w:val="clear" w:color="auto" w:fill="auto"/>
          </w:tcPr>
          <w:p w14:paraId="1F02082D" w14:textId="77777777" w:rsidR="00657B09" w:rsidRPr="00475471" w:rsidRDefault="00657B09" w:rsidP="00657B09">
            <w:pPr>
              <w:pStyle w:val="IMSTemplateelementheadings"/>
            </w:pPr>
            <w:r w:rsidRPr="00475471">
              <w:t>Data type</w:t>
            </w:r>
          </w:p>
        </w:tc>
        <w:tc>
          <w:tcPr>
            <w:tcW w:w="2518" w:type="dxa"/>
            <w:gridSpan w:val="2"/>
            <w:shd w:val="clear" w:color="auto" w:fill="auto"/>
          </w:tcPr>
          <w:p w14:paraId="2C0074CD" w14:textId="77777777" w:rsidR="00657B09" w:rsidRPr="00475471" w:rsidRDefault="00657B09" w:rsidP="00657B09">
            <w:pPr>
              <w:pStyle w:val="DHHSbody"/>
            </w:pPr>
            <w:r w:rsidRPr="00475471">
              <w:t>Number</w:t>
            </w:r>
          </w:p>
        </w:tc>
      </w:tr>
      <w:tr w:rsidR="00657B09" w:rsidRPr="00475471" w14:paraId="24A4759C" w14:textId="77777777" w:rsidTr="00657B09">
        <w:trPr>
          <w:trHeight w:val="295"/>
        </w:trPr>
        <w:tc>
          <w:tcPr>
            <w:tcW w:w="2522" w:type="dxa"/>
            <w:shd w:val="clear" w:color="auto" w:fill="auto"/>
          </w:tcPr>
          <w:p w14:paraId="5ADDC32E" w14:textId="77777777" w:rsidR="00657B09" w:rsidRPr="00475471" w:rsidRDefault="00657B09" w:rsidP="00657B09">
            <w:pPr>
              <w:pStyle w:val="IMSTemplateelementheadings"/>
            </w:pPr>
            <w:r w:rsidRPr="00475471">
              <w:t>Format</w:t>
            </w:r>
          </w:p>
        </w:tc>
        <w:tc>
          <w:tcPr>
            <w:tcW w:w="1798" w:type="dxa"/>
            <w:shd w:val="clear" w:color="auto" w:fill="auto"/>
          </w:tcPr>
          <w:p w14:paraId="08959DB9" w14:textId="77777777" w:rsidR="00657B09" w:rsidRPr="00475471" w:rsidRDefault="00657B09" w:rsidP="00657B09">
            <w:pPr>
              <w:pStyle w:val="DHHSbody"/>
            </w:pPr>
            <w:r w:rsidRPr="00475471">
              <w:t>N[N]</w:t>
            </w:r>
          </w:p>
        </w:tc>
        <w:tc>
          <w:tcPr>
            <w:tcW w:w="2878" w:type="dxa"/>
            <w:shd w:val="clear" w:color="auto" w:fill="auto"/>
          </w:tcPr>
          <w:p w14:paraId="6ED065CC" w14:textId="77777777" w:rsidR="00657B09" w:rsidRPr="00475471" w:rsidRDefault="00657B09" w:rsidP="00657B09">
            <w:pPr>
              <w:pStyle w:val="IMSTemplateelementheadings"/>
            </w:pPr>
            <w:r w:rsidRPr="00475471">
              <w:t>Maximum character length</w:t>
            </w:r>
          </w:p>
        </w:tc>
        <w:tc>
          <w:tcPr>
            <w:tcW w:w="2518" w:type="dxa"/>
            <w:gridSpan w:val="2"/>
            <w:shd w:val="clear" w:color="auto" w:fill="auto"/>
          </w:tcPr>
          <w:p w14:paraId="4BDE27AA" w14:textId="77777777" w:rsidR="00657B09" w:rsidRPr="00475471" w:rsidRDefault="00657B09" w:rsidP="00657B09">
            <w:pPr>
              <w:pStyle w:val="DHHSbody"/>
            </w:pPr>
            <w:r w:rsidRPr="00475471">
              <w:t>2</w:t>
            </w:r>
          </w:p>
        </w:tc>
      </w:tr>
      <w:tr w:rsidR="00657B09" w:rsidRPr="00475471" w14:paraId="15CA4455" w14:textId="77777777" w:rsidTr="00657B09">
        <w:trPr>
          <w:trHeight w:val="294"/>
        </w:trPr>
        <w:tc>
          <w:tcPr>
            <w:tcW w:w="2522" w:type="dxa"/>
            <w:shd w:val="clear" w:color="auto" w:fill="auto"/>
          </w:tcPr>
          <w:p w14:paraId="544094C6" w14:textId="77777777" w:rsidR="00657B09" w:rsidRPr="00475471" w:rsidRDefault="00657B09" w:rsidP="00657B09">
            <w:pPr>
              <w:pStyle w:val="IMSTemplateelementheadings"/>
            </w:pPr>
            <w:r w:rsidRPr="00475471">
              <w:t>Permissible values</w:t>
            </w:r>
          </w:p>
        </w:tc>
        <w:tc>
          <w:tcPr>
            <w:tcW w:w="1798" w:type="dxa"/>
            <w:shd w:val="clear" w:color="auto" w:fill="auto"/>
          </w:tcPr>
          <w:p w14:paraId="4C98451F" w14:textId="77777777" w:rsidR="00657B09" w:rsidRPr="00475471" w:rsidRDefault="00657B09" w:rsidP="00657B09">
            <w:pPr>
              <w:pStyle w:val="DHHSbody"/>
            </w:pPr>
            <w:r w:rsidRPr="00475471">
              <w:t>&gt;=0 and &lt;=28</w:t>
            </w:r>
          </w:p>
        </w:tc>
        <w:tc>
          <w:tcPr>
            <w:tcW w:w="5396" w:type="dxa"/>
            <w:gridSpan w:val="3"/>
            <w:shd w:val="clear" w:color="auto" w:fill="auto"/>
          </w:tcPr>
          <w:p w14:paraId="08A0A443" w14:textId="77777777" w:rsidR="00657B09" w:rsidRPr="00475471" w:rsidRDefault="00657B09" w:rsidP="00657B09">
            <w:pPr>
              <w:pStyle w:val="DHHSbody"/>
              <w:rPr>
                <w:b/>
                <w:i/>
              </w:rPr>
            </w:pPr>
            <w:r w:rsidRPr="00475471">
              <w:t>value between 0 and 28, inclusive</w:t>
            </w:r>
          </w:p>
        </w:tc>
      </w:tr>
      <w:tr w:rsidR="00657B09" w:rsidRPr="00475471" w14:paraId="62F4C2E8" w14:textId="77777777" w:rsidTr="00657B09">
        <w:trPr>
          <w:trHeight w:val="295"/>
        </w:trPr>
        <w:tc>
          <w:tcPr>
            <w:tcW w:w="2522" w:type="dxa"/>
            <w:tcBorders>
              <w:bottom w:val="nil"/>
            </w:tcBorders>
            <w:shd w:val="clear" w:color="auto" w:fill="auto"/>
          </w:tcPr>
          <w:p w14:paraId="0BAC27E1" w14:textId="77777777" w:rsidR="00657B09" w:rsidRPr="00475471" w:rsidRDefault="00657B09" w:rsidP="00657B09">
            <w:pPr>
              <w:pStyle w:val="IMSTemplateelementheadings"/>
            </w:pPr>
            <w:r w:rsidRPr="00475471">
              <w:t>Supplementary values</w:t>
            </w:r>
          </w:p>
        </w:tc>
        <w:tc>
          <w:tcPr>
            <w:tcW w:w="1798" w:type="dxa"/>
            <w:tcBorders>
              <w:bottom w:val="nil"/>
            </w:tcBorders>
            <w:shd w:val="clear" w:color="auto" w:fill="auto"/>
          </w:tcPr>
          <w:p w14:paraId="6682A2A6" w14:textId="77777777" w:rsidR="00657B09" w:rsidRPr="00475471" w:rsidRDefault="00657B09" w:rsidP="00657B09">
            <w:pPr>
              <w:pStyle w:val="IMSTemplateVDHeading"/>
            </w:pPr>
            <w:r w:rsidRPr="00475471">
              <w:t>Value</w:t>
            </w:r>
          </w:p>
        </w:tc>
        <w:tc>
          <w:tcPr>
            <w:tcW w:w="5396" w:type="dxa"/>
            <w:gridSpan w:val="3"/>
            <w:tcBorders>
              <w:bottom w:val="nil"/>
            </w:tcBorders>
            <w:shd w:val="clear" w:color="auto" w:fill="auto"/>
          </w:tcPr>
          <w:p w14:paraId="3CA6B82F" w14:textId="77777777" w:rsidR="00657B09" w:rsidRPr="00475471" w:rsidRDefault="00657B09" w:rsidP="00657B09">
            <w:pPr>
              <w:pStyle w:val="IMSTemplateVDHeading"/>
            </w:pPr>
            <w:r w:rsidRPr="00475471">
              <w:t>Meaning</w:t>
            </w:r>
          </w:p>
        </w:tc>
      </w:tr>
      <w:tr w:rsidR="00657B09" w:rsidRPr="00475471" w14:paraId="76A7FD41" w14:textId="77777777" w:rsidTr="00657B09">
        <w:trPr>
          <w:trHeight w:val="295"/>
        </w:trPr>
        <w:tc>
          <w:tcPr>
            <w:tcW w:w="2522" w:type="dxa"/>
            <w:tcBorders>
              <w:bottom w:val="nil"/>
            </w:tcBorders>
            <w:shd w:val="clear" w:color="auto" w:fill="auto"/>
          </w:tcPr>
          <w:p w14:paraId="62E62455" w14:textId="77777777" w:rsidR="00657B09" w:rsidRPr="00475471" w:rsidRDefault="00657B09" w:rsidP="00657B09">
            <w:pPr>
              <w:pStyle w:val="DHHSbody"/>
            </w:pPr>
          </w:p>
        </w:tc>
        <w:tc>
          <w:tcPr>
            <w:tcW w:w="1798" w:type="dxa"/>
            <w:tcBorders>
              <w:bottom w:val="nil"/>
            </w:tcBorders>
            <w:shd w:val="clear" w:color="auto" w:fill="auto"/>
          </w:tcPr>
          <w:p w14:paraId="320CB9DB" w14:textId="77777777" w:rsidR="00657B09" w:rsidRPr="00475471" w:rsidRDefault="00657B09" w:rsidP="00657B09">
            <w:pPr>
              <w:pStyle w:val="DHHSbody"/>
            </w:pPr>
            <w:r w:rsidRPr="00475471">
              <w:t>98</w:t>
            </w:r>
          </w:p>
        </w:tc>
        <w:tc>
          <w:tcPr>
            <w:tcW w:w="5396" w:type="dxa"/>
            <w:gridSpan w:val="3"/>
            <w:tcBorders>
              <w:bottom w:val="nil"/>
            </w:tcBorders>
            <w:shd w:val="clear" w:color="auto" w:fill="auto"/>
          </w:tcPr>
          <w:p w14:paraId="2D42CC65" w14:textId="77777777" w:rsidR="00657B09" w:rsidRPr="00475471" w:rsidRDefault="00657B09" w:rsidP="00657B09">
            <w:pPr>
              <w:pStyle w:val="DHHSbody"/>
            </w:pPr>
            <w:r w:rsidRPr="00475471">
              <w:t>not applicable</w:t>
            </w:r>
          </w:p>
        </w:tc>
      </w:tr>
      <w:tr w:rsidR="00657B09" w:rsidRPr="00475471" w14:paraId="2649A733" w14:textId="77777777" w:rsidTr="00657B09">
        <w:trPr>
          <w:trHeight w:val="294"/>
        </w:trPr>
        <w:tc>
          <w:tcPr>
            <w:tcW w:w="2522" w:type="dxa"/>
            <w:tcBorders>
              <w:top w:val="nil"/>
              <w:bottom w:val="single" w:sz="4" w:space="0" w:color="auto"/>
            </w:tcBorders>
            <w:shd w:val="clear" w:color="auto" w:fill="auto"/>
          </w:tcPr>
          <w:p w14:paraId="25AB9A28" w14:textId="77777777" w:rsidR="00657B09" w:rsidRPr="00475471" w:rsidRDefault="00657B09" w:rsidP="00657B09">
            <w:pPr>
              <w:pStyle w:val="IMSTemplateelementheadings"/>
            </w:pPr>
          </w:p>
        </w:tc>
        <w:tc>
          <w:tcPr>
            <w:tcW w:w="1798" w:type="dxa"/>
            <w:tcBorders>
              <w:top w:val="nil"/>
              <w:bottom w:val="single" w:sz="4" w:space="0" w:color="auto"/>
            </w:tcBorders>
            <w:shd w:val="clear" w:color="auto" w:fill="auto"/>
          </w:tcPr>
          <w:p w14:paraId="4345A79B" w14:textId="77777777" w:rsidR="00657B09" w:rsidRPr="00475471" w:rsidRDefault="00657B09" w:rsidP="00657B09">
            <w:pPr>
              <w:pStyle w:val="DHHSbody"/>
            </w:pPr>
            <w:r w:rsidRPr="00475471">
              <w:t>99</w:t>
            </w:r>
          </w:p>
        </w:tc>
        <w:tc>
          <w:tcPr>
            <w:tcW w:w="5396" w:type="dxa"/>
            <w:gridSpan w:val="3"/>
            <w:tcBorders>
              <w:top w:val="nil"/>
              <w:bottom w:val="single" w:sz="4" w:space="0" w:color="auto"/>
            </w:tcBorders>
            <w:shd w:val="clear" w:color="auto" w:fill="auto"/>
          </w:tcPr>
          <w:p w14:paraId="623BAC30" w14:textId="77777777" w:rsidR="00657B09" w:rsidRPr="00475471" w:rsidRDefault="00657B09" w:rsidP="00657B09">
            <w:pPr>
              <w:pStyle w:val="DHHSbody"/>
            </w:pPr>
            <w:r w:rsidRPr="00475471">
              <w:t>not stated/inadequately described</w:t>
            </w:r>
          </w:p>
        </w:tc>
      </w:tr>
      <w:tr w:rsidR="00657B09" w:rsidRPr="00475471" w14:paraId="0094640C" w14:textId="77777777" w:rsidTr="00657B09">
        <w:trPr>
          <w:trHeight w:val="295"/>
        </w:trPr>
        <w:tc>
          <w:tcPr>
            <w:tcW w:w="9716" w:type="dxa"/>
            <w:gridSpan w:val="5"/>
            <w:tcBorders>
              <w:top w:val="single" w:sz="4" w:space="0" w:color="auto"/>
              <w:bottom w:val="nil"/>
            </w:tcBorders>
            <w:shd w:val="clear" w:color="auto" w:fill="auto"/>
          </w:tcPr>
          <w:p w14:paraId="72A0095F" w14:textId="77777777" w:rsidR="00657B09" w:rsidRPr="00475471" w:rsidRDefault="00657B09" w:rsidP="00657B09">
            <w:pPr>
              <w:pStyle w:val="IMSTemplateMainSectionHeading"/>
            </w:pPr>
            <w:r w:rsidRPr="00475471">
              <w:t>Data element attributes</w:t>
            </w:r>
          </w:p>
        </w:tc>
      </w:tr>
      <w:tr w:rsidR="00657B09" w:rsidRPr="00475471" w14:paraId="1FAE7EF5" w14:textId="77777777" w:rsidTr="00657B09">
        <w:trPr>
          <w:trHeight w:val="295"/>
        </w:trPr>
        <w:tc>
          <w:tcPr>
            <w:tcW w:w="9716" w:type="dxa"/>
            <w:gridSpan w:val="5"/>
            <w:tcBorders>
              <w:top w:val="nil"/>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657B09" w:rsidRPr="00475471" w14:paraId="3AFBF255" w14:textId="77777777" w:rsidTr="00657B09">
              <w:trPr>
                <w:trHeight w:val="295"/>
              </w:trPr>
              <w:tc>
                <w:tcPr>
                  <w:tcW w:w="9720" w:type="dxa"/>
                  <w:tcBorders>
                    <w:bottom w:val="nil"/>
                  </w:tcBorders>
                  <w:shd w:val="clear" w:color="auto" w:fill="auto"/>
                </w:tcPr>
                <w:tbl>
                  <w:tblPr>
                    <w:tblW w:w="972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657B09" w:rsidRPr="00475471" w14:paraId="33D293BA" w14:textId="77777777" w:rsidTr="00657B09">
                    <w:trPr>
                      <w:trHeight w:val="295"/>
                    </w:trPr>
                    <w:tc>
                      <w:tcPr>
                        <w:tcW w:w="9720" w:type="dxa"/>
                        <w:gridSpan w:val="2"/>
                        <w:tcBorders>
                          <w:top w:val="nil"/>
                        </w:tcBorders>
                        <w:shd w:val="clear" w:color="auto" w:fill="auto"/>
                      </w:tcPr>
                      <w:p w14:paraId="57CECE70" w14:textId="77777777" w:rsidR="00657B09" w:rsidRPr="00475471" w:rsidRDefault="00657B09" w:rsidP="00657B09">
                        <w:pPr>
                          <w:pStyle w:val="IMSTemplateSectionHeading"/>
                        </w:pPr>
                        <w:r w:rsidRPr="00475471">
                          <w:t xml:space="preserve">Reporting attributes </w:t>
                        </w:r>
                      </w:p>
                    </w:tc>
                  </w:tr>
                  <w:tr w:rsidR="00657B09" w:rsidRPr="00475471" w14:paraId="78B457E1" w14:textId="77777777" w:rsidTr="00657B09">
                    <w:trPr>
                      <w:trHeight w:val="294"/>
                    </w:trPr>
                    <w:tc>
                      <w:tcPr>
                        <w:tcW w:w="2520" w:type="dxa"/>
                        <w:shd w:val="clear" w:color="auto" w:fill="auto"/>
                      </w:tcPr>
                      <w:p w14:paraId="307A213C" w14:textId="77777777" w:rsidR="00657B09" w:rsidRPr="00475471" w:rsidRDefault="00657B09" w:rsidP="00657B09">
                        <w:pPr>
                          <w:pStyle w:val="IMSTemplateelementheadings"/>
                        </w:pPr>
                        <w:r w:rsidRPr="00475471">
                          <w:t>Reporting requirements</w:t>
                        </w:r>
                      </w:p>
                    </w:tc>
                    <w:tc>
                      <w:tcPr>
                        <w:tcW w:w="7200" w:type="dxa"/>
                        <w:shd w:val="clear" w:color="auto" w:fill="auto"/>
                      </w:tcPr>
                      <w:p w14:paraId="5859CC65" w14:textId="77777777" w:rsidR="00657B09" w:rsidRPr="00475471" w:rsidRDefault="00657B09" w:rsidP="00657B09">
                        <w:pPr>
                          <w:pStyle w:val="DHHSbullet1"/>
                        </w:pPr>
                        <w:r w:rsidRPr="00475471">
                          <w:t>Mandatory</w:t>
                        </w:r>
                      </w:p>
                      <w:p w14:paraId="0803111E" w14:textId="77777777" w:rsidR="00657B09" w:rsidRPr="00475471" w:rsidRDefault="00657B09" w:rsidP="00657B09">
                        <w:pPr>
                          <w:tabs>
                            <w:tab w:val="left" w:pos="567"/>
                          </w:tabs>
                          <w:rPr>
                            <w:sz w:val="18"/>
                          </w:rPr>
                        </w:pPr>
                      </w:p>
                    </w:tc>
                  </w:tr>
                </w:tbl>
                <w:p w14:paraId="399C447B" w14:textId="77777777" w:rsidR="00657B09" w:rsidRPr="00475471" w:rsidRDefault="00657B09" w:rsidP="00657B09">
                  <w:pPr>
                    <w:pStyle w:val="IMSTemplateSectionHeading"/>
                  </w:pPr>
                </w:p>
              </w:tc>
            </w:tr>
          </w:tbl>
          <w:p w14:paraId="6E8C83F0" w14:textId="77777777" w:rsidR="00657B09" w:rsidRPr="00475471" w:rsidRDefault="00657B09" w:rsidP="00657B09">
            <w:pPr>
              <w:pStyle w:val="IMSTemplateSectionHeading"/>
            </w:pPr>
          </w:p>
        </w:tc>
      </w:tr>
      <w:tr w:rsidR="00657B09" w:rsidRPr="00475471" w14:paraId="08F7D7CA" w14:textId="77777777" w:rsidTr="00657B09">
        <w:trPr>
          <w:trHeight w:val="295"/>
        </w:trPr>
        <w:tc>
          <w:tcPr>
            <w:tcW w:w="9716" w:type="dxa"/>
            <w:gridSpan w:val="5"/>
            <w:tcBorders>
              <w:bottom w:val="nil"/>
            </w:tcBorders>
            <w:shd w:val="clear" w:color="auto" w:fill="auto"/>
          </w:tcPr>
          <w:p w14:paraId="04493EB8" w14:textId="77777777" w:rsidR="00657B09" w:rsidRPr="00475471" w:rsidRDefault="00657B09" w:rsidP="00657B09">
            <w:pPr>
              <w:pStyle w:val="IMSTemplateSectionHeading"/>
            </w:pPr>
            <w:r w:rsidRPr="00475471">
              <w:t>Collection and usage attributes</w:t>
            </w:r>
          </w:p>
        </w:tc>
      </w:tr>
      <w:tr w:rsidR="00657B09" w:rsidRPr="00475471" w14:paraId="21365D6E" w14:textId="77777777" w:rsidTr="00657B09">
        <w:trPr>
          <w:trHeight w:val="295"/>
        </w:trPr>
        <w:tc>
          <w:tcPr>
            <w:tcW w:w="2522" w:type="dxa"/>
            <w:tcBorders>
              <w:top w:val="nil"/>
              <w:bottom w:val="single" w:sz="4" w:space="0" w:color="auto"/>
            </w:tcBorders>
            <w:shd w:val="clear" w:color="auto" w:fill="auto"/>
          </w:tcPr>
          <w:p w14:paraId="271E03AD" w14:textId="77777777" w:rsidR="00657B09" w:rsidRPr="00475471" w:rsidRDefault="00657B09" w:rsidP="00657B09">
            <w:pPr>
              <w:pStyle w:val="IMSTemplateelementheadings"/>
            </w:pPr>
            <w:r w:rsidRPr="00475471">
              <w:t>Guide for use</w:t>
            </w:r>
          </w:p>
        </w:tc>
        <w:tc>
          <w:tcPr>
            <w:tcW w:w="7194" w:type="dxa"/>
            <w:gridSpan w:val="4"/>
            <w:tcBorders>
              <w:top w:val="nil"/>
              <w:bottom w:val="single" w:sz="4" w:space="0" w:color="auto"/>
            </w:tcBorders>
            <w:shd w:val="clear" w:color="auto" w:fill="auto"/>
          </w:tcPr>
          <w:p w14:paraId="457FCC87" w14:textId="77777777" w:rsidR="00657B09" w:rsidRPr="00475471" w:rsidRDefault="00657B09" w:rsidP="00657B09">
            <w:pPr>
              <w:pStyle w:val="DHHSbody"/>
            </w:pPr>
            <w:r w:rsidRPr="00475471">
              <w:t>Injecting drugs refers to a method of introducing a drug into the body with a hollow needle and a syringe which is pierced through the skin into the body.</w:t>
            </w:r>
          </w:p>
          <w:p w14:paraId="52D63839" w14:textId="77777777" w:rsidR="00657B09" w:rsidRPr="00475471" w:rsidRDefault="00657B09" w:rsidP="00657B09">
            <w:pPr>
              <w:pStyle w:val="DHHSbody"/>
            </w:pPr>
            <w:r w:rsidRPr="00475471">
              <w:t>The last four week period should include the current date of review.</w:t>
            </w:r>
          </w:p>
          <w:p w14:paraId="7F37D319" w14:textId="77777777" w:rsidR="00657B09" w:rsidRPr="00475471" w:rsidRDefault="00657B09" w:rsidP="00657B09">
            <w:pPr>
              <w:pStyle w:val="DHHSbody"/>
            </w:pPr>
            <w:r w:rsidRPr="00475471">
              <w:t xml:space="preserve">Only report where client is receiving service for own alcohol and drug use. </w:t>
            </w:r>
          </w:p>
          <w:p w14:paraId="1BAA519B" w14:textId="77777777" w:rsidR="00657B09" w:rsidRPr="00475471" w:rsidRDefault="00657B09" w:rsidP="00657B09">
            <w:pPr>
              <w:pStyle w:val="DHHSbody"/>
            </w:pPr>
            <w:r w:rsidRPr="00475471">
              <w:t>For clients whose treatment is related to the alcohol and other drug use of another person, this should be reported as 98.</w:t>
            </w:r>
          </w:p>
          <w:tbl>
            <w:tblPr>
              <w:tblW w:w="0" w:type="auto"/>
              <w:tblLayout w:type="fixed"/>
              <w:tblLook w:val="01E0" w:firstRow="1" w:lastRow="1" w:firstColumn="1" w:lastColumn="1" w:noHBand="0" w:noVBand="0"/>
            </w:tblPr>
            <w:tblGrid>
              <w:gridCol w:w="994"/>
              <w:gridCol w:w="6146"/>
            </w:tblGrid>
            <w:tr w:rsidR="00657B09" w:rsidRPr="00475471" w14:paraId="1A95351B" w14:textId="77777777" w:rsidTr="00657B09">
              <w:tc>
                <w:tcPr>
                  <w:tcW w:w="994" w:type="dxa"/>
                </w:tcPr>
                <w:p w14:paraId="700973F5" w14:textId="77777777" w:rsidR="00657B09" w:rsidRPr="00475471" w:rsidRDefault="00657B09" w:rsidP="00657B09">
                  <w:pPr>
                    <w:pStyle w:val="DHHSbody"/>
                  </w:pPr>
                  <w:r w:rsidRPr="00475471">
                    <w:t>98</w:t>
                  </w:r>
                </w:p>
              </w:tc>
              <w:tc>
                <w:tcPr>
                  <w:tcW w:w="6146" w:type="dxa"/>
                </w:tcPr>
                <w:p w14:paraId="35B2773D" w14:textId="77777777" w:rsidR="00657B09" w:rsidRPr="00475471" w:rsidRDefault="00657B09" w:rsidP="00657B09">
                  <w:pPr>
                    <w:pStyle w:val="DHHSbody"/>
                  </w:pPr>
                  <w:r w:rsidRPr="00475471">
                    <w:t>Should only be used when considered not applicable to client e.g. for client’s where treatment is related to the alcohol and other drug use of another person, OR when client is not an injecting drug user</w:t>
                  </w:r>
                </w:p>
              </w:tc>
            </w:tr>
            <w:tr w:rsidR="00657B09" w:rsidRPr="00475471" w14:paraId="256B1883" w14:textId="77777777" w:rsidTr="00657B09">
              <w:tc>
                <w:tcPr>
                  <w:tcW w:w="994" w:type="dxa"/>
                </w:tcPr>
                <w:p w14:paraId="69230D65" w14:textId="77777777" w:rsidR="00657B09" w:rsidRPr="00475471" w:rsidRDefault="00657B09" w:rsidP="00657B09">
                  <w:pPr>
                    <w:pStyle w:val="DHHSbody"/>
                  </w:pPr>
                  <w:r w:rsidRPr="00475471">
                    <w:t>99</w:t>
                  </w:r>
                </w:p>
              </w:tc>
              <w:tc>
                <w:tcPr>
                  <w:tcW w:w="6146" w:type="dxa"/>
                </w:tcPr>
                <w:p w14:paraId="00C5CB90" w14:textId="77777777" w:rsidR="00657B09" w:rsidRPr="00475471" w:rsidRDefault="00657B09" w:rsidP="00657B09">
                  <w:pPr>
                    <w:pStyle w:val="DHHSbody"/>
                  </w:pPr>
                  <w:r w:rsidRPr="00475471">
                    <w:t>Should only be used where the information was not disclosed, unknown or client has disengaged prior to measuring outcomes.</w:t>
                  </w:r>
                </w:p>
                <w:p w14:paraId="3F1F0E0F" w14:textId="77777777" w:rsidR="00657B09" w:rsidRPr="00475471" w:rsidRDefault="00657B09" w:rsidP="00657B09">
                  <w:pPr>
                    <w:pStyle w:val="DHHSbody"/>
                  </w:pPr>
                  <w:r w:rsidRPr="00475471">
                    <w:t>Yes injected in past four weeks but days unknown</w:t>
                  </w:r>
                </w:p>
              </w:tc>
            </w:tr>
          </w:tbl>
          <w:p w14:paraId="18982E56" w14:textId="77777777" w:rsidR="00657B09" w:rsidRPr="00475471" w:rsidRDefault="00657B09" w:rsidP="00657B09">
            <w:pPr>
              <w:pStyle w:val="DHHSbody"/>
            </w:pPr>
          </w:p>
        </w:tc>
      </w:tr>
      <w:tr w:rsidR="00657B09" w:rsidRPr="00475471" w14:paraId="64B8DEF5" w14:textId="77777777" w:rsidTr="00657B09">
        <w:trPr>
          <w:trHeight w:val="377"/>
        </w:trPr>
        <w:tc>
          <w:tcPr>
            <w:tcW w:w="9716" w:type="dxa"/>
            <w:gridSpan w:val="5"/>
            <w:tcBorders>
              <w:top w:val="single" w:sz="4" w:space="0" w:color="auto"/>
            </w:tcBorders>
            <w:shd w:val="clear" w:color="auto" w:fill="auto"/>
          </w:tcPr>
          <w:p w14:paraId="3DAB03AD" w14:textId="77777777" w:rsidR="00657B09" w:rsidRPr="00475471" w:rsidRDefault="00657B09" w:rsidP="00657B09">
            <w:pPr>
              <w:pStyle w:val="IMSTemplateSectionHeading"/>
            </w:pPr>
            <w:r w:rsidRPr="00475471">
              <w:t>Source and reference attributes</w:t>
            </w:r>
          </w:p>
        </w:tc>
      </w:tr>
      <w:tr w:rsidR="00657B09" w:rsidRPr="00475471" w14:paraId="6B1C637B" w14:textId="77777777" w:rsidTr="00657B09">
        <w:trPr>
          <w:trHeight w:val="295"/>
        </w:trPr>
        <w:tc>
          <w:tcPr>
            <w:tcW w:w="2522" w:type="dxa"/>
            <w:shd w:val="clear" w:color="auto" w:fill="auto"/>
          </w:tcPr>
          <w:p w14:paraId="234E586A" w14:textId="77777777" w:rsidR="00657B09" w:rsidRPr="00475471" w:rsidRDefault="00657B09" w:rsidP="00657B09">
            <w:pPr>
              <w:pStyle w:val="IMSTemplateelementheadings"/>
            </w:pPr>
            <w:r w:rsidRPr="00475471">
              <w:t>Definition source</w:t>
            </w:r>
          </w:p>
        </w:tc>
        <w:tc>
          <w:tcPr>
            <w:tcW w:w="7194" w:type="dxa"/>
            <w:gridSpan w:val="4"/>
            <w:shd w:val="clear" w:color="auto" w:fill="auto"/>
          </w:tcPr>
          <w:p w14:paraId="0FA29435" w14:textId="77777777" w:rsidR="00657B09" w:rsidRPr="00475471" w:rsidRDefault="00657B09" w:rsidP="00657B09">
            <w:pPr>
              <w:pStyle w:val="DHHSbody"/>
            </w:pPr>
            <w:r w:rsidRPr="00475471">
              <w:t>Department of Health</w:t>
            </w:r>
          </w:p>
        </w:tc>
      </w:tr>
      <w:tr w:rsidR="00657B09" w:rsidRPr="00475471" w14:paraId="4ED0710F" w14:textId="77777777" w:rsidTr="00657B09">
        <w:trPr>
          <w:trHeight w:val="295"/>
        </w:trPr>
        <w:tc>
          <w:tcPr>
            <w:tcW w:w="2522" w:type="dxa"/>
            <w:shd w:val="clear" w:color="auto" w:fill="auto"/>
          </w:tcPr>
          <w:p w14:paraId="3B2168A9" w14:textId="77777777" w:rsidR="00657B09" w:rsidRPr="00475471" w:rsidRDefault="00657B09" w:rsidP="00657B09">
            <w:pPr>
              <w:pStyle w:val="IMSTemplateelementheadings"/>
            </w:pPr>
            <w:r w:rsidRPr="00475471">
              <w:t>Definition source identifier</w:t>
            </w:r>
          </w:p>
        </w:tc>
        <w:tc>
          <w:tcPr>
            <w:tcW w:w="7194" w:type="dxa"/>
            <w:gridSpan w:val="4"/>
            <w:shd w:val="clear" w:color="auto" w:fill="auto"/>
          </w:tcPr>
          <w:p w14:paraId="0BB8E25B" w14:textId="64866A05" w:rsidR="00657B09" w:rsidRPr="00475471" w:rsidRDefault="003032AA" w:rsidP="00657B09">
            <w:pPr>
              <w:pStyle w:val="DHHSbody"/>
            </w:pPr>
            <w:hyperlink r:id="rId69" w:history="1">
              <w:r w:rsidRPr="00475471">
                <w:rPr>
                  <w:rStyle w:val="Hyperlink"/>
                  <w:rFonts w:ascii="Helv" w:hAnsi="Helv" w:cs="Helv"/>
                  <w:lang w:eastAsia="en-AU"/>
                </w:rPr>
                <w:t>https://www.health.vic.gov.au/aod-treatment-services/intake-process-and-tools</w:t>
              </w:r>
            </w:hyperlink>
            <w:r w:rsidR="00657B09" w:rsidRPr="00475471">
              <w:rPr>
                <w:rFonts w:ascii="Helv" w:hAnsi="Helv" w:cs="Helv"/>
                <w:color w:val="000000"/>
                <w:lang w:eastAsia="en-AU"/>
              </w:rPr>
              <w:t xml:space="preserve"> </w:t>
            </w:r>
          </w:p>
        </w:tc>
      </w:tr>
      <w:tr w:rsidR="00657B09" w:rsidRPr="00475471" w14:paraId="7C2BA7B1" w14:textId="77777777" w:rsidTr="00657B09">
        <w:trPr>
          <w:trHeight w:val="295"/>
        </w:trPr>
        <w:tc>
          <w:tcPr>
            <w:tcW w:w="2522" w:type="dxa"/>
            <w:tcBorders>
              <w:bottom w:val="nil"/>
            </w:tcBorders>
            <w:shd w:val="clear" w:color="auto" w:fill="auto"/>
          </w:tcPr>
          <w:p w14:paraId="2D8E288A" w14:textId="77777777" w:rsidR="00657B09" w:rsidRPr="00475471" w:rsidRDefault="00657B09" w:rsidP="00657B09">
            <w:pPr>
              <w:pStyle w:val="IMSTemplateelementheadings"/>
            </w:pPr>
            <w:r w:rsidRPr="00475471">
              <w:t>Value domain source</w:t>
            </w:r>
          </w:p>
        </w:tc>
        <w:tc>
          <w:tcPr>
            <w:tcW w:w="7194" w:type="dxa"/>
            <w:gridSpan w:val="4"/>
            <w:tcBorders>
              <w:bottom w:val="nil"/>
            </w:tcBorders>
            <w:shd w:val="clear" w:color="auto" w:fill="auto"/>
          </w:tcPr>
          <w:p w14:paraId="41B5F2AD" w14:textId="77777777" w:rsidR="00657B09" w:rsidRPr="00475471" w:rsidRDefault="00657B09" w:rsidP="00657B09">
            <w:pPr>
              <w:pStyle w:val="IMSTemplatecontent"/>
            </w:pPr>
          </w:p>
        </w:tc>
      </w:tr>
      <w:tr w:rsidR="00657B09" w:rsidRPr="00475471" w14:paraId="3A615673" w14:textId="77777777" w:rsidTr="00657B09">
        <w:trPr>
          <w:trHeight w:val="295"/>
        </w:trPr>
        <w:tc>
          <w:tcPr>
            <w:tcW w:w="2522" w:type="dxa"/>
            <w:tcBorders>
              <w:top w:val="nil"/>
              <w:bottom w:val="single" w:sz="4" w:space="0" w:color="auto"/>
            </w:tcBorders>
            <w:shd w:val="clear" w:color="auto" w:fill="auto"/>
          </w:tcPr>
          <w:p w14:paraId="31CD3121" w14:textId="77777777" w:rsidR="00657B09" w:rsidRPr="00475471" w:rsidRDefault="00657B09" w:rsidP="00657B09">
            <w:pPr>
              <w:pStyle w:val="IMSTemplateelementheadings"/>
            </w:pPr>
            <w:r w:rsidRPr="00475471">
              <w:t>Value domain identifier</w:t>
            </w:r>
          </w:p>
        </w:tc>
        <w:tc>
          <w:tcPr>
            <w:tcW w:w="7194" w:type="dxa"/>
            <w:gridSpan w:val="4"/>
            <w:tcBorders>
              <w:top w:val="nil"/>
              <w:bottom w:val="single" w:sz="4" w:space="0" w:color="auto"/>
            </w:tcBorders>
            <w:shd w:val="clear" w:color="auto" w:fill="auto"/>
          </w:tcPr>
          <w:p w14:paraId="27E29455" w14:textId="77777777" w:rsidR="00657B09" w:rsidRPr="00475471" w:rsidRDefault="00657B09" w:rsidP="00657B09">
            <w:pPr>
              <w:pStyle w:val="IMSTemplatecontent"/>
            </w:pPr>
          </w:p>
        </w:tc>
      </w:tr>
      <w:tr w:rsidR="00657B09" w:rsidRPr="00475471" w14:paraId="45D90B93" w14:textId="77777777" w:rsidTr="00657B09">
        <w:trPr>
          <w:trHeight w:val="295"/>
        </w:trPr>
        <w:tc>
          <w:tcPr>
            <w:tcW w:w="9716" w:type="dxa"/>
            <w:gridSpan w:val="5"/>
            <w:tcBorders>
              <w:top w:val="single" w:sz="4" w:space="0" w:color="auto"/>
            </w:tcBorders>
            <w:shd w:val="clear" w:color="auto" w:fill="auto"/>
          </w:tcPr>
          <w:p w14:paraId="433E3DE3" w14:textId="77777777" w:rsidR="00657B09" w:rsidRPr="00475471" w:rsidRDefault="00657B09" w:rsidP="00657B09">
            <w:pPr>
              <w:pStyle w:val="IMSTemplateSectionHeading"/>
            </w:pPr>
            <w:r w:rsidRPr="00475471">
              <w:t>Relational attributes</w:t>
            </w:r>
          </w:p>
        </w:tc>
      </w:tr>
      <w:tr w:rsidR="00657B09" w:rsidRPr="00475471" w14:paraId="2A672BAF" w14:textId="77777777" w:rsidTr="00657B09">
        <w:trPr>
          <w:trHeight w:val="294"/>
        </w:trPr>
        <w:tc>
          <w:tcPr>
            <w:tcW w:w="2522" w:type="dxa"/>
            <w:shd w:val="clear" w:color="auto" w:fill="auto"/>
          </w:tcPr>
          <w:p w14:paraId="329DE5A3" w14:textId="77777777" w:rsidR="00657B09" w:rsidRPr="00475471" w:rsidRDefault="00657B09" w:rsidP="00657B09">
            <w:pPr>
              <w:pStyle w:val="IMSTemplateelementheadings"/>
            </w:pPr>
            <w:r w:rsidRPr="00475471">
              <w:t>Related concepts</w:t>
            </w:r>
          </w:p>
        </w:tc>
        <w:tc>
          <w:tcPr>
            <w:tcW w:w="7194" w:type="dxa"/>
            <w:gridSpan w:val="4"/>
            <w:shd w:val="clear" w:color="auto" w:fill="auto"/>
          </w:tcPr>
          <w:p w14:paraId="6E7F72E2" w14:textId="77777777" w:rsidR="00657B09" w:rsidRPr="00475471" w:rsidRDefault="00657B09" w:rsidP="00657B09">
            <w:pPr>
              <w:pStyle w:val="DHHSbody"/>
            </w:pPr>
            <w:r w:rsidRPr="00475471">
              <w:t>Outcome</w:t>
            </w:r>
          </w:p>
        </w:tc>
      </w:tr>
      <w:tr w:rsidR="00657B09" w:rsidRPr="00475471" w14:paraId="1D5F518F" w14:textId="77777777" w:rsidTr="00657B09">
        <w:trPr>
          <w:cantSplit/>
          <w:trHeight w:val="295"/>
        </w:trPr>
        <w:tc>
          <w:tcPr>
            <w:tcW w:w="2522" w:type="dxa"/>
            <w:shd w:val="clear" w:color="auto" w:fill="auto"/>
          </w:tcPr>
          <w:p w14:paraId="53039B7C" w14:textId="77777777" w:rsidR="00657B09" w:rsidRPr="00475471" w:rsidRDefault="00657B09" w:rsidP="00657B09">
            <w:pPr>
              <w:pStyle w:val="IMSTemplateelementheadings"/>
            </w:pPr>
            <w:r w:rsidRPr="00475471">
              <w:t>Related data elements</w:t>
            </w:r>
          </w:p>
        </w:tc>
        <w:tc>
          <w:tcPr>
            <w:tcW w:w="7194" w:type="dxa"/>
            <w:gridSpan w:val="4"/>
            <w:shd w:val="clear" w:color="auto" w:fill="auto"/>
          </w:tcPr>
          <w:p w14:paraId="4C70C5C1" w14:textId="77777777" w:rsidR="00657B09" w:rsidRPr="00475471" w:rsidRDefault="00657B09" w:rsidP="00657B09">
            <w:pPr>
              <w:pStyle w:val="DHHSbody"/>
            </w:pPr>
            <w:r w:rsidRPr="00475471">
              <w:t>Drug Concern-date last use</w:t>
            </w:r>
          </w:p>
        </w:tc>
      </w:tr>
      <w:tr w:rsidR="00657B09" w:rsidRPr="00475471" w14:paraId="129DFFD8" w14:textId="77777777" w:rsidTr="00657B09">
        <w:trPr>
          <w:cantSplit/>
          <w:trHeight w:val="295"/>
        </w:trPr>
        <w:tc>
          <w:tcPr>
            <w:tcW w:w="2522" w:type="dxa"/>
            <w:shd w:val="clear" w:color="auto" w:fill="auto"/>
          </w:tcPr>
          <w:p w14:paraId="6CC8A99F" w14:textId="77777777" w:rsidR="00657B09" w:rsidRPr="00475471" w:rsidRDefault="00657B09" w:rsidP="00657B09">
            <w:pPr>
              <w:pStyle w:val="IMSTemplateelementheadings"/>
            </w:pPr>
          </w:p>
        </w:tc>
        <w:tc>
          <w:tcPr>
            <w:tcW w:w="7194" w:type="dxa"/>
            <w:gridSpan w:val="4"/>
            <w:shd w:val="clear" w:color="auto" w:fill="auto"/>
          </w:tcPr>
          <w:p w14:paraId="69202E52" w14:textId="77777777" w:rsidR="00657B09" w:rsidRPr="00475471" w:rsidRDefault="00657B09" w:rsidP="00657B09">
            <w:pPr>
              <w:pStyle w:val="DHHSbody"/>
            </w:pPr>
            <w:r w:rsidRPr="00475471">
              <w:t>Drug Concern-method of use</w:t>
            </w:r>
          </w:p>
        </w:tc>
      </w:tr>
      <w:tr w:rsidR="00657B09" w:rsidRPr="00475471" w14:paraId="26CFD054" w14:textId="77777777" w:rsidTr="00657B09">
        <w:trPr>
          <w:trHeight w:val="294"/>
        </w:trPr>
        <w:tc>
          <w:tcPr>
            <w:tcW w:w="2522" w:type="dxa"/>
            <w:shd w:val="clear" w:color="auto" w:fill="auto"/>
          </w:tcPr>
          <w:p w14:paraId="526CC534" w14:textId="77777777" w:rsidR="00657B09" w:rsidRPr="00475471" w:rsidRDefault="00657B09" w:rsidP="00657B09">
            <w:pPr>
              <w:pStyle w:val="IMSTemplateelementheadings"/>
            </w:pPr>
            <w:r w:rsidRPr="00475471">
              <w:t>Edit/validation rules</w:t>
            </w:r>
          </w:p>
        </w:tc>
        <w:tc>
          <w:tcPr>
            <w:tcW w:w="7194" w:type="dxa"/>
            <w:gridSpan w:val="4"/>
            <w:shd w:val="clear" w:color="auto" w:fill="auto"/>
          </w:tcPr>
          <w:p w14:paraId="31D63D86" w14:textId="77777777" w:rsidR="00657B09" w:rsidRPr="00475471" w:rsidRDefault="00657B09" w:rsidP="00657B09">
            <w:pPr>
              <w:pStyle w:val="DHHSbody"/>
            </w:pPr>
            <w:r w:rsidRPr="00475471">
              <w:t>AOD2 cannot be null</w:t>
            </w:r>
          </w:p>
          <w:p w14:paraId="03030B29" w14:textId="77777777" w:rsidR="00657B09" w:rsidRPr="00475471" w:rsidRDefault="00657B09" w:rsidP="00657B09">
            <w:pPr>
              <w:pStyle w:val="DHHSbody"/>
            </w:pPr>
            <w:r w:rsidRPr="00475471">
              <w:t>AOD67 no registered client for event</w:t>
            </w:r>
          </w:p>
        </w:tc>
      </w:tr>
      <w:tr w:rsidR="00657B09" w:rsidRPr="00475471" w14:paraId="3D38ADB1" w14:textId="77777777" w:rsidTr="00657B09">
        <w:trPr>
          <w:trHeight w:val="294"/>
        </w:trPr>
        <w:tc>
          <w:tcPr>
            <w:tcW w:w="2522" w:type="dxa"/>
            <w:shd w:val="clear" w:color="auto" w:fill="auto"/>
          </w:tcPr>
          <w:p w14:paraId="0D77F559" w14:textId="77777777" w:rsidR="00657B09" w:rsidRPr="00475471" w:rsidRDefault="00657B09" w:rsidP="00657B09">
            <w:pPr>
              <w:pStyle w:val="IMSTemplateelementheadings"/>
            </w:pPr>
          </w:p>
        </w:tc>
        <w:tc>
          <w:tcPr>
            <w:tcW w:w="7194" w:type="dxa"/>
            <w:gridSpan w:val="4"/>
            <w:shd w:val="clear" w:color="auto" w:fill="auto"/>
          </w:tcPr>
          <w:p w14:paraId="4E0BFEBE" w14:textId="77777777" w:rsidR="00657B09" w:rsidRPr="00475471" w:rsidRDefault="00657B09" w:rsidP="00657B09">
            <w:pPr>
              <w:pStyle w:val="DHHSbody"/>
            </w:pPr>
            <w:r w:rsidRPr="00475471">
              <w:t>AOD68 invalid outcome since client registered is not person of concern (self)</w:t>
            </w:r>
          </w:p>
        </w:tc>
      </w:tr>
      <w:tr w:rsidR="00657B09" w:rsidRPr="00475471" w14:paraId="2EBAF849" w14:textId="77777777" w:rsidTr="00657B09">
        <w:trPr>
          <w:trHeight w:val="294"/>
        </w:trPr>
        <w:tc>
          <w:tcPr>
            <w:tcW w:w="2522" w:type="dxa"/>
            <w:shd w:val="clear" w:color="auto" w:fill="auto"/>
          </w:tcPr>
          <w:p w14:paraId="426C4401" w14:textId="77777777" w:rsidR="00657B09" w:rsidRPr="00475471" w:rsidRDefault="00657B09" w:rsidP="00657B09">
            <w:pPr>
              <w:pStyle w:val="IMSTemplateelementheadings"/>
            </w:pPr>
          </w:p>
        </w:tc>
        <w:tc>
          <w:tcPr>
            <w:tcW w:w="7194" w:type="dxa"/>
            <w:gridSpan w:val="4"/>
            <w:shd w:val="clear" w:color="auto" w:fill="auto"/>
          </w:tcPr>
          <w:p w14:paraId="4E79B8FF" w14:textId="77777777" w:rsidR="00657B09" w:rsidRPr="00475471" w:rsidRDefault="00657B09" w:rsidP="00657B09">
            <w:pPr>
              <w:pStyle w:val="DHHSbody"/>
            </w:pPr>
            <w:r w:rsidRPr="00475471">
              <w:t>AOD77 days injected last four weeks invalid range</w:t>
            </w:r>
          </w:p>
        </w:tc>
      </w:tr>
      <w:tr w:rsidR="00657B09" w:rsidRPr="00475471" w14:paraId="51E730C4" w14:textId="77777777" w:rsidTr="00657B09">
        <w:trPr>
          <w:trHeight w:val="294"/>
        </w:trPr>
        <w:tc>
          <w:tcPr>
            <w:tcW w:w="2522" w:type="dxa"/>
            <w:shd w:val="clear" w:color="auto" w:fill="auto"/>
          </w:tcPr>
          <w:p w14:paraId="55D3E6B4" w14:textId="77777777" w:rsidR="00657B09" w:rsidRPr="00475471" w:rsidRDefault="00657B09" w:rsidP="00657B09">
            <w:pPr>
              <w:pStyle w:val="IMSTemplateelementheadings"/>
            </w:pPr>
          </w:p>
        </w:tc>
        <w:tc>
          <w:tcPr>
            <w:tcW w:w="7194" w:type="dxa"/>
            <w:gridSpan w:val="4"/>
            <w:shd w:val="clear" w:color="auto" w:fill="auto"/>
          </w:tcPr>
          <w:p w14:paraId="3D466D98" w14:textId="77777777" w:rsidR="00657B09" w:rsidRPr="00475471" w:rsidRDefault="00657B09" w:rsidP="00657B09">
            <w:pPr>
              <w:pStyle w:val="DHHSbody"/>
            </w:pPr>
            <w:r w:rsidRPr="00475471">
              <w:t>AOD78 days injected and date last use is greater than four weeks old</w:t>
            </w:r>
          </w:p>
        </w:tc>
      </w:tr>
      <w:tr w:rsidR="00657B09" w:rsidRPr="00475471" w14:paraId="0A733CC1" w14:textId="77777777" w:rsidTr="00657B09">
        <w:trPr>
          <w:trHeight w:val="294"/>
        </w:trPr>
        <w:tc>
          <w:tcPr>
            <w:tcW w:w="2522" w:type="dxa"/>
            <w:shd w:val="clear" w:color="auto" w:fill="auto"/>
          </w:tcPr>
          <w:p w14:paraId="2D46B329" w14:textId="77777777" w:rsidR="00657B09" w:rsidRPr="00475471" w:rsidRDefault="00657B09" w:rsidP="00657B09">
            <w:pPr>
              <w:pStyle w:val="IMSTemplateelementheadings"/>
            </w:pPr>
          </w:p>
        </w:tc>
        <w:tc>
          <w:tcPr>
            <w:tcW w:w="7194" w:type="dxa"/>
            <w:gridSpan w:val="4"/>
            <w:shd w:val="clear" w:color="auto" w:fill="auto"/>
          </w:tcPr>
          <w:p w14:paraId="0C53EB36" w14:textId="77777777" w:rsidR="00657B09" w:rsidRPr="00475471" w:rsidRDefault="00657B09" w:rsidP="00657B09">
            <w:pPr>
              <w:pStyle w:val="DHHSbody"/>
            </w:pPr>
            <w:r w:rsidRPr="00475471">
              <w:t>AOD79 days injected is zero and date last use is within last four weeks</w:t>
            </w:r>
          </w:p>
        </w:tc>
      </w:tr>
      <w:tr w:rsidR="00657B09" w:rsidRPr="00475471" w14:paraId="0A51D090" w14:textId="77777777" w:rsidTr="00657B09">
        <w:trPr>
          <w:trHeight w:val="294"/>
        </w:trPr>
        <w:tc>
          <w:tcPr>
            <w:tcW w:w="2522" w:type="dxa"/>
            <w:shd w:val="clear" w:color="auto" w:fill="auto"/>
          </w:tcPr>
          <w:p w14:paraId="01EE6C31" w14:textId="77777777" w:rsidR="00657B09" w:rsidRPr="00475471" w:rsidRDefault="00657B09" w:rsidP="00657B09">
            <w:pPr>
              <w:pStyle w:val="IMSTemplateelementheadings"/>
            </w:pPr>
          </w:p>
        </w:tc>
        <w:tc>
          <w:tcPr>
            <w:tcW w:w="7194" w:type="dxa"/>
            <w:gridSpan w:val="4"/>
            <w:shd w:val="clear" w:color="auto" w:fill="auto"/>
          </w:tcPr>
          <w:p w14:paraId="32B9507E" w14:textId="77777777" w:rsidR="00657B09" w:rsidRPr="00475471" w:rsidRDefault="00657B09" w:rsidP="00657B09">
            <w:pPr>
              <w:pStyle w:val="DHHSbody"/>
            </w:pPr>
            <w:r w:rsidRPr="00475471">
              <w:t>AOD80 no injected last four weeks and comprehensive assessment or treatment has ended</w:t>
            </w:r>
          </w:p>
        </w:tc>
      </w:tr>
      <w:tr w:rsidR="00657B09" w:rsidRPr="00475471" w14:paraId="375D87A2" w14:textId="77777777" w:rsidTr="00657B09">
        <w:trPr>
          <w:gridAfter w:val="1"/>
          <w:wAfter w:w="355" w:type="dxa"/>
          <w:trHeight w:val="294"/>
        </w:trPr>
        <w:tc>
          <w:tcPr>
            <w:tcW w:w="2524" w:type="dxa"/>
            <w:shd w:val="clear" w:color="auto" w:fill="auto"/>
          </w:tcPr>
          <w:p w14:paraId="7FBAE62C" w14:textId="77777777" w:rsidR="00657B09" w:rsidRPr="00475471" w:rsidRDefault="00657B09" w:rsidP="00657B09">
            <w:pPr>
              <w:pStyle w:val="IMSTemplateelementheadings"/>
            </w:pPr>
          </w:p>
        </w:tc>
        <w:tc>
          <w:tcPr>
            <w:tcW w:w="6837" w:type="dxa"/>
            <w:gridSpan w:val="3"/>
            <w:shd w:val="clear" w:color="auto" w:fill="auto"/>
          </w:tcPr>
          <w:p w14:paraId="401D1939" w14:textId="77777777" w:rsidR="00657B09" w:rsidRPr="00475471" w:rsidRDefault="00657B09" w:rsidP="00657B09">
            <w:pPr>
              <w:pStyle w:val="DHHSbody"/>
              <w:rPr>
                <w:rFonts w:cs="Calibri"/>
              </w:rPr>
            </w:pPr>
            <w:r w:rsidRPr="00475471">
              <w:rPr>
                <w:rFonts w:cs="Arial"/>
                <w:color w:val="000000"/>
              </w:rPr>
              <w:t xml:space="preserve">AOD139 outcome measure group not supplied </w:t>
            </w:r>
            <w:r w:rsidRPr="00475471">
              <w:rPr>
                <w:rFonts w:cs="Arial"/>
              </w:rPr>
              <w:t>for a closed treatment or assessment service event.</w:t>
            </w:r>
          </w:p>
        </w:tc>
      </w:tr>
      <w:tr w:rsidR="00657B09" w:rsidRPr="00475471" w14:paraId="1C64E175" w14:textId="77777777" w:rsidTr="00657B09">
        <w:trPr>
          <w:gridAfter w:val="1"/>
          <w:wAfter w:w="355" w:type="dxa"/>
          <w:trHeight w:val="294"/>
        </w:trPr>
        <w:tc>
          <w:tcPr>
            <w:tcW w:w="2524" w:type="dxa"/>
            <w:shd w:val="clear" w:color="auto" w:fill="auto"/>
          </w:tcPr>
          <w:p w14:paraId="1A292938" w14:textId="77777777" w:rsidR="00657B09" w:rsidRPr="00475471" w:rsidRDefault="00657B09" w:rsidP="00657B09">
            <w:pPr>
              <w:pStyle w:val="IMSTemplateelementheadings"/>
            </w:pPr>
          </w:p>
        </w:tc>
        <w:tc>
          <w:tcPr>
            <w:tcW w:w="6837" w:type="dxa"/>
            <w:gridSpan w:val="3"/>
            <w:shd w:val="clear" w:color="auto" w:fill="auto"/>
          </w:tcPr>
          <w:p w14:paraId="381F1B3E" w14:textId="7188CF29" w:rsidR="006C5F69" w:rsidRPr="00475471" w:rsidRDefault="006C5F69" w:rsidP="00657B09">
            <w:pPr>
              <w:pStyle w:val="DHHSbody"/>
            </w:pPr>
            <w:r w:rsidRPr="00475471">
              <w:rPr>
                <w:rFonts w:cs="Arial"/>
                <w:color w:val="000000"/>
              </w:rPr>
              <w:t>AOD143 At least one drug of concern group not reported within an outcome measure for closed service events where the client is a person of concern</w:t>
            </w:r>
          </w:p>
        </w:tc>
      </w:tr>
      <w:tr w:rsidR="00657B09" w:rsidRPr="00475471" w14:paraId="1FAEC3F5" w14:textId="77777777" w:rsidTr="00657B09">
        <w:trPr>
          <w:trHeight w:val="294"/>
        </w:trPr>
        <w:tc>
          <w:tcPr>
            <w:tcW w:w="2522" w:type="dxa"/>
            <w:tcBorders>
              <w:top w:val="single" w:sz="4" w:space="0" w:color="auto"/>
              <w:bottom w:val="nil"/>
            </w:tcBorders>
            <w:shd w:val="clear" w:color="auto" w:fill="auto"/>
          </w:tcPr>
          <w:p w14:paraId="652A075D" w14:textId="77777777" w:rsidR="00657B09" w:rsidRPr="00475471" w:rsidRDefault="00657B09" w:rsidP="00657B09">
            <w:pPr>
              <w:pStyle w:val="IMSTemplateelementheadings"/>
            </w:pPr>
            <w:r w:rsidRPr="00475471">
              <w:t>Other related information</w:t>
            </w:r>
          </w:p>
        </w:tc>
        <w:tc>
          <w:tcPr>
            <w:tcW w:w="7194" w:type="dxa"/>
            <w:gridSpan w:val="4"/>
            <w:tcBorders>
              <w:top w:val="single" w:sz="4" w:space="0" w:color="auto"/>
              <w:bottom w:val="nil"/>
            </w:tcBorders>
            <w:shd w:val="clear" w:color="auto" w:fill="auto"/>
          </w:tcPr>
          <w:p w14:paraId="18696E07" w14:textId="77777777" w:rsidR="00657B09" w:rsidRPr="00475471" w:rsidRDefault="00657B09" w:rsidP="00657B09">
            <w:pPr>
              <w:pStyle w:val="IMSTemplatecontent"/>
            </w:pPr>
          </w:p>
        </w:tc>
      </w:tr>
    </w:tbl>
    <w:p w14:paraId="1F81042B" w14:textId="3389986C" w:rsidR="0022209E" w:rsidRPr="00475471" w:rsidRDefault="0022209E" w:rsidP="009F7899">
      <w:pPr>
        <w:pStyle w:val="DHHSbody"/>
      </w:pPr>
    </w:p>
    <w:p w14:paraId="40A946EB" w14:textId="39127D7D" w:rsidR="0022209E" w:rsidRPr="00475471" w:rsidRDefault="0022209E" w:rsidP="009F7899">
      <w:pPr>
        <w:pStyle w:val="DHHSbody"/>
      </w:pPr>
    </w:p>
    <w:p w14:paraId="1564EF44" w14:textId="5C3BC8C9" w:rsidR="0022209E" w:rsidRPr="00475471" w:rsidRDefault="0022209E" w:rsidP="009F7899">
      <w:pPr>
        <w:pStyle w:val="DHHSbody"/>
      </w:pPr>
    </w:p>
    <w:p w14:paraId="7C92B2FD" w14:textId="22E98A4D" w:rsidR="0022209E" w:rsidRPr="00475471" w:rsidRDefault="0022209E" w:rsidP="009F7899">
      <w:pPr>
        <w:pStyle w:val="DHHSbody"/>
      </w:pPr>
    </w:p>
    <w:p w14:paraId="746B5F25" w14:textId="562E10F7" w:rsidR="0022209E" w:rsidRPr="00475471" w:rsidRDefault="0022209E" w:rsidP="009F7899">
      <w:pPr>
        <w:pStyle w:val="DHHSbody"/>
      </w:pPr>
    </w:p>
    <w:p w14:paraId="404DBDC1" w14:textId="01756FC8" w:rsidR="0022209E" w:rsidRPr="00475471" w:rsidRDefault="0022209E" w:rsidP="009F7899">
      <w:pPr>
        <w:pStyle w:val="DHHSbody"/>
      </w:pPr>
    </w:p>
    <w:p w14:paraId="114DF6E5" w14:textId="77055B3F" w:rsidR="0022209E" w:rsidRPr="00475471" w:rsidRDefault="0022209E" w:rsidP="009F7899">
      <w:pPr>
        <w:pStyle w:val="DHHSbody"/>
      </w:pPr>
    </w:p>
    <w:p w14:paraId="238A841A" w14:textId="13FA8D39" w:rsidR="0022209E" w:rsidRPr="00475471" w:rsidRDefault="0022209E" w:rsidP="009F7899">
      <w:pPr>
        <w:pStyle w:val="DHHSbody"/>
      </w:pPr>
    </w:p>
    <w:p w14:paraId="0E088AE4" w14:textId="78C515BB" w:rsidR="0022209E" w:rsidRPr="00475471" w:rsidRDefault="0022209E" w:rsidP="009F7899">
      <w:pPr>
        <w:pStyle w:val="DHHSbody"/>
      </w:pPr>
    </w:p>
    <w:p w14:paraId="3BDF9D05" w14:textId="0C97ACD9" w:rsidR="0022209E" w:rsidRPr="00475471" w:rsidRDefault="0022209E" w:rsidP="009F7899">
      <w:pPr>
        <w:pStyle w:val="DHHSbody"/>
      </w:pPr>
    </w:p>
    <w:p w14:paraId="31CEC71E" w14:textId="64B98BE9" w:rsidR="0022209E" w:rsidRPr="00475471" w:rsidRDefault="0022209E" w:rsidP="009F7899">
      <w:pPr>
        <w:pStyle w:val="DHHSbody"/>
      </w:pPr>
    </w:p>
    <w:p w14:paraId="3D394475" w14:textId="59041C09" w:rsidR="0022209E" w:rsidRPr="00475471" w:rsidRDefault="0022209E" w:rsidP="009F7899">
      <w:pPr>
        <w:pStyle w:val="DHHSbody"/>
      </w:pPr>
    </w:p>
    <w:p w14:paraId="0DB475D1" w14:textId="5F187FA8" w:rsidR="0022209E" w:rsidRPr="00475471" w:rsidRDefault="0022209E" w:rsidP="009F7899">
      <w:pPr>
        <w:pStyle w:val="DHHSbody"/>
      </w:pPr>
    </w:p>
    <w:p w14:paraId="49E63ABB" w14:textId="2067E496" w:rsidR="0022209E" w:rsidRPr="00475471" w:rsidRDefault="0022209E" w:rsidP="009F7899">
      <w:pPr>
        <w:pStyle w:val="DHHSbody"/>
      </w:pPr>
    </w:p>
    <w:p w14:paraId="4CB9215D" w14:textId="7541C293" w:rsidR="0022209E" w:rsidRPr="00475471" w:rsidRDefault="0022209E" w:rsidP="009F7899">
      <w:pPr>
        <w:pStyle w:val="DHHSbody"/>
      </w:pPr>
    </w:p>
    <w:p w14:paraId="76D280C7" w14:textId="04A34A68" w:rsidR="0022209E" w:rsidRPr="00475471" w:rsidRDefault="0022209E" w:rsidP="009F7899">
      <w:pPr>
        <w:pStyle w:val="DHHSbody"/>
      </w:pPr>
    </w:p>
    <w:p w14:paraId="076A31DB" w14:textId="10074945" w:rsidR="0022209E" w:rsidRPr="00475471" w:rsidRDefault="0022209E" w:rsidP="009F7899">
      <w:pPr>
        <w:pStyle w:val="DHHSbody"/>
      </w:pPr>
    </w:p>
    <w:p w14:paraId="0292A414" w14:textId="4EAD35BB" w:rsidR="0022209E" w:rsidRPr="00475471" w:rsidRDefault="0022209E" w:rsidP="009F7899">
      <w:pPr>
        <w:pStyle w:val="DHHSbody"/>
      </w:pPr>
    </w:p>
    <w:p w14:paraId="65F3360D" w14:textId="77777777" w:rsidR="0022209E" w:rsidRPr="00475471" w:rsidRDefault="0022209E" w:rsidP="009F7899">
      <w:pPr>
        <w:pStyle w:val="DHHSbody"/>
      </w:pPr>
    </w:p>
    <w:p w14:paraId="069822B1" w14:textId="7626A692" w:rsidR="00657B09" w:rsidRPr="00475471" w:rsidRDefault="00657B09" w:rsidP="00657B09">
      <w:pPr>
        <w:pStyle w:val="Heading3"/>
      </w:pPr>
      <w:bookmarkStart w:id="976" w:name="_Toc525122762"/>
      <w:bookmarkStart w:id="977" w:name="_Toc69734980"/>
      <w:bookmarkStart w:id="978" w:name="_Toc199254498"/>
      <w:r w:rsidRPr="00475471">
        <w:lastRenderedPageBreak/>
        <w:t>5.5.6 Outcomes—DUDIT Score—N[N]</w:t>
      </w:r>
      <w:bookmarkEnd w:id="976"/>
      <w:bookmarkEnd w:id="977"/>
      <w:bookmarkEnd w:id="978"/>
    </w:p>
    <w:tbl>
      <w:tblPr>
        <w:tblW w:w="10097" w:type="dxa"/>
        <w:tblInd w:w="28" w:type="dxa"/>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2411"/>
        <w:gridCol w:w="113"/>
        <w:gridCol w:w="141"/>
        <w:gridCol w:w="1426"/>
        <w:gridCol w:w="2688"/>
        <w:gridCol w:w="3057"/>
        <w:gridCol w:w="7"/>
        <w:gridCol w:w="105"/>
        <w:gridCol w:w="8"/>
        <w:gridCol w:w="131"/>
        <w:gridCol w:w="10"/>
      </w:tblGrid>
      <w:tr w:rsidR="00657B09" w:rsidRPr="00475471" w14:paraId="26D1D1F3" w14:textId="77777777" w:rsidTr="00657B09">
        <w:trPr>
          <w:gridAfter w:val="5"/>
          <w:wAfter w:w="129" w:type="pct"/>
          <w:trHeight w:val="295"/>
        </w:trPr>
        <w:tc>
          <w:tcPr>
            <w:tcW w:w="4871" w:type="pct"/>
            <w:gridSpan w:val="6"/>
            <w:tcBorders>
              <w:top w:val="single" w:sz="4" w:space="0" w:color="auto"/>
              <w:bottom w:val="nil"/>
            </w:tcBorders>
            <w:shd w:val="clear" w:color="auto" w:fill="auto"/>
          </w:tcPr>
          <w:p w14:paraId="15778FBC" w14:textId="77777777" w:rsidR="00657B09" w:rsidRPr="00475471" w:rsidRDefault="00657B09" w:rsidP="00657B09">
            <w:pPr>
              <w:pStyle w:val="IMSTemplateSectionHeading"/>
            </w:pPr>
            <w:r w:rsidRPr="00475471">
              <w:t>Identifying and definitional attributes</w:t>
            </w:r>
          </w:p>
        </w:tc>
      </w:tr>
      <w:tr w:rsidR="00657B09" w:rsidRPr="00475471" w14:paraId="61DB973C" w14:textId="77777777" w:rsidTr="00657B09">
        <w:trPr>
          <w:gridAfter w:val="4"/>
          <w:wAfter w:w="126" w:type="pct"/>
          <w:trHeight w:val="294"/>
        </w:trPr>
        <w:tc>
          <w:tcPr>
            <w:tcW w:w="1194" w:type="pct"/>
            <w:tcBorders>
              <w:top w:val="nil"/>
              <w:bottom w:val="single" w:sz="4" w:space="0" w:color="auto"/>
            </w:tcBorders>
            <w:shd w:val="clear" w:color="auto" w:fill="auto"/>
          </w:tcPr>
          <w:p w14:paraId="5A702906" w14:textId="77777777" w:rsidR="00657B09" w:rsidRPr="00475471" w:rsidRDefault="00657B09" w:rsidP="00657B09">
            <w:pPr>
              <w:pStyle w:val="IMSTemplateelementheadings"/>
            </w:pPr>
            <w:r w:rsidRPr="00475471">
              <w:t>Definition</w:t>
            </w:r>
          </w:p>
        </w:tc>
        <w:tc>
          <w:tcPr>
            <w:tcW w:w="3680" w:type="pct"/>
            <w:gridSpan w:val="6"/>
            <w:tcBorders>
              <w:top w:val="nil"/>
              <w:bottom w:val="single" w:sz="4" w:space="0" w:color="auto"/>
            </w:tcBorders>
            <w:shd w:val="clear" w:color="auto" w:fill="auto"/>
          </w:tcPr>
          <w:p w14:paraId="1BE2AB8A" w14:textId="77777777" w:rsidR="00657B09" w:rsidRPr="00475471" w:rsidRDefault="00657B09" w:rsidP="00657B09">
            <w:pPr>
              <w:pStyle w:val="DHHSbody"/>
            </w:pPr>
            <w:r w:rsidRPr="00475471">
              <w:t>A client’s score from the Drug Use Disorders Identification Test (DUDIT)</w:t>
            </w:r>
          </w:p>
        </w:tc>
      </w:tr>
      <w:tr w:rsidR="00657B09" w:rsidRPr="00475471" w14:paraId="50949E56" w14:textId="77777777" w:rsidTr="00657B09">
        <w:trPr>
          <w:gridAfter w:val="5"/>
          <w:wAfter w:w="129" w:type="pct"/>
          <w:trHeight w:val="295"/>
        </w:trPr>
        <w:tc>
          <w:tcPr>
            <w:tcW w:w="4871" w:type="pct"/>
            <w:gridSpan w:val="6"/>
            <w:tcBorders>
              <w:top w:val="single" w:sz="4" w:space="0" w:color="auto"/>
            </w:tcBorders>
            <w:shd w:val="clear" w:color="auto" w:fill="auto"/>
          </w:tcPr>
          <w:p w14:paraId="4045CB4A" w14:textId="77777777" w:rsidR="00657B09" w:rsidRPr="00475471" w:rsidRDefault="00657B09" w:rsidP="00657B09">
            <w:pPr>
              <w:pStyle w:val="IMSTemplateMainSectionHeading"/>
            </w:pPr>
            <w:r w:rsidRPr="00475471">
              <w:t>Value domain attributes</w:t>
            </w:r>
          </w:p>
        </w:tc>
      </w:tr>
      <w:tr w:rsidR="00657B09" w:rsidRPr="00475471" w14:paraId="2885237F" w14:textId="77777777" w:rsidTr="00657B09">
        <w:trPr>
          <w:gridAfter w:val="5"/>
          <w:wAfter w:w="129" w:type="pct"/>
          <w:trHeight w:val="295"/>
        </w:trPr>
        <w:tc>
          <w:tcPr>
            <w:tcW w:w="4871" w:type="pct"/>
            <w:gridSpan w:val="6"/>
            <w:shd w:val="clear" w:color="auto" w:fill="auto"/>
          </w:tcPr>
          <w:p w14:paraId="708B3BE1" w14:textId="77777777" w:rsidR="00657B09" w:rsidRPr="00475471" w:rsidRDefault="00657B09" w:rsidP="00657B09">
            <w:pPr>
              <w:pStyle w:val="IMSTemplateSectionHeading"/>
            </w:pPr>
            <w:r w:rsidRPr="00475471">
              <w:t>Representational attributes</w:t>
            </w:r>
          </w:p>
        </w:tc>
      </w:tr>
      <w:tr w:rsidR="00657B09" w:rsidRPr="00475471" w14:paraId="5648CFCA" w14:textId="77777777" w:rsidTr="00657B09">
        <w:trPr>
          <w:gridAfter w:val="4"/>
          <w:wAfter w:w="126" w:type="pct"/>
          <w:trHeight w:val="295"/>
        </w:trPr>
        <w:tc>
          <w:tcPr>
            <w:tcW w:w="1194" w:type="pct"/>
            <w:shd w:val="clear" w:color="auto" w:fill="auto"/>
          </w:tcPr>
          <w:p w14:paraId="16AF8340" w14:textId="77777777" w:rsidR="00657B09" w:rsidRPr="00475471" w:rsidRDefault="00657B09" w:rsidP="00657B09">
            <w:pPr>
              <w:pStyle w:val="IMSTemplateelementheadings"/>
            </w:pPr>
            <w:r w:rsidRPr="00475471">
              <w:t>Representation class</w:t>
            </w:r>
          </w:p>
        </w:tc>
        <w:tc>
          <w:tcPr>
            <w:tcW w:w="832" w:type="pct"/>
            <w:gridSpan w:val="3"/>
            <w:shd w:val="clear" w:color="auto" w:fill="auto"/>
          </w:tcPr>
          <w:p w14:paraId="664AE5FF" w14:textId="77777777" w:rsidR="00657B09" w:rsidRPr="00475471" w:rsidRDefault="00657B09" w:rsidP="00657B09">
            <w:pPr>
              <w:pStyle w:val="DHHSbody"/>
            </w:pPr>
            <w:r w:rsidRPr="00475471">
              <w:t>Total</w:t>
            </w:r>
          </w:p>
        </w:tc>
        <w:tc>
          <w:tcPr>
            <w:tcW w:w="1331" w:type="pct"/>
            <w:shd w:val="clear" w:color="auto" w:fill="auto"/>
          </w:tcPr>
          <w:p w14:paraId="626646DE" w14:textId="77777777" w:rsidR="00657B09" w:rsidRPr="00475471" w:rsidRDefault="00657B09" w:rsidP="00657B09">
            <w:pPr>
              <w:pStyle w:val="IMSTemplateelementheadings"/>
            </w:pPr>
            <w:r w:rsidRPr="00475471">
              <w:t>Data type</w:t>
            </w:r>
          </w:p>
        </w:tc>
        <w:tc>
          <w:tcPr>
            <w:tcW w:w="1517" w:type="pct"/>
            <w:gridSpan w:val="2"/>
            <w:shd w:val="clear" w:color="auto" w:fill="auto"/>
          </w:tcPr>
          <w:p w14:paraId="08B9ADAF" w14:textId="77777777" w:rsidR="00657B09" w:rsidRPr="00475471" w:rsidRDefault="00657B09" w:rsidP="00657B09">
            <w:pPr>
              <w:pStyle w:val="DHHSbody"/>
            </w:pPr>
            <w:r w:rsidRPr="00475471">
              <w:t>Number</w:t>
            </w:r>
          </w:p>
        </w:tc>
      </w:tr>
      <w:tr w:rsidR="00657B09" w:rsidRPr="00475471" w14:paraId="5DF0D4E0" w14:textId="77777777" w:rsidTr="00657B09">
        <w:trPr>
          <w:gridAfter w:val="4"/>
          <w:wAfter w:w="126" w:type="pct"/>
          <w:trHeight w:val="295"/>
        </w:trPr>
        <w:tc>
          <w:tcPr>
            <w:tcW w:w="1194" w:type="pct"/>
            <w:shd w:val="clear" w:color="auto" w:fill="auto"/>
          </w:tcPr>
          <w:p w14:paraId="42586195" w14:textId="77777777" w:rsidR="00657B09" w:rsidRPr="00475471" w:rsidRDefault="00657B09" w:rsidP="00657B09">
            <w:pPr>
              <w:pStyle w:val="IMSTemplateelementheadings"/>
            </w:pPr>
            <w:r w:rsidRPr="00475471">
              <w:t>Format</w:t>
            </w:r>
          </w:p>
        </w:tc>
        <w:tc>
          <w:tcPr>
            <w:tcW w:w="832" w:type="pct"/>
            <w:gridSpan w:val="3"/>
            <w:shd w:val="clear" w:color="auto" w:fill="auto"/>
          </w:tcPr>
          <w:p w14:paraId="53A46BDE" w14:textId="77777777" w:rsidR="00657B09" w:rsidRPr="00475471" w:rsidRDefault="00657B09" w:rsidP="00657B09">
            <w:pPr>
              <w:pStyle w:val="DHHSbody"/>
            </w:pPr>
            <w:r w:rsidRPr="00475471">
              <w:t>N[N]</w:t>
            </w:r>
          </w:p>
        </w:tc>
        <w:tc>
          <w:tcPr>
            <w:tcW w:w="1331" w:type="pct"/>
            <w:shd w:val="clear" w:color="auto" w:fill="auto"/>
          </w:tcPr>
          <w:p w14:paraId="65CAFC36" w14:textId="77777777" w:rsidR="00657B09" w:rsidRPr="00475471" w:rsidRDefault="00657B09" w:rsidP="00657B09">
            <w:pPr>
              <w:pStyle w:val="IMSTemplateelementheadings"/>
            </w:pPr>
            <w:r w:rsidRPr="00475471">
              <w:t>Maximum character length</w:t>
            </w:r>
          </w:p>
        </w:tc>
        <w:tc>
          <w:tcPr>
            <w:tcW w:w="1517" w:type="pct"/>
            <w:gridSpan w:val="2"/>
            <w:shd w:val="clear" w:color="auto" w:fill="auto"/>
          </w:tcPr>
          <w:p w14:paraId="373A9848" w14:textId="77777777" w:rsidR="00657B09" w:rsidRPr="00475471" w:rsidRDefault="00657B09" w:rsidP="00657B09">
            <w:pPr>
              <w:pStyle w:val="DHHSbody"/>
            </w:pPr>
            <w:r w:rsidRPr="00475471">
              <w:t>2</w:t>
            </w:r>
          </w:p>
        </w:tc>
      </w:tr>
      <w:tr w:rsidR="00657B09" w:rsidRPr="00475471" w14:paraId="2C315692" w14:textId="77777777" w:rsidTr="00657B09">
        <w:trPr>
          <w:gridAfter w:val="4"/>
          <w:wAfter w:w="126" w:type="pct"/>
          <w:trHeight w:val="294"/>
        </w:trPr>
        <w:tc>
          <w:tcPr>
            <w:tcW w:w="1194" w:type="pct"/>
            <w:tcBorders>
              <w:top w:val="nil"/>
              <w:bottom w:val="nil"/>
            </w:tcBorders>
            <w:shd w:val="clear" w:color="auto" w:fill="auto"/>
          </w:tcPr>
          <w:p w14:paraId="7B238397" w14:textId="77777777" w:rsidR="00657B09" w:rsidRPr="00475471" w:rsidRDefault="00657B09" w:rsidP="00657B09">
            <w:pPr>
              <w:pStyle w:val="IMSTemplateelementheadings"/>
            </w:pPr>
            <w:r w:rsidRPr="00475471">
              <w:t>Permissible values instructions</w:t>
            </w:r>
          </w:p>
        </w:tc>
        <w:tc>
          <w:tcPr>
            <w:tcW w:w="832" w:type="pct"/>
            <w:gridSpan w:val="3"/>
            <w:tcBorders>
              <w:top w:val="nil"/>
              <w:bottom w:val="nil"/>
            </w:tcBorders>
            <w:shd w:val="clear" w:color="auto" w:fill="auto"/>
          </w:tcPr>
          <w:p w14:paraId="1C7C3F7A" w14:textId="77777777" w:rsidR="00657B09" w:rsidRPr="00475471" w:rsidRDefault="00657B09" w:rsidP="00657B09">
            <w:pPr>
              <w:pStyle w:val="IMSTemplatecontent"/>
              <w:rPr>
                <w:rFonts w:eastAsia="Arial Unicode MS"/>
                <w:b/>
                <w:i/>
              </w:rPr>
            </w:pPr>
            <w:r w:rsidRPr="00475471">
              <w:rPr>
                <w:rFonts w:eastAsia="Arial Unicode MS"/>
                <w:b/>
                <w:i/>
              </w:rPr>
              <w:t>Value</w:t>
            </w:r>
          </w:p>
        </w:tc>
        <w:tc>
          <w:tcPr>
            <w:tcW w:w="2848" w:type="pct"/>
            <w:gridSpan w:val="3"/>
            <w:tcBorders>
              <w:top w:val="nil"/>
              <w:bottom w:val="nil"/>
            </w:tcBorders>
            <w:shd w:val="clear" w:color="auto" w:fill="auto"/>
          </w:tcPr>
          <w:p w14:paraId="659BFC77" w14:textId="77777777" w:rsidR="00657B09" w:rsidRPr="00475471" w:rsidRDefault="00657B09" w:rsidP="00657B09">
            <w:pPr>
              <w:pStyle w:val="IMSTemplatecontent"/>
              <w:rPr>
                <w:rFonts w:eastAsia="Arial Unicode MS"/>
                <w:b/>
                <w:i/>
              </w:rPr>
            </w:pPr>
            <w:r w:rsidRPr="00475471">
              <w:rPr>
                <w:rFonts w:eastAsia="Arial Unicode MS"/>
                <w:b/>
                <w:i/>
              </w:rPr>
              <w:t>Meaning</w:t>
            </w:r>
          </w:p>
        </w:tc>
      </w:tr>
      <w:tr w:rsidR="00657B09" w:rsidRPr="00475471" w14:paraId="1F1E86D1" w14:textId="77777777" w:rsidTr="00657B09">
        <w:trPr>
          <w:gridAfter w:val="4"/>
          <w:wAfter w:w="126" w:type="pct"/>
          <w:trHeight w:val="294"/>
        </w:trPr>
        <w:tc>
          <w:tcPr>
            <w:tcW w:w="1194" w:type="pct"/>
            <w:tcBorders>
              <w:top w:val="nil"/>
              <w:bottom w:val="nil"/>
            </w:tcBorders>
            <w:shd w:val="clear" w:color="auto" w:fill="auto"/>
          </w:tcPr>
          <w:p w14:paraId="7BD2E3BF" w14:textId="77777777" w:rsidR="00657B09" w:rsidRPr="00475471" w:rsidRDefault="00657B09" w:rsidP="00657B09">
            <w:pPr>
              <w:pStyle w:val="IMSTemplateelementheadings"/>
            </w:pPr>
          </w:p>
        </w:tc>
        <w:tc>
          <w:tcPr>
            <w:tcW w:w="832" w:type="pct"/>
            <w:gridSpan w:val="3"/>
            <w:tcBorders>
              <w:top w:val="nil"/>
              <w:bottom w:val="nil"/>
            </w:tcBorders>
            <w:shd w:val="clear" w:color="auto" w:fill="auto"/>
          </w:tcPr>
          <w:p w14:paraId="647805E1" w14:textId="77777777" w:rsidR="00657B09" w:rsidRPr="00475471" w:rsidRDefault="00657B09" w:rsidP="00657B09">
            <w:pPr>
              <w:pStyle w:val="DHHSbody"/>
            </w:pPr>
            <w:r w:rsidRPr="00475471">
              <w:t>&gt;=0 and &lt;=44</w:t>
            </w:r>
          </w:p>
        </w:tc>
        <w:tc>
          <w:tcPr>
            <w:tcW w:w="2848" w:type="pct"/>
            <w:gridSpan w:val="3"/>
            <w:tcBorders>
              <w:top w:val="nil"/>
              <w:bottom w:val="nil"/>
            </w:tcBorders>
            <w:shd w:val="clear" w:color="auto" w:fill="auto"/>
          </w:tcPr>
          <w:p w14:paraId="6B866D5D" w14:textId="77777777" w:rsidR="00657B09" w:rsidRPr="00475471" w:rsidRDefault="00657B09" w:rsidP="00657B09">
            <w:pPr>
              <w:pStyle w:val="DHHSbody"/>
            </w:pPr>
            <w:r w:rsidRPr="00475471">
              <w:t>The DUDIT score must be between 0 and 44, inclusive</w:t>
            </w:r>
          </w:p>
        </w:tc>
      </w:tr>
      <w:tr w:rsidR="00657B09" w:rsidRPr="00475471" w14:paraId="6DE5EAC4" w14:textId="77777777" w:rsidTr="00657B09">
        <w:trPr>
          <w:gridAfter w:val="4"/>
          <w:wAfter w:w="126" w:type="pct"/>
          <w:trHeight w:val="294"/>
        </w:trPr>
        <w:tc>
          <w:tcPr>
            <w:tcW w:w="1194" w:type="pct"/>
            <w:tcBorders>
              <w:top w:val="nil"/>
              <w:bottom w:val="nil"/>
            </w:tcBorders>
            <w:shd w:val="clear" w:color="auto" w:fill="auto"/>
          </w:tcPr>
          <w:p w14:paraId="7126C77B" w14:textId="77777777" w:rsidR="00657B09" w:rsidRPr="00475471" w:rsidRDefault="00657B09" w:rsidP="00657B09">
            <w:pPr>
              <w:pStyle w:val="IMSTemplateelementheadings"/>
            </w:pPr>
            <w:r w:rsidRPr="00475471">
              <w:t>Supplementary values</w:t>
            </w:r>
          </w:p>
        </w:tc>
        <w:tc>
          <w:tcPr>
            <w:tcW w:w="832" w:type="pct"/>
            <w:gridSpan w:val="3"/>
            <w:tcBorders>
              <w:top w:val="nil"/>
              <w:bottom w:val="nil"/>
            </w:tcBorders>
            <w:shd w:val="clear" w:color="auto" w:fill="auto"/>
          </w:tcPr>
          <w:p w14:paraId="77BFA56D" w14:textId="77777777" w:rsidR="00657B09" w:rsidRPr="00475471" w:rsidRDefault="00657B09" w:rsidP="00657B09">
            <w:pPr>
              <w:pStyle w:val="IMSTemplatecontent"/>
              <w:rPr>
                <w:rFonts w:eastAsia="Arial Unicode MS"/>
                <w:b/>
                <w:i/>
              </w:rPr>
            </w:pPr>
            <w:r w:rsidRPr="00475471">
              <w:rPr>
                <w:rFonts w:eastAsia="Arial Unicode MS"/>
                <w:b/>
                <w:i/>
              </w:rPr>
              <w:t>Value</w:t>
            </w:r>
          </w:p>
        </w:tc>
        <w:tc>
          <w:tcPr>
            <w:tcW w:w="2848" w:type="pct"/>
            <w:gridSpan w:val="3"/>
            <w:tcBorders>
              <w:top w:val="nil"/>
              <w:bottom w:val="nil"/>
            </w:tcBorders>
            <w:shd w:val="clear" w:color="auto" w:fill="auto"/>
          </w:tcPr>
          <w:p w14:paraId="0E3A4E99" w14:textId="77777777" w:rsidR="00657B09" w:rsidRPr="00475471" w:rsidRDefault="00657B09" w:rsidP="00657B09">
            <w:pPr>
              <w:pStyle w:val="IMSTemplatecontent"/>
              <w:rPr>
                <w:b/>
                <w:i/>
              </w:rPr>
            </w:pPr>
            <w:r w:rsidRPr="00475471">
              <w:rPr>
                <w:b/>
                <w:i/>
              </w:rPr>
              <w:t>Meaning</w:t>
            </w:r>
          </w:p>
        </w:tc>
      </w:tr>
      <w:tr w:rsidR="00657B09" w:rsidRPr="00475471" w14:paraId="4E5CE636" w14:textId="77777777" w:rsidTr="00657B09">
        <w:trPr>
          <w:gridAfter w:val="4"/>
          <w:wAfter w:w="126" w:type="pct"/>
          <w:trHeight w:val="294"/>
        </w:trPr>
        <w:tc>
          <w:tcPr>
            <w:tcW w:w="1194" w:type="pct"/>
            <w:tcBorders>
              <w:top w:val="nil"/>
              <w:bottom w:val="nil"/>
            </w:tcBorders>
            <w:shd w:val="clear" w:color="auto" w:fill="auto"/>
          </w:tcPr>
          <w:p w14:paraId="286C6155" w14:textId="77777777" w:rsidR="00657B09" w:rsidRPr="00475471" w:rsidRDefault="00657B09" w:rsidP="00657B09">
            <w:pPr>
              <w:pStyle w:val="DHHSbody"/>
            </w:pPr>
          </w:p>
        </w:tc>
        <w:tc>
          <w:tcPr>
            <w:tcW w:w="832" w:type="pct"/>
            <w:gridSpan w:val="3"/>
            <w:tcBorders>
              <w:top w:val="nil"/>
              <w:bottom w:val="nil"/>
            </w:tcBorders>
            <w:shd w:val="clear" w:color="auto" w:fill="auto"/>
          </w:tcPr>
          <w:p w14:paraId="60DEC4BB" w14:textId="77777777" w:rsidR="00657B09" w:rsidRPr="00475471" w:rsidRDefault="00657B09" w:rsidP="00657B09">
            <w:pPr>
              <w:pStyle w:val="DHHSbody"/>
            </w:pPr>
            <w:r w:rsidRPr="00475471">
              <w:t>98</w:t>
            </w:r>
          </w:p>
        </w:tc>
        <w:tc>
          <w:tcPr>
            <w:tcW w:w="2848" w:type="pct"/>
            <w:gridSpan w:val="3"/>
            <w:tcBorders>
              <w:top w:val="nil"/>
              <w:bottom w:val="nil"/>
            </w:tcBorders>
            <w:shd w:val="clear" w:color="auto" w:fill="auto"/>
          </w:tcPr>
          <w:p w14:paraId="5D2E2561" w14:textId="77777777" w:rsidR="00657B09" w:rsidRPr="00475471" w:rsidRDefault="00657B09" w:rsidP="00657B09">
            <w:pPr>
              <w:pStyle w:val="DHHSbody"/>
            </w:pPr>
            <w:r w:rsidRPr="00475471">
              <w:t>not applicable</w:t>
            </w:r>
          </w:p>
        </w:tc>
      </w:tr>
      <w:tr w:rsidR="00657B09" w:rsidRPr="00475471" w14:paraId="23FD1653" w14:textId="77777777" w:rsidTr="00657B09">
        <w:trPr>
          <w:gridAfter w:val="4"/>
          <w:wAfter w:w="126" w:type="pct"/>
          <w:trHeight w:val="294"/>
        </w:trPr>
        <w:tc>
          <w:tcPr>
            <w:tcW w:w="1194" w:type="pct"/>
            <w:tcBorders>
              <w:top w:val="nil"/>
              <w:bottom w:val="nil"/>
            </w:tcBorders>
            <w:shd w:val="clear" w:color="auto" w:fill="auto"/>
          </w:tcPr>
          <w:p w14:paraId="5CF875A4" w14:textId="77777777" w:rsidR="00657B09" w:rsidRPr="00475471" w:rsidRDefault="00657B09" w:rsidP="00657B09">
            <w:pPr>
              <w:pStyle w:val="IMSTemplateelementheadings"/>
            </w:pPr>
          </w:p>
        </w:tc>
        <w:tc>
          <w:tcPr>
            <w:tcW w:w="832" w:type="pct"/>
            <w:gridSpan w:val="3"/>
            <w:tcBorders>
              <w:top w:val="nil"/>
              <w:bottom w:val="nil"/>
            </w:tcBorders>
            <w:shd w:val="clear" w:color="auto" w:fill="auto"/>
          </w:tcPr>
          <w:p w14:paraId="42C5EE1E" w14:textId="77777777" w:rsidR="00657B09" w:rsidRPr="00475471" w:rsidRDefault="00657B09" w:rsidP="00657B09">
            <w:pPr>
              <w:pStyle w:val="DHHSbody"/>
            </w:pPr>
            <w:r w:rsidRPr="00475471">
              <w:t>99</w:t>
            </w:r>
          </w:p>
        </w:tc>
        <w:tc>
          <w:tcPr>
            <w:tcW w:w="2848" w:type="pct"/>
            <w:gridSpan w:val="3"/>
            <w:tcBorders>
              <w:top w:val="nil"/>
              <w:bottom w:val="nil"/>
            </w:tcBorders>
            <w:shd w:val="clear" w:color="auto" w:fill="auto"/>
          </w:tcPr>
          <w:p w14:paraId="3E4CD110" w14:textId="77777777" w:rsidR="00657B09" w:rsidRPr="00475471" w:rsidRDefault="00657B09" w:rsidP="00657B09">
            <w:pPr>
              <w:pStyle w:val="DHHSbody"/>
            </w:pPr>
            <w:r w:rsidRPr="00475471">
              <w:t>not stated/inadequately described</w:t>
            </w:r>
          </w:p>
        </w:tc>
      </w:tr>
      <w:tr w:rsidR="00657B09" w:rsidRPr="00475471" w14:paraId="3735A394" w14:textId="77777777" w:rsidTr="00657B09">
        <w:trPr>
          <w:gridAfter w:val="5"/>
          <w:wAfter w:w="129" w:type="pct"/>
          <w:trHeight w:val="295"/>
        </w:trPr>
        <w:tc>
          <w:tcPr>
            <w:tcW w:w="4871" w:type="pct"/>
            <w:gridSpan w:val="6"/>
            <w:tcBorders>
              <w:top w:val="single" w:sz="4" w:space="0" w:color="auto"/>
            </w:tcBorders>
            <w:shd w:val="clear" w:color="auto" w:fill="auto"/>
          </w:tcPr>
          <w:p w14:paraId="3F4E3AE1" w14:textId="77777777" w:rsidR="00657B09" w:rsidRPr="00475471" w:rsidRDefault="00657B09" w:rsidP="00657B09">
            <w:pPr>
              <w:pStyle w:val="IMSTemplateMainSectionHeading"/>
            </w:pPr>
            <w:r w:rsidRPr="00475471">
              <w:t>Data element attributes</w:t>
            </w:r>
          </w:p>
        </w:tc>
      </w:tr>
      <w:tr w:rsidR="00657B09" w:rsidRPr="00475471" w14:paraId="38224014" w14:textId="77777777" w:rsidTr="00657B09">
        <w:trPr>
          <w:gridAfter w:val="5"/>
          <w:wAfter w:w="129" w:type="pct"/>
          <w:trHeight w:val="295"/>
        </w:trPr>
        <w:tc>
          <w:tcPr>
            <w:tcW w:w="4871" w:type="pct"/>
            <w:gridSpan w:val="6"/>
            <w:tcBorders>
              <w:top w:val="nil"/>
            </w:tcBorders>
            <w:shd w:val="clear" w:color="auto" w:fill="auto"/>
          </w:tcPr>
          <w:p w14:paraId="1FD13671" w14:textId="77777777" w:rsidR="00657B09" w:rsidRPr="00475471" w:rsidRDefault="00657B09" w:rsidP="00657B09">
            <w:pPr>
              <w:pStyle w:val="IMSTemplateSectionHeading"/>
            </w:pPr>
            <w:r w:rsidRPr="00475471">
              <w:t xml:space="preserve">Reporting attributes </w:t>
            </w:r>
          </w:p>
        </w:tc>
      </w:tr>
      <w:tr w:rsidR="00657B09" w:rsidRPr="00475471" w14:paraId="20BD1506" w14:textId="77777777" w:rsidTr="00657B09">
        <w:trPr>
          <w:gridAfter w:val="4"/>
          <w:wAfter w:w="126" w:type="pct"/>
          <w:trHeight w:val="294"/>
        </w:trPr>
        <w:tc>
          <w:tcPr>
            <w:tcW w:w="1194" w:type="pct"/>
            <w:shd w:val="clear" w:color="auto" w:fill="auto"/>
          </w:tcPr>
          <w:p w14:paraId="15010D7E" w14:textId="77777777" w:rsidR="00657B09" w:rsidRPr="00475471" w:rsidRDefault="00657B09" w:rsidP="00657B09">
            <w:pPr>
              <w:pStyle w:val="IMSTemplateelementheadings"/>
            </w:pPr>
            <w:r w:rsidRPr="00475471">
              <w:t>Reporting requirements</w:t>
            </w:r>
          </w:p>
        </w:tc>
        <w:tc>
          <w:tcPr>
            <w:tcW w:w="3680" w:type="pct"/>
            <w:gridSpan w:val="6"/>
            <w:shd w:val="clear" w:color="auto" w:fill="auto"/>
          </w:tcPr>
          <w:p w14:paraId="646F6686" w14:textId="77777777" w:rsidR="00657B09" w:rsidRPr="00475471" w:rsidRDefault="00657B09" w:rsidP="00657B09">
            <w:pPr>
              <w:pStyle w:val="DHHSbullet1"/>
              <w:ind w:left="177" w:firstLine="0"/>
              <w:rPr>
                <w:sz w:val="18"/>
              </w:rPr>
            </w:pPr>
            <w:r w:rsidRPr="00475471">
              <w:t>Mandatory for Assessment service events on end, otherwise “98 -Not applicable” to be submitted</w:t>
            </w:r>
          </w:p>
        </w:tc>
      </w:tr>
      <w:tr w:rsidR="00657B09" w:rsidRPr="00475471" w14:paraId="6CD1448B" w14:textId="77777777" w:rsidTr="00657B09">
        <w:trPr>
          <w:gridAfter w:val="3"/>
          <w:wAfter w:w="75" w:type="pct"/>
          <w:trHeight w:val="295"/>
        </w:trPr>
        <w:tc>
          <w:tcPr>
            <w:tcW w:w="4925" w:type="pct"/>
            <w:gridSpan w:val="8"/>
            <w:tcBorders>
              <w:bottom w:val="nil"/>
            </w:tcBorders>
            <w:shd w:val="clear" w:color="auto" w:fill="auto"/>
          </w:tcPr>
          <w:p w14:paraId="10DC41B4" w14:textId="77777777" w:rsidR="00657B09" w:rsidRPr="00475471" w:rsidRDefault="00657B09" w:rsidP="00657B09">
            <w:pPr>
              <w:pStyle w:val="IMSTemplateSectionHeading"/>
            </w:pPr>
            <w:r w:rsidRPr="00475471">
              <w:t>Collection and usage attributes</w:t>
            </w:r>
          </w:p>
        </w:tc>
      </w:tr>
      <w:tr w:rsidR="00657B09" w:rsidRPr="00475471" w14:paraId="5B781D68" w14:textId="77777777" w:rsidTr="00657B09">
        <w:trPr>
          <w:gridAfter w:val="3"/>
          <w:wAfter w:w="75" w:type="pct"/>
          <w:trHeight w:val="295"/>
        </w:trPr>
        <w:tc>
          <w:tcPr>
            <w:tcW w:w="1320" w:type="pct"/>
            <w:gridSpan w:val="3"/>
            <w:tcBorders>
              <w:top w:val="nil"/>
              <w:bottom w:val="single" w:sz="4" w:space="0" w:color="auto"/>
            </w:tcBorders>
            <w:shd w:val="clear" w:color="auto" w:fill="auto"/>
          </w:tcPr>
          <w:p w14:paraId="333F8481" w14:textId="77777777" w:rsidR="00657B09" w:rsidRPr="00475471" w:rsidRDefault="00657B09" w:rsidP="00657B09">
            <w:pPr>
              <w:pStyle w:val="IMSTemplateelementheadings"/>
            </w:pPr>
            <w:r w:rsidRPr="00475471">
              <w:t>Guide for use</w:t>
            </w:r>
          </w:p>
        </w:tc>
        <w:tc>
          <w:tcPr>
            <w:tcW w:w="3606" w:type="pct"/>
            <w:gridSpan w:val="5"/>
            <w:tcBorders>
              <w:top w:val="nil"/>
              <w:bottom w:val="single" w:sz="4" w:space="0" w:color="auto"/>
            </w:tcBorders>
            <w:shd w:val="clear" w:color="auto" w:fill="auto"/>
          </w:tcPr>
          <w:p w14:paraId="26CB1405" w14:textId="77777777" w:rsidR="00657B09" w:rsidRPr="00475471" w:rsidRDefault="00657B09" w:rsidP="00657B09">
            <w:pPr>
              <w:pStyle w:val="DHHSbody"/>
            </w:pPr>
            <w:r w:rsidRPr="00475471">
              <w:t>The DUDIT Score should be total score captured from the DUDIT Assessment tool for a registered client.</w:t>
            </w:r>
          </w:p>
          <w:p w14:paraId="57CBBE69" w14:textId="77777777" w:rsidR="00657B09" w:rsidRPr="00475471" w:rsidRDefault="00657B09" w:rsidP="00657B09">
            <w:pPr>
              <w:pStyle w:val="DHHSbody"/>
            </w:pPr>
            <w:r w:rsidRPr="00475471">
              <w:t>For clients whose treatment is related to the alcohol and other drug use of another person, this should be reported as 98</w:t>
            </w:r>
          </w:p>
          <w:p w14:paraId="3E549DA2" w14:textId="77777777" w:rsidR="00657B09" w:rsidRPr="00475471" w:rsidRDefault="00657B09" w:rsidP="00657B09">
            <w:pPr>
              <w:pStyle w:val="DHHSbody"/>
            </w:pPr>
            <w:r w:rsidRPr="00475471">
              <w:t>This data element is used to calculate Client TIER</w:t>
            </w:r>
          </w:p>
          <w:tbl>
            <w:tblPr>
              <w:tblW w:w="0" w:type="auto"/>
              <w:tblLook w:val="01E0" w:firstRow="1" w:lastRow="1" w:firstColumn="1" w:lastColumn="1" w:noHBand="0" w:noVBand="0"/>
            </w:tblPr>
            <w:tblGrid>
              <w:gridCol w:w="994"/>
              <w:gridCol w:w="6146"/>
            </w:tblGrid>
            <w:tr w:rsidR="00657B09" w:rsidRPr="00475471" w14:paraId="50F40BFB" w14:textId="77777777" w:rsidTr="00657B09">
              <w:tc>
                <w:tcPr>
                  <w:tcW w:w="994" w:type="dxa"/>
                </w:tcPr>
                <w:p w14:paraId="4F30215F" w14:textId="77777777" w:rsidR="00657B09" w:rsidRPr="00475471" w:rsidRDefault="00657B09" w:rsidP="00657B09">
                  <w:pPr>
                    <w:pStyle w:val="DHHSbody"/>
                  </w:pPr>
                  <w:r w:rsidRPr="00475471">
                    <w:t>98</w:t>
                  </w:r>
                </w:p>
              </w:tc>
              <w:tc>
                <w:tcPr>
                  <w:tcW w:w="6146" w:type="dxa"/>
                </w:tcPr>
                <w:p w14:paraId="047D2B55" w14:textId="152CC8F3" w:rsidR="00657B09" w:rsidRPr="00475471" w:rsidRDefault="00657B09" w:rsidP="00657B09">
                  <w:pPr>
                    <w:pStyle w:val="DHHSbody"/>
                  </w:pPr>
                  <w:r w:rsidRPr="00475471">
                    <w:t>Should only be used when considered not applicable to client e.g</w:t>
                  </w:r>
                  <w:r w:rsidR="001A3279" w:rsidRPr="00475471">
                    <w:t>.</w:t>
                  </w:r>
                  <w:r w:rsidRPr="00475471">
                    <w:t xml:space="preserve"> for client’s where treatment is related to the alcohol and other drug use of another person OR where this is considered not applicable e.g. Youth and Forensic Services that do not perform DUDIT</w:t>
                  </w:r>
                </w:p>
              </w:tc>
            </w:tr>
            <w:tr w:rsidR="00657B09" w:rsidRPr="00475471" w14:paraId="6E878740" w14:textId="77777777" w:rsidTr="00657B09">
              <w:tc>
                <w:tcPr>
                  <w:tcW w:w="994" w:type="dxa"/>
                </w:tcPr>
                <w:p w14:paraId="3D7C8D8D" w14:textId="77777777" w:rsidR="00657B09" w:rsidRPr="00475471" w:rsidRDefault="00657B09" w:rsidP="00657B09">
                  <w:pPr>
                    <w:pStyle w:val="DHHSbody"/>
                  </w:pPr>
                  <w:r w:rsidRPr="00475471">
                    <w:t>99</w:t>
                  </w:r>
                </w:p>
              </w:tc>
              <w:tc>
                <w:tcPr>
                  <w:tcW w:w="6146" w:type="dxa"/>
                </w:tcPr>
                <w:p w14:paraId="6E4F2D3E" w14:textId="77777777" w:rsidR="00657B09" w:rsidRPr="00475471" w:rsidRDefault="00657B09" w:rsidP="00657B09">
                  <w:pPr>
                    <w:pStyle w:val="DHHSbody"/>
                  </w:pPr>
                  <w:r w:rsidRPr="00475471">
                    <w:t>Should only be used where the information was not disclosed, unknown or client has disengaged prior to measuring outcomes.</w:t>
                  </w:r>
                </w:p>
              </w:tc>
            </w:tr>
          </w:tbl>
          <w:p w14:paraId="605C9976" w14:textId="77777777" w:rsidR="00657B09" w:rsidRPr="00475471" w:rsidRDefault="00657B09" w:rsidP="00657B09">
            <w:pPr>
              <w:pStyle w:val="DHHSbody"/>
            </w:pPr>
          </w:p>
        </w:tc>
      </w:tr>
      <w:tr w:rsidR="00657B09" w:rsidRPr="00475471" w14:paraId="4F03D96D" w14:textId="77777777" w:rsidTr="00657B09">
        <w:trPr>
          <w:gridAfter w:val="1"/>
          <w:wAfter w:w="5" w:type="pct"/>
          <w:trHeight w:val="294"/>
        </w:trPr>
        <w:tc>
          <w:tcPr>
            <w:tcW w:w="4995" w:type="pct"/>
            <w:gridSpan w:val="10"/>
            <w:tcBorders>
              <w:top w:val="single" w:sz="4" w:space="0" w:color="auto"/>
            </w:tcBorders>
            <w:shd w:val="clear" w:color="auto" w:fill="auto"/>
          </w:tcPr>
          <w:p w14:paraId="2A0CFAF2" w14:textId="77777777" w:rsidR="00657B09" w:rsidRPr="00475471" w:rsidRDefault="00657B09" w:rsidP="00657B09">
            <w:pPr>
              <w:pStyle w:val="IMSTemplateSectionHeading"/>
            </w:pPr>
            <w:r w:rsidRPr="00475471">
              <w:t>Source and reference attributes</w:t>
            </w:r>
          </w:p>
        </w:tc>
      </w:tr>
      <w:tr w:rsidR="00657B09" w:rsidRPr="00475471" w14:paraId="45CD55F2" w14:textId="77777777" w:rsidTr="00657B09">
        <w:trPr>
          <w:trHeight w:val="295"/>
        </w:trPr>
        <w:tc>
          <w:tcPr>
            <w:tcW w:w="1320" w:type="pct"/>
            <w:gridSpan w:val="3"/>
            <w:shd w:val="clear" w:color="auto" w:fill="auto"/>
          </w:tcPr>
          <w:p w14:paraId="61B8F753" w14:textId="77777777" w:rsidR="00657B09" w:rsidRPr="00475471" w:rsidRDefault="00657B09" w:rsidP="00657B09">
            <w:pPr>
              <w:pStyle w:val="IMSTemplateelementheadings"/>
            </w:pPr>
            <w:r w:rsidRPr="00475471">
              <w:t>Definition source</w:t>
            </w:r>
          </w:p>
        </w:tc>
        <w:tc>
          <w:tcPr>
            <w:tcW w:w="3680" w:type="pct"/>
            <w:gridSpan w:val="8"/>
            <w:shd w:val="clear" w:color="auto" w:fill="auto"/>
          </w:tcPr>
          <w:p w14:paraId="0FF504FF" w14:textId="77777777" w:rsidR="00657B09" w:rsidRPr="00475471" w:rsidRDefault="00657B09" w:rsidP="00657B09">
            <w:pPr>
              <w:pStyle w:val="DHHSbody"/>
            </w:pPr>
            <w:r w:rsidRPr="00475471">
              <w:t>Karolinska Institute, Department of Clinical Neuroscience</w:t>
            </w:r>
          </w:p>
        </w:tc>
      </w:tr>
      <w:tr w:rsidR="00657B09" w:rsidRPr="00475471" w14:paraId="2B1F9411" w14:textId="77777777" w:rsidTr="00657B09">
        <w:trPr>
          <w:trHeight w:val="295"/>
        </w:trPr>
        <w:tc>
          <w:tcPr>
            <w:tcW w:w="1320" w:type="pct"/>
            <w:gridSpan w:val="3"/>
            <w:shd w:val="clear" w:color="auto" w:fill="auto"/>
          </w:tcPr>
          <w:p w14:paraId="7166FE4D" w14:textId="77777777" w:rsidR="00657B09" w:rsidRPr="00475471" w:rsidRDefault="00657B09" w:rsidP="00657B09">
            <w:pPr>
              <w:pStyle w:val="IMSTemplateelementheadings"/>
            </w:pPr>
            <w:r w:rsidRPr="00475471">
              <w:t>Definition source identifier</w:t>
            </w:r>
          </w:p>
        </w:tc>
        <w:tc>
          <w:tcPr>
            <w:tcW w:w="3680" w:type="pct"/>
            <w:gridSpan w:val="8"/>
            <w:shd w:val="clear" w:color="auto" w:fill="auto"/>
          </w:tcPr>
          <w:p w14:paraId="1736C490" w14:textId="77777777" w:rsidR="00657B09" w:rsidRPr="00475471" w:rsidRDefault="00657B09" w:rsidP="00657B09">
            <w:pPr>
              <w:pStyle w:val="DHHSbody"/>
            </w:pPr>
            <w:r w:rsidRPr="00475471">
              <w:t>Berman, Bergman, Palmstierna &amp; Schlyter (2003)</w:t>
            </w:r>
          </w:p>
        </w:tc>
      </w:tr>
      <w:tr w:rsidR="00657B09" w:rsidRPr="00475471" w14:paraId="7293F850" w14:textId="77777777" w:rsidTr="00657B09">
        <w:trPr>
          <w:trHeight w:val="295"/>
        </w:trPr>
        <w:tc>
          <w:tcPr>
            <w:tcW w:w="1320" w:type="pct"/>
            <w:gridSpan w:val="3"/>
            <w:tcBorders>
              <w:bottom w:val="nil"/>
            </w:tcBorders>
            <w:shd w:val="clear" w:color="auto" w:fill="auto"/>
          </w:tcPr>
          <w:p w14:paraId="75801C26" w14:textId="77777777" w:rsidR="00657B09" w:rsidRPr="00475471" w:rsidRDefault="00657B09" w:rsidP="00657B09">
            <w:pPr>
              <w:pStyle w:val="IMSTemplateelementheadings"/>
            </w:pPr>
            <w:r w:rsidRPr="00475471">
              <w:t>Value domain source</w:t>
            </w:r>
          </w:p>
        </w:tc>
        <w:tc>
          <w:tcPr>
            <w:tcW w:w="3680" w:type="pct"/>
            <w:gridSpan w:val="8"/>
            <w:tcBorders>
              <w:bottom w:val="nil"/>
            </w:tcBorders>
            <w:shd w:val="clear" w:color="auto" w:fill="auto"/>
          </w:tcPr>
          <w:p w14:paraId="4EC4E50D" w14:textId="77777777" w:rsidR="00657B09" w:rsidRPr="00475471" w:rsidRDefault="00657B09" w:rsidP="00657B09">
            <w:pPr>
              <w:pStyle w:val="DHHSbody"/>
            </w:pPr>
          </w:p>
        </w:tc>
      </w:tr>
      <w:tr w:rsidR="00657B09" w:rsidRPr="00475471" w14:paraId="07FBC139" w14:textId="77777777" w:rsidTr="00657B09">
        <w:trPr>
          <w:trHeight w:val="295"/>
        </w:trPr>
        <w:tc>
          <w:tcPr>
            <w:tcW w:w="1320" w:type="pct"/>
            <w:gridSpan w:val="3"/>
            <w:tcBorders>
              <w:top w:val="nil"/>
              <w:bottom w:val="single" w:sz="4" w:space="0" w:color="auto"/>
            </w:tcBorders>
            <w:shd w:val="clear" w:color="auto" w:fill="auto"/>
          </w:tcPr>
          <w:p w14:paraId="31AA180A" w14:textId="77777777" w:rsidR="00657B09" w:rsidRPr="00475471" w:rsidRDefault="00657B09" w:rsidP="00657B09">
            <w:pPr>
              <w:pStyle w:val="IMSTemplateelementheadings"/>
            </w:pPr>
            <w:r w:rsidRPr="00475471">
              <w:t>Value domain identifier</w:t>
            </w:r>
          </w:p>
        </w:tc>
        <w:tc>
          <w:tcPr>
            <w:tcW w:w="3680" w:type="pct"/>
            <w:gridSpan w:val="8"/>
            <w:tcBorders>
              <w:top w:val="nil"/>
              <w:bottom w:val="single" w:sz="4" w:space="0" w:color="auto"/>
            </w:tcBorders>
            <w:shd w:val="clear" w:color="auto" w:fill="auto"/>
          </w:tcPr>
          <w:p w14:paraId="6568FE97" w14:textId="77777777" w:rsidR="00657B09" w:rsidRPr="00475471" w:rsidRDefault="00657B09" w:rsidP="00657B09">
            <w:pPr>
              <w:pStyle w:val="IMSTemplatecontent"/>
            </w:pPr>
          </w:p>
        </w:tc>
      </w:tr>
      <w:tr w:rsidR="00657B09" w:rsidRPr="00475471" w14:paraId="3A7D27DE" w14:textId="77777777" w:rsidTr="00657B09">
        <w:trPr>
          <w:gridAfter w:val="3"/>
          <w:wAfter w:w="75" w:type="pct"/>
          <w:trHeight w:val="295"/>
        </w:trPr>
        <w:tc>
          <w:tcPr>
            <w:tcW w:w="4925" w:type="pct"/>
            <w:gridSpan w:val="8"/>
            <w:tcBorders>
              <w:top w:val="single" w:sz="4" w:space="0" w:color="auto"/>
            </w:tcBorders>
            <w:shd w:val="clear" w:color="auto" w:fill="auto"/>
          </w:tcPr>
          <w:p w14:paraId="60305D6E" w14:textId="77777777" w:rsidR="00657B09" w:rsidRPr="00475471" w:rsidRDefault="00657B09" w:rsidP="00657B09">
            <w:pPr>
              <w:pStyle w:val="IMSTemplateSectionHeading"/>
            </w:pPr>
            <w:r w:rsidRPr="00475471">
              <w:t>Relational attributes</w:t>
            </w:r>
          </w:p>
        </w:tc>
      </w:tr>
      <w:tr w:rsidR="00657B09" w:rsidRPr="00475471" w14:paraId="48B7E64A" w14:textId="77777777" w:rsidTr="00657B09">
        <w:trPr>
          <w:gridAfter w:val="2"/>
          <w:wAfter w:w="70" w:type="pct"/>
          <w:trHeight w:val="294"/>
        </w:trPr>
        <w:tc>
          <w:tcPr>
            <w:tcW w:w="1250" w:type="pct"/>
            <w:gridSpan w:val="2"/>
            <w:shd w:val="clear" w:color="auto" w:fill="auto"/>
          </w:tcPr>
          <w:p w14:paraId="6E6F407E" w14:textId="77777777" w:rsidR="00657B09" w:rsidRPr="00475471" w:rsidRDefault="00657B09" w:rsidP="00657B09">
            <w:pPr>
              <w:pStyle w:val="IMSTemplateelementheadings"/>
            </w:pPr>
            <w:r w:rsidRPr="00475471">
              <w:t>Related concepts</w:t>
            </w:r>
          </w:p>
        </w:tc>
        <w:tc>
          <w:tcPr>
            <w:tcW w:w="3680" w:type="pct"/>
            <w:gridSpan w:val="7"/>
            <w:shd w:val="clear" w:color="auto" w:fill="auto"/>
          </w:tcPr>
          <w:p w14:paraId="3D0A219A" w14:textId="77777777" w:rsidR="00657B09" w:rsidRPr="00475471" w:rsidRDefault="00657B09" w:rsidP="00657B09">
            <w:pPr>
              <w:pStyle w:val="DHHSbody"/>
            </w:pPr>
            <w:r w:rsidRPr="00475471">
              <w:t>Outcome</w:t>
            </w:r>
          </w:p>
        </w:tc>
      </w:tr>
      <w:tr w:rsidR="00657B09" w:rsidRPr="00475471" w14:paraId="1AFA0D5D" w14:textId="77777777" w:rsidTr="00657B09">
        <w:trPr>
          <w:gridAfter w:val="2"/>
          <w:wAfter w:w="70" w:type="pct"/>
          <w:trHeight w:val="295"/>
        </w:trPr>
        <w:tc>
          <w:tcPr>
            <w:tcW w:w="1250" w:type="pct"/>
            <w:gridSpan w:val="2"/>
            <w:shd w:val="clear" w:color="auto" w:fill="auto"/>
          </w:tcPr>
          <w:p w14:paraId="520A7A73" w14:textId="77777777" w:rsidR="00657B09" w:rsidRPr="00475471" w:rsidRDefault="00657B09" w:rsidP="00657B09">
            <w:pPr>
              <w:pStyle w:val="IMSTemplateelementheadings"/>
            </w:pPr>
            <w:r w:rsidRPr="00475471">
              <w:t>Related data elements</w:t>
            </w:r>
          </w:p>
        </w:tc>
        <w:tc>
          <w:tcPr>
            <w:tcW w:w="3680" w:type="pct"/>
            <w:gridSpan w:val="7"/>
            <w:shd w:val="clear" w:color="auto" w:fill="auto"/>
          </w:tcPr>
          <w:p w14:paraId="7708783F" w14:textId="77777777" w:rsidR="00657B09" w:rsidRPr="00475471" w:rsidRDefault="00657B09" w:rsidP="00657B09">
            <w:pPr>
              <w:pStyle w:val="DHHSbody"/>
            </w:pPr>
            <w:r w:rsidRPr="00475471">
              <w:t>Outcomes-AUDIT Score</w:t>
            </w:r>
          </w:p>
        </w:tc>
      </w:tr>
      <w:tr w:rsidR="00657B09" w:rsidRPr="00475471" w14:paraId="021C3C9C" w14:textId="77777777" w:rsidTr="00657B09">
        <w:trPr>
          <w:gridAfter w:val="2"/>
          <w:wAfter w:w="70" w:type="pct"/>
          <w:trHeight w:val="295"/>
        </w:trPr>
        <w:tc>
          <w:tcPr>
            <w:tcW w:w="1250" w:type="pct"/>
            <w:gridSpan w:val="2"/>
            <w:shd w:val="clear" w:color="auto" w:fill="auto"/>
          </w:tcPr>
          <w:p w14:paraId="05DF61A9" w14:textId="77777777" w:rsidR="00657B09" w:rsidRPr="00475471" w:rsidRDefault="00657B09" w:rsidP="00657B09">
            <w:pPr>
              <w:pStyle w:val="IMSTemplateelementheadings"/>
            </w:pPr>
          </w:p>
        </w:tc>
        <w:tc>
          <w:tcPr>
            <w:tcW w:w="3680" w:type="pct"/>
            <w:gridSpan w:val="7"/>
            <w:shd w:val="clear" w:color="auto" w:fill="auto"/>
          </w:tcPr>
          <w:p w14:paraId="65B23EB3" w14:textId="77777777" w:rsidR="00657B09" w:rsidRPr="00475471" w:rsidRDefault="00657B09" w:rsidP="00657B09">
            <w:pPr>
              <w:pStyle w:val="DHHSbody"/>
            </w:pPr>
            <w:r w:rsidRPr="00475471">
              <w:t>Client-TIER</w:t>
            </w:r>
          </w:p>
        </w:tc>
      </w:tr>
      <w:tr w:rsidR="00657B09" w:rsidRPr="00475471" w14:paraId="2DB0FE35" w14:textId="77777777" w:rsidTr="00657B09">
        <w:trPr>
          <w:gridAfter w:val="2"/>
          <w:wAfter w:w="70" w:type="pct"/>
          <w:trHeight w:val="294"/>
        </w:trPr>
        <w:tc>
          <w:tcPr>
            <w:tcW w:w="1250" w:type="pct"/>
            <w:gridSpan w:val="2"/>
            <w:shd w:val="clear" w:color="auto" w:fill="auto"/>
          </w:tcPr>
          <w:p w14:paraId="104DEF83" w14:textId="77777777" w:rsidR="00657B09" w:rsidRPr="00475471" w:rsidRDefault="00657B09" w:rsidP="00657B09">
            <w:pPr>
              <w:pStyle w:val="IMSTemplateelementheadings"/>
            </w:pPr>
            <w:r w:rsidRPr="00475471">
              <w:t>Edit/validation rules</w:t>
            </w:r>
          </w:p>
        </w:tc>
        <w:tc>
          <w:tcPr>
            <w:tcW w:w="3680" w:type="pct"/>
            <w:gridSpan w:val="7"/>
            <w:shd w:val="clear" w:color="auto" w:fill="auto"/>
          </w:tcPr>
          <w:p w14:paraId="18EA28F8" w14:textId="77777777" w:rsidR="00657B09" w:rsidRPr="00475471" w:rsidRDefault="00657B09" w:rsidP="00657B09">
            <w:pPr>
              <w:pStyle w:val="DHHSbody"/>
            </w:pPr>
            <w:r w:rsidRPr="00475471">
              <w:t>AOD2 cannot be null</w:t>
            </w:r>
          </w:p>
          <w:p w14:paraId="6A327B4C" w14:textId="77777777" w:rsidR="00657B09" w:rsidRPr="00475471" w:rsidRDefault="00657B09" w:rsidP="00657B09">
            <w:pPr>
              <w:pStyle w:val="DHHSbody"/>
            </w:pPr>
            <w:r w:rsidRPr="00475471">
              <w:t>AOD9 numeric only</w:t>
            </w:r>
          </w:p>
        </w:tc>
      </w:tr>
      <w:tr w:rsidR="00657B09" w:rsidRPr="00475471" w14:paraId="47CAF20D" w14:textId="77777777" w:rsidTr="00657B09">
        <w:trPr>
          <w:gridAfter w:val="2"/>
          <w:wAfter w:w="70" w:type="pct"/>
          <w:trHeight w:val="294"/>
        </w:trPr>
        <w:tc>
          <w:tcPr>
            <w:tcW w:w="1250" w:type="pct"/>
            <w:gridSpan w:val="2"/>
            <w:shd w:val="clear" w:color="auto" w:fill="auto"/>
          </w:tcPr>
          <w:p w14:paraId="7A150ACC" w14:textId="77777777" w:rsidR="00657B09" w:rsidRPr="00475471" w:rsidRDefault="00657B09" w:rsidP="00657B09">
            <w:pPr>
              <w:pStyle w:val="IMSTemplateelementheadings"/>
            </w:pPr>
          </w:p>
        </w:tc>
        <w:tc>
          <w:tcPr>
            <w:tcW w:w="3680" w:type="pct"/>
            <w:gridSpan w:val="7"/>
            <w:shd w:val="clear" w:color="auto" w:fill="auto"/>
          </w:tcPr>
          <w:p w14:paraId="144C2242" w14:textId="77777777" w:rsidR="00657B09" w:rsidRPr="00475471" w:rsidRDefault="00657B09" w:rsidP="00657B09">
            <w:pPr>
              <w:pStyle w:val="DHHSbody"/>
            </w:pPr>
            <w:r w:rsidRPr="00475471">
              <w:t>AOD67 no registered client for event</w:t>
            </w:r>
          </w:p>
        </w:tc>
      </w:tr>
      <w:tr w:rsidR="00657B09" w:rsidRPr="00475471" w14:paraId="56C5147D" w14:textId="77777777" w:rsidTr="00657B09">
        <w:trPr>
          <w:gridAfter w:val="2"/>
          <w:wAfter w:w="70" w:type="pct"/>
          <w:trHeight w:val="294"/>
        </w:trPr>
        <w:tc>
          <w:tcPr>
            <w:tcW w:w="1250" w:type="pct"/>
            <w:gridSpan w:val="2"/>
            <w:shd w:val="clear" w:color="auto" w:fill="auto"/>
          </w:tcPr>
          <w:p w14:paraId="4FB4BFC7" w14:textId="77777777" w:rsidR="00657B09" w:rsidRPr="00475471" w:rsidRDefault="00657B09" w:rsidP="00657B09">
            <w:pPr>
              <w:pStyle w:val="IMSTemplateelementheadings"/>
            </w:pPr>
          </w:p>
        </w:tc>
        <w:tc>
          <w:tcPr>
            <w:tcW w:w="3680" w:type="pct"/>
            <w:gridSpan w:val="7"/>
            <w:shd w:val="clear" w:color="auto" w:fill="auto"/>
          </w:tcPr>
          <w:p w14:paraId="642E1413" w14:textId="77777777" w:rsidR="00657B09" w:rsidRPr="00475471" w:rsidRDefault="00657B09" w:rsidP="00657B09">
            <w:pPr>
              <w:pStyle w:val="DHHSbody"/>
            </w:pPr>
            <w:r w:rsidRPr="00475471">
              <w:t>AOD68 invalid outcome since client registered is not person of concern (self)</w:t>
            </w:r>
          </w:p>
        </w:tc>
      </w:tr>
      <w:tr w:rsidR="00657B09" w:rsidRPr="00475471" w14:paraId="4CBCDDCF" w14:textId="77777777" w:rsidTr="00657B09">
        <w:trPr>
          <w:gridAfter w:val="2"/>
          <w:wAfter w:w="70" w:type="pct"/>
          <w:trHeight w:val="294"/>
        </w:trPr>
        <w:tc>
          <w:tcPr>
            <w:tcW w:w="1250" w:type="pct"/>
            <w:gridSpan w:val="2"/>
            <w:shd w:val="clear" w:color="auto" w:fill="auto"/>
          </w:tcPr>
          <w:p w14:paraId="61AFD55A" w14:textId="77777777" w:rsidR="00657B09" w:rsidRPr="00475471" w:rsidRDefault="00657B09" w:rsidP="00657B09">
            <w:pPr>
              <w:pStyle w:val="IMSTemplateelementheadings"/>
            </w:pPr>
          </w:p>
        </w:tc>
        <w:tc>
          <w:tcPr>
            <w:tcW w:w="3680" w:type="pct"/>
            <w:gridSpan w:val="7"/>
            <w:shd w:val="clear" w:color="auto" w:fill="auto"/>
          </w:tcPr>
          <w:p w14:paraId="3198C4A6" w14:textId="77777777" w:rsidR="00657B09" w:rsidRPr="00475471" w:rsidRDefault="00657B09" w:rsidP="00657B09">
            <w:pPr>
              <w:pStyle w:val="DHHSbody"/>
            </w:pPr>
            <w:r w:rsidRPr="00475471">
              <w:t>AOD82 out of DUDIT score range</w:t>
            </w:r>
          </w:p>
        </w:tc>
      </w:tr>
      <w:tr w:rsidR="00657B09" w:rsidRPr="00475471" w14:paraId="256D7E1F" w14:textId="77777777" w:rsidTr="00657B09">
        <w:trPr>
          <w:gridAfter w:val="2"/>
          <w:wAfter w:w="70" w:type="pct"/>
          <w:trHeight w:val="294"/>
        </w:trPr>
        <w:tc>
          <w:tcPr>
            <w:tcW w:w="1250" w:type="pct"/>
            <w:gridSpan w:val="2"/>
            <w:shd w:val="clear" w:color="auto" w:fill="auto"/>
          </w:tcPr>
          <w:p w14:paraId="04962F4F" w14:textId="77777777" w:rsidR="00657B09" w:rsidRPr="00475471" w:rsidRDefault="00657B09" w:rsidP="00657B09">
            <w:pPr>
              <w:pStyle w:val="IMSTemplateelementheadings"/>
            </w:pPr>
          </w:p>
        </w:tc>
        <w:tc>
          <w:tcPr>
            <w:tcW w:w="3680" w:type="pct"/>
            <w:gridSpan w:val="7"/>
            <w:shd w:val="clear" w:color="auto" w:fill="auto"/>
          </w:tcPr>
          <w:p w14:paraId="10A1ACC3" w14:textId="57ED1F5E" w:rsidR="00657B09" w:rsidRPr="00475471" w:rsidRDefault="00657B09" w:rsidP="00657B09">
            <w:pPr>
              <w:pStyle w:val="DHHSbody"/>
            </w:pPr>
            <w:r w:rsidRPr="00475471">
              <w:t>AOD83 no DUDIT score AND comprehensive assessment has ended</w:t>
            </w:r>
          </w:p>
        </w:tc>
      </w:tr>
      <w:tr w:rsidR="00657B09" w:rsidRPr="00475471" w14:paraId="1151B831" w14:textId="77777777" w:rsidTr="00657B09">
        <w:trPr>
          <w:gridAfter w:val="4"/>
          <w:wAfter w:w="126" w:type="pct"/>
          <w:trHeight w:val="294"/>
        </w:trPr>
        <w:tc>
          <w:tcPr>
            <w:tcW w:w="1194" w:type="pct"/>
            <w:tcBorders>
              <w:top w:val="single" w:sz="4" w:space="0" w:color="auto"/>
              <w:bottom w:val="nil"/>
            </w:tcBorders>
            <w:shd w:val="clear" w:color="auto" w:fill="auto"/>
          </w:tcPr>
          <w:p w14:paraId="748C3776" w14:textId="77777777" w:rsidR="00657B09" w:rsidRPr="00475471" w:rsidRDefault="00657B09" w:rsidP="00657B09">
            <w:pPr>
              <w:pStyle w:val="IMSTemplateelementheadings"/>
            </w:pPr>
            <w:r w:rsidRPr="00475471">
              <w:t>Other related information</w:t>
            </w:r>
          </w:p>
        </w:tc>
        <w:tc>
          <w:tcPr>
            <w:tcW w:w="3680" w:type="pct"/>
            <w:gridSpan w:val="6"/>
            <w:tcBorders>
              <w:top w:val="single" w:sz="4" w:space="0" w:color="auto"/>
              <w:bottom w:val="nil"/>
            </w:tcBorders>
            <w:shd w:val="clear" w:color="auto" w:fill="auto"/>
          </w:tcPr>
          <w:p w14:paraId="42389FA8" w14:textId="77777777" w:rsidR="00657B09" w:rsidRPr="00475471" w:rsidRDefault="00657B09" w:rsidP="00657B09">
            <w:pPr>
              <w:pStyle w:val="IMSTemplatecontent"/>
            </w:pPr>
          </w:p>
        </w:tc>
      </w:tr>
    </w:tbl>
    <w:p w14:paraId="1906BF99" w14:textId="32F105DB" w:rsidR="00742DF0" w:rsidRPr="00475471" w:rsidRDefault="00742DF0" w:rsidP="009F7899">
      <w:pPr>
        <w:pStyle w:val="DHHSbody"/>
      </w:pPr>
    </w:p>
    <w:p w14:paraId="637A8204" w14:textId="6DDABD06" w:rsidR="00742DF0" w:rsidRPr="00475471" w:rsidRDefault="00742DF0" w:rsidP="009F7899">
      <w:pPr>
        <w:pStyle w:val="DHHSbody"/>
      </w:pPr>
    </w:p>
    <w:p w14:paraId="7B928CC2" w14:textId="402ED8CD" w:rsidR="00742DF0" w:rsidRPr="00475471" w:rsidRDefault="00742DF0" w:rsidP="009F7899">
      <w:pPr>
        <w:pStyle w:val="DHHSbody"/>
      </w:pPr>
    </w:p>
    <w:p w14:paraId="604000B8" w14:textId="1268814B" w:rsidR="00742DF0" w:rsidRPr="00475471" w:rsidRDefault="00742DF0" w:rsidP="009F7899">
      <w:pPr>
        <w:pStyle w:val="DHHSbody"/>
      </w:pPr>
    </w:p>
    <w:p w14:paraId="4E34C3AE" w14:textId="5943D535" w:rsidR="00742DF0" w:rsidRPr="00475471" w:rsidRDefault="00742DF0" w:rsidP="009F7899">
      <w:pPr>
        <w:pStyle w:val="DHHSbody"/>
      </w:pPr>
    </w:p>
    <w:p w14:paraId="1A573AC8" w14:textId="1F76CD0C" w:rsidR="00742DF0" w:rsidRPr="00475471" w:rsidRDefault="00742DF0" w:rsidP="009F7899">
      <w:pPr>
        <w:pStyle w:val="DHHSbody"/>
      </w:pPr>
    </w:p>
    <w:p w14:paraId="2BA4F64A" w14:textId="72893FCF" w:rsidR="00742DF0" w:rsidRPr="00475471" w:rsidRDefault="00742DF0" w:rsidP="009F7899">
      <w:pPr>
        <w:pStyle w:val="DHHSbody"/>
      </w:pPr>
    </w:p>
    <w:p w14:paraId="1661DA9E" w14:textId="430CA0F6" w:rsidR="00742DF0" w:rsidRPr="00475471" w:rsidRDefault="00742DF0" w:rsidP="009F7899">
      <w:pPr>
        <w:pStyle w:val="DHHSbody"/>
      </w:pPr>
    </w:p>
    <w:p w14:paraId="5687D4BC" w14:textId="33F90232" w:rsidR="00742DF0" w:rsidRPr="00475471" w:rsidRDefault="00742DF0" w:rsidP="009F7899">
      <w:pPr>
        <w:pStyle w:val="DHHSbody"/>
      </w:pPr>
    </w:p>
    <w:p w14:paraId="72D60018" w14:textId="5F1ECE70" w:rsidR="00742DF0" w:rsidRPr="00475471" w:rsidRDefault="00742DF0" w:rsidP="009F7899">
      <w:pPr>
        <w:pStyle w:val="DHHSbody"/>
      </w:pPr>
    </w:p>
    <w:p w14:paraId="3BE296B9" w14:textId="7EBD1098" w:rsidR="00657B09" w:rsidRPr="00475471" w:rsidRDefault="00657B09" w:rsidP="009F7899">
      <w:pPr>
        <w:pStyle w:val="DHHSbody"/>
      </w:pPr>
    </w:p>
    <w:p w14:paraId="36328BCF" w14:textId="4C2A4FF4" w:rsidR="00657B09" w:rsidRPr="00475471" w:rsidRDefault="00657B09" w:rsidP="009F7899">
      <w:pPr>
        <w:pStyle w:val="DHHSbody"/>
      </w:pPr>
    </w:p>
    <w:p w14:paraId="0E4A0F9F" w14:textId="4A460148" w:rsidR="00657B09" w:rsidRPr="00475471" w:rsidRDefault="00657B09" w:rsidP="009F7899">
      <w:pPr>
        <w:pStyle w:val="DHHSbody"/>
      </w:pPr>
    </w:p>
    <w:p w14:paraId="7AABFBAC" w14:textId="32E2F17E" w:rsidR="00657B09" w:rsidRPr="00475471" w:rsidRDefault="00657B09" w:rsidP="009F7899">
      <w:pPr>
        <w:pStyle w:val="DHHSbody"/>
      </w:pPr>
    </w:p>
    <w:p w14:paraId="475739ED" w14:textId="78561A0D" w:rsidR="00657B09" w:rsidRPr="00475471" w:rsidRDefault="00657B09" w:rsidP="009F7899">
      <w:pPr>
        <w:pStyle w:val="DHHSbody"/>
      </w:pPr>
    </w:p>
    <w:p w14:paraId="1A326693" w14:textId="1A95E700" w:rsidR="00657B09" w:rsidRPr="00475471" w:rsidRDefault="00657B09" w:rsidP="009F7899">
      <w:pPr>
        <w:pStyle w:val="DHHSbody"/>
      </w:pPr>
    </w:p>
    <w:p w14:paraId="03CBBD6D" w14:textId="3A2EAA95" w:rsidR="00657B09" w:rsidRPr="00475471" w:rsidRDefault="00657B09" w:rsidP="009F7899">
      <w:pPr>
        <w:pStyle w:val="DHHSbody"/>
      </w:pPr>
    </w:p>
    <w:p w14:paraId="2B52E182" w14:textId="25A207BA" w:rsidR="00657B09" w:rsidRPr="00475471" w:rsidRDefault="00657B09" w:rsidP="009F7899">
      <w:pPr>
        <w:pStyle w:val="DHHSbody"/>
      </w:pPr>
    </w:p>
    <w:p w14:paraId="540F39B2" w14:textId="6725344F" w:rsidR="00657B09" w:rsidRPr="00475471" w:rsidRDefault="00657B09" w:rsidP="009F7899">
      <w:pPr>
        <w:pStyle w:val="DHHSbody"/>
      </w:pPr>
    </w:p>
    <w:p w14:paraId="1954A1F4" w14:textId="5ED5CCA7" w:rsidR="00657B09" w:rsidRPr="00475471" w:rsidRDefault="00657B09" w:rsidP="009F7899">
      <w:pPr>
        <w:pStyle w:val="DHHSbody"/>
      </w:pPr>
    </w:p>
    <w:p w14:paraId="4B1919A7" w14:textId="1CFA0698" w:rsidR="00657B09" w:rsidRPr="00475471" w:rsidRDefault="00657B09" w:rsidP="009F7899">
      <w:pPr>
        <w:pStyle w:val="DHHSbody"/>
      </w:pPr>
    </w:p>
    <w:p w14:paraId="3EDBB06A" w14:textId="0D0B9905" w:rsidR="00657B09" w:rsidRPr="00475471" w:rsidRDefault="00657B09" w:rsidP="009F7899">
      <w:pPr>
        <w:pStyle w:val="DHHSbody"/>
      </w:pPr>
    </w:p>
    <w:p w14:paraId="10FA0560" w14:textId="62ACDBF6" w:rsidR="00657B09" w:rsidRPr="00475471" w:rsidRDefault="00657B09" w:rsidP="009F7899">
      <w:pPr>
        <w:pStyle w:val="DHHSbody"/>
      </w:pPr>
    </w:p>
    <w:p w14:paraId="1C7F4D07" w14:textId="5ABAC528" w:rsidR="00657B09" w:rsidRPr="00475471" w:rsidRDefault="00657B09" w:rsidP="009F7899">
      <w:pPr>
        <w:pStyle w:val="DHHSbody"/>
      </w:pPr>
    </w:p>
    <w:p w14:paraId="4A2A718A" w14:textId="59528516" w:rsidR="00657B09" w:rsidRPr="00475471" w:rsidRDefault="00657B09" w:rsidP="009F7899">
      <w:pPr>
        <w:pStyle w:val="DHHSbody"/>
      </w:pPr>
    </w:p>
    <w:p w14:paraId="4DC8818C" w14:textId="201EA88F" w:rsidR="00657B09" w:rsidRPr="00475471" w:rsidRDefault="00657B09" w:rsidP="009F7899">
      <w:pPr>
        <w:pStyle w:val="DHHSbody"/>
      </w:pPr>
    </w:p>
    <w:p w14:paraId="5335417A" w14:textId="3D1DC2C2" w:rsidR="00657B09" w:rsidRPr="00475471" w:rsidRDefault="00657B09" w:rsidP="009F7899">
      <w:pPr>
        <w:pStyle w:val="DHHSbody"/>
      </w:pPr>
    </w:p>
    <w:p w14:paraId="0DC1F89C" w14:textId="5CDBE7E5" w:rsidR="00657B09" w:rsidRPr="00475471" w:rsidRDefault="00657B09" w:rsidP="00657B09">
      <w:pPr>
        <w:pStyle w:val="Heading3"/>
      </w:pPr>
      <w:bookmarkStart w:id="979" w:name="_Toc525122763"/>
      <w:bookmarkStart w:id="980" w:name="_Toc69734981"/>
      <w:bookmarkStart w:id="981" w:name="_Toc199254499"/>
      <w:r w:rsidRPr="00475471">
        <w:lastRenderedPageBreak/>
        <w:t>5.5.7 Outcomes—employment status—N</w:t>
      </w:r>
      <w:bookmarkEnd w:id="979"/>
      <w:bookmarkEnd w:id="980"/>
      <w:bookmarkEnd w:id="981"/>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45"/>
        <w:gridCol w:w="2835"/>
        <w:gridCol w:w="2520"/>
      </w:tblGrid>
      <w:tr w:rsidR="00657B09" w:rsidRPr="00475471" w14:paraId="5A44AE17" w14:textId="77777777" w:rsidTr="00657B09">
        <w:trPr>
          <w:trHeight w:val="295"/>
        </w:trPr>
        <w:tc>
          <w:tcPr>
            <w:tcW w:w="9720" w:type="dxa"/>
            <w:gridSpan w:val="4"/>
            <w:tcBorders>
              <w:top w:val="single" w:sz="4" w:space="0" w:color="auto"/>
              <w:bottom w:val="nil"/>
            </w:tcBorders>
            <w:shd w:val="clear" w:color="auto" w:fill="auto"/>
          </w:tcPr>
          <w:p w14:paraId="656B23AE" w14:textId="77777777" w:rsidR="00657B09" w:rsidRPr="00475471" w:rsidRDefault="00657B09" w:rsidP="00657B09">
            <w:pPr>
              <w:pStyle w:val="IMSTemplateSectionHeading"/>
            </w:pPr>
            <w:r w:rsidRPr="00475471">
              <w:t>Identifying and definitional attributes</w:t>
            </w:r>
          </w:p>
        </w:tc>
      </w:tr>
      <w:tr w:rsidR="00657B09" w:rsidRPr="00475471" w14:paraId="46579306" w14:textId="77777777" w:rsidTr="00657B09">
        <w:trPr>
          <w:trHeight w:val="294"/>
        </w:trPr>
        <w:tc>
          <w:tcPr>
            <w:tcW w:w="2520" w:type="dxa"/>
            <w:tcBorders>
              <w:top w:val="nil"/>
              <w:bottom w:val="single" w:sz="4" w:space="0" w:color="auto"/>
            </w:tcBorders>
            <w:shd w:val="clear" w:color="auto" w:fill="auto"/>
          </w:tcPr>
          <w:p w14:paraId="17D78711" w14:textId="77777777" w:rsidR="00657B09" w:rsidRPr="00475471" w:rsidRDefault="00657B09" w:rsidP="00657B09">
            <w:pPr>
              <w:pStyle w:val="IMSTemplateelementheadings"/>
            </w:pPr>
            <w:r w:rsidRPr="00475471">
              <w:t>Definition</w:t>
            </w:r>
          </w:p>
        </w:tc>
        <w:tc>
          <w:tcPr>
            <w:tcW w:w="7200" w:type="dxa"/>
            <w:gridSpan w:val="3"/>
            <w:tcBorders>
              <w:top w:val="nil"/>
              <w:bottom w:val="single" w:sz="4" w:space="0" w:color="auto"/>
            </w:tcBorders>
            <w:shd w:val="clear" w:color="auto" w:fill="auto"/>
          </w:tcPr>
          <w:p w14:paraId="4265616E" w14:textId="77777777" w:rsidR="00657B09" w:rsidRPr="00475471" w:rsidRDefault="00657B09" w:rsidP="00657B09">
            <w:pPr>
              <w:pStyle w:val="DHHSbody"/>
            </w:pPr>
            <w:r w:rsidRPr="00475471">
              <w:t>The employment status of the client</w:t>
            </w:r>
          </w:p>
        </w:tc>
      </w:tr>
      <w:tr w:rsidR="00657B09" w:rsidRPr="00475471" w14:paraId="0ABE6682" w14:textId="77777777" w:rsidTr="00657B09">
        <w:trPr>
          <w:trHeight w:val="295"/>
        </w:trPr>
        <w:tc>
          <w:tcPr>
            <w:tcW w:w="9720" w:type="dxa"/>
            <w:gridSpan w:val="4"/>
            <w:tcBorders>
              <w:top w:val="single" w:sz="4" w:space="0" w:color="auto"/>
            </w:tcBorders>
            <w:shd w:val="clear" w:color="auto" w:fill="auto"/>
          </w:tcPr>
          <w:p w14:paraId="28B033C2" w14:textId="77777777" w:rsidR="00657B09" w:rsidRPr="00475471" w:rsidRDefault="00657B09" w:rsidP="00657B09">
            <w:pPr>
              <w:pStyle w:val="IMSTemplateMainSectionHeading"/>
            </w:pPr>
            <w:r w:rsidRPr="00475471">
              <w:t>Value domain attributes</w:t>
            </w:r>
          </w:p>
        </w:tc>
      </w:tr>
      <w:tr w:rsidR="00657B09" w:rsidRPr="00475471" w14:paraId="55E6292B" w14:textId="77777777" w:rsidTr="00657B09">
        <w:trPr>
          <w:cantSplit/>
          <w:trHeight w:val="295"/>
        </w:trPr>
        <w:tc>
          <w:tcPr>
            <w:tcW w:w="9720" w:type="dxa"/>
            <w:gridSpan w:val="4"/>
            <w:shd w:val="clear" w:color="auto" w:fill="auto"/>
          </w:tcPr>
          <w:p w14:paraId="456F3236" w14:textId="77777777" w:rsidR="00657B09" w:rsidRPr="00475471" w:rsidRDefault="00657B09" w:rsidP="00657B09">
            <w:pPr>
              <w:pStyle w:val="IMSTemplateSectionHeading"/>
            </w:pPr>
            <w:r w:rsidRPr="00475471">
              <w:t>Representational attributes</w:t>
            </w:r>
          </w:p>
        </w:tc>
      </w:tr>
      <w:tr w:rsidR="00657B09" w:rsidRPr="00475471" w14:paraId="7F2D2032" w14:textId="77777777" w:rsidTr="00657B09">
        <w:trPr>
          <w:trHeight w:val="295"/>
        </w:trPr>
        <w:tc>
          <w:tcPr>
            <w:tcW w:w="2520" w:type="dxa"/>
            <w:shd w:val="clear" w:color="auto" w:fill="auto"/>
          </w:tcPr>
          <w:p w14:paraId="79C63182" w14:textId="77777777" w:rsidR="00657B09" w:rsidRPr="00475471" w:rsidRDefault="00657B09" w:rsidP="00657B09">
            <w:pPr>
              <w:pStyle w:val="IMSTemplateelementheadings"/>
            </w:pPr>
            <w:r w:rsidRPr="00475471">
              <w:t>Representation class</w:t>
            </w:r>
          </w:p>
        </w:tc>
        <w:tc>
          <w:tcPr>
            <w:tcW w:w="1845" w:type="dxa"/>
            <w:shd w:val="clear" w:color="auto" w:fill="auto"/>
          </w:tcPr>
          <w:p w14:paraId="43662EBB" w14:textId="77777777" w:rsidR="00657B09" w:rsidRPr="00475471" w:rsidRDefault="00657B09" w:rsidP="00657B09">
            <w:pPr>
              <w:pStyle w:val="DHHSbody"/>
            </w:pPr>
            <w:r w:rsidRPr="00475471">
              <w:t>Code</w:t>
            </w:r>
          </w:p>
        </w:tc>
        <w:tc>
          <w:tcPr>
            <w:tcW w:w="2835" w:type="dxa"/>
            <w:shd w:val="clear" w:color="auto" w:fill="auto"/>
          </w:tcPr>
          <w:p w14:paraId="421B81FE" w14:textId="77777777" w:rsidR="00657B09" w:rsidRPr="00475471" w:rsidRDefault="00657B09" w:rsidP="00657B09">
            <w:pPr>
              <w:pStyle w:val="IMSTemplateelementheadings"/>
            </w:pPr>
            <w:r w:rsidRPr="00475471">
              <w:t>Data type</w:t>
            </w:r>
          </w:p>
        </w:tc>
        <w:tc>
          <w:tcPr>
            <w:tcW w:w="2520" w:type="dxa"/>
            <w:shd w:val="clear" w:color="auto" w:fill="auto"/>
          </w:tcPr>
          <w:p w14:paraId="3456C0BF" w14:textId="77777777" w:rsidR="00657B09" w:rsidRPr="00475471" w:rsidRDefault="00657B09" w:rsidP="00657B09">
            <w:pPr>
              <w:pStyle w:val="DHHSbody"/>
            </w:pPr>
            <w:r w:rsidRPr="00475471">
              <w:t>Number</w:t>
            </w:r>
          </w:p>
        </w:tc>
      </w:tr>
      <w:tr w:rsidR="00657B09" w:rsidRPr="00475471" w14:paraId="7BFA7922" w14:textId="77777777" w:rsidTr="00657B09">
        <w:trPr>
          <w:trHeight w:val="295"/>
        </w:trPr>
        <w:tc>
          <w:tcPr>
            <w:tcW w:w="2520" w:type="dxa"/>
            <w:shd w:val="clear" w:color="auto" w:fill="auto"/>
          </w:tcPr>
          <w:p w14:paraId="013922F1" w14:textId="77777777" w:rsidR="00657B09" w:rsidRPr="00475471" w:rsidRDefault="00657B09" w:rsidP="00657B09">
            <w:pPr>
              <w:pStyle w:val="IMSTemplateelementheadings"/>
            </w:pPr>
            <w:r w:rsidRPr="00475471">
              <w:t>Format</w:t>
            </w:r>
          </w:p>
        </w:tc>
        <w:tc>
          <w:tcPr>
            <w:tcW w:w="1845" w:type="dxa"/>
            <w:shd w:val="clear" w:color="auto" w:fill="auto"/>
          </w:tcPr>
          <w:p w14:paraId="07FE25EF" w14:textId="77777777" w:rsidR="00657B09" w:rsidRPr="00475471" w:rsidRDefault="00657B09" w:rsidP="00657B09">
            <w:pPr>
              <w:pStyle w:val="DHHSbody"/>
            </w:pPr>
            <w:r w:rsidRPr="00475471">
              <w:t>N</w:t>
            </w:r>
          </w:p>
        </w:tc>
        <w:tc>
          <w:tcPr>
            <w:tcW w:w="2835" w:type="dxa"/>
            <w:shd w:val="clear" w:color="auto" w:fill="auto"/>
          </w:tcPr>
          <w:p w14:paraId="3C020603" w14:textId="77777777" w:rsidR="00657B09" w:rsidRPr="00475471" w:rsidRDefault="00657B09" w:rsidP="00657B09">
            <w:pPr>
              <w:pStyle w:val="IMSTemplateelementheadings"/>
            </w:pPr>
            <w:r w:rsidRPr="00475471">
              <w:t>Maximum character length</w:t>
            </w:r>
          </w:p>
        </w:tc>
        <w:tc>
          <w:tcPr>
            <w:tcW w:w="2520" w:type="dxa"/>
            <w:shd w:val="clear" w:color="auto" w:fill="auto"/>
          </w:tcPr>
          <w:p w14:paraId="34AD6B4F" w14:textId="77777777" w:rsidR="00657B09" w:rsidRPr="00475471" w:rsidRDefault="00657B09" w:rsidP="00657B09">
            <w:pPr>
              <w:pStyle w:val="DHHSbody"/>
            </w:pPr>
            <w:r w:rsidRPr="00475471">
              <w:t>1</w:t>
            </w:r>
          </w:p>
        </w:tc>
      </w:tr>
      <w:tr w:rsidR="00657B09" w:rsidRPr="00475471" w14:paraId="7E4EE2EB" w14:textId="77777777" w:rsidTr="00657B09">
        <w:trPr>
          <w:trHeight w:val="294"/>
        </w:trPr>
        <w:tc>
          <w:tcPr>
            <w:tcW w:w="2520" w:type="dxa"/>
            <w:shd w:val="clear" w:color="auto" w:fill="auto"/>
          </w:tcPr>
          <w:p w14:paraId="5305F979" w14:textId="77777777" w:rsidR="00657B09" w:rsidRPr="00475471" w:rsidRDefault="00657B09" w:rsidP="00657B09">
            <w:pPr>
              <w:pStyle w:val="IMSTemplateelementheadings"/>
            </w:pPr>
            <w:r w:rsidRPr="00475471">
              <w:t>Permissible values</w:t>
            </w:r>
          </w:p>
        </w:tc>
        <w:tc>
          <w:tcPr>
            <w:tcW w:w="1845" w:type="dxa"/>
            <w:shd w:val="clear" w:color="auto" w:fill="auto"/>
          </w:tcPr>
          <w:p w14:paraId="274074FE" w14:textId="77777777" w:rsidR="00657B09" w:rsidRPr="00475471" w:rsidRDefault="00657B09" w:rsidP="00657B09">
            <w:pPr>
              <w:pStyle w:val="IMSTemplateVDHeading"/>
            </w:pPr>
            <w:r w:rsidRPr="00475471">
              <w:t>Value</w:t>
            </w:r>
          </w:p>
        </w:tc>
        <w:tc>
          <w:tcPr>
            <w:tcW w:w="5355" w:type="dxa"/>
            <w:gridSpan w:val="2"/>
            <w:shd w:val="clear" w:color="auto" w:fill="auto"/>
          </w:tcPr>
          <w:p w14:paraId="6ED50C89" w14:textId="77777777" w:rsidR="00657B09" w:rsidRPr="00475471" w:rsidRDefault="00657B09" w:rsidP="00657B09">
            <w:pPr>
              <w:pStyle w:val="IMSTemplateVDHeading"/>
            </w:pPr>
            <w:r w:rsidRPr="00475471">
              <w:t>Meaning</w:t>
            </w:r>
          </w:p>
        </w:tc>
      </w:tr>
      <w:tr w:rsidR="00657B09" w:rsidRPr="00475471" w14:paraId="64DC8EE9" w14:textId="77777777" w:rsidTr="00657B09">
        <w:trPr>
          <w:trHeight w:val="294"/>
        </w:trPr>
        <w:tc>
          <w:tcPr>
            <w:tcW w:w="2520" w:type="dxa"/>
            <w:shd w:val="clear" w:color="auto" w:fill="auto"/>
          </w:tcPr>
          <w:p w14:paraId="33645B04" w14:textId="77777777" w:rsidR="00657B09" w:rsidRPr="00475471" w:rsidRDefault="00657B09" w:rsidP="00657B09">
            <w:pPr>
              <w:pStyle w:val="IMSTemplateelementheadings"/>
            </w:pPr>
          </w:p>
        </w:tc>
        <w:tc>
          <w:tcPr>
            <w:tcW w:w="1845" w:type="dxa"/>
            <w:shd w:val="clear" w:color="auto" w:fill="auto"/>
          </w:tcPr>
          <w:p w14:paraId="2C0475DB" w14:textId="77777777" w:rsidR="00657B09" w:rsidRPr="00475471" w:rsidRDefault="00657B09" w:rsidP="00657B09">
            <w:pPr>
              <w:pStyle w:val="DHHSbody"/>
            </w:pPr>
            <w:r w:rsidRPr="00475471">
              <w:t>1</w:t>
            </w:r>
          </w:p>
        </w:tc>
        <w:tc>
          <w:tcPr>
            <w:tcW w:w="5355" w:type="dxa"/>
            <w:gridSpan w:val="2"/>
            <w:shd w:val="clear" w:color="auto" w:fill="auto"/>
          </w:tcPr>
          <w:p w14:paraId="422A1E63" w14:textId="77777777" w:rsidR="00657B09" w:rsidRPr="00475471" w:rsidRDefault="00657B09" w:rsidP="00657B09">
            <w:pPr>
              <w:pStyle w:val="DHHSbody"/>
            </w:pPr>
            <w:r w:rsidRPr="00475471">
              <w:t>child not at school</w:t>
            </w:r>
          </w:p>
        </w:tc>
      </w:tr>
      <w:tr w:rsidR="00657B09" w:rsidRPr="00475471" w14:paraId="47A5F7CD" w14:textId="77777777" w:rsidTr="00657B09">
        <w:trPr>
          <w:trHeight w:val="294"/>
        </w:trPr>
        <w:tc>
          <w:tcPr>
            <w:tcW w:w="2520" w:type="dxa"/>
            <w:shd w:val="clear" w:color="auto" w:fill="auto"/>
          </w:tcPr>
          <w:p w14:paraId="7C635D67" w14:textId="77777777" w:rsidR="00657B09" w:rsidRPr="00475471" w:rsidRDefault="00657B09" w:rsidP="00657B09">
            <w:pPr>
              <w:pStyle w:val="IMSTemplateelementheadings"/>
            </w:pPr>
          </w:p>
        </w:tc>
        <w:tc>
          <w:tcPr>
            <w:tcW w:w="1845" w:type="dxa"/>
            <w:shd w:val="clear" w:color="auto" w:fill="auto"/>
          </w:tcPr>
          <w:p w14:paraId="0B0333AE" w14:textId="77777777" w:rsidR="00657B09" w:rsidRPr="00475471" w:rsidRDefault="00657B09" w:rsidP="00657B09">
            <w:pPr>
              <w:pStyle w:val="DHHSbody"/>
            </w:pPr>
            <w:r w:rsidRPr="00475471">
              <w:t>2</w:t>
            </w:r>
          </w:p>
        </w:tc>
        <w:tc>
          <w:tcPr>
            <w:tcW w:w="5355" w:type="dxa"/>
            <w:gridSpan w:val="2"/>
            <w:shd w:val="clear" w:color="auto" w:fill="auto"/>
          </w:tcPr>
          <w:p w14:paraId="14E2460C" w14:textId="77777777" w:rsidR="00657B09" w:rsidRPr="00475471" w:rsidRDefault="00657B09" w:rsidP="00657B09">
            <w:pPr>
              <w:pStyle w:val="DHHSbody"/>
            </w:pPr>
            <w:r w:rsidRPr="00475471">
              <w:t>student</w:t>
            </w:r>
          </w:p>
        </w:tc>
      </w:tr>
      <w:tr w:rsidR="00657B09" w:rsidRPr="00475471" w14:paraId="08CC787E" w14:textId="77777777" w:rsidTr="00657B09">
        <w:trPr>
          <w:trHeight w:val="294"/>
        </w:trPr>
        <w:tc>
          <w:tcPr>
            <w:tcW w:w="2520" w:type="dxa"/>
            <w:shd w:val="clear" w:color="auto" w:fill="auto"/>
          </w:tcPr>
          <w:p w14:paraId="45204B37" w14:textId="77777777" w:rsidR="00657B09" w:rsidRPr="00475471" w:rsidRDefault="00657B09" w:rsidP="00657B09">
            <w:pPr>
              <w:pStyle w:val="IMSTemplateelementheadings"/>
            </w:pPr>
          </w:p>
        </w:tc>
        <w:tc>
          <w:tcPr>
            <w:tcW w:w="1845" w:type="dxa"/>
            <w:shd w:val="clear" w:color="auto" w:fill="auto"/>
          </w:tcPr>
          <w:p w14:paraId="02F24B5C" w14:textId="77777777" w:rsidR="00657B09" w:rsidRPr="00475471" w:rsidRDefault="00657B09" w:rsidP="00657B09">
            <w:pPr>
              <w:pStyle w:val="DHHSbody"/>
            </w:pPr>
            <w:r w:rsidRPr="00475471">
              <w:t>3</w:t>
            </w:r>
          </w:p>
        </w:tc>
        <w:tc>
          <w:tcPr>
            <w:tcW w:w="5355" w:type="dxa"/>
            <w:gridSpan w:val="2"/>
            <w:shd w:val="clear" w:color="auto" w:fill="auto"/>
          </w:tcPr>
          <w:p w14:paraId="2441BBC0" w14:textId="77777777" w:rsidR="00657B09" w:rsidRPr="00475471" w:rsidRDefault="00657B09" w:rsidP="00657B09">
            <w:pPr>
              <w:pStyle w:val="DHHSbody"/>
            </w:pPr>
            <w:r w:rsidRPr="00475471">
              <w:t>employed</w:t>
            </w:r>
          </w:p>
        </w:tc>
      </w:tr>
      <w:tr w:rsidR="00657B09" w:rsidRPr="00475471" w14:paraId="343F795F" w14:textId="77777777" w:rsidTr="00657B09">
        <w:trPr>
          <w:trHeight w:val="294"/>
        </w:trPr>
        <w:tc>
          <w:tcPr>
            <w:tcW w:w="2520" w:type="dxa"/>
            <w:shd w:val="clear" w:color="auto" w:fill="auto"/>
          </w:tcPr>
          <w:p w14:paraId="273725AF" w14:textId="77777777" w:rsidR="00657B09" w:rsidRPr="00475471" w:rsidRDefault="00657B09" w:rsidP="00657B09">
            <w:pPr>
              <w:pStyle w:val="IMSTemplateelementheadings"/>
            </w:pPr>
          </w:p>
        </w:tc>
        <w:tc>
          <w:tcPr>
            <w:tcW w:w="1845" w:type="dxa"/>
            <w:shd w:val="clear" w:color="auto" w:fill="auto"/>
          </w:tcPr>
          <w:p w14:paraId="09AD6EFD" w14:textId="77777777" w:rsidR="00657B09" w:rsidRPr="00475471" w:rsidRDefault="00657B09" w:rsidP="00657B09">
            <w:pPr>
              <w:pStyle w:val="DHHSbody"/>
            </w:pPr>
            <w:r w:rsidRPr="00475471">
              <w:t>4</w:t>
            </w:r>
          </w:p>
        </w:tc>
        <w:tc>
          <w:tcPr>
            <w:tcW w:w="5355" w:type="dxa"/>
            <w:gridSpan w:val="2"/>
            <w:shd w:val="clear" w:color="auto" w:fill="auto"/>
          </w:tcPr>
          <w:p w14:paraId="5D878D2A" w14:textId="77777777" w:rsidR="00657B09" w:rsidRPr="00475471" w:rsidRDefault="00657B09" w:rsidP="00657B09">
            <w:pPr>
              <w:pStyle w:val="DHHSbody"/>
            </w:pPr>
            <w:r w:rsidRPr="00475471">
              <w:t>unemployed</w:t>
            </w:r>
          </w:p>
        </w:tc>
      </w:tr>
      <w:tr w:rsidR="00657B09" w:rsidRPr="00475471" w14:paraId="5B3E816D" w14:textId="77777777" w:rsidTr="00657B09">
        <w:trPr>
          <w:trHeight w:val="294"/>
        </w:trPr>
        <w:tc>
          <w:tcPr>
            <w:tcW w:w="2520" w:type="dxa"/>
            <w:shd w:val="clear" w:color="auto" w:fill="auto"/>
          </w:tcPr>
          <w:p w14:paraId="022007AF" w14:textId="77777777" w:rsidR="00657B09" w:rsidRPr="00475471" w:rsidRDefault="00657B09" w:rsidP="00657B09">
            <w:pPr>
              <w:pStyle w:val="IMSTemplateelementheadings"/>
            </w:pPr>
          </w:p>
        </w:tc>
        <w:tc>
          <w:tcPr>
            <w:tcW w:w="1845" w:type="dxa"/>
            <w:shd w:val="clear" w:color="auto" w:fill="auto"/>
          </w:tcPr>
          <w:p w14:paraId="21D373B5" w14:textId="77777777" w:rsidR="00657B09" w:rsidRPr="00475471" w:rsidRDefault="00657B09" w:rsidP="00657B09">
            <w:pPr>
              <w:pStyle w:val="DHHSbody"/>
            </w:pPr>
            <w:r w:rsidRPr="00475471">
              <w:t>5</w:t>
            </w:r>
          </w:p>
        </w:tc>
        <w:tc>
          <w:tcPr>
            <w:tcW w:w="5355" w:type="dxa"/>
            <w:gridSpan w:val="2"/>
            <w:shd w:val="clear" w:color="auto" w:fill="auto"/>
          </w:tcPr>
          <w:p w14:paraId="480AA3E6" w14:textId="77777777" w:rsidR="00657B09" w:rsidRPr="00475471" w:rsidRDefault="00657B09" w:rsidP="00657B09">
            <w:pPr>
              <w:pStyle w:val="DHHSbody"/>
            </w:pPr>
            <w:r w:rsidRPr="00475471">
              <w:t>home duties</w:t>
            </w:r>
          </w:p>
        </w:tc>
      </w:tr>
      <w:tr w:rsidR="00657B09" w:rsidRPr="00475471" w14:paraId="15F40ED7" w14:textId="77777777" w:rsidTr="00657B09">
        <w:trPr>
          <w:trHeight w:val="294"/>
        </w:trPr>
        <w:tc>
          <w:tcPr>
            <w:tcW w:w="2520" w:type="dxa"/>
            <w:tcBorders>
              <w:bottom w:val="nil"/>
            </w:tcBorders>
            <w:shd w:val="clear" w:color="auto" w:fill="auto"/>
          </w:tcPr>
          <w:p w14:paraId="07F80865" w14:textId="77777777" w:rsidR="00657B09" w:rsidRPr="00475471" w:rsidRDefault="00657B09" w:rsidP="00657B09">
            <w:pPr>
              <w:pStyle w:val="IMSTemplateelementheadings"/>
            </w:pPr>
          </w:p>
        </w:tc>
        <w:tc>
          <w:tcPr>
            <w:tcW w:w="1845" w:type="dxa"/>
            <w:tcBorders>
              <w:bottom w:val="nil"/>
            </w:tcBorders>
            <w:shd w:val="clear" w:color="auto" w:fill="auto"/>
          </w:tcPr>
          <w:p w14:paraId="5166BD58" w14:textId="77777777" w:rsidR="00657B09" w:rsidRPr="00475471" w:rsidRDefault="00657B09" w:rsidP="00657B09">
            <w:pPr>
              <w:pStyle w:val="DHHSbody"/>
            </w:pPr>
            <w:r w:rsidRPr="00475471">
              <w:t>6</w:t>
            </w:r>
          </w:p>
        </w:tc>
        <w:tc>
          <w:tcPr>
            <w:tcW w:w="5355" w:type="dxa"/>
            <w:gridSpan w:val="2"/>
            <w:tcBorders>
              <w:bottom w:val="nil"/>
            </w:tcBorders>
            <w:shd w:val="clear" w:color="auto" w:fill="auto"/>
          </w:tcPr>
          <w:p w14:paraId="6D7AAAB7" w14:textId="77777777" w:rsidR="00657B09" w:rsidRPr="00475471" w:rsidRDefault="00657B09" w:rsidP="00657B09">
            <w:pPr>
              <w:pStyle w:val="DHHSbody"/>
            </w:pPr>
            <w:r w:rsidRPr="00475471">
              <w:t>other</w:t>
            </w:r>
          </w:p>
        </w:tc>
      </w:tr>
      <w:tr w:rsidR="00657B09" w:rsidRPr="00475471" w14:paraId="6669E926" w14:textId="77777777" w:rsidTr="00657B09">
        <w:trPr>
          <w:trHeight w:val="295"/>
        </w:trPr>
        <w:tc>
          <w:tcPr>
            <w:tcW w:w="2520" w:type="dxa"/>
            <w:tcBorders>
              <w:top w:val="nil"/>
              <w:bottom w:val="nil"/>
            </w:tcBorders>
            <w:shd w:val="clear" w:color="auto" w:fill="auto"/>
          </w:tcPr>
          <w:p w14:paraId="4EEA185C" w14:textId="77777777" w:rsidR="00657B09" w:rsidRPr="00475471" w:rsidRDefault="00657B09" w:rsidP="00657B09">
            <w:pPr>
              <w:pStyle w:val="IMSTemplateelementheadings"/>
            </w:pPr>
            <w:r w:rsidRPr="00475471">
              <w:t>Supplementary values</w:t>
            </w:r>
          </w:p>
        </w:tc>
        <w:tc>
          <w:tcPr>
            <w:tcW w:w="1845" w:type="dxa"/>
            <w:tcBorders>
              <w:top w:val="nil"/>
              <w:bottom w:val="nil"/>
            </w:tcBorders>
            <w:shd w:val="clear" w:color="auto" w:fill="auto"/>
          </w:tcPr>
          <w:p w14:paraId="05B55B7D" w14:textId="77777777" w:rsidR="00657B09" w:rsidRPr="00475471" w:rsidRDefault="00657B09" w:rsidP="00657B09">
            <w:pPr>
              <w:pStyle w:val="IMSTemplateVDHeading"/>
            </w:pPr>
            <w:r w:rsidRPr="00475471">
              <w:t>Value</w:t>
            </w:r>
          </w:p>
        </w:tc>
        <w:tc>
          <w:tcPr>
            <w:tcW w:w="5355" w:type="dxa"/>
            <w:gridSpan w:val="2"/>
            <w:tcBorders>
              <w:top w:val="nil"/>
              <w:bottom w:val="nil"/>
            </w:tcBorders>
            <w:shd w:val="clear" w:color="auto" w:fill="auto"/>
          </w:tcPr>
          <w:p w14:paraId="19838AA0" w14:textId="77777777" w:rsidR="00657B09" w:rsidRPr="00475471" w:rsidRDefault="00657B09" w:rsidP="00657B09">
            <w:pPr>
              <w:pStyle w:val="IMSTemplateVDHeading"/>
            </w:pPr>
            <w:r w:rsidRPr="00475471">
              <w:t>Meaning</w:t>
            </w:r>
          </w:p>
        </w:tc>
      </w:tr>
      <w:tr w:rsidR="00657B09" w:rsidRPr="00475471" w14:paraId="53BCA240" w14:textId="77777777" w:rsidTr="00657B09">
        <w:trPr>
          <w:trHeight w:val="295"/>
        </w:trPr>
        <w:tc>
          <w:tcPr>
            <w:tcW w:w="2520" w:type="dxa"/>
            <w:tcBorders>
              <w:top w:val="nil"/>
              <w:bottom w:val="nil"/>
            </w:tcBorders>
            <w:shd w:val="clear" w:color="auto" w:fill="auto"/>
          </w:tcPr>
          <w:p w14:paraId="08224C85" w14:textId="77777777" w:rsidR="00657B09" w:rsidRPr="00475471" w:rsidRDefault="00657B09" w:rsidP="00657B09">
            <w:pPr>
              <w:pStyle w:val="DHHSbody"/>
            </w:pPr>
          </w:p>
        </w:tc>
        <w:tc>
          <w:tcPr>
            <w:tcW w:w="1845" w:type="dxa"/>
            <w:tcBorders>
              <w:top w:val="nil"/>
              <w:bottom w:val="nil"/>
            </w:tcBorders>
            <w:shd w:val="clear" w:color="auto" w:fill="auto"/>
          </w:tcPr>
          <w:p w14:paraId="26DE4B82" w14:textId="77777777" w:rsidR="00657B09" w:rsidRPr="00475471" w:rsidRDefault="00657B09" w:rsidP="00657B09">
            <w:pPr>
              <w:pStyle w:val="DHHSbody"/>
            </w:pPr>
            <w:r w:rsidRPr="00475471">
              <w:t>8</w:t>
            </w:r>
          </w:p>
        </w:tc>
        <w:tc>
          <w:tcPr>
            <w:tcW w:w="5355" w:type="dxa"/>
            <w:gridSpan w:val="2"/>
            <w:tcBorders>
              <w:top w:val="nil"/>
              <w:bottom w:val="nil"/>
            </w:tcBorders>
            <w:shd w:val="clear" w:color="auto" w:fill="auto"/>
          </w:tcPr>
          <w:p w14:paraId="39036EC1" w14:textId="77777777" w:rsidR="00657B09" w:rsidRPr="00475471" w:rsidRDefault="00657B09" w:rsidP="00657B09">
            <w:pPr>
              <w:pStyle w:val="DHHSbody"/>
            </w:pPr>
            <w:r w:rsidRPr="00475471">
              <w:t>not applicable</w:t>
            </w:r>
          </w:p>
        </w:tc>
      </w:tr>
      <w:tr w:rsidR="00657B09" w:rsidRPr="00475471" w14:paraId="64085D55" w14:textId="77777777" w:rsidTr="00657B09">
        <w:trPr>
          <w:trHeight w:val="294"/>
        </w:trPr>
        <w:tc>
          <w:tcPr>
            <w:tcW w:w="2520" w:type="dxa"/>
            <w:tcBorders>
              <w:top w:val="nil"/>
              <w:bottom w:val="single" w:sz="4" w:space="0" w:color="auto"/>
            </w:tcBorders>
            <w:shd w:val="clear" w:color="auto" w:fill="auto"/>
          </w:tcPr>
          <w:p w14:paraId="06A95DAD" w14:textId="77777777" w:rsidR="00657B09" w:rsidRPr="00475471" w:rsidRDefault="00657B09" w:rsidP="00657B09">
            <w:pPr>
              <w:pStyle w:val="IMSTemplateelementheadings"/>
            </w:pPr>
          </w:p>
        </w:tc>
        <w:tc>
          <w:tcPr>
            <w:tcW w:w="1845" w:type="dxa"/>
            <w:tcBorders>
              <w:top w:val="nil"/>
              <w:bottom w:val="single" w:sz="4" w:space="0" w:color="auto"/>
            </w:tcBorders>
            <w:shd w:val="clear" w:color="auto" w:fill="auto"/>
          </w:tcPr>
          <w:p w14:paraId="2A7B62F5" w14:textId="77777777" w:rsidR="00657B09" w:rsidRPr="00475471" w:rsidRDefault="00657B09" w:rsidP="00657B09">
            <w:pPr>
              <w:pStyle w:val="DHHSbody"/>
            </w:pPr>
            <w:r w:rsidRPr="00475471">
              <w:t>9</w:t>
            </w:r>
          </w:p>
        </w:tc>
        <w:tc>
          <w:tcPr>
            <w:tcW w:w="5355" w:type="dxa"/>
            <w:gridSpan w:val="2"/>
            <w:tcBorders>
              <w:top w:val="nil"/>
              <w:bottom w:val="single" w:sz="4" w:space="0" w:color="auto"/>
            </w:tcBorders>
            <w:shd w:val="clear" w:color="auto" w:fill="auto"/>
          </w:tcPr>
          <w:p w14:paraId="5A9011D1" w14:textId="77777777" w:rsidR="00657B09" w:rsidRPr="00475471" w:rsidRDefault="00657B09" w:rsidP="00657B09">
            <w:pPr>
              <w:pStyle w:val="DHHSbody"/>
            </w:pPr>
            <w:r w:rsidRPr="00475471">
              <w:t>not stated/inadequately described</w:t>
            </w:r>
          </w:p>
        </w:tc>
      </w:tr>
      <w:tr w:rsidR="00657B09" w:rsidRPr="00475471" w14:paraId="5EEE2E18" w14:textId="77777777" w:rsidTr="00657B09">
        <w:trPr>
          <w:trHeight w:val="295"/>
        </w:trPr>
        <w:tc>
          <w:tcPr>
            <w:tcW w:w="9720" w:type="dxa"/>
            <w:gridSpan w:val="4"/>
            <w:tcBorders>
              <w:top w:val="single" w:sz="4" w:space="0" w:color="auto"/>
            </w:tcBorders>
            <w:shd w:val="clear" w:color="auto" w:fill="auto"/>
          </w:tcPr>
          <w:p w14:paraId="2FF180FD" w14:textId="77777777" w:rsidR="00657B09" w:rsidRPr="00475471" w:rsidRDefault="00657B09" w:rsidP="00657B09">
            <w:pPr>
              <w:pStyle w:val="IMSTemplateMainSectionHeading"/>
            </w:pPr>
            <w:r w:rsidRPr="00475471">
              <w:t>Data element attributes</w:t>
            </w:r>
          </w:p>
        </w:tc>
      </w:tr>
      <w:tr w:rsidR="00657B09" w:rsidRPr="00475471" w14:paraId="7E869501" w14:textId="77777777" w:rsidTr="00657B09">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657B09" w:rsidRPr="00475471" w14:paraId="15AEF43A" w14:textId="77777777" w:rsidTr="00657B09">
              <w:trPr>
                <w:trHeight w:val="295"/>
              </w:trPr>
              <w:tc>
                <w:tcPr>
                  <w:tcW w:w="9720" w:type="dxa"/>
                  <w:gridSpan w:val="2"/>
                  <w:tcBorders>
                    <w:top w:val="nil"/>
                  </w:tcBorders>
                  <w:shd w:val="clear" w:color="auto" w:fill="auto"/>
                </w:tcPr>
                <w:p w14:paraId="726B33CB" w14:textId="77777777" w:rsidR="00657B09" w:rsidRPr="00475471" w:rsidRDefault="00657B09" w:rsidP="00657B09">
                  <w:pPr>
                    <w:pStyle w:val="IMSTemplateSectionHeading"/>
                  </w:pPr>
                  <w:r w:rsidRPr="00475471">
                    <w:t xml:space="preserve">Reporting attributes </w:t>
                  </w:r>
                </w:p>
              </w:tc>
            </w:tr>
            <w:tr w:rsidR="00657B09" w:rsidRPr="00475471" w14:paraId="487C7919" w14:textId="77777777" w:rsidTr="00657B09">
              <w:trPr>
                <w:trHeight w:val="294"/>
              </w:trPr>
              <w:tc>
                <w:tcPr>
                  <w:tcW w:w="2520" w:type="dxa"/>
                  <w:shd w:val="clear" w:color="auto" w:fill="auto"/>
                </w:tcPr>
                <w:p w14:paraId="73DC03BF" w14:textId="77777777" w:rsidR="00657B09" w:rsidRPr="00475471" w:rsidRDefault="00657B09" w:rsidP="00657B09">
                  <w:pPr>
                    <w:pStyle w:val="IMSTemplateelementheadings"/>
                  </w:pPr>
                  <w:r w:rsidRPr="00475471">
                    <w:t>Reporting requirements</w:t>
                  </w:r>
                </w:p>
              </w:tc>
              <w:tc>
                <w:tcPr>
                  <w:tcW w:w="7200" w:type="dxa"/>
                  <w:shd w:val="clear" w:color="auto" w:fill="auto"/>
                </w:tcPr>
                <w:p w14:paraId="5A88BCCF" w14:textId="77777777" w:rsidR="00657B09" w:rsidRPr="00475471" w:rsidRDefault="00657B09" w:rsidP="00657B09">
                  <w:pPr>
                    <w:pStyle w:val="DHHSbullet1"/>
                  </w:pPr>
                  <w:r w:rsidRPr="00475471">
                    <w:t>Mandatory</w:t>
                  </w:r>
                </w:p>
                <w:p w14:paraId="4AC025F1" w14:textId="77777777" w:rsidR="00657B09" w:rsidRPr="00475471" w:rsidRDefault="00657B09" w:rsidP="00657B09">
                  <w:pPr>
                    <w:tabs>
                      <w:tab w:val="left" w:pos="567"/>
                    </w:tabs>
                    <w:rPr>
                      <w:sz w:val="18"/>
                    </w:rPr>
                  </w:pPr>
                </w:p>
              </w:tc>
            </w:tr>
          </w:tbl>
          <w:p w14:paraId="6A3E9928" w14:textId="77777777" w:rsidR="00657B09" w:rsidRPr="00475471" w:rsidRDefault="00657B09" w:rsidP="00657B09">
            <w:pPr>
              <w:pStyle w:val="IMSTemplateSectionHeading"/>
            </w:pPr>
          </w:p>
        </w:tc>
      </w:tr>
      <w:tr w:rsidR="00657B09" w:rsidRPr="00475471" w14:paraId="40815FB3" w14:textId="77777777" w:rsidTr="00657B09">
        <w:trPr>
          <w:trHeight w:val="295"/>
        </w:trPr>
        <w:tc>
          <w:tcPr>
            <w:tcW w:w="9720" w:type="dxa"/>
            <w:gridSpan w:val="4"/>
            <w:tcBorders>
              <w:bottom w:val="nil"/>
            </w:tcBorders>
            <w:shd w:val="clear" w:color="auto" w:fill="auto"/>
          </w:tcPr>
          <w:p w14:paraId="0C0F42C6" w14:textId="77777777" w:rsidR="00657B09" w:rsidRPr="00475471" w:rsidRDefault="00657B09" w:rsidP="00657B09">
            <w:pPr>
              <w:pStyle w:val="IMSTemplateSectionHeading"/>
            </w:pPr>
            <w:r w:rsidRPr="00475471">
              <w:t>Collection and usage attributes</w:t>
            </w:r>
          </w:p>
        </w:tc>
      </w:tr>
      <w:tr w:rsidR="00657B09" w:rsidRPr="00475471" w14:paraId="72CCECFE" w14:textId="77777777" w:rsidTr="00657B09">
        <w:trPr>
          <w:trHeight w:val="295"/>
        </w:trPr>
        <w:tc>
          <w:tcPr>
            <w:tcW w:w="2520" w:type="dxa"/>
            <w:tcBorders>
              <w:top w:val="nil"/>
              <w:bottom w:val="single" w:sz="4" w:space="0" w:color="auto"/>
            </w:tcBorders>
            <w:shd w:val="clear" w:color="auto" w:fill="auto"/>
          </w:tcPr>
          <w:p w14:paraId="3E413197" w14:textId="77777777" w:rsidR="00657B09" w:rsidRPr="00475471" w:rsidRDefault="00657B09" w:rsidP="00657B09">
            <w:pPr>
              <w:pStyle w:val="IMSTemplateelementheadings"/>
            </w:pPr>
            <w:r w:rsidRPr="00475471">
              <w:t>Guide for use</w:t>
            </w:r>
          </w:p>
        </w:tc>
        <w:tc>
          <w:tcPr>
            <w:tcW w:w="7200" w:type="dxa"/>
            <w:gridSpan w:val="3"/>
            <w:tcBorders>
              <w:top w:val="nil"/>
              <w:bottom w:val="single" w:sz="4" w:space="0" w:color="auto"/>
            </w:tcBorders>
            <w:shd w:val="clear" w:color="auto" w:fill="auto"/>
          </w:tcPr>
          <w:p w14:paraId="66184658" w14:textId="77777777" w:rsidR="00657B09" w:rsidRPr="00475471" w:rsidRDefault="00657B09" w:rsidP="00657B09">
            <w:pPr>
              <w:pStyle w:val="DHHSbody"/>
            </w:pPr>
            <w:r w:rsidRPr="00475471">
              <w:t>Report where client is receiving service for own alcohol and drug use or clients whose treatment is related to the alcohol and other drug use of another person. , e.g. family member/significant other.</w:t>
            </w:r>
          </w:p>
          <w:p w14:paraId="4C4F8BAA" w14:textId="77777777" w:rsidR="00657B09" w:rsidRPr="00475471" w:rsidRDefault="00657B09" w:rsidP="00657B09">
            <w:pPr>
              <w:pStyle w:val="DHHSbody"/>
            </w:pPr>
            <w:r w:rsidRPr="00475471">
              <w:t>Should be based on where client spends majority of their time.</w:t>
            </w:r>
          </w:p>
          <w:tbl>
            <w:tblPr>
              <w:tblW w:w="0" w:type="auto"/>
              <w:tblLayout w:type="fixed"/>
              <w:tblLook w:val="01E0" w:firstRow="1" w:lastRow="1" w:firstColumn="1" w:lastColumn="1" w:noHBand="0" w:noVBand="0"/>
            </w:tblPr>
            <w:tblGrid>
              <w:gridCol w:w="994"/>
              <w:gridCol w:w="6146"/>
            </w:tblGrid>
            <w:tr w:rsidR="00657B09" w:rsidRPr="00475471" w14:paraId="46F05060" w14:textId="77777777" w:rsidTr="00657B09">
              <w:tc>
                <w:tcPr>
                  <w:tcW w:w="994" w:type="dxa"/>
                </w:tcPr>
                <w:p w14:paraId="22ADCF9A" w14:textId="77777777" w:rsidR="00657B09" w:rsidRPr="00475471" w:rsidRDefault="00657B09" w:rsidP="00657B09">
                  <w:pPr>
                    <w:pStyle w:val="DHHSbody"/>
                  </w:pPr>
                  <w:r w:rsidRPr="00475471">
                    <w:t>Code 1</w:t>
                  </w:r>
                </w:p>
              </w:tc>
              <w:tc>
                <w:tcPr>
                  <w:tcW w:w="6146" w:type="dxa"/>
                </w:tcPr>
                <w:p w14:paraId="01020E6E" w14:textId="77777777" w:rsidR="00657B09" w:rsidRPr="00475471" w:rsidRDefault="00657B09" w:rsidP="00657B09">
                  <w:pPr>
                    <w:pStyle w:val="DHHSbody"/>
                  </w:pPr>
                  <w:r w:rsidRPr="00475471">
                    <w:t>Child not at school: effectively relates to 0–14 age group.</w:t>
                  </w:r>
                </w:p>
              </w:tc>
            </w:tr>
            <w:tr w:rsidR="00657B09" w:rsidRPr="00475471" w14:paraId="4DABA09B" w14:textId="77777777" w:rsidTr="00657B09">
              <w:tc>
                <w:tcPr>
                  <w:tcW w:w="994" w:type="dxa"/>
                </w:tcPr>
                <w:p w14:paraId="0C48587B" w14:textId="77777777" w:rsidR="00657B09" w:rsidRPr="00475471" w:rsidRDefault="00657B09" w:rsidP="00657B09">
                  <w:pPr>
                    <w:pStyle w:val="DHHSbody"/>
                  </w:pPr>
                  <w:r w:rsidRPr="00475471">
                    <w:t>Code 2</w:t>
                  </w:r>
                </w:p>
              </w:tc>
              <w:tc>
                <w:tcPr>
                  <w:tcW w:w="6146" w:type="dxa"/>
                </w:tcPr>
                <w:p w14:paraId="4E773150" w14:textId="77777777" w:rsidR="00657B09" w:rsidRPr="00475471" w:rsidRDefault="00657B09" w:rsidP="00657B09">
                  <w:pPr>
                    <w:pStyle w:val="DHHSbody"/>
                  </w:pPr>
                  <w:r w:rsidRPr="00475471">
                    <w:t>Client aged 15-65, not employed but undergoing education/training.</w:t>
                  </w:r>
                </w:p>
              </w:tc>
            </w:tr>
            <w:tr w:rsidR="00657B09" w:rsidRPr="00475471" w14:paraId="4CDB1E31" w14:textId="77777777" w:rsidTr="00657B09">
              <w:tc>
                <w:tcPr>
                  <w:tcW w:w="994" w:type="dxa"/>
                </w:tcPr>
                <w:p w14:paraId="4C3D2C48" w14:textId="77777777" w:rsidR="00657B09" w:rsidRPr="00475471" w:rsidRDefault="00657B09" w:rsidP="00657B09">
                  <w:pPr>
                    <w:pStyle w:val="DHHSbody"/>
                  </w:pPr>
                  <w:r w:rsidRPr="00475471">
                    <w:t>Code 3</w:t>
                  </w:r>
                </w:p>
              </w:tc>
              <w:tc>
                <w:tcPr>
                  <w:tcW w:w="6146" w:type="dxa"/>
                </w:tcPr>
                <w:p w14:paraId="61D8950E" w14:textId="77777777" w:rsidR="00657B09" w:rsidRPr="00475471" w:rsidRDefault="00657B09" w:rsidP="00657B09">
                  <w:pPr>
                    <w:pStyle w:val="DHHSbody"/>
                  </w:pPr>
                  <w:r w:rsidRPr="00475471">
                    <w:t>Client employed part time or full time, including paid apprenticeships and traineeships.</w:t>
                  </w:r>
                </w:p>
              </w:tc>
            </w:tr>
            <w:tr w:rsidR="00657B09" w:rsidRPr="00475471" w14:paraId="4A33B302" w14:textId="77777777" w:rsidTr="00657B09">
              <w:tc>
                <w:tcPr>
                  <w:tcW w:w="994" w:type="dxa"/>
                </w:tcPr>
                <w:p w14:paraId="0D220B0E" w14:textId="77777777" w:rsidR="00657B09" w:rsidRPr="00475471" w:rsidRDefault="00657B09" w:rsidP="00657B09">
                  <w:pPr>
                    <w:pStyle w:val="DHHSbody"/>
                  </w:pPr>
                  <w:r w:rsidRPr="00475471">
                    <w:t>Code 6</w:t>
                  </w:r>
                </w:p>
              </w:tc>
              <w:tc>
                <w:tcPr>
                  <w:tcW w:w="6146" w:type="dxa"/>
                </w:tcPr>
                <w:p w14:paraId="6E0ED5F9" w14:textId="77777777" w:rsidR="00657B09" w:rsidRPr="00475471" w:rsidRDefault="00657B09" w:rsidP="00657B09">
                  <w:pPr>
                    <w:pStyle w:val="DHHSbody"/>
                  </w:pPr>
                  <w:r w:rsidRPr="00475471">
                    <w:t>Use this code when the client’s accommodation type is currently Prison/Remand/Custody.</w:t>
                  </w:r>
                </w:p>
              </w:tc>
            </w:tr>
            <w:tr w:rsidR="00657B09" w:rsidRPr="00475471" w14:paraId="2FEAC971" w14:textId="77777777" w:rsidTr="00657B09">
              <w:tc>
                <w:tcPr>
                  <w:tcW w:w="994" w:type="dxa"/>
                </w:tcPr>
                <w:p w14:paraId="3C672FD0" w14:textId="77777777" w:rsidR="00657B09" w:rsidRPr="00475471" w:rsidRDefault="00657B09" w:rsidP="00657B09">
                  <w:pPr>
                    <w:pStyle w:val="DHHSbody"/>
                  </w:pPr>
                  <w:r w:rsidRPr="00475471">
                    <w:t>Code 8</w:t>
                  </w:r>
                </w:p>
              </w:tc>
              <w:tc>
                <w:tcPr>
                  <w:tcW w:w="6146" w:type="dxa"/>
                </w:tcPr>
                <w:p w14:paraId="5DA22177" w14:textId="77777777" w:rsidR="00657B09" w:rsidRPr="00475471" w:rsidRDefault="00657B09" w:rsidP="00657B09">
                  <w:pPr>
                    <w:pStyle w:val="DHHSbody"/>
                  </w:pPr>
                  <w:r w:rsidRPr="00475471">
                    <w:t>Should only be used when considered not applicable.</w:t>
                  </w:r>
                </w:p>
              </w:tc>
            </w:tr>
            <w:tr w:rsidR="00657B09" w:rsidRPr="00475471" w14:paraId="53E1776F" w14:textId="77777777" w:rsidTr="00657B09">
              <w:tc>
                <w:tcPr>
                  <w:tcW w:w="994" w:type="dxa"/>
                </w:tcPr>
                <w:p w14:paraId="5D3ECD84" w14:textId="77777777" w:rsidR="00657B09" w:rsidRPr="00475471" w:rsidRDefault="00657B09" w:rsidP="00657B09">
                  <w:pPr>
                    <w:pStyle w:val="DHHSbody"/>
                  </w:pPr>
                  <w:r w:rsidRPr="00475471">
                    <w:t>Code 9</w:t>
                  </w:r>
                </w:p>
              </w:tc>
              <w:tc>
                <w:tcPr>
                  <w:tcW w:w="6146" w:type="dxa"/>
                </w:tcPr>
                <w:p w14:paraId="4D5F1625" w14:textId="77777777" w:rsidR="00657B09" w:rsidRPr="00475471" w:rsidRDefault="00657B09" w:rsidP="00657B09">
                  <w:pPr>
                    <w:pStyle w:val="DHHSbody"/>
                  </w:pPr>
                  <w:r w:rsidRPr="00475471">
                    <w:t>Should only be used where the information was not disclosed, unknown or client has disengaged prior to measuring outcomes.</w:t>
                  </w:r>
                </w:p>
              </w:tc>
            </w:tr>
          </w:tbl>
          <w:p w14:paraId="0BAFD00B" w14:textId="77777777" w:rsidR="00657B09" w:rsidRPr="00475471" w:rsidRDefault="00657B09" w:rsidP="00657B09">
            <w:pPr>
              <w:pStyle w:val="IMSTemplatehanging"/>
              <w:ind w:left="0" w:firstLine="0"/>
            </w:pPr>
          </w:p>
        </w:tc>
      </w:tr>
      <w:tr w:rsidR="00657B09" w:rsidRPr="00475471" w14:paraId="0E4AA2D1" w14:textId="77777777" w:rsidTr="00657B09">
        <w:trPr>
          <w:trHeight w:val="294"/>
        </w:trPr>
        <w:tc>
          <w:tcPr>
            <w:tcW w:w="9720" w:type="dxa"/>
            <w:gridSpan w:val="4"/>
            <w:tcBorders>
              <w:top w:val="single" w:sz="4" w:space="0" w:color="auto"/>
            </w:tcBorders>
            <w:shd w:val="clear" w:color="auto" w:fill="auto"/>
          </w:tcPr>
          <w:p w14:paraId="3AACB28D" w14:textId="77777777" w:rsidR="00657B09" w:rsidRPr="00475471" w:rsidRDefault="00657B09" w:rsidP="00657B09">
            <w:pPr>
              <w:pStyle w:val="IMSTemplateSectionHeading"/>
            </w:pPr>
            <w:r w:rsidRPr="00475471">
              <w:lastRenderedPageBreak/>
              <w:t>Source and reference attributes</w:t>
            </w:r>
          </w:p>
        </w:tc>
      </w:tr>
      <w:tr w:rsidR="00657B09" w:rsidRPr="00475471" w14:paraId="57D58ED4" w14:textId="77777777" w:rsidTr="00657B09">
        <w:trPr>
          <w:trHeight w:val="295"/>
        </w:trPr>
        <w:tc>
          <w:tcPr>
            <w:tcW w:w="2520" w:type="dxa"/>
            <w:shd w:val="clear" w:color="auto" w:fill="auto"/>
          </w:tcPr>
          <w:p w14:paraId="6054EC5D" w14:textId="77777777" w:rsidR="00657B09" w:rsidRPr="00475471" w:rsidRDefault="00657B09" w:rsidP="00657B09">
            <w:pPr>
              <w:pStyle w:val="IMSTemplateelementheadings"/>
            </w:pPr>
            <w:r w:rsidRPr="00475471">
              <w:t>Definition source</w:t>
            </w:r>
          </w:p>
        </w:tc>
        <w:tc>
          <w:tcPr>
            <w:tcW w:w="7200" w:type="dxa"/>
            <w:gridSpan w:val="3"/>
            <w:shd w:val="clear" w:color="auto" w:fill="auto"/>
          </w:tcPr>
          <w:p w14:paraId="34FC8DB8" w14:textId="0329D5CC" w:rsidR="00657B09" w:rsidRPr="00475471" w:rsidRDefault="00E80292" w:rsidP="00657B09">
            <w:pPr>
              <w:pStyle w:val="DHHSbody"/>
            </w:pPr>
            <w:r w:rsidRPr="00475471">
              <w:t>METEOR</w:t>
            </w:r>
          </w:p>
        </w:tc>
      </w:tr>
      <w:tr w:rsidR="00657B09" w:rsidRPr="00475471" w14:paraId="4C1BA22D" w14:textId="77777777" w:rsidTr="00657B09">
        <w:trPr>
          <w:trHeight w:val="295"/>
        </w:trPr>
        <w:tc>
          <w:tcPr>
            <w:tcW w:w="2520" w:type="dxa"/>
            <w:shd w:val="clear" w:color="auto" w:fill="auto"/>
          </w:tcPr>
          <w:p w14:paraId="36D543B1" w14:textId="77777777" w:rsidR="00657B09" w:rsidRPr="00475471" w:rsidRDefault="00657B09" w:rsidP="00657B09">
            <w:pPr>
              <w:pStyle w:val="IMSTemplateelementheadings"/>
            </w:pPr>
            <w:r w:rsidRPr="00475471">
              <w:t>Definition source identifier</w:t>
            </w:r>
          </w:p>
        </w:tc>
        <w:tc>
          <w:tcPr>
            <w:tcW w:w="7200" w:type="dxa"/>
            <w:gridSpan w:val="3"/>
            <w:shd w:val="clear" w:color="auto" w:fill="auto"/>
          </w:tcPr>
          <w:p w14:paraId="2E92ADA0" w14:textId="77777777" w:rsidR="00657B09" w:rsidRPr="00475471" w:rsidRDefault="00657B09" w:rsidP="00657B09">
            <w:pPr>
              <w:pStyle w:val="DHHSbody"/>
            </w:pPr>
            <w:r w:rsidRPr="00475471">
              <w:t xml:space="preserve">Based on </w:t>
            </w:r>
            <w:hyperlink r:id="rId70" w:history="1">
              <w:r w:rsidRPr="00475471">
                <w:rPr>
                  <w:rStyle w:val="Hyperlink"/>
                </w:rPr>
                <w:t>269955 Person—labour force status, public psychiatric hospital admission</w:t>
              </w:r>
            </w:hyperlink>
            <w:r w:rsidRPr="00475471">
              <w:t>, Code N</w:t>
            </w:r>
          </w:p>
        </w:tc>
      </w:tr>
      <w:tr w:rsidR="00657B09" w:rsidRPr="00475471" w14:paraId="3A80773A" w14:textId="77777777" w:rsidTr="00657B09">
        <w:trPr>
          <w:trHeight w:val="295"/>
        </w:trPr>
        <w:tc>
          <w:tcPr>
            <w:tcW w:w="2520" w:type="dxa"/>
            <w:tcBorders>
              <w:bottom w:val="nil"/>
            </w:tcBorders>
            <w:shd w:val="clear" w:color="auto" w:fill="auto"/>
          </w:tcPr>
          <w:p w14:paraId="5B296406" w14:textId="77777777" w:rsidR="00657B09" w:rsidRPr="00475471" w:rsidRDefault="00657B09" w:rsidP="00657B09">
            <w:pPr>
              <w:pStyle w:val="IMSTemplateelementheadings"/>
            </w:pPr>
            <w:r w:rsidRPr="00475471">
              <w:t>Value domain source</w:t>
            </w:r>
          </w:p>
        </w:tc>
        <w:tc>
          <w:tcPr>
            <w:tcW w:w="7200" w:type="dxa"/>
            <w:gridSpan w:val="3"/>
            <w:tcBorders>
              <w:bottom w:val="nil"/>
            </w:tcBorders>
            <w:shd w:val="clear" w:color="auto" w:fill="auto"/>
          </w:tcPr>
          <w:p w14:paraId="5DEF258D" w14:textId="2C3E9C2E" w:rsidR="00657B09" w:rsidRPr="00475471" w:rsidRDefault="00E80292" w:rsidP="00657B09">
            <w:pPr>
              <w:pStyle w:val="DHHSbody"/>
            </w:pPr>
            <w:r w:rsidRPr="00475471">
              <w:t>METEOR</w:t>
            </w:r>
          </w:p>
        </w:tc>
      </w:tr>
      <w:tr w:rsidR="00657B09" w:rsidRPr="00475471" w14:paraId="0BB68647" w14:textId="77777777" w:rsidTr="00657B09">
        <w:trPr>
          <w:trHeight w:val="295"/>
        </w:trPr>
        <w:tc>
          <w:tcPr>
            <w:tcW w:w="2520" w:type="dxa"/>
            <w:tcBorders>
              <w:top w:val="nil"/>
              <w:bottom w:val="single" w:sz="4" w:space="0" w:color="auto"/>
            </w:tcBorders>
            <w:shd w:val="clear" w:color="auto" w:fill="auto"/>
          </w:tcPr>
          <w:p w14:paraId="6D6AC036" w14:textId="77777777" w:rsidR="00657B09" w:rsidRPr="00475471" w:rsidRDefault="00657B09" w:rsidP="00657B09">
            <w:pPr>
              <w:pStyle w:val="IMSTemplateelementheadings"/>
            </w:pPr>
            <w:r w:rsidRPr="00475471">
              <w:t>Value domain identifier</w:t>
            </w:r>
          </w:p>
        </w:tc>
        <w:tc>
          <w:tcPr>
            <w:tcW w:w="7200" w:type="dxa"/>
            <w:gridSpan w:val="3"/>
            <w:tcBorders>
              <w:top w:val="nil"/>
              <w:bottom w:val="single" w:sz="4" w:space="0" w:color="auto"/>
            </w:tcBorders>
            <w:shd w:val="clear" w:color="auto" w:fill="auto"/>
          </w:tcPr>
          <w:p w14:paraId="335CD725" w14:textId="77777777" w:rsidR="00657B09" w:rsidRPr="00475471" w:rsidRDefault="00657B09" w:rsidP="00657B09">
            <w:pPr>
              <w:pStyle w:val="DHHSbody"/>
            </w:pPr>
            <w:hyperlink r:id="rId71" w:history="1">
              <w:r w:rsidRPr="00475471">
                <w:rPr>
                  <w:rStyle w:val="Hyperlink"/>
                </w:rPr>
                <w:t>270620 Public psychiatric hospital admission labour force status</w:t>
              </w:r>
            </w:hyperlink>
            <w:r w:rsidRPr="00475471">
              <w:t>, Code N</w:t>
            </w:r>
          </w:p>
        </w:tc>
      </w:tr>
      <w:tr w:rsidR="00657B09" w:rsidRPr="00475471" w14:paraId="588D84A8" w14:textId="77777777" w:rsidTr="00657B09">
        <w:trPr>
          <w:trHeight w:val="295"/>
        </w:trPr>
        <w:tc>
          <w:tcPr>
            <w:tcW w:w="9720" w:type="dxa"/>
            <w:gridSpan w:val="4"/>
            <w:tcBorders>
              <w:top w:val="single" w:sz="4" w:space="0" w:color="auto"/>
            </w:tcBorders>
            <w:shd w:val="clear" w:color="auto" w:fill="auto"/>
          </w:tcPr>
          <w:p w14:paraId="744A117B" w14:textId="77777777" w:rsidR="00657B09" w:rsidRPr="00475471" w:rsidRDefault="00657B09" w:rsidP="00657B09">
            <w:pPr>
              <w:pStyle w:val="IMSTemplateSectionHeading"/>
            </w:pPr>
            <w:r w:rsidRPr="00475471">
              <w:t>Relational attributes</w:t>
            </w:r>
          </w:p>
        </w:tc>
      </w:tr>
      <w:tr w:rsidR="00657B09" w:rsidRPr="00475471" w14:paraId="42B0EA11" w14:textId="77777777" w:rsidTr="00657B09">
        <w:trPr>
          <w:trHeight w:val="294"/>
        </w:trPr>
        <w:tc>
          <w:tcPr>
            <w:tcW w:w="2520" w:type="dxa"/>
            <w:shd w:val="clear" w:color="auto" w:fill="auto"/>
          </w:tcPr>
          <w:p w14:paraId="48270D4D" w14:textId="77777777" w:rsidR="00657B09" w:rsidRPr="00475471" w:rsidRDefault="00657B09" w:rsidP="00657B09">
            <w:pPr>
              <w:pStyle w:val="IMSTemplateelementheadings"/>
            </w:pPr>
            <w:r w:rsidRPr="00475471">
              <w:t>Related concepts</w:t>
            </w:r>
          </w:p>
        </w:tc>
        <w:tc>
          <w:tcPr>
            <w:tcW w:w="7200" w:type="dxa"/>
            <w:gridSpan w:val="3"/>
            <w:shd w:val="clear" w:color="auto" w:fill="auto"/>
          </w:tcPr>
          <w:p w14:paraId="1D362EDF" w14:textId="77777777" w:rsidR="00657B09" w:rsidRPr="00475471" w:rsidRDefault="00657B09" w:rsidP="00657B09">
            <w:pPr>
              <w:pStyle w:val="DHHSbody"/>
            </w:pPr>
            <w:r w:rsidRPr="00475471">
              <w:t>Outcome</w:t>
            </w:r>
          </w:p>
        </w:tc>
      </w:tr>
      <w:tr w:rsidR="00657B09" w:rsidRPr="00475471" w14:paraId="7E84446F" w14:textId="77777777" w:rsidTr="00657B09">
        <w:trPr>
          <w:cantSplit/>
          <w:trHeight w:val="295"/>
        </w:trPr>
        <w:tc>
          <w:tcPr>
            <w:tcW w:w="2520" w:type="dxa"/>
            <w:shd w:val="clear" w:color="auto" w:fill="auto"/>
          </w:tcPr>
          <w:p w14:paraId="18106BD7" w14:textId="77777777" w:rsidR="00657B09" w:rsidRPr="00475471" w:rsidRDefault="00657B09" w:rsidP="00657B09">
            <w:pPr>
              <w:pStyle w:val="IMSTemplateelementheadings"/>
            </w:pPr>
            <w:r w:rsidRPr="00475471">
              <w:t>Related data elements</w:t>
            </w:r>
          </w:p>
        </w:tc>
        <w:tc>
          <w:tcPr>
            <w:tcW w:w="7200" w:type="dxa"/>
            <w:gridSpan w:val="3"/>
            <w:shd w:val="clear" w:color="auto" w:fill="auto"/>
          </w:tcPr>
          <w:p w14:paraId="4905CC87" w14:textId="77777777" w:rsidR="00657B09" w:rsidRPr="00475471" w:rsidRDefault="00657B09" w:rsidP="00657B09">
            <w:pPr>
              <w:pStyle w:val="DHHSbody"/>
            </w:pPr>
            <w:r w:rsidRPr="00475471">
              <w:t>Outcomes -unemployed not training</w:t>
            </w:r>
          </w:p>
        </w:tc>
      </w:tr>
      <w:tr w:rsidR="00657B09" w:rsidRPr="00475471" w14:paraId="540964CE" w14:textId="77777777" w:rsidTr="00657B09">
        <w:trPr>
          <w:trHeight w:val="294"/>
        </w:trPr>
        <w:tc>
          <w:tcPr>
            <w:tcW w:w="2520" w:type="dxa"/>
            <w:shd w:val="clear" w:color="auto" w:fill="auto"/>
          </w:tcPr>
          <w:p w14:paraId="33425E05" w14:textId="77777777" w:rsidR="00657B09" w:rsidRPr="00475471" w:rsidRDefault="00657B09" w:rsidP="00657B09">
            <w:pPr>
              <w:pStyle w:val="IMSTemplateelementheadings"/>
            </w:pPr>
          </w:p>
        </w:tc>
        <w:tc>
          <w:tcPr>
            <w:tcW w:w="7200" w:type="dxa"/>
            <w:gridSpan w:val="3"/>
            <w:shd w:val="clear" w:color="auto" w:fill="auto"/>
          </w:tcPr>
          <w:p w14:paraId="141DBDDC" w14:textId="77777777" w:rsidR="00657B09" w:rsidRPr="00475471" w:rsidRDefault="00657B09" w:rsidP="00657B09">
            <w:pPr>
              <w:pStyle w:val="DHHSbody"/>
            </w:pPr>
            <w:r w:rsidRPr="00475471">
              <w:t>Client-TIER</w:t>
            </w:r>
          </w:p>
        </w:tc>
      </w:tr>
      <w:tr w:rsidR="00657B09" w:rsidRPr="00475471" w14:paraId="6EA62DFF" w14:textId="77777777" w:rsidTr="00657B09">
        <w:trPr>
          <w:trHeight w:val="294"/>
        </w:trPr>
        <w:tc>
          <w:tcPr>
            <w:tcW w:w="2520" w:type="dxa"/>
            <w:shd w:val="clear" w:color="auto" w:fill="auto"/>
          </w:tcPr>
          <w:p w14:paraId="076D2268" w14:textId="77777777" w:rsidR="00657B09" w:rsidRPr="00475471" w:rsidRDefault="00657B09" w:rsidP="00657B09">
            <w:pPr>
              <w:pStyle w:val="IMSTemplateelementheadings"/>
            </w:pPr>
            <w:r w:rsidRPr="00475471">
              <w:t>Edit/validation rules</w:t>
            </w:r>
          </w:p>
        </w:tc>
        <w:tc>
          <w:tcPr>
            <w:tcW w:w="7200" w:type="dxa"/>
            <w:gridSpan w:val="3"/>
            <w:shd w:val="clear" w:color="auto" w:fill="auto"/>
          </w:tcPr>
          <w:p w14:paraId="00CDB505" w14:textId="77777777" w:rsidR="00657B09" w:rsidRPr="00475471" w:rsidRDefault="00657B09" w:rsidP="00657B09">
            <w:pPr>
              <w:pStyle w:val="DHHSbody"/>
            </w:pPr>
            <w:r w:rsidRPr="00475471">
              <w:t>C14 employment status is child not at school and age is greater than 18</w:t>
            </w:r>
          </w:p>
        </w:tc>
      </w:tr>
      <w:tr w:rsidR="00657B09" w:rsidRPr="00475471" w14:paraId="62C83431" w14:textId="77777777" w:rsidTr="00657B09">
        <w:trPr>
          <w:trHeight w:val="294"/>
        </w:trPr>
        <w:tc>
          <w:tcPr>
            <w:tcW w:w="2520" w:type="dxa"/>
            <w:shd w:val="clear" w:color="auto" w:fill="auto"/>
          </w:tcPr>
          <w:p w14:paraId="783F7DC8" w14:textId="77777777" w:rsidR="00657B09" w:rsidRPr="00475471" w:rsidRDefault="00657B09" w:rsidP="00657B09">
            <w:pPr>
              <w:pStyle w:val="IMSTemplateelementheadings"/>
            </w:pPr>
          </w:p>
        </w:tc>
        <w:tc>
          <w:tcPr>
            <w:tcW w:w="7200" w:type="dxa"/>
            <w:gridSpan w:val="3"/>
            <w:shd w:val="clear" w:color="auto" w:fill="auto"/>
          </w:tcPr>
          <w:p w14:paraId="36C9477C" w14:textId="77777777" w:rsidR="00657B09" w:rsidRPr="00475471" w:rsidRDefault="00657B09" w:rsidP="00657B09">
            <w:pPr>
              <w:pStyle w:val="DHHSbody"/>
            </w:pPr>
            <w:r w:rsidRPr="00475471">
              <w:t>C15 employment status is employed or unemployed and age is less than 15</w:t>
            </w:r>
          </w:p>
        </w:tc>
      </w:tr>
      <w:tr w:rsidR="00657B09" w:rsidRPr="00475471" w14:paraId="10C0E5A0" w14:textId="77777777" w:rsidTr="00657B09">
        <w:trPr>
          <w:trHeight w:val="294"/>
        </w:trPr>
        <w:tc>
          <w:tcPr>
            <w:tcW w:w="2520" w:type="dxa"/>
            <w:shd w:val="clear" w:color="auto" w:fill="auto"/>
          </w:tcPr>
          <w:p w14:paraId="358714F7" w14:textId="77777777" w:rsidR="00657B09" w:rsidRPr="00475471" w:rsidRDefault="00657B09" w:rsidP="00657B09">
            <w:pPr>
              <w:pStyle w:val="IMSTemplateelementheadings"/>
            </w:pPr>
          </w:p>
        </w:tc>
        <w:tc>
          <w:tcPr>
            <w:tcW w:w="7200" w:type="dxa"/>
            <w:gridSpan w:val="3"/>
            <w:shd w:val="clear" w:color="auto" w:fill="auto"/>
          </w:tcPr>
          <w:p w14:paraId="1A3C276B" w14:textId="77777777" w:rsidR="00657B09" w:rsidRPr="00475471" w:rsidRDefault="00657B09" w:rsidP="00657B09">
            <w:pPr>
              <w:pStyle w:val="DHHSbody"/>
            </w:pPr>
            <w:r w:rsidRPr="00475471">
              <w:t>AOD0 value not in codeset for reporting period</w:t>
            </w:r>
          </w:p>
        </w:tc>
      </w:tr>
      <w:tr w:rsidR="00657B09" w:rsidRPr="00475471" w14:paraId="6D2F13AC" w14:textId="77777777" w:rsidTr="00657B09">
        <w:trPr>
          <w:trHeight w:val="294"/>
        </w:trPr>
        <w:tc>
          <w:tcPr>
            <w:tcW w:w="2520" w:type="dxa"/>
            <w:shd w:val="clear" w:color="auto" w:fill="auto"/>
          </w:tcPr>
          <w:p w14:paraId="5335F5FA" w14:textId="77777777" w:rsidR="00657B09" w:rsidRPr="00475471" w:rsidRDefault="00657B09" w:rsidP="00657B09">
            <w:pPr>
              <w:pStyle w:val="IMSTemplateelementheadings"/>
            </w:pPr>
          </w:p>
        </w:tc>
        <w:tc>
          <w:tcPr>
            <w:tcW w:w="7200" w:type="dxa"/>
            <w:gridSpan w:val="3"/>
            <w:shd w:val="clear" w:color="auto" w:fill="auto"/>
          </w:tcPr>
          <w:p w14:paraId="582A6344" w14:textId="77777777" w:rsidR="00657B09" w:rsidRPr="00475471" w:rsidRDefault="00657B09" w:rsidP="00657B09">
            <w:pPr>
              <w:pStyle w:val="DHHSbody"/>
            </w:pPr>
            <w:r w:rsidRPr="00475471">
              <w:t>AOD2 cannot be null</w:t>
            </w:r>
          </w:p>
        </w:tc>
      </w:tr>
      <w:tr w:rsidR="00657B09" w:rsidRPr="00475471" w14:paraId="1901AC63" w14:textId="77777777" w:rsidTr="00657B09">
        <w:trPr>
          <w:trHeight w:val="294"/>
        </w:trPr>
        <w:tc>
          <w:tcPr>
            <w:tcW w:w="2520" w:type="dxa"/>
            <w:shd w:val="clear" w:color="auto" w:fill="auto"/>
          </w:tcPr>
          <w:p w14:paraId="4212A3DF" w14:textId="77777777" w:rsidR="00657B09" w:rsidRPr="00475471" w:rsidRDefault="00657B09" w:rsidP="00657B09">
            <w:pPr>
              <w:pStyle w:val="IMSTemplateelementheadings"/>
            </w:pPr>
          </w:p>
        </w:tc>
        <w:tc>
          <w:tcPr>
            <w:tcW w:w="7200" w:type="dxa"/>
            <w:gridSpan w:val="3"/>
            <w:shd w:val="clear" w:color="auto" w:fill="auto"/>
          </w:tcPr>
          <w:p w14:paraId="60257B8D" w14:textId="77777777" w:rsidR="00657B09" w:rsidRPr="00475471" w:rsidRDefault="00657B09" w:rsidP="00657B09">
            <w:pPr>
              <w:pStyle w:val="DHHSbody"/>
            </w:pPr>
            <w:r w:rsidRPr="00475471">
              <w:t>AOD67 no registered client for event</w:t>
            </w:r>
          </w:p>
        </w:tc>
      </w:tr>
      <w:tr w:rsidR="00657B09" w:rsidRPr="00475471" w14:paraId="717FC432" w14:textId="77777777" w:rsidTr="00657B09">
        <w:trPr>
          <w:trHeight w:val="294"/>
        </w:trPr>
        <w:tc>
          <w:tcPr>
            <w:tcW w:w="2520" w:type="dxa"/>
            <w:shd w:val="clear" w:color="auto" w:fill="auto"/>
          </w:tcPr>
          <w:p w14:paraId="703F1579" w14:textId="77777777" w:rsidR="00657B09" w:rsidRPr="00475471" w:rsidRDefault="00657B09" w:rsidP="00657B09">
            <w:pPr>
              <w:pStyle w:val="IMSTemplateelementheadings"/>
            </w:pPr>
          </w:p>
        </w:tc>
        <w:tc>
          <w:tcPr>
            <w:tcW w:w="7200" w:type="dxa"/>
            <w:gridSpan w:val="3"/>
            <w:shd w:val="clear" w:color="auto" w:fill="auto"/>
          </w:tcPr>
          <w:p w14:paraId="3F27B60C" w14:textId="77777777" w:rsidR="00657B09" w:rsidRPr="00475471" w:rsidRDefault="00657B09" w:rsidP="00657B09">
            <w:pPr>
              <w:pStyle w:val="DHHSbody"/>
            </w:pPr>
            <w:r w:rsidRPr="00475471">
              <w:t>AOD86 no employment status and comprehensive assessment or treatment has ended</w:t>
            </w:r>
          </w:p>
        </w:tc>
      </w:tr>
      <w:tr w:rsidR="00657B09" w:rsidRPr="00475471" w14:paraId="7902A856" w14:textId="77777777" w:rsidTr="00657B09">
        <w:trPr>
          <w:trHeight w:val="294"/>
        </w:trPr>
        <w:tc>
          <w:tcPr>
            <w:tcW w:w="2520" w:type="dxa"/>
            <w:shd w:val="clear" w:color="auto" w:fill="auto"/>
          </w:tcPr>
          <w:p w14:paraId="4D96AA33" w14:textId="77777777" w:rsidR="00657B09" w:rsidRPr="00475471" w:rsidRDefault="00657B09" w:rsidP="00657B09">
            <w:pPr>
              <w:pStyle w:val="IMSTemplateelementheadings"/>
            </w:pPr>
          </w:p>
        </w:tc>
        <w:tc>
          <w:tcPr>
            <w:tcW w:w="7200" w:type="dxa"/>
            <w:gridSpan w:val="3"/>
            <w:shd w:val="clear" w:color="auto" w:fill="auto"/>
          </w:tcPr>
          <w:p w14:paraId="280C4012" w14:textId="77777777" w:rsidR="00657B09" w:rsidRPr="00475471" w:rsidRDefault="00657B09" w:rsidP="00657B09">
            <w:pPr>
              <w:pStyle w:val="DHHSbody"/>
            </w:pPr>
            <w:r w:rsidRPr="00475471">
              <w:t>AOD88 employment status and unemployed not training mismatch</w:t>
            </w:r>
          </w:p>
        </w:tc>
      </w:tr>
      <w:tr w:rsidR="00657B09" w:rsidRPr="00475471" w14:paraId="307A2FE9" w14:textId="77777777" w:rsidTr="00657B09">
        <w:trPr>
          <w:trHeight w:val="294"/>
        </w:trPr>
        <w:tc>
          <w:tcPr>
            <w:tcW w:w="2520" w:type="dxa"/>
            <w:shd w:val="clear" w:color="auto" w:fill="auto"/>
          </w:tcPr>
          <w:p w14:paraId="7600D51D" w14:textId="77777777" w:rsidR="00657B09" w:rsidRPr="00475471" w:rsidRDefault="00657B09" w:rsidP="00657B09">
            <w:pPr>
              <w:pStyle w:val="IMSTemplateelementheadings"/>
            </w:pPr>
          </w:p>
        </w:tc>
        <w:tc>
          <w:tcPr>
            <w:tcW w:w="7200" w:type="dxa"/>
            <w:gridSpan w:val="3"/>
            <w:shd w:val="clear" w:color="auto" w:fill="auto"/>
          </w:tcPr>
          <w:p w14:paraId="18FCACB4" w14:textId="77777777" w:rsidR="00657B09" w:rsidRPr="00475471" w:rsidRDefault="00657B09" w:rsidP="00657B09">
            <w:pPr>
              <w:pStyle w:val="DHHSbody"/>
            </w:pPr>
            <w:r w:rsidRPr="00475471">
              <w:t>AOD89 employment status of student and unemployed not training mismatch</w:t>
            </w:r>
          </w:p>
        </w:tc>
      </w:tr>
      <w:tr w:rsidR="00657B09" w:rsidRPr="00475471" w14:paraId="057CEB00" w14:textId="77777777" w:rsidTr="00657B09">
        <w:trPr>
          <w:trHeight w:val="294"/>
        </w:trPr>
        <w:tc>
          <w:tcPr>
            <w:tcW w:w="2520" w:type="dxa"/>
            <w:tcBorders>
              <w:top w:val="single" w:sz="4" w:space="0" w:color="auto"/>
              <w:bottom w:val="nil"/>
            </w:tcBorders>
            <w:shd w:val="clear" w:color="auto" w:fill="auto"/>
          </w:tcPr>
          <w:p w14:paraId="5A8CD22A" w14:textId="77777777" w:rsidR="00657B09" w:rsidRPr="00475471" w:rsidRDefault="00657B09" w:rsidP="00657B09">
            <w:pPr>
              <w:pStyle w:val="IMSTemplateelementheadings"/>
            </w:pPr>
            <w:r w:rsidRPr="00475471">
              <w:t>Other related information</w:t>
            </w:r>
          </w:p>
        </w:tc>
        <w:tc>
          <w:tcPr>
            <w:tcW w:w="7200" w:type="dxa"/>
            <w:gridSpan w:val="3"/>
            <w:tcBorders>
              <w:top w:val="single" w:sz="4" w:space="0" w:color="auto"/>
              <w:bottom w:val="nil"/>
            </w:tcBorders>
            <w:shd w:val="clear" w:color="auto" w:fill="auto"/>
          </w:tcPr>
          <w:p w14:paraId="67676AE6" w14:textId="77777777" w:rsidR="00657B09" w:rsidRPr="00475471" w:rsidRDefault="00657B09" w:rsidP="00657B09">
            <w:pPr>
              <w:pStyle w:val="DHHSbody"/>
            </w:pPr>
            <w:r w:rsidRPr="00475471">
              <w:t xml:space="preserve">Refer to </w:t>
            </w:r>
            <w:hyperlink r:id="rId72" w:history="1">
              <w:r w:rsidRPr="00475471">
                <w:rPr>
                  <w:rStyle w:val="Hyperlink"/>
                </w:rPr>
                <w:t>337532 Person—disability group</w:t>
              </w:r>
            </w:hyperlink>
            <w:r w:rsidRPr="00475471">
              <w:t>, Code N in regards to Code 1—child not at school.</w:t>
            </w:r>
          </w:p>
        </w:tc>
      </w:tr>
    </w:tbl>
    <w:p w14:paraId="39C5535C" w14:textId="621BC3D1" w:rsidR="00657B09" w:rsidRPr="00475471" w:rsidRDefault="00657B09" w:rsidP="009F7899">
      <w:pPr>
        <w:pStyle w:val="DHHSbody"/>
      </w:pPr>
    </w:p>
    <w:p w14:paraId="5E340922" w14:textId="0D4F3FE3" w:rsidR="00657B09" w:rsidRPr="00475471" w:rsidRDefault="00657B09" w:rsidP="009F7899">
      <w:pPr>
        <w:pStyle w:val="DHHSbody"/>
      </w:pPr>
    </w:p>
    <w:p w14:paraId="34529579" w14:textId="5F3D0AA9" w:rsidR="00657B09" w:rsidRPr="00475471" w:rsidRDefault="00657B09" w:rsidP="009F7899">
      <w:pPr>
        <w:pStyle w:val="DHHSbody"/>
      </w:pPr>
    </w:p>
    <w:p w14:paraId="43CEEF14" w14:textId="74B6AB81" w:rsidR="00657B09" w:rsidRPr="00475471" w:rsidRDefault="00657B09" w:rsidP="009F7899">
      <w:pPr>
        <w:pStyle w:val="DHHSbody"/>
      </w:pPr>
    </w:p>
    <w:p w14:paraId="1EDE5A84" w14:textId="53434E19" w:rsidR="00657B09" w:rsidRPr="00475471" w:rsidRDefault="00657B09" w:rsidP="009F7899">
      <w:pPr>
        <w:pStyle w:val="DHHSbody"/>
      </w:pPr>
    </w:p>
    <w:p w14:paraId="5817EE3F" w14:textId="291BC692" w:rsidR="00657B09" w:rsidRPr="00475471" w:rsidRDefault="00657B09" w:rsidP="009F7899">
      <w:pPr>
        <w:pStyle w:val="DHHSbody"/>
      </w:pPr>
    </w:p>
    <w:p w14:paraId="299DA728" w14:textId="20227463" w:rsidR="00657B09" w:rsidRPr="00475471" w:rsidRDefault="00657B09" w:rsidP="009F7899">
      <w:pPr>
        <w:pStyle w:val="DHHSbody"/>
      </w:pPr>
    </w:p>
    <w:p w14:paraId="64D7BF0C" w14:textId="43C91B55" w:rsidR="00657B09" w:rsidRPr="00475471" w:rsidRDefault="00657B09" w:rsidP="009F7899">
      <w:pPr>
        <w:pStyle w:val="DHHSbody"/>
      </w:pPr>
    </w:p>
    <w:p w14:paraId="278E1F81" w14:textId="4FFA4789" w:rsidR="00657B09" w:rsidRPr="00475471" w:rsidRDefault="00657B09" w:rsidP="009F7899">
      <w:pPr>
        <w:pStyle w:val="DHHSbody"/>
      </w:pPr>
    </w:p>
    <w:p w14:paraId="4F972E1B" w14:textId="77777777" w:rsidR="00D75E99" w:rsidRPr="00475471" w:rsidRDefault="00D75E99" w:rsidP="009F7899">
      <w:pPr>
        <w:pStyle w:val="DHHSbody"/>
      </w:pPr>
    </w:p>
    <w:p w14:paraId="547A0DDC" w14:textId="6972A4AF" w:rsidR="00657B09" w:rsidRPr="00475471" w:rsidRDefault="00657B09" w:rsidP="009F7899">
      <w:pPr>
        <w:pStyle w:val="DHHSbody"/>
      </w:pPr>
    </w:p>
    <w:p w14:paraId="2F5B285D" w14:textId="668E8B72" w:rsidR="00657B09" w:rsidRPr="00475471" w:rsidRDefault="00657B09" w:rsidP="00657B09">
      <w:pPr>
        <w:pStyle w:val="Heading3"/>
      </w:pPr>
      <w:bookmarkStart w:id="982" w:name="_Toc525122764"/>
      <w:bookmarkStart w:id="983" w:name="_Toc69734982"/>
      <w:bookmarkStart w:id="984" w:name="_Toc199254500"/>
      <w:r w:rsidRPr="00475471">
        <w:lastRenderedPageBreak/>
        <w:t>5.5.8 Outcomes—K10 Score—NN</w:t>
      </w:r>
      <w:bookmarkEnd w:id="982"/>
      <w:bookmarkEnd w:id="983"/>
      <w:bookmarkEnd w:id="984"/>
    </w:p>
    <w:tbl>
      <w:tblPr>
        <w:tblW w:w="9253" w:type="dxa"/>
        <w:tblInd w:w="28"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8"/>
        <w:gridCol w:w="2526"/>
        <w:gridCol w:w="1676"/>
        <w:gridCol w:w="2679"/>
        <w:gridCol w:w="2344"/>
      </w:tblGrid>
      <w:tr w:rsidR="00657B09" w:rsidRPr="00475471" w14:paraId="3DE1FA8D" w14:textId="77777777" w:rsidTr="00657B09">
        <w:trPr>
          <w:gridBefore w:val="1"/>
          <w:wBefore w:w="28" w:type="dxa"/>
          <w:trHeight w:val="295"/>
        </w:trPr>
        <w:tc>
          <w:tcPr>
            <w:tcW w:w="9225" w:type="dxa"/>
            <w:gridSpan w:val="4"/>
            <w:tcBorders>
              <w:top w:val="single" w:sz="4" w:space="0" w:color="auto"/>
              <w:bottom w:val="nil"/>
            </w:tcBorders>
            <w:shd w:val="clear" w:color="auto" w:fill="auto"/>
          </w:tcPr>
          <w:p w14:paraId="57283E11" w14:textId="77777777" w:rsidR="00657B09" w:rsidRPr="00475471" w:rsidRDefault="00657B09" w:rsidP="00657B09">
            <w:pPr>
              <w:pStyle w:val="IMSTemplateSectionHeading"/>
            </w:pPr>
            <w:r w:rsidRPr="00475471">
              <w:t>Identifying and definitional attributes</w:t>
            </w:r>
          </w:p>
        </w:tc>
      </w:tr>
      <w:tr w:rsidR="00657B09" w:rsidRPr="00475471" w14:paraId="431ABF04" w14:textId="77777777" w:rsidTr="00657B09">
        <w:trPr>
          <w:gridBefore w:val="1"/>
          <w:wBefore w:w="28" w:type="dxa"/>
          <w:trHeight w:val="294"/>
        </w:trPr>
        <w:tc>
          <w:tcPr>
            <w:tcW w:w="2526" w:type="dxa"/>
            <w:tcBorders>
              <w:top w:val="nil"/>
              <w:bottom w:val="single" w:sz="4" w:space="0" w:color="auto"/>
            </w:tcBorders>
            <w:shd w:val="clear" w:color="auto" w:fill="auto"/>
          </w:tcPr>
          <w:p w14:paraId="2155CE0A" w14:textId="77777777" w:rsidR="00657B09" w:rsidRPr="00475471" w:rsidRDefault="00657B09" w:rsidP="00657B09">
            <w:pPr>
              <w:pStyle w:val="IMSTemplateelementheadings"/>
            </w:pPr>
            <w:r w:rsidRPr="00475471">
              <w:t>Definition</w:t>
            </w:r>
          </w:p>
        </w:tc>
        <w:tc>
          <w:tcPr>
            <w:tcW w:w="6699" w:type="dxa"/>
            <w:gridSpan w:val="3"/>
            <w:tcBorders>
              <w:top w:val="nil"/>
              <w:bottom w:val="single" w:sz="4" w:space="0" w:color="auto"/>
            </w:tcBorders>
            <w:shd w:val="clear" w:color="auto" w:fill="auto"/>
          </w:tcPr>
          <w:p w14:paraId="73CE0ECD" w14:textId="77777777" w:rsidR="00657B09" w:rsidRPr="00475471" w:rsidRDefault="00657B09" w:rsidP="00657B09">
            <w:pPr>
              <w:pStyle w:val="DHHSbody"/>
            </w:pPr>
            <w:r w:rsidRPr="00475471">
              <w:t>A client’s score from the Kessler 10 Screening Instrument</w:t>
            </w:r>
          </w:p>
        </w:tc>
      </w:tr>
      <w:tr w:rsidR="00657B09" w:rsidRPr="00475471" w14:paraId="5D12D84C" w14:textId="77777777" w:rsidTr="00657B09">
        <w:trPr>
          <w:gridBefore w:val="1"/>
          <w:wBefore w:w="28" w:type="dxa"/>
          <w:trHeight w:val="295"/>
        </w:trPr>
        <w:tc>
          <w:tcPr>
            <w:tcW w:w="9225" w:type="dxa"/>
            <w:gridSpan w:val="4"/>
            <w:tcBorders>
              <w:top w:val="single" w:sz="4" w:space="0" w:color="auto"/>
            </w:tcBorders>
            <w:shd w:val="clear" w:color="auto" w:fill="auto"/>
          </w:tcPr>
          <w:p w14:paraId="741ECFB2" w14:textId="77777777" w:rsidR="00657B09" w:rsidRPr="00475471" w:rsidRDefault="00657B09" w:rsidP="00657B09">
            <w:pPr>
              <w:pStyle w:val="IMSTemplateMainSectionHeading"/>
            </w:pPr>
            <w:r w:rsidRPr="00475471">
              <w:t>Value domain attributes</w:t>
            </w:r>
          </w:p>
        </w:tc>
      </w:tr>
      <w:tr w:rsidR="00657B09" w:rsidRPr="00475471" w14:paraId="33CD30F7" w14:textId="77777777" w:rsidTr="00657B09">
        <w:trPr>
          <w:gridBefore w:val="1"/>
          <w:wBefore w:w="28" w:type="dxa"/>
          <w:trHeight w:val="295"/>
        </w:trPr>
        <w:tc>
          <w:tcPr>
            <w:tcW w:w="9225" w:type="dxa"/>
            <w:gridSpan w:val="4"/>
            <w:shd w:val="clear" w:color="auto" w:fill="auto"/>
          </w:tcPr>
          <w:p w14:paraId="3700C688" w14:textId="77777777" w:rsidR="00657B09" w:rsidRPr="00475471" w:rsidRDefault="00657B09" w:rsidP="00657B09">
            <w:pPr>
              <w:pStyle w:val="IMSTemplateSectionHeading"/>
            </w:pPr>
            <w:r w:rsidRPr="00475471">
              <w:t>Representational attributes</w:t>
            </w:r>
          </w:p>
        </w:tc>
      </w:tr>
      <w:tr w:rsidR="00657B09" w:rsidRPr="00475471" w14:paraId="258C53B2" w14:textId="77777777" w:rsidTr="00657B09">
        <w:trPr>
          <w:gridBefore w:val="1"/>
          <w:wBefore w:w="28" w:type="dxa"/>
          <w:trHeight w:val="295"/>
        </w:trPr>
        <w:tc>
          <w:tcPr>
            <w:tcW w:w="2526" w:type="dxa"/>
            <w:shd w:val="clear" w:color="auto" w:fill="auto"/>
          </w:tcPr>
          <w:p w14:paraId="61DC3A3C" w14:textId="77777777" w:rsidR="00657B09" w:rsidRPr="00475471" w:rsidRDefault="00657B09" w:rsidP="00657B09">
            <w:pPr>
              <w:pStyle w:val="IMSTemplateelementheadings"/>
            </w:pPr>
            <w:r w:rsidRPr="00475471">
              <w:t>Representation class</w:t>
            </w:r>
          </w:p>
        </w:tc>
        <w:tc>
          <w:tcPr>
            <w:tcW w:w="1676" w:type="dxa"/>
            <w:shd w:val="clear" w:color="auto" w:fill="auto"/>
          </w:tcPr>
          <w:p w14:paraId="58B30D13" w14:textId="77777777" w:rsidR="00657B09" w:rsidRPr="00475471" w:rsidRDefault="00657B09" w:rsidP="00657B09">
            <w:pPr>
              <w:pStyle w:val="DHHSbody"/>
            </w:pPr>
            <w:r w:rsidRPr="00475471">
              <w:t>Total</w:t>
            </w:r>
          </w:p>
        </w:tc>
        <w:tc>
          <w:tcPr>
            <w:tcW w:w="2679" w:type="dxa"/>
            <w:shd w:val="clear" w:color="auto" w:fill="auto"/>
          </w:tcPr>
          <w:p w14:paraId="680986B7" w14:textId="77777777" w:rsidR="00657B09" w:rsidRPr="00475471" w:rsidRDefault="00657B09" w:rsidP="00657B09">
            <w:pPr>
              <w:pStyle w:val="IMSTemplateelementheadings"/>
            </w:pPr>
            <w:r w:rsidRPr="00475471">
              <w:t>Data type</w:t>
            </w:r>
          </w:p>
        </w:tc>
        <w:tc>
          <w:tcPr>
            <w:tcW w:w="2344" w:type="dxa"/>
            <w:shd w:val="clear" w:color="auto" w:fill="auto"/>
          </w:tcPr>
          <w:p w14:paraId="5081FB23" w14:textId="77777777" w:rsidR="00657B09" w:rsidRPr="00475471" w:rsidRDefault="00657B09" w:rsidP="00657B09">
            <w:pPr>
              <w:pStyle w:val="DHHSbody"/>
            </w:pPr>
            <w:r w:rsidRPr="00475471">
              <w:t>Number</w:t>
            </w:r>
          </w:p>
        </w:tc>
      </w:tr>
      <w:tr w:rsidR="00657B09" w:rsidRPr="00475471" w14:paraId="2600D250" w14:textId="77777777" w:rsidTr="00657B09">
        <w:trPr>
          <w:gridBefore w:val="1"/>
          <w:wBefore w:w="28" w:type="dxa"/>
          <w:trHeight w:val="295"/>
        </w:trPr>
        <w:tc>
          <w:tcPr>
            <w:tcW w:w="2526" w:type="dxa"/>
            <w:shd w:val="clear" w:color="auto" w:fill="auto"/>
          </w:tcPr>
          <w:p w14:paraId="13738F4F" w14:textId="77777777" w:rsidR="00657B09" w:rsidRPr="00475471" w:rsidRDefault="00657B09" w:rsidP="00657B09">
            <w:pPr>
              <w:pStyle w:val="IMSTemplateelementheadings"/>
            </w:pPr>
            <w:r w:rsidRPr="00475471">
              <w:t>Format</w:t>
            </w:r>
          </w:p>
        </w:tc>
        <w:tc>
          <w:tcPr>
            <w:tcW w:w="1676" w:type="dxa"/>
            <w:shd w:val="clear" w:color="auto" w:fill="auto"/>
          </w:tcPr>
          <w:p w14:paraId="534D93A7" w14:textId="77777777" w:rsidR="00657B09" w:rsidRPr="00475471" w:rsidRDefault="00657B09" w:rsidP="00657B09">
            <w:pPr>
              <w:pStyle w:val="DHHSbody"/>
            </w:pPr>
            <w:r w:rsidRPr="00475471">
              <w:t>NN</w:t>
            </w:r>
          </w:p>
        </w:tc>
        <w:tc>
          <w:tcPr>
            <w:tcW w:w="2679" w:type="dxa"/>
            <w:shd w:val="clear" w:color="auto" w:fill="auto"/>
          </w:tcPr>
          <w:p w14:paraId="62265238" w14:textId="77777777" w:rsidR="00657B09" w:rsidRPr="00475471" w:rsidRDefault="00657B09" w:rsidP="00657B09">
            <w:pPr>
              <w:pStyle w:val="IMSTemplateelementheadings"/>
            </w:pPr>
            <w:r w:rsidRPr="00475471">
              <w:t>Maximum character length</w:t>
            </w:r>
          </w:p>
        </w:tc>
        <w:tc>
          <w:tcPr>
            <w:tcW w:w="2344" w:type="dxa"/>
            <w:shd w:val="clear" w:color="auto" w:fill="auto"/>
          </w:tcPr>
          <w:p w14:paraId="732D2567" w14:textId="77777777" w:rsidR="00657B09" w:rsidRPr="00475471" w:rsidRDefault="00657B09" w:rsidP="00657B09">
            <w:pPr>
              <w:pStyle w:val="DHHSbody"/>
            </w:pPr>
            <w:r w:rsidRPr="00475471">
              <w:t>2</w:t>
            </w:r>
          </w:p>
        </w:tc>
      </w:tr>
      <w:tr w:rsidR="00657B09" w:rsidRPr="00475471" w14:paraId="5ACAFA07" w14:textId="77777777" w:rsidTr="00657B09">
        <w:trPr>
          <w:gridBefore w:val="1"/>
          <w:wBefore w:w="28" w:type="dxa"/>
          <w:trHeight w:val="294"/>
        </w:trPr>
        <w:tc>
          <w:tcPr>
            <w:tcW w:w="2526" w:type="dxa"/>
            <w:tcBorders>
              <w:top w:val="nil"/>
              <w:bottom w:val="nil"/>
            </w:tcBorders>
            <w:shd w:val="clear" w:color="auto" w:fill="auto"/>
          </w:tcPr>
          <w:p w14:paraId="0890FE23" w14:textId="77777777" w:rsidR="00657B09" w:rsidRPr="00475471" w:rsidRDefault="00657B09" w:rsidP="00657B09">
            <w:pPr>
              <w:pStyle w:val="IMSTemplateelementheadings"/>
            </w:pPr>
            <w:r w:rsidRPr="00475471">
              <w:t>Permissible values instructions</w:t>
            </w:r>
          </w:p>
        </w:tc>
        <w:tc>
          <w:tcPr>
            <w:tcW w:w="1676" w:type="dxa"/>
            <w:tcBorders>
              <w:top w:val="nil"/>
              <w:bottom w:val="nil"/>
            </w:tcBorders>
            <w:shd w:val="clear" w:color="auto" w:fill="auto"/>
          </w:tcPr>
          <w:p w14:paraId="3D724B99" w14:textId="77777777" w:rsidR="00657B09" w:rsidRPr="00475471" w:rsidRDefault="00657B09" w:rsidP="00657B09">
            <w:pPr>
              <w:pStyle w:val="IMSTemplatecontent"/>
              <w:rPr>
                <w:rFonts w:eastAsia="Arial Unicode MS"/>
                <w:b/>
                <w:i/>
              </w:rPr>
            </w:pPr>
            <w:r w:rsidRPr="00475471">
              <w:rPr>
                <w:rFonts w:eastAsia="Arial Unicode MS"/>
                <w:b/>
                <w:i/>
              </w:rPr>
              <w:t>Value</w:t>
            </w:r>
          </w:p>
        </w:tc>
        <w:tc>
          <w:tcPr>
            <w:tcW w:w="5023" w:type="dxa"/>
            <w:gridSpan w:val="2"/>
            <w:tcBorders>
              <w:top w:val="nil"/>
              <w:bottom w:val="nil"/>
            </w:tcBorders>
            <w:shd w:val="clear" w:color="auto" w:fill="auto"/>
          </w:tcPr>
          <w:p w14:paraId="64CAFFFA" w14:textId="77777777" w:rsidR="00657B09" w:rsidRPr="00475471" w:rsidRDefault="00657B09" w:rsidP="00657B09">
            <w:pPr>
              <w:pStyle w:val="IMSTemplatecontent"/>
              <w:rPr>
                <w:rFonts w:eastAsia="Arial Unicode MS"/>
                <w:b/>
                <w:i/>
              </w:rPr>
            </w:pPr>
            <w:r w:rsidRPr="00475471">
              <w:rPr>
                <w:rFonts w:eastAsia="Arial Unicode MS"/>
                <w:b/>
                <w:i/>
              </w:rPr>
              <w:t>Meaning</w:t>
            </w:r>
          </w:p>
        </w:tc>
      </w:tr>
      <w:tr w:rsidR="00657B09" w:rsidRPr="00475471" w14:paraId="3D15BD09" w14:textId="77777777" w:rsidTr="00657B09">
        <w:trPr>
          <w:gridBefore w:val="1"/>
          <w:wBefore w:w="28" w:type="dxa"/>
          <w:trHeight w:val="294"/>
        </w:trPr>
        <w:tc>
          <w:tcPr>
            <w:tcW w:w="2526" w:type="dxa"/>
            <w:tcBorders>
              <w:top w:val="nil"/>
              <w:bottom w:val="nil"/>
            </w:tcBorders>
            <w:shd w:val="clear" w:color="auto" w:fill="auto"/>
          </w:tcPr>
          <w:p w14:paraId="37E6C113" w14:textId="77777777" w:rsidR="00657B09" w:rsidRPr="00475471" w:rsidRDefault="00657B09" w:rsidP="00657B09">
            <w:pPr>
              <w:pStyle w:val="IMSTemplateelementheadings"/>
            </w:pPr>
          </w:p>
        </w:tc>
        <w:tc>
          <w:tcPr>
            <w:tcW w:w="1676" w:type="dxa"/>
            <w:tcBorders>
              <w:top w:val="nil"/>
              <w:bottom w:val="nil"/>
            </w:tcBorders>
            <w:shd w:val="clear" w:color="auto" w:fill="auto"/>
          </w:tcPr>
          <w:p w14:paraId="2A89CA46" w14:textId="77777777" w:rsidR="00657B09" w:rsidRPr="00475471" w:rsidRDefault="00657B09" w:rsidP="00657B09">
            <w:pPr>
              <w:pStyle w:val="DHHSbody"/>
            </w:pPr>
            <w:r w:rsidRPr="00475471">
              <w:t>&gt;=10 and &lt;=50</w:t>
            </w:r>
          </w:p>
        </w:tc>
        <w:tc>
          <w:tcPr>
            <w:tcW w:w="5023" w:type="dxa"/>
            <w:gridSpan w:val="2"/>
            <w:tcBorders>
              <w:top w:val="nil"/>
              <w:bottom w:val="nil"/>
            </w:tcBorders>
            <w:shd w:val="clear" w:color="auto" w:fill="auto"/>
          </w:tcPr>
          <w:p w14:paraId="0321A724" w14:textId="77777777" w:rsidR="00657B09" w:rsidRPr="00475471" w:rsidRDefault="00657B09" w:rsidP="00657B09">
            <w:pPr>
              <w:pStyle w:val="DHHSbody"/>
            </w:pPr>
            <w:r w:rsidRPr="00475471">
              <w:t>The K10 score must be between 10 and 50, inclusive.</w:t>
            </w:r>
          </w:p>
        </w:tc>
      </w:tr>
      <w:tr w:rsidR="00657B09" w:rsidRPr="00475471" w14:paraId="474EE2F5" w14:textId="77777777" w:rsidTr="00657B09">
        <w:trPr>
          <w:gridBefore w:val="1"/>
          <w:wBefore w:w="28" w:type="dxa"/>
          <w:trHeight w:val="294"/>
        </w:trPr>
        <w:tc>
          <w:tcPr>
            <w:tcW w:w="2526" w:type="dxa"/>
            <w:tcBorders>
              <w:top w:val="nil"/>
              <w:bottom w:val="nil"/>
            </w:tcBorders>
            <w:shd w:val="clear" w:color="auto" w:fill="auto"/>
          </w:tcPr>
          <w:p w14:paraId="0601DB84" w14:textId="77777777" w:rsidR="00657B09" w:rsidRPr="00475471" w:rsidRDefault="00657B09" w:rsidP="00657B09">
            <w:pPr>
              <w:pStyle w:val="IMSTemplateelementheadings"/>
            </w:pPr>
            <w:r w:rsidRPr="00475471">
              <w:t>Supplementary values</w:t>
            </w:r>
          </w:p>
        </w:tc>
        <w:tc>
          <w:tcPr>
            <w:tcW w:w="1676" w:type="dxa"/>
            <w:tcBorders>
              <w:top w:val="nil"/>
              <w:bottom w:val="nil"/>
            </w:tcBorders>
            <w:shd w:val="clear" w:color="auto" w:fill="auto"/>
          </w:tcPr>
          <w:p w14:paraId="104F07E2" w14:textId="77777777" w:rsidR="00657B09" w:rsidRPr="00475471" w:rsidRDefault="00657B09" w:rsidP="00657B09">
            <w:pPr>
              <w:pStyle w:val="IMSTemplatecontent"/>
              <w:rPr>
                <w:rFonts w:eastAsia="Arial Unicode MS"/>
                <w:b/>
              </w:rPr>
            </w:pPr>
            <w:r w:rsidRPr="00475471">
              <w:rPr>
                <w:rFonts w:eastAsia="Arial Unicode MS"/>
                <w:b/>
              </w:rPr>
              <w:t>Value</w:t>
            </w:r>
          </w:p>
        </w:tc>
        <w:tc>
          <w:tcPr>
            <w:tcW w:w="5023" w:type="dxa"/>
            <w:gridSpan w:val="2"/>
            <w:tcBorders>
              <w:top w:val="nil"/>
              <w:bottom w:val="nil"/>
            </w:tcBorders>
            <w:shd w:val="clear" w:color="auto" w:fill="auto"/>
          </w:tcPr>
          <w:p w14:paraId="42EE3408" w14:textId="77777777" w:rsidR="00657B09" w:rsidRPr="00475471" w:rsidRDefault="00657B09" w:rsidP="00657B09">
            <w:pPr>
              <w:pStyle w:val="IMSTemplatecontent"/>
              <w:rPr>
                <w:rFonts w:eastAsia="Arial Unicode MS"/>
                <w:b/>
              </w:rPr>
            </w:pPr>
            <w:r w:rsidRPr="00475471">
              <w:rPr>
                <w:rFonts w:eastAsia="Arial Unicode MS"/>
                <w:b/>
              </w:rPr>
              <w:t>Meaning</w:t>
            </w:r>
          </w:p>
        </w:tc>
      </w:tr>
      <w:tr w:rsidR="00657B09" w:rsidRPr="00475471" w14:paraId="3668E7BD" w14:textId="77777777" w:rsidTr="00657B09">
        <w:trPr>
          <w:gridBefore w:val="1"/>
          <w:wBefore w:w="28" w:type="dxa"/>
          <w:trHeight w:val="294"/>
        </w:trPr>
        <w:tc>
          <w:tcPr>
            <w:tcW w:w="2526" w:type="dxa"/>
            <w:tcBorders>
              <w:top w:val="nil"/>
              <w:bottom w:val="nil"/>
            </w:tcBorders>
            <w:shd w:val="clear" w:color="auto" w:fill="auto"/>
          </w:tcPr>
          <w:p w14:paraId="3865B8DB" w14:textId="77777777" w:rsidR="00657B09" w:rsidRPr="00475471" w:rsidRDefault="00657B09" w:rsidP="00657B09">
            <w:pPr>
              <w:pStyle w:val="DHHSbody"/>
            </w:pPr>
          </w:p>
        </w:tc>
        <w:tc>
          <w:tcPr>
            <w:tcW w:w="1676" w:type="dxa"/>
            <w:tcBorders>
              <w:top w:val="nil"/>
              <w:bottom w:val="nil"/>
            </w:tcBorders>
            <w:shd w:val="clear" w:color="auto" w:fill="auto"/>
          </w:tcPr>
          <w:p w14:paraId="317179F5" w14:textId="77777777" w:rsidR="00657B09" w:rsidRPr="00475471" w:rsidRDefault="00657B09" w:rsidP="00657B09">
            <w:pPr>
              <w:pStyle w:val="DHHSbody"/>
            </w:pPr>
            <w:r w:rsidRPr="00475471">
              <w:t>98</w:t>
            </w:r>
          </w:p>
        </w:tc>
        <w:tc>
          <w:tcPr>
            <w:tcW w:w="5023" w:type="dxa"/>
            <w:gridSpan w:val="2"/>
            <w:tcBorders>
              <w:top w:val="nil"/>
              <w:bottom w:val="nil"/>
            </w:tcBorders>
            <w:shd w:val="clear" w:color="auto" w:fill="auto"/>
          </w:tcPr>
          <w:p w14:paraId="69608205" w14:textId="77777777" w:rsidR="00657B09" w:rsidRPr="00475471" w:rsidRDefault="00657B09" w:rsidP="00657B09">
            <w:pPr>
              <w:pStyle w:val="DHHSbody"/>
            </w:pPr>
            <w:r w:rsidRPr="00475471">
              <w:t>not applicable</w:t>
            </w:r>
          </w:p>
        </w:tc>
      </w:tr>
      <w:tr w:rsidR="00657B09" w:rsidRPr="00475471" w14:paraId="3276099E" w14:textId="77777777" w:rsidTr="00657B09">
        <w:trPr>
          <w:gridBefore w:val="1"/>
          <w:wBefore w:w="28" w:type="dxa"/>
          <w:trHeight w:val="294"/>
        </w:trPr>
        <w:tc>
          <w:tcPr>
            <w:tcW w:w="2526" w:type="dxa"/>
            <w:tcBorders>
              <w:top w:val="nil"/>
              <w:bottom w:val="nil"/>
            </w:tcBorders>
            <w:shd w:val="clear" w:color="auto" w:fill="auto"/>
          </w:tcPr>
          <w:p w14:paraId="718F030B" w14:textId="77777777" w:rsidR="00657B09" w:rsidRPr="00475471" w:rsidRDefault="00657B09" w:rsidP="00657B09">
            <w:pPr>
              <w:pStyle w:val="IMSTemplateelementheadings"/>
            </w:pPr>
          </w:p>
        </w:tc>
        <w:tc>
          <w:tcPr>
            <w:tcW w:w="1676" w:type="dxa"/>
            <w:tcBorders>
              <w:top w:val="nil"/>
              <w:bottom w:val="nil"/>
            </w:tcBorders>
            <w:shd w:val="clear" w:color="auto" w:fill="auto"/>
          </w:tcPr>
          <w:p w14:paraId="16749E7B" w14:textId="77777777" w:rsidR="00657B09" w:rsidRPr="00475471" w:rsidRDefault="00657B09" w:rsidP="00657B09">
            <w:pPr>
              <w:pStyle w:val="DHHSbody"/>
            </w:pPr>
            <w:r w:rsidRPr="00475471">
              <w:t>99</w:t>
            </w:r>
          </w:p>
        </w:tc>
        <w:tc>
          <w:tcPr>
            <w:tcW w:w="5023" w:type="dxa"/>
            <w:gridSpan w:val="2"/>
            <w:tcBorders>
              <w:top w:val="nil"/>
              <w:bottom w:val="nil"/>
            </w:tcBorders>
            <w:shd w:val="clear" w:color="auto" w:fill="auto"/>
          </w:tcPr>
          <w:p w14:paraId="12F0944D" w14:textId="77777777" w:rsidR="00657B09" w:rsidRPr="00475471" w:rsidRDefault="00657B09" w:rsidP="00657B09">
            <w:pPr>
              <w:pStyle w:val="DHHSbody"/>
            </w:pPr>
            <w:r w:rsidRPr="00475471">
              <w:t>not stated/inadequately described</w:t>
            </w:r>
          </w:p>
        </w:tc>
      </w:tr>
      <w:tr w:rsidR="00657B09" w:rsidRPr="00475471" w14:paraId="5B55AD3F" w14:textId="77777777" w:rsidTr="00657B09">
        <w:trPr>
          <w:trHeight w:val="295"/>
        </w:trPr>
        <w:tc>
          <w:tcPr>
            <w:tcW w:w="9253" w:type="dxa"/>
            <w:gridSpan w:val="5"/>
            <w:tcBorders>
              <w:top w:val="single" w:sz="4" w:space="0" w:color="auto"/>
            </w:tcBorders>
            <w:shd w:val="clear" w:color="auto" w:fill="auto"/>
          </w:tcPr>
          <w:p w14:paraId="755BBC5A" w14:textId="77777777" w:rsidR="00657B09" w:rsidRPr="00475471" w:rsidRDefault="00657B09" w:rsidP="00657B09">
            <w:pPr>
              <w:pStyle w:val="IMSTemplateMainSectionHeading"/>
            </w:pPr>
            <w:r w:rsidRPr="00475471">
              <w:t>Data element attributes</w:t>
            </w:r>
          </w:p>
        </w:tc>
      </w:tr>
      <w:tr w:rsidR="00657B09" w:rsidRPr="00475471" w14:paraId="4FA2358C" w14:textId="77777777" w:rsidTr="00657B09">
        <w:trPr>
          <w:gridBefore w:val="1"/>
          <w:wBefore w:w="28" w:type="dxa"/>
          <w:trHeight w:val="295"/>
        </w:trPr>
        <w:tc>
          <w:tcPr>
            <w:tcW w:w="9225" w:type="dxa"/>
            <w:gridSpan w:val="4"/>
            <w:tcBorders>
              <w:top w:val="nil"/>
            </w:tcBorders>
            <w:shd w:val="clear" w:color="auto" w:fill="auto"/>
          </w:tcPr>
          <w:p w14:paraId="00E4411A" w14:textId="77777777" w:rsidR="00657B09" w:rsidRPr="00475471" w:rsidRDefault="00657B09" w:rsidP="00657B09">
            <w:pPr>
              <w:pStyle w:val="IMSTemplateSectionHeading"/>
            </w:pPr>
            <w:r w:rsidRPr="00475471">
              <w:t xml:space="preserve">Reporting attributes </w:t>
            </w:r>
          </w:p>
        </w:tc>
      </w:tr>
      <w:tr w:rsidR="00657B09" w:rsidRPr="00475471" w14:paraId="1136E469" w14:textId="77777777" w:rsidTr="00657B09">
        <w:trPr>
          <w:gridBefore w:val="1"/>
          <w:wBefore w:w="28" w:type="dxa"/>
          <w:trHeight w:val="294"/>
        </w:trPr>
        <w:tc>
          <w:tcPr>
            <w:tcW w:w="2526" w:type="dxa"/>
            <w:tcBorders>
              <w:top w:val="nil"/>
              <w:bottom w:val="single" w:sz="4" w:space="0" w:color="auto"/>
            </w:tcBorders>
            <w:shd w:val="clear" w:color="auto" w:fill="auto"/>
          </w:tcPr>
          <w:p w14:paraId="1CED110E" w14:textId="77777777" w:rsidR="00657B09" w:rsidRPr="00475471" w:rsidRDefault="00657B09" w:rsidP="00657B09">
            <w:pPr>
              <w:pStyle w:val="IMSTemplateelementheadings"/>
            </w:pPr>
            <w:r w:rsidRPr="00475471">
              <w:t>Reporting requirements</w:t>
            </w:r>
          </w:p>
        </w:tc>
        <w:tc>
          <w:tcPr>
            <w:tcW w:w="6699" w:type="dxa"/>
            <w:gridSpan w:val="3"/>
            <w:tcBorders>
              <w:top w:val="nil"/>
              <w:bottom w:val="single" w:sz="4" w:space="0" w:color="auto"/>
            </w:tcBorders>
            <w:shd w:val="clear" w:color="auto" w:fill="auto"/>
          </w:tcPr>
          <w:p w14:paraId="4DB4192E" w14:textId="77777777" w:rsidR="00657B09" w:rsidRPr="00475471" w:rsidRDefault="00657B09" w:rsidP="00657B09">
            <w:pPr>
              <w:pStyle w:val="DHHSbullet1"/>
            </w:pPr>
            <w:r w:rsidRPr="00475471">
              <w:t>Mandatory</w:t>
            </w:r>
          </w:p>
        </w:tc>
      </w:tr>
      <w:tr w:rsidR="00657B09" w:rsidRPr="00475471" w14:paraId="5725D0FB" w14:textId="77777777" w:rsidTr="00657B09">
        <w:trPr>
          <w:gridBefore w:val="1"/>
          <w:wBefore w:w="28" w:type="dxa"/>
          <w:trHeight w:val="295"/>
        </w:trPr>
        <w:tc>
          <w:tcPr>
            <w:tcW w:w="9225" w:type="dxa"/>
            <w:gridSpan w:val="4"/>
            <w:tcBorders>
              <w:bottom w:val="nil"/>
            </w:tcBorders>
            <w:shd w:val="clear" w:color="auto" w:fill="auto"/>
          </w:tcPr>
          <w:p w14:paraId="01E55CCD" w14:textId="77777777" w:rsidR="00657B09" w:rsidRPr="00475471" w:rsidRDefault="00657B09" w:rsidP="00657B09">
            <w:pPr>
              <w:pStyle w:val="IMSTemplateSectionHeading"/>
            </w:pPr>
            <w:r w:rsidRPr="00475471">
              <w:t>Collection and usage attributes</w:t>
            </w:r>
          </w:p>
        </w:tc>
      </w:tr>
      <w:tr w:rsidR="00657B09" w:rsidRPr="00475471" w14:paraId="6A42A446" w14:textId="77777777" w:rsidTr="00657B09">
        <w:trPr>
          <w:gridBefore w:val="1"/>
          <w:wBefore w:w="28" w:type="dxa"/>
          <w:trHeight w:val="295"/>
        </w:trPr>
        <w:tc>
          <w:tcPr>
            <w:tcW w:w="2526" w:type="dxa"/>
            <w:tcBorders>
              <w:top w:val="nil"/>
              <w:bottom w:val="single" w:sz="4" w:space="0" w:color="auto"/>
            </w:tcBorders>
            <w:shd w:val="clear" w:color="auto" w:fill="auto"/>
          </w:tcPr>
          <w:p w14:paraId="60CF02FA" w14:textId="77777777" w:rsidR="00657B09" w:rsidRPr="00475471" w:rsidRDefault="00657B09" w:rsidP="00657B09">
            <w:pPr>
              <w:pStyle w:val="IMSTemplateelementheadings"/>
            </w:pPr>
            <w:r w:rsidRPr="00475471">
              <w:t>Guide for use</w:t>
            </w:r>
          </w:p>
        </w:tc>
        <w:tc>
          <w:tcPr>
            <w:tcW w:w="6699" w:type="dxa"/>
            <w:gridSpan w:val="3"/>
            <w:tcBorders>
              <w:top w:val="nil"/>
              <w:bottom w:val="single" w:sz="4" w:space="0" w:color="auto"/>
            </w:tcBorders>
            <w:shd w:val="clear" w:color="auto" w:fill="auto"/>
          </w:tcPr>
          <w:p w14:paraId="00B220D8" w14:textId="77777777" w:rsidR="00657B09" w:rsidRPr="00475471" w:rsidRDefault="00657B09" w:rsidP="00657B09">
            <w:pPr>
              <w:pStyle w:val="DHHSbody"/>
            </w:pPr>
            <w:r w:rsidRPr="00475471">
              <w:t>The K10 Score should be Total score captured from the K10 Screening Instrument.</w:t>
            </w:r>
          </w:p>
          <w:p w14:paraId="4CA2A0C9" w14:textId="77777777" w:rsidR="00657B09" w:rsidRPr="00475471" w:rsidRDefault="00657B09" w:rsidP="00657B09">
            <w:pPr>
              <w:pStyle w:val="DHHSbody"/>
            </w:pPr>
            <w:r w:rsidRPr="00475471">
              <w:t>Report where client is receiving service for own alcohol and drug use or clients whose treatment is related to the alcohol and other drug use of another person, e.g. family member/significant other.</w:t>
            </w:r>
          </w:p>
          <w:p w14:paraId="15FF2035" w14:textId="77777777" w:rsidR="00657B09" w:rsidRPr="00475471" w:rsidRDefault="00657B09" w:rsidP="00657B09">
            <w:pPr>
              <w:pStyle w:val="DHHSbody"/>
            </w:pPr>
            <w:r w:rsidRPr="00475471">
              <w:t>This data element is used to calculate client TIER</w:t>
            </w:r>
          </w:p>
          <w:tbl>
            <w:tblPr>
              <w:tblW w:w="6649" w:type="dxa"/>
              <w:tblLayout w:type="fixed"/>
              <w:tblLook w:val="01E0" w:firstRow="1" w:lastRow="1" w:firstColumn="1" w:lastColumn="1" w:noHBand="0" w:noVBand="0"/>
            </w:tblPr>
            <w:tblGrid>
              <w:gridCol w:w="994"/>
              <w:gridCol w:w="5655"/>
            </w:tblGrid>
            <w:tr w:rsidR="00657B09" w:rsidRPr="00475471" w14:paraId="0834950B" w14:textId="77777777" w:rsidTr="00657B09">
              <w:tc>
                <w:tcPr>
                  <w:tcW w:w="994" w:type="dxa"/>
                </w:tcPr>
                <w:p w14:paraId="77834061" w14:textId="77777777" w:rsidR="00657B09" w:rsidRPr="00475471" w:rsidRDefault="00657B09" w:rsidP="00657B09">
                  <w:pPr>
                    <w:pStyle w:val="DHHSbody"/>
                  </w:pPr>
                  <w:r w:rsidRPr="00475471">
                    <w:t>98</w:t>
                  </w:r>
                </w:p>
              </w:tc>
              <w:tc>
                <w:tcPr>
                  <w:tcW w:w="5655" w:type="dxa"/>
                </w:tcPr>
                <w:p w14:paraId="0149D31C" w14:textId="77777777" w:rsidR="00657B09" w:rsidRPr="00475471" w:rsidRDefault="00657B09" w:rsidP="00657B09">
                  <w:pPr>
                    <w:pStyle w:val="DHHSbody"/>
                  </w:pPr>
                  <w:r w:rsidRPr="00475471">
                    <w:t>Should be only used when not applicable e.g. Youth Services do not perform K10.</w:t>
                  </w:r>
                </w:p>
              </w:tc>
            </w:tr>
            <w:tr w:rsidR="00657B09" w:rsidRPr="00475471" w14:paraId="3503FDBD" w14:textId="77777777" w:rsidTr="00657B09">
              <w:tc>
                <w:tcPr>
                  <w:tcW w:w="994" w:type="dxa"/>
                </w:tcPr>
                <w:p w14:paraId="64467F7E" w14:textId="77777777" w:rsidR="00657B09" w:rsidRPr="00475471" w:rsidRDefault="00657B09" w:rsidP="00657B09">
                  <w:pPr>
                    <w:pStyle w:val="DHHSbody"/>
                  </w:pPr>
                  <w:r w:rsidRPr="00475471">
                    <w:t>99</w:t>
                  </w:r>
                </w:p>
              </w:tc>
              <w:tc>
                <w:tcPr>
                  <w:tcW w:w="5655" w:type="dxa"/>
                </w:tcPr>
                <w:p w14:paraId="7F95E876" w14:textId="77777777" w:rsidR="00657B09" w:rsidRPr="00475471" w:rsidRDefault="00657B09" w:rsidP="00657B09">
                  <w:pPr>
                    <w:pStyle w:val="DHHSbody"/>
                  </w:pPr>
                  <w:r w:rsidRPr="00475471">
                    <w:t>Should only be used where the information was not disclosed, unknown or client has disengaged prior to measuring outcomes.</w:t>
                  </w:r>
                </w:p>
              </w:tc>
            </w:tr>
          </w:tbl>
          <w:p w14:paraId="752A13B3" w14:textId="77777777" w:rsidR="00657B09" w:rsidRPr="00475471" w:rsidRDefault="00657B09" w:rsidP="00657B09">
            <w:pPr>
              <w:pStyle w:val="IMSTemplatecontent"/>
            </w:pPr>
          </w:p>
        </w:tc>
      </w:tr>
      <w:tr w:rsidR="00657B09" w:rsidRPr="00475471" w14:paraId="6A29E1F9" w14:textId="77777777" w:rsidTr="00657B09">
        <w:trPr>
          <w:gridBefore w:val="1"/>
          <w:wBefore w:w="28" w:type="dxa"/>
          <w:trHeight w:val="294"/>
        </w:trPr>
        <w:tc>
          <w:tcPr>
            <w:tcW w:w="9225" w:type="dxa"/>
            <w:gridSpan w:val="4"/>
            <w:tcBorders>
              <w:top w:val="single" w:sz="4" w:space="0" w:color="auto"/>
            </w:tcBorders>
            <w:shd w:val="clear" w:color="auto" w:fill="auto"/>
          </w:tcPr>
          <w:p w14:paraId="19A50127" w14:textId="77777777" w:rsidR="00657B09" w:rsidRPr="00475471" w:rsidRDefault="00657B09" w:rsidP="00657B09">
            <w:pPr>
              <w:pStyle w:val="IMSTemplateSectionHeading"/>
            </w:pPr>
            <w:r w:rsidRPr="00475471">
              <w:t>Source and reference attributes</w:t>
            </w:r>
          </w:p>
        </w:tc>
      </w:tr>
      <w:tr w:rsidR="00657B09" w:rsidRPr="00475471" w14:paraId="7D36CCC6" w14:textId="77777777" w:rsidTr="00657B09">
        <w:trPr>
          <w:gridBefore w:val="1"/>
          <w:wBefore w:w="28" w:type="dxa"/>
          <w:trHeight w:val="295"/>
        </w:trPr>
        <w:tc>
          <w:tcPr>
            <w:tcW w:w="2526" w:type="dxa"/>
            <w:shd w:val="clear" w:color="auto" w:fill="auto"/>
          </w:tcPr>
          <w:p w14:paraId="63CEFF1F" w14:textId="77777777" w:rsidR="00657B09" w:rsidRPr="00475471" w:rsidRDefault="00657B09" w:rsidP="00657B09">
            <w:pPr>
              <w:pStyle w:val="IMSTemplateelementheadings"/>
            </w:pPr>
            <w:r w:rsidRPr="00475471">
              <w:t>Definition source</w:t>
            </w:r>
          </w:p>
        </w:tc>
        <w:tc>
          <w:tcPr>
            <w:tcW w:w="6699" w:type="dxa"/>
            <w:gridSpan w:val="3"/>
            <w:shd w:val="clear" w:color="auto" w:fill="auto"/>
          </w:tcPr>
          <w:p w14:paraId="171E3729" w14:textId="38EABF80" w:rsidR="00657B09" w:rsidRPr="00475471" w:rsidRDefault="00E80292" w:rsidP="00657B09">
            <w:pPr>
              <w:pStyle w:val="DHHSbody"/>
            </w:pPr>
            <w:r w:rsidRPr="00475471">
              <w:t>METEOR</w:t>
            </w:r>
          </w:p>
        </w:tc>
      </w:tr>
      <w:tr w:rsidR="00657B09" w:rsidRPr="00475471" w14:paraId="2678C25B" w14:textId="77777777" w:rsidTr="00657B09">
        <w:trPr>
          <w:gridBefore w:val="1"/>
          <w:wBefore w:w="28" w:type="dxa"/>
          <w:trHeight w:val="295"/>
        </w:trPr>
        <w:tc>
          <w:tcPr>
            <w:tcW w:w="2526" w:type="dxa"/>
            <w:shd w:val="clear" w:color="auto" w:fill="auto"/>
          </w:tcPr>
          <w:p w14:paraId="3A5AC091" w14:textId="77777777" w:rsidR="00657B09" w:rsidRPr="00475471" w:rsidRDefault="00657B09" w:rsidP="00657B09">
            <w:pPr>
              <w:pStyle w:val="IMSTemplateelementheadings"/>
            </w:pPr>
            <w:r w:rsidRPr="00475471">
              <w:t>Definition source identifier</w:t>
            </w:r>
          </w:p>
        </w:tc>
        <w:tc>
          <w:tcPr>
            <w:tcW w:w="6699" w:type="dxa"/>
            <w:gridSpan w:val="3"/>
            <w:shd w:val="clear" w:color="auto" w:fill="auto"/>
          </w:tcPr>
          <w:p w14:paraId="469A3F3C" w14:textId="77777777" w:rsidR="00657B09" w:rsidRPr="00475471" w:rsidRDefault="00657B09" w:rsidP="00657B09">
            <w:pPr>
              <w:pStyle w:val="DHHSbody"/>
            </w:pPr>
            <w:r w:rsidRPr="00475471">
              <w:t>Level of psychological distress - 634086</w:t>
            </w:r>
          </w:p>
        </w:tc>
      </w:tr>
      <w:tr w:rsidR="00657B09" w:rsidRPr="00475471" w14:paraId="34657DAC" w14:textId="77777777" w:rsidTr="00657B09">
        <w:trPr>
          <w:gridBefore w:val="1"/>
          <w:wBefore w:w="28" w:type="dxa"/>
          <w:trHeight w:val="295"/>
        </w:trPr>
        <w:tc>
          <w:tcPr>
            <w:tcW w:w="2526" w:type="dxa"/>
            <w:tcBorders>
              <w:bottom w:val="nil"/>
            </w:tcBorders>
            <w:shd w:val="clear" w:color="auto" w:fill="auto"/>
          </w:tcPr>
          <w:p w14:paraId="01C4E392" w14:textId="77777777" w:rsidR="00657B09" w:rsidRPr="00475471" w:rsidRDefault="00657B09" w:rsidP="00657B09">
            <w:pPr>
              <w:pStyle w:val="IMSTemplateelementheadings"/>
            </w:pPr>
            <w:r w:rsidRPr="00475471">
              <w:t>Value domain source</w:t>
            </w:r>
          </w:p>
        </w:tc>
        <w:tc>
          <w:tcPr>
            <w:tcW w:w="6699" w:type="dxa"/>
            <w:gridSpan w:val="3"/>
            <w:tcBorders>
              <w:bottom w:val="nil"/>
            </w:tcBorders>
            <w:shd w:val="clear" w:color="auto" w:fill="auto"/>
          </w:tcPr>
          <w:p w14:paraId="795B0897" w14:textId="77777777" w:rsidR="00657B09" w:rsidRPr="00475471" w:rsidRDefault="00657B09" w:rsidP="00657B09">
            <w:pPr>
              <w:pStyle w:val="DHHSbody"/>
            </w:pPr>
            <w:r w:rsidRPr="00475471">
              <w:t>Australian and New Zealand Journal of Public Health</w:t>
            </w:r>
          </w:p>
        </w:tc>
      </w:tr>
      <w:tr w:rsidR="00657B09" w:rsidRPr="00475471" w14:paraId="23BAFE82" w14:textId="77777777" w:rsidTr="00657B09">
        <w:trPr>
          <w:gridBefore w:val="1"/>
          <w:wBefore w:w="28" w:type="dxa"/>
          <w:trHeight w:val="295"/>
        </w:trPr>
        <w:tc>
          <w:tcPr>
            <w:tcW w:w="2526" w:type="dxa"/>
            <w:tcBorders>
              <w:top w:val="nil"/>
              <w:bottom w:val="single" w:sz="4" w:space="0" w:color="auto"/>
            </w:tcBorders>
            <w:shd w:val="clear" w:color="auto" w:fill="auto"/>
          </w:tcPr>
          <w:p w14:paraId="349300C8" w14:textId="77777777" w:rsidR="00657B09" w:rsidRPr="00475471" w:rsidRDefault="00657B09" w:rsidP="00657B09">
            <w:pPr>
              <w:pStyle w:val="IMSTemplateelementheadings"/>
            </w:pPr>
            <w:r w:rsidRPr="00475471">
              <w:t>Value domain identifier</w:t>
            </w:r>
          </w:p>
        </w:tc>
        <w:tc>
          <w:tcPr>
            <w:tcW w:w="6699" w:type="dxa"/>
            <w:gridSpan w:val="3"/>
            <w:tcBorders>
              <w:top w:val="nil"/>
              <w:bottom w:val="single" w:sz="4" w:space="0" w:color="auto"/>
            </w:tcBorders>
            <w:shd w:val="clear" w:color="auto" w:fill="auto"/>
          </w:tcPr>
          <w:p w14:paraId="0691D592" w14:textId="77777777" w:rsidR="00657B09" w:rsidRPr="00475471" w:rsidRDefault="00657B09" w:rsidP="00657B09">
            <w:pPr>
              <w:pStyle w:val="DHHSbody"/>
            </w:pPr>
            <w:r w:rsidRPr="00475471">
              <w:t>Page 25, 494-497</w:t>
            </w:r>
          </w:p>
        </w:tc>
      </w:tr>
      <w:tr w:rsidR="00657B09" w:rsidRPr="00475471" w14:paraId="5D5F6864" w14:textId="77777777" w:rsidTr="00657B09">
        <w:trPr>
          <w:gridBefore w:val="1"/>
          <w:wBefore w:w="28" w:type="dxa"/>
          <w:trHeight w:val="295"/>
        </w:trPr>
        <w:tc>
          <w:tcPr>
            <w:tcW w:w="9225" w:type="dxa"/>
            <w:gridSpan w:val="4"/>
            <w:tcBorders>
              <w:top w:val="single" w:sz="4" w:space="0" w:color="auto"/>
            </w:tcBorders>
            <w:shd w:val="clear" w:color="auto" w:fill="auto"/>
          </w:tcPr>
          <w:p w14:paraId="57C28B1B" w14:textId="77777777" w:rsidR="00657B09" w:rsidRPr="00475471" w:rsidRDefault="00657B09" w:rsidP="00657B09">
            <w:pPr>
              <w:pStyle w:val="IMSTemplateSectionHeading"/>
            </w:pPr>
            <w:r w:rsidRPr="00475471">
              <w:t>Relational attributes</w:t>
            </w:r>
          </w:p>
        </w:tc>
      </w:tr>
      <w:tr w:rsidR="00657B09" w:rsidRPr="00475471" w14:paraId="11658CFC" w14:textId="77777777" w:rsidTr="00657B09">
        <w:trPr>
          <w:gridBefore w:val="1"/>
          <w:wBefore w:w="28" w:type="dxa"/>
          <w:trHeight w:val="294"/>
        </w:trPr>
        <w:tc>
          <w:tcPr>
            <w:tcW w:w="2526" w:type="dxa"/>
            <w:shd w:val="clear" w:color="auto" w:fill="auto"/>
          </w:tcPr>
          <w:p w14:paraId="3034BF83" w14:textId="77777777" w:rsidR="00657B09" w:rsidRPr="00475471" w:rsidRDefault="00657B09" w:rsidP="00657B09">
            <w:pPr>
              <w:pStyle w:val="IMSTemplateelementheadings"/>
            </w:pPr>
            <w:r w:rsidRPr="00475471">
              <w:t>Related concepts</w:t>
            </w:r>
          </w:p>
        </w:tc>
        <w:tc>
          <w:tcPr>
            <w:tcW w:w="6699" w:type="dxa"/>
            <w:gridSpan w:val="3"/>
            <w:shd w:val="clear" w:color="auto" w:fill="auto"/>
          </w:tcPr>
          <w:p w14:paraId="72A3CFBD" w14:textId="77777777" w:rsidR="00657B09" w:rsidRPr="00475471" w:rsidRDefault="00657B09" w:rsidP="00657B09">
            <w:pPr>
              <w:pStyle w:val="DHHSbody"/>
            </w:pPr>
            <w:r w:rsidRPr="00475471">
              <w:t>Outcome</w:t>
            </w:r>
          </w:p>
        </w:tc>
      </w:tr>
      <w:tr w:rsidR="00657B09" w:rsidRPr="00475471" w14:paraId="44C3181C" w14:textId="77777777" w:rsidTr="00657B09">
        <w:trPr>
          <w:gridBefore w:val="1"/>
          <w:wBefore w:w="28" w:type="dxa"/>
          <w:trHeight w:val="295"/>
        </w:trPr>
        <w:tc>
          <w:tcPr>
            <w:tcW w:w="2526" w:type="dxa"/>
            <w:shd w:val="clear" w:color="auto" w:fill="auto"/>
          </w:tcPr>
          <w:p w14:paraId="7FDE54D1" w14:textId="77777777" w:rsidR="00657B09" w:rsidRPr="00475471" w:rsidRDefault="00657B09" w:rsidP="00657B09">
            <w:pPr>
              <w:pStyle w:val="IMSTemplateelementheadings"/>
            </w:pPr>
            <w:r w:rsidRPr="00475471">
              <w:t>Related data elements</w:t>
            </w:r>
          </w:p>
        </w:tc>
        <w:tc>
          <w:tcPr>
            <w:tcW w:w="6699" w:type="dxa"/>
            <w:gridSpan w:val="3"/>
            <w:shd w:val="clear" w:color="auto" w:fill="auto"/>
          </w:tcPr>
          <w:p w14:paraId="0F68DBC0" w14:textId="77777777" w:rsidR="00657B09" w:rsidRPr="00475471" w:rsidRDefault="00657B09" w:rsidP="00657B09">
            <w:pPr>
              <w:pStyle w:val="DHHSbody"/>
            </w:pPr>
            <w:r w:rsidRPr="00475471">
              <w:t>Client-TIER</w:t>
            </w:r>
          </w:p>
        </w:tc>
      </w:tr>
      <w:tr w:rsidR="00657B09" w:rsidRPr="00475471" w14:paraId="476A1FB8" w14:textId="77777777" w:rsidTr="00657B09">
        <w:trPr>
          <w:gridBefore w:val="1"/>
          <w:wBefore w:w="28" w:type="dxa"/>
          <w:trHeight w:val="295"/>
        </w:trPr>
        <w:tc>
          <w:tcPr>
            <w:tcW w:w="2526" w:type="dxa"/>
            <w:shd w:val="clear" w:color="auto" w:fill="auto"/>
          </w:tcPr>
          <w:p w14:paraId="0B80CF54" w14:textId="77777777" w:rsidR="00657B09" w:rsidRPr="00475471" w:rsidRDefault="00657B09" w:rsidP="00657B09">
            <w:pPr>
              <w:pStyle w:val="IMSTemplateelementheadings"/>
            </w:pPr>
          </w:p>
        </w:tc>
        <w:tc>
          <w:tcPr>
            <w:tcW w:w="6699" w:type="dxa"/>
            <w:gridSpan w:val="3"/>
            <w:shd w:val="clear" w:color="auto" w:fill="auto"/>
          </w:tcPr>
          <w:p w14:paraId="679E853B" w14:textId="77777777" w:rsidR="00657B09" w:rsidRPr="00475471" w:rsidRDefault="00657B09" w:rsidP="00657B09">
            <w:pPr>
              <w:pStyle w:val="DHHSbody"/>
            </w:pPr>
            <w:r w:rsidRPr="00475471">
              <w:t>Client-mental health diagnosis</w:t>
            </w:r>
          </w:p>
        </w:tc>
      </w:tr>
      <w:tr w:rsidR="00657B09" w:rsidRPr="00475471" w14:paraId="4ABC2E0A" w14:textId="77777777" w:rsidTr="00657B09">
        <w:trPr>
          <w:gridBefore w:val="1"/>
          <w:wBefore w:w="28" w:type="dxa"/>
          <w:trHeight w:val="294"/>
        </w:trPr>
        <w:tc>
          <w:tcPr>
            <w:tcW w:w="2526" w:type="dxa"/>
            <w:shd w:val="clear" w:color="auto" w:fill="auto"/>
          </w:tcPr>
          <w:p w14:paraId="4D4FB647" w14:textId="77777777" w:rsidR="00657B09" w:rsidRPr="00475471" w:rsidRDefault="00657B09" w:rsidP="00657B09">
            <w:pPr>
              <w:pStyle w:val="IMSTemplateelementheadings"/>
            </w:pPr>
            <w:r w:rsidRPr="00475471">
              <w:lastRenderedPageBreak/>
              <w:t>Edit/validation rules</w:t>
            </w:r>
          </w:p>
        </w:tc>
        <w:tc>
          <w:tcPr>
            <w:tcW w:w="6699" w:type="dxa"/>
            <w:gridSpan w:val="3"/>
            <w:shd w:val="clear" w:color="auto" w:fill="auto"/>
          </w:tcPr>
          <w:p w14:paraId="061092DF" w14:textId="77777777" w:rsidR="00657B09" w:rsidRPr="00475471" w:rsidRDefault="00657B09" w:rsidP="00657B09">
            <w:pPr>
              <w:pStyle w:val="DHHSbody"/>
            </w:pPr>
            <w:r w:rsidRPr="00475471">
              <w:t xml:space="preserve">AOD0 value not in codeset for reporting period </w:t>
            </w:r>
          </w:p>
          <w:p w14:paraId="44DF16A8" w14:textId="77777777" w:rsidR="00657B09" w:rsidRPr="00475471" w:rsidRDefault="00657B09" w:rsidP="00657B09">
            <w:pPr>
              <w:pStyle w:val="DHHSbody"/>
            </w:pPr>
            <w:r w:rsidRPr="00475471">
              <w:t>AOD2 cannot be null</w:t>
            </w:r>
          </w:p>
          <w:p w14:paraId="3D74F3DD" w14:textId="77777777" w:rsidR="00657B09" w:rsidRPr="00475471" w:rsidRDefault="00657B09" w:rsidP="00657B09">
            <w:pPr>
              <w:pStyle w:val="DHHSbody"/>
            </w:pPr>
            <w:r w:rsidRPr="00475471">
              <w:t>AOD9 numeric only</w:t>
            </w:r>
          </w:p>
        </w:tc>
      </w:tr>
      <w:tr w:rsidR="00657B09" w:rsidRPr="00475471" w14:paraId="749408FE" w14:textId="77777777" w:rsidTr="00657B09">
        <w:trPr>
          <w:gridBefore w:val="1"/>
          <w:wBefore w:w="28" w:type="dxa"/>
          <w:trHeight w:val="294"/>
        </w:trPr>
        <w:tc>
          <w:tcPr>
            <w:tcW w:w="2526" w:type="dxa"/>
            <w:shd w:val="clear" w:color="auto" w:fill="auto"/>
          </w:tcPr>
          <w:p w14:paraId="303F1DC9" w14:textId="77777777" w:rsidR="00657B09" w:rsidRPr="00475471" w:rsidRDefault="00657B09" w:rsidP="00657B09">
            <w:pPr>
              <w:pStyle w:val="IMSTemplateelementheadings"/>
            </w:pPr>
          </w:p>
        </w:tc>
        <w:tc>
          <w:tcPr>
            <w:tcW w:w="6699" w:type="dxa"/>
            <w:gridSpan w:val="3"/>
            <w:shd w:val="clear" w:color="auto" w:fill="auto"/>
          </w:tcPr>
          <w:p w14:paraId="00666DEF" w14:textId="77777777" w:rsidR="00657B09" w:rsidRPr="00475471" w:rsidRDefault="00657B09" w:rsidP="00657B09">
            <w:pPr>
              <w:pStyle w:val="DHHSbody"/>
            </w:pPr>
            <w:r w:rsidRPr="00475471">
              <w:t>AOD67 no registered client for event</w:t>
            </w:r>
          </w:p>
        </w:tc>
      </w:tr>
      <w:tr w:rsidR="00657B09" w:rsidRPr="00475471" w14:paraId="1ACED646" w14:textId="77777777" w:rsidTr="00657B09">
        <w:trPr>
          <w:gridBefore w:val="1"/>
          <w:wBefore w:w="28" w:type="dxa"/>
          <w:trHeight w:val="294"/>
        </w:trPr>
        <w:tc>
          <w:tcPr>
            <w:tcW w:w="2526" w:type="dxa"/>
            <w:shd w:val="clear" w:color="auto" w:fill="auto"/>
          </w:tcPr>
          <w:p w14:paraId="6E29E7B1" w14:textId="77777777" w:rsidR="00657B09" w:rsidRPr="00475471" w:rsidRDefault="00657B09" w:rsidP="00657B09">
            <w:pPr>
              <w:pStyle w:val="IMSTemplateelementheadings"/>
            </w:pPr>
          </w:p>
        </w:tc>
        <w:tc>
          <w:tcPr>
            <w:tcW w:w="6699" w:type="dxa"/>
            <w:gridSpan w:val="3"/>
            <w:shd w:val="clear" w:color="auto" w:fill="auto"/>
          </w:tcPr>
          <w:p w14:paraId="58AA5D6C" w14:textId="77777777" w:rsidR="00657B09" w:rsidRPr="00475471" w:rsidRDefault="00657B09" w:rsidP="00657B09">
            <w:pPr>
              <w:pStyle w:val="DHHSbody"/>
            </w:pPr>
            <w:r w:rsidRPr="00475471">
              <w:t>AOD90 out of K10 Score range</w:t>
            </w:r>
          </w:p>
        </w:tc>
      </w:tr>
      <w:tr w:rsidR="00657B09" w:rsidRPr="00475471" w14:paraId="32B0B954" w14:textId="77777777" w:rsidTr="00657B09">
        <w:trPr>
          <w:gridBefore w:val="1"/>
          <w:wBefore w:w="28" w:type="dxa"/>
          <w:trHeight w:val="294"/>
        </w:trPr>
        <w:tc>
          <w:tcPr>
            <w:tcW w:w="2526" w:type="dxa"/>
            <w:shd w:val="clear" w:color="auto" w:fill="auto"/>
          </w:tcPr>
          <w:p w14:paraId="0BFEED56" w14:textId="77777777" w:rsidR="00657B09" w:rsidRPr="00475471" w:rsidRDefault="00657B09" w:rsidP="00657B09">
            <w:pPr>
              <w:pStyle w:val="IMSTemplateelementheadings"/>
            </w:pPr>
          </w:p>
        </w:tc>
        <w:tc>
          <w:tcPr>
            <w:tcW w:w="6699" w:type="dxa"/>
            <w:gridSpan w:val="3"/>
            <w:shd w:val="clear" w:color="auto" w:fill="auto"/>
          </w:tcPr>
          <w:p w14:paraId="4DE3AEAB" w14:textId="77777777" w:rsidR="00657B09" w:rsidRPr="00475471" w:rsidRDefault="00657B09" w:rsidP="00657B09">
            <w:pPr>
              <w:pStyle w:val="DHHSbody"/>
            </w:pPr>
            <w:r w:rsidRPr="00475471">
              <w:t>AOD91 no K10 score and comprehensive assessment or treatment has ended</w:t>
            </w:r>
          </w:p>
        </w:tc>
      </w:tr>
      <w:tr w:rsidR="00657B09" w:rsidRPr="00475471" w14:paraId="091E04C1" w14:textId="77777777" w:rsidTr="00657B09">
        <w:trPr>
          <w:gridBefore w:val="1"/>
          <w:wBefore w:w="28" w:type="dxa"/>
          <w:trHeight w:val="294"/>
        </w:trPr>
        <w:tc>
          <w:tcPr>
            <w:tcW w:w="2526" w:type="dxa"/>
            <w:tcBorders>
              <w:top w:val="single" w:sz="4" w:space="0" w:color="auto"/>
              <w:bottom w:val="nil"/>
            </w:tcBorders>
            <w:shd w:val="clear" w:color="auto" w:fill="auto"/>
          </w:tcPr>
          <w:p w14:paraId="40C291E0" w14:textId="77777777" w:rsidR="00657B09" w:rsidRPr="00475471" w:rsidRDefault="00657B09" w:rsidP="00657B09">
            <w:pPr>
              <w:pStyle w:val="IMSTemplateelementheadings"/>
            </w:pPr>
            <w:r w:rsidRPr="00475471">
              <w:t>Other related information</w:t>
            </w:r>
          </w:p>
        </w:tc>
        <w:tc>
          <w:tcPr>
            <w:tcW w:w="6699" w:type="dxa"/>
            <w:gridSpan w:val="3"/>
            <w:tcBorders>
              <w:top w:val="single" w:sz="4" w:space="0" w:color="auto"/>
              <w:bottom w:val="nil"/>
            </w:tcBorders>
            <w:shd w:val="clear" w:color="auto" w:fill="auto"/>
          </w:tcPr>
          <w:p w14:paraId="0363075C" w14:textId="77777777" w:rsidR="00657B09" w:rsidRPr="00475471" w:rsidRDefault="00657B09" w:rsidP="00657B09">
            <w:pPr>
              <w:pStyle w:val="DHHSbody"/>
            </w:pPr>
          </w:p>
        </w:tc>
      </w:tr>
    </w:tbl>
    <w:p w14:paraId="6E24BFC3" w14:textId="12DD9527" w:rsidR="00657B09" w:rsidRPr="00475471" w:rsidRDefault="00657B09" w:rsidP="009F7899">
      <w:pPr>
        <w:pStyle w:val="DHHSbody"/>
      </w:pPr>
    </w:p>
    <w:p w14:paraId="59AFAFA4" w14:textId="43F20271" w:rsidR="00657B09" w:rsidRPr="00475471" w:rsidRDefault="00657B09" w:rsidP="009F7899">
      <w:pPr>
        <w:pStyle w:val="DHHSbody"/>
      </w:pPr>
    </w:p>
    <w:p w14:paraId="3654770D" w14:textId="61680AEF" w:rsidR="00657B09" w:rsidRPr="00475471" w:rsidRDefault="00657B09" w:rsidP="009F7899">
      <w:pPr>
        <w:pStyle w:val="DHHSbody"/>
      </w:pPr>
    </w:p>
    <w:p w14:paraId="6F784B29" w14:textId="74E86A03" w:rsidR="00657B09" w:rsidRPr="00475471" w:rsidRDefault="00657B09" w:rsidP="009F7899">
      <w:pPr>
        <w:pStyle w:val="DHHSbody"/>
      </w:pPr>
    </w:p>
    <w:p w14:paraId="1337FAB1" w14:textId="659906AE" w:rsidR="00657B09" w:rsidRPr="00475471" w:rsidRDefault="00657B09" w:rsidP="009F7899">
      <w:pPr>
        <w:pStyle w:val="DHHSbody"/>
      </w:pPr>
    </w:p>
    <w:p w14:paraId="3AA22BC2" w14:textId="7A75968D" w:rsidR="00657B09" w:rsidRPr="00475471" w:rsidRDefault="00657B09" w:rsidP="009F7899">
      <w:pPr>
        <w:pStyle w:val="DHHSbody"/>
      </w:pPr>
    </w:p>
    <w:p w14:paraId="0C1DA0B4" w14:textId="67AAC812" w:rsidR="00657B09" w:rsidRPr="00475471" w:rsidRDefault="00657B09" w:rsidP="009F7899">
      <w:pPr>
        <w:pStyle w:val="DHHSbody"/>
      </w:pPr>
    </w:p>
    <w:p w14:paraId="1DCA3A99" w14:textId="7236D42C" w:rsidR="00657B09" w:rsidRPr="00475471" w:rsidRDefault="00657B09" w:rsidP="009F7899">
      <w:pPr>
        <w:pStyle w:val="DHHSbody"/>
      </w:pPr>
    </w:p>
    <w:p w14:paraId="3C769EF6" w14:textId="2DBD0A53" w:rsidR="00657B09" w:rsidRPr="00475471" w:rsidRDefault="00657B09" w:rsidP="009F7899">
      <w:pPr>
        <w:pStyle w:val="DHHSbody"/>
      </w:pPr>
    </w:p>
    <w:p w14:paraId="4841EC84" w14:textId="241B600B" w:rsidR="00657B09" w:rsidRPr="00475471" w:rsidRDefault="00657B09" w:rsidP="009F7899">
      <w:pPr>
        <w:pStyle w:val="DHHSbody"/>
      </w:pPr>
    </w:p>
    <w:p w14:paraId="4940428A" w14:textId="414578FB" w:rsidR="00657B09" w:rsidRPr="00475471" w:rsidRDefault="00657B09" w:rsidP="009F7899">
      <w:pPr>
        <w:pStyle w:val="DHHSbody"/>
      </w:pPr>
    </w:p>
    <w:p w14:paraId="213F0EA6" w14:textId="0B21CB80" w:rsidR="00657B09" w:rsidRPr="00475471" w:rsidRDefault="00657B09" w:rsidP="009F7899">
      <w:pPr>
        <w:pStyle w:val="DHHSbody"/>
      </w:pPr>
    </w:p>
    <w:p w14:paraId="2A88B522" w14:textId="5999A5B4" w:rsidR="00657B09" w:rsidRPr="00475471" w:rsidRDefault="00657B09" w:rsidP="009F7899">
      <w:pPr>
        <w:pStyle w:val="DHHSbody"/>
      </w:pPr>
    </w:p>
    <w:p w14:paraId="7676C7C0" w14:textId="45D9F707" w:rsidR="00657B09" w:rsidRPr="00475471" w:rsidRDefault="00657B09" w:rsidP="009F7899">
      <w:pPr>
        <w:pStyle w:val="DHHSbody"/>
      </w:pPr>
    </w:p>
    <w:p w14:paraId="55E69F22" w14:textId="0B73C228" w:rsidR="00657B09" w:rsidRPr="00475471" w:rsidRDefault="00657B09" w:rsidP="009F7899">
      <w:pPr>
        <w:pStyle w:val="DHHSbody"/>
      </w:pPr>
    </w:p>
    <w:p w14:paraId="72EC3419" w14:textId="6A978C6E" w:rsidR="00657B09" w:rsidRPr="00475471" w:rsidRDefault="00657B09" w:rsidP="009F7899">
      <w:pPr>
        <w:pStyle w:val="DHHSbody"/>
      </w:pPr>
    </w:p>
    <w:p w14:paraId="52F340C9" w14:textId="59093D47" w:rsidR="00657B09" w:rsidRPr="00475471" w:rsidRDefault="00657B09" w:rsidP="009F7899">
      <w:pPr>
        <w:pStyle w:val="DHHSbody"/>
      </w:pPr>
    </w:p>
    <w:p w14:paraId="5280B9F6" w14:textId="2F6B0529" w:rsidR="00657B09" w:rsidRPr="00475471" w:rsidRDefault="00657B09" w:rsidP="009F7899">
      <w:pPr>
        <w:pStyle w:val="DHHSbody"/>
      </w:pPr>
    </w:p>
    <w:p w14:paraId="37B1B3DC" w14:textId="374DE114" w:rsidR="00657B09" w:rsidRPr="00475471" w:rsidRDefault="00657B09" w:rsidP="009F7899">
      <w:pPr>
        <w:pStyle w:val="DHHSbody"/>
      </w:pPr>
    </w:p>
    <w:p w14:paraId="41C09428" w14:textId="14009ED9" w:rsidR="00657B09" w:rsidRPr="00475471" w:rsidRDefault="00657B09" w:rsidP="009F7899">
      <w:pPr>
        <w:pStyle w:val="DHHSbody"/>
      </w:pPr>
    </w:p>
    <w:p w14:paraId="76DA95EA" w14:textId="3AB61CDB" w:rsidR="00657B09" w:rsidRPr="00475471" w:rsidRDefault="00657B09" w:rsidP="009F7899">
      <w:pPr>
        <w:pStyle w:val="DHHSbody"/>
      </w:pPr>
    </w:p>
    <w:p w14:paraId="29759079" w14:textId="34ACC6B7" w:rsidR="00657B09" w:rsidRPr="00475471" w:rsidRDefault="00657B09" w:rsidP="009F7899">
      <w:pPr>
        <w:pStyle w:val="DHHSbody"/>
      </w:pPr>
    </w:p>
    <w:p w14:paraId="6350233C" w14:textId="77777777" w:rsidR="00D75E99" w:rsidRPr="00475471" w:rsidRDefault="00D75E99" w:rsidP="009F7899">
      <w:pPr>
        <w:pStyle w:val="DHHSbody"/>
      </w:pPr>
    </w:p>
    <w:p w14:paraId="553E9A72" w14:textId="5DB7FA0E" w:rsidR="00657B09" w:rsidRPr="00475471" w:rsidRDefault="00657B09" w:rsidP="009F7899">
      <w:pPr>
        <w:pStyle w:val="DHHSbody"/>
      </w:pPr>
    </w:p>
    <w:p w14:paraId="06E67007" w14:textId="18EC28FC" w:rsidR="00657B09" w:rsidRPr="00475471" w:rsidRDefault="00657B09" w:rsidP="00657B09">
      <w:pPr>
        <w:pStyle w:val="Heading3"/>
      </w:pPr>
      <w:bookmarkStart w:id="985" w:name="_Toc525122765"/>
      <w:bookmarkStart w:id="986" w:name="_Toc69734983"/>
      <w:bookmarkStart w:id="987" w:name="_Toc199254501"/>
      <w:r w:rsidRPr="00475471">
        <w:lastRenderedPageBreak/>
        <w:t>5.5.9 Outcomes—physical health—N[N]</w:t>
      </w:r>
      <w:bookmarkEnd w:id="985"/>
      <w:bookmarkEnd w:id="986"/>
      <w:bookmarkEnd w:id="987"/>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657B09" w:rsidRPr="00475471" w14:paraId="16E7CD72" w14:textId="77777777" w:rsidTr="00657B09">
        <w:trPr>
          <w:trHeight w:val="295"/>
        </w:trPr>
        <w:tc>
          <w:tcPr>
            <w:tcW w:w="9720" w:type="dxa"/>
            <w:gridSpan w:val="4"/>
            <w:tcBorders>
              <w:top w:val="single" w:sz="4" w:space="0" w:color="auto"/>
              <w:bottom w:val="nil"/>
            </w:tcBorders>
            <w:shd w:val="clear" w:color="auto" w:fill="auto"/>
          </w:tcPr>
          <w:p w14:paraId="51647BA2" w14:textId="77777777" w:rsidR="00657B09" w:rsidRPr="00475471" w:rsidRDefault="00657B09" w:rsidP="00657B09">
            <w:pPr>
              <w:pStyle w:val="IMSTemplateSectionHeading"/>
            </w:pPr>
            <w:r w:rsidRPr="00475471">
              <w:t>Identifying and definitional attributes</w:t>
            </w:r>
          </w:p>
        </w:tc>
      </w:tr>
      <w:tr w:rsidR="00657B09" w:rsidRPr="00475471" w14:paraId="7AE82BF9" w14:textId="77777777" w:rsidTr="00657B09">
        <w:trPr>
          <w:trHeight w:val="294"/>
        </w:trPr>
        <w:tc>
          <w:tcPr>
            <w:tcW w:w="2520" w:type="dxa"/>
            <w:tcBorders>
              <w:top w:val="nil"/>
              <w:bottom w:val="single" w:sz="4" w:space="0" w:color="auto"/>
            </w:tcBorders>
            <w:shd w:val="clear" w:color="auto" w:fill="auto"/>
          </w:tcPr>
          <w:p w14:paraId="55C14EDA" w14:textId="77777777" w:rsidR="00657B09" w:rsidRPr="00475471" w:rsidRDefault="00657B09" w:rsidP="00657B09">
            <w:pPr>
              <w:pStyle w:val="IMSTemplateelementheadings"/>
            </w:pPr>
            <w:r w:rsidRPr="00475471">
              <w:t>Definition</w:t>
            </w:r>
          </w:p>
        </w:tc>
        <w:tc>
          <w:tcPr>
            <w:tcW w:w="7200" w:type="dxa"/>
            <w:gridSpan w:val="3"/>
            <w:tcBorders>
              <w:top w:val="nil"/>
              <w:bottom w:val="single" w:sz="4" w:space="0" w:color="auto"/>
            </w:tcBorders>
            <w:shd w:val="clear" w:color="auto" w:fill="auto"/>
          </w:tcPr>
          <w:p w14:paraId="73FAE320" w14:textId="77777777" w:rsidR="00657B09" w:rsidRPr="00475471" w:rsidRDefault="00657B09" w:rsidP="00657B09">
            <w:pPr>
              <w:pStyle w:val="DHHSbody"/>
            </w:pPr>
            <w:r w:rsidRPr="00475471">
              <w:t>Client’s rating of physical health status in the last four weeks</w:t>
            </w:r>
          </w:p>
        </w:tc>
      </w:tr>
      <w:tr w:rsidR="00657B09" w:rsidRPr="00475471" w14:paraId="6DD5207D" w14:textId="77777777" w:rsidTr="00657B09">
        <w:trPr>
          <w:trHeight w:val="295"/>
        </w:trPr>
        <w:tc>
          <w:tcPr>
            <w:tcW w:w="9720" w:type="dxa"/>
            <w:gridSpan w:val="4"/>
            <w:tcBorders>
              <w:top w:val="single" w:sz="4" w:space="0" w:color="auto"/>
            </w:tcBorders>
            <w:shd w:val="clear" w:color="auto" w:fill="auto"/>
          </w:tcPr>
          <w:p w14:paraId="37EBD848" w14:textId="77777777" w:rsidR="00657B09" w:rsidRPr="00475471" w:rsidRDefault="00657B09" w:rsidP="00657B09">
            <w:pPr>
              <w:pStyle w:val="IMSTemplateMainSectionHeading"/>
            </w:pPr>
            <w:r w:rsidRPr="00475471">
              <w:t>Value domain attributes</w:t>
            </w:r>
          </w:p>
        </w:tc>
      </w:tr>
      <w:tr w:rsidR="00657B09" w:rsidRPr="00475471" w14:paraId="1E949CAE" w14:textId="77777777" w:rsidTr="00657B09">
        <w:trPr>
          <w:cantSplit/>
          <w:trHeight w:val="295"/>
        </w:trPr>
        <w:tc>
          <w:tcPr>
            <w:tcW w:w="9720" w:type="dxa"/>
            <w:gridSpan w:val="4"/>
            <w:shd w:val="clear" w:color="auto" w:fill="auto"/>
          </w:tcPr>
          <w:p w14:paraId="244C4F8D" w14:textId="77777777" w:rsidR="00657B09" w:rsidRPr="00475471" w:rsidRDefault="00657B09" w:rsidP="00657B09">
            <w:pPr>
              <w:pStyle w:val="IMSTemplateSectionHeading"/>
            </w:pPr>
            <w:r w:rsidRPr="00475471">
              <w:t>Representational attributes</w:t>
            </w:r>
          </w:p>
        </w:tc>
      </w:tr>
      <w:tr w:rsidR="00657B09" w:rsidRPr="00475471" w14:paraId="1F083786" w14:textId="77777777" w:rsidTr="00657B09">
        <w:trPr>
          <w:trHeight w:val="295"/>
        </w:trPr>
        <w:tc>
          <w:tcPr>
            <w:tcW w:w="2520" w:type="dxa"/>
            <w:shd w:val="clear" w:color="auto" w:fill="auto"/>
          </w:tcPr>
          <w:p w14:paraId="464B8B7D" w14:textId="77777777" w:rsidR="00657B09" w:rsidRPr="00475471" w:rsidRDefault="00657B09" w:rsidP="00657B09">
            <w:pPr>
              <w:pStyle w:val="IMSTemplateelementheadings"/>
            </w:pPr>
            <w:r w:rsidRPr="00475471">
              <w:t>Representation class</w:t>
            </w:r>
          </w:p>
        </w:tc>
        <w:tc>
          <w:tcPr>
            <w:tcW w:w="1800" w:type="dxa"/>
            <w:shd w:val="clear" w:color="auto" w:fill="auto"/>
          </w:tcPr>
          <w:p w14:paraId="5B3310CD" w14:textId="77777777" w:rsidR="00657B09" w:rsidRPr="00475471" w:rsidRDefault="00657B09" w:rsidP="00657B09">
            <w:pPr>
              <w:pStyle w:val="DHHSbody"/>
            </w:pPr>
            <w:r w:rsidRPr="00475471">
              <w:t>Code</w:t>
            </w:r>
          </w:p>
        </w:tc>
        <w:tc>
          <w:tcPr>
            <w:tcW w:w="2880" w:type="dxa"/>
            <w:shd w:val="clear" w:color="auto" w:fill="auto"/>
          </w:tcPr>
          <w:p w14:paraId="511872DF" w14:textId="77777777" w:rsidR="00657B09" w:rsidRPr="00475471" w:rsidRDefault="00657B09" w:rsidP="00657B09">
            <w:pPr>
              <w:pStyle w:val="IMSTemplateelementheadings"/>
            </w:pPr>
            <w:r w:rsidRPr="00475471">
              <w:t>Data type</w:t>
            </w:r>
          </w:p>
        </w:tc>
        <w:tc>
          <w:tcPr>
            <w:tcW w:w="2520" w:type="dxa"/>
            <w:shd w:val="clear" w:color="auto" w:fill="auto"/>
          </w:tcPr>
          <w:p w14:paraId="31FBAC28" w14:textId="77777777" w:rsidR="00657B09" w:rsidRPr="00475471" w:rsidRDefault="00657B09" w:rsidP="00657B09">
            <w:pPr>
              <w:pStyle w:val="DHHSbody"/>
            </w:pPr>
            <w:r w:rsidRPr="00475471">
              <w:t>Number</w:t>
            </w:r>
          </w:p>
        </w:tc>
      </w:tr>
      <w:tr w:rsidR="00657B09" w:rsidRPr="00475471" w14:paraId="4BCF3620" w14:textId="77777777" w:rsidTr="00657B09">
        <w:trPr>
          <w:trHeight w:val="295"/>
        </w:trPr>
        <w:tc>
          <w:tcPr>
            <w:tcW w:w="2520" w:type="dxa"/>
            <w:shd w:val="clear" w:color="auto" w:fill="auto"/>
          </w:tcPr>
          <w:p w14:paraId="1946E3FA" w14:textId="77777777" w:rsidR="00657B09" w:rsidRPr="00475471" w:rsidRDefault="00657B09" w:rsidP="00657B09">
            <w:pPr>
              <w:pStyle w:val="IMSTemplateelementheadings"/>
            </w:pPr>
            <w:r w:rsidRPr="00475471">
              <w:t>Format</w:t>
            </w:r>
          </w:p>
        </w:tc>
        <w:tc>
          <w:tcPr>
            <w:tcW w:w="1800" w:type="dxa"/>
            <w:shd w:val="clear" w:color="auto" w:fill="auto"/>
          </w:tcPr>
          <w:p w14:paraId="4FA4AE8F" w14:textId="77777777" w:rsidR="00657B09" w:rsidRPr="00475471" w:rsidRDefault="00657B09" w:rsidP="00657B09">
            <w:pPr>
              <w:pStyle w:val="DHHSbody"/>
            </w:pPr>
            <w:r w:rsidRPr="00475471">
              <w:t>N[N]</w:t>
            </w:r>
          </w:p>
        </w:tc>
        <w:tc>
          <w:tcPr>
            <w:tcW w:w="2880" w:type="dxa"/>
            <w:shd w:val="clear" w:color="auto" w:fill="auto"/>
          </w:tcPr>
          <w:p w14:paraId="7BC97B63" w14:textId="77777777" w:rsidR="00657B09" w:rsidRPr="00475471" w:rsidRDefault="00657B09" w:rsidP="00657B09">
            <w:pPr>
              <w:pStyle w:val="IMSTemplateelementheadings"/>
            </w:pPr>
            <w:r w:rsidRPr="00475471">
              <w:t>Maximum character length</w:t>
            </w:r>
          </w:p>
        </w:tc>
        <w:tc>
          <w:tcPr>
            <w:tcW w:w="2520" w:type="dxa"/>
            <w:shd w:val="clear" w:color="auto" w:fill="auto"/>
          </w:tcPr>
          <w:p w14:paraId="7B8F8431" w14:textId="77777777" w:rsidR="00657B09" w:rsidRPr="00475471" w:rsidRDefault="00657B09" w:rsidP="00657B09">
            <w:pPr>
              <w:pStyle w:val="DHHSbody"/>
            </w:pPr>
            <w:r w:rsidRPr="00475471">
              <w:t>2</w:t>
            </w:r>
          </w:p>
        </w:tc>
      </w:tr>
      <w:tr w:rsidR="00657B09" w:rsidRPr="00475471" w14:paraId="789C6AF8" w14:textId="77777777" w:rsidTr="00657B09">
        <w:trPr>
          <w:trHeight w:val="294"/>
        </w:trPr>
        <w:tc>
          <w:tcPr>
            <w:tcW w:w="2520" w:type="dxa"/>
            <w:shd w:val="clear" w:color="auto" w:fill="auto"/>
          </w:tcPr>
          <w:p w14:paraId="675C39DF" w14:textId="77777777" w:rsidR="00657B09" w:rsidRPr="00475471" w:rsidRDefault="00657B09" w:rsidP="00657B09">
            <w:pPr>
              <w:pStyle w:val="IMSTemplateelementheadings"/>
            </w:pPr>
            <w:r w:rsidRPr="00475471">
              <w:t>Permissible values</w:t>
            </w:r>
          </w:p>
        </w:tc>
        <w:tc>
          <w:tcPr>
            <w:tcW w:w="1800" w:type="dxa"/>
            <w:shd w:val="clear" w:color="auto" w:fill="auto"/>
          </w:tcPr>
          <w:p w14:paraId="58250E74" w14:textId="77777777" w:rsidR="00657B09" w:rsidRPr="00475471" w:rsidRDefault="00657B09" w:rsidP="00657B09">
            <w:pPr>
              <w:pStyle w:val="IMSTemplateVDHeading"/>
            </w:pPr>
            <w:r w:rsidRPr="00475471">
              <w:t>Value</w:t>
            </w:r>
          </w:p>
        </w:tc>
        <w:tc>
          <w:tcPr>
            <w:tcW w:w="5400" w:type="dxa"/>
            <w:gridSpan w:val="2"/>
            <w:shd w:val="clear" w:color="auto" w:fill="auto"/>
          </w:tcPr>
          <w:p w14:paraId="20A86E4E" w14:textId="77777777" w:rsidR="00657B09" w:rsidRPr="00475471" w:rsidRDefault="00657B09" w:rsidP="00657B09">
            <w:pPr>
              <w:pStyle w:val="IMSTemplateVDHeading"/>
            </w:pPr>
            <w:r w:rsidRPr="00475471">
              <w:t>Meaning</w:t>
            </w:r>
          </w:p>
        </w:tc>
      </w:tr>
      <w:tr w:rsidR="00657B09" w:rsidRPr="00475471" w14:paraId="7E4362E6" w14:textId="77777777" w:rsidTr="00657B09">
        <w:trPr>
          <w:trHeight w:val="294"/>
        </w:trPr>
        <w:tc>
          <w:tcPr>
            <w:tcW w:w="2520" w:type="dxa"/>
            <w:shd w:val="clear" w:color="auto" w:fill="auto"/>
          </w:tcPr>
          <w:p w14:paraId="23C0949F" w14:textId="77777777" w:rsidR="00657B09" w:rsidRPr="00475471" w:rsidRDefault="00657B09" w:rsidP="00657B09">
            <w:pPr>
              <w:pStyle w:val="IMSTemplateelementheadings"/>
            </w:pPr>
          </w:p>
        </w:tc>
        <w:tc>
          <w:tcPr>
            <w:tcW w:w="1800" w:type="dxa"/>
            <w:shd w:val="clear" w:color="auto" w:fill="auto"/>
          </w:tcPr>
          <w:p w14:paraId="2E125A39" w14:textId="77777777" w:rsidR="00657B09" w:rsidRPr="00475471" w:rsidRDefault="00657B09" w:rsidP="00657B09">
            <w:pPr>
              <w:pStyle w:val="DHHSbody"/>
            </w:pPr>
            <w:r w:rsidRPr="00475471">
              <w:t>&gt;=0 and &lt;= 10</w:t>
            </w:r>
          </w:p>
        </w:tc>
        <w:tc>
          <w:tcPr>
            <w:tcW w:w="5400" w:type="dxa"/>
            <w:gridSpan w:val="2"/>
            <w:shd w:val="clear" w:color="auto" w:fill="auto"/>
          </w:tcPr>
          <w:p w14:paraId="111C1AF8" w14:textId="77777777" w:rsidR="00657B09" w:rsidRPr="00475471" w:rsidRDefault="00657B09" w:rsidP="00657B09">
            <w:pPr>
              <w:pStyle w:val="DHHSbody"/>
            </w:pPr>
            <w:r w:rsidRPr="00475471">
              <w:t>value between 0 and 10, inclusive</w:t>
            </w:r>
          </w:p>
        </w:tc>
      </w:tr>
      <w:tr w:rsidR="00657B09" w:rsidRPr="00475471" w14:paraId="63A7EFF6" w14:textId="77777777" w:rsidTr="00657B09">
        <w:trPr>
          <w:trHeight w:val="295"/>
        </w:trPr>
        <w:tc>
          <w:tcPr>
            <w:tcW w:w="2520" w:type="dxa"/>
            <w:tcBorders>
              <w:bottom w:val="nil"/>
            </w:tcBorders>
            <w:shd w:val="clear" w:color="auto" w:fill="auto"/>
          </w:tcPr>
          <w:p w14:paraId="7A360457" w14:textId="77777777" w:rsidR="00657B09" w:rsidRPr="00475471" w:rsidRDefault="00657B09" w:rsidP="00657B09">
            <w:pPr>
              <w:pStyle w:val="IMSTemplateelementheadings"/>
            </w:pPr>
            <w:r w:rsidRPr="00475471">
              <w:t>Supplementary values</w:t>
            </w:r>
          </w:p>
        </w:tc>
        <w:tc>
          <w:tcPr>
            <w:tcW w:w="1800" w:type="dxa"/>
            <w:tcBorders>
              <w:bottom w:val="nil"/>
            </w:tcBorders>
            <w:shd w:val="clear" w:color="auto" w:fill="auto"/>
          </w:tcPr>
          <w:p w14:paraId="0551884D" w14:textId="77777777" w:rsidR="00657B09" w:rsidRPr="00475471" w:rsidRDefault="00657B09" w:rsidP="00657B09">
            <w:pPr>
              <w:pStyle w:val="IMSTemplateVDHeading"/>
            </w:pPr>
            <w:r w:rsidRPr="00475471">
              <w:t>Value</w:t>
            </w:r>
          </w:p>
        </w:tc>
        <w:tc>
          <w:tcPr>
            <w:tcW w:w="5400" w:type="dxa"/>
            <w:gridSpan w:val="2"/>
            <w:tcBorders>
              <w:bottom w:val="nil"/>
            </w:tcBorders>
            <w:shd w:val="clear" w:color="auto" w:fill="auto"/>
          </w:tcPr>
          <w:p w14:paraId="23E6ADD8" w14:textId="77777777" w:rsidR="00657B09" w:rsidRPr="00475471" w:rsidRDefault="00657B09" w:rsidP="00657B09">
            <w:pPr>
              <w:pStyle w:val="IMSTemplateVDHeading"/>
            </w:pPr>
            <w:r w:rsidRPr="00475471">
              <w:t>Meaning</w:t>
            </w:r>
          </w:p>
        </w:tc>
      </w:tr>
      <w:tr w:rsidR="00657B09" w:rsidRPr="00475471" w14:paraId="4F4ADA11" w14:textId="77777777" w:rsidTr="00657B09">
        <w:trPr>
          <w:trHeight w:val="295"/>
        </w:trPr>
        <w:tc>
          <w:tcPr>
            <w:tcW w:w="2520" w:type="dxa"/>
            <w:tcBorders>
              <w:bottom w:val="nil"/>
            </w:tcBorders>
            <w:shd w:val="clear" w:color="auto" w:fill="auto"/>
          </w:tcPr>
          <w:p w14:paraId="3CADAEEC" w14:textId="77777777" w:rsidR="00657B09" w:rsidRPr="00475471" w:rsidRDefault="00657B09" w:rsidP="00657B09">
            <w:pPr>
              <w:pStyle w:val="DHHSbody"/>
            </w:pPr>
          </w:p>
        </w:tc>
        <w:tc>
          <w:tcPr>
            <w:tcW w:w="1800" w:type="dxa"/>
            <w:tcBorders>
              <w:bottom w:val="nil"/>
            </w:tcBorders>
            <w:shd w:val="clear" w:color="auto" w:fill="auto"/>
          </w:tcPr>
          <w:p w14:paraId="6E1C658E" w14:textId="77777777" w:rsidR="00657B09" w:rsidRPr="00475471" w:rsidRDefault="00657B09" w:rsidP="00657B09">
            <w:pPr>
              <w:pStyle w:val="DHHSbody"/>
            </w:pPr>
            <w:r w:rsidRPr="00475471">
              <w:t>98</w:t>
            </w:r>
          </w:p>
        </w:tc>
        <w:tc>
          <w:tcPr>
            <w:tcW w:w="5400" w:type="dxa"/>
            <w:gridSpan w:val="2"/>
            <w:tcBorders>
              <w:bottom w:val="nil"/>
            </w:tcBorders>
            <w:shd w:val="clear" w:color="auto" w:fill="auto"/>
          </w:tcPr>
          <w:p w14:paraId="5270DFE9" w14:textId="77777777" w:rsidR="00657B09" w:rsidRPr="00475471" w:rsidRDefault="00657B09" w:rsidP="00657B09">
            <w:pPr>
              <w:pStyle w:val="DHHSbody"/>
            </w:pPr>
            <w:r w:rsidRPr="00475471">
              <w:t>not applicable</w:t>
            </w:r>
          </w:p>
        </w:tc>
      </w:tr>
      <w:tr w:rsidR="00657B09" w:rsidRPr="00475471" w14:paraId="2BF4B272" w14:textId="77777777" w:rsidTr="00657B09">
        <w:trPr>
          <w:trHeight w:val="294"/>
        </w:trPr>
        <w:tc>
          <w:tcPr>
            <w:tcW w:w="2520" w:type="dxa"/>
            <w:tcBorders>
              <w:top w:val="nil"/>
              <w:bottom w:val="single" w:sz="4" w:space="0" w:color="auto"/>
            </w:tcBorders>
            <w:shd w:val="clear" w:color="auto" w:fill="auto"/>
          </w:tcPr>
          <w:p w14:paraId="059C91A6" w14:textId="77777777" w:rsidR="00657B09" w:rsidRPr="00475471" w:rsidRDefault="00657B09" w:rsidP="00657B09">
            <w:pPr>
              <w:pStyle w:val="IMSTemplateelementheadings"/>
            </w:pPr>
          </w:p>
        </w:tc>
        <w:tc>
          <w:tcPr>
            <w:tcW w:w="1800" w:type="dxa"/>
            <w:tcBorders>
              <w:top w:val="nil"/>
              <w:bottom w:val="single" w:sz="4" w:space="0" w:color="auto"/>
            </w:tcBorders>
            <w:shd w:val="clear" w:color="auto" w:fill="auto"/>
          </w:tcPr>
          <w:p w14:paraId="628C4E1E" w14:textId="77777777" w:rsidR="00657B09" w:rsidRPr="00475471" w:rsidRDefault="00657B09" w:rsidP="00657B09">
            <w:pPr>
              <w:pStyle w:val="DHHSbody"/>
            </w:pPr>
            <w:r w:rsidRPr="00475471">
              <w:t>99</w:t>
            </w:r>
          </w:p>
        </w:tc>
        <w:tc>
          <w:tcPr>
            <w:tcW w:w="5400" w:type="dxa"/>
            <w:gridSpan w:val="2"/>
            <w:tcBorders>
              <w:top w:val="nil"/>
              <w:bottom w:val="single" w:sz="4" w:space="0" w:color="auto"/>
            </w:tcBorders>
            <w:shd w:val="clear" w:color="auto" w:fill="auto"/>
          </w:tcPr>
          <w:p w14:paraId="3B9DB34F" w14:textId="77777777" w:rsidR="00657B09" w:rsidRPr="00475471" w:rsidRDefault="00657B09" w:rsidP="00657B09">
            <w:pPr>
              <w:pStyle w:val="DHHSbody"/>
            </w:pPr>
            <w:r w:rsidRPr="00475471">
              <w:t>not stated/inadequately described</w:t>
            </w:r>
          </w:p>
        </w:tc>
      </w:tr>
      <w:tr w:rsidR="00657B09" w:rsidRPr="00475471" w14:paraId="5BBB69A9" w14:textId="77777777" w:rsidTr="00657B09">
        <w:trPr>
          <w:trHeight w:val="295"/>
        </w:trPr>
        <w:tc>
          <w:tcPr>
            <w:tcW w:w="9720" w:type="dxa"/>
            <w:gridSpan w:val="4"/>
            <w:tcBorders>
              <w:top w:val="single" w:sz="4" w:space="0" w:color="auto"/>
            </w:tcBorders>
            <w:shd w:val="clear" w:color="auto" w:fill="auto"/>
          </w:tcPr>
          <w:p w14:paraId="656E8399" w14:textId="77777777" w:rsidR="00657B09" w:rsidRPr="00475471" w:rsidRDefault="00657B09" w:rsidP="00657B09">
            <w:pPr>
              <w:pStyle w:val="IMSTemplateMainSectionHeading"/>
            </w:pPr>
            <w:r w:rsidRPr="00475471">
              <w:t>Data element attributes</w:t>
            </w:r>
          </w:p>
        </w:tc>
      </w:tr>
      <w:tr w:rsidR="00657B09" w:rsidRPr="00475471" w14:paraId="1353B00F" w14:textId="77777777" w:rsidTr="00657B09">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657B09" w:rsidRPr="00475471" w14:paraId="6486EC05" w14:textId="77777777" w:rsidTr="00657B09">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657B09" w:rsidRPr="00475471" w14:paraId="5C7D7745" w14:textId="77777777" w:rsidTr="00657B09">
                    <w:trPr>
                      <w:trHeight w:val="295"/>
                    </w:trPr>
                    <w:tc>
                      <w:tcPr>
                        <w:tcW w:w="9720" w:type="dxa"/>
                        <w:gridSpan w:val="2"/>
                        <w:tcBorders>
                          <w:top w:val="nil"/>
                        </w:tcBorders>
                        <w:shd w:val="clear" w:color="auto" w:fill="auto"/>
                      </w:tcPr>
                      <w:p w14:paraId="3FD15382" w14:textId="77777777" w:rsidR="00657B09" w:rsidRPr="00475471" w:rsidRDefault="00657B09" w:rsidP="00657B09">
                        <w:pPr>
                          <w:pStyle w:val="IMSTemplateSectionHeading"/>
                        </w:pPr>
                        <w:r w:rsidRPr="00475471">
                          <w:t xml:space="preserve">Reporting attributes </w:t>
                        </w:r>
                      </w:p>
                    </w:tc>
                  </w:tr>
                  <w:tr w:rsidR="00657B09" w:rsidRPr="00475471" w14:paraId="1A1B97F7" w14:textId="77777777" w:rsidTr="00657B09">
                    <w:trPr>
                      <w:trHeight w:val="294"/>
                    </w:trPr>
                    <w:tc>
                      <w:tcPr>
                        <w:tcW w:w="2520" w:type="dxa"/>
                        <w:shd w:val="clear" w:color="auto" w:fill="auto"/>
                      </w:tcPr>
                      <w:p w14:paraId="54557220" w14:textId="77777777" w:rsidR="00657B09" w:rsidRPr="00475471" w:rsidRDefault="00657B09" w:rsidP="00657B09">
                        <w:pPr>
                          <w:pStyle w:val="IMSTemplateelementheadings"/>
                        </w:pPr>
                        <w:r w:rsidRPr="00475471">
                          <w:t>Reporting requirements</w:t>
                        </w:r>
                      </w:p>
                    </w:tc>
                    <w:tc>
                      <w:tcPr>
                        <w:tcW w:w="7200" w:type="dxa"/>
                        <w:shd w:val="clear" w:color="auto" w:fill="auto"/>
                      </w:tcPr>
                      <w:p w14:paraId="6D080A37" w14:textId="77777777" w:rsidR="00657B09" w:rsidRPr="00475471" w:rsidRDefault="00657B09" w:rsidP="00657B09">
                        <w:pPr>
                          <w:pStyle w:val="DHHSbullet1"/>
                        </w:pPr>
                        <w:r w:rsidRPr="00475471">
                          <w:t>Mandatory</w:t>
                        </w:r>
                      </w:p>
                      <w:p w14:paraId="687CE2F4" w14:textId="77777777" w:rsidR="00657B09" w:rsidRPr="00475471" w:rsidRDefault="00657B09" w:rsidP="00657B09">
                        <w:pPr>
                          <w:pStyle w:val="DHHSbullet1"/>
                          <w:ind w:firstLine="0"/>
                        </w:pPr>
                      </w:p>
                    </w:tc>
                  </w:tr>
                </w:tbl>
                <w:p w14:paraId="2FA192BB" w14:textId="77777777" w:rsidR="00657B09" w:rsidRPr="00475471" w:rsidRDefault="00657B09" w:rsidP="00657B09">
                  <w:pPr>
                    <w:pStyle w:val="IMSTemplateSectionHeading"/>
                  </w:pPr>
                </w:p>
              </w:tc>
            </w:tr>
          </w:tbl>
          <w:p w14:paraId="27195EB9" w14:textId="77777777" w:rsidR="00657B09" w:rsidRPr="00475471" w:rsidRDefault="00657B09" w:rsidP="00657B09">
            <w:pPr>
              <w:pStyle w:val="IMSTemplateSectionHeading"/>
            </w:pPr>
          </w:p>
        </w:tc>
      </w:tr>
      <w:tr w:rsidR="00657B09" w:rsidRPr="00475471" w14:paraId="6D21106A" w14:textId="77777777" w:rsidTr="00657B09">
        <w:trPr>
          <w:trHeight w:val="295"/>
        </w:trPr>
        <w:tc>
          <w:tcPr>
            <w:tcW w:w="9720" w:type="dxa"/>
            <w:gridSpan w:val="4"/>
            <w:tcBorders>
              <w:bottom w:val="nil"/>
            </w:tcBorders>
            <w:shd w:val="clear" w:color="auto" w:fill="auto"/>
          </w:tcPr>
          <w:p w14:paraId="0C95E28E" w14:textId="77777777" w:rsidR="00657B09" w:rsidRPr="00475471" w:rsidRDefault="00657B09" w:rsidP="00657B09">
            <w:pPr>
              <w:pStyle w:val="IMSTemplateSectionHeading"/>
            </w:pPr>
            <w:r w:rsidRPr="00475471">
              <w:t>Collection and usage attributes</w:t>
            </w:r>
          </w:p>
        </w:tc>
      </w:tr>
      <w:tr w:rsidR="00657B09" w:rsidRPr="00475471" w14:paraId="7C8F29D5" w14:textId="77777777" w:rsidTr="00657B09">
        <w:trPr>
          <w:trHeight w:val="295"/>
        </w:trPr>
        <w:tc>
          <w:tcPr>
            <w:tcW w:w="2520" w:type="dxa"/>
            <w:tcBorders>
              <w:top w:val="nil"/>
              <w:bottom w:val="single" w:sz="4" w:space="0" w:color="auto"/>
            </w:tcBorders>
            <w:shd w:val="clear" w:color="auto" w:fill="auto"/>
          </w:tcPr>
          <w:p w14:paraId="287FA081" w14:textId="77777777" w:rsidR="00657B09" w:rsidRPr="00475471" w:rsidRDefault="00657B09" w:rsidP="00657B09">
            <w:pPr>
              <w:pStyle w:val="IMSTemplateelementheadings"/>
            </w:pPr>
            <w:r w:rsidRPr="00475471">
              <w:t>Guide for use</w:t>
            </w:r>
          </w:p>
        </w:tc>
        <w:tc>
          <w:tcPr>
            <w:tcW w:w="7200" w:type="dxa"/>
            <w:gridSpan w:val="3"/>
            <w:tcBorders>
              <w:top w:val="nil"/>
              <w:bottom w:val="single" w:sz="4" w:space="0" w:color="auto"/>
            </w:tcBorders>
            <w:shd w:val="clear" w:color="auto" w:fill="auto"/>
          </w:tcPr>
          <w:p w14:paraId="433D4137" w14:textId="77777777" w:rsidR="00657B09" w:rsidRPr="00475471" w:rsidRDefault="00657B09" w:rsidP="00657B09">
            <w:pPr>
              <w:pStyle w:val="DHHSbody"/>
            </w:pPr>
            <w:r w:rsidRPr="00475471">
              <w:t>Extent of physical symptoms and bothered by illness rated by the client.</w:t>
            </w:r>
          </w:p>
          <w:p w14:paraId="1FFBB858" w14:textId="77777777" w:rsidR="00657B09" w:rsidRPr="00475471" w:rsidRDefault="00657B09" w:rsidP="00657B09">
            <w:pPr>
              <w:pStyle w:val="DHHSbody"/>
            </w:pPr>
            <w:r w:rsidRPr="00475471">
              <w:t>The greater the value, the better the physical health has been rated.</w:t>
            </w:r>
          </w:p>
          <w:p w14:paraId="16DBC7E3" w14:textId="77777777" w:rsidR="00657B09" w:rsidRPr="00475471" w:rsidRDefault="00657B09" w:rsidP="00657B09">
            <w:pPr>
              <w:pStyle w:val="DHHSbody"/>
            </w:pPr>
            <w:r w:rsidRPr="00475471">
              <w:t>Report where client is receiving service for own alcohol and drug use or clients whose treatment is related to the alcohol and other drug use of another person, e.g. family member/significant other.</w:t>
            </w:r>
          </w:p>
          <w:tbl>
            <w:tblPr>
              <w:tblW w:w="0" w:type="auto"/>
              <w:tblLayout w:type="fixed"/>
              <w:tblLook w:val="01E0" w:firstRow="1" w:lastRow="1" w:firstColumn="1" w:lastColumn="1" w:noHBand="0" w:noVBand="0"/>
            </w:tblPr>
            <w:tblGrid>
              <w:gridCol w:w="994"/>
              <w:gridCol w:w="6146"/>
            </w:tblGrid>
            <w:tr w:rsidR="00657B09" w:rsidRPr="00475471" w14:paraId="6D5AF67C" w14:textId="77777777" w:rsidTr="00657B09">
              <w:tc>
                <w:tcPr>
                  <w:tcW w:w="994" w:type="dxa"/>
                </w:tcPr>
                <w:p w14:paraId="0890009F" w14:textId="77777777" w:rsidR="00657B09" w:rsidRPr="00475471" w:rsidRDefault="00657B09" w:rsidP="00657B09">
                  <w:pPr>
                    <w:pStyle w:val="DHHSbody"/>
                  </w:pPr>
                  <w:r w:rsidRPr="00475471">
                    <w:t>Code 98</w:t>
                  </w:r>
                </w:p>
              </w:tc>
              <w:tc>
                <w:tcPr>
                  <w:tcW w:w="6146" w:type="dxa"/>
                </w:tcPr>
                <w:p w14:paraId="17748D3C" w14:textId="77777777" w:rsidR="00657B09" w:rsidRPr="00475471" w:rsidRDefault="00657B09" w:rsidP="00657B09">
                  <w:pPr>
                    <w:pStyle w:val="DHHSbody"/>
                  </w:pPr>
                  <w:r w:rsidRPr="00475471">
                    <w:t>Should be only used when considered not applicable.</w:t>
                  </w:r>
                </w:p>
              </w:tc>
            </w:tr>
            <w:tr w:rsidR="00657B09" w:rsidRPr="00475471" w14:paraId="79466FE3" w14:textId="77777777" w:rsidTr="00657B09">
              <w:tc>
                <w:tcPr>
                  <w:tcW w:w="994" w:type="dxa"/>
                </w:tcPr>
                <w:p w14:paraId="55AEDC05" w14:textId="77777777" w:rsidR="00657B09" w:rsidRPr="00475471" w:rsidRDefault="00657B09" w:rsidP="00657B09">
                  <w:pPr>
                    <w:pStyle w:val="DHHSbody"/>
                  </w:pPr>
                  <w:r w:rsidRPr="00475471">
                    <w:t>Code 99</w:t>
                  </w:r>
                </w:p>
              </w:tc>
              <w:tc>
                <w:tcPr>
                  <w:tcW w:w="6146" w:type="dxa"/>
                </w:tcPr>
                <w:p w14:paraId="303B9817" w14:textId="77777777" w:rsidR="00657B09" w:rsidRPr="00475471" w:rsidRDefault="00657B09" w:rsidP="00657B09">
                  <w:pPr>
                    <w:pStyle w:val="DHHSbody"/>
                  </w:pPr>
                  <w:r w:rsidRPr="00475471">
                    <w:t>Should only be used where the information was not disclosed, unknown or client has disengaged prior to measuring outcomes.</w:t>
                  </w:r>
                </w:p>
              </w:tc>
            </w:tr>
          </w:tbl>
          <w:p w14:paraId="1E3F46E3" w14:textId="77777777" w:rsidR="00657B09" w:rsidRPr="00475471" w:rsidRDefault="00657B09" w:rsidP="00657B09">
            <w:pPr>
              <w:pStyle w:val="IMSTemplatecontent"/>
            </w:pPr>
          </w:p>
        </w:tc>
      </w:tr>
      <w:tr w:rsidR="00657B09" w:rsidRPr="00475471" w14:paraId="3B58C690" w14:textId="77777777" w:rsidTr="00657B09">
        <w:trPr>
          <w:trHeight w:val="294"/>
        </w:trPr>
        <w:tc>
          <w:tcPr>
            <w:tcW w:w="9720" w:type="dxa"/>
            <w:gridSpan w:val="4"/>
            <w:tcBorders>
              <w:top w:val="single" w:sz="4" w:space="0" w:color="auto"/>
            </w:tcBorders>
            <w:shd w:val="clear" w:color="auto" w:fill="auto"/>
          </w:tcPr>
          <w:p w14:paraId="1B44D980" w14:textId="77777777" w:rsidR="00657B09" w:rsidRPr="00475471" w:rsidRDefault="00657B09" w:rsidP="00657B09">
            <w:pPr>
              <w:pStyle w:val="IMSTemplateSectionHeading"/>
            </w:pPr>
            <w:r w:rsidRPr="00475471">
              <w:t>Source and reference attributes</w:t>
            </w:r>
          </w:p>
        </w:tc>
      </w:tr>
      <w:tr w:rsidR="00657B09" w:rsidRPr="00475471" w14:paraId="03EB48AA" w14:textId="77777777" w:rsidTr="00657B09">
        <w:trPr>
          <w:trHeight w:val="295"/>
        </w:trPr>
        <w:tc>
          <w:tcPr>
            <w:tcW w:w="2520" w:type="dxa"/>
            <w:shd w:val="clear" w:color="auto" w:fill="auto"/>
          </w:tcPr>
          <w:p w14:paraId="57C64B97" w14:textId="77777777" w:rsidR="00657B09" w:rsidRPr="00475471" w:rsidRDefault="00657B09" w:rsidP="00657B09">
            <w:pPr>
              <w:pStyle w:val="IMSTemplateelementheadings"/>
            </w:pPr>
            <w:r w:rsidRPr="00475471">
              <w:t>Definition source</w:t>
            </w:r>
          </w:p>
        </w:tc>
        <w:tc>
          <w:tcPr>
            <w:tcW w:w="7200" w:type="dxa"/>
            <w:gridSpan w:val="3"/>
            <w:shd w:val="clear" w:color="auto" w:fill="auto"/>
          </w:tcPr>
          <w:p w14:paraId="6D4ED26B" w14:textId="77777777" w:rsidR="00657B09" w:rsidRPr="00475471" w:rsidRDefault="00657B09" w:rsidP="00657B09">
            <w:pPr>
              <w:pStyle w:val="DHHSbody"/>
            </w:pPr>
            <w:r w:rsidRPr="00475471">
              <w:t>Department of Health</w:t>
            </w:r>
          </w:p>
        </w:tc>
      </w:tr>
      <w:tr w:rsidR="00657B09" w:rsidRPr="00475471" w14:paraId="54E626F0" w14:textId="77777777" w:rsidTr="00657B09">
        <w:trPr>
          <w:trHeight w:val="295"/>
        </w:trPr>
        <w:tc>
          <w:tcPr>
            <w:tcW w:w="2520" w:type="dxa"/>
            <w:shd w:val="clear" w:color="auto" w:fill="auto"/>
          </w:tcPr>
          <w:p w14:paraId="744F438C" w14:textId="77777777" w:rsidR="00657B09" w:rsidRPr="00475471" w:rsidRDefault="00657B09" w:rsidP="00657B09">
            <w:pPr>
              <w:pStyle w:val="IMSTemplateelementheadings"/>
            </w:pPr>
            <w:r w:rsidRPr="00475471">
              <w:t>Definition source identifier</w:t>
            </w:r>
          </w:p>
        </w:tc>
        <w:tc>
          <w:tcPr>
            <w:tcW w:w="7200" w:type="dxa"/>
            <w:gridSpan w:val="3"/>
            <w:shd w:val="clear" w:color="auto" w:fill="auto"/>
          </w:tcPr>
          <w:p w14:paraId="1FDF4EFE" w14:textId="491A25F2" w:rsidR="00657B09" w:rsidRPr="00475471" w:rsidRDefault="003032AA" w:rsidP="00657B09">
            <w:pPr>
              <w:pStyle w:val="DHHSbody"/>
            </w:pPr>
            <w:hyperlink r:id="rId73" w:history="1">
              <w:r w:rsidRPr="00475471">
                <w:rPr>
                  <w:rStyle w:val="Hyperlink"/>
                  <w:rFonts w:ascii="Helv" w:hAnsi="Helv" w:cs="Helv"/>
                  <w:lang w:eastAsia="en-AU"/>
                </w:rPr>
                <w:t>https://www.health.vic.gov.au/aod-treatment-services/intake-process-and-tools</w:t>
              </w:r>
            </w:hyperlink>
            <w:r w:rsidR="00657B09" w:rsidRPr="00475471">
              <w:rPr>
                <w:rFonts w:ascii="Helv" w:hAnsi="Helv" w:cs="Helv"/>
                <w:color w:val="000000"/>
                <w:lang w:eastAsia="en-AU"/>
              </w:rPr>
              <w:t xml:space="preserve"> </w:t>
            </w:r>
          </w:p>
        </w:tc>
      </w:tr>
      <w:tr w:rsidR="00657B09" w:rsidRPr="00475471" w14:paraId="4080E00A" w14:textId="77777777" w:rsidTr="00657B09">
        <w:trPr>
          <w:trHeight w:val="295"/>
        </w:trPr>
        <w:tc>
          <w:tcPr>
            <w:tcW w:w="2520" w:type="dxa"/>
            <w:tcBorders>
              <w:bottom w:val="nil"/>
            </w:tcBorders>
            <w:shd w:val="clear" w:color="auto" w:fill="auto"/>
          </w:tcPr>
          <w:p w14:paraId="1C7095AA" w14:textId="77777777" w:rsidR="00657B09" w:rsidRPr="00475471" w:rsidRDefault="00657B09" w:rsidP="00657B09">
            <w:pPr>
              <w:pStyle w:val="IMSTemplateelementheadings"/>
            </w:pPr>
            <w:r w:rsidRPr="00475471">
              <w:t>Value domain source</w:t>
            </w:r>
          </w:p>
        </w:tc>
        <w:tc>
          <w:tcPr>
            <w:tcW w:w="7200" w:type="dxa"/>
            <w:gridSpan w:val="3"/>
            <w:tcBorders>
              <w:bottom w:val="nil"/>
            </w:tcBorders>
            <w:shd w:val="clear" w:color="auto" w:fill="auto"/>
          </w:tcPr>
          <w:p w14:paraId="262A5162" w14:textId="77777777" w:rsidR="00657B09" w:rsidRPr="00475471" w:rsidRDefault="00657B09" w:rsidP="00657B09">
            <w:pPr>
              <w:pStyle w:val="IMSTemplatecontent"/>
            </w:pPr>
          </w:p>
        </w:tc>
      </w:tr>
      <w:tr w:rsidR="00657B09" w:rsidRPr="00475471" w14:paraId="6A3BA72E" w14:textId="77777777" w:rsidTr="00657B09">
        <w:trPr>
          <w:trHeight w:val="295"/>
        </w:trPr>
        <w:tc>
          <w:tcPr>
            <w:tcW w:w="2520" w:type="dxa"/>
            <w:tcBorders>
              <w:top w:val="nil"/>
              <w:bottom w:val="single" w:sz="4" w:space="0" w:color="auto"/>
            </w:tcBorders>
            <w:shd w:val="clear" w:color="auto" w:fill="auto"/>
          </w:tcPr>
          <w:p w14:paraId="2B1FA565" w14:textId="77777777" w:rsidR="00657B09" w:rsidRPr="00475471" w:rsidRDefault="00657B09" w:rsidP="00657B09">
            <w:pPr>
              <w:pStyle w:val="IMSTemplateelementheadings"/>
            </w:pPr>
            <w:r w:rsidRPr="00475471">
              <w:t>Value domain identifier</w:t>
            </w:r>
          </w:p>
        </w:tc>
        <w:tc>
          <w:tcPr>
            <w:tcW w:w="7200" w:type="dxa"/>
            <w:gridSpan w:val="3"/>
            <w:tcBorders>
              <w:top w:val="nil"/>
              <w:bottom w:val="single" w:sz="4" w:space="0" w:color="auto"/>
            </w:tcBorders>
            <w:shd w:val="clear" w:color="auto" w:fill="auto"/>
          </w:tcPr>
          <w:p w14:paraId="7818CB49" w14:textId="77777777" w:rsidR="00657B09" w:rsidRPr="00475471" w:rsidRDefault="00657B09" w:rsidP="00657B09">
            <w:pPr>
              <w:pStyle w:val="IMSTemplatecontent"/>
            </w:pPr>
          </w:p>
        </w:tc>
      </w:tr>
      <w:tr w:rsidR="00657B09" w:rsidRPr="00475471" w14:paraId="6C1BD276" w14:textId="77777777" w:rsidTr="00657B09">
        <w:trPr>
          <w:trHeight w:val="295"/>
        </w:trPr>
        <w:tc>
          <w:tcPr>
            <w:tcW w:w="9720" w:type="dxa"/>
            <w:gridSpan w:val="4"/>
            <w:tcBorders>
              <w:top w:val="single" w:sz="4" w:space="0" w:color="auto"/>
            </w:tcBorders>
            <w:shd w:val="clear" w:color="auto" w:fill="auto"/>
          </w:tcPr>
          <w:p w14:paraId="0D896CB3" w14:textId="77777777" w:rsidR="00657B09" w:rsidRPr="00475471" w:rsidRDefault="00657B09" w:rsidP="00657B09">
            <w:pPr>
              <w:pStyle w:val="IMSTemplateSectionHeading"/>
            </w:pPr>
            <w:r w:rsidRPr="00475471">
              <w:t>Relational attributes</w:t>
            </w:r>
          </w:p>
        </w:tc>
      </w:tr>
      <w:tr w:rsidR="00657B09" w:rsidRPr="00475471" w14:paraId="3D816B2F" w14:textId="77777777" w:rsidTr="00657B09">
        <w:trPr>
          <w:trHeight w:val="294"/>
        </w:trPr>
        <w:tc>
          <w:tcPr>
            <w:tcW w:w="2520" w:type="dxa"/>
            <w:shd w:val="clear" w:color="auto" w:fill="auto"/>
          </w:tcPr>
          <w:p w14:paraId="0265E4FE" w14:textId="77777777" w:rsidR="00657B09" w:rsidRPr="00475471" w:rsidRDefault="00657B09" w:rsidP="00657B09">
            <w:pPr>
              <w:pStyle w:val="IMSTemplateelementheadings"/>
            </w:pPr>
            <w:r w:rsidRPr="00475471">
              <w:t>Related concepts</w:t>
            </w:r>
          </w:p>
        </w:tc>
        <w:tc>
          <w:tcPr>
            <w:tcW w:w="7200" w:type="dxa"/>
            <w:gridSpan w:val="3"/>
            <w:shd w:val="clear" w:color="auto" w:fill="auto"/>
          </w:tcPr>
          <w:p w14:paraId="1A0E9BF3" w14:textId="77777777" w:rsidR="00657B09" w:rsidRPr="00475471" w:rsidRDefault="00657B09" w:rsidP="00657B09">
            <w:pPr>
              <w:pStyle w:val="DHHSbody"/>
            </w:pPr>
            <w:r w:rsidRPr="00475471">
              <w:t>Outcome</w:t>
            </w:r>
          </w:p>
        </w:tc>
      </w:tr>
      <w:tr w:rsidR="00657B09" w:rsidRPr="00475471" w14:paraId="4EEC8B8B" w14:textId="77777777" w:rsidTr="00657B09">
        <w:trPr>
          <w:cantSplit/>
          <w:trHeight w:val="295"/>
        </w:trPr>
        <w:tc>
          <w:tcPr>
            <w:tcW w:w="2520" w:type="dxa"/>
            <w:shd w:val="clear" w:color="auto" w:fill="auto"/>
          </w:tcPr>
          <w:p w14:paraId="28F9B381" w14:textId="77777777" w:rsidR="00657B09" w:rsidRPr="00475471" w:rsidRDefault="00657B09" w:rsidP="00657B09">
            <w:pPr>
              <w:pStyle w:val="IMSTemplateelementheadings"/>
            </w:pPr>
            <w:r w:rsidRPr="00475471">
              <w:t>Related data elements</w:t>
            </w:r>
          </w:p>
        </w:tc>
        <w:tc>
          <w:tcPr>
            <w:tcW w:w="7200" w:type="dxa"/>
            <w:gridSpan w:val="3"/>
            <w:shd w:val="clear" w:color="auto" w:fill="auto"/>
          </w:tcPr>
          <w:p w14:paraId="0E683601" w14:textId="77777777" w:rsidR="00657B09" w:rsidRPr="00475471" w:rsidRDefault="00657B09" w:rsidP="00657B09">
            <w:pPr>
              <w:pStyle w:val="DHHSbody"/>
            </w:pPr>
            <w:r w:rsidRPr="00475471">
              <w:t>Outcomes -psychological health</w:t>
            </w:r>
          </w:p>
        </w:tc>
      </w:tr>
      <w:tr w:rsidR="00657B09" w:rsidRPr="00475471" w14:paraId="5C06F020" w14:textId="77777777" w:rsidTr="00657B09">
        <w:trPr>
          <w:cantSplit/>
          <w:trHeight w:val="295"/>
        </w:trPr>
        <w:tc>
          <w:tcPr>
            <w:tcW w:w="2520" w:type="dxa"/>
            <w:shd w:val="clear" w:color="auto" w:fill="auto"/>
          </w:tcPr>
          <w:p w14:paraId="63B242C3" w14:textId="77777777" w:rsidR="00657B09" w:rsidRPr="00475471" w:rsidRDefault="00657B09" w:rsidP="00657B09">
            <w:pPr>
              <w:pStyle w:val="IMSTemplateelementheadings"/>
            </w:pPr>
          </w:p>
        </w:tc>
        <w:tc>
          <w:tcPr>
            <w:tcW w:w="7200" w:type="dxa"/>
            <w:gridSpan w:val="3"/>
            <w:shd w:val="clear" w:color="auto" w:fill="auto"/>
          </w:tcPr>
          <w:p w14:paraId="48B828ED" w14:textId="77777777" w:rsidR="00657B09" w:rsidRPr="00475471" w:rsidRDefault="00657B09" w:rsidP="00657B09">
            <w:pPr>
              <w:pStyle w:val="DHHSbody"/>
            </w:pPr>
            <w:r w:rsidRPr="00475471">
              <w:t>Outcomes -quality of life</w:t>
            </w:r>
          </w:p>
        </w:tc>
      </w:tr>
      <w:tr w:rsidR="00657B09" w:rsidRPr="00475471" w14:paraId="43EC01D2" w14:textId="77777777" w:rsidTr="00657B09">
        <w:trPr>
          <w:trHeight w:val="294"/>
        </w:trPr>
        <w:tc>
          <w:tcPr>
            <w:tcW w:w="2520" w:type="dxa"/>
            <w:shd w:val="clear" w:color="auto" w:fill="auto"/>
          </w:tcPr>
          <w:p w14:paraId="1136E846" w14:textId="77777777" w:rsidR="00657B09" w:rsidRPr="00475471" w:rsidRDefault="00657B09" w:rsidP="00657B09">
            <w:pPr>
              <w:pStyle w:val="IMSTemplateelementheadings"/>
            </w:pPr>
            <w:r w:rsidRPr="00475471">
              <w:t>Edit/validation rules</w:t>
            </w:r>
          </w:p>
        </w:tc>
        <w:tc>
          <w:tcPr>
            <w:tcW w:w="7200" w:type="dxa"/>
            <w:gridSpan w:val="3"/>
            <w:shd w:val="clear" w:color="auto" w:fill="auto"/>
          </w:tcPr>
          <w:p w14:paraId="02798772" w14:textId="77777777" w:rsidR="00657B09" w:rsidRPr="00475471" w:rsidRDefault="00657B09" w:rsidP="00657B09">
            <w:pPr>
              <w:pStyle w:val="DHHSbody"/>
            </w:pPr>
            <w:r w:rsidRPr="00475471">
              <w:t>AOD2 cannot be null</w:t>
            </w:r>
          </w:p>
          <w:p w14:paraId="0B4DD4DE" w14:textId="77777777" w:rsidR="00657B09" w:rsidRPr="00475471" w:rsidRDefault="00657B09" w:rsidP="00657B09">
            <w:pPr>
              <w:pStyle w:val="DHHSbody"/>
            </w:pPr>
            <w:r w:rsidRPr="00475471">
              <w:t>AOD9 numeric only</w:t>
            </w:r>
          </w:p>
        </w:tc>
      </w:tr>
      <w:tr w:rsidR="00657B09" w:rsidRPr="00475471" w14:paraId="007112E3" w14:textId="77777777" w:rsidTr="00657B09">
        <w:trPr>
          <w:trHeight w:val="294"/>
        </w:trPr>
        <w:tc>
          <w:tcPr>
            <w:tcW w:w="2520" w:type="dxa"/>
            <w:shd w:val="clear" w:color="auto" w:fill="auto"/>
          </w:tcPr>
          <w:p w14:paraId="500EB676" w14:textId="77777777" w:rsidR="00657B09" w:rsidRPr="00475471" w:rsidRDefault="00657B09" w:rsidP="00657B09">
            <w:pPr>
              <w:pStyle w:val="IMSTemplateelementheadings"/>
            </w:pPr>
          </w:p>
        </w:tc>
        <w:tc>
          <w:tcPr>
            <w:tcW w:w="7200" w:type="dxa"/>
            <w:gridSpan w:val="3"/>
            <w:shd w:val="clear" w:color="auto" w:fill="auto"/>
          </w:tcPr>
          <w:p w14:paraId="5F7AADF9" w14:textId="77777777" w:rsidR="00657B09" w:rsidRPr="00475471" w:rsidRDefault="00657B09" w:rsidP="00657B09">
            <w:pPr>
              <w:pStyle w:val="DHHSbody"/>
            </w:pPr>
            <w:r w:rsidRPr="00475471">
              <w:t>AOD67 no registered client for event</w:t>
            </w:r>
          </w:p>
        </w:tc>
      </w:tr>
      <w:tr w:rsidR="00657B09" w:rsidRPr="00475471" w14:paraId="189AE1C4" w14:textId="77777777" w:rsidTr="00657B09">
        <w:trPr>
          <w:trHeight w:val="294"/>
        </w:trPr>
        <w:tc>
          <w:tcPr>
            <w:tcW w:w="2520" w:type="dxa"/>
            <w:shd w:val="clear" w:color="auto" w:fill="auto"/>
          </w:tcPr>
          <w:p w14:paraId="0CEE3163" w14:textId="77777777" w:rsidR="00657B09" w:rsidRPr="00475471" w:rsidRDefault="00657B09" w:rsidP="00657B09">
            <w:pPr>
              <w:pStyle w:val="IMSTemplateelementheadings"/>
            </w:pPr>
          </w:p>
        </w:tc>
        <w:tc>
          <w:tcPr>
            <w:tcW w:w="7200" w:type="dxa"/>
            <w:gridSpan w:val="3"/>
            <w:shd w:val="clear" w:color="auto" w:fill="auto"/>
          </w:tcPr>
          <w:p w14:paraId="28E948CE" w14:textId="77777777" w:rsidR="00657B09" w:rsidRPr="00475471" w:rsidRDefault="00657B09" w:rsidP="00657B09">
            <w:pPr>
              <w:pStyle w:val="DHHSbody"/>
            </w:pPr>
            <w:r w:rsidRPr="00475471">
              <w:t>AOD93 out of client rating range</w:t>
            </w:r>
          </w:p>
        </w:tc>
      </w:tr>
      <w:tr w:rsidR="00657B09" w:rsidRPr="00475471" w14:paraId="0B2451EC" w14:textId="77777777" w:rsidTr="00657B09">
        <w:trPr>
          <w:trHeight w:val="294"/>
        </w:trPr>
        <w:tc>
          <w:tcPr>
            <w:tcW w:w="2520" w:type="dxa"/>
            <w:shd w:val="clear" w:color="auto" w:fill="auto"/>
          </w:tcPr>
          <w:p w14:paraId="08D3CCA6" w14:textId="77777777" w:rsidR="00657B09" w:rsidRPr="00475471" w:rsidRDefault="00657B09" w:rsidP="00657B09">
            <w:pPr>
              <w:pStyle w:val="IMSTemplateelementheadings"/>
            </w:pPr>
          </w:p>
        </w:tc>
        <w:tc>
          <w:tcPr>
            <w:tcW w:w="7200" w:type="dxa"/>
            <w:gridSpan w:val="3"/>
            <w:shd w:val="clear" w:color="auto" w:fill="auto"/>
          </w:tcPr>
          <w:p w14:paraId="405EAD1F" w14:textId="77777777" w:rsidR="00657B09" w:rsidRPr="00475471" w:rsidRDefault="00657B09" w:rsidP="00657B09">
            <w:pPr>
              <w:pStyle w:val="DHHSbody"/>
            </w:pPr>
            <w:r w:rsidRPr="00475471">
              <w:t>AOD94 no physical health rating and comprehensive assessment or treatment has ended</w:t>
            </w:r>
          </w:p>
        </w:tc>
      </w:tr>
      <w:tr w:rsidR="00657B09" w:rsidRPr="00475471" w14:paraId="2F30A054" w14:textId="77777777" w:rsidTr="00657B09">
        <w:trPr>
          <w:trHeight w:val="294"/>
        </w:trPr>
        <w:tc>
          <w:tcPr>
            <w:tcW w:w="2520" w:type="dxa"/>
            <w:tcBorders>
              <w:top w:val="single" w:sz="4" w:space="0" w:color="auto"/>
              <w:bottom w:val="nil"/>
            </w:tcBorders>
            <w:shd w:val="clear" w:color="auto" w:fill="auto"/>
          </w:tcPr>
          <w:p w14:paraId="0B6789D4" w14:textId="77777777" w:rsidR="00657B09" w:rsidRPr="00475471" w:rsidRDefault="00657B09" w:rsidP="00657B09">
            <w:pPr>
              <w:pStyle w:val="IMSTemplateelementheadings"/>
            </w:pPr>
            <w:r w:rsidRPr="00475471">
              <w:t>Other related information</w:t>
            </w:r>
          </w:p>
        </w:tc>
        <w:tc>
          <w:tcPr>
            <w:tcW w:w="7200" w:type="dxa"/>
            <w:gridSpan w:val="3"/>
            <w:tcBorders>
              <w:top w:val="single" w:sz="4" w:space="0" w:color="auto"/>
              <w:bottom w:val="nil"/>
            </w:tcBorders>
            <w:shd w:val="clear" w:color="auto" w:fill="auto"/>
          </w:tcPr>
          <w:p w14:paraId="1E1F3B3F" w14:textId="77777777" w:rsidR="00657B09" w:rsidRPr="00475471" w:rsidRDefault="00657B09" w:rsidP="00657B09">
            <w:pPr>
              <w:pStyle w:val="IMSTemplatecontent"/>
            </w:pPr>
          </w:p>
        </w:tc>
      </w:tr>
    </w:tbl>
    <w:p w14:paraId="7600C17A" w14:textId="160B4FB9" w:rsidR="00657B09" w:rsidRPr="00475471" w:rsidRDefault="00657B09" w:rsidP="009F7899">
      <w:pPr>
        <w:pStyle w:val="DHHSbody"/>
      </w:pPr>
    </w:p>
    <w:p w14:paraId="11910D2E" w14:textId="7577F2A4" w:rsidR="00657B09" w:rsidRPr="00475471" w:rsidRDefault="00657B09" w:rsidP="00657B09">
      <w:pPr>
        <w:pStyle w:val="Heading3"/>
      </w:pPr>
      <w:bookmarkStart w:id="988" w:name="_Toc525122766"/>
      <w:bookmarkStart w:id="989" w:name="_Toc69734984"/>
      <w:bookmarkStart w:id="990" w:name="_Toc199254502"/>
      <w:r w:rsidRPr="00475471">
        <w:t>5.5.10 Outcomes—psychological health—N[N]</w:t>
      </w:r>
      <w:bookmarkEnd w:id="988"/>
      <w:bookmarkEnd w:id="989"/>
      <w:bookmarkEnd w:id="990"/>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657B09" w:rsidRPr="00475471" w14:paraId="70243A40" w14:textId="77777777" w:rsidTr="00657B09">
        <w:trPr>
          <w:trHeight w:val="295"/>
        </w:trPr>
        <w:tc>
          <w:tcPr>
            <w:tcW w:w="9720" w:type="dxa"/>
            <w:gridSpan w:val="4"/>
            <w:tcBorders>
              <w:top w:val="single" w:sz="4" w:space="0" w:color="auto"/>
              <w:bottom w:val="nil"/>
            </w:tcBorders>
            <w:shd w:val="clear" w:color="auto" w:fill="auto"/>
          </w:tcPr>
          <w:p w14:paraId="04B35DDA" w14:textId="77777777" w:rsidR="00657B09" w:rsidRPr="00475471" w:rsidRDefault="00657B09" w:rsidP="00657B09">
            <w:pPr>
              <w:pStyle w:val="IMSTemplateSectionHeading"/>
            </w:pPr>
            <w:r w:rsidRPr="00475471">
              <w:t>Identifying and definitional attributes</w:t>
            </w:r>
          </w:p>
        </w:tc>
      </w:tr>
      <w:tr w:rsidR="00657B09" w:rsidRPr="00475471" w14:paraId="3A97D3FD" w14:textId="77777777" w:rsidTr="00657B09">
        <w:trPr>
          <w:trHeight w:val="294"/>
        </w:trPr>
        <w:tc>
          <w:tcPr>
            <w:tcW w:w="2520" w:type="dxa"/>
            <w:tcBorders>
              <w:top w:val="nil"/>
              <w:bottom w:val="single" w:sz="4" w:space="0" w:color="auto"/>
            </w:tcBorders>
            <w:shd w:val="clear" w:color="auto" w:fill="auto"/>
          </w:tcPr>
          <w:p w14:paraId="38DBA316" w14:textId="77777777" w:rsidR="00657B09" w:rsidRPr="00475471" w:rsidRDefault="00657B09" w:rsidP="00657B09">
            <w:pPr>
              <w:pStyle w:val="IMSTemplateelementheadings"/>
            </w:pPr>
            <w:r w:rsidRPr="00475471">
              <w:t>Definition</w:t>
            </w:r>
          </w:p>
        </w:tc>
        <w:tc>
          <w:tcPr>
            <w:tcW w:w="7200" w:type="dxa"/>
            <w:gridSpan w:val="3"/>
            <w:tcBorders>
              <w:top w:val="nil"/>
              <w:bottom w:val="single" w:sz="4" w:space="0" w:color="auto"/>
            </w:tcBorders>
            <w:shd w:val="clear" w:color="auto" w:fill="auto"/>
          </w:tcPr>
          <w:p w14:paraId="5D0C43F4" w14:textId="77777777" w:rsidR="00657B09" w:rsidRPr="00475471" w:rsidRDefault="00657B09" w:rsidP="00657B09">
            <w:pPr>
              <w:pStyle w:val="DHHSbody"/>
            </w:pPr>
            <w:r w:rsidRPr="00475471">
              <w:t>Client’s rating of psychological health status in the last four weeks</w:t>
            </w:r>
          </w:p>
        </w:tc>
      </w:tr>
      <w:tr w:rsidR="00657B09" w:rsidRPr="00475471" w14:paraId="08887072" w14:textId="77777777" w:rsidTr="00657B09">
        <w:trPr>
          <w:trHeight w:val="295"/>
        </w:trPr>
        <w:tc>
          <w:tcPr>
            <w:tcW w:w="9720" w:type="dxa"/>
            <w:gridSpan w:val="4"/>
            <w:tcBorders>
              <w:top w:val="single" w:sz="4" w:space="0" w:color="auto"/>
            </w:tcBorders>
            <w:shd w:val="clear" w:color="auto" w:fill="auto"/>
          </w:tcPr>
          <w:p w14:paraId="6DAC5D69" w14:textId="77777777" w:rsidR="00657B09" w:rsidRPr="00475471" w:rsidRDefault="00657B09" w:rsidP="00657B09">
            <w:pPr>
              <w:pStyle w:val="IMSTemplateMainSectionHeading"/>
            </w:pPr>
            <w:r w:rsidRPr="00475471">
              <w:t>Value domain attributes</w:t>
            </w:r>
          </w:p>
        </w:tc>
      </w:tr>
      <w:tr w:rsidR="00657B09" w:rsidRPr="00475471" w14:paraId="5F218D42" w14:textId="77777777" w:rsidTr="00657B09">
        <w:trPr>
          <w:cantSplit/>
          <w:trHeight w:val="295"/>
        </w:trPr>
        <w:tc>
          <w:tcPr>
            <w:tcW w:w="9720" w:type="dxa"/>
            <w:gridSpan w:val="4"/>
            <w:shd w:val="clear" w:color="auto" w:fill="auto"/>
          </w:tcPr>
          <w:p w14:paraId="754E7D15" w14:textId="77777777" w:rsidR="00657B09" w:rsidRPr="00475471" w:rsidRDefault="00657B09" w:rsidP="00657B09">
            <w:pPr>
              <w:pStyle w:val="IMSTemplateSectionHeading"/>
            </w:pPr>
            <w:r w:rsidRPr="00475471">
              <w:t>Representational attributes</w:t>
            </w:r>
          </w:p>
        </w:tc>
      </w:tr>
      <w:tr w:rsidR="00657B09" w:rsidRPr="00475471" w14:paraId="5AF8ADC5" w14:textId="77777777" w:rsidTr="00657B09">
        <w:trPr>
          <w:trHeight w:val="295"/>
        </w:trPr>
        <w:tc>
          <w:tcPr>
            <w:tcW w:w="2520" w:type="dxa"/>
            <w:shd w:val="clear" w:color="auto" w:fill="auto"/>
          </w:tcPr>
          <w:p w14:paraId="2534F5EB" w14:textId="77777777" w:rsidR="00657B09" w:rsidRPr="00475471" w:rsidRDefault="00657B09" w:rsidP="00657B09">
            <w:pPr>
              <w:pStyle w:val="IMSTemplateelementheadings"/>
            </w:pPr>
            <w:r w:rsidRPr="00475471">
              <w:t>Representation class</w:t>
            </w:r>
          </w:p>
        </w:tc>
        <w:tc>
          <w:tcPr>
            <w:tcW w:w="1800" w:type="dxa"/>
            <w:shd w:val="clear" w:color="auto" w:fill="auto"/>
          </w:tcPr>
          <w:p w14:paraId="7BCB0325" w14:textId="77777777" w:rsidR="00657B09" w:rsidRPr="00475471" w:rsidRDefault="00657B09" w:rsidP="00657B09">
            <w:pPr>
              <w:pStyle w:val="DHHSbody"/>
            </w:pPr>
            <w:r w:rsidRPr="00475471">
              <w:t>Code</w:t>
            </w:r>
          </w:p>
        </w:tc>
        <w:tc>
          <w:tcPr>
            <w:tcW w:w="2880" w:type="dxa"/>
            <w:shd w:val="clear" w:color="auto" w:fill="auto"/>
          </w:tcPr>
          <w:p w14:paraId="3644AD49" w14:textId="77777777" w:rsidR="00657B09" w:rsidRPr="00475471" w:rsidRDefault="00657B09" w:rsidP="00657B09">
            <w:pPr>
              <w:pStyle w:val="IMSTemplateelementheadings"/>
            </w:pPr>
            <w:r w:rsidRPr="00475471">
              <w:t>Data type</w:t>
            </w:r>
          </w:p>
        </w:tc>
        <w:tc>
          <w:tcPr>
            <w:tcW w:w="2520" w:type="dxa"/>
            <w:shd w:val="clear" w:color="auto" w:fill="auto"/>
          </w:tcPr>
          <w:p w14:paraId="03B89354" w14:textId="77777777" w:rsidR="00657B09" w:rsidRPr="00475471" w:rsidRDefault="00657B09" w:rsidP="00657B09">
            <w:pPr>
              <w:pStyle w:val="DHHSbody"/>
            </w:pPr>
            <w:r w:rsidRPr="00475471">
              <w:t>Number</w:t>
            </w:r>
          </w:p>
        </w:tc>
      </w:tr>
      <w:tr w:rsidR="00657B09" w:rsidRPr="00475471" w14:paraId="59091B2D" w14:textId="77777777" w:rsidTr="00657B09">
        <w:trPr>
          <w:trHeight w:val="295"/>
        </w:trPr>
        <w:tc>
          <w:tcPr>
            <w:tcW w:w="2520" w:type="dxa"/>
            <w:shd w:val="clear" w:color="auto" w:fill="auto"/>
          </w:tcPr>
          <w:p w14:paraId="112F3782" w14:textId="77777777" w:rsidR="00657B09" w:rsidRPr="00475471" w:rsidRDefault="00657B09" w:rsidP="00657B09">
            <w:pPr>
              <w:pStyle w:val="IMSTemplateelementheadings"/>
            </w:pPr>
            <w:r w:rsidRPr="00475471">
              <w:t>Format</w:t>
            </w:r>
          </w:p>
        </w:tc>
        <w:tc>
          <w:tcPr>
            <w:tcW w:w="1800" w:type="dxa"/>
            <w:shd w:val="clear" w:color="auto" w:fill="auto"/>
          </w:tcPr>
          <w:p w14:paraId="5B714101" w14:textId="77777777" w:rsidR="00657B09" w:rsidRPr="00475471" w:rsidRDefault="00657B09" w:rsidP="00657B09">
            <w:pPr>
              <w:pStyle w:val="DHHSbody"/>
            </w:pPr>
            <w:r w:rsidRPr="00475471">
              <w:t>N[N]</w:t>
            </w:r>
          </w:p>
        </w:tc>
        <w:tc>
          <w:tcPr>
            <w:tcW w:w="2880" w:type="dxa"/>
            <w:shd w:val="clear" w:color="auto" w:fill="auto"/>
          </w:tcPr>
          <w:p w14:paraId="22D7A7D8" w14:textId="77777777" w:rsidR="00657B09" w:rsidRPr="00475471" w:rsidRDefault="00657B09" w:rsidP="00657B09">
            <w:pPr>
              <w:pStyle w:val="IMSTemplateelementheadings"/>
            </w:pPr>
            <w:r w:rsidRPr="00475471">
              <w:t>Maximum character length</w:t>
            </w:r>
          </w:p>
        </w:tc>
        <w:tc>
          <w:tcPr>
            <w:tcW w:w="2520" w:type="dxa"/>
            <w:shd w:val="clear" w:color="auto" w:fill="auto"/>
          </w:tcPr>
          <w:p w14:paraId="464ED333" w14:textId="77777777" w:rsidR="00657B09" w:rsidRPr="00475471" w:rsidRDefault="00657B09" w:rsidP="00657B09">
            <w:pPr>
              <w:pStyle w:val="DHHSbody"/>
            </w:pPr>
            <w:r w:rsidRPr="00475471">
              <w:t>2</w:t>
            </w:r>
          </w:p>
        </w:tc>
      </w:tr>
      <w:tr w:rsidR="00657B09" w:rsidRPr="00475471" w14:paraId="24223842" w14:textId="77777777" w:rsidTr="00657B09">
        <w:trPr>
          <w:trHeight w:val="294"/>
        </w:trPr>
        <w:tc>
          <w:tcPr>
            <w:tcW w:w="2520" w:type="dxa"/>
            <w:shd w:val="clear" w:color="auto" w:fill="auto"/>
          </w:tcPr>
          <w:p w14:paraId="4D646A68" w14:textId="77777777" w:rsidR="00657B09" w:rsidRPr="00475471" w:rsidRDefault="00657B09" w:rsidP="00657B09">
            <w:pPr>
              <w:pStyle w:val="IMSTemplateelementheadings"/>
            </w:pPr>
            <w:r w:rsidRPr="00475471">
              <w:t>Permissible values</w:t>
            </w:r>
          </w:p>
        </w:tc>
        <w:tc>
          <w:tcPr>
            <w:tcW w:w="1800" w:type="dxa"/>
            <w:shd w:val="clear" w:color="auto" w:fill="auto"/>
          </w:tcPr>
          <w:p w14:paraId="2053088D" w14:textId="77777777" w:rsidR="00657B09" w:rsidRPr="00475471" w:rsidRDefault="00657B09" w:rsidP="00657B09">
            <w:pPr>
              <w:pStyle w:val="IMSTemplateVDHeading"/>
            </w:pPr>
            <w:r w:rsidRPr="00475471">
              <w:t>Value</w:t>
            </w:r>
          </w:p>
        </w:tc>
        <w:tc>
          <w:tcPr>
            <w:tcW w:w="5400" w:type="dxa"/>
            <w:gridSpan w:val="2"/>
            <w:shd w:val="clear" w:color="auto" w:fill="auto"/>
          </w:tcPr>
          <w:p w14:paraId="2C7BCADD" w14:textId="77777777" w:rsidR="00657B09" w:rsidRPr="00475471" w:rsidRDefault="00657B09" w:rsidP="00657B09">
            <w:pPr>
              <w:pStyle w:val="IMSTemplateVDHeading"/>
            </w:pPr>
            <w:r w:rsidRPr="00475471">
              <w:t>Meaning</w:t>
            </w:r>
          </w:p>
        </w:tc>
      </w:tr>
      <w:tr w:rsidR="00657B09" w:rsidRPr="00475471" w14:paraId="12A6800A" w14:textId="77777777" w:rsidTr="00657B09">
        <w:trPr>
          <w:trHeight w:val="294"/>
        </w:trPr>
        <w:tc>
          <w:tcPr>
            <w:tcW w:w="2520" w:type="dxa"/>
            <w:shd w:val="clear" w:color="auto" w:fill="auto"/>
          </w:tcPr>
          <w:p w14:paraId="4FD509C0" w14:textId="77777777" w:rsidR="00657B09" w:rsidRPr="00475471" w:rsidRDefault="00657B09" w:rsidP="00657B09">
            <w:pPr>
              <w:pStyle w:val="IMSTemplateelementheadings"/>
            </w:pPr>
          </w:p>
        </w:tc>
        <w:tc>
          <w:tcPr>
            <w:tcW w:w="1800" w:type="dxa"/>
            <w:shd w:val="clear" w:color="auto" w:fill="auto"/>
          </w:tcPr>
          <w:p w14:paraId="3AE3F96B" w14:textId="77777777" w:rsidR="00657B09" w:rsidRPr="00475471" w:rsidRDefault="00657B09" w:rsidP="00657B09">
            <w:pPr>
              <w:pStyle w:val="DHHSbody"/>
            </w:pPr>
            <w:r w:rsidRPr="00475471">
              <w:t>&gt;=0 and &lt;=10</w:t>
            </w:r>
          </w:p>
        </w:tc>
        <w:tc>
          <w:tcPr>
            <w:tcW w:w="5400" w:type="dxa"/>
            <w:gridSpan w:val="2"/>
            <w:shd w:val="clear" w:color="auto" w:fill="auto"/>
          </w:tcPr>
          <w:p w14:paraId="56E46293" w14:textId="77777777" w:rsidR="00657B09" w:rsidRPr="00475471" w:rsidRDefault="00657B09" w:rsidP="00657B09">
            <w:pPr>
              <w:pStyle w:val="DHHSbody"/>
            </w:pPr>
            <w:r w:rsidRPr="00475471">
              <w:t>value between 0 and 10 inclusive</w:t>
            </w:r>
          </w:p>
        </w:tc>
      </w:tr>
      <w:tr w:rsidR="00657B09" w:rsidRPr="00475471" w14:paraId="54CAB5EE" w14:textId="77777777" w:rsidTr="00657B09">
        <w:trPr>
          <w:trHeight w:val="295"/>
        </w:trPr>
        <w:tc>
          <w:tcPr>
            <w:tcW w:w="2520" w:type="dxa"/>
            <w:tcBorders>
              <w:bottom w:val="nil"/>
            </w:tcBorders>
            <w:shd w:val="clear" w:color="auto" w:fill="auto"/>
          </w:tcPr>
          <w:p w14:paraId="188AC2EC" w14:textId="77777777" w:rsidR="00657B09" w:rsidRPr="00475471" w:rsidRDefault="00657B09" w:rsidP="00657B09">
            <w:pPr>
              <w:pStyle w:val="IMSTemplateelementheadings"/>
            </w:pPr>
            <w:r w:rsidRPr="00475471">
              <w:t>Supplementary values</w:t>
            </w:r>
          </w:p>
        </w:tc>
        <w:tc>
          <w:tcPr>
            <w:tcW w:w="1800" w:type="dxa"/>
            <w:tcBorders>
              <w:bottom w:val="nil"/>
            </w:tcBorders>
            <w:shd w:val="clear" w:color="auto" w:fill="auto"/>
          </w:tcPr>
          <w:p w14:paraId="1E648F8F" w14:textId="77777777" w:rsidR="00657B09" w:rsidRPr="00475471" w:rsidRDefault="00657B09" w:rsidP="00657B09">
            <w:pPr>
              <w:pStyle w:val="IMSTemplateVDHeading"/>
            </w:pPr>
            <w:r w:rsidRPr="00475471">
              <w:t>Value</w:t>
            </w:r>
          </w:p>
        </w:tc>
        <w:tc>
          <w:tcPr>
            <w:tcW w:w="5400" w:type="dxa"/>
            <w:gridSpan w:val="2"/>
            <w:tcBorders>
              <w:bottom w:val="nil"/>
            </w:tcBorders>
            <w:shd w:val="clear" w:color="auto" w:fill="auto"/>
          </w:tcPr>
          <w:p w14:paraId="12E420CB" w14:textId="77777777" w:rsidR="00657B09" w:rsidRPr="00475471" w:rsidRDefault="00657B09" w:rsidP="00657B09">
            <w:pPr>
              <w:pStyle w:val="IMSTemplateVDHeading"/>
            </w:pPr>
            <w:r w:rsidRPr="00475471">
              <w:t>Meaning</w:t>
            </w:r>
          </w:p>
        </w:tc>
      </w:tr>
      <w:tr w:rsidR="00657B09" w:rsidRPr="00475471" w14:paraId="1284E96D" w14:textId="77777777" w:rsidTr="00657B09">
        <w:trPr>
          <w:trHeight w:val="295"/>
        </w:trPr>
        <w:tc>
          <w:tcPr>
            <w:tcW w:w="2520" w:type="dxa"/>
            <w:tcBorders>
              <w:bottom w:val="nil"/>
            </w:tcBorders>
            <w:shd w:val="clear" w:color="auto" w:fill="auto"/>
          </w:tcPr>
          <w:p w14:paraId="7FB24F69" w14:textId="77777777" w:rsidR="00657B09" w:rsidRPr="00475471" w:rsidRDefault="00657B09" w:rsidP="00657B09">
            <w:pPr>
              <w:pStyle w:val="DHHSbody"/>
            </w:pPr>
          </w:p>
        </w:tc>
        <w:tc>
          <w:tcPr>
            <w:tcW w:w="1800" w:type="dxa"/>
            <w:tcBorders>
              <w:bottom w:val="nil"/>
            </w:tcBorders>
            <w:shd w:val="clear" w:color="auto" w:fill="auto"/>
          </w:tcPr>
          <w:p w14:paraId="769D7B2F" w14:textId="77777777" w:rsidR="00657B09" w:rsidRPr="00475471" w:rsidRDefault="00657B09" w:rsidP="00657B09">
            <w:pPr>
              <w:pStyle w:val="DHHSbody"/>
            </w:pPr>
            <w:r w:rsidRPr="00475471">
              <w:t>98</w:t>
            </w:r>
          </w:p>
        </w:tc>
        <w:tc>
          <w:tcPr>
            <w:tcW w:w="5400" w:type="dxa"/>
            <w:gridSpan w:val="2"/>
            <w:tcBorders>
              <w:bottom w:val="nil"/>
            </w:tcBorders>
            <w:shd w:val="clear" w:color="auto" w:fill="auto"/>
          </w:tcPr>
          <w:p w14:paraId="128BA6A6" w14:textId="77777777" w:rsidR="00657B09" w:rsidRPr="00475471" w:rsidRDefault="00657B09" w:rsidP="00657B09">
            <w:pPr>
              <w:pStyle w:val="DHHSbody"/>
            </w:pPr>
            <w:r w:rsidRPr="00475471">
              <w:t>not applicable</w:t>
            </w:r>
          </w:p>
        </w:tc>
      </w:tr>
      <w:tr w:rsidR="00657B09" w:rsidRPr="00475471" w14:paraId="36BDEA9E" w14:textId="77777777" w:rsidTr="00657B09">
        <w:trPr>
          <w:trHeight w:val="294"/>
        </w:trPr>
        <w:tc>
          <w:tcPr>
            <w:tcW w:w="2520" w:type="dxa"/>
            <w:tcBorders>
              <w:top w:val="nil"/>
              <w:bottom w:val="single" w:sz="4" w:space="0" w:color="auto"/>
            </w:tcBorders>
            <w:shd w:val="clear" w:color="auto" w:fill="auto"/>
          </w:tcPr>
          <w:p w14:paraId="0FFBBA24" w14:textId="77777777" w:rsidR="00657B09" w:rsidRPr="00475471" w:rsidRDefault="00657B09" w:rsidP="00657B09">
            <w:pPr>
              <w:pStyle w:val="IMSTemplateelementheadings"/>
            </w:pPr>
          </w:p>
        </w:tc>
        <w:tc>
          <w:tcPr>
            <w:tcW w:w="1800" w:type="dxa"/>
            <w:tcBorders>
              <w:top w:val="nil"/>
              <w:bottom w:val="single" w:sz="4" w:space="0" w:color="auto"/>
            </w:tcBorders>
            <w:shd w:val="clear" w:color="auto" w:fill="auto"/>
          </w:tcPr>
          <w:p w14:paraId="4720ABC1" w14:textId="77777777" w:rsidR="00657B09" w:rsidRPr="00475471" w:rsidRDefault="00657B09" w:rsidP="00657B09">
            <w:pPr>
              <w:pStyle w:val="DHHSbody"/>
            </w:pPr>
            <w:r w:rsidRPr="00475471">
              <w:t>99</w:t>
            </w:r>
          </w:p>
        </w:tc>
        <w:tc>
          <w:tcPr>
            <w:tcW w:w="5400" w:type="dxa"/>
            <w:gridSpan w:val="2"/>
            <w:tcBorders>
              <w:top w:val="nil"/>
              <w:bottom w:val="single" w:sz="4" w:space="0" w:color="auto"/>
            </w:tcBorders>
            <w:shd w:val="clear" w:color="auto" w:fill="auto"/>
          </w:tcPr>
          <w:p w14:paraId="4B69D930" w14:textId="77777777" w:rsidR="00657B09" w:rsidRPr="00475471" w:rsidRDefault="00657B09" w:rsidP="00657B09">
            <w:pPr>
              <w:pStyle w:val="DHHSbody"/>
            </w:pPr>
            <w:r w:rsidRPr="00475471">
              <w:t>not stated/inadequately described</w:t>
            </w:r>
          </w:p>
        </w:tc>
      </w:tr>
      <w:tr w:rsidR="00657B09" w:rsidRPr="00475471" w14:paraId="296C2488" w14:textId="77777777" w:rsidTr="00657B09">
        <w:trPr>
          <w:trHeight w:val="295"/>
        </w:trPr>
        <w:tc>
          <w:tcPr>
            <w:tcW w:w="9720" w:type="dxa"/>
            <w:gridSpan w:val="4"/>
            <w:tcBorders>
              <w:top w:val="single" w:sz="4" w:space="0" w:color="auto"/>
            </w:tcBorders>
            <w:shd w:val="clear" w:color="auto" w:fill="auto"/>
          </w:tcPr>
          <w:p w14:paraId="2EDE839F" w14:textId="77777777" w:rsidR="00657B09" w:rsidRPr="00475471" w:rsidRDefault="00657B09" w:rsidP="00657B09">
            <w:pPr>
              <w:pStyle w:val="IMSTemplateMainSectionHeading"/>
            </w:pPr>
            <w:r w:rsidRPr="00475471">
              <w:t>Data element attributes</w:t>
            </w:r>
          </w:p>
        </w:tc>
      </w:tr>
      <w:tr w:rsidR="00657B09" w:rsidRPr="00475471" w14:paraId="2F271048" w14:textId="77777777" w:rsidTr="00657B09">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657B09" w:rsidRPr="00475471" w14:paraId="1C89F803" w14:textId="77777777" w:rsidTr="00657B09">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657B09" w:rsidRPr="00475471" w14:paraId="1DA91296" w14:textId="77777777" w:rsidTr="00657B09">
                    <w:trPr>
                      <w:trHeight w:val="295"/>
                    </w:trPr>
                    <w:tc>
                      <w:tcPr>
                        <w:tcW w:w="9720" w:type="dxa"/>
                        <w:gridSpan w:val="2"/>
                        <w:tcBorders>
                          <w:top w:val="nil"/>
                        </w:tcBorders>
                        <w:shd w:val="clear" w:color="auto" w:fill="auto"/>
                      </w:tcPr>
                      <w:p w14:paraId="34C250F8" w14:textId="77777777" w:rsidR="00657B09" w:rsidRPr="00475471" w:rsidRDefault="00657B09" w:rsidP="00657B09">
                        <w:pPr>
                          <w:pStyle w:val="IMSTemplateSectionHeading"/>
                        </w:pPr>
                        <w:r w:rsidRPr="00475471">
                          <w:t xml:space="preserve">Reporting attributes </w:t>
                        </w:r>
                      </w:p>
                    </w:tc>
                  </w:tr>
                  <w:tr w:rsidR="00657B09" w:rsidRPr="00475471" w14:paraId="4476790C" w14:textId="77777777" w:rsidTr="00657B09">
                    <w:trPr>
                      <w:trHeight w:val="294"/>
                    </w:trPr>
                    <w:tc>
                      <w:tcPr>
                        <w:tcW w:w="2520" w:type="dxa"/>
                        <w:shd w:val="clear" w:color="auto" w:fill="auto"/>
                      </w:tcPr>
                      <w:p w14:paraId="7A3ACBD2" w14:textId="77777777" w:rsidR="00657B09" w:rsidRPr="00475471" w:rsidRDefault="00657B09" w:rsidP="00657B09">
                        <w:pPr>
                          <w:pStyle w:val="IMSTemplateelementheadings"/>
                        </w:pPr>
                        <w:r w:rsidRPr="00475471">
                          <w:t>Reporting requirements</w:t>
                        </w:r>
                      </w:p>
                    </w:tc>
                    <w:tc>
                      <w:tcPr>
                        <w:tcW w:w="7200" w:type="dxa"/>
                        <w:shd w:val="clear" w:color="auto" w:fill="auto"/>
                      </w:tcPr>
                      <w:p w14:paraId="3CAA347F" w14:textId="77777777" w:rsidR="00657B09" w:rsidRPr="00475471" w:rsidRDefault="00657B09" w:rsidP="00657B09">
                        <w:pPr>
                          <w:pStyle w:val="DHHSbullet1"/>
                        </w:pPr>
                        <w:r w:rsidRPr="00475471">
                          <w:t>Mandatory</w:t>
                        </w:r>
                      </w:p>
                      <w:p w14:paraId="68ACB3B1" w14:textId="77777777" w:rsidR="00657B09" w:rsidRPr="00475471" w:rsidRDefault="00657B09" w:rsidP="00657B09">
                        <w:pPr>
                          <w:tabs>
                            <w:tab w:val="left" w:pos="567"/>
                          </w:tabs>
                          <w:rPr>
                            <w:sz w:val="18"/>
                          </w:rPr>
                        </w:pPr>
                      </w:p>
                    </w:tc>
                  </w:tr>
                </w:tbl>
                <w:p w14:paraId="100EA2D8" w14:textId="77777777" w:rsidR="00657B09" w:rsidRPr="00475471" w:rsidRDefault="00657B09" w:rsidP="00657B09">
                  <w:pPr>
                    <w:pStyle w:val="IMSTemplateSectionHeading"/>
                  </w:pPr>
                </w:p>
              </w:tc>
            </w:tr>
          </w:tbl>
          <w:p w14:paraId="73FC3FC3" w14:textId="77777777" w:rsidR="00657B09" w:rsidRPr="00475471" w:rsidRDefault="00657B09" w:rsidP="00657B09">
            <w:pPr>
              <w:pStyle w:val="IMSTemplateSectionHeading"/>
            </w:pPr>
          </w:p>
        </w:tc>
      </w:tr>
      <w:tr w:rsidR="00657B09" w:rsidRPr="00475471" w14:paraId="3D497F6B" w14:textId="77777777" w:rsidTr="00657B09">
        <w:trPr>
          <w:trHeight w:val="295"/>
        </w:trPr>
        <w:tc>
          <w:tcPr>
            <w:tcW w:w="9720" w:type="dxa"/>
            <w:gridSpan w:val="4"/>
            <w:tcBorders>
              <w:bottom w:val="nil"/>
            </w:tcBorders>
            <w:shd w:val="clear" w:color="auto" w:fill="auto"/>
          </w:tcPr>
          <w:p w14:paraId="08A85820" w14:textId="77777777" w:rsidR="00657B09" w:rsidRPr="00475471" w:rsidRDefault="00657B09" w:rsidP="00657B09">
            <w:pPr>
              <w:pStyle w:val="IMSTemplateSectionHeading"/>
            </w:pPr>
            <w:r w:rsidRPr="00475471">
              <w:t>Collection and usage attributes</w:t>
            </w:r>
          </w:p>
        </w:tc>
      </w:tr>
      <w:tr w:rsidR="00657B09" w:rsidRPr="00475471" w14:paraId="2E1A61A3" w14:textId="77777777" w:rsidTr="00657B09">
        <w:trPr>
          <w:trHeight w:val="295"/>
        </w:trPr>
        <w:tc>
          <w:tcPr>
            <w:tcW w:w="2520" w:type="dxa"/>
            <w:tcBorders>
              <w:top w:val="nil"/>
              <w:bottom w:val="single" w:sz="4" w:space="0" w:color="auto"/>
            </w:tcBorders>
            <w:shd w:val="clear" w:color="auto" w:fill="auto"/>
          </w:tcPr>
          <w:p w14:paraId="47AA03C3" w14:textId="77777777" w:rsidR="00657B09" w:rsidRPr="00475471" w:rsidRDefault="00657B09" w:rsidP="00657B09">
            <w:pPr>
              <w:pStyle w:val="IMSTemplateelementheadings"/>
            </w:pPr>
            <w:r w:rsidRPr="00475471">
              <w:t>Guide for use</w:t>
            </w:r>
          </w:p>
        </w:tc>
        <w:tc>
          <w:tcPr>
            <w:tcW w:w="7200" w:type="dxa"/>
            <w:gridSpan w:val="3"/>
            <w:tcBorders>
              <w:top w:val="nil"/>
              <w:bottom w:val="single" w:sz="4" w:space="0" w:color="auto"/>
            </w:tcBorders>
            <w:shd w:val="clear" w:color="auto" w:fill="auto"/>
          </w:tcPr>
          <w:p w14:paraId="605F2C26" w14:textId="77777777" w:rsidR="00657B09" w:rsidRPr="00475471" w:rsidRDefault="00657B09" w:rsidP="00657B09">
            <w:pPr>
              <w:pStyle w:val="DHHSbody"/>
            </w:pPr>
            <w:r w:rsidRPr="00475471">
              <w:t>Anxiety, depression and problematic emotions and feelings rated by the client.</w:t>
            </w:r>
          </w:p>
          <w:p w14:paraId="3E2DA59E" w14:textId="77777777" w:rsidR="00657B09" w:rsidRPr="00475471" w:rsidRDefault="00657B09" w:rsidP="00657B09">
            <w:pPr>
              <w:pStyle w:val="DHHSbody"/>
            </w:pPr>
            <w:r w:rsidRPr="00475471">
              <w:t>The greater the value, the better the psychological health has been rated.</w:t>
            </w:r>
          </w:p>
          <w:p w14:paraId="783762E1" w14:textId="77777777" w:rsidR="00657B09" w:rsidRPr="00475471" w:rsidRDefault="00657B09" w:rsidP="00657B09">
            <w:pPr>
              <w:pStyle w:val="DHHSbody"/>
            </w:pPr>
            <w:r w:rsidRPr="00475471">
              <w:t>Report where client is receiving service for own alcohol and drug use or clients whose treatment is related to the alcohol and other drug use of another person, e.g. family member/significant other.</w:t>
            </w:r>
          </w:p>
          <w:tbl>
            <w:tblPr>
              <w:tblW w:w="0" w:type="auto"/>
              <w:tblLayout w:type="fixed"/>
              <w:tblLook w:val="01E0" w:firstRow="1" w:lastRow="1" w:firstColumn="1" w:lastColumn="1" w:noHBand="0" w:noVBand="0"/>
            </w:tblPr>
            <w:tblGrid>
              <w:gridCol w:w="994"/>
              <w:gridCol w:w="6146"/>
            </w:tblGrid>
            <w:tr w:rsidR="00657B09" w:rsidRPr="00475471" w14:paraId="4F86D2F3" w14:textId="77777777" w:rsidTr="00657B09">
              <w:tc>
                <w:tcPr>
                  <w:tcW w:w="994" w:type="dxa"/>
                </w:tcPr>
                <w:p w14:paraId="7FD952B0" w14:textId="77777777" w:rsidR="00657B09" w:rsidRPr="00475471" w:rsidRDefault="00657B09" w:rsidP="00657B09">
                  <w:pPr>
                    <w:pStyle w:val="DHHSbody"/>
                  </w:pPr>
                  <w:r w:rsidRPr="00475471">
                    <w:t>Code 98</w:t>
                  </w:r>
                </w:p>
              </w:tc>
              <w:tc>
                <w:tcPr>
                  <w:tcW w:w="6146" w:type="dxa"/>
                </w:tcPr>
                <w:p w14:paraId="4F461B01" w14:textId="77777777" w:rsidR="00657B09" w:rsidRPr="00475471" w:rsidRDefault="00657B09" w:rsidP="00657B09">
                  <w:pPr>
                    <w:pStyle w:val="DHHSbody"/>
                  </w:pPr>
                  <w:r w:rsidRPr="00475471">
                    <w:t>Should be only used when considered not applicable</w:t>
                  </w:r>
                </w:p>
              </w:tc>
            </w:tr>
            <w:tr w:rsidR="00657B09" w:rsidRPr="00475471" w14:paraId="127391C2" w14:textId="77777777" w:rsidTr="00657B09">
              <w:tc>
                <w:tcPr>
                  <w:tcW w:w="994" w:type="dxa"/>
                </w:tcPr>
                <w:p w14:paraId="0257891A" w14:textId="77777777" w:rsidR="00657B09" w:rsidRPr="00475471" w:rsidRDefault="00657B09" w:rsidP="00657B09">
                  <w:pPr>
                    <w:pStyle w:val="DHHSbody"/>
                  </w:pPr>
                  <w:r w:rsidRPr="00475471">
                    <w:t>Code 99</w:t>
                  </w:r>
                </w:p>
              </w:tc>
              <w:tc>
                <w:tcPr>
                  <w:tcW w:w="6146" w:type="dxa"/>
                </w:tcPr>
                <w:p w14:paraId="73334F3B" w14:textId="77777777" w:rsidR="00657B09" w:rsidRPr="00475471" w:rsidRDefault="00657B09" w:rsidP="00657B09">
                  <w:pPr>
                    <w:pStyle w:val="DHHSbody"/>
                  </w:pPr>
                  <w:r w:rsidRPr="00475471">
                    <w:t>Should only be used where the information was not disclosed, unknown or client has disengaged prior to measuring outcomes</w:t>
                  </w:r>
                </w:p>
              </w:tc>
            </w:tr>
          </w:tbl>
          <w:p w14:paraId="76AB8BAD" w14:textId="77777777" w:rsidR="00657B09" w:rsidRPr="00475471" w:rsidRDefault="00657B09" w:rsidP="00657B09">
            <w:pPr>
              <w:pStyle w:val="IMSTemplatecontent"/>
            </w:pPr>
          </w:p>
        </w:tc>
      </w:tr>
      <w:tr w:rsidR="00657B09" w:rsidRPr="00475471" w14:paraId="08D07D48" w14:textId="77777777" w:rsidTr="00657B09">
        <w:trPr>
          <w:trHeight w:val="294"/>
        </w:trPr>
        <w:tc>
          <w:tcPr>
            <w:tcW w:w="9720" w:type="dxa"/>
            <w:gridSpan w:val="4"/>
            <w:tcBorders>
              <w:top w:val="single" w:sz="4" w:space="0" w:color="auto"/>
            </w:tcBorders>
            <w:shd w:val="clear" w:color="auto" w:fill="auto"/>
          </w:tcPr>
          <w:p w14:paraId="4520725F" w14:textId="77777777" w:rsidR="00657B09" w:rsidRPr="00475471" w:rsidRDefault="00657B09" w:rsidP="00657B09">
            <w:pPr>
              <w:pStyle w:val="IMSTemplateSectionHeading"/>
            </w:pPr>
            <w:r w:rsidRPr="00475471">
              <w:t>Source and reference attributes</w:t>
            </w:r>
          </w:p>
        </w:tc>
      </w:tr>
      <w:tr w:rsidR="00657B09" w:rsidRPr="00475471" w14:paraId="617B350B" w14:textId="77777777" w:rsidTr="00657B09">
        <w:trPr>
          <w:trHeight w:val="295"/>
        </w:trPr>
        <w:tc>
          <w:tcPr>
            <w:tcW w:w="2520" w:type="dxa"/>
            <w:shd w:val="clear" w:color="auto" w:fill="auto"/>
          </w:tcPr>
          <w:p w14:paraId="4162F3AB" w14:textId="77777777" w:rsidR="00657B09" w:rsidRPr="00475471" w:rsidRDefault="00657B09" w:rsidP="00657B09">
            <w:pPr>
              <w:pStyle w:val="IMSTemplateelementheadings"/>
            </w:pPr>
            <w:r w:rsidRPr="00475471">
              <w:t>Definition source</w:t>
            </w:r>
          </w:p>
        </w:tc>
        <w:tc>
          <w:tcPr>
            <w:tcW w:w="7200" w:type="dxa"/>
            <w:gridSpan w:val="3"/>
            <w:shd w:val="clear" w:color="auto" w:fill="auto"/>
          </w:tcPr>
          <w:p w14:paraId="0C2AD006" w14:textId="77777777" w:rsidR="00657B09" w:rsidRPr="00475471" w:rsidRDefault="00657B09" w:rsidP="00657B09">
            <w:pPr>
              <w:pStyle w:val="DHHSbody"/>
            </w:pPr>
            <w:r w:rsidRPr="00475471">
              <w:t>Department of Health</w:t>
            </w:r>
          </w:p>
        </w:tc>
      </w:tr>
      <w:tr w:rsidR="00657B09" w:rsidRPr="00475471" w14:paraId="7C23C8F0" w14:textId="77777777" w:rsidTr="00657B09">
        <w:trPr>
          <w:trHeight w:val="295"/>
        </w:trPr>
        <w:tc>
          <w:tcPr>
            <w:tcW w:w="2520" w:type="dxa"/>
            <w:shd w:val="clear" w:color="auto" w:fill="auto"/>
          </w:tcPr>
          <w:p w14:paraId="4EAED00C" w14:textId="77777777" w:rsidR="00657B09" w:rsidRPr="00475471" w:rsidRDefault="00657B09" w:rsidP="00657B09">
            <w:pPr>
              <w:pStyle w:val="IMSTemplateelementheadings"/>
            </w:pPr>
            <w:r w:rsidRPr="00475471">
              <w:t>Definition source identifier</w:t>
            </w:r>
          </w:p>
        </w:tc>
        <w:tc>
          <w:tcPr>
            <w:tcW w:w="7200" w:type="dxa"/>
            <w:gridSpan w:val="3"/>
            <w:shd w:val="clear" w:color="auto" w:fill="auto"/>
          </w:tcPr>
          <w:p w14:paraId="2370292A" w14:textId="77777777" w:rsidR="00657B09" w:rsidRPr="00475471" w:rsidRDefault="00657B09" w:rsidP="00657B09">
            <w:pPr>
              <w:pStyle w:val="DHHSbody"/>
              <w:rPr>
                <w:rStyle w:val="Hyperlink"/>
              </w:rPr>
            </w:pPr>
          </w:p>
          <w:p w14:paraId="20E7EAB4" w14:textId="1E6C3BD8" w:rsidR="00657B09" w:rsidRPr="00475471" w:rsidRDefault="003032AA" w:rsidP="00657B09">
            <w:pPr>
              <w:pStyle w:val="DHHSbody"/>
            </w:pPr>
            <w:hyperlink r:id="rId74" w:history="1">
              <w:r w:rsidRPr="00475471">
                <w:rPr>
                  <w:rStyle w:val="Hyperlink"/>
                  <w:rFonts w:ascii="Helv" w:hAnsi="Helv" w:cs="Helv"/>
                  <w:lang w:eastAsia="en-AU"/>
                </w:rPr>
                <w:t>https://www.health.vic.gov.au/aod-treatment-services/intake-process-and-tools</w:t>
              </w:r>
            </w:hyperlink>
            <w:r w:rsidR="00657B09" w:rsidRPr="00475471">
              <w:rPr>
                <w:rFonts w:ascii="Helv" w:hAnsi="Helv" w:cs="Helv"/>
                <w:color w:val="000000"/>
                <w:lang w:eastAsia="en-AU"/>
              </w:rPr>
              <w:t xml:space="preserve"> </w:t>
            </w:r>
          </w:p>
        </w:tc>
      </w:tr>
      <w:tr w:rsidR="00657B09" w:rsidRPr="00475471" w14:paraId="2839DC3E" w14:textId="77777777" w:rsidTr="00657B09">
        <w:trPr>
          <w:trHeight w:val="295"/>
        </w:trPr>
        <w:tc>
          <w:tcPr>
            <w:tcW w:w="2520" w:type="dxa"/>
            <w:tcBorders>
              <w:bottom w:val="nil"/>
            </w:tcBorders>
            <w:shd w:val="clear" w:color="auto" w:fill="auto"/>
          </w:tcPr>
          <w:p w14:paraId="03E09F52" w14:textId="77777777" w:rsidR="00657B09" w:rsidRPr="00475471" w:rsidRDefault="00657B09" w:rsidP="00657B09">
            <w:pPr>
              <w:pStyle w:val="IMSTemplateelementheadings"/>
            </w:pPr>
            <w:r w:rsidRPr="00475471">
              <w:lastRenderedPageBreak/>
              <w:t>Value domain source</w:t>
            </w:r>
          </w:p>
        </w:tc>
        <w:tc>
          <w:tcPr>
            <w:tcW w:w="7200" w:type="dxa"/>
            <w:gridSpan w:val="3"/>
            <w:tcBorders>
              <w:bottom w:val="nil"/>
            </w:tcBorders>
            <w:shd w:val="clear" w:color="auto" w:fill="auto"/>
          </w:tcPr>
          <w:p w14:paraId="5B4CB147" w14:textId="77777777" w:rsidR="00657B09" w:rsidRPr="00475471" w:rsidRDefault="00657B09" w:rsidP="00657B09">
            <w:pPr>
              <w:pStyle w:val="IMSTemplatecontent"/>
            </w:pPr>
          </w:p>
        </w:tc>
      </w:tr>
      <w:tr w:rsidR="00657B09" w:rsidRPr="00475471" w14:paraId="6830606A" w14:textId="77777777" w:rsidTr="00657B09">
        <w:trPr>
          <w:trHeight w:val="295"/>
        </w:trPr>
        <w:tc>
          <w:tcPr>
            <w:tcW w:w="2520" w:type="dxa"/>
            <w:tcBorders>
              <w:top w:val="nil"/>
              <w:bottom w:val="single" w:sz="4" w:space="0" w:color="auto"/>
            </w:tcBorders>
            <w:shd w:val="clear" w:color="auto" w:fill="auto"/>
          </w:tcPr>
          <w:p w14:paraId="4EC2FC22" w14:textId="77777777" w:rsidR="00657B09" w:rsidRPr="00475471" w:rsidRDefault="00657B09" w:rsidP="00657B09">
            <w:pPr>
              <w:pStyle w:val="IMSTemplateelementheadings"/>
            </w:pPr>
            <w:r w:rsidRPr="00475471">
              <w:t>Value domain identifier</w:t>
            </w:r>
          </w:p>
        </w:tc>
        <w:tc>
          <w:tcPr>
            <w:tcW w:w="7200" w:type="dxa"/>
            <w:gridSpan w:val="3"/>
            <w:tcBorders>
              <w:top w:val="nil"/>
              <w:bottom w:val="single" w:sz="4" w:space="0" w:color="auto"/>
            </w:tcBorders>
            <w:shd w:val="clear" w:color="auto" w:fill="auto"/>
          </w:tcPr>
          <w:p w14:paraId="294F7460" w14:textId="77777777" w:rsidR="00657B09" w:rsidRPr="00475471" w:rsidRDefault="00657B09" w:rsidP="00657B09">
            <w:pPr>
              <w:pStyle w:val="IMSTemplatecontent"/>
            </w:pPr>
          </w:p>
        </w:tc>
      </w:tr>
      <w:tr w:rsidR="00657B09" w:rsidRPr="00475471" w14:paraId="5DA6EFFE" w14:textId="77777777" w:rsidTr="00657B09">
        <w:trPr>
          <w:trHeight w:val="295"/>
        </w:trPr>
        <w:tc>
          <w:tcPr>
            <w:tcW w:w="9720" w:type="dxa"/>
            <w:gridSpan w:val="4"/>
            <w:tcBorders>
              <w:top w:val="single" w:sz="4" w:space="0" w:color="auto"/>
            </w:tcBorders>
            <w:shd w:val="clear" w:color="auto" w:fill="auto"/>
          </w:tcPr>
          <w:p w14:paraId="22EF9EAC" w14:textId="77777777" w:rsidR="00657B09" w:rsidRPr="00475471" w:rsidRDefault="00657B09" w:rsidP="00657B09">
            <w:pPr>
              <w:pStyle w:val="IMSTemplateSectionHeading"/>
            </w:pPr>
            <w:r w:rsidRPr="00475471">
              <w:t>Relational attributes</w:t>
            </w:r>
          </w:p>
        </w:tc>
      </w:tr>
      <w:tr w:rsidR="00657B09" w:rsidRPr="00475471" w14:paraId="6AF4D6CB" w14:textId="77777777" w:rsidTr="00657B09">
        <w:trPr>
          <w:trHeight w:val="294"/>
        </w:trPr>
        <w:tc>
          <w:tcPr>
            <w:tcW w:w="2520" w:type="dxa"/>
            <w:shd w:val="clear" w:color="auto" w:fill="auto"/>
          </w:tcPr>
          <w:p w14:paraId="6851D65C" w14:textId="77777777" w:rsidR="00657B09" w:rsidRPr="00475471" w:rsidRDefault="00657B09" w:rsidP="00657B09">
            <w:pPr>
              <w:pStyle w:val="IMSTemplateelementheadings"/>
            </w:pPr>
            <w:r w:rsidRPr="00475471">
              <w:t>Related concepts</w:t>
            </w:r>
          </w:p>
        </w:tc>
        <w:tc>
          <w:tcPr>
            <w:tcW w:w="7200" w:type="dxa"/>
            <w:gridSpan w:val="3"/>
            <w:shd w:val="clear" w:color="auto" w:fill="auto"/>
          </w:tcPr>
          <w:p w14:paraId="269987A0" w14:textId="77777777" w:rsidR="00657B09" w:rsidRPr="00475471" w:rsidRDefault="00657B09" w:rsidP="00657B09">
            <w:pPr>
              <w:pStyle w:val="DHHSbody"/>
            </w:pPr>
            <w:r w:rsidRPr="00475471">
              <w:t>Outcome</w:t>
            </w:r>
          </w:p>
        </w:tc>
      </w:tr>
      <w:tr w:rsidR="00657B09" w:rsidRPr="00475471" w14:paraId="2D404832" w14:textId="77777777" w:rsidTr="00657B09">
        <w:trPr>
          <w:cantSplit/>
          <w:trHeight w:val="295"/>
        </w:trPr>
        <w:tc>
          <w:tcPr>
            <w:tcW w:w="2520" w:type="dxa"/>
            <w:shd w:val="clear" w:color="auto" w:fill="auto"/>
          </w:tcPr>
          <w:p w14:paraId="4DE12980" w14:textId="77777777" w:rsidR="00657B09" w:rsidRPr="00475471" w:rsidRDefault="00657B09" w:rsidP="00657B09">
            <w:pPr>
              <w:pStyle w:val="IMSTemplateelementheadings"/>
            </w:pPr>
            <w:r w:rsidRPr="00475471">
              <w:t>Related data elements</w:t>
            </w:r>
          </w:p>
        </w:tc>
        <w:tc>
          <w:tcPr>
            <w:tcW w:w="7200" w:type="dxa"/>
            <w:gridSpan w:val="3"/>
            <w:shd w:val="clear" w:color="auto" w:fill="auto"/>
          </w:tcPr>
          <w:p w14:paraId="5201E1CD" w14:textId="77777777" w:rsidR="00657B09" w:rsidRPr="00475471" w:rsidRDefault="00657B09" w:rsidP="00657B09">
            <w:pPr>
              <w:pStyle w:val="DHHSbody"/>
            </w:pPr>
            <w:r w:rsidRPr="00475471">
              <w:t>Outcomes -physical health</w:t>
            </w:r>
          </w:p>
        </w:tc>
      </w:tr>
      <w:tr w:rsidR="00657B09" w:rsidRPr="00475471" w14:paraId="5C0384E6" w14:textId="77777777" w:rsidTr="00657B09">
        <w:trPr>
          <w:cantSplit/>
          <w:trHeight w:val="295"/>
        </w:trPr>
        <w:tc>
          <w:tcPr>
            <w:tcW w:w="2520" w:type="dxa"/>
            <w:shd w:val="clear" w:color="auto" w:fill="auto"/>
          </w:tcPr>
          <w:p w14:paraId="161E6E06" w14:textId="77777777" w:rsidR="00657B09" w:rsidRPr="00475471" w:rsidRDefault="00657B09" w:rsidP="00657B09">
            <w:pPr>
              <w:pStyle w:val="IMSTemplateelementheadings"/>
            </w:pPr>
          </w:p>
        </w:tc>
        <w:tc>
          <w:tcPr>
            <w:tcW w:w="7200" w:type="dxa"/>
            <w:gridSpan w:val="3"/>
            <w:shd w:val="clear" w:color="auto" w:fill="auto"/>
          </w:tcPr>
          <w:p w14:paraId="286F9713" w14:textId="77777777" w:rsidR="00657B09" w:rsidRPr="00475471" w:rsidRDefault="00657B09" w:rsidP="00657B09">
            <w:pPr>
              <w:pStyle w:val="DHHSbody"/>
            </w:pPr>
            <w:r w:rsidRPr="00475471">
              <w:t>Outcomes -quality of life</w:t>
            </w:r>
          </w:p>
        </w:tc>
      </w:tr>
      <w:tr w:rsidR="00657B09" w:rsidRPr="00475471" w14:paraId="05DF3347" w14:textId="77777777" w:rsidTr="00657B09">
        <w:trPr>
          <w:trHeight w:val="294"/>
        </w:trPr>
        <w:tc>
          <w:tcPr>
            <w:tcW w:w="2520" w:type="dxa"/>
            <w:shd w:val="clear" w:color="auto" w:fill="auto"/>
          </w:tcPr>
          <w:p w14:paraId="0E0E52F6" w14:textId="77777777" w:rsidR="00657B09" w:rsidRPr="00475471" w:rsidRDefault="00657B09" w:rsidP="00657B09">
            <w:pPr>
              <w:pStyle w:val="IMSTemplateelementheadings"/>
            </w:pPr>
            <w:r w:rsidRPr="00475471">
              <w:t>Edit/validation rules</w:t>
            </w:r>
          </w:p>
        </w:tc>
        <w:tc>
          <w:tcPr>
            <w:tcW w:w="7200" w:type="dxa"/>
            <w:gridSpan w:val="3"/>
            <w:shd w:val="clear" w:color="auto" w:fill="auto"/>
          </w:tcPr>
          <w:p w14:paraId="56914DF4" w14:textId="77777777" w:rsidR="00657B09" w:rsidRPr="00475471" w:rsidRDefault="00657B09" w:rsidP="00657B09">
            <w:pPr>
              <w:pStyle w:val="DHHSbody"/>
            </w:pPr>
            <w:r w:rsidRPr="00475471">
              <w:t>AOD2 cannot be null</w:t>
            </w:r>
          </w:p>
          <w:p w14:paraId="1F687863" w14:textId="77777777" w:rsidR="00657B09" w:rsidRPr="00475471" w:rsidRDefault="00657B09" w:rsidP="00657B09">
            <w:pPr>
              <w:pStyle w:val="DHHSbody"/>
            </w:pPr>
            <w:r w:rsidRPr="00475471">
              <w:t>AOD9 numeric only</w:t>
            </w:r>
          </w:p>
        </w:tc>
      </w:tr>
      <w:tr w:rsidR="00657B09" w:rsidRPr="00475471" w14:paraId="32BEBB11" w14:textId="77777777" w:rsidTr="00657B09">
        <w:trPr>
          <w:trHeight w:val="294"/>
        </w:trPr>
        <w:tc>
          <w:tcPr>
            <w:tcW w:w="2520" w:type="dxa"/>
            <w:shd w:val="clear" w:color="auto" w:fill="auto"/>
          </w:tcPr>
          <w:p w14:paraId="5EBEDEF1" w14:textId="77777777" w:rsidR="00657B09" w:rsidRPr="00475471" w:rsidRDefault="00657B09" w:rsidP="00657B09">
            <w:pPr>
              <w:pStyle w:val="IMSTemplateelementheadings"/>
            </w:pPr>
          </w:p>
        </w:tc>
        <w:tc>
          <w:tcPr>
            <w:tcW w:w="7200" w:type="dxa"/>
            <w:gridSpan w:val="3"/>
            <w:shd w:val="clear" w:color="auto" w:fill="auto"/>
          </w:tcPr>
          <w:p w14:paraId="5B7BAD93" w14:textId="77777777" w:rsidR="00657B09" w:rsidRPr="00475471" w:rsidRDefault="00657B09" w:rsidP="00657B09">
            <w:pPr>
              <w:pStyle w:val="DHHSbody"/>
            </w:pPr>
            <w:r w:rsidRPr="00475471">
              <w:t>AOD67 no registered client for event</w:t>
            </w:r>
          </w:p>
        </w:tc>
      </w:tr>
      <w:tr w:rsidR="00657B09" w:rsidRPr="00475471" w14:paraId="62C8C10A" w14:textId="77777777" w:rsidTr="00657B09">
        <w:trPr>
          <w:trHeight w:val="294"/>
        </w:trPr>
        <w:tc>
          <w:tcPr>
            <w:tcW w:w="2520" w:type="dxa"/>
            <w:shd w:val="clear" w:color="auto" w:fill="auto"/>
          </w:tcPr>
          <w:p w14:paraId="5A1B4CC5" w14:textId="77777777" w:rsidR="00657B09" w:rsidRPr="00475471" w:rsidRDefault="00657B09" w:rsidP="00657B09">
            <w:pPr>
              <w:pStyle w:val="IMSTemplateelementheadings"/>
            </w:pPr>
          </w:p>
        </w:tc>
        <w:tc>
          <w:tcPr>
            <w:tcW w:w="7200" w:type="dxa"/>
            <w:gridSpan w:val="3"/>
            <w:shd w:val="clear" w:color="auto" w:fill="auto"/>
          </w:tcPr>
          <w:p w14:paraId="645D1A59" w14:textId="77777777" w:rsidR="00657B09" w:rsidRPr="00475471" w:rsidRDefault="00657B09" w:rsidP="00657B09">
            <w:pPr>
              <w:pStyle w:val="DHHSbody"/>
            </w:pPr>
            <w:r w:rsidRPr="00475471">
              <w:t>AOD93 out of client rating range</w:t>
            </w:r>
          </w:p>
        </w:tc>
      </w:tr>
      <w:tr w:rsidR="00657B09" w:rsidRPr="00475471" w14:paraId="0BDFDA01" w14:textId="77777777" w:rsidTr="00657B09">
        <w:trPr>
          <w:trHeight w:val="294"/>
        </w:trPr>
        <w:tc>
          <w:tcPr>
            <w:tcW w:w="2520" w:type="dxa"/>
            <w:shd w:val="clear" w:color="auto" w:fill="auto"/>
          </w:tcPr>
          <w:p w14:paraId="4AA28E60" w14:textId="77777777" w:rsidR="00657B09" w:rsidRPr="00475471" w:rsidRDefault="00657B09" w:rsidP="00657B09">
            <w:pPr>
              <w:pStyle w:val="IMSTemplateelementheadings"/>
            </w:pPr>
          </w:p>
        </w:tc>
        <w:tc>
          <w:tcPr>
            <w:tcW w:w="7200" w:type="dxa"/>
            <w:gridSpan w:val="3"/>
            <w:shd w:val="clear" w:color="auto" w:fill="auto"/>
          </w:tcPr>
          <w:p w14:paraId="593CC85F" w14:textId="77777777" w:rsidR="00657B09" w:rsidRPr="00475471" w:rsidRDefault="00657B09" w:rsidP="00657B09">
            <w:pPr>
              <w:pStyle w:val="DHHSbody"/>
            </w:pPr>
            <w:r w:rsidRPr="00475471">
              <w:t>AOD96 no psychological health rating and comprehensive assessment or treatment has ended</w:t>
            </w:r>
          </w:p>
        </w:tc>
      </w:tr>
      <w:tr w:rsidR="00657B09" w:rsidRPr="00475471" w14:paraId="3B6FDE2E" w14:textId="77777777" w:rsidTr="00657B09">
        <w:trPr>
          <w:trHeight w:val="294"/>
        </w:trPr>
        <w:tc>
          <w:tcPr>
            <w:tcW w:w="2520" w:type="dxa"/>
            <w:tcBorders>
              <w:top w:val="single" w:sz="4" w:space="0" w:color="auto"/>
              <w:bottom w:val="nil"/>
            </w:tcBorders>
            <w:shd w:val="clear" w:color="auto" w:fill="auto"/>
          </w:tcPr>
          <w:p w14:paraId="25BB04A6" w14:textId="77777777" w:rsidR="00657B09" w:rsidRPr="00475471" w:rsidRDefault="00657B09" w:rsidP="00657B09">
            <w:pPr>
              <w:pStyle w:val="IMSTemplateelementheadings"/>
            </w:pPr>
            <w:r w:rsidRPr="00475471">
              <w:t>Other related information</w:t>
            </w:r>
          </w:p>
        </w:tc>
        <w:tc>
          <w:tcPr>
            <w:tcW w:w="7200" w:type="dxa"/>
            <w:gridSpan w:val="3"/>
            <w:tcBorders>
              <w:top w:val="single" w:sz="4" w:space="0" w:color="auto"/>
              <w:bottom w:val="nil"/>
            </w:tcBorders>
            <w:shd w:val="clear" w:color="auto" w:fill="auto"/>
          </w:tcPr>
          <w:p w14:paraId="12AE1532" w14:textId="77777777" w:rsidR="00657B09" w:rsidRPr="00475471" w:rsidRDefault="00657B09" w:rsidP="00657B09">
            <w:pPr>
              <w:pStyle w:val="IMSTemplatecontent"/>
            </w:pPr>
          </w:p>
        </w:tc>
      </w:tr>
    </w:tbl>
    <w:p w14:paraId="24BBD365" w14:textId="54A98A5B" w:rsidR="00657B09" w:rsidRPr="00475471" w:rsidRDefault="00657B09" w:rsidP="009F7899">
      <w:pPr>
        <w:pStyle w:val="DHHSbody"/>
      </w:pPr>
    </w:p>
    <w:p w14:paraId="02D0B0DC" w14:textId="0CDB296C" w:rsidR="00657B09" w:rsidRPr="00475471" w:rsidRDefault="00657B09" w:rsidP="00657B09">
      <w:pPr>
        <w:pStyle w:val="Heading3"/>
      </w:pPr>
      <w:bookmarkStart w:id="991" w:name="_Toc525122767"/>
      <w:bookmarkStart w:id="992" w:name="_Toc69734985"/>
      <w:bookmarkStart w:id="993" w:name="_Toc199254503"/>
      <w:r w:rsidRPr="00475471">
        <w:t>5.5.11 Outcomes—quality of life—N[N]</w:t>
      </w:r>
      <w:bookmarkEnd w:id="991"/>
      <w:bookmarkEnd w:id="992"/>
      <w:bookmarkEnd w:id="993"/>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657B09" w:rsidRPr="00475471" w14:paraId="5907D36D" w14:textId="77777777" w:rsidTr="00657B09">
        <w:trPr>
          <w:trHeight w:val="295"/>
        </w:trPr>
        <w:tc>
          <w:tcPr>
            <w:tcW w:w="9720" w:type="dxa"/>
            <w:gridSpan w:val="4"/>
            <w:tcBorders>
              <w:top w:val="single" w:sz="4" w:space="0" w:color="auto"/>
              <w:bottom w:val="nil"/>
            </w:tcBorders>
            <w:shd w:val="clear" w:color="auto" w:fill="auto"/>
          </w:tcPr>
          <w:p w14:paraId="1B1D95C8" w14:textId="77777777" w:rsidR="00657B09" w:rsidRPr="00475471" w:rsidRDefault="00657B09" w:rsidP="00657B09">
            <w:pPr>
              <w:pStyle w:val="IMSTemplateSectionHeading"/>
            </w:pPr>
            <w:r w:rsidRPr="00475471">
              <w:t>Identifying and definitional attributes</w:t>
            </w:r>
          </w:p>
        </w:tc>
      </w:tr>
      <w:tr w:rsidR="00657B09" w:rsidRPr="00475471" w14:paraId="2A181ABB" w14:textId="77777777" w:rsidTr="00657B09">
        <w:trPr>
          <w:trHeight w:val="294"/>
        </w:trPr>
        <w:tc>
          <w:tcPr>
            <w:tcW w:w="2520" w:type="dxa"/>
            <w:tcBorders>
              <w:top w:val="nil"/>
              <w:bottom w:val="single" w:sz="4" w:space="0" w:color="auto"/>
            </w:tcBorders>
            <w:shd w:val="clear" w:color="auto" w:fill="auto"/>
          </w:tcPr>
          <w:p w14:paraId="1C46EF2A" w14:textId="77777777" w:rsidR="00657B09" w:rsidRPr="00475471" w:rsidRDefault="00657B09" w:rsidP="00657B09">
            <w:pPr>
              <w:pStyle w:val="IMSTemplateelementheadings"/>
            </w:pPr>
            <w:r w:rsidRPr="00475471">
              <w:t>Definition</w:t>
            </w:r>
          </w:p>
        </w:tc>
        <w:tc>
          <w:tcPr>
            <w:tcW w:w="7200" w:type="dxa"/>
            <w:gridSpan w:val="3"/>
            <w:tcBorders>
              <w:top w:val="nil"/>
              <w:bottom w:val="single" w:sz="4" w:space="0" w:color="auto"/>
            </w:tcBorders>
            <w:shd w:val="clear" w:color="auto" w:fill="auto"/>
          </w:tcPr>
          <w:p w14:paraId="6851EDAE" w14:textId="77777777" w:rsidR="00657B09" w:rsidRPr="00475471" w:rsidRDefault="00657B09" w:rsidP="00657B09">
            <w:pPr>
              <w:pStyle w:val="DHHSbody"/>
            </w:pPr>
            <w:r w:rsidRPr="00475471">
              <w:t>Client’s rating of overall quality of life</w:t>
            </w:r>
          </w:p>
        </w:tc>
      </w:tr>
      <w:tr w:rsidR="00657B09" w:rsidRPr="00475471" w14:paraId="47C60FE7" w14:textId="77777777" w:rsidTr="00657B09">
        <w:trPr>
          <w:trHeight w:val="295"/>
        </w:trPr>
        <w:tc>
          <w:tcPr>
            <w:tcW w:w="9720" w:type="dxa"/>
            <w:gridSpan w:val="4"/>
            <w:tcBorders>
              <w:top w:val="single" w:sz="4" w:space="0" w:color="auto"/>
            </w:tcBorders>
            <w:shd w:val="clear" w:color="auto" w:fill="auto"/>
          </w:tcPr>
          <w:p w14:paraId="79C64EB3" w14:textId="77777777" w:rsidR="00657B09" w:rsidRPr="00475471" w:rsidRDefault="00657B09" w:rsidP="00657B09">
            <w:pPr>
              <w:pStyle w:val="IMSTemplateMainSectionHeading"/>
            </w:pPr>
            <w:r w:rsidRPr="00475471">
              <w:t>Value domain attributes</w:t>
            </w:r>
          </w:p>
        </w:tc>
      </w:tr>
      <w:tr w:rsidR="00657B09" w:rsidRPr="00475471" w14:paraId="4DEB8C06" w14:textId="77777777" w:rsidTr="00657B09">
        <w:trPr>
          <w:trHeight w:val="295"/>
        </w:trPr>
        <w:tc>
          <w:tcPr>
            <w:tcW w:w="9720" w:type="dxa"/>
            <w:gridSpan w:val="4"/>
            <w:shd w:val="clear" w:color="auto" w:fill="auto"/>
          </w:tcPr>
          <w:p w14:paraId="145CF9E5" w14:textId="77777777" w:rsidR="00657B09" w:rsidRPr="00475471" w:rsidRDefault="00657B09" w:rsidP="00657B09">
            <w:pPr>
              <w:pStyle w:val="IMSTemplateSectionHeading"/>
            </w:pPr>
            <w:r w:rsidRPr="00475471">
              <w:t>Representational attributes</w:t>
            </w:r>
          </w:p>
        </w:tc>
      </w:tr>
      <w:tr w:rsidR="00657B09" w:rsidRPr="00475471" w14:paraId="54CD3464" w14:textId="77777777" w:rsidTr="00657B09">
        <w:trPr>
          <w:trHeight w:val="295"/>
        </w:trPr>
        <w:tc>
          <w:tcPr>
            <w:tcW w:w="2520" w:type="dxa"/>
            <w:shd w:val="clear" w:color="auto" w:fill="auto"/>
          </w:tcPr>
          <w:p w14:paraId="6067A71B" w14:textId="77777777" w:rsidR="00657B09" w:rsidRPr="00475471" w:rsidRDefault="00657B09" w:rsidP="00657B09">
            <w:pPr>
              <w:pStyle w:val="IMSTemplateelementheadings"/>
            </w:pPr>
            <w:r w:rsidRPr="00475471">
              <w:t>Representation class</w:t>
            </w:r>
          </w:p>
        </w:tc>
        <w:tc>
          <w:tcPr>
            <w:tcW w:w="1800" w:type="dxa"/>
            <w:shd w:val="clear" w:color="auto" w:fill="auto"/>
          </w:tcPr>
          <w:p w14:paraId="0382AA5A" w14:textId="77777777" w:rsidR="00657B09" w:rsidRPr="00475471" w:rsidRDefault="00657B09" w:rsidP="00657B09">
            <w:pPr>
              <w:pStyle w:val="DHHSbody"/>
            </w:pPr>
            <w:r w:rsidRPr="00475471">
              <w:t>Code</w:t>
            </w:r>
          </w:p>
        </w:tc>
        <w:tc>
          <w:tcPr>
            <w:tcW w:w="2880" w:type="dxa"/>
            <w:shd w:val="clear" w:color="auto" w:fill="auto"/>
          </w:tcPr>
          <w:p w14:paraId="46CDF59E" w14:textId="77777777" w:rsidR="00657B09" w:rsidRPr="00475471" w:rsidRDefault="00657B09" w:rsidP="00657B09">
            <w:pPr>
              <w:pStyle w:val="IMSTemplateelementheadings"/>
            </w:pPr>
            <w:r w:rsidRPr="00475471">
              <w:t>Data type</w:t>
            </w:r>
          </w:p>
        </w:tc>
        <w:tc>
          <w:tcPr>
            <w:tcW w:w="2520" w:type="dxa"/>
            <w:shd w:val="clear" w:color="auto" w:fill="auto"/>
          </w:tcPr>
          <w:p w14:paraId="66548DB5" w14:textId="77777777" w:rsidR="00657B09" w:rsidRPr="00475471" w:rsidRDefault="00657B09" w:rsidP="00657B09">
            <w:pPr>
              <w:pStyle w:val="DHHSbody"/>
            </w:pPr>
            <w:r w:rsidRPr="00475471">
              <w:t>Number</w:t>
            </w:r>
          </w:p>
        </w:tc>
      </w:tr>
      <w:tr w:rsidR="00657B09" w:rsidRPr="00475471" w14:paraId="5561B18D" w14:textId="77777777" w:rsidTr="00657B09">
        <w:trPr>
          <w:trHeight w:val="295"/>
        </w:trPr>
        <w:tc>
          <w:tcPr>
            <w:tcW w:w="2520" w:type="dxa"/>
            <w:shd w:val="clear" w:color="auto" w:fill="auto"/>
          </w:tcPr>
          <w:p w14:paraId="5F5FBFC9" w14:textId="77777777" w:rsidR="00657B09" w:rsidRPr="00475471" w:rsidRDefault="00657B09" w:rsidP="00657B09">
            <w:pPr>
              <w:pStyle w:val="IMSTemplateelementheadings"/>
            </w:pPr>
            <w:r w:rsidRPr="00475471">
              <w:t>Format</w:t>
            </w:r>
          </w:p>
        </w:tc>
        <w:tc>
          <w:tcPr>
            <w:tcW w:w="1800" w:type="dxa"/>
            <w:shd w:val="clear" w:color="auto" w:fill="auto"/>
          </w:tcPr>
          <w:p w14:paraId="774D6B97" w14:textId="77777777" w:rsidR="00657B09" w:rsidRPr="00475471" w:rsidRDefault="00657B09" w:rsidP="00657B09">
            <w:pPr>
              <w:pStyle w:val="DHHSbody"/>
            </w:pPr>
            <w:r w:rsidRPr="00475471">
              <w:t>N[N]</w:t>
            </w:r>
          </w:p>
        </w:tc>
        <w:tc>
          <w:tcPr>
            <w:tcW w:w="2880" w:type="dxa"/>
            <w:shd w:val="clear" w:color="auto" w:fill="auto"/>
          </w:tcPr>
          <w:p w14:paraId="70257D6F" w14:textId="77777777" w:rsidR="00657B09" w:rsidRPr="00475471" w:rsidRDefault="00657B09" w:rsidP="00657B09">
            <w:pPr>
              <w:pStyle w:val="IMSTemplateelementheadings"/>
            </w:pPr>
            <w:r w:rsidRPr="00475471">
              <w:t>Maximum character length</w:t>
            </w:r>
          </w:p>
        </w:tc>
        <w:tc>
          <w:tcPr>
            <w:tcW w:w="2520" w:type="dxa"/>
            <w:shd w:val="clear" w:color="auto" w:fill="auto"/>
          </w:tcPr>
          <w:p w14:paraId="6949F5A5" w14:textId="77777777" w:rsidR="00657B09" w:rsidRPr="00475471" w:rsidRDefault="00657B09" w:rsidP="00657B09">
            <w:pPr>
              <w:pStyle w:val="DHHSbody"/>
            </w:pPr>
            <w:r w:rsidRPr="00475471">
              <w:t>2</w:t>
            </w:r>
          </w:p>
        </w:tc>
      </w:tr>
      <w:tr w:rsidR="00657B09" w:rsidRPr="00475471" w14:paraId="461E4BAC" w14:textId="77777777" w:rsidTr="00657B09">
        <w:trPr>
          <w:trHeight w:val="294"/>
        </w:trPr>
        <w:tc>
          <w:tcPr>
            <w:tcW w:w="2520" w:type="dxa"/>
            <w:shd w:val="clear" w:color="auto" w:fill="auto"/>
          </w:tcPr>
          <w:p w14:paraId="1FE55CAB" w14:textId="77777777" w:rsidR="00657B09" w:rsidRPr="00475471" w:rsidRDefault="00657B09" w:rsidP="00657B09">
            <w:pPr>
              <w:pStyle w:val="IMSTemplateelementheadings"/>
            </w:pPr>
            <w:r w:rsidRPr="00475471">
              <w:t>Permissible values</w:t>
            </w:r>
          </w:p>
        </w:tc>
        <w:tc>
          <w:tcPr>
            <w:tcW w:w="1800" w:type="dxa"/>
            <w:shd w:val="clear" w:color="auto" w:fill="auto"/>
          </w:tcPr>
          <w:p w14:paraId="3D20DBEC" w14:textId="77777777" w:rsidR="00657B09" w:rsidRPr="00475471" w:rsidRDefault="00657B09" w:rsidP="00657B09">
            <w:pPr>
              <w:pStyle w:val="IMSTemplateVDHeading"/>
            </w:pPr>
            <w:r w:rsidRPr="00475471">
              <w:t>Value</w:t>
            </w:r>
          </w:p>
        </w:tc>
        <w:tc>
          <w:tcPr>
            <w:tcW w:w="5400" w:type="dxa"/>
            <w:gridSpan w:val="2"/>
            <w:shd w:val="clear" w:color="auto" w:fill="auto"/>
          </w:tcPr>
          <w:p w14:paraId="30A1B15F" w14:textId="77777777" w:rsidR="00657B09" w:rsidRPr="00475471" w:rsidRDefault="00657B09" w:rsidP="00657B09">
            <w:pPr>
              <w:pStyle w:val="IMSTemplateVDHeading"/>
            </w:pPr>
            <w:r w:rsidRPr="00475471">
              <w:t>Meaning</w:t>
            </w:r>
          </w:p>
        </w:tc>
      </w:tr>
      <w:tr w:rsidR="00657B09" w:rsidRPr="00475471" w14:paraId="72D2C892" w14:textId="77777777" w:rsidTr="00657B09">
        <w:trPr>
          <w:trHeight w:val="294"/>
        </w:trPr>
        <w:tc>
          <w:tcPr>
            <w:tcW w:w="2520" w:type="dxa"/>
            <w:shd w:val="clear" w:color="auto" w:fill="auto"/>
          </w:tcPr>
          <w:p w14:paraId="1349EE3D" w14:textId="77777777" w:rsidR="00657B09" w:rsidRPr="00475471" w:rsidRDefault="00657B09" w:rsidP="00657B09">
            <w:pPr>
              <w:pStyle w:val="IMSTemplateelementheadings"/>
            </w:pPr>
          </w:p>
        </w:tc>
        <w:tc>
          <w:tcPr>
            <w:tcW w:w="1800" w:type="dxa"/>
            <w:shd w:val="clear" w:color="auto" w:fill="auto"/>
          </w:tcPr>
          <w:p w14:paraId="16454B17" w14:textId="77777777" w:rsidR="00657B09" w:rsidRPr="00475471" w:rsidRDefault="00657B09" w:rsidP="00657B09">
            <w:pPr>
              <w:pStyle w:val="DHHSbody"/>
            </w:pPr>
            <w:r w:rsidRPr="00475471">
              <w:t>&gt;=0 and &lt;=10</w:t>
            </w:r>
          </w:p>
        </w:tc>
        <w:tc>
          <w:tcPr>
            <w:tcW w:w="5400" w:type="dxa"/>
            <w:gridSpan w:val="2"/>
            <w:shd w:val="clear" w:color="auto" w:fill="auto"/>
          </w:tcPr>
          <w:p w14:paraId="7B5E7C48" w14:textId="77777777" w:rsidR="00657B09" w:rsidRPr="00475471" w:rsidRDefault="00657B09" w:rsidP="00657B09">
            <w:pPr>
              <w:pStyle w:val="DHHSbody"/>
            </w:pPr>
            <w:r w:rsidRPr="00475471">
              <w:t>value between 0 and 10 inclusive</w:t>
            </w:r>
          </w:p>
        </w:tc>
      </w:tr>
      <w:tr w:rsidR="00657B09" w:rsidRPr="00475471" w14:paraId="7A2C4201" w14:textId="77777777" w:rsidTr="00657B09">
        <w:trPr>
          <w:trHeight w:val="295"/>
        </w:trPr>
        <w:tc>
          <w:tcPr>
            <w:tcW w:w="2520" w:type="dxa"/>
            <w:tcBorders>
              <w:bottom w:val="nil"/>
            </w:tcBorders>
            <w:shd w:val="clear" w:color="auto" w:fill="auto"/>
          </w:tcPr>
          <w:p w14:paraId="1B6570F8" w14:textId="77777777" w:rsidR="00657B09" w:rsidRPr="00475471" w:rsidRDefault="00657B09" w:rsidP="00657B09">
            <w:pPr>
              <w:pStyle w:val="IMSTemplateelementheadings"/>
            </w:pPr>
            <w:r w:rsidRPr="00475471">
              <w:t>Supplementary values</w:t>
            </w:r>
          </w:p>
        </w:tc>
        <w:tc>
          <w:tcPr>
            <w:tcW w:w="1800" w:type="dxa"/>
            <w:tcBorders>
              <w:bottom w:val="nil"/>
            </w:tcBorders>
            <w:shd w:val="clear" w:color="auto" w:fill="auto"/>
          </w:tcPr>
          <w:p w14:paraId="1DAB8B2D" w14:textId="77777777" w:rsidR="00657B09" w:rsidRPr="00475471" w:rsidRDefault="00657B09" w:rsidP="00657B09">
            <w:pPr>
              <w:pStyle w:val="IMSTemplateVDHeading"/>
            </w:pPr>
            <w:r w:rsidRPr="00475471">
              <w:t>Value</w:t>
            </w:r>
          </w:p>
        </w:tc>
        <w:tc>
          <w:tcPr>
            <w:tcW w:w="5400" w:type="dxa"/>
            <w:gridSpan w:val="2"/>
            <w:tcBorders>
              <w:bottom w:val="nil"/>
            </w:tcBorders>
            <w:shd w:val="clear" w:color="auto" w:fill="auto"/>
          </w:tcPr>
          <w:p w14:paraId="5906EFD9" w14:textId="77777777" w:rsidR="00657B09" w:rsidRPr="00475471" w:rsidRDefault="00657B09" w:rsidP="00657B09">
            <w:pPr>
              <w:pStyle w:val="IMSTemplateVDHeading"/>
            </w:pPr>
            <w:r w:rsidRPr="00475471">
              <w:t>Meaning</w:t>
            </w:r>
          </w:p>
        </w:tc>
      </w:tr>
      <w:tr w:rsidR="00657B09" w:rsidRPr="00475471" w14:paraId="76DC768F" w14:textId="77777777" w:rsidTr="00657B09">
        <w:trPr>
          <w:trHeight w:val="294"/>
        </w:trPr>
        <w:tc>
          <w:tcPr>
            <w:tcW w:w="2520" w:type="dxa"/>
            <w:tcBorders>
              <w:top w:val="nil"/>
              <w:bottom w:val="nil"/>
            </w:tcBorders>
            <w:shd w:val="clear" w:color="auto" w:fill="auto"/>
          </w:tcPr>
          <w:p w14:paraId="0EED08F7" w14:textId="77777777" w:rsidR="00657B09" w:rsidRPr="00475471" w:rsidRDefault="00657B09" w:rsidP="00657B09">
            <w:pPr>
              <w:pStyle w:val="IMSTemplateelementheadings"/>
            </w:pPr>
          </w:p>
        </w:tc>
        <w:tc>
          <w:tcPr>
            <w:tcW w:w="1800" w:type="dxa"/>
            <w:tcBorders>
              <w:top w:val="nil"/>
              <w:bottom w:val="nil"/>
            </w:tcBorders>
            <w:shd w:val="clear" w:color="auto" w:fill="auto"/>
          </w:tcPr>
          <w:p w14:paraId="367DB516" w14:textId="77777777" w:rsidR="00657B09" w:rsidRPr="00475471" w:rsidRDefault="00657B09" w:rsidP="00657B09">
            <w:pPr>
              <w:pStyle w:val="DHHSbody"/>
            </w:pPr>
            <w:r w:rsidRPr="00475471">
              <w:t>98</w:t>
            </w:r>
          </w:p>
        </w:tc>
        <w:tc>
          <w:tcPr>
            <w:tcW w:w="5400" w:type="dxa"/>
            <w:gridSpan w:val="2"/>
            <w:tcBorders>
              <w:top w:val="nil"/>
              <w:bottom w:val="nil"/>
            </w:tcBorders>
            <w:shd w:val="clear" w:color="auto" w:fill="auto"/>
          </w:tcPr>
          <w:p w14:paraId="0F98E02A" w14:textId="77777777" w:rsidR="00657B09" w:rsidRPr="00475471" w:rsidRDefault="00657B09" w:rsidP="00657B09">
            <w:pPr>
              <w:pStyle w:val="DHHSbody"/>
            </w:pPr>
            <w:r w:rsidRPr="00475471">
              <w:t>not applicable</w:t>
            </w:r>
          </w:p>
        </w:tc>
      </w:tr>
      <w:tr w:rsidR="00657B09" w:rsidRPr="00475471" w14:paraId="65A6E886" w14:textId="77777777" w:rsidTr="00657B09">
        <w:trPr>
          <w:trHeight w:val="294"/>
        </w:trPr>
        <w:tc>
          <w:tcPr>
            <w:tcW w:w="2520" w:type="dxa"/>
            <w:tcBorders>
              <w:top w:val="nil"/>
              <w:bottom w:val="single" w:sz="4" w:space="0" w:color="auto"/>
            </w:tcBorders>
            <w:shd w:val="clear" w:color="auto" w:fill="auto"/>
          </w:tcPr>
          <w:p w14:paraId="02BD3AD9" w14:textId="77777777" w:rsidR="00657B09" w:rsidRPr="00475471" w:rsidRDefault="00657B09" w:rsidP="00657B09">
            <w:pPr>
              <w:pStyle w:val="IMSTemplateelementheadings"/>
            </w:pPr>
          </w:p>
        </w:tc>
        <w:tc>
          <w:tcPr>
            <w:tcW w:w="1800" w:type="dxa"/>
            <w:tcBorders>
              <w:top w:val="nil"/>
              <w:bottom w:val="single" w:sz="4" w:space="0" w:color="auto"/>
            </w:tcBorders>
            <w:shd w:val="clear" w:color="auto" w:fill="auto"/>
          </w:tcPr>
          <w:p w14:paraId="308743B7" w14:textId="77777777" w:rsidR="00657B09" w:rsidRPr="00475471" w:rsidRDefault="00657B09" w:rsidP="00657B09">
            <w:pPr>
              <w:pStyle w:val="DHHSbody"/>
            </w:pPr>
            <w:r w:rsidRPr="00475471">
              <w:t>99</w:t>
            </w:r>
          </w:p>
        </w:tc>
        <w:tc>
          <w:tcPr>
            <w:tcW w:w="5400" w:type="dxa"/>
            <w:gridSpan w:val="2"/>
            <w:tcBorders>
              <w:top w:val="nil"/>
              <w:bottom w:val="single" w:sz="4" w:space="0" w:color="auto"/>
            </w:tcBorders>
            <w:shd w:val="clear" w:color="auto" w:fill="auto"/>
          </w:tcPr>
          <w:p w14:paraId="503D95C1" w14:textId="77777777" w:rsidR="00657B09" w:rsidRPr="00475471" w:rsidRDefault="00657B09" w:rsidP="00657B09">
            <w:pPr>
              <w:pStyle w:val="DHHSbody"/>
            </w:pPr>
            <w:r w:rsidRPr="00475471">
              <w:t>not stated/inadequately described</w:t>
            </w:r>
          </w:p>
        </w:tc>
      </w:tr>
      <w:tr w:rsidR="00657B09" w:rsidRPr="00475471" w14:paraId="7E34B627" w14:textId="77777777" w:rsidTr="00657B09">
        <w:trPr>
          <w:trHeight w:val="295"/>
        </w:trPr>
        <w:tc>
          <w:tcPr>
            <w:tcW w:w="9720" w:type="dxa"/>
            <w:gridSpan w:val="4"/>
            <w:tcBorders>
              <w:top w:val="single" w:sz="4" w:space="0" w:color="auto"/>
            </w:tcBorders>
            <w:shd w:val="clear" w:color="auto" w:fill="auto"/>
          </w:tcPr>
          <w:p w14:paraId="4F334D99" w14:textId="77777777" w:rsidR="00657B09" w:rsidRPr="00475471" w:rsidRDefault="00657B09" w:rsidP="00657B09">
            <w:pPr>
              <w:pStyle w:val="IMSTemplateMainSectionHeading"/>
            </w:pPr>
            <w:r w:rsidRPr="00475471">
              <w:t>Data element attributes</w:t>
            </w:r>
          </w:p>
        </w:tc>
      </w:tr>
      <w:tr w:rsidR="00657B09" w:rsidRPr="00475471" w14:paraId="483B4F4B" w14:textId="77777777" w:rsidTr="00657B09">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657B09" w:rsidRPr="00475471" w14:paraId="3A7F8E12" w14:textId="77777777" w:rsidTr="00657B09">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657B09" w:rsidRPr="00475471" w14:paraId="0834B2BA" w14:textId="77777777" w:rsidTr="00657B09">
                    <w:trPr>
                      <w:trHeight w:val="295"/>
                    </w:trPr>
                    <w:tc>
                      <w:tcPr>
                        <w:tcW w:w="9720" w:type="dxa"/>
                        <w:gridSpan w:val="2"/>
                        <w:tcBorders>
                          <w:top w:val="nil"/>
                        </w:tcBorders>
                        <w:shd w:val="clear" w:color="auto" w:fill="auto"/>
                      </w:tcPr>
                      <w:p w14:paraId="473CF2A0" w14:textId="77777777" w:rsidR="00657B09" w:rsidRPr="00475471" w:rsidRDefault="00657B09" w:rsidP="00657B09">
                        <w:pPr>
                          <w:pStyle w:val="IMSTemplateSectionHeading"/>
                        </w:pPr>
                        <w:r w:rsidRPr="00475471">
                          <w:t xml:space="preserve">Reporting attributes </w:t>
                        </w:r>
                      </w:p>
                    </w:tc>
                  </w:tr>
                  <w:tr w:rsidR="00657B09" w:rsidRPr="00475471" w14:paraId="0BF39501" w14:textId="77777777" w:rsidTr="00657B09">
                    <w:trPr>
                      <w:trHeight w:val="294"/>
                    </w:trPr>
                    <w:tc>
                      <w:tcPr>
                        <w:tcW w:w="2520" w:type="dxa"/>
                        <w:shd w:val="clear" w:color="auto" w:fill="auto"/>
                      </w:tcPr>
                      <w:p w14:paraId="68B951CD" w14:textId="77777777" w:rsidR="00657B09" w:rsidRPr="00475471" w:rsidRDefault="00657B09" w:rsidP="00657B09">
                        <w:pPr>
                          <w:pStyle w:val="IMSTemplateelementheadings"/>
                        </w:pPr>
                        <w:r w:rsidRPr="00475471">
                          <w:t>Reporting requirements</w:t>
                        </w:r>
                      </w:p>
                    </w:tc>
                    <w:tc>
                      <w:tcPr>
                        <w:tcW w:w="7200" w:type="dxa"/>
                        <w:shd w:val="clear" w:color="auto" w:fill="auto"/>
                      </w:tcPr>
                      <w:p w14:paraId="28840336" w14:textId="77777777" w:rsidR="00657B09" w:rsidRPr="00475471" w:rsidRDefault="00657B09" w:rsidP="00657B09">
                        <w:pPr>
                          <w:pStyle w:val="DHHSbullet1"/>
                        </w:pPr>
                        <w:r w:rsidRPr="00475471">
                          <w:t>Mandatory</w:t>
                        </w:r>
                      </w:p>
                      <w:p w14:paraId="6B7BEB02" w14:textId="77777777" w:rsidR="00657B09" w:rsidRPr="00475471" w:rsidRDefault="00657B09" w:rsidP="00657B09">
                        <w:pPr>
                          <w:tabs>
                            <w:tab w:val="left" w:pos="567"/>
                          </w:tabs>
                          <w:rPr>
                            <w:sz w:val="18"/>
                          </w:rPr>
                        </w:pPr>
                      </w:p>
                    </w:tc>
                  </w:tr>
                </w:tbl>
                <w:p w14:paraId="1AA802C9" w14:textId="77777777" w:rsidR="00657B09" w:rsidRPr="00475471" w:rsidRDefault="00657B09" w:rsidP="00657B09">
                  <w:pPr>
                    <w:pStyle w:val="IMSTemplateSectionHeading"/>
                  </w:pPr>
                </w:p>
              </w:tc>
            </w:tr>
          </w:tbl>
          <w:p w14:paraId="4A7A1318" w14:textId="77777777" w:rsidR="00657B09" w:rsidRPr="00475471" w:rsidRDefault="00657B09" w:rsidP="00657B09">
            <w:pPr>
              <w:pStyle w:val="IMSTemplateSectionHeading"/>
            </w:pPr>
          </w:p>
        </w:tc>
      </w:tr>
      <w:tr w:rsidR="00657B09" w:rsidRPr="00475471" w14:paraId="768EC621" w14:textId="77777777" w:rsidTr="00657B09">
        <w:trPr>
          <w:trHeight w:val="295"/>
        </w:trPr>
        <w:tc>
          <w:tcPr>
            <w:tcW w:w="9720" w:type="dxa"/>
            <w:gridSpan w:val="4"/>
            <w:tcBorders>
              <w:bottom w:val="nil"/>
            </w:tcBorders>
            <w:shd w:val="clear" w:color="auto" w:fill="auto"/>
          </w:tcPr>
          <w:p w14:paraId="265DC657" w14:textId="77777777" w:rsidR="00657B09" w:rsidRPr="00475471" w:rsidRDefault="00657B09" w:rsidP="00657B09">
            <w:pPr>
              <w:pStyle w:val="IMSTemplateSectionHeading"/>
            </w:pPr>
            <w:r w:rsidRPr="00475471">
              <w:t>Collection and usage attributes</w:t>
            </w:r>
          </w:p>
        </w:tc>
      </w:tr>
      <w:tr w:rsidR="00657B09" w:rsidRPr="00475471" w14:paraId="30A0D63F" w14:textId="77777777" w:rsidTr="00657B09">
        <w:trPr>
          <w:trHeight w:val="295"/>
        </w:trPr>
        <w:tc>
          <w:tcPr>
            <w:tcW w:w="2520" w:type="dxa"/>
            <w:tcBorders>
              <w:top w:val="nil"/>
              <w:bottom w:val="single" w:sz="4" w:space="0" w:color="auto"/>
            </w:tcBorders>
            <w:shd w:val="clear" w:color="auto" w:fill="auto"/>
          </w:tcPr>
          <w:p w14:paraId="5E53C79D" w14:textId="77777777" w:rsidR="00657B09" w:rsidRPr="00475471" w:rsidRDefault="00657B09" w:rsidP="00657B09">
            <w:pPr>
              <w:pStyle w:val="IMSTemplateelementheadings"/>
            </w:pPr>
            <w:r w:rsidRPr="00475471">
              <w:t>Guide for use</w:t>
            </w:r>
          </w:p>
        </w:tc>
        <w:tc>
          <w:tcPr>
            <w:tcW w:w="7200" w:type="dxa"/>
            <w:gridSpan w:val="3"/>
            <w:tcBorders>
              <w:top w:val="nil"/>
              <w:bottom w:val="single" w:sz="4" w:space="0" w:color="auto"/>
            </w:tcBorders>
            <w:shd w:val="clear" w:color="auto" w:fill="auto"/>
          </w:tcPr>
          <w:p w14:paraId="4F1DB3F7" w14:textId="77777777" w:rsidR="00657B09" w:rsidRPr="00475471" w:rsidRDefault="00657B09" w:rsidP="00657B09">
            <w:pPr>
              <w:pStyle w:val="DHHSbody"/>
            </w:pPr>
            <w:r w:rsidRPr="00475471">
              <w:t>Ability to enjoy life, gets on well with family and partner, satisfied with living conditions rated by the client.</w:t>
            </w:r>
          </w:p>
          <w:p w14:paraId="418DF414" w14:textId="77777777" w:rsidR="00657B09" w:rsidRPr="00475471" w:rsidRDefault="00657B09" w:rsidP="00657B09">
            <w:pPr>
              <w:pStyle w:val="DHHSbody"/>
            </w:pPr>
            <w:r w:rsidRPr="00475471">
              <w:t>The greater the value, the better the overall quality of life has been rated.</w:t>
            </w:r>
          </w:p>
          <w:p w14:paraId="7DD98BF0" w14:textId="77777777" w:rsidR="00657B09" w:rsidRPr="00475471" w:rsidRDefault="00657B09" w:rsidP="00657B09">
            <w:pPr>
              <w:pStyle w:val="DHHSbody"/>
            </w:pPr>
            <w:r w:rsidRPr="00475471">
              <w:lastRenderedPageBreak/>
              <w:t>Report where client is receiving service for own alcohol and drug use or clients whose treatment is related to the alcohol and other drug use of another person, e.g. family member/significant other.</w:t>
            </w:r>
          </w:p>
          <w:tbl>
            <w:tblPr>
              <w:tblW w:w="0" w:type="auto"/>
              <w:tblLayout w:type="fixed"/>
              <w:tblLook w:val="01E0" w:firstRow="1" w:lastRow="1" w:firstColumn="1" w:lastColumn="1" w:noHBand="0" w:noVBand="0"/>
            </w:tblPr>
            <w:tblGrid>
              <w:gridCol w:w="994"/>
              <w:gridCol w:w="6146"/>
            </w:tblGrid>
            <w:tr w:rsidR="00657B09" w:rsidRPr="00475471" w14:paraId="2370CD47" w14:textId="77777777" w:rsidTr="00657B09">
              <w:tc>
                <w:tcPr>
                  <w:tcW w:w="994" w:type="dxa"/>
                </w:tcPr>
                <w:p w14:paraId="1DDA6CE0" w14:textId="77777777" w:rsidR="00657B09" w:rsidRPr="00475471" w:rsidRDefault="00657B09" w:rsidP="00657B09">
                  <w:pPr>
                    <w:pStyle w:val="DHHSbody"/>
                  </w:pPr>
                  <w:r w:rsidRPr="00475471">
                    <w:t>Code 98</w:t>
                  </w:r>
                </w:p>
              </w:tc>
              <w:tc>
                <w:tcPr>
                  <w:tcW w:w="6146" w:type="dxa"/>
                </w:tcPr>
                <w:p w14:paraId="5F8F9C6C" w14:textId="77777777" w:rsidR="00657B09" w:rsidRPr="00475471" w:rsidRDefault="00657B09" w:rsidP="00657B09">
                  <w:pPr>
                    <w:pStyle w:val="DHHSbody"/>
                  </w:pPr>
                  <w:r w:rsidRPr="00475471">
                    <w:t>Should be only used when considered not applicable.</w:t>
                  </w:r>
                </w:p>
              </w:tc>
            </w:tr>
            <w:tr w:rsidR="00657B09" w:rsidRPr="00475471" w14:paraId="60C9CE77" w14:textId="77777777" w:rsidTr="00657B09">
              <w:tc>
                <w:tcPr>
                  <w:tcW w:w="994" w:type="dxa"/>
                </w:tcPr>
                <w:p w14:paraId="397FE1CD" w14:textId="77777777" w:rsidR="00657B09" w:rsidRPr="00475471" w:rsidRDefault="00657B09" w:rsidP="00657B09">
                  <w:pPr>
                    <w:pStyle w:val="DHHSbody"/>
                  </w:pPr>
                  <w:r w:rsidRPr="00475471">
                    <w:t>Code 99</w:t>
                  </w:r>
                </w:p>
              </w:tc>
              <w:tc>
                <w:tcPr>
                  <w:tcW w:w="6146" w:type="dxa"/>
                </w:tcPr>
                <w:p w14:paraId="7A065A79" w14:textId="77777777" w:rsidR="00657B09" w:rsidRPr="00475471" w:rsidRDefault="00657B09" w:rsidP="00657B09">
                  <w:pPr>
                    <w:pStyle w:val="DHHSbody"/>
                  </w:pPr>
                  <w:r w:rsidRPr="00475471">
                    <w:t>Should only be used where the information was not disclosed, unknown or client has disengaged prior to measuring outcomes.</w:t>
                  </w:r>
                </w:p>
              </w:tc>
            </w:tr>
          </w:tbl>
          <w:p w14:paraId="39028479" w14:textId="77777777" w:rsidR="00657B09" w:rsidRPr="00475471" w:rsidRDefault="00657B09" w:rsidP="00657B09">
            <w:pPr>
              <w:pStyle w:val="IMSTemplatecontent"/>
            </w:pPr>
          </w:p>
        </w:tc>
      </w:tr>
      <w:tr w:rsidR="00657B09" w:rsidRPr="00475471" w14:paraId="56A36354" w14:textId="77777777" w:rsidTr="00657B09">
        <w:trPr>
          <w:trHeight w:val="294"/>
        </w:trPr>
        <w:tc>
          <w:tcPr>
            <w:tcW w:w="9720" w:type="dxa"/>
            <w:gridSpan w:val="4"/>
            <w:tcBorders>
              <w:top w:val="single" w:sz="4" w:space="0" w:color="auto"/>
            </w:tcBorders>
            <w:shd w:val="clear" w:color="auto" w:fill="auto"/>
          </w:tcPr>
          <w:p w14:paraId="254802E2" w14:textId="77777777" w:rsidR="00657B09" w:rsidRPr="00475471" w:rsidRDefault="00657B09" w:rsidP="00657B09">
            <w:pPr>
              <w:pStyle w:val="IMSTemplateSectionHeading"/>
            </w:pPr>
            <w:r w:rsidRPr="00475471">
              <w:lastRenderedPageBreak/>
              <w:t>Source and reference attributes</w:t>
            </w:r>
          </w:p>
        </w:tc>
      </w:tr>
      <w:tr w:rsidR="00657B09" w:rsidRPr="00475471" w14:paraId="6AE4A5C4" w14:textId="77777777" w:rsidTr="00657B09">
        <w:trPr>
          <w:trHeight w:val="295"/>
        </w:trPr>
        <w:tc>
          <w:tcPr>
            <w:tcW w:w="2520" w:type="dxa"/>
            <w:shd w:val="clear" w:color="auto" w:fill="auto"/>
          </w:tcPr>
          <w:p w14:paraId="55267571" w14:textId="77777777" w:rsidR="00657B09" w:rsidRPr="00475471" w:rsidRDefault="00657B09" w:rsidP="00657B09">
            <w:pPr>
              <w:pStyle w:val="IMSTemplateelementheadings"/>
            </w:pPr>
            <w:r w:rsidRPr="00475471">
              <w:t>Definition source</w:t>
            </w:r>
          </w:p>
        </w:tc>
        <w:tc>
          <w:tcPr>
            <w:tcW w:w="7200" w:type="dxa"/>
            <w:gridSpan w:val="3"/>
            <w:shd w:val="clear" w:color="auto" w:fill="auto"/>
          </w:tcPr>
          <w:p w14:paraId="3F74476B" w14:textId="77777777" w:rsidR="00657B09" w:rsidRPr="00475471" w:rsidRDefault="00657B09" w:rsidP="00657B09">
            <w:pPr>
              <w:pStyle w:val="DHHSbody"/>
            </w:pPr>
            <w:r w:rsidRPr="00475471">
              <w:t>Department of Health</w:t>
            </w:r>
          </w:p>
        </w:tc>
      </w:tr>
      <w:tr w:rsidR="00657B09" w:rsidRPr="00475471" w14:paraId="6BC39AA9" w14:textId="77777777" w:rsidTr="00657B09">
        <w:trPr>
          <w:trHeight w:val="295"/>
        </w:trPr>
        <w:tc>
          <w:tcPr>
            <w:tcW w:w="2520" w:type="dxa"/>
            <w:shd w:val="clear" w:color="auto" w:fill="auto"/>
          </w:tcPr>
          <w:p w14:paraId="60B83E7F" w14:textId="77777777" w:rsidR="00657B09" w:rsidRPr="00475471" w:rsidRDefault="00657B09" w:rsidP="00657B09">
            <w:pPr>
              <w:pStyle w:val="IMSTemplateelementheadings"/>
            </w:pPr>
            <w:r w:rsidRPr="00475471">
              <w:t>Definition source identifier</w:t>
            </w:r>
          </w:p>
        </w:tc>
        <w:tc>
          <w:tcPr>
            <w:tcW w:w="7200" w:type="dxa"/>
            <w:gridSpan w:val="3"/>
            <w:shd w:val="clear" w:color="auto" w:fill="auto"/>
          </w:tcPr>
          <w:p w14:paraId="1742765D" w14:textId="76A0A679" w:rsidR="00657B09" w:rsidRPr="00475471" w:rsidRDefault="003032AA" w:rsidP="00657B09">
            <w:pPr>
              <w:pStyle w:val="DHHSbody"/>
            </w:pPr>
            <w:hyperlink r:id="rId75" w:history="1">
              <w:r w:rsidRPr="00475471">
                <w:rPr>
                  <w:rStyle w:val="Hyperlink"/>
                  <w:rFonts w:ascii="Helv" w:hAnsi="Helv" w:cs="Helv"/>
                  <w:lang w:eastAsia="en-AU"/>
                </w:rPr>
                <w:t>https://www.health.vic.gov.au/aod-treatment-services/intake-process-and-tools</w:t>
              </w:r>
            </w:hyperlink>
            <w:r w:rsidR="00657B09" w:rsidRPr="00475471">
              <w:rPr>
                <w:rFonts w:ascii="Helv" w:hAnsi="Helv" w:cs="Helv"/>
                <w:color w:val="000000"/>
                <w:lang w:eastAsia="en-AU"/>
              </w:rPr>
              <w:t xml:space="preserve"> </w:t>
            </w:r>
          </w:p>
        </w:tc>
      </w:tr>
      <w:tr w:rsidR="00657B09" w:rsidRPr="00475471" w14:paraId="3A452E85" w14:textId="77777777" w:rsidTr="00657B09">
        <w:trPr>
          <w:trHeight w:val="295"/>
        </w:trPr>
        <w:tc>
          <w:tcPr>
            <w:tcW w:w="2520" w:type="dxa"/>
            <w:tcBorders>
              <w:bottom w:val="nil"/>
            </w:tcBorders>
            <w:shd w:val="clear" w:color="auto" w:fill="auto"/>
          </w:tcPr>
          <w:p w14:paraId="4A112D2C" w14:textId="77777777" w:rsidR="00657B09" w:rsidRPr="00475471" w:rsidRDefault="00657B09" w:rsidP="00657B09">
            <w:pPr>
              <w:pStyle w:val="IMSTemplateelementheadings"/>
            </w:pPr>
            <w:r w:rsidRPr="00475471">
              <w:t>Value domain source</w:t>
            </w:r>
          </w:p>
        </w:tc>
        <w:tc>
          <w:tcPr>
            <w:tcW w:w="7200" w:type="dxa"/>
            <w:gridSpan w:val="3"/>
            <w:tcBorders>
              <w:bottom w:val="nil"/>
            </w:tcBorders>
            <w:shd w:val="clear" w:color="auto" w:fill="auto"/>
          </w:tcPr>
          <w:p w14:paraId="0FFEBA7E" w14:textId="77777777" w:rsidR="00657B09" w:rsidRPr="00475471" w:rsidRDefault="00657B09" w:rsidP="00657B09">
            <w:pPr>
              <w:pStyle w:val="DHHSbody"/>
            </w:pPr>
          </w:p>
        </w:tc>
      </w:tr>
      <w:tr w:rsidR="00657B09" w:rsidRPr="00475471" w14:paraId="19DB6385" w14:textId="77777777" w:rsidTr="00657B09">
        <w:trPr>
          <w:trHeight w:val="295"/>
        </w:trPr>
        <w:tc>
          <w:tcPr>
            <w:tcW w:w="2520" w:type="dxa"/>
            <w:tcBorders>
              <w:top w:val="nil"/>
              <w:bottom w:val="single" w:sz="4" w:space="0" w:color="auto"/>
            </w:tcBorders>
            <w:shd w:val="clear" w:color="auto" w:fill="auto"/>
          </w:tcPr>
          <w:p w14:paraId="0B166761" w14:textId="77777777" w:rsidR="00657B09" w:rsidRPr="00475471" w:rsidRDefault="00657B09" w:rsidP="00657B09">
            <w:pPr>
              <w:pStyle w:val="IMSTemplateelementheadings"/>
            </w:pPr>
            <w:r w:rsidRPr="00475471">
              <w:t>Value domain identifier</w:t>
            </w:r>
          </w:p>
        </w:tc>
        <w:tc>
          <w:tcPr>
            <w:tcW w:w="7200" w:type="dxa"/>
            <w:gridSpan w:val="3"/>
            <w:tcBorders>
              <w:top w:val="nil"/>
              <w:bottom w:val="single" w:sz="4" w:space="0" w:color="auto"/>
            </w:tcBorders>
            <w:shd w:val="clear" w:color="auto" w:fill="auto"/>
          </w:tcPr>
          <w:p w14:paraId="7588BD84" w14:textId="77777777" w:rsidR="00657B09" w:rsidRPr="00475471" w:rsidRDefault="00657B09" w:rsidP="00657B09">
            <w:pPr>
              <w:pStyle w:val="DHHSbody"/>
            </w:pPr>
          </w:p>
        </w:tc>
      </w:tr>
      <w:tr w:rsidR="00657B09" w:rsidRPr="00475471" w14:paraId="7476850C" w14:textId="77777777" w:rsidTr="00657B09">
        <w:trPr>
          <w:trHeight w:val="295"/>
        </w:trPr>
        <w:tc>
          <w:tcPr>
            <w:tcW w:w="9720" w:type="dxa"/>
            <w:gridSpan w:val="4"/>
            <w:tcBorders>
              <w:top w:val="single" w:sz="4" w:space="0" w:color="auto"/>
            </w:tcBorders>
            <w:shd w:val="clear" w:color="auto" w:fill="auto"/>
          </w:tcPr>
          <w:p w14:paraId="1085B4D2" w14:textId="77777777" w:rsidR="00657B09" w:rsidRPr="00475471" w:rsidRDefault="00657B09" w:rsidP="00657B09">
            <w:pPr>
              <w:pStyle w:val="IMSTemplateSectionHeading"/>
            </w:pPr>
            <w:r w:rsidRPr="00475471">
              <w:t>Relational attributes</w:t>
            </w:r>
          </w:p>
        </w:tc>
      </w:tr>
      <w:tr w:rsidR="00657B09" w:rsidRPr="00475471" w14:paraId="13BD3D4F" w14:textId="77777777" w:rsidTr="00657B09">
        <w:trPr>
          <w:trHeight w:val="294"/>
        </w:trPr>
        <w:tc>
          <w:tcPr>
            <w:tcW w:w="2520" w:type="dxa"/>
            <w:shd w:val="clear" w:color="auto" w:fill="auto"/>
          </w:tcPr>
          <w:p w14:paraId="01DB165F" w14:textId="77777777" w:rsidR="00657B09" w:rsidRPr="00475471" w:rsidRDefault="00657B09" w:rsidP="00657B09">
            <w:pPr>
              <w:pStyle w:val="IMSTemplateelementheadings"/>
            </w:pPr>
            <w:r w:rsidRPr="00475471">
              <w:t>Related concepts</w:t>
            </w:r>
          </w:p>
        </w:tc>
        <w:tc>
          <w:tcPr>
            <w:tcW w:w="7200" w:type="dxa"/>
            <w:gridSpan w:val="3"/>
            <w:shd w:val="clear" w:color="auto" w:fill="auto"/>
          </w:tcPr>
          <w:p w14:paraId="4CF5FB79" w14:textId="77777777" w:rsidR="00657B09" w:rsidRPr="00475471" w:rsidRDefault="00657B09" w:rsidP="00657B09">
            <w:pPr>
              <w:pStyle w:val="DHHSbody"/>
            </w:pPr>
            <w:r w:rsidRPr="00475471">
              <w:t>Outcome</w:t>
            </w:r>
          </w:p>
        </w:tc>
      </w:tr>
      <w:tr w:rsidR="00657B09" w:rsidRPr="00475471" w14:paraId="4584D01A" w14:textId="77777777" w:rsidTr="00657B09">
        <w:trPr>
          <w:trHeight w:val="295"/>
        </w:trPr>
        <w:tc>
          <w:tcPr>
            <w:tcW w:w="2520" w:type="dxa"/>
            <w:shd w:val="clear" w:color="auto" w:fill="auto"/>
          </w:tcPr>
          <w:p w14:paraId="5DE5BCD7" w14:textId="77777777" w:rsidR="00657B09" w:rsidRPr="00475471" w:rsidRDefault="00657B09" w:rsidP="00657B09">
            <w:pPr>
              <w:pStyle w:val="IMSTemplateelementheadings"/>
            </w:pPr>
            <w:r w:rsidRPr="00475471">
              <w:t>Related data elements</w:t>
            </w:r>
          </w:p>
        </w:tc>
        <w:tc>
          <w:tcPr>
            <w:tcW w:w="7200" w:type="dxa"/>
            <w:gridSpan w:val="3"/>
            <w:shd w:val="clear" w:color="auto" w:fill="auto"/>
          </w:tcPr>
          <w:p w14:paraId="518A6656" w14:textId="77777777" w:rsidR="00657B09" w:rsidRPr="00475471" w:rsidRDefault="00657B09" w:rsidP="00657B09">
            <w:pPr>
              <w:pStyle w:val="DHHSbody"/>
            </w:pPr>
            <w:r w:rsidRPr="00475471">
              <w:t>Outcomes -psychological health</w:t>
            </w:r>
          </w:p>
        </w:tc>
      </w:tr>
      <w:tr w:rsidR="00657B09" w:rsidRPr="00475471" w14:paraId="2BB59899" w14:textId="77777777" w:rsidTr="00657B09">
        <w:trPr>
          <w:trHeight w:val="295"/>
        </w:trPr>
        <w:tc>
          <w:tcPr>
            <w:tcW w:w="2520" w:type="dxa"/>
            <w:shd w:val="clear" w:color="auto" w:fill="auto"/>
          </w:tcPr>
          <w:p w14:paraId="13304DA4" w14:textId="77777777" w:rsidR="00657B09" w:rsidRPr="00475471" w:rsidRDefault="00657B09" w:rsidP="00657B09">
            <w:pPr>
              <w:pStyle w:val="IMSTemplateelementheadings"/>
            </w:pPr>
          </w:p>
        </w:tc>
        <w:tc>
          <w:tcPr>
            <w:tcW w:w="7200" w:type="dxa"/>
            <w:gridSpan w:val="3"/>
            <w:shd w:val="clear" w:color="auto" w:fill="auto"/>
          </w:tcPr>
          <w:p w14:paraId="3F1F3809" w14:textId="77777777" w:rsidR="00657B09" w:rsidRPr="00475471" w:rsidRDefault="00657B09" w:rsidP="00657B09">
            <w:pPr>
              <w:pStyle w:val="DHHSbody"/>
            </w:pPr>
            <w:r w:rsidRPr="00475471">
              <w:t>Outcomes -physical health</w:t>
            </w:r>
          </w:p>
        </w:tc>
      </w:tr>
      <w:tr w:rsidR="00657B09" w:rsidRPr="00475471" w14:paraId="151D72DA" w14:textId="77777777" w:rsidTr="00657B09">
        <w:trPr>
          <w:trHeight w:val="294"/>
        </w:trPr>
        <w:tc>
          <w:tcPr>
            <w:tcW w:w="2520" w:type="dxa"/>
            <w:shd w:val="clear" w:color="auto" w:fill="auto"/>
          </w:tcPr>
          <w:p w14:paraId="70ABEB90" w14:textId="77777777" w:rsidR="00657B09" w:rsidRPr="00475471" w:rsidRDefault="00657B09" w:rsidP="00657B09">
            <w:pPr>
              <w:pStyle w:val="IMSTemplateelementheadings"/>
            </w:pPr>
            <w:r w:rsidRPr="00475471">
              <w:t>Edit/validation rules</w:t>
            </w:r>
          </w:p>
        </w:tc>
        <w:tc>
          <w:tcPr>
            <w:tcW w:w="7200" w:type="dxa"/>
            <w:gridSpan w:val="3"/>
            <w:shd w:val="clear" w:color="auto" w:fill="auto"/>
          </w:tcPr>
          <w:p w14:paraId="0E78E62E" w14:textId="77777777" w:rsidR="00657B09" w:rsidRPr="00475471" w:rsidRDefault="00657B09" w:rsidP="00657B09">
            <w:pPr>
              <w:pStyle w:val="DHHSbody"/>
            </w:pPr>
            <w:r w:rsidRPr="00475471">
              <w:t>AOD2 cannot be null</w:t>
            </w:r>
          </w:p>
          <w:p w14:paraId="4F2337B8" w14:textId="77777777" w:rsidR="00657B09" w:rsidRPr="00475471" w:rsidRDefault="00657B09" w:rsidP="00657B09">
            <w:pPr>
              <w:pStyle w:val="DHHSbody"/>
            </w:pPr>
            <w:r w:rsidRPr="00475471">
              <w:t>AOD9 numeric only</w:t>
            </w:r>
          </w:p>
        </w:tc>
      </w:tr>
      <w:tr w:rsidR="00657B09" w:rsidRPr="00475471" w14:paraId="4D68A83B" w14:textId="77777777" w:rsidTr="00657B09">
        <w:trPr>
          <w:trHeight w:val="294"/>
        </w:trPr>
        <w:tc>
          <w:tcPr>
            <w:tcW w:w="2520" w:type="dxa"/>
            <w:shd w:val="clear" w:color="auto" w:fill="auto"/>
          </w:tcPr>
          <w:p w14:paraId="25CBC2FA" w14:textId="77777777" w:rsidR="00657B09" w:rsidRPr="00475471" w:rsidRDefault="00657B09" w:rsidP="00657B09">
            <w:pPr>
              <w:pStyle w:val="IMSTemplateelementheadings"/>
            </w:pPr>
          </w:p>
        </w:tc>
        <w:tc>
          <w:tcPr>
            <w:tcW w:w="7200" w:type="dxa"/>
            <w:gridSpan w:val="3"/>
            <w:shd w:val="clear" w:color="auto" w:fill="auto"/>
          </w:tcPr>
          <w:p w14:paraId="1503C9FD" w14:textId="77777777" w:rsidR="00657B09" w:rsidRPr="00475471" w:rsidRDefault="00657B09" w:rsidP="00657B09">
            <w:pPr>
              <w:pStyle w:val="DHHSbody"/>
            </w:pPr>
            <w:r w:rsidRPr="00475471">
              <w:t>AOD67 no registered client for event</w:t>
            </w:r>
          </w:p>
        </w:tc>
      </w:tr>
      <w:tr w:rsidR="00657B09" w:rsidRPr="00475471" w14:paraId="14EF2F5A" w14:textId="77777777" w:rsidTr="00657B09">
        <w:trPr>
          <w:trHeight w:val="294"/>
        </w:trPr>
        <w:tc>
          <w:tcPr>
            <w:tcW w:w="2520" w:type="dxa"/>
            <w:shd w:val="clear" w:color="auto" w:fill="auto"/>
          </w:tcPr>
          <w:p w14:paraId="430AB78D" w14:textId="77777777" w:rsidR="00657B09" w:rsidRPr="00475471" w:rsidRDefault="00657B09" w:rsidP="00657B09">
            <w:pPr>
              <w:pStyle w:val="IMSTemplateelementheadings"/>
            </w:pPr>
          </w:p>
        </w:tc>
        <w:tc>
          <w:tcPr>
            <w:tcW w:w="7200" w:type="dxa"/>
            <w:gridSpan w:val="3"/>
            <w:shd w:val="clear" w:color="auto" w:fill="auto"/>
          </w:tcPr>
          <w:p w14:paraId="0D306714" w14:textId="77777777" w:rsidR="00657B09" w:rsidRPr="00475471" w:rsidRDefault="00657B09" w:rsidP="00657B09">
            <w:pPr>
              <w:pStyle w:val="DHHSbody"/>
            </w:pPr>
            <w:r w:rsidRPr="00475471">
              <w:t>AOD93 out of client rating range</w:t>
            </w:r>
          </w:p>
        </w:tc>
      </w:tr>
      <w:tr w:rsidR="00657B09" w:rsidRPr="00475471" w14:paraId="00BCDFF7" w14:textId="77777777" w:rsidTr="00657B09">
        <w:trPr>
          <w:trHeight w:val="294"/>
        </w:trPr>
        <w:tc>
          <w:tcPr>
            <w:tcW w:w="2520" w:type="dxa"/>
            <w:shd w:val="clear" w:color="auto" w:fill="auto"/>
          </w:tcPr>
          <w:p w14:paraId="36F8554E" w14:textId="77777777" w:rsidR="00657B09" w:rsidRPr="00475471" w:rsidRDefault="00657B09" w:rsidP="00657B09">
            <w:pPr>
              <w:pStyle w:val="IMSTemplateelementheadings"/>
            </w:pPr>
          </w:p>
        </w:tc>
        <w:tc>
          <w:tcPr>
            <w:tcW w:w="7200" w:type="dxa"/>
            <w:gridSpan w:val="3"/>
            <w:shd w:val="clear" w:color="auto" w:fill="auto"/>
          </w:tcPr>
          <w:p w14:paraId="6FED615B" w14:textId="77777777" w:rsidR="00657B09" w:rsidRPr="00475471" w:rsidRDefault="00657B09" w:rsidP="00657B09">
            <w:pPr>
              <w:pStyle w:val="DHHSbody"/>
            </w:pPr>
            <w:r w:rsidRPr="00475471">
              <w:t>AOD98 no quality of life rating and comprehensive assessment or treatment has ended</w:t>
            </w:r>
          </w:p>
        </w:tc>
      </w:tr>
      <w:tr w:rsidR="00657B09" w:rsidRPr="00475471" w14:paraId="45602974" w14:textId="77777777" w:rsidTr="00657B09">
        <w:trPr>
          <w:trHeight w:val="294"/>
        </w:trPr>
        <w:tc>
          <w:tcPr>
            <w:tcW w:w="2520" w:type="dxa"/>
            <w:tcBorders>
              <w:top w:val="single" w:sz="4" w:space="0" w:color="auto"/>
              <w:bottom w:val="nil"/>
            </w:tcBorders>
            <w:shd w:val="clear" w:color="auto" w:fill="auto"/>
          </w:tcPr>
          <w:p w14:paraId="68E8BC9A" w14:textId="77777777" w:rsidR="00657B09" w:rsidRPr="00475471" w:rsidRDefault="00657B09" w:rsidP="00657B09">
            <w:pPr>
              <w:pStyle w:val="IMSTemplateelementheadings"/>
            </w:pPr>
            <w:r w:rsidRPr="00475471">
              <w:t>Other related information</w:t>
            </w:r>
          </w:p>
        </w:tc>
        <w:tc>
          <w:tcPr>
            <w:tcW w:w="7200" w:type="dxa"/>
            <w:gridSpan w:val="3"/>
            <w:tcBorders>
              <w:top w:val="single" w:sz="4" w:space="0" w:color="auto"/>
              <w:bottom w:val="nil"/>
            </w:tcBorders>
            <w:shd w:val="clear" w:color="auto" w:fill="auto"/>
          </w:tcPr>
          <w:p w14:paraId="439850CA" w14:textId="77777777" w:rsidR="00657B09" w:rsidRPr="00475471" w:rsidRDefault="00657B09" w:rsidP="00657B09">
            <w:pPr>
              <w:pStyle w:val="IMSTemplatecontent"/>
            </w:pPr>
          </w:p>
        </w:tc>
      </w:tr>
    </w:tbl>
    <w:p w14:paraId="485B801D" w14:textId="794EC5A1" w:rsidR="00657B09" w:rsidRPr="00475471" w:rsidRDefault="00657B09" w:rsidP="009F7899">
      <w:pPr>
        <w:pStyle w:val="DHHSbody"/>
      </w:pPr>
    </w:p>
    <w:p w14:paraId="08D0DCDF" w14:textId="13EC1549" w:rsidR="00657B09" w:rsidRPr="00475471" w:rsidRDefault="00657B09" w:rsidP="00657B09">
      <w:pPr>
        <w:pStyle w:val="Heading3"/>
      </w:pPr>
      <w:bookmarkStart w:id="994" w:name="_Toc525122768"/>
      <w:bookmarkStart w:id="995" w:name="_Toc69734986"/>
      <w:bookmarkStart w:id="996" w:name="_Toc199254504"/>
      <w:r w:rsidRPr="00475471">
        <w:t>5.5.12 Outcomes—risk to others—N</w:t>
      </w:r>
      <w:bookmarkEnd w:id="994"/>
      <w:bookmarkEnd w:id="995"/>
      <w:bookmarkEnd w:id="996"/>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657B09" w:rsidRPr="00475471" w14:paraId="144D3FA4" w14:textId="77777777" w:rsidTr="00657B09">
        <w:trPr>
          <w:trHeight w:val="295"/>
        </w:trPr>
        <w:tc>
          <w:tcPr>
            <w:tcW w:w="9720" w:type="dxa"/>
            <w:gridSpan w:val="4"/>
            <w:tcBorders>
              <w:top w:val="single" w:sz="4" w:space="0" w:color="auto"/>
              <w:bottom w:val="nil"/>
            </w:tcBorders>
            <w:shd w:val="clear" w:color="auto" w:fill="auto"/>
          </w:tcPr>
          <w:p w14:paraId="4FB600E5" w14:textId="77777777" w:rsidR="00657B09" w:rsidRPr="00475471" w:rsidRDefault="00657B09" w:rsidP="00657B09">
            <w:pPr>
              <w:pStyle w:val="IMSTemplateSectionHeading"/>
            </w:pPr>
            <w:r w:rsidRPr="00475471">
              <w:t>Identifying and definitional attributes</w:t>
            </w:r>
          </w:p>
        </w:tc>
      </w:tr>
      <w:tr w:rsidR="00657B09" w:rsidRPr="00475471" w14:paraId="67DF7A84" w14:textId="77777777" w:rsidTr="00657B09">
        <w:trPr>
          <w:trHeight w:val="294"/>
        </w:trPr>
        <w:tc>
          <w:tcPr>
            <w:tcW w:w="2520" w:type="dxa"/>
            <w:tcBorders>
              <w:top w:val="nil"/>
              <w:bottom w:val="single" w:sz="4" w:space="0" w:color="auto"/>
            </w:tcBorders>
            <w:shd w:val="clear" w:color="auto" w:fill="auto"/>
          </w:tcPr>
          <w:p w14:paraId="728F2003" w14:textId="77777777" w:rsidR="00657B09" w:rsidRPr="00475471" w:rsidRDefault="00657B09" w:rsidP="00657B09">
            <w:pPr>
              <w:pStyle w:val="IMSTemplateelementheadings"/>
            </w:pPr>
            <w:r w:rsidRPr="00475471">
              <w:t>Definition</w:t>
            </w:r>
          </w:p>
        </w:tc>
        <w:tc>
          <w:tcPr>
            <w:tcW w:w="7200" w:type="dxa"/>
            <w:gridSpan w:val="3"/>
            <w:tcBorders>
              <w:top w:val="nil"/>
              <w:bottom w:val="single" w:sz="4" w:space="0" w:color="auto"/>
            </w:tcBorders>
            <w:shd w:val="clear" w:color="auto" w:fill="auto"/>
          </w:tcPr>
          <w:p w14:paraId="77CBFE16" w14:textId="77777777" w:rsidR="00657B09" w:rsidRPr="00475471" w:rsidRDefault="00657B09" w:rsidP="00657B09">
            <w:pPr>
              <w:pStyle w:val="DHHSbody"/>
            </w:pPr>
            <w:r w:rsidRPr="00475471">
              <w:t>The overall assessment of risk to others</w:t>
            </w:r>
          </w:p>
        </w:tc>
      </w:tr>
      <w:tr w:rsidR="00657B09" w:rsidRPr="00475471" w14:paraId="61B36A8D" w14:textId="77777777" w:rsidTr="00657B09">
        <w:trPr>
          <w:trHeight w:val="295"/>
        </w:trPr>
        <w:tc>
          <w:tcPr>
            <w:tcW w:w="9720" w:type="dxa"/>
            <w:gridSpan w:val="4"/>
            <w:tcBorders>
              <w:top w:val="single" w:sz="4" w:space="0" w:color="auto"/>
            </w:tcBorders>
            <w:shd w:val="clear" w:color="auto" w:fill="auto"/>
          </w:tcPr>
          <w:p w14:paraId="036C02C8" w14:textId="77777777" w:rsidR="00657B09" w:rsidRPr="00475471" w:rsidRDefault="00657B09" w:rsidP="00657B09">
            <w:pPr>
              <w:pStyle w:val="IMSTemplateMainSectionHeading"/>
            </w:pPr>
            <w:r w:rsidRPr="00475471">
              <w:t>Value domain attributes</w:t>
            </w:r>
          </w:p>
        </w:tc>
      </w:tr>
      <w:tr w:rsidR="00657B09" w:rsidRPr="00475471" w14:paraId="45AF3F1E" w14:textId="77777777" w:rsidTr="00657B09">
        <w:trPr>
          <w:cantSplit/>
          <w:trHeight w:val="295"/>
        </w:trPr>
        <w:tc>
          <w:tcPr>
            <w:tcW w:w="9720" w:type="dxa"/>
            <w:gridSpan w:val="4"/>
            <w:shd w:val="clear" w:color="auto" w:fill="auto"/>
          </w:tcPr>
          <w:p w14:paraId="3B0B9065" w14:textId="77777777" w:rsidR="00657B09" w:rsidRPr="00475471" w:rsidRDefault="00657B09" w:rsidP="00657B09">
            <w:pPr>
              <w:pStyle w:val="IMSTemplateSectionHeading"/>
            </w:pPr>
            <w:r w:rsidRPr="00475471">
              <w:t>Representational attributes</w:t>
            </w:r>
          </w:p>
        </w:tc>
      </w:tr>
      <w:tr w:rsidR="00657B09" w:rsidRPr="00475471" w14:paraId="6655BA70" w14:textId="77777777" w:rsidTr="00657B09">
        <w:trPr>
          <w:trHeight w:val="295"/>
        </w:trPr>
        <w:tc>
          <w:tcPr>
            <w:tcW w:w="2520" w:type="dxa"/>
            <w:shd w:val="clear" w:color="auto" w:fill="auto"/>
          </w:tcPr>
          <w:p w14:paraId="6F15463A" w14:textId="77777777" w:rsidR="00657B09" w:rsidRPr="00475471" w:rsidRDefault="00657B09" w:rsidP="00657B09">
            <w:pPr>
              <w:pStyle w:val="IMSTemplateelementheadings"/>
            </w:pPr>
            <w:r w:rsidRPr="00475471">
              <w:t>Representation class</w:t>
            </w:r>
          </w:p>
        </w:tc>
        <w:tc>
          <w:tcPr>
            <w:tcW w:w="1800" w:type="dxa"/>
            <w:shd w:val="clear" w:color="auto" w:fill="auto"/>
          </w:tcPr>
          <w:p w14:paraId="1E34013B" w14:textId="77777777" w:rsidR="00657B09" w:rsidRPr="00475471" w:rsidRDefault="00657B09" w:rsidP="00657B09">
            <w:pPr>
              <w:pStyle w:val="DHHSbody"/>
            </w:pPr>
            <w:r w:rsidRPr="00475471">
              <w:t>Code</w:t>
            </w:r>
          </w:p>
        </w:tc>
        <w:tc>
          <w:tcPr>
            <w:tcW w:w="2880" w:type="dxa"/>
            <w:shd w:val="clear" w:color="auto" w:fill="auto"/>
          </w:tcPr>
          <w:p w14:paraId="4C1FE61C" w14:textId="77777777" w:rsidR="00657B09" w:rsidRPr="00475471" w:rsidRDefault="00657B09" w:rsidP="00657B09">
            <w:pPr>
              <w:pStyle w:val="IMSTemplateelementheadings"/>
            </w:pPr>
            <w:r w:rsidRPr="00475471">
              <w:t>Data type</w:t>
            </w:r>
          </w:p>
        </w:tc>
        <w:tc>
          <w:tcPr>
            <w:tcW w:w="2520" w:type="dxa"/>
            <w:shd w:val="clear" w:color="auto" w:fill="auto"/>
          </w:tcPr>
          <w:p w14:paraId="7ECBAA6B" w14:textId="77777777" w:rsidR="00657B09" w:rsidRPr="00475471" w:rsidRDefault="00657B09" w:rsidP="00657B09">
            <w:pPr>
              <w:pStyle w:val="DHHSbody"/>
            </w:pPr>
            <w:r w:rsidRPr="00475471">
              <w:t>Number</w:t>
            </w:r>
          </w:p>
        </w:tc>
      </w:tr>
      <w:tr w:rsidR="00657B09" w:rsidRPr="00475471" w14:paraId="373A3408" w14:textId="77777777" w:rsidTr="00657B09">
        <w:trPr>
          <w:trHeight w:val="295"/>
        </w:trPr>
        <w:tc>
          <w:tcPr>
            <w:tcW w:w="2520" w:type="dxa"/>
            <w:shd w:val="clear" w:color="auto" w:fill="auto"/>
          </w:tcPr>
          <w:p w14:paraId="01DE465D" w14:textId="77777777" w:rsidR="00657B09" w:rsidRPr="00475471" w:rsidRDefault="00657B09" w:rsidP="00657B09">
            <w:pPr>
              <w:pStyle w:val="IMSTemplateelementheadings"/>
            </w:pPr>
            <w:r w:rsidRPr="00475471">
              <w:t>Format</w:t>
            </w:r>
          </w:p>
        </w:tc>
        <w:tc>
          <w:tcPr>
            <w:tcW w:w="1800" w:type="dxa"/>
            <w:shd w:val="clear" w:color="auto" w:fill="auto"/>
          </w:tcPr>
          <w:p w14:paraId="473E11EF" w14:textId="77777777" w:rsidR="00657B09" w:rsidRPr="00475471" w:rsidRDefault="00657B09" w:rsidP="00657B09">
            <w:pPr>
              <w:pStyle w:val="DHHSbody"/>
            </w:pPr>
            <w:r w:rsidRPr="00475471">
              <w:t>N</w:t>
            </w:r>
          </w:p>
        </w:tc>
        <w:tc>
          <w:tcPr>
            <w:tcW w:w="2880" w:type="dxa"/>
            <w:shd w:val="clear" w:color="auto" w:fill="auto"/>
          </w:tcPr>
          <w:p w14:paraId="3342E7DA" w14:textId="77777777" w:rsidR="00657B09" w:rsidRPr="00475471" w:rsidRDefault="00657B09" w:rsidP="00657B09">
            <w:pPr>
              <w:pStyle w:val="IMSTemplateelementheadings"/>
            </w:pPr>
            <w:r w:rsidRPr="00475471">
              <w:t>Maximum character length</w:t>
            </w:r>
          </w:p>
        </w:tc>
        <w:tc>
          <w:tcPr>
            <w:tcW w:w="2520" w:type="dxa"/>
            <w:shd w:val="clear" w:color="auto" w:fill="auto"/>
          </w:tcPr>
          <w:p w14:paraId="28C56180" w14:textId="77777777" w:rsidR="00657B09" w:rsidRPr="00475471" w:rsidRDefault="00657B09" w:rsidP="00657B09">
            <w:pPr>
              <w:pStyle w:val="DHHSbody"/>
            </w:pPr>
            <w:r w:rsidRPr="00475471">
              <w:t>1</w:t>
            </w:r>
          </w:p>
        </w:tc>
      </w:tr>
      <w:tr w:rsidR="00657B09" w:rsidRPr="00475471" w14:paraId="2C0A957D" w14:textId="77777777" w:rsidTr="00657B09">
        <w:trPr>
          <w:trHeight w:val="294"/>
        </w:trPr>
        <w:tc>
          <w:tcPr>
            <w:tcW w:w="2520" w:type="dxa"/>
            <w:shd w:val="clear" w:color="auto" w:fill="auto"/>
          </w:tcPr>
          <w:p w14:paraId="4EEAEA27" w14:textId="77777777" w:rsidR="00657B09" w:rsidRPr="00475471" w:rsidRDefault="00657B09" w:rsidP="00657B09">
            <w:pPr>
              <w:pStyle w:val="IMSTemplateelementheadings"/>
            </w:pPr>
            <w:r w:rsidRPr="00475471">
              <w:t>Permissible values</w:t>
            </w:r>
          </w:p>
        </w:tc>
        <w:tc>
          <w:tcPr>
            <w:tcW w:w="1800" w:type="dxa"/>
            <w:shd w:val="clear" w:color="auto" w:fill="auto"/>
          </w:tcPr>
          <w:p w14:paraId="2525AC71" w14:textId="77777777" w:rsidR="00657B09" w:rsidRPr="00475471" w:rsidRDefault="00657B09" w:rsidP="00657B09">
            <w:pPr>
              <w:pStyle w:val="IMSTemplateVDHeading"/>
            </w:pPr>
            <w:r w:rsidRPr="00475471">
              <w:t>Value</w:t>
            </w:r>
          </w:p>
        </w:tc>
        <w:tc>
          <w:tcPr>
            <w:tcW w:w="5400" w:type="dxa"/>
            <w:gridSpan w:val="2"/>
            <w:shd w:val="clear" w:color="auto" w:fill="auto"/>
          </w:tcPr>
          <w:p w14:paraId="31552F76" w14:textId="77777777" w:rsidR="00657B09" w:rsidRPr="00475471" w:rsidRDefault="00657B09" w:rsidP="00657B09">
            <w:pPr>
              <w:pStyle w:val="IMSTemplateVDHeading"/>
            </w:pPr>
            <w:r w:rsidRPr="00475471">
              <w:t>Meaning</w:t>
            </w:r>
          </w:p>
        </w:tc>
      </w:tr>
      <w:tr w:rsidR="00657B09" w:rsidRPr="00475471" w14:paraId="7C9D6CD6" w14:textId="77777777" w:rsidTr="00657B09">
        <w:trPr>
          <w:trHeight w:val="294"/>
        </w:trPr>
        <w:tc>
          <w:tcPr>
            <w:tcW w:w="2520" w:type="dxa"/>
            <w:shd w:val="clear" w:color="auto" w:fill="auto"/>
          </w:tcPr>
          <w:p w14:paraId="2D15AB29" w14:textId="77777777" w:rsidR="00657B09" w:rsidRPr="00475471" w:rsidRDefault="00657B09" w:rsidP="00657B09">
            <w:pPr>
              <w:pStyle w:val="IMSTemplateelementheadings"/>
            </w:pPr>
          </w:p>
        </w:tc>
        <w:tc>
          <w:tcPr>
            <w:tcW w:w="1800" w:type="dxa"/>
            <w:shd w:val="clear" w:color="auto" w:fill="auto"/>
          </w:tcPr>
          <w:p w14:paraId="33541A10" w14:textId="77777777" w:rsidR="00657B09" w:rsidRPr="00475471" w:rsidRDefault="00657B09" w:rsidP="00657B09">
            <w:pPr>
              <w:pStyle w:val="DHHSbody"/>
            </w:pPr>
            <w:r w:rsidRPr="00475471">
              <w:t>0</w:t>
            </w:r>
          </w:p>
        </w:tc>
        <w:tc>
          <w:tcPr>
            <w:tcW w:w="5400" w:type="dxa"/>
            <w:gridSpan w:val="2"/>
            <w:shd w:val="clear" w:color="auto" w:fill="auto"/>
          </w:tcPr>
          <w:p w14:paraId="3C78AD4E" w14:textId="77777777" w:rsidR="00657B09" w:rsidRPr="00475471" w:rsidRDefault="00657B09" w:rsidP="00657B09">
            <w:pPr>
              <w:pStyle w:val="DHHSbody"/>
            </w:pPr>
            <w:r w:rsidRPr="00475471">
              <w:t>none</w:t>
            </w:r>
          </w:p>
        </w:tc>
      </w:tr>
      <w:tr w:rsidR="00657B09" w:rsidRPr="00475471" w14:paraId="292C51EE" w14:textId="77777777" w:rsidTr="00657B09">
        <w:trPr>
          <w:trHeight w:val="294"/>
        </w:trPr>
        <w:tc>
          <w:tcPr>
            <w:tcW w:w="2520" w:type="dxa"/>
            <w:shd w:val="clear" w:color="auto" w:fill="auto"/>
          </w:tcPr>
          <w:p w14:paraId="3E655656" w14:textId="77777777" w:rsidR="00657B09" w:rsidRPr="00475471" w:rsidRDefault="00657B09" w:rsidP="00657B09">
            <w:pPr>
              <w:pStyle w:val="IMSTemplateelementheadings"/>
            </w:pPr>
          </w:p>
        </w:tc>
        <w:tc>
          <w:tcPr>
            <w:tcW w:w="1800" w:type="dxa"/>
            <w:shd w:val="clear" w:color="auto" w:fill="auto"/>
          </w:tcPr>
          <w:p w14:paraId="50AE002D" w14:textId="77777777" w:rsidR="00657B09" w:rsidRPr="00475471" w:rsidRDefault="00657B09" w:rsidP="00657B09">
            <w:pPr>
              <w:pStyle w:val="DHHSbody"/>
            </w:pPr>
            <w:r w:rsidRPr="00475471">
              <w:t>1</w:t>
            </w:r>
          </w:p>
        </w:tc>
        <w:tc>
          <w:tcPr>
            <w:tcW w:w="5400" w:type="dxa"/>
            <w:gridSpan w:val="2"/>
            <w:shd w:val="clear" w:color="auto" w:fill="auto"/>
          </w:tcPr>
          <w:p w14:paraId="3E499D82" w14:textId="77777777" w:rsidR="00657B09" w:rsidRPr="00475471" w:rsidRDefault="00657B09" w:rsidP="00657B09">
            <w:pPr>
              <w:pStyle w:val="DHHSbody"/>
            </w:pPr>
            <w:r w:rsidRPr="00475471">
              <w:t>low</w:t>
            </w:r>
          </w:p>
        </w:tc>
      </w:tr>
      <w:tr w:rsidR="00657B09" w:rsidRPr="00475471" w14:paraId="483DA7CD" w14:textId="77777777" w:rsidTr="00657B09">
        <w:trPr>
          <w:trHeight w:val="295"/>
        </w:trPr>
        <w:tc>
          <w:tcPr>
            <w:tcW w:w="2520" w:type="dxa"/>
            <w:tcBorders>
              <w:bottom w:val="nil"/>
            </w:tcBorders>
            <w:shd w:val="clear" w:color="auto" w:fill="auto"/>
          </w:tcPr>
          <w:p w14:paraId="244FD8CD" w14:textId="77777777" w:rsidR="00657B09" w:rsidRPr="00475471" w:rsidRDefault="00657B09" w:rsidP="00657B09">
            <w:pPr>
              <w:pStyle w:val="IMSTemplatecontent"/>
            </w:pPr>
          </w:p>
        </w:tc>
        <w:tc>
          <w:tcPr>
            <w:tcW w:w="1800" w:type="dxa"/>
            <w:tcBorders>
              <w:bottom w:val="nil"/>
            </w:tcBorders>
            <w:shd w:val="clear" w:color="auto" w:fill="auto"/>
          </w:tcPr>
          <w:p w14:paraId="263CF2F0" w14:textId="77777777" w:rsidR="00657B09" w:rsidRPr="00475471" w:rsidRDefault="00657B09" w:rsidP="00657B09">
            <w:pPr>
              <w:pStyle w:val="DHHSbody"/>
            </w:pPr>
            <w:r w:rsidRPr="00475471">
              <w:t>2</w:t>
            </w:r>
          </w:p>
        </w:tc>
        <w:tc>
          <w:tcPr>
            <w:tcW w:w="5400" w:type="dxa"/>
            <w:gridSpan w:val="2"/>
            <w:tcBorders>
              <w:bottom w:val="nil"/>
            </w:tcBorders>
            <w:shd w:val="clear" w:color="auto" w:fill="auto"/>
          </w:tcPr>
          <w:p w14:paraId="0B409916" w14:textId="77777777" w:rsidR="00657B09" w:rsidRPr="00475471" w:rsidRDefault="00657B09" w:rsidP="00657B09">
            <w:pPr>
              <w:pStyle w:val="DHHSbody"/>
            </w:pPr>
            <w:r w:rsidRPr="00475471">
              <w:t>medium</w:t>
            </w:r>
          </w:p>
        </w:tc>
      </w:tr>
      <w:tr w:rsidR="00657B09" w:rsidRPr="00475471" w14:paraId="1A6FE842" w14:textId="77777777" w:rsidTr="00657B09">
        <w:trPr>
          <w:trHeight w:val="295"/>
        </w:trPr>
        <w:tc>
          <w:tcPr>
            <w:tcW w:w="2520" w:type="dxa"/>
            <w:tcBorders>
              <w:bottom w:val="nil"/>
            </w:tcBorders>
            <w:shd w:val="clear" w:color="auto" w:fill="auto"/>
          </w:tcPr>
          <w:p w14:paraId="005B2FE7" w14:textId="77777777" w:rsidR="00657B09" w:rsidRPr="00475471" w:rsidRDefault="00657B09" w:rsidP="00657B09">
            <w:pPr>
              <w:pStyle w:val="IMSTemplatecontent"/>
            </w:pPr>
          </w:p>
        </w:tc>
        <w:tc>
          <w:tcPr>
            <w:tcW w:w="1800" w:type="dxa"/>
            <w:tcBorders>
              <w:bottom w:val="nil"/>
            </w:tcBorders>
            <w:shd w:val="clear" w:color="auto" w:fill="auto"/>
          </w:tcPr>
          <w:p w14:paraId="45496EE2" w14:textId="77777777" w:rsidR="00657B09" w:rsidRPr="00475471" w:rsidRDefault="00657B09" w:rsidP="00657B09">
            <w:pPr>
              <w:pStyle w:val="DHHSbody"/>
            </w:pPr>
            <w:r w:rsidRPr="00475471">
              <w:t>3</w:t>
            </w:r>
          </w:p>
        </w:tc>
        <w:tc>
          <w:tcPr>
            <w:tcW w:w="5400" w:type="dxa"/>
            <w:gridSpan w:val="2"/>
            <w:tcBorders>
              <w:bottom w:val="nil"/>
            </w:tcBorders>
            <w:shd w:val="clear" w:color="auto" w:fill="auto"/>
          </w:tcPr>
          <w:p w14:paraId="2D2FB643" w14:textId="77777777" w:rsidR="00657B09" w:rsidRPr="00475471" w:rsidRDefault="00657B09" w:rsidP="00657B09">
            <w:pPr>
              <w:pStyle w:val="DHHSbody"/>
            </w:pPr>
            <w:r w:rsidRPr="00475471">
              <w:t>high</w:t>
            </w:r>
          </w:p>
        </w:tc>
      </w:tr>
      <w:tr w:rsidR="00657B09" w:rsidRPr="00475471" w14:paraId="7E038294" w14:textId="77777777" w:rsidTr="00657B09">
        <w:trPr>
          <w:trHeight w:val="295"/>
        </w:trPr>
        <w:tc>
          <w:tcPr>
            <w:tcW w:w="2520" w:type="dxa"/>
            <w:tcBorders>
              <w:bottom w:val="nil"/>
            </w:tcBorders>
            <w:shd w:val="clear" w:color="auto" w:fill="auto"/>
          </w:tcPr>
          <w:p w14:paraId="522DDD21" w14:textId="77777777" w:rsidR="00657B09" w:rsidRPr="00475471" w:rsidRDefault="00657B09" w:rsidP="00657B09">
            <w:pPr>
              <w:pStyle w:val="IMSTemplateelementheadings"/>
            </w:pPr>
            <w:r w:rsidRPr="00475471">
              <w:lastRenderedPageBreak/>
              <w:t>Supplementary values</w:t>
            </w:r>
          </w:p>
        </w:tc>
        <w:tc>
          <w:tcPr>
            <w:tcW w:w="1800" w:type="dxa"/>
            <w:tcBorders>
              <w:bottom w:val="nil"/>
            </w:tcBorders>
            <w:shd w:val="clear" w:color="auto" w:fill="auto"/>
          </w:tcPr>
          <w:p w14:paraId="44891AD2" w14:textId="77777777" w:rsidR="00657B09" w:rsidRPr="00475471" w:rsidRDefault="00657B09" w:rsidP="00657B09">
            <w:pPr>
              <w:pStyle w:val="IMSTemplateVDHeading"/>
            </w:pPr>
            <w:r w:rsidRPr="00475471">
              <w:t>Value</w:t>
            </w:r>
          </w:p>
        </w:tc>
        <w:tc>
          <w:tcPr>
            <w:tcW w:w="5400" w:type="dxa"/>
            <w:gridSpan w:val="2"/>
            <w:tcBorders>
              <w:bottom w:val="nil"/>
            </w:tcBorders>
            <w:shd w:val="clear" w:color="auto" w:fill="auto"/>
          </w:tcPr>
          <w:p w14:paraId="5AD6D057" w14:textId="77777777" w:rsidR="00657B09" w:rsidRPr="00475471" w:rsidRDefault="00657B09" w:rsidP="00657B09">
            <w:pPr>
              <w:pStyle w:val="IMSTemplateVDHeading"/>
            </w:pPr>
            <w:r w:rsidRPr="00475471">
              <w:t>Meaning</w:t>
            </w:r>
          </w:p>
        </w:tc>
      </w:tr>
      <w:tr w:rsidR="00657B09" w:rsidRPr="00475471" w14:paraId="76C25D4D" w14:textId="77777777" w:rsidTr="00657B09">
        <w:trPr>
          <w:trHeight w:val="295"/>
        </w:trPr>
        <w:tc>
          <w:tcPr>
            <w:tcW w:w="2520" w:type="dxa"/>
            <w:tcBorders>
              <w:bottom w:val="nil"/>
            </w:tcBorders>
            <w:shd w:val="clear" w:color="auto" w:fill="auto"/>
          </w:tcPr>
          <w:p w14:paraId="67B553F6" w14:textId="77777777" w:rsidR="00657B09" w:rsidRPr="00475471" w:rsidRDefault="00657B09" w:rsidP="00657B09">
            <w:pPr>
              <w:pStyle w:val="DHHSbody"/>
            </w:pPr>
          </w:p>
        </w:tc>
        <w:tc>
          <w:tcPr>
            <w:tcW w:w="1800" w:type="dxa"/>
            <w:tcBorders>
              <w:bottom w:val="nil"/>
            </w:tcBorders>
            <w:shd w:val="clear" w:color="auto" w:fill="auto"/>
          </w:tcPr>
          <w:p w14:paraId="3262E94C" w14:textId="77777777" w:rsidR="00657B09" w:rsidRPr="00475471" w:rsidRDefault="00657B09" w:rsidP="00657B09">
            <w:pPr>
              <w:pStyle w:val="DHHSbody"/>
            </w:pPr>
            <w:r w:rsidRPr="00475471">
              <w:t>8</w:t>
            </w:r>
          </w:p>
        </w:tc>
        <w:tc>
          <w:tcPr>
            <w:tcW w:w="5400" w:type="dxa"/>
            <w:gridSpan w:val="2"/>
            <w:tcBorders>
              <w:bottom w:val="nil"/>
            </w:tcBorders>
            <w:shd w:val="clear" w:color="auto" w:fill="auto"/>
          </w:tcPr>
          <w:p w14:paraId="179CD5CA" w14:textId="77777777" w:rsidR="00657B09" w:rsidRPr="00475471" w:rsidRDefault="00657B09" w:rsidP="00657B09">
            <w:pPr>
              <w:pStyle w:val="DHHSbody"/>
            </w:pPr>
            <w:r w:rsidRPr="00475471">
              <w:t>not applicable</w:t>
            </w:r>
          </w:p>
        </w:tc>
      </w:tr>
      <w:tr w:rsidR="00657B09" w:rsidRPr="00475471" w14:paraId="418DE248" w14:textId="77777777" w:rsidTr="00657B09">
        <w:trPr>
          <w:trHeight w:val="294"/>
        </w:trPr>
        <w:tc>
          <w:tcPr>
            <w:tcW w:w="2520" w:type="dxa"/>
            <w:tcBorders>
              <w:top w:val="nil"/>
              <w:bottom w:val="single" w:sz="4" w:space="0" w:color="auto"/>
            </w:tcBorders>
            <w:shd w:val="clear" w:color="auto" w:fill="auto"/>
          </w:tcPr>
          <w:p w14:paraId="198258A6" w14:textId="77777777" w:rsidR="00657B09" w:rsidRPr="00475471" w:rsidRDefault="00657B09" w:rsidP="00657B09">
            <w:pPr>
              <w:pStyle w:val="IMSTemplateelementheadings"/>
            </w:pPr>
          </w:p>
        </w:tc>
        <w:tc>
          <w:tcPr>
            <w:tcW w:w="1800" w:type="dxa"/>
            <w:tcBorders>
              <w:top w:val="nil"/>
              <w:bottom w:val="single" w:sz="4" w:space="0" w:color="auto"/>
            </w:tcBorders>
            <w:shd w:val="clear" w:color="auto" w:fill="auto"/>
          </w:tcPr>
          <w:p w14:paraId="388F8D94" w14:textId="77777777" w:rsidR="00657B09" w:rsidRPr="00475471" w:rsidRDefault="00657B09" w:rsidP="00657B09">
            <w:pPr>
              <w:pStyle w:val="DHHSbody"/>
            </w:pPr>
            <w:r w:rsidRPr="00475471">
              <w:t>9</w:t>
            </w:r>
          </w:p>
        </w:tc>
        <w:tc>
          <w:tcPr>
            <w:tcW w:w="5400" w:type="dxa"/>
            <w:gridSpan w:val="2"/>
            <w:tcBorders>
              <w:top w:val="nil"/>
              <w:bottom w:val="single" w:sz="4" w:space="0" w:color="auto"/>
            </w:tcBorders>
            <w:shd w:val="clear" w:color="auto" w:fill="auto"/>
          </w:tcPr>
          <w:p w14:paraId="76374639" w14:textId="77777777" w:rsidR="00657B09" w:rsidRPr="00475471" w:rsidRDefault="00657B09" w:rsidP="00657B09">
            <w:pPr>
              <w:pStyle w:val="DHHSbody"/>
            </w:pPr>
            <w:r w:rsidRPr="00475471">
              <w:t>not stated/inadequately described</w:t>
            </w:r>
          </w:p>
        </w:tc>
      </w:tr>
      <w:tr w:rsidR="00657B09" w:rsidRPr="00475471" w14:paraId="4AD9F5B5" w14:textId="77777777" w:rsidTr="00657B09">
        <w:trPr>
          <w:trHeight w:val="295"/>
        </w:trPr>
        <w:tc>
          <w:tcPr>
            <w:tcW w:w="9720" w:type="dxa"/>
            <w:gridSpan w:val="4"/>
            <w:tcBorders>
              <w:top w:val="single" w:sz="4" w:space="0" w:color="auto"/>
            </w:tcBorders>
            <w:shd w:val="clear" w:color="auto" w:fill="auto"/>
          </w:tcPr>
          <w:p w14:paraId="7B2EBB72" w14:textId="77777777" w:rsidR="00657B09" w:rsidRPr="00475471" w:rsidRDefault="00657B09" w:rsidP="00657B09">
            <w:pPr>
              <w:pStyle w:val="IMSTemplateMainSectionHeading"/>
            </w:pPr>
            <w:r w:rsidRPr="00475471">
              <w:t>Data element attributes</w:t>
            </w:r>
          </w:p>
        </w:tc>
      </w:tr>
      <w:tr w:rsidR="00657B09" w:rsidRPr="00475471" w14:paraId="3FF7D0CA" w14:textId="77777777" w:rsidTr="00657B09">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657B09" w:rsidRPr="00475471" w14:paraId="300AC3EA" w14:textId="77777777" w:rsidTr="00657B09">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657B09" w:rsidRPr="00475471" w14:paraId="5F9082AF" w14:textId="77777777" w:rsidTr="00657B09">
                    <w:trPr>
                      <w:trHeight w:val="295"/>
                    </w:trPr>
                    <w:tc>
                      <w:tcPr>
                        <w:tcW w:w="9720" w:type="dxa"/>
                        <w:gridSpan w:val="2"/>
                        <w:tcBorders>
                          <w:top w:val="nil"/>
                        </w:tcBorders>
                        <w:shd w:val="clear" w:color="auto" w:fill="auto"/>
                      </w:tcPr>
                      <w:p w14:paraId="26B3ECCF" w14:textId="77777777" w:rsidR="00657B09" w:rsidRPr="00475471" w:rsidRDefault="00657B09" w:rsidP="00657B09">
                        <w:pPr>
                          <w:pStyle w:val="IMSTemplateSectionHeading"/>
                        </w:pPr>
                        <w:r w:rsidRPr="00475471">
                          <w:t xml:space="preserve">Reporting attributes </w:t>
                        </w:r>
                      </w:p>
                    </w:tc>
                  </w:tr>
                  <w:tr w:rsidR="00657B09" w:rsidRPr="00475471" w14:paraId="3FD27D03" w14:textId="77777777" w:rsidTr="00657B09">
                    <w:trPr>
                      <w:trHeight w:val="294"/>
                    </w:trPr>
                    <w:tc>
                      <w:tcPr>
                        <w:tcW w:w="2520" w:type="dxa"/>
                        <w:shd w:val="clear" w:color="auto" w:fill="auto"/>
                      </w:tcPr>
                      <w:p w14:paraId="45F26A56" w14:textId="77777777" w:rsidR="00657B09" w:rsidRPr="00475471" w:rsidRDefault="00657B09" w:rsidP="00657B09">
                        <w:pPr>
                          <w:pStyle w:val="IMSTemplateelementheadings"/>
                        </w:pPr>
                        <w:r w:rsidRPr="00475471">
                          <w:t>Reporting requirements</w:t>
                        </w:r>
                      </w:p>
                    </w:tc>
                    <w:tc>
                      <w:tcPr>
                        <w:tcW w:w="7200" w:type="dxa"/>
                        <w:shd w:val="clear" w:color="auto" w:fill="auto"/>
                      </w:tcPr>
                      <w:p w14:paraId="7FE63B42" w14:textId="77777777" w:rsidR="00657B09" w:rsidRPr="00475471" w:rsidRDefault="00657B09" w:rsidP="00657B09">
                        <w:pPr>
                          <w:pStyle w:val="DHHSbullet1"/>
                        </w:pPr>
                        <w:r w:rsidRPr="00475471">
                          <w:t>Mandatory</w:t>
                        </w:r>
                      </w:p>
                      <w:p w14:paraId="3E7C40E6" w14:textId="77777777" w:rsidR="00657B09" w:rsidRPr="00475471" w:rsidRDefault="00657B09" w:rsidP="00657B09">
                        <w:pPr>
                          <w:tabs>
                            <w:tab w:val="left" w:pos="567"/>
                          </w:tabs>
                          <w:rPr>
                            <w:sz w:val="18"/>
                          </w:rPr>
                        </w:pPr>
                      </w:p>
                    </w:tc>
                  </w:tr>
                </w:tbl>
                <w:p w14:paraId="0912C48B" w14:textId="77777777" w:rsidR="00657B09" w:rsidRPr="00475471" w:rsidRDefault="00657B09" w:rsidP="00657B09">
                  <w:pPr>
                    <w:pStyle w:val="IMSTemplateSectionHeading"/>
                  </w:pPr>
                </w:p>
              </w:tc>
            </w:tr>
          </w:tbl>
          <w:p w14:paraId="280AC36C" w14:textId="77777777" w:rsidR="00657B09" w:rsidRPr="00475471" w:rsidRDefault="00657B09" w:rsidP="00657B09">
            <w:pPr>
              <w:pStyle w:val="IMSTemplateSectionHeading"/>
            </w:pPr>
          </w:p>
        </w:tc>
      </w:tr>
      <w:tr w:rsidR="00657B09" w:rsidRPr="00475471" w14:paraId="3CF22119" w14:textId="77777777" w:rsidTr="00657B09">
        <w:trPr>
          <w:trHeight w:val="295"/>
        </w:trPr>
        <w:tc>
          <w:tcPr>
            <w:tcW w:w="9720" w:type="dxa"/>
            <w:gridSpan w:val="4"/>
            <w:tcBorders>
              <w:bottom w:val="nil"/>
            </w:tcBorders>
            <w:shd w:val="clear" w:color="auto" w:fill="auto"/>
          </w:tcPr>
          <w:p w14:paraId="2111A4F5" w14:textId="77777777" w:rsidR="00657B09" w:rsidRPr="00475471" w:rsidRDefault="00657B09" w:rsidP="00657B09">
            <w:pPr>
              <w:pStyle w:val="IMSTemplateSectionHeading"/>
            </w:pPr>
            <w:r w:rsidRPr="00475471">
              <w:t>Collection and usage attributes</w:t>
            </w:r>
          </w:p>
        </w:tc>
      </w:tr>
      <w:tr w:rsidR="00657B09" w:rsidRPr="00475471" w14:paraId="5528ECFE" w14:textId="77777777" w:rsidTr="00657B09">
        <w:trPr>
          <w:trHeight w:val="295"/>
        </w:trPr>
        <w:tc>
          <w:tcPr>
            <w:tcW w:w="2520" w:type="dxa"/>
            <w:tcBorders>
              <w:top w:val="nil"/>
              <w:bottom w:val="single" w:sz="4" w:space="0" w:color="auto"/>
            </w:tcBorders>
            <w:shd w:val="clear" w:color="auto" w:fill="auto"/>
          </w:tcPr>
          <w:p w14:paraId="2FEC8A9C" w14:textId="77777777" w:rsidR="00657B09" w:rsidRPr="00475471" w:rsidRDefault="00657B09" w:rsidP="00657B09">
            <w:pPr>
              <w:pStyle w:val="IMSTemplateelementheadings"/>
            </w:pPr>
            <w:r w:rsidRPr="00475471">
              <w:t>Guide for use</w:t>
            </w:r>
          </w:p>
        </w:tc>
        <w:tc>
          <w:tcPr>
            <w:tcW w:w="7200" w:type="dxa"/>
            <w:gridSpan w:val="3"/>
            <w:tcBorders>
              <w:top w:val="nil"/>
              <w:bottom w:val="single" w:sz="4" w:space="0" w:color="auto"/>
            </w:tcBorders>
            <w:shd w:val="clear" w:color="auto" w:fill="auto"/>
          </w:tcPr>
          <w:p w14:paraId="208E43F0" w14:textId="77777777" w:rsidR="00657B09" w:rsidRPr="00475471" w:rsidRDefault="00657B09" w:rsidP="00657B09">
            <w:pPr>
              <w:pStyle w:val="DHHSbody"/>
            </w:pPr>
            <w:r w:rsidRPr="00475471">
              <w:t>Report where a relevant validated risk assessment tool has been completed and the client is receiving service for own alcohol and drug use or clients whose treatment is related to the alcohol and other drug use of another person,e.g. family member/significant other.</w:t>
            </w:r>
          </w:p>
          <w:tbl>
            <w:tblPr>
              <w:tblW w:w="0" w:type="auto"/>
              <w:tblLayout w:type="fixed"/>
              <w:tblLook w:val="01E0" w:firstRow="1" w:lastRow="1" w:firstColumn="1" w:lastColumn="1" w:noHBand="0" w:noVBand="0"/>
            </w:tblPr>
            <w:tblGrid>
              <w:gridCol w:w="994"/>
              <w:gridCol w:w="6146"/>
            </w:tblGrid>
            <w:tr w:rsidR="00657B09" w:rsidRPr="00475471" w14:paraId="5B6D9FA6" w14:textId="77777777" w:rsidTr="00657B09">
              <w:tc>
                <w:tcPr>
                  <w:tcW w:w="994" w:type="dxa"/>
                </w:tcPr>
                <w:p w14:paraId="0CD109AF" w14:textId="77777777" w:rsidR="00657B09" w:rsidRPr="00475471" w:rsidRDefault="00657B09" w:rsidP="00657B09">
                  <w:pPr>
                    <w:pStyle w:val="DHHSbody"/>
                  </w:pPr>
                  <w:r w:rsidRPr="00475471">
                    <w:t>Code 8</w:t>
                  </w:r>
                </w:p>
              </w:tc>
              <w:tc>
                <w:tcPr>
                  <w:tcW w:w="6146" w:type="dxa"/>
                </w:tcPr>
                <w:p w14:paraId="4A6D3A97" w14:textId="77777777" w:rsidR="00657B09" w:rsidRPr="00475471" w:rsidRDefault="00657B09" w:rsidP="00657B09">
                  <w:pPr>
                    <w:pStyle w:val="DHHSbody"/>
                  </w:pPr>
                  <w:r w:rsidRPr="00475471">
                    <w:t>Should be only used when considered not applicable e.g. when risk assessment is not routinely carried out.</w:t>
                  </w:r>
                </w:p>
              </w:tc>
            </w:tr>
            <w:tr w:rsidR="00657B09" w:rsidRPr="00475471" w14:paraId="465D4E60" w14:textId="77777777" w:rsidTr="00657B09">
              <w:tc>
                <w:tcPr>
                  <w:tcW w:w="994" w:type="dxa"/>
                </w:tcPr>
                <w:p w14:paraId="1792999F" w14:textId="77777777" w:rsidR="00657B09" w:rsidRPr="00475471" w:rsidRDefault="00657B09" w:rsidP="00657B09">
                  <w:pPr>
                    <w:pStyle w:val="DHHSbody"/>
                  </w:pPr>
                  <w:r w:rsidRPr="00475471">
                    <w:t>Code 9</w:t>
                  </w:r>
                </w:p>
              </w:tc>
              <w:tc>
                <w:tcPr>
                  <w:tcW w:w="6146" w:type="dxa"/>
                </w:tcPr>
                <w:p w14:paraId="6E1C14F8" w14:textId="77777777" w:rsidR="00657B09" w:rsidRPr="00475471" w:rsidRDefault="00657B09" w:rsidP="00657B09">
                  <w:pPr>
                    <w:pStyle w:val="DHHSbody"/>
                  </w:pPr>
                  <w:r w:rsidRPr="00475471">
                    <w:t>Should only be used where the information was not disclosed, unknown or client has disengaged prior to measuring outcomes.</w:t>
                  </w:r>
                </w:p>
              </w:tc>
            </w:tr>
          </w:tbl>
          <w:p w14:paraId="0494A274" w14:textId="77777777" w:rsidR="00657B09" w:rsidRPr="00475471" w:rsidRDefault="00657B09" w:rsidP="00657B09">
            <w:pPr>
              <w:pStyle w:val="DHHSbody"/>
            </w:pPr>
          </w:p>
        </w:tc>
      </w:tr>
      <w:tr w:rsidR="00657B09" w:rsidRPr="00475471" w14:paraId="3521DBC2" w14:textId="77777777" w:rsidTr="00657B09">
        <w:trPr>
          <w:trHeight w:val="294"/>
        </w:trPr>
        <w:tc>
          <w:tcPr>
            <w:tcW w:w="9720" w:type="dxa"/>
            <w:gridSpan w:val="4"/>
            <w:tcBorders>
              <w:top w:val="single" w:sz="4" w:space="0" w:color="auto"/>
            </w:tcBorders>
            <w:shd w:val="clear" w:color="auto" w:fill="auto"/>
          </w:tcPr>
          <w:p w14:paraId="1E18B699" w14:textId="77777777" w:rsidR="00657B09" w:rsidRPr="00475471" w:rsidRDefault="00657B09" w:rsidP="00657B09">
            <w:pPr>
              <w:pStyle w:val="IMSTemplateSectionHeading"/>
            </w:pPr>
            <w:r w:rsidRPr="00475471">
              <w:t>Source and reference attributes</w:t>
            </w:r>
          </w:p>
        </w:tc>
      </w:tr>
      <w:tr w:rsidR="00657B09" w:rsidRPr="00475471" w14:paraId="59A2AC8D" w14:textId="77777777" w:rsidTr="00657B09">
        <w:trPr>
          <w:trHeight w:val="295"/>
        </w:trPr>
        <w:tc>
          <w:tcPr>
            <w:tcW w:w="2520" w:type="dxa"/>
            <w:shd w:val="clear" w:color="auto" w:fill="auto"/>
          </w:tcPr>
          <w:p w14:paraId="6EF86296" w14:textId="77777777" w:rsidR="00657B09" w:rsidRPr="00475471" w:rsidRDefault="00657B09" w:rsidP="00657B09">
            <w:pPr>
              <w:pStyle w:val="IMSTemplateelementheadings"/>
            </w:pPr>
            <w:r w:rsidRPr="00475471">
              <w:t>Definition source</w:t>
            </w:r>
          </w:p>
        </w:tc>
        <w:tc>
          <w:tcPr>
            <w:tcW w:w="7200" w:type="dxa"/>
            <w:gridSpan w:val="3"/>
            <w:shd w:val="clear" w:color="auto" w:fill="auto"/>
          </w:tcPr>
          <w:p w14:paraId="49EB0EC6" w14:textId="77777777" w:rsidR="00657B09" w:rsidRPr="00475471" w:rsidRDefault="00657B09" w:rsidP="00657B09">
            <w:pPr>
              <w:pStyle w:val="DHHSbody"/>
            </w:pPr>
            <w:r w:rsidRPr="00475471">
              <w:t>Department of Health</w:t>
            </w:r>
          </w:p>
        </w:tc>
      </w:tr>
      <w:tr w:rsidR="00657B09" w:rsidRPr="00475471" w14:paraId="22315BDF" w14:textId="77777777" w:rsidTr="00657B09">
        <w:trPr>
          <w:trHeight w:val="295"/>
        </w:trPr>
        <w:tc>
          <w:tcPr>
            <w:tcW w:w="2520" w:type="dxa"/>
            <w:shd w:val="clear" w:color="auto" w:fill="auto"/>
          </w:tcPr>
          <w:p w14:paraId="50C28945" w14:textId="77777777" w:rsidR="00657B09" w:rsidRPr="00475471" w:rsidRDefault="00657B09" w:rsidP="00657B09">
            <w:pPr>
              <w:pStyle w:val="IMSTemplateelementheadings"/>
            </w:pPr>
            <w:r w:rsidRPr="00475471">
              <w:t>Definition source identifier</w:t>
            </w:r>
          </w:p>
        </w:tc>
        <w:tc>
          <w:tcPr>
            <w:tcW w:w="7200" w:type="dxa"/>
            <w:gridSpan w:val="3"/>
            <w:shd w:val="clear" w:color="auto" w:fill="auto"/>
          </w:tcPr>
          <w:p w14:paraId="5218F30F" w14:textId="77777777" w:rsidR="00657B09" w:rsidRPr="00475471" w:rsidRDefault="00657B09" w:rsidP="00657B09">
            <w:pPr>
              <w:pStyle w:val="DHHSbody"/>
            </w:pPr>
          </w:p>
        </w:tc>
      </w:tr>
      <w:tr w:rsidR="00657B09" w:rsidRPr="00475471" w14:paraId="26C57116" w14:textId="77777777" w:rsidTr="00657B09">
        <w:trPr>
          <w:trHeight w:val="295"/>
        </w:trPr>
        <w:tc>
          <w:tcPr>
            <w:tcW w:w="2520" w:type="dxa"/>
            <w:tcBorders>
              <w:bottom w:val="nil"/>
            </w:tcBorders>
            <w:shd w:val="clear" w:color="auto" w:fill="auto"/>
          </w:tcPr>
          <w:p w14:paraId="5A9E302F" w14:textId="77777777" w:rsidR="00657B09" w:rsidRPr="00475471" w:rsidRDefault="00657B09" w:rsidP="00657B09">
            <w:pPr>
              <w:pStyle w:val="IMSTemplateelementheadings"/>
            </w:pPr>
            <w:r w:rsidRPr="00475471">
              <w:t>Value domain source</w:t>
            </w:r>
          </w:p>
        </w:tc>
        <w:tc>
          <w:tcPr>
            <w:tcW w:w="7200" w:type="dxa"/>
            <w:gridSpan w:val="3"/>
            <w:tcBorders>
              <w:bottom w:val="nil"/>
            </w:tcBorders>
            <w:shd w:val="clear" w:color="auto" w:fill="auto"/>
          </w:tcPr>
          <w:p w14:paraId="01AB616E" w14:textId="77777777" w:rsidR="00657B09" w:rsidRPr="00475471" w:rsidRDefault="00657B09" w:rsidP="00657B09">
            <w:pPr>
              <w:pStyle w:val="DHHSbody"/>
            </w:pPr>
            <w:r w:rsidRPr="00475471">
              <w:t>Department of Health</w:t>
            </w:r>
          </w:p>
        </w:tc>
      </w:tr>
      <w:tr w:rsidR="00657B09" w:rsidRPr="00475471" w14:paraId="44FDBECE" w14:textId="77777777" w:rsidTr="00657B09">
        <w:trPr>
          <w:trHeight w:val="295"/>
        </w:trPr>
        <w:tc>
          <w:tcPr>
            <w:tcW w:w="2520" w:type="dxa"/>
            <w:tcBorders>
              <w:top w:val="nil"/>
              <w:bottom w:val="single" w:sz="4" w:space="0" w:color="auto"/>
            </w:tcBorders>
            <w:shd w:val="clear" w:color="auto" w:fill="auto"/>
          </w:tcPr>
          <w:p w14:paraId="7F900E57" w14:textId="77777777" w:rsidR="00657B09" w:rsidRPr="00475471" w:rsidRDefault="00657B09" w:rsidP="00657B09">
            <w:pPr>
              <w:pStyle w:val="IMSTemplateelementheadings"/>
            </w:pPr>
            <w:r w:rsidRPr="00475471">
              <w:t>Value domain identifier</w:t>
            </w:r>
          </w:p>
        </w:tc>
        <w:tc>
          <w:tcPr>
            <w:tcW w:w="7200" w:type="dxa"/>
            <w:gridSpan w:val="3"/>
            <w:tcBorders>
              <w:top w:val="nil"/>
              <w:bottom w:val="single" w:sz="4" w:space="0" w:color="auto"/>
            </w:tcBorders>
            <w:shd w:val="clear" w:color="auto" w:fill="auto"/>
          </w:tcPr>
          <w:p w14:paraId="54831D09" w14:textId="77777777" w:rsidR="00657B09" w:rsidRPr="00475471" w:rsidRDefault="00657B09" w:rsidP="00657B09">
            <w:pPr>
              <w:pStyle w:val="IMSTemplatecontent"/>
            </w:pPr>
          </w:p>
        </w:tc>
      </w:tr>
      <w:tr w:rsidR="00657B09" w:rsidRPr="00475471" w14:paraId="3BB8CEEC" w14:textId="77777777" w:rsidTr="00657B09">
        <w:trPr>
          <w:trHeight w:val="295"/>
        </w:trPr>
        <w:tc>
          <w:tcPr>
            <w:tcW w:w="9720" w:type="dxa"/>
            <w:gridSpan w:val="4"/>
            <w:tcBorders>
              <w:top w:val="single" w:sz="4" w:space="0" w:color="auto"/>
            </w:tcBorders>
            <w:shd w:val="clear" w:color="auto" w:fill="auto"/>
          </w:tcPr>
          <w:p w14:paraId="558DCB30" w14:textId="77777777" w:rsidR="00657B09" w:rsidRPr="00475471" w:rsidRDefault="00657B09" w:rsidP="00657B09">
            <w:pPr>
              <w:pStyle w:val="IMSTemplateSectionHeading"/>
            </w:pPr>
            <w:r w:rsidRPr="00475471">
              <w:t>Relational attributes</w:t>
            </w:r>
          </w:p>
        </w:tc>
      </w:tr>
      <w:tr w:rsidR="00657B09" w:rsidRPr="00475471" w14:paraId="37D1138F" w14:textId="77777777" w:rsidTr="00657B09">
        <w:trPr>
          <w:trHeight w:val="294"/>
        </w:trPr>
        <w:tc>
          <w:tcPr>
            <w:tcW w:w="2520" w:type="dxa"/>
            <w:shd w:val="clear" w:color="auto" w:fill="auto"/>
          </w:tcPr>
          <w:p w14:paraId="3BE70F72" w14:textId="77777777" w:rsidR="00657B09" w:rsidRPr="00475471" w:rsidRDefault="00657B09" w:rsidP="00657B09">
            <w:pPr>
              <w:pStyle w:val="IMSTemplateelementheadings"/>
            </w:pPr>
            <w:r w:rsidRPr="00475471">
              <w:t>Related concepts</w:t>
            </w:r>
          </w:p>
        </w:tc>
        <w:tc>
          <w:tcPr>
            <w:tcW w:w="7200" w:type="dxa"/>
            <w:gridSpan w:val="3"/>
            <w:shd w:val="clear" w:color="auto" w:fill="auto"/>
          </w:tcPr>
          <w:p w14:paraId="2A486ED8" w14:textId="77777777" w:rsidR="00657B09" w:rsidRPr="00475471" w:rsidRDefault="00657B09" w:rsidP="00657B09">
            <w:pPr>
              <w:pStyle w:val="DHHSbody"/>
            </w:pPr>
            <w:r w:rsidRPr="00475471">
              <w:t>Outcome</w:t>
            </w:r>
          </w:p>
        </w:tc>
      </w:tr>
      <w:tr w:rsidR="00657B09" w:rsidRPr="00475471" w14:paraId="1F2202C2" w14:textId="77777777" w:rsidTr="00657B09">
        <w:trPr>
          <w:cantSplit/>
          <w:trHeight w:val="295"/>
        </w:trPr>
        <w:tc>
          <w:tcPr>
            <w:tcW w:w="2520" w:type="dxa"/>
            <w:shd w:val="clear" w:color="auto" w:fill="auto"/>
          </w:tcPr>
          <w:p w14:paraId="6AE82C8A" w14:textId="77777777" w:rsidR="00657B09" w:rsidRPr="00475471" w:rsidRDefault="00657B09" w:rsidP="00657B09">
            <w:pPr>
              <w:pStyle w:val="IMSTemplateelementheadings"/>
            </w:pPr>
            <w:r w:rsidRPr="00475471">
              <w:t>Related data elements</w:t>
            </w:r>
          </w:p>
        </w:tc>
        <w:tc>
          <w:tcPr>
            <w:tcW w:w="7200" w:type="dxa"/>
            <w:gridSpan w:val="3"/>
            <w:shd w:val="clear" w:color="auto" w:fill="auto"/>
          </w:tcPr>
          <w:p w14:paraId="680190EF" w14:textId="77777777" w:rsidR="00657B09" w:rsidRPr="00475471" w:rsidRDefault="00657B09" w:rsidP="00657B09">
            <w:pPr>
              <w:pStyle w:val="DHHSbody"/>
            </w:pPr>
            <w:r w:rsidRPr="00475471">
              <w:t>Outcomes –risk to self</w:t>
            </w:r>
          </w:p>
        </w:tc>
      </w:tr>
      <w:tr w:rsidR="00657B09" w:rsidRPr="00475471" w14:paraId="73FBC6E4" w14:textId="77777777" w:rsidTr="00657B09">
        <w:trPr>
          <w:cantSplit/>
          <w:trHeight w:val="295"/>
        </w:trPr>
        <w:tc>
          <w:tcPr>
            <w:tcW w:w="2520" w:type="dxa"/>
            <w:shd w:val="clear" w:color="auto" w:fill="auto"/>
          </w:tcPr>
          <w:p w14:paraId="76D08F76" w14:textId="77777777" w:rsidR="00657B09" w:rsidRPr="00475471" w:rsidRDefault="00657B09" w:rsidP="00657B09">
            <w:pPr>
              <w:pStyle w:val="IMSTemplateelementheadings"/>
            </w:pPr>
          </w:p>
        </w:tc>
        <w:tc>
          <w:tcPr>
            <w:tcW w:w="7200" w:type="dxa"/>
            <w:gridSpan w:val="3"/>
            <w:shd w:val="clear" w:color="auto" w:fill="auto"/>
          </w:tcPr>
          <w:p w14:paraId="3A1C8A8B" w14:textId="77777777" w:rsidR="00657B09" w:rsidRPr="00475471" w:rsidRDefault="00657B09" w:rsidP="00657B09">
            <w:pPr>
              <w:pStyle w:val="DHHSbody"/>
            </w:pPr>
            <w:r w:rsidRPr="00475471">
              <w:t>Outcomes-violent last four weeks</w:t>
            </w:r>
          </w:p>
        </w:tc>
      </w:tr>
      <w:tr w:rsidR="00657B09" w:rsidRPr="00475471" w14:paraId="742E03BA" w14:textId="77777777" w:rsidTr="00657B09">
        <w:trPr>
          <w:cantSplit/>
          <w:trHeight w:val="295"/>
        </w:trPr>
        <w:tc>
          <w:tcPr>
            <w:tcW w:w="2520" w:type="dxa"/>
            <w:shd w:val="clear" w:color="auto" w:fill="auto"/>
          </w:tcPr>
          <w:p w14:paraId="1D0A1536" w14:textId="77777777" w:rsidR="00657B09" w:rsidRPr="00475471" w:rsidRDefault="00657B09" w:rsidP="00657B09">
            <w:pPr>
              <w:pStyle w:val="IMSTemplateelementheadings"/>
            </w:pPr>
          </w:p>
        </w:tc>
        <w:tc>
          <w:tcPr>
            <w:tcW w:w="7200" w:type="dxa"/>
            <w:gridSpan w:val="3"/>
            <w:shd w:val="clear" w:color="auto" w:fill="auto"/>
          </w:tcPr>
          <w:p w14:paraId="26DC802D" w14:textId="77777777" w:rsidR="00657B09" w:rsidRPr="00475471" w:rsidRDefault="00657B09" w:rsidP="00657B09">
            <w:pPr>
              <w:pStyle w:val="DHHSbody"/>
            </w:pPr>
            <w:r w:rsidRPr="00475471">
              <w:t>Outcomes-arrested last four weeks</w:t>
            </w:r>
          </w:p>
        </w:tc>
      </w:tr>
      <w:tr w:rsidR="00657B09" w:rsidRPr="00475471" w14:paraId="00721C0B" w14:textId="77777777" w:rsidTr="00657B09">
        <w:trPr>
          <w:trHeight w:val="294"/>
        </w:trPr>
        <w:tc>
          <w:tcPr>
            <w:tcW w:w="2520" w:type="dxa"/>
            <w:shd w:val="clear" w:color="auto" w:fill="auto"/>
          </w:tcPr>
          <w:p w14:paraId="2451FE6B" w14:textId="77777777" w:rsidR="00657B09" w:rsidRPr="00475471" w:rsidRDefault="00657B09" w:rsidP="00657B09">
            <w:pPr>
              <w:pStyle w:val="IMSTemplateelementheadings"/>
            </w:pPr>
            <w:r w:rsidRPr="00475471">
              <w:t>Edit/validation rules</w:t>
            </w:r>
          </w:p>
        </w:tc>
        <w:tc>
          <w:tcPr>
            <w:tcW w:w="7200" w:type="dxa"/>
            <w:gridSpan w:val="3"/>
            <w:shd w:val="clear" w:color="auto" w:fill="auto"/>
          </w:tcPr>
          <w:p w14:paraId="789A0E7B" w14:textId="77777777" w:rsidR="00657B09" w:rsidRPr="00475471" w:rsidRDefault="00657B09" w:rsidP="00657B09">
            <w:pPr>
              <w:pStyle w:val="DHHSbody"/>
            </w:pPr>
            <w:r w:rsidRPr="00475471">
              <w:t xml:space="preserve">AOD0 value not in codeset for reporting period </w:t>
            </w:r>
          </w:p>
          <w:p w14:paraId="492A8D0E" w14:textId="77777777" w:rsidR="00657B09" w:rsidRPr="00475471" w:rsidRDefault="00657B09" w:rsidP="00657B09">
            <w:pPr>
              <w:pStyle w:val="DHHSbody"/>
            </w:pPr>
            <w:r w:rsidRPr="00475471">
              <w:t>AOD2 cannot be null</w:t>
            </w:r>
          </w:p>
        </w:tc>
      </w:tr>
      <w:tr w:rsidR="00657B09" w:rsidRPr="00475471" w14:paraId="1FDDDFBF" w14:textId="77777777" w:rsidTr="00657B09">
        <w:trPr>
          <w:trHeight w:val="294"/>
        </w:trPr>
        <w:tc>
          <w:tcPr>
            <w:tcW w:w="2520" w:type="dxa"/>
            <w:shd w:val="clear" w:color="auto" w:fill="auto"/>
          </w:tcPr>
          <w:p w14:paraId="34AA9030" w14:textId="77777777" w:rsidR="00657B09" w:rsidRPr="00475471" w:rsidRDefault="00657B09" w:rsidP="00657B09">
            <w:pPr>
              <w:pStyle w:val="IMSTemplateelementheadings"/>
            </w:pPr>
          </w:p>
        </w:tc>
        <w:tc>
          <w:tcPr>
            <w:tcW w:w="7200" w:type="dxa"/>
            <w:gridSpan w:val="3"/>
            <w:shd w:val="clear" w:color="auto" w:fill="auto"/>
          </w:tcPr>
          <w:p w14:paraId="0E6A5224" w14:textId="77777777" w:rsidR="00657B09" w:rsidRPr="00475471" w:rsidRDefault="00657B09" w:rsidP="00657B09">
            <w:pPr>
              <w:pStyle w:val="DHHSbody"/>
            </w:pPr>
            <w:r w:rsidRPr="00475471">
              <w:rPr>
                <w:color w:val="000000"/>
              </w:rPr>
              <w:t>AOD67 no registered client for event</w:t>
            </w:r>
          </w:p>
        </w:tc>
      </w:tr>
      <w:tr w:rsidR="00657B09" w:rsidRPr="00475471" w14:paraId="75DDD8C4" w14:textId="77777777" w:rsidTr="00657B09">
        <w:trPr>
          <w:trHeight w:val="294"/>
        </w:trPr>
        <w:tc>
          <w:tcPr>
            <w:tcW w:w="2520" w:type="dxa"/>
            <w:shd w:val="clear" w:color="auto" w:fill="auto"/>
          </w:tcPr>
          <w:p w14:paraId="1DDD681C" w14:textId="77777777" w:rsidR="00657B09" w:rsidRPr="00475471" w:rsidRDefault="00657B09" w:rsidP="00657B09">
            <w:pPr>
              <w:pStyle w:val="IMSTemplateelementheadings"/>
            </w:pPr>
          </w:p>
        </w:tc>
        <w:tc>
          <w:tcPr>
            <w:tcW w:w="7200" w:type="dxa"/>
            <w:gridSpan w:val="3"/>
            <w:shd w:val="clear" w:color="auto" w:fill="auto"/>
          </w:tcPr>
          <w:p w14:paraId="51EFC177" w14:textId="77777777" w:rsidR="00657B09" w:rsidRPr="00475471" w:rsidRDefault="00657B09" w:rsidP="00657B09">
            <w:pPr>
              <w:pStyle w:val="DHHSbody"/>
            </w:pPr>
            <w:r w:rsidRPr="00475471">
              <w:rPr>
                <w:color w:val="000000"/>
              </w:rPr>
              <w:t>AOD100 risk to others and comprehensive assessment or treatment has ended</w:t>
            </w:r>
          </w:p>
        </w:tc>
      </w:tr>
      <w:tr w:rsidR="00657B09" w:rsidRPr="00475471" w14:paraId="1BF65703" w14:textId="77777777" w:rsidTr="00657B09">
        <w:trPr>
          <w:trHeight w:val="294"/>
        </w:trPr>
        <w:tc>
          <w:tcPr>
            <w:tcW w:w="2520" w:type="dxa"/>
            <w:tcBorders>
              <w:top w:val="single" w:sz="4" w:space="0" w:color="auto"/>
              <w:bottom w:val="nil"/>
            </w:tcBorders>
            <w:shd w:val="clear" w:color="auto" w:fill="auto"/>
          </w:tcPr>
          <w:p w14:paraId="5AD1DA54" w14:textId="77777777" w:rsidR="00657B09" w:rsidRPr="00475471" w:rsidRDefault="00657B09" w:rsidP="00657B09">
            <w:pPr>
              <w:pStyle w:val="IMSTemplateelementheadings"/>
            </w:pPr>
            <w:r w:rsidRPr="00475471">
              <w:t>Other related information</w:t>
            </w:r>
          </w:p>
        </w:tc>
        <w:tc>
          <w:tcPr>
            <w:tcW w:w="7200" w:type="dxa"/>
            <w:gridSpan w:val="3"/>
            <w:tcBorders>
              <w:top w:val="single" w:sz="4" w:space="0" w:color="auto"/>
              <w:bottom w:val="nil"/>
            </w:tcBorders>
            <w:shd w:val="clear" w:color="auto" w:fill="auto"/>
          </w:tcPr>
          <w:p w14:paraId="3FB19D8F" w14:textId="77777777" w:rsidR="00657B09" w:rsidRPr="00475471" w:rsidRDefault="00657B09" w:rsidP="00657B09">
            <w:pPr>
              <w:pStyle w:val="IMSTemplatecontent"/>
            </w:pPr>
          </w:p>
        </w:tc>
      </w:tr>
    </w:tbl>
    <w:p w14:paraId="64845A58" w14:textId="448ABCA2" w:rsidR="00657B09" w:rsidRPr="00475471" w:rsidRDefault="00657B09" w:rsidP="009F7899">
      <w:pPr>
        <w:pStyle w:val="DHHSbody"/>
      </w:pPr>
    </w:p>
    <w:p w14:paraId="19736473" w14:textId="77777777" w:rsidR="00657B09" w:rsidRPr="00475471" w:rsidRDefault="00657B09" w:rsidP="009F7899">
      <w:pPr>
        <w:pStyle w:val="DHHSbody"/>
      </w:pPr>
    </w:p>
    <w:p w14:paraId="108942BD" w14:textId="7CD1FAF6" w:rsidR="00657B09" w:rsidRPr="00475471" w:rsidRDefault="00657B09" w:rsidP="009F7899">
      <w:pPr>
        <w:pStyle w:val="DHHSbody"/>
      </w:pPr>
    </w:p>
    <w:p w14:paraId="1E95B950" w14:textId="70F2F4F9" w:rsidR="00657B09" w:rsidRPr="00475471" w:rsidRDefault="00657B09" w:rsidP="009F7899">
      <w:pPr>
        <w:pStyle w:val="DHHSbody"/>
      </w:pPr>
    </w:p>
    <w:p w14:paraId="33ACD62A" w14:textId="08A0DDB5" w:rsidR="00657B09" w:rsidRPr="00475471" w:rsidRDefault="00657B09" w:rsidP="009F7899">
      <w:pPr>
        <w:pStyle w:val="DHHSbody"/>
      </w:pPr>
    </w:p>
    <w:p w14:paraId="43A2D4BC" w14:textId="43188FF0" w:rsidR="00657B09" w:rsidRPr="00475471" w:rsidRDefault="00657B09" w:rsidP="00657B09">
      <w:pPr>
        <w:pStyle w:val="Heading3"/>
      </w:pPr>
      <w:bookmarkStart w:id="997" w:name="_Toc525122769"/>
      <w:bookmarkStart w:id="998" w:name="_Toc69734987"/>
      <w:bookmarkStart w:id="999" w:name="_Toc199254505"/>
      <w:r w:rsidRPr="00475471">
        <w:lastRenderedPageBreak/>
        <w:t>5.5.13 Outcomes—risk to self—N</w:t>
      </w:r>
      <w:bookmarkEnd w:id="997"/>
      <w:bookmarkEnd w:id="998"/>
      <w:bookmarkEnd w:id="999"/>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657B09" w:rsidRPr="00475471" w14:paraId="0E5EE533" w14:textId="77777777" w:rsidTr="00657B09">
        <w:trPr>
          <w:trHeight w:val="295"/>
        </w:trPr>
        <w:tc>
          <w:tcPr>
            <w:tcW w:w="9720" w:type="dxa"/>
            <w:gridSpan w:val="4"/>
            <w:tcBorders>
              <w:top w:val="single" w:sz="4" w:space="0" w:color="auto"/>
              <w:bottom w:val="nil"/>
            </w:tcBorders>
            <w:shd w:val="clear" w:color="auto" w:fill="auto"/>
          </w:tcPr>
          <w:p w14:paraId="58C811C7" w14:textId="77777777" w:rsidR="00657B09" w:rsidRPr="00475471" w:rsidRDefault="00657B09" w:rsidP="00657B09">
            <w:pPr>
              <w:pStyle w:val="IMSTemplateSectionHeading"/>
            </w:pPr>
            <w:r w:rsidRPr="00475471">
              <w:t>Identifying and definitional attributes</w:t>
            </w:r>
          </w:p>
        </w:tc>
      </w:tr>
      <w:tr w:rsidR="00657B09" w:rsidRPr="00475471" w14:paraId="59AE79E9" w14:textId="77777777" w:rsidTr="00657B09">
        <w:trPr>
          <w:trHeight w:val="294"/>
        </w:trPr>
        <w:tc>
          <w:tcPr>
            <w:tcW w:w="2520" w:type="dxa"/>
            <w:tcBorders>
              <w:top w:val="nil"/>
              <w:bottom w:val="single" w:sz="4" w:space="0" w:color="auto"/>
            </w:tcBorders>
            <w:shd w:val="clear" w:color="auto" w:fill="auto"/>
          </w:tcPr>
          <w:p w14:paraId="698B8A33" w14:textId="77777777" w:rsidR="00657B09" w:rsidRPr="00475471" w:rsidRDefault="00657B09" w:rsidP="00657B09">
            <w:pPr>
              <w:pStyle w:val="IMSTemplateelementheadings"/>
            </w:pPr>
            <w:r w:rsidRPr="00475471">
              <w:t>Definition</w:t>
            </w:r>
          </w:p>
        </w:tc>
        <w:tc>
          <w:tcPr>
            <w:tcW w:w="7200" w:type="dxa"/>
            <w:gridSpan w:val="3"/>
            <w:tcBorders>
              <w:top w:val="nil"/>
              <w:bottom w:val="single" w:sz="4" w:space="0" w:color="auto"/>
            </w:tcBorders>
            <w:shd w:val="clear" w:color="auto" w:fill="auto"/>
          </w:tcPr>
          <w:p w14:paraId="2941BAF8" w14:textId="77777777" w:rsidR="00657B09" w:rsidRPr="00475471" w:rsidRDefault="00657B09" w:rsidP="00657B09">
            <w:pPr>
              <w:pStyle w:val="DHHSbody"/>
            </w:pPr>
            <w:r w:rsidRPr="00475471">
              <w:t>The overall assessment of risk to self</w:t>
            </w:r>
          </w:p>
        </w:tc>
      </w:tr>
      <w:tr w:rsidR="00657B09" w:rsidRPr="00475471" w14:paraId="120C056C" w14:textId="77777777" w:rsidTr="00657B09">
        <w:trPr>
          <w:trHeight w:val="295"/>
        </w:trPr>
        <w:tc>
          <w:tcPr>
            <w:tcW w:w="9720" w:type="dxa"/>
            <w:gridSpan w:val="4"/>
            <w:tcBorders>
              <w:top w:val="single" w:sz="4" w:space="0" w:color="auto"/>
            </w:tcBorders>
            <w:shd w:val="clear" w:color="auto" w:fill="auto"/>
          </w:tcPr>
          <w:p w14:paraId="1587B3DE" w14:textId="77777777" w:rsidR="00657B09" w:rsidRPr="00475471" w:rsidRDefault="00657B09" w:rsidP="00657B09">
            <w:pPr>
              <w:pStyle w:val="IMSTemplateMainSectionHeading"/>
            </w:pPr>
            <w:r w:rsidRPr="00475471">
              <w:t>Value domain attributes</w:t>
            </w:r>
          </w:p>
        </w:tc>
      </w:tr>
      <w:tr w:rsidR="00657B09" w:rsidRPr="00475471" w14:paraId="04953BD2" w14:textId="77777777" w:rsidTr="00657B09">
        <w:trPr>
          <w:cantSplit/>
          <w:trHeight w:val="295"/>
        </w:trPr>
        <w:tc>
          <w:tcPr>
            <w:tcW w:w="9720" w:type="dxa"/>
            <w:gridSpan w:val="4"/>
            <w:shd w:val="clear" w:color="auto" w:fill="auto"/>
          </w:tcPr>
          <w:p w14:paraId="7238B56E" w14:textId="77777777" w:rsidR="00657B09" w:rsidRPr="00475471" w:rsidRDefault="00657B09" w:rsidP="00657B09">
            <w:pPr>
              <w:pStyle w:val="IMSTemplateSectionHeading"/>
            </w:pPr>
            <w:r w:rsidRPr="00475471">
              <w:t>Representational attributes</w:t>
            </w:r>
          </w:p>
        </w:tc>
      </w:tr>
      <w:tr w:rsidR="00657B09" w:rsidRPr="00475471" w14:paraId="606C8FF0" w14:textId="77777777" w:rsidTr="00657B09">
        <w:trPr>
          <w:trHeight w:val="295"/>
        </w:trPr>
        <w:tc>
          <w:tcPr>
            <w:tcW w:w="2520" w:type="dxa"/>
            <w:shd w:val="clear" w:color="auto" w:fill="auto"/>
          </w:tcPr>
          <w:p w14:paraId="6C248854" w14:textId="77777777" w:rsidR="00657B09" w:rsidRPr="00475471" w:rsidRDefault="00657B09" w:rsidP="00657B09">
            <w:pPr>
              <w:pStyle w:val="IMSTemplateelementheadings"/>
            </w:pPr>
            <w:r w:rsidRPr="00475471">
              <w:t>Representation class</w:t>
            </w:r>
          </w:p>
        </w:tc>
        <w:tc>
          <w:tcPr>
            <w:tcW w:w="1800" w:type="dxa"/>
            <w:shd w:val="clear" w:color="auto" w:fill="auto"/>
          </w:tcPr>
          <w:p w14:paraId="508F02B0" w14:textId="77777777" w:rsidR="00657B09" w:rsidRPr="00475471" w:rsidRDefault="00657B09" w:rsidP="00657B09">
            <w:pPr>
              <w:pStyle w:val="DHHSbody"/>
            </w:pPr>
            <w:r w:rsidRPr="00475471">
              <w:t>Code</w:t>
            </w:r>
          </w:p>
        </w:tc>
        <w:tc>
          <w:tcPr>
            <w:tcW w:w="2880" w:type="dxa"/>
            <w:shd w:val="clear" w:color="auto" w:fill="auto"/>
          </w:tcPr>
          <w:p w14:paraId="196703AA" w14:textId="77777777" w:rsidR="00657B09" w:rsidRPr="00475471" w:rsidRDefault="00657B09" w:rsidP="00657B09">
            <w:pPr>
              <w:pStyle w:val="IMSTemplateelementheadings"/>
            </w:pPr>
            <w:r w:rsidRPr="00475471">
              <w:t>Data type</w:t>
            </w:r>
          </w:p>
        </w:tc>
        <w:tc>
          <w:tcPr>
            <w:tcW w:w="2520" w:type="dxa"/>
            <w:shd w:val="clear" w:color="auto" w:fill="auto"/>
          </w:tcPr>
          <w:p w14:paraId="20044F8D" w14:textId="77777777" w:rsidR="00657B09" w:rsidRPr="00475471" w:rsidRDefault="00657B09" w:rsidP="00657B09">
            <w:pPr>
              <w:pStyle w:val="DHHSbody"/>
            </w:pPr>
            <w:r w:rsidRPr="00475471">
              <w:t>Number</w:t>
            </w:r>
          </w:p>
        </w:tc>
      </w:tr>
      <w:tr w:rsidR="00657B09" w:rsidRPr="00475471" w14:paraId="2017C96E" w14:textId="77777777" w:rsidTr="00657B09">
        <w:trPr>
          <w:trHeight w:val="295"/>
        </w:trPr>
        <w:tc>
          <w:tcPr>
            <w:tcW w:w="2520" w:type="dxa"/>
            <w:shd w:val="clear" w:color="auto" w:fill="auto"/>
          </w:tcPr>
          <w:p w14:paraId="3FDAE179" w14:textId="77777777" w:rsidR="00657B09" w:rsidRPr="00475471" w:rsidRDefault="00657B09" w:rsidP="00657B09">
            <w:pPr>
              <w:pStyle w:val="IMSTemplateelementheadings"/>
            </w:pPr>
            <w:r w:rsidRPr="00475471">
              <w:t>Format</w:t>
            </w:r>
          </w:p>
        </w:tc>
        <w:tc>
          <w:tcPr>
            <w:tcW w:w="1800" w:type="dxa"/>
            <w:shd w:val="clear" w:color="auto" w:fill="auto"/>
          </w:tcPr>
          <w:p w14:paraId="4B08BF64" w14:textId="77777777" w:rsidR="00657B09" w:rsidRPr="00475471" w:rsidRDefault="00657B09" w:rsidP="00657B09">
            <w:pPr>
              <w:pStyle w:val="DHHSbody"/>
            </w:pPr>
            <w:r w:rsidRPr="00475471">
              <w:t>N</w:t>
            </w:r>
          </w:p>
        </w:tc>
        <w:tc>
          <w:tcPr>
            <w:tcW w:w="2880" w:type="dxa"/>
            <w:shd w:val="clear" w:color="auto" w:fill="auto"/>
          </w:tcPr>
          <w:p w14:paraId="29A33067" w14:textId="77777777" w:rsidR="00657B09" w:rsidRPr="00475471" w:rsidRDefault="00657B09" w:rsidP="00657B09">
            <w:pPr>
              <w:pStyle w:val="IMSTemplateelementheadings"/>
            </w:pPr>
            <w:r w:rsidRPr="00475471">
              <w:t>Maximum character length</w:t>
            </w:r>
          </w:p>
        </w:tc>
        <w:tc>
          <w:tcPr>
            <w:tcW w:w="2520" w:type="dxa"/>
            <w:shd w:val="clear" w:color="auto" w:fill="auto"/>
          </w:tcPr>
          <w:p w14:paraId="7484A76C" w14:textId="77777777" w:rsidR="00657B09" w:rsidRPr="00475471" w:rsidRDefault="00657B09" w:rsidP="00657B09">
            <w:pPr>
              <w:pStyle w:val="DHHSbody"/>
            </w:pPr>
            <w:r w:rsidRPr="00475471">
              <w:t>1</w:t>
            </w:r>
          </w:p>
        </w:tc>
      </w:tr>
      <w:tr w:rsidR="00657B09" w:rsidRPr="00475471" w14:paraId="1211BB60" w14:textId="77777777" w:rsidTr="00657B09">
        <w:trPr>
          <w:trHeight w:val="294"/>
        </w:trPr>
        <w:tc>
          <w:tcPr>
            <w:tcW w:w="2520" w:type="dxa"/>
            <w:shd w:val="clear" w:color="auto" w:fill="auto"/>
          </w:tcPr>
          <w:p w14:paraId="4B9749B7" w14:textId="77777777" w:rsidR="00657B09" w:rsidRPr="00475471" w:rsidRDefault="00657B09" w:rsidP="00657B09">
            <w:pPr>
              <w:pStyle w:val="IMSTemplateelementheadings"/>
            </w:pPr>
            <w:r w:rsidRPr="00475471">
              <w:t>Permissible values</w:t>
            </w:r>
          </w:p>
        </w:tc>
        <w:tc>
          <w:tcPr>
            <w:tcW w:w="1800" w:type="dxa"/>
            <w:shd w:val="clear" w:color="auto" w:fill="auto"/>
          </w:tcPr>
          <w:p w14:paraId="05F3D9A2" w14:textId="77777777" w:rsidR="00657B09" w:rsidRPr="00475471" w:rsidRDefault="00657B09" w:rsidP="00657B09">
            <w:pPr>
              <w:pStyle w:val="IMSTemplateVDHeading"/>
            </w:pPr>
            <w:r w:rsidRPr="00475471">
              <w:t>Value</w:t>
            </w:r>
          </w:p>
        </w:tc>
        <w:tc>
          <w:tcPr>
            <w:tcW w:w="5400" w:type="dxa"/>
            <w:gridSpan w:val="2"/>
            <w:shd w:val="clear" w:color="auto" w:fill="auto"/>
          </w:tcPr>
          <w:p w14:paraId="76F0E1C2" w14:textId="77777777" w:rsidR="00657B09" w:rsidRPr="00475471" w:rsidRDefault="00657B09" w:rsidP="00657B09">
            <w:pPr>
              <w:pStyle w:val="IMSTemplateVDHeading"/>
            </w:pPr>
            <w:r w:rsidRPr="00475471">
              <w:t>Meaning</w:t>
            </w:r>
          </w:p>
        </w:tc>
      </w:tr>
      <w:tr w:rsidR="00657B09" w:rsidRPr="00475471" w14:paraId="23E9E0C2" w14:textId="77777777" w:rsidTr="00657B09">
        <w:trPr>
          <w:trHeight w:val="294"/>
        </w:trPr>
        <w:tc>
          <w:tcPr>
            <w:tcW w:w="2520" w:type="dxa"/>
            <w:shd w:val="clear" w:color="auto" w:fill="auto"/>
          </w:tcPr>
          <w:p w14:paraId="4D4E1AEE" w14:textId="77777777" w:rsidR="00657B09" w:rsidRPr="00475471" w:rsidRDefault="00657B09" w:rsidP="00657B09">
            <w:pPr>
              <w:pStyle w:val="IMSTemplateelementheadings"/>
            </w:pPr>
          </w:p>
        </w:tc>
        <w:tc>
          <w:tcPr>
            <w:tcW w:w="1800" w:type="dxa"/>
            <w:shd w:val="clear" w:color="auto" w:fill="auto"/>
          </w:tcPr>
          <w:p w14:paraId="486BFA1F" w14:textId="77777777" w:rsidR="00657B09" w:rsidRPr="00475471" w:rsidRDefault="00657B09" w:rsidP="00657B09">
            <w:pPr>
              <w:pStyle w:val="DHHSbody"/>
            </w:pPr>
            <w:r w:rsidRPr="00475471">
              <w:t>0</w:t>
            </w:r>
          </w:p>
        </w:tc>
        <w:tc>
          <w:tcPr>
            <w:tcW w:w="5400" w:type="dxa"/>
            <w:gridSpan w:val="2"/>
            <w:shd w:val="clear" w:color="auto" w:fill="auto"/>
          </w:tcPr>
          <w:p w14:paraId="7167530C" w14:textId="77777777" w:rsidR="00657B09" w:rsidRPr="00475471" w:rsidRDefault="00657B09" w:rsidP="00657B09">
            <w:pPr>
              <w:pStyle w:val="DHHSbody"/>
            </w:pPr>
            <w:r w:rsidRPr="00475471">
              <w:t>none</w:t>
            </w:r>
          </w:p>
        </w:tc>
      </w:tr>
      <w:tr w:rsidR="00657B09" w:rsidRPr="00475471" w14:paraId="4D9FEDA4" w14:textId="77777777" w:rsidTr="00657B09">
        <w:trPr>
          <w:trHeight w:val="294"/>
        </w:trPr>
        <w:tc>
          <w:tcPr>
            <w:tcW w:w="2520" w:type="dxa"/>
            <w:shd w:val="clear" w:color="auto" w:fill="auto"/>
          </w:tcPr>
          <w:p w14:paraId="5E602D72" w14:textId="77777777" w:rsidR="00657B09" w:rsidRPr="00475471" w:rsidRDefault="00657B09" w:rsidP="00657B09">
            <w:pPr>
              <w:pStyle w:val="IMSTemplateelementheadings"/>
            </w:pPr>
          </w:p>
        </w:tc>
        <w:tc>
          <w:tcPr>
            <w:tcW w:w="1800" w:type="dxa"/>
            <w:shd w:val="clear" w:color="auto" w:fill="auto"/>
          </w:tcPr>
          <w:p w14:paraId="2ABC4662" w14:textId="77777777" w:rsidR="00657B09" w:rsidRPr="00475471" w:rsidRDefault="00657B09" w:rsidP="00657B09">
            <w:pPr>
              <w:pStyle w:val="DHHSbody"/>
            </w:pPr>
            <w:r w:rsidRPr="00475471">
              <w:t>1</w:t>
            </w:r>
          </w:p>
        </w:tc>
        <w:tc>
          <w:tcPr>
            <w:tcW w:w="5400" w:type="dxa"/>
            <w:gridSpan w:val="2"/>
            <w:shd w:val="clear" w:color="auto" w:fill="auto"/>
          </w:tcPr>
          <w:p w14:paraId="13E4DA85" w14:textId="77777777" w:rsidR="00657B09" w:rsidRPr="00475471" w:rsidRDefault="00657B09" w:rsidP="00657B09">
            <w:pPr>
              <w:pStyle w:val="DHHSbody"/>
            </w:pPr>
            <w:r w:rsidRPr="00475471">
              <w:t>low</w:t>
            </w:r>
          </w:p>
        </w:tc>
      </w:tr>
      <w:tr w:rsidR="00657B09" w:rsidRPr="00475471" w14:paraId="23A922BC" w14:textId="77777777" w:rsidTr="00657B09">
        <w:trPr>
          <w:trHeight w:val="295"/>
        </w:trPr>
        <w:tc>
          <w:tcPr>
            <w:tcW w:w="2520" w:type="dxa"/>
            <w:tcBorders>
              <w:bottom w:val="nil"/>
            </w:tcBorders>
            <w:shd w:val="clear" w:color="auto" w:fill="auto"/>
          </w:tcPr>
          <w:p w14:paraId="0B6C97CE" w14:textId="77777777" w:rsidR="00657B09" w:rsidRPr="00475471" w:rsidRDefault="00657B09" w:rsidP="00657B09">
            <w:pPr>
              <w:pStyle w:val="IMSTemplatecontent"/>
            </w:pPr>
          </w:p>
        </w:tc>
        <w:tc>
          <w:tcPr>
            <w:tcW w:w="1800" w:type="dxa"/>
            <w:tcBorders>
              <w:bottom w:val="nil"/>
            </w:tcBorders>
            <w:shd w:val="clear" w:color="auto" w:fill="auto"/>
          </w:tcPr>
          <w:p w14:paraId="60086A8A" w14:textId="77777777" w:rsidR="00657B09" w:rsidRPr="00475471" w:rsidRDefault="00657B09" w:rsidP="00657B09">
            <w:pPr>
              <w:pStyle w:val="DHHSbody"/>
            </w:pPr>
            <w:r w:rsidRPr="00475471">
              <w:t>2</w:t>
            </w:r>
          </w:p>
        </w:tc>
        <w:tc>
          <w:tcPr>
            <w:tcW w:w="5400" w:type="dxa"/>
            <w:gridSpan w:val="2"/>
            <w:tcBorders>
              <w:bottom w:val="nil"/>
            </w:tcBorders>
            <w:shd w:val="clear" w:color="auto" w:fill="auto"/>
          </w:tcPr>
          <w:p w14:paraId="3DEC0C85" w14:textId="77777777" w:rsidR="00657B09" w:rsidRPr="00475471" w:rsidRDefault="00657B09" w:rsidP="00657B09">
            <w:pPr>
              <w:pStyle w:val="DHHSbody"/>
            </w:pPr>
            <w:r w:rsidRPr="00475471">
              <w:t>medium</w:t>
            </w:r>
          </w:p>
        </w:tc>
      </w:tr>
      <w:tr w:rsidR="00657B09" w:rsidRPr="00475471" w14:paraId="2606EF58" w14:textId="77777777" w:rsidTr="00657B09">
        <w:trPr>
          <w:trHeight w:val="295"/>
        </w:trPr>
        <w:tc>
          <w:tcPr>
            <w:tcW w:w="2520" w:type="dxa"/>
            <w:tcBorders>
              <w:bottom w:val="nil"/>
            </w:tcBorders>
            <w:shd w:val="clear" w:color="auto" w:fill="auto"/>
          </w:tcPr>
          <w:p w14:paraId="2AA646A9" w14:textId="77777777" w:rsidR="00657B09" w:rsidRPr="00475471" w:rsidRDefault="00657B09" w:rsidP="00657B09">
            <w:pPr>
              <w:pStyle w:val="IMSTemplatecontent"/>
            </w:pPr>
          </w:p>
        </w:tc>
        <w:tc>
          <w:tcPr>
            <w:tcW w:w="1800" w:type="dxa"/>
            <w:tcBorders>
              <w:bottom w:val="nil"/>
            </w:tcBorders>
            <w:shd w:val="clear" w:color="auto" w:fill="auto"/>
          </w:tcPr>
          <w:p w14:paraId="47F19C5B" w14:textId="77777777" w:rsidR="00657B09" w:rsidRPr="00475471" w:rsidRDefault="00657B09" w:rsidP="00657B09">
            <w:pPr>
              <w:pStyle w:val="DHHSbody"/>
            </w:pPr>
            <w:r w:rsidRPr="00475471">
              <w:t>3</w:t>
            </w:r>
          </w:p>
        </w:tc>
        <w:tc>
          <w:tcPr>
            <w:tcW w:w="5400" w:type="dxa"/>
            <w:gridSpan w:val="2"/>
            <w:tcBorders>
              <w:bottom w:val="nil"/>
            </w:tcBorders>
            <w:shd w:val="clear" w:color="auto" w:fill="auto"/>
          </w:tcPr>
          <w:p w14:paraId="1B083C88" w14:textId="77777777" w:rsidR="00657B09" w:rsidRPr="00475471" w:rsidRDefault="00657B09" w:rsidP="00657B09">
            <w:pPr>
              <w:pStyle w:val="DHHSbody"/>
            </w:pPr>
            <w:r w:rsidRPr="00475471">
              <w:t>high</w:t>
            </w:r>
          </w:p>
        </w:tc>
      </w:tr>
      <w:tr w:rsidR="00657B09" w:rsidRPr="00475471" w14:paraId="2CF4F32A" w14:textId="77777777" w:rsidTr="00657B09">
        <w:trPr>
          <w:trHeight w:val="295"/>
        </w:trPr>
        <w:tc>
          <w:tcPr>
            <w:tcW w:w="2520" w:type="dxa"/>
            <w:tcBorders>
              <w:bottom w:val="nil"/>
            </w:tcBorders>
            <w:shd w:val="clear" w:color="auto" w:fill="auto"/>
          </w:tcPr>
          <w:p w14:paraId="7318D6D0" w14:textId="77777777" w:rsidR="00657B09" w:rsidRPr="00475471" w:rsidRDefault="00657B09" w:rsidP="00657B09">
            <w:pPr>
              <w:pStyle w:val="IMSTemplateelementheadings"/>
            </w:pPr>
            <w:r w:rsidRPr="00475471">
              <w:t>Supplementary values</w:t>
            </w:r>
          </w:p>
        </w:tc>
        <w:tc>
          <w:tcPr>
            <w:tcW w:w="1800" w:type="dxa"/>
            <w:tcBorders>
              <w:bottom w:val="nil"/>
            </w:tcBorders>
            <w:shd w:val="clear" w:color="auto" w:fill="auto"/>
          </w:tcPr>
          <w:p w14:paraId="1AF5CD38" w14:textId="77777777" w:rsidR="00657B09" w:rsidRPr="00475471" w:rsidRDefault="00657B09" w:rsidP="00657B09">
            <w:pPr>
              <w:pStyle w:val="IMSTemplateVDHeading"/>
            </w:pPr>
            <w:r w:rsidRPr="00475471">
              <w:t>Value</w:t>
            </w:r>
          </w:p>
        </w:tc>
        <w:tc>
          <w:tcPr>
            <w:tcW w:w="5400" w:type="dxa"/>
            <w:gridSpan w:val="2"/>
            <w:tcBorders>
              <w:bottom w:val="nil"/>
            </w:tcBorders>
            <w:shd w:val="clear" w:color="auto" w:fill="auto"/>
          </w:tcPr>
          <w:p w14:paraId="62CEA74C" w14:textId="77777777" w:rsidR="00657B09" w:rsidRPr="00475471" w:rsidRDefault="00657B09" w:rsidP="00657B09">
            <w:pPr>
              <w:pStyle w:val="IMSTemplateVDHeading"/>
            </w:pPr>
            <w:r w:rsidRPr="00475471">
              <w:t>Meaning</w:t>
            </w:r>
          </w:p>
        </w:tc>
      </w:tr>
      <w:tr w:rsidR="00657B09" w:rsidRPr="00475471" w14:paraId="2184A75A" w14:textId="77777777" w:rsidTr="00657B09">
        <w:trPr>
          <w:trHeight w:val="295"/>
        </w:trPr>
        <w:tc>
          <w:tcPr>
            <w:tcW w:w="2520" w:type="dxa"/>
            <w:tcBorders>
              <w:bottom w:val="nil"/>
            </w:tcBorders>
            <w:shd w:val="clear" w:color="auto" w:fill="auto"/>
          </w:tcPr>
          <w:p w14:paraId="4C2162F5" w14:textId="77777777" w:rsidR="00657B09" w:rsidRPr="00475471" w:rsidRDefault="00657B09" w:rsidP="00657B09">
            <w:pPr>
              <w:pStyle w:val="DHHSbody"/>
            </w:pPr>
          </w:p>
        </w:tc>
        <w:tc>
          <w:tcPr>
            <w:tcW w:w="1800" w:type="dxa"/>
            <w:tcBorders>
              <w:bottom w:val="nil"/>
            </w:tcBorders>
            <w:shd w:val="clear" w:color="auto" w:fill="auto"/>
          </w:tcPr>
          <w:p w14:paraId="37DE1C88" w14:textId="77777777" w:rsidR="00657B09" w:rsidRPr="00475471" w:rsidRDefault="00657B09" w:rsidP="00657B09">
            <w:pPr>
              <w:pStyle w:val="DHHSbody"/>
            </w:pPr>
            <w:r w:rsidRPr="00475471">
              <w:t>8</w:t>
            </w:r>
          </w:p>
        </w:tc>
        <w:tc>
          <w:tcPr>
            <w:tcW w:w="5400" w:type="dxa"/>
            <w:gridSpan w:val="2"/>
            <w:tcBorders>
              <w:bottom w:val="nil"/>
            </w:tcBorders>
            <w:shd w:val="clear" w:color="auto" w:fill="auto"/>
          </w:tcPr>
          <w:p w14:paraId="5EF96AD7" w14:textId="77777777" w:rsidR="00657B09" w:rsidRPr="00475471" w:rsidRDefault="00657B09" w:rsidP="00657B09">
            <w:pPr>
              <w:pStyle w:val="DHHSbody"/>
            </w:pPr>
            <w:r w:rsidRPr="00475471">
              <w:t>not applicable</w:t>
            </w:r>
          </w:p>
        </w:tc>
      </w:tr>
      <w:tr w:rsidR="00657B09" w:rsidRPr="00475471" w14:paraId="311159D7" w14:textId="77777777" w:rsidTr="00657B09">
        <w:trPr>
          <w:trHeight w:val="294"/>
        </w:trPr>
        <w:tc>
          <w:tcPr>
            <w:tcW w:w="2520" w:type="dxa"/>
            <w:tcBorders>
              <w:top w:val="nil"/>
              <w:bottom w:val="single" w:sz="4" w:space="0" w:color="auto"/>
            </w:tcBorders>
            <w:shd w:val="clear" w:color="auto" w:fill="auto"/>
          </w:tcPr>
          <w:p w14:paraId="7914FB16" w14:textId="77777777" w:rsidR="00657B09" w:rsidRPr="00475471" w:rsidRDefault="00657B09" w:rsidP="00657B09">
            <w:pPr>
              <w:pStyle w:val="IMSTemplateelementheadings"/>
            </w:pPr>
          </w:p>
        </w:tc>
        <w:tc>
          <w:tcPr>
            <w:tcW w:w="1800" w:type="dxa"/>
            <w:tcBorders>
              <w:top w:val="nil"/>
              <w:bottom w:val="single" w:sz="4" w:space="0" w:color="auto"/>
            </w:tcBorders>
            <w:shd w:val="clear" w:color="auto" w:fill="auto"/>
          </w:tcPr>
          <w:p w14:paraId="34F18190" w14:textId="77777777" w:rsidR="00657B09" w:rsidRPr="00475471" w:rsidRDefault="00657B09" w:rsidP="00657B09">
            <w:pPr>
              <w:pStyle w:val="DHHSbody"/>
            </w:pPr>
            <w:r w:rsidRPr="00475471">
              <w:t>9</w:t>
            </w:r>
          </w:p>
        </w:tc>
        <w:tc>
          <w:tcPr>
            <w:tcW w:w="5400" w:type="dxa"/>
            <w:gridSpan w:val="2"/>
            <w:tcBorders>
              <w:top w:val="nil"/>
              <w:bottom w:val="single" w:sz="4" w:space="0" w:color="auto"/>
            </w:tcBorders>
            <w:shd w:val="clear" w:color="auto" w:fill="auto"/>
          </w:tcPr>
          <w:p w14:paraId="300453D8" w14:textId="77777777" w:rsidR="00657B09" w:rsidRPr="00475471" w:rsidRDefault="00657B09" w:rsidP="00657B09">
            <w:pPr>
              <w:pStyle w:val="DHHSbody"/>
            </w:pPr>
            <w:r w:rsidRPr="00475471">
              <w:t>not stated/inadequately described</w:t>
            </w:r>
          </w:p>
        </w:tc>
      </w:tr>
      <w:tr w:rsidR="00657B09" w:rsidRPr="00475471" w14:paraId="64B282E1" w14:textId="77777777" w:rsidTr="00657B09">
        <w:trPr>
          <w:trHeight w:val="295"/>
        </w:trPr>
        <w:tc>
          <w:tcPr>
            <w:tcW w:w="9720" w:type="dxa"/>
            <w:gridSpan w:val="4"/>
            <w:tcBorders>
              <w:top w:val="single" w:sz="4" w:space="0" w:color="auto"/>
              <w:bottom w:val="nil"/>
            </w:tcBorders>
            <w:shd w:val="clear" w:color="auto" w:fill="auto"/>
          </w:tcPr>
          <w:p w14:paraId="01B054D1" w14:textId="77777777" w:rsidR="00657B09" w:rsidRPr="00475471" w:rsidRDefault="00657B09" w:rsidP="00657B09">
            <w:pPr>
              <w:pStyle w:val="IMSTemplateMainSectionHeading"/>
            </w:pPr>
            <w:r w:rsidRPr="00475471">
              <w:t>Data element attributes</w:t>
            </w:r>
          </w:p>
        </w:tc>
      </w:tr>
      <w:tr w:rsidR="00657B09" w:rsidRPr="00475471" w14:paraId="3D66BFA2" w14:textId="77777777" w:rsidTr="00657B09">
        <w:trPr>
          <w:trHeight w:val="295"/>
        </w:trPr>
        <w:tc>
          <w:tcPr>
            <w:tcW w:w="9720" w:type="dxa"/>
            <w:gridSpan w:val="4"/>
            <w:tcBorders>
              <w:top w:val="nil"/>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657B09" w:rsidRPr="00475471" w14:paraId="76616D35" w14:textId="77777777" w:rsidTr="00657B09">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657B09" w:rsidRPr="00475471" w14:paraId="425E9443" w14:textId="77777777" w:rsidTr="00657B09">
                    <w:trPr>
                      <w:trHeight w:val="295"/>
                    </w:trPr>
                    <w:tc>
                      <w:tcPr>
                        <w:tcW w:w="9720" w:type="dxa"/>
                        <w:gridSpan w:val="2"/>
                        <w:tcBorders>
                          <w:top w:val="nil"/>
                        </w:tcBorders>
                        <w:shd w:val="clear" w:color="auto" w:fill="auto"/>
                      </w:tcPr>
                      <w:p w14:paraId="2F53F158" w14:textId="77777777" w:rsidR="00657B09" w:rsidRPr="00475471" w:rsidRDefault="00657B09" w:rsidP="00657B09">
                        <w:pPr>
                          <w:pStyle w:val="IMSTemplateSectionHeading"/>
                        </w:pPr>
                        <w:r w:rsidRPr="00475471">
                          <w:t xml:space="preserve">Reporting attributes </w:t>
                        </w:r>
                      </w:p>
                    </w:tc>
                  </w:tr>
                  <w:tr w:rsidR="00657B09" w:rsidRPr="00475471" w14:paraId="263E1C26" w14:textId="77777777" w:rsidTr="00657B09">
                    <w:trPr>
                      <w:trHeight w:val="294"/>
                    </w:trPr>
                    <w:tc>
                      <w:tcPr>
                        <w:tcW w:w="2520" w:type="dxa"/>
                        <w:shd w:val="clear" w:color="auto" w:fill="auto"/>
                      </w:tcPr>
                      <w:p w14:paraId="416A9945" w14:textId="77777777" w:rsidR="00657B09" w:rsidRPr="00475471" w:rsidRDefault="00657B09" w:rsidP="00657B09">
                        <w:pPr>
                          <w:pStyle w:val="IMSTemplateelementheadings"/>
                        </w:pPr>
                        <w:r w:rsidRPr="00475471">
                          <w:t>Reporting requirements</w:t>
                        </w:r>
                      </w:p>
                    </w:tc>
                    <w:tc>
                      <w:tcPr>
                        <w:tcW w:w="7200" w:type="dxa"/>
                        <w:shd w:val="clear" w:color="auto" w:fill="auto"/>
                      </w:tcPr>
                      <w:p w14:paraId="3186B81F" w14:textId="77777777" w:rsidR="00657B09" w:rsidRPr="00475471" w:rsidRDefault="00657B09" w:rsidP="00657B09">
                        <w:pPr>
                          <w:pStyle w:val="DHHSbullet1"/>
                        </w:pPr>
                        <w:r w:rsidRPr="00475471">
                          <w:t>Mandatory</w:t>
                        </w:r>
                      </w:p>
                      <w:p w14:paraId="18523EC0" w14:textId="77777777" w:rsidR="00657B09" w:rsidRPr="00475471" w:rsidRDefault="00657B09" w:rsidP="00657B09">
                        <w:pPr>
                          <w:tabs>
                            <w:tab w:val="left" w:pos="567"/>
                          </w:tabs>
                          <w:rPr>
                            <w:sz w:val="18"/>
                          </w:rPr>
                        </w:pPr>
                      </w:p>
                    </w:tc>
                  </w:tr>
                </w:tbl>
                <w:p w14:paraId="37CAB3D3" w14:textId="77777777" w:rsidR="00657B09" w:rsidRPr="00475471" w:rsidRDefault="00657B09" w:rsidP="00657B09">
                  <w:pPr>
                    <w:pStyle w:val="IMSTemplateSectionHeading"/>
                  </w:pPr>
                </w:p>
              </w:tc>
            </w:tr>
          </w:tbl>
          <w:p w14:paraId="12A77601" w14:textId="77777777" w:rsidR="00657B09" w:rsidRPr="00475471" w:rsidRDefault="00657B09" w:rsidP="00657B09">
            <w:pPr>
              <w:pStyle w:val="IMSTemplateSectionHeading"/>
            </w:pPr>
          </w:p>
        </w:tc>
      </w:tr>
      <w:tr w:rsidR="00657B09" w:rsidRPr="00475471" w14:paraId="0A38A451" w14:textId="77777777" w:rsidTr="00657B09">
        <w:trPr>
          <w:trHeight w:val="295"/>
        </w:trPr>
        <w:tc>
          <w:tcPr>
            <w:tcW w:w="9720" w:type="dxa"/>
            <w:gridSpan w:val="4"/>
            <w:tcBorders>
              <w:top w:val="nil"/>
              <w:bottom w:val="nil"/>
            </w:tcBorders>
            <w:shd w:val="clear" w:color="auto" w:fill="auto"/>
          </w:tcPr>
          <w:p w14:paraId="29D27754" w14:textId="77777777" w:rsidR="00657B09" w:rsidRPr="00475471" w:rsidRDefault="00657B09" w:rsidP="00657B09">
            <w:pPr>
              <w:pStyle w:val="IMSTemplateSectionHeading"/>
            </w:pPr>
            <w:r w:rsidRPr="00475471">
              <w:t>Collection and usage attributes</w:t>
            </w:r>
          </w:p>
        </w:tc>
      </w:tr>
      <w:tr w:rsidR="00657B09" w:rsidRPr="00475471" w14:paraId="420295C9" w14:textId="77777777" w:rsidTr="00657B09">
        <w:trPr>
          <w:trHeight w:val="295"/>
        </w:trPr>
        <w:tc>
          <w:tcPr>
            <w:tcW w:w="2520" w:type="dxa"/>
            <w:tcBorders>
              <w:top w:val="nil"/>
              <w:bottom w:val="single" w:sz="4" w:space="0" w:color="auto"/>
            </w:tcBorders>
            <w:shd w:val="clear" w:color="auto" w:fill="auto"/>
          </w:tcPr>
          <w:p w14:paraId="3A045FE3" w14:textId="77777777" w:rsidR="00657B09" w:rsidRPr="00475471" w:rsidRDefault="00657B09" w:rsidP="00657B09">
            <w:pPr>
              <w:pStyle w:val="IMSTemplateelementheadings"/>
            </w:pPr>
            <w:r w:rsidRPr="00475471">
              <w:t>Guide for use</w:t>
            </w:r>
          </w:p>
        </w:tc>
        <w:tc>
          <w:tcPr>
            <w:tcW w:w="7200" w:type="dxa"/>
            <w:gridSpan w:val="3"/>
            <w:tcBorders>
              <w:top w:val="nil"/>
              <w:bottom w:val="single" w:sz="4" w:space="0" w:color="auto"/>
            </w:tcBorders>
            <w:shd w:val="clear" w:color="auto" w:fill="auto"/>
          </w:tcPr>
          <w:p w14:paraId="54DF649A" w14:textId="77777777" w:rsidR="00657B09" w:rsidRPr="00475471" w:rsidRDefault="00657B09" w:rsidP="00657B09">
            <w:pPr>
              <w:pStyle w:val="DHHSbody"/>
            </w:pPr>
            <w:r w:rsidRPr="00475471">
              <w:t>Report where a relevant validated risk assessment tool has been completed, and the client is receiving service for own alcohol and drug use or clients whose treatment is related to the alcohol and other drug use of another person, e.g. family member/significant other.</w:t>
            </w:r>
          </w:p>
          <w:tbl>
            <w:tblPr>
              <w:tblW w:w="0" w:type="auto"/>
              <w:tblLayout w:type="fixed"/>
              <w:tblLook w:val="01E0" w:firstRow="1" w:lastRow="1" w:firstColumn="1" w:lastColumn="1" w:noHBand="0" w:noVBand="0"/>
            </w:tblPr>
            <w:tblGrid>
              <w:gridCol w:w="994"/>
              <w:gridCol w:w="6146"/>
            </w:tblGrid>
            <w:tr w:rsidR="00657B09" w:rsidRPr="00475471" w14:paraId="6EF6DB0B" w14:textId="77777777" w:rsidTr="00657B09">
              <w:tc>
                <w:tcPr>
                  <w:tcW w:w="994" w:type="dxa"/>
                </w:tcPr>
                <w:p w14:paraId="19233952" w14:textId="77777777" w:rsidR="00657B09" w:rsidRPr="00475471" w:rsidRDefault="00657B09" w:rsidP="00657B09">
                  <w:pPr>
                    <w:pStyle w:val="DHHSbody"/>
                  </w:pPr>
                  <w:r w:rsidRPr="00475471">
                    <w:t>Code 8</w:t>
                  </w:r>
                </w:p>
              </w:tc>
              <w:tc>
                <w:tcPr>
                  <w:tcW w:w="6146" w:type="dxa"/>
                </w:tcPr>
                <w:p w14:paraId="775ABC4D" w14:textId="77777777" w:rsidR="00657B09" w:rsidRPr="00475471" w:rsidRDefault="00657B09" w:rsidP="00657B09">
                  <w:pPr>
                    <w:pStyle w:val="DHHSbody"/>
                  </w:pPr>
                  <w:r w:rsidRPr="00475471">
                    <w:t>Should be only used when considered not applicable e.g. when risk assessment is not routinely carried out</w:t>
                  </w:r>
                </w:p>
              </w:tc>
            </w:tr>
            <w:tr w:rsidR="00657B09" w:rsidRPr="00475471" w14:paraId="51CCCF87" w14:textId="77777777" w:rsidTr="00657B09">
              <w:tc>
                <w:tcPr>
                  <w:tcW w:w="994" w:type="dxa"/>
                </w:tcPr>
                <w:p w14:paraId="0F3E259E" w14:textId="77777777" w:rsidR="00657B09" w:rsidRPr="00475471" w:rsidRDefault="00657B09" w:rsidP="00657B09">
                  <w:pPr>
                    <w:pStyle w:val="DHHSbody"/>
                  </w:pPr>
                  <w:r w:rsidRPr="00475471">
                    <w:t>Code 9</w:t>
                  </w:r>
                </w:p>
              </w:tc>
              <w:tc>
                <w:tcPr>
                  <w:tcW w:w="6146" w:type="dxa"/>
                </w:tcPr>
                <w:p w14:paraId="5E35D22C" w14:textId="77777777" w:rsidR="00657B09" w:rsidRPr="00475471" w:rsidRDefault="00657B09" w:rsidP="00657B09">
                  <w:pPr>
                    <w:pStyle w:val="DHHSbody"/>
                  </w:pPr>
                  <w:r w:rsidRPr="00475471">
                    <w:t>Should only be used where the information was not disclosed, unknown or client has disengaged prior to measuring outcomes.</w:t>
                  </w:r>
                </w:p>
              </w:tc>
            </w:tr>
          </w:tbl>
          <w:p w14:paraId="39425D50" w14:textId="77777777" w:rsidR="00657B09" w:rsidRPr="00475471" w:rsidRDefault="00657B09" w:rsidP="00657B09">
            <w:pPr>
              <w:pStyle w:val="DHHSbody"/>
            </w:pPr>
          </w:p>
        </w:tc>
      </w:tr>
      <w:tr w:rsidR="00657B09" w:rsidRPr="00475471" w14:paraId="4328CD01" w14:textId="77777777" w:rsidTr="00657B09">
        <w:trPr>
          <w:trHeight w:val="294"/>
        </w:trPr>
        <w:tc>
          <w:tcPr>
            <w:tcW w:w="9720" w:type="dxa"/>
            <w:gridSpan w:val="4"/>
            <w:tcBorders>
              <w:top w:val="single" w:sz="4" w:space="0" w:color="auto"/>
            </w:tcBorders>
            <w:shd w:val="clear" w:color="auto" w:fill="auto"/>
          </w:tcPr>
          <w:p w14:paraId="7839240C" w14:textId="77777777" w:rsidR="00657B09" w:rsidRPr="00475471" w:rsidRDefault="00657B09" w:rsidP="00657B09">
            <w:pPr>
              <w:pStyle w:val="IMSTemplateSectionHeading"/>
            </w:pPr>
            <w:r w:rsidRPr="00475471">
              <w:t>Source and reference attributes</w:t>
            </w:r>
          </w:p>
        </w:tc>
      </w:tr>
      <w:tr w:rsidR="00657B09" w:rsidRPr="00475471" w14:paraId="6BD92D45" w14:textId="77777777" w:rsidTr="00657B09">
        <w:trPr>
          <w:trHeight w:val="295"/>
        </w:trPr>
        <w:tc>
          <w:tcPr>
            <w:tcW w:w="2520" w:type="dxa"/>
            <w:shd w:val="clear" w:color="auto" w:fill="auto"/>
          </w:tcPr>
          <w:p w14:paraId="0F4D87E4" w14:textId="77777777" w:rsidR="00657B09" w:rsidRPr="00475471" w:rsidRDefault="00657B09" w:rsidP="00657B09">
            <w:pPr>
              <w:pStyle w:val="IMSTemplateelementheadings"/>
            </w:pPr>
            <w:r w:rsidRPr="00475471">
              <w:t>Definition source</w:t>
            </w:r>
          </w:p>
        </w:tc>
        <w:tc>
          <w:tcPr>
            <w:tcW w:w="7200" w:type="dxa"/>
            <w:gridSpan w:val="3"/>
            <w:shd w:val="clear" w:color="auto" w:fill="auto"/>
          </w:tcPr>
          <w:p w14:paraId="2C62F837" w14:textId="77777777" w:rsidR="00657B09" w:rsidRPr="00475471" w:rsidRDefault="00657B09" w:rsidP="00657B09">
            <w:pPr>
              <w:pStyle w:val="DHHSbody"/>
            </w:pPr>
            <w:r w:rsidRPr="00475471">
              <w:t>Department of Health</w:t>
            </w:r>
          </w:p>
        </w:tc>
      </w:tr>
      <w:tr w:rsidR="00657B09" w:rsidRPr="00475471" w14:paraId="70BA93CE" w14:textId="77777777" w:rsidTr="00657B09">
        <w:trPr>
          <w:trHeight w:val="295"/>
        </w:trPr>
        <w:tc>
          <w:tcPr>
            <w:tcW w:w="2520" w:type="dxa"/>
            <w:shd w:val="clear" w:color="auto" w:fill="auto"/>
          </w:tcPr>
          <w:p w14:paraId="05AAA15D" w14:textId="77777777" w:rsidR="00657B09" w:rsidRPr="00475471" w:rsidRDefault="00657B09" w:rsidP="00657B09">
            <w:pPr>
              <w:pStyle w:val="IMSTemplateelementheadings"/>
            </w:pPr>
            <w:r w:rsidRPr="00475471">
              <w:t>Definition source identifier</w:t>
            </w:r>
          </w:p>
        </w:tc>
        <w:tc>
          <w:tcPr>
            <w:tcW w:w="7200" w:type="dxa"/>
            <w:gridSpan w:val="3"/>
            <w:shd w:val="clear" w:color="auto" w:fill="auto"/>
          </w:tcPr>
          <w:p w14:paraId="7DFD1278" w14:textId="77777777" w:rsidR="00657B09" w:rsidRPr="00475471" w:rsidRDefault="00657B09" w:rsidP="00657B09">
            <w:pPr>
              <w:pStyle w:val="DHHSbody"/>
            </w:pPr>
          </w:p>
        </w:tc>
      </w:tr>
      <w:tr w:rsidR="00657B09" w:rsidRPr="00475471" w14:paraId="5ECB8227" w14:textId="77777777" w:rsidTr="00657B09">
        <w:trPr>
          <w:trHeight w:val="295"/>
        </w:trPr>
        <w:tc>
          <w:tcPr>
            <w:tcW w:w="2520" w:type="dxa"/>
            <w:tcBorders>
              <w:bottom w:val="nil"/>
            </w:tcBorders>
            <w:shd w:val="clear" w:color="auto" w:fill="auto"/>
          </w:tcPr>
          <w:p w14:paraId="40C53CBF" w14:textId="77777777" w:rsidR="00657B09" w:rsidRPr="00475471" w:rsidRDefault="00657B09" w:rsidP="00657B09">
            <w:pPr>
              <w:pStyle w:val="IMSTemplateelementheadings"/>
            </w:pPr>
            <w:r w:rsidRPr="00475471">
              <w:t>Value domain source</w:t>
            </w:r>
          </w:p>
        </w:tc>
        <w:tc>
          <w:tcPr>
            <w:tcW w:w="7200" w:type="dxa"/>
            <w:gridSpan w:val="3"/>
            <w:tcBorders>
              <w:bottom w:val="nil"/>
            </w:tcBorders>
            <w:shd w:val="clear" w:color="auto" w:fill="auto"/>
          </w:tcPr>
          <w:p w14:paraId="69B84F6A" w14:textId="77777777" w:rsidR="00657B09" w:rsidRPr="00475471" w:rsidRDefault="00657B09" w:rsidP="00657B09">
            <w:pPr>
              <w:pStyle w:val="DHHSbody"/>
            </w:pPr>
            <w:r w:rsidRPr="00475471">
              <w:t>Department of Health</w:t>
            </w:r>
          </w:p>
        </w:tc>
      </w:tr>
      <w:tr w:rsidR="00657B09" w:rsidRPr="00475471" w14:paraId="4D51933B" w14:textId="77777777" w:rsidTr="00657B09">
        <w:trPr>
          <w:trHeight w:val="295"/>
        </w:trPr>
        <w:tc>
          <w:tcPr>
            <w:tcW w:w="2520" w:type="dxa"/>
            <w:tcBorders>
              <w:top w:val="nil"/>
              <w:bottom w:val="single" w:sz="4" w:space="0" w:color="auto"/>
            </w:tcBorders>
            <w:shd w:val="clear" w:color="auto" w:fill="auto"/>
          </w:tcPr>
          <w:p w14:paraId="404CFA8B" w14:textId="77777777" w:rsidR="00657B09" w:rsidRPr="00475471" w:rsidRDefault="00657B09" w:rsidP="00657B09">
            <w:pPr>
              <w:pStyle w:val="IMSTemplateelementheadings"/>
            </w:pPr>
            <w:r w:rsidRPr="00475471">
              <w:t>Value domain identifier</w:t>
            </w:r>
          </w:p>
        </w:tc>
        <w:tc>
          <w:tcPr>
            <w:tcW w:w="7200" w:type="dxa"/>
            <w:gridSpan w:val="3"/>
            <w:tcBorders>
              <w:top w:val="nil"/>
              <w:bottom w:val="single" w:sz="4" w:space="0" w:color="auto"/>
            </w:tcBorders>
            <w:shd w:val="clear" w:color="auto" w:fill="auto"/>
          </w:tcPr>
          <w:p w14:paraId="6434814F" w14:textId="77777777" w:rsidR="00657B09" w:rsidRPr="00475471" w:rsidRDefault="00657B09" w:rsidP="00657B09">
            <w:pPr>
              <w:pStyle w:val="IMSTemplatecontent"/>
            </w:pPr>
          </w:p>
        </w:tc>
      </w:tr>
      <w:tr w:rsidR="00657B09" w:rsidRPr="00475471" w14:paraId="4938FFEA" w14:textId="77777777" w:rsidTr="00657B09">
        <w:trPr>
          <w:trHeight w:val="295"/>
        </w:trPr>
        <w:tc>
          <w:tcPr>
            <w:tcW w:w="9720" w:type="dxa"/>
            <w:gridSpan w:val="4"/>
            <w:tcBorders>
              <w:top w:val="single" w:sz="4" w:space="0" w:color="auto"/>
            </w:tcBorders>
            <w:shd w:val="clear" w:color="auto" w:fill="auto"/>
          </w:tcPr>
          <w:p w14:paraId="4D8A2EFA" w14:textId="77777777" w:rsidR="00657B09" w:rsidRPr="00475471" w:rsidRDefault="00657B09" w:rsidP="00657B09">
            <w:pPr>
              <w:pStyle w:val="IMSTemplateSectionHeading"/>
            </w:pPr>
            <w:r w:rsidRPr="00475471">
              <w:t>Relational attributes</w:t>
            </w:r>
          </w:p>
        </w:tc>
      </w:tr>
      <w:tr w:rsidR="00657B09" w:rsidRPr="00475471" w14:paraId="11F532A8" w14:textId="77777777" w:rsidTr="00657B09">
        <w:trPr>
          <w:trHeight w:val="294"/>
        </w:trPr>
        <w:tc>
          <w:tcPr>
            <w:tcW w:w="2520" w:type="dxa"/>
            <w:shd w:val="clear" w:color="auto" w:fill="auto"/>
          </w:tcPr>
          <w:p w14:paraId="2ABE9EB5" w14:textId="77777777" w:rsidR="00657B09" w:rsidRPr="00475471" w:rsidRDefault="00657B09" w:rsidP="00657B09">
            <w:pPr>
              <w:pStyle w:val="IMSTemplateelementheadings"/>
            </w:pPr>
            <w:r w:rsidRPr="00475471">
              <w:t>Related concepts</w:t>
            </w:r>
          </w:p>
        </w:tc>
        <w:tc>
          <w:tcPr>
            <w:tcW w:w="7200" w:type="dxa"/>
            <w:gridSpan w:val="3"/>
            <w:shd w:val="clear" w:color="auto" w:fill="auto"/>
          </w:tcPr>
          <w:p w14:paraId="6DDB5267" w14:textId="77777777" w:rsidR="00657B09" w:rsidRPr="00475471" w:rsidRDefault="00657B09" w:rsidP="00657B09">
            <w:pPr>
              <w:pStyle w:val="DHHSbody"/>
            </w:pPr>
            <w:r w:rsidRPr="00475471">
              <w:t>Outcome</w:t>
            </w:r>
          </w:p>
        </w:tc>
      </w:tr>
      <w:tr w:rsidR="00657B09" w:rsidRPr="00475471" w14:paraId="60DC44A1" w14:textId="77777777" w:rsidTr="00657B09">
        <w:trPr>
          <w:cantSplit/>
          <w:trHeight w:val="295"/>
        </w:trPr>
        <w:tc>
          <w:tcPr>
            <w:tcW w:w="2520" w:type="dxa"/>
            <w:shd w:val="clear" w:color="auto" w:fill="auto"/>
          </w:tcPr>
          <w:p w14:paraId="06A5069D" w14:textId="77777777" w:rsidR="00657B09" w:rsidRPr="00475471" w:rsidRDefault="00657B09" w:rsidP="00657B09">
            <w:pPr>
              <w:pStyle w:val="IMSTemplateelementheadings"/>
            </w:pPr>
            <w:r w:rsidRPr="00475471">
              <w:t>Related data elements</w:t>
            </w:r>
          </w:p>
        </w:tc>
        <w:tc>
          <w:tcPr>
            <w:tcW w:w="7200" w:type="dxa"/>
            <w:gridSpan w:val="3"/>
            <w:shd w:val="clear" w:color="auto" w:fill="auto"/>
          </w:tcPr>
          <w:p w14:paraId="03FB75A1" w14:textId="77777777" w:rsidR="00657B09" w:rsidRPr="00475471" w:rsidRDefault="00657B09" w:rsidP="00657B09">
            <w:pPr>
              <w:pStyle w:val="DHHSbody"/>
            </w:pPr>
            <w:r w:rsidRPr="00475471">
              <w:t>Outcomes –risk to others</w:t>
            </w:r>
          </w:p>
        </w:tc>
      </w:tr>
      <w:tr w:rsidR="00657B09" w:rsidRPr="00475471" w14:paraId="77D086C7" w14:textId="77777777" w:rsidTr="00657B09">
        <w:trPr>
          <w:trHeight w:val="294"/>
        </w:trPr>
        <w:tc>
          <w:tcPr>
            <w:tcW w:w="2520" w:type="dxa"/>
            <w:shd w:val="clear" w:color="auto" w:fill="auto"/>
          </w:tcPr>
          <w:p w14:paraId="7D41B598" w14:textId="77777777" w:rsidR="00657B09" w:rsidRPr="00475471" w:rsidRDefault="00657B09" w:rsidP="00657B09">
            <w:pPr>
              <w:pStyle w:val="IMSTemplateelementheadings"/>
            </w:pPr>
            <w:r w:rsidRPr="00475471">
              <w:lastRenderedPageBreak/>
              <w:t>Edit/validation rules</w:t>
            </w:r>
          </w:p>
        </w:tc>
        <w:tc>
          <w:tcPr>
            <w:tcW w:w="7200" w:type="dxa"/>
            <w:gridSpan w:val="3"/>
            <w:shd w:val="clear" w:color="auto" w:fill="auto"/>
          </w:tcPr>
          <w:p w14:paraId="5CE071A4" w14:textId="77777777" w:rsidR="00657B09" w:rsidRPr="00475471" w:rsidRDefault="00657B09" w:rsidP="00657B09">
            <w:pPr>
              <w:pStyle w:val="DHHSbody"/>
            </w:pPr>
            <w:r w:rsidRPr="00475471">
              <w:t xml:space="preserve">AOD0 value not in codeset for reporting period </w:t>
            </w:r>
          </w:p>
          <w:p w14:paraId="2974904C" w14:textId="77777777" w:rsidR="00657B09" w:rsidRPr="00475471" w:rsidRDefault="00657B09" w:rsidP="00657B09">
            <w:pPr>
              <w:pStyle w:val="DHHSbody"/>
            </w:pPr>
            <w:r w:rsidRPr="00475471">
              <w:t xml:space="preserve">AOD2 cannot be null </w:t>
            </w:r>
          </w:p>
        </w:tc>
      </w:tr>
      <w:tr w:rsidR="00657B09" w:rsidRPr="00475471" w14:paraId="7005D4AB" w14:textId="77777777" w:rsidTr="00657B09">
        <w:trPr>
          <w:trHeight w:val="294"/>
        </w:trPr>
        <w:tc>
          <w:tcPr>
            <w:tcW w:w="2520" w:type="dxa"/>
            <w:shd w:val="clear" w:color="auto" w:fill="auto"/>
          </w:tcPr>
          <w:p w14:paraId="15CF71F6" w14:textId="77777777" w:rsidR="00657B09" w:rsidRPr="00475471" w:rsidRDefault="00657B09" w:rsidP="00657B09">
            <w:pPr>
              <w:pStyle w:val="IMSTemplateelementheadings"/>
            </w:pPr>
          </w:p>
        </w:tc>
        <w:tc>
          <w:tcPr>
            <w:tcW w:w="7200" w:type="dxa"/>
            <w:gridSpan w:val="3"/>
            <w:shd w:val="clear" w:color="auto" w:fill="auto"/>
          </w:tcPr>
          <w:p w14:paraId="5253B2F9" w14:textId="77777777" w:rsidR="00657B09" w:rsidRPr="00475471" w:rsidRDefault="00657B09" w:rsidP="00657B09">
            <w:pPr>
              <w:pStyle w:val="DHHSbody"/>
            </w:pPr>
            <w:r w:rsidRPr="00475471">
              <w:t>AOD67 no registered client for event</w:t>
            </w:r>
          </w:p>
        </w:tc>
      </w:tr>
      <w:tr w:rsidR="00657B09" w:rsidRPr="00475471" w14:paraId="2F4A31F8" w14:textId="77777777" w:rsidTr="00657B09">
        <w:trPr>
          <w:trHeight w:val="294"/>
        </w:trPr>
        <w:tc>
          <w:tcPr>
            <w:tcW w:w="2520" w:type="dxa"/>
            <w:shd w:val="clear" w:color="auto" w:fill="auto"/>
          </w:tcPr>
          <w:p w14:paraId="2ABC98A3" w14:textId="77777777" w:rsidR="00657B09" w:rsidRPr="00475471" w:rsidRDefault="00657B09" w:rsidP="00657B09">
            <w:pPr>
              <w:pStyle w:val="IMSTemplateelementheadings"/>
            </w:pPr>
          </w:p>
        </w:tc>
        <w:tc>
          <w:tcPr>
            <w:tcW w:w="7200" w:type="dxa"/>
            <w:gridSpan w:val="3"/>
            <w:shd w:val="clear" w:color="auto" w:fill="auto"/>
          </w:tcPr>
          <w:p w14:paraId="20386A14" w14:textId="77777777" w:rsidR="00657B09" w:rsidRPr="00475471" w:rsidRDefault="00657B09" w:rsidP="00657B09">
            <w:pPr>
              <w:pStyle w:val="DHHSbody"/>
            </w:pPr>
            <w:r w:rsidRPr="00475471">
              <w:t>AOD102 risk to self and comprehensive assessment or treatment has ended</w:t>
            </w:r>
          </w:p>
        </w:tc>
      </w:tr>
      <w:tr w:rsidR="00657B09" w:rsidRPr="00475471" w14:paraId="22671BD0" w14:textId="77777777" w:rsidTr="00657B09">
        <w:trPr>
          <w:trHeight w:val="294"/>
        </w:trPr>
        <w:tc>
          <w:tcPr>
            <w:tcW w:w="2520" w:type="dxa"/>
            <w:tcBorders>
              <w:top w:val="single" w:sz="4" w:space="0" w:color="auto"/>
              <w:bottom w:val="nil"/>
            </w:tcBorders>
            <w:shd w:val="clear" w:color="auto" w:fill="auto"/>
          </w:tcPr>
          <w:p w14:paraId="4C6BD37B" w14:textId="77777777" w:rsidR="00657B09" w:rsidRPr="00475471" w:rsidRDefault="00657B09" w:rsidP="00657B09">
            <w:pPr>
              <w:pStyle w:val="IMSTemplateelementheadings"/>
            </w:pPr>
            <w:r w:rsidRPr="00475471">
              <w:t>Other related information</w:t>
            </w:r>
          </w:p>
        </w:tc>
        <w:tc>
          <w:tcPr>
            <w:tcW w:w="7200" w:type="dxa"/>
            <w:gridSpan w:val="3"/>
            <w:tcBorders>
              <w:top w:val="single" w:sz="4" w:space="0" w:color="auto"/>
              <w:bottom w:val="nil"/>
            </w:tcBorders>
            <w:shd w:val="clear" w:color="auto" w:fill="auto"/>
          </w:tcPr>
          <w:p w14:paraId="5F9CEE19" w14:textId="77777777" w:rsidR="00657B09" w:rsidRPr="00475471" w:rsidRDefault="00657B09" w:rsidP="00657B09">
            <w:pPr>
              <w:pStyle w:val="IMSTemplatecontent"/>
            </w:pPr>
          </w:p>
        </w:tc>
      </w:tr>
    </w:tbl>
    <w:p w14:paraId="1E661111" w14:textId="4CA98860" w:rsidR="00657B09" w:rsidRPr="00475471" w:rsidRDefault="00657B09" w:rsidP="009F7899">
      <w:pPr>
        <w:pStyle w:val="DHHSbody"/>
      </w:pPr>
    </w:p>
    <w:p w14:paraId="1EE1A47E" w14:textId="5170328A" w:rsidR="00657B09" w:rsidRPr="00475471" w:rsidRDefault="00657B09" w:rsidP="009F7899">
      <w:pPr>
        <w:pStyle w:val="DHHSbody"/>
      </w:pPr>
    </w:p>
    <w:p w14:paraId="584FBDE2" w14:textId="06347A92" w:rsidR="00657B09" w:rsidRPr="00475471" w:rsidRDefault="00657B09" w:rsidP="009F7899">
      <w:pPr>
        <w:pStyle w:val="DHHSbody"/>
      </w:pPr>
    </w:p>
    <w:p w14:paraId="264EE2FF" w14:textId="3B670DB4" w:rsidR="00657B09" w:rsidRPr="00475471" w:rsidRDefault="00657B09" w:rsidP="009F7899">
      <w:pPr>
        <w:pStyle w:val="DHHSbody"/>
      </w:pPr>
    </w:p>
    <w:p w14:paraId="7B858DA6" w14:textId="4D9822A6" w:rsidR="00657B09" w:rsidRPr="00475471" w:rsidRDefault="00657B09" w:rsidP="009F7899">
      <w:pPr>
        <w:pStyle w:val="DHHSbody"/>
      </w:pPr>
    </w:p>
    <w:p w14:paraId="60761232" w14:textId="2CA4E47A" w:rsidR="00657B09" w:rsidRPr="00475471" w:rsidRDefault="00657B09" w:rsidP="009F7899">
      <w:pPr>
        <w:pStyle w:val="DHHSbody"/>
      </w:pPr>
    </w:p>
    <w:p w14:paraId="4CDDEDC4" w14:textId="78F7630C" w:rsidR="00657B09" w:rsidRPr="00475471" w:rsidRDefault="00657B09" w:rsidP="009F7899">
      <w:pPr>
        <w:pStyle w:val="DHHSbody"/>
      </w:pPr>
    </w:p>
    <w:p w14:paraId="459FC450" w14:textId="1D3AFBC5" w:rsidR="00657B09" w:rsidRPr="00475471" w:rsidRDefault="00657B09" w:rsidP="009F7899">
      <w:pPr>
        <w:pStyle w:val="DHHSbody"/>
      </w:pPr>
    </w:p>
    <w:p w14:paraId="7AD96BB6" w14:textId="02061956" w:rsidR="00657B09" w:rsidRPr="00475471" w:rsidRDefault="00657B09" w:rsidP="009F7899">
      <w:pPr>
        <w:pStyle w:val="DHHSbody"/>
      </w:pPr>
    </w:p>
    <w:p w14:paraId="3F06A13A" w14:textId="7C64159F" w:rsidR="00657B09" w:rsidRPr="00475471" w:rsidRDefault="00657B09" w:rsidP="009F7899">
      <w:pPr>
        <w:pStyle w:val="DHHSbody"/>
      </w:pPr>
    </w:p>
    <w:p w14:paraId="269E66A8" w14:textId="25D4F21B" w:rsidR="00657B09" w:rsidRPr="00475471" w:rsidRDefault="00657B09" w:rsidP="009F7899">
      <w:pPr>
        <w:pStyle w:val="DHHSbody"/>
      </w:pPr>
    </w:p>
    <w:p w14:paraId="7558BCB0" w14:textId="684BA5B2" w:rsidR="00657B09" w:rsidRPr="00475471" w:rsidRDefault="00657B09" w:rsidP="009F7899">
      <w:pPr>
        <w:pStyle w:val="DHHSbody"/>
      </w:pPr>
    </w:p>
    <w:p w14:paraId="39207DF3" w14:textId="2E8C966A" w:rsidR="00657B09" w:rsidRPr="00475471" w:rsidRDefault="00657B09" w:rsidP="009F7899">
      <w:pPr>
        <w:pStyle w:val="DHHSbody"/>
      </w:pPr>
    </w:p>
    <w:p w14:paraId="627330C1" w14:textId="78224A8E" w:rsidR="00657B09" w:rsidRPr="00475471" w:rsidRDefault="00657B09" w:rsidP="009F7899">
      <w:pPr>
        <w:pStyle w:val="DHHSbody"/>
      </w:pPr>
    </w:p>
    <w:p w14:paraId="56931FBF" w14:textId="6535CD75" w:rsidR="00657B09" w:rsidRPr="00475471" w:rsidRDefault="00657B09" w:rsidP="009F7899">
      <w:pPr>
        <w:pStyle w:val="DHHSbody"/>
      </w:pPr>
    </w:p>
    <w:p w14:paraId="5C17F0FF" w14:textId="1D854B45" w:rsidR="00657B09" w:rsidRPr="00475471" w:rsidRDefault="00657B09" w:rsidP="009F7899">
      <w:pPr>
        <w:pStyle w:val="DHHSbody"/>
      </w:pPr>
    </w:p>
    <w:p w14:paraId="1DA5475F" w14:textId="68AFCEEB" w:rsidR="00657B09" w:rsidRPr="00475471" w:rsidRDefault="00657B09" w:rsidP="009F7899">
      <w:pPr>
        <w:pStyle w:val="DHHSbody"/>
      </w:pPr>
    </w:p>
    <w:p w14:paraId="3BA1EB2F" w14:textId="4DC82D6F" w:rsidR="00657B09" w:rsidRPr="00475471" w:rsidRDefault="00657B09" w:rsidP="009F7899">
      <w:pPr>
        <w:pStyle w:val="DHHSbody"/>
      </w:pPr>
    </w:p>
    <w:p w14:paraId="1383E07B" w14:textId="45478A67" w:rsidR="00657B09" w:rsidRPr="00475471" w:rsidRDefault="00657B09" w:rsidP="009F7899">
      <w:pPr>
        <w:pStyle w:val="DHHSbody"/>
      </w:pPr>
    </w:p>
    <w:p w14:paraId="64956257" w14:textId="51EA840A" w:rsidR="00657B09" w:rsidRPr="00475471" w:rsidRDefault="00657B09" w:rsidP="009F7899">
      <w:pPr>
        <w:pStyle w:val="DHHSbody"/>
      </w:pPr>
    </w:p>
    <w:p w14:paraId="2CD844B5" w14:textId="7FD09BC2" w:rsidR="00657B09" w:rsidRPr="00475471" w:rsidRDefault="00657B09" w:rsidP="009F7899">
      <w:pPr>
        <w:pStyle w:val="DHHSbody"/>
      </w:pPr>
    </w:p>
    <w:p w14:paraId="00F450AD" w14:textId="37C79F3E" w:rsidR="00657B09" w:rsidRPr="00475471" w:rsidRDefault="00657B09" w:rsidP="009F7899">
      <w:pPr>
        <w:pStyle w:val="DHHSbody"/>
      </w:pPr>
    </w:p>
    <w:p w14:paraId="0034CF51" w14:textId="05020170" w:rsidR="00657B09" w:rsidRPr="00475471" w:rsidRDefault="00657B09" w:rsidP="009F7899">
      <w:pPr>
        <w:pStyle w:val="DHHSbody"/>
      </w:pPr>
    </w:p>
    <w:p w14:paraId="38FDE335" w14:textId="7F022EF8" w:rsidR="00657B09" w:rsidRPr="00475471" w:rsidRDefault="00657B09" w:rsidP="009F7899">
      <w:pPr>
        <w:pStyle w:val="DHHSbody"/>
      </w:pPr>
    </w:p>
    <w:p w14:paraId="11D0DB6E" w14:textId="147EBDD7" w:rsidR="00657B09" w:rsidRPr="00475471" w:rsidRDefault="00657B09" w:rsidP="009F7899">
      <w:pPr>
        <w:pStyle w:val="DHHSbody"/>
      </w:pPr>
    </w:p>
    <w:p w14:paraId="5D45A164" w14:textId="534D73AF" w:rsidR="00657B09" w:rsidRPr="00475471" w:rsidRDefault="00657B09" w:rsidP="009F7899">
      <w:pPr>
        <w:pStyle w:val="DHHSbody"/>
      </w:pPr>
    </w:p>
    <w:p w14:paraId="5D5BF22A" w14:textId="2B661D2F" w:rsidR="00657B09" w:rsidRPr="00475471" w:rsidRDefault="00657B09" w:rsidP="009F7899">
      <w:pPr>
        <w:pStyle w:val="DHHSbody"/>
      </w:pPr>
    </w:p>
    <w:p w14:paraId="077A6B72" w14:textId="7E789FF2" w:rsidR="00657B09" w:rsidRPr="00475471" w:rsidRDefault="00657B09" w:rsidP="009F7899">
      <w:pPr>
        <w:pStyle w:val="DHHSbody"/>
      </w:pPr>
    </w:p>
    <w:p w14:paraId="749CF535" w14:textId="4477DA7B" w:rsidR="00657B09" w:rsidRPr="00475471" w:rsidRDefault="00657B09" w:rsidP="009F7899">
      <w:pPr>
        <w:pStyle w:val="DHHSbody"/>
      </w:pPr>
    </w:p>
    <w:p w14:paraId="45056DA3" w14:textId="7C4BCE98" w:rsidR="00657B09" w:rsidRPr="00475471" w:rsidRDefault="00657B09" w:rsidP="009F7899">
      <w:pPr>
        <w:pStyle w:val="DHHSbody"/>
      </w:pPr>
    </w:p>
    <w:p w14:paraId="559D89E5" w14:textId="4091BB07" w:rsidR="00657B09" w:rsidRPr="00475471" w:rsidRDefault="00657B09" w:rsidP="00657B09">
      <w:pPr>
        <w:pStyle w:val="Heading3"/>
      </w:pPr>
      <w:bookmarkStart w:id="1000" w:name="_Toc525122770"/>
      <w:bookmarkStart w:id="1001" w:name="_Toc69734988"/>
      <w:bookmarkStart w:id="1002" w:name="_Toc199254506"/>
      <w:r w:rsidRPr="00475471">
        <w:lastRenderedPageBreak/>
        <w:t>5.5.14 Outcomes—unemployed not training—N</w:t>
      </w:r>
      <w:bookmarkEnd w:id="1000"/>
      <w:bookmarkEnd w:id="1001"/>
      <w:bookmarkEnd w:id="1002"/>
    </w:p>
    <w:tbl>
      <w:tblPr>
        <w:tblW w:w="9135"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410"/>
        <w:gridCol w:w="1681"/>
        <w:gridCol w:w="2687"/>
        <w:gridCol w:w="2357"/>
      </w:tblGrid>
      <w:tr w:rsidR="00657B09" w:rsidRPr="00475471" w14:paraId="390678FA" w14:textId="77777777" w:rsidTr="00657B09">
        <w:trPr>
          <w:trHeight w:val="295"/>
        </w:trPr>
        <w:tc>
          <w:tcPr>
            <w:tcW w:w="9135" w:type="dxa"/>
            <w:gridSpan w:val="4"/>
            <w:tcBorders>
              <w:top w:val="single" w:sz="4" w:space="0" w:color="auto"/>
              <w:bottom w:val="nil"/>
            </w:tcBorders>
            <w:shd w:val="clear" w:color="auto" w:fill="auto"/>
          </w:tcPr>
          <w:p w14:paraId="17BFED7C" w14:textId="77777777" w:rsidR="00657B09" w:rsidRPr="00475471" w:rsidRDefault="00657B09" w:rsidP="00657B09">
            <w:pPr>
              <w:pStyle w:val="IMSTemplateSectionHeading"/>
            </w:pPr>
            <w:r w:rsidRPr="00475471">
              <w:t>Identifying and definitional attributes</w:t>
            </w:r>
          </w:p>
        </w:tc>
      </w:tr>
      <w:tr w:rsidR="00657B09" w:rsidRPr="00475471" w14:paraId="213DE2AF" w14:textId="77777777" w:rsidTr="00657B09">
        <w:trPr>
          <w:trHeight w:val="294"/>
        </w:trPr>
        <w:tc>
          <w:tcPr>
            <w:tcW w:w="2410" w:type="dxa"/>
            <w:tcBorders>
              <w:top w:val="nil"/>
              <w:bottom w:val="single" w:sz="4" w:space="0" w:color="auto"/>
            </w:tcBorders>
            <w:shd w:val="clear" w:color="auto" w:fill="auto"/>
          </w:tcPr>
          <w:p w14:paraId="485BDADF" w14:textId="77777777" w:rsidR="00657B09" w:rsidRPr="00475471" w:rsidRDefault="00657B09" w:rsidP="00657B09">
            <w:pPr>
              <w:pStyle w:val="IMSTemplateelementheadings"/>
            </w:pPr>
            <w:r w:rsidRPr="00475471">
              <w:t>Definition</w:t>
            </w:r>
          </w:p>
        </w:tc>
        <w:tc>
          <w:tcPr>
            <w:tcW w:w="6725" w:type="dxa"/>
            <w:gridSpan w:val="3"/>
            <w:tcBorders>
              <w:top w:val="nil"/>
              <w:bottom w:val="single" w:sz="4" w:space="0" w:color="auto"/>
            </w:tcBorders>
            <w:shd w:val="clear" w:color="auto" w:fill="auto"/>
          </w:tcPr>
          <w:p w14:paraId="06E884DE" w14:textId="77777777" w:rsidR="00657B09" w:rsidRPr="00475471" w:rsidRDefault="00657B09" w:rsidP="00657B09">
            <w:pPr>
              <w:pStyle w:val="DHHSbody"/>
            </w:pPr>
            <w:r w:rsidRPr="00475471">
              <w:t>Whether the client is currently unemployed and not involved in study or training</w:t>
            </w:r>
          </w:p>
        </w:tc>
      </w:tr>
      <w:tr w:rsidR="00657B09" w:rsidRPr="00475471" w14:paraId="2BFE73C7" w14:textId="77777777" w:rsidTr="00657B09">
        <w:trPr>
          <w:trHeight w:val="295"/>
        </w:trPr>
        <w:tc>
          <w:tcPr>
            <w:tcW w:w="9135" w:type="dxa"/>
            <w:gridSpan w:val="4"/>
            <w:tcBorders>
              <w:top w:val="single" w:sz="4" w:space="0" w:color="auto"/>
              <w:bottom w:val="nil"/>
            </w:tcBorders>
            <w:shd w:val="clear" w:color="auto" w:fill="auto"/>
          </w:tcPr>
          <w:p w14:paraId="5E2E2997" w14:textId="77777777" w:rsidR="00657B09" w:rsidRPr="00475471" w:rsidRDefault="00657B09" w:rsidP="00657B09">
            <w:pPr>
              <w:pStyle w:val="IMSTemplateMainSectionHeading"/>
            </w:pPr>
            <w:r w:rsidRPr="00475471">
              <w:t>Value domain attributes</w:t>
            </w:r>
          </w:p>
        </w:tc>
      </w:tr>
      <w:tr w:rsidR="00657B09" w:rsidRPr="00475471" w14:paraId="7EB8F453" w14:textId="77777777" w:rsidTr="00657B09">
        <w:trPr>
          <w:trHeight w:val="295"/>
        </w:trPr>
        <w:tc>
          <w:tcPr>
            <w:tcW w:w="9135" w:type="dxa"/>
            <w:gridSpan w:val="4"/>
            <w:tcBorders>
              <w:top w:val="nil"/>
            </w:tcBorders>
            <w:shd w:val="clear" w:color="auto" w:fill="auto"/>
          </w:tcPr>
          <w:p w14:paraId="5BAC5EAD" w14:textId="77777777" w:rsidR="00657B09" w:rsidRPr="00475471" w:rsidRDefault="00657B09" w:rsidP="00657B09">
            <w:pPr>
              <w:pStyle w:val="IMSTemplateSectionHeading"/>
            </w:pPr>
            <w:r w:rsidRPr="00475471">
              <w:t>Representational attributes</w:t>
            </w:r>
          </w:p>
        </w:tc>
      </w:tr>
      <w:tr w:rsidR="00657B09" w:rsidRPr="00475471" w14:paraId="64BEFC79" w14:textId="77777777" w:rsidTr="00657B09">
        <w:trPr>
          <w:trHeight w:val="295"/>
        </w:trPr>
        <w:tc>
          <w:tcPr>
            <w:tcW w:w="2410" w:type="dxa"/>
            <w:shd w:val="clear" w:color="auto" w:fill="auto"/>
          </w:tcPr>
          <w:p w14:paraId="1882206C" w14:textId="77777777" w:rsidR="00657B09" w:rsidRPr="00475471" w:rsidRDefault="00657B09" w:rsidP="00657B09">
            <w:pPr>
              <w:pStyle w:val="IMSTemplateelementheadings"/>
            </w:pPr>
            <w:r w:rsidRPr="00475471">
              <w:t>Representation class</w:t>
            </w:r>
          </w:p>
        </w:tc>
        <w:tc>
          <w:tcPr>
            <w:tcW w:w="1681" w:type="dxa"/>
            <w:shd w:val="clear" w:color="auto" w:fill="auto"/>
          </w:tcPr>
          <w:p w14:paraId="532283E8" w14:textId="77777777" w:rsidR="00657B09" w:rsidRPr="00475471" w:rsidRDefault="00657B09" w:rsidP="00657B09">
            <w:pPr>
              <w:pStyle w:val="DHHSbody"/>
            </w:pPr>
            <w:r w:rsidRPr="00475471">
              <w:t>Code</w:t>
            </w:r>
          </w:p>
        </w:tc>
        <w:tc>
          <w:tcPr>
            <w:tcW w:w="2687" w:type="dxa"/>
            <w:shd w:val="clear" w:color="auto" w:fill="auto"/>
          </w:tcPr>
          <w:p w14:paraId="6E2B4FB8" w14:textId="77777777" w:rsidR="00657B09" w:rsidRPr="00475471" w:rsidRDefault="00657B09" w:rsidP="00657B09">
            <w:pPr>
              <w:pStyle w:val="IMSTemplateelementheadings"/>
            </w:pPr>
            <w:r w:rsidRPr="00475471">
              <w:t>Data type</w:t>
            </w:r>
          </w:p>
        </w:tc>
        <w:tc>
          <w:tcPr>
            <w:tcW w:w="2357" w:type="dxa"/>
            <w:shd w:val="clear" w:color="auto" w:fill="auto"/>
          </w:tcPr>
          <w:p w14:paraId="0E9E2A07" w14:textId="77777777" w:rsidR="00657B09" w:rsidRPr="00475471" w:rsidRDefault="00657B09" w:rsidP="00657B09">
            <w:pPr>
              <w:pStyle w:val="IMSTemplatecontent"/>
            </w:pPr>
            <w:r w:rsidRPr="00475471">
              <w:t>Number</w:t>
            </w:r>
          </w:p>
        </w:tc>
      </w:tr>
      <w:tr w:rsidR="00657B09" w:rsidRPr="00475471" w14:paraId="1E8328A2" w14:textId="77777777" w:rsidTr="00657B09">
        <w:trPr>
          <w:trHeight w:val="295"/>
        </w:trPr>
        <w:tc>
          <w:tcPr>
            <w:tcW w:w="2410" w:type="dxa"/>
            <w:shd w:val="clear" w:color="auto" w:fill="auto"/>
          </w:tcPr>
          <w:p w14:paraId="0DE89510" w14:textId="77777777" w:rsidR="00657B09" w:rsidRPr="00475471" w:rsidRDefault="00657B09" w:rsidP="00657B09">
            <w:pPr>
              <w:pStyle w:val="IMSTemplateelementheadings"/>
            </w:pPr>
            <w:r w:rsidRPr="00475471">
              <w:t>Format</w:t>
            </w:r>
          </w:p>
        </w:tc>
        <w:tc>
          <w:tcPr>
            <w:tcW w:w="1681" w:type="dxa"/>
            <w:shd w:val="clear" w:color="auto" w:fill="auto"/>
          </w:tcPr>
          <w:p w14:paraId="2EAB37E4" w14:textId="77777777" w:rsidR="00657B09" w:rsidRPr="00475471" w:rsidRDefault="00657B09" w:rsidP="00657B09">
            <w:pPr>
              <w:pStyle w:val="DHHSbody"/>
            </w:pPr>
            <w:r w:rsidRPr="00475471">
              <w:t>N</w:t>
            </w:r>
          </w:p>
        </w:tc>
        <w:tc>
          <w:tcPr>
            <w:tcW w:w="2687" w:type="dxa"/>
            <w:shd w:val="clear" w:color="auto" w:fill="auto"/>
          </w:tcPr>
          <w:p w14:paraId="798BFEB1" w14:textId="77777777" w:rsidR="00657B09" w:rsidRPr="00475471" w:rsidRDefault="00657B09" w:rsidP="00657B09">
            <w:pPr>
              <w:pStyle w:val="IMSTemplateelementheadings"/>
            </w:pPr>
            <w:r w:rsidRPr="00475471">
              <w:t>Maximum character length</w:t>
            </w:r>
          </w:p>
        </w:tc>
        <w:tc>
          <w:tcPr>
            <w:tcW w:w="2357" w:type="dxa"/>
            <w:shd w:val="clear" w:color="auto" w:fill="auto"/>
          </w:tcPr>
          <w:p w14:paraId="0AB6B67A" w14:textId="77777777" w:rsidR="00657B09" w:rsidRPr="00475471" w:rsidRDefault="00657B09" w:rsidP="00657B09">
            <w:pPr>
              <w:pStyle w:val="IMSTemplatecontent"/>
            </w:pPr>
            <w:r w:rsidRPr="00475471">
              <w:t>1</w:t>
            </w:r>
          </w:p>
        </w:tc>
      </w:tr>
      <w:tr w:rsidR="00657B09" w:rsidRPr="00475471" w14:paraId="28A4054F" w14:textId="77777777" w:rsidTr="00657B09">
        <w:trPr>
          <w:trHeight w:val="294"/>
        </w:trPr>
        <w:tc>
          <w:tcPr>
            <w:tcW w:w="2410" w:type="dxa"/>
            <w:shd w:val="clear" w:color="auto" w:fill="auto"/>
          </w:tcPr>
          <w:p w14:paraId="28BA9F2D" w14:textId="77777777" w:rsidR="00657B09" w:rsidRPr="00475471" w:rsidRDefault="00657B09" w:rsidP="00657B09">
            <w:pPr>
              <w:pStyle w:val="IMSTemplateelementheadings"/>
            </w:pPr>
            <w:r w:rsidRPr="00475471">
              <w:t>Permissible values</w:t>
            </w:r>
          </w:p>
        </w:tc>
        <w:tc>
          <w:tcPr>
            <w:tcW w:w="1681" w:type="dxa"/>
            <w:shd w:val="clear" w:color="auto" w:fill="auto"/>
          </w:tcPr>
          <w:p w14:paraId="1A795066" w14:textId="77777777" w:rsidR="00657B09" w:rsidRPr="00475471" w:rsidRDefault="00657B09" w:rsidP="00657B09">
            <w:pPr>
              <w:pStyle w:val="IMSTemplateVDHeading"/>
            </w:pPr>
            <w:r w:rsidRPr="00475471">
              <w:t>Value</w:t>
            </w:r>
          </w:p>
        </w:tc>
        <w:tc>
          <w:tcPr>
            <w:tcW w:w="5044" w:type="dxa"/>
            <w:gridSpan w:val="2"/>
            <w:shd w:val="clear" w:color="auto" w:fill="auto"/>
          </w:tcPr>
          <w:p w14:paraId="3B0E24BC" w14:textId="77777777" w:rsidR="00657B09" w:rsidRPr="00475471" w:rsidRDefault="00657B09" w:rsidP="00657B09">
            <w:pPr>
              <w:pStyle w:val="IMSTemplateVDHeading"/>
            </w:pPr>
            <w:r w:rsidRPr="00475471">
              <w:t>Meaning</w:t>
            </w:r>
          </w:p>
        </w:tc>
      </w:tr>
      <w:tr w:rsidR="00657B09" w:rsidRPr="00475471" w14:paraId="4007D9B1" w14:textId="77777777" w:rsidTr="00657B09">
        <w:trPr>
          <w:trHeight w:val="294"/>
        </w:trPr>
        <w:tc>
          <w:tcPr>
            <w:tcW w:w="2410" w:type="dxa"/>
            <w:shd w:val="clear" w:color="auto" w:fill="auto"/>
          </w:tcPr>
          <w:p w14:paraId="376C6657" w14:textId="77777777" w:rsidR="00657B09" w:rsidRPr="00475471" w:rsidRDefault="00657B09" w:rsidP="00657B09">
            <w:pPr>
              <w:pStyle w:val="IMSTemplateelementheadings"/>
            </w:pPr>
          </w:p>
        </w:tc>
        <w:tc>
          <w:tcPr>
            <w:tcW w:w="1681" w:type="dxa"/>
            <w:shd w:val="clear" w:color="auto" w:fill="auto"/>
          </w:tcPr>
          <w:p w14:paraId="549EEBC0" w14:textId="77777777" w:rsidR="00657B09" w:rsidRPr="00475471" w:rsidRDefault="00657B09" w:rsidP="00657B09">
            <w:pPr>
              <w:pStyle w:val="IMSTemplatecontent"/>
            </w:pPr>
            <w:r w:rsidRPr="00475471">
              <w:t>1</w:t>
            </w:r>
          </w:p>
        </w:tc>
        <w:tc>
          <w:tcPr>
            <w:tcW w:w="5044" w:type="dxa"/>
            <w:gridSpan w:val="2"/>
            <w:shd w:val="clear" w:color="auto" w:fill="auto"/>
          </w:tcPr>
          <w:p w14:paraId="6FC6FDE9" w14:textId="77777777" w:rsidR="00657B09" w:rsidRPr="00475471" w:rsidRDefault="00657B09" w:rsidP="00657B09">
            <w:pPr>
              <w:pStyle w:val="DHHSbody"/>
            </w:pPr>
            <w:r w:rsidRPr="00475471">
              <w:t>unemployed and not studying/training</w:t>
            </w:r>
          </w:p>
        </w:tc>
      </w:tr>
      <w:tr w:rsidR="00657B09" w:rsidRPr="00475471" w14:paraId="54E280D7" w14:textId="77777777" w:rsidTr="00657B09">
        <w:trPr>
          <w:trHeight w:val="294"/>
        </w:trPr>
        <w:tc>
          <w:tcPr>
            <w:tcW w:w="2410" w:type="dxa"/>
            <w:shd w:val="clear" w:color="auto" w:fill="auto"/>
          </w:tcPr>
          <w:p w14:paraId="0837337F" w14:textId="77777777" w:rsidR="00657B09" w:rsidRPr="00475471" w:rsidRDefault="00657B09" w:rsidP="00657B09">
            <w:pPr>
              <w:pStyle w:val="IMSTemplateelementheadings"/>
            </w:pPr>
          </w:p>
        </w:tc>
        <w:tc>
          <w:tcPr>
            <w:tcW w:w="1681" w:type="dxa"/>
            <w:shd w:val="clear" w:color="auto" w:fill="auto"/>
          </w:tcPr>
          <w:p w14:paraId="48BF3A98" w14:textId="77777777" w:rsidR="00657B09" w:rsidRPr="00475471" w:rsidRDefault="00657B09" w:rsidP="00657B09">
            <w:pPr>
              <w:pStyle w:val="IMSTemplatecontent"/>
            </w:pPr>
            <w:r w:rsidRPr="00475471">
              <w:t>2</w:t>
            </w:r>
          </w:p>
        </w:tc>
        <w:tc>
          <w:tcPr>
            <w:tcW w:w="5044" w:type="dxa"/>
            <w:gridSpan w:val="2"/>
            <w:shd w:val="clear" w:color="auto" w:fill="auto"/>
          </w:tcPr>
          <w:p w14:paraId="6B37C08B" w14:textId="77777777" w:rsidR="00657B09" w:rsidRPr="00475471" w:rsidRDefault="00657B09" w:rsidP="00657B09">
            <w:pPr>
              <w:pStyle w:val="DHHSbody"/>
            </w:pPr>
            <w:r w:rsidRPr="00475471">
              <w:t>unemployed and studying/training</w:t>
            </w:r>
          </w:p>
        </w:tc>
      </w:tr>
      <w:tr w:rsidR="00657B09" w:rsidRPr="00475471" w14:paraId="791D6974" w14:textId="77777777" w:rsidTr="00657B09">
        <w:trPr>
          <w:trHeight w:val="295"/>
        </w:trPr>
        <w:tc>
          <w:tcPr>
            <w:tcW w:w="2410" w:type="dxa"/>
            <w:shd w:val="clear" w:color="auto" w:fill="auto"/>
          </w:tcPr>
          <w:p w14:paraId="1075AB20" w14:textId="77777777" w:rsidR="00657B09" w:rsidRPr="00475471" w:rsidRDefault="00657B09" w:rsidP="00657B09">
            <w:pPr>
              <w:pStyle w:val="IMSTemplateelementheadings"/>
            </w:pPr>
            <w:r w:rsidRPr="00475471">
              <w:t>Supplementary values</w:t>
            </w:r>
          </w:p>
        </w:tc>
        <w:tc>
          <w:tcPr>
            <w:tcW w:w="1681" w:type="dxa"/>
            <w:shd w:val="clear" w:color="auto" w:fill="auto"/>
          </w:tcPr>
          <w:p w14:paraId="0D329723" w14:textId="77777777" w:rsidR="00657B09" w:rsidRPr="00475471" w:rsidRDefault="00657B09" w:rsidP="00657B09">
            <w:pPr>
              <w:pStyle w:val="IMSTemplateVDHeading"/>
            </w:pPr>
            <w:r w:rsidRPr="00475471">
              <w:t>Value</w:t>
            </w:r>
          </w:p>
        </w:tc>
        <w:tc>
          <w:tcPr>
            <w:tcW w:w="5044" w:type="dxa"/>
            <w:gridSpan w:val="2"/>
            <w:shd w:val="clear" w:color="auto" w:fill="auto"/>
          </w:tcPr>
          <w:p w14:paraId="68DCC924" w14:textId="77777777" w:rsidR="00657B09" w:rsidRPr="00475471" w:rsidRDefault="00657B09" w:rsidP="00657B09">
            <w:pPr>
              <w:pStyle w:val="IMSTemplateVDHeading"/>
            </w:pPr>
            <w:r w:rsidRPr="00475471">
              <w:t>Meaning</w:t>
            </w:r>
          </w:p>
        </w:tc>
      </w:tr>
      <w:tr w:rsidR="00657B09" w:rsidRPr="00475471" w14:paraId="297B142F" w14:textId="77777777" w:rsidTr="00657B09">
        <w:trPr>
          <w:trHeight w:val="295"/>
        </w:trPr>
        <w:tc>
          <w:tcPr>
            <w:tcW w:w="2410" w:type="dxa"/>
            <w:shd w:val="clear" w:color="auto" w:fill="auto"/>
          </w:tcPr>
          <w:p w14:paraId="78637F3F" w14:textId="77777777" w:rsidR="00657B09" w:rsidRPr="00475471" w:rsidRDefault="00657B09" w:rsidP="00657B09">
            <w:pPr>
              <w:pStyle w:val="DHHSbody"/>
            </w:pPr>
          </w:p>
        </w:tc>
        <w:tc>
          <w:tcPr>
            <w:tcW w:w="1681" w:type="dxa"/>
            <w:shd w:val="clear" w:color="auto" w:fill="auto"/>
          </w:tcPr>
          <w:p w14:paraId="1C159AAF" w14:textId="77777777" w:rsidR="00657B09" w:rsidRPr="00475471" w:rsidRDefault="00657B09" w:rsidP="00657B09">
            <w:pPr>
              <w:pStyle w:val="DHHSbody"/>
            </w:pPr>
            <w:r w:rsidRPr="00475471">
              <w:t>8</w:t>
            </w:r>
          </w:p>
        </w:tc>
        <w:tc>
          <w:tcPr>
            <w:tcW w:w="5044" w:type="dxa"/>
            <w:gridSpan w:val="2"/>
            <w:shd w:val="clear" w:color="auto" w:fill="auto"/>
          </w:tcPr>
          <w:p w14:paraId="03DBFCBA" w14:textId="77777777" w:rsidR="00657B09" w:rsidRPr="00475471" w:rsidRDefault="00657B09" w:rsidP="00657B09">
            <w:pPr>
              <w:pStyle w:val="DHHSbody"/>
            </w:pPr>
            <w:r w:rsidRPr="00475471">
              <w:t>not applicable</w:t>
            </w:r>
          </w:p>
        </w:tc>
      </w:tr>
      <w:tr w:rsidR="00657B09" w:rsidRPr="00475471" w14:paraId="4DBC7EFD" w14:textId="77777777" w:rsidTr="00657B09">
        <w:trPr>
          <w:trHeight w:val="294"/>
        </w:trPr>
        <w:tc>
          <w:tcPr>
            <w:tcW w:w="2410" w:type="dxa"/>
            <w:tcBorders>
              <w:bottom w:val="single" w:sz="4" w:space="0" w:color="auto"/>
            </w:tcBorders>
            <w:shd w:val="clear" w:color="auto" w:fill="auto"/>
          </w:tcPr>
          <w:p w14:paraId="71C213C8" w14:textId="77777777" w:rsidR="00657B09" w:rsidRPr="00475471" w:rsidRDefault="00657B09" w:rsidP="00657B09">
            <w:pPr>
              <w:pStyle w:val="IMSTemplateelementheadings"/>
            </w:pPr>
          </w:p>
        </w:tc>
        <w:tc>
          <w:tcPr>
            <w:tcW w:w="1681" w:type="dxa"/>
            <w:tcBorders>
              <w:bottom w:val="single" w:sz="4" w:space="0" w:color="auto"/>
            </w:tcBorders>
            <w:shd w:val="clear" w:color="auto" w:fill="auto"/>
          </w:tcPr>
          <w:p w14:paraId="3D7DCF26" w14:textId="77777777" w:rsidR="00657B09" w:rsidRPr="00475471" w:rsidRDefault="00657B09" w:rsidP="00657B09">
            <w:pPr>
              <w:pStyle w:val="DHHSbody"/>
            </w:pPr>
            <w:r w:rsidRPr="00475471">
              <w:t>9</w:t>
            </w:r>
          </w:p>
        </w:tc>
        <w:tc>
          <w:tcPr>
            <w:tcW w:w="5044" w:type="dxa"/>
            <w:gridSpan w:val="2"/>
            <w:tcBorders>
              <w:bottom w:val="single" w:sz="4" w:space="0" w:color="auto"/>
            </w:tcBorders>
            <w:shd w:val="clear" w:color="auto" w:fill="auto"/>
          </w:tcPr>
          <w:p w14:paraId="1E80C970" w14:textId="77777777" w:rsidR="00657B09" w:rsidRPr="00475471" w:rsidRDefault="00657B09" w:rsidP="00657B09">
            <w:pPr>
              <w:pStyle w:val="DHHSbody"/>
            </w:pPr>
            <w:r w:rsidRPr="00475471">
              <w:t>not stated/inadequately described</w:t>
            </w:r>
          </w:p>
        </w:tc>
      </w:tr>
      <w:tr w:rsidR="00657B09" w:rsidRPr="00475471" w14:paraId="3C8DFA06" w14:textId="77777777" w:rsidTr="00657B09">
        <w:trPr>
          <w:trHeight w:val="295"/>
        </w:trPr>
        <w:tc>
          <w:tcPr>
            <w:tcW w:w="9135" w:type="dxa"/>
            <w:gridSpan w:val="4"/>
            <w:tcBorders>
              <w:top w:val="single" w:sz="4" w:space="0" w:color="auto"/>
              <w:bottom w:val="nil"/>
            </w:tcBorders>
            <w:shd w:val="clear" w:color="auto" w:fill="auto"/>
          </w:tcPr>
          <w:p w14:paraId="53609DAE" w14:textId="77777777" w:rsidR="00657B09" w:rsidRPr="00475471" w:rsidRDefault="00657B09" w:rsidP="00657B09">
            <w:pPr>
              <w:pStyle w:val="IMSTemplateMainSectionHeading"/>
            </w:pPr>
            <w:r w:rsidRPr="00475471">
              <w:t>Data element attributes</w:t>
            </w:r>
          </w:p>
        </w:tc>
      </w:tr>
      <w:tr w:rsidR="00657B09" w:rsidRPr="00475471" w14:paraId="59394249" w14:textId="77777777" w:rsidTr="00657B09">
        <w:trPr>
          <w:trHeight w:val="295"/>
        </w:trPr>
        <w:tc>
          <w:tcPr>
            <w:tcW w:w="9135" w:type="dxa"/>
            <w:gridSpan w:val="4"/>
            <w:tcBorders>
              <w:top w:val="nil"/>
            </w:tcBorders>
            <w:shd w:val="clear" w:color="auto" w:fill="auto"/>
          </w:tcPr>
          <w:p w14:paraId="2DBD7B8B" w14:textId="77777777" w:rsidR="00657B09" w:rsidRPr="00475471" w:rsidRDefault="00657B09" w:rsidP="00657B09">
            <w:pPr>
              <w:pStyle w:val="IMSTemplateSectionHeading"/>
            </w:pPr>
            <w:r w:rsidRPr="00475471">
              <w:t xml:space="preserve">Reporting attributes </w:t>
            </w:r>
          </w:p>
        </w:tc>
      </w:tr>
      <w:tr w:rsidR="00657B09" w:rsidRPr="00475471" w14:paraId="19A767B4" w14:textId="77777777" w:rsidTr="00657B09">
        <w:trPr>
          <w:trHeight w:val="294"/>
        </w:trPr>
        <w:tc>
          <w:tcPr>
            <w:tcW w:w="2410" w:type="dxa"/>
            <w:shd w:val="clear" w:color="auto" w:fill="auto"/>
          </w:tcPr>
          <w:p w14:paraId="04B0CC9B" w14:textId="77777777" w:rsidR="00657B09" w:rsidRPr="00475471" w:rsidRDefault="00657B09" w:rsidP="00657B09">
            <w:pPr>
              <w:pStyle w:val="IMSTemplateelementheadings"/>
            </w:pPr>
            <w:r w:rsidRPr="00475471">
              <w:t>Reporting requirements</w:t>
            </w:r>
          </w:p>
        </w:tc>
        <w:tc>
          <w:tcPr>
            <w:tcW w:w="6725" w:type="dxa"/>
            <w:gridSpan w:val="3"/>
            <w:shd w:val="clear" w:color="auto" w:fill="auto"/>
          </w:tcPr>
          <w:p w14:paraId="0DA600DF" w14:textId="77777777" w:rsidR="00657B09" w:rsidRPr="00475471" w:rsidRDefault="00657B09" w:rsidP="00657B09">
            <w:pPr>
              <w:pStyle w:val="DHHSbullet1"/>
            </w:pPr>
            <w:r w:rsidRPr="00475471">
              <w:t>Mandatory</w:t>
            </w:r>
          </w:p>
          <w:p w14:paraId="347C2515" w14:textId="77777777" w:rsidR="00657B09" w:rsidRPr="00475471" w:rsidRDefault="00657B09" w:rsidP="00657B09">
            <w:pPr>
              <w:tabs>
                <w:tab w:val="left" w:pos="567"/>
              </w:tabs>
              <w:rPr>
                <w:sz w:val="18"/>
              </w:rPr>
            </w:pPr>
          </w:p>
        </w:tc>
      </w:tr>
      <w:tr w:rsidR="00657B09" w:rsidRPr="00475471" w14:paraId="73AE0DE2" w14:textId="77777777" w:rsidTr="00657B09">
        <w:trPr>
          <w:trHeight w:val="295"/>
        </w:trPr>
        <w:tc>
          <w:tcPr>
            <w:tcW w:w="9135" w:type="dxa"/>
            <w:gridSpan w:val="4"/>
            <w:tcBorders>
              <w:top w:val="nil"/>
            </w:tcBorders>
            <w:shd w:val="clear" w:color="auto" w:fill="auto"/>
          </w:tcPr>
          <w:p w14:paraId="46422C66" w14:textId="77777777" w:rsidR="00657B09" w:rsidRPr="00475471" w:rsidRDefault="00657B09" w:rsidP="00657B09">
            <w:pPr>
              <w:pStyle w:val="IMSTemplateSectionHeading"/>
            </w:pPr>
            <w:r w:rsidRPr="00475471">
              <w:t>Collection and usage attributes</w:t>
            </w:r>
          </w:p>
        </w:tc>
      </w:tr>
      <w:tr w:rsidR="00657B09" w:rsidRPr="00475471" w14:paraId="0A5FD6C2" w14:textId="77777777" w:rsidTr="00657B09">
        <w:trPr>
          <w:trHeight w:val="295"/>
        </w:trPr>
        <w:tc>
          <w:tcPr>
            <w:tcW w:w="2410" w:type="dxa"/>
            <w:tcBorders>
              <w:bottom w:val="single" w:sz="4" w:space="0" w:color="auto"/>
            </w:tcBorders>
            <w:shd w:val="clear" w:color="auto" w:fill="auto"/>
          </w:tcPr>
          <w:p w14:paraId="77578638" w14:textId="77777777" w:rsidR="00657B09" w:rsidRPr="00475471" w:rsidRDefault="00657B09" w:rsidP="00657B09">
            <w:pPr>
              <w:pStyle w:val="IMSTemplateelementheadings"/>
            </w:pPr>
            <w:r w:rsidRPr="00475471">
              <w:t>Guide for use</w:t>
            </w:r>
          </w:p>
        </w:tc>
        <w:tc>
          <w:tcPr>
            <w:tcW w:w="6725" w:type="dxa"/>
            <w:gridSpan w:val="3"/>
            <w:tcBorders>
              <w:bottom w:val="single" w:sz="4" w:space="0" w:color="auto"/>
            </w:tcBorders>
            <w:shd w:val="clear" w:color="auto" w:fill="auto"/>
          </w:tcPr>
          <w:p w14:paraId="73C4FA91" w14:textId="77777777" w:rsidR="00657B09" w:rsidRPr="00475471" w:rsidRDefault="00657B09" w:rsidP="00657B09">
            <w:pPr>
              <w:pStyle w:val="DHHSbody"/>
            </w:pPr>
            <w:r w:rsidRPr="00475471">
              <w:t>The person must be unemployed and not formally enrolled in an academic institution or technical college, or other accredited teaching institution and/ or engaged in employment related formal training. This can include migrant English classes, studying/training in prison.</w:t>
            </w:r>
          </w:p>
          <w:p w14:paraId="66CD7FFD" w14:textId="77777777" w:rsidR="00657B09" w:rsidRPr="00475471" w:rsidRDefault="00657B09" w:rsidP="00657B09">
            <w:pPr>
              <w:pStyle w:val="DHHSbody"/>
            </w:pPr>
            <w:r w:rsidRPr="00475471">
              <w:t>Report where client is receiving service for own alcohol and drug use or clients whose treatment is related to the alcohol and other drug use of another person, e.g. family member/significant other.</w:t>
            </w:r>
          </w:p>
          <w:p w14:paraId="74B3FBBA" w14:textId="77777777" w:rsidR="00657B09" w:rsidRPr="00475471" w:rsidRDefault="00657B09" w:rsidP="00657B09">
            <w:pPr>
              <w:pStyle w:val="DHHSbody"/>
            </w:pPr>
            <w:r w:rsidRPr="00475471">
              <w:t>Where a client’s accommodation type is Prison/Remand/Custody, this data element should be used to represent whether they are currently studying/training. If due for release, this should still be reported whether currently studying/training.</w:t>
            </w:r>
          </w:p>
          <w:p w14:paraId="37CD0136" w14:textId="77777777" w:rsidR="00657B09" w:rsidRPr="00475471" w:rsidRDefault="00657B09" w:rsidP="00657B09">
            <w:pPr>
              <w:pStyle w:val="DHHSbody"/>
            </w:pPr>
            <w:r w:rsidRPr="00475471">
              <w:t>This data element is used to calculate Client TIER for Adult services.</w:t>
            </w:r>
          </w:p>
          <w:tbl>
            <w:tblPr>
              <w:tblW w:w="6736" w:type="dxa"/>
              <w:tblLayout w:type="fixed"/>
              <w:tblLook w:val="01E0" w:firstRow="1" w:lastRow="1" w:firstColumn="1" w:lastColumn="1" w:noHBand="0" w:noVBand="0"/>
            </w:tblPr>
            <w:tblGrid>
              <w:gridCol w:w="994"/>
              <w:gridCol w:w="5742"/>
            </w:tblGrid>
            <w:tr w:rsidR="00657B09" w:rsidRPr="00475471" w14:paraId="1D83548D" w14:textId="77777777" w:rsidTr="00657B09">
              <w:tc>
                <w:tcPr>
                  <w:tcW w:w="994" w:type="dxa"/>
                </w:tcPr>
                <w:p w14:paraId="4EB44B29" w14:textId="77777777" w:rsidR="00657B09" w:rsidRPr="00475471" w:rsidRDefault="00657B09" w:rsidP="00657B09">
                  <w:pPr>
                    <w:pStyle w:val="DHHSbody"/>
                  </w:pPr>
                  <w:r w:rsidRPr="00475471">
                    <w:t>Code 8</w:t>
                  </w:r>
                </w:p>
              </w:tc>
              <w:tc>
                <w:tcPr>
                  <w:tcW w:w="5742" w:type="dxa"/>
                </w:tcPr>
                <w:p w14:paraId="75B435DD" w14:textId="77777777" w:rsidR="00657B09" w:rsidRPr="00475471" w:rsidRDefault="00657B09" w:rsidP="00657B09">
                  <w:pPr>
                    <w:pStyle w:val="DHHSbody"/>
                  </w:pPr>
                  <w:r w:rsidRPr="00475471">
                    <w:t xml:space="preserve">Should be only used when not applicable e.g. Youth Services. </w:t>
                  </w:r>
                </w:p>
              </w:tc>
            </w:tr>
            <w:tr w:rsidR="00657B09" w:rsidRPr="00475471" w14:paraId="291F6D54" w14:textId="77777777" w:rsidTr="00657B09">
              <w:tc>
                <w:tcPr>
                  <w:tcW w:w="994" w:type="dxa"/>
                </w:tcPr>
                <w:p w14:paraId="524F630A" w14:textId="77777777" w:rsidR="00657B09" w:rsidRPr="00475471" w:rsidRDefault="00657B09" w:rsidP="00657B09">
                  <w:pPr>
                    <w:pStyle w:val="DHHSbody"/>
                  </w:pPr>
                  <w:r w:rsidRPr="00475471">
                    <w:t>Code 9</w:t>
                  </w:r>
                </w:p>
              </w:tc>
              <w:tc>
                <w:tcPr>
                  <w:tcW w:w="5742" w:type="dxa"/>
                </w:tcPr>
                <w:p w14:paraId="4A974ADA" w14:textId="77777777" w:rsidR="00657B09" w:rsidRPr="00475471" w:rsidRDefault="00657B09" w:rsidP="00657B09">
                  <w:pPr>
                    <w:pStyle w:val="DHHSbody"/>
                  </w:pPr>
                  <w:r w:rsidRPr="00475471">
                    <w:t>Should only be used where the information was not disclosed, unknown or client has disengaged prior to measuring outcomes.</w:t>
                  </w:r>
                </w:p>
              </w:tc>
            </w:tr>
          </w:tbl>
          <w:p w14:paraId="35B20B14" w14:textId="77777777" w:rsidR="00657B09" w:rsidRPr="00475471" w:rsidRDefault="00657B09" w:rsidP="00657B09">
            <w:pPr>
              <w:pStyle w:val="IMSTemplatecontent"/>
            </w:pPr>
          </w:p>
        </w:tc>
      </w:tr>
      <w:tr w:rsidR="00657B09" w:rsidRPr="00475471" w14:paraId="3FD2B70B" w14:textId="77777777" w:rsidTr="00657B09">
        <w:trPr>
          <w:trHeight w:val="294"/>
        </w:trPr>
        <w:tc>
          <w:tcPr>
            <w:tcW w:w="9135" w:type="dxa"/>
            <w:gridSpan w:val="4"/>
            <w:tcBorders>
              <w:top w:val="single" w:sz="4" w:space="0" w:color="auto"/>
              <w:bottom w:val="nil"/>
            </w:tcBorders>
            <w:shd w:val="clear" w:color="auto" w:fill="auto"/>
          </w:tcPr>
          <w:p w14:paraId="19BE97D0" w14:textId="77777777" w:rsidR="00657B09" w:rsidRPr="00475471" w:rsidRDefault="00657B09" w:rsidP="00657B09">
            <w:pPr>
              <w:pStyle w:val="IMSTemplateSectionHeading"/>
            </w:pPr>
            <w:r w:rsidRPr="00475471">
              <w:t>Source and reference attributes</w:t>
            </w:r>
          </w:p>
        </w:tc>
      </w:tr>
      <w:tr w:rsidR="00657B09" w:rsidRPr="00475471" w14:paraId="00F425B0" w14:textId="77777777" w:rsidTr="00657B09">
        <w:trPr>
          <w:trHeight w:val="295"/>
        </w:trPr>
        <w:tc>
          <w:tcPr>
            <w:tcW w:w="2410" w:type="dxa"/>
            <w:tcBorders>
              <w:top w:val="nil"/>
            </w:tcBorders>
            <w:shd w:val="clear" w:color="auto" w:fill="auto"/>
          </w:tcPr>
          <w:p w14:paraId="11C4E87B" w14:textId="77777777" w:rsidR="00657B09" w:rsidRPr="00475471" w:rsidRDefault="00657B09" w:rsidP="00657B09">
            <w:pPr>
              <w:pStyle w:val="IMSTemplateelementheadings"/>
            </w:pPr>
            <w:r w:rsidRPr="00475471">
              <w:t>Definition source</w:t>
            </w:r>
          </w:p>
        </w:tc>
        <w:tc>
          <w:tcPr>
            <w:tcW w:w="6725" w:type="dxa"/>
            <w:gridSpan w:val="3"/>
            <w:tcBorders>
              <w:top w:val="nil"/>
            </w:tcBorders>
            <w:shd w:val="clear" w:color="auto" w:fill="auto"/>
          </w:tcPr>
          <w:p w14:paraId="4A177519" w14:textId="3614C7BA" w:rsidR="00657B09" w:rsidRPr="00475471" w:rsidRDefault="00E80292" w:rsidP="00657B09">
            <w:pPr>
              <w:pStyle w:val="DHHSbody"/>
            </w:pPr>
            <w:r w:rsidRPr="00475471">
              <w:t>METEOR</w:t>
            </w:r>
          </w:p>
        </w:tc>
      </w:tr>
      <w:tr w:rsidR="00657B09" w:rsidRPr="00475471" w14:paraId="0283588D" w14:textId="77777777" w:rsidTr="00657B09">
        <w:trPr>
          <w:trHeight w:val="295"/>
        </w:trPr>
        <w:tc>
          <w:tcPr>
            <w:tcW w:w="2410" w:type="dxa"/>
            <w:shd w:val="clear" w:color="auto" w:fill="auto"/>
          </w:tcPr>
          <w:p w14:paraId="3156901A" w14:textId="77777777" w:rsidR="00657B09" w:rsidRPr="00475471" w:rsidRDefault="00657B09" w:rsidP="00657B09">
            <w:pPr>
              <w:pStyle w:val="IMSTemplateelementheadings"/>
            </w:pPr>
            <w:r w:rsidRPr="00475471">
              <w:lastRenderedPageBreak/>
              <w:t>Definition source identifier</w:t>
            </w:r>
          </w:p>
        </w:tc>
        <w:tc>
          <w:tcPr>
            <w:tcW w:w="6725" w:type="dxa"/>
            <w:gridSpan w:val="3"/>
            <w:shd w:val="clear" w:color="auto" w:fill="auto"/>
          </w:tcPr>
          <w:p w14:paraId="60E31401" w14:textId="77777777" w:rsidR="00657B09" w:rsidRPr="00475471" w:rsidRDefault="00657B09" w:rsidP="00657B09">
            <w:pPr>
              <w:pStyle w:val="DHHSbody"/>
            </w:pPr>
            <w:r w:rsidRPr="00475471">
              <w:t>Person–student/employment training indicator, code N - 349588</w:t>
            </w:r>
          </w:p>
        </w:tc>
      </w:tr>
      <w:tr w:rsidR="00657B09" w:rsidRPr="00475471" w14:paraId="0D748B9C" w14:textId="77777777" w:rsidTr="00657B09">
        <w:trPr>
          <w:trHeight w:val="295"/>
        </w:trPr>
        <w:tc>
          <w:tcPr>
            <w:tcW w:w="2410" w:type="dxa"/>
            <w:shd w:val="clear" w:color="auto" w:fill="auto"/>
          </w:tcPr>
          <w:p w14:paraId="03E8BD7E" w14:textId="77777777" w:rsidR="00657B09" w:rsidRPr="00475471" w:rsidRDefault="00657B09" w:rsidP="00657B09">
            <w:pPr>
              <w:pStyle w:val="IMSTemplateelementheadings"/>
            </w:pPr>
            <w:r w:rsidRPr="00475471">
              <w:t>Value domain source</w:t>
            </w:r>
          </w:p>
        </w:tc>
        <w:tc>
          <w:tcPr>
            <w:tcW w:w="6725" w:type="dxa"/>
            <w:gridSpan w:val="3"/>
            <w:shd w:val="clear" w:color="auto" w:fill="auto"/>
          </w:tcPr>
          <w:p w14:paraId="12BA3AF5" w14:textId="4B84B736" w:rsidR="00657B09" w:rsidRPr="00475471" w:rsidRDefault="00E80292" w:rsidP="00657B09">
            <w:pPr>
              <w:pStyle w:val="DHHSbody"/>
            </w:pPr>
            <w:r w:rsidRPr="00475471">
              <w:t>METEOR</w:t>
            </w:r>
          </w:p>
        </w:tc>
      </w:tr>
      <w:tr w:rsidR="00657B09" w:rsidRPr="00475471" w14:paraId="4FAB4E22" w14:textId="77777777" w:rsidTr="00657B09">
        <w:trPr>
          <w:trHeight w:val="295"/>
        </w:trPr>
        <w:tc>
          <w:tcPr>
            <w:tcW w:w="2410" w:type="dxa"/>
            <w:tcBorders>
              <w:bottom w:val="single" w:sz="4" w:space="0" w:color="auto"/>
            </w:tcBorders>
            <w:shd w:val="clear" w:color="auto" w:fill="auto"/>
          </w:tcPr>
          <w:p w14:paraId="4B1C9642" w14:textId="77777777" w:rsidR="00657B09" w:rsidRPr="00475471" w:rsidRDefault="00657B09" w:rsidP="00657B09">
            <w:pPr>
              <w:pStyle w:val="IMSTemplateelementheadings"/>
            </w:pPr>
            <w:r w:rsidRPr="00475471">
              <w:t>Value domain identifier</w:t>
            </w:r>
          </w:p>
        </w:tc>
        <w:tc>
          <w:tcPr>
            <w:tcW w:w="6725" w:type="dxa"/>
            <w:gridSpan w:val="3"/>
            <w:tcBorders>
              <w:bottom w:val="single" w:sz="4" w:space="0" w:color="auto"/>
            </w:tcBorders>
            <w:shd w:val="clear" w:color="auto" w:fill="auto"/>
          </w:tcPr>
          <w:p w14:paraId="22BD351D" w14:textId="77777777" w:rsidR="00657B09" w:rsidRPr="00475471" w:rsidRDefault="00657B09" w:rsidP="00657B09">
            <w:pPr>
              <w:pStyle w:val="DHHSbody"/>
            </w:pPr>
            <w:hyperlink r:id="rId76" w:history="1">
              <w:r w:rsidRPr="00475471">
                <w:t>Yes/no/not stated/inadequately described code N - 301747</w:t>
              </w:r>
            </w:hyperlink>
          </w:p>
        </w:tc>
      </w:tr>
      <w:tr w:rsidR="00657B09" w:rsidRPr="00475471" w14:paraId="558C6F97" w14:textId="77777777" w:rsidTr="00657B09">
        <w:trPr>
          <w:trHeight w:val="295"/>
        </w:trPr>
        <w:tc>
          <w:tcPr>
            <w:tcW w:w="9135" w:type="dxa"/>
            <w:gridSpan w:val="4"/>
            <w:tcBorders>
              <w:top w:val="single" w:sz="4" w:space="0" w:color="auto"/>
              <w:bottom w:val="nil"/>
            </w:tcBorders>
            <w:shd w:val="clear" w:color="auto" w:fill="auto"/>
          </w:tcPr>
          <w:p w14:paraId="79E15BD2" w14:textId="77777777" w:rsidR="00657B09" w:rsidRPr="00475471" w:rsidRDefault="00657B09" w:rsidP="00657B09">
            <w:pPr>
              <w:pStyle w:val="IMSTemplateSectionHeading"/>
            </w:pPr>
            <w:r w:rsidRPr="00475471">
              <w:t>Relational attributes</w:t>
            </w:r>
          </w:p>
        </w:tc>
      </w:tr>
      <w:tr w:rsidR="00657B09" w:rsidRPr="00475471" w14:paraId="44886061" w14:textId="77777777" w:rsidTr="00657B09">
        <w:trPr>
          <w:trHeight w:val="294"/>
        </w:trPr>
        <w:tc>
          <w:tcPr>
            <w:tcW w:w="2410" w:type="dxa"/>
            <w:tcBorders>
              <w:top w:val="nil"/>
            </w:tcBorders>
            <w:shd w:val="clear" w:color="auto" w:fill="auto"/>
          </w:tcPr>
          <w:p w14:paraId="07A1C7B4" w14:textId="77777777" w:rsidR="00657B09" w:rsidRPr="00475471" w:rsidRDefault="00657B09" w:rsidP="00657B09">
            <w:pPr>
              <w:pStyle w:val="IMSTemplateelementheadings"/>
            </w:pPr>
            <w:r w:rsidRPr="00475471">
              <w:t>Related concepts</w:t>
            </w:r>
          </w:p>
        </w:tc>
        <w:tc>
          <w:tcPr>
            <w:tcW w:w="6725" w:type="dxa"/>
            <w:gridSpan w:val="3"/>
            <w:tcBorders>
              <w:top w:val="nil"/>
            </w:tcBorders>
            <w:shd w:val="clear" w:color="auto" w:fill="auto"/>
          </w:tcPr>
          <w:p w14:paraId="647701AE" w14:textId="77777777" w:rsidR="00657B09" w:rsidRPr="00475471" w:rsidRDefault="00657B09" w:rsidP="00657B09">
            <w:pPr>
              <w:pStyle w:val="DHHSbody"/>
            </w:pPr>
            <w:r w:rsidRPr="00475471">
              <w:t>Outcome</w:t>
            </w:r>
          </w:p>
        </w:tc>
      </w:tr>
      <w:tr w:rsidR="00657B09" w:rsidRPr="00475471" w14:paraId="223D3248" w14:textId="77777777" w:rsidTr="00657B09">
        <w:trPr>
          <w:trHeight w:val="295"/>
        </w:trPr>
        <w:tc>
          <w:tcPr>
            <w:tcW w:w="2410" w:type="dxa"/>
            <w:shd w:val="clear" w:color="auto" w:fill="auto"/>
          </w:tcPr>
          <w:p w14:paraId="3EE63FDB" w14:textId="77777777" w:rsidR="00657B09" w:rsidRPr="00475471" w:rsidRDefault="00657B09" w:rsidP="00657B09">
            <w:pPr>
              <w:pStyle w:val="IMSTemplateelementheadings"/>
            </w:pPr>
            <w:r w:rsidRPr="00475471">
              <w:t>Related data elements</w:t>
            </w:r>
          </w:p>
        </w:tc>
        <w:tc>
          <w:tcPr>
            <w:tcW w:w="6725" w:type="dxa"/>
            <w:gridSpan w:val="3"/>
            <w:shd w:val="clear" w:color="auto" w:fill="auto"/>
          </w:tcPr>
          <w:p w14:paraId="222C8D80" w14:textId="77777777" w:rsidR="00657B09" w:rsidRPr="00475471" w:rsidRDefault="00657B09" w:rsidP="00657B09">
            <w:pPr>
              <w:pStyle w:val="DHHSbody"/>
              <w:rPr>
                <w:szCs w:val="18"/>
              </w:rPr>
            </w:pPr>
            <w:r w:rsidRPr="00475471">
              <w:t>Outcomes-</w:t>
            </w:r>
            <w:r w:rsidRPr="00475471">
              <w:rPr>
                <w:szCs w:val="18"/>
              </w:rPr>
              <w:t>employment status</w:t>
            </w:r>
          </w:p>
        </w:tc>
      </w:tr>
      <w:tr w:rsidR="00657B09" w:rsidRPr="00475471" w14:paraId="3435818B" w14:textId="77777777" w:rsidTr="00657B09">
        <w:trPr>
          <w:trHeight w:val="295"/>
        </w:trPr>
        <w:tc>
          <w:tcPr>
            <w:tcW w:w="2410" w:type="dxa"/>
            <w:shd w:val="clear" w:color="auto" w:fill="auto"/>
          </w:tcPr>
          <w:p w14:paraId="20BEB246" w14:textId="77777777" w:rsidR="00657B09" w:rsidRPr="00475471" w:rsidRDefault="00657B09" w:rsidP="00657B09">
            <w:pPr>
              <w:pStyle w:val="IMSTemplateelementheadings"/>
            </w:pPr>
          </w:p>
        </w:tc>
        <w:tc>
          <w:tcPr>
            <w:tcW w:w="6725" w:type="dxa"/>
            <w:gridSpan w:val="3"/>
            <w:shd w:val="clear" w:color="auto" w:fill="auto"/>
          </w:tcPr>
          <w:p w14:paraId="4EC9F129" w14:textId="77777777" w:rsidR="00657B09" w:rsidRPr="00475471" w:rsidRDefault="00657B09" w:rsidP="00657B09">
            <w:pPr>
              <w:pStyle w:val="DHHSbody"/>
            </w:pPr>
            <w:r w:rsidRPr="00475471">
              <w:t>Client-TIER</w:t>
            </w:r>
          </w:p>
        </w:tc>
      </w:tr>
      <w:tr w:rsidR="00657B09" w:rsidRPr="00475471" w14:paraId="3B519D00" w14:textId="77777777" w:rsidTr="00657B09">
        <w:trPr>
          <w:trHeight w:val="294"/>
        </w:trPr>
        <w:tc>
          <w:tcPr>
            <w:tcW w:w="2410" w:type="dxa"/>
            <w:shd w:val="clear" w:color="auto" w:fill="auto"/>
          </w:tcPr>
          <w:p w14:paraId="03B78E90" w14:textId="77777777" w:rsidR="00657B09" w:rsidRPr="00475471" w:rsidRDefault="00657B09" w:rsidP="00657B09">
            <w:pPr>
              <w:pStyle w:val="IMSTemplateelementheadings"/>
            </w:pPr>
            <w:r w:rsidRPr="00475471">
              <w:t>Edits/validation rules</w:t>
            </w:r>
          </w:p>
        </w:tc>
        <w:tc>
          <w:tcPr>
            <w:tcW w:w="6725" w:type="dxa"/>
            <w:gridSpan w:val="3"/>
            <w:shd w:val="clear" w:color="auto" w:fill="auto"/>
          </w:tcPr>
          <w:p w14:paraId="33E4CE5B" w14:textId="77777777" w:rsidR="00657B09" w:rsidRPr="00475471" w:rsidRDefault="00657B09" w:rsidP="00657B09">
            <w:pPr>
              <w:pStyle w:val="DHHSbody"/>
            </w:pPr>
            <w:r w:rsidRPr="00475471">
              <w:t xml:space="preserve">AOD0 value not in codeset for reporting period </w:t>
            </w:r>
          </w:p>
          <w:p w14:paraId="6BCD3AB2" w14:textId="77777777" w:rsidR="00657B09" w:rsidRPr="00475471" w:rsidRDefault="00657B09" w:rsidP="00657B09">
            <w:pPr>
              <w:pStyle w:val="DHHSbody"/>
              <w:rPr>
                <w:szCs w:val="18"/>
              </w:rPr>
            </w:pPr>
            <w:r w:rsidRPr="00475471">
              <w:t>AOD2 cannot be null</w:t>
            </w:r>
          </w:p>
        </w:tc>
      </w:tr>
      <w:tr w:rsidR="00657B09" w:rsidRPr="00475471" w14:paraId="3066342D" w14:textId="77777777" w:rsidTr="00657B09">
        <w:trPr>
          <w:trHeight w:val="294"/>
        </w:trPr>
        <w:tc>
          <w:tcPr>
            <w:tcW w:w="2410" w:type="dxa"/>
            <w:shd w:val="clear" w:color="auto" w:fill="auto"/>
          </w:tcPr>
          <w:p w14:paraId="4500D6DA" w14:textId="77777777" w:rsidR="00657B09" w:rsidRPr="00475471" w:rsidRDefault="00657B09" w:rsidP="00657B09">
            <w:pPr>
              <w:pStyle w:val="IMSTemplateelementheadings"/>
            </w:pPr>
          </w:p>
        </w:tc>
        <w:tc>
          <w:tcPr>
            <w:tcW w:w="6725" w:type="dxa"/>
            <w:gridSpan w:val="3"/>
            <w:shd w:val="clear" w:color="auto" w:fill="auto"/>
          </w:tcPr>
          <w:p w14:paraId="4C3F3878" w14:textId="77777777" w:rsidR="00657B09" w:rsidRPr="00475471" w:rsidRDefault="00657B09" w:rsidP="00657B09">
            <w:pPr>
              <w:pStyle w:val="DHHSbody"/>
              <w:rPr>
                <w:szCs w:val="18"/>
              </w:rPr>
            </w:pPr>
            <w:r w:rsidRPr="00475471">
              <w:rPr>
                <w:szCs w:val="18"/>
              </w:rPr>
              <w:t>AOD67 no registered client for event</w:t>
            </w:r>
          </w:p>
        </w:tc>
      </w:tr>
      <w:tr w:rsidR="00657B09" w:rsidRPr="00475471" w14:paraId="6AFC0904" w14:textId="77777777" w:rsidTr="00657B09">
        <w:trPr>
          <w:trHeight w:val="294"/>
        </w:trPr>
        <w:tc>
          <w:tcPr>
            <w:tcW w:w="2410" w:type="dxa"/>
            <w:shd w:val="clear" w:color="auto" w:fill="auto"/>
          </w:tcPr>
          <w:p w14:paraId="5BEC815B" w14:textId="77777777" w:rsidR="00657B09" w:rsidRPr="00475471" w:rsidRDefault="00657B09" w:rsidP="00657B09">
            <w:pPr>
              <w:pStyle w:val="IMSTemplateelementheadings"/>
            </w:pPr>
          </w:p>
        </w:tc>
        <w:tc>
          <w:tcPr>
            <w:tcW w:w="6725" w:type="dxa"/>
            <w:gridSpan w:val="3"/>
            <w:shd w:val="clear" w:color="auto" w:fill="auto"/>
          </w:tcPr>
          <w:p w14:paraId="1B2B6630" w14:textId="77777777" w:rsidR="00657B09" w:rsidRPr="00475471" w:rsidRDefault="00657B09" w:rsidP="00657B09">
            <w:pPr>
              <w:pStyle w:val="DHHSbody"/>
              <w:rPr>
                <w:szCs w:val="18"/>
              </w:rPr>
            </w:pPr>
            <w:r w:rsidRPr="00475471">
              <w:rPr>
                <w:szCs w:val="18"/>
              </w:rPr>
              <w:t>AOD88 employment status and unemployed not training mismatch</w:t>
            </w:r>
          </w:p>
        </w:tc>
      </w:tr>
      <w:tr w:rsidR="00657B09" w:rsidRPr="00475471" w14:paraId="3EB115DC" w14:textId="77777777" w:rsidTr="00657B09">
        <w:trPr>
          <w:trHeight w:val="294"/>
        </w:trPr>
        <w:tc>
          <w:tcPr>
            <w:tcW w:w="2410" w:type="dxa"/>
            <w:shd w:val="clear" w:color="auto" w:fill="auto"/>
          </w:tcPr>
          <w:p w14:paraId="61F2C687" w14:textId="77777777" w:rsidR="00657B09" w:rsidRPr="00475471" w:rsidRDefault="00657B09" w:rsidP="00657B09">
            <w:pPr>
              <w:pStyle w:val="IMSTemplateelementheadings"/>
            </w:pPr>
          </w:p>
        </w:tc>
        <w:tc>
          <w:tcPr>
            <w:tcW w:w="6725" w:type="dxa"/>
            <w:gridSpan w:val="3"/>
            <w:shd w:val="clear" w:color="auto" w:fill="auto"/>
          </w:tcPr>
          <w:p w14:paraId="39B70E6C" w14:textId="77777777" w:rsidR="00657B09" w:rsidRPr="00475471" w:rsidRDefault="00657B09" w:rsidP="00657B09">
            <w:pPr>
              <w:pStyle w:val="DHHSbody"/>
              <w:rPr>
                <w:szCs w:val="18"/>
              </w:rPr>
            </w:pPr>
            <w:r w:rsidRPr="00475471">
              <w:rPr>
                <w:szCs w:val="18"/>
              </w:rPr>
              <w:t>AOD89 employment status of student and unemployed not training mismatch</w:t>
            </w:r>
          </w:p>
        </w:tc>
      </w:tr>
      <w:tr w:rsidR="00657B09" w:rsidRPr="00475471" w14:paraId="5AE82608" w14:textId="77777777" w:rsidTr="00657B09">
        <w:trPr>
          <w:trHeight w:val="294"/>
        </w:trPr>
        <w:tc>
          <w:tcPr>
            <w:tcW w:w="2410" w:type="dxa"/>
            <w:shd w:val="clear" w:color="auto" w:fill="auto"/>
          </w:tcPr>
          <w:p w14:paraId="2AA05D7C" w14:textId="77777777" w:rsidR="00657B09" w:rsidRPr="00475471" w:rsidRDefault="00657B09" w:rsidP="00657B09">
            <w:pPr>
              <w:pStyle w:val="IMSTemplateelementheadings"/>
            </w:pPr>
          </w:p>
        </w:tc>
        <w:tc>
          <w:tcPr>
            <w:tcW w:w="6725" w:type="dxa"/>
            <w:gridSpan w:val="3"/>
            <w:shd w:val="clear" w:color="auto" w:fill="auto"/>
          </w:tcPr>
          <w:p w14:paraId="652F193D" w14:textId="40375068" w:rsidR="00657B09" w:rsidRPr="00475471" w:rsidRDefault="00657B09" w:rsidP="00657B09">
            <w:pPr>
              <w:pStyle w:val="DHHSbody"/>
              <w:rPr>
                <w:szCs w:val="18"/>
              </w:rPr>
            </w:pPr>
            <w:r w:rsidRPr="00475471">
              <w:rPr>
                <w:szCs w:val="18"/>
              </w:rPr>
              <w:t xml:space="preserve">AOD104 no unemployed not training and comprehensive assessment or treatment </w:t>
            </w:r>
            <w:r w:rsidR="00E44C73" w:rsidRPr="00475471">
              <w:rPr>
                <w:szCs w:val="18"/>
              </w:rPr>
              <w:t>has ended</w:t>
            </w:r>
          </w:p>
        </w:tc>
      </w:tr>
      <w:tr w:rsidR="00657B09" w:rsidRPr="00475471" w14:paraId="5A452E1A" w14:textId="77777777" w:rsidTr="00657B09">
        <w:trPr>
          <w:trHeight w:val="294"/>
        </w:trPr>
        <w:tc>
          <w:tcPr>
            <w:tcW w:w="2410" w:type="dxa"/>
            <w:tcBorders>
              <w:top w:val="single" w:sz="4" w:space="0" w:color="auto"/>
              <w:bottom w:val="nil"/>
            </w:tcBorders>
            <w:shd w:val="clear" w:color="auto" w:fill="auto"/>
          </w:tcPr>
          <w:p w14:paraId="1707D7D3" w14:textId="77777777" w:rsidR="00657B09" w:rsidRPr="00475471" w:rsidRDefault="00657B09" w:rsidP="00657B09">
            <w:pPr>
              <w:pStyle w:val="IMSTemplateelementheadings"/>
            </w:pPr>
            <w:r w:rsidRPr="00475471">
              <w:t>Other related information</w:t>
            </w:r>
          </w:p>
        </w:tc>
        <w:tc>
          <w:tcPr>
            <w:tcW w:w="6725" w:type="dxa"/>
            <w:gridSpan w:val="3"/>
            <w:tcBorders>
              <w:top w:val="single" w:sz="4" w:space="0" w:color="auto"/>
              <w:bottom w:val="nil"/>
            </w:tcBorders>
            <w:shd w:val="clear" w:color="auto" w:fill="auto"/>
          </w:tcPr>
          <w:p w14:paraId="22EF881B" w14:textId="77777777" w:rsidR="00657B09" w:rsidRPr="00475471" w:rsidRDefault="00657B09" w:rsidP="00657B09">
            <w:pPr>
              <w:pStyle w:val="IMSTemplatecontent"/>
            </w:pPr>
          </w:p>
        </w:tc>
      </w:tr>
    </w:tbl>
    <w:p w14:paraId="034188E5" w14:textId="042D6D6C" w:rsidR="00657B09" w:rsidRPr="00475471" w:rsidRDefault="00657B09" w:rsidP="009F7899">
      <w:pPr>
        <w:pStyle w:val="DHHSbody"/>
      </w:pPr>
    </w:p>
    <w:p w14:paraId="5DCB6C80" w14:textId="600E5809" w:rsidR="00657B09" w:rsidRPr="00475471" w:rsidRDefault="00657B09" w:rsidP="009F7899">
      <w:pPr>
        <w:pStyle w:val="DHHSbody"/>
      </w:pPr>
    </w:p>
    <w:p w14:paraId="21543141" w14:textId="35F2583D" w:rsidR="00657B09" w:rsidRPr="00475471" w:rsidRDefault="00657B09" w:rsidP="009F7899">
      <w:pPr>
        <w:pStyle w:val="DHHSbody"/>
      </w:pPr>
    </w:p>
    <w:p w14:paraId="2D2FFCE5" w14:textId="2505A3C7" w:rsidR="00657B09" w:rsidRPr="00475471" w:rsidRDefault="00657B09" w:rsidP="009F7899">
      <w:pPr>
        <w:pStyle w:val="DHHSbody"/>
      </w:pPr>
    </w:p>
    <w:p w14:paraId="6468C0D0" w14:textId="21B9DC42" w:rsidR="00657B09" w:rsidRPr="00475471" w:rsidRDefault="00657B09" w:rsidP="009F7899">
      <w:pPr>
        <w:pStyle w:val="DHHSbody"/>
      </w:pPr>
    </w:p>
    <w:p w14:paraId="72438AA5" w14:textId="242ABE66" w:rsidR="00657B09" w:rsidRPr="00475471" w:rsidRDefault="00657B09" w:rsidP="009F7899">
      <w:pPr>
        <w:pStyle w:val="DHHSbody"/>
      </w:pPr>
    </w:p>
    <w:p w14:paraId="16D71C9C" w14:textId="55714012" w:rsidR="00657B09" w:rsidRPr="00475471" w:rsidRDefault="00657B09" w:rsidP="009F7899">
      <w:pPr>
        <w:pStyle w:val="DHHSbody"/>
      </w:pPr>
    </w:p>
    <w:p w14:paraId="74B3E39A" w14:textId="342F8ED2" w:rsidR="00657B09" w:rsidRPr="00475471" w:rsidRDefault="00657B09" w:rsidP="009F7899">
      <w:pPr>
        <w:pStyle w:val="DHHSbody"/>
      </w:pPr>
    </w:p>
    <w:p w14:paraId="1F86DC24" w14:textId="13B8205B" w:rsidR="00657B09" w:rsidRPr="00475471" w:rsidRDefault="00657B09" w:rsidP="009F7899">
      <w:pPr>
        <w:pStyle w:val="DHHSbody"/>
      </w:pPr>
    </w:p>
    <w:p w14:paraId="19BDFD48" w14:textId="28AA6BCE" w:rsidR="00657B09" w:rsidRPr="00475471" w:rsidRDefault="00657B09" w:rsidP="009F7899">
      <w:pPr>
        <w:pStyle w:val="DHHSbody"/>
      </w:pPr>
    </w:p>
    <w:p w14:paraId="2CF67D9A" w14:textId="073D4687" w:rsidR="00657B09" w:rsidRPr="00475471" w:rsidRDefault="00657B09" w:rsidP="009F7899">
      <w:pPr>
        <w:pStyle w:val="DHHSbody"/>
      </w:pPr>
    </w:p>
    <w:p w14:paraId="54C76AC1" w14:textId="0157536C" w:rsidR="00657B09" w:rsidRPr="00475471" w:rsidRDefault="00657B09" w:rsidP="009F7899">
      <w:pPr>
        <w:pStyle w:val="DHHSbody"/>
      </w:pPr>
    </w:p>
    <w:p w14:paraId="0E27F987" w14:textId="2E9C78BA" w:rsidR="00657B09" w:rsidRPr="00475471" w:rsidRDefault="00657B09" w:rsidP="009F7899">
      <w:pPr>
        <w:pStyle w:val="DHHSbody"/>
      </w:pPr>
    </w:p>
    <w:p w14:paraId="27A94DF5" w14:textId="12C8E9A8" w:rsidR="00657B09" w:rsidRPr="00475471" w:rsidRDefault="00657B09" w:rsidP="009F7899">
      <w:pPr>
        <w:pStyle w:val="DHHSbody"/>
      </w:pPr>
    </w:p>
    <w:p w14:paraId="40B890F9" w14:textId="77777777" w:rsidR="00D75E99" w:rsidRPr="00475471" w:rsidRDefault="00D75E99" w:rsidP="009F7899">
      <w:pPr>
        <w:pStyle w:val="DHHSbody"/>
      </w:pPr>
    </w:p>
    <w:p w14:paraId="152F6B18" w14:textId="03CF2473" w:rsidR="00484C01" w:rsidRPr="00475471" w:rsidRDefault="00484C01" w:rsidP="00484C01">
      <w:pPr>
        <w:pStyle w:val="Heading3"/>
      </w:pPr>
      <w:bookmarkStart w:id="1003" w:name="_Toc525122771"/>
      <w:bookmarkStart w:id="1004" w:name="_Toc69734989"/>
      <w:bookmarkStart w:id="1005" w:name="_Toc199254507"/>
      <w:r w:rsidRPr="00475471">
        <w:lastRenderedPageBreak/>
        <w:t>5.5.15 Outcomes—violent last four weeks—N</w:t>
      </w:r>
      <w:bookmarkEnd w:id="1003"/>
      <w:bookmarkEnd w:id="1004"/>
      <w:bookmarkEnd w:id="1005"/>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484C01" w:rsidRPr="00475471" w14:paraId="569896C8" w14:textId="77777777" w:rsidTr="0063433F">
        <w:trPr>
          <w:trHeight w:val="295"/>
        </w:trPr>
        <w:tc>
          <w:tcPr>
            <w:tcW w:w="9720" w:type="dxa"/>
            <w:gridSpan w:val="4"/>
            <w:tcBorders>
              <w:top w:val="single" w:sz="4" w:space="0" w:color="auto"/>
              <w:bottom w:val="nil"/>
            </w:tcBorders>
            <w:shd w:val="clear" w:color="auto" w:fill="auto"/>
          </w:tcPr>
          <w:p w14:paraId="572C3921" w14:textId="77777777" w:rsidR="00484C01" w:rsidRPr="00475471" w:rsidRDefault="00484C01" w:rsidP="0063433F">
            <w:pPr>
              <w:pStyle w:val="IMSTemplateSectionHeading"/>
            </w:pPr>
            <w:r w:rsidRPr="00475471">
              <w:t>Identifying and definitional attributes</w:t>
            </w:r>
          </w:p>
        </w:tc>
      </w:tr>
      <w:tr w:rsidR="00484C01" w:rsidRPr="00475471" w14:paraId="10E12B28" w14:textId="77777777" w:rsidTr="0063433F">
        <w:trPr>
          <w:trHeight w:val="294"/>
        </w:trPr>
        <w:tc>
          <w:tcPr>
            <w:tcW w:w="2520" w:type="dxa"/>
            <w:tcBorders>
              <w:top w:val="nil"/>
              <w:bottom w:val="single" w:sz="4" w:space="0" w:color="auto"/>
            </w:tcBorders>
            <w:shd w:val="clear" w:color="auto" w:fill="auto"/>
          </w:tcPr>
          <w:p w14:paraId="36DD50CC" w14:textId="77777777" w:rsidR="00484C01" w:rsidRPr="00475471" w:rsidRDefault="00484C01" w:rsidP="0063433F">
            <w:pPr>
              <w:pStyle w:val="IMSTemplateelementheadings"/>
            </w:pPr>
            <w:r w:rsidRPr="00475471">
              <w:t>Definition</w:t>
            </w:r>
          </w:p>
        </w:tc>
        <w:tc>
          <w:tcPr>
            <w:tcW w:w="7200" w:type="dxa"/>
            <w:gridSpan w:val="3"/>
            <w:tcBorders>
              <w:top w:val="nil"/>
              <w:bottom w:val="single" w:sz="4" w:space="0" w:color="auto"/>
            </w:tcBorders>
            <w:shd w:val="clear" w:color="auto" w:fill="auto"/>
          </w:tcPr>
          <w:p w14:paraId="6371694A" w14:textId="77777777" w:rsidR="00484C01" w:rsidRPr="00475471" w:rsidRDefault="00484C01" w:rsidP="0063433F">
            <w:pPr>
              <w:pStyle w:val="DHHSbody"/>
            </w:pPr>
            <w:r w:rsidRPr="00475471">
              <w:t>Whether the client has been violent towards someone in the last four-week period</w:t>
            </w:r>
          </w:p>
        </w:tc>
      </w:tr>
      <w:tr w:rsidR="00484C01" w:rsidRPr="00475471" w14:paraId="48497CDB" w14:textId="77777777" w:rsidTr="0063433F">
        <w:trPr>
          <w:trHeight w:val="295"/>
        </w:trPr>
        <w:tc>
          <w:tcPr>
            <w:tcW w:w="9720" w:type="dxa"/>
            <w:gridSpan w:val="4"/>
            <w:tcBorders>
              <w:top w:val="single" w:sz="4" w:space="0" w:color="auto"/>
            </w:tcBorders>
            <w:shd w:val="clear" w:color="auto" w:fill="auto"/>
          </w:tcPr>
          <w:p w14:paraId="294146E5" w14:textId="77777777" w:rsidR="00484C01" w:rsidRPr="00475471" w:rsidRDefault="00484C01" w:rsidP="0063433F">
            <w:pPr>
              <w:pStyle w:val="IMSTemplateMainSectionHeading"/>
            </w:pPr>
            <w:r w:rsidRPr="00475471">
              <w:t>Value domain attributes</w:t>
            </w:r>
          </w:p>
        </w:tc>
      </w:tr>
      <w:tr w:rsidR="00484C01" w:rsidRPr="00475471" w14:paraId="4B251544" w14:textId="77777777" w:rsidTr="0063433F">
        <w:trPr>
          <w:cantSplit/>
          <w:trHeight w:val="295"/>
        </w:trPr>
        <w:tc>
          <w:tcPr>
            <w:tcW w:w="9720" w:type="dxa"/>
            <w:gridSpan w:val="4"/>
            <w:shd w:val="clear" w:color="auto" w:fill="auto"/>
          </w:tcPr>
          <w:p w14:paraId="4647CA34" w14:textId="77777777" w:rsidR="00484C01" w:rsidRPr="00475471" w:rsidRDefault="00484C01" w:rsidP="0063433F">
            <w:pPr>
              <w:pStyle w:val="IMSTemplateSectionHeading"/>
            </w:pPr>
            <w:r w:rsidRPr="00475471">
              <w:t>Representational attributes</w:t>
            </w:r>
          </w:p>
        </w:tc>
      </w:tr>
      <w:tr w:rsidR="00484C01" w:rsidRPr="00475471" w14:paraId="0B2D37FB" w14:textId="77777777" w:rsidTr="0063433F">
        <w:trPr>
          <w:trHeight w:val="295"/>
        </w:trPr>
        <w:tc>
          <w:tcPr>
            <w:tcW w:w="2520" w:type="dxa"/>
            <w:shd w:val="clear" w:color="auto" w:fill="auto"/>
          </w:tcPr>
          <w:p w14:paraId="68ADAC84" w14:textId="77777777" w:rsidR="00484C01" w:rsidRPr="00475471" w:rsidRDefault="00484C01" w:rsidP="0063433F">
            <w:pPr>
              <w:pStyle w:val="IMSTemplateelementheadings"/>
            </w:pPr>
            <w:r w:rsidRPr="00475471">
              <w:t>Representation class</w:t>
            </w:r>
          </w:p>
        </w:tc>
        <w:tc>
          <w:tcPr>
            <w:tcW w:w="1800" w:type="dxa"/>
            <w:shd w:val="clear" w:color="auto" w:fill="auto"/>
          </w:tcPr>
          <w:p w14:paraId="69C0237C" w14:textId="77777777" w:rsidR="00484C01" w:rsidRPr="00475471" w:rsidRDefault="00484C01" w:rsidP="0063433F">
            <w:pPr>
              <w:pStyle w:val="DHHSbody"/>
            </w:pPr>
            <w:r w:rsidRPr="00475471">
              <w:t>Code</w:t>
            </w:r>
          </w:p>
        </w:tc>
        <w:tc>
          <w:tcPr>
            <w:tcW w:w="2880" w:type="dxa"/>
            <w:shd w:val="clear" w:color="auto" w:fill="auto"/>
          </w:tcPr>
          <w:p w14:paraId="0B1E3C98" w14:textId="77777777" w:rsidR="00484C01" w:rsidRPr="00475471" w:rsidRDefault="00484C01" w:rsidP="0063433F">
            <w:pPr>
              <w:pStyle w:val="IMSTemplateelementheadings"/>
            </w:pPr>
            <w:r w:rsidRPr="00475471">
              <w:t>Data type</w:t>
            </w:r>
          </w:p>
        </w:tc>
        <w:tc>
          <w:tcPr>
            <w:tcW w:w="2520" w:type="dxa"/>
            <w:shd w:val="clear" w:color="auto" w:fill="auto"/>
          </w:tcPr>
          <w:p w14:paraId="22073FF4" w14:textId="77777777" w:rsidR="00484C01" w:rsidRPr="00475471" w:rsidRDefault="00484C01" w:rsidP="0063433F">
            <w:pPr>
              <w:pStyle w:val="DHHSbody"/>
            </w:pPr>
            <w:r w:rsidRPr="00475471">
              <w:t>Number</w:t>
            </w:r>
          </w:p>
        </w:tc>
      </w:tr>
      <w:tr w:rsidR="00484C01" w:rsidRPr="00475471" w14:paraId="352801BA" w14:textId="77777777" w:rsidTr="0063433F">
        <w:trPr>
          <w:trHeight w:val="295"/>
        </w:trPr>
        <w:tc>
          <w:tcPr>
            <w:tcW w:w="2520" w:type="dxa"/>
            <w:shd w:val="clear" w:color="auto" w:fill="auto"/>
          </w:tcPr>
          <w:p w14:paraId="60C93E78" w14:textId="77777777" w:rsidR="00484C01" w:rsidRPr="00475471" w:rsidRDefault="00484C01" w:rsidP="0063433F">
            <w:pPr>
              <w:pStyle w:val="IMSTemplateelementheadings"/>
            </w:pPr>
            <w:r w:rsidRPr="00475471">
              <w:t>Format</w:t>
            </w:r>
          </w:p>
        </w:tc>
        <w:tc>
          <w:tcPr>
            <w:tcW w:w="1800" w:type="dxa"/>
            <w:shd w:val="clear" w:color="auto" w:fill="auto"/>
          </w:tcPr>
          <w:p w14:paraId="236E7AD4" w14:textId="77777777" w:rsidR="00484C01" w:rsidRPr="00475471" w:rsidRDefault="00484C01" w:rsidP="0063433F">
            <w:pPr>
              <w:pStyle w:val="DHHSbody"/>
            </w:pPr>
            <w:r w:rsidRPr="00475471">
              <w:t>N</w:t>
            </w:r>
          </w:p>
        </w:tc>
        <w:tc>
          <w:tcPr>
            <w:tcW w:w="2880" w:type="dxa"/>
            <w:shd w:val="clear" w:color="auto" w:fill="auto"/>
          </w:tcPr>
          <w:p w14:paraId="606AECCF" w14:textId="77777777" w:rsidR="00484C01" w:rsidRPr="00475471" w:rsidRDefault="00484C01" w:rsidP="0063433F">
            <w:pPr>
              <w:pStyle w:val="IMSTemplateelementheadings"/>
            </w:pPr>
            <w:r w:rsidRPr="00475471">
              <w:t>Maximum character length</w:t>
            </w:r>
          </w:p>
        </w:tc>
        <w:tc>
          <w:tcPr>
            <w:tcW w:w="2520" w:type="dxa"/>
            <w:shd w:val="clear" w:color="auto" w:fill="auto"/>
          </w:tcPr>
          <w:p w14:paraId="010B9A38" w14:textId="77777777" w:rsidR="00484C01" w:rsidRPr="00475471" w:rsidRDefault="00484C01" w:rsidP="0063433F">
            <w:pPr>
              <w:pStyle w:val="DHHSbody"/>
            </w:pPr>
            <w:r w:rsidRPr="00475471">
              <w:t>1</w:t>
            </w:r>
          </w:p>
        </w:tc>
      </w:tr>
      <w:tr w:rsidR="00484C01" w:rsidRPr="00475471" w14:paraId="4896E372" w14:textId="77777777" w:rsidTr="0063433F">
        <w:trPr>
          <w:trHeight w:val="294"/>
        </w:trPr>
        <w:tc>
          <w:tcPr>
            <w:tcW w:w="2520" w:type="dxa"/>
            <w:shd w:val="clear" w:color="auto" w:fill="auto"/>
          </w:tcPr>
          <w:p w14:paraId="5AD71CEE" w14:textId="77777777" w:rsidR="00484C01" w:rsidRPr="00475471" w:rsidRDefault="00484C01" w:rsidP="0063433F">
            <w:pPr>
              <w:pStyle w:val="IMSTemplateelementheadings"/>
            </w:pPr>
            <w:r w:rsidRPr="00475471">
              <w:t>Permissible values</w:t>
            </w:r>
          </w:p>
        </w:tc>
        <w:tc>
          <w:tcPr>
            <w:tcW w:w="1800" w:type="dxa"/>
            <w:shd w:val="clear" w:color="auto" w:fill="auto"/>
          </w:tcPr>
          <w:p w14:paraId="097DAC12" w14:textId="77777777" w:rsidR="00484C01" w:rsidRPr="00475471" w:rsidRDefault="00484C01" w:rsidP="0063433F">
            <w:pPr>
              <w:pStyle w:val="IMSTemplateVDHeading"/>
            </w:pPr>
            <w:r w:rsidRPr="00475471">
              <w:t>Value</w:t>
            </w:r>
          </w:p>
        </w:tc>
        <w:tc>
          <w:tcPr>
            <w:tcW w:w="5400" w:type="dxa"/>
            <w:gridSpan w:val="2"/>
            <w:shd w:val="clear" w:color="auto" w:fill="auto"/>
          </w:tcPr>
          <w:p w14:paraId="353EE2FD" w14:textId="77777777" w:rsidR="00484C01" w:rsidRPr="00475471" w:rsidRDefault="00484C01" w:rsidP="0063433F">
            <w:pPr>
              <w:pStyle w:val="IMSTemplateVDHeading"/>
            </w:pPr>
            <w:r w:rsidRPr="00475471">
              <w:t>Meaning</w:t>
            </w:r>
          </w:p>
        </w:tc>
      </w:tr>
      <w:tr w:rsidR="00484C01" w:rsidRPr="00475471" w14:paraId="2677887E" w14:textId="77777777" w:rsidTr="0063433F">
        <w:trPr>
          <w:trHeight w:val="294"/>
        </w:trPr>
        <w:tc>
          <w:tcPr>
            <w:tcW w:w="2520" w:type="dxa"/>
            <w:shd w:val="clear" w:color="auto" w:fill="auto"/>
          </w:tcPr>
          <w:p w14:paraId="5FA05697" w14:textId="77777777" w:rsidR="00484C01" w:rsidRPr="00475471" w:rsidRDefault="00484C01" w:rsidP="0063433F">
            <w:pPr>
              <w:pStyle w:val="IMSTemplateelementheadings"/>
            </w:pPr>
          </w:p>
        </w:tc>
        <w:tc>
          <w:tcPr>
            <w:tcW w:w="1800" w:type="dxa"/>
            <w:shd w:val="clear" w:color="auto" w:fill="auto"/>
          </w:tcPr>
          <w:p w14:paraId="2526D851" w14:textId="77777777" w:rsidR="00484C01" w:rsidRPr="00475471" w:rsidRDefault="00484C01" w:rsidP="0063433F">
            <w:pPr>
              <w:pStyle w:val="DHHSbody"/>
            </w:pPr>
            <w:r w:rsidRPr="00475471">
              <w:t>1</w:t>
            </w:r>
          </w:p>
        </w:tc>
        <w:tc>
          <w:tcPr>
            <w:tcW w:w="5400" w:type="dxa"/>
            <w:gridSpan w:val="2"/>
            <w:shd w:val="clear" w:color="auto" w:fill="auto"/>
          </w:tcPr>
          <w:p w14:paraId="5E455FC2" w14:textId="77777777" w:rsidR="00484C01" w:rsidRPr="00475471" w:rsidRDefault="00484C01" w:rsidP="0063433F">
            <w:pPr>
              <w:pStyle w:val="DHHSbody"/>
            </w:pPr>
            <w:r w:rsidRPr="00475471">
              <w:t>has been violent in the last four weeks</w:t>
            </w:r>
          </w:p>
        </w:tc>
      </w:tr>
      <w:tr w:rsidR="00484C01" w:rsidRPr="00475471" w14:paraId="735A72CE" w14:textId="77777777" w:rsidTr="0063433F">
        <w:trPr>
          <w:trHeight w:val="294"/>
        </w:trPr>
        <w:tc>
          <w:tcPr>
            <w:tcW w:w="2520" w:type="dxa"/>
            <w:shd w:val="clear" w:color="auto" w:fill="auto"/>
          </w:tcPr>
          <w:p w14:paraId="52BC1CA5" w14:textId="77777777" w:rsidR="00484C01" w:rsidRPr="00475471" w:rsidRDefault="00484C01" w:rsidP="0063433F">
            <w:pPr>
              <w:pStyle w:val="IMSTemplateelementheadings"/>
            </w:pPr>
          </w:p>
        </w:tc>
        <w:tc>
          <w:tcPr>
            <w:tcW w:w="1800" w:type="dxa"/>
            <w:shd w:val="clear" w:color="auto" w:fill="auto"/>
          </w:tcPr>
          <w:p w14:paraId="15A3BBBD" w14:textId="77777777" w:rsidR="00484C01" w:rsidRPr="00475471" w:rsidRDefault="00484C01" w:rsidP="0063433F">
            <w:pPr>
              <w:pStyle w:val="DHHSbody"/>
            </w:pPr>
            <w:r w:rsidRPr="00475471">
              <w:t>2</w:t>
            </w:r>
          </w:p>
        </w:tc>
        <w:tc>
          <w:tcPr>
            <w:tcW w:w="5400" w:type="dxa"/>
            <w:gridSpan w:val="2"/>
            <w:shd w:val="clear" w:color="auto" w:fill="auto"/>
          </w:tcPr>
          <w:p w14:paraId="4565F450" w14:textId="77777777" w:rsidR="00484C01" w:rsidRPr="00475471" w:rsidRDefault="00484C01" w:rsidP="0063433F">
            <w:pPr>
              <w:pStyle w:val="DHHSbody"/>
            </w:pPr>
            <w:r w:rsidRPr="00475471">
              <w:t>has not been violent in the last four weeks</w:t>
            </w:r>
          </w:p>
        </w:tc>
      </w:tr>
      <w:tr w:rsidR="00484C01" w:rsidRPr="00475471" w14:paraId="3DBA6E17" w14:textId="77777777" w:rsidTr="0063433F">
        <w:trPr>
          <w:trHeight w:val="295"/>
        </w:trPr>
        <w:tc>
          <w:tcPr>
            <w:tcW w:w="2520" w:type="dxa"/>
            <w:tcBorders>
              <w:bottom w:val="nil"/>
            </w:tcBorders>
            <w:shd w:val="clear" w:color="auto" w:fill="auto"/>
          </w:tcPr>
          <w:p w14:paraId="6FF34F8E" w14:textId="77777777" w:rsidR="00484C01" w:rsidRPr="00475471" w:rsidRDefault="00484C01" w:rsidP="0063433F">
            <w:pPr>
              <w:pStyle w:val="IMSTemplateelementheadings"/>
            </w:pPr>
            <w:r w:rsidRPr="00475471">
              <w:t>Supplementary values</w:t>
            </w:r>
          </w:p>
        </w:tc>
        <w:tc>
          <w:tcPr>
            <w:tcW w:w="1800" w:type="dxa"/>
            <w:tcBorders>
              <w:bottom w:val="nil"/>
            </w:tcBorders>
            <w:shd w:val="clear" w:color="auto" w:fill="auto"/>
          </w:tcPr>
          <w:p w14:paraId="643FEB34" w14:textId="77777777" w:rsidR="00484C01" w:rsidRPr="00475471" w:rsidRDefault="00484C01" w:rsidP="0063433F">
            <w:pPr>
              <w:pStyle w:val="IMSTemplateVDHeading"/>
            </w:pPr>
            <w:r w:rsidRPr="00475471">
              <w:t>Value</w:t>
            </w:r>
          </w:p>
        </w:tc>
        <w:tc>
          <w:tcPr>
            <w:tcW w:w="5400" w:type="dxa"/>
            <w:gridSpan w:val="2"/>
            <w:tcBorders>
              <w:bottom w:val="nil"/>
            </w:tcBorders>
            <w:shd w:val="clear" w:color="auto" w:fill="auto"/>
          </w:tcPr>
          <w:p w14:paraId="032F0409" w14:textId="77777777" w:rsidR="00484C01" w:rsidRPr="00475471" w:rsidRDefault="00484C01" w:rsidP="0063433F">
            <w:pPr>
              <w:pStyle w:val="IMSTemplateVDHeading"/>
            </w:pPr>
            <w:r w:rsidRPr="00475471">
              <w:t>Meaning</w:t>
            </w:r>
          </w:p>
        </w:tc>
      </w:tr>
      <w:tr w:rsidR="00484C01" w:rsidRPr="00475471" w14:paraId="3AC3C530" w14:textId="77777777" w:rsidTr="0063433F">
        <w:trPr>
          <w:trHeight w:val="295"/>
        </w:trPr>
        <w:tc>
          <w:tcPr>
            <w:tcW w:w="2520" w:type="dxa"/>
            <w:tcBorders>
              <w:bottom w:val="nil"/>
            </w:tcBorders>
            <w:shd w:val="clear" w:color="auto" w:fill="auto"/>
          </w:tcPr>
          <w:p w14:paraId="341E3144" w14:textId="77777777" w:rsidR="00484C01" w:rsidRPr="00475471" w:rsidRDefault="00484C01" w:rsidP="0063433F">
            <w:pPr>
              <w:pStyle w:val="DHHSbody"/>
            </w:pPr>
          </w:p>
        </w:tc>
        <w:tc>
          <w:tcPr>
            <w:tcW w:w="1800" w:type="dxa"/>
            <w:tcBorders>
              <w:bottom w:val="nil"/>
            </w:tcBorders>
            <w:shd w:val="clear" w:color="auto" w:fill="auto"/>
          </w:tcPr>
          <w:p w14:paraId="0554BE12" w14:textId="77777777" w:rsidR="00484C01" w:rsidRPr="00475471" w:rsidRDefault="00484C01" w:rsidP="0063433F">
            <w:pPr>
              <w:pStyle w:val="DHHSbody"/>
            </w:pPr>
            <w:r w:rsidRPr="00475471">
              <w:t>8</w:t>
            </w:r>
          </w:p>
        </w:tc>
        <w:tc>
          <w:tcPr>
            <w:tcW w:w="5400" w:type="dxa"/>
            <w:gridSpan w:val="2"/>
            <w:tcBorders>
              <w:bottom w:val="nil"/>
            </w:tcBorders>
            <w:shd w:val="clear" w:color="auto" w:fill="auto"/>
          </w:tcPr>
          <w:p w14:paraId="1F0C6D24" w14:textId="77777777" w:rsidR="00484C01" w:rsidRPr="00475471" w:rsidRDefault="00484C01" w:rsidP="0063433F">
            <w:pPr>
              <w:pStyle w:val="DHHSbody"/>
            </w:pPr>
            <w:r w:rsidRPr="00475471">
              <w:t>not applicable</w:t>
            </w:r>
          </w:p>
        </w:tc>
      </w:tr>
      <w:tr w:rsidR="00484C01" w:rsidRPr="00475471" w14:paraId="67E4D04D" w14:textId="77777777" w:rsidTr="0063433F">
        <w:trPr>
          <w:trHeight w:val="294"/>
        </w:trPr>
        <w:tc>
          <w:tcPr>
            <w:tcW w:w="2520" w:type="dxa"/>
            <w:tcBorders>
              <w:top w:val="nil"/>
              <w:bottom w:val="single" w:sz="4" w:space="0" w:color="auto"/>
            </w:tcBorders>
            <w:shd w:val="clear" w:color="auto" w:fill="auto"/>
          </w:tcPr>
          <w:p w14:paraId="03708461" w14:textId="77777777" w:rsidR="00484C01" w:rsidRPr="00475471" w:rsidRDefault="00484C01" w:rsidP="0063433F">
            <w:pPr>
              <w:pStyle w:val="IMSTemplateelementheadings"/>
            </w:pPr>
          </w:p>
        </w:tc>
        <w:tc>
          <w:tcPr>
            <w:tcW w:w="1800" w:type="dxa"/>
            <w:tcBorders>
              <w:top w:val="nil"/>
              <w:bottom w:val="single" w:sz="4" w:space="0" w:color="auto"/>
            </w:tcBorders>
            <w:shd w:val="clear" w:color="auto" w:fill="auto"/>
          </w:tcPr>
          <w:p w14:paraId="0E932AB9" w14:textId="77777777" w:rsidR="00484C01" w:rsidRPr="00475471" w:rsidRDefault="00484C01" w:rsidP="0063433F">
            <w:pPr>
              <w:pStyle w:val="DHHSbody"/>
            </w:pPr>
            <w:r w:rsidRPr="00475471">
              <w:t>9</w:t>
            </w:r>
          </w:p>
        </w:tc>
        <w:tc>
          <w:tcPr>
            <w:tcW w:w="5400" w:type="dxa"/>
            <w:gridSpan w:val="2"/>
            <w:tcBorders>
              <w:top w:val="nil"/>
              <w:bottom w:val="single" w:sz="4" w:space="0" w:color="auto"/>
            </w:tcBorders>
            <w:shd w:val="clear" w:color="auto" w:fill="auto"/>
          </w:tcPr>
          <w:p w14:paraId="3EDAB880" w14:textId="77777777" w:rsidR="00484C01" w:rsidRPr="00475471" w:rsidRDefault="00484C01" w:rsidP="0063433F">
            <w:pPr>
              <w:pStyle w:val="DHHSbody"/>
            </w:pPr>
            <w:r w:rsidRPr="00475471">
              <w:t>not stated/inadequately described</w:t>
            </w:r>
          </w:p>
        </w:tc>
      </w:tr>
      <w:tr w:rsidR="00484C01" w:rsidRPr="00475471" w14:paraId="47356795" w14:textId="77777777" w:rsidTr="0063433F">
        <w:trPr>
          <w:trHeight w:val="295"/>
        </w:trPr>
        <w:tc>
          <w:tcPr>
            <w:tcW w:w="9720" w:type="dxa"/>
            <w:gridSpan w:val="4"/>
            <w:tcBorders>
              <w:top w:val="single" w:sz="4" w:space="0" w:color="auto"/>
            </w:tcBorders>
            <w:shd w:val="clear" w:color="auto" w:fill="auto"/>
          </w:tcPr>
          <w:p w14:paraId="501816F4" w14:textId="77777777" w:rsidR="00484C01" w:rsidRPr="00475471" w:rsidRDefault="00484C01" w:rsidP="0063433F">
            <w:pPr>
              <w:pStyle w:val="IMSTemplateMainSectionHeading"/>
            </w:pPr>
            <w:r w:rsidRPr="00475471">
              <w:t>Data element attributes</w:t>
            </w:r>
          </w:p>
        </w:tc>
      </w:tr>
      <w:tr w:rsidR="00484C01" w:rsidRPr="00475471" w14:paraId="6357BA36" w14:textId="77777777" w:rsidTr="0063433F">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484C01" w:rsidRPr="00475471" w14:paraId="5A317C34" w14:textId="77777777" w:rsidTr="0063433F">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484C01" w:rsidRPr="00475471" w14:paraId="5C5E6DC2" w14:textId="77777777" w:rsidTr="0063433F">
                    <w:trPr>
                      <w:trHeight w:val="295"/>
                    </w:trPr>
                    <w:tc>
                      <w:tcPr>
                        <w:tcW w:w="9720" w:type="dxa"/>
                        <w:gridSpan w:val="2"/>
                        <w:tcBorders>
                          <w:top w:val="nil"/>
                        </w:tcBorders>
                        <w:shd w:val="clear" w:color="auto" w:fill="auto"/>
                      </w:tcPr>
                      <w:p w14:paraId="66D389E8" w14:textId="77777777" w:rsidR="00484C01" w:rsidRPr="00475471" w:rsidRDefault="00484C01" w:rsidP="0063433F">
                        <w:pPr>
                          <w:pStyle w:val="IMSTemplateSectionHeading"/>
                        </w:pPr>
                        <w:r w:rsidRPr="00475471">
                          <w:t xml:space="preserve">Reporting attributes </w:t>
                        </w:r>
                      </w:p>
                    </w:tc>
                  </w:tr>
                  <w:tr w:rsidR="00484C01" w:rsidRPr="00475471" w14:paraId="0BDC2A68" w14:textId="77777777" w:rsidTr="0063433F">
                    <w:trPr>
                      <w:trHeight w:val="294"/>
                    </w:trPr>
                    <w:tc>
                      <w:tcPr>
                        <w:tcW w:w="2520" w:type="dxa"/>
                        <w:shd w:val="clear" w:color="auto" w:fill="auto"/>
                      </w:tcPr>
                      <w:p w14:paraId="2DA59B92" w14:textId="77777777" w:rsidR="00484C01" w:rsidRPr="00475471" w:rsidRDefault="00484C01" w:rsidP="0063433F">
                        <w:pPr>
                          <w:pStyle w:val="IMSTemplateelementheadings"/>
                        </w:pPr>
                        <w:r w:rsidRPr="00475471">
                          <w:t>Reporting requirements</w:t>
                        </w:r>
                      </w:p>
                    </w:tc>
                    <w:tc>
                      <w:tcPr>
                        <w:tcW w:w="7200" w:type="dxa"/>
                        <w:shd w:val="clear" w:color="auto" w:fill="auto"/>
                      </w:tcPr>
                      <w:p w14:paraId="454DFFB0" w14:textId="77777777" w:rsidR="00484C01" w:rsidRPr="00475471" w:rsidRDefault="00484C01" w:rsidP="0063433F">
                        <w:pPr>
                          <w:pStyle w:val="DHHSbullet1"/>
                        </w:pPr>
                        <w:r w:rsidRPr="00475471">
                          <w:t>Mandatory</w:t>
                        </w:r>
                      </w:p>
                      <w:p w14:paraId="5C56DFFF" w14:textId="77777777" w:rsidR="00484C01" w:rsidRPr="00475471" w:rsidRDefault="00484C01" w:rsidP="0063433F">
                        <w:pPr>
                          <w:tabs>
                            <w:tab w:val="left" w:pos="567"/>
                          </w:tabs>
                          <w:rPr>
                            <w:sz w:val="18"/>
                          </w:rPr>
                        </w:pPr>
                      </w:p>
                    </w:tc>
                  </w:tr>
                </w:tbl>
                <w:p w14:paraId="1853996C" w14:textId="77777777" w:rsidR="00484C01" w:rsidRPr="00475471" w:rsidRDefault="00484C01" w:rsidP="0063433F">
                  <w:pPr>
                    <w:pStyle w:val="IMSTemplateSectionHeading"/>
                  </w:pPr>
                </w:p>
              </w:tc>
            </w:tr>
          </w:tbl>
          <w:p w14:paraId="3776CB08" w14:textId="77777777" w:rsidR="00484C01" w:rsidRPr="00475471" w:rsidRDefault="00484C01" w:rsidP="0063433F">
            <w:pPr>
              <w:pStyle w:val="IMSTemplateSectionHeading"/>
            </w:pPr>
          </w:p>
        </w:tc>
      </w:tr>
      <w:tr w:rsidR="00484C01" w:rsidRPr="00475471" w14:paraId="1953BE6D" w14:textId="77777777" w:rsidTr="0063433F">
        <w:trPr>
          <w:trHeight w:val="295"/>
        </w:trPr>
        <w:tc>
          <w:tcPr>
            <w:tcW w:w="9720" w:type="dxa"/>
            <w:gridSpan w:val="4"/>
            <w:tcBorders>
              <w:bottom w:val="nil"/>
            </w:tcBorders>
            <w:shd w:val="clear" w:color="auto" w:fill="auto"/>
          </w:tcPr>
          <w:p w14:paraId="378F8E52" w14:textId="77777777" w:rsidR="00484C01" w:rsidRPr="00475471" w:rsidRDefault="00484C01" w:rsidP="0063433F">
            <w:pPr>
              <w:pStyle w:val="IMSTemplateSectionHeading"/>
            </w:pPr>
            <w:r w:rsidRPr="00475471">
              <w:t>Collection and usage attributes</w:t>
            </w:r>
          </w:p>
        </w:tc>
      </w:tr>
      <w:tr w:rsidR="00484C01" w:rsidRPr="00475471" w14:paraId="5E3642F2" w14:textId="77777777" w:rsidTr="0063433F">
        <w:trPr>
          <w:trHeight w:val="295"/>
        </w:trPr>
        <w:tc>
          <w:tcPr>
            <w:tcW w:w="2520" w:type="dxa"/>
            <w:tcBorders>
              <w:top w:val="nil"/>
              <w:bottom w:val="single" w:sz="4" w:space="0" w:color="auto"/>
            </w:tcBorders>
            <w:shd w:val="clear" w:color="auto" w:fill="auto"/>
          </w:tcPr>
          <w:p w14:paraId="3CBD1EE2" w14:textId="77777777" w:rsidR="00484C01" w:rsidRPr="00475471" w:rsidRDefault="00484C01" w:rsidP="0063433F">
            <w:pPr>
              <w:pStyle w:val="IMSTemplateelementheadings"/>
            </w:pPr>
            <w:r w:rsidRPr="00475471">
              <w:t>Guide for use</w:t>
            </w:r>
          </w:p>
        </w:tc>
        <w:tc>
          <w:tcPr>
            <w:tcW w:w="7200" w:type="dxa"/>
            <w:gridSpan w:val="3"/>
            <w:tcBorders>
              <w:top w:val="nil"/>
              <w:bottom w:val="single" w:sz="4" w:space="0" w:color="auto"/>
            </w:tcBorders>
            <w:shd w:val="clear" w:color="auto" w:fill="auto"/>
          </w:tcPr>
          <w:p w14:paraId="3E56A249" w14:textId="77777777" w:rsidR="00484C01" w:rsidRPr="00475471" w:rsidRDefault="00484C01" w:rsidP="0063433F">
            <w:pPr>
              <w:pStyle w:val="DHHSbody"/>
            </w:pPr>
            <w:r w:rsidRPr="00475471">
              <w:t xml:space="preserve">This violence includes domestic violence. </w:t>
            </w:r>
          </w:p>
          <w:p w14:paraId="1C9CB0B9" w14:textId="77777777" w:rsidR="00484C01" w:rsidRPr="00475471" w:rsidRDefault="00484C01" w:rsidP="0063433F">
            <w:pPr>
              <w:pStyle w:val="DHHSbody"/>
            </w:pPr>
            <w:r w:rsidRPr="00475471">
              <w:t>The last four-week period should include the current date of review.</w:t>
            </w:r>
          </w:p>
          <w:p w14:paraId="423479C1" w14:textId="77777777" w:rsidR="00484C01" w:rsidRPr="00475471" w:rsidRDefault="00484C01" w:rsidP="0063433F">
            <w:pPr>
              <w:pStyle w:val="DHHSbody"/>
            </w:pPr>
            <w:r w:rsidRPr="00475471">
              <w:t>Report where client is receiving service for own alcohol and drug use or clients whose treatment is related to the alcohol and other drug use of another person, e.g. family member/significant other.</w:t>
            </w:r>
          </w:p>
          <w:tbl>
            <w:tblPr>
              <w:tblW w:w="0" w:type="auto"/>
              <w:tblLayout w:type="fixed"/>
              <w:tblLook w:val="01E0" w:firstRow="1" w:lastRow="1" w:firstColumn="1" w:lastColumn="1" w:noHBand="0" w:noVBand="0"/>
            </w:tblPr>
            <w:tblGrid>
              <w:gridCol w:w="994"/>
              <w:gridCol w:w="6146"/>
            </w:tblGrid>
            <w:tr w:rsidR="00484C01" w:rsidRPr="00475471" w14:paraId="218251C5" w14:textId="77777777" w:rsidTr="0063433F">
              <w:tc>
                <w:tcPr>
                  <w:tcW w:w="994" w:type="dxa"/>
                </w:tcPr>
                <w:p w14:paraId="722FC511" w14:textId="77777777" w:rsidR="00484C01" w:rsidRPr="00475471" w:rsidRDefault="00484C01" w:rsidP="0063433F">
                  <w:pPr>
                    <w:pStyle w:val="DHHSbody"/>
                  </w:pPr>
                  <w:r w:rsidRPr="00475471">
                    <w:t>Code 8</w:t>
                  </w:r>
                </w:p>
              </w:tc>
              <w:tc>
                <w:tcPr>
                  <w:tcW w:w="6146" w:type="dxa"/>
                </w:tcPr>
                <w:p w14:paraId="2DA802DB" w14:textId="77777777" w:rsidR="00484C01" w:rsidRPr="00475471" w:rsidRDefault="00484C01" w:rsidP="0063433F">
                  <w:pPr>
                    <w:pStyle w:val="DHHSbody"/>
                  </w:pPr>
                  <w:r w:rsidRPr="00475471">
                    <w:t>Should only be used when considered not applicable.</w:t>
                  </w:r>
                </w:p>
              </w:tc>
            </w:tr>
            <w:tr w:rsidR="00484C01" w:rsidRPr="00475471" w14:paraId="57E8D177" w14:textId="77777777" w:rsidTr="0063433F">
              <w:tc>
                <w:tcPr>
                  <w:tcW w:w="994" w:type="dxa"/>
                </w:tcPr>
                <w:p w14:paraId="1F87AD9D" w14:textId="77777777" w:rsidR="00484C01" w:rsidRPr="00475471" w:rsidRDefault="00484C01" w:rsidP="0063433F">
                  <w:pPr>
                    <w:pStyle w:val="DHHSbody"/>
                  </w:pPr>
                  <w:r w:rsidRPr="00475471">
                    <w:t>Code 9</w:t>
                  </w:r>
                </w:p>
              </w:tc>
              <w:tc>
                <w:tcPr>
                  <w:tcW w:w="6146" w:type="dxa"/>
                </w:tcPr>
                <w:p w14:paraId="331C189B" w14:textId="77777777" w:rsidR="00484C01" w:rsidRPr="00475471" w:rsidRDefault="00484C01" w:rsidP="0063433F">
                  <w:pPr>
                    <w:pStyle w:val="DHHSbody"/>
                  </w:pPr>
                  <w:r w:rsidRPr="00475471">
                    <w:t>Should only be used where the information was not disclosed, unknown or client has disengaged prior to measuring outcomes.</w:t>
                  </w:r>
                </w:p>
              </w:tc>
            </w:tr>
          </w:tbl>
          <w:p w14:paraId="19B8B64C" w14:textId="77777777" w:rsidR="00484C01" w:rsidRPr="00475471" w:rsidRDefault="00484C01" w:rsidP="0063433F">
            <w:pPr>
              <w:pStyle w:val="DHHSbody"/>
            </w:pPr>
          </w:p>
        </w:tc>
      </w:tr>
      <w:tr w:rsidR="00484C01" w:rsidRPr="00475471" w14:paraId="0DE1FEEC" w14:textId="77777777" w:rsidTr="0063433F">
        <w:trPr>
          <w:trHeight w:val="294"/>
        </w:trPr>
        <w:tc>
          <w:tcPr>
            <w:tcW w:w="9720" w:type="dxa"/>
            <w:gridSpan w:val="4"/>
            <w:tcBorders>
              <w:top w:val="single" w:sz="4" w:space="0" w:color="auto"/>
            </w:tcBorders>
            <w:shd w:val="clear" w:color="auto" w:fill="auto"/>
          </w:tcPr>
          <w:p w14:paraId="62B326BD" w14:textId="77777777" w:rsidR="00484C01" w:rsidRPr="00475471" w:rsidRDefault="00484C01" w:rsidP="0063433F">
            <w:pPr>
              <w:pStyle w:val="IMSTemplateSectionHeading"/>
            </w:pPr>
            <w:r w:rsidRPr="00475471">
              <w:t>Source and reference attributes</w:t>
            </w:r>
          </w:p>
        </w:tc>
      </w:tr>
      <w:tr w:rsidR="00484C01" w:rsidRPr="00475471" w14:paraId="61619C10" w14:textId="77777777" w:rsidTr="0063433F">
        <w:trPr>
          <w:trHeight w:val="295"/>
        </w:trPr>
        <w:tc>
          <w:tcPr>
            <w:tcW w:w="2520" w:type="dxa"/>
            <w:shd w:val="clear" w:color="auto" w:fill="auto"/>
          </w:tcPr>
          <w:p w14:paraId="31FD6A8B" w14:textId="77777777" w:rsidR="00484C01" w:rsidRPr="00475471" w:rsidRDefault="00484C01" w:rsidP="0063433F">
            <w:pPr>
              <w:pStyle w:val="IMSTemplateelementheadings"/>
            </w:pPr>
            <w:r w:rsidRPr="00475471">
              <w:t>Definition source</w:t>
            </w:r>
          </w:p>
        </w:tc>
        <w:tc>
          <w:tcPr>
            <w:tcW w:w="7200" w:type="dxa"/>
            <w:gridSpan w:val="3"/>
            <w:shd w:val="clear" w:color="auto" w:fill="auto"/>
          </w:tcPr>
          <w:p w14:paraId="61ED22EC" w14:textId="77777777" w:rsidR="00484C01" w:rsidRPr="00475471" w:rsidRDefault="00484C01" w:rsidP="0063433F">
            <w:pPr>
              <w:pStyle w:val="DHHSbody"/>
            </w:pPr>
            <w:r w:rsidRPr="00475471">
              <w:t>Department of Health</w:t>
            </w:r>
          </w:p>
        </w:tc>
      </w:tr>
      <w:tr w:rsidR="00484C01" w:rsidRPr="00475471" w14:paraId="24B4C7EF" w14:textId="77777777" w:rsidTr="0063433F">
        <w:trPr>
          <w:trHeight w:val="295"/>
        </w:trPr>
        <w:tc>
          <w:tcPr>
            <w:tcW w:w="2520" w:type="dxa"/>
            <w:shd w:val="clear" w:color="auto" w:fill="auto"/>
          </w:tcPr>
          <w:p w14:paraId="78ACF3F7" w14:textId="77777777" w:rsidR="00484C01" w:rsidRPr="00475471" w:rsidRDefault="00484C01" w:rsidP="0063433F">
            <w:pPr>
              <w:pStyle w:val="IMSTemplateelementheadings"/>
            </w:pPr>
            <w:r w:rsidRPr="00475471">
              <w:t>Definition source identifier</w:t>
            </w:r>
          </w:p>
        </w:tc>
        <w:tc>
          <w:tcPr>
            <w:tcW w:w="7200" w:type="dxa"/>
            <w:gridSpan w:val="3"/>
            <w:shd w:val="clear" w:color="auto" w:fill="auto"/>
          </w:tcPr>
          <w:p w14:paraId="1E1848FD" w14:textId="77777777" w:rsidR="00484C01" w:rsidRPr="00475471" w:rsidRDefault="00484C01" w:rsidP="0063433F">
            <w:pPr>
              <w:pStyle w:val="DHHSbody"/>
            </w:pPr>
          </w:p>
        </w:tc>
      </w:tr>
      <w:tr w:rsidR="00484C01" w:rsidRPr="00475471" w14:paraId="0CA6156E" w14:textId="77777777" w:rsidTr="0063433F">
        <w:trPr>
          <w:trHeight w:val="295"/>
        </w:trPr>
        <w:tc>
          <w:tcPr>
            <w:tcW w:w="2520" w:type="dxa"/>
            <w:tcBorders>
              <w:bottom w:val="nil"/>
            </w:tcBorders>
            <w:shd w:val="clear" w:color="auto" w:fill="auto"/>
          </w:tcPr>
          <w:p w14:paraId="4666F43D" w14:textId="77777777" w:rsidR="00484C01" w:rsidRPr="00475471" w:rsidRDefault="00484C01" w:rsidP="0063433F">
            <w:pPr>
              <w:pStyle w:val="IMSTemplateelementheadings"/>
            </w:pPr>
            <w:r w:rsidRPr="00475471">
              <w:t>Value domain source</w:t>
            </w:r>
          </w:p>
        </w:tc>
        <w:tc>
          <w:tcPr>
            <w:tcW w:w="7200" w:type="dxa"/>
            <w:gridSpan w:val="3"/>
            <w:tcBorders>
              <w:bottom w:val="nil"/>
            </w:tcBorders>
            <w:shd w:val="clear" w:color="auto" w:fill="auto"/>
          </w:tcPr>
          <w:p w14:paraId="76B4AEE2" w14:textId="5DD70A47" w:rsidR="00484C01" w:rsidRPr="00475471" w:rsidRDefault="00E80292" w:rsidP="0063433F">
            <w:pPr>
              <w:pStyle w:val="DHHSbody"/>
            </w:pPr>
            <w:r w:rsidRPr="00475471">
              <w:t>METEOR</w:t>
            </w:r>
          </w:p>
        </w:tc>
      </w:tr>
      <w:tr w:rsidR="00484C01" w:rsidRPr="00475471" w14:paraId="479817F2" w14:textId="77777777" w:rsidTr="0063433F">
        <w:trPr>
          <w:trHeight w:val="295"/>
        </w:trPr>
        <w:tc>
          <w:tcPr>
            <w:tcW w:w="2520" w:type="dxa"/>
            <w:tcBorders>
              <w:top w:val="nil"/>
              <w:bottom w:val="single" w:sz="4" w:space="0" w:color="auto"/>
            </w:tcBorders>
            <w:shd w:val="clear" w:color="auto" w:fill="auto"/>
          </w:tcPr>
          <w:p w14:paraId="5A90E437" w14:textId="77777777" w:rsidR="00484C01" w:rsidRPr="00475471" w:rsidRDefault="00484C01" w:rsidP="0063433F">
            <w:pPr>
              <w:pStyle w:val="IMSTemplateelementheadings"/>
            </w:pPr>
            <w:r w:rsidRPr="00475471">
              <w:t>Value domain identifier</w:t>
            </w:r>
          </w:p>
        </w:tc>
        <w:tc>
          <w:tcPr>
            <w:tcW w:w="7200" w:type="dxa"/>
            <w:gridSpan w:val="3"/>
            <w:tcBorders>
              <w:top w:val="nil"/>
              <w:bottom w:val="single" w:sz="4" w:space="0" w:color="auto"/>
            </w:tcBorders>
            <w:shd w:val="clear" w:color="auto" w:fill="auto"/>
          </w:tcPr>
          <w:p w14:paraId="03900839" w14:textId="77777777" w:rsidR="00484C01" w:rsidRPr="00475471" w:rsidRDefault="00484C01" w:rsidP="0063433F">
            <w:pPr>
              <w:pStyle w:val="DHHSbody"/>
            </w:pPr>
            <w:hyperlink r:id="rId77" w:history="1">
              <w:r w:rsidRPr="00475471">
                <w:t>Yes/no/not stated/inadequately described code N - 301747</w:t>
              </w:r>
            </w:hyperlink>
          </w:p>
        </w:tc>
      </w:tr>
      <w:tr w:rsidR="00484C01" w:rsidRPr="00475471" w14:paraId="7049A38C" w14:textId="77777777" w:rsidTr="0063433F">
        <w:trPr>
          <w:trHeight w:val="295"/>
        </w:trPr>
        <w:tc>
          <w:tcPr>
            <w:tcW w:w="9720" w:type="dxa"/>
            <w:gridSpan w:val="4"/>
            <w:tcBorders>
              <w:top w:val="single" w:sz="4" w:space="0" w:color="auto"/>
            </w:tcBorders>
            <w:shd w:val="clear" w:color="auto" w:fill="auto"/>
          </w:tcPr>
          <w:p w14:paraId="30DB8352" w14:textId="77777777" w:rsidR="00484C01" w:rsidRPr="00475471" w:rsidRDefault="00484C01" w:rsidP="0063433F">
            <w:pPr>
              <w:pStyle w:val="IMSTemplateSectionHeading"/>
            </w:pPr>
            <w:r w:rsidRPr="00475471">
              <w:t>Relational attributes</w:t>
            </w:r>
          </w:p>
        </w:tc>
      </w:tr>
      <w:tr w:rsidR="00484C01" w:rsidRPr="00475471" w14:paraId="0853EA0A" w14:textId="77777777" w:rsidTr="0063433F">
        <w:trPr>
          <w:trHeight w:val="294"/>
        </w:trPr>
        <w:tc>
          <w:tcPr>
            <w:tcW w:w="2520" w:type="dxa"/>
            <w:shd w:val="clear" w:color="auto" w:fill="auto"/>
          </w:tcPr>
          <w:p w14:paraId="54142BFE" w14:textId="77777777" w:rsidR="00484C01" w:rsidRPr="00475471" w:rsidRDefault="00484C01" w:rsidP="0063433F">
            <w:pPr>
              <w:pStyle w:val="IMSTemplateelementheadings"/>
            </w:pPr>
            <w:r w:rsidRPr="00475471">
              <w:t>Related concepts</w:t>
            </w:r>
          </w:p>
        </w:tc>
        <w:tc>
          <w:tcPr>
            <w:tcW w:w="7200" w:type="dxa"/>
            <w:gridSpan w:val="3"/>
            <w:shd w:val="clear" w:color="auto" w:fill="auto"/>
          </w:tcPr>
          <w:p w14:paraId="24E88C1D" w14:textId="77777777" w:rsidR="00484C01" w:rsidRPr="00475471" w:rsidRDefault="00484C01" w:rsidP="0063433F">
            <w:pPr>
              <w:pStyle w:val="DHHSbody"/>
            </w:pPr>
            <w:r w:rsidRPr="00475471">
              <w:t>Outcome</w:t>
            </w:r>
          </w:p>
        </w:tc>
      </w:tr>
      <w:tr w:rsidR="00484C01" w:rsidRPr="00475471" w14:paraId="44989122" w14:textId="77777777" w:rsidTr="0063433F">
        <w:trPr>
          <w:cantSplit/>
          <w:trHeight w:val="295"/>
        </w:trPr>
        <w:tc>
          <w:tcPr>
            <w:tcW w:w="2520" w:type="dxa"/>
            <w:shd w:val="clear" w:color="auto" w:fill="auto"/>
          </w:tcPr>
          <w:p w14:paraId="16462946" w14:textId="77777777" w:rsidR="00484C01" w:rsidRPr="00475471" w:rsidRDefault="00484C01" w:rsidP="0063433F">
            <w:pPr>
              <w:pStyle w:val="IMSTemplateelementheadings"/>
            </w:pPr>
            <w:r w:rsidRPr="00475471">
              <w:t>Related data elements</w:t>
            </w:r>
          </w:p>
        </w:tc>
        <w:tc>
          <w:tcPr>
            <w:tcW w:w="7200" w:type="dxa"/>
            <w:gridSpan w:val="3"/>
            <w:shd w:val="clear" w:color="auto" w:fill="auto"/>
          </w:tcPr>
          <w:p w14:paraId="1CAA1948" w14:textId="77777777" w:rsidR="00484C01" w:rsidRPr="00475471" w:rsidRDefault="00484C01" w:rsidP="0063433F">
            <w:pPr>
              <w:pStyle w:val="DHHSbody"/>
            </w:pPr>
            <w:r w:rsidRPr="00475471">
              <w:t>Outcomes-arrested last four weeks</w:t>
            </w:r>
          </w:p>
        </w:tc>
      </w:tr>
      <w:tr w:rsidR="00484C01" w:rsidRPr="00475471" w14:paraId="114664B6" w14:textId="77777777" w:rsidTr="0063433F">
        <w:trPr>
          <w:cantSplit/>
          <w:trHeight w:val="295"/>
        </w:trPr>
        <w:tc>
          <w:tcPr>
            <w:tcW w:w="2520" w:type="dxa"/>
            <w:shd w:val="clear" w:color="auto" w:fill="auto"/>
          </w:tcPr>
          <w:p w14:paraId="2C04A51D" w14:textId="77777777" w:rsidR="00484C01" w:rsidRPr="00475471" w:rsidRDefault="00484C01" w:rsidP="0063433F">
            <w:pPr>
              <w:pStyle w:val="IMSTemplateelementheadings"/>
            </w:pPr>
          </w:p>
        </w:tc>
        <w:tc>
          <w:tcPr>
            <w:tcW w:w="7200" w:type="dxa"/>
            <w:gridSpan w:val="3"/>
            <w:shd w:val="clear" w:color="auto" w:fill="auto"/>
          </w:tcPr>
          <w:p w14:paraId="493F0241" w14:textId="77777777" w:rsidR="00484C01" w:rsidRPr="00475471" w:rsidRDefault="00484C01" w:rsidP="0063433F">
            <w:pPr>
              <w:pStyle w:val="DHHSbody"/>
            </w:pPr>
            <w:r w:rsidRPr="00475471">
              <w:t>Outcomes-risk to others</w:t>
            </w:r>
          </w:p>
        </w:tc>
      </w:tr>
      <w:tr w:rsidR="00484C01" w:rsidRPr="00475471" w14:paraId="757AB03B" w14:textId="77777777" w:rsidTr="0063433F">
        <w:trPr>
          <w:trHeight w:val="294"/>
        </w:trPr>
        <w:tc>
          <w:tcPr>
            <w:tcW w:w="2520" w:type="dxa"/>
            <w:shd w:val="clear" w:color="auto" w:fill="auto"/>
          </w:tcPr>
          <w:p w14:paraId="54925F93" w14:textId="77777777" w:rsidR="00484C01" w:rsidRPr="00475471" w:rsidRDefault="00484C01" w:rsidP="0063433F">
            <w:pPr>
              <w:pStyle w:val="IMSTemplateelementheadings"/>
            </w:pPr>
            <w:r w:rsidRPr="00475471">
              <w:t>Edit/validation rules</w:t>
            </w:r>
          </w:p>
        </w:tc>
        <w:tc>
          <w:tcPr>
            <w:tcW w:w="7200" w:type="dxa"/>
            <w:gridSpan w:val="3"/>
            <w:shd w:val="clear" w:color="auto" w:fill="auto"/>
          </w:tcPr>
          <w:p w14:paraId="0E6972DB" w14:textId="77777777" w:rsidR="00484C01" w:rsidRPr="00475471" w:rsidRDefault="00484C01" w:rsidP="0063433F">
            <w:pPr>
              <w:pStyle w:val="DHHSbody"/>
            </w:pPr>
            <w:r w:rsidRPr="00475471">
              <w:t xml:space="preserve">AOD0 value not in codeset for reporting period </w:t>
            </w:r>
          </w:p>
          <w:p w14:paraId="7E67F6F9" w14:textId="77777777" w:rsidR="00484C01" w:rsidRPr="00475471" w:rsidRDefault="00484C01" w:rsidP="0063433F">
            <w:pPr>
              <w:pStyle w:val="DHHSbody"/>
            </w:pPr>
            <w:r w:rsidRPr="00475471">
              <w:t>AOD2 cannot be null</w:t>
            </w:r>
          </w:p>
        </w:tc>
      </w:tr>
      <w:tr w:rsidR="00484C01" w:rsidRPr="00475471" w14:paraId="2097211B" w14:textId="77777777" w:rsidTr="0063433F">
        <w:trPr>
          <w:trHeight w:val="294"/>
        </w:trPr>
        <w:tc>
          <w:tcPr>
            <w:tcW w:w="2520" w:type="dxa"/>
            <w:shd w:val="clear" w:color="auto" w:fill="auto"/>
          </w:tcPr>
          <w:p w14:paraId="7EC7B859" w14:textId="77777777" w:rsidR="00484C01" w:rsidRPr="00475471" w:rsidRDefault="00484C01" w:rsidP="0063433F">
            <w:pPr>
              <w:pStyle w:val="IMSTemplateelementheadings"/>
            </w:pPr>
          </w:p>
        </w:tc>
        <w:tc>
          <w:tcPr>
            <w:tcW w:w="7200" w:type="dxa"/>
            <w:gridSpan w:val="3"/>
            <w:shd w:val="clear" w:color="auto" w:fill="auto"/>
          </w:tcPr>
          <w:p w14:paraId="4EF82458" w14:textId="77777777" w:rsidR="00484C01" w:rsidRPr="00475471" w:rsidRDefault="00484C01" w:rsidP="0063433F">
            <w:pPr>
              <w:pStyle w:val="DHHSbody"/>
            </w:pPr>
            <w:r w:rsidRPr="00475471">
              <w:t>AOD67 no registered client for event</w:t>
            </w:r>
          </w:p>
        </w:tc>
      </w:tr>
      <w:tr w:rsidR="00484C01" w:rsidRPr="00475471" w14:paraId="5F255190" w14:textId="77777777" w:rsidTr="0063433F">
        <w:trPr>
          <w:trHeight w:val="294"/>
        </w:trPr>
        <w:tc>
          <w:tcPr>
            <w:tcW w:w="2520" w:type="dxa"/>
            <w:shd w:val="clear" w:color="auto" w:fill="auto"/>
          </w:tcPr>
          <w:p w14:paraId="60DDDA2E" w14:textId="77777777" w:rsidR="00484C01" w:rsidRPr="00475471" w:rsidRDefault="00484C01" w:rsidP="0063433F">
            <w:pPr>
              <w:pStyle w:val="IMSTemplateelementheadings"/>
            </w:pPr>
          </w:p>
        </w:tc>
        <w:tc>
          <w:tcPr>
            <w:tcW w:w="7200" w:type="dxa"/>
            <w:gridSpan w:val="3"/>
            <w:shd w:val="clear" w:color="auto" w:fill="auto"/>
          </w:tcPr>
          <w:p w14:paraId="3A07FA97" w14:textId="02224D4C" w:rsidR="00484C01" w:rsidRPr="00475471" w:rsidRDefault="00484C01" w:rsidP="0063433F">
            <w:pPr>
              <w:pStyle w:val="DHHSbody"/>
            </w:pPr>
            <w:r w:rsidRPr="00475471">
              <w:t xml:space="preserve">AOD106 </w:t>
            </w:r>
            <w:r w:rsidR="00B40071" w:rsidRPr="00475471">
              <w:t>v</w:t>
            </w:r>
            <w:r w:rsidR="00B40071" w:rsidRPr="00475471">
              <w:rPr>
                <w:rFonts w:cs="Arial"/>
              </w:rPr>
              <w:t>iolent last four weeks not reported but comprehensive assessment or treatment has ended</w:t>
            </w:r>
          </w:p>
        </w:tc>
      </w:tr>
      <w:tr w:rsidR="00484C01" w:rsidRPr="00475471" w14:paraId="3AE92842" w14:textId="77777777" w:rsidTr="0063433F">
        <w:trPr>
          <w:trHeight w:val="294"/>
        </w:trPr>
        <w:tc>
          <w:tcPr>
            <w:tcW w:w="2520" w:type="dxa"/>
            <w:tcBorders>
              <w:top w:val="single" w:sz="4" w:space="0" w:color="auto"/>
              <w:bottom w:val="nil"/>
            </w:tcBorders>
            <w:shd w:val="clear" w:color="auto" w:fill="auto"/>
          </w:tcPr>
          <w:p w14:paraId="35B6F1EE" w14:textId="77777777" w:rsidR="00484C01" w:rsidRPr="00475471" w:rsidRDefault="00484C01" w:rsidP="0063433F">
            <w:pPr>
              <w:pStyle w:val="IMSTemplateelementheadings"/>
            </w:pPr>
            <w:r w:rsidRPr="00475471">
              <w:t>Other related information</w:t>
            </w:r>
          </w:p>
        </w:tc>
        <w:tc>
          <w:tcPr>
            <w:tcW w:w="7200" w:type="dxa"/>
            <w:gridSpan w:val="3"/>
            <w:tcBorders>
              <w:top w:val="single" w:sz="4" w:space="0" w:color="auto"/>
              <w:bottom w:val="nil"/>
            </w:tcBorders>
            <w:shd w:val="clear" w:color="auto" w:fill="auto"/>
          </w:tcPr>
          <w:p w14:paraId="466C1186" w14:textId="77777777" w:rsidR="00484C01" w:rsidRPr="00475471" w:rsidRDefault="00484C01" w:rsidP="0063433F">
            <w:pPr>
              <w:pStyle w:val="IMSTemplatecontent"/>
            </w:pPr>
          </w:p>
        </w:tc>
      </w:tr>
    </w:tbl>
    <w:p w14:paraId="6BC53B9B" w14:textId="7574AD9B" w:rsidR="00657B09" w:rsidRPr="00475471" w:rsidRDefault="00657B09" w:rsidP="009F7899">
      <w:pPr>
        <w:pStyle w:val="DHHSbody"/>
      </w:pPr>
    </w:p>
    <w:p w14:paraId="1835026E" w14:textId="44AAF7D3" w:rsidR="00484C01" w:rsidRPr="00475471" w:rsidRDefault="00484C01" w:rsidP="009F7899">
      <w:pPr>
        <w:pStyle w:val="DHHSbody"/>
      </w:pPr>
    </w:p>
    <w:p w14:paraId="6DF22687" w14:textId="7DBCF0D1" w:rsidR="00484C01" w:rsidRPr="00475471" w:rsidRDefault="00484C01" w:rsidP="009F7899">
      <w:pPr>
        <w:pStyle w:val="DHHSbody"/>
      </w:pPr>
    </w:p>
    <w:p w14:paraId="546F71CB" w14:textId="526D59ED" w:rsidR="00484C01" w:rsidRPr="00475471" w:rsidRDefault="00484C01" w:rsidP="009F7899">
      <w:pPr>
        <w:pStyle w:val="DHHSbody"/>
      </w:pPr>
    </w:p>
    <w:p w14:paraId="481FC97D" w14:textId="0681ABF0" w:rsidR="00484C01" w:rsidRPr="00475471" w:rsidRDefault="00484C01" w:rsidP="009F7899">
      <w:pPr>
        <w:pStyle w:val="DHHSbody"/>
      </w:pPr>
    </w:p>
    <w:p w14:paraId="37ADBC67" w14:textId="1F218753" w:rsidR="00484C01" w:rsidRPr="00475471" w:rsidRDefault="00484C01" w:rsidP="009F7899">
      <w:pPr>
        <w:pStyle w:val="DHHSbody"/>
      </w:pPr>
    </w:p>
    <w:p w14:paraId="64512EB3" w14:textId="19798809" w:rsidR="00484C01" w:rsidRPr="00475471" w:rsidRDefault="00484C01" w:rsidP="009F7899">
      <w:pPr>
        <w:pStyle w:val="DHHSbody"/>
      </w:pPr>
    </w:p>
    <w:p w14:paraId="6664702C" w14:textId="36303CF3" w:rsidR="00484C01" w:rsidRPr="00475471" w:rsidRDefault="00484C01" w:rsidP="009F7899">
      <w:pPr>
        <w:pStyle w:val="DHHSbody"/>
      </w:pPr>
    </w:p>
    <w:p w14:paraId="739EFE81" w14:textId="35969EF6" w:rsidR="00484C01" w:rsidRPr="00475471" w:rsidRDefault="00484C01" w:rsidP="009F7899">
      <w:pPr>
        <w:pStyle w:val="DHHSbody"/>
      </w:pPr>
    </w:p>
    <w:p w14:paraId="6E5D2632" w14:textId="068F3C69" w:rsidR="00484C01" w:rsidRPr="00475471" w:rsidRDefault="00484C01" w:rsidP="009F7899">
      <w:pPr>
        <w:pStyle w:val="DHHSbody"/>
      </w:pPr>
    </w:p>
    <w:p w14:paraId="400D3F84" w14:textId="574A8DB5" w:rsidR="00484C01" w:rsidRPr="00475471" w:rsidRDefault="00484C01" w:rsidP="009F7899">
      <w:pPr>
        <w:pStyle w:val="DHHSbody"/>
      </w:pPr>
    </w:p>
    <w:p w14:paraId="622B4207" w14:textId="3090E840" w:rsidR="00484C01" w:rsidRPr="00475471" w:rsidRDefault="00484C01" w:rsidP="009F7899">
      <w:pPr>
        <w:pStyle w:val="DHHSbody"/>
      </w:pPr>
    </w:p>
    <w:p w14:paraId="422AB3B2" w14:textId="7B3C8256" w:rsidR="00484C01" w:rsidRPr="00475471" w:rsidRDefault="00484C01" w:rsidP="009F7899">
      <w:pPr>
        <w:pStyle w:val="DHHSbody"/>
      </w:pPr>
    </w:p>
    <w:p w14:paraId="5B6112CE" w14:textId="361B4287" w:rsidR="00484C01" w:rsidRPr="00475471" w:rsidRDefault="00484C01" w:rsidP="009F7899">
      <w:pPr>
        <w:pStyle w:val="DHHSbody"/>
      </w:pPr>
    </w:p>
    <w:p w14:paraId="4ED3F8C7" w14:textId="34FBCBED" w:rsidR="00484C01" w:rsidRPr="00475471" w:rsidRDefault="00484C01" w:rsidP="009F7899">
      <w:pPr>
        <w:pStyle w:val="DHHSbody"/>
      </w:pPr>
    </w:p>
    <w:p w14:paraId="3ACB1093" w14:textId="1B47AA33" w:rsidR="00484C01" w:rsidRPr="00475471" w:rsidRDefault="00484C01" w:rsidP="009F7899">
      <w:pPr>
        <w:pStyle w:val="DHHSbody"/>
      </w:pPr>
    </w:p>
    <w:p w14:paraId="2759355B" w14:textId="24609AD5" w:rsidR="00484C01" w:rsidRPr="00475471" w:rsidRDefault="00484C01" w:rsidP="009F7899">
      <w:pPr>
        <w:pStyle w:val="DHHSbody"/>
      </w:pPr>
    </w:p>
    <w:p w14:paraId="2920AEC1" w14:textId="65DCDFA1" w:rsidR="00484C01" w:rsidRPr="00475471" w:rsidRDefault="00484C01" w:rsidP="009F7899">
      <w:pPr>
        <w:pStyle w:val="DHHSbody"/>
      </w:pPr>
    </w:p>
    <w:p w14:paraId="657C0232" w14:textId="616D28C8" w:rsidR="00484C01" w:rsidRPr="00475471" w:rsidRDefault="00484C01" w:rsidP="009F7899">
      <w:pPr>
        <w:pStyle w:val="DHHSbody"/>
      </w:pPr>
    </w:p>
    <w:p w14:paraId="33C25AB9" w14:textId="421F2B6C" w:rsidR="00484C01" w:rsidRPr="00475471" w:rsidRDefault="00484C01" w:rsidP="009F7899">
      <w:pPr>
        <w:pStyle w:val="DHHSbody"/>
      </w:pPr>
    </w:p>
    <w:p w14:paraId="37E24A95" w14:textId="60F7D41F" w:rsidR="00484C01" w:rsidRPr="00475471" w:rsidRDefault="00484C01" w:rsidP="009F7899">
      <w:pPr>
        <w:pStyle w:val="DHHSbody"/>
      </w:pPr>
    </w:p>
    <w:p w14:paraId="1E9187C0" w14:textId="77777777" w:rsidR="00D75E99" w:rsidRPr="00475471" w:rsidRDefault="00D75E99" w:rsidP="009F7899">
      <w:pPr>
        <w:pStyle w:val="DHHSbody"/>
      </w:pPr>
    </w:p>
    <w:p w14:paraId="563D770B" w14:textId="0F0CB5BE" w:rsidR="00484C01" w:rsidRPr="00475471" w:rsidRDefault="00484C01" w:rsidP="009F7899">
      <w:pPr>
        <w:pStyle w:val="DHHSbody"/>
      </w:pPr>
    </w:p>
    <w:p w14:paraId="75A4FE35" w14:textId="6C33275F" w:rsidR="00484C01" w:rsidRPr="00475471" w:rsidRDefault="00484C01" w:rsidP="00484C01">
      <w:pPr>
        <w:pStyle w:val="Heading2"/>
      </w:pPr>
      <w:bookmarkStart w:id="1006" w:name="_Toc199254508"/>
      <w:r w:rsidRPr="00475471">
        <w:lastRenderedPageBreak/>
        <w:t>5.6</w:t>
      </w:r>
      <w:r w:rsidRPr="00475471">
        <w:tab/>
        <w:t>Outlet</w:t>
      </w:r>
      <w:bookmarkEnd w:id="1006"/>
    </w:p>
    <w:p w14:paraId="1EEB4D8D" w14:textId="4E66FDE8" w:rsidR="00484C01" w:rsidRPr="00475471" w:rsidRDefault="00484C01" w:rsidP="00484C01">
      <w:pPr>
        <w:pStyle w:val="Heading3"/>
      </w:pPr>
      <w:bookmarkStart w:id="1007" w:name="_Toc525122773"/>
      <w:bookmarkStart w:id="1008" w:name="_Toc69734991"/>
      <w:bookmarkStart w:id="1009" w:name="_Toc199254509"/>
      <w:r w:rsidRPr="00475471">
        <w:t>5.6.1 Outlet—outlet client identifier–</w:t>
      </w:r>
      <w:r w:rsidR="00616561" w:rsidRPr="00475471">
        <w:t>N</w:t>
      </w:r>
      <w:r w:rsidRPr="00475471">
        <w:t>(10)</w:t>
      </w:r>
      <w:bookmarkEnd w:id="1007"/>
      <w:bookmarkEnd w:id="1008"/>
      <w:bookmarkEnd w:id="1009"/>
    </w:p>
    <w:tbl>
      <w:tblPr>
        <w:tblW w:w="5321" w:type="pct"/>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17"/>
        <w:gridCol w:w="14"/>
        <w:gridCol w:w="2466"/>
        <w:gridCol w:w="2177"/>
        <w:gridCol w:w="2769"/>
        <w:gridCol w:w="2452"/>
      </w:tblGrid>
      <w:tr w:rsidR="00484C01" w:rsidRPr="00475471" w14:paraId="7192AEE1" w14:textId="77777777" w:rsidTr="1626C4E2">
        <w:trPr>
          <w:trHeight w:val="295"/>
        </w:trPr>
        <w:tc>
          <w:tcPr>
            <w:tcW w:w="5000" w:type="pct"/>
            <w:gridSpan w:val="6"/>
            <w:tcBorders>
              <w:top w:val="single" w:sz="4" w:space="0" w:color="auto"/>
              <w:bottom w:val="nil"/>
            </w:tcBorders>
            <w:shd w:val="clear" w:color="auto" w:fill="auto"/>
          </w:tcPr>
          <w:p w14:paraId="440AE8D3" w14:textId="77777777" w:rsidR="00484C01" w:rsidRPr="00475471" w:rsidRDefault="00484C01" w:rsidP="0063433F">
            <w:pPr>
              <w:keepNext/>
              <w:keepLines/>
              <w:spacing w:before="120" w:after="60"/>
            </w:pPr>
            <w:r w:rsidRPr="00475471">
              <w:rPr>
                <w:rFonts w:ascii="Verdana" w:hAnsi="Verdana"/>
                <w:bCs/>
                <w:i/>
                <w:color w:val="008080"/>
                <w:spacing w:val="-4"/>
                <w:w w:val="90"/>
              </w:rPr>
              <w:t>Identifying and definitional attributes</w:t>
            </w:r>
          </w:p>
        </w:tc>
      </w:tr>
      <w:tr w:rsidR="00484C01" w:rsidRPr="00475471" w14:paraId="3D3CAE48" w14:textId="77777777" w:rsidTr="1626C4E2">
        <w:trPr>
          <w:trHeight w:val="294"/>
        </w:trPr>
        <w:tc>
          <w:tcPr>
            <w:tcW w:w="1262" w:type="pct"/>
            <w:gridSpan w:val="3"/>
            <w:tcBorders>
              <w:top w:val="nil"/>
              <w:bottom w:val="single" w:sz="4" w:space="0" w:color="auto"/>
            </w:tcBorders>
            <w:shd w:val="clear" w:color="auto" w:fill="auto"/>
          </w:tcPr>
          <w:p w14:paraId="234BF1D7" w14:textId="77777777" w:rsidR="00484C01" w:rsidRPr="00475471" w:rsidRDefault="00484C01" w:rsidP="0063433F">
            <w:pPr>
              <w:pStyle w:val="IMSTemplateelementheadings"/>
            </w:pPr>
            <w:r w:rsidRPr="00475471">
              <w:t>Definition</w:t>
            </w:r>
          </w:p>
        </w:tc>
        <w:tc>
          <w:tcPr>
            <w:tcW w:w="3738" w:type="pct"/>
            <w:gridSpan w:val="3"/>
            <w:tcBorders>
              <w:top w:val="nil"/>
              <w:bottom w:val="single" w:sz="4" w:space="0" w:color="auto"/>
            </w:tcBorders>
            <w:shd w:val="clear" w:color="auto" w:fill="auto"/>
          </w:tcPr>
          <w:p w14:paraId="33898193" w14:textId="77777777" w:rsidR="00484C01" w:rsidRPr="00475471" w:rsidRDefault="00484C01" w:rsidP="0063433F">
            <w:pPr>
              <w:pStyle w:val="DHHSbody"/>
            </w:pPr>
            <w:r w:rsidRPr="00475471">
              <w:t>A numerical identifier that uniquely identifies each client from an outlet</w:t>
            </w:r>
          </w:p>
        </w:tc>
      </w:tr>
      <w:tr w:rsidR="00484C01" w:rsidRPr="00475471" w14:paraId="28A596D8" w14:textId="77777777" w:rsidTr="1626C4E2">
        <w:trPr>
          <w:gridBefore w:val="1"/>
          <w:wBefore w:w="9" w:type="pct"/>
          <w:trHeight w:val="295"/>
        </w:trPr>
        <w:tc>
          <w:tcPr>
            <w:tcW w:w="4991" w:type="pct"/>
            <w:gridSpan w:val="5"/>
            <w:tcBorders>
              <w:top w:val="single" w:sz="4" w:space="0" w:color="auto"/>
            </w:tcBorders>
            <w:shd w:val="clear" w:color="auto" w:fill="auto"/>
          </w:tcPr>
          <w:p w14:paraId="5BF6DDBE" w14:textId="77777777" w:rsidR="00484C01" w:rsidRPr="00475471" w:rsidRDefault="00484C01" w:rsidP="0063433F">
            <w:pPr>
              <w:pStyle w:val="IMSTemplateMainSectionHeading"/>
            </w:pPr>
            <w:r w:rsidRPr="00475471">
              <w:t>Value domain attributes</w:t>
            </w:r>
          </w:p>
        </w:tc>
      </w:tr>
      <w:tr w:rsidR="00484C01" w:rsidRPr="00475471" w14:paraId="42635FB8" w14:textId="77777777" w:rsidTr="1626C4E2">
        <w:trPr>
          <w:gridBefore w:val="1"/>
          <w:wBefore w:w="9" w:type="pct"/>
          <w:cantSplit/>
          <w:trHeight w:val="295"/>
        </w:trPr>
        <w:tc>
          <w:tcPr>
            <w:tcW w:w="4991" w:type="pct"/>
            <w:gridSpan w:val="5"/>
            <w:shd w:val="clear" w:color="auto" w:fill="auto"/>
          </w:tcPr>
          <w:p w14:paraId="7398A79E" w14:textId="77777777" w:rsidR="00484C01" w:rsidRPr="00475471" w:rsidRDefault="00484C01" w:rsidP="0063433F">
            <w:pPr>
              <w:keepNext/>
              <w:keepLines/>
              <w:spacing w:before="120" w:after="60"/>
            </w:pPr>
            <w:r w:rsidRPr="00475471">
              <w:rPr>
                <w:rFonts w:ascii="Verdana" w:hAnsi="Verdana"/>
                <w:bCs/>
                <w:i/>
                <w:color w:val="008080"/>
                <w:spacing w:val="-4"/>
                <w:w w:val="90"/>
              </w:rPr>
              <w:t>Representational attributes</w:t>
            </w:r>
          </w:p>
        </w:tc>
      </w:tr>
      <w:tr w:rsidR="00484C01" w:rsidRPr="00475471" w14:paraId="62D36A34" w14:textId="77777777" w:rsidTr="1626C4E2">
        <w:trPr>
          <w:gridBefore w:val="1"/>
          <w:wBefore w:w="9" w:type="pct"/>
          <w:trHeight w:val="295"/>
        </w:trPr>
        <w:tc>
          <w:tcPr>
            <w:tcW w:w="1252" w:type="pct"/>
            <w:gridSpan w:val="2"/>
            <w:shd w:val="clear" w:color="auto" w:fill="auto"/>
          </w:tcPr>
          <w:p w14:paraId="795BF17A" w14:textId="77777777" w:rsidR="00484C01" w:rsidRPr="00475471" w:rsidRDefault="00484C01" w:rsidP="0063433F">
            <w:pPr>
              <w:pStyle w:val="IMSTemplateelementheadings"/>
            </w:pPr>
            <w:r w:rsidRPr="00475471">
              <w:t>Representation class</w:t>
            </w:r>
          </w:p>
        </w:tc>
        <w:tc>
          <w:tcPr>
            <w:tcW w:w="1100" w:type="pct"/>
            <w:shd w:val="clear" w:color="auto" w:fill="auto"/>
          </w:tcPr>
          <w:p w14:paraId="574BDB24" w14:textId="77777777" w:rsidR="00484C01" w:rsidRPr="00475471" w:rsidRDefault="00484C01" w:rsidP="0063433F">
            <w:pPr>
              <w:pStyle w:val="DHHSbody"/>
            </w:pPr>
            <w:r w:rsidRPr="00475471">
              <w:t>Identifier</w:t>
            </w:r>
          </w:p>
        </w:tc>
        <w:tc>
          <w:tcPr>
            <w:tcW w:w="1399" w:type="pct"/>
            <w:shd w:val="clear" w:color="auto" w:fill="auto"/>
          </w:tcPr>
          <w:p w14:paraId="1422DDCE" w14:textId="77777777" w:rsidR="00484C01" w:rsidRPr="00475471" w:rsidRDefault="00484C01" w:rsidP="0063433F">
            <w:pPr>
              <w:pStyle w:val="IMSTemplateelementheadings"/>
            </w:pPr>
            <w:r w:rsidRPr="00475471">
              <w:t>Data type</w:t>
            </w:r>
          </w:p>
        </w:tc>
        <w:tc>
          <w:tcPr>
            <w:tcW w:w="1239" w:type="pct"/>
            <w:shd w:val="clear" w:color="auto" w:fill="auto"/>
          </w:tcPr>
          <w:p w14:paraId="18A3E6A1" w14:textId="77777777" w:rsidR="00484C01" w:rsidRPr="00475471" w:rsidRDefault="00484C01" w:rsidP="0063433F">
            <w:pPr>
              <w:pStyle w:val="DHHSbody"/>
            </w:pPr>
            <w:r w:rsidRPr="00475471">
              <w:t>Number</w:t>
            </w:r>
          </w:p>
        </w:tc>
      </w:tr>
      <w:tr w:rsidR="00484C01" w:rsidRPr="00475471" w14:paraId="7FD1CA61" w14:textId="77777777" w:rsidTr="1626C4E2">
        <w:trPr>
          <w:gridBefore w:val="1"/>
          <w:wBefore w:w="9" w:type="pct"/>
          <w:trHeight w:val="295"/>
        </w:trPr>
        <w:tc>
          <w:tcPr>
            <w:tcW w:w="1252" w:type="pct"/>
            <w:gridSpan w:val="2"/>
            <w:shd w:val="clear" w:color="auto" w:fill="auto"/>
          </w:tcPr>
          <w:p w14:paraId="639E442D" w14:textId="77777777" w:rsidR="00484C01" w:rsidRPr="00475471" w:rsidRDefault="00484C01" w:rsidP="0063433F">
            <w:pPr>
              <w:pStyle w:val="IMSTemplateelementheadings"/>
            </w:pPr>
            <w:r w:rsidRPr="00475471">
              <w:t>Format</w:t>
            </w:r>
          </w:p>
        </w:tc>
        <w:tc>
          <w:tcPr>
            <w:tcW w:w="1100" w:type="pct"/>
            <w:shd w:val="clear" w:color="auto" w:fill="auto"/>
          </w:tcPr>
          <w:p w14:paraId="49AA52C8" w14:textId="29524DD0" w:rsidR="00484C01" w:rsidRPr="00475471" w:rsidRDefault="002F3A7D" w:rsidP="0063433F">
            <w:pPr>
              <w:pStyle w:val="DHHSbody"/>
              <w:rPr>
                <w:color w:val="000000" w:themeColor="text1"/>
                <w:sz w:val="19"/>
                <w:szCs w:val="19"/>
              </w:rPr>
            </w:pPr>
            <w:r w:rsidRPr="00475471">
              <w:t>N</w:t>
            </w:r>
            <w:r w:rsidR="00484C01" w:rsidRPr="00475471">
              <w:rPr>
                <w:color w:val="000000" w:themeColor="text1"/>
                <w:sz w:val="19"/>
                <w:szCs w:val="19"/>
              </w:rPr>
              <w:t>(</w:t>
            </w:r>
            <w:r w:rsidR="00484C01" w:rsidRPr="00475471">
              <w:rPr>
                <w:color w:val="000000"/>
                <w:sz w:val="19"/>
                <w:szCs w:val="19"/>
                <w:shd w:val="clear" w:color="auto" w:fill="FFFFFF"/>
              </w:rPr>
              <w:t>10)</w:t>
            </w:r>
          </w:p>
        </w:tc>
        <w:tc>
          <w:tcPr>
            <w:tcW w:w="1399" w:type="pct"/>
            <w:shd w:val="clear" w:color="auto" w:fill="auto"/>
          </w:tcPr>
          <w:p w14:paraId="263693BB" w14:textId="77777777" w:rsidR="00484C01" w:rsidRPr="00475471" w:rsidRDefault="00484C01" w:rsidP="0063433F">
            <w:pPr>
              <w:pStyle w:val="IMSTemplateelementheadings"/>
            </w:pPr>
            <w:r w:rsidRPr="00475471">
              <w:t>Maximum character length</w:t>
            </w:r>
          </w:p>
        </w:tc>
        <w:tc>
          <w:tcPr>
            <w:tcW w:w="1239" w:type="pct"/>
            <w:shd w:val="clear" w:color="auto" w:fill="auto"/>
          </w:tcPr>
          <w:p w14:paraId="16CE34F1" w14:textId="77777777" w:rsidR="00484C01" w:rsidRPr="00475471" w:rsidRDefault="00484C01" w:rsidP="0063433F">
            <w:pPr>
              <w:pStyle w:val="DHHSbody"/>
            </w:pPr>
            <w:r w:rsidRPr="00475471">
              <w:t>10</w:t>
            </w:r>
          </w:p>
        </w:tc>
      </w:tr>
      <w:tr w:rsidR="00484C01" w:rsidRPr="00475471" w14:paraId="7615189D" w14:textId="77777777" w:rsidTr="1626C4E2">
        <w:trPr>
          <w:gridBefore w:val="2"/>
          <w:wBefore w:w="16" w:type="pct"/>
          <w:trHeight w:val="294"/>
        </w:trPr>
        <w:tc>
          <w:tcPr>
            <w:tcW w:w="1246" w:type="pct"/>
            <w:shd w:val="clear" w:color="auto" w:fill="auto"/>
          </w:tcPr>
          <w:p w14:paraId="2E4DDA5C" w14:textId="77777777" w:rsidR="00484C01" w:rsidRPr="00475471" w:rsidRDefault="00484C01" w:rsidP="0063433F">
            <w:pPr>
              <w:pStyle w:val="IMSTemplateelementheadings"/>
            </w:pPr>
            <w:r w:rsidRPr="00475471">
              <w:t>Permissible values</w:t>
            </w:r>
          </w:p>
        </w:tc>
        <w:tc>
          <w:tcPr>
            <w:tcW w:w="1100" w:type="pct"/>
            <w:shd w:val="clear" w:color="auto" w:fill="auto"/>
          </w:tcPr>
          <w:p w14:paraId="7BBEBD48" w14:textId="77777777" w:rsidR="00484C01" w:rsidRPr="00475471" w:rsidRDefault="00484C01" w:rsidP="0063433F">
            <w:pPr>
              <w:pStyle w:val="IMSTemplateVDHeading"/>
            </w:pPr>
            <w:r w:rsidRPr="00475471">
              <w:t>Value</w:t>
            </w:r>
          </w:p>
        </w:tc>
        <w:tc>
          <w:tcPr>
            <w:tcW w:w="2638" w:type="pct"/>
            <w:gridSpan w:val="2"/>
            <w:shd w:val="clear" w:color="auto" w:fill="auto"/>
          </w:tcPr>
          <w:p w14:paraId="5F706665" w14:textId="77777777" w:rsidR="00484C01" w:rsidRPr="00475471" w:rsidRDefault="00484C01" w:rsidP="0063433F">
            <w:pPr>
              <w:pStyle w:val="IMSTemplateVDHeading"/>
            </w:pPr>
            <w:r w:rsidRPr="00475471">
              <w:t>Meaning</w:t>
            </w:r>
          </w:p>
        </w:tc>
      </w:tr>
      <w:tr w:rsidR="00484C01" w:rsidRPr="00475471" w14:paraId="0E699CE3" w14:textId="77777777" w:rsidTr="1626C4E2">
        <w:trPr>
          <w:gridBefore w:val="2"/>
          <w:wBefore w:w="16" w:type="pct"/>
          <w:trHeight w:val="294"/>
        </w:trPr>
        <w:tc>
          <w:tcPr>
            <w:tcW w:w="1246" w:type="pct"/>
            <w:shd w:val="clear" w:color="auto" w:fill="auto"/>
          </w:tcPr>
          <w:p w14:paraId="225E3CC4" w14:textId="77777777" w:rsidR="00484C01" w:rsidRPr="00475471" w:rsidRDefault="00484C01" w:rsidP="0063433F">
            <w:pPr>
              <w:pStyle w:val="IMSTemplateelementheadings"/>
              <w:rPr>
                <w:b w:val="0"/>
              </w:rPr>
            </w:pPr>
          </w:p>
        </w:tc>
        <w:tc>
          <w:tcPr>
            <w:tcW w:w="1100" w:type="pct"/>
            <w:shd w:val="clear" w:color="auto" w:fill="auto"/>
          </w:tcPr>
          <w:p w14:paraId="144DFD41" w14:textId="557FDF3B" w:rsidR="00484C01" w:rsidRPr="00475471" w:rsidRDefault="002F3A7D" w:rsidP="0063433F">
            <w:pPr>
              <w:pStyle w:val="DHHSbody"/>
            </w:pPr>
            <w:r w:rsidRPr="00475471">
              <w:t>N</w:t>
            </w:r>
            <w:r w:rsidR="00484C01" w:rsidRPr="00475471">
              <w:t>(10)</w:t>
            </w:r>
          </w:p>
        </w:tc>
        <w:tc>
          <w:tcPr>
            <w:tcW w:w="2638" w:type="pct"/>
            <w:gridSpan w:val="2"/>
            <w:shd w:val="clear" w:color="auto" w:fill="auto"/>
          </w:tcPr>
          <w:p w14:paraId="0EF9561F" w14:textId="77777777" w:rsidR="00484C01" w:rsidRPr="00475471" w:rsidRDefault="00484C01" w:rsidP="0063433F">
            <w:pPr>
              <w:pStyle w:val="DHHSbody"/>
            </w:pPr>
            <w:r w:rsidRPr="00475471">
              <w:t>The client’s unique identifier for the outlet</w:t>
            </w:r>
          </w:p>
        </w:tc>
      </w:tr>
      <w:tr w:rsidR="00484C01" w:rsidRPr="00475471" w14:paraId="15965B4E" w14:textId="77777777" w:rsidTr="1626C4E2">
        <w:trPr>
          <w:trHeight w:val="295"/>
        </w:trPr>
        <w:tc>
          <w:tcPr>
            <w:tcW w:w="5000" w:type="pct"/>
            <w:gridSpan w:val="6"/>
            <w:tcBorders>
              <w:top w:val="single" w:sz="4" w:space="0" w:color="auto"/>
            </w:tcBorders>
            <w:shd w:val="clear" w:color="auto" w:fill="auto"/>
          </w:tcPr>
          <w:p w14:paraId="04B457BB" w14:textId="77777777" w:rsidR="00484C01" w:rsidRPr="00475471" w:rsidRDefault="00484C01" w:rsidP="0063433F">
            <w:pPr>
              <w:pStyle w:val="IMSTemplateMainSectionHeading"/>
            </w:pPr>
            <w:r w:rsidRPr="00475471">
              <w:t>Data element attributes</w:t>
            </w:r>
          </w:p>
        </w:tc>
      </w:tr>
      <w:tr w:rsidR="00484C01" w:rsidRPr="00475471" w14:paraId="6DD36641" w14:textId="77777777" w:rsidTr="1626C4E2">
        <w:trPr>
          <w:gridBefore w:val="2"/>
          <w:wBefore w:w="16" w:type="pct"/>
          <w:trHeight w:val="295"/>
        </w:trPr>
        <w:tc>
          <w:tcPr>
            <w:tcW w:w="4984" w:type="pct"/>
            <w:gridSpan w:val="4"/>
            <w:tcBorders>
              <w:top w:val="nil"/>
            </w:tcBorders>
            <w:shd w:val="clear" w:color="auto" w:fill="auto"/>
          </w:tcPr>
          <w:p w14:paraId="443985EB" w14:textId="77777777" w:rsidR="00484C01" w:rsidRPr="00475471" w:rsidRDefault="00484C01" w:rsidP="0063433F">
            <w:pPr>
              <w:pStyle w:val="IMSTemplateSectionHeading"/>
            </w:pPr>
            <w:r w:rsidRPr="00475471">
              <w:t xml:space="preserve">Reporting attributes </w:t>
            </w:r>
          </w:p>
        </w:tc>
      </w:tr>
      <w:tr w:rsidR="00484C01" w:rsidRPr="00475471" w14:paraId="4CA3419B" w14:textId="77777777" w:rsidTr="1626C4E2">
        <w:trPr>
          <w:gridBefore w:val="2"/>
          <w:wBefore w:w="16" w:type="pct"/>
          <w:trHeight w:val="294"/>
        </w:trPr>
        <w:tc>
          <w:tcPr>
            <w:tcW w:w="1246" w:type="pct"/>
            <w:shd w:val="clear" w:color="auto" w:fill="auto"/>
          </w:tcPr>
          <w:p w14:paraId="6206BC4E" w14:textId="77777777" w:rsidR="00484C01" w:rsidRPr="00475471" w:rsidRDefault="00484C01" w:rsidP="0063433F">
            <w:pPr>
              <w:pStyle w:val="IMSTemplateelementheadings"/>
            </w:pPr>
            <w:r w:rsidRPr="00475471">
              <w:t>Reporting requirements</w:t>
            </w:r>
          </w:p>
        </w:tc>
        <w:tc>
          <w:tcPr>
            <w:tcW w:w="3738" w:type="pct"/>
            <w:gridSpan w:val="3"/>
            <w:shd w:val="clear" w:color="auto" w:fill="auto"/>
          </w:tcPr>
          <w:p w14:paraId="3772DD5E" w14:textId="77777777" w:rsidR="00484C01" w:rsidRPr="00475471" w:rsidRDefault="00484C01" w:rsidP="0063433F">
            <w:pPr>
              <w:pStyle w:val="DHHSbody"/>
              <w:rPr>
                <w:lang w:eastAsia="en-AU"/>
              </w:rPr>
            </w:pPr>
            <w:r w:rsidRPr="00475471">
              <w:rPr>
                <w:lang w:eastAsia="en-AU"/>
              </w:rPr>
              <w:t>Mandatory</w:t>
            </w:r>
          </w:p>
        </w:tc>
      </w:tr>
      <w:tr w:rsidR="00484C01" w:rsidRPr="00475471" w14:paraId="0273A5F3" w14:textId="77777777" w:rsidTr="1626C4E2">
        <w:trPr>
          <w:trHeight w:val="295"/>
        </w:trPr>
        <w:tc>
          <w:tcPr>
            <w:tcW w:w="5000" w:type="pct"/>
            <w:gridSpan w:val="6"/>
            <w:tcBorders>
              <w:bottom w:val="nil"/>
            </w:tcBorders>
            <w:shd w:val="clear" w:color="auto" w:fill="auto"/>
          </w:tcPr>
          <w:p w14:paraId="2E18A4B6" w14:textId="77777777" w:rsidR="00484C01" w:rsidRPr="00475471" w:rsidRDefault="00484C01" w:rsidP="0063433F">
            <w:pPr>
              <w:pStyle w:val="IMSTemplateSectionHeading"/>
            </w:pPr>
            <w:r w:rsidRPr="00475471">
              <w:t>Collection and usage attributes</w:t>
            </w:r>
          </w:p>
        </w:tc>
      </w:tr>
      <w:tr w:rsidR="00484C01" w:rsidRPr="00475471" w14:paraId="17E5813E" w14:textId="77777777" w:rsidTr="1626C4E2">
        <w:tc>
          <w:tcPr>
            <w:tcW w:w="1262" w:type="pct"/>
            <w:gridSpan w:val="3"/>
            <w:tcBorders>
              <w:top w:val="nil"/>
              <w:bottom w:val="single" w:sz="4" w:space="0" w:color="auto"/>
            </w:tcBorders>
            <w:shd w:val="clear" w:color="auto" w:fill="auto"/>
          </w:tcPr>
          <w:p w14:paraId="29B207DD" w14:textId="77777777" w:rsidR="00484C01" w:rsidRPr="00475471" w:rsidRDefault="00484C01" w:rsidP="0063433F">
            <w:pPr>
              <w:pStyle w:val="IMSTemplateelementheadings"/>
            </w:pPr>
            <w:r w:rsidRPr="00475471">
              <w:t>Guide for use</w:t>
            </w:r>
          </w:p>
        </w:tc>
        <w:tc>
          <w:tcPr>
            <w:tcW w:w="3738" w:type="pct"/>
            <w:gridSpan w:val="3"/>
            <w:tcBorders>
              <w:top w:val="nil"/>
              <w:bottom w:val="single" w:sz="4" w:space="0" w:color="auto"/>
            </w:tcBorders>
            <w:shd w:val="clear" w:color="auto" w:fill="auto"/>
          </w:tcPr>
          <w:p w14:paraId="2DE45FB0" w14:textId="77777777" w:rsidR="00484C01" w:rsidRPr="00475471" w:rsidRDefault="00484C01" w:rsidP="0063433F">
            <w:pPr>
              <w:pStyle w:val="DHHSbody"/>
            </w:pPr>
            <w:r w:rsidRPr="00475471">
              <w:t xml:space="preserve">Refer to </w:t>
            </w:r>
            <w:r w:rsidRPr="00475471">
              <w:rPr>
                <w:i/>
                <w:iCs/>
              </w:rPr>
              <w:t>VADC Compilation and Submission Specification</w:t>
            </w:r>
            <w:r w:rsidRPr="00475471">
              <w:t xml:space="preserve"> for further information about submission of this data element in the VADC extract.  </w:t>
            </w:r>
          </w:p>
          <w:p w14:paraId="2D37A879" w14:textId="77777777" w:rsidR="00484C01" w:rsidRPr="00475471" w:rsidRDefault="00484C01" w:rsidP="0063433F">
            <w:pPr>
              <w:pStyle w:val="DHHSbody"/>
            </w:pPr>
            <w:r w:rsidRPr="00475471">
              <w:t>Record the unique identifier for the client, generated from an outlet’s Client Management System (CMS), or manually generated.</w:t>
            </w:r>
          </w:p>
          <w:p w14:paraId="4B46F303" w14:textId="77777777" w:rsidR="00484C01" w:rsidRPr="00475471" w:rsidRDefault="00484C01" w:rsidP="0063433F">
            <w:pPr>
              <w:pStyle w:val="DHHSbody"/>
            </w:pPr>
            <w:r w:rsidRPr="00475471">
              <w:t>This is to be reported in the following situations:</w:t>
            </w:r>
          </w:p>
          <w:p w14:paraId="7BE597BF" w14:textId="77777777" w:rsidR="00484C01" w:rsidRPr="00475471" w:rsidRDefault="00484C01" w:rsidP="006827CC">
            <w:pPr>
              <w:pStyle w:val="Bullet1"/>
            </w:pPr>
            <w:r w:rsidRPr="00475471">
              <w:t>to identify a client from an outlet</w:t>
            </w:r>
          </w:p>
          <w:p w14:paraId="31FB7C8A" w14:textId="77777777" w:rsidR="00484C01" w:rsidRPr="00475471" w:rsidRDefault="00484C01" w:rsidP="006827CC">
            <w:pPr>
              <w:pStyle w:val="Bullet1"/>
            </w:pPr>
            <w:r w:rsidRPr="00475471">
              <w:t>to identify the client for an outlet’s service event</w:t>
            </w:r>
          </w:p>
        </w:tc>
      </w:tr>
      <w:tr w:rsidR="00484C01" w:rsidRPr="00475471" w14:paraId="2A5827B7" w14:textId="77777777" w:rsidTr="1626C4E2">
        <w:trPr>
          <w:trHeight w:val="294"/>
        </w:trPr>
        <w:tc>
          <w:tcPr>
            <w:tcW w:w="5000" w:type="pct"/>
            <w:gridSpan w:val="6"/>
            <w:tcBorders>
              <w:top w:val="single" w:sz="4" w:space="0" w:color="auto"/>
            </w:tcBorders>
            <w:shd w:val="clear" w:color="auto" w:fill="auto"/>
          </w:tcPr>
          <w:p w14:paraId="5A9BE976" w14:textId="77777777" w:rsidR="00484C01" w:rsidRPr="00475471" w:rsidRDefault="00484C01" w:rsidP="0063433F">
            <w:pPr>
              <w:pStyle w:val="IMSTemplateSectionHeading"/>
            </w:pPr>
            <w:r w:rsidRPr="00475471">
              <w:t>Source and reference attributes</w:t>
            </w:r>
          </w:p>
        </w:tc>
      </w:tr>
      <w:tr w:rsidR="00484C01" w:rsidRPr="00475471" w14:paraId="2DF177EA" w14:textId="77777777" w:rsidTr="1626C4E2">
        <w:trPr>
          <w:trHeight w:val="295"/>
        </w:trPr>
        <w:tc>
          <w:tcPr>
            <w:tcW w:w="1262" w:type="pct"/>
            <w:gridSpan w:val="3"/>
            <w:shd w:val="clear" w:color="auto" w:fill="auto"/>
          </w:tcPr>
          <w:p w14:paraId="12F854C6" w14:textId="77777777" w:rsidR="00484C01" w:rsidRPr="00475471" w:rsidRDefault="00484C01" w:rsidP="0063433F">
            <w:pPr>
              <w:pStyle w:val="IMSTemplateelementheadings"/>
            </w:pPr>
            <w:r w:rsidRPr="00475471">
              <w:t>Definition source</w:t>
            </w:r>
          </w:p>
        </w:tc>
        <w:tc>
          <w:tcPr>
            <w:tcW w:w="3738" w:type="pct"/>
            <w:gridSpan w:val="3"/>
            <w:shd w:val="clear" w:color="auto" w:fill="auto"/>
          </w:tcPr>
          <w:p w14:paraId="5BD8F9BC" w14:textId="77777777" w:rsidR="00484C01" w:rsidRPr="00475471" w:rsidRDefault="00484C01" w:rsidP="0063433F">
            <w:pPr>
              <w:pStyle w:val="DHHSbody"/>
            </w:pPr>
            <w:r w:rsidRPr="00475471">
              <w:t>Standards Australia</w:t>
            </w:r>
          </w:p>
        </w:tc>
      </w:tr>
      <w:tr w:rsidR="00484C01" w:rsidRPr="00475471" w14:paraId="781F8290" w14:textId="77777777" w:rsidTr="1626C4E2">
        <w:trPr>
          <w:trHeight w:val="295"/>
        </w:trPr>
        <w:tc>
          <w:tcPr>
            <w:tcW w:w="1262" w:type="pct"/>
            <w:gridSpan w:val="3"/>
            <w:shd w:val="clear" w:color="auto" w:fill="auto"/>
          </w:tcPr>
          <w:p w14:paraId="239224F3" w14:textId="77777777" w:rsidR="00484C01" w:rsidRPr="00475471" w:rsidRDefault="00484C01" w:rsidP="0063433F">
            <w:pPr>
              <w:pStyle w:val="IMSTemplateelementheadings"/>
            </w:pPr>
            <w:r w:rsidRPr="00475471">
              <w:t>Definition source identifier</w:t>
            </w:r>
          </w:p>
        </w:tc>
        <w:tc>
          <w:tcPr>
            <w:tcW w:w="3738" w:type="pct"/>
            <w:gridSpan w:val="3"/>
            <w:shd w:val="clear" w:color="auto" w:fill="auto"/>
          </w:tcPr>
          <w:p w14:paraId="38A0490E" w14:textId="77777777" w:rsidR="00484C01" w:rsidRPr="00475471" w:rsidRDefault="00484C01" w:rsidP="0063433F">
            <w:pPr>
              <w:pStyle w:val="DHHSbody"/>
            </w:pPr>
            <w:r w:rsidRPr="00475471">
              <w:t>Based on Identifier Designation, Australian Standard 4590-2006 (incorporating Amendment No. 1) Interchange of client information, p. 11</w:t>
            </w:r>
          </w:p>
        </w:tc>
      </w:tr>
      <w:tr w:rsidR="00484C01" w:rsidRPr="00475471" w14:paraId="0D27381A" w14:textId="77777777" w:rsidTr="1626C4E2">
        <w:trPr>
          <w:trHeight w:val="295"/>
        </w:trPr>
        <w:tc>
          <w:tcPr>
            <w:tcW w:w="1262" w:type="pct"/>
            <w:gridSpan w:val="3"/>
            <w:tcBorders>
              <w:bottom w:val="nil"/>
            </w:tcBorders>
            <w:shd w:val="clear" w:color="auto" w:fill="auto"/>
          </w:tcPr>
          <w:p w14:paraId="6BE0BE67" w14:textId="77777777" w:rsidR="00484C01" w:rsidRPr="00475471" w:rsidRDefault="00484C01" w:rsidP="0063433F">
            <w:pPr>
              <w:pStyle w:val="IMSTemplateelementheadings"/>
            </w:pPr>
            <w:r w:rsidRPr="00475471">
              <w:t>Value domain source</w:t>
            </w:r>
          </w:p>
        </w:tc>
        <w:tc>
          <w:tcPr>
            <w:tcW w:w="3738" w:type="pct"/>
            <w:gridSpan w:val="3"/>
            <w:tcBorders>
              <w:bottom w:val="nil"/>
            </w:tcBorders>
            <w:shd w:val="clear" w:color="auto" w:fill="auto"/>
          </w:tcPr>
          <w:p w14:paraId="27F56B6F" w14:textId="560F948A" w:rsidR="00484C01" w:rsidRPr="00475471" w:rsidRDefault="00E80292" w:rsidP="0063433F">
            <w:pPr>
              <w:pStyle w:val="DHHSbody"/>
            </w:pPr>
            <w:r w:rsidRPr="00475471">
              <w:t>METEOR</w:t>
            </w:r>
          </w:p>
        </w:tc>
      </w:tr>
      <w:tr w:rsidR="00484C01" w:rsidRPr="00475471" w14:paraId="6B463486" w14:textId="77777777" w:rsidTr="1626C4E2">
        <w:trPr>
          <w:trHeight w:val="295"/>
        </w:trPr>
        <w:tc>
          <w:tcPr>
            <w:tcW w:w="1262" w:type="pct"/>
            <w:gridSpan w:val="3"/>
            <w:tcBorders>
              <w:top w:val="nil"/>
              <w:bottom w:val="single" w:sz="4" w:space="0" w:color="auto"/>
            </w:tcBorders>
            <w:shd w:val="clear" w:color="auto" w:fill="auto"/>
          </w:tcPr>
          <w:p w14:paraId="349FE875" w14:textId="77777777" w:rsidR="00484C01" w:rsidRPr="00475471" w:rsidRDefault="00484C01" w:rsidP="0063433F">
            <w:pPr>
              <w:pStyle w:val="IMSTemplateelementheadings"/>
            </w:pPr>
            <w:r w:rsidRPr="00475471">
              <w:t>Value domain identifier</w:t>
            </w:r>
          </w:p>
        </w:tc>
        <w:tc>
          <w:tcPr>
            <w:tcW w:w="3738" w:type="pct"/>
            <w:gridSpan w:val="3"/>
            <w:tcBorders>
              <w:top w:val="nil"/>
              <w:bottom w:val="single" w:sz="4" w:space="0" w:color="auto"/>
            </w:tcBorders>
            <w:shd w:val="clear" w:color="auto" w:fill="auto"/>
          </w:tcPr>
          <w:p w14:paraId="75A58E04" w14:textId="77777777" w:rsidR="00484C01" w:rsidRPr="00475471" w:rsidRDefault="00484C01" w:rsidP="0063433F">
            <w:pPr>
              <w:pStyle w:val="DHHSbody"/>
            </w:pPr>
            <w:r w:rsidRPr="00475471">
              <w:t>Based on 270826 Identifier X[X(14)]</w:t>
            </w:r>
          </w:p>
        </w:tc>
      </w:tr>
      <w:tr w:rsidR="00484C01" w:rsidRPr="00475471" w14:paraId="3757E2C0" w14:textId="77777777" w:rsidTr="1626C4E2">
        <w:trPr>
          <w:trHeight w:val="295"/>
        </w:trPr>
        <w:tc>
          <w:tcPr>
            <w:tcW w:w="5000" w:type="pct"/>
            <w:gridSpan w:val="6"/>
            <w:tcBorders>
              <w:top w:val="single" w:sz="4" w:space="0" w:color="auto"/>
            </w:tcBorders>
            <w:shd w:val="clear" w:color="auto" w:fill="auto"/>
          </w:tcPr>
          <w:p w14:paraId="7F59E94B" w14:textId="77777777" w:rsidR="00484C01" w:rsidRPr="00475471" w:rsidRDefault="00484C01" w:rsidP="0063433F">
            <w:pPr>
              <w:pStyle w:val="IMSTemplateSectionHeading"/>
            </w:pPr>
            <w:r w:rsidRPr="00475471">
              <w:t>Relational attributes</w:t>
            </w:r>
          </w:p>
        </w:tc>
      </w:tr>
      <w:tr w:rsidR="00484C01" w:rsidRPr="00475471" w14:paraId="180F2A8D" w14:textId="77777777" w:rsidTr="1626C4E2">
        <w:trPr>
          <w:trHeight w:val="294"/>
        </w:trPr>
        <w:tc>
          <w:tcPr>
            <w:tcW w:w="1262" w:type="pct"/>
            <w:gridSpan w:val="3"/>
            <w:shd w:val="clear" w:color="auto" w:fill="auto"/>
          </w:tcPr>
          <w:p w14:paraId="41A2A702" w14:textId="77777777" w:rsidR="00484C01" w:rsidRPr="00475471" w:rsidRDefault="00484C01" w:rsidP="0063433F">
            <w:pPr>
              <w:pStyle w:val="IMSTemplateelementheadings"/>
            </w:pPr>
            <w:r w:rsidRPr="00475471">
              <w:t>Related concepts</w:t>
            </w:r>
          </w:p>
        </w:tc>
        <w:tc>
          <w:tcPr>
            <w:tcW w:w="3738" w:type="pct"/>
            <w:gridSpan w:val="3"/>
            <w:shd w:val="clear" w:color="auto" w:fill="auto"/>
          </w:tcPr>
          <w:p w14:paraId="17EDC79A" w14:textId="77777777" w:rsidR="00484C01" w:rsidRPr="00475471" w:rsidRDefault="00484C01" w:rsidP="0063433F">
            <w:pPr>
              <w:pStyle w:val="DHHSbody"/>
            </w:pPr>
            <w:r w:rsidRPr="00475471">
              <w:t>Client</w:t>
            </w:r>
          </w:p>
        </w:tc>
      </w:tr>
      <w:tr w:rsidR="00484C01" w:rsidRPr="00475471" w14:paraId="79DDD8FF" w14:textId="77777777" w:rsidTr="1626C4E2">
        <w:trPr>
          <w:cantSplit/>
          <w:trHeight w:val="295"/>
        </w:trPr>
        <w:tc>
          <w:tcPr>
            <w:tcW w:w="1262" w:type="pct"/>
            <w:gridSpan w:val="3"/>
            <w:shd w:val="clear" w:color="auto" w:fill="auto"/>
          </w:tcPr>
          <w:p w14:paraId="18E02144" w14:textId="77777777" w:rsidR="00484C01" w:rsidRPr="00475471" w:rsidRDefault="00484C01" w:rsidP="0063433F">
            <w:pPr>
              <w:pStyle w:val="IMSTemplateelementheadings"/>
            </w:pPr>
          </w:p>
        </w:tc>
        <w:tc>
          <w:tcPr>
            <w:tcW w:w="3738" w:type="pct"/>
            <w:gridSpan w:val="3"/>
            <w:shd w:val="clear" w:color="auto" w:fill="auto"/>
          </w:tcPr>
          <w:p w14:paraId="6968F076" w14:textId="77777777" w:rsidR="00484C01" w:rsidRPr="00475471" w:rsidRDefault="00484C01" w:rsidP="0063433F">
            <w:pPr>
              <w:pStyle w:val="DHHSbody"/>
            </w:pPr>
            <w:r w:rsidRPr="00475471">
              <w:t>Service event</w:t>
            </w:r>
          </w:p>
        </w:tc>
      </w:tr>
      <w:tr w:rsidR="00484C01" w:rsidRPr="00475471" w14:paraId="367C2666" w14:textId="77777777" w:rsidTr="1626C4E2">
        <w:trPr>
          <w:cantSplit/>
          <w:trHeight w:val="295"/>
        </w:trPr>
        <w:tc>
          <w:tcPr>
            <w:tcW w:w="1262" w:type="pct"/>
            <w:gridSpan w:val="3"/>
            <w:shd w:val="clear" w:color="auto" w:fill="auto"/>
          </w:tcPr>
          <w:p w14:paraId="4EDAB1B0" w14:textId="77777777" w:rsidR="00484C01" w:rsidRPr="00475471" w:rsidRDefault="00484C01" w:rsidP="0063433F">
            <w:pPr>
              <w:pStyle w:val="IMSTemplateelementheadings"/>
            </w:pPr>
            <w:r w:rsidRPr="00475471">
              <w:t>Related data elements</w:t>
            </w:r>
          </w:p>
        </w:tc>
        <w:tc>
          <w:tcPr>
            <w:tcW w:w="3738" w:type="pct"/>
            <w:gridSpan w:val="3"/>
            <w:shd w:val="clear" w:color="auto" w:fill="auto"/>
          </w:tcPr>
          <w:p w14:paraId="36DF7AF0" w14:textId="77777777" w:rsidR="00484C01" w:rsidRPr="00475471" w:rsidRDefault="00484C01" w:rsidP="0063433F">
            <w:pPr>
              <w:pStyle w:val="DHHSbody"/>
            </w:pPr>
            <w:r w:rsidRPr="00475471">
              <w:t>Client—SLK</w:t>
            </w:r>
          </w:p>
        </w:tc>
      </w:tr>
      <w:tr w:rsidR="00484C01" w:rsidRPr="00475471" w14:paraId="29267BDD" w14:textId="77777777" w:rsidTr="1626C4E2">
        <w:trPr>
          <w:cantSplit/>
          <w:trHeight w:val="295"/>
        </w:trPr>
        <w:tc>
          <w:tcPr>
            <w:tcW w:w="1262" w:type="pct"/>
            <w:gridSpan w:val="3"/>
            <w:shd w:val="clear" w:color="auto" w:fill="auto"/>
          </w:tcPr>
          <w:p w14:paraId="53D9EF65" w14:textId="77777777" w:rsidR="00484C01" w:rsidRPr="00475471" w:rsidRDefault="00484C01" w:rsidP="0063433F">
            <w:pPr>
              <w:pStyle w:val="IMSTemplateelementheadings"/>
            </w:pPr>
          </w:p>
        </w:tc>
        <w:tc>
          <w:tcPr>
            <w:tcW w:w="3738" w:type="pct"/>
            <w:gridSpan w:val="3"/>
            <w:shd w:val="clear" w:color="auto" w:fill="auto"/>
          </w:tcPr>
          <w:p w14:paraId="6AC1D573" w14:textId="77777777" w:rsidR="00484C01" w:rsidRPr="00475471" w:rsidRDefault="00484C01" w:rsidP="0063433F">
            <w:pPr>
              <w:pStyle w:val="DHHSbody"/>
            </w:pPr>
            <w:r w:rsidRPr="00475471">
              <w:t>Client-individual health identifier</w:t>
            </w:r>
          </w:p>
        </w:tc>
      </w:tr>
      <w:tr w:rsidR="00484C01" w:rsidRPr="00475471" w14:paraId="43B0EAE1" w14:textId="77777777" w:rsidTr="1626C4E2">
        <w:trPr>
          <w:cantSplit/>
          <w:trHeight w:val="295"/>
        </w:trPr>
        <w:tc>
          <w:tcPr>
            <w:tcW w:w="1262" w:type="pct"/>
            <w:gridSpan w:val="3"/>
            <w:shd w:val="clear" w:color="auto" w:fill="auto"/>
          </w:tcPr>
          <w:p w14:paraId="446A9404" w14:textId="77777777" w:rsidR="00484C01" w:rsidRPr="00475471" w:rsidRDefault="00484C01" w:rsidP="0063433F">
            <w:pPr>
              <w:pStyle w:val="IMSTemplateelementheadings"/>
            </w:pPr>
          </w:p>
        </w:tc>
        <w:tc>
          <w:tcPr>
            <w:tcW w:w="3738" w:type="pct"/>
            <w:gridSpan w:val="3"/>
            <w:shd w:val="clear" w:color="auto" w:fill="auto"/>
          </w:tcPr>
          <w:p w14:paraId="47BD4946" w14:textId="77777777" w:rsidR="00484C01" w:rsidRPr="00475471" w:rsidRDefault="00484C01" w:rsidP="0063433F">
            <w:pPr>
              <w:pStyle w:val="DHHSbody"/>
            </w:pPr>
            <w:r w:rsidRPr="00475471">
              <w:t>Outlet-outlet code</w:t>
            </w:r>
          </w:p>
        </w:tc>
      </w:tr>
      <w:tr w:rsidR="00484C01" w:rsidRPr="00475471" w14:paraId="20B7887D" w14:textId="77777777" w:rsidTr="1626C4E2">
        <w:trPr>
          <w:cantSplit/>
          <w:trHeight w:val="295"/>
        </w:trPr>
        <w:tc>
          <w:tcPr>
            <w:tcW w:w="1262" w:type="pct"/>
            <w:gridSpan w:val="3"/>
            <w:tcBorders>
              <w:bottom w:val="nil"/>
            </w:tcBorders>
            <w:shd w:val="clear" w:color="auto" w:fill="auto"/>
          </w:tcPr>
          <w:p w14:paraId="752F9B84" w14:textId="77777777" w:rsidR="00484C01" w:rsidRPr="00475471" w:rsidRDefault="00484C01" w:rsidP="0063433F">
            <w:pPr>
              <w:pStyle w:val="IMSTemplateelementheadings"/>
            </w:pPr>
          </w:p>
        </w:tc>
        <w:tc>
          <w:tcPr>
            <w:tcW w:w="3738" w:type="pct"/>
            <w:gridSpan w:val="3"/>
            <w:tcBorders>
              <w:bottom w:val="nil"/>
            </w:tcBorders>
            <w:shd w:val="clear" w:color="auto" w:fill="auto"/>
          </w:tcPr>
          <w:p w14:paraId="3E6E18BB" w14:textId="77777777" w:rsidR="00484C01" w:rsidRPr="00475471" w:rsidRDefault="00484C01" w:rsidP="0063433F">
            <w:pPr>
              <w:pStyle w:val="DHHSbody"/>
            </w:pPr>
            <w:r w:rsidRPr="00475471">
              <w:t>Outlet-outlet service event identifier</w:t>
            </w:r>
          </w:p>
        </w:tc>
      </w:tr>
      <w:tr w:rsidR="00484C01" w:rsidRPr="00475471" w14:paraId="06BC0F73" w14:textId="77777777" w:rsidTr="1626C4E2">
        <w:trPr>
          <w:trHeight w:val="294"/>
        </w:trPr>
        <w:tc>
          <w:tcPr>
            <w:tcW w:w="1262" w:type="pct"/>
            <w:gridSpan w:val="3"/>
            <w:tcBorders>
              <w:top w:val="nil"/>
              <w:bottom w:val="single" w:sz="4" w:space="0" w:color="auto"/>
            </w:tcBorders>
            <w:shd w:val="clear" w:color="auto" w:fill="auto"/>
          </w:tcPr>
          <w:p w14:paraId="3BFBF2FC" w14:textId="77777777" w:rsidR="00484C01" w:rsidRPr="00475471" w:rsidRDefault="00484C01" w:rsidP="0063433F">
            <w:pPr>
              <w:pStyle w:val="IMSTemplateelementheadings"/>
            </w:pPr>
            <w:r w:rsidRPr="00475471">
              <w:lastRenderedPageBreak/>
              <w:t>Edit/validation rules</w:t>
            </w:r>
          </w:p>
        </w:tc>
        <w:tc>
          <w:tcPr>
            <w:tcW w:w="3738" w:type="pct"/>
            <w:gridSpan w:val="3"/>
            <w:tcBorders>
              <w:top w:val="nil"/>
              <w:bottom w:val="single" w:sz="4" w:space="0" w:color="auto"/>
            </w:tcBorders>
            <w:shd w:val="clear" w:color="auto" w:fill="auto"/>
          </w:tcPr>
          <w:p w14:paraId="4BA583A4" w14:textId="77777777" w:rsidR="00484C01" w:rsidRPr="00475471" w:rsidRDefault="00484C01" w:rsidP="0063433F">
            <w:pPr>
              <w:pStyle w:val="DHHSbody"/>
            </w:pPr>
            <w:r w:rsidRPr="00475471">
              <w:t>XML02</w:t>
            </w:r>
            <w:r w:rsidRPr="00475471">
              <w:tab/>
              <w:t>duplicate client within submission instance in a single XML file</w:t>
            </w:r>
          </w:p>
          <w:p w14:paraId="27B7F91B" w14:textId="77777777" w:rsidR="00484C01" w:rsidRPr="00475471" w:rsidRDefault="00484C01" w:rsidP="0063433F">
            <w:pPr>
              <w:pStyle w:val="DHHSbody"/>
            </w:pPr>
            <w:r w:rsidRPr="00475471">
              <w:t>XML06 service event has outlet_client_id where client is not in submission instance</w:t>
            </w:r>
          </w:p>
          <w:p w14:paraId="57DC4212" w14:textId="77777777" w:rsidR="00484C01" w:rsidRPr="00475471" w:rsidRDefault="00484C01" w:rsidP="0063433F">
            <w:pPr>
              <w:pStyle w:val="DHHSbody"/>
            </w:pPr>
            <w:r w:rsidRPr="00475471">
              <w:t>XML15 required fields are null</w:t>
            </w:r>
          </w:p>
          <w:p w14:paraId="37DF8E65" w14:textId="2A735DDF" w:rsidR="00484C01" w:rsidRPr="00475471" w:rsidRDefault="00484C01" w:rsidP="0063433F">
            <w:pPr>
              <w:pStyle w:val="DHHSbody"/>
            </w:pPr>
            <w:r w:rsidRPr="00475471">
              <w:t>XML16 required fields are incorrect length</w:t>
            </w:r>
          </w:p>
          <w:p w14:paraId="669B08BC" w14:textId="3CE95E5A" w:rsidR="008F4AD1" w:rsidRPr="00475471" w:rsidRDefault="00484C01" w:rsidP="0063433F">
            <w:pPr>
              <w:pStyle w:val="DHHSbody"/>
            </w:pPr>
            <w:r w:rsidRPr="00475471">
              <w:t>XML17 required fields are non-numeric</w:t>
            </w:r>
          </w:p>
          <w:p w14:paraId="7957EE55" w14:textId="77777777" w:rsidR="00484C01" w:rsidRPr="00475471" w:rsidRDefault="00484C01" w:rsidP="0063433F">
            <w:pPr>
              <w:pStyle w:val="DHHSbody"/>
            </w:pPr>
            <w:r w:rsidRPr="00475471">
              <w:t>VADC03 client is missing open service event from previous reporting period</w:t>
            </w:r>
          </w:p>
          <w:p w14:paraId="3D5F2931" w14:textId="77777777" w:rsidR="00484C01" w:rsidRPr="00475471" w:rsidRDefault="00484C01" w:rsidP="0063433F">
            <w:pPr>
              <w:pStyle w:val="DHHSbody"/>
            </w:pPr>
            <w:r w:rsidRPr="00475471">
              <w:t>AOD2 cannot be null</w:t>
            </w:r>
          </w:p>
        </w:tc>
      </w:tr>
      <w:tr w:rsidR="00484C01" w:rsidRPr="00475471" w14:paraId="0617B96B" w14:textId="77777777" w:rsidTr="1626C4E2">
        <w:trPr>
          <w:trHeight w:val="294"/>
        </w:trPr>
        <w:tc>
          <w:tcPr>
            <w:tcW w:w="1262" w:type="pct"/>
            <w:gridSpan w:val="3"/>
            <w:tcBorders>
              <w:top w:val="single" w:sz="4" w:space="0" w:color="auto"/>
              <w:bottom w:val="nil"/>
            </w:tcBorders>
            <w:shd w:val="clear" w:color="auto" w:fill="auto"/>
          </w:tcPr>
          <w:p w14:paraId="77A96FAA" w14:textId="77777777" w:rsidR="00484C01" w:rsidRPr="00475471" w:rsidRDefault="00484C01" w:rsidP="0063433F">
            <w:pPr>
              <w:pStyle w:val="IMSTemplateelementheadings"/>
            </w:pPr>
            <w:r w:rsidRPr="00475471">
              <w:t>Other related information</w:t>
            </w:r>
          </w:p>
        </w:tc>
        <w:tc>
          <w:tcPr>
            <w:tcW w:w="3738" w:type="pct"/>
            <w:gridSpan w:val="3"/>
            <w:tcBorders>
              <w:top w:val="single" w:sz="4" w:space="0" w:color="auto"/>
              <w:bottom w:val="nil"/>
            </w:tcBorders>
            <w:shd w:val="clear" w:color="auto" w:fill="auto"/>
          </w:tcPr>
          <w:p w14:paraId="3A2DB223" w14:textId="77777777" w:rsidR="00484C01" w:rsidRPr="00475471" w:rsidRDefault="00484C01" w:rsidP="0063433F">
            <w:pPr>
              <w:pStyle w:val="IMSTemplateContentEditsCodeExplanation"/>
            </w:pPr>
          </w:p>
        </w:tc>
      </w:tr>
    </w:tbl>
    <w:p w14:paraId="3980C411" w14:textId="1BEE9C31" w:rsidR="00484C01" w:rsidRPr="00475471" w:rsidRDefault="00484C01" w:rsidP="009F7899">
      <w:pPr>
        <w:pStyle w:val="DHHSbody"/>
      </w:pPr>
    </w:p>
    <w:p w14:paraId="2BEAB960" w14:textId="66D66CD7" w:rsidR="00484C01" w:rsidRPr="00475471" w:rsidRDefault="00484C01" w:rsidP="009F7899">
      <w:pPr>
        <w:pStyle w:val="DHHSbody"/>
      </w:pPr>
    </w:p>
    <w:p w14:paraId="4B1A738F" w14:textId="50D00DAA" w:rsidR="00484C01" w:rsidRPr="00475471" w:rsidRDefault="00484C01" w:rsidP="009F7899">
      <w:pPr>
        <w:pStyle w:val="DHHSbody"/>
      </w:pPr>
    </w:p>
    <w:p w14:paraId="58A90EFE" w14:textId="68B1171D" w:rsidR="00484C01" w:rsidRPr="00475471" w:rsidRDefault="00484C01" w:rsidP="009F7899">
      <w:pPr>
        <w:pStyle w:val="DHHSbody"/>
      </w:pPr>
    </w:p>
    <w:p w14:paraId="6CD0A280" w14:textId="1AF70914" w:rsidR="00484C01" w:rsidRPr="00475471" w:rsidRDefault="00484C01" w:rsidP="009F7899">
      <w:pPr>
        <w:pStyle w:val="DHHSbody"/>
      </w:pPr>
    </w:p>
    <w:p w14:paraId="1224126B" w14:textId="0CE357A9" w:rsidR="00484C01" w:rsidRPr="00475471" w:rsidRDefault="00484C01" w:rsidP="009F7899">
      <w:pPr>
        <w:pStyle w:val="DHHSbody"/>
      </w:pPr>
    </w:p>
    <w:p w14:paraId="08A69822" w14:textId="7A270A7E" w:rsidR="00484C01" w:rsidRPr="00475471" w:rsidRDefault="00484C01" w:rsidP="009F7899">
      <w:pPr>
        <w:pStyle w:val="DHHSbody"/>
      </w:pPr>
    </w:p>
    <w:p w14:paraId="46CA822D" w14:textId="61F0E2AB" w:rsidR="00484C01" w:rsidRPr="00475471" w:rsidRDefault="00484C01" w:rsidP="009F7899">
      <w:pPr>
        <w:pStyle w:val="DHHSbody"/>
      </w:pPr>
    </w:p>
    <w:p w14:paraId="7134B0A8" w14:textId="0D6A0483" w:rsidR="00484C01" w:rsidRPr="00475471" w:rsidRDefault="00484C01" w:rsidP="009F7899">
      <w:pPr>
        <w:pStyle w:val="DHHSbody"/>
      </w:pPr>
    </w:p>
    <w:p w14:paraId="373BC339" w14:textId="0ABD2CF0" w:rsidR="00484C01" w:rsidRPr="00475471" w:rsidRDefault="00484C01" w:rsidP="009F7899">
      <w:pPr>
        <w:pStyle w:val="DHHSbody"/>
      </w:pPr>
    </w:p>
    <w:p w14:paraId="1671B4C1" w14:textId="2330011E" w:rsidR="00484C01" w:rsidRPr="00475471" w:rsidRDefault="00484C01" w:rsidP="009F7899">
      <w:pPr>
        <w:pStyle w:val="DHHSbody"/>
      </w:pPr>
    </w:p>
    <w:p w14:paraId="03A7ADCD" w14:textId="52C3330A" w:rsidR="00484C01" w:rsidRPr="00475471" w:rsidRDefault="00484C01" w:rsidP="009F7899">
      <w:pPr>
        <w:pStyle w:val="DHHSbody"/>
      </w:pPr>
    </w:p>
    <w:p w14:paraId="2589EEDC" w14:textId="379D3ACD" w:rsidR="00484C01" w:rsidRPr="00475471" w:rsidRDefault="00484C01" w:rsidP="009F7899">
      <w:pPr>
        <w:pStyle w:val="DHHSbody"/>
      </w:pPr>
    </w:p>
    <w:p w14:paraId="25E58BE3" w14:textId="72344CE4" w:rsidR="00484C01" w:rsidRPr="00475471" w:rsidRDefault="00484C01" w:rsidP="009F7899">
      <w:pPr>
        <w:pStyle w:val="DHHSbody"/>
      </w:pPr>
    </w:p>
    <w:p w14:paraId="5B76C754" w14:textId="76C9CF22" w:rsidR="00484C01" w:rsidRPr="00475471" w:rsidRDefault="00484C01" w:rsidP="009F7899">
      <w:pPr>
        <w:pStyle w:val="DHHSbody"/>
      </w:pPr>
    </w:p>
    <w:p w14:paraId="371C4197" w14:textId="520D099B" w:rsidR="00484C01" w:rsidRPr="00475471" w:rsidRDefault="00484C01" w:rsidP="009F7899">
      <w:pPr>
        <w:pStyle w:val="DHHSbody"/>
      </w:pPr>
    </w:p>
    <w:p w14:paraId="593671A6" w14:textId="18B2CE31" w:rsidR="00484C01" w:rsidRPr="00475471" w:rsidRDefault="00484C01" w:rsidP="009F7899">
      <w:pPr>
        <w:pStyle w:val="DHHSbody"/>
      </w:pPr>
    </w:p>
    <w:p w14:paraId="1E9CDBF5" w14:textId="02AF1BA7" w:rsidR="00484C01" w:rsidRPr="00475471" w:rsidRDefault="00484C01" w:rsidP="009F7899">
      <w:pPr>
        <w:pStyle w:val="DHHSbody"/>
      </w:pPr>
    </w:p>
    <w:p w14:paraId="12C47A63" w14:textId="1697DB98" w:rsidR="00484C01" w:rsidRPr="00475471" w:rsidRDefault="00484C01" w:rsidP="009F7899">
      <w:pPr>
        <w:pStyle w:val="DHHSbody"/>
      </w:pPr>
    </w:p>
    <w:p w14:paraId="5AD02677" w14:textId="7E6091AC" w:rsidR="00484C01" w:rsidRPr="00475471" w:rsidRDefault="00484C01" w:rsidP="009F7899">
      <w:pPr>
        <w:pStyle w:val="DHHSbody"/>
      </w:pPr>
    </w:p>
    <w:p w14:paraId="59C169A5" w14:textId="3AEA3A9A" w:rsidR="00484C01" w:rsidRPr="00475471" w:rsidRDefault="00484C01" w:rsidP="009F7899">
      <w:pPr>
        <w:pStyle w:val="DHHSbody"/>
      </w:pPr>
    </w:p>
    <w:p w14:paraId="46D6F8F7" w14:textId="4019FF76" w:rsidR="00484C01" w:rsidRPr="00475471" w:rsidRDefault="00484C01" w:rsidP="009F7899">
      <w:pPr>
        <w:pStyle w:val="DHHSbody"/>
      </w:pPr>
    </w:p>
    <w:p w14:paraId="406A22A4" w14:textId="42BFC013" w:rsidR="00484C01" w:rsidRPr="00475471" w:rsidRDefault="00484C01" w:rsidP="009F7899">
      <w:pPr>
        <w:pStyle w:val="DHHSbody"/>
      </w:pPr>
    </w:p>
    <w:p w14:paraId="51387237" w14:textId="7D829599" w:rsidR="00484C01" w:rsidRPr="00475471" w:rsidRDefault="00484C01" w:rsidP="009F7899">
      <w:pPr>
        <w:pStyle w:val="DHHSbody"/>
      </w:pPr>
    </w:p>
    <w:p w14:paraId="15B204D2" w14:textId="696FB80A" w:rsidR="00484C01" w:rsidRPr="00475471" w:rsidRDefault="00484C01" w:rsidP="009F7899">
      <w:pPr>
        <w:pStyle w:val="DHHSbody"/>
      </w:pPr>
    </w:p>
    <w:p w14:paraId="7DF449F8" w14:textId="1FC6B657" w:rsidR="00484C01" w:rsidRPr="00475471" w:rsidRDefault="00484C01" w:rsidP="009F7899">
      <w:pPr>
        <w:pStyle w:val="DHHSbody"/>
      </w:pPr>
    </w:p>
    <w:p w14:paraId="254DFC34" w14:textId="3BD10D24" w:rsidR="00484C01" w:rsidRPr="00475471" w:rsidRDefault="00484C01" w:rsidP="009F7899">
      <w:pPr>
        <w:pStyle w:val="DHHSbody"/>
      </w:pPr>
    </w:p>
    <w:p w14:paraId="430B9C12" w14:textId="68C4F2EE" w:rsidR="00484C01" w:rsidRPr="00475471" w:rsidRDefault="00484C01" w:rsidP="00484C01">
      <w:pPr>
        <w:pStyle w:val="Heading3"/>
      </w:pPr>
      <w:bookmarkStart w:id="1010" w:name="_Toc525122774"/>
      <w:bookmarkStart w:id="1011" w:name="_Toc69734992"/>
      <w:bookmarkStart w:id="1012" w:name="_Toc199254510"/>
      <w:r w:rsidRPr="00475471">
        <w:lastRenderedPageBreak/>
        <w:t>5.6.2 Outlet—outlet code</w:t>
      </w:r>
      <w:r w:rsidR="00385F9B" w:rsidRPr="00475471">
        <w:t>–</w:t>
      </w:r>
      <w:r w:rsidRPr="00475471">
        <w:t>A(9)</w:t>
      </w:r>
      <w:bookmarkEnd w:id="1010"/>
      <w:bookmarkEnd w:id="1011"/>
      <w:bookmarkEnd w:id="1012"/>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484C01" w:rsidRPr="00475471" w14:paraId="590F1031" w14:textId="77777777" w:rsidTr="0063433F">
        <w:trPr>
          <w:trHeight w:val="295"/>
        </w:trPr>
        <w:tc>
          <w:tcPr>
            <w:tcW w:w="9720" w:type="dxa"/>
            <w:gridSpan w:val="4"/>
            <w:tcBorders>
              <w:top w:val="single" w:sz="4" w:space="0" w:color="auto"/>
              <w:bottom w:val="nil"/>
            </w:tcBorders>
            <w:shd w:val="clear" w:color="auto" w:fill="auto"/>
          </w:tcPr>
          <w:p w14:paraId="2F6F39F4" w14:textId="77777777" w:rsidR="00484C01" w:rsidRPr="00475471" w:rsidRDefault="00484C01" w:rsidP="0063433F">
            <w:pPr>
              <w:pStyle w:val="IMSTemplateSectionHeading"/>
            </w:pPr>
            <w:r w:rsidRPr="00475471">
              <w:t>Identifying and definitional attributes</w:t>
            </w:r>
          </w:p>
        </w:tc>
      </w:tr>
      <w:tr w:rsidR="00484C01" w:rsidRPr="00475471" w14:paraId="79A207A3" w14:textId="77777777" w:rsidTr="0063433F">
        <w:trPr>
          <w:trHeight w:val="294"/>
        </w:trPr>
        <w:tc>
          <w:tcPr>
            <w:tcW w:w="2520" w:type="dxa"/>
            <w:tcBorders>
              <w:top w:val="nil"/>
              <w:bottom w:val="single" w:sz="4" w:space="0" w:color="auto"/>
            </w:tcBorders>
            <w:shd w:val="clear" w:color="auto" w:fill="auto"/>
          </w:tcPr>
          <w:p w14:paraId="31ED1DBD" w14:textId="77777777" w:rsidR="00484C01" w:rsidRPr="00475471" w:rsidRDefault="00484C01" w:rsidP="0063433F">
            <w:pPr>
              <w:pStyle w:val="IMSTemplateelementheadings"/>
            </w:pPr>
            <w:r w:rsidRPr="00475471">
              <w:t>Definition</w:t>
            </w:r>
          </w:p>
        </w:tc>
        <w:tc>
          <w:tcPr>
            <w:tcW w:w="7200" w:type="dxa"/>
            <w:gridSpan w:val="3"/>
            <w:tcBorders>
              <w:top w:val="nil"/>
              <w:bottom w:val="single" w:sz="4" w:space="0" w:color="auto"/>
            </w:tcBorders>
            <w:shd w:val="clear" w:color="auto" w:fill="auto"/>
          </w:tcPr>
          <w:p w14:paraId="709AB1C0" w14:textId="77777777" w:rsidR="00484C01" w:rsidRPr="00475471" w:rsidRDefault="00484C01" w:rsidP="0063433F">
            <w:pPr>
              <w:pStyle w:val="DHHSbody"/>
            </w:pPr>
            <w:r w:rsidRPr="00475471">
              <w:t>The unique identifier assigned to an outlet of a service provider</w:t>
            </w:r>
          </w:p>
        </w:tc>
      </w:tr>
      <w:tr w:rsidR="00484C01" w:rsidRPr="00475471" w14:paraId="5A971D09" w14:textId="77777777" w:rsidTr="0063433F">
        <w:trPr>
          <w:trHeight w:val="295"/>
        </w:trPr>
        <w:tc>
          <w:tcPr>
            <w:tcW w:w="9720" w:type="dxa"/>
            <w:gridSpan w:val="4"/>
            <w:tcBorders>
              <w:top w:val="single" w:sz="4" w:space="0" w:color="auto"/>
            </w:tcBorders>
            <w:shd w:val="clear" w:color="auto" w:fill="auto"/>
          </w:tcPr>
          <w:p w14:paraId="580BDFD7" w14:textId="77777777" w:rsidR="00484C01" w:rsidRPr="00475471" w:rsidRDefault="00484C01" w:rsidP="0063433F">
            <w:pPr>
              <w:pStyle w:val="IMSTemplateMainSectionHeading"/>
            </w:pPr>
            <w:r w:rsidRPr="00475471">
              <w:t>Value domain attributes</w:t>
            </w:r>
          </w:p>
        </w:tc>
      </w:tr>
      <w:tr w:rsidR="00484C01" w:rsidRPr="00475471" w14:paraId="612D5512" w14:textId="77777777" w:rsidTr="0063433F">
        <w:trPr>
          <w:cantSplit/>
          <w:trHeight w:val="295"/>
        </w:trPr>
        <w:tc>
          <w:tcPr>
            <w:tcW w:w="9720" w:type="dxa"/>
            <w:gridSpan w:val="4"/>
            <w:shd w:val="clear" w:color="auto" w:fill="auto"/>
          </w:tcPr>
          <w:p w14:paraId="7241CB9E" w14:textId="77777777" w:rsidR="00484C01" w:rsidRPr="00475471" w:rsidRDefault="00484C01" w:rsidP="0063433F">
            <w:pPr>
              <w:pStyle w:val="IMSTemplateSectionHeading"/>
            </w:pPr>
            <w:r w:rsidRPr="00475471">
              <w:t>Representational attributes</w:t>
            </w:r>
          </w:p>
        </w:tc>
      </w:tr>
      <w:tr w:rsidR="00484C01" w:rsidRPr="00475471" w14:paraId="540C3E31" w14:textId="77777777" w:rsidTr="0063433F">
        <w:trPr>
          <w:trHeight w:val="295"/>
        </w:trPr>
        <w:tc>
          <w:tcPr>
            <w:tcW w:w="2520" w:type="dxa"/>
            <w:shd w:val="clear" w:color="auto" w:fill="auto"/>
          </w:tcPr>
          <w:p w14:paraId="23258A4D" w14:textId="77777777" w:rsidR="00484C01" w:rsidRPr="00475471" w:rsidRDefault="00484C01" w:rsidP="0063433F">
            <w:pPr>
              <w:pStyle w:val="IMSTemplateelementheadings"/>
            </w:pPr>
            <w:r w:rsidRPr="00475471">
              <w:t>Representation class</w:t>
            </w:r>
          </w:p>
        </w:tc>
        <w:tc>
          <w:tcPr>
            <w:tcW w:w="1800" w:type="dxa"/>
            <w:shd w:val="clear" w:color="auto" w:fill="auto"/>
          </w:tcPr>
          <w:p w14:paraId="723781FD" w14:textId="77777777" w:rsidR="00484C01" w:rsidRPr="00475471" w:rsidRDefault="00484C01" w:rsidP="0063433F">
            <w:pPr>
              <w:pStyle w:val="DHHSbody"/>
            </w:pPr>
            <w:r w:rsidRPr="00475471">
              <w:t>Identifier</w:t>
            </w:r>
          </w:p>
        </w:tc>
        <w:tc>
          <w:tcPr>
            <w:tcW w:w="2880" w:type="dxa"/>
            <w:shd w:val="clear" w:color="auto" w:fill="auto"/>
          </w:tcPr>
          <w:p w14:paraId="5682B4D4" w14:textId="77777777" w:rsidR="00484C01" w:rsidRPr="00475471" w:rsidRDefault="00484C01" w:rsidP="0063433F">
            <w:pPr>
              <w:pStyle w:val="IMSTemplateelementheadings"/>
            </w:pPr>
            <w:r w:rsidRPr="00475471">
              <w:t>Data type</w:t>
            </w:r>
          </w:p>
        </w:tc>
        <w:tc>
          <w:tcPr>
            <w:tcW w:w="2520" w:type="dxa"/>
            <w:shd w:val="clear" w:color="auto" w:fill="auto"/>
          </w:tcPr>
          <w:p w14:paraId="6F6014D6" w14:textId="77777777" w:rsidR="00484C01" w:rsidRPr="00475471" w:rsidRDefault="00484C01" w:rsidP="0063433F">
            <w:pPr>
              <w:pStyle w:val="DHHSbody"/>
            </w:pPr>
            <w:r w:rsidRPr="00475471">
              <w:t>String</w:t>
            </w:r>
          </w:p>
        </w:tc>
      </w:tr>
      <w:tr w:rsidR="00484C01" w:rsidRPr="00475471" w14:paraId="5B8EE738" w14:textId="77777777" w:rsidTr="0063433F">
        <w:trPr>
          <w:trHeight w:val="295"/>
        </w:trPr>
        <w:tc>
          <w:tcPr>
            <w:tcW w:w="2520" w:type="dxa"/>
            <w:shd w:val="clear" w:color="auto" w:fill="auto"/>
          </w:tcPr>
          <w:p w14:paraId="74BABFBB" w14:textId="77777777" w:rsidR="00484C01" w:rsidRPr="00475471" w:rsidRDefault="00484C01" w:rsidP="0063433F">
            <w:pPr>
              <w:pStyle w:val="IMSTemplateelementheadings"/>
            </w:pPr>
            <w:r w:rsidRPr="00475471">
              <w:t>Format</w:t>
            </w:r>
          </w:p>
        </w:tc>
        <w:tc>
          <w:tcPr>
            <w:tcW w:w="1800" w:type="dxa"/>
            <w:shd w:val="clear" w:color="auto" w:fill="auto"/>
          </w:tcPr>
          <w:p w14:paraId="3B5A5249" w14:textId="77777777" w:rsidR="00484C01" w:rsidRPr="00475471" w:rsidRDefault="00484C01" w:rsidP="0063433F">
            <w:pPr>
              <w:pStyle w:val="DHHSbody"/>
            </w:pPr>
            <w:r w:rsidRPr="00475471">
              <w:t>A(9)</w:t>
            </w:r>
          </w:p>
        </w:tc>
        <w:tc>
          <w:tcPr>
            <w:tcW w:w="2880" w:type="dxa"/>
            <w:shd w:val="clear" w:color="auto" w:fill="auto"/>
          </w:tcPr>
          <w:p w14:paraId="13137CFC" w14:textId="77777777" w:rsidR="00484C01" w:rsidRPr="00475471" w:rsidRDefault="00484C01" w:rsidP="0063433F">
            <w:pPr>
              <w:pStyle w:val="IMSTemplateelementheadings"/>
            </w:pPr>
            <w:r w:rsidRPr="00475471">
              <w:t>Maximum character length</w:t>
            </w:r>
          </w:p>
        </w:tc>
        <w:tc>
          <w:tcPr>
            <w:tcW w:w="2520" w:type="dxa"/>
            <w:shd w:val="clear" w:color="auto" w:fill="auto"/>
          </w:tcPr>
          <w:p w14:paraId="6DAE8771" w14:textId="77777777" w:rsidR="00484C01" w:rsidRPr="00475471" w:rsidRDefault="00484C01" w:rsidP="0063433F">
            <w:pPr>
              <w:pStyle w:val="DHHSbody"/>
            </w:pPr>
            <w:r w:rsidRPr="00475471">
              <w:t>9</w:t>
            </w:r>
          </w:p>
        </w:tc>
      </w:tr>
      <w:tr w:rsidR="00484C01" w:rsidRPr="00475471" w14:paraId="5715653E" w14:textId="77777777" w:rsidTr="0063433F">
        <w:trPr>
          <w:trHeight w:val="294"/>
        </w:trPr>
        <w:tc>
          <w:tcPr>
            <w:tcW w:w="2520" w:type="dxa"/>
            <w:shd w:val="clear" w:color="auto" w:fill="auto"/>
          </w:tcPr>
          <w:p w14:paraId="14494236" w14:textId="77777777" w:rsidR="00484C01" w:rsidRPr="00475471" w:rsidRDefault="00484C01" w:rsidP="0063433F">
            <w:pPr>
              <w:pStyle w:val="IMSTemplateelementheadings"/>
            </w:pPr>
            <w:r w:rsidRPr="00475471">
              <w:t>Permissible values</w:t>
            </w:r>
          </w:p>
        </w:tc>
        <w:tc>
          <w:tcPr>
            <w:tcW w:w="1800" w:type="dxa"/>
            <w:shd w:val="clear" w:color="auto" w:fill="auto"/>
          </w:tcPr>
          <w:p w14:paraId="597DD68D" w14:textId="77777777" w:rsidR="00484C01" w:rsidRPr="00475471" w:rsidRDefault="00484C01" w:rsidP="0063433F">
            <w:pPr>
              <w:pStyle w:val="IMSTemplateVDHeading"/>
            </w:pPr>
            <w:r w:rsidRPr="00475471">
              <w:t>Value</w:t>
            </w:r>
          </w:p>
        </w:tc>
        <w:tc>
          <w:tcPr>
            <w:tcW w:w="5400" w:type="dxa"/>
            <w:gridSpan w:val="2"/>
            <w:shd w:val="clear" w:color="auto" w:fill="auto"/>
          </w:tcPr>
          <w:p w14:paraId="4B9CBD42" w14:textId="77777777" w:rsidR="00484C01" w:rsidRPr="00475471" w:rsidRDefault="00484C01" w:rsidP="0063433F">
            <w:pPr>
              <w:pStyle w:val="IMSTemplateVDHeading"/>
            </w:pPr>
            <w:r w:rsidRPr="00475471">
              <w:t>Meaning</w:t>
            </w:r>
          </w:p>
        </w:tc>
      </w:tr>
      <w:tr w:rsidR="00484C01" w:rsidRPr="00475471" w14:paraId="2499AB94" w14:textId="77777777" w:rsidTr="0063433F">
        <w:trPr>
          <w:trHeight w:val="294"/>
        </w:trPr>
        <w:tc>
          <w:tcPr>
            <w:tcW w:w="2520" w:type="dxa"/>
            <w:shd w:val="clear" w:color="auto" w:fill="auto"/>
          </w:tcPr>
          <w:p w14:paraId="6AD9D450" w14:textId="77777777" w:rsidR="00484C01" w:rsidRPr="00475471" w:rsidRDefault="00484C01" w:rsidP="0063433F">
            <w:pPr>
              <w:pStyle w:val="IMSTemplateelementheadings"/>
            </w:pPr>
          </w:p>
        </w:tc>
        <w:tc>
          <w:tcPr>
            <w:tcW w:w="1800" w:type="dxa"/>
            <w:shd w:val="clear" w:color="auto" w:fill="auto"/>
          </w:tcPr>
          <w:p w14:paraId="41B2E445" w14:textId="77777777" w:rsidR="00484C01" w:rsidRPr="00475471" w:rsidRDefault="00484C01" w:rsidP="0063433F">
            <w:pPr>
              <w:pStyle w:val="DHHSbody"/>
            </w:pPr>
            <w:r w:rsidRPr="00475471">
              <w:t>A(9)</w:t>
            </w:r>
          </w:p>
        </w:tc>
        <w:tc>
          <w:tcPr>
            <w:tcW w:w="5400" w:type="dxa"/>
            <w:gridSpan w:val="2"/>
            <w:shd w:val="clear" w:color="auto" w:fill="auto"/>
          </w:tcPr>
          <w:p w14:paraId="06EBF16E" w14:textId="77777777" w:rsidR="00484C01" w:rsidRPr="00475471" w:rsidRDefault="00484C01" w:rsidP="0063433F">
            <w:pPr>
              <w:pStyle w:val="DHHSbody"/>
            </w:pPr>
            <w:r w:rsidRPr="00475471">
              <w:t>The unique outlet identifier issued by DH</w:t>
            </w:r>
          </w:p>
        </w:tc>
      </w:tr>
      <w:tr w:rsidR="00484C01" w:rsidRPr="00475471" w14:paraId="6E551F69" w14:textId="77777777" w:rsidTr="0063433F">
        <w:trPr>
          <w:trHeight w:val="295"/>
        </w:trPr>
        <w:tc>
          <w:tcPr>
            <w:tcW w:w="9720" w:type="dxa"/>
            <w:gridSpan w:val="4"/>
            <w:tcBorders>
              <w:top w:val="single" w:sz="4" w:space="0" w:color="auto"/>
            </w:tcBorders>
            <w:shd w:val="clear" w:color="auto" w:fill="auto"/>
          </w:tcPr>
          <w:p w14:paraId="36582375" w14:textId="77777777" w:rsidR="00484C01" w:rsidRPr="00475471" w:rsidRDefault="00484C01" w:rsidP="0063433F">
            <w:pPr>
              <w:pStyle w:val="IMSTemplateMainSectionHeading"/>
            </w:pPr>
            <w:r w:rsidRPr="00475471">
              <w:t>Data element attributes</w:t>
            </w:r>
          </w:p>
        </w:tc>
      </w:tr>
      <w:tr w:rsidR="00484C01" w:rsidRPr="00475471" w14:paraId="5BC7572B" w14:textId="77777777" w:rsidTr="0063433F">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484C01" w:rsidRPr="00475471" w14:paraId="47064A6B" w14:textId="77777777" w:rsidTr="0063433F">
              <w:trPr>
                <w:trHeight w:val="295"/>
              </w:trPr>
              <w:tc>
                <w:tcPr>
                  <w:tcW w:w="9720" w:type="dxa"/>
                  <w:tcBorders>
                    <w:bottom w:val="nil"/>
                  </w:tcBorders>
                  <w:shd w:val="clear" w:color="auto" w:fill="auto"/>
                </w:tcPr>
                <w:tbl>
                  <w:tblPr>
                    <w:tblW w:w="9720" w:type="dxa"/>
                    <w:tblInd w:w="30" w:type="dxa"/>
                    <w:tblBorders>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484C01" w:rsidRPr="00475471" w14:paraId="4F4AEC30" w14:textId="77777777" w:rsidTr="0063433F">
                    <w:trPr>
                      <w:trHeight w:val="295"/>
                    </w:trPr>
                    <w:tc>
                      <w:tcPr>
                        <w:tcW w:w="9720" w:type="dxa"/>
                        <w:gridSpan w:val="2"/>
                        <w:shd w:val="clear" w:color="auto" w:fill="auto"/>
                      </w:tcPr>
                      <w:p w14:paraId="52A2EC2A" w14:textId="77777777" w:rsidR="00484C01" w:rsidRPr="00475471" w:rsidRDefault="00484C01" w:rsidP="0063433F">
                        <w:pPr>
                          <w:pStyle w:val="IMSTemplateSectionHeading"/>
                        </w:pPr>
                        <w:r w:rsidRPr="00475471">
                          <w:t xml:space="preserve">Reporting attributes </w:t>
                        </w:r>
                      </w:p>
                    </w:tc>
                  </w:tr>
                  <w:tr w:rsidR="00484C01" w:rsidRPr="00475471" w14:paraId="59A3A5B8" w14:textId="77777777" w:rsidTr="0063433F">
                    <w:trPr>
                      <w:trHeight w:val="294"/>
                    </w:trPr>
                    <w:tc>
                      <w:tcPr>
                        <w:tcW w:w="2520" w:type="dxa"/>
                        <w:shd w:val="clear" w:color="auto" w:fill="auto"/>
                      </w:tcPr>
                      <w:p w14:paraId="0853BA9E" w14:textId="77777777" w:rsidR="00484C01" w:rsidRPr="00475471" w:rsidRDefault="00484C01" w:rsidP="0063433F">
                        <w:pPr>
                          <w:pStyle w:val="IMSTemplateelementheadings"/>
                        </w:pPr>
                        <w:r w:rsidRPr="00475471">
                          <w:t>Reporting requirements</w:t>
                        </w:r>
                      </w:p>
                    </w:tc>
                    <w:tc>
                      <w:tcPr>
                        <w:tcW w:w="7200" w:type="dxa"/>
                        <w:shd w:val="clear" w:color="auto" w:fill="auto"/>
                      </w:tcPr>
                      <w:p w14:paraId="0F2AF653" w14:textId="77777777" w:rsidR="00484C01" w:rsidRPr="00475471" w:rsidRDefault="00484C01" w:rsidP="0063433F">
                        <w:pPr>
                          <w:pStyle w:val="DHHSbody"/>
                        </w:pPr>
                        <w:r w:rsidRPr="00475471">
                          <w:t>Mandatory on reporting of client records and service events</w:t>
                        </w:r>
                      </w:p>
                      <w:p w14:paraId="7E388718" w14:textId="77777777" w:rsidR="00484C01" w:rsidRPr="00475471" w:rsidRDefault="00484C01" w:rsidP="0063433F">
                        <w:pPr>
                          <w:tabs>
                            <w:tab w:val="left" w:pos="567"/>
                          </w:tabs>
                          <w:rPr>
                            <w:sz w:val="18"/>
                          </w:rPr>
                        </w:pPr>
                      </w:p>
                    </w:tc>
                  </w:tr>
                </w:tbl>
                <w:p w14:paraId="76196360" w14:textId="77777777" w:rsidR="00484C01" w:rsidRPr="00475471" w:rsidRDefault="00484C01" w:rsidP="0063433F">
                  <w:pPr>
                    <w:pStyle w:val="IMSTemplateSectionHeading"/>
                  </w:pPr>
                </w:p>
              </w:tc>
            </w:tr>
          </w:tbl>
          <w:p w14:paraId="5761BE1E" w14:textId="77777777" w:rsidR="00484C01" w:rsidRPr="00475471" w:rsidRDefault="00484C01" w:rsidP="0063433F">
            <w:pPr>
              <w:pStyle w:val="IMSTemplateSectionHeading"/>
            </w:pPr>
          </w:p>
        </w:tc>
      </w:tr>
      <w:tr w:rsidR="00484C01" w:rsidRPr="00475471" w14:paraId="748AB14F" w14:textId="77777777" w:rsidTr="0063433F">
        <w:trPr>
          <w:trHeight w:val="295"/>
        </w:trPr>
        <w:tc>
          <w:tcPr>
            <w:tcW w:w="9720" w:type="dxa"/>
            <w:gridSpan w:val="4"/>
            <w:tcBorders>
              <w:bottom w:val="nil"/>
            </w:tcBorders>
            <w:shd w:val="clear" w:color="auto" w:fill="auto"/>
          </w:tcPr>
          <w:p w14:paraId="0967F766" w14:textId="77777777" w:rsidR="00484C01" w:rsidRPr="00475471" w:rsidRDefault="00484C01" w:rsidP="0063433F">
            <w:pPr>
              <w:pStyle w:val="IMSTemplateSectionHeading"/>
            </w:pPr>
            <w:bookmarkStart w:id="1013" w:name="_Hlk11165345"/>
            <w:r w:rsidRPr="00475471">
              <w:t>Collection and usage attributes</w:t>
            </w:r>
          </w:p>
        </w:tc>
      </w:tr>
      <w:tr w:rsidR="00484C01" w:rsidRPr="00475471" w14:paraId="364565ED" w14:textId="77777777" w:rsidTr="0063433F">
        <w:trPr>
          <w:trHeight w:val="295"/>
        </w:trPr>
        <w:tc>
          <w:tcPr>
            <w:tcW w:w="2520" w:type="dxa"/>
            <w:tcBorders>
              <w:top w:val="nil"/>
              <w:bottom w:val="single" w:sz="4" w:space="0" w:color="auto"/>
            </w:tcBorders>
            <w:shd w:val="clear" w:color="auto" w:fill="auto"/>
          </w:tcPr>
          <w:p w14:paraId="07C118D1" w14:textId="77777777" w:rsidR="00484C01" w:rsidRPr="00475471" w:rsidRDefault="00484C01" w:rsidP="0063433F">
            <w:pPr>
              <w:pStyle w:val="IMSTemplateelementheadings"/>
            </w:pPr>
            <w:r w:rsidRPr="00475471">
              <w:t>Guide for use</w:t>
            </w:r>
          </w:p>
        </w:tc>
        <w:tc>
          <w:tcPr>
            <w:tcW w:w="7200" w:type="dxa"/>
            <w:gridSpan w:val="3"/>
            <w:tcBorders>
              <w:top w:val="nil"/>
              <w:bottom w:val="single" w:sz="4" w:space="0" w:color="auto"/>
            </w:tcBorders>
            <w:shd w:val="clear" w:color="auto" w:fill="auto"/>
          </w:tcPr>
          <w:p w14:paraId="15E1B9CF" w14:textId="77777777" w:rsidR="00484C01" w:rsidRPr="00475471" w:rsidRDefault="00484C01" w:rsidP="0063433F">
            <w:pPr>
              <w:pStyle w:val="DHHSbody"/>
            </w:pPr>
            <w:r w:rsidRPr="00475471">
              <w:t>An outlet code will be issued for each outlet by the Department of Health.</w:t>
            </w:r>
          </w:p>
          <w:p w14:paraId="0FA1F04D" w14:textId="77777777" w:rsidR="00484C01" w:rsidRPr="00475471" w:rsidRDefault="00484C01" w:rsidP="0063433F">
            <w:pPr>
              <w:pStyle w:val="DHHSbody"/>
            </w:pPr>
            <w:r w:rsidRPr="00475471">
              <w:t>Outlet code is an alphanumeric code comprised of:</w:t>
            </w:r>
          </w:p>
          <w:p w14:paraId="528C72FE" w14:textId="77777777" w:rsidR="00484C01" w:rsidRPr="00475471" w:rsidRDefault="00484C01" w:rsidP="006827CC">
            <w:pPr>
              <w:pStyle w:val="Bullet1"/>
            </w:pPr>
            <w:r w:rsidRPr="00475471">
              <w:t xml:space="preserve">Service provider ID (3 digit) </w:t>
            </w:r>
          </w:p>
          <w:p w14:paraId="71245CE0" w14:textId="77777777" w:rsidR="00484C01" w:rsidRPr="00475471" w:rsidRDefault="00484C01" w:rsidP="006827CC">
            <w:pPr>
              <w:pStyle w:val="Bullet1"/>
            </w:pPr>
            <w:r w:rsidRPr="00475471">
              <w:t>Service area (2 digit) e.g. division, catchment</w:t>
            </w:r>
          </w:p>
          <w:p w14:paraId="1B0BFF14" w14:textId="77777777" w:rsidR="00484C01" w:rsidRPr="00475471" w:rsidRDefault="00484C01" w:rsidP="006827CC">
            <w:pPr>
              <w:pStyle w:val="Bullet1"/>
            </w:pPr>
            <w:r w:rsidRPr="00475471">
              <w:t>Site identifier (4 digits)</w:t>
            </w:r>
          </w:p>
        </w:tc>
      </w:tr>
      <w:bookmarkEnd w:id="1013"/>
      <w:tr w:rsidR="00484C01" w:rsidRPr="00475471" w14:paraId="5CBD7D6F" w14:textId="77777777" w:rsidTr="0063433F">
        <w:trPr>
          <w:trHeight w:val="294"/>
        </w:trPr>
        <w:tc>
          <w:tcPr>
            <w:tcW w:w="9720" w:type="dxa"/>
            <w:gridSpan w:val="4"/>
            <w:tcBorders>
              <w:top w:val="single" w:sz="4" w:space="0" w:color="auto"/>
            </w:tcBorders>
            <w:shd w:val="clear" w:color="auto" w:fill="auto"/>
          </w:tcPr>
          <w:p w14:paraId="1F640FC3" w14:textId="77777777" w:rsidR="00484C01" w:rsidRPr="00475471" w:rsidRDefault="00484C01" w:rsidP="0063433F">
            <w:pPr>
              <w:pStyle w:val="IMSTemplateSectionHeading"/>
            </w:pPr>
            <w:r w:rsidRPr="00475471">
              <w:t>Source and reference attributes</w:t>
            </w:r>
          </w:p>
        </w:tc>
      </w:tr>
      <w:tr w:rsidR="00484C01" w:rsidRPr="00475471" w14:paraId="21F051C5" w14:textId="77777777" w:rsidTr="0063433F">
        <w:trPr>
          <w:trHeight w:val="295"/>
        </w:trPr>
        <w:tc>
          <w:tcPr>
            <w:tcW w:w="2520" w:type="dxa"/>
            <w:shd w:val="clear" w:color="auto" w:fill="auto"/>
          </w:tcPr>
          <w:p w14:paraId="6C82041B" w14:textId="77777777" w:rsidR="00484C01" w:rsidRPr="00475471" w:rsidRDefault="00484C01" w:rsidP="0063433F">
            <w:pPr>
              <w:pStyle w:val="IMSTemplateelementheadings"/>
            </w:pPr>
            <w:r w:rsidRPr="00475471">
              <w:t>Definition source</w:t>
            </w:r>
          </w:p>
        </w:tc>
        <w:tc>
          <w:tcPr>
            <w:tcW w:w="7200" w:type="dxa"/>
            <w:gridSpan w:val="3"/>
            <w:shd w:val="clear" w:color="auto" w:fill="auto"/>
          </w:tcPr>
          <w:p w14:paraId="52E47884" w14:textId="77777777" w:rsidR="00484C01" w:rsidRPr="00475471" w:rsidRDefault="00484C01" w:rsidP="0063433F">
            <w:pPr>
              <w:pStyle w:val="DHHSbody"/>
            </w:pPr>
            <w:r w:rsidRPr="00475471">
              <w:t>Department of Health</w:t>
            </w:r>
          </w:p>
        </w:tc>
      </w:tr>
      <w:tr w:rsidR="00484C01" w:rsidRPr="00475471" w14:paraId="72BA3573" w14:textId="77777777" w:rsidTr="0063433F">
        <w:trPr>
          <w:trHeight w:val="295"/>
        </w:trPr>
        <w:tc>
          <w:tcPr>
            <w:tcW w:w="2520" w:type="dxa"/>
            <w:shd w:val="clear" w:color="auto" w:fill="auto"/>
          </w:tcPr>
          <w:p w14:paraId="1B7DC909" w14:textId="77777777" w:rsidR="00484C01" w:rsidRPr="00475471" w:rsidRDefault="00484C01" w:rsidP="0063433F">
            <w:pPr>
              <w:pStyle w:val="IMSTemplateelementheadings"/>
            </w:pPr>
            <w:r w:rsidRPr="00475471">
              <w:t>Definition source identifier</w:t>
            </w:r>
          </w:p>
        </w:tc>
        <w:tc>
          <w:tcPr>
            <w:tcW w:w="7200" w:type="dxa"/>
            <w:gridSpan w:val="3"/>
            <w:shd w:val="clear" w:color="auto" w:fill="auto"/>
          </w:tcPr>
          <w:p w14:paraId="43962946" w14:textId="77777777" w:rsidR="00484C01" w:rsidRPr="00475471" w:rsidRDefault="00484C01" w:rsidP="0063433F">
            <w:pPr>
              <w:pStyle w:val="IMSTemplatecontent"/>
            </w:pPr>
          </w:p>
        </w:tc>
      </w:tr>
      <w:tr w:rsidR="00484C01" w:rsidRPr="00475471" w14:paraId="4FA7AE71" w14:textId="77777777" w:rsidTr="0063433F">
        <w:trPr>
          <w:trHeight w:val="295"/>
        </w:trPr>
        <w:tc>
          <w:tcPr>
            <w:tcW w:w="2520" w:type="dxa"/>
            <w:tcBorders>
              <w:bottom w:val="nil"/>
            </w:tcBorders>
            <w:shd w:val="clear" w:color="auto" w:fill="auto"/>
          </w:tcPr>
          <w:p w14:paraId="6CA16081" w14:textId="77777777" w:rsidR="00484C01" w:rsidRPr="00475471" w:rsidRDefault="00484C01" w:rsidP="0063433F">
            <w:pPr>
              <w:pStyle w:val="IMSTemplateelementheadings"/>
            </w:pPr>
            <w:r w:rsidRPr="00475471">
              <w:t>Value domain source</w:t>
            </w:r>
          </w:p>
        </w:tc>
        <w:tc>
          <w:tcPr>
            <w:tcW w:w="7200" w:type="dxa"/>
            <w:gridSpan w:val="3"/>
            <w:tcBorders>
              <w:bottom w:val="nil"/>
            </w:tcBorders>
            <w:shd w:val="clear" w:color="auto" w:fill="auto"/>
          </w:tcPr>
          <w:p w14:paraId="06002C14" w14:textId="77777777" w:rsidR="00484C01" w:rsidRPr="00475471" w:rsidRDefault="00484C01" w:rsidP="0063433F">
            <w:pPr>
              <w:pStyle w:val="IMSTemplatecontent"/>
            </w:pPr>
          </w:p>
        </w:tc>
      </w:tr>
      <w:tr w:rsidR="00484C01" w:rsidRPr="00475471" w14:paraId="4660D493" w14:textId="77777777" w:rsidTr="0063433F">
        <w:trPr>
          <w:trHeight w:val="295"/>
        </w:trPr>
        <w:tc>
          <w:tcPr>
            <w:tcW w:w="2520" w:type="dxa"/>
            <w:tcBorders>
              <w:top w:val="nil"/>
              <w:bottom w:val="single" w:sz="4" w:space="0" w:color="auto"/>
            </w:tcBorders>
            <w:shd w:val="clear" w:color="auto" w:fill="auto"/>
          </w:tcPr>
          <w:p w14:paraId="6EDC0136" w14:textId="77777777" w:rsidR="00484C01" w:rsidRPr="00475471" w:rsidRDefault="00484C01" w:rsidP="0063433F">
            <w:pPr>
              <w:pStyle w:val="IMSTemplateelementheadings"/>
            </w:pPr>
            <w:r w:rsidRPr="00475471">
              <w:t>Value domain identifier</w:t>
            </w:r>
          </w:p>
        </w:tc>
        <w:tc>
          <w:tcPr>
            <w:tcW w:w="7200" w:type="dxa"/>
            <w:gridSpan w:val="3"/>
            <w:tcBorders>
              <w:top w:val="nil"/>
              <w:bottom w:val="single" w:sz="4" w:space="0" w:color="auto"/>
            </w:tcBorders>
            <w:shd w:val="clear" w:color="auto" w:fill="auto"/>
          </w:tcPr>
          <w:p w14:paraId="09275E7F" w14:textId="77777777" w:rsidR="00484C01" w:rsidRPr="00475471" w:rsidRDefault="00484C01" w:rsidP="0063433F">
            <w:pPr>
              <w:pStyle w:val="IMSTemplatecontent"/>
            </w:pPr>
          </w:p>
        </w:tc>
      </w:tr>
      <w:tr w:rsidR="00484C01" w:rsidRPr="00475471" w14:paraId="0FBDA12C" w14:textId="77777777" w:rsidTr="0063433F">
        <w:trPr>
          <w:trHeight w:val="295"/>
        </w:trPr>
        <w:tc>
          <w:tcPr>
            <w:tcW w:w="9720" w:type="dxa"/>
            <w:gridSpan w:val="4"/>
            <w:tcBorders>
              <w:top w:val="single" w:sz="4" w:space="0" w:color="auto"/>
            </w:tcBorders>
            <w:shd w:val="clear" w:color="auto" w:fill="auto"/>
          </w:tcPr>
          <w:p w14:paraId="0BC7EC37" w14:textId="77777777" w:rsidR="00484C01" w:rsidRPr="00475471" w:rsidRDefault="00484C01" w:rsidP="0063433F">
            <w:pPr>
              <w:pStyle w:val="IMSTemplateSectionHeading"/>
            </w:pPr>
            <w:r w:rsidRPr="00475471">
              <w:t>Relational attributes</w:t>
            </w:r>
          </w:p>
        </w:tc>
      </w:tr>
      <w:tr w:rsidR="00484C01" w:rsidRPr="00475471" w14:paraId="2AF0A5B5" w14:textId="77777777" w:rsidTr="0063433F">
        <w:trPr>
          <w:trHeight w:val="294"/>
        </w:trPr>
        <w:tc>
          <w:tcPr>
            <w:tcW w:w="2520" w:type="dxa"/>
            <w:shd w:val="clear" w:color="auto" w:fill="auto"/>
          </w:tcPr>
          <w:p w14:paraId="78DCC862" w14:textId="77777777" w:rsidR="00484C01" w:rsidRPr="00475471" w:rsidRDefault="00484C01" w:rsidP="0063433F">
            <w:pPr>
              <w:pStyle w:val="IMSTemplateelementheadings"/>
            </w:pPr>
            <w:r w:rsidRPr="00475471">
              <w:t>Related concepts</w:t>
            </w:r>
          </w:p>
        </w:tc>
        <w:tc>
          <w:tcPr>
            <w:tcW w:w="7200" w:type="dxa"/>
            <w:gridSpan w:val="3"/>
            <w:shd w:val="clear" w:color="auto" w:fill="auto"/>
          </w:tcPr>
          <w:p w14:paraId="490048AB" w14:textId="77777777" w:rsidR="00484C01" w:rsidRPr="00475471" w:rsidRDefault="00484C01" w:rsidP="0063433F">
            <w:pPr>
              <w:pStyle w:val="DHHSbody"/>
            </w:pPr>
            <w:r w:rsidRPr="00475471">
              <w:t>Outlet</w:t>
            </w:r>
          </w:p>
        </w:tc>
      </w:tr>
      <w:tr w:rsidR="00484C01" w:rsidRPr="00475471" w14:paraId="56123F9E" w14:textId="77777777" w:rsidTr="0063433F">
        <w:trPr>
          <w:cantSplit/>
          <w:trHeight w:val="295"/>
        </w:trPr>
        <w:tc>
          <w:tcPr>
            <w:tcW w:w="2520" w:type="dxa"/>
            <w:shd w:val="clear" w:color="auto" w:fill="auto"/>
          </w:tcPr>
          <w:p w14:paraId="6D11E592" w14:textId="77777777" w:rsidR="00484C01" w:rsidRPr="00475471" w:rsidRDefault="00484C01" w:rsidP="0063433F">
            <w:pPr>
              <w:pStyle w:val="IMSTemplateelementheadings"/>
            </w:pPr>
            <w:r w:rsidRPr="00475471">
              <w:t>Related data elements</w:t>
            </w:r>
          </w:p>
        </w:tc>
        <w:tc>
          <w:tcPr>
            <w:tcW w:w="7200" w:type="dxa"/>
            <w:gridSpan w:val="3"/>
            <w:shd w:val="clear" w:color="auto" w:fill="auto"/>
          </w:tcPr>
          <w:p w14:paraId="62A1038E" w14:textId="77777777" w:rsidR="00484C01" w:rsidRPr="00475471" w:rsidRDefault="00484C01" w:rsidP="0063433F">
            <w:pPr>
              <w:pStyle w:val="DHHSbody"/>
            </w:pPr>
            <w:r w:rsidRPr="00475471">
              <w:t>Outlet-outlet client identifier</w:t>
            </w:r>
          </w:p>
        </w:tc>
      </w:tr>
      <w:tr w:rsidR="00484C01" w:rsidRPr="00475471" w14:paraId="1B129132" w14:textId="77777777" w:rsidTr="0063433F">
        <w:trPr>
          <w:cantSplit/>
          <w:trHeight w:val="295"/>
        </w:trPr>
        <w:tc>
          <w:tcPr>
            <w:tcW w:w="2520" w:type="dxa"/>
            <w:shd w:val="clear" w:color="auto" w:fill="auto"/>
          </w:tcPr>
          <w:p w14:paraId="151F72DB" w14:textId="77777777" w:rsidR="00484C01" w:rsidRPr="00475471" w:rsidRDefault="00484C01" w:rsidP="0063433F">
            <w:pPr>
              <w:pStyle w:val="IMSTemplateelementheadings"/>
              <w:rPr>
                <w:b w:val="0"/>
              </w:rPr>
            </w:pPr>
          </w:p>
        </w:tc>
        <w:tc>
          <w:tcPr>
            <w:tcW w:w="7200" w:type="dxa"/>
            <w:gridSpan w:val="3"/>
            <w:shd w:val="clear" w:color="auto" w:fill="auto"/>
          </w:tcPr>
          <w:p w14:paraId="728608F5" w14:textId="77777777" w:rsidR="00484C01" w:rsidRPr="00475471" w:rsidRDefault="00484C01" w:rsidP="0063433F">
            <w:pPr>
              <w:pStyle w:val="DHHSbody"/>
            </w:pPr>
            <w:r w:rsidRPr="00475471">
              <w:t>Outlet-outlet service event identifier</w:t>
            </w:r>
          </w:p>
        </w:tc>
      </w:tr>
      <w:tr w:rsidR="00484C01" w:rsidRPr="00475471" w14:paraId="5AA24C51" w14:textId="77777777" w:rsidTr="0063433F">
        <w:trPr>
          <w:trHeight w:val="294"/>
        </w:trPr>
        <w:tc>
          <w:tcPr>
            <w:tcW w:w="2520" w:type="dxa"/>
            <w:tcBorders>
              <w:bottom w:val="single" w:sz="4" w:space="0" w:color="auto"/>
            </w:tcBorders>
            <w:shd w:val="clear" w:color="auto" w:fill="auto"/>
          </w:tcPr>
          <w:p w14:paraId="3258FE1C" w14:textId="77777777" w:rsidR="00484C01" w:rsidRPr="00475471" w:rsidRDefault="00484C01" w:rsidP="0063433F">
            <w:pPr>
              <w:pStyle w:val="IMSTemplateelementheadings"/>
            </w:pPr>
            <w:r w:rsidRPr="00475471">
              <w:t>Edit/validation rules</w:t>
            </w:r>
          </w:p>
        </w:tc>
        <w:tc>
          <w:tcPr>
            <w:tcW w:w="7200" w:type="dxa"/>
            <w:gridSpan w:val="3"/>
            <w:tcBorders>
              <w:bottom w:val="single" w:sz="4" w:space="0" w:color="auto"/>
            </w:tcBorders>
            <w:shd w:val="clear" w:color="auto" w:fill="auto"/>
          </w:tcPr>
          <w:p w14:paraId="1B1954F0" w14:textId="77777777" w:rsidR="00484C01" w:rsidRPr="00475471" w:rsidRDefault="00484C01" w:rsidP="0063433F">
            <w:pPr>
              <w:pStyle w:val="IMSTemplateContentEditsCodeExplanation"/>
              <w:spacing w:line="360" w:lineRule="auto"/>
              <w:rPr>
                <w:rFonts w:ascii="Arial" w:hAnsi="Arial" w:cs="Arial"/>
                <w:sz w:val="20"/>
              </w:rPr>
            </w:pPr>
            <w:r w:rsidRPr="00475471">
              <w:rPr>
                <w:rFonts w:ascii="Arial" w:hAnsi="Arial" w:cs="Arial"/>
                <w:sz w:val="20"/>
              </w:rPr>
              <w:t>XML01</w:t>
            </w:r>
            <w:r w:rsidRPr="00475471">
              <w:rPr>
                <w:rFonts w:ascii="Arial" w:hAnsi="Arial" w:cs="Arial"/>
                <w:sz w:val="20"/>
              </w:rPr>
              <w:tab/>
              <w:t>duplicate submission instances within a single XML file</w:t>
            </w:r>
          </w:p>
          <w:p w14:paraId="35DC29B8" w14:textId="77777777" w:rsidR="00484C01" w:rsidRPr="00475471" w:rsidRDefault="00484C01" w:rsidP="0063433F">
            <w:pPr>
              <w:pStyle w:val="IMSTemplateContentEditsCodeExplanation"/>
              <w:spacing w:line="360" w:lineRule="auto"/>
              <w:rPr>
                <w:rFonts w:ascii="Arial" w:hAnsi="Arial" w:cs="Arial"/>
                <w:color w:val="000000"/>
                <w:sz w:val="20"/>
              </w:rPr>
            </w:pPr>
            <w:r w:rsidRPr="00475471">
              <w:rPr>
                <w:rFonts w:ascii="Arial" w:hAnsi="Arial" w:cs="Arial"/>
                <w:sz w:val="20"/>
              </w:rPr>
              <w:t xml:space="preserve">XML04 </w:t>
            </w:r>
            <w:r w:rsidRPr="00475471">
              <w:rPr>
                <w:rFonts w:ascii="Arial" w:hAnsi="Arial" w:cs="Arial"/>
                <w:color w:val="000000"/>
                <w:sz w:val="20"/>
              </w:rPr>
              <w:t>file name (outlet_code, reporting_period) not represented in file</w:t>
            </w:r>
          </w:p>
          <w:p w14:paraId="5A3949F7" w14:textId="77777777" w:rsidR="00484C01" w:rsidRPr="00475471" w:rsidRDefault="00484C01" w:rsidP="0063433F">
            <w:pPr>
              <w:pStyle w:val="IMSTemplateContentEditsCodeExplanation"/>
              <w:spacing w:line="360" w:lineRule="auto"/>
              <w:rPr>
                <w:rFonts w:ascii="Arial" w:hAnsi="Arial" w:cs="Arial"/>
                <w:sz w:val="20"/>
              </w:rPr>
            </w:pPr>
            <w:r w:rsidRPr="00475471">
              <w:rPr>
                <w:rFonts w:ascii="Arial" w:hAnsi="Arial" w:cs="Arial"/>
                <w:sz w:val="20"/>
              </w:rPr>
              <w:t>XML05</w:t>
            </w:r>
            <w:r w:rsidRPr="00475471">
              <w:rPr>
                <w:rFonts w:ascii="Arial" w:hAnsi="Arial" w:cs="Arial"/>
                <w:sz w:val="20"/>
              </w:rPr>
              <w:tab/>
              <w:t>multiple service providers represented in a single file</w:t>
            </w:r>
          </w:p>
          <w:p w14:paraId="62D76591" w14:textId="77777777" w:rsidR="00484C01" w:rsidRPr="00475471" w:rsidRDefault="00484C01" w:rsidP="0063433F">
            <w:pPr>
              <w:pStyle w:val="IMSTemplateContentEditsCodeExplanation"/>
              <w:spacing w:line="360" w:lineRule="auto"/>
              <w:rPr>
                <w:rFonts w:ascii="Arial" w:hAnsi="Arial" w:cs="Arial"/>
                <w:sz w:val="20"/>
              </w:rPr>
            </w:pPr>
            <w:r w:rsidRPr="00475471">
              <w:rPr>
                <w:rFonts w:ascii="Arial" w:hAnsi="Arial" w:cs="Arial"/>
                <w:sz w:val="20"/>
              </w:rPr>
              <w:t>XML07 outlet code in file is not in list of valid outlet codes</w:t>
            </w:r>
          </w:p>
          <w:p w14:paraId="7C604789" w14:textId="77777777" w:rsidR="00484C01" w:rsidRPr="00475471" w:rsidRDefault="00484C01" w:rsidP="0063433F">
            <w:pPr>
              <w:pStyle w:val="IMSTemplateContentEditsCodeExplanation"/>
              <w:spacing w:line="360" w:lineRule="auto"/>
              <w:rPr>
                <w:rFonts w:ascii="Arial" w:hAnsi="Arial" w:cs="Arial"/>
                <w:sz w:val="20"/>
              </w:rPr>
            </w:pPr>
            <w:r w:rsidRPr="00475471">
              <w:rPr>
                <w:rFonts w:ascii="Arial" w:hAnsi="Arial" w:cs="Arial"/>
                <w:sz w:val="20"/>
              </w:rPr>
              <w:t>XML08 outlet code is submission instance is not in a valid format</w:t>
            </w:r>
          </w:p>
          <w:p w14:paraId="14A54723" w14:textId="77777777" w:rsidR="00484C01" w:rsidRPr="00475471" w:rsidRDefault="00484C01" w:rsidP="0063433F">
            <w:pPr>
              <w:pStyle w:val="IMSTemplateContentEditsCodeExplanation"/>
              <w:spacing w:line="360" w:lineRule="auto"/>
              <w:rPr>
                <w:rFonts w:ascii="Arial" w:hAnsi="Arial" w:cs="Arial"/>
                <w:sz w:val="20"/>
              </w:rPr>
            </w:pPr>
            <w:r w:rsidRPr="00475471">
              <w:rPr>
                <w:rFonts w:ascii="Arial" w:hAnsi="Arial" w:cs="Arial"/>
                <w:sz w:val="20"/>
              </w:rPr>
              <w:t>XML10 outlet code is not valid for reporting period</w:t>
            </w:r>
          </w:p>
          <w:p w14:paraId="23A6C0A4" w14:textId="77777777" w:rsidR="00484C01" w:rsidRPr="00475471" w:rsidRDefault="00484C01" w:rsidP="0063433F">
            <w:pPr>
              <w:pStyle w:val="IMSTemplateContentEditsCodeExplanation"/>
              <w:spacing w:line="360" w:lineRule="auto"/>
              <w:rPr>
                <w:rFonts w:ascii="Arial" w:hAnsi="Arial" w:cs="Arial"/>
                <w:sz w:val="20"/>
              </w:rPr>
            </w:pPr>
            <w:r w:rsidRPr="00475471">
              <w:rPr>
                <w:rFonts w:ascii="Arial" w:hAnsi="Arial" w:cs="Arial"/>
                <w:sz w:val="20"/>
              </w:rPr>
              <w:t>VADC02 outlet is missing open service event from previous reporting period</w:t>
            </w:r>
          </w:p>
          <w:p w14:paraId="4F390C86" w14:textId="77777777" w:rsidR="00484C01" w:rsidRPr="00475471" w:rsidRDefault="00484C01" w:rsidP="0063433F">
            <w:pPr>
              <w:pStyle w:val="IMSTemplateContentEditsCodeExplanation"/>
              <w:spacing w:line="360" w:lineRule="auto"/>
              <w:rPr>
                <w:rFonts w:ascii="Arial" w:hAnsi="Arial" w:cs="Arial"/>
                <w:sz w:val="20"/>
              </w:rPr>
            </w:pPr>
            <w:r w:rsidRPr="00475471">
              <w:rPr>
                <w:rFonts w:ascii="Arial" w:hAnsi="Arial" w:cs="Arial"/>
                <w:sz w:val="20"/>
              </w:rPr>
              <w:lastRenderedPageBreak/>
              <w:t>AOD2 cannot be null</w:t>
            </w:r>
          </w:p>
        </w:tc>
      </w:tr>
      <w:tr w:rsidR="00484C01" w:rsidRPr="00475471" w14:paraId="5C571D10" w14:textId="77777777" w:rsidTr="0063433F">
        <w:trPr>
          <w:trHeight w:val="294"/>
        </w:trPr>
        <w:tc>
          <w:tcPr>
            <w:tcW w:w="2520" w:type="dxa"/>
            <w:tcBorders>
              <w:top w:val="single" w:sz="4" w:space="0" w:color="auto"/>
              <w:bottom w:val="nil"/>
            </w:tcBorders>
            <w:shd w:val="clear" w:color="auto" w:fill="auto"/>
          </w:tcPr>
          <w:p w14:paraId="1F569EE3" w14:textId="77777777" w:rsidR="00484C01" w:rsidRPr="00475471" w:rsidRDefault="00484C01" w:rsidP="0063433F">
            <w:pPr>
              <w:pStyle w:val="IMSTemplateelementheadings"/>
            </w:pPr>
            <w:r w:rsidRPr="00475471">
              <w:lastRenderedPageBreak/>
              <w:t>Other related information</w:t>
            </w:r>
          </w:p>
        </w:tc>
        <w:tc>
          <w:tcPr>
            <w:tcW w:w="7200" w:type="dxa"/>
            <w:gridSpan w:val="3"/>
            <w:tcBorders>
              <w:top w:val="single" w:sz="4" w:space="0" w:color="auto"/>
              <w:bottom w:val="nil"/>
            </w:tcBorders>
            <w:shd w:val="clear" w:color="auto" w:fill="auto"/>
          </w:tcPr>
          <w:p w14:paraId="591A2DAD" w14:textId="77777777" w:rsidR="00484C01" w:rsidRPr="00475471" w:rsidRDefault="00484C01" w:rsidP="0063433F">
            <w:pPr>
              <w:pStyle w:val="IMSTemplatecontent"/>
            </w:pPr>
          </w:p>
        </w:tc>
      </w:tr>
    </w:tbl>
    <w:p w14:paraId="3EDD76F0" w14:textId="04846266" w:rsidR="00484C01" w:rsidRPr="00475471" w:rsidRDefault="00484C01" w:rsidP="009F7899">
      <w:pPr>
        <w:pStyle w:val="DHHSbody"/>
      </w:pPr>
    </w:p>
    <w:p w14:paraId="65BF9900" w14:textId="025D8CD0" w:rsidR="00EF6634" w:rsidRPr="00475471" w:rsidRDefault="00EF6634" w:rsidP="009F7899">
      <w:pPr>
        <w:pStyle w:val="DHHSbody"/>
      </w:pPr>
    </w:p>
    <w:p w14:paraId="59EFCC0C" w14:textId="5F73C2F3" w:rsidR="00EF6634" w:rsidRPr="00475471" w:rsidRDefault="00EF6634" w:rsidP="009F7899">
      <w:pPr>
        <w:pStyle w:val="DHHSbody"/>
      </w:pPr>
    </w:p>
    <w:p w14:paraId="770AC5E8" w14:textId="7357491E" w:rsidR="00EF6634" w:rsidRPr="00475471" w:rsidRDefault="00EF6634" w:rsidP="009F7899">
      <w:pPr>
        <w:pStyle w:val="DHHSbody"/>
      </w:pPr>
    </w:p>
    <w:p w14:paraId="769CFD34" w14:textId="7FAAB716" w:rsidR="00EF6634" w:rsidRPr="00475471" w:rsidRDefault="00EF6634" w:rsidP="009F7899">
      <w:pPr>
        <w:pStyle w:val="DHHSbody"/>
      </w:pPr>
    </w:p>
    <w:p w14:paraId="533EC94B" w14:textId="77777777" w:rsidR="00EF6634" w:rsidRPr="00475471" w:rsidRDefault="00EF6634" w:rsidP="009F7899">
      <w:pPr>
        <w:pStyle w:val="DHHSbody"/>
      </w:pPr>
    </w:p>
    <w:p w14:paraId="222B4192" w14:textId="77777777" w:rsidR="00484C01" w:rsidRPr="00475471" w:rsidRDefault="00484C01" w:rsidP="009F7899">
      <w:pPr>
        <w:pStyle w:val="DHHSbody"/>
      </w:pPr>
    </w:p>
    <w:p w14:paraId="2898C496" w14:textId="07BA6CC3" w:rsidR="00484C01" w:rsidRPr="00475471" w:rsidRDefault="00484C01" w:rsidP="009F7899">
      <w:pPr>
        <w:pStyle w:val="DHHSbody"/>
      </w:pPr>
    </w:p>
    <w:p w14:paraId="15EB2625" w14:textId="792320D8" w:rsidR="00484C01" w:rsidRPr="00475471" w:rsidRDefault="00484C01" w:rsidP="009F7899">
      <w:pPr>
        <w:pStyle w:val="DHHSbody"/>
      </w:pPr>
    </w:p>
    <w:p w14:paraId="53B002A4" w14:textId="2262374E" w:rsidR="00484C01" w:rsidRPr="00475471" w:rsidRDefault="00484C01" w:rsidP="009F7899">
      <w:pPr>
        <w:pStyle w:val="DHHSbody"/>
      </w:pPr>
    </w:p>
    <w:p w14:paraId="2CF06A21" w14:textId="1E242FB5" w:rsidR="00484C01" w:rsidRPr="00475471" w:rsidRDefault="00484C01" w:rsidP="009F7899">
      <w:pPr>
        <w:pStyle w:val="DHHSbody"/>
      </w:pPr>
    </w:p>
    <w:p w14:paraId="6D4703AD" w14:textId="5864E447" w:rsidR="00484C01" w:rsidRPr="00475471" w:rsidRDefault="00484C01" w:rsidP="009F7899">
      <w:pPr>
        <w:pStyle w:val="DHHSbody"/>
      </w:pPr>
    </w:p>
    <w:p w14:paraId="31966F4E" w14:textId="7338D24F" w:rsidR="00484C01" w:rsidRPr="00475471" w:rsidRDefault="00484C01" w:rsidP="009F7899">
      <w:pPr>
        <w:pStyle w:val="DHHSbody"/>
      </w:pPr>
    </w:p>
    <w:p w14:paraId="65E90BC5" w14:textId="38757423" w:rsidR="00484C01" w:rsidRPr="00475471" w:rsidRDefault="00484C01" w:rsidP="009F7899">
      <w:pPr>
        <w:pStyle w:val="DHHSbody"/>
      </w:pPr>
    </w:p>
    <w:p w14:paraId="0CF527F4" w14:textId="340A68D3" w:rsidR="00484C01" w:rsidRPr="00475471" w:rsidRDefault="00484C01" w:rsidP="009F7899">
      <w:pPr>
        <w:pStyle w:val="DHHSbody"/>
      </w:pPr>
    </w:p>
    <w:p w14:paraId="0E642E70" w14:textId="3456329D" w:rsidR="00484C01" w:rsidRPr="00475471" w:rsidRDefault="00484C01" w:rsidP="009F7899">
      <w:pPr>
        <w:pStyle w:val="DHHSbody"/>
      </w:pPr>
    </w:p>
    <w:p w14:paraId="69E08627" w14:textId="65876D31" w:rsidR="00484C01" w:rsidRPr="00475471" w:rsidRDefault="00484C01" w:rsidP="009F7899">
      <w:pPr>
        <w:pStyle w:val="DHHSbody"/>
      </w:pPr>
    </w:p>
    <w:p w14:paraId="1774E7A4" w14:textId="7AE73533" w:rsidR="00484C01" w:rsidRPr="00475471" w:rsidRDefault="00484C01" w:rsidP="009F7899">
      <w:pPr>
        <w:pStyle w:val="DHHSbody"/>
      </w:pPr>
    </w:p>
    <w:p w14:paraId="12F0CF54" w14:textId="3B4E8F46" w:rsidR="00484C01" w:rsidRPr="00475471" w:rsidRDefault="00484C01" w:rsidP="009F7899">
      <w:pPr>
        <w:pStyle w:val="DHHSbody"/>
      </w:pPr>
    </w:p>
    <w:p w14:paraId="4FDB4E64" w14:textId="2B5B23A0" w:rsidR="00484C01" w:rsidRPr="00475471" w:rsidRDefault="00484C01" w:rsidP="009F7899">
      <w:pPr>
        <w:pStyle w:val="DHHSbody"/>
      </w:pPr>
    </w:p>
    <w:p w14:paraId="62728E09" w14:textId="2ABD174B" w:rsidR="00484C01" w:rsidRPr="00475471" w:rsidRDefault="00484C01" w:rsidP="009F7899">
      <w:pPr>
        <w:pStyle w:val="DHHSbody"/>
      </w:pPr>
    </w:p>
    <w:p w14:paraId="333351F1" w14:textId="52DB5F25" w:rsidR="00EF6634" w:rsidRPr="00475471" w:rsidRDefault="00EF6634" w:rsidP="009F7899">
      <w:pPr>
        <w:pStyle w:val="DHHSbody"/>
      </w:pPr>
    </w:p>
    <w:p w14:paraId="44DDEB0E" w14:textId="108F3F0C" w:rsidR="00EF6634" w:rsidRPr="00475471" w:rsidRDefault="00EF6634" w:rsidP="009F7899">
      <w:pPr>
        <w:pStyle w:val="DHHSbody"/>
      </w:pPr>
    </w:p>
    <w:p w14:paraId="6272635C" w14:textId="77777777" w:rsidR="00EF6634" w:rsidRPr="00475471" w:rsidRDefault="00EF6634" w:rsidP="009F7899">
      <w:pPr>
        <w:pStyle w:val="DHHSbody"/>
      </w:pPr>
    </w:p>
    <w:p w14:paraId="5CEBF953" w14:textId="63C8C2BC" w:rsidR="00484C01" w:rsidRPr="00475471" w:rsidRDefault="00484C01" w:rsidP="009F7899">
      <w:pPr>
        <w:pStyle w:val="DHHSbody"/>
      </w:pPr>
    </w:p>
    <w:p w14:paraId="27E3A17B" w14:textId="62B6B6D6" w:rsidR="00484C01" w:rsidRPr="00475471" w:rsidRDefault="00484C01" w:rsidP="009F7899">
      <w:pPr>
        <w:pStyle w:val="DHHSbody"/>
      </w:pPr>
    </w:p>
    <w:p w14:paraId="169110B4" w14:textId="563A7E84" w:rsidR="00484C01" w:rsidRPr="00475471" w:rsidRDefault="00484C01" w:rsidP="009F7899">
      <w:pPr>
        <w:pStyle w:val="DHHSbody"/>
      </w:pPr>
    </w:p>
    <w:p w14:paraId="1D145F7A" w14:textId="319F96C6" w:rsidR="00484C01" w:rsidRPr="00475471" w:rsidRDefault="00484C01" w:rsidP="009F7899">
      <w:pPr>
        <w:pStyle w:val="DHHSbody"/>
      </w:pPr>
    </w:p>
    <w:p w14:paraId="52680065" w14:textId="7AE4140E" w:rsidR="00484C01" w:rsidRPr="00475471" w:rsidRDefault="00484C01" w:rsidP="009F7899">
      <w:pPr>
        <w:pStyle w:val="DHHSbody"/>
      </w:pPr>
    </w:p>
    <w:p w14:paraId="1AE25679" w14:textId="781C1D52" w:rsidR="00484C01" w:rsidRPr="00475471" w:rsidRDefault="00484C01" w:rsidP="009F7899">
      <w:pPr>
        <w:pStyle w:val="DHHSbody"/>
      </w:pPr>
    </w:p>
    <w:p w14:paraId="7FA190A6" w14:textId="69A46EB9" w:rsidR="0063433F" w:rsidRPr="00475471" w:rsidRDefault="0063433F" w:rsidP="0063433F">
      <w:pPr>
        <w:pStyle w:val="Heading3"/>
      </w:pPr>
      <w:bookmarkStart w:id="1014" w:name="_Toc199254511"/>
      <w:r w:rsidRPr="00475471">
        <w:lastRenderedPageBreak/>
        <w:t>5.6.3 Outlet—outlet service event identifier–</w:t>
      </w:r>
      <w:r w:rsidR="002F3A7D" w:rsidRPr="00475471">
        <w:t>N</w:t>
      </w:r>
      <w:r w:rsidRPr="00475471">
        <w:t>(10)</w:t>
      </w:r>
      <w:bookmarkEnd w:id="1014"/>
    </w:p>
    <w:tbl>
      <w:tblPr>
        <w:tblW w:w="5321" w:type="pct"/>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18"/>
        <w:gridCol w:w="14"/>
        <w:gridCol w:w="2507"/>
        <w:gridCol w:w="2135"/>
        <w:gridCol w:w="2769"/>
        <w:gridCol w:w="2452"/>
      </w:tblGrid>
      <w:tr w:rsidR="0063433F" w:rsidRPr="00475471" w14:paraId="02F0ECB3" w14:textId="77777777" w:rsidTr="0063433F">
        <w:trPr>
          <w:trHeight w:val="295"/>
        </w:trPr>
        <w:tc>
          <w:tcPr>
            <w:tcW w:w="5000" w:type="pct"/>
            <w:gridSpan w:val="6"/>
            <w:tcBorders>
              <w:top w:val="single" w:sz="4" w:space="0" w:color="auto"/>
              <w:bottom w:val="nil"/>
            </w:tcBorders>
            <w:shd w:val="clear" w:color="auto" w:fill="auto"/>
          </w:tcPr>
          <w:p w14:paraId="74372770" w14:textId="77777777" w:rsidR="0063433F" w:rsidRPr="00475471" w:rsidRDefault="0063433F" w:rsidP="0063433F">
            <w:pPr>
              <w:keepNext/>
              <w:keepLines/>
              <w:spacing w:before="120" w:after="60"/>
            </w:pPr>
            <w:r w:rsidRPr="00475471">
              <w:rPr>
                <w:rFonts w:ascii="Verdana" w:hAnsi="Verdana"/>
                <w:bCs/>
                <w:i/>
                <w:color w:val="008080"/>
                <w:spacing w:val="-4"/>
                <w:w w:val="90"/>
              </w:rPr>
              <w:t>Identifying and definitional attributes</w:t>
            </w:r>
          </w:p>
        </w:tc>
      </w:tr>
      <w:tr w:rsidR="0063433F" w:rsidRPr="00475471" w14:paraId="0A008C8F" w14:textId="77777777" w:rsidTr="0063433F">
        <w:trPr>
          <w:trHeight w:val="294"/>
        </w:trPr>
        <w:tc>
          <w:tcPr>
            <w:tcW w:w="1283" w:type="pct"/>
            <w:gridSpan w:val="3"/>
            <w:tcBorders>
              <w:top w:val="nil"/>
              <w:bottom w:val="single" w:sz="4" w:space="0" w:color="auto"/>
            </w:tcBorders>
            <w:shd w:val="clear" w:color="auto" w:fill="auto"/>
          </w:tcPr>
          <w:p w14:paraId="6FB54FFD" w14:textId="77777777" w:rsidR="0063433F" w:rsidRPr="00475471" w:rsidRDefault="0063433F" w:rsidP="0063433F">
            <w:pPr>
              <w:pStyle w:val="IMSTemplateelementheadings"/>
            </w:pPr>
            <w:r w:rsidRPr="00475471">
              <w:t>Definition</w:t>
            </w:r>
          </w:p>
        </w:tc>
        <w:tc>
          <w:tcPr>
            <w:tcW w:w="3717" w:type="pct"/>
            <w:gridSpan w:val="3"/>
            <w:tcBorders>
              <w:top w:val="nil"/>
              <w:bottom w:val="single" w:sz="4" w:space="0" w:color="auto"/>
            </w:tcBorders>
            <w:shd w:val="clear" w:color="auto" w:fill="auto"/>
          </w:tcPr>
          <w:p w14:paraId="19CA8943" w14:textId="77777777" w:rsidR="0063433F" w:rsidRPr="00475471" w:rsidRDefault="0063433F" w:rsidP="0063433F">
            <w:pPr>
              <w:pStyle w:val="DHHSbody"/>
            </w:pPr>
            <w:r w:rsidRPr="00475471">
              <w:t>A numerical identifier that uniquely identifies a service event from an outlet</w:t>
            </w:r>
          </w:p>
        </w:tc>
      </w:tr>
      <w:tr w:rsidR="0063433F" w:rsidRPr="00475471" w14:paraId="3F8055C2" w14:textId="77777777" w:rsidTr="0063433F">
        <w:trPr>
          <w:gridBefore w:val="1"/>
          <w:wBefore w:w="9" w:type="pct"/>
          <w:trHeight w:val="295"/>
        </w:trPr>
        <w:tc>
          <w:tcPr>
            <w:tcW w:w="4991" w:type="pct"/>
            <w:gridSpan w:val="5"/>
            <w:tcBorders>
              <w:top w:val="single" w:sz="4" w:space="0" w:color="auto"/>
            </w:tcBorders>
            <w:shd w:val="clear" w:color="auto" w:fill="auto"/>
          </w:tcPr>
          <w:p w14:paraId="521D0CC9" w14:textId="77777777" w:rsidR="0063433F" w:rsidRPr="00475471" w:rsidRDefault="0063433F" w:rsidP="0063433F">
            <w:pPr>
              <w:pStyle w:val="IMSTemplateMainSectionHeading"/>
            </w:pPr>
            <w:r w:rsidRPr="00475471">
              <w:t>Value domain attributes</w:t>
            </w:r>
          </w:p>
        </w:tc>
      </w:tr>
      <w:tr w:rsidR="0063433F" w:rsidRPr="00475471" w14:paraId="37AE904C" w14:textId="77777777" w:rsidTr="0063433F">
        <w:trPr>
          <w:gridBefore w:val="1"/>
          <w:wBefore w:w="9" w:type="pct"/>
          <w:cantSplit/>
          <w:trHeight w:val="295"/>
        </w:trPr>
        <w:tc>
          <w:tcPr>
            <w:tcW w:w="4991" w:type="pct"/>
            <w:gridSpan w:val="5"/>
            <w:shd w:val="clear" w:color="auto" w:fill="auto"/>
          </w:tcPr>
          <w:p w14:paraId="3966CC0B" w14:textId="77777777" w:rsidR="0063433F" w:rsidRPr="00475471" w:rsidRDefault="0063433F" w:rsidP="0063433F">
            <w:pPr>
              <w:pStyle w:val="IMSTemplateSectionHeading"/>
            </w:pPr>
            <w:r w:rsidRPr="00475471">
              <w:t>Representational attributes</w:t>
            </w:r>
          </w:p>
        </w:tc>
      </w:tr>
      <w:tr w:rsidR="0063433F" w:rsidRPr="00475471" w14:paraId="58632287" w14:textId="77777777" w:rsidTr="0063433F">
        <w:trPr>
          <w:gridBefore w:val="1"/>
          <w:wBefore w:w="9" w:type="pct"/>
          <w:trHeight w:val="295"/>
        </w:trPr>
        <w:tc>
          <w:tcPr>
            <w:tcW w:w="1274" w:type="pct"/>
            <w:gridSpan w:val="2"/>
            <w:shd w:val="clear" w:color="auto" w:fill="auto"/>
          </w:tcPr>
          <w:p w14:paraId="3EE28655" w14:textId="77777777" w:rsidR="0063433F" w:rsidRPr="00475471" w:rsidRDefault="0063433F" w:rsidP="0063433F">
            <w:pPr>
              <w:pStyle w:val="IMSTemplateelementheadings"/>
            </w:pPr>
            <w:r w:rsidRPr="00475471">
              <w:t>Representation class</w:t>
            </w:r>
          </w:p>
        </w:tc>
        <w:tc>
          <w:tcPr>
            <w:tcW w:w="1079" w:type="pct"/>
            <w:shd w:val="clear" w:color="auto" w:fill="auto"/>
          </w:tcPr>
          <w:p w14:paraId="134832BD" w14:textId="77777777" w:rsidR="0063433F" w:rsidRPr="00475471" w:rsidRDefault="0063433F" w:rsidP="0063433F">
            <w:pPr>
              <w:pStyle w:val="DHHSbody"/>
            </w:pPr>
            <w:r w:rsidRPr="00475471">
              <w:t>Identifier</w:t>
            </w:r>
          </w:p>
        </w:tc>
        <w:tc>
          <w:tcPr>
            <w:tcW w:w="1399" w:type="pct"/>
            <w:shd w:val="clear" w:color="auto" w:fill="auto"/>
          </w:tcPr>
          <w:p w14:paraId="53CF378E" w14:textId="77777777" w:rsidR="0063433F" w:rsidRPr="00475471" w:rsidRDefault="0063433F" w:rsidP="0063433F">
            <w:pPr>
              <w:pStyle w:val="IMSTemplateelementheadings"/>
            </w:pPr>
            <w:r w:rsidRPr="00475471">
              <w:t>Data type</w:t>
            </w:r>
          </w:p>
        </w:tc>
        <w:tc>
          <w:tcPr>
            <w:tcW w:w="1239" w:type="pct"/>
            <w:shd w:val="clear" w:color="auto" w:fill="auto"/>
          </w:tcPr>
          <w:p w14:paraId="4F931395" w14:textId="77777777" w:rsidR="0063433F" w:rsidRPr="00475471" w:rsidRDefault="0063433F" w:rsidP="0063433F">
            <w:pPr>
              <w:pStyle w:val="DHHSbody"/>
            </w:pPr>
            <w:r w:rsidRPr="00475471">
              <w:t>Number</w:t>
            </w:r>
          </w:p>
        </w:tc>
      </w:tr>
      <w:tr w:rsidR="0063433F" w:rsidRPr="00475471" w14:paraId="39E6A072" w14:textId="77777777" w:rsidTr="0063433F">
        <w:trPr>
          <w:gridBefore w:val="1"/>
          <w:wBefore w:w="9" w:type="pct"/>
          <w:trHeight w:val="295"/>
        </w:trPr>
        <w:tc>
          <w:tcPr>
            <w:tcW w:w="1274" w:type="pct"/>
            <w:gridSpan w:val="2"/>
            <w:shd w:val="clear" w:color="auto" w:fill="auto"/>
          </w:tcPr>
          <w:p w14:paraId="6E30885B" w14:textId="77777777" w:rsidR="0063433F" w:rsidRPr="00475471" w:rsidRDefault="0063433F" w:rsidP="0063433F">
            <w:pPr>
              <w:pStyle w:val="IMSTemplateelementheadings"/>
            </w:pPr>
            <w:r w:rsidRPr="00475471">
              <w:t>Format</w:t>
            </w:r>
          </w:p>
        </w:tc>
        <w:tc>
          <w:tcPr>
            <w:tcW w:w="1079" w:type="pct"/>
            <w:shd w:val="clear" w:color="auto" w:fill="auto"/>
          </w:tcPr>
          <w:p w14:paraId="56EBF9CD" w14:textId="27D0F94E" w:rsidR="0063433F" w:rsidRPr="00475471" w:rsidRDefault="002F3A7D" w:rsidP="0063433F">
            <w:pPr>
              <w:pStyle w:val="DHHSbody"/>
            </w:pPr>
            <w:r w:rsidRPr="00475471">
              <w:t>N</w:t>
            </w:r>
            <w:r w:rsidR="0063433F" w:rsidRPr="00475471">
              <w:t>(10)</w:t>
            </w:r>
          </w:p>
        </w:tc>
        <w:tc>
          <w:tcPr>
            <w:tcW w:w="1399" w:type="pct"/>
            <w:shd w:val="clear" w:color="auto" w:fill="auto"/>
          </w:tcPr>
          <w:p w14:paraId="35DB194C" w14:textId="77777777" w:rsidR="0063433F" w:rsidRPr="00475471" w:rsidRDefault="0063433F" w:rsidP="0063433F">
            <w:pPr>
              <w:pStyle w:val="IMSTemplateelementheadings"/>
            </w:pPr>
            <w:r w:rsidRPr="00475471">
              <w:t>Maximum character length</w:t>
            </w:r>
          </w:p>
        </w:tc>
        <w:tc>
          <w:tcPr>
            <w:tcW w:w="1239" w:type="pct"/>
            <w:shd w:val="clear" w:color="auto" w:fill="auto"/>
          </w:tcPr>
          <w:p w14:paraId="31663AB3" w14:textId="77777777" w:rsidR="0063433F" w:rsidRPr="00475471" w:rsidRDefault="0063433F" w:rsidP="0063433F">
            <w:pPr>
              <w:pStyle w:val="DHHSbody"/>
            </w:pPr>
            <w:r w:rsidRPr="00475471">
              <w:t>10</w:t>
            </w:r>
          </w:p>
        </w:tc>
      </w:tr>
      <w:tr w:rsidR="0063433F" w:rsidRPr="00475471" w14:paraId="542BE421" w14:textId="77777777" w:rsidTr="0063433F">
        <w:trPr>
          <w:gridBefore w:val="2"/>
          <w:wBefore w:w="16" w:type="pct"/>
          <w:trHeight w:val="294"/>
        </w:trPr>
        <w:tc>
          <w:tcPr>
            <w:tcW w:w="1267" w:type="pct"/>
            <w:shd w:val="clear" w:color="auto" w:fill="auto"/>
          </w:tcPr>
          <w:p w14:paraId="5FA610D3" w14:textId="77777777" w:rsidR="0063433F" w:rsidRPr="00475471" w:rsidRDefault="0063433F" w:rsidP="0063433F">
            <w:pPr>
              <w:pStyle w:val="IMSTemplateelementheadings"/>
            </w:pPr>
            <w:r w:rsidRPr="00475471">
              <w:t>Permissible values</w:t>
            </w:r>
          </w:p>
        </w:tc>
        <w:tc>
          <w:tcPr>
            <w:tcW w:w="1079" w:type="pct"/>
            <w:shd w:val="clear" w:color="auto" w:fill="auto"/>
          </w:tcPr>
          <w:p w14:paraId="00E05F93" w14:textId="77777777" w:rsidR="0063433F" w:rsidRPr="00475471" w:rsidRDefault="0063433F" w:rsidP="0063433F">
            <w:pPr>
              <w:pStyle w:val="IMSTemplateVDHeading"/>
            </w:pPr>
            <w:r w:rsidRPr="00475471">
              <w:t>Value</w:t>
            </w:r>
          </w:p>
        </w:tc>
        <w:tc>
          <w:tcPr>
            <w:tcW w:w="2638" w:type="pct"/>
            <w:gridSpan w:val="2"/>
            <w:shd w:val="clear" w:color="auto" w:fill="auto"/>
          </w:tcPr>
          <w:p w14:paraId="3ABF339D" w14:textId="77777777" w:rsidR="0063433F" w:rsidRPr="00475471" w:rsidRDefault="0063433F" w:rsidP="0063433F">
            <w:pPr>
              <w:pStyle w:val="IMSTemplateVDHeading"/>
            </w:pPr>
            <w:r w:rsidRPr="00475471">
              <w:t>Meaning</w:t>
            </w:r>
          </w:p>
        </w:tc>
      </w:tr>
      <w:tr w:rsidR="0063433F" w:rsidRPr="00475471" w14:paraId="1BA99B26" w14:textId="77777777" w:rsidTr="0063433F">
        <w:trPr>
          <w:gridBefore w:val="2"/>
          <w:wBefore w:w="16" w:type="pct"/>
          <w:trHeight w:val="294"/>
        </w:trPr>
        <w:tc>
          <w:tcPr>
            <w:tcW w:w="1267" w:type="pct"/>
            <w:shd w:val="clear" w:color="auto" w:fill="auto"/>
          </w:tcPr>
          <w:p w14:paraId="32DB9FFA" w14:textId="77777777" w:rsidR="0063433F" w:rsidRPr="00475471" w:rsidRDefault="0063433F" w:rsidP="0063433F">
            <w:pPr>
              <w:pStyle w:val="IMSTemplateelementheadings"/>
              <w:rPr>
                <w:b w:val="0"/>
              </w:rPr>
            </w:pPr>
          </w:p>
        </w:tc>
        <w:tc>
          <w:tcPr>
            <w:tcW w:w="1079" w:type="pct"/>
            <w:shd w:val="clear" w:color="auto" w:fill="auto"/>
          </w:tcPr>
          <w:p w14:paraId="2E95196E" w14:textId="16F8F955" w:rsidR="0063433F" w:rsidRPr="00475471" w:rsidRDefault="002F3A7D" w:rsidP="0063433F">
            <w:pPr>
              <w:pStyle w:val="DHHSbody"/>
            </w:pPr>
            <w:r w:rsidRPr="00475471">
              <w:t>N</w:t>
            </w:r>
            <w:r w:rsidR="0063433F" w:rsidRPr="00475471">
              <w:t>(10)</w:t>
            </w:r>
          </w:p>
        </w:tc>
        <w:tc>
          <w:tcPr>
            <w:tcW w:w="2638" w:type="pct"/>
            <w:gridSpan w:val="2"/>
            <w:shd w:val="clear" w:color="auto" w:fill="auto"/>
          </w:tcPr>
          <w:p w14:paraId="28FD621C" w14:textId="77777777" w:rsidR="0063433F" w:rsidRPr="00475471" w:rsidRDefault="0063433F" w:rsidP="0063433F">
            <w:pPr>
              <w:pStyle w:val="DHHSbody"/>
            </w:pPr>
            <w:r w:rsidRPr="00475471">
              <w:t>The service event’s unique identifier for the outlet</w:t>
            </w:r>
          </w:p>
        </w:tc>
      </w:tr>
      <w:tr w:rsidR="0063433F" w:rsidRPr="00475471" w14:paraId="42F32215" w14:textId="77777777" w:rsidTr="0063433F">
        <w:trPr>
          <w:trHeight w:val="295"/>
        </w:trPr>
        <w:tc>
          <w:tcPr>
            <w:tcW w:w="5000" w:type="pct"/>
            <w:gridSpan w:val="6"/>
            <w:tcBorders>
              <w:top w:val="single" w:sz="4" w:space="0" w:color="auto"/>
            </w:tcBorders>
            <w:shd w:val="clear" w:color="auto" w:fill="auto"/>
          </w:tcPr>
          <w:p w14:paraId="54B1C583" w14:textId="77777777" w:rsidR="0063433F" w:rsidRPr="00475471" w:rsidRDefault="0063433F" w:rsidP="0063433F">
            <w:pPr>
              <w:pStyle w:val="IMSTemplateMainSectionHeading"/>
            </w:pPr>
            <w:r w:rsidRPr="00475471">
              <w:t>Data element attributes</w:t>
            </w:r>
          </w:p>
        </w:tc>
      </w:tr>
      <w:tr w:rsidR="0063433F" w:rsidRPr="00475471" w14:paraId="40660FA5" w14:textId="77777777" w:rsidTr="0063433F">
        <w:trPr>
          <w:gridBefore w:val="2"/>
          <w:wBefore w:w="16" w:type="pct"/>
          <w:trHeight w:val="295"/>
        </w:trPr>
        <w:tc>
          <w:tcPr>
            <w:tcW w:w="4984" w:type="pct"/>
            <w:gridSpan w:val="4"/>
            <w:tcBorders>
              <w:top w:val="nil"/>
            </w:tcBorders>
            <w:shd w:val="clear" w:color="auto" w:fill="auto"/>
          </w:tcPr>
          <w:p w14:paraId="046F6443" w14:textId="77777777" w:rsidR="0063433F" w:rsidRPr="00475471" w:rsidRDefault="0063433F" w:rsidP="0063433F">
            <w:pPr>
              <w:pStyle w:val="IMSTemplateSectionHeading"/>
            </w:pPr>
            <w:r w:rsidRPr="00475471">
              <w:t xml:space="preserve">Reporting attributes </w:t>
            </w:r>
          </w:p>
        </w:tc>
      </w:tr>
      <w:tr w:rsidR="0063433F" w:rsidRPr="00475471" w14:paraId="71B4C6CD" w14:textId="77777777" w:rsidTr="0063433F">
        <w:trPr>
          <w:gridBefore w:val="2"/>
          <w:wBefore w:w="16" w:type="pct"/>
          <w:trHeight w:val="294"/>
        </w:trPr>
        <w:tc>
          <w:tcPr>
            <w:tcW w:w="1267" w:type="pct"/>
            <w:shd w:val="clear" w:color="auto" w:fill="auto"/>
          </w:tcPr>
          <w:p w14:paraId="2672F45A" w14:textId="77777777" w:rsidR="0063433F" w:rsidRPr="00475471" w:rsidRDefault="0063433F" w:rsidP="0063433F">
            <w:pPr>
              <w:pStyle w:val="IMSTemplateelementheadings"/>
            </w:pPr>
            <w:r w:rsidRPr="00475471">
              <w:t>Reporting requirements</w:t>
            </w:r>
          </w:p>
        </w:tc>
        <w:tc>
          <w:tcPr>
            <w:tcW w:w="3717" w:type="pct"/>
            <w:gridSpan w:val="3"/>
            <w:shd w:val="clear" w:color="auto" w:fill="auto"/>
          </w:tcPr>
          <w:p w14:paraId="2314D825" w14:textId="77777777" w:rsidR="0063433F" w:rsidRPr="00475471" w:rsidRDefault="0063433F" w:rsidP="0063433F">
            <w:pPr>
              <w:pStyle w:val="DHHSbody"/>
              <w:rPr>
                <w:lang w:eastAsia="en-AU"/>
              </w:rPr>
            </w:pPr>
            <w:r w:rsidRPr="00475471">
              <w:rPr>
                <w:lang w:eastAsia="en-AU"/>
              </w:rPr>
              <w:t>Mandatory</w:t>
            </w:r>
          </w:p>
        </w:tc>
      </w:tr>
      <w:tr w:rsidR="0063433F" w:rsidRPr="00475471" w14:paraId="6A685B5B" w14:textId="77777777" w:rsidTr="0063433F">
        <w:trPr>
          <w:trHeight w:val="295"/>
        </w:trPr>
        <w:tc>
          <w:tcPr>
            <w:tcW w:w="5000" w:type="pct"/>
            <w:gridSpan w:val="6"/>
            <w:tcBorders>
              <w:bottom w:val="nil"/>
            </w:tcBorders>
            <w:shd w:val="clear" w:color="auto" w:fill="auto"/>
          </w:tcPr>
          <w:p w14:paraId="3F3B8BA0" w14:textId="77777777" w:rsidR="0063433F" w:rsidRPr="00475471" w:rsidRDefault="0063433F" w:rsidP="0063433F">
            <w:pPr>
              <w:pStyle w:val="IMSTemplateSectionHeading"/>
            </w:pPr>
            <w:r w:rsidRPr="00475471">
              <w:t>Collection and usage attributes</w:t>
            </w:r>
          </w:p>
        </w:tc>
      </w:tr>
      <w:tr w:rsidR="0063433F" w:rsidRPr="00475471" w14:paraId="619FA4AD" w14:textId="77777777" w:rsidTr="0063433F">
        <w:tc>
          <w:tcPr>
            <w:tcW w:w="1283" w:type="pct"/>
            <w:gridSpan w:val="3"/>
            <w:tcBorders>
              <w:top w:val="nil"/>
              <w:bottom w:val="single" w:sz="4" w:space="0" w:color="auto"/>
            </w:tcBorders>
            <w:shd w:val="clear" w:color="auto" w:fill="auto"/>
          </w:tcPr>
          <w:p w14:paraId="408590EB" w14:textId="77777777" w:rsidR="0063433F" w:rsidRPr="00475471" w:rsidRDefault="0063433F" w:rsidP="0063433F">
            <w:pPr>
              <w:pStyle w:val="IMSTemplateelementheadings"/>
            </w:pPr>
            <w:r w:rsidRPr="00475471">
              <w:t>Guide for use</w:t>
            </w:r>
          </w:p>
        </w:tc>
        <w:tc>
          <w:tcPr>
            <w:tcW w:w="3717" w:type="pct"/>
            <w:gridSpan w:val="3"/>
            <w:tcBorders>
              <w:top w:val="nil"/>
              <w:bottom w:val="single" w:sz="4" w:space="0" w:color="auto"/>
            </w:tcBorders>
            <w:shd w:val="clear" w:color="auto" w:fill="auto"/>
          </w:tcPr>
          <w:p w14:paraId="5F155F8F" w14:textId="77777777" w:rsidR="0063433F" w:rsidRPr="00475471" w:rsidRDefault="0063433F" w:rsidP="0063433F">
            <w:pPr>
              <w:pStyle w:val="DHHSbody"/>
            </w:pPr>
            <w:r w:rsidRPr="00475471">
              <w:t xml:space="preserve">Refer to </w:t>
            </w:r>
            <w:r w:rsidRPr="00475471">
              <w:rPr>
                <w:i/>
                <w:iCs/>
              </w:rPr>
              <w:t xml:space="preserve">VADC Compilation and Submission Specification </w:t>
            </w:r>
            <w:r w:rsidRPr="00475471">
              <w:t>for further information about submission of this data element in the VADC extract.</w:t>
            </w:r>
          </w:p>
          <w:p w14:paraId="51FFE922" w14:textId="77777777" w:rsidR="0063433F" w:rsidRPr="00475471" w:rsidRDefault="0063433F" w:rsidP="0063433F">
            <w:pPr>
              <w:pStyle w:val="DHHSbody"/>
            </w:pPr>
            <w:r w:rsidRPr="00475471">
              <w:t>Record the unique identifier for the service event, generated from an outlet’s Client Management System (CMS), or manually generated. This should be reported for all service events.</w:t>
            </w:r>
          </w:p>
        </w:tc>
      </w:tr>
      <w:tr w:rsidR="0063433F" w:rsidRPr="00475471" w14:paraId="1AD2E3AB" w14:textId="77777777" w:rsidTr="0063433F">
        <w:trPr>
          <w:trHeight w:val="294"/>
        </w:trPr>
        <w:tc>
          <w:tcPr>
            <w:tcW w:w="5000" w:type="pct"/>
            <w:gridSpan w:val="6"/>
            <w:tcBorders>
              <w:top w:val="single" w:sz="4" w:space="0" w:color="auto"/>
            </w:tcBorders>
            <w:shd w:val="clear" w:color="auto" w:fill="auto"/>
          </w:tcPr>
          <w:p w14:paraId="447D6D32" w14:textId="77777777" w:rsidR="0063433F" w:rsidRPr="00475471" w:rsidRDefault="0063433F" w:rsidP="0063433F">
            <w:pPr>
              <w:pStyle w:val="IMSTemplateSectionHeading"/>
            </w:pPr>
            <w:r w:rsidRPr="00475471">
              <w:t>Source and reference attributes</w:t>
            </w:r>
          </w:p>
        </w:tc>
      </w:tr>
      <w:tr w:rsidR="0063433F" w:rsidRPr="00475471" w14:paraId="0D57F488" w14:textId="77777777" w:rsidTr="0063433F">
        <w:trPr>
          <w:trHeight w:val="295"/>
        </w:trPr>
        <w:tc>
          <w:tcPr>
            <w:tcW w:w="1283" w:type="pct"/>
            <w:gridSpan w:val="3"/>
            <w:shd w:val="clear" w:color="auto" w:fill="auto"/>
          </w:tcPr>
          <w:p w14:paraId="2774DC0F" w14:textId="77777777" w:rsidR="0063433F" w:rsidRPr="00475471" w:rsidRDefault="0063433F" w:rsidP="0063433F">
            <w:pPr>
              <w:pStyle w:val="IMSTemplateelementheadings"/>
            </w:pPr>
            <w:r w:rsidRPr="00475471">
              <w:t>Definition source</w:t>
            </w:r>
          </w:p>
        </w:tc>
        <w:tc>
          <w:tcPr>
            <w:tcW w:w="3717" w:type="pct"/>
            <w:gridSpan w:val="3"/>
            <w:shd w:val="clear" w:color="auto" w:fill="auto"/>
          </w:tcPr>
          <w:p w14:paraId="492AE31F" w14:textId="77777777" w:rsidR="0063433F" w:rsidRPr="00475471" w:rsidRDefault="0063433F" w:rsidP="0063433F">
            <w:pPr>
              <w:pStyle w:val="DHHSbody"/>
            </w:pPr>
            <w:r w:rsidRPr="00475471">
              <w:t>Department of Health</w:t>
            </w:r>
          </w:p>
        </w:tc>
      </w:tr>
      <w:tr w:rsidR="0063433F" w:rsidRPr="00475471" w14:paraId="1B54C5DB" w14:textId="77777777" w:rsidTr="0063433F">
        <w:trPr>
          <w:trHeight w:val="295"/>
        </w:trPr>
        <w:tc>
          <w:tcPr>
            <w:tcW w:w="1283" w:type="pct"/>
            <w:gridSpan w:val="3"/>
            <w:shd w:val="clear" w:color="auto" w:fill="auto"/>
          </w:tcPr>
          <w:p w14:paraId="024CB7D6" w14:textId="77777777" w:rsidR="0063433F" w:rsidRPr="00475471" w:rsidRDefault="0063433F" w:rsidP="0063433F">
            <w:pPr>
              <w:pStyle w:val="IMSTemplateelementheadings"/>
            </w:pPr>
            <w:r w:rsidRPr="00475471">
              <w:t>Definition source identifier</w:t>
            </w:r>
          </w:p>
        </w:tc>
        <w:tc>
          <w:tcPr>
            <w:tcW w:w="3717" w:type="pct"/>
            <w:gridSpan w:val="3"/>
            <w:shd w:val="clear" w:color="auto" w:fill="auto"/>
          </w:tcPr>
          <w:p w14:paraId="54354995" w14:textId="77777777" w:rsidR="0063433F" w:rsidRPr="00475471" w:rsidRDefault="0063433F" w:rsidP="0063433F">
            <w:pPr>
              <w:pStyle w:val="DHHSbody"/>
            </w:pPr>
          </w:p>
        </w:tc>
      </w:tr>
      <w:tr w:rsidR="0063433F" w:rsidRPr="00475471" w14:paraId="2A9E69FA" w14:textId="77777777" w:rsidTr="0063433F">
        <w:trPr>
          <w:trHeight w:val="295"/>
        </w:trPr>
        <w:tc>
          <w:tcPr>
            <w:tcW w:w="1283" w:type="pct"/>
            <w:gridSpan w:val="3"/>
            <w:tcBorders>
              <w:bottom w:val="nil"/>
            </w:tcBorders>
            <w:shd w:val="clear" w:color="auto" w:fill="auto"/>
          </w:tcPr>
          <w:p w14:paraId="1E371C2E" w14:textId="77777777" w:rsidR="0063433F" w:rsidRPr="00475471" w:rsidRDefault="0063433F" w:rsidP="0063433F">
            <w:pPr>
              <w:pStyle w:val="IMSTemplateelementheadings"/>
            </w:pPr>
            <w:r w:rsidRPr="00475471">
              <w:t>Value domain source</w:t>
            </w:r>
          </w:p>
        </w:tc>
        <w:tc>
          <w:tcPr>
            <w:tcW w:w="3717" w:type="pct"/>
            <w:gridSpan w:val="3"/>
            <w:tcBorders>
              <w:bottom w:val="nil"/>
            </w:tcBorders>
            <w:shd w:val="clear" w:color="auto" w:fill="auto"/>
          </w:tcPr>
          <w:p w14:paraId="4340DE56" w14:textId="77777777" w:rsidR="0063433F" w:rsidRPr="00475471" w:rsidRDefault="0063433F" w:rsidP="0063433F">
            <w:pPr>
              <w:pStyle w:val="DHHSbody"/>
            </w:pPr>
          </w:p>
        </w:tc>
      </w:tr>
      <w:tr w:rsidR="0063433F" w:rsidRPr="00475471" w14:paraId="3E6965AA" w14:textId="77777777" w:rsidTr="0063433F">
        <w:trPr>
          <w:trHeight w:val="295"/>
        </w:trPr>
        <w:tc>
          <w:tcPr>
            <w:tcW w:w="1283" w:type="pct"/>
            <w:gridSpan w:val="3"/>
            <w:tcBorders>
              <w:top w:val="nil"/>
              <w:bottom w:val="single" w:sz="4" w:space="0" w:color="auto"/>
            </w:tcBorders>
            <w:shd w:val="clear" w:color="auto" w:fill="auto"/>
          </w:tcPr>
          <w:p w14:paraId="1A546268" w14:textId="77777777" w:rsidR="0063433F" w:rsidRPr="00475471" w:rsidRDefault="0063433F" w:rsidP="0063433F">
            <w:pPr>
              <w:pStyle w:val="IMSTemplateelementheadings"/>
            </w:pPr>
            <w:r w:rsidRPr="00475471">
              <w:t>Value domain identifier</w:t>
            </w:r>
          </w:p>
        </w:tc>
        <w:tc>
          <w:tcPr>
            <w:tcW w:w="3717" w:type="pct"/>
            <w:gridSpan w:val="3"/>
            <w:tcBorders>
              <w:top w:val="nil"/>
              <w:bottom w:val="single" w:sz="4" w:space="0" w:color="auto"/>
            </w:tcBorders>
            <w:shd w:val="clear" w:color="auto" w:fill="auto"/>
          </w:tcPr>
          <w:p w14:paraId="324FE74E" w14:textId="77777777" w:rsidR="0063433F" w:rsidRPr="00475471" w:rsidRDefault="0063433F" w:rsidP="0063433F">
            <w:pPr>
              <w:pStyle w:val="IMSTemplatecontent"/>
            </w:pPr>
          </w:p>
        </w:tc>
      </w:tr>
      <w:tr w:rsidR="0063433F" w:rsidRPr="00475471" w14:paraId="54C726D6" w14:textId="77777777" w:rsidTr="0063433F">
        <w:trPr>
          <w:trHeight w:val="295"/>
        </w:trPr>
        <w:tc>
          <w:tcPr>
            <w:tcW w:w="5000" w:type="pct"/>
            <w:gridSpan w:val="6"/>
            <w:tcBorders>
              <w:top w:val="single" w:sz="4" w:space="0" w:color="auto"/>
            </w:tcBorders>
            <w:shd w:val="clear" w:color="auto" w:fill="auto"/>
          </w:tcPr>
          <w:p w14:paraId="6C6E0BCA" w14:textId="77777777" w:rsidR="0063433F" w:rsidRPr="00475471" w:rsidRDefault="0063433F" w:rsidP="0063433F">
            <w:pPr>
              <w:pStyle w:val="IMSTemplateSectionHeading"/>
            </w:pPr>
            <w:r w:rsidRPr="00475471">
              <w:t>Relational attributes</w:t>
            </w:r>
          </w:p>
        </w:tc>
      </w:tr>
      <w:tr w:rsidR="0063433F" w:rsidRPr="00475471" w14:paraId="7A7D35F6" w14:textId="77777777" w:rsidTr="0063433F">
        <w:trPr>
          <w:trHeight w:val="294"/>
        </w:trPr>
        <w:tc>
          <w:tcPr>
            <w:tcW w:w="1283" w:type="pct"/>
            <w:gridSpan w:val="3"/>
            <w:shd w:val="clear" w:color="auto" w:fill="auto"/>
          </w:tcPr>
          <w:p w14:paraId="7729D3A7" w14:textId="77777777" w:rsidR="0063433F" w:rsidRPr="00475471" w:rsidRDefault="0063433F" w:rsidP="0063433F">
            <w:pPr>
              <w:pStyle w:val="IMSTemplateelementheadings"/>
            </w:pPr>
            <w:r w:rsidRPr="00475471">
              <w:t>Related concepts</w:t>
            </w:r>
          </w:p>
        </w:tc>
        <w:tc>
          <w:tcPr>
            <w:tcW w:w="3717" w:type="pct"/>
            <w:gridSpan w:val="3"/>
            <w:shd w:val="clear" w:color="auto" w:fill="auto"/>
          </w:tcPr>
          <w:p w14:paraId="1AA9ADCC" w14:textId="77777777" w:rsidR="0063433F" w:rsidRPr="00475471" w:rsidRDefault="0063433F" w:rsidP="0063433F">
            <w:pPr>
              <w:pStyle w:val="DHHSbody"/>
            </w:pPr>
            <w:r w:rsidRPr="00475471">
              <w:t>Client</w:t>
            </w:r>
          </w:p>
        </w:tc>
      </w:tr>
      <w:tr w:rsidR="0063433F" w:rsidRPr="00475471" w14:paraId="3D2D8389" w14:textId="77777777" w:rsidTr="0063433F">
        <w:trPr>
          <w:cantSplit/>
          <w:trHeight w:val="295"/>
        </w:trPr>
        <w:tc>
          <w:tcPr>
            <w:tcW w:w="1283" w:type="pct"/>
            <w:gridSpan w:val="3"/>
            <w:shd w:val="clear" w:color="auto" w:fill="auto"/>
          </w:tcPr>
          <w:p w14:paraId="308C09D1" w14:textId="77777777" w:rsidR="0063433F" w:rsidRPr="00475471" w:rsidRDefault="0063433F" w:rsidP="0063433F">
            <w:pPr>
              <w:pStyle w:val="IMSTemplateelementheadings"/>
            </w:pPr>
          </w:p>
        </w:tc>
        <w:tc>
          <w:tcPr>
            <w:tcW w:w="3717" w:type="pct"/>
            <w:gridSpan w:val="3"/>
            <w:shd w:val="clear" w:color="auto" w:fill="auto"/>
          </w:tcPr>
          <w:p w14:paraId="07615CB0" w14:textId="77777777" w:rsidR="0063433F" w:rsidRPr="00475471" w:rsidRDefault="0063433F" w:rsidP="0063433F">
            <w:pPr>
              <w:pStyle w:val="DHHSbody"/>
            </w:pPr>
            <w:r w:rsidRPr="00475471">
              <w:t>Service event</w:t>
            </w:r>
          </w:p>
        </w:tc>
      </w:tr>
      <w:tr w:rsidR="0063433F" w:rsidRPr="00475471" w14:paraId="455EC3D3" w14:textId="77777777" w:rsidTr="0063433F">
        <w:trPr>
          <w:cantSplit/>
          <w:trHeight w:val="295"/>
        </w:trPr>
        <w:tc>
          <w:tcPr>
            <w:tcW w:w="1283" w:type="pct"/>
            <w:gridSpan w:val="3"/>
            <w:tcBorders>
              <w:bottom w:val="nil"/>
            </w:tcBorders>
            <w:shd w:val="clear" w:color="auto" w:fill="auto"/>
          </w:tcPr>
          <w:p w14:paraId="161BF012" w14:textId="77777777" w:rsidR="0063433F" w:rsidRPr="00475471" w:rsidRDefault="0063433F" w:rsidP="0063433F">
            <w:pPr>
              <w:pStyle w:val="IMSTemplateelementheadings"/>
            </w:pPr>
            <w:r w:rsidRPr="00475471">
              <w:t>Related data elements</w:t>
            </w:r>
          </w:p>
        </w:tc>
        <w:tc>
          <w:tcPr>
            <w:tcW w:w="3717" w:type="pct"/>
            <w:gridSpan w:val="3"/>
            <w:tcBorders>
              <w:bottom w:val="nil"/>
            </w:tcBorders>
            <w:shd w:val="clear" w:color="auto" w:fill="auto"/>
          </w:tcPr>
          <w:p w14:paraId="48D59916" w14:textId="77777777" w:rsidR="0063433F" w:rsidRPr="00475471" w:rsidRDefault="0063433F" w:rsidP="0063433F">
            <w:pPr>
              <w:pStyle w:val="DHHSbody"/>
            </w:pPr>
            <w:r w:rsidRPr="00475471">
              <w:t>Outlet-outlet code</w:t>
            </w:r>
          </w:p>
        </w:tc>
      </w:tr>
      <w:tr w:rsidR="0063433F" w:rsidRPr="00475471" w14:paraId="3851E218" w14:textId="77777777" w:rsidTr="0063433F">
        <w:trPr>
          <w:cantSplit/>
          <w:trHeight w:val="295"/>
        </w:trPr>
        <w:tc>
          <w:tcPr>
            <w:tcW w:w="1283" w:type="pct"/>
            <w:gridSpan w:val="3"/>
            <w:tcBorders>
              <w:bottom w:val="nil"/>
            </w:tcBorders>
            <w:shd w:val="clear" w:color="auto" w:fill="auto"/>
          </w:tcPr>
          <w:p w14:paraId="5F8B3F88" w14:textId="77777777" w:rsidR="0063433F" w:rsidRPr="00475471" w:rsidRDefault="0063433F" w:rsidP="0063433F">
            <w:pPr>
              <w:pStyle w:val="IMSTemplateelementheadings"/>
            </w:pPr>
          </w:p>
        </w:tc>
        <w:tc>
          <w:tcPr>
            <w:tcW w:w="3717" w:type="pct"/>
            <w:gridSpan w:val="3"/>
            <w:tcBorders>
              <w:bottom w:val="nil"/>
            </w:tcBorders>
            <w:shd w:val="clear" w:color="auto" w:fill="auto"/>
          </w:tcPr>
          <w:p w14:paraId="7C1121FD" w14:textId="77777777" w:rsidR="0063433F" w:rsidRPr="00475471" w:rsidRDefault="0063433F" w:rsidP="0063433F">
            <w:pPr>
              <w:pStyle w:val="DHHSbody"/>
            </w:pPr>
            <w:r w:rsidRPr="00475471">
              <w:t>Outlet-outlet client identifier</w:t>
            </w:r>
          </w:p>
        </w:tc>
      </w:tr>
      <w:tr w:rsidR="0063433F" w:rsidRPr="00475471" w14:paraId="222023DC" w14:textId="77777777" w:rsidTr="0063433F">
        <w:trPr>
          <w:trHeight w:val="294"/>
        </w:trPr>
        <w:tc>
          <w:tcPr>
            <w:tcW w:w="1283" w:type="pct"/>
            <w:gridSpan w:val="3"/>
            <w:tcBorders>
              <w:top w:val="nil"/>
              <w:bottom w:val="single" w:sz="4" w:space="0" w:color="auto"/>
            </w:tcBorders>
            <w:shd w:val="clear" w:color="auto" w:fill="auto"/>
          </w:tcPr>
          <w:p w14:paraId="385B7DDF" w14:textId="77777777" w:rsidR="0063433F" w:rsidRPr="00475471" w:rsidRDefault="0063433F" w:rsidP="0063433F">
            <w:pPr>
              <w:pStyle w:val="IMSTemplateelementheadings"/>
            </w:pPr>
            <w:r w:rsidRPr="00475471">
              <w:t>Edit/validation rules</w:t>
            </w:r>
          </w:p>
        </w:tc>
        <w:tc>
          <w:tcPr>
            <w:tcW w:w="3717" w:type="pct"/>
            <w:gridSpan w:val="3"/>
            <w:tcBorders>
              <w:top w:val="nil"/>
              <w:bottom w:val="single" w:sz="4" w:space="0" w:color="auto"/>
            </w:tcBorders>
            <w:shd w:val="clear" w:color="auto" w:fill="auto"/>
          </w:tcPr>
          <w:p w14:paraId="28F8B4F8" w14:textId="77777777" w:rsidR="0063433F" w:rsidRPr="00475471" w:rsidRDefault="0063433F" w:rsidP="0063433F">
            <w:pPr>
              <w:pStyle w:val="IMSTemplateContentEditsCodeExplanation"/>
              <w:ind w:left="0" w:firstLine="0"/>
              <w:rPr>
                <w:rFonts w:ascii="Arial" w:hAnsi="Arial" w:cs="Arial"/>
                <w:sz w:val="20"/>
              </w:rPr>
            </w:pPr>
            <w:r w:rsidRPr="00475471">
              <w:rPr>
                <w:rFonts w:ascii="Arial" w:hAnsi="Arial" w:cs="Arial"/>
                <w:sz w:val="20"/>
              </w:rPr>
              <w:t>XML03 duplicate service event within a single client/submission instance in a single XML file</w:t>
            </w:r>
          </w:p>
          <w:p w14:paraId="68436994" w14:textId="77777777" w:rsidR="0063433F" w:rsidRPr="00475471" w:rsidRDefault="0063433F" w:rsidP="0063433F">
            <w:pPr>
              <w:pStyle w:val="DHHSbody"/>
            </w:pPr>
            <w:r w:rsidRPr="00475471">
              <w:t>XML06 service event has outlet_client_id where client is not in submission instance</w:t>
            </w:r>
          </w:p>
          <w:p w14:paraId="7D364AA6" w14:textId="77777777" w:rsidR="0063433F" w:rsidRPr="00475471" w:rsidRDefault="0063433F" w:rsidP="0063433F">
            <w:pPr>
              <w:pStyle w:val="IMSTemplateContentEditsCodeExplanation"/>
              <w:spacing w:line="360" w:lineRule="auto"/>
              <w:ind w:left="0" w:firstLine="0"/>
              <w:rPr>
                <w:rFonts w:ascii="Arial" w:hAnsi="Arial" w:cs="Arial"/>
                <w:sz w:val="20"/>
              </w:rPr>
            </w:pPr>
            <w:r w:rsidRPr="00475471">
              <w:rPr>
                <w:rFonts w:ascii="Arial" w:hAnsi="Arial" w:cs="Arial"/>
                <w:sz w:val="20"/>
              </w:rPr>
              <w:t>XML15 required fields are null</w:t>
            </w:r>
          </w:p>
          <w:p w14:paraId="26DAB41F" w14:textId="77777777" w:rsidR="0063433F" w:rsidRPr="00475471" w:rsidRDefault="0063433F" w:rsidP="0063433F">
            <w:pPr>
              <w:pStyle w:val="IMSTemplateContentEditsCodeExplanation"/>
              <w:spacing w:line="360" w:lineRule="auto"/>
              <w:ind w:left="0" w:firstLine="0"/>
              <w:rPr>
                <w:rFonts w:ascii="Arial" w:hAnsi="Arial" w:cs="Arial"/>
                <w:sz w:val="20"/>
              </w:rPr>
            </w:pPr>
            <w:r w:rsidRPr="00475471">
              <w:rPr>
                <w:rFonts w:ascii="Arial" w:hAnsi="Arial" w:cs="Arial"/>
                <w:sz w:val="20"/>
              </w:rPr>
              <w:t>XML16 required fields are incorrect length</w:t>
            </w:r>
          </w:p>
          <w:p w14:paraId="2F3CDFCE" w14:textId="77777777" w:rsidR="0063433F" w:rsidRPr="00475471" w:rsidRDefault="0063433F" w:rsidP="0063433F">
            <w:pPr>
              <w:pStyle w:val="IMSTemplateContentEditsCodeExplanation"/>
              <w:spacing w:line="360" w:lineRule="auto"/>
              <w:ind w:left="0" w:firstLine="0"/>
              <w:rPr>
                <w:rFonts w:ascii="Arial" w:hAnsi="Arial" w:cs="Arial"/>
                <w:sz w:val="20"/>
              </w:rPr>
            </w:pPr>
            <w:r w:rsidRPr="00475471">
              <w:rPr>
                <w:rFonts w:ascii="Arial" w:hAnsi="Arial" w:cs="Arial"/>
                <w:sz w:val="20"/>
              </w:rPr>
              <w:t>XML17 required fields are non-numeric</w:t>
            </w:r>
          </w:p>
          <w:p w14:paraId="4D62B3CF" w14:textId="77777777" w:rsidR="0063433F" w:rsidRPr="00475471" w:rsidRDefault="0063433F" w:rsidP="0063433F">
            <w:pPr>
              <w:pStyle w:val="IMSTemplateContentEditsCodeExplanation"/>
              <w:spacing w:line="360" w:lineRule="auto"/>
              <w:ind w:left="0" w:firstLine="0"/>
              <w:rPr>
                <w:rFonts w:ascii="Arial" w:hAnsi="Arial" w:cs="Arial"/>
                <w:sz w:val="20"/>
              </w:rPr>
            </w:pPr>
            <w:r w:rsidRPr="00475471">
              <w:rPr>
                <w:rFonts w:ascii="Arial" w:hAnsi="Arial" w:cs="Arial"/>
                <w:sz w:val="20"/>
              </w:rPr>
              <w:t>XML20 insert or update with no content</w:t>
            </w:r>
          </w:p>
          <w:p w14:paraId="5E98DB19" w14:textId="77777777" w:rsidR="0063433F" w:rsidRPr="00475471" w:rsidRDefault="0063433F" w:rsidP="0063433F">
            <w:pPr>
              <w:pStyle w:val="IMSTemplateContentEditsCodeExplanation"/>
              <w:spacing w:line="360" w:lineRule="auto"/>
              <w:ind w:left="0" w:firstLine="0"/>
              <w:rPr>
                <w:rFonts w:ascii="Arial" w:hAnsi="Arial" w:cs="Arial"/>
                <w:sz w:val="20"/>
              </w:rPr>
            </w:pPr>
            <w:r w:rsidRPr="00475471">
              <w:rPr>
                <w:rFonts w:ascii="Arial" w:hAnsi="Arial" w:cs="Arial"/>
                <w:sz w:val="20"/>
              </w:rPr>
              <w:lastRenderedPageBreak/>
              <w:t>VADC02 outlet is missing open service event from previous reporting period</w:t>
            </w:r>
          </w:p>
          <w:p w14:paraId="291A3230" w14:textId="77777777" w:rsidR="0063433F" w:rsidRPr="00475471" w:rsidRDefault="0063433F" w:rsidP="0063433F">
            <w:pPr>
              <w:pStyle w:val="IMSTemplateContentEditsCodeExplanation"/>
              <w:spacing w:line="360" w:lineRule="auto"/>
              <w:ind w:left="0" w:firstLine="0"/>
              <w:rPr>
                <w:rFonts w:ascii="Arial" w:hAnsi="Arial" w:cs="Arial"/>
                <w:sz w:val="20"/>
              </w:rPr>
            </w:pPr>
            <w:r w:rsidRPr="00475471">
              <w:rPr>
                <w:rFonts w:ascii="Arial" w:hAnsi="Arial" w:cs="Arial"/>
                <w:sz w:val="20"/>
              </w:rPr>
              <w:t>VADC03 client is missing open service event from previous reporting period</w:t>
            </w:r>
          </w:p>
          <w:p w14:paraId="6D0428B0" w14:textId="77777777" w:rsidR="0063433F" w:rsidRPr="00475471" w:rsidRDefault="0063433F" w:rsidP="0063433F">
            <w:pPr>
              <w:pStyle w:val="IMSTemplateContentEditsCodeExplanation"/>
              <w:spacing w:line="360" w:lineRule="auto"/>
              <w:ind w:left="0" w:firstLine="0"/>
              <w:rPr>
                <w:rFonts w:ascii="Arial" w:hAnsi="Arial" w:cs="Arial"/>
                <w:sz w:val="20"/>
              </w:rPr>
            </w:pPr>
            <w:r w:rsidRPr="00475471">
              <w:rPr>
                <w:rFonts w:ascii="Arial" w:hAnsi="Arial" w:cs="Arial"/>
                <w:sz w:val="20"/>
              </w:rPr>
              <w:t>VADC04 service event was already closed in an earlier reporting period</w:t>
            </w:r>
          </w:p>
          <w:p w14:paraId="5399CC31" w14:textId="77777777" w:rsidR="0063433F" w:rsidRPr="00475471" w:rsidRDefault="0063433F" w:rsidP="0063433F">
            <w:pPr>
              <w:pStyle w:val="IMSTemplateContentEditsCodeExplanation"/>
              <w:spacing w:line="360" w:lineRule="auto"/>
              <w:ind w:left="0" w:firstLine="0"/>
              <w:rPr>
                <w:rFonts w:ascii="Arial" w:hAnsi="Arial" w:cs="Arial"/>
                <w:sz w:val="20"/>
              </w:rPr>
            </w:pPr>
            <w:r w:rsidRPr="00475471">
              <w:rPr>
                <w:rFonts w:ascii="Arial" w:hAnsi="Arial" w:cs="Arial"/>
                <w:sz w:val="20"/>
              </w:rPr>
              <w:t>VADC05 service event is closing but is still open in a later reporting period</w:t>
            </w:r>
          </w:p>
          <w:p w14:paraId="4E3B4F23" w14:textId="77777777" w:rsidR="0063433F" w:rsidRPr="00475471" w:rsidRDefault="0063433F" w:rsidP="0063433F">
            <w:pPr>
              <w:pStyle w:val="IMSTemplateContentEditsCodeExplanation"/>
              <w:spacing w:line="360" w:lineRule="auto"/>
              <w:ind w:left="0" w:firstLine="0"/>
              <w:rPr>
                <w:rFonts w:ascii="Arial" w:hAnsi="Arial" w:cs="Arial"/>
                <w:sz w:val="20"/>
              </w:rPr>
            </w:pPr>
            <w:r w:rsidRPr="00475471">
              <w:rPr>
                <w:rFonts w:ascii="Arial" w:hAnsi="Arial" w:cs="Arial"/>
                <w:sz w:val="20"/>
              </w:rPr>
              <w:t>VADC06 'unclosed' service event will need to be reported in all later reporting periods until its new end date</w:t>
            </w:r>
          </w:p>
          <w:p w14:paraId="5457DBAA" w14:textId="77777777" w:rsidR="0063433F" w:rsidRPr="00475471" w:rsidRDefault="0063433F" w:rsidP="0063433F">
            <w:pPr>
              <w:pStyle w:val="IMSTemplateContentEditsCodeExplanation"/>
              <w:spacing w:line="360" w:lineRule="auto"/>
              <w:ind w:left="0" w:firstLine="0"/>
              <w:rPr>
                <w:rFonts w:ascii="Arial" w:hAnsi="Arial" w:cs="Arial"/>
                <w:sz w:val="20"/>
              </w:rPr>
            </w:pPr>
            <w:r w:rsidRPr="00475471">
              <w:rPr>
                <w:rFonts w:ascii="Arial" w:hAnsi="Arial" w:cs="Arial"/>
                <w:sz w:val="20"/>
              </w:rPr>
              <w:t>VADC07 service event ID not unique</w:t>
            </w:r>
          </w:p>
          <w:p w14:paraId="4992DC74" w14:textId="77777777" w:rsidR="0063433F" w:rsidRPr="00475471" w:rsidRDefault="0063433F" w:rsidP="0063433F">
            <w:pPr>
              <w:pStyle w:val="IMSTemplateContentEditsCodeExplanation"/>
              <w:spacing w:line="360" w:lineRule="auto"/>
              <w:rPr>
                <w:rFonts w:ascii="Arial" w:hAnsi="Arial" w:cs="Arial"/>
                <w:sz w:val="20"/>
              </w:rPr>
            </w:pPr>
            <w:r w:rsidRPr="00475471">
              <w:rPr>
                <w:rFonts w:ascii="Arial" w:hAnsi="Arial" w:cs="Arial"/>
                <w:sz w:val="20"/>
              </w:rPr>
              <w:t>AOD2 cannot be null</w:t>
            </w:r>
          </w:p>
        </w:tc>
      </w:tr>
      <w:tr w:rsidR="0063433F" w:rsidRPr="00475471" w14:paraId="2285E05A" w14:textId="77777777" w:rsidTr="0063433F">
        <w:trPr>
          <w:trHeight w:val="294"/>
        </w:trPr>
        <w:tc>
          <w:tcPr>
            <w:tcW w:w="1283" w:type="pct"/>
            <w:gridSpan w:val="3"/>
            <w:tcBorders>
              <w:top w:val="single" w:sz="4" w:space="0" w:color="auto"/>
              <w:bottom w:val="nil"/>
            </w:tcBorders>
            <w:shd w:val="clear" w:color="auto" w:fill="auto"/>
          </w:tcPr>
          <w:p w14:paraId="460C80F8" w14:textId="77777777" w:rsidR="0063433F" w:rsidRPr="00475471" w:rsidRDefault="0063433F" w:rsidP="0063433F">
            <w:pPr>
              <w:pStyle w:val="IMSTemplateelementheadings"/>
            </w:pPr>
            <w:r w:rsidRPr="00475471">
              <w:lastRenderedPageBreak/>
              <w:t>Other related information</w:t>
            </w:r>
          </w:p>
        </w:tc>
        <w:tc>
          <w:tcPr>
            <w:tcW w:w="3717" w:type="pct"/>
            <w:gridSpan w:val="3"/>
            <w:tcBorders>
              <w:top w:val="single" w:sz="4" w:space="0" w:color="auto"/>
              <w:bottom w:val="nil"/>
            </w:tcBorders>
            <w:shd w:val="clear" w:color="auto" w:fill="auto"/>
          </w:tcPr>
          <w:p w14:paraId="68BC7FF6" w14:textId="77777777" w:rsidR="0063433F" w:rsidRPr="00475471" w:rsidRDefault="0063433F" w:rsidP="0063433F">
            <w:pPr>
              <w:pStyle w:val="IMSTemplateContentEditsCodeExplanation"/>
            </w:pPr>
          </w:p>
        </w:tc>
      </w:tr>
    </w:tbl>
    <w:p w14:paraId="699DC9EC" w14:textId="65585BBE" w:rsidR="00484C01" w:rsidRPr="00475471" w:rsidRDefault="00484C01" w:rsidP="009F7899">
      <w:pPr>
        <w:pStyle w:val="DHHSbody"/>
      </w:pPr>
    </w:p>
    <w:p w14:paraId="09C46F47" w14:textId="4FEDB5CF" w:rsidR="00484C01" w:rsidRPr="00475471" w:rsidRDefault="00484C01" w:rsidP="009F7899">
      <w:pPr>
        <w:pStyle w:val="DHHSbody"/>
      </w:pPr>
    </w:p>
    <w:p w14:paraId="6D6496D2" w14:textId="46FAE136" w:rsidR="00484C01" w:rsidRPr="00475471" w:rsidRDefault="00484C01" w:rsidP="009F7899">
      <w:pPr>
        <w:pStyle w:val="DHHSbody"/>
      </w:pPr>
    </w:p>
    <w:p w14:paraId="219EB640" w14:textId="60C282B9" w:rsidR="00484C01" w:rsidRPr="00475471" w:rsidRDefault="00484C01" w:rsidP="009F7899">
      <w:pPr>
        <w:pStyle w:val="DHHSbody"/>
      </w:pPr>
    </w:p>
    <w:p w14:paraId="211DEC5E" w14:textId="1401A0FA" w:rsidR="00484C01" w:rsidRPr="00475471" w:rsidRDefault="00484C01" w:rsidP="009F7899">
      <w:pPr>
        <w:pStyle w:val="DHHSbody"/>
      </w:pPr>
    </w:p>
    <w:p w14:paraId="1D894D98" w14:textId="37729197" w:rsidR="00484C01" w:rsidRPr="00475471" w:rsidRDefault="00484C01" w:rsidP="009F7899">
      <w:pPr>
        <w:pStyle w:val="DHHSbody"/>
      </w:pPr>
    </w:p>
    <w:p w14:paraId="414831BC" w14:textId="09A8D803" w:rsidR="00484C01" w:rsidRPr="00475471" w:rsidRDefault="00484C01" w:rsidP="009F7899">
      <w:pPr>
        <w:pStyle w:val="DHHSbody"/>
      </w:pPr>
    </w:p>
    <w:p w14:paraId="2D738EFB" w14:textId="45410D3F" w:rsidR="00484C01" w:rsidRPr="00475471" w:rsidRDefault="00484C01" w:rsidP="009F7899">
      <w:pPr>
        <w:pStyle w:val="DHHSbody"/>
      </w:pPr>
    </w:p>
    <w:p w14:paraId="6BA61076" w14:textId="77777777" w:rsidR="00484C01" w:rsidRPr="00475471" w:rsidRDefault="00484C01" w:rsidP="009F7899">
      <w:pPr>
        <w:pStyle w:val="DHHSbody"/>
      </w:pPr>
    </w:p>
    <w:p w14:paraId="13A102C2" w14:textId="77777777" w:rsidR="00657B09" w:rsidRPr="00475471" w:rsidRDefault="00657B09" w:rsidP="009F7899">
      <w:pPr>
        <w:pStyle w:val="DHHSbody"/>
      </w:pPr>
    </w:p>
    <w:p w14:paraId="0B3590DE" w14:textId="21035D08" w:rsidR="00742DF0" w:rsidRPr="00475471" w:rsidRDefault="00742DF0" w:rsidP="009F7899">
      <w:pPr>
        <w:pStyle w:val="DHHSbody"/>
      </w:pPr>
    </w:p>
    <w:p w14:paraId="1914C138" w14:textId="4C45357E" w:rsidR="00742DF0" w:rsidRPr="00475471" w:rsidRDefault="00742DF0" w:rsidP="009F7899">
      <w:pPr>
        <w:pStyle w:val="DHHSbody"/>
      </w:pPr>
    </w:p>
    <w:p w14:paraId="16220CCD" w14:textId="3351C8C6" w:rsidR="00742DF0" w:rsidRPr="00475471" w:rsidRDefault="00742DF0" w:rsidP="009F7899">
      <w:pPr>
        <w:pStyle w:val="DHHSbody"/>
      </w:pPr>
    </w:p>
    <w:p w14:paraId="63902586" w14:textId="2BFC7E77" w:rsidR="00742DF0" w:rsidRPr="00475471" w:rsidRDefault="00742DF0" w:rsidP="009F7899">
      <w:pPr>
        <w:pStyle w:val="DHHSbody"/>
      </w:pPr>
    </w:p>
    <w:p w14:paraId="108C6D94" w14:textId="76549224" w:rsidR="00742DF0" w:rsidRPr="00475471" w:rsidRDefault="00742DF0" w:rsidP="009F7899">
      <w:pPr>
        <w:pStyle w:val="DHHSbody"/>
      </w:pPr>
    </w:p>
    <w:p w14:paraId="257764F1" w14:textId="706840BF" w:rsidR="00742DF0" w:rsidRPr="00475471" w:rsidRDefault="00742DF0" w:rsidP="009F7899">
      <w:pPr>
        <w:pStyle w:val="DHHSbody"/>
      </w:pPr>
    </w:p>
    <w:p w14:paraId="6A88DF5D" w14:textId="1FEDD5EB" w:rsidR="00742DF0" w:rsidRPr="00475471" w:rsidRDefault="00742DF0" w:rsidP="009F7899">
      <w:pPr>
        <w:pStyle w:val="DHHSbody"/>
      </w:pPr>
    </w:p>
    <w:p w14:paraId="023457C4" w14:textId="77777777" w:rsidR="00742DF0" w:rsidRPr="00475471" w:rsidRDefault="00742DF0" w:rsidP="009F7899">
      <w:pPr>
        <w:pStyle w:val="DHHSbody"/>
      </w:pPr>
    </w:p>
    <w:p w14:paraId="01AE2A85" w14:textId="6BE534B8" w:rsidR="00531DC4" w:rsidRPr="00475471" w:rsidRDefault="00531DC4" w:rsidP="009F7899">
      <w:pPr>
        <w:pStyle w:val="DHHSbody"/>
      </w:pPr>
    </w:p>
    <w:p w14:paraId="53245F4B" w14:textId="3568A22E" w:rsidR="0063433F" w:rsidRPr="00475471" w:rsidRDefault="0063433F" w:rsidP="009F7899">
      <w:pPr>
        <w:pStyle w:val="DHHSbody"/>
      </w:pPr>
    </w:p>
    <w:p w14:paraId="0A2281B3" w14:textId="68D67256" w:rsidR="0063433F" w:rsidRPr="00475471" w:rsidRDefault="0063433F" w:rsidP="009F7899">
      <w:pPr>
        <w:pStyle w:val="DHHSbody"/>
      </w:pPr>
    </w:p>
    <w:p w14:paraId="05ED43EF" w14:textId="7A53D082" w:rsidR="0063433F" w:rsidRPr="00475471" w:rsidRDefault="0063433F" w:rsidP="009F7899">
      <w:pPr>
        <w:pStyle w:val="DHHSbody"/>
      </w:pPr>
    </w:p>
    <w:p w14:paraId="7C72FD44" w14:textId="626B0539" w:rsidR="0063433F" w:rsidRPr="00475471" w:rsidRDefault="0063433F" w:rsidP="009F7899">
      <w:pPr>
        <w:pStyle w:val="DHHSbody"/>
      </w:pPr>
    </w:p>
    <w:p w14:paraId="3EB44EB9" w14:textId="263CE214" w:rsidR="0063433F" w:rsidRPr="00475471" w:rsidRDefault="0063433F" w:rsidP="009F7899">
      <w:pPr>
        <w:pStyle w:val="DHHSbody"/>
      </w:pPr>
    </w:p>
    <w:p w14:paraId="08B9EF10" w14:textId="6014EB76" w:rsidR="0063433F" w:rsidRPr="00475471" w:rsidRDefault="0063433F" w:rsidP="009F7899">
      <w:pPr>
        <w:pStyle w:val="DHHSbody"/>
      </w:pPr>
    </w:p>
    <w:p w14:paraId="1D9A05FB" w14:textId="38E4282E" w:rsidR="0063433F" w:rsidRPr="00475471" w:rsidRDefault="0063433F" w:rsidP="009F7899">
      <w:pPr>
        <w:pStyle w:val="DHHSbody"/>
      </w:pPr>
    </w:p>
    <w:p w14:paraId="45BEA68C" w14:textId="6D9721D9" w:rsidR="0063433F" w:rsidRPr="00475471" w:rsidRDefault="0063433F" w:rsidP="0063433F">
      <w:pPr>
        <w:pStyle w:val="Heading3"/>
      </w:pPr>
      <w:bookmarkStart w:id="1015" w:name="_Toc69734994"/>
      <w:bookmarkStart w:id="1016" w:name="_Toc199254512"/>
      <w:r w:rsidRPr="00475471">
        <w:lastRenderedPageBreak/>
        <w:t>5.6.4 Outlet—outlet dependant identifier–</w:t>
      </w:r>
      <w:r w:rsidR="007B0037" w:rsidRPr="00475471">
        <w:t>A</w:t>
      </w:r>
      <w:r w:rsidRPr="00475471">
        <w:t>(10)</w:t>
      </w:r>
      <w:bookmarkEnd w:id="1015"/>
      <w:bookmarkEnd w:id="1016"/>
    </w:p>
    <w:tbl>
      <w:tblPr>
        <w:tblW w:w="5321" w:type="pct"/>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18"/>
        <w:gridCol w:w="14"/>
        <w:gridCol w:w="2507"/>
        <w:gridCol w:w="2135"/>
        <w:gridCol w:w="2769"/>
        <w:gridCol w:w="2452"/>
      </w:tblGrid>
      <w:tr w:rsidR="0063433F" w:rsidRPr="00475471" w14:paraId="57A3F028" w14:textId="77777777" w:rsidTr="79723CF0">
        <w:trPr>
          <w:trHeight w:val="295"/>
        </w:trPr>
        <w:tc>
          <w:tcPr>
            <w:tcW w:w="5000" w:type="pct"/>
            <w:gridSpan w:val="6"/>
            <w:tcBorders>
              <w:top w:val="single" w:sz="4" w:space="0" w:color="auto"/>
              <w:bottom w:val="nil"/>
            </w:tcBorders>
            <w:shd w:val="clear" w:color="auto" w:fill="auto"/>
          </w:tcPr>
          <w:p w14:paraId="3E081895" w14:textId="77777777" w:rsidR="0063433F" w:rsidRPr="00475471" w:rsidRDefault="0063433F" w:rsidP="0063433F">
            <w:pPr>
              <w:keepNext/>
              <w:keepLines/>
              <w:spacing w:before="120" w:after="60"/>
            </w:pPr>
            <w:r w:rsidRPr="00475471">
              <w:rPr>
                <w:rFonts w:ascii="Verdana" w:hAnsi="Verdana"/>
                <w:bCs/>
                <w:i/>
                <w:color w:val="008080"/>
                <w:spacing w:val="-4"/>
                <w:w w:val="90"/>
              </w:rPr>
              <w:t>Identifying and definitional attributes</w:t>
            </w:r>
          </w:p>
        </w:tc>
      </w:tr>
      <w:tr w:rsidR="0063433F" w:rsidRPr="00475471" w14:paraId="03FD1506" w14:textId="77777777" w:rsidTr="79723CF0">
        <w:trPr>
          <w:trHeight w:val="294"/>
        </w:trPr>
        <w:tc>
          <w:tcPr>
            <w:tcW w:w="1283" w:type="pct"/>
            <w:gridSpan w:val="3"/>
            <w:tcBorders>
              <w:top w:val="nil"/>
              <w:bottom w:val="single" w:sz="4" w:space="0" w:color="auto"/>
            </w:tcBorders>
            <w:shd w:val="clear" w:color="auto" w:fill="auto"/>
          </w:tcPr>
          <w:p w14:paraId="47411B2D" w14:textId="77777777" w:rsidR="0063433F" w:rsidRPr="00475471" w:rsidRDefault="0063433F" w:rsidP="0063433F">
            <w:pPr>
              <w:pStyle w:val="IMSTemplateelementheadings"/>
            </w:pPr>
            <w:r w:rsidRPr="00475471">
              <w:t>Definition</w:t>
            </w:r>
          </w:p>
        </w:tc>
        <w:tc>
          <w:tcPr>
            <w:tcW w:w="3717" w:type="pct"/>
            <w:gridSpan w:val="3"/>
            <w:tcBorders>
              <w:top w:val="nil"/>
              <w:bottom w:val="single" w:sz="4" w:space="0" w:color="auto"/>
            </w:tcBorders>
            <w:shd w:val="clear" w:color="auto" w:fill="auto"/>
          </w:tcPr>
          <w:p w14:paraId="27BC75B9" w14:textId="41D8D2AB" w:rsidR="0063433F" w:rsidRPr="00475471" w:rsidRDefault="0063433F" w:rsidP="0063433F">
            <w:pPr>
              <w:pStyle w:val="DHHSbody"/>
            </w:pPr>
            <w:r w:rsidRPr="00475471">
              <w:t>A numerical identifier that uniquely identifies each dependant from an outlet</w:t>
            </w:r>
          </w:p>
        </w:tc>
      </w:tr>
      <w:tr w:rsidR="0063433F" w:rsidRPr="00475471" w14:paraId="19DD86E1" w14:textId="77777777" w:rsidTr="79723CF0">
        <w:trPr>
          <w:gridBefore w:val="1"/>
          <w:wBefore w:w="9" w:type="pct"/>
          <w:trHeight w:val="295"/>
        </w:trPr>
        <w:tc>
          <w:tcPr>
            <w:tcW w:w="4991" w:type="pct"/>
            <w:gridSpan w:val="5"/>
            <w:tcBorders>
              <w:top w:val="single" w:sz="4" w:space="0" w:color="auto"/>
            </w:tcBorders>
            <w:shd w:val="clear" w:color="auto" w:fill="auto"/>
          </w:tcPr>
          <w:p w14:paraId="1F1C405A" w14:textId="77777777" w:rsidR="0063433F" w:rsidRPr="00475471" w:rsidRDefault="0063433F" w:rsidP="0063433F">
            <w:pPr>
              <w:pStyle w:val="IMSTemplateMainSectionHeading"/>
            </w:pPr>
            <w:r w:rsidRPr="00475471">
              <w:t>Value domain attributes</w:t>
            </w:r>
          </w:p>
        </w:tc>
      </w:tr>
      <w:tr w:rsidR="0063433F" w:rsidRPr="00475471" w14:paraId="32AD704B" w14:textId="77777777" w:rsidTr="79723CF0">
        <w:trPr>
          <w:gridBefore w:val="1"/>
          <w:wBefore w:w="9" w:type="pct"/>
          <w:cantSplit/>
          <w:trHeight w:val="295"/>
        </w:trPr>
        <w:tc>
          <w:tcPr>
            <w:tcW w:w="4991" w:type="pct"/>
            <w:gridSpan w:val="5"/>
            <w:shd w:val="clear" w:color="auto" w:fill="auto"/>
          </w:tcPr>
          <w:p w14:paraId="628C1278" w14:textId="77777777" w:rsidR="0063433F" w:rsidRPr="00475471" w:rsidRDefault="0063433F" w:rsidP="0063433F">
            <w:pPr>
              <w:pStyle w:val="IMSTemplateSectionHeading"/>
            </w:pPr>
            <w:r w:rsidRPr="00475471">
              <w:t>Representational attributes</w:t>
            </w:r>
          </w:p>
        </w:tc>
      </w:tr>
      <w:tr w:rsidR="0063433F" w:rsidRPr="00475471" w14:paraId="4845A0B7" w14:textId="77777777" w:rsidTr="79723CF0">
        <w:trPr>
          <w:gridBefore w:val="1"/>
          <w:wBefore w:w="9" w:type="pct"/>
          <w:trHeight w:val="295"/>
        </w:trPr>
        <w:tc>
          <w:tcPr>
            <w:tcW w:w="1274" w:type="pct"/>
            <w:gridSpan w:val="2"/>
            <w:shd w:val="clear" w:color="auto" w:fill="auto"/>
          </w:tcPr>
          <w:p w14:paraId="42B9B9E6" w14:textId="77777777" w:rsidR="0063433F" w:rsidRPr="00475471" w:rsidRDefault="0063433F" w:rsidP="0063433F">
            <w:pPr>
              <w:pStyle w:val="IMSTemplateelementheadings"/>
            </w:pPr>
            <w:r w:rsidRPr="00475471">
              <w:t>Representation class</w:t>
            </w:r>
          </w:p>
        </w:tc>
        <w:tc>
          <w:tcPr>
            <w:tcW w:w="1079" w:type="pct"/>
            <w:shd w:val="clear" w:color="auto" w:fill="auto"/>
          </w:tcPr>
          <w:p w14:paraId="6A1D7F6C" w14:textId="77777777" w:rsidR="0063433F" w:rsidRPr="00475471" w:rsidRDefault="0063433F" w:rsidP="0063433F">
            <w:pPr>
              <w:pStyle w:val="DHHSbody"/>
            </w:pPr>
            <w:r w:rsidRPr="00475471">
              <w:t>Identifier</w:t>
            </w:r>
          </w:p>
        </w:tc>
        <w:tc>
          <w:tcPr>
            <w:tcW w:w="1399" w:type="pct"/>
            <w:shd w:val="clear" w:color="auto" w:fill="auto"/>
          </w:tcPr>
          <w:p w14:paraId="08AE4E65" w14:textId="77777777" w:rsidR="0063433F" w:rsidRPr="00475471" w:rsidRDefault="0063433F" w:rsidP="0063433F">
            <w:pPr>
              <w:pStyle w:val="IMSTemplateelementheadings"/>
            </w:pPr>
            <w:r w:rsidRPr="00475471">
              <w:t>Data type</w:t>
            </w:r>
          </w:p>
        </w:tc>
        <w:tc>
          <w:tcPr>
            <w:tcW w:w="1239" w:type="pct"/>
            <w:shd w:val="clear" w:color="auto" w:fill="auto"/>
          </w:tcPr>
          <w:p w14:paraId="22022B58" w14:textId="77777777" w:rsidR="0063433F" w:rsidRPr="00475471" w:rsidRDefault="0063433F" w:rsidP="0063433F">
            <w:pPr>
              <w:pStyle w:val="DHHSbody"/>
            </w:pPr>
            <w:r w:rsidRPr="00475471">
              <w:t>Number</w:t>
            </w:r>
          </w:p>
        </w:tc>
      </w:tr>
      <w:tr w:rsidR="0063433F" w:rsidRPr="00475471" w14:paraId="2E5F06BF" w14:textId="77777777" w:rsidTr="79723CF0">
        <w:trPr>
          <w:gridBefore w:val="1"/>
          <w:wBefore w:w="9" w:type="pct"/>
          <w:trHeight w:val="295"/>
        </w:trPr>
        <w:tc>
          <w:tcPr>
            <w:tcW w:w="1274" w:type="pct"/>
            <w:gridSpan w:val="2"/>
            <w:shd w:val="clear" w:color="auto" w:fill="auto"/>
          </w:tcPr>
          <w:p w14:paraId="32336CD7" w14:textId="77777777" w:rsidR="0063433F" w:rsidRPr="00475471" w:rsidRDefault="0063433F" w:rsidP="0063433F">
            <w:pPr>
              <w:pStyle w:val="IMSTemplateelementheadings"/>
            </w:pPr>
            <w:r w:rsidRPr="00475471">
              <w:t>Format</w:t>
            </w:r>
          </w:p>
        </w:tc>
        <w:tc>
          <w:tcPr>
            <w:tcW w:w="1079" w:type="pct"/>
            <w:shd w:val="clear" w:color="auto" w:fill="auto"/>
          </w:tcPr>
          <w:p w14:paraId="79E33E35" w14:textId="5FDD345F" w:rsidR="0063433F" w:rsidRPr="00475471" w:rsidRDefault="01B8F12F" w:rsidP="0063433F">
            <w:pPr>
              <w:pStyle w:val="DHHSbody"/>
            </w:pPr>
            <w:r w:rsidRPr="00475471">
              <w:t>A</w:t>
            </w:r>
            <w:r w:rsidR="095791E9" w:rsidRPr="00475471">
              <w:t>(10)</w:t>
            </w:r>
          </w:p>
        </w:tc>
        <w:tc>
          <w:tcPr>
            <w:tcW w:w="1399" w:type="pct"/>
            <w:shd w:val="clear" w:color="auto" w:fill="auto"/>
          </w:tcPr>
          <w:p w14:paraId="1DD669BF" w14:textId="77777777" w:rsidR="0063433F" w:rsidRPr="00475471" w:rsidRDefault="0063433F" w:rsidP="0063433F">
            <w:pPr>
              <w:pStyle w:val="IMSTemplateelementheadings"/>
            </w:pPr>
            <w:r w:rsidRPr="00475471">
              <w:t>Maximum character length</w:t>
            </w:r>
          </w:p>
        </w:tc>
        <w:tc>
          <w:tcPr>
            <w:tcW w:w="1239" w:type="pct"/>
            <w:shd w:val="clear" w:color="auto" w:fill="auto"/>
          </w:tcPr>
          <w:p w14:paraId="45A38CD8" w14:textId="77777777" w:rsidR="0063433F" w:rsidRPr="00475471" w:rsidRDefault="0063433F" w:rsidP="0063433F">
            <w:pPr>
              <w:pStyle w:val="DHHSbody"/>
            </w:pPr>
            <w:r w:rsidRPr="00475471">
              <w:t>10</w:t>
            </w:r>
          </w:p>
        </w:tc>
      </w:tr>
      <w:tr w:rsidR="0063433F" w:rsidRPr="00475471" w14:paraId="26C76668" w14:textId="77777777" w:rsidTr="79723CF0">
        <w:trPr>
          <w:gridBefore w:val="2"/>
          <w:wBefore w:w="16" w:type="pct"/>
          <w:trHeight w:val="294"/>
        </w:trPr>
        <w:tc>
          <w:tcPr>
            <w:tcW w:w="1267" w:type="pct"/>
            <w:shd w:val="clear" w:color="auto" w:fill="auto"/>
          </w:tcPr>
          <w:p w14:paraId="0E92A3C8" w14:textId="77777777" w:rsidR="0063433F" w:rsidRPr="00475471" w:rsidRDefault="0063433F" w:rsidP="0063433F">
            <w:pPr>
              <w:pStyle w:val="IMSTemplateelementheadings"/>
            </w:pPr>
            <w:r w:rsidRPr="00475471">
              <w:t>Permissible values</w:t>
            </w:r>
          </w:p>
        </w:tc>
        <w:tc>
          <w:tcPr>
            <w:tcW w:w="1079" w:type="pct"/>
            <w:shd w:val="clear" w:color="auto" w:fill="auto"/>
          </w:tcPr>
          <w:p w14:paraId="2AA1F3B1" w14:textId="77777777" w:rsidR="0063433F" w:rsidRPr="00475471" w:rsidRDefault="0063433F" w:rsidP="0063433F">
            <w:pPr>
              <w:pStyle w:val="IMSTemplateVDHeading"/>
            </w:pPr>
            <w:r w:rsidRPr="00475471">
              <w:t>Value</w:t>
            </w:r>
          </w:p>
        </w:tc>
        <w:tc>
          <w:tcPr>
            <w:tcW w:w="2638" w:type="pct"/>
            <w:gridSpan w:val="2"/>
            <w:shd w:val="clear" w:color="auto" w:fill="auto"/>
          </w:tcPr>
          <w:p w14:paraId="220EA472" w14:textId="77777777" w:rsidR="0063433F" w:rsidRPr="00475471" w:rsidRDefault="0063433F" w:rsidP="0063433F">
            <w:pPr>
              <w:pStyle w:val="IMSTemplateVDHeading"/>
            </w:pPr>
            <w:r w:rsidRPr="00475471">
              <w:t>Meaning</w:t>
            </w:r>
          </w:p>
        </w:tc>
      </w:tr>
      <w:tr w:rsidR="0063433F" w:rsidRPr="00475471" w14:paraId="37C1B8C7" w14:textId="77777777" w:rsidTr="79723CF0">
        <w:trPr>
          <w:gridBefore w:val="2"/>
          <w:wBefore w:w="16" w:type="pct"/>
          <w:trHeight w:val="294"/>
        </w:trPr>
        <w:tc>
          <w:tcPr>
            <w:tcW w:w="1267" w:type="pct"/>
            <w:shd w:val="clear" w:color="auto" w:fill="auto"/>
          </w:tcPr>
          <w:p w14:paraId="4AB07813" w14:textId="77777777" w:rsidR="0063433F" w:rsidRPr="00475471" w:rsidRDefault="0063433F" w:rsidP="0063433F">
            <w:pPr>
              <w:pStyle w:val="IMSTemplateelementheadings"/>
              <w:rPr>
                <w:b w:val="0"/>
              </w:rPr>
            </w:pPr>
          </w:p>
        </w:tc>
        <w:tc>
          <w:tcPr>
            <w:tcW w:w="1079" w:type="pct"/>
            <w:shd w:val="clear" w:color="auto" w:fill="auto"/>
          </w:tcPr>
          <w:p w14:paraId="6EFB5800" w14:textId="5EBF4096" w:rsidR="0063433F" w:rsidRPr="00475471" w:rsidRDefault="01B8F12F" w:rsidP="0063433F">
            <w:pPr>
              <w:pStyle w:val="DHHSbody"/>
            </w:pPr>
            <w:r w:rsidRPr="00475471">
              <w:t>A</w:t>
            </w:r>
            <w:r w:rsidR="095791E9" w:rsidRPr="00475471">
              <w:t>(10)</w:t>
            </w:r>
          </w:p>
        </w:tc>
        <w:tc>
          <w:tcPr>
            <w:tcW w:w="2638" w:type="pct"/>
            <w:gridSpan w:val="2"/>
            <w:shd w:val="clear" w:color="auto" w:fill="auto"/>
          </w:tcPr>
          <w:p w14:paraId="3B6BF5CE" w14:textId="77777777" w:rsidR="0063433F" w:rsidRPr="00475471" w:rsidRDefault="0063433F" w:rsidP="0063433F">
            <w:pPr>
              <w:pStyle w:val="DHHSbody"/>
            </w:pPr>
            <w:r w:rsidRPr="00475471">
              <w:t>The dependant’s unique identifier for the outlet</w:t>
            </w:r>
          </w:p>
        </w:tc>
      </w:tr>
      <w:tr w:rsidR="0063433F" w:rsidRPr="00475471" w14:paraId="60CA1804" w14:textId="77777777" w:rsidTr="79723CF0">
        <w:trPr>
          <w:trHeight w:val="295"/>
        </w:trPr>
        <w:tc>
          <w:tcPr>
            <w:tcW w:w="5000" w:type="pct"/>
            <w:gridSpan w:val="6"/>
            <w:tcBorders>
              <w:top w:val="single" w:sz="4" w:space="0" w:color="auto"/>
            </w:tcBorders>
            <w:shd w:val="clear" w:color="auto" w:fill="auto"/>
          </w:tcPr>
          <w:p w14:paraId="1DDA7513" w14:textId="77777777" w:rsidR="0063433F" w:rsidRPr="00475471" w:rsidRDefault="0063433F" w:rsidP="0063433F">
            <w:pPr>
              <w:pStyle w:val="IMSTemplateMainSectionHeading"/>
            </w:pPr>
            <w:r w:rsidRPr="00475471">
              <w:t>Data element attributes</w:t>
            </w:r>
          </w:p>
        </w:tc>
      </w:tr>
      <w:tr w:rsidR="0063433F" w:rsidRPr="00475471" w14:paraId="0BC76783" w14:textId="77777777" w:rsidTr="79723CF0">
        <w:trPr>
          <w:gridBefore w:val="2"/>
          <w:wBefore w:w="16" w:type="pct"/>
          <w:trHeight w:val="295"/>
        </w:trPr>
        <w:tc>
          <w:tcPr>
            <w:tcW w:w="4984" w:type="pct"/>
            <w:gridSpan w:val="4"/>
            <w:tcBorders>
              <w:top w:val="nil"/>
            </w:tcBorders>
            <w:shd w:val="clear" w:color="auto" w:fill="auto"/>
          </w:tcPr>
          <w:p w14:paraId="4408418C" w14:textId="77777777" w:rsidR="0063433F" w:rsidRPr="00475471" w:rsidRDefault="0063433F" w:rsidP="0063433F">
            <w:pPr>
              <w:pStyle w:val="IMSTemplateSectionHeading"/>
            </w:pPr>
            <w:r w:rsidRPr="00475471">
              <w:t xml:space="preserve">Reporting attributes </w:t>
            </w:r>
          </w:p>
        </w:tc>
      </w:tr>
      <w:tr w:rsidR="0063433F" w:rsidRPr="00475471" w14:paraId="4F579C85" w14:textId="77777777" w:rsidTr="79723CF0">
        <w:trPr>
          <w:gridBefore w:val="2"/>
          <w:wBefore w:w="16" w:type="pct"/>
          <w:trHeight w:val="294"/>
        </w:trPr>
        <w:tc>
          <w:tcPr>
            <w:tcW w:w="1267" w:type="pct"/>
            <w:shd w:val="clear" w:color="auto" w:fill="auto"/>
          </w:tcPr>
          <w:p w14:paraId="7BDAC349" w14:textId="77777777" w:rsidR="0063433F" w:rsidRPr="00475471" w:rsidRDefault="0063433F" w:rsidP="0063433F">
            <w:pPr>
              <w:pStyle w:val="IMSTemplateelementheadings"/>
              <w:rPr>
                <w:rFonts w:ascii="Arial" w:hAnsi="Arial" w:cs="Arial"/>
                <w:sz w:val="20"/>
                <w:szCs w:val="20"/>
              </w:rPr>
            </w:pPr>
            <w:r w:rsidRPr="00475471">
              <w:rPr>
                <w:rFonts w:ascii="Arial" w:hAnsi="Arial" w:cs="Arial"/>
                <w:sz w:val="20"/>
                <w:szCs w:val="20"/>
              </w:rPr>
              <w:t>Reporting requirements</w:t>
            </w:r>
          </w:p>
        </w:tc>
        <w:tc>
          <w:tcPr>
            <w:tcW w:w="3717" w:type="pct"/>
            <w:gridSpan w:val="3"/>
            <w:shd w:val="clear" w:color="auto" w:fill="auto"/>
          </w:tcPr>
          <w:p w14:paraId="1282B84A" w14:textId="77777777" w:rsidR="0063433F" w:rsidRPr="00475471" w:rsidRDefault="0063433F" w:rsidP="0063433F">
            <w:pPr>
              <w:pStyle w:val="DHHSbody"/>
              <w:rPr>
                <w:rFonts w:cs="Arial"/>
                <w:lang w:eastAsia="en-AU"/>
              </w:rPr>
            </w:pPr>
            <w:r w:rsidRPr="00475471">
              <w:rPr>
                <w:rFonts w:cs="Arial"/>
                <w:lang w:eastAsia="en-AU"/>
              </w:rPr>
              <w:t>Conditional-</w:t>
            </w:r>
          </w:p>
          <w:p w14:paraId="3BE4B098" w14:textId="77777777" w:rsidR="0063433F" w:rsidRPr="00475471" w:rsidRDefault="0063433F" w:rsidP="0063433F">
            <w:pPr>
              <w:rPr>
                <w:rFonts w:cs="Arial"/>
                <w:sz w:val="20"/>
                <w:lang w:eastAsia="en-AU"/>
              </w:rPr>
            </w:pPr>
            <w:r w:rsidRPr="00475471">
              <w:rPr>
                <w:rFonts w:cs="Arial"/>
                <w:sz w:val="20"/>
                <w:lang w:eastAsia="en-AU"/>
              </w:rPr>
              <w:t>Mandatory when at least one conditional element is reported.</w:t>
            </w:r>
          </w:p>
        </w:tc>
      </w:tr>
      <w:tr w:rsidR="0063433F" w:rsidRPr="00475471" w14:paraId="34F3CDEC" w14:textId="77777777" w:rsidTr="79723CF0">
        <w:trPr>
          <w:trHeight w:val="295"/>
        </w:trPr>
        <w:tc>
          <w:tcPr>
            <w:tcW w:w="5000" w:type="pct"/>
            <w:gridSpan w:val="6"/>
            <w:tcBorders>
              <w:bottom w:val="nil"/>
            </w:tcBorders>
            <w:shd w:val="clear" w:color="auto" w:fill="auto"/>
          </w:tcPr>
          <w:p w14:paraId="6F1C8A55" w14:textId="77777777" w:rsidR="0063433F" w:rsidRPr="00475471" w:rsidRDefault="0063433F" w:rsidP="0063433F">
            <w:pPr>
              <w:pStyle w:val="IMSTemplateSectionHeading"/>
            </w:pPr>
            <w:r w:rsidRPr="00475471">
              <w:t>Collection and usage attributes</w:t>
            </w:r>
          </w:p>
        </w:tc>
      </w:tr>
      <w:tr w:rsidR="0063433F" w:rsidRPr="00475471" w14:paraId="160A83D1" w14:textId="77777777" w:rsidTr="79723CF0">
        <w:tc>
          <w:tcPr>
            <w:tcW w:w="1283" w:type="pct"/>
            <w:gridSpan w:val="3"/>
            <w:tcBorders>
              <w:top w:val="nil"/>
              <w:bottom w:val="single" w:sz="4" w:space="0" w:color="auto"/>
            </w:tcBorders>
            <w:shd w:val="clear" w:color="auto" w:fill="auto"/>
          </w:tcPr>
          <w:p w14:paraId="082FB812" w14:textId="77777777" w:rsidR="0063433F" w:rsidRPr="00475471" w:rsidRDefault="0063433F" w:rsidP="0063433F">
            <w:pPr>
              <w:pStyle w:val="IMSTemplateelementheadings"/>
            </w:pPr>
            <w:r w:rsidRPr="00475471">
              <w:t>Guide for use</w:t>
            </w:r>
          </w:p>
        </w:tc>
        <w:tc>
          <w:tcPr>
            <w:tcW w:w="3717" w:type="pct"/>
            <w:gridSpan w:val="3"/>
            <w:tcBorders>
              <w:top w:val="nil"/>
              <w:bottom w:val="single" w:sz="4" w:space="0" w:color="auto"/>
            </w:tcBorders>
            <w:shd w:val="clear" w:color="auto" w:fill="auto"/>
          </w:tcPr>
          <w:p w14:paraId="29B53C25" w14:textId="77777777" w:rsidR="0063433F" w:rsidRPr="00475471" w:rsidRDefault="0063433F" w:rsidP="0063433F">
            <w:pPr>
              <w:pStyle w:val="DHHSbody"/>
            </w:pPr>
            <w:r w:rsidRPr="00475471">
              <w:t xml:space="preserve">Refer to </w:t>
            </w:r>
            <w:r w:rsidRPr="00475471">
              <w:rPr>
                <w:i/>
                <w:iCs/>
              </w:rPr>
              <w:t>VADC Compilation and Submission Specification</w:t>
            </w:r>
            <w:r w:rsidRPr="00475471">
              <w:t xml:space="preserve"> for further information about submission of this data element in the VADC extract.</w:t>
            </w:r>
          </w:p>
          <w:p w14:paraId="28D1145C" w14:textId="77777777" w:rsidR="0063433F" w:rsidRPr="00475471" w:rsidRDefault="0063433F" w:rsidP="0063433F">
            <w:pPr>
              <w:pStyle w:val="DHHSbody"/>
            </w:pPr>
            <w:r w:rsidRPr="00475471">
              <w:t>Record the unique identifier for the dependant, generated from an outlet’s Client Management System (CMS), or manually generated. This should be reported for all dependants.</w:t>
            </w:r>
          </w:p>
          <w:p w14:paraId="7806DABF" w14:textId="77777777" w:rsidR="0063433F" w:rsidRPr="00475471" w:rsidRDefault="0063433F" w:rsidP="0063433F">
            <w:pPr>
              <w:pStyle w:val="DHHSbody"/>
            </w:pPr>
            <w:r w:rsidRPr="00475471">
              <w:t>This is to be reported in the following situations:</w:t>
            </w:r>
          </w:p>
          <w:p w14:paraId="3A02BC9C" w14:textId="77777777" w:rsidR="0063433F" w:rsidRPr="00475471" w:rsidRDefault="0063433F" w:rsidP="006827CC">
            <w:pPr>
              <w:pStyle w:val="Bullet1"/>
            </w:pPr>
            <w:r w:rsidRPr="00475471">
              <w:t>to identify a dependant from an outlet</w:t>
            </w:r>
          </w:p>
        </w:tc>
      </w:tr>
      <w:tr w:rsidR="0063433F" w:rsidRPr="00475471" w14:paraId="523CFCAA" w14:textId="77777777" w:rsidTr="79723CF0">
        <w:trPr>
          <w:trHeight w:val="294"/>
        </w:trPr>
        <w:tc>
          <w:tcPr>
            <w:tcW w:w="5000" w:type="pct"/>
            <w:gridSpan w:val="6"/>
            <w:tcBorders>
              <w:top w:val="single" w:sz="4" w:space="0" w:color="auto"/>
            </w:tcBorders>
            <w:shd w:val="clear" w:color="auto" w:fill="auto"/>
          </w:tcPr>
          <w:p w14:paraId="2C6FA5EB" w14:textId="77777777" w:rsidR="0063433F" w:rsidRPr="00475471" w:rsidRDefault="0063433F" w:rsidP="0063433F">
            <w:pPr>
              <w:pStyle w:val="IMSTemplateSectionHeading"/>
            </w:pPr>
            <w:r w:rsidRPr="00475471">
              <w:t>Source and reference attributes</w:t>
            </w:r>
          </w:p>
        </w:tc>
      </w:tr>
      <w:tr w:rsidR="0063433F" w:rsidRPr="00475471" w14:paraId="018B47A7" w14:textId="77777777" w:rsidTr="79723CF0">
        <w:trPr>
          <w:trHeight w:val="295"/>
        </w:trPr>
        <w:tc>
          <w:tcPr>
            <w:tcW w:w="1283" w:type="pct"/>
            <w:gridSpan w:val="3"/>
            <w:shd w:val="clear" w:color="auto" w:fill="auto"/>
          </w:tcPr>
          <w:p w14:paraId="08B5ECDD" w14:textId="77777777" w:rsidR="0063433F" w:rsidRPr="00475471" w:rsidRDefault="0063433F" w:rsidP="0063433F">
            <w:pPr>
              <w:pStyle w:val="IMSTemplateelementheadings"/>
            </w:pPr>
            <w:r w:rsidRPr="00475471">
              <w:t>Definition source</w:t>
            </w:r>
          </w:p>
        </w:tc>
        <w:tc>
          <w:tcPr>
            <w:tcW w:w="3717" w:type="pct"/>
            <w:gridSpan w:val="3"/>
            <w:shd w:val="clear" w:color="auto" w:fill="auto"/>
          </w:tcPr>
          <w:p w14:paraId="464C8B5D" w14:textId="77777777" w:rsidR="0063433F" w:rsidRPr="00475471" w:rsidRDefault="0063433F" w:rsidP="0063433F">
            <w:pPr>
              <w:pStyle w:val="DHHSbody"/>
            </w:pPr>
            <w:r w:rsidRPr="00475471">
              <w:t>Department of Health</w:t>
            </w:r>
          </w:p>
        </w:tc>
      </w:tr>
      <w:tr w:rsidR="0063433F" w:rsidRPr="00475471" w14:paraId="5FA29F8D" w14:textId="77777777" w:rsidTr="79723CF0">
        <w:trPr>
          <w:trHeight w:val="295"/>
        </w:trPr>
        <w:tc>
          <w:tcPr>
            <w:tcW w:w="1283" w:type="pct"/>
            <w:gridSpan w:val="3"/>
            <w:shd w:val="clear" w:color="auto" w:fill="auto"/>
          </w:tcPr>
          <w:p w14:paraId="5748957A" w14:textId="77777777" w:rsidR="0063433F" w:rsidRPr="00475471" w:rsidRDefault="0063433F" w:rsidP="0063433F">
            <w:pPr>
              <w:pStyle w:val="IMSTemplateelementheadings"/>
            </w:pPr>
            <w:r w:rsidRPr="00475471">
              <w:t>Definition source identifier</w:t>
            </w:r>
          </w:p>
        </w:tc>
        <w:tc>
          <w:tcPr>
            <w:tcW w:w="3717" w:type="pct"/>
            <w:gridSpan w:val="3"/>
            <w:shd w:val="clear" w:color="auto" w:fill="auto"/>
          </w:tcPr>
          <w:p w14:paraId="169B51ED" w14:textId="77777777" w:rsidR="0063433F" w:rsidRPr="00475471" w:rsidRDefault="0063433F" w:rsidP="0063433F">
            <w:pPr>
              <w:pStyle w:val="DHHSbody"/>
            </w:pPr>
          </w:p>
        </w:tc>
      </w:tr>
      <w:tr w:rsidR="0063433F" w:rsidRPr="00475471" w14:paraId="711D4D08" w14:textId="77777777" w:rsidTr="79723CF0">
        <w:trPr>
          <w:trHeight w:val="295"/>
        </w:trPr>
        <w:tc>
          <w:tcPr>
            <w:tcW w:w="1283" w:type="pct"/>
            <w:gridSpan w:val="3"/>
            <w:tcBorders>
              <w:bottom w:val="nil"/>
            </w:tcBorders>
            <w:shd w:val="clear" w:color="auto" w:fill="auto"/>
          </w:tcPr>
          <w:p w14:paraId="7CCFD5BC" w14:textId="77777777" w:rsidR="0063433F" w:rsidRPr="00475471" w:rsidRDefault="0063433F" w:rsidP="0063433F">
            <w:pPr>
              <w:pStyle w:val="IMSTemplateelementheadings"/>
            </w:pPr>
            <w:r w:rsidRPr="00475471">
              <w:t>Value domain source</w:t>
            </w:r>
          </w:p>
        </w:tc>
        <w:tc>
          <w:tcPr>
            <w:tcW w:w="3717" w:type="pct"/>
            <w:gridSpan w:val="3"/>
            <w:tcBorders>
              <w:bottom w:val="nil"/>
            </w:tcBorders>
            <w:shd w:val="clear" w:color="auto" w:fill="auto"/>
          </w:tcPr>
          <w:p w14:paraId="4C47949E" w14:textId="77777777" w:rsidR="0063433F" w:rsidRPr="00475471" w:rsidRDefault="0063433F" w:rsidP="0063433F">
            <w:pPr>
              <w:pStyle w:val="DHHSbody"/>
            </w:pPr>
          </w:p>
        </w:tc>
      </w:tr>
      <w:tr w:rsidR="0063433F" w:rsidRPr="00475471" w14:paraId="1CFBA067" w14:textId="77777777" w:rsidTr="79723CF0">
        <w:trPr>
          <w:trHeight w:val="295"/>
        </w:trPr>
        <w:tc>
          <w:tcPr>
            <w:tcW w:w="1283" w:type="pct"/>
            <w:gridSpan w:val="3"/>
            <w:tcBorders>
              <w:top w:val="nil"/>
              <w:bottom w:val="single" w:sz="4" w:space="0" w:color="auto"/>
            </w:tcBorders>
            <w:shd w:val="clear" w:color="auto" w:fill="auto"/>
          </w:tcPr>
          <w:p w14:paraId="0C2131BB" w14:textId="77777777" w:rsidR="0063433F" w:rsidRPr="00475471" w:rsidRDefault="0063433F" w:rsidP="0063433F">
            <w:pPr>
              <w:pStyle w:val="IMSTemplateelementheadings"/>
            </w:pPr>
            <w:r w:rsidRPr="00475471">
              <w:t>Value domain identifier</w:t>
            </w:r>
          </w:p>
        </w:tc>
        <w:tc>
          <w:tcPr>
            <w:tcW w:w="3717" w:type="pct"/>
            <w:gridSpan w:val="3"/>
            <w:tcBorders>
              <w:top w:val="nil"/>
              <w:bottom w:val="single" w:sz="4" w:space="0" w:color="auto"/>
            </w:tcBorders>
            <w:shd w:val="clear" w:color="auto" w:fill="auto"/>
          </w:tcPr>
          <w:p w14:paraId="707D964B" w14:textId="77777777" w:rsidR="0063433F" w:rsidRPr="00475471" w:rsidRDefault="0063433F" w:rsidP="0063433F">
            <w:pPr>
              <w:pStyle w:val="IMSTemplatecontent"/>
            </w:pPr>
          </w:p>
        </w:tc>
      </w:tr>
      <w:tr w:rsidR="0063433F" w:rsidRPr="00475471" w14:paraId="09660E62" w14:textId="77777777" w:rsidTr="79723CF0">
        <w:trPr>
          <w:trHeight w:val="295"/>
        </w:trPr>
        <w:tc>
          <w:tcPr>
            <w:tcW w:w="5000" w:type="pct"/>
            <w:gridSpan w:val="6"/>
            <w:tcBorders>
              <w:top w:val="single" w:sz="4" w:space="0" w:color="auto"/>
            </w:tcBorders>
            <w:shd w:val="clear" w:color="auto" w:fill="auto"/>
          </w:tcPr>
          <w:p w14:paraId="7C454B48" w14:textId="77777777" w:rsidR="0063433F" w:rsidRPr="00475471" w:rsidRDefault="0063433F" w:rsidP="0063433F">
            <w:pPr>
              <w:pStyle w:val="IMSTemplateSectionHeading"/>
            </w:pPr>
            <w:r w:rsidRPr="00475471">
              <w:t>Relational attributes</w:t>
            </w:r>
          </w:p>
        </w:tc>
      </w:tr>
      <w:tr w:rsidR="0063433F" w:rsidRPr="00475471" w14:paraId="7CD51BC3" w14:textId="77777777" w:rsidTr="79723CF0">
        <w:trPr>
          <w:trHeight w:val="294"/>
        </w:trPr>
        <w:tc>
          <w:tcPr>
            <w:tcW w:w="1283" w:type="pct"/>
            <w:gridSpan w:val="3"/>
            <w:shd w:val="clear" w:color="auto" w:fill="auto"/>
          </w:tcPr>
          <w:p w14:paraId="2B427795" w14:textId="77777777" w:rsidR="0063433F" w:rsidRPr="00475471" w:rsidRDefault="0063433F" w:rsidP="0063433F">
            <w:pPr>
              <w:pStyle w:val="IMSTemplateelementheadings"/>
            </w:pPr>
            <w:r w:rsidRPr="00475471">
              <w:t>Related concepts</w:t>
            </w:r>
          </w:p>
        </w:tc>
        <w:tc>
          <w:tcPr>
            <w:tcW w:w="3717" w:type="pct"/>
            <w:gridSpan w:val="3"/>
            <w:shd w:val="clear" w:color="auto" w:fill="auto"/>
          </w:tcPr>
          <w:p w14:paraId="2FF24886" w14:textId="77777777" w:rsidR="0063433F" w:rsidRPr="00475471" w:rsidRDefault="0063433F" w:rsidP="0063433F">
            <w:pPr>
              <w:pStyle w:val="DHHSbody"/>
            </w:pPr>
            <w:r w:rsidRPr="00475471">
              <w:t>Client</w:t>
            </w:r>
          </w:p>
        </w:tc>
      </w:tr>
      <w:tr w:rsidR="0063433F" w:rsidRPr="00475471" w14:paraId="726B8264" w14:textId="77777777" w:rsidTr="79723CF0">
        <w:trPr>
          <w:cantSplit/>
          <w:trHeight w:val="295"/>
        </w:trPr>
        <w:tc>
          <w:tcPr>
            <w:tcW w:w="1283" w:type="pct"/>
            <w:gridSpan w:val="3"/>
            <w:tcBorders>
              <w:bottom w:val="nil"/>
            </w:tcBorders>
            <w:shd w:val="clear" w:color="auto" w:fill="auto"/>
          </w:tcPr>
          <w:p w14:paraId="1696F4F0" w14:textId="77777777" w:rsidR="0063433F" w:rsidRPr="00475471" w:rsidRDefault="0063433F" w:rsidP="0063433F">
            <w:pPr>
              <w:pStyle w:val="IMSTemplateelementheadings"/>
            </w:pPr>
            <w:r w:rsidRPr="00475471">
              <w:t>Related data elements</w:t>
            </w:r>
          </w:p>
        </w:tc>
        <w:tc>
          <w:tcPr>
            <w:tcW w:w="3717" w:type="pct"/>
            <w:gridSpan w:val="3"/>
            <w:tcBorders>
              <w:bottom w:val="nil"/>
            </w:tcBorders>
            <w:shd w:val="clear" w:color="auto" w:fill="auto"/>
          </w:tcPr>
          <w:p w14:paraId="383F60A6" w14:textId="77777777" w:rsidR="0063433F" w:rsidRPr="00475471" w:rsidRDefault="0063433F" w:rsidP="0063433F">
            <w:pPr>
              <w:pStyle w:val="DHHSbody"/>
            </w:pPr>
            <w:r w:rsidRPr="00475471">
              <w:t>Outlet-outlet code</w:t>
            </w:r>
          </w:p>
        </w:tc>
      </w:tr>
      <w:tr w:rsidR="0063433F" w:rsidRPr="00475471" w14:paraId="55B6B5EA" w14:textId="77777777" w:rsidTr="79723CF0">
        <w:trPr>
          <w:cantSplit/>
          <w:trHeight w:val="295"/>
        </w:trPr>
        <w:tc>
          <w:tcPr>
            <w:tcW w:w="1283" w:type="pct"/>
            <w:gridSpan w:val="3"/>
            <w:tcBorders>
              <w:bottom w:val="nil"/>
            </w:tcBorders>
            <w:shd w:val="clear" w:color="auto" w:fill="auto"/>
          </w:tcPr>
          <w:p w14:paraId="2176181D" w14:textId="77777777" w:rsidR="0063433F" w:rsidRPr="00475471" w:rsidRDefault="0063433F" w:rsidP="0063433F">
            <w:pPr>
              <w:pStyle w:val="IMSTemplateelementheadings"/>
            </w:pPr>
          </w:p>
        </w:tc>
        <w:tc>
          <w:tcPr>
            <w:tcW w:w="3717" w:type="pct"/>
            <w:gridSpan w:val="3"/>
            <w:tcBorders>
              <w:bottom w:val="nil"/>
            </w:tcBorders>
            <w:shd w:val="clear" w:color="auto" w:fill="auto"/>
          </w:tcPr>
          <w:p w14:paraId="4A87C5A9" w14:textId="77777777" w:rsidR="0063433F" w:rsidRPr="00475471" w:rsidRDefault="0063433F" w:rsidP="0063433F">
            <w:pPr>
              <w:pStyle w:val="DHHSbody"/>
            </w:pPr>
            <w:r w:rsidRPr="00475471">
              <w:t>Outlet-outlet client identifier</w:t>
            </w:r>
          </w:p>
        </w:tc>
      </w:tr>
      <w:tr w:rsidR="0063433F" w:rsidRPr="00475471" w14:paraId="74BB0C43" w14:textId="77777777" w:rsidTr="79723CF0">
        <w:trPr>
          <w:trHeight w:val="294"/>
        </w:trPr>
        <w:tc>
          <w:tcPr>
            <w:tcW w:w="1283" w:type="pct"/>
            <w:gridSpan w:val="3"/>
            <w:tcBorders>
              <w:top w:val="nil"/>
              <w:bottom w:val="single" w:sz="4" w:space="0" w:color="auto"/>
            </w:tcBorders>
            <w:shd w:val="clear" w:color="auto" w:fill="auto"/>
          </w:tcPr>
          <w:p w14:paraId="5D6DC3D3" w14:textId="77777777" w:rsidR="0063433F" w:rsidRPr="00475471" w:rsidRDefault="0063433F" w:rsidP="0063433F">
            <w:pPr>
              <w:pStyle w:val="IMSTemplateelementheadings"/>
            </w:pPr>
            <w:r w:rsidRPr="00475471">
              <w:t>Edit/validation rules</w:t>
            </w:r>
          </w:p>
        </w:tc>
        <w:tc>
          <w:tcPr>
            <w:tcW w:w="3717" w:type="pct"/>
            <w:gridSpan w:val="3"/>
            <w:tcBorders>
              <w:top w:val="nil"/>
              <w:bottom w:val="single" w:sz="4" w:space="0" w:color="auto"/>
            </w:tcBorders>
            <w:shd w:val="clear" w:color="auto" w:fill="auto"/>
          </w:tcPr>
          <w:p w14:paraId="56FE4C1E" w14:textId="77777777" w:rsidR="0063433F" w:rsidRPr="00475471" w:rsidRDefault="0063433F" w:rsidP="0063433F">
            <w:pPr>
              <w:pStyle w:val="IMSTemplateContentEditsCodeExplanation"/>
              <w:rPr>
                <w:rFonts w:ascii="Arial" w:hAnsi="Arial" w:cs="Arial"/>
                <w:sz w:val="20"/>
              </w:rPr>
            </w:pPr>
            <w:r w:rsidRPr="00475471">
              <w:rPr>
                <w:rFonts w:ascii="Arial" w:hAnsi="Arial" w:cs="Arial"/>
                <w:sz w:val="20"/>
              </w:rPr>
              <w:t>XML19 entity IDs must be either all present or all absent</w:t>
            </w:r>
          </w:p>
        </w:tc>
      </w:tr>
      <w:tr w:rsidR="0063433F" w:rsidRPr="00475471" w14:paraId="4C690AF6" w14:textId="77777777" w:rsidTr="79723CF0">
        <w:trPr>
          <w:trHeight w:val="294"/>
        </w:trPr>
        <w:tc>
          <w:tcPr>
            <w:tcW w:w="1283" w:type="pct"/>
            <w:gridSpan w:val="3"/>
            <w:tcBorders>
              <w:top w:val="single" w:sz="4" w:space="0" w:color="auto"/>
              <w:bottom w:val="nil"/>
            </w:tcBorders>
            <w:shd w:val="clear" w:color="auto" w:fill="auto"/>
          </w:tcPr>
          <w:p w14:paraId="46D25FB9" w14:textId="77777777" w:rsidR="0063433F" w:rsidRPr="00475471" w:rsidRDefault="0063433F" w:rsidP="0063433F">
            <w:pPr>
              <w:pStyle w:val="IMSTemplateelementheadings"/>
            </w:pPr>
            <w:r w:rsidRPr="00475471">
              <w:t>Other related information</w:t>
            </w:r>
          </w:p>
        </w:tc>
        <w:tc>
          <w:tcPr>
            <w:tcW w:w="3717" w:type="pct"/>
            <w:gridSpan w:val="3"/>
            <w:tcBorders>
              <w:top w:val="single" w:sz="4" w:space="0" w:color="auto"/>
              <w:bottom w:val="nil"/>
            </w:tcBorders>
            <w:shd w:val="clear" w:color="auto" w:fill="auto"/>
          </w:tcPr>
          <w:p w14:paraId="0FAF1FF1" w14:textId="77777777" w:rsidR="0063433F" w:rsidRPr="00475471" w:rsidRDefault="0063433F" w:rsidP="0063433F">
            <w:pPr>
              <w:pStyle w:val="IMSTemplateContentEditsCodeExplanation"/>
            </w:pPr>
          </w:p>
        </w:tc>
      </w:tr>
    </w:tbl>
    <w:p w14:paraId="23E636D1" w14:textId="51D1BC0D" w:rsidR="0063433F" w:rsidRPr="00475471" w:rsidRDefault="0063433F" w:rsidP="009F7899">
      <w:pPr>
        <w:pStyle w:val="DHHSbody"/>
      </w:pPr>
    </w:p>
    <w:p w14:paraId="76282D8A" w14:textId="7E67F9C5" w:rsidR="0063433F" w:rsidRPr="00475471" w:rsidRDefault="0063433F" w:rsidP="009F7899">
      <w:pPr>
        <w:pStyle w:val="DHHSbody"/>
      </w:pPr>
    </w:p>
    <w:p w14:paraId="75E5F778" w14:textId="1253AF02" w:rsidR="0063433F" w:rsidRPr="00475471" w:rsidRDefault="0063433F" w:rsidP="009F7899">
      <w:pPr>
        <w:pStyle w:val="DHHSbody"/>
      </w:pPr>
    </w:p>
    <w:p w14:paraId="2F6D8F4F" w14:textId="191F8A4A" w:rsidR="0063433F" w:rsidRPr="00475471" w:rsidRDefault="0063433F" w:rsidP="009F7899">
      <w:pPr>
        <w:pStyle w:val="DHHSbody"/>
      </w:pPr>
    </w:p>
    <w:p w14:paraId="713DDAFA" w14:textId="797B2F1A" w:rsidR="0063433F" w:rsidRPr="00475471" w:rsidRDefault="0063433F" w:rsidP="0063433F">
      <w:pPr>
        <w:pStyle w:val="Heading3"/>
      </w:pPr>
      <w:bookmarkStart w:id="1017" w:name="_Toc69734995"/>
      <w:bookmarkStart w:id="1018" w:name="_Toc199254513"/>
      <w:r w:rsidRPr="00475471">
        <w:lastRenderedPageBreak/>
        <w:t>5.6.5 Outlet—outlet contact identifier–</w:t>
      </w:r>
      <w:r w:rsidR="6AEE1ED7" w:rsidRPr="00475471">
        <w:t>A</w:t>
      </w:r>
      <w:r w:rsidRPr="00475471">
        <w:t>(10)</w:t>
      </w:r>
      <w:bookmarkEnd w:id="1017"/>
      <w:bookmarkEnd w:id="1018"/>
    </w:p>
    <w:tbl>
      <w:tblPr>
        <w:tblW w:w="5321" w:type="pct"/>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18"/>
        <w:gridCol w:w="14"/>
        <w:gridCol w:w="2507"/>
        <w:gridCol w:w="2135"/>
        <w:gridCol w:w="2769"/>
        <w:gridCol w:w="2452"/>
      </w:tblGrid>
      <w:tr w:rsidR="0063433F" w:rsidRPr="00475471" w14:paraId="33587F4F" w14:textId="77777777" w:rsidTr="79723CF0">
        <w:trPr>
          <w:trHeight w:val="295"/>
        </w:trPr>
        <w:tc>
          <w:tcPr>
            <w:tcW w:w="5000" w:type="pct"/>
            <w:gridSpan w:val="6"/>
            <w:tcBorders>
              <w:top w:val="single" w:sz="4" w:space="0" w:color="auto"/>
              <w:bottom w:val="nil"/>
            </w:tcBorders>
            <w:shd w:val="clear" w:color="auto" w:fill="auto"/>
          </w:tcPr>
          <w:p w14:paraId="6D06A799" w14:textId="77777777" w:rsidR="0063433F" w:rsidRPr="00475471" w:rsidRDefault="0063433F" w:rsidP="0063433F">
            <w:pPr>
              <w:keepNext/>
              <w:keepLines/>
              <w:spacing w:before="120" w:after="60"/>
            </w:pPr>
            <w:r w:rsidRPr="00475471">
              <w:rPr>
                <w:rFonts w:ascii="Verdana" w:hAnsi="Verdana"/>
                <w:bCs/>
                <w:i/>
                <w:color w:val="008080"/>
                <w:spacing w:val="-4"/>
                <w:w w:val="90"/>
              </w:rPr>
              <w:t>Identifying and definitional attributes</w:t>
            </w:r>
          </w:p>
        </w:tc>
      </w:tr>
      <w:tr w:rsidR="0063433F" w:rsidRPr="00475471" w14:paraId="74DC2479" w14:textId="77777777" w:rsidTr="79723CF0">
        <w:trPr>
          <w:trHeight w:val="294"/>
        </w:trPr>
        <w:tc>
          <w:tcPr>
            <w:tcW w:w="1283" w:type="pct"/>
            <w:gridSpan w:val="3"/>
            <w:tcBorders>
              <w:top w:val="nil"/>
              <w:bottom w:val="single" w:sz="4" w:space="0" w:color="auto"/>
            </w:tcBorders>
            <w:shd w:val="clear" w:color="auto" w:fill="auto"/>
          </w:tcPr>
          <w:p w14:paraId="6518D4BC" w14:textId="77777777" w:rsidR="0063433F" w:rsidRPr="00475471" w:rsidRDefault="0063433F" w:rsidP="0063433F">
            <w:pPr>
              <w:pStyle w:val="IMSTemplateelementheadings"/>
            </w:pPr>
            <w:r w:rsidRPr="00475471">
              <w:t>Definition</w:t>
            </w:r>
          </w:p>
        </w:tc>
        <w:tc>
          <w:tcPr>
            <w:tcW w:w="3717" w:type="pct"/>
            <w:gridSpan w:val="3"/>
            <w:tcBorders>
              <w:top w:val="nil"/>
              <w:bottom w:val="single" w:sz="4" w:space="0" w:color="auto"/>
            </w:tcBorders>
            <w:shd w:val="clear" w:color="auto" w:fill="auto"/>
          </w:tcPr>
          <w:p w14:paraId="04A624BD" w14:textId="2DCE3A75" w:rsidR="0063433F" w:rsidRPr="00475471" w:rsidRDefault="0063433F" w:rsidP="0063433F">
            <w:pPr>
              <w:pStyle w:val="DHHSbody"/>
            </w:pPr>
            <w:r w:rsidRPr="00475471">
              <w:t>A numerical identifier that uniquely identifies a contact from an outlet</w:t>
            </w:r>
          </w:p>
        </w:tc>
      </w:tr>
      <w:tr w:rsidR="0063433F" w:rsidRPr="00475471" w14:paraId="3702FE44" w14:textId="77777777" w:rsidTr="79723CF0">
        <w:trPr>
          <w:gridBefore w:val="1"/>
          <w:wBefore w:w="9" w:type="pct"/>
          <w:trHeight w:val="295"/>
        </w:trPr>
        <w:tc>
          <w:tcPr>
            <w:tcW w:w="4991" w:type="pct"/>
            <w:gridSpan w:val="5"/>
            <w:tcBorders>
              <w:top w:val="single" w:sz="4" w:space="0" w:color="auto"/>
            </w:tcBorders>
            <w:shd w:val="clear" w:color="auto" w:fill="auto"/>
          </w:tcPr>
          <w:p w14:paraId="3C70308A" w14:textId="77777777" w:rsidR="0063433F" w:rsidRPr="00475471" w:rsidRDefault="0063433F" w:rsidP="0063433F">
            <w:pPr>
              <w:pStyle w:val="IMSTemplateMainSectionHeading"/>
            </w:pPr>
            <w:r w:rsidRPr="00475471">
              <w:t>Value domain attributes</w:t>
            </w:r>
          </w:p>
        </w:tc>
      </w:tr>
      <w:tr w:rsidR="0063433F" w:rsidRPr="00475471" w14:paraId="471DD331" w14:textId="77777777" w:rsidTr="79723CF0">
        <w:trPr>
          <w:gridBefore w:val="1"/>
          <w:wBefore w:w="9" w:type="pct"/>
          <w:cantSplit/>
          <w:trHeight w:val="295"/>
        </w:trPr>
        <w:tc>
          <w:tcPr>
            <w:tcW w:w="4991" w:type="pct"/>
            <w:gridSpan w:val="5"/>
            <w:shd w:val="clear" w:color="auto" w:fill="auto"/>
          </w:tcPr>
          <w:p w14:paraId="08E15245" w14:textId="77777777" w:rsidR="0063433F" w:rsidRPr="00475471" w:rsidRDefault="0063433F" w:rsidP="0063433F">
            <w:pPr>
              <w:pStyle w:val="IMSTemplateSectionHeading"/>
            </w:pPr>
            <w:r w:rsidRPr="00475471">
              <w:t>Representational attributes</w:t>
            </w:r>
          </w:p>
        </w:tc>
      </w:tr>
      <w:tr w:rsidR="0063433F" w:rsidRPr="00475471" w14:paraId="46591972" w14:textId="77777777" w:rsidTr="79723CF0">
        <w:trPr>
          <w:gridBefore w:val="1"/>
          <w:wBefore w:w="9" w:type="pct"/>
          <w:trHeight w:val="295"/>
        </w:trPr>
        <w:tc>
          <w:tcPr>
            <w:tcW w:w="1274" w:type="pct"/>
            <w:gridSpan w:val="2"/>
            <w:shd w:val="clear" w:color="auto" w:fill="auto"/>
          </w:tcPr>
          <w:p w14:paraId="5E3BEC7F" w14:textId="77777777" w:rsidR="0063433F" w:rsidRPr="00475471" w:rsidRDefault="0063433F" w:rsidP="0063433F">
            <w:pPr>
              <w:pStyle w:val="IMSTemplateelementheadings"/>
            </w:pPr>
            <w:r w:rsidRPr="00475471">
              <w:t>Representation class</w:t>
            </w:r>
          </w:p>
        </w:tc>
        <w:tc>
          <w:tcPr>
            <w:tcW w:w="1079" w:type="pct"/>
            <w:shd w:val="clear" w:color="auto" w:fill="auto"/>
          </w:tcPr>
          <w:p w14:paraId="3BEC9AFB" w14:textId="77777777" w:rsidR="0063433F" w:rsidRPr="00475471" w:rsidRDefault="0063433F" w:rsidP="0063433F">
            <w:pPr>
              <w:pStyle w:val="DHHSbody"/>
            </w:pPr>
            <w:r w:rsidRPr="00475471">
              <w:t>Identifier</w:t>
            </w:r>
          </w:p>
        </w:tc>
        <w:tc>
          <w:tcPr>
            <w:tcW w:w="1399" w:type="pct"/>
            <w:shd w:val="clear" w:color="auto" w:fill="auto"/>
          </w:tcPr>
          <w:p w14:paraId="7F0256A9" w14:textId="77777777" w:rsidR="0063433F" w:rsidRPr="00475471" w:rsidRDefault="0063433F" w:rsidP="0063433F">
            <w:pPr>
              <w:pStyle w:val="IMSTemplateelementheadings"/>
            </w:pPr>
            <w:r w:rsidRPr="00475471">
              <w:t>Data type</w:t>
            </w:r>
          </w:p>
        </w:tc>
        <w:tc>
          <w:tcPr>
            <w:tcW w:w="1239" w:type="pct"/>
            <w:shd w:val="clear" w:color="auto" w:fill="auto"/>
          </w:tcPr>
          <w:p w14:paraId="17C39C8A" w14:textId="77777777" w:rsidR="0063433F" w:rsidRPr="00475471" w:rsidRDefault="0063433F" w:rsidP="0063433F">
            <w:pPr>
              <w:pStyle w:val="DHHSbody"/>
            </w:pPr>
            <w:r w:rsidRPr="00475471">
              <w:t>Number</w:t>
            </w:r>
          </w:p>
        </w:tc>
      </w:tr>
      <w:tr w:rsidR="0063433F" w:rsidRPr="00475471" w14:paraId="6EF169A4" w14:textId="77777777" w:rsidTr="79723CF0">
        <w:trPr>
          <w:gridBefore w:val="1"/>
          <w:wBefore w:w="9" w:type="pct"/>
          <w:trHeight w:val="295"/>
        </w:trPr>
        <w:tc>
          <w:tcPr>
            <w:tcW w:w="1274" w:type="pct"/>
            <w:gridSpan w:val="2"/>
            <w:shd w:val="clear" w:color="auto" w:fill="auto"/>
          </w:tcPr>
          <w:p w14:paraId="633216E9" w14:textId="77777777" w:rsidR="0063433F" w:rsidRPr="00475471" w:rsidRDefault="0063433F" w:rsidP="0063433F">
            <w:pPr>
              <w:pStyle w:val="IMSTemplateelementheadings"/>
            </w:pPr>
            <w:r w:rsidRPr="00475471">
              <w:t>Format</w:t>
            </w:r>
          </w:p>
        </w:tc>
        <w:tc>
          <w:tcPr>
            <w:tcW w:w="1079" w:type="pct"/>
            <w:shd w:val="clear" w:color="auto" w:fill="auto"/>
          </w:tcPr>
          <w:p w14:paraId="13A5C316" w14:textId="771F1014" w:rsidR="0063433F" w:rsidRPr="00475471" w:rsidRDefault="00AF4FDA" w:rsidP="0063433F">
            <w:pPr>
              <w:pStyle w:val="DHHSbody"/>
            </w:pPr>
            <w:r w:rsidRPr="00475471">
              <w:t>A</w:t>
            </w:r>
            <w:r w:rsidR="0063433F" w:rsidRPr="00475471">
              <w:t>(10)</w:t>
            </w:r>
          </w:p>
        </w:tc>
        <w:tc>
          <w:tcPr>
            <w:tcW w:w="1399" w:type="pct"/>
            <w:shd w:val="clear" w:color="auto" w:fill="auto"/>
          </w:tcPr>
          <w:p w14:paraId="5939DFAF" w14:textId="77777777" w:rsidR="0063433F" w:rsidRPr="00475471" w:rsidRDefault="0063433F" w:rsidP="0063433F">
            <w:pPr>
              <w:pStyle w:val="IMSTemplateelementheadings"/>
            </w:pPr>
            <w:r w:rsidRPr="00475471">
              <w:t>Maximum character length</w:t>
            </w:r>
          </w:p>
        </w:tc>
        <w:tc>
          <w:tcPr>
            <w:tcW w:w="1239" w:type="pct"/>
            <w:shd w:val="clear" w:color="auto" w:fill="auto"/>
          </w:tcPr>
          <w:p w14:paraId="1C471B5C" w14:textId="77777777" w:rsidR="0063433F" w:rsidRPr="00475471" w:rsidRDefault="0063433F" w:rsidP="0063433F">
            <w:pPr>
              <w:pStyle w:val="DHHSbody"/>
            </w:pPr>
            <w:r w:rsidRPr="00475471">
              <w:t>10</w:t>
            </w:r>
          </w:p>
        </w:tc>
      </w:tr>
      <w:tr w:rsidR="0063433F" w:rsidRPr="00475471" w14:paraId="7E5136DA" w14:textId="77777777" w:rsidTr="79723CF0">
        <w:trPr>
          <w:gridBefore w:val="2"/>
          <w:wBefore w:w="16" w:type="pct"/>
          <w:trHeight w:val="294"/>
        </w:trPr>
        <w:tc>
          <w:tcPr>
            <w:tcW w:w="1267" w:type="pct"/>
            <w:shd w:val="clear" w:color="auto" w:fill="auto"/>
          </w:tcPr>
          <w:p w14:paraId="3E6EB4E2" w14:textId="77777777" w:rsidR="0063433F" w:rsidRPr="00475471" w:rsidRDefault="0063433F" w:rsidP="0063433F">
            <w:pPr>
              <w:pStyle w:val="IMSTemplateelementheadings"/>
            </w:pPr>
            <w:r w:rsidRPr="00475471">
              <w:t>Permissible values</w:t>
            </w:r>
          </w:p>
        </w:tc>
        <w:tc>
          <w:tcPr>
            <w:tcW w:w="1079" w:type="pct"/>
            <w:shd w:val="clear" w:color="auto" w:fill="auto"/>
          </w:tcPr>
          <w:p w14:paraId="381E2921" w14:textId="77777777" w:rsidR="0063433F" w:rsidRPr="00475471" w:rsidRDefault="0063433F" w:rsidP="0063433F">
            <w:pPr>
              <w:pStyle w:val="IMSTemplateVDHeading"/>
            </w:pPr>
            <w:r w:rsidRPr="00475471">
              <w:t>Value</w:t>
            </w:r>
          </w:p>
        </w:tc>
        <w:tc>
          <w:tcPr>
            <w:tcW w:w="2638" w:type="pct"/>
            <w:gridSpan w:val="2"/>
            <w:shd w:val="clear" w:color="auto" w:fill="auto"/>
          </w:tcPr>
          <w:p w14:paraId="781CA775" w14:textId="77777777" w:rsidR="0063433F" w:rsidRPr="00475471" w:rsidRDefault="0063433F" w:rsidP="0063433F">
            <w:pPr>
              <w:pStyle w:val="IMSTemplateVDHeading"/>
            </w:pPr>
            <w:r w:rsidRPr="00475471">
              <w:t>Meaning</w:t>
            </w:r>
          </w:p>
        </w:tc>
      </w:tr>
      <w:tr w:rsidR="0063433F" w:rsidRPr="00475471" w14:paraId="3D83680F" w14:textId="77777777" w:rsidTr="79723CF0">
        <w:trPr>
          <w:gridBefore w:val="2"/>
          <w:wBefore w:w="16" w:type="pct"/>
          <w:trHeight w:val="294"/>
        </w:trPr>
        <w:tc>
          <w:tcPr>
            <w:tcW w:w="1267" w:type="pct"/>
            <w:shd w:val="clear" w:color="auto" w:fill="auto"/>
          </w:tcPr>
          <w:p w14:paraId="0CB23313" w14:textId="77777777" w:rsidR="0063433F" w:rsidRPr="00475471" w:rsidRDefault="0063433F" w:rsidP="0063433F">
            <w:pPr>
              <w:pStyle w:val="IMSTemplateelementheadings"/>
              <w:rPr>
                <w:b w:val="0"/>
              </w:rPr>
            </w:pPr>
          </w:p>
        </w:tc>
        <w:tc>
          <w:tcPr>
            <w:tcW w:w="1079" w:type="pct"/>
            <w:shd w:val="clear" w:color="auto" w:fill="auto"/>
          </w:tcPr>
          <w:p w14:paraId="2B5E0658" w14:textId="7DB8C2CD" w:rsidR="0063433F" w:rsidRPr="00475471" w:rsidRDefault="00AF4FDA" w:rsidP="0063433F">
            <w:pPr>
              <w:pStyle w:val="DHHSbody"/>
            </w:pPr>
            <w:r w:rsidRPr="00475471">
              <w:t>A</w:t>
            </w:r>
            <w:r w:rsidR="0063433F" w:rsidRPr="00475471">
              <w:t>(10)</w:t>
            </w:r>
          </w:p>
        </w:tc>
        <w:tc>
          <w:tcPr>
            <w:tcW w:w="2638" w:type="pct"/>
            <w:gridSpan w:val="2"/>
            <w:shd w:val="clear" w:color="auto" w:fill="auto"/>
          </w:tcPr>
          <w:p w14:paraId="51261869" w14:textId="77777777" w:rsidR="0063433F" w:rsidRPr="00475471" w:rsidRDefault="0063433F" w:rsidP="0063433F">
            <w:pPr>
              <w:pStyle w:val="DHHSbody"/>
            </w:pPr>
            <w:r w:rsidRPr="00475471">
              <w:t>The contact’s unique identifier for the outlet</w:t>
            </w:r>
          </w:p>
        </w:tc>
      </w:tr>
      <w:tr w:rsidR="0063433F" w:rsidRPr="00475471" w14:paraId="153BC5B0" w14:textId="77777777" w:rsidTr="79723CF0">
        <w:trPr>
          <w:trHeight w:val="295"/>
        </w:trPr>
        <w:tc>
          <w:tcPr>
            <w:tcW w:w="5000" w:type="pct"/>
            <w:gridSpan w:val="6"/>
            <w:tcBorders>
              <w:top w:val="single" w:sz="4" w:space="0" w:color="auto"/>
            </w:tcBorders>
            <w:shd w:val="clear" w:color="auto" w:fill="auto"/>
          </w:tcPr>
          <w:p w14:paraId="753BE136" w14:textId="77777777" w:rsidR="0063433F" w:rsidRPr="00475471" w:rsidRDefault="0063433F" w:rsidP="0063433F">
            <w:pPr>
              <w:pStyle w:val="IMSTemplateMainSectionHeading"/>
            </w:pPr>
            <w:r w:rsidRPr="00475471">
              <w:t>Data element attributes</w:t>
            </w:r>
          </w:p>
        </w:tc>
      </w:tr>
      <w:tr w:rsidR="0063433F" w:rsidRPr="00475471" w14:paraId="0D0F01B7" w14:textId="77777777" w:rsidTr="79723CF0">
        <w:trPr>
          <w:gridBefore w:val="2"/>
          <w:wBefore w:w="16" w:type="pct"/>
          <w:trHeight w:val="295"/>
        </w:trPr>
        <w:tc>
          <w:tcPr>
            <w:tcW w:w="4984" w:type="pct"/>
            <w:gridSpan w:val="4"/>
            <w:tcBorders>
              <w:top w:val="nil"/>
            </w:tcBorders>
            <w:shd w:val="clear" w:color="auto" w:fill="auto"/>
          </w:tcPr>
          <w:p w14:paraId="311BA829" w14:textId="77777777" w:rsidR="0063433F" w:rsidRPr="00475471" w:rsidRDefault="0063433F" w:rsidP="0063433F">
            <w:pPr>
              <w:pStyle w:val="IMSTemplateSectionHeading"/>
            </w:pPr>
            <w:r w:rsidRPr="00475471">
              <w:t xml:space="preserve">Reporting attributes </w:t>
            </w:r>
          </w:p>
        </w:tc>
      </w:tr>
      <w:tr w:rsidR="0063433F" w:rsidRPr="00475471" w14:paraId="6EB61475" w14:textId="77777777" w:rsidTr="79723CF0">
        <w:trPr>
          <w:gridBefore w:val="2"/>
          <w:wBefore w:w="16" w:type="pct"/>
          <w:trHeight w:val="294"/>
        </w:trPr>
        <w:tc>
          <w:tcPr>
            <w:tcW w:w="1267" w:type="pct"/>
            <w:shd w:val="clear" w:color="auto" w:fill="auto"/>
          </w:tcPr>
          <w:p w14:paraId="13C194A3" w14:textId="77777777" w:rsidR="0063433F" w:rsidRPr="00475471" w:rsidRDefault="0063433F" w:rsidP="0063433F">
            <w:pPr>
              <w:pStyle w:val="IMSTemplateelementheadings"/>
            </w:pPr>
            <w:r w:rsidRPr="00475471">
              <w:t>Reporting requirements</w:t>
            </w:r>
          </w:p>
        </w:tc>
        <w:tc>
          <w:tcPr>
            <w:tcW w:w="3717" w:type="pct"/>
            <w:gridSpan w:val="3"/>
            <w:shd w:val="clear" w:color="auto" w:fill="auto"/>
          </w:tcPr>
          <w:p w14:paraId="046FEBD0" w14:textId="77777777" w:rsidR="0063433F" w:rsidRPr="00475471" w:rsidRDefault="0063433F" w:rsidP="0063433F">
            <w:pPr>
              <w:pStyle w:val="DHHSbody"/>
              <w:rPr>
                <w:rFonts w:cs="Arial"/>
                <w:lang w:eastAsia="en-AU"/>
              </w:rPr>
            </w:pPr>
            <w:r w:rsidRPr="00475471">
              <w:rPr>
                <w:rFonts w:cs="Arial"/>
                <w:lang w:eastAsia="en-AU"/>
              </w:rPr>
              <w:t>Conditional-</w:t>
            </w:r>
          </w:p>
          <w:p w14:paraId="54B63FB0" w14:textId="77777777" w:rsidR="0063433F" w:rsidRPr="00475471" w:rsidRDefault="0063433F" w:rsidP="0063433F">
            <w:pPr>
              <w:pStyle w:val="DHHSbody"/>
              <w:rPr>
                <w:lang w:eastAsia="en-AU"/>
              </w:rPr>
            </w:pPr>
            <w:r w:rsidRPr="00475471">
              <w:rPr>
                <w:rFonts w:cs="Arial"/>
                <w:lang w:eastAsia="en-AU"/>
              </w:rPr>
              <w:t>Mandatory when at least one conditional element is reported</w:t>
            </w:r>
          </w:p>
        </w:tc>
      </w:tr>
      <w:tr w:rsidR="0063433F" w:rsidRPr="00475471" w14:paraId="41012655" w14:textId="77777777" w:rsidTr="79723CF0">
        <w:trPr>
          <w:trHeight w:val="295"/>
        </w:trPr>
        <w:tc>
          <w:tcPr>
            <w:tcW w:w="5000" w:type="pct"/>
            <w:gridSpan w:val="6"/>
            <w:tcBorders>
              <w:bottom w:val="nil"/>
            </w:tcBorders>
            <w:shd w:val="clear" w:color="auto" w:fill="auto"/>
          </w:tcPr>
          <w:p w14:paraId="5A3BBE52" w14:textId="77777777" w:rsidR="0063433F" w:rsidRPr="00475471" w:rsidRDefault="0063433F" w:rsidP="0063433F">
            <w:pPr>
              <w:pStyle w:val="IMSTemplateSectionHeading"/>
            </w:pPr>
            <w:r w:rsidRPr="00475471">
              <w:t>Collection and usage attributes</w:t>
            </w:r>
          </w:p>
        </w:tc>
      </w:tr>
      <w:tr w:rsidR="0063433F" w:rsidRPr="00475471" w14:paraId="3BD6E22C" w14:textId="77777777" w:rsidTr="79723CF0">
        <w:tc>
          <w:tcPr>
            <w:tcW w:w="1283" w:type="pct"/>
            <w:gridSpan w:val="3"/>
            <w:tcBorders>
              <w:top w:val="nil"/>
              <w:bottom w:val="single" w:sz="4" w:space="0" w:color="auto"/>
            </w:tcBorders>
            <w:shd w:val="clear" w:color="auto" w:fill="auto"/>
          </w:tcPr>
          <w:p w14:paraId="64285CD9" w14:textId="77777777" w:rsidR="0063433F" w:rsidRPr="00475471" w:rsidRDefault="0063433F" w:rsidP="0063433F">
            <w:pPr>
              <w:pStyle w:val="IMSTemplateelementheadings"/>
            </w:pPr>
            <w:r w:rsidRPr="00475471">
              <w:t>Guide for use</w:t>
            </w:r>
          </w:p>
        </w:tc>
        <w:tc>
          <w:tcPr>
            <w:tcW w:w="3717" w:type="pct"/>
            <w:gridSpan w:val="3"/>
            <w:tcBorders>
              <w:top w:val="nil"/>
              <w:bottom w:val="single" w:sz="4" w:space="0" w:color="auto"/>
            </w:tcBorders>
            <w:shd w:val="clear" w:color="auto" w:fill="auto"/>
          </w:tcPr>
          <w:p w14:paraId="7B7EE617" w14:textId="77777777" w:rsidR="0063433F" w:rsidRPr="00475471" w:rsidRDefault="0063433F" w:rsidP="0063433F">
            <w:pPr>
              <w:pStyle w:val="DHHSbody"/>
            </w:pPr>
            <w:r w:rsidRPr="00475471">
              <w:t xml:space="preserve">Refer to </w:t>
            </w:r>
            <w:r w:rsidRPr="00475471">
              <w:rPr>
                <w:i/>
                <w:iCs/>
              </w:rPr>
              <w:t>VADC Compilation and Submission Specification</w:t>
            </w:r>
            <w:r w:rsidRPr="00475471">
              <w:t xml:space="preserve"> for further information about submission of this data element in the VADC extract.</w:t>
            </w:r>
          </w:p>
          <w:p w14:paraId="4E4E0AD3" w14:textId="77777777" w:rsidR="0063433F" w:rsidRPr="00475471" w:rsidRDefault="0063433F" w:rsidP="0063433F">
            <w:pPr>
              <w:pStyle w:val="DHHSbody"/>
            </w:pPr>
            <w:r w:rsidRPr="00475471">
              <w:t>Record the unique identifier for the contact generated from an outlet’s Client Management System (CMS), or manually generated. This should be reported for all contacts.</w:t>
            </w:r>
          </w:p>
          <w:p w14:paraId="23020DE8" w14:textId="77777777" w:rsidR="0063433F" w:rsidRPr="00475471" w:rsidRDefault="0063433F" w:rsidP="0063433F">
            <w:pPr>
              <w:pStyle w:val="DHHSbody"/>
            </w:pPr>
            <w:r w:rsidRPr="00475471">
              <w:t>This is to be reported in the following situations:</w:t>
            </w:r>
          </w:p>
          <w:p w14:paraId="20DC3B2D" w14:textId="77777777" w:rsidR="0063433F" w:rsidRPr="00475471" w:rsidRDefault="0063433F" w:rsidP="006827CC">
            <w:pPr>
              <w:pStyle w:val="Bullet1"/>
            </w:pPr>
            <w:r w:rsidRPr="00475471">
              <w:t>to identify a contact from an outlet</w:t>
            </w:r>
          </w:p>
        </w:tc>
      </w:tr>
      <w:tr w:rsidR="0063433F" w:rsidRPr="00475471" w14:paraId="12E74B94" w14:textId="77777777" w:rsidTr="79723CF0">
        <w:trPr>
          <w:trHeight w:val="294"/>
        </w:trPr>
        <w:tc>
          <w:tcPr>
            <w:tcW w:w="5000" w:type="pct"/>
            <w:gridSpan w:val="6"/>
            <w:tcBorders>
              <w:top w:val="single" w:sz="4" w:space="0" w:color="auto"/>
            </w:tcBorders>
            <w:shd w:val="clear" w:color="auto" w:fill="auto"/>
          </w:tcPr>
          <w:p w14:paraId="3DAF8DFF" w14:textId="77777777" w:rsidR="0063433F" w:rsidRPr="00475471" w:rsidRDefault="0063433F" w:rsidP="0063433F">
            <w:pPr>
              <w:pStyle w:val="IMSTemplateSectionHeading"/>
            </w:pPr>
            <w:r w:rsidRPr="00475471">
              <w:t>Source and reference attributes</w:t>
            </w:r>
          </w:p>
        </w:tc>
      </w:tr>
      <w:tr w:rsidR="0063433F" w:rsidRPr="00475471" w14:paraId="09FFC0AA" w14:textId="77777777" w:rsidTr="79723CF0">
        <w:trPr>
          <w:trHeight w:val="295"/>
        </w:trPr>
        <w:tc>
          <w:tcPr>
            <w:tcW w:w="1283" w:type="pct"/>
            <w:gridSpan w:val="3"/>
            <w:shd w:val="clear" w:color="auto" w:fill="auto"/>
          </w:tcPr>
          <w:p w14:paraId="4E4B1B5F" w14:textId="77777777" w:rsidR="0063433F" w:rsidRPr="00475471" w:rsidRDefault="0063433F" w:rsidP="0063433F">
            <w:pPr>
              <w:pStyle w:val="IMSTemplateelementheadings"/>
            </w:pPr>
            <w:r w:rsidRPr="00475471">
              <w:t>Definition source</w:t>
            </w:r>
          </w:p>
        </w:tc>
        <w:tc>
          <w:tcPr>
            <w:tcW w:w="3717" w:type="pct"/>
            <w:gridSpan w:val="3"/>
            <w:shd w:val="clear" w:color="auto" w:fill="auto"/>
          </w:tcPr>
          <w:p w14:paraId="3265E49A" w14:textId="77777777" w:rsidR="0063433F" w:rsidRPr="00475471" w:rsidRDefault="0063433F" w:rsidP="0063433F">
            <w:pPr>
              <w:pStyle w:val="DHHSbody"/>
            </w:pPr>
            <w:r w:rsidRPr="00475471">
              <w:t>Department of Health</w:t>
            </w:r>
          </w:p>
        </w:tc>
      </w:tr>
      <w:tr w:rsidR="0063433F" w:rsidRPr="00475471" w14:paraId="4AC3597C" w14:textId="77777777" w:rsidTr="79723CF0">
        <w:trPr>
          <w:trHeight w:val="295"/>
        </w:trPr>
        <w:tc>
          <w:tcPr>
            <w:tcW w:w="1283" w:type="pct"/>
            <w:gridSpan w:val="3"/>
            <w:shd w:val="clear" w:color="auto" w:fill="auto"/>
          </w:tcPr>
          <w:p w14:paraId="338EEFA2" w14:textId="77777777" w:rsidR="0063433F" w:rsidRPr="00475471" w:rsidRDefault="0063433F" w:rsidP="0063433F">
            <w:pPr>
              <w:pStyle w:val="IMSTemplateelementheadings"/>
            </w:pPr>
            <w:r w:rsidRPr="00475471">
              <w:t>Definition source identifier</w:t>
            </w:r>
          </w:p>
        </w:tc>
        <w:tc>
          <w:tcPr>
            <w:tcW w:w="3717" w:type="pct"/>
            <w:gridSpan w:val="3"/>
            <w:shd w:val="clear" w:color="auto" w:fill="auto"/>
          </w:tcPr>
          <w:p w14:paraId="0D8BE455" w14:textId="77777777" w:rsidR="0063433F" w:rsidRPr="00475471" w:rsidRDefault="0063433F" w:rsidP="0063433F">
            <w:pPr>
              <w:pStyle w:val="DHHSbody"/>
            </w:pPr>
          </w:p>
        </w:tc>
      </w:tr>
      <w:tr w:rsidR="0063433F" w:rsidRPr="00475471" w14:paraId="1676028F" w14:textId="77777777" w:rsidTr="79723CF0">
        <w:trPr>
          <w:trHeight w:val="295"/>
        </w:trPr>
        <w:tc>
          <w:tcPr>
            <w:tcW w:w="1283" w:type="pct"/>
            <w:gridSpan w:val="3"/>
            <w:tcBorders>
              <w:bottom w:val="nil"/>
            </w:tcBorders>
            <w:shd w:val="clear" w:color="auto" w:fill="auto"/>
          </w:tcPr>
          <w:p w14:paraId="434CC443" w14:textId="77777777" w:rsidR="0063433F" w:rsidRPr="00475471" w:rsidRDefault="0063433F" w:rsidP="0063433F">
            <w:pPr>
              <w:pStyle w:val="IMSTemplateelementheadings"/>
            </w:pPr>
            <w:r w:rsidRPr="00475471">
              <w:t>Value domain source</w:t>
            </w:r>
          </w:p>
        </w:tc>
        <w:tc>
          <w:tcPr>
            <w:tcW w:w="3717" w:type="pct"/>
            <w:gridSpan w:val="3"/>
            <w:tcBorders>
              <w:bottom w:val="nil"/>
            </w:tcBorders>
            <w:shd w:val="clear" w:color="auto" w:fill="auto"/>
          </w:tcPr>
          <w:p w14:paraId="73120C7D" w14:textId="77777777" w:rsidR="0063433F" w:rsidRPr="00475471" w:rsidRDefault="0063433F" w:rsidP="0063433F">
            <w:pPr>
              <w:pStyle w:val="DHHSbody"/>
            </w:pPr>
          </w:p>
        </w:tc>
      </w:tr>
      <w:tr w:rsidR="0063433F" w:rsidRPr="00475471" w14:paraId="191E2479" w14:textId="77777777" w:rsidTr="79723CF0">
        <w:trPr>
          <w:trHeight w:val="295"/>
        </w:trPr>
        <w:tc>
          <w:tcPr>
            <w:tcW w:w="1283" w:type="pct"/>
            <w:gridSpan w:val="3"/>
            <w:tcBorders>
              <w:top w:val="nil"/>
              <w:bottom w:val="single" w:sz="4" w:space="0" w:color="auto"/>
            </w:tcBorders>
            <w:shd w:val="clear" w:color="auto" w:fill="auto"/>
          </w:tcPr>
          <w:p w14:paraId="484CF832" w14:textId="77777777" w:rsidR="0063433F" w:rsidRPr="00475471" w:rsidRDefault="0063433F" w:rsidP="0063433F">
            <w:pPr>
              <w:pStyle w:val="IMSTemplateelementheadings"/>
            </w:pPr>
            <w:r w:rsidRPr="00475471">
              <w:t>Value domain identifier</w:t>
            </w:r>
          </w:p>
        </w:tc>
        <w:tc>
          <w:tcPr>
            <w:tcW w:w="3717" w:type="pct"/>
            <w:gridSpan w:val="3"/>
            <w:tcBorders>
              <w:top w:val="nil"/>
              <w:bottom w:val="single" w:sz="4" w:space="0" w:color="auto"/>
            </w:tcBorders>
            <w:shd w:val="clear" w:color="auto" w:fill="auto"/>
          </w:tcPr>
          <w:p w14:paraId="4BDA849C" w14:textId="77777777" w:rsidR="0063433F" w:rsidRPr="00475471" w:rsidRDefault="0063433F" w:rsidP="0063433F">
            <w:pPr>
              <w:pStyle w:val="IMSTemplatecontent"/>
            </w:pPr>
          </w:p>
        </w:tc>
      </w:tr>
      <w:tr w:rsidR="0063433F" w:rsidRPr="00475471" w14:paraId="60BF5B61" w14:textId="77777777" w:rsidTr="79723CF0">
        <w:trPr>
          <w:trHeight w:val="295"/>
        </w:trPr>
        <w:tc>
          <w:tcPr>
            <w:tcW w:w="5000" w:type="pct"/>
            <w:gridSpan w:val="6"/>
            <w:tcBorders>
              <w:top w:val="single" w:sz="4" w:space="0" w:color="auto"/>
            </w:tcBorders>
            <w:shd w:val="clear" w:color="auto" w:fill="auto"/>
          </w:tcPr>
          <w:p w14:paraId="3469FA98" w14:textId="77777777" w:rsidR="0063433F" w:rsidRPr="00475471" w:rsidRDefault="0063433F" w:rsidP="0063433F">
            <w:pPr>
              <w:pStyle w:val="IMSTemplateSectionHeading"/>
            </w:pPr>
            <w:r w:rsidRPr="00475471">
              <w:t>Relational attributes</w:t>
            </w:r>
          </w:p>
        </w:tc>
      </w:tr>
      <w:tr w:rsidR="0063433F" w:rsidRPr="00475471" w14:paraId="42F832D2" w14:textId="77777777" w:rsidTr="79723CF0">
        <w:trPr>
          <w:trHeight w:val="294"/>
        </w:trPr>
        <w:tc>
          <w:tcPr>
            <w:tcW w:w="1283" w:type="pct"/>
            <w:gridSpan w:val="3"/>
            <w:shd w:val="clear" w:color="auto" w:fill="auto"/>
          </w:tcPr>
          <w:p w14:paraId="282180FD" w14:textId="77777777" w:rsidR="0063433F" w:rsidRPr="00475471" w:rsidRDefault="0063433F" w:rsidP="0063433F">
            <w:pPr>
              <w:pStyle w:val="IMSTemplateelementheadings"/>
            </w:pPr>
            <w:r w:rsidRPr="00475471">
              <w:t>Related concepts</w:t>
            </w:r>
          </w:p>
        </w:tc>
        <w:tc>
          <w:tcPr>
            <w:tcW w:w="3717" w:type="pct"/>
            <w:gridSpan w:val="3"/>
            <w:shd w:val="clear" w:color="auto" w:fill="auto"/>
          </w:tcPr>
          <w:p w14:paraId="285E4134" w14:textId="77777777" w:rsidR="0063433F" w:rsidRPr="00475471" w:rsidRDefault="0063433F" w:rsidP="0063433F">
            <w:pPr>
              <w:pStyle w:val="DHHSbody"/>
            </w:pPr>
            <w:r w:rsidRPr="00475471">
              <w:t>Client</w:t>
            </w:r>
          </w:p>
        </w:tc>
      </w:tr>
      <w:tr w:rsidR="0063433F" w:rsidRPr="00475471" w14:paraId="792F43E6" w14:textId="77777777" w:rsidTr="79723CF0">
        <w:trPr>
          <w:cantSplit/>
          <w:trHeight w:val="295"/>
        </w:trPr>
        <w:tc>
          <w:tcPr>
            <w:tcW w:w="1283" w:type="pct"/>
            <w:gridSpan w:val="3"/>
            <w:shd w:val="clear" w:color="auto" w:fill="auto"/>
          </w:tcPr>
          <w:p w14:paraId="46C26E57" w14:textId="77777777" w:rsidR="0063433F" w:rsidRPr="00475471" w:rsidRDefault="0063433F" w:rsidP="0063433F">
            <w:pPr>
              <w:pStyle w:val="IMSTemplateelementheadings"/>
            </w:pPr>
          </w:p>
        </w:tc>
        <w:tc>
          <w:tcPr>
            <w:tcW w:w="3717" w:type="pct"/>
            <w:gridSpan w:val="3"/>
            <w:shd w:val="clear" w:color="auto" w:fill="auto"/>
          </w:tcPr>
          <w:p w14:paraId="2C0FE775" w14:textId="77777777" w:rsidR="0063433F" w:rsidRPr="00475471" w:rsidRDefault="0063433F" w:rsidP="0063433F">
            <w:pPr>
              <w:pStyle w:val="DHHSbody"/>
            </w:pPr>
            <w:r w:rsidRPr="00475471">
              <w:t>Event</w:t>
            </w:r>
          </w:p>
        </w:tc>
      </w:tr>
      <w:tr w:rsidR="0063433F" w:rsidRPr="00475471" w14:paraId="687F04C5" w14:textId="77777777" w:rsidTr="79723CF0">
        <w:trPr>
          <w:cantSplit/>
          <w:trHeight w:val="295"/>
        </w:trPr>
        <w:tc>
          <w:tcPr>
            <w:tcW w:w="1283" w:type="pct"/>
            <w:gridSpan w:val="3"/>
            <w:tcBorders>
              <w:bottom w:val="nil"/>
            </w:tcBorders>
            <w:shd w:val="clear" w:color="auto" w:fill="auto"/>
          </w:tcPr>
          <w:p w14:paraId="254CCAF0" w14:textId="77777777" w:rsidR="0063433F" w:rsidRPr="00475471" w:rsidRDefault="0063433F" w:rsidP="0063433F">
            <w:pPr>
              <w:pStyle w:val="IMSTemplateelementheadings"/>
            </w:pPr>
            <w:r w:rsidRPr="00475471">
              <w:t>Related data elements</w:t>
            </w:r>
          </w:p>
        </w:tc>
        <w:tc>
          <w:tcPr>
            <w:tcW w:w="3717" w:type="pct"/>
            <w:gridSpan w:val="3"/>
            <w:tcBorders>
              <w:bottom w:val="nil"/>
            </w:tcBorders>
            <w:shd w:val="clear" w:color="auto" w:fill="auto"/>
          </w:tcPr>
          <w:p w14:paraId="0E1220BF" w14:textId="77777777" w:rsidR="0063433F" w:rsidRPr="00475471" w:rsidRDefault="0063433F" w:rsidP="0063433F">
            <w:pPr>
              <w:pStyle w:val="DHHSbody"/>
            </w:pPr>
            <w:r w:rsidRPr="00475471">
              <w:t>Outlet-outlet code</w:t>
            </w:r>
          </w:p>
        </w:tc>
      </w:tr>
      <w:tr w:rsidR="0063433F" w:rsidRPr="00475471" w14:paraId="2ACA8261" w14:textId="77777777" w:rsidTr="79723CF0">
        <w:trPr>
          <w:cantSplit/>
          <w:trHeight w:val="295"/>
        </w:trPr>
        <w:tc>
          <w:tcPr>
            <w:tcW w:w="1283" w:type="pct"/>
            <w:gridSpan w:val="3"/>
            <w:tcBorders>
              <w:bottom w:val="nil"/>
            </w:tcBorders>
            <w:shd w:val="clear" w:color="auto" w:fill="auto"/>
          </w:tcPr>
          <w:p w14:paraId="6BE6DB0C" w14:textId="77777777" w:rsidR="0063433F" w:rsidRPr="00475471" w:rsidRDefault="0063433F" w:rsidP="0063433F">
            <w:pPr>
              <w:pStyle w:val="IMSTemplateelementheadings"/>
            </w:pPr>
          </w:p>
        </w:tc>
        <w:tc>
          <w:tcPr>
            <w:tcW w:w="3717" w:type="pct"/>
            <w:gridSpan w:val="3"/>
            <w:tcBorders>
              <w:bottom w:val="nil"/>
            </w:tcBorders>
            <w:shd w:val="clear" w:color="auto" w:fill="auto"/>
          </w:tcPr>
          <w:p w14:paraId="126E4144" w14:textId="77777777" w:rsidR="0063433F" w:rsidRPr="00475471" w:rsidRDefault="0063433F" w:rsidP="0063433F">
            <w:pPr>
              <w:pStyle w:val="DHHSbody"/>
            </w:pPr>
            <w:r w:rsidRPr="00475471">
              <w:t>Outlet-outlet service event identifier</w:t>
            </w:r>
          </w:p>
        </w:tc>
      </w:tr>
      <w:tr w:rsidR="0063433F" w:rsidRPr="00475471" w14:paraId="36BCB4BE" w14:textId="77777777" w:rsidTr="79723CF0">
        <w:trPr>
          <w:trHeight w:val="294"/>
        </w:trPr>
        <w:tc>
          <w:tcPr>
            <w:tcW w:w="1283" w:type="pct"/>
            <w:gridSpan w:val="3"/>
            <w:tcBorders>
              <w:top w:val="nil"/>
              <w:bottom w:val="single" w:sz="4" w:space="0" w:color="auto"/>
            </w:tcBorders>
            <w:shd w:val="clear" w:color="auto" w:fill="auto"/>
          </w:tcPr>
          <w:p w14:paraId="35F89151" w14:textId="77777777" w:rsidR="0063433F" w:rsidRPr="00475471" w:rsidRDefault="0063433F" w:rsidP="0063433F">
            <w:pPr>
              <w:pStyle w:val="IMSTemplateelementheadings"/>
            </w:pPr>
            <w:r w:rsidRPr="00475471">
              <w:t>Edit/validation rules</w:t>
            </w:r>
          </w:p>
        </w:tc>
        <w:tc>
          <w:tcPr>
            <w:tcW w:w="3717" w:type="pct"/>
            <w:gridSpan w:val="3"/>
            <w:tcBorders>
              <w:top w:val="nil"/>
              <w:bottom w:val="single" w:sz="4" w:space="0" w:color="auto"/>
            </w:tcBorders>
            <w:shd w:val="clear" w:color="auto" w:fill="auto"/>
          </w:tcPr>
          <w:p w14:paraId="1BEB8E3F" w14:textId="77777777" w:rsidR="0063433F" w:rsidRPr="00475471" w:rsidRDefault="0063433F" w:rsidP="0063433F">
            <w:pPr>
              <w:pStyle w:val="IMSTemplateContentEditsCodeExplanation"/>
            </w:pPr>
            <w:r w:rsidRPr="00475471">
              <w:rPr>
                <w:rFonts w:ascii="Arial" w:hAnsi="Arial" w:cs="Arial"/>
                <w:sz w:val="20"/>
              </w:rPr>
              <w:t>XML19 entity IDs must be either all present or all absent</w:t>
            </w:r>
          </w:p>
        </w:tc>
      </w:tr>
      <w:tr w:rsidR="0063433F" w:rsidRPr="00475471" w14:paraId="58C10836" w14:textId="77777777" w:rsidTr="79723CF0">
        <w:trPr>
          <w:trHeight w:val="294"/>
        </w:trPr>
        <w:tc>
          <w:tcPr>
            <w:tcW w:w="1283" w:type="pct"/>
            <w:gridSpan w:val="3"/>
            <w:tcBorders>
              <w:top w:val="single" w:sz="4" w:space="0" w:color="auto"/>
              <w:bottom w:val="nil"/>
            </w:tcBorders>
            <w:shd w:val="clear" w:color="auto" w:fill="auto"/>
          </w:tcPr>
          <w:p w14:paraId="006EBD29" w14:textId="77777777" w:rsidR="0063433F" w:rsidRPr="00475471" w:rsidRDefault="0063433F" w:rsidP="0063433F">
            <w:pPr>
              <w:pStyle w:val="IMSTemplateelementheadings"/>
            </w:pPr>
            <w:r w:rsidRPr="00475471">
              <w:t>Other related information</w:t>
            </w:r>
          </w:p>
        </w:tc>
        <w:tc>
          <w:tcPr>
            <w:tcW w:w="3717" w:type="pct"/>
            <w:gridSpan w:val="3"/>
            <w:tcBorders>
              <w:top w:val="single" w:sz="4" w:space="0" w:color="auto"/>
              <w:bottom w:val="nil"/>
            </w:tcBorders>
            <w:shd w:val="clear" w:color="auto" w:fill="auto"/>
          </w:tcPr>
          <w:p w14:paraId="335B8318" w14:textId="77777777" w:rsidR="0063433F" w:rsidRPr="00475471" w:rsidRDefault="0063433F" w:rsidP="0063433F">
            <w:pPr>
              <w:pStyle w:val="IMSTemplateContentEditsCodeExplanation"/>
            </w:pPr>
          </w:p>
        </w:tc>
      </w:tr>
    </w:tbl>
    <w:p w14:paraId="6A090263" w14:textId="76AD7112" w:rsidR="0063433F" w:rsidRPr="00475471" w:rsidRDefault="0063433F" w:rsidP="009F7899">
      <w:pPr>
        <w:pStyle w:val="DHHSbody"/>
      </w:pPr>
    </w:p>
    <w:p w14:paraId="76D7A8F6" w14:textId="4A79D516" w:rsidR="0063433F" w:rsidRPr="00475471" w:rsidRDefault="0063433F" w:rsidP="009F7899">
      <w:pPr>
        <w:pStyle w:val="DHHSbody"/>
      </w:pPr>
    </w:p>
    <w:p w14:paraId="3EF0803D" w14:textId="2B74766F" w:rsidR="0063433F" w:rsidRPr="00475471" w:rsidRDefault="0063433F" w:rsidP="009F7899">
      <w:pPr>
        <w:pStyle w:val="DHHSbody"/>
      </w:pPr>
    </w:p>
    <w:p w14:paraId="38C7E65B" w14:textId="5419C7DA" w:rsidR="0063433F" w:rsidRPr="00475471" w:rsidRDefault="0063433F" w:rsidP="0063433F">
      <w:pPr>
        <w:pStyle w:val="Heading3"/>
      </w:pPr>
      <w:bookmarkStart w:id="1019" w:name="_Toc69734996"/>
      <w:bookmarkStart w:id="1020" w:name="_Toc199254514"/>
      <w:r w:rsidRPr="00475471">
        <w:lastRenderedPageBreak/>
        <w:t>5.6.6 Outlet—outlet referral identifier–</w:t>
      </w:r>
      <w:r w:rsidR="002E2747" w:rsidRPr="00475471">
        <w:t>A</w:t>
      </w:r>
      <w:r w:rsidRPr="00475471">
        <w:t>(10)</w:t>
      </w:r>
      <w:bookmarkEnd w:id="1019"/>
      <w:bookmarkEnd w:id="1020"/>
    </w:p>
    <w:tbl>
      <w:tblPr>
        <w:tblW w:w="5321" w:type="pct"/>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18"/>
        <w:gridCol w:w="14"/>
        <w:gridCol w:w="2507"/>
        <w:gridCol w:w="2135"/>
        <w:gridCol w:w="2769"/>
        <w:gridCol w:w="2452"/>
      </w:tblGrid>
      <w:tr w:rsidR="0063433F" w:rsidRPr="00475471" w14:paraId="2668062F" w14:textId="77777777" w:rsidTr="79723CF0">
        <w:trPr>
          <w:trHeight w:val="295"/>
        </w:trPr>
        <w:tc>
          <w:tcPr>
            <w:tcW w:w="5000" w:type="pct"/>
            <w:gridSpan w:val="6"/>
            <w:tcBorders>
              <w:top w:val="single" w:sz="4" w:space="0" w:color="auto"/>
              <w:bottom w:val="nil"/>
            </w:tcBorders>
            <w:shd w:val="clear" w:color="auto" w:fill="auto"/>
          </w:tcPr>
          <w:p w14:paraId="67DD0DD1" w14:textId="77777777" w:rsidR="0063433F" w:rsidRPr="00475471" w:rsidRDefault="0063433F" w:rsidP="0063433F">
            <w:pPr>
              <w:keepNext/>
              <w:keepLines/>
              <w:spacing w:before="120" w:after="60"/>
            </w:pPr>
            <w:r w:rsidRPr="00475471">
              <w:rPr>
                <w:rFonts w:ascii="Verdana" w:hAnsi="Verdana"/>
                <w:bCs/>
                <w:i/>
                <w:color w:val="008080"/>
                <w:spacing w:val="-4"/>
                <w:w w:val="90"/>
              </w:rPr>
              <w:t>Identifying and definitional attributes</w:t>
            </w:r>
          </w:p>
        </w:tc>
      </w:tr>
      <w:tr w:rsidR="0063433F" w:rsidRPr="00475471" w14:paraId="3D6D8DF0" w14:textId="77777777" w:rsidTr="79723CF0">
        <w:trPr>
          <w:trHeight w:val="294"/>
        </w:trPr>
        <w:tc>
          <w:tcPr>
            <w:tcW w:w="1283" w:type="pct"/>
            <w:gridSpan w:val="3"/>
            <w:tcBorders>
              <w:top w:val="nil"/>
              <w:bottom w:val="single" w:sz="4" w:space="0" w:color="auto"/>
            </w:tcBorders>
            <w:shd w:val="clear" w:color="auto" w:fill="auto"/>
          </w:tcPr>
          <w:p w14:paraId="7FC20B31" w14:textId="77777777" w:rsidR="0063433F" w:rsidRPr="00475471" w:rsidRDefault="0063433F" w:rsidP="0063433F">
            <w:pPr>
              <w:pStyle w:val="IMSTemplateelementheadings"/>
            </w:pPr>
            <w:r w:rsidRPr="00475471">
              <w:t>Definition</w:t>
            </w:r>
          </w:p>
        </w:tc>
        <w:tc>
          <w:tcPr>
            <w:tcW w:w="3717" w:type="pct"/>
            <w:gridSpan w:val="3"/>
            <w:tcBorders>
              <w:top w:val="nil"/>
              <w:bottom w:val="single" w:sz="4" w:space="0" w:color="auto"/>
            </w:tcBorders>
            <w:shd w:val="clear" w:color="auto" w:fill="auto"/>
          </w:tcPr>
          <w:p w14:paraId="52345A00" w14:textId="4FC57DB7" w:rsidR="0063433F" w:rsidRPr="00475471" w:rsidRDefault="0063433F" w:rsidP="0063433F">
            <w:pPr>
              <w:pStyle w:val="DHHSbody"/>
            </w:pPr>
            <w:r w:rsidRPr="00475471">
              <w:t>A numerical identifier that uniquely identifies a referral from an outlet</w:t>
            </w:r>
          </w:p>
        </w:tc>
      </w:tr>
      <w:tr w:rsidR="0063433F" w:rsidRPr="00475471" w14:paraId="0931A8A0" w14:textId="77777777" w:rsidTr="79723CF0">
        <w:trPr>
          <w:gridBefore w:val="1"/>
          <w:wBefore w:w="9" w:type="pct"/>
          <w:trHeight w:val="295"/>
        </w:trPr>
        <w:tc>
          <w:tcPr>
            <w:tcW w:w="4991" w:type="pct"/>
            <w:gridSpan w:val="5"/>
            <w:tcBorders>
              <w:top w:val="single" w:sz="4" w:space="0" w:color="auto"/>
            </w:tcBorders>
            <w:shd w:val="clear" w:color="auto" w:fill="auto"/>
          </w:tcPr>
          <w:p w14:paraId="2EEB0528" w14:textId="77777777" w:rsidR="0063433F" w:rsidRPr="00475471" w:rsidRDefault="0063433F" w:rsidP="0063433F">
            <w:pPr>
              <w:pStyle w:val="IMSTemplateMainSectionHeading"/>
            </w:pPr>
            <w:r w:rsidRPr="00475471">
              <w:t>Value domain attributes</w:t>
            </w:r>
          </w:p>
        </w:tc>
      </w:tr>
      <w:tr w:rsidR="0063433F" w:rsidRPr="00475471" w14:paraId="21FE888F" w14:textId="77777777" w:rsidTr="79723CF0">
        <w:trPr>
          <w:gridBefore w:val="1"/>
          <w:wBefore w:w="9" w:type="pct"/>
          <w:cantSplit/>
          <w:trHeight w:val="295"/>
        </w:trPr>
        <w:tc>
          <w:tcPr>
            <w:tcW w:w="4991" w:type="pct"/>
            <w:gridSpan w:val="5"/>
            <w:shd w:val="clear" w:color="auto" w:fill="auto"/>
          </w:tcPr>
          <w:p w14:paraId="511EB47A" w14:textId="77777777" w:rsidR="0063433F" w:rsidRPr="00475471" w:rsidRDefault="0063433F" w:rsidP="0063433F">
            <w:pPr>
              <w:pStyle w:val="IMSTemplateSectionHeading"/>
            </w:pPr>
            <w:r w:rsidRPr="00475471">
              <w:t>Representational attributes</w:t>
            </w:r>
          </w:p>
        </w:tc>
      </w:tr>
      <w:tr w:rsidR="0063433F" w:rsidRPr="00475471" w14:paraId="662AA1F7" w14:textId="77777777" w:rsidTr="79723CF0">
        <w:trPr>
          <w:gridBefore w:val="1"/>
          <w:wBefore w:w="9" w:type="pct"/>
          <w:trHeight w:val="295"/>
        </w:trPr>
        <w:tc>
          <w:tcPr>
            <w:tcW w:w="1274" w:type="pct"/>
            <w:gridSpan w:val="2"/>
            <w:shd w:val="clear" w:color="auto" w:fill="auto"/>
          </w:tcPr>
          <w:p w14:paraId="3CC9A06E" w14:textId="77777777" w:rsidR="0063433F" w:rsidRPr="00475471" w:rsidRDefault="0063433F" w:rsidP="0063433F">
            <w:pPr>
              <w:pStyle w:val="IMSTemplateelementheadings"/>
            </w:pPr>
            <w:r w:rsidRPr="00475471">
              <w:t>Representation class</w:t>
            </w:r>
          </w:p>
        </w:tc>
        <w:tc>
          <w:tcPr>
            <w:tcW w:w="1079" w:type="pct"/>
            <w:shd w:val="clear" w:color="auto" w:fill="auto"/>
          </w:tcPr>
          <w:p w14:paraId="1E1C6492" w14:textId="77777777" w:rsidR="0063433F" w:rsidRPr="00475471" w:rsidRDefault="0063433F" w:rsidP="0063433F">
            <w:pPr>
              <w:pStyle w:val="DHHSbody"/>
            </w:pPr>
            <w:r w:rsidRPr="00475471">
              <w:t>Identifier</w:t>
            </w:r>
          </w:p>
        </w:tc>
        <w:tc>
          <w:tcPr>
            <w:tcW w:w="1399" w:type="pct"/>
            <w:shd w:val="clear" w:color="auto" w:fill="auto"/>
          </w:tcPr>
          <w:p w14:paraId="424AE8E4" w14:textId="77777777" w:rsidR="0063433F" w:rsidRPr="00475471" w:rsidRDefault="0063433F" w:rsidP="0063433F">
            <w:pPr>
              <w:pStyle w:val="IMSTemplateelementheadings"/>
            </w:pPr>
            <w:r w:rsidRPr="00475471">
              <w:t>Data type</w:t>
            </w:r>
          </w:p>
        </w:tc>
        <w:tc>
          <w:tcPr>
            <w:tcW w:w="1239" w:type="pct"/>
            <w:shd w:val="clear" w:color="auto" w:fill="auto"/>
          </w:tcPr>
          <w:p w14:paraId="4ED540FA" w14:textId="77777777" w:rsidR="0063433F" w:rsidRPr="00475471" w:rsidRDefault="0063433F" w:rsidP="0063433F">
            <w:pPr>
              <w:pStyle w:val="DHHSbody"/>
            </w:pPr>
            <w:r w:rsidRPr="00475471">
              <w:t>Number</w:t>
            </w:r>
          </w:p>
        </w:tc>
      </w:tr>
      <w:tr w:rsidR="0063433F" w:rsidRPr="00475471" w14:paraId="45245CD9" w14:textId="77777777" w:rsidTr="79723CF0">
        <w:trPr>
          <w:gridBefore w:val="1"/>
          <w:wBefore w:w="9" w:type="pct"/>
          <w:trHeight w:val="295"/>
        </w:trPr>
        <w:tc>
          <w:tcPr>
            <w:tcW w:w="1274" w:type="pct"/>
            <w:gridSpan w:val="2"/>
            <w:shd w:val="clear" w:color="auto" w:fill="auto"/>
          </w:tcPr>
          <w:p w14:paraId="0C947732" w14:textId="77777777" w:rsidR="0063433F" w:rsidRPr="00475471" w:rsidRDefault="0063433F" w:rsidP="0063433F">
            <w:pPr>
              <w:pStyle w:val="IMSTemplateelementheadings"/>
            </w:pPr>
            <w:r w:rsidRPr="00475471">
              <w:t>Format</w:t>
            </w:r>
          </w:p>
        </w:tc>
        <w:tc>
          <w:tcPr>
            <w:tcW w:w="1079" w:type="pct"/>
            <w:shd w:val="clear" w:color="auto" w:fill="auto"/>
          </w:tcPr>
          <w:p w14:paraId="36AD734F" w14:textId="4692FDD0" w:rsidR="0063433F" w:rsidRPr="00475471" w:rsidRDefault="002E2747" w:rsidP="0063433F">
            <w:pPr>
              <w:pStyle w:val="DHHSbody"/>
            </w:pPr>
            <w:r w:rsidRPr="00475471">
              <w:t>A</w:t>
            </w:r>
            <w:r w:rsidR="0063433F" w:rsidRPr="00475471">
              <w:t>(10)</w:t>
            </w:r>
          </w:p>
        </w:tc>
        <w:tc>
          <w:tcPr>
            <w:tcW w:w="1399" w:type="pct"/>
            <w:shd w:val="clear" w:color="auto" w:fill="auto"/>
          </w:tcPr>
          <w:p w14:paraId="372D75BE" w14:textId="77777777" w:rsidR="0063433F" w:rsidRPr="00475471" w:rsidRDefault="0063433F" w:rsidP="0063433F">
            <w:pPr>
              <w:pStyle w:val="IMSTemplateelementheadings"/>
            </w:pPr>
            <w:r w:rsidRPr="00475471">
              <w:t>Maximum character length</w:t>
            </w:r>
          </w:p>
        </w:tc>
        <w:tc>
          <w:tcPr>
            <w:tcW w:w="1239" w:type="pct"/>
            <w:shd w:val="clear" w:color="auto" w:fill="auto"/>
          </w:tcPr>
          <w:p w14:paraId="660ABDE8" w14:textId="77777777" w:rsidR="0063433F" w:rsidRPr="00475471" w:rsidRDefault="0063433F" w:rsidP="0063433F">
            <w:pPr>
              <w:pStyle w:val="DHHSbody"/>
            </w:pPr>
            <w:r w:rsidRPr="00475471">
              <w:t>10</w:t>
            </w:r>
          </w:p>
        </w:tc>
      </w:tr>
      <w:tr w:rsidR="0063433F" w:rsidRPr="00475471" w14:paraId="0923D12B" w14:textId="77777777" w:rsidTr="79723CF0">
        <w:trPr>
          <w:gridBefore w:val="2"/>
          <w:wBefore w:w="16" w:type="pct"/>
          <w:trHeight w:val="294"/>
        </w:trPr>
        <w:tc>
          <w:tcPr>
            <w:tcW w:w="1267" w:type="pct"/>
            <w:shd w:val="clear" w:color="auto" w:fill="auto"/>
          </w:tcPr>
          <w:p w14:paraId="1F0ADC6E" w14:textId="77777777" w:rsidR="0063433F" w:rsidRPr="00475471" w:rsidRDefault="0063433F" w:rsidP="0063433F">
            <w:pPr>
              <w:pStyle w:val="IMSTemplateelementheadings"/>
            </w:pPr>
            <w:r w:rsidRPr="00475471">
              <w:t>Permissible values</w:t>
            </w:r>
          </w:p>
        </w:tc>
        <w:tc>
          <w:tcPr>
            <w:tcW w:w="1079" w:type="pct"/>
            <w:shd w:val="clear" w:color="auto" w:fill="auto"/>
          </w:tcPr>
          <w:p w14:paraId="7EB73B81" w14:textId="77777777" w:rsidR="0063433F" w:rsidRPr="00475471" w:rsidRDefault="0063433F" w:rsidP="0063433F">
            <w:pPr>
              <w:pStyle w:val="IMSTemplateVDHeading"/>
            </w:pPr>
            <w:r w:rsidRPr="00475471">
              <w:t>Value</w:t>
            </w:r>
          </w:p>
        </w:tc>
        <w:tc>
          <w:tcPr>
            <w:tcW w:w="2638" w:type="pct"/>
            <w:gridSpan w:val="2"/>
            <w:shd w:val="clear" w:color="auto" w:fill="auto"/>
          </w:tcPr>
          <w:p w14:paraId="5672B202" w14:textId="77777777" w:rsidR="0063433F" w:rsidRPr="00475471" w:rsidRDefault="0063433F" w:rsidP="0063433F">
            <w:pPr>
              <w:pStyle w:val="IMSTemplateVDHeading"/>
            </w:pPr>
            <w:r w:rsidRPr="00475471">
              <w:t>Meaning</w:t>
            </w:r>
          </w:p>
        </w:tc>
      </w:tr>
      <w:tr w:rsidR="0063433F" w:rsidRPr="00475471" w14:paraId="2722A708" w14:textId="77777777" w:rsidTr="79723CF0">
        <w:trPr>
          <w:gridBefore w:val="2"/>
          <w:wBefore w:w="16" w:type="pct"/>
          <w:trHeight w:val="294"/>
        </w:trPr>
        <w:tc>
          <w:tcPr>
            <w:tcW w:w="1267" w:type="pct"/>
            <w:shd w:val="clear" w:color="auto" w:fill="auto"/>
          </w:tcPr>
          <w:p w14:paraId="3E1C1B50" w14:textId="77777777" w:rsidR="0063433F" w:rsidRPr="00475471" w:rsidRDefault="0063433F" w:rsidP="0063433F">
            <w:pPr>
              <w:pStyle w:val="IMSTemplateelementheadings"/>
              <w:rPr>
                <w:b w:val="0"/>
              </w:rPr>
            </w:pPr>
          </w:p>
        </w:tc>
        <w:tc>
          <w:tcPr>
            <w:tcW w:w="1079" w:type="pct"/>
            <w:shd w:val="clear" w:color="auto" w:fill="auto"/>
          </w:tcPr>
          <w:p w14:paraId="5750AAD8" w14:textId="0D18B64E" w:rsidR="0063433F" w:rsidRPr="00475471" w:rsidRDefault="002E2747" w:rsidP="0063433F">
            <w:pPr>
              <w:pStyle w:val="DHHSbody"/>
            </w:pPr>
            <w:r w:rsidRPr="00475471">
              <w:t>A</w:t>
            </w:r>
            <w:r w:rsidR="00546915" w:rsidRPr="00475471">
              <w:t>(</w:t>
            </w:r>
            <w:r w:rsidR="0063433F" w:rsidRPr="00475471">
              <w:t>10)</w:t>
            </w:r>
          </w:p>
        </w:tc>
        <w:tc>
          <w:tcPr>
            <w:tcW w:w="2638" w:type="pct"/>
            <w:gridSpan w:val="2"/>
            <w:shd w:val="clear" w:color="auto" w:fill="auto"/>
          </w:tcPr>
          <w:p w14:paraId="4CB7180E" w14:textId="77777777" w:rsidR="0063433F" w:rsidRPr="00475471" w:rsidRDefault="0063433F" w:rsidP="0063433F">
            <w:pPr>
              <w:pStyle w:val="DHHSbody"/>
            </w:pPr>
            <w:r w:rsidRPr="00475471">
              <w:t>The referral’s unique identifier for the outlet</w:t>
            </w:r>
          </w:p>
        </w:tc>
      </w:tr>
      <w:tr w:rsidR="0063433F" w:rsidRPr="00475471" w14:paraId="69C337A4" w14:textId="77777777" w:rsidTr="79723CF0">
        <w:trPr>
          <w:trHeight w:val="295"/>
        </w:trPr>
        <w:tc>
          <w:tcPr>
            <w:tcW w:w="5000" w:type="pct"/>
            <w:gridSpan w:val="6"/>
            <w:tcBorders>
              <w:top w:val="single" w:sz="4" w:space="0" w:color="auto"/>
            </w:tcBorders>
            <w:shd w:val="clear" w:color="auto" w:fill="auto"/>
          </w:tcPr>
          <w:p w14:paraId="776E9E7E" w14:textId="77777777" w:rsidR="0063433F" w:rsidRPr="00475471" w:rsidRDefault="0063433F" w:rsidP="0063433F">
            <w:pPr>
              <w:pStyle w:val="IMSTemplateMainSectionHeading"/>
            </w:pPr>
            <w:r w:rsidRPr="00475471">
              <w:t>Data element attributes</w:t>
            </w:r>
          </w:p>
        </w:tc>
      </w:tr>
      <w:tr w:rsidR="0063433F" w:rsidRPr="00475471" w14:paraId="39DE55DF" w14:textId="77777777" w:rsidTr="79723CF0">
        <w:trPr>
          <w:gridBefore w:val="2"/>
          <w:wBefore w:w="16" w:type="pct"/>
          <w:trHeight w:val="295"/>
        </w:trPr>
        <w:tc>
          <w:tcPr>
            <w:tcW w:w="4984" w:type="pct"/>
            <w:gridSpan w:val="4"/>
            <w:tcBorders>
              <w:top w:val="nil"/>
            </w:tcBorders>
            <w:shd w:val="clear" w:color="auto" w:fill="auto"/>
          </w:tcPr>
          <w:p w14:paraId="013A6FC4" w14:textId="77777777" w:rsidR="0063433F" w:rsidRPr="00475471" w:rsidRDefault="0063433F" w:rsidP="0063433F">
            <w:pPr>
              <w:pStyle w:val="IMSTemplateSectionHeading"/>
            </w:pPr>
            <w:r w:rsidRPr="00475471">
              <w:t xml:space="preserve">Reporting attributes </w:t>
            </w:r>
          </w:p>
        </w:tc>
      </w:tr>
      <w:tr w:rsidR="0063433F" w:rsidRPr="00475471" w14:paraId="28121A2B" w14:textId="77777777" w:rsidTr="79723CF0">
        <w:trPr>
          <w:gridBefore w:val="2"/>
          <w:wBefore w:w="16" w:type="pct"/>
          <w:trHeight w:val="294"/>
        </w:trPr>
        <w:tc>
          <w:tcPr>
            <w:tcW w:w="1267" w:type="pct"/>
            <w:shd w:val="clear" w:color="auto" w:fill="auto"/>
          </w:tcPr>
          <w:p w14:paraId="2191112D" w14:textId="77777777" w:rsidR="0063433F" w:rsidRPr="00475471" w:rsidRDefault="0063433F" w:rsidP="0063433F">
            <w:pPr>
              <w:pStyle w:val="IMSTemplateelementheadings"/>
            </w:pPr>
            <w:r w:rsidRPr="00475471">
              <w:t>Reporting requirements</w:t>
            </w:r>
          </w:p>
        </w:tc>
        <w:tc>
          <w:tcPr>
            <w:tcW w:w="3717" w:type="pct"/>
            <w:gridSpan w:val="3"/>
            <w:shd w:val="clear" w:color="auto" w:fill="auto"/>
          </w:tcPr>
          <w:p w14:paraId="554C9D06" w14:textId="77777777" w:rsidR="0063433F" w:rsidRPr="00475471" w:rsidRDefault="0063433F" w:rsidP="0063433F">
            <w:pPr>
              <w:pStyle w:val="DHHSbody"/>
              <w:rPr>
                <w:rFonts w:cs="Arial"/>
                <w:lang w:eastAsia="en-AU"/>
              </w:rPr>
            </w:pPr>
            <w:r w:rsidRPr="00475471">
              <w:rPr>
                <w:rFonts w:cs="Arial"/>
                <w:lang w:eastAsia="en-AU"/>
              </w:rPr>
              <w:t>Conditional-</w:t>
            </w:r>
          </w:p>
          <w:p w14:paraId="7730D96D" w14:textId="77777777" w:rsidR="0063433F" w:rsidRPr="00475471" w:rsidRDefault="0063433F" w:rsidP="0063433F">
            <w:pPr>
              <w:pStyle w:val="DHHSbody"/>
              <w:rPr>
                <w:lang w:eastAsia="en-AU"/>
              </w:rPr>
            </w:pPr>
            <w:r w:rsidRPr="00475471">
              <w:rPr>
                <w:rFonts w:cs="Arial"/>
                <w:lang w:eastAsia="en-AU"/>
              </w:rPr>
              <w:t>Mandatory when at least one conditional element is reported</w:t>
            </w:r>
          </w:p>
        </w:tc>
      </w:tr>
      <w:tr w:rsidR="0063433F" w:rsidRPr="00475471" w14:paraId="04978CFA" w14:textId="77777777" w:rsidTr="79723CF0">
        <w:trPr>
          <w:trHeight w:val="295"/>
        </w:trPr>
        <w:tc>
          <w:tcPr>
            <w:tcW w:w="5000" w:type="pct"/>
            <w:gridSpan w:val="6"/>
            <w:tcBorders>
              <w:bottom w:val="nil"/>
            </w:tcBorders>
            <w:shd w:val="clear" w:color="auto" w:fill="auto"/>
          </w:tcPr>
          <w:p w14:paraId="5982A8EE" w14:textId="77777777" w:rsidR="0063433F" w:rsidRPr="00475471" w:rsidRDefault="0063433F" w:rsidP="0063433F">
            <w:pPr>
              <w:pStyle w:val="IMSTemplateSectionHeading"/>
            </w:pPr>
            <w:r w:rsidRPr="00475471">
              <w:t>Collection and usage attributes</w:t>
            </w:r>
          </w:p>
        </w:tc>
      </w:tr>
      <w:tr w:rsidR="0063433F" w:rsidRPr="00475471" w14:paraId="545A0D3B" w14:textId="77777777" w:rsidTr="79723CF0">
        <w:tc>
          <w:tcPr>
            <w:tcW w:w="1283" w:type="pct"/>
            <w:gridSpan w:val="3"/>
            <w:tcBorders>
              <w:top w:val="nil"/>
              <w:bottom w:val="single" w:sz="4" w:space="0" w:color="auto"/>
            </w:tcBorders>
            <w:shd w:val="clear" w:color="auto" w:fill="auto"/>
          </w:tcPr>
          <w:p w14:paraId="4508167B" w14:textId="77777777" w:rsidR="0063433F" w:rsidRPr="00475471" w:rsidRDefault="0063433F" w:rsidP="0063433F">
            <w:pPr>
              <w:pStyle w:val="IMSTemplateelementheadings"/>
            </w:pPr>
            <w:r w:rsidRPr="00475471">
              <w:t>Guide for use</w:t>
            </w:r>
          </w:p>
        </w:tc>
        <w:tc>
          <w:tcPr>
            <w:tcW w:w="3717" w:type="pct"/>
            <w:gridSpan w:val="3"/>
            <w:tcBorders>
              <w:top w:val="nil"/>
              <w:bottom w:val="single" w:sz="4" w:space="0" w:color="auto"/>
            </w:tcBorders>
            <w:shd w:val="clear" w:color="auto" w:fill="auto"/>
          </w:tcPr>
          <w:p w14:paraId="62534758" w14:textId="77777777" w:rsidR="0063433F" w:rsidRPr="00475471" w:rsidRDefault="0063433F" w:rsidP="0063433F">
            <w:pPr>
              <w:pStyle w:val="DHHSbody"/>
            </w:pPr>
            <w:r w:rsidRPr="00475471">
              <w:t xml:space="preserve">Refer to </w:t>
            </w:r>
            <w:r w:rsidRPr="00475471">
              <w:rPr>
                <w:i/>
                <w:iCs/>
              </w:rPr>
              <w:t>VADC Compilation and Submission Specification</w:t>
            </w:r>
            <w:r w:rsidRPr="00475471">
              <w:t xml:space="preserve"> for further information about submission of this data element in the VADC extract.</w:t>
            </w:r>
          </w:p>
          <w:p w14:paraId="2FE4F2EE" w14:textId="77777777" w:rsidR="0063433F" w:rsidRPr="00475471" w:rsidRDefault="0063433F" w:rsidP="0063433F">
            <w:pPr>
              <w:pStyle w:val="DHHSbody"/>
            </w:pPr>
            <w:r w:rsidRPr="00475471">
              <w:t>Record the unique identifier for the referral, generated from an outlet’s Client Management System (CMS) or manually generated. This should be reported for all referrals.</w:t>
            </w:r>
          </w:p>
          <w:p w14:paraId="7D4866E1" w14:textId="77777777" w:rsidR="0063433F" w:rsidRPr="00475471" w:rsidRDefault="0063433F" w:rsidP="0063433F">
            <w:pPr>
              <w:pStyle w:val="DHHSbody"/>
            </w:pPr>
            <w:r w:rsidRPr="00475471">
              <w:t>This is to be reported in the following situations:</w:t>
            </w:r>
          </w:p>
          <w:p w14:paraId="5D9FBE72" w14:textId="77777777" w:rsidR="0063433F" w:rsidRPr="00475471" w:rsidRDefault="0063433F" w:rsidP="006827CC">
            <w:pPr>
              <w:pStyle w:val="Bullet1"/>
            </w:pPr>
            <w:r w:rsidRPr="00475471">
              <w:t>to identify a referral from an outlet</w:t>
            </w:r>
          </w:p>
        </w:tc>
      </w:tr>
      <w:tr w:rsidR="0063433F" w:rsidRPr="00475471" w14:paraId="130A76ED" w14:textId="77777777" w:rsidTr="79723CF0">
        <w:trPr>
          <w:trHeight w:val="294"/>
        </w:trPr>
        <w:tc>
          <w:tcPr>
            <w:tcW w:w="5000" w:type="pct"/>
            <w:gridSpan w:val="6"/>
            <w:tcBorders>
              <w:top w:val="single" w:sz="4" w:space="0" w:color="auto"/>
            </w:tcBorders>
            <w:shd w:val="clear" w:color="auto" w:fill="auto"/>
          </w:tcPr>
          <w:p w14:paraId="1DBA66E7" w14:textId="77777777" w:rsidR="0063433F" w:rsidRPr="00475471" w:rsidRDefault="0063433F" w:rsidP="0063433F">
            <w:pPr>
              <w:pStyle w:val="IMSTemplateSectionHeading"/>
            </w:pPr>
            <w:r w:rsidRPr="00475471">
              <w:t>Source and reference attributes</w:t>
            </w:r>
          </w:p>
        </w:tc>
      </w:tr>
      <w:tr w:rsidR="0063433F" w:rsidRPr="00475471" w14:paraId="37C1603E" w14:textId="77777777" w:rsidTr="79723CF0">
        <w:trPr>
          <w:trHeight w:val="295"/>
        </w:trPr>
        <w:tc>
          <w:tcPr>
            <w:tcW w:w="1283" w:type="pct"/>
            <w:gridSpan w:val="3"/>
            <w:shd w:val="clear" w:color="auto" w:fill="auto"/>
          </w:tcPr>
          <w:p w14:paraId="13810EC2" w14:textId="77777777" w:rsidR="0063433F" w:rsidRPr="00475471" w:rsidRDefault="0063433F" w:rsidP="0063433F">
            <w:pPr>
              <w:pStyle w:val="IMSTemplateelementheadings"/>
            </w:pPr>
            <w:r w:rsidRPr="00475471">
              <w:t>Definition source</w:t>
            </w:r>
          </w:p>
        </w:tc>
        <w:tc>
          <w:tcPr>
            <w:tcW w:w="3717" w:type="pct"/>
            <w:gridSpan w:val="3"/>
            <w:shd w:val="clear" w:color="auto" w:fill="auto"/>
          </w:tcPr>
          <w:p w14:paraId="591FE5D7" w14:textId="77777777" w:rsidR="0063433F" w:rsidRPr="00475471" w:rsidRDefault="0063433F" w:rsidP="0063433F">
            <w:pPr>
              <w:pStyle w:val="DHHSbody"/>
            </w:pPr>
            <w:r w:rsidRPr="00475471">
              <w:t>Department of Health</w:t>
            </w:r>
          </w:p>
        </w:tc>
      </w:tr>
      <w:tr w:rsidR="0063433F" w:rsidRPr="00475471" w14:paraId="7845199B" w14:textId="77777777" w:rsidTr="79723CF0">
        <w:trPr>
          <w:trHeight w:val="295"/>
        </w:trPr>
        <w:tc>
          <w:tcPr>
            <w:tcW w:w="1283" w:type="pct"/>
            <w:gridSpan w:val="3"/>
            <w:shd w:val="clear" w:color="auto" w:fill="auto"/>
          </w:tcPr>
          <w:p w14:paraId="1095FD06" w14:textId="77777777" w:rsidR="0063433F" w:rsidRPr="00475471" w:rsidRDefault="0063433F" w:rsidP="0063433F">
            <w:pPr>
              <w:pStyle w:val="IMSTemplateelementheadings"/>
            </w:pPr>
            <w:r w:rsidRPr="00475471">
              <w:t>Definition source identifier</w:t>
            </w:r>
          </w:p>
        </w:tc>
        <w:tc>
          <w:tcPr>
            <w:tcW w:w="3717" w:type="pct"/>
            <w:gridSpan w:val="3"/>
            <w:shd w:val="clear" w:color="auto" w:fill="auto"/>
          </w:tcPr>
          <w:p w14:paraId="65188221" w14:textId="77777777" w:rsidR="0063433F" w:rsidRPr="00475471" w:rsidRDefault="0063433F" w:rsidP="0063433F">
            <w:pPr>
              <w:pStyle w:val="DHHSbody"/>
            </w:pPr>
          </w:p>
        </w:tc>
      </w:tr>
      <w:tr w:rsidR="0063433F" w:rsidRPr="00475471" w14:paraId="40886E03" w14:textId="77777777" w:rsidTr="79723CF0">
        <w:trPr>
          <w:trHeight w:val="295"/>
        </w:trPr>
        <w:tc>
          <w:tcPr>
            <w:tcW w:w="1283" w:type="pct"/>
            <w:gridSpan w:val="3"/>
            <w:tcBorders>
              <w:bottom w:val="nil"/>
            </w:tcBorders>
            <w:shd w:val="clear" w:color="auto" w:fill="auto"/>
          </w:tcPr>
          <w:p w14:paraId="0DF4458D" w14:textId="77777777" w:rsidR="0063433F" w:rsidRPr="00475471" w:rsidRDefault="0063433F" w:rsidP="0063433F">
            <w:pPr>
              <w:pStyle w:val="IMSTemplateelementheadings"/>
            </w:pPr>
            <w:r w:rsidRPr="00475471">
              <w:t>Value domain source</w:t>
            </w:r>
          </w:p>
        </w:tc>
        <w:tc>
          <w:tcPr>
            <w:tcW w:w="3717" w:type="pct"/>
            <w:gridSpan w:val="3"/>
            <w:tcBorders>
              <w:bottom w:val="nil"/>
            </w:tcBorders>
            <w:shd w:val="clear" w:color="auto" w:fill="auto"/>
          </w:tcPr>
          <w:p w14:paraId="6F1CD79C" w14:textId="77777777" w:rsidR="0063433F" w:rsidRPr="00475471" w:rsidRDefault="0063433F" w:rsidP="0063433F">
            <w:pPr>
              <w:pStyle w:val="DHHSbody"/>
            </w:pPr>
          </w:p>
        </w:tc>
      </w:tr>
      <w:tr w:rsidR="0063433F" w:rsidRPr="00475471" w14:paraId="4DA5853F" w14:textId="77777777" w:rsidTr="79723CF0">
        <w:trPr>
          <w:trHeight w:val="295"/>
        </w:trPr>
        <w:tc>
          <w:tcPr>
            <w:tcW w:w="1283" w:type="pct"/>
            <w:gridSpan w:val="3"/>
            <w:tcBorders>
              <w:top w:val="nil"/>
              <w:bottom w:val="single" w:sz="4" w:space="0" w:color="auto"/>
            </w:tcBorders>
            <w:shd w:val="clear" w:color="auto" w:fill="auto"/>
          </w:tcPr>
          <w:p w14:paraId="4CF14A1F" w14:textId="77777777" w:rsidR="0063433F" w:rsidRPr="00475471" w:rsidRDefault="0063433F" w:rsidP="0063433F">
            <w:pPr>
              <w:pStyle w:val="IMSTemplateelementheadings"/>
            </w:pPr>
            <w:r w:rsidRPr="00475471">
              <w:t>Value domain identifier</w:t>
            </w:r>
          </w:p>
        </w:tc>
        <w:tc>
          <w:tcPr>
            <w:tcW w:w="3717" w:type="pct"/>
            <w:gridSpan w:val="3"/>
            <w:tcBorders>
              <w:top w:val="nil"/>
              <w:bottom w:val="single" w:sz="4" w:space="0" w:color="auto"/>
            </w:tcBorders>
            <w:shd w:val="clear" w:color="auto" w:fill="auto"/>
          </w:tcPr>
          <w:p w14:paraId="5FB569B7" w14:textId="77777777" w:rsidR="0063433F" w:rsidRPr="00475471" w:rsidRDefault="0063433F" w:rsidP="0063433F">
            <w:pPr>
              <w:pStyle w:val="IMSTemplatecontent"/>
            </w:pPr>
          </w:p>
        </w:tc>
      </w:tr>
      <w:tr w:rsidR="0063433F" w:rsidRPr="00475471" w14:paraId="244A786E" w14:textId="77777777" w:rsidTr="79723CF0">
        <w:trPr>
          <w:trHeight w:val="295"/>
        </w:trPr>
        <w:tc>
          <w:tcPr>
            <w:tcW w:w="5000" w:type="pct"/>
            <w:gridSpan w:val="6"/>
            <w:tcBorders>
              <w:top w:val="single" w:sz="4" w:space="0" w:color="auto"/>
            </w:tcBorders>
            <w:shd w:val="clear" w:color="auto" w:fill="auto"/>
          </w:tcPr>
          <w:p w14:paraId="61F58DB6" w14:textId="77777777" w:rsidR="0063433F" w:rsidRPr="00475471" w:rsidRDefault="0063433F" w:rsidP="0063433F">
            <w:pPr>
              <w:pStyle w:val="IMSTemplateSectionHeading"/>
            </w:pPr>
            <w:r w:rsidRPr="00475471">
              <w:t>Relational attributes</w:t>
            </w:r>
          </w:p>
        </w:tc>
      </w:tr>
      <w:tr w:rsidR="0063433F" w:rsidRPr="00475471" w14:paraId="5842F58C" w14:textId="77777777" w:rsidTr="79723CF0">
        <w:trPr>
          <w:trHeight w:val="294"/>
        </w:trPr>
        <w:tc>
          <w:tcPr>
            <w:tcW w:w="1283" w:type="pct"/>
            <w:gridSpan w:val="3"/>
            <w:shd w:val="clear" w:color="auto" w:fill="auto"/>
          </w:tcPr>
          <w:p w14:paraId="57FACA5C" w14:textId="77777777" w:rsidR="0063433F" w:rsidRPr="00475471" w:rsidRDefault="0063433F" w:rsidP="0063433F">
            <w:pPr>
              <w:pStyle w:val="IMSTemplateelementheadings"/>
            </w:pPr>
            <w:r w:rsidRPr="00475471">
              <w:t>Related concepts</w:t>
            </w:r>
          </w:p>
        </w:tc>
        <w:tc>
          <w:tcPr>
            <w:tcW w:w="3717" w:type="pct"/>
            <w:gridSpan w:val="3"/>
            <w:shd w:val="clear" w:color="auto" w:fill="auto"/>
          </w:tcPr>
          <w:p w14:paraId="4B320051" w14:textId="77777777" w:rsidR="0063433F" w:rsidRPr="00475471" w:rsidRDefault="0063433F" w:rsidP="0063433F">
            <w:pPr>
              <w:pStyle w:val="DHHSbody"/>
            </w:pPr>
            <w:r w:rsidRPr="00475471">
              <w:t>Client</w:t>
            </w:r>
          </w:p>
        </w:tc>
      </w:tr>
      <w:tr w:rsidR="0063433F" w:rsidRPr="00475471" w14:paraId="00B1090C" w14:textId="77777777" w:rsidTr="79723CF0">
        <w:trPr>
          <w:cantSplit/>
          <w:trHeight w:val="295"/>
        </w:trPr>
        <w:tc>
          <w:tcPr>
            <w:tcW w:w="1283" w:type="pct"/>
            <w:gridSpan w:val="3"/>
            <w:shd w:val="clear" w:color="auto" w:fill="auto"/>
          </w:tcPr>
          <w:p w14:paraId="1BD2D8B3" w14:textId="77777777" w:rsidR="0063433F" w:rsidRPr="00475471" w:rsidRDefault="0063433F" w:rsidP="0063433F">
            <w:pPr>
              <w:pStyle w:val="IMSTemplateelementheadings"/>
            </w:pPr>
          </w:p>
        </w:tc>
        <w:tc>
          <w:tcPr>
            <w:tcW w:w="3717" w:type="pct"/>
            <w:gridSpan w:val="3"/>
            <w:shd w:val="clear" w:color="auto" w:fill="auto"/>
          </w:tcPr>
          <w:p w14:paraId="02D00088" w14:textId="77777777" w:rsidR="0063433F" w:rsidRPr="00475471" w:rsidRDefault="0063433F" w:rsidP="0063433F">
            <w:pPr>
              <w:pStyle w:val="DHHSbody"/>
            </w:pPr>
            <w:r w:rsidRPr="00475471">
              <w:t>Event</w:t>
            </w:r>
          </w:p>
        </w:tc>
      </w:tr>
      <w:tr w:rsidR="0063433F" w:rsidRPr="00475471" w14:paraId="7A91F2C3" w14:textId="77777777" w:rsidTr="79723CF0">
        <w:trPr>
          <w:cantSplit/>
          <w:trHeight w:val="295"/>
        </w:trPr>
        <w:tc>
          <w:tcPr>
            <w:tcW w:w="1283" w:type="pct"/>
            <w:gridSpan w:val="3"/>
            <w:tcBorders>
              <w:bottom w:val="nil"/>
            </w:tcBorders>
            <w:shd w:val="clear" w:color="auto" w:fill="auto"/>
          </w:tcPr>
          <w:p w14:paraId="22B4C836" w14:textId="77777777" w:rsidR="0063433F" w:rsidRPr="00475471" w:rsidRDefault="0063433F" w:rsidP="0063433F">
            <w:pPr>
              <w:pStyle w:val="IMSTemplateelementheadings"/>
            </w:pPr>
            <w:r w:rsidRPr="00475471">
              <w:t>Related data elements</w:t>
            </w:r>
          </w:p>
        </w:tc>
        <w:tc>
          <w:tcPr>
            <w:tcW w:w="3717" w:type="pct"/>
            <w:gridSpan w:val="3"/>
            <w:tcBorders>
              <w:bottom w:val="nil"/>
            </w:tcBorders>
            <w:shd w:val="clear" w:color="auto" w:fill="auto"/>
          </w:tcPr>
          <w:p w14:paraId="0C718898" w14:textId="77777777" w:rsidR="0063433F" w:rsidRPr="00475471" w:rsidRDefault="0063433F" w:rsidP="0063433F">
            <w:pPr>
              <w:pStyle w:val="DHHSbody"/>
            </w:pPr>
            <w:r w:rsidRPr="00475471">
              <w:t>Outlet-outlet code</w:t>
            </w:r>
          </w:p>
        </w:tc>
      </w:tr>
      <w:tr w:rsidR="0063433F" w:rsidRPr="00475471" w14:paraId="684D3C60" w14:textId="77777777" w:rsidTr="79723CF0">
        <w:trPr>
          <w:cantSplit/>
          <w:trHeight w:val="295"/>
        </w:trPr>
        <w:tc>
          <w:tcPr>
            <w:tcW w:w="1283" w:type="pct"/>
            <w:gridSpan w:val="3"/>
            <w:tcBorders>
              <w:bottom w:val="nil"/>
            </w:tcBorders>
            <w:shd w:val="clear" w:color="auto" w:fill="auto"/>
          </w:tcPr>
          <w:p w14:paraId="4C1B2C98" w14:textId="77777777" w:rsidR="0063433F" w:rsidRPr="00475471" w:rsidRDefault="0063433F" w:rsidP="0063433F">
            <w:pPr>
              <w:pStyle w:val="IMSTemplateelementheadings"/>
            </w:pPr>
          </w:p>
        </w:tc>
        <w:tc>
          <w:tcPr>
            <w:tcW w:w="3717" w:type="pct"/>
            <w:gridSpan w:val="3"/>
            <w:tcBorders>
              <w:bottom w:val="nil"/>
            </w:tcBorders>
            <w:shd w:val="clear" w:color="auto" w:fill="auto"/>
          </w:tcPr>
          <w:p w14:paraId="498AAE4B" w14:textId="77777777" w:rsidR="0063433F" w:rsidRPr="00475471" w:rsidRDefault="0063433F" w:rsidP="0063433F">
            <w:pPr>
              <w:pStyle w:val="DHHSbody"/>
            </w:pPr>
            <w:r w:rsidRPr="00475471">
              <w:t>Outlet-outlet service event identifier</w:t>
            </w:r>
          </w:p>
        </w:tc>
      </w:tr>
      <w:tr w:rsidR="0063433F" w:rsidRPr="00475471" w14:paraId="75910FF6" w14:textId="77777777" w:rsidTr="79723CF0">
        <w:trPr>
          <w:trHeight w:val="294"/>
        </w:trPr>
        <w:tc>
          <w:tcPr>
            <w:tcW w:w="1283" w:type="pct"/>
            <w:gridSpan w:val="3"/>
            <w:tcBorders>
              <w:top w:val="nil"/>
              <w:bottom w:val="single" w:sz="4" w:space="0" w:color="auto"/>
            </w:tcBorders>
            <w:shd w:val="clear" w:color="auto" w:fill="auto"/>
          </w:tcPr>
          <w:p w14:paraId="76121380" w14:textId="77777777" w:rsidR="0063433F" w:rsidRPr="00475471" w:rsidRDefault="0063433F" w:rsidP="0063433F">
            <w:pPr>
              <w:pStyle w:val="IMSTemplateelementheadings"/>
            </w:pPr>
            <w:r w:rsidRPr="00475471">
              <w:t>Edit/validation rules</w:t>
            </w:r>
          </w:p>
        </w:tc>
        <w:tc>
          <w:tcPr>
            <w:tcW w:w="3717" w:type="pct"/>
            <w:gridSpan w:val="3"/>
            <w:tcBorders>
              <w:top w:val="nil"/>
              <w:bottom w:val="single" w:sz="4" w:space="0" w:color="auto"/>
            </w:tcBorders>
            <w:shd w:val="clear" w:color="auto" w:fill="auto"/>
          </w:tcPr>
          <w:p w14:paraId="2E831388" w14:textId="77777777" w:rsidR="0063433F" w:rsidRPr="00475471" w:rsidRDefault="0063433F" w:rsidP="0063433F">
            <w:pPr>
              <w:pStyle w:val="IMSTemplateContentEditsCodeExplanation"/>
            </w:pPr>
            <w:r w:rsidRPr="00475471">
              <w:rPr>
                <w:rFonts w:ascii="Arial" w:hAnsi="Arial" w:cs="Arial"/>
                <w:sz w:val="20"/>
              </w:rPr>
              <w:t>XML19 entity IDs must be either all present or all absent</w:t>
            </w:r>
          </w:p>
        </w:tc>
      </w:tr>
      <w:tr w:rsidR="0063433F" w:rsidRPr="00475471" w14:paraId="0DFA6D1A" w14:textId="77777777" w:rsidTr="79723CF0">
        <w:trPr>
          <w:trHeight w:val="294"/>
        </w:trPr>
        <w:tc>
          <w:tcPr>
            <w:tcW w:w="1283" w:type="pct"/>
            <w:gridSpan w:val="3"/>
            <w:tcBorders>
              <w:top w:val="single" w:sz="4" w:space="0" w:color="auto"/>
              <w:bottom w:val="nil"/>
            </w:tcBorders>
            <w:shd w:val="clear" w:color="auto" w:fill="auto"/>
          </w:tcPr>
          <w:p w14:paraId="591E3C1D" w14:textId="77777777" w:rsidR="0063433F" w:rsidRPr="00475471" w:rsidRDefault="0063433F" w:rsidP="0063433F">
            <w:pPr>
              <w:pStyle w:val="IMSTemplateelementheadings"/>
            </w:pPr>
            <w:r w:rsidRPr="00475471">
              <w:t>Other related information</w:t>
            </w:r>
          </w:p>
        </w:tc>
        <w:tc>
          <w:tcPr>
            <w:tcW w:w="3717" w:type="pct"/>
            <w:gridSpan w:val="3"/>
            <w:tcBorders>
              <w:top w:val="single" w:sz="4" w:space="0" w:color="auto"/>
              <w:bottom w:val="nil"/>
            </w:tcBorders>
            <w:shd w:val="clear" w:color="auto" w:fill="auto"/>
          </w:tcPr>
          <w:p w14:paraId="77F5062A" w14:textId="77777777" w:rsidR="0063433F" w:rsidRPr="00475471" w:rsidRDefault="0063433F" w:rsidP="0063433F">
            <w:pPr>
              <w:pStyle w:val="IMSTemplateContentEditsCodeExplanation"/>
            </w:pPr>
          </w:p>
        </w:tc>
      </w:tr>
    </w:tbl>
    <w:p w14:paraId="2DF044BC" w14:textId="7589B3EA" w:rsidR="0063433F" w:rsidRPr="00475471" w:rsidRDefault="0063433F" w:rsidP="009F7899">
      <w:pPr>
        <w:pStyle w:val="DHHSbody"/>
      </w:pPr>
    </w:p>
    <w:p w14:paraId="3EC80D1F" w14:textId="1BAC3482" w:rsidR="0063433F" w:rsidRPr="00475471" w:rsidRDefault="0063433F" w:rsidP="009F7899">
      <w:pPr>
        <w:pStyle w:val="DHHSbody"/>
      </w:pPr>
    </w:p>
    <w:p w14:paraId="38671553" w14:textId="65A9F089" w:rsidR="0063433F" w:rsidRPr="00475471" w:rsidRDefault="0063433F" w:rsidP="009F7899">
      <w:pPr>
        <w:pStyle w:val="DHHSbody"/>
      </w:pPr>
    </w:p>
    <w:p w14:paraId="46A3C604" w14:textId="445B6801" w:rsidR="0063433F" w:rsidRPr="00475471" w:rsidRDefault="0063433F" w:rsidP="0063433F">
      <w:pPr>
        <w:pStyle w:val="Heading3"/>
      </w:pPr>
      <w:bookmarkStart w:id="1021" w:name="_Toc69734997"/>
      <w:bookmarkStart w:id="1022" w:name="_Toc199254515"/>
      <w:r w:rsidRPr="00475471">
        <w:lastRenderedPageBreak/>
        <w:t>5.6.7 Outlet—outlet outcome measure identifier–</w:t>
      </w:r>
      <w:r w:rsidR="00683996" w:rsidRPr="00475471">
        <w:t>A</w:t>
      </w:r>
      <w:r w:rsidRPr="00475471">
        <w:t>(10)</w:t>
      </w:r>
      <w:bookmarkEnd w:id="1021"/>
      <w:bookmarkEnd w:id="1022"/>
    </w:p>
    <w:tbl>
      <w:tblPr>
        <w:tblW w:w="5321" w:type="pct"/>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18"/>
        <w:gridCol w:w="14"/>
        <w:gridCol w:w="2507"/>
        <w:gridCol w:w="2135"/>
        <w:gridCol w:w="2769"/>
        <w:gridCol w:w="2452"/>
      </w:tblGrid>
      <w:tr w:rsidR="0063433F" w:rsidRPr="00475471" w14:paraId="0852A61A" w14:textId="77777777" w:rsidTr="79723CF0">
        <w:trPr>
          <w:trHeight w:val="295"/>
        </w:trPr>
        <w:tc>
          <w:tcPr>
            <w:tcW w:w="5000" w:type="pct"/>
            <w:gridSpan w:val="6"/>
            <w:tcBorders>
              <w:top w:val="single" w:sz="4" w:space="0" w:color="auto"/>
              <w:bottom w:val="nil"/>
            </w:tcBorders>
            <w:shd w:val="clear" w:color="auto" w:fill="auto"/>
          </w:tcPr>
          <w:p w14:paraId="13F064AB" w14:textId="77777777" w:rsidR="0063433F" w:rsidRPr="00475471" w:rsidRDefault="0063433F" w:rsidP="0063433F">
            <w:pPr>
              <w:keepNext/>
              <w:keepLines/>
              <w:spacing w:before="120" w:after="60"/>
            </w:pPr>
            <w:r w:rsidRPr="00475471">
              <w:rPr>
                <w:rFonts w:ascii="Verdana" w:hAnsi="Verdana"/>
                <w:bCs/>
                <w:i/>
                <w:color w:val="008080"/>
                <w:spacing w:val="-4"/>
                <w:w w:val="90"/>
              </w:rPr>
              <w:t>Identifying and definitional attributes</w:t>
            </w:r>
          </w:p>
        </w:tc>
      </w:tr>
      <w:tr w:rsidR="0063433F" w:rsidRPr="00475471" w14:paraId="1FDEC589" w14:textId="77777777" w:rsidTr="79723CF0">
        <w:trPr>
          <w:trHeight w:val="294"/>
        </w:trPr>
        <w:tc>
          <w:tcPr>
            <w:tcW w:w="1283" w:type="pct"/>
            <w:gridSpan w:val="3"/>
            <w:tcBorders>
              <w:top w:val="nil"/>
              <w:bottom w:val="single" w:sz="4" w:space="0" w:color="auto"/>
            </w:tcBorders>
            <w:shd w:val="clear" w:color="auto" w:fill="auto"/>
          </w:tcPr>
          <w:p w14:paraId="65BAECD7" w14:textId="77777777" w:rsidR="0063433F" w:rsidRPr="00475471" w:rsidRDefault="0063433F" w:rsidP="0063433F">
            <w:pPr>
              <w:pStyle w:val="IMSTemplateelementheadings"/>
            </w:pPr>
            <w:r w:rsidRPr="00475471">
              <w:t>Definition</w:t>
            </w:r>
          </w:p>
        </w:tc>
        <w:tc>
          <w:tcPr>
            <w:tcW w:w="3717" w:type="pct"/>
            <w:gridSpan w:val="3"/>
            <w:tcBorders>
              <w:top w:val="nil"/>
              <w:bottom w:val="single" w:sz="4" w:space="0" w:color="auto"/>
            </w:tcBorders>
            <w:shd w:val="clear" w:color="auto" w:fill="auto"/>
          </w:tcPr>
          <w:p w14:paraId="4F1CD330" w14:textId="1252025E" w:rsidR="0063433F" w:rsidRPr="00475471" w:rsidRDefault="0063433F" w:rsidP="0063433F">
            <w:pPr>
              <w:pStyle w:val="DHHSbody"/>
            </w:pPr>
            <w:r w:rsidRPr="00475471">
              <w:t>A numerical identifier that uniquely identifies an outcome measure from an outlet</w:t>
            </w:r>
          </w:p>
        </w:tc>
      </w:tr>
      <w:tr w:rsidR="0063433F" w:rsidRPr="00475471" w14:paraId="5FF63F85" w14:textId="77777777" w:rsidTr="79723CF0">
        <w:trPr>
          <w:gridBefore w:val="1"/>
          <w:wBefore w:w="9" w:type="pct"/>
          <w:trHeight w:val="295"/>
        </w:trPr>
        <w:tc>
          <w:tcPr>
            <w:tcW w:w="4991" w:type="pct"/>
            <w:gridSpan w:val="5"/>
            <w:tcBorders>
              <w:top w:val="single" w:sz="4" w:space="0" w:color="auto"/>
            </w:tcBorders>
            <w:shd w:val="clear" w:color="auto" w:fill="auto"/>
          </w:tcPr>
          <w:p w14:paraId="404CDE3A" w14:textId="77777777" w:rsidR="0063433F" w:rsidRPr="00475471" w:rsidRDefault="0063433F" w:rsidP="0063433F">
            <w:pPr>
              <w:pStyle w:val="IMSTemplateMainSectionHeading"/>
            </w:pPr>
            <w:r w:rsidRPr="00475471">
              <w:t>Value domain attributes</w:t>
            </w:r>
          </w:p>
        </w:tc>
      </w:tr>
      <w:tr w:rsidR="0063433F" w:rsidRPr="00475471" w14:paraId="7AB6A17E" w14:textId="77777777" w:rsidTr="79723CF0">
        <w:trPr>
          <w:gridBefore w:val="1"/>
          <w:wBefore w:w="9" w:type="pct"/>
          <w:cantSplit/>
          <w:trHeight w:val="295"/>
        </w:trPr>
        <w:tc>
          <w:tcPr>
            <w:tcW w:w="4991" w:type="pct"/>
            <w:gridSpan w:val="5"/>
            <w:shd w:val="clear" w:color="auto" w:fill="auto"/>
          </w:tcPr>
          <w:p w14:paraId="04EFB31A" w14:textId="77777777" w:rsidR="0063433F" w:rsidRPr="00475471" w:rsidRDefault="0063433F" w:rsidP="0063433F">
            <w:pPr>
              <w:pStyle w:val="IMSTemplateSectionHeading"/>
            </w:pPr>
            <w:r w:rsidRPr="00475471">
              <w:t>Representational attributes</w:t>
            </w:r>
          </w:p>
        </w:tc>
      </w:tr>
      <w:tr w:rsidR="0063433F" w:rsidRPr="00475471" w14:paraId="27FCDF78" w14:textId="77777777" w:rsidTr="79723CF0">
        <w:trPr>
          <w:gridBefore w:val="1"/>
          <w:wBefore w:w="9" w:type="pct"/>
          <w:trHeight w:val="295"/>
        </w:trPr>
        <w:tc>
          <w:tcPr>
            <w:tcW w:w="1274" w:type="pct"/>
            <w:gridSpan w:val="2"/>
            <w:shd w:val="clear" w:color="auto" w:fill="auto"/>
          </w:tcPr>
          <w:p w14:paraId="4B5E4FB1" w14:textId="77777777" w:rsidR="0063433F" w:rsidRPr="00475471" w:rsidRDefault="0063433F" w:rsidP="0063433F">
            <w:pPr>
              <w:pStyle w:val="IMSTemplateelementheadings"/>
            </w:pPr>
            <w:r w:rsidRPr="00475471">
              <w:t>Representation class</w:t>
            </w:r>
          </w:p>
        </w:tc>
        <w:tc>
          <w:tcPr>
            <w:tcW w:w="1079" w:type="pct"/>
            <w:shd w:val="clear" w:color="auto" w:fill="auto"/>
          </w:tcPr>
          <w:p w14:paraId="7C2408F2" w14:textId="77777777" w:rsidR="0063433F" w:rsidRPr="00475471" w:rsidRDefault="0063433F" w:rsidP="0063433F">
            <w:pPr>
              <w:pStyle w:val="DHHSbody"/>
            </w:pPr>
            <w:r w:rsidRPr="00475471">
              <w:t>Identifier</w:t>
            </w:r>
          </w:p>
        </w:tc>
        <w:tc>
          <w:tcPr>
            <w:tcW w:w="1399" w:type="pct"/>
            <w:shd w:val="clear" w:color="auto" w:fill="auto"/>
          </w:tcPr>
          <w:p w14:paraId="0D782F57" w14:textId="77777777" w:rsidR="0063433F" w:rsidRPr="00475471" w:rsidRDefault="0063433F" w:rsidP="0063433F">
            <w:pPr>
              <w:pStyle w:val="IMSTemplateelementheadings"/>
            </w:pPr>
            <w:r w:rsidRPr="00475471">
              <w:t>Data type</w:t>
            </w:r>
          </w:p>
        </w:tc>
        <w:tc>
          <w:tcPr>
            <w:tcW w:w="1239" w:type="pct"/>
            <w:shd w:val="clear" w:color="auto" w:fill="auto"/>
          </w:tcPr>
          <w:p w14:paraId="56BCE728" w14:textId="77777777" w:rsidR="0063433F" w:rsidRPr="00475471" w:rsidRDefault="0063433F" w:rsidP="0063433F">
            <w:pPr>
              <w:pStyle w:val="DHHSbody"/>
            </w:pPr>
            <w:r w:rsidRPr="00475471">
              <w:t>Number</w:t>
            </w:r>
          </w:p>
        </w:tc>
      </w:tr>
      <w:tr w:rsidR="0063433F" w:rsidRPr="00475471" w14:paraId="793779BD" w14:textId="77777777" w:rsidTr="79723CF0">
        <w:trPr>
          <w:gridBefore w:val="1"/>
          <w:wBefore w:w="9" w:type="pct"/>
          <w:trHeight w:val="295"/>
        </w:trPr>
        <w:tc>
          <w:tcPr>
            <w:tcW w:w="1274" w:type="pct"/>
            <w:gridSpan w:val="2"/>
            <w:shd w:val="clear" w:color="auto" w:fill="auto"/>
          </w:tcPr>
          <w:p w14:paraId="2B15D4B0" w14:textId="77777777" w:rsidR="0063433F" w:rsidRPr="00475471" w:rsidRDefault="0063433F" w:rsidP="0063433F">
            <w:pPr>
              <w:pStyle w:val="IMSTemplateelementheadings"/>
            </w:pPr>
            <w:r w:rsidRPr="00475471">
              <w:t>Format</w:t>
            </w:r>
          </w:p>
        </w:tc>
        <w:tc>
          <w:tcPr>
            <w:tcW w:w="1079" w:type="pct"/>
            <w:shd w:val="clear" w:color="auto" w:fill="auto"/>
          </w:tcPr>
          <w:p w14:paraId="7F8D3275" w14:textId="663E4BE8" w:rsidR="0063433F" w:rsidRPr="00475471" w:rsidRDefault="00683996" w:rsidP="0063433F">
            <w:pPr>
              <w:pStyle w:val="DHHSbody"/>
            </w:pPr>
            <w:r w:rsidRPr="00475471">
              <w:t>A</w:t>
            </w:r>
            <w:r w:rsidR="0063433F" w:rsidRPr="00475471">
              <w:t>(10)</w:t>
            </w:r>
          </w:p>
        </w:tc>
        <w:tc>
          <w:tcPr>
            <w:tcW w:w="1399" w:type="pct"/>
            <w:shd w:val="clear" w:color="auto" w:fill="auto"/>
          </w:tcPr>
          <w:p w14:paraId="66D5C07E" w14:textId="77777777" w:rsidR="0063433F" w:rsidRPr="00475471" w:rsidRDefault="0063433F" w:rsidP="0063433F">
            <w:pPr>
              <w:pStyle w:val="IMSTemplateelementheadings"/>
            </w:pPr>
            <w:r w:rsidRPr="00475471">
              <w:t>Maximum character length</w:t>
            </w:r>
          </w:p>
        </w:tc>
        <w:tc>
          <w:tcPr>
            <w:tcW w:w="1239" w:type="pct"/>
            <w:shd w:val="clear" w:color="auto" w:fill="auto"/>
          </w:tcPr>
          <w:p w14:paraId="314683B5" w14:textId="77777777" w:rsidR="0063433F" w:rsidRPr="00475471" w:rsidRDefault="0063433F" w:rsidP="0063433F">
            <w:pPr>
              <w:pStyle w:val="DHHSbody"/>
            </w:pPr>
            <w:r w:rsidRPr="00475471">
              <w:t>10</w:t>
            </w:r>
          </w:p>
        </w:tc>
      </w:tr>
      <w:tr w:rsidR="0063433F" w:rsidRPr="00475471" w14:paraId="19845524" w14:textId="77777777" w:rsidTr="79723CF0">
        <w:trPr>
          <w:gridBefore w:val="2"/>
          <w:wBefore w:w="16" w:type="pct"/>
          <w:trHeight w:val="294"/>
        </w:trPr>
        <w:tc>
          <w:tcPr>
            <w:tcW w:w="1267" w:type="pct"/>
            <w:shd w:val="clear" w:color="auto" w:fill="auto"/>
          </w:tcPr>
          <w:p w14:paraId="60463055" w14:textId="77777777" w:rsidR="0063433F" w:rsidRPr="00475471" w:rsidRDefault="0063433F" w:rsidP="0063433F">
            <w:pPr>
              <w:pStyle w:val="IMSTemplateelementheadings"/>
            </w:pPr>
            <w:r w:rsidRPr="00475471">
              <w:t>Permissible values</w:t>
            </w:r>
          </w:p>
        </w:tc>
        <w:tc>
          <w:tcPr>
            <w:tcW w:w="1079" w:type="pct"/>
            <w:shd w:val="clear" w:color="auto" w:fill="auto"/>
          </w:tcPr>
          <w:p w14:paraId="7FB923A3" w14:textId="77777777" w:rsidR="0063433F" w:rsidRPr="00475471" w:rsidRDefault="0063433F" w:rsidP="0063433F">
            <w:pPr>
              <w:pStyle w:val="IMSTemplateVDHeading"/>
            </w:pPr>
            <w:r w:rsidRPr="00475471">
              <w:t>Value</w:t>
            </w:r>
          </w:p>
        </w:tc>
        <w:tc>
          <w:tcPr>
            <w:tcW w:w="2638" w:type="pct"/>
            <w:gridSpan w:val="2"/>
            <w:shd w:val="clear" w:color="auto" w:fill="auto"/>
          </w:tcPr>
          <w:p w14:paraId="7C992098" w14:textId="77777777" w:rsidR="0063433F" w:rsidRPr="00475471" w:rsidRDefault="0063433F" w:rsidP="0063433F">
            <w:pPr>
              <w:pStyle w:val="IMSTemplateVDHeading"/>
            </w:pPr>
            <w:r w:rsidRPr="00475471">
              <w:t>Meaning</w:t>
            </w:r>
          </w:p>
        </w:tc>
      </w:tr>
      <w:tr w:rsidR="0063433F" w:rsidRPr="00475471" w14:paraId="30883C0A" w14:textId="77777777" w:rsidTr="79723CF0">
        <w:trPr>
          <w:gridBefore w:val="2"/>
          <w:wBefore w:w="16" w:type="pct"/>
          <w:trHeight w:val="294"/>
        </w:trPr>
        <w:tc>
          <w:tcPr>
            <w:tcW w:w="1267" w:type="pct"/>
            <w:shd w:val="clear" w:color="auto" w:fill="auto"/>
          </w:tcPr>
          <w:p w14:paraId="04C30B8A" w14:textId="77777777" w:rsidR="0063433F" w:rsidRPr="00475471" w:rsidRDefault="0063433F" w:rsidP="0063433F">
            <w:pPr>
              <w:pStyle w:val="IMSTemplateelementheadings"/>
              <w:rPr>
                <w:b w:val="0"/>
              </w:rPr>
            </w:pPr>
          </w:p>
        </w:tc>
        <w:tc>
          <w:tcPr>
            <w:tcW w:w="1079" w:type="pct"/>
            <w:shd w:val="clear" w:color="auto" w:fill="auto"/>
          </w:tcPr>
          <w:p w14:paraId="499E6F38" w14:textId="347C44EA" w:rsidR="0063433F" w:rsidRPr="00475471" w:rsidRDefault="00683996" w:rsidP="0063433F">
            <w:pPr>
              <w:pStyle w:val="DHHSbody"/>
            </w:pPr>
            <w:r w:rsidRPr="00475471">
              <w:t>A</w:t>
            </w:r>
            <w:r w:rsidR="0063433F" w:rsidRPr="00475471">
              <w:t>(10)</w:t>
            </w:r>
          </w:p>
        </w:tc>
        <w:tc>
          <w:tcPr>
            <w:tcW w:w="2638" w:type="pct"/>
            <w:gridSpan w:val="2"/>
            <w:shd w:val="clear" w:color="auto" w:fill="auto"/>
          </w:tcPr>
          <w:p w14:paraId="5E1D9920" w14:textId="77777777" w:rsidR="0063433F" w:rsidRPr="00475471" w:rsidRDefault="0063433F" w:rsidP="0063433F">
            <w:pPr>
              <w:pStyle w:val="DHHSbody"/>
            </w:pPr>
            <w:r w:rsidRPr="00475471">
              <w:t>The outcome measure’s unique identifier for the outlet</w:t>
            </w:r>
          </w:p>
        </w:tc>
      </w:tr>
      <w:tr w:rsidR="0063433F" w:rsidRPr="00475471" w14:paraId="0183FF04" w14:textId="77777777" w:rsidTr="79723CF0">
        <w:trPr>
          <w:trHeight w:val="295"/>
        </w:trPr>
        <w:tc>
          <w:tcPr>
            <w:tcW w:w="5000" w:type="pct"/>
            <w:gridSpan w:val="6"/>
            <w:tcBorders>
              <w:top w:val="single" w:sz="4" w:space="0" w:color="auto"/>
            </w:tcBorders>
            <w:shd w:val="clear" w:color="auto" w:fill="auto"/>
          </w:tcPr>
          <w:p w14:paraId="7574162F" w14:textId="77777777" w:rsidR="0063433F" w:rsidRPr="00475471" w:rsidRDefault="0063433F" w:rsidP="0063433F">
            <w:pPr>
              <w:pStyle w:val="IMSTemplateMainSectionHeading"/>
            </w:pPr>
            <w:r w:rsidRPr="00475471">
              <w:t>Data element attributes</w:t>
            </w:r>
          </w:p>
        </w:tc>
      </w:tr>
      <w:tr w:rsidR="0063433F" w:rsidRPr="00475471" w14:paraId="4CA95557" w14:textId="77777777" w:rsidTr="79723CF0">
        <w:trPr>
          <w:gridBefore w:val="2"/>
          <w:wBefore w:w="16" w:type="pct"/>
          <w:trHeight w:val="295"/>
        </w:trPr>
        <w:tc>
          <w:tcPr>
            <w:tcW w:w="4984" w:type="pct"/>
            <w:gridSpan w:val="4"/>
            <w:tcBorders>
              <w:top w:val="nil"/>
            </w:tcBorders>
            <w:shd w:val="clear" w:color="auto" w:fill="auto"/>
          </w:tcPr>
          <w:p w14:paraId="3FDAEC55" w14:textId="77777777" w:rsidR="0063433F" w:rsidRPr="00475471" w:rsidRDefault="0063433F" w:rsidP="0063433F">
            <w:pPr>
              <w:pStyle w:val="IMSTemplateSectionHeading"/>
            </w:pPr>
            <w:r w:rsidRPr="00475471">
              <w:t xml:space="preserve">Reporting attributes </w:t>
            </w:r>
          </w:p>
        </w:tc>
      </w:tr>
      <w:tr w:rsidR="0063433F" w:rsidRPr="00475471" w14:paraId="2A723FDB" w14:textId="77777777" w:rsidTr="79723CF0">
        <w:trPr>
          <w:gridBefore w:val="2"/>
          <w:wBefore w:w="16" w:type="pct"/>
          <w:trHeight w:val="294"/>
        </w:trPr>
        <w:tc>
          <w:tcPr>
            <w:tcW w:w="1267" w:type="pct"/>
            <w:shd w:val="clear" w:color="auto" w:fill="auto"/>
          </w:tcPr>
          <w:p w14:paraId="173BD575" w14:textId="77777777" w:rsidR="0063433F" w:rsidRPr="00475471" w:rsidRDefault="0063433F" w:rsidP="0063433F">
            <w:pPr>
              <w:pStyle w:val="IMSTemplateelementheadings"/>
            </w:pPr>
            <w:r w:rsidRPr="00475471">
              <w:t>Reporting requirements</w:t>
            </w:r>
          </w:p>
        </w:tc>
        <w:tc>
          <w:tcPr>
            <w:tcW w:w="3717" w:type="pct"/>
            <w:gridSpan w:val="3"/>
            <w:shd w:val="clear" w:color="auto" w:fill="auto"/>
          </w:tcPr>
          <w:p w14:paraId="6D789DBA" w14:textId="77777777" w:rsidR="0063433F" w:rsidRPr="00475471" w:rsidRDefault="0063433F" w:rsidP="0063433F">
            <w:pPr>
              <w:pStyle w:val="DHHSbody"/>
              <w:rPr>
                <w:rFonts w:cs="Arial"/>
                <w:lang w:eastAsia="en-AU"/>
              </w:rPr>
            </w:pPr>
            <w:r w:rsidRPr="00475471">
              <w:rPr>
                <w:rFonts w:cs="Arial"/>
                <w:lang w:eastAsia="en-AU"/>
              </w:rPr>
              <w:t>Conditional-</w:t>
            </w:r>
          </w:p>
          <w:p w14:paraId="4747D990" w14:textId="77777777" w:rsidR="0063433F" w:rsidRPr="00475471" w:rsidRDefault="0063433F" w:rsidP="0063433F">
            <w:pPr>
              <w:pStyle w:val="DHHSbody"/>
              <w:rPr>
                <w:lang w:eastAsia="en-AU"/>
              </w:rPr>
            </w:pPr>
            <w:r w:rsidRPr="00475471">
              <w:rPr>
                <w:rFonts w:cs="Arial"/>
                <w:lang w:eastAsia="en-AU"/>
              </w:rPr>
              <w:t>Mandatory when at least one conditional element is reported</w:t>
            </w:r>
          </w:p>
        </w:tc>
      </w:tr>
      <w:tr w:rsidR="0063433F" w:rsidRPr="00475471" w14:paraId="6E1DDE4E" w14:textId="77777777" w:rsidTr="79723CF0">
        <w:trPr>
          <w:trHeight w:val="295"/>
        </w:trPr>
        <w:tc>
          <w:tcPr>
            <w:tcW w:w="5000" w:type="pct"/>
            <w:gridSpan w:val="6"/>
            <w:tcBorders>
              <w:bottom w:val="nil"/>
            </w:tcBorders>
            <w:shd w:val="clear" w:color="auto" w:fill="auto"/>
          </w:tcPr>
          <w:p w14:paraId="7C088687" w14:textId="77777777" w:rsidR="0063433F" w:rsidRPr="00475471" w:rsidRDefault="0063433F" w:rsidP="0063433F">
            <w:pPr>
              <w:pStyle w:val="IMSTemplateSectionHeading"/>
            </w:pPr>
            <w:r w:rsidRPr="00475471">
              <w:t>Collection and usage attributes</w:t>
            </w:r>
          </w:p>
        </w:tc>
      </w:tr>
      <w:tr w:rsidR="0063433F" w:rsidRPr="00475471" w14:paraId="392E8320" w14:textId="77777777" w:rsidTr="79723CF0">
        <w:tc>
          <w:tcPr>
            <w:tcW w:w="1283" w:type="pct"/>
            <w:gridSpan w:val="3"/>
            <w:tcBorders>
              <w:top w:val="nil"/>
              <w:bottom w:val="single" w:sz="4" w:space="0" w:color="auto"/>
            </w:tcBorders>
            <w:shd w:val="clear" w:color="auto" w:fill="auto"/>
          </w:tcPr>
          <w:p w14:paraId="0AE63A85" w14:textId="77777777" w:rsidR="0063433F" w:rsidRPr="00475471" w:rsidRDefault="0063433F" w:rsidP="0063433F">
            <w:pPr>
              <w:pStyle w:val="IMSTemplateelementheadings"/>
            </w:pPr>
            <w:r w:rsidRPr="00475471">
              <w:t>Guide for use</w:t>
            </w:r>
          </w:p>
        </w:tc>
        <w:tc>
          <w:tcPr>
            <w:tcW w:w="3717" w:type="pct"/>
            <w:gridSpan w:val="3"/>
            <w:tcBorders>
              <w:top w:val="nil"/>
              <w:bottom w:val="single" w:sz="4" w:space="0" w:color="auto"/>
            </w:tcBorders>
            <w:shd w:val="clear" w:color="auto" w:fill="auto"/>
          </w:tcPr>
          <w:p w14:paraId="3D5FAE3F" w14:textId="77777777" w:rsidR="0063433F" w:rsidRPr="00475471" w:rsidRDefault="0063433F" w:rsidP="0063433F">
            <w:pPr>
              <w:pStyle w:val="DHHSbody"/>
            </w:pPr>
            <w:r w:rsidRPr="00475471">
              <w:t xml:space="preserve">Refer to </w:t>
            </w:r>
            <w:r w:rsidRPr="00475471">
              <w:rPr>
                <w:i/>
                <w:iCs/>
              </w:rPr>
              <w:t>VADC Compilation and Submission Specification</w:t>
            </w:r>
            <w:r w:rsidRPr="00475471">
              <w:t xml:space="preserve"> for further information about submission of this data element in the VADC extract.</w:t>
            </w:r>
          </w:p>
          <w:p w14:paraId="1AAC8DFE" w14:textId="77777777" w:rsidR="0063433F" w:rsidRPr="00475471" w:rsidRDefault="0063433F" w:rsidP="0063433F">
            <w:pPr>
              <w:pStyle w:val="DHHSbody"/>
            </w:pPr>
            <w:r w:rsidRPr="00475471">
              <w:t>Record the unique identifier for the outcome measure, generated from an outlet’s Client Management System (CMS) or manually generated. This should be reported for all outcome measures.</w:t>
            </w:r>
          </w:p>
          <w:p w14:paraId="68CFFA59" w14:textId="77777777" w:rsidR="0063433F" w:rsidRPr="00475471" w:rsidRDefault="0063433F" w:rsidP="0063433F">
            <w:pPr>
              <w:pStyle w:val="DHHSbody"/>
            </w:pPr>
            <w:r w:rsidRPr="00475471">
              <w:t>This is to be reported in the following situations:</w:t>
            </w:r>
          </w:p>
          <w:p w14:paraId="0DC42790" w14:textId="77777777" w:rsidR="0063433F" w:rsidRPr="00475471" w:rsidRDefault="0063433F" w:rsidP="006827CC">
            <w:pPr>
              <w:pStyle w:val="Bullet1"/>
            </w:pPr>
            <w:r w:rsidRPr="00475471">
              <w:t>to identify an outcome measure from an outlet</w:t>
            </w:r>
          </w:p>
        </w:tc>
      </w:tr>
      <w:tr w:rsidR="0063433F" w:rsidRPr="00475471" w14:paraId="04B7FBA5" w14:textId="77777777" w:rsidTr="79723CF0">
        <w:trPr>
          <w:trHeight w:val="294"/>
        </w:trPr>
        <w:tc>
          <w:tcPr>
            <w:tcW w:w="5000" w:type="pct"/>
            <w:gridSpan w:val="6"/>
            <w:tcBorders>
              <w:top w:val="single" w:sz="4" w:space="0" w:color="auto"/>
            </w:tcBorders>
            <w:shd w:val="clear" w:color="auto" w:fill="auto"/>
          </w:tcPr>
          <w:p w14:paraId="486924DD" w14:textId="77777777" w:rsidR="0063433F" w:rsidRPr="00475471" w:rsidRDefault="0063433F" w:rsidP="0063433F">
            <w:pPr>
              <w:pStyle w:val="IMSTemplateSectionHeading"/>
            </w:pPr>
            <w:r w:rsidRPr="00475471">
              <w:t>Source and reference attributes</w:t>
            </w:r>
          </w:p>
        </w:tc>
      </w:tr>
      <w:tr w:rsidR="0063433F" w:rsidRPr="00475471" w14:paraId="60098B9D" w14:textId="77777777" w:rsidTr="79723CF0">
        <w:trPr>
          <w:trHeight w:val="295"/>
        </w:trPr>
        <w:tc>
          <w:tcPr>
            <w:tcW w:w="1283" w:type="pct"/>
            <w:gridSpan w:val="3"/>
            <w:shd w:val="clear" w:color="auto" w:fill="auto"/>
          </w:tcPr>
          <w:p w14:paraId="213D95C0" w14:textId="77777777" w:rsidR="0063433F" w:rsidRPr="00475471" w:rsidRDefault="0063433F" w:rsidP="0063433F">
            <w:pPr>
              <w:pStyle w:val="IMSTemplateelementheadings"/>
            </w:pPr>
            <w:r w:rsidRPr="00475471">
              <w:t>Definition source</w:t>
            </w:r>
          </w:p>
        </w:tc>
        <w:tc>
          <w:tcPr>
            <w:tcW w:w="3717" w:type="pct"/>
            <w:gridSpan w:val="3"/>
            <w:shd w:val="clear" w:color="auto" w:fill="auto"/>
          </w:tcPr>
          <w:p w14:paraId="52A6B20D" w14:textId="77777777" w:rsidR="0063433F" w:rsidRPr="00475471" w:rsidRDefault="0063433F" w:rsidP="0063433F">
            <w:pPr>
              <w:pStyle w:val="DHHSbody"/>
            </w:pPr>
            <w:r w:rsidRPr="00475471">
              <w:t>Department of Health</w:t>
            </w:r>
          </w:p>
        </w:tc>
      </w:tr>
      <w:tr w:rsidR="0063433F" w:rsidRPr="00475471" w14:paraId="32711564" w14:textId="77777777" w:rsidTr="79723CF0">
        <w:trPr>
          <w:trHeight w:val="295"/>
        </w:trPr>
        <w:tc>
          <w:tcPr>
            <w:tcW w:w="1283" w:type="pct"/>
            <w:gridSpan w:val="3"/>
            <w:shd w:val="clear" w:color="auto" w:fill="auto"/>
          </w:tcPr>
          <w:p w14:paraId="693DFFA4" w14:textId="77777777" w:rsidR="0063433F" w:rsidRPr="00475471" w:rsidRDefault="0063433F" w:rsidP="0063433F">
            <w:pPr>
              <w:pStyle w:val="IMSTemplateelementheadings"/>
            </w:pPr>
            <w:r w:rsidRPr="00475471">
              <w:t>Definition source identifier</w:t>
            </w:r>
          </w:p>
        </w:tc>
        <w:tc>
          <w:tcPr>
            <w:tcW w:w="3717" w:type="pct"/>
            <w:gridSpan w:val="3"/>
            <w:shd w:val="clear" w:color="auto" w:fill="auto"/>
          </w:tcPr>
          <w:p w14:paraId="0A852F37" w14:textId="77777777" w:rsidR="0063433F" w:rsidRPr="00475471" w:rsidRDefault="0063433F" w:rsidP="0063433F">
            <w:pPr>
              <w:pStyle w:val="DHHSbody"/>
            </w:pPr>
          </w:p>
        </w:tc>
      </w:tr>
      <w:tr w:rsidR="0063433F" w:rsidRPr="00475471" w14:paraId="2FAB87B6" w14:textId="77777777" w:rsidTr="79723CF0">
        <w:trPr>
          <w:trHeight w:val="295"/>
        </w:trPr>
        <w:tc>
          <w:tcPr>
            <w:tcW w:w="1283" w:type="pct"/>
            <w:gridSpan w:val="3"/>
            <w:tcBorders>
              <w:bottom w:val="nil"/>
            </w:tcBorders>
            <w:shd w:val="clear" w:color="auto" w:fill="auto"/>
          </w:tcPr>
          <w:p w14:paraId="374E70F3" w14:textId="77777777" w:rsidR="0063433F" w:rsidRPr="00475471" w:rsidRDefault="0063433F" w:rsidP="0063433F">
            <w:pPr>
              <w:pStyle w:val="IMSTemplateelementheadings"/>
            </w:pPr>
            <w:r w:rsidRPr="00475471">
              <w:t>Value domain source</w:t>
            </w:r>
          </w:p>
        </w:tc>
        <w:tc>
          <w:tcPr>
            <w:tcW w:w="3717" w:type="pct"/>
            <w:gridSpan w:val="3"/>
            <w:tcBorders>
              <w:bottom w:val="nil"/>
            </w:tcBorders>
            <w:shd w:val="clear" w:color="auto" w:fill="auto"/>
          </w:tcPr>
          <w:p w14:paraId="574FE907" w14:textId="77777777" w:rsidR="0063433F" w:rsidRPr="00475471" w:rsidRDefault="0063433F" w:rsidP="0063433F">
            <w:pPr>
              <w:pStyle w:val="DHHSbody"/>
            </w:pPr>
          </w:p>
        </w:tc>
      </w:tr>
      <w:tr w:rsidR="0063433F" w:rsidRPr="00475471" w14:paraId="21962A95" w14:textId="77777777" w:rsidTr="79723CF0">
        <w:trPr>
          <w:trHeight w:val="295"/>
        </w:trPr>
        <w:tc>
          <w:tcPr>
            <w:tcW w:w="1283" w:type="pct"/>
            <w:gridSpan w:val="3"/>
            <w:tcBorders>
              <w:top w:val="nil"/>
              <w:bottom w:val="single" w:sz="4" w:space="0" w:color="auto"/>
            </w:tcBorders>
            <w:shd w:val="clear" w:color="auto" w:fill="auto"/>
          </w:tcPr>
          <w:p w14:paraId="6282269C" w14:textId="77777777" w:rsidR="0063433F" w:rsidRPr="00475471" w:rsidRDefault="0063433F" w:rsidP="0063433F">
            <w:pPr>
              <w:pStyle w:val="IMSTemplateelementheadings"/>
            </w:pPr>
            <w:r w:rsidRPr="00475471">
              <w:t>Value domain identifier</w:t>
            </w:r>
          </w:p>
        </w:tc>
        <w:tc>
          <w:tcPr>
            <w:tcW w:w="3717" w:type="pct"/>
            <w:gridSpan w:val="3"/>
            <w:tcBorders>
              <w:top w:val="nil"/>
              <w:bottom w:val="single" w:sz="4" w:space="0" w:color="auto"/>
            </w:tcBorders>
            <w:shd w:val="clear" w:color="auto" w:fill="auto"/>
          </w:tcPr>
          <w:p w14:paraId="3610122D" w14:textId="77777777" w:rsidR="0063433F" w:rsidRPr="00475471" w:rsidRDefault="0063433F" w:rsidP="0063433F">
            <w:pPr>
              <w:pStyle w:val="IMSTemplatecontent"/>
            </w:pPr>
          </w:p>
        </w:tc>
      </w:tr>
      <w:tr w:rsidR="0063433F" w:rsidRPr="00475471" w14:paraId="3C912851" w14:textId="77777777" w:rsidTr="79723CF0">
        <w:trPr>
          <w:trHeight w:val="295"/>
        </w:trPr>
        <w:tc>
          <w:tcPr>
            <w:tcW w:w="5000" w:type="pct"/>
            <w:gridSpan w:val="6"/>
            <w:tcBorders>
              <w:top w:val="single" w:sz="4" w:space="0" w:color="auto"/>
            </w:tcBorders>
            <w:shd w:val="clear" w:color="auto" w:fill="auto"/>
          </w:tcPr>
          <w:p w14:paraId="18EC4EA1" w14:textId="77777777" w:rsidR="0063433F" w:rsidRPr="00475471" w:rsidRDefault="0063433F" w:rsidP="0063433F">
            <w:pPr>
              <w:pStyle w:val="IMSTemplateSectionHeading"/>
            </w:pPr>
            <w:r w:rsidRPr="00475471">
              <w:t>Relational attributes</w:t>
            </w:r>
          </w:p>
        </w:tc>
      </w:tr>
      <w:tr w:rsidR="0063433F" w:rsidRPr="00475471" w14:paraId="4FD220F6" w14:textId="77777777" w:rsidTr="79723CF0">
        <w:trPr>
          <w:trHeight w:val="294"/>
        </w:trPr>
        <w:tc>
          <w:tcPr>
            <w:tcW w:w="1283" w:type="pct"/>
            <w:gridSpan w:val="3"/>
            <w:shd w:val="clear" w:color="auto" w:fill="auto"/>
          </w:tcPr>
          <w:p w14:paraId="27C47D40" w14:textId="77777777" w:rsidR="0063433F" w:rsidRPr="00475471" w:rsidRDefault="0063433F" w:rsidP="0063433F">
            <w:pPr>
              <w:pStyle w:val="IMSTemplateelementheadings"/>
            </w:pPr>
            <w:r w:rsidRPr="00475471">
              <w:t>Related concepts</w:t>
            </w:r>
          </w:p>
        </w:tc>
        <w:tc>
          <w:tcPr>
            <w:tcW w:w="3717" w:type="pct"/>
            <w:gridSpan w:val="3"/>
            <w:shd w:val="clear" w:color="auto" w:fill="auto"/>
          </w:tcPr>
          <w:p w14:paraId="3805C137" w14:textId="77777777" w:rsidR="0063433F" w:rsidRPr="00475471" w:rsidRDefault="0063433F" w:rsidP="0063433F">
            <w:pPr>
              <w:pStyle w:val="DHHSbody"/>
            </w:pPr>
            <w:r w:rsidRPr="00475471">
              <w:t>Client</w:t>
            </w:r>
          </w:p>
        </w:tc>
      </w:tr>
      <w:tr w:rsidR="0063433F" w:rsidRPr="00475471" w14:paraId="34F2FB5C" w14:textId="77777777" w:rsidTr="79723CF0">
        <w:trPr>
          <w:cantSplit/>
          <w:trHeight w:val="295"/>
        </w:trPr>
        <w:tc>
          <w:tcPr>
            <w:tcW w:w="1283" w:type="pct"/>
            <w:gridSpan w:val="3"/>
            <w:shd w:val="clear" w:color="auto" w:fill="auto"/>
          </w:tcPr>
          <w:p w14:paraId="4B47703B" w14:textId="77777777" w:rsidR="0063433F" w:rsidRPr="00475471" w:rsidRDefault="0063433F" w:rsidP="0063433F">
            <w:pPr>
              <w:pStyle w:val="IMSTemplateelementheadings"/>
            </w:pPr>
          </w:p>
        </w:tc>
        <w:tc>
          <w:tcPr>
            <w:tcW w:w="3717" w:type="pct"/>
            <w:gridSpan w:val="3"/>
            <w:shd w:val="clear" w:color="auto" w:fill="auto"/>
          </w:tcPr>
          <w:p w14:paraId="0EA972BC" w14:textId="77777777" w:rsidR="0063433F" w:rsidRPr="00475471" w:rsidRDefault="0063433F" w:rsidP="0063433F">
            <w:pPr>
              <w:pStyle w:val="DHHSbody"/>
            </w:pPr>
            <w:r w:rsidRPr="00475471">
              <w:t>Event</w:t>
            </w:r>
          </w:p>
          <w:p w14:paraId="15A34DF9" w14:textId="77777777" w:rsidR="0063433F" w:rsidRPr="00475471" w:rsidRDefault="0063433F" w:rsidP="0063433F">
            <w:pPr>
              <w:pStyle w:val="DHHSbody"/>
            </w:pPr>
            <w:r w:rsidRPr="00475471">
              <w:t>Drug Concern</w:t>
            </w:r>
          </w:p>
        </w:tc>
      </w:tr>
      <w:tr w:rsidR="0063433F" w:rsidRPr="00475471" w14:paraId="1C415003" w14:textId="77777777" w:rsidTr="79723CF0">
        <w:trPr>
          <w:cantSplit/>
          <w:trHeight w:val="295"/>
        </w:trPr>
        <w:tc>
          <w:tcPr>
            <w:tcW w:w="1283" w:type="pct"/>
            <w:gridSpan w:val="3"/>
            <w:tcBorders>
              <w:bottom w:val="nil"/>
            </w:tcBorders>
            <w:shd w:val="clear" w:color="auto" w:fill="auto"/>
          </w:tcPr>
          <w:p w14:paraId="68A1D136" w14:textId="77777777" w:rsidR="0063433F" w:rsidRPr="00475471" w:rsidRDefault="0063433F" w:rsidP="0063433F">
            <w:pPr>
              <w:pStyle w:val="IMSTemplateelementheadings"/>
            </w:pPr>
            <w:r w:rsidRPr="00475471">
              <w:t>Related data elements</w:t>
            </w:r>
          </w:p>
        </w:tc>
        <w:tc>
          <w:tcPr>
            <w:tcW w:w="3717" w:type="pct"/>
            <w:gridSpan w:val="3"/>
            <w:tcBorders>
              <w:bottom w:val="nil"/>
            </w:tcBorders>
            <w:shd w:val="clear" w:color="auto" w:fill="auto"/>
          </w:tcPr>
          <w:p w14:paraId="22E3E7D3" w14:textId="77777777" w:rsidR="0063433F" w:rsidRPr="00475471" w:rsidRDefault="0063433F" w:rsidP="0063433F">
            <w:pPr>
              <w:pStyle w:val="DHHSbody"/>
            </w:pPr>
            <w:r w:rsidRPr="00475471">
              <w:t>Outlet-outlet code</w:t>
            </w:r>
          </w:p>
        </w:tc>
      </w:tr>
      <w:tr w:rsidR="0063433F" w:rsidRPr="00475471" w14:paraId="08872858" w14:textId="77777777" w:rsidTr="79723CF0">
        <w:trPr>
          <w:cantSplit/>
          <w:trHeight w:val="295"/>
        </w:trPr>
        <w:tc>
          <w:tcPr>
            <w:tcW w:w="1283" w:type="pct"/>
            <w:gridSpan w:val="3"/>
            <w:tcBorders>
              <w:bottom w:val="nil"/>
            </w:tcBorders>
            <w:shd w:val="clear" w:color="auto" w:fill="auto"/>
          </w:tcPr>
          <w:p w14:paraId="10A74C13" w14:textId="77777777" w:rsidR="0063433F" w:rsidRPr="00475471" w:rsidRDefault="0063433F" w:rsidP="0063433F">
            <w:pPr>
              <w:pStyle w:val="IMSTemplateelementheadings"/>
            </w:pPr>
          </w:p>
        </w:tc>
        <w:tc>
          <w:tcPr>
            <w:tcW w:w="3717" w:type="pct"/>
            <w:gridSpan w:val="3"/>
            <w:tcBorders>
              <w:bottom w:val="nil"/>
            </w:tcBorders>
            <w:shd w:val="clear" w:color="auto" w:fill="auto"/>
          </w:tcPr>
          <w:p w14:paraId="7D1E253A" w14:textId="77777777" w:rsidR="0063433F" w:rsidRPr="00475471" w:rsidRDefault="0063433F" w:rsidP="0063433F">
            <w:pPr>
              <w:pStyle w:val="DHHSbody"/>
            </w:pPr>
            <w:r w:rsidRPr="00475471">
              <w:t>Outlet-outlet service event identifier</w:t>
            </w:r>
          </w:p>
        </w:tc>
      </w:tr>
      <w:tr w:rsidR="0063433F" w:rsidRPr="00475471" w14:paraId="266EF765" w14:textId="77777777" w:rsidTr="79723CF0">
        <w:trPr>
          <w:trHeight w:val="294"/>
        </w:trPr>
        <w:tc>
          <w:tcPr>
            <w:tcW w:w="1283" w:type="pct"/>
            <w:gridSpan w:val="3"/>
            <w:tcBorders>
              <w:top w:val="nil"/>
              <w:bottom w:val="single" w:sz="4" w:space="0" w:color="auto"/>
            </w:tcBorders>
            <w:shd w:val="clear" w:color="auto" w:fill="auto"/>
          </w:tcPr>
          <w:p w14:paraId="44237EA0" w14:textId="77777777" w:rsidR="0063433F" w:rsidRPr="00475471" w:rsidRDefault="0063433F" w:rsidP="0063433F">
            <w:pPr>
              <w:pStyle w:val="IMSTemplateelementheadings"/>
            </w:pPr>
            <w:r w:rsidRPr="00475471">
              <w:t>Edit/validation rules</w:t>
            </w:r>
          </w:p>
        </w:tc>
        <w:tc>
          <w:tcPr>
            <w:tcW w:w="3717" w:type="pct"/>
            <w:gridSpan w:val="3"/>
            <w:tcBorders>
              <w:top w:val="nil"/>
              <w:bottom w:val="single" w:sz="4" w:space="0" w:color="auto"/>
            </w:tcBorders>
            <w:shd w:val="clear" w:color="auto" w:fill="auto"/>
          </w:tcPr>
          <w:p w14:paraId="20BDA4FB" w14:textId="77777777" w:rsidR="0063433F" w:rsidRPr="00475471" w:rsidRDefault="0063433F" w:rsidP="0063433F">
            <w:pPr>
              <w:pStyle w:val="IMSTemplateContentEditsCodeExplanation"/>
            </w:pPr>
            <w:r w:rsidRPr="00475471">
              <w:rPr>
                <w:rFonts w:ascii="Arial" w:hAnsi="Arial" w:cs="Arial"/>
                <w:sz w:val="20"/>
              </w:rPr>
              <w:t>XML19 entity IDs must be either all present or all absent</w:t>
            </w:r>
          </w:p>
        </w:tc>
      </w:tr>
      <w:tr w:rsidR="0063433F" w:rsidRPr="00475471" w14:paraId="54CD0D97" w14:textId="77777777" w:rsidTr="79723CF0">
        <w:trPr>
          <w:trHeight w:val="294"/>
        </w:trPr>
        <w:tc>
          <w:tcPr>
            <w:tcW w:w="1283" w:type="pct"/>
            <w:gridSpan w:val="3"/>
            <w:tcBorders>
              <w:top w:val="single" w:sz="4" w:space="0" w:color="auto"/>
              <w:bottom w:val="nil"/>
            </w:tcBorders>
            <w:shd w:val="clear" w:color="auto" w:fill="auto"/>
          </w:tcPr>
          <w:p w14:paraId="0A1598BD" w14:textId="77777777" w:rsidR="0063433F" w:rsidRPr="00475471" w:rsidRDefault="0063433F" w:rsidP="0063433F">
            <w:pPr>
              <w:pStyle w:val="IMSTemplateelementheadings"/>
            </w:pPr>
            <w:r w:rsidRPr="00475471">
              <w:t>Other related information</w:t>
            </w:r>
          </w:p>
        </w:tc>
        <w:tc>
          <w:tcPr>
            <w:tcW w:w="3717" w:type="pct"/>
            <w:gridSpan w:val="3"/>
            <w:tcBorders>
              <w:top w:val="single" w:sz="4" w:space="0" w:color="auto"/>
              <w:bottom w:val="nil"/>
            </w:tcBorders>
            <w:shd w:val="clear" w:color="auto" w:fill="auto"/>
          </w:tcPr>
          <w:p w14:paraId="7991433A" w14:textId="77777777" w:rsidR="0063433F" w:rsidRPr="00475471" w:rsidRDefault="0063433F" w:rsidP="0063433F">
            <w:pPr>
              <w:pStyle w:val="IMSTemplateContentEditsCodeExplanation"/>
            </w:pPr>
          </w:p>
        </w:tc>
      </w:tr>
    </w:tbl>
    <w:p w14:paraId="437D9A60" w14:textId="44983036" w:rsidR="0063433F" w:rsidRPr="00475471" w:rsidRDefault="0063433F" w:rsidP="009F7899">
      <w:pPr>
        <w:pStyle w:val="DHHSbody"/>
      </w:pPr>
    </w:p>
    <w:p w14:paraId="1D7E7191" w14:textId="16D79B60" w:rsidR="0063433F" w:rsidRPr="00475471" w:rsidRDefault="0063433F" w:rsidP="009F7899">
      <w:pPr>
        <w:pStyle w:val="DHHSbody"/>
      </w:pPr>
    </w:p>
    <w:p w14:paraId="226A9A99" w14:textId="1B6E8F2B" w:rsidR="0063433F" w:rsidRPr="00475471" w:rsidRDefault="0063433F" w:rsidP="0063433F">
      <w:pPr>
        <w:pStyle w:val="Heading3"/>
      </w:pPr>
      <w:bookmarkStart w:id="1023" w:name="_Toc69734998"/>
      <w:bookmarkStart w:id="1024" w:name="_Toc199254516"/>
      <w:r w:rsidRPr="00475471">
        <w:lastRenderedPageBreak/>
        <w:t>5.6.8 Outlet—outlet drug of concern identifier–</w:t>
      </w:r>
      <w:r w:rsidR="00E44A35" w:rsidRPr="00475471">
        <w:t>A</w:t>
      </w:r>
      <w:r w:rsidRPr="00475471">
        <w:t>(10)</w:t>
      </w:r>
      <w:bookmarkEnd w:id="1023"/>
      <w:bookmarkEnd w:id="1024"/>
    </w:p>
    <w:tbl>
      <w:tblPr>
        <w:tblW w:w="5321" w:type="pct"/>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18"/>
        <w:gridCol w:w="14"/>
        <w:gridCol w:w="2507"/>
        <w:gridCol w:w="2135"/>
        <w:gridCol w:w="2769"/>
        <w:gridCol w:w="2452"/>
      </w:tblGrid>
      <w:tr w:rsidR="0063433F" w:rsidRPr="00475471" w14:paraId="6214838E" w14:textId="77777777" w:rsidTr="79723CF0">
        <w:trPr>
          <w:trHeight w:val="295"/>
        </w:trPr>
        <w:tc>
          <w:tcPr>
            <w:tcW w:w="5000" w:type="pct"/>
            <w:gridSpan w:val="6"/>
            <w:tcBorders>
              <w:top w:val="single" w:sz="4" w:space="0" w:color="auto"/>
              <w:bottom w:val="nil"/>
            </w:tcBorders>
            <w:shd w:val="clear" w:color="auto" w:fill="auto"/>
          </w:tcPr>
          <w:p w14:paraId="6EB99EF8" w14:textId="77777777" w:rsidR="0063433F" w:rsidRPr="00475471" w:rsidRDefault="0063433F" w:rsidP="0063433F">
            <w:pPr>
              <w:keepNext/>
              <w:keepLines/>
              <w:spacing w:before="120" w:after="60"/>
            </w:pPr>
            <w:r w:rsidRPr="00475471">
              <w:rPr>
                <w:rFonts w:ascii="Verdana" w:hAnsi="Verdana"/>
                <w:bCs/>
                <w:i/>
                <w:color w:val="008080"/>
                <w:spacing w:val="-4"/>
                <w:w w:val="90"/>
              </w:rPr>
              <w:t>Identifying and definitional attributes</w:t>
            </w:r>
          </w:p>
        </w:tc>
      </w:tr>
      <w:tr w:rsidR="0063433F" w:rsidRPr="00475471" w14:paraId="0D8C9482" w14:textId="77777777" w:rsidTr="79723CF0">
        <w:trPr>
          <w:trHeight w:val="294"/>
        </w:trPr>
        <w:tc>
          <w:tcPr>
            <w:tcW w:w="1283" w:type="pct"/>
            <w:gridSpan w:val="3"/>
            <w:tcBorders>
              <w:top w:val="nil"/>
              <w:bottom w:val="single" w:sz="4" w:space="0" w:color="auto"/>
            </w:tcBorders>
            <w:shd w:val="clear" w:color="auto" w:fill="auto"/>
          </w:tcPr>
          <w:p w14:paraId="4807DB57" w14:textId="77777777" w:rsidR="0063433F" w:rsidRPr="00475471" w:rsidRDefault="0063433F" w:rsidP="0063433F">
            <w:pPr>
              <w:pStyle w:val="IMSTemplateelementheadings"/>
            </w:pPr>
            <w:r w:rsidRPr="00475471">
              <w:t>Definition</w:t>
            </w:r>
          </w:p>
        </w:tc>
        <w:tc>
          <w:tcPr>
            <w:tcW w:w="3717" w:type="pct"/>
            <w:gridSpan w:val="3"/>
            <w:tcBorders>
              <w:top w:val="nil"/>
              <w:bottom w:val="single" w:sz="4" w:space="0" w:color="auto"/>
            </w:tcBorders>
            <w:shd w:val="clear" w:color="auto" w:fill="auto"/>
          </w:tcPr>
          <w:p w14:paraId="70768300" w14:textId="5F86F813" w:rsidR="0063433F" w:rsidRPr="00475471" w:rsidRDefault="0063433F" w:rsidP="0063433F">
            <w:pPr>
              <w:pStyle w:val="DHHSbody"/>
            </w:pPr>
            <w:r w:rsidRPr="00475471">
              <w:t>A numerical identifier that uniquely identifies a drug of concern from an outlet</w:t>
            </w:r>
          </w:p>
        </w:tc>
      </w:tr>
      <w:tr w:rsidR="0063433F" w:rsidRPr="00475471" w14:paraId="16C0A483" w14:textId="77777777" w:rsidTr="79723CF0">
        <w:trPr>
          <w:gridBefore w:val="1"/>
          <w:wBefore w:w="9" w:type="pct"/>
          <w:trHeight w:val="295"/>
        </w:trPr>
        <w:tc>
          <w:tcPr>
            <w:tcW w:w="4991" w:type="pct"/>
            <w:gridSpan w:val="5"/>
            <w:tcBorders>
              <w:top w:val="single" w:sz="4" w:space="0" w:color="auto"/>
            </w:tcBorders>
            <w:shd w:val="clear" w:color="auto" w:fill="auto"/>
          </w:tcPr>
          <w:p w14:paraId="6529FC4B" w14:textId="77777777" w:rsidR="0063433F" w:rsidRPr="00475471" w:rsidRDefault="0063433F" w:rsidP="0063433F">
            <w:pPr>
              <w:pStyle w:val="IMSTemplateMainSectionHeading"/>
            </w:pPr>
            <w:r w:rsidRPr="00475471">
              <w:t>Value domain attributes</w:t>
            </w:r>
          </w:p>
        </w:tc>
      </w:tr>
      <w:tr w:rsidR="0063433F" w:rsidRPr="00475471" w14:paraId="361FB312" w14:textId="77777777" w:rsidTr="79723CF0">
        <w:trPr>
          <w:gridBefore w:val="1"/>
          <w:wBefore w:w="9" w:type="pct"/>
          <w:cantSplit/>
          <w:trHeight w:val="295"/>
        </w:trPr>
        <w:tc>
          <w:tcPr>
            <w:tcW w:w="4991" w:type="pct"/>
            <w:gridSpan w:val="5"/>
            <w:shd w:val="clear" w:color="auto" w:fill="auto"/>
          </w:tcPr>
          <w:p w14:paraId="7773F234" w14:textId="77777777" w:rsidR="0063433F" w:rsidRPr="00475471" w:rsidRDefault="0063433F" w:rsidP="0063433F">
            <w:pPr>
              <w:pStyle w:val="IMSTemplateSectionHeading"/>
            </w:pPr>
            <w:r w:rsidRPr="00475471">
              <w:t>Representational attributes</w:t>
            </w:r>
          </w:p>
        </w:tc>
      </w:tr>
      <w:tr w:rsidR="0063433F" w:rsidRPr="00475471" w14:paraId="29C80188" w14:textId="77777777" w:rsidTr="79723CF0">
        <w:trPr>
          <w:gridBefore w:val="1"/>
          <w:wBefore w:w="9" w:type="pct"/>
          <w:trHeight w:val="295"/>
        </w:trPr>
        <w:tc>
          <w:tcPr>
            <w:tcW w:w="1274" w:type="pct"/>
            <w:gridSpan w:val="2"/>
            <w:shd w:val="clear" w:color="auto" w:fill="auto"/>
          </w:tcPr>
          <w:p w14:paraId="79258EE1" w14:textId="77777777" w:rsidR="0063433F" w:rsidRPr="00475471" w:rsidRDefault="0063433F" w:rsidP="0063433F">
            <w:pPr>
              <w:pStyle w:val="IMSTemplateelementheadings"/>
            </w:pPr>
            <w:r w:rsidRPr="00475471">
              <w:t>Representation class</w:t>
            </w:r>
          </w:p>
        </w:tc>
        <w:tc>
          <w:tcPr>
            <w:tcW w:w="1079" w:type="pct"/>
            <w:shd w:val="clear" w:color="auto" w:fill="auto"/>
          </w:tcPr>
          <w:p w14:paraId="30E749AC" w14:textId="77777777" w:rsidR="0063433F" w:rsidRPr="00475471" w:rsidRDefault="0063433F" w:rsidP="0063433F">
            <w:pPr>
              <w:pStyle w:val="DHHSbody"/>
            </w:pPr>
            <w:r w:rsidRPr="00475471">
              <w:t>Identifier</w:t>
            </w:r>
          </w:p>
        </w:tc>
        <w:tc>
          <w:tcPr>
            <w:tcW w:w="1399" w:type="pct"/>
            <w:shd w:val="clear" w:color="auto" w:fill="auto"/>
          </w:tcPr>
          <w:p w14:paraId="34020FBF" w14:textId="77777777" w:rsidR="0063433F" w:rsidRPr="00475471" w:rsidRDefault="0063433F" w:rsidP="0063433F">
            <w:pPr>
              <w:pStyle w:val="IMSTemplateelementheadings"/>
            </w:pPr>
            <w:r w:rsidRPr="00475471">
              <w:t>Data type</w:t>
            </w:r>
          </w:p>
        </w:tc>
        <w:tc>
          <w:tcPr>
            <w:tcW w:w="1239" w:type="pct"/>
            <w:shd w:val="clear" w:color="auto" w:fill="auto"/>
          </w:tcPr>
          <w:p w14:paraId="4E22D812" w14:textId="77777777" w:rsidR="0063433F" w:rsidRPr="00475471" w:rsidRDefault="0063433F" w:rsidP="0063433F">
            <w:pPr>
              <w:pStyle w:val="DHHSbody"/>
            </w:pPr>
            <w:r w:rsidRPr="00475471">
              <w:t>Number</w:t>
            </w:r>
          </w:p>
        </w:tc>
      </w:tr>
      <w:tr w:rsidR="0063433F" w:rsidRPr="00475471" w14:paraId="38C5BA41" w14:textId="77777777" w:rsidTr="79723CF0">
        <w:trPr>
          <w:gridBefore w:val="1"/>
          <w:wBefore w:w="9" w:type="pct"/>
          <w:trHeight w:val="295"/>
        </w:trPr>
        <w:tc>
          <w:tcPr>
            <w:tcW w:w="1274" w:type="pct"/>
            <w:gridSpan w:val="2"/>
            <w:shd w:val="clear" w:color="auto" w:fill="auto"/>
          </w:tcPr>
          <w:p w14:paraId="78EF93D2" w14:textId="77777777" w:rsidR="0063433F" w:rsidRPr="00475471" w:rsidRDefault="0063433F" w:rsidP="0063433F">
            <w:pPr>
              <w:pStyle w:val="IMSTemplateelementheadings"/>
            </w:pPr>
            <w:r w:rsidRPr="00475471">
              <w:t>Format</w:t>
            </w:r>
          </w:p>
        </w:tc>
        <w:tc>
          <w:tcPr>
            <w:tcW w:w="1079" w:type="pct"/>
            <w:shd w:val="clear" w:color="auto" w:fill="auto"/>
          </w:tcPr>
          <w:p w14:paraId="1A06E231" w14:textId="5B820787" w:rsidR="0063433F" w:rsidRPr="00475471" w:rsidRDefault="00E44A35" w:rsidP="0063433F">
            <w:pPr>
              <w:pStyle w:val="DHHSbody"/>
            </w:pPr>
            <w:r w:rsidRPr="00475471">
              <w:t>A</w:t>
            </w:r>
            <w:r w:rsidR="0063433F" w:rsidRPr="00475471">
              <w:t>(10)</w:t>
            </w:r>
          </w:p>
        </w:tc>
        <w:tc>
          <w:tcPr>
            <w:tcW w:w="1399" w:type="pct"/>
            <w:shd w:val="clear" w:color="auto" w:fill="auto"/>
          </w:tcPr>
          <w:p w14:paraId="152031DE" w14:textId="77777777" w:rsidR="0063433F" w:rsidRPr="00475471" w:rsidRDefault="0063433F" w:rsidP="0063433F">
            <w:pPr>
              <w:pStyle w:val="IMSTemplateelementheadings"/>
            </w:pPr>
            <w:r w:rsidRPr="00475471">
              <w:t>Maximum character length</w:t>
            </w:r>
          </w:p>
        </w:tc>
        <w:tc>
          <w:tcPr>
            <w:tcW w:w="1239" w:type="pct"/>
            <w:shd w:val="clear" w:color="auto" w:fill="auto"/>
          </w:tcPr>
          <w:p w14:paraId="0F25D0BE" w14:textId="77777777" w:rsidR="0063433F" w:rsidRPr="00475471" w:rsidRDefault="0063433F" w:rsidP="0063433F">
            <w:pPr>
              <w:pStyle w:val="DHHSbody"/>
            </w:pPr>
            <w:r w:rsidRPr="00475471">
              <w:t>10</w:t>
            </w:r>
          </w:p>
        </w:tc>
      </w:tr>
      <w:tr w:rsidR="0063433F" w:rsidRPr="00475471" w14:paraId="11C17622" w14:textId="77777777" w:rsidTr="79723CF0">
        <w:trPr>
          <w:gridBefore w:val="2"/>
          <w:wBefore w:w="16" w:type="pct"/>
          <w:trHeight w:val="294"/>
        </w:trPr>
        <w:tc>
          <w:tcPr>
            <w:tcW w:w="1267" w:type="pct"/>
            <w:shd w:val="clear" w:color="auto" w:fill="auto"/>
          </w:tcPr>
          <w:p w14:paraId="1487100E" w14:textId="77777777" w:rsidR="0063433F" w:rsidRPr="00475471" w:rsidRDefault="0063433F" w:rsidP="0063433F">
            <w:pPr>
              <w:pStyle w:val="IMSTemplateelementheadings"/>
            </w:pPr>
            <w:r w:rsidRPr="00475471">
              <w:t>Permissible values</w:t>
            </w:r>
          </w:p>
        </w:tc>
        <w:tc>
          <w:tcPr>
            <w:tcW w:w="1079" w:type="pct"/>
            <w:shd w:val="clear" w:color="auto" w:fill="auto"/>
          </w:tcPr>
          <w:p w14:paraId="1C7FA4A8" w14:textId="77777777" w:rsidR="0063433F" w:rsidRPr="00475471" w:rsidRDefault="0063433F" w:rsidP="0063433F">
            <w:pPr>
              <w:pStyle w:val="IMSTemplateVDHeading"/>
            </w:pPr>
            <w:r w:rsidRPr="00475471">
              <w:t>Value</w:t>
            </w:r>
          </w:p>
        </w:tc>
        <w:tc>
          <w:tcPr>
            <w:tcW w:w="2638" w:type="pct"/>
            <w:gridSpan w:val="2"/>
            <w:shd w:val="clear" w:color="auto" w:fill="auto"/>
          </w:tcPr>
          <w:p w14:paraId="67DC8404" w14:textId="77777777" w:rsidR="0063433F" w:rsidRPr="00475471" w:rsidRDefault="0063433F" w:rsidP="0063433F">
            <w:pPr>
              <w:pStyle w:val="IMSTemplateVDHeading"/>
            </w:pPr>
            <w:r w:rsidRPr="00475471">
              <w:t>Meaning</w:t>
            </w:r>
          </w:p>
        </w:tc>
      </w:tr>
      <w:tr w:rsidR="0063433F" w:rsidRPr="00475471" w14:paraId="270F62FE" w14:textId="77777777" w:rsidTr="79723CF0">
        <w:trPr>
          <w:gridBefore w:val="2"/>
          <w:wBefore w:w="16" w:type="pct"/>
          <w:trHeight w:val="294"/>
        </w:trPr>
        <w:tc>
          <w:tcPr>
            <w:tcW w:w="1267" w:type="pct"/>
            <w:shd w:val="clear" w:color="auto" w:fill="auto"/>
          </w:tcPr>
          <w:p w14:paraId="45DDA050" w14:textId="77777777" w:rsidR="0063433F" w:rsidRPr="00475471" w:rsidRDefault="0063433F" w:rsidP="0063433F">
            <w:pPr>
              <w:pStyle w:val="IMSTemplateelementheadings"/>
              <w:rPr>
                <w:b w:val="0"/>
              </w:rPr>
            </w:pPr>
          </w:p>
        </w:tc>
        <w:tc>
          <w:tcPr>
            <w:tcW w:w="1079" w:type="pct"/>
            <w:shd w:val="clear" w:color="auto" w:fill="auto"/>
          </w:tcPr>
          <w:p w14:paraId="625BEC1C" w14:textId="028D5397" w:rsidR="0063433F" w:rsidRPr="00475471" w:rsidRDefault="00E44A35" w:rsidP="0063433F">
            <w:pPr>
              <w:pStyle w:val="DHHSbody"/>
            </w:pPr>
            <w:r w:rsidRPr="00475471">
              <w:t>A</w:t>
            </w:r>
            <w:r w:rsidR="0063433F" w:rsidRPr="00475471">
              <w:t>(10)</w:t>
            </w:r>
          </w:p>
        </w:tc>
        <w:tc>
          <w:tcPr>
            <w:tcW w:w="2638" w:type="pct"/>
            <w:gridSpan w:val="2"/>
            <w:shd w:val="clear" w:color="auto" w:fill="auto"/>
          </w:tcPr>
          <w:p w14:paraId="7B7DE036" w14:textId="77777777" w:rsidR="0063433F" w:rsidRPr="00475471" w:rsidRDefault="0063433F" w:rsidP="0063433F">
            <w:pPr>
              <w:pStyle w:val="DHHSbody"/>
            </w:pPr>
            <w:r w:rsidRPr="00475471">
              <w:t>The service event’s unique identifier for the outlet</w:t>
            </w:r>
          </w:p>
        </w:tc>
      </w:tr>
      <w:tr w:rsidR="0063433F" w:rsidRPr="00475471" w14:paraId="2BA98D06" w14:textId="77777777" w:rsidTr="79723CF0">
        <w:trPr>
          <w:trHeight w:val="295"/>
        </w:trPr>
        <w:tc>
          <w:tcPr>
            <w:tcW w:w="5000" w:type="pct"/>
            <w:gridSpan w:val="6"/>
            <w:tcBorders>
              <w:top w:val="single" w:sz="4" w:space="0" w:color="auto"/>
            </w:tcBorders>
            <w:shd w:val="clear" w:color="auto" w:fill="auto"/>
          </w:tcPr>
          <w:p w14:paraId="145568FE" w14:textId="77777777" w:rsidR="0063433F" w:rsidRPr="00475471" w:rsidRDefault="0063433F" w:rsidP="0063433F">
            <w:pPr>
              <w:pStyle w:val="IMSTemplateMainSectionHeading"/>
            </w:pPr>
            <w:r w:rsidRPr="00475471">
              <w:t>Data element attributes</w:t>
            </w:r>
          </w:p>
        </w:tc>
      </w:tr>
      <w:tr w:rsidR="0063433F" w:rsidRPr="00475471" w14:paraId="210D0EC4" w14:textId="77777777" w:rsidTr="79723CF0">
        <w:trPr>
          <w:gridBefore w:val="2"/>
          <w:wBefore w:w="16" w:type="pct"/>
          <w:trHeight w:val="295"/>
        </w:trPr>
        <w:tc>
          <w:tcPr>
            <w:tcW w:w="4984" w:type="pct"/>
            <w:gridSpan w:val="4"/>
            <w:tcBorders>
              <w:top w:val="nil"/>
            </w:tcBorders>
            <w:shd w:val="clear" w:color="auto" w:fill="auto"/>
          </w:tcPr>
          <w:p w14:paraId="2293F43A" w14:textId="77777777" w:rsidR="0063433F" w:rsidRPr="00475471" w:rsidRDefault="0063433F" w:rsidP="0063433F">
            <w:pPr>
              <w:pStyle w:val="IMSTemplateSectionHeading"/>
            </w:pPr>
            <w:r w:rsidRPr="00475471">
              <w:t xml:space="preserve">Reporting attributes </w:t>
            </w:r>
          </w:p>
        </w:tc>
      </w:tr>
      <w:tr w:rsidR="0063433F" w:rsidRPr="00475471" w14:paraId="780E709E" w14:textId="77777777" w:rsidTr="79723CF0">
        <w:trPr>
          <w:gridBefore w:val="2"/>
          <w:wBefore w:w="16" w:type="pct"/>
          <w:trHeight w:val="294"/>
        </w:trPr>
        <w:tc>
          <w:tcPr>
            <w:tcW w:w="1267" w:type="pct"/>
            <w:shd w:val="clear" w:color="auto" w:fill="auto"/>
          </w:tcPr>
          <w:p w14:paraId="0CFC49CD" w14:textId="77777777" w:rsidR="0063433F" w:rsidRPr="00475471" w:rsidRDefault="0063433F" w:rsidP="0063433F">
            <w:pPr>
              <w:pStyle w:val="IMSTemplateelementheadings"/>
            </w:pPr>
            <w:r w:rsidRPr="00475471">
              <w:t>Reporting requirements</w:t>
            </w:r>
          </w:p>
        </w:tc>
        <w:tc>
          <w:tcPr>
            <w:tcW w:w="3717" w:type="pct"/>
            <w:gridSpan w:val="3"/>
            <w:shd w:val="clear" w:color="auto" w:fill="auto"/>
          </w:tcPr>
          <w:p w14:paraId="45A7F3B9" w14:textId="77777777" w:rsidR="0063433F" w:rsidRPr="00475471" w:rsidRDefault="0063433F" w:rsidP="0063433F">
            <w:pPr>
              <w:pStyle w:val="DHHSbody"/>
              <w:rPr>
                <w:rFonts w:cs="Arial"/>
                <w:lang w:eastAsia="en-AU"/>
              </w:rPr>
            </w:pPr>
            <w:r w:rsidRPr="00475471">
              <w:rPr>
                <w:rFonts w:cs="Arial"/>
                <w:lang w:eastAsia="en-AU"/>
              </w:rPr>
              <w:t>Conditional-</w:t>
            </w:r>
          </w:p>
          <w:p w14:paraId="573DC72A" w14:textId="77777777" w:rsidR="0063433F" w:rsidRPr="00475471" w:rsidRDefault="0063433F" w:rsidP="0063433F">
            <w:pPr>
              <w:pStyle w:val="DHHSbody"/>
              <w:rPr>
                <w:lang w:eastAsia="en-AU"/>
              </w:rPr>
            </w:pPr>
            <w:r w:rsidRPr="00475471">
              <w:rPr>
                <w:rFonts w:cs="Arial"/>
                <w:lang w:eastAsia="en-AU"/>
              </w:rPr>
              <w:t>Mandatory when at least one conditional element is reported</w:t>
            </w:r>
          </w:p>
        </w:tc>
      </w:tr>
      <w:tr w:rsidR="0063433F" w:rsidRPr="00475471" w14:paraId="6580EACF" w14:textId="77777777" w:rsidTr="79723CF0">
        <w:trPr>
          <w:trHeight w:val="295"/>
        </w:trPr>
        <w:tc>
          <w:tcPr>
            <w:tcW w:w="5000" w:type="pct"/>
            <w:gridSpan w:val="6"/>
            <w:tcBorders>
              <w:bottom w:val="nil"/>
            </w:tcBorders>
            <w:shd w:val="clear" w:color="auto" w:fill="auto"/>
          </w:tcPr>
          <w:p w14:paraId="5D035FD9" w14:textId="77777777" w:rsidR="0063433F" w:rsidRPr="00475471" w:rsidRDefault="0063433F" w:rsidP="0063433F">
            <w:pPr>
              <w:pStyle w:val="IMSTemplateSectionHeading"/>
            </w:pPr>
            <w:r w:rsidRPr="00475471">
              <w:t>Collection and usage attributes</w:t>
            </w:r>
          </w:p>
        </w:tc>
      </w:tr>
      <w:tr w:rsidR="0063433F" w:rsidRPr="00475471" w14:paraId="1F9138AB" w14:textId="77777777" w:rsidTr="79723CF0">
        <w:tc>
          <w:tcPr>
            <w:tcW w:w="1283" w:type="pct"/>
            <w:gridSpan w:val="3"/>
            <w:tcBorders>
              <w:top w:val="nil"/>
              <w:bottom w:val="single" w:sz="4" w:space="0" w:color="auto"/>
            </w:tcBorders>
            <w:shd w:val="clear" w:color="auto" w:fill="auto"/>
          </w:tcPr>
          <w:p w14:paraId="1DBD0562" w14:textId="77777777" w:rsidR="0063433F" w:rsidRPr="00475471" w:rsidRDefault="0063433F" w:rsidP="0063433F">
            <w:pPr>
              <w:pStyle w:val="IMSTemplateelementheadings"/>
            </w:pPr>
            <w:r w:rsidRPr="00475471">
              <w:t>Guide for use</w:t>
            </w:r>
          </w:p>
        </w:tc>
        <w:tc>
          <w:tcPr>
            <w:tcW w:w="3717" w:type="pct"/>
            <w:gridSpan w:val="3"/>
            <w:tcBorders>
              <w:top w:val="nil"/>
              <w:bottom w:val="single" w:sz="4" w:space="0" w:color="auto"/>
            </w:tcBorders>
            <w:shd w:val="clear" w:color="auto" w:fill="auto"/>
          </w:tcPr>
          <w:p w14:paraId="77842F94" w14:textId="77777777" w:rsidR="0063433F" w:rsidRPr="00475471" w:rsidRDefault="0063433F" w:rsidP="0063433F">
            <w:pPr>
              <w:pStyle w:val="DHHSbody"/>
            </w:pPr>
            <w:r w:rsidRPr="00475471">
              <w:t xml:space="preserve">Refer to </w:t>
            </w:r>
            <w:r w:rsidRPr="00475471">
              <w:rPr>
                <w:i/>
                <w:iCs/>
              </w:rPr>
              <w:t>VADC Compilation and Submission Specification</w:t>
            </w:r>
            <w:r w:rsidRPr="00475471">
              <w:t xml:space="preserve"> for further information about submission of this data element in the VADC extract.</w:t>
            </w:r>
          </w:p>
          <w:p w14:paraId="25223CB3" w14:textId="77777777" w:rsidR="0063433F" w:rsidRPr="00475471" w:rsidRDefault="0063433F" w:rsidP="0063433F">
            <w:pPr>
              <w:pStyle w:val="DHHSbody"/>
            </w:pPr>
            <w:r w:rsidRPr="00475471">
              <w:t>Record the unique identifier for the drug of concern, generated from an outlet’s Client Management System (CMS) or manually generated. This should be reported for all service events.</w:t>
            </w:r>
          </w:p>
          <w:p w14:paraId="2D7F634A" w14:textId="77777777" w:rsidR="0063433F" w:rsidRPr="00475471" w:rsidRDefault="0063433F" w:rsidP="0063433F">
            <w:pPr>
              <w:pStyle w:val="DHHSbody"/>
            </w:pPr>
            <w:r w:rsidRPr="00475471">
              <w:t>This is to be reported in the following situations:</w:t>
            </w:r>
          </w:p>
          <w:p w14:paraId="0B10D392" w14:textId="77777777" w:rsidR="0063433F" w:rsidRPr="00475471" w:rsidRDefault="0063433F" w:rsidP="006827CC">
            <w:pPr>
              <w:pStyle w:val="Bullet1"/>
            </w:pPr>
            <w:r w:rsidRPr="00475471">
              <w:t>to identify a drug of concern from an outlet</w:t>
            </w:r>
          </w:p>
        </w:tc>
      </w:tr>
      <w:tr w:rsidR="0063433F" w:rsidRPr="00475471" w14:paraId="74D503AB" w14:textId="77777777" w:rsidTr="79723CF0">
        <w:trPr>
          <w:trHeight w:val="294"/>
        </w:trPr>
        <w:tc>
          <w:tcPr>
            <w:tcW w:w="5000" w:type="pct"/>
            <w:gridSpan w:val="6"/>
            <w:tcBorders>
              <w:top w:val="single" w:sz="4" w:space="0" w:color="auto"/>
            </w:tcBorders>
            <w:shd w:val="clear" w:color="auto" w:fill="auto"/>
          </w:tcPr>
          <w:p w14:paraId="2137CD8B" w14:textId="77777777" w:rsidR="0063433F" w:rsidRPr="00475471" w:rsidRDefault="0063433F" w:rsidP="0063433F">
            <w:pPr>
              <w:pStyle w:val="IMSTemplateSectionHeading"/>
            </w:pPr>
            <w:r w:rsidRPr="00475471">
              <w:t>Source and reference attributes</w:t>
            </w:r>
          </w:p>
        </w:tc>
      </w:tr>
      <w:tr w:rsidR="0063433F" w:rsidRPr="00475471" w14:paraId="7714CF80" w14:textId="77777777" w:rsidTr="79723CF0">
        <w:trPr>
          <w:trHeight w:val="295"/>
        </w:trPr>
        <w:tc>
          <w:tcPr>
            <w:tcW w:w="1283" w:type="pct"/>
            <w:gridSpan w:val="3"/>
            <w:shd w:val="clear" w:color="auto" w:fill="auto"/>
          </w:tcPr>
          <w:p w14:paraId="2AFA9D7A" w14:textId="77777777" w:rsidR="0063433F" w:rsidRPr="00475471" w:rsidRDefault="0063433F" w:rsidP="0063433F">
            <w:pPr>
              <w:pStyle w:val="IMSTemplateelementheadings"/>
            </w:pPr>
            <w:r w:rsidRPr="00475471">
              <w:t>Definition source</w:t>
            </w:r>
          </w:p>
        </w:tc>
        <w:tc>
          <w:tcPr>
            <w:tcW w:w="3717" w:type="pct"/>
            <w:gridSpan w:val="3"/>
            <w:shd w:val="clear" w:color="auto" w:fill="auto"/>
          </w:tcPr>
          <w:p w14:paraId="6B780997" w14:textId="77777777" w:rsidR="0063433F" w:rsidRPr="00475471" w:rsidRDefault="0063433F" w:rsidP="0063433F">
            <w:pPr>
              <w:pStyle w:val="DHHSbody"/>
            </w:pPr>
            <w:r w:rsidRPr="00475471">
              <w:t>Department of Health</w:t>
            </w:r>
          </w:p>
        </w:tc>
      </w:tr>
      <w:tr w:rsidR="0063433F" w:rsidRPr="00475471" w14:paraId="4B83D896" w14:textId="77777777" w:rsidTr="79723CF0">
        <w:trPr>
          <w:trHeight w:val="295"/>
        </w:trPr>
        <w:tc>
          <w:tcPr>
            <w:tcW w:w="1283" w:type="pct"/>
            <w:gridSpan w:val="3"/>
            <w:shd w:val="clear" w:color="auto" w:fill="auto"/>
          </w:tcPr>
          <w:p w14:paraId="74696632" w14:textId="77777777" w:rsidR="0063433F" w:rsidRPr="00475471" w:rsidRDefault="0063433F" w:rsidP="0063433F">
            <w:pPr>
              <w:pStyle w:val="IMSTemplateelementheadings"/>
            </w:pPr>
            <w:r w:rsidRPr="00475471">
              <w:t>Definition source identifier</w:t>
            </w:r>
          </w:p>
        </w:tc>
        <w:tc>
          <w:tcPr>
            <w:tcW w:w="3717" w:type="pct"/>
            <w:gridSpan w:val="3"/>
            <w:shd w:val="clear" w:color="auto" w:fill="auto"/>
          </w:tcPr>
          <w:p w14:paraId="0A828062" w14:textId="77777777" w:rsidR="0063433F" w:rsidRPr="00475471" w:rsidRDefault="0063433F" w:rsidP="0063433F">
            <w:pPr>
              <w:pStyle w:val="DHHSbody"/>
            </w:pPr>
          </w:p>
        </w:tc>
      </w:tr>
      <w:tr w:rsidR="0063433F" w:rsidRPr="00475471" w14:paraId="24E86E9B" w14:textId="77777777" w:rsidTr="79723CF0">
        <w:trPr>
          <w:trHeight w:val="295"/>
        </w:trPr>
        <w:tc>
          <w:tcPr>
            <w:tcW w:w="1283" w:type="pct"/>
            <w:gridSpan w:val="3"/>
            <w:tcBorders>
              <w:bottom w:val="nil"/>
            </w:tcBorders>
            <w:shd w:val="clear" w:color="auto" w:fill="auto"/>
          </w:tcPr>
          <w:p w14:paraId="1C18DA0C" w14:textId="77777777" w:rsidR="0063433F" w:rsidRPr="00475471" w:rsidRDefault="0063433F" w:rsidP="0063433F">
            <w:pPr>
              <w:pStyle w:val="IMSTemplateelementheadings"/>
            </w:pPr>
            <w:r w:rsidRPr="00475471">
              <w:t>Value domain source</w:t>
            </w:r>
          </w:p>
        </w:tc>
        <w:tc>
          <w:tcPr>
            <w:tcW w:w="3717" w:type="pct"/>
            <w:gridSpan w:val="3"/>
            <w:tcBorders>
              <w:bottom w:val="nil"/>
            </w:tcBorders>
            <w:shd w:val="clear" w:color="auto" w:fill="auto"/>
          </w:tcPr>
          <w:p w14:paraId="0071B2E3" w14:textId="77777777" w:rsidR="0063433F" w:rsidRPr="00475471" w:rsidRDefault="0063433F" w:rsidP="0063433F">
            <w:pPr>
              <w:pStyle w:val="DHHSbody"/>
            </w:pPr>
          </w:p>
        </w:tc>
      </w:tr>
      <w:tr w:rsidR="0063433F" w:rsidRPr="00475471" w14:paraId="4FF89BB9" w14:textId="77777777" w:rsidTr="79723CF0">
        <w:trPr>
          <w:trHeight w:val="295"/>
        </w:trPr>
        <w:tc>
          <w:tcPr>
            <w:tcW w:w="1283" w:type="pct"/>
            <w:gridSpan w:val="3"/>
            <w:tcBorders>
              <w:top w:val="nil"/>
              <w:bottom w:val="single" w:sz="4" w:space="0" w:color="auto"/>
            </w:tcBorders>
            <w:shd w:val="clear" w:color="auto" w:fill="auto"/>
          </w:tcPr>
          <w:p w14:paraId="03E7F65F" w14:textId="77777777" w:rsidR="0063433F" w:rsidRPr="00475471" w:rsidRDefault="0063433F" w:rsidP="0063433F">
            <w:pPr>
              <w:pStyle w:val="IMSTemplateelementheadings"/>
            </w:pPr>
            <w:r w:rsidRPr="00475471">
              <w:t>Value domain identifier</w:t>
            </w:r>
          </w:p>
        </w:tc>
        <w:tc>
          <w:tcPr>
            <w:tcW w:w="3717" w:type="pct"/>
            <w:gridSpan w:val="3"/>
            <w:tcBorders>
              <w:top w:val="nil"/>
              <w:bottom w:val="single" w:sz="4" w:space="0" w:color="auto"/>
            </w:tcBorders>
            <w:shd w:val="clear" w:color="auto" w:fill="auto"/>
          </w:tcPr>
          <w:p w14:paraId="74E3531E" w14:textId="77777777" w:rsidR="0063433F" w:rsidRPr="00475471" w:rsidRDefault="0063433F" w:rsidP="0063433F">
            <w:pPr>
              <w:pStyle w:val="IMSTemplatecontent"/>
            </w:pPr>
          </w:p>
        </w:tc>
      </w:tr>
      <w:tr w:rsidR="0063433F" w:rsidRPr="00475471" w14:paraId="79022F3C" w14:textId="77777777" w:rsidTr="79723CF0">
        <w:trPr>
          <w:trHeight w:val="295"/>
        </w:trPr>
        <w:tc>
          <w:tcPr>
            <w:tcW w:w="5000" w:type="pct"/>
            <w:gridSpan w:val="6"/>
            <w:tcBorders>
              <w:top w:val="single" w:sz="4" w:space="0" w:color="auto"/>
            </w:tcBorders>
            <w:shd w:val="clear" w:color="auto" w:fill="auto"/>
          </w:tcPr>
          <w:p w14:paraId="0F7AE725" w14:textId="77777777" w:rsidR="0063433F" w:rsidRPr="00475471" w:rsidRDefault="0063433F" w:rsidP="0063433F">
            <w:pPr>
              <w:pStyle w:val="IMSTemplateSectionHeading"/>
            </w:pPr>
            <w:r w:rsidRPr="00475471">
              <w:t>Relational attributes</w:t>
            </w:r>
          </w:p>
        </w:tc>
      </w:tr>
      <w:tr w:rsidR="0063433F" w:rsidRPr="00475471" w14:paraId="5ED5C375" w14:textId="77777777" w:rsidTr="79723CF0">
        <w:trPr>
          <w:trHeight w:val="294"/>
        </w:trPr>
        <w:tc>
          <w:tcPr>
            <w:tcW w:w="1283" w:type="pct"/>
            <w:gridSpan w:val="3"/>
            <w:shd w:val="clear" w:color="auto" w:fill="auto"/>
          </w:tcPr>
          <w:p w14:paraId="63DB04DC" w14:textId="77777777" w:rsidR="0063433F" w:rsidRPr="00475471" w:rsidRDefault="0063433F" w:rsidP="0063433F">
            <w:pPr>
              <w:pStyle w:val="IMSTemplateelementheadings"/>
            </w:pPr>
            <w:r w:rsidRPr="00475471">
              <w:t>Related concepts</w:t>
            </w:r>
          </w:p>
        </w:tc>
        <w:tc>
          <w:tcPr>
            <w:tcW w:w="3717" w:type="pct"/>
            <w:gridSpan w:val="3"/>
            <w:shd w:val="clear" w:color="auto" w:fill="auto"/>
          </w:tcPr>
          <w:p w14:paraId="645653B2" w14:textId="77777777" w:rsidR="0063433F" w:rsidRPr="00475471" w:rsidRDefault="0063433F" w:rsidP="0063433F">
            <w:pPr>
              <w:pStyle w:val="DHHSbody"/>
            </w:pPr>
            <w:r w:rsidRPr="00475471">
              <w:t>Client</w:t>
            </w:r>
          </w:p>
        </w:tc>
      </w:tr>
      <w:tr w:rsidR="0063433F" w:rsidRPr="00475471" w14:paraId="244C5B22" w14:textId="77777777" w:rsidTr="79723CF0">
        <w:trPr>
          <w:cantSplit/>
          <w:trHeight w:val="295"/>
        </w:trPr>
        <w:tc>
          <w:tcPr>
            <w:tcW w:w="1283" w:type="pct"/>
            <w:gridSpan w:val="3"/>
            <w:shd w:val="clear" w:color="auto" w:fill="auto"/>
          </w:tcPr>
          <w:p w14:paraId="49B839A4" w14:textId="77777777" w:rsidR="0063433F" w:rsidRPr="00475471" w:rsidRDefault="0063433F" w:rsidP="0063433F">
            <w:pPr>
              <w:pStyle w:val="IMSTemplateelementheadings"/>
            </w:pPr>
          </w:p>
        </w:tc>
        <w:tc>
          <w:tcPr>
            <w:tcW w:w="3717" w:type="pct"/>
            <w:gridSpan w:val="3"/>
            <w:shd w:val="clear" w:color="auto" w:fill="auto"/>
          </w:tcPr>
          <w:p w14:paraId="3B883620" w14:textId="77777777" w:rsidR="0063433F" w:rsidRPr="00475471" w:rsidRDefault="0063433F" w:rsidP="0063433F">
            <w:pPr>
              <w:pStyle w:val="DHHSbody"/>
            </w:pPr>
            <w:r w:rsidRPr="00475471">
              <w:t>Event</w:t>
            </w:r>
          </w:p>
          <w:p w14:paraId="73913287" w14:textId="77777777" w:rsidR="0063433F" w:rsidRPr="00475471" w:rsidRDefault="0063433F" w:rsidP="0063433F">
            <w:pPr>
              <w:pStyle w:val="DHHSbody"/>
            </w:pPr>
            <w:r w:rsidRPr="00475471">
              <w:t>Outcomes</w:t>
            </w:r>
          </w:p>
        </w:tc>
      </w:tr>
      <w:tr w:rsidR="0063433F" w:rsidRPr="00475471" w14:paraId="64732275" w14:textId="77777777" w:rsidTr="79723CF0">
        <w:trPr>
          <w:cantSplit/>
          <w:trHeight w:val="295"/>
        </w:trPr>
        <w:tc>
          <w:tcPr>
            <w:tcW w:w="1283" w:type="pct"/>
            <w:gridSpan w:val="3"/>
            <w:tcBorders>
              <w:bottom w:val="nil"/>
            </w:tcBorders>
            <w:shd w:val="clear" w:color="auto" w:fill="auto"/>
          </w:tcPr>
          <w:p w14:paraId="2050E505" w14:textId="77777777" w:rsidR="0063433F" w:rsidRPr="00475471" w:rsidRDefault="0063433F" w:rsidP="0063433F">
            <w:pPr>
              <w:pStyle w:val="IMSTemplateelementheadings"/>
            </w:pPr>
            <w:r w:rsidRPr="00475471">
              <w:t>Related data elements</w:t>
            </w:r>
          </w:p>
        </w:tc>
        <w:tc>
          <w:tcPr>
            <w:tcW w:w="3717" w:type="pct"/>
            <w:gridSpan w:val="3"/>
            <w:tcBorders>
              <w:bottom w:val="nil"/>
            </w:tcBorders>
            <w:shd w:val="clear" w:color="auto" w:fill="auto"/>
          </w:tcPr>
          <w:p w14:paraId="5A6EB719" w14:textId="77777777" w:rsidR="0063433F" w:rsidRPr="00475471" w:rsidRDefault="0063433F" w:rsidP="0063433F">
            <w:pPr>
              <w:pStyle w:val="DHHSbody"/>
            </w:pPr>
            <w:r w:rsidRPr="00475471">
              <w:t>Outlet-outlet code</w:t>
            </w:r>
          </w:p>
        </w:tc>
      </w:tr>
      <w:tr w:rsidR="0063433F" w:rsidRPr="00475471" w14:paraId="2F55C68C" w14:textId="77777777" w:rsidTr="79723CF0">
        <w:trPr>
          <w:cantSplit/>
          <w:trHeight w:val="295"/>
        </w:trPr>
        <w:tc>
          <w:tcPr>
            <w:tcW w:w="1283" w:type="pct"/>
            <w:gridSpan w:val="3"/>
            <w:tcBorders>
              <w:bottom w:val="nil"/>
            </w:tcBorders>
            <w:shd w:val="clear" w:color="auto" w:fill="auto"/>
          </w:tcPr>
          <w:p w14:paraId="2FFDBD51" w14:textId="77777777" w:rsidR="0063433F" w:rsidRPr="00475471" w:rsidRDefault="0063433F" w:rsidP="0063433F">
            <w:pPr>
              <w:pStyle w:val="IMSTemplateelementheadings"/>
            </w:pPr>
          </w:p>
        </w:tc>
        <w:tc>
          <w:tcPr>
            <w:tcW w:w="3717" w:type="pct"/>
            <w:gridSpan w:val="3"/>
            <w:tcBorders>
              <w:bottom w:val="nil"/>
            </w:tcBorders>
            <w:shd w:val="clear" w:color="auto" w:fill="auto"/>
          </w:tcPr>
          <w:p w14:paraId="3454ABF6" w14:textId="77777777" w:rsidR="0063433F" w:rsidRPr="00475471" w:rsidRDefault="0063433F" w:rsidP="0063433F">
            <w:pPr>
              <w:pStyle w:val="DHHSbody"/>
            </w:pPr>
            <w:r w:rsidRPr="00475471">
              <w:t>Outlet-outlet client identifier</w:t>
            </w:r>
          </w:p>
        </w:tc>
      </w:tr>
      <w:tr w:rsidR="0063433F" w:rsidRPr="00475471" w14:paraId="2A955842" w14:textId="77777777" w:rsidTr="79723CF0">
        <w:trPr>
          <w:trHeight w:val="294"/>
        </w:trPr>
        <w:tc>
          <w:tcPr>
            <w:tcW w:w="1283" w:type="pct"/>
            <w:gridSpan w:val="3"/>
            <w:tcBorders>
              <w:top w:val="nil"/>
              <w:bottom w:val="single" w:sz="4" w:space="0" w:color="auto"/>
            </w:tcBorders>
            <w:shd w:val="clear" w:color="auto" w:fill="auto"/>
          </w:tcPr>
          <w:p w14:paraId="08AEBBF5" w14:textId="77777777" w:rsidR="0063433F" w:rsidRPr="00475471" w:rsidRDefault="0063433F" w:rsidP="0063433F">
            <w:pPr>
              <w:pStyle w:val="IMSTemplateelementheadings"/>
            </w:pPr>
            <w:r w:rsidRPr="00475471">
              <w:t>Edit/validation rules</w:t>
            </w:r>
          </w:p>
        </w:tc>
        <w:tc>
          <w:tcPr>
            <w:tcW w:w="3717" w:type="pct"/>
            <w:gridSpan w:val="3"/>
            <w:tcBorders>
              <w:top w:val="nil"/>
              <w:bottom w:val="single" w:sz="4" w:space="0" w:color="auto"/>
            </w:tcBorders>
            <w:shd w:val="clear" w:color="auto" w:fill="auto"/>
          </w:tcPr>
          <w:p w14:paraId="326D6A57" w14:textId="77777777" w:rsidR="0063433F" w:rsidRPr="00475471" w:rsidRDefault="0063433F" w:rsidP="0063433F">
            <w:pPr>
              <w:pStyle w:val="IMSTemplateContentEditsCodeExplanation"/>
            </w:pPr>
            <w:r w:rsidRPr="00475471">
              <w:rPr>
                <w:rFonts w:ascii="Arial" w:hAnsi="Arial" w:cs="Arial"/>
                <w:sz w:val="20"/>
              </w:rPr>
              <w:t>XML19 entity IDs must be either all present or all absent</w:t>
            </w:r>
          </w:p>
        </w:tc>
      </w:tr>
      <w:tr w:rsidR="0063433F" w:rsidRPr="00475471" w14:paraId="12D82325" w14:textId="77777777" w:rsidTr="79723CF0">
        <w:trPr>
          <w:trHeight w:val="294"/>
        </w:trPr>
        <w:tc>
          <w:tcPr>
            <w:tcW w:w="1283" w:type="pct"/>
            <w:gridSpan w:val="3"/>
            <w:tcBorders>
              <w:top w:val="single" w:sz="4" w:space="0" w:color="auto"/>
              <w:bottom w:val="nil"/>
            </w:tcBorders>
            <w:shd w:val="clear" w:color="auto" w:fill="auto"/>
          </w:tcPr>
          <w:p w14:paraId="3E67AED9" w14:textId="77777777" w:rsidR="0063433F" w:rsidRPr="00475471" w:rsidRDefault="0063433F" w:rsidP="0063433F">
            <w:pPr>
              <w:pStyle w:val="IMSTemplateelementheadings"/>
            </w:pPr>
            <w:r w:rsidRPr="00475471">
              <w:t>Other related information</w:t>
            </w:r>
          </w:p>
        </w:tc>
        <w:tc>
          <w:tcPr>
            <w:tcW w:w="3717" w:type="pct"/>
            <w:gridSpan w:val="3"/>
            <w:tcBorders>
              <w:top w:val="single" w:sz="4" w:space="0" w:color="auto"/>
              <w:bottom w:val="nil"/>
            </w:tcBorders>
            <w:shd w:val="clear" w:color="auto" w:fill="auto"/>
          </w:tcPr>
          <w:p w14:paraId="7E58999C" w14:textId="77777777" w:rsidR="0063433F" w:rsidRPr="00475471" w:rsidRDefault="0063433F" w:rsidP="0063433F">
            <w:pPr>
              <w:pStyle w:val="IMSTemplateContentEditsCodeExplanation"/>
            </w:pPr>
          </w:p>
          <w:p w14:paraId="2AAB90A0" w14:textId="77777777" w:rsidR="009B1832" w:rsidRPr="00475471" w:rsidRDefault="009B1832" w:rsidP="009B1832">
            <w:pPr>
              <w:pStyle w:val="IMSTemplateContentEditsCodeExplanation"/>
              <w:ind w:left="0" w:firstLine="0"/>
            </w:pPr>
          </w:p>
        </w:tc>
      </w:tr>
    </w:tbl>
    <w:p w14:paraId="6870613A" w14:textId="3A4EE67B" w:rsidR="0063433F" w:rsidRPr="00475471" w:rsidRDefault="0063433F" w:rsidP="009F7899">
      <w:pPr>
        <w:pStyle w:val="DHHSbody"/>
      </w:pPr>
    </w:p>
    <w:p w14:paraId="7E5FA096" w14:textId="27792AFE" w:rsidR="009B1832" w:rsidRPr="00475471" w:rsidRDefault="009B1832" w:rsidP="009B1832">
      <w:pPr>
        <w:keepNext/>
        <w:keepLines/>
        <w:spacing w:before="360" w:line="320" w:lineRule="atLeast"/>
        <w:outlineLvl w:val="2"/>
        <w:rPr>
          <w:rFonts w:eastAsia="MS Gothic"/>
          <w:color w:val="53565A"/>
          <w:sz w:val="30"/>
          <w:szCs w:val="30"/>
        </w:rPr>
      </w:pPr>
      <w:bookmarkStart w:id="1025" w:name="_Toc199254517"/>
      <w:r w:rsidRPr="00475471">
        <w:rPr>
          <w:rFonts w:eastAsia="MS Gothic"/>
          <w:color w:val="53565A"/>
          <w:sz w:val="30"/>
          <w:szCs w:val="30"/>
        </w:rPr>
        <w:lastRenderedPageBreak/>
        <w:t>5.6.9 Outlet—</w:t>
      </w:r>
      <w:r w:rsidRPr="00475471">
        <w:t xml:space="preserve"> </w:t>
      </w:r>
      <w:r w:rsidRPr="00475471">
        <w:rPr>
          <w:rFonts w:eastAsia="MS Gothic"/>
          <w:color w:val="53565A"/>
          <w:sz w:val="30"/>
          <w:szCs w:val="30"/>
        </w:rPr>
        <w:t>outlet support activity identifier–</w:t>
      </w:r>
      <w:r w:rsidR="35B6B747" w:rsidRPr="00475471">
        <w:rPr>
          <w:rFonts w:eastAsia="MS Gothic"/>
          <w:color w:val="53565A"/>
          <w:sz w:val="30"/>
          <w:szCs w:val="30"/>
        </w:rPr>
        <w:t>A</w:t>
      </w:r>
      <w:r w:rsidRPr="00475471">
        <w:rPr>
          <w:rFonts w:eastAsia="MS Gothic"/>
          <w:color w:val="53565A"/>
          <w:sz w:val="30"/>
          <w:szCs w:val="30"/>
        </w:rPr>
        <w:t>(10)</w:t>
      </w:r>
      <w:bookmarkEnd w:id="1025"/>
    </w:p>
    <w:tbl>
      <w:tblPr>
        <w:tblW w:w="5321" w:type="pct"/>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18"/>
        <w:gridCol w:w="14"/>
        <w:gridCol w:w="2507"/>
        <w:gridCol w:w="2135"/>
        <w:gridCol w:w="2769"/>
        <w:gridCol w:w="2452"/>
      </w:tblGrid>
      <w:tr w:rsidR="009B1832" w:rsidRPr="00475471" w14:paraId="6B2DC97F" w14:textId="77777777" w:rsidTr="79723CF0">
        <w:trPr>
          <w:trHeight w:val="295"/>
        </w:trPr>
        <w:tc>
          <w:tcPr>
            <w:tcW w:w="5000" w:type="pct"/>
            <w:gridSpan w:val="6"/>
            <w:tcBorders>
              <w:top w:val="single" w:sz="4" w:space="0" w:color="auto"/>
              <w:bottom w:val="nil"/>
            </w:tcBorders>
            <w:shd w:val="clear" w:color="auto" w:fill="auto"/>
          </w:tcPr>
          <w:p w14:paraId="35A08C29" w14:textId="77777777" w:rsidR="009B1832" w:rsidRPr="00475471" w:rsidRDefault="009B1832">
            <w:pPr>
              <w:keepNext/>
              <w:keepLines/>
              <w:spacing w:before="120" w:after="60"/>
            </w:pPr>
            <w:r w:rsidRPr="00475471">
              <w:rPr>
                <w:rFonts w:ascii="Verdana" w:hAnsi="Verdana"/>
                <w:bCs/>
                <w:i/>
                <w:color w:val="008080"/>
                <w:spacing w:val="-4"/>
                <w:w w:val="90"/>
              </w:rPr>
              <w:t>Identifying and definitional attributes</w:t>
            </w:r>
          </w:p>
        </w:tc>
      </w:tr>
      <w:tr w:rsidR="009B1832" w:rsidRPr="00475471" w14:paraId="635952A2" w14:textId="77777777" w:rsidTr="79723CF0">
        <w:trPr>
          <w:trHeight w:val="294"/>
        </w:trPr>
        <w:tc>
          <w:tcPr>
            <w:tcW w:w="1283" w:type="pct"/>
            <w:gridSpan w:val="3"/>
            <w:tcBorders>
              <w:top w:val="nil"/>
              <w:bottom w:val="single" w:sz="4" w:space="0" w:color="auto"/>
            </w:tcBorders>
            <w:shd w:val="clear" w:color="auto" w:fill="auto"/>
          </w:tcPr>
          <w:p w14:paraId="56980DB6" w14:textId="77777777" w:rsidR="009B1832" w:rsidRPr="00475471" w:rsidRDefault="009B1832">
            <w:pPr>
              <w:spacing w:before="40" w:after="40" w:line="240" w:lineRule="auto"/>
              <w:rPr>
                <w:rFonts w:ascii="Verdana" w:hAnsi="Verdana"/>
                <w:b/>
                <w:w w:val="90"/>
                <w:sz w:val="18"/>
                <w:szCs w:val="18"/>
              </w:rPr>
            </w:pPr>
            <w:r w:rsidRPr="00475471">
              <w:rPr>
                <w:rFonts w:ascii="Verdana" w:hAnsi="Verdana"/>
                <w:b/>
                <w:w w:val="90"/>
                <w:sz w:val="18"/>
                <w:szCs w:val="18"/>
              </w:rPr>
              <w:t>Definition</w:t>
            </w:r>
          </w:p>
        </w:tc>
        <w:tc>
          <w:tcPr>
            <w:tcW w:w="3717" w:type="pct"/>
            <w:gridSpan w:val="3"/>
            <w:tcBorders>
              <w:top w:val="nil"/>
              <w:bottom w:val="single" w:sz="4" w:space="0" w:color="auto"/>
            </w:tcBorders>
            <w:shd w:val="clear" w:color="auto" w:fill="auto"/>
          </w:tcPr>
          <w:p w14:paraId="2252F3A2" w14:textId="756E6BF1" w:rsidR="009B1832" w:rsidRPr="00475471" w:rsidRDefault="009B1832" w:rsidP="79723CF0">
            <w:pPr>
              <w:spacing w:line="270" w:lineRule="atLeast"/>
              <w:rPr>
                <w:rFonts w:eastAsia="Times"/>
                <w:sz w:val="20"/>
              </w:rPr>
            </w:pPr>
            <w:r w:rsidRPr="00475471">
              <w:rPr>
                <w:rFonts w:eastAsia="Times"/>
                <w:sz w:val="20"/>
              </w:rPr>
              <w:t>A numerical identifier that uniquely identifies a support activity from an outlet</w:t>
            </w:r>
          </w:p>
        </w:tc>
      </w:tr>
      <w:tr w:rsidR="009B1832" w:rsidRPr="00475471" w14:paraId="1F596893" w14:textId="77777777" w:rsidTr="79723CF0">
        <w:trPr>
          <w:gridBefore w:val="1"/>
          <w:wBefore w:w="9" w:type="pct"/>
          <w:trHeight w:val="295"/>
        </w:trPr>
        <w:tc>
          <w:tcPr>
            <w:tcW w:w="4991" w:type="pct"/>
            <w:gridSpan w:val="5"/>
            <w:tcBorders>
              <w:top w:val="single" w:sz="4" w:space="0" w:color="auto"/>
            </w:tcBorders>
            <w:shd w:val="clear" w:color="auto" w:fill="auto"/>
          </w:tcPr>
          <w:p w14:paraId="74C4074F" w14:textId="77777777" w:rsidR="009B1832" w:rsidRPr="00475471" w:rsidRDefault="009B1832">
            <w:pPr>
              <w:keepNext/>
              <w:keepLines/>
              <w:spacing w:before="120" w:after="0" w:line="240" w:lineRule="auto"/>
              <w:rPr>
                <w:rFonts w:ascii="Verdana" w:hAnsi="Verdana"/>
                <w:b/>
                <w:bCs/>
                <w:sz w:val="24"/>
              </w:rPr>
            </w:pPr>
            <w:r w:rsidRPr="00475471">
              <w:rPr>
                <w:rFonts w:ascii="Verdana" w:hAnsi="Verdana"/>
                <w:b/>
                <w:bCs/>
                <w:sz w:val="24"/>
              </w:rPr>
              <w:t>Value domain attributes</w:t>
            </w:r>
          </w:p>
        </w:tc>
      </w:tr>
      <w:tr w:rsidR="009B1832" w:rsidRPr="00475471" w14:paraId="551DC683" w14:textId="77777777" w:rsidTr="79723CF0">
        <w:trPr>
          <w:gridBefore w:val="1"/>
          <w:wBefore w:w="9" w:type="pct"/>
          <w:cantSplit/>
          <w:trHeight w:val="295"/>
        </w:trPr>
        <w:tc>
          <w:tcPr>
            <w:tcW w:w="4991" w:type="pct"/>
            <w:gridSpan w:val="5"/>
            <w:shd w:val="clear" w:color="auto" w:fill="auto"/>
          </w:tcPr>
          <w:p w14:paraId="440D8114" w14:textId="77777777" w:rsidR="009B1832" w:rsidRPr="00475471" w:rsidRDefault="009B1832">
            <w:pPr>
              <w:keepNext/>
              <w:keepLines/>
              <w:spacing w:before="120" w:after="60" w:line="240" w:lineRule="auto"/>
              <w:rPr>
                <w:rFonts w:ascii="Verdana" w:hAnsi="Verdana"/>
                <w:bCs/>
                <w:i/>
                <w:color w:val="008080"/>
                <w:spacing w:val="-4"/>
                <w:w w:val="90"/>
                <w:sz w:val="20"/>
              </w:rPr>
            </w:pPr>
            <w:r w:rsidRPr="00475471">
              <w:rPr>
                <w:rFonts w:ascii="Verdana" w:hAnsi="Verdana"/>
                <w:bCs/>
                <w:i/>
                <w:color w:val="008080"/>
                <w:spacing w:val="-4"/>
                <w:w w:val="90"/>
                <w:sz w:val="20"/>
              </w:rPr>
              <w:t>Representational attributes</w:t>
            </w:r>
          </w:p>
        </w:tc>
      </w:tr>
      <w:tr w:rsidR="009B1832" w:rsidRPr="00475471" w14:paraId="0C6E9C84" w14:textId="77777777" w:rsidTr="79723CF0">
        <w:trPr>
          <w:gridBefore w:val="1"/>
          <w:wBefore w:w="9" w:type="pct"/>
          <w:trHeight w:val="295"/>
        </w:trPr>
        <w:tc>
          <w:tcPr>
            <w:tcW w:w="1274" w:type="pct"/>
            <w:gridSpan w:val="2"/>
            <w:shd w:val="clear" w:color="auto" w:fill="auto"/>
          </w:tcPr>
          <w:p w14:paraId="72557F28" w14:textId="77777777" w:rsidR="009B1832" w:rsidRPr="00475471" w:rsidRDefault="009B1832">
            <w:pPr>
              <w:spacing w:before="40" w:after="40" w:line="240" w:lineRule="auto"/>
              <w:rPr>
                <w:rFonts w:ascii="Verdana" w:hAnsi="Verdana"/>
                <w:b/>
                <w:w w:val="90"/>
                <w:sz w:val="18"/>
                <w:szCs w:val="18"/>
              </w:rPr>
            </w:pPr>
            <w:r w:rsidRPr="00475471">
              <w:rPr>
                <w:rFonts w:ascii="Verdana" w:hAnsi="Verdana"/>
                <w:b/>
                <w:w w:val="90"/>
                <w:sz w:val="18"/>
                <w:szCs w:val="18"/>
              </w:rPr>
              <w:t>Representation class</w:t>
            </w:r>
          </w:p>
        </w:tc>
        <w:tc>
          <w:tcPr>
            <w:tcW w:w="1079" w:type="pct"/>
            <w:shd w:val="clear" w:color="auto" w:fill="auto"/>
          </w:tcPr>
          <w:p w14:paraId="54FC0D21" w14:textId="77777777" w:rsidR="009B1832" w:rsidRPr="00475471" w:rsidRDefault="009B1832">
            <w:pPr>
              <w:spacing w:line="270" w:lineRule="atLeast"/>
              <w:rPr>
                <w:rFonts w:eastAsia="Times"/>
                <w:sz w:val="20"/>
              </w:rPr>
            </w:pPr>
            <w:r w:rsidRPr="00475471">
              <w:rPr>
                <w:rFonts w:eastAsia="Times"/>
                <w:sz w:val="20"/>
              </w:rPr>
              <w:t>Identifier</w:t>
            </w:r>
          </w:p>
        </w:tc>
        <w:tc>
          <w:tcPr>
            <w:tcW w:w="1399" w:type="pct"/>
            <w:shd w:val="clear" w:color="auto" w:fill="auto"/>
          </w:tcPr>
          <w:p w14:paraId="64907E88" w14:textId="77777777" w:rsidR="009B1832" w:rsidRPr="00475471" w:rsidRDefault="009B1832">
            <w:pPr>
              <w:spacing w:before="40" w:after="40" w:line="240" w:lineRule="auto"/>
              <w:rPr>
                <w:rFonts w:ascii="Verdana" w:hAnsi="Verdana"/>
                <w:b/>
                <w:w w:val="90"/>
                <w:sz w:val="18"/>
                <w:szCs w:val="18"/>
              </w:rPr>
            </w:pPr>
            <w:r w:rsidRPr="00475471">
              <w:rPr>
                <w:rFonts w:ascii="Verdana" w:hAnsi="Verdana"/>
                <w:b/>
                <w:w w:val="90"/>
                <w:sz w:val="18"/>
                <w:szCs w:val="18"/>
              </w:rPr>
              <w:t>Data type</w:t>
            </w:r>
          </w:p>
        </w:tc>
        <w:tc>
          <w:tcPr>
            <w:tcW w:w="1239" w:type="pct"/>
            <w:shd w:val="clear" w:color="auto" w:fill="auto"/>
          </w:tcPr>
          <w:p w14:paraId="1653158E" w14:textId="77777777" w:rsidR="009B1832" w:rsidRPr="00475471" w:rsidRDefault="009B1832">
            <w:pPr>
              <w:spacing w:line="270" w:lineRule="atLeast"/>
              <w:rPr>
                <w:rFonts w:eastAsia="Times"/>
                <w:sz w:val="20"/>
              </w:rPr>
            </w:pPr>
            <w:r w:rsidRPr="00475471">
              <w:rPr>
                <w:rFonts w:eastAsia="Times"/>
                <w:sz w:val="20"/>
              </w:rPr>
              <w:t>Number</w:t>
            </w:r>
          </w:p>
        </w:tc>
      </w:tr>
      <w:tr w:rsidR="009B1832" w:rsidRPr="00475471" w14:paraId="6FA3C154" w14:textId="77777777" w:rsidTr="79723CF0">
        <w:trPr>
          <w:gridBefore w:val="1"/>
          <w:wBefore w:w="9" w:type="pct"/>
          <w:trHeight w:val="295"/>
        </w:trPr>
        <w:tc>
          <w:tcPr>
            <w:tcW w:w="1274" w:type="pct"/>
            <w:gridSpan w:val="2"/>
            <w:shd w:val="clear" w:color="auto" w:fill="auto"/>
          </w:tcPr>
          <w:p w14:paraId="0A7722B6" w14:textId="77777777" w:rsidR="009B1832" w:rsidRPr="00475471" w:rsidRDefault="009B1832">
            <w:pPr>
              <w:spacing w:before="40" w:after="40" w:line="240" w:lineRule="auto"/>
              <w:rPr>
                <w:rFonts w:ascii="Verdana" w:hAnsi="Verdana"/>
                <w:b/>
                <w:w w:val="90"/>
                <w:sz w:val="18"/>
                <w:szCs w:val="18"/>
              </w:rPr>
            </w:pPr>
            <w:r w:rsidRPr="00475471">
              <w:rPr>
                <w:rFonts w:ascii="Verdana" w:hAnsi="Verdana"/>
                <w:b/>
                <w:w w:val="90"/>
                <w:sz w:val="18"/>
                <w:szCs w:val="18"/>
              </w:rPr>
              <w:t>Format</w:t>
            </w:r>
          </w:p>
        </w:tc>
        <w:tc>
          <w:tcPr>
            <w:tcW w:w="1079" w:type="pct"/>
            <w:shd w:val="clear" w:color="auto" w:fill="auto"/>
          </w:tcPr>
          <w:p w14:paraId="177B60C8" w14:textId="21E44258" w:rsidR="009B1832" w:rsidRPr="00475471" w:rsidRDefault="0E233F9F">
            <w:pPr>
              <w:spacing w:line="270" w:lineRule="atLeast"/>
              <w:rPr>
                <w:rFonts w:eastAsia="Times"/>
                <w:sz w:val="20"/>
              </w:rPr>
            </w:pPr>
            <w:r w:rsidRPr="00475471">
              <w:rPr>
                <w:rFonts w:eastAsia="Times"/>
                <w:sz w:val="20"/>
              </w:rPr>
              <w:t>A</w:t>
            </w:r>
            <w:r w:rsidR="009B1832" w:rsidRPr="00475471">
              <w:rPr>
                <w:rFonts w:eastAsia="Times"/>
                <w:sz w:val="20"/>
              </w:rPr>
              <w:t>(10)</w:t>
            </w:r>
          </w:p>
        </w:tc>
        <w:tc>
          <w:tcPr>
            <w:tcW w:w="1399" w:type="pct"/>
            <w:shd w:val="clear" w:color="auto" w:fill="auto"/>
          </w:tcPr>
          <w:p w14:paraId="733CA920" w14:textId="77777777" w:rsidR="009B1832" w:rsidRPr="00475471" w:rsidRDefault="009B1832">
            <w:pPr>
              <w:spacing w:before="40" w:after="40" w:line="240" w:lineRule="auto"/>
              <w:rPr>
                <w:rFonts w:ascii="Verdana" w:hAnsi="Verdana"/>
                <w:b/>
                <w:w w:val="90"/>
                <w:sz w:val="18"/>
                <w:szCs w:val="18"/>
              </w:rPr>
            </w:pPr>
            <w:r w:rsidRPr="00475471">
              <w:rPr>
                <w:rFonts w:ascii="Verdana" w:hAnsi="Verdana"/>
                <w:b/>
                <w:w w:val="90"/>
                <w:sz w:val="18"/>
                <w:szCs w:val="18"/>
              </w:rPr>
              <w:t>Maximum character length</w:t>
            </w:r>
          </w:p>
        </w:tc>
        <w:tc>
          <w:tcPr>
            <w:tcW w:w="1239" w:type="pct"/>
            <w:shd w:val="clear" w:color="auto" w:fill="auto"/>
          </w:tcPr>
          <w:p w14:paraId="793133F9" w14:textId="77777777" w:rsidR="009B1832" w:rsidRPr="00475471" w:rsidRDefault="009B1832">
            <w:pPr>
              <w:spacing w:line="270" w:lineRule="atLeast"/>
              <w:rPr>
                <w:rFonts w:eastAsia="Times"/>
                <w:sz w:val="20"/>
              </w:rPr>
            </w:pPr>
            <w:r w:rsidRPr="00475471">
              <w:rPr>
                <w:rFonts w:eastAsia="Times"/>
                <w:sz w:val="20"/>
              </w:rPr>
              <w:t>10</w:t>
            </w:r>
          </w:p>
        </w:tc>
      </w:tr>
      <w:tr w:rsidR="009B1832" w:rsidRPr="00475471" w14:paraId="0CD744AD" w14:textId="77777777" w:rsidTr="79723CF0">
        <w:trPr>
          <w:gridBefore w:val="2"/>
          <w:wBefore w:w="16" w:type="pct"/>
          <w:trHeight w:val="294"/>
        </w:trPr>
        <w:tc>
          <w:tcPr>
            <w:tcW w:w="1267" w:type="pct"/>
            <w:shd w:val="clear" w:color="auto" w:fill="auto"/>
          </w:tcPr>
          <w:p w14:paraId="783CA6AD" w14:textId="77777777" w:rsidR="009B1832" w:rsidRPr="00475471" w:rsidRDefault="009B1832">
            <w:pPr>
              <w:spacing w:before="40" w:after="40" w:line="240" w:lineRule="auto"/>
              <w:rPr>
                <w:rFonts w:ascii="Verdana" w:hAnsi="Verdana"/>
                <w:b/>
                <w:w w:val="90"/>
                <w:sz w:val="18"/>
                <w:szCs w:val="18"/>
              </w:rPr>
            </w:pPr>
            <w:r w:rsidRPr="00475471">
              <w:rPr>
                <w:rFonts w:ascii="Verdana" w:hAnsi="Verdana"/>
                <w:b/>
                <w:w w:val="90"/>
                <w:sz w:val="18"/>
                <w:szCs w:val="18"/>
              </w:rPr>
              <w:t>Permissible values</w:t>
            </w:r>
          </w:p>
        </w:tc>
        <w:tc>
          <w:tcPr>
            <w:tcW w:w="1079" w:type="pct"/>
            <w:shd w:val="clear" w:color="auto" w:fill="auto"/>
          </w:tcPr>
          <w:p w14:paraId="49D34218" w14:textId="77777777" w:rsidR="009B1832" w:rsidRPr="00475471" w:rsidRDefault="009B1832">
            <w:pPr>
              <w:spacing w:before="60" w:after="60" w:line="240" w:lineRule="auto"/>
              <w:rPr>
                <w:rFonts w:ascii="Verdana" w:hAnsi="Verdana"/>
                <w:b/>
                <w:i/>
                <w:w w:val="90"/>
                <w:sz w:val="18"/>
                <w:szCs w:val="18"/>
              </w:rPr>
            </w:pPr>
            <w:r w:rsidRPr="00475471">
              <w:rPr>
                <w:rFonts w:ascii="Verdana" w:hAnsi="Verdana"/>
                <w:b/>
                <w:i/>
                <w:w w:val="90"/>
                <w:sz w:val="18"/>
                <w:szCs w:val="18"/>
              </w:rPr>
              <w:t>Value</w:t>
            </w:r>
          </w:p>
        </w:tc>
        <w:tc>
          <w:tcPr>
            <w:tcW w:w="2638" w:type="pct"/>
            <w:gridSpan w:val="2"/>
            <w:shd w:val="clear" w:color="auto" w:fill="auto"/>
          </w:tcPr>
          <w:p w14:paraId="489B6750" w14:textId="77777777" w:rsidR="009B1832" w:rsidRPr="00475471" w:rsidRDefault="009B1832">
            <w:pPr>
              <w:spacing w:before="60" w:after="60" w:line="240" w:lineRule="auto"/>
              <w:rPr>
                <w:rFonts w:ascii="Verdana" w:hAnsi="Verdana"/>
                <w:b/>
                <w:i/>
                <w:w w:val="90"/>
                <w:sz w:val="18"/>
                <w:szCs w:val="18"/>
              </w:rPr>
            </w:pPr>
            <w:r w:rsidRPr="00475471">
              <w:rPr>
                <w:rFonts w:ascii="Verdana" w:hAnsi="Verdana"/>
                <w:b/>
                <w:i/>
                <w:w w:val="90"/>
                <w:sz w:val="18"/>
                <w:szCs w:val="18"/>
              </w:rPr>
              <w:t>Meaning</w:t>
            </w:r>
          </w:p>
        </w:tc>
      </w:tr>
      <w:tr w:rsidR="009B1832" w:rsidRPr="00475471" w14:paraId="05342E05" w14:textId="77777777" w:rsidTr="79723CF0">
        <w:trPr>
          <w:gridBefore w:val="2"/>
          <w:wBefore w:w="16" w:type="pct"/>
          <w:trHeight w:val="294"/>
        </w:trPr>
        <w:tc>
          <w:tcPr>
            <w:tcW w:w="1267" w:type="pct"/>
            <w:shd w:val="clear" w:color="auto" w:fill="auto"/>
          </w:tcPr>
          <w:p w14:paraId="397267CE" w14:textId="77777777" w:rsidR="009B1832" w:rsidRPr="00475471" w:rsidRDefault="009B1832">
            <w:pPr>
              <w:spacing w:before="40" w:after="40" w:line="240" w:lineRule="auto"/>
              <w:rPr>
                <w:rFonts w:ascii="Verdana" w:hAnsi="Verdana"/>
                <w:w w:val="90"/>
                <w:sz w:val="18"/>
                <w:szCs w:val="18"/>
              </w:rPr>
            </w:pPr>
          </w:p>
        </w:tc>
        <w:tc>
          <w:tcPr>
            <w:tcW w:w="1079" w:type="pct"/>
            <w:shd w:val="clear" w:color="auto" w:fill="auto"/>
          </w:tcPr>
          <w:p w14:paraId="75052432" w14:textId="1757BC6B" w:rsidR="009B1832" w:rsidRPr="00475471" w:rsidRDefault="28FF8C92">
            <w:pPr>
              <w:spacing w:line="270" w:lineRule="atLeast"/>
              <w:rPr>
                <w:rFonts w:eastAsia="Times"/>
                <w:sz w:val="20"/>
              </w:rPr>
            </w:pPr>
            <w:r w:rsidRPr="00475471">
              <w:rPr>
                <w:rFonts w:eastAsia="Times"/>
                <w:sz w:val="20"/>
              </w:rPr>
              <w:t>A</w:t>
            </w:r>
            <w:r w:rsidR="009B1832" w:rsidRPr="00475471">
              <w:rPr>
                <w:rFonts w:eastAsia="Times"/>
                <w:sz w:val="20"/>
              </w:rPr>
              <w:t>(10)</w:t>
            </w:r>
          </w:p>
        </w:tc>
        <w:tc>
          <w:tcPr>
            <w:tcW w:w="2638" w:type="pct"/>
            <w:gridSpan w:val="2"/>
            <w:shd w:val="clear" w:color="auto" w:fill="auto"/>
          </w:tcPr>
          <w:p w14:paraId="614A949D" w14:textId="77777777" w:rsidR="009B1832" w:rsidRPr="00475471" w:rsidRDefault="009B1832">
            <w:pPr>
              <w:spacing w:line="270" w:lineRule="atLeast"/>
              <w:rPr>
                <w:rFonts w:eastAsia="Times"/>
                <w:sz w:val="20"/>
              </w:rPr>
            </w:pPr>
            <w:r w:rsidRPr="00475471">
              <w:rPr>
                <w:rFonts w:eastAsia="Times"/>
                <w:sz w:val="20"/>
              </w:rPr>
              <w:t>The support activity’s unique identifier for the outlet</w:t>
            </w:r>
          </w:p>
        </w:tc>
      </w:tr>
      <w:tr w:rsidR="009B1832" w:rsidRPr="00475471" w14:paraId="5BAD5769" w14:textId="77777777" w:rsidTr="79723CF0">
        <w:trPr>
          <w:trHeight w:val="295"/>
        </w:trPr>
        <w:tc>
          <w:tcPr>
            <w:tcW w:w="5000" w:type="pct"/>
            <w:gridSpan w:val="6"/>
            <w:tcBorders>
              <w:top w:val="single" w:sz="4" w:space="0" w:color="auto"/>
            </w:tcBorders>
            <w:shd w:val="clear" w:color="auto" w:fill="auto"/>
          </w:tcPr>
          <w:p w14:paraId="3DD62745" w14:textId="77777777" w:rsidR="009B1832" w:rsidRPr="00475471" w:rsidRDefault="009B1832">
            <w:pPr>
              <w:keepNext/>
              <w:keepLines/>
              <w:spacing w:before="120" w:after="0" w:line="240" w:lineRule="auto"/>
              <w:rPr>
                <w:rFonts w:ascii="Verdana" w:hAnsi="Verdana"/>
                <w:b/>
                <w:bCs/>
                <w:sz w:val="24"/>
              </w:rPr>
            </w:pPr>
            <w:r w:rsidRPr="00475471">
              <w:rPr>
                <w:rFonts w:ascii="Verdana" w:hAnsi="Verdana"/>
                <w:b/>
                <w:bCs/>
                <w:sz w:val="24"/>
              </w:rPr>
              <w:t>Data element attributes</w:t>
            </w:r>
          </w:p>
        </w:tc>
      </w:tr>
      <w:tr w:rsidR="009B1832" w:rsidRPr="00475471" w14:paraId="0F632C98" w14:textId="77777777" w:rsidTr="79723CF0">
        <w:trPr>
          <w:gridBefore w:val="2"/>
          <w:wBefore w:w="16" w:type="pct"/>
          <w:trHeight w:val="295"/>
        </w:trPr>
        <w:tc>
          <w:tcPr>
            <w:tcW w:w="4984" w:type="pct"/>
            <w:gridSpan w:val="4"/>
            <w:tcBorders>
              <w:top w:val="nil"/>
            </w:tcBorders>
            <w:shd w:val="clear" w:color="auto" w:fill="auto"/>
          </w:tcPr>
          <w:p w14:paraId="23FF2CB7" w14:textId="77777777" w:rsidR="009B1832" w:rsidRPr="00475471" w:rsidRDefault="009B1832">
            <w:pPr>
              <w:keepNext/>
              <w:keepLines/>
              <w:spacing w:before="120" w:after="60" w:line="240" w:lineRule="auto"/>
              <w:rPr>
                <w:rFonts w:ascii="Verdana" w:hAnsi="Verdana"/>
                <w:bCs/>
                <w:i/>
                <w:color w:val="008080"/>
                <w:spacing w:val="-4"/>
                <w:w w:val="90"/>
                <w:sz w:val="20"/>
              </w:rPr>
            </w:pPr>
            <w:r w:rsidRPr="00475471">
              <w:rPr>
                <w:rFonts w:ascii="Verdana" w:hAnsi="Verdana"/>
                <w:bCs/>
                <w:i/>
                <w:color w:val="008080"/>
                <w:spacing w:val="-4"/>
                <w:w w:val="90"/>
                <w:sz w:val="20"/>
              </w:rPr>
              <w:t xml:space="preserve">Reporting attributes </w:t>
            </w:r>
          </w:p>
        </w:tc>
      </w:tr>
      <w:tr w:rsidR="009B1832" w:rsidRPr="00475471" w14:paraId="411878A2" w14:textId="77777777" w:rsidTr="79723CF0">
        <w:trPr>
          <w:gridBefore w:val="2"/>
          <w:wBefore w:w="16" w:type="pct"/>
          <w:trHeight w:val="294"/>
        </w:trPr>
        <w:tc>
          <w:tcPr>
            <w:tcW w:w="1267" w:type="pct"/>
            <w:shd w:val="clear" w:color="auto" w:fill="auto"/>
          </w:tcPr>
          <w:p w14:paraId="6AB27AF7" w14:textId="77777777" w:rsidR="009B1832" w:rsidRPr="00475471" w:rsidRDefault="009B1832">
            <w:pPr>
              <w:spacing w:before="40" w:after="40" w:line="240" w:lineRule="auto"/>
              <w:rPr>
                <w:rFonts w:ascii="Verdana" w:hAnsi="Verdana"/>
                <w:b/>
                <w:w w:val="90"/>
                <w:sz w:val="18"/>
                <w:szCs w:val="18"/>
              </w:rPr>
            </w:pPr>
            <w:r w:rsidRPr="00475471">
              <w:rPr>
                <w:rFonts w:ascii="Verdana" w:hAnsi="Verdana"/>
                <w:b/>
                <w:w w:val="90"/>
                <w:sz w:val="18"/>
                <w:szCs w:val="18"/>
              </w:rPr>
              <w:t>Reporting requirements</w:t>
            </w:r>
          </w:p>
        </w:tc>
        <w:tc>
          <w:tcPr>
            <w:tcW w:w="3717" w:type="pct"/>
            <w:gridSpan w:val="3"/>
            <w:shd w:val="clear" w:color="auto" w:fill="auto"/>
          </w:tcPr>
          <w:p w14:paraId="5C2434F7" w14:textId="77777777" w:rsidR="009B1832" w:rsidRPr="00475471" w:rsidRDefault="009B1832">
            <w:pPr>
              <w:spacing w:line="270" w:lineRule="atLeast"/>
              <w:rPr>
                <w:rFonts w:eastAsia="Times" w:cs="Arial"/>
                <w:sz w:val="20"/>
                <w:lang w:eastAsia="en-AU"/>
              </w:rPr>
            </w:pPr>
            <w:r w:rsidRPr="00475471">
              <w:rPr>
                <w:rFonts w:eastAsia="Times" w:cs="Arial"/>
                <w:sz w:val="20"/>
                <w:lang w:eastAsia="en-AU"/>
              </w:rPr>
              <w:t>Conditional-</w:t>
            </w:r>
          </w:p>
          <w:p w14:paraId="7410BC66" w14:textId="77777777" w:rsidR="009B1832" w:rsidRPr="00475471" w:rsidRDefault="009B1832">
            <w:pPr>
              <w:spacing w:line="270" w:lineRule="atLeast"/>
              <w:rPr>
                <w:rFonts w:eastAsia="Times"/>
                <w:sz w:val="20"/>
                <w:lang w:eastAsia="en-AU"/>
              </w:rPr>
            </w:pPr>
            <w:r w:rsidRPr="00475471">
              <w:rPr>
                <w:rFonts w:eastAsia="Times" w:cs="Arial"/>
                <w:sz w:val="20"/>
                <w:lang w:eastAsia="en-AU"/>
              </w:rPr>
              <w:t>Mandatory when at least one conditional element is reported</w:t>
            </w:r>
          </w:p>
        </w:tc>
      </w:tr>
      <w:tr w:rsidR="009B1832" w:rsidRPr="00475471" w14:paraId="31825555" w14:textId="77777777" w:rsidTr="79723CF0">
        <w:trPr>
          <w:trHeight w:val="295"/>
        </w:trPr>
        <w:tc>
          <w:tcPr>
            <w:tcW w:w="5000" w:type="pct"/>
            <w:gridSpan w:val="6"/>
            <w:tcBorders>
              <w:bottom w:val="nil"/>
            </w:tcBorders>
            <w:shd w:val="clear" w:color="auto" w:fill="auto"/>
          </w:tcPr>
          <w:p w14:paraId="62D8C820" w14:textId="77777777" w:rsidR="009B1832" w:rsidRPr="00475471" w:rsidRDefault="009B1832">
            <w:pPr>
              <w:keepNext/>
              <w:keepLines/>
              <w:spacing w:before="120" w:after="60" w:line="240" w:lineRule="auto"/>
              <w:rPr>
                <w:rFonts w:ascii="Verdana" w:hAnsi="Verdana"/>
                <w:bCs/>
                <w:i/>
                <w:color w:val="008080"/>
                <w:spacing w:val="-4"/>
                <w:w w:val="90"/>
                <w:sz w:val="20"/>
              </w:rPr>
            </w:pPr>
            <w:r w:rsidRPr="00475471">
              <w:rPr>
                <w:rFonts w:ascii="Verdana" w:hAnsi="Verdana"/>
                <w:bCs/>
                <w:i/>
                <w:color w:val="008080"/>
                <w:spacing w:val="-4"/>
                <w:w w:val="90"/>
                <w:sz w:val="20"/>
              </w:rPr>
              <w:t>Collection and usage attributes</w:t>
            </w:r>
          </w:p>
        </w:tc>
      </w:tr>
      <w:tr w:rsidR="009B1832" w:rsidRPr="00475471" w14:paraId="756BB97D" w14:textId="77777777" w:rsidTr="79723CF0">
        <w:tc>
          <w:tcPr>
            <w:tcW w:w="1283" w:type="pct"/>
            <w:gridSpan w:val="3"/>
            <w:tcBorders>
              <w:top w:val="nil"/>
              <w:bottom w:val="single" w:sz="4" w:space="0" w:color="auto"/>
            </w:tcBorders>
            <w:shd w:val="clear" w:color="auto" w:fill="auto"/>
          </w:tcPr>
          <w:p w14:paraId="70107252" w14:textId="77777777" w:rsidR="009B1832" w:rsidRPr="00475471" w:rsidRDefault="009B1832">
            <w:pPr>
              <w:spacing w:before="40" w:after="40" w:line="240" w:lineRule="auto"/>
              <w:rPr>
                <w:rFonts w:ascii="Verdana" w:hAnsi="Verdana"/>
                <w:b/>
                <w:w w:val="90"/>
                <w:sz w:val="18"/>
                <w:szCs w:val="18"/>
              </w:rPr>
            </w:pPr>
            <w:r w:rsidRPr="00475471">
              <w:rPr>
                <w:rFonts w:ascii="Verdana" w:hAnsi="Verdana"/>
                <w:b/>
                <w:w w:val="90"/>
                <w:sz w:val="18"/>
                <w:szCs w:val="18"/>
              </w:rPr>
              <w:t>Guide for use</w:t>
            </w:r>
          </w:p>
        </w:tc>
        <w:tc>
          <w:tcPr>
            <w:tcW w:w="3717" w:type="pct"/>
            <w:gridSpan w:val="3"/>
            <w:tcBorders>
              <w:top w:val="nil"/>
              <w:bottom w:val="single" w:sz="4" w:space="0" w:color="auto"/>
            </w:tcBorders>
            <w:shd w:val="clear" w:color="auto" w:fill="auto"/>
          </w:tcPr>
          <w:p w14:paraId="41FEA8D4" w14:textId="77777777" w:rsidR="009B1832" w:rsidRPr="00475471" w:rsidRDefault="009B1832">
            <w:pPr>
              <w:spacing w:line="270" w:lineRule="atLeast"/>
              <w:rPr>
                <w:rFonts w:eastAsia="Times"/>
                <w:sz w:val="20"/>
              </w:rPr>
            </w:pPr>
            <w:r w:rsidRPr="00475471">
              <w:rPr>
                <w:rFonts w:eastAsia="Times"/>
                <w:sz w:val="20"/>
              </w:rPr>
              <w:t xml:space="preserve">Refer to </w:t>
            </w:r>
            <w:r w:rsidRPr="00475471">
              <w:rPr>
                <w:rFonts w:eastAsia="Times"/>
                <w:i/>
                <w:iCs/>
                <w:sz w:val="20"/>
              </w:rPr>
              <w:t>VADC Compilation and Submission Specification</w:t>
            </w:r>
            <w:r w:rsidRPr="00475471">
              <w:rPr>
                <w:rFonts w:eastAsia="Times"/>
                <w:sz w:val="20"/>
              </w:rPr>
              <w:t xml:space="preserve"> for further information about submission of this data element in the VADC extract.</w:t>
            </w:r>
          </w:p>
          <w:p w14:paraId="619F9C5D" w14:textId="77777777" w:rsidR="009B1832" w:rsidRPr="00475471" w:rsidRDefault="009B1832">
            <w:pPr>
              <w:spacing w:line="270" w:lineRule="atLeast"/>
              <w:rPr>
                <w:rFonts w:eastAsia="Times"/>
                <w:sz w:val="20"/>
              </w:rPr>
            </w:pPr>
            <w:r w:rsidRPr="00475471">
              <w:rPr>
                <w:rFonts w:eastAsia="Times"/>
                <w:sz w:val="20"/>
              </w:rPr>
              <w:t>Record the unique identifier for the support activity generated from an outlet’s Client Management System (CMS), or manually generated. This should be reported for all support activities.</w:t>
            </w:r>
          </w:p>
          <w:p w14:paraId="433E8356" w14:textId="77777777" w:rsidR="009B1832" w:rsidRPr="00475471" w:rsidRDefault="009B1832">
            <w:pPr>
              <w:spacing w:line="270" w:lineRule="atLeast"/>
              <w:rPr>
                <w:rFonts w:eastAsia="Times"/>
                <w:sz w:val="20"/>
              </w:rPr>
            </w:pPr>
            <w:r w:rsidRPr="00475471">
              <w:rPr>
                <w:rFonts w:eastAsia="Times"/>
                <w:sz w:val="20"/>
              </w:rPr>
              <w:t>This is to be reported in the following situations:</w:t>
            </w:r>
          </w:p>
          <w:p w14:paraId="50415521" w14:textId="77777777" w:rsidR="009B1832" w:rsidRPr="00475471" w:rsidRDefault="009B1832" w:rsidP="006827CC">
            <w:pPr>
              <w:pStyle w:val="Bullet1"/>
            </w:pPr>
            <w:r w:rsidRPr="00475471">
              <w:t>to identify a support activity from an outlet</w:t>
            </w:r>
          </w:p>
        </w:tc>
      </w:tr>
      <w:tr w:rsidR="009B1832" w:rsidRPr="00475471" w14:paraId="689FAAEC" w14:textId="77777777" w:rsidTr="79723CF0">
        <w:trPr>
          <w:trHeight w:val="294"/>
        </w:trPr>
        <w:tc>
          <w:tcPr>
            <w:tcW w:w="5000" w:type="pct"/>
            <w:gridSpan w:val="6"/>
            <w:tcBorders>
              <w:top w:val="single" w:sz="4" w:space="0" w:color="auto"/>
            </w:tcBorders>
            <w:shd w:val="clear" w:color="auto" w:fill="auto"/>
          </w:tcPr>
          <w:p w14:paraId="40B7DCD5" w14:textId="77777777" w:rsidR="009B1832" w:rsidRPr="00475471" w:rsidRDefault="009B1832">
            <w:pPr>
              <w:keepNext/>
              <w:keepLines/>
              <w:spacing w:before="120" w:after="60" w:line="240" w:lineRule="auto"/>
              <w:rPr>
                <w:rFonts w:ascii="Verdana" w:hAnsi="Verdana"/>
                <w:bCs/>
                <w:i/>
                <w:color w:val="008080"/>
                <w:spacing w:val="-4"/>
                <w:w w:val="90"/>
                <w:sz w:val="20"/>
              </w:rPr>
            </w:pPr>
            <w:r w:rsidRPr="00475471">
              <w:rPr>
                <w:rFonts w:ascii="Verdana" w:hAnsi="Verdana"/>
                <w:bCs/>
                <w:i/>
                <w:color w:val="008080"/>
                <w:spacing w:val="-4"/>
                <w:w w:val="90"/>
                <w:sz w:val="20"/>
              </w:rPr>
              <w:t>Source and reference attributes</w:t>
            </w:r>
          </w:p>
        </w:tc>
      </w:tr>
      <w:tr w:rsidR="009B1832" w:rsidRPr="00475471" w14:paraId="3FDD20A9" w14:textId="77777777" w:rsidTr="79723CF0">
        <w:trPr>
          <w:trHeight w:val="295"/>
        </w:trPr>
        <w:tc>
          <w:tcPr>
            <w:tcW w:w="1283" w:type="pct"/>
            <w:gridSpan w:val="3"/>
            <w:shd w:val="clear" w:color="auto" w:fill="auto"/>
          </w:tcPr>
          <w:p w14:paraId="506D0DE1" w14:textId="77777777" w:rsidR="009B1832" w:rsidRPr="00475471" w:rsidRDefault="009B1832">
            <w:pPr>
              <w:spacing w:before="40" w:after="40" w:line="240" w:lineRule="auto"/>
              <w:rPr>
                <w:rFonts w:ascii="Verdana" w:hAnsi="Verdana"/>
                <w:b/>
                <w:w w:val="90"/>
                <w:sz w:val="18"/>
                <w:szCs w:val="18"/>
              </w:rPr>
            </w:pPr>
            <w:r w:rsidRPr="00475471">
              <w:rPr>
                <w:rFonts w:ascii="Verdana" w:hAnsi="Verdana"/>
                <w:b/>
                <w:w w:val="90"/>
                <w:sz w:val="18"/>
                <w:szCs w:val="18"/>
              </w:rPr>
              <w:t>Definition source</w:t>
            </w:r>
          </w:p>
        </w:tc>
        <w:tc>
          <w:tcPr>
            <w:tcW w:w="3717" w:type="pct"/>
            <w:gridSpan w:val="3"/>
            <w:shd w:val="clear" w:color="auto" w:fill="auto"/>
          </w:tcPr>
          <w:p w14:paraId="02BA4B08" w14:textId="77777777" w:rsidR="009B1832" w:rsidRPr="00475471" w:rsidRDefault="009B1832" w:rsidP="009B1832">
            <w:pPr>
              <w:pStyle w:val="DHHSbody"/>
            </w:pPr>
            <w:r w:rsidRPr="00475471">
              <w:t>Department of Health</w:t>
            </w:r>
          </w:p>
        </w:tc>
      </w:tr>
      <w:tr w:rsidR="009B1832" w:rsidRPr="00475471" w14:paraId="76244209" w14:textId="77777777" w:rsidTr="79723CF0">
        <w:trPr>
          <w:trHeight w:val="295"/>
        </w:trPr>
        <w:tc>
          <w:tcPr>
            <w:tcW w:w="1283" w:type="pct"/>
            <w:gridSpan w:val="3"/>
            <w:shd w:val="clear" w:color="auto" w:fill="auto"/>
          </w:tcPr>
          <w:p w14:paraId="213ADA6D" w14:textId="77777777" w:rsidR="009B1832" w:rsidRPr="00475471" w:rsidRDefault="009B1832">
            <w:pPr>
              <w:spacing w:before="40" w:after="40" w:line="240" w:lineRule="auto"/>
              <w:rPr>
                <w:rFonts w:ascii="Verdana" w:hAnsi="Verdana"/>
                <w:b/>
                <w:w w:val="90"/>
                <w:sz w:val="18"/>
                <w:szCs w:val="18"/>
              </w:rPr>
            </w:pPr>
            <w:r w:rsidRPr="00475471">
              <w:rPr>
                <w:rFonts w:ascii="Verdana" w:hAnsi="Verdana"/>
                <w:b/>
                <w:w w:val="90"/>
                <w:sz w:val="18"/>
                <w:szCs w:val="18"/>
              </w:rPr>
              <w:t>Definition source identifier</w:t>
            </w:r>
          </w:p>
        </w:tc>
        <w:tc>
          <w:tcPr>
            <w:tcW w:w="3717" w:type="pct"/>
            <w:gridSpan w:val="3"/>
            <w:shd w:val="clear" w:color="auto" w:fill="auto"/>
          </w:tcPr>
          <w:p w14:paraId="69DA48B5" w14:textId="77777777" w:rsidR="009B1832" w:rsidRPr="00475471" w:rsidRDefault="009B1832">
            <w:pPr>
              <w:spacing w:line="270" w:lineRule="atLeast"/>
              <w:rPr>
                <w:rFonts w:eastAsia="Times"/>
                <w:sz w:val="20"/>
              </w:rPr>
            </w:pPr>
          </w:p>
        </w:tc>
      </w:tr>
      <w:tr w:rsidR="009B1832" w:rsidRPr="00475471" w14:paraId="437F2B3D" w14:textId="77777777" w:rsidTr="79723CF0">
        <w:trPr>
          <w:trHeight w:val="295"/>
        </w:trPr>
        <w:tc>
          <w:tcPr>
            <w:tcW w:w="1283" w:type="pct"/>
            <w:gridSpan w:val="3"/>
            <w:tcBorders>
              <w:bottom w:val="nil"/>
            </w:tcBorders>
            <w:shd w:val="clear" w:color="auto" w:fill="auto"/>
          </w:tcPr>
          <w:p w14:paraId="68063DE4" w14:textId="77777777" w:rsidR="009B1832" w:rsidRPr="00475471" w:rsidRDefault="009B1832">
            <w:pPr>
              <w:spacing w:before="40" w:after="40" w:line="240" w:lineRule="auto"/>
              <w:rPr>
                <w:rFonts w:ascii="Verdana" w:hAnsi="Verdana"/>
                <w:b/>
                <w:w w:val="90"/>
                <w:sz w:val="18"/>
                <w:szCs w:val="18"/>
              </w:rPr>
            </w:pPr>
            <w:r w:rsidRPr="00475471">
              <w:rPr>
                <w:rFonts w:ascii="Verdana" w:hAnsi="Verdana"/>
                <w:b/>
                <w:w w:val="90"/>
                <w:sz w:val="18"/>
                <w:szCs w:val="18"/>
              </w:rPr>
              <w:t>Value domain source</w:t>
            </w:r>
          </w:p>
        </w:tc>
        <w:tc>
          <w:tcPr>
            <w:tcW w:w="3717" w:type="pct"/>
            <w:gridSpan w:val="3"/>
            <w:tcBorders>
              <w:bottom w:val="nil"/>
            </w:tcBorders>
            <w:shd w:val="clear" w:color="auto" w:fill="auto"/>
          </w:tcPr>
          <w:p w14:paraId="52813FF3" w14:textId="77777777" w:rsidR="009B1832" w:rsidRPr="00475471" w:rsidRDefault="009B1832">
            <w:pPr>
              <w:spacing w:line="270" w:lineRule="atLeast"/>
              <w:rPr>
                <w:rFonts w:eastAsia="Times"/>
                <w:sz w:val="20"/>
              </w:rPr>
            </w:pPr>
          </w:p>
        </w:tc>
      </w:tr>
      <w:tr w:rsidR="009B1832" w:rsidRPr="00475471" w14:paraId="5957AA57" w14:textId="77777777" w:rsidTr="79723CF0">
        <w:trPr>
          <w:trHeight w:val="295"/>
        </w:trPr>
        <w:tc>
          <w:tcPr>
            <w:tcW w:w="1283" w:type="pct"/>
            <w:gridSpan w:val="3"/>
            <w:tcBorders>
              <w:top w:val="nil"/>
              <w:bottom w:val="single" w:sz="4" w:space="0" w:color="auto"/>
            </w:tcBorders>
            <w:shd w:val="clear" w:color="auto" w:fill="auto"/>
          </w:tcPr>
          <w:p w14:paraId="00AA9476" w14:textId="77777777" w:rsidR="009B1832" w:rsidRPr="00475471" w:rsidRDefault="009B1832">
            <w:pPr>
              <w:spacing w:before="40" w:after="40" w:line="240" w:lineRule="auto"/>
              <w:rPr>
                <w:rFonts w:ascii="Verdana" w:hAnsi="Verdana"/>
                <w:b/>
                <w:w w:val="90"/>
                <w:sz w:val="18"/>
                <w:szCs w:val="18"/>
              </w:rPr>
            </w:pPr>
            <w:r w:rsidRPr="00475471">
              <w:rPr>
                <w:rFonts w:ascii="Verdana" w:hAnsi="Verdana"/>
                <w:b/>
                <w:w w:val="90"/>
                <w:sz w:val="18"/>
                <w:szCs w:val="18"/>
              </w:rPr>
              <w:t>Value domain identifier</w:t>
            </w:r>
          </w:p>
        </w:tc>
        <w:tc>
          <w:tcPr>
            <w:tcW w:w="3717" w:type="pct"/>
            <w:gridSpan w:val="3"/>
            <w:tcBorders>
              <w:top w:val="nil"/>
              <w:bottom w:val="single" w:sz="4" w:space="0" w:color="auto"/>
            </w:tcBorders>
            <w:shd w:val="clear" w:color="auto" w:fill="auto"/>
          </w:tcPr>
          <w:p w14:paraId="2B0E296B" w14:textId="77777777" w:rsidR="009B1832" w:rsidRPr="00475471" w:rsidRDefault="009B1832">
            <w:pPr>
              <w:keepLines/>
              <w:spacing w:before="40" w:after="40" w:line="240" w:lineRule="auto"/>
              <w:rPr>
                <w:rFonts w:ascii="Verdana" w:hAnsi="Verdana"/>
                <w:sz w:val="18"/>
              </w:rPr>
            </w:pPr>
          </w:p>
        </w:tc>
      </w:tr>
      <w:tr w:rsidR="009B1832" w:rsidRPr="00475471" w14:paraId="7EE2CFBD" w14:textId="77777777" w:rsidTr="79723CF0">
        <w:trPr>
          <w:trHeight w:val="295"/>
        </w:trPr>
        <w:tc>
          <w:tcPr>
            <w:tcW w:w="5000" w:type="pct"/>
            <w:gridSpan w:val="6"/>
            <w:tcBorders>
              <w:top w:val="single" w:sz="4" w:space="0" w:color="auto"/>
            </w:tcBorders>
            <w:shd w:val="clear" w:color="auto" w:fill="auto"/>
          </w:tcPr>
          <w:p w14:paraId="132EA0FD" w14:textId="77777777" w:rsidR="009B1832" w:rsidRPr="00475471" w:rsidRDefault="009B1832">
            <w:pPr>
              <w:keepNext/>
              <w:keepLines/>
              <w:spacing w:before="120" w:after="60" w:line="240" w:lineRule="auto"/>
              <w:rPr>
                <w:rFonts w:ascii="Verdana" w:hAnsi="Verdana"/>
                <w:bCs/>
                <w:i/>
                <w:color w:val="008080"/>
                <w:spacing w:val="-4"/>
                <w:w w:val="90"/>
                <w:sz w:val="20"/>
              </w:rPr>
            </w:pPr>
            <w:r w:rsidRPr="00475471">
              <w:rPr>
                <w:rFonts w:ascii="Verdana" w:hAnsi="Verdana"/>
                <w:bCs/>
                <w:i/>
                <w:color w:val="008080"/>
                <w:spacing w:val="-4"/>
                <w:w w:val="90"/>
                <w:sz w:val="20"/>
              </w:rPr>
              <w:t>Relational attributes</w:t>
            </w:r>
          </w:p>
        </w:tc>
      </w:tr>
      <w:tr w:rsidR="009B1832" w:rsidRPr="00475471" w14:paraId="5934E815" w14:textId="77777777" w:rsidTr="79723CF0">
        <w:trPr>
          <w:trHeight w:val="294"/>
        </w:trPr>
        <w:tc>
          <w:tcPr>
            <w:tcW w:w="1283" w:type="pct"/>
            <w:gridSpan w:val="3"/>
            <w:shd w:val="clear" w:color="auto" w:fill="auto"/>
          </w:tcPr>
          <w:p w14:paraId="5E4890F3" w14:textId="77777777" w:rsidR="009B1832" w:rsidRPr="00475471" w:rsidRDefault="009B1832">
            <w:pPr>
              <w:spacing w:before="40" w:after="40" w:line="240" w:lineRule="auto"/>
              <w:rPr>
                <w:rFonts w:ascii="Verdana" w:hAnsi="Verdana"/>
                <w:b/>
                <w:w w:val="90"/>
                <w:sz w:val="18"/>
                <w:szCs w:val="18"/>
              </w:rPr>
            </w:pPr>
            <w:r w:rsidRPr="00475471">
              <w:rPr>
                <w:rFonts w:ascii="Verdana" w:hAnsi="Verdana"/>
                <w:b/>
                <w:w w:val="90"/>
                <w:sz w:val="18"/>
                <w:szCs w:val="18"/>
              </w:rPr>
              <w:t>Related concepts</w:t>
            </w:r>
          </w:p>
        </w:tc>
        <w:tc>
          <w:tcPr>
            <w:tcW w:w="3717" w:type="pct"/>
            <w:gridSpan w:val="3"/>
            <w:shd w:val="clear" w:color="auto" w:fill="auto"/>
          </w:tcPr>
          <w:p w14:paraId="20EDADE5" w14:textId="77777777" w:rsidR="009B1832" w:rsidRPr="00475471" w:rsidRDefault="009B1832">
            <w:pPr>
              <w:spacing w:line="270" w:lineRule="atLeast"/>
              <w:rPr>
                <w:rFonts w:eastAsia="Times"/>
                <w:sz w:val="20"/>
              </w:rPr>
            </w:pPr>
            <w:r w:rsidRPr="00475471">
              <w:rPr>
                <w:rFonts w:eastAsia="Times"/>
                <w:sz w:val="20"/>
              </w:rPr>
              <w:t>Client</w:t>
            </w:r>
          </w:p>
        </w:tc>
      </w:tr>
      <w:tr w:rsidR="009B1832" w:rsidRPr="00475471" w14:paraId="63C3B41F" w14:textId="77777777" w:rsidTr="79723CF0">
        <w:trPr>
          <w:cantSplit/>
          <w:trHeight w:val="295"/>
        </w:trPr>
        <w:tc>
          <w:tcPr>
            <w:tcW w:w="1283" w:type="pct"/>
            <w:gridSpan w:val="3"/>
            <w:shd w:val="clear" w:color="auto" w:fill="auto"/>
          </w:tcPr>
          <w:p w14:paraId="5DB848D1" w14:textId="77777777" w:rsidR="009B1832" w:rsidRPr="00475471" w:rsidRDefault="009B1832">
            <w:pPr>
              <w:spacing w:before="40" w:after="40" w:line="240" w:lineRule="auto"/>
              <w:rPr>
                <w:rFonts w:ascii="Verdana" w:hAnsi="Verdana"/>
                <w:b/>
                <w:w w:val="90"/>
                <w:sz w:val="18"/>
                <w:szCs w:val="18"/>
              </w:rPr>
            </w:pPr>
          </w:p>
        </w:tc>
        <w:tc>
          <w:tcPr>
            <w:tcW w:w="3717" w:type="pct"/>
            <w:gridSpan w:val="3"/>
            <w:shd w:val="clear" w:color="auto" w:fill="auto"/>
          </w:tcPr>
          <w:p w14:paraId="01CE55F1" w14:textId="77777777" w:rsidR="009B1832" w:rsidRPr="00475471" w:rsidRDefault="009B1832">
            <w:pPr>
              <w:spacing w:line="270" w:lineRule="atLeast"/>
              <w:rPr>
                <w:rFonts w:eastAsia="Times"/>
                <w:sz w:val="20"/>
              </w:rPr>
            </w:pPr>
            <w:r w:rsidRPr="00475471">
              <w:rPr>
                <w:rFonts w:eastAsia="Times"/>
                <w:sz w:val="20"/>
              </w:rPr>
              <w:t>Event</w:t>
            </w:r>
          </w:p>
        </w:tc>
      </w:tr>
      <w:tr w:rsidR="009B1832" w:rsidRPr="00475471" w14:paraId="1BA56BB7" w14:textId="77777777" w:rsidTr="79723CF0">
        <w:trPr>
          <w:cantSplit/>
          <w:trHeight w:val="295"/>
        </w:trPr>
        <w:tc>
          <w:tcPr>
            <w:tcW w:w="1283" w:type="pct"/>
            <w:gridSpan w:val="3"/>
            <w:tcBorders>
              <w:bottom w:val="nil"/>
            </w:tcBorders>
            <w:shd w:val="clear" w:color="auto" w:fill="auto"/>
          </w:tcPr>
          <w:p w14:paraId="65E20498" w14:textId="77777777" w:rsidR="009B1832" w:rsidRPr="00475471" w:rsidRDefault="009B1832">
            <w:pPr>
              <w:spacing w:before="40" w:after="40" w:line="240" w:lineRule="auto"/>
              <w:rPr>
                <w:rFonts w:ascii="Verdana" w:hAnsi="Verdana"/>
                <w:b/>
                <w:w w:val="90"/>
                <w:sz w:val="18"/>
                <w:szCs w:val="18"/>
              </w:rPr>
            </w:pPr>
            <w:r w:rsidRPr="00475471">
              <w:rPr>
                <w:rFonts w:ascii="Verdana" w:hAnsi="Verdana"/>
                <w:b/>
                <w:w w:val="90"/>
                <w:sz w:val="18"/>
                <w:szCs w:val="18"/>
              </w:rPr>
              <w:t>Related data elements</w:t>
            </w:r>
          </w:p>
        </w:tc>
        <w:tc>
          <w:tcPr>
            <w:tcW w:w="3717" w:type="pct"/>
            <w:gridSpan w:val="3"/>
            <w:tcBorders>
              <w:bottom w:val="nil"/>
            </w:tcBorders>
            <w:shd w:val="clear" w:color="auto" w:fill="auto"/>
          </w:tcPr>
          <w:p w14:paraId="2AD72B50" w14:textId="77777777" w:rsidR="009B1832" w:rsidRPr="00475471" w:rsidRDefault="009B1832">
            <w:pPr>
              <w:spacing w:line="270" w:lineRule="atLeast"/>
              <w:rPr>
                <w:rFonts w:eastAsia="Times"/>
                <w:sz w:val="20"/>
              </w:rPr>
            </w:pPr>
            <w:r w:rsidRPr="00475471">
              <w:rPr>
                <w:rFonts w:eastAsia="Times"/>
                <w:sz w:val="20"/>
              </w:rPr>
              <w:t>Outlet-outlet code</w:t>
            </w:r>
          </w:p>
        </w:tc>
      </w:tr>
      <w:tr w:rsidR="009B1832" w:rsidRPr="00475471" w14:paraId="655F6589" w14:textId="77777777" w:rsidTr="79723CF0">
        <w:trPr>
          <w:cantSplit/>
          <w:trHeight w:val="295"/>
        </w:trPr>
        <w:tc>
          <w:tcPr>
            <w:tcW w:w="1283" w:type="pct"/>
            <w:gridSpan w:val="3"/>
            <w:tcBorders>
              <w:bottom w:val="nil"/>
            </w:tcBorders>
            <w:shd w:val="clear" w:color="auto" w:fill="auto"/>
          </w:tcPr>
          <w:p w14:paraId="3422022E" w14:textId="77777777" w:rsidR="009B1832" w:rsidRPr="00475471" w:rsidRDefault="009B1832">
            <w:pPr>
              <w:spacing w:before="40" w:after="40" w:line="240" w:lineRule="auto"/>
              <w:rPr>
                <w:rFonts w:ascii="Verdana" w:hAnsi="Verdana"/>
                <w:b/>
                <w:w w:val="90"/>
                <w:sz w:val="18"/>
                <w:szCs w:val="18"/>
              </w:rPr>
            </w:pPr>
          </w:p>
        </w:tc>
        <w:tc>
          <w:tcPr>
            <w:tcW w:w="3717" w:type="pct"/>
            <w:gridSpan w:val="3"/>
            <w:tcBorders>
              <w:bottom w:val="nil"/>
            </w:tcBorders>
            <w:shd w:val="clear" w:color="auto" w:fill="auto"/>
          </w:tcPr>
          <w:p w14:paraId="17BA691E" w14:textId="77777777" w:rsidR="009B1832" w:rsidRPr="00475471" w:rsidRDefault="009B1832">
            <w:pPr>
              <w:spacing w:line="270" w:lineRule="atLeast"/>
              <w:rPr>
                <w:rFonts w:eastAsia="Times"/>
                <w:sz w:val="20"/>
              </w:rPr>
            </w:pPr>
            <w:r w:rsidRPr="00475471">
              <w:rPr>
                <w:rFonts w:eastAsia="Times"/>
                <w:sz w:val="20"/>
              </w:rPr>
              <w:t>Outlet-outlet service event identifier</w:t>
            </w:r>
          </w:p>
        </w:tc>
      </w:tr>
      <w:tr w:rsidR="009B1832" w:rsidRPr="00475471" w14:paraId="40C426CC" w14:textId="77777777" w:rsidTr="79723CF0">
        <w:trPr>
          <w:trHeight w:val="294"/>
        </w:trPr>
        <w:tc>
          <w:tcPr>
            <w:tcW w:w="1283" w:type="pct"/>
            <w:gridSpan w:val="3"/>
            <w:tcBorders>
              <w:top w:val="nil"/>
              <w:bottom w:val="single" w:sz="4" w:space="0" w:color="auto"/>
            </w:tcBorders>
            <w:shd w:val="clear" w:color="auto" w:fill="auto"/>
          </w:tcPr>
          <w:p w14:paraId="17C7171B" w14:textId="77777777" w:rsidR="009B1832" w:rsidRPr="00475471" w:rsidRDefault="009B1832">
            <w:pPr>
              <w:spacing w:before="40" w:after="40" w:line="240" w:lineRule="auto"/>
              <w:rPr>
                <w:rFonts w:ascii="Verdana" w:hAnsi="Verdana"/>
                <w:b/>
                <w:w w:val="90"/>
                <w:sz w:val="18"/>
                <w:szCs w:val="18"/>
              </w:rPr>
            </w:pPr>
            <w:r w:rsidRPr="00475471">
              <w:rPr>
                <w:rFonts w:ascii="Verdana" w:hAnsi="Verdana"/>
                <w:b/>
                <w:w w:val="90"/>
                <w:sz w:val="18"/>
                <w:szCs w:val="18"/>
              </w:rPr>
              <w:t>Edit/validation rules</w:t>
            </w:r>
          </w:p>
        </w:tc>
        <w:tc>
          <w:tcPr>
            <w:tcW w:w="3717" w:type="pct"/>
            <w:gridSpan w:val="3"/>
            <w:tcBorders>
              <w:top w:val="nil"/>
              <w:bottom w:val="single" w:sz="4" w:space="0" w:color="auto"/>
            </w:tcBorders>
            <w:shd w:val="clear" w:color="auto" w:fill="auto"/>
          </w:tcPr>
          <w:p w14:paraId="4BCE3495" w14:textId="77777777" w:rsidR="009B1832" w:rsidRPr="00475471" w:rsidRDefault="009B1832">
            <w:pPr>
              <w:keepLines/>
              <w:spacing w:before="40" w:after="40" w:line="240" w:lineRule="auto"/>
              <w:ind w:left="782" w:hanging="782"/>
              <w:rPr>
                <w:rFonts w:ascii="Verdana" w:hAnsi="Verdana"/>
                <w:sz w:val="18"/>
              </w:rPr>
            </w:pPr>
            <w:r w:rsidRPr="00475471">
              <w:rPr>
                <w:rFonts w:cs="Arial"/>
                <w:sz w:val="20"/>
              </w:rPr>
              <w:t>XML19 entity IDs must be either all present or all absent</w:t>
            </w:r>
          </w:p>
        </w:tc>
      </w:tr>
      <w:tr w:rsidR="009B1832" w:rsidRPr="00475471" w14:paraId="4C526DD0" w14:textId="77777777" w:rsidTr="79723CF0">
        <w:trPr>
          <w:trHeight w:val="294"/>
        </w:trPr>
        <w:tc>
          <w:tcPr>
            <w:tcW w:w="1283" w:type="pct"/>
            <w:gridSpan w:val="3"/>
            <w:tcBorders>
              <w:top w:val="single" w:sz="4" w:space="0" w:color="auto"/>
              <w:bottom w:val="nil"/>
            </w:tcBorders>
            <w:shd w:val="clear" w:color="auto" w:fill="auto"/>
          </w:tcPr>
          <w:p w14:paraId="401144D0" w14:textId="77777777" w:rsidR="009B1832" w:rsidRPr="00475471" w:rsidRDefault="009B1832">
            <w:pPr>
              <w:spacing w:before="40" w:after="40" w:line="240" w:lineRule="auto"/>
              <w:rPr>
                <w:rFonts w:ascii="Verdana" w:hAnsi="Verdana"/>
                <w:b/>
                <w:w w:val="90"/>
                <w:sz w:val="18"/>
                <w:szCs w:val="18"/>
              </w:rPr>
            </w:pPr>
            <w:r w:rsidRPr="00475471">
              <w:rPr>
                <w:rFonts w:ascii="Verdana" w:hAnsi="Verdana"/>
                <w:b/>
                <w:w w:val="90"/>
                <w:sz w:val="18"/>
                <w:szCs w:val="18"/>
              </w:rPr>
              <w:t>Other related information</w:t>
            </w:r>
          </w:p>
        </w:tc>
        <w:tc>
          <w:tcPr>
            <w:tcW w:w="3717" w:type="pct"/>
            <w:gridSpan w:val="3"/>
            <w:tcBorders>
              <w:top w:val="single" w:sz="4" w:space="0" w:color="auto"/>
              <w:bottom w:val="nil"/>
            </w:tcBorders>
            <w:shd w:val="clear" w:color="auto" w:fill="auto"/>
          </w:tcPr>
          <w:p w14:paraId="7189BE32" w14:textId="77777777" w:rsidR="009B1832" w:rsidRPr="00475471" w:rsidRDefault="009B1832">
            <w:pPr>
              <w:keepLines/>
              <w:spacing w:before="40" w:after="40" w:line="240" w:lineRule="auto"/>
              <w:ind w:left="782" w:hanging="782"/>
              <w:rPr>
                <w:rFonts w:ascii="Verdana" w:hAnsi="Verdana"/>
                <w:sz w:val="18"/>
              </w:rPr>
            </w:pPr>
          </w:p>
        </w:tc>
      </w:tr>
    </w:tbl>
    <w:p w14:paraId="7DE0AD13" w14:textId="09E25A53" w:rsidR="0063433F" w:rsidRPr="00475471" w:rsidRDefault="0063433F" w:rsidP="0063433F">
      <w:pPr>
        <w:pStyle w:val="Heading2"/>
      </w:pPr>
      <w:bookmarkStart w:id="1026" w:name="_Toc199254518"/>
      <w:r w:rsidRPr="00475471">
        <w:lastRenderedPageBreak/>
        <w:t>5.7</w:t>
      </w:r>
      <w:r w:rsidRPr="00475471">
        <w:tab/>
        <w:t>Referral</w:t>
      </w:r>
      <w:bookmarkEnd w:id="1026"/>
    </w:p>
    <w:p w14:paraId="693D760F" w14:textId="396B29D8" w:rsidR="00F62B35" w:rsidRPr="00475471" w:rsidRDefault="00F62B35" w:rsidP="00F62B35">
      <w:pPr>
        <w:pStyle w:val="Body"/>
      </w:pPr>
      <w:r w:rsidRPr="00475471">
        <w:t>The referral entity consists of the following data elements</w:t>
      </w:r>
      <w:r w:rsidR="001041AB" w:rsidRPr="00475471">
        <w:t xml:space="preserve">. The referral entity </w:t>
      </w:r>
      <w:r w:rsidR="001041AB" w:rsidRPr="00475471">
        <w:rPr>
          <w:rFonts w:cs="Arial"/>
        </w:rPr>
        <w:t xml:space="preserve">is only required to be reported </w:t>
      </w:r>
      <w:r w:rsidR="001041AB" w:rsidRPr="00475471">
        <w:t>for external referrals and/or forensic clients.</w:t>
      </w:r>
    </w:p>
    <w:p w14:paraId="6365D179" w14:textId="5302EB1F" w:rsidR="0063433F" w:rsidRPr="00475471" w:rsidRDefault="0063433F" w:rsidP="0063433F">
      <w:pPr>
        <w:pStyle w:val="Heading3"/>
      </w:pPr>
      <w:bookmarkStart w:id="1027" w:name="_Toc525122777"/>
      <w:bookmarkStart w:id="1028" w:name="_Toc69735000"/>
      <w:bookmarkStart w:id="1029" w:name="_Toc199254519"/>
      <w:r w:rsidRPr="00475471">
        <w:t>5.7.1 Referral—ACSO identifier–N(7)</w:t>
      </w:r>
      <w:bookmarkEnd w:id="1027"/>
      <w:bookmarkEnd w:id="1028"/>
      <w:bookmarkEnd w:id="1029"/>
    </w:p>
    <w:tbl>
      <w:tblPr>
        <w:tblW w:w="5401" w:type="pct"/>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17"/>
        <w:gridCol w:w="8"/>
        <w:gridCol w:w="2332"/>
        <w:gridCol w:w="181"/>
        <w:gridCol w:w="2135"/>
        <w:gridCol w:w="2770"/>
        <w:gridCol w:w="2541"/>
        <w:gridCol w:w="60"/>
      </w:tblGrid>
      <w:tr w:rsidR="0063433F" w:rsidRPr="00475471" w14:paraId="3748251D" w14:textId="77777777" w:rsidTr="0F502DAD">
        <w:trPr>
          <w:trHeight w:val="295"/>
        </w:trPr>
        <w:tc>
          <w:tcPr>
            <w:tcW w:w="5000" w:type="pct"/>
            <w:gridSpan w:val="8"/>
            <w:tcBorders>
              <w:top w:val="single" w:sz="4" w:space="0" w:color="auto"/>
              <w:bottom w:val="nil"/>
            </w:tcBorders>
            <w:shd w:val="clear" w:color="auto" w:fill="auto"/>
          </w:tcPr>
          <w:p w14:paraId="5421FF33" w14:textId="77777777" w:rsidR="0063433F" w:rsidRPr="00475471" w:rsidRDefault="0063433F" w:rsidP="0063433F">
            <w:pPr>
              <w:pStyle w:val="IMSTemplateSectionHeading"/>
            </w:pPr>
            <w:r w:rsidRPr="00475471">
              <w:t>Identifying and definitional attributes</w:t>
            </w:r>
          </w:p>
        </w:tc>
      </w:tr>
      <w:tr w:rsidR="0063433F" w:rsidRPr="00475471" w14:paraId="5208FC93" w14:textId="77777777" w:rsidTr="0F502DAD">
        <w:trPr>
          <w:trHeight w:val="294"/>
        </w:trPr>
        <w:tc>
          <w:tcPr>
            <w:tcW w:w="1173" w:type="pct"/>
            <w:gridSpan w:val="3"/>
            <w:tcBorders>
              <w:top w:val="nil"/>
              <w:bottom w:val="single" w:sz="4" w:space="0" w:color="auto"/>
            </w:tcBorders>
            <w:shd w:val="clear" w:color="auto" w:fill="auto"/>
          </w:tcPr>
          <w:p w14:paraId="65C49E5A" w14:textId="77777777" w:rsidR="0063433F" w:rsidRPr="00475471" w:rsidRDefault="0063433F" w:rsidP="0063433F">
            <w:pPr>
              <w:pStyle w:val="IMSTemplateelementheadings"/>
            </w:pPr>
            <w:r w:rsidRPr="00475471">
              <w:t>Definition</w:t>
            </w:r>
          </w:p>
        </w:tc>
        <w:tc>
          <w:tcPr>
            <w:tcW w:w="3827" w:type="pct"/>
            <w:gridSpan w:val="5"/>
            <w:tcBorders>
              <w:top w:val="nil"/>
              <w:bottom w:val="single" w:sz="4" w:space="0" w:color="auto"/>
            </w:tcBorders>
            <w:shd w:val="clear" w:color="auto" w:fill="auto"/>
          </w:tcPr>
          <w:p w14:paraId="42FBD436" w14:textId="77777777" w:rsidR="0063433F" w:rsidRPr="00475471" w:rsidRDefault="0063433F" w:rsidP="0063433F">
            <w:pPr>
              <w:pStyle w:val="DHHSbody"/>
            </w:pPr>
            <w:r w:rsidRPr="00475471">
              <w:t xml:space="preserve">A numerical identifier that uniquely identifies each referral from ACSO. This is the ACSO-COATS event ID. </w:t>
            </w:r>
          </w:p>
        </w:tc>
      </w:tr>
      <w:tr w:rsidR="0063433F" w:rsidRPr="00475471" w14:paraId="3380F25A" w14:textId="77777777" w:rsidTr="0F502DAD">
        <w:trPr>
          <w:gridBefore w:val="1"/>
          <w:gridAfter w:val="1"/>
          <w:wBefore w:w="8" w:type="pct"/>
          <w:wAfter w:w="30" w:type="pct"/>
          <w:trHeight w:val="295"/>
        </w:trPr>
        <w:tc>
          <w:tcPr>
            <w:tcW w:w="4962" w:type="pct"/>
            <w:gridSpan w:val="6"/>
            <w:tcBorders>
              <w:top w:val="single" w:sz="4" w:space="0" w:color="auto"/>
            </w:tcBorders>
            <w:shd w:val="clear" w:color="auto" w:fill="auto"/>
          </w:tcPr>
          <w:p w14:paraId="3DCE6EE4" w14:textId="77777777" w:rsidR="0063433F" w:rsidRPr="00475471" w:rsidRDefault="0063433F" w:rsidP="0063433F">
            <w:pPr>
              <w:pStyle w:val="IMSTemplateMainSectionHeading"/>
            </w:pPr>
            <w:r w:rsidRPr="00475471">
              <w:t>Value domain attributes</w:t>
            </w:r>
          </w:p>
        </w:tc>
      </w:tr>
      <w:tr w:rsidR="0063433F" w:rsidRPr="00475471" w14:paraId="0B36B247" w14:textId="77777777" w:rsidTr="0F502DAD">
        <w:trPr>
          <w:gridBefore w:val="1"/>
          <w:gridAfter w:val="1"/>
          <w:wBefore w:w="8" w:type="pct"/>
          <w:wAfter w:w="30" w:type="pct"/>
          <w:cantSplit/>
          <w:trHeight w:val="295"/>
        </w:trPr>
        <w:tc>
          <w:tcPr>
            <w:tcW w:w="4962" w:type="pct"/>
            <w:gridSpan w:val="6"/>
            <w:shd w:val="clear" w:color="auto" w:fill="auto"/>
          </w:tcPr>
          <w:p w14:paraId="74DE3225" w14:textId="77777777" w:rsidR="0063433F" w:rsidRPr="00475471" w:rsidRDefault="0063433F" w:rsidP="0063433F">
            <w:pPr>
              <w:pStyle w:val="IMSTemplateSectionHeading"/>
            </w:pPr>
            <w:r w:rsidRPr="00475471">
              <w:t>Representational attributes</w:t>
            </w:r>
          </w:p>
        </w:tc>
      </w:tr>
      <w:tr w:rsidR="0063433F" w:rsidRPr="00475471" w14:paraId="1AD536B6" w14:textId="77777777" w:rsidTr="0F502DAD">
        <w:trPr>
          <w:gridBefore w:val="1"/>
          <w:gridAfter w:val="1"/>
          <w:wBefore w:w="8" w:type="pct"/>
          <w:wAfter w:w="30" w:type="pct"/>
          <w:trHeight w:val="295"/>
        </w:trPr>
        <w:tc>
          <w:tcPr>
            <w:tcW w:w="1255" w:type="pct"/>
            <w:gridSpan w:val="3"/>
            <w:shd w:val="clear" w:color="auto" w:fill="auto"/>
          </w:tcPr>
          <w:p w14:paraId="4C61F295" w14:textId="77777777" w:rsidR="0063433F" w:rsidRPr="00475471" w:rsidRDefault="0063433F" w:rsidP="0063433F">
            <w:pPr>
              <w:pStyle w:val="IMSTemplateelementheadings"/>
            </w:pPr>
            <w:r w:rsidRPr="00475471">
              <w:t>Representation class</w:t>
            </w:r>
          </w:p>
        </w:tc>
        <w:tc>
          <w:tcPr>
            <w:tcW w:w="1063" w:type="pct"/>
            <w:shd w:val="clear" w:color="auto" w:fill="auto"/>
          </w:tcPr>
          <w:p w14:paraId="64A41F16" w14:textId="77777777" w:rsidR="0063433F" w:rsidRPr="00475471" w:rsidRDefault="0063433F" w:rsidP="0063433F">
            <w:pPr>
              <w:pStyle w:val="DHHSbody"/>
            </w:pPr>
            <w:r w:rsidRPr="00475471">
              <w:t>Identifier</w:t>
            </w:r>
          </w:p>
        </w:tc>
        <w:tc>
          <w:tcPr>
            <w:tcW w:w="1379" w:type="pct"/>
            <w:shd w:val="clear" w:color="auto" w:fill="auto"/>
          </w:tcPr>
          <w:p w14:paraId="07496A7C" w14:textId="77777777" w:rsidR="0063433F" w:rsidRPr="00475471" w:rsidRDefault="0063433F" w:rsidP="0063433F">
            <w:pPr>
              <w:pStyle w:val="IMSTemplateelementheadings"/>
            </w:pPr>
            <w:r w:rsidRPr="00475471">
              <w:t>Data type</w:t>
            </w:r>
          </w:p>
        </w:tc>
        <w:tc>
          <w:tcPr>
            <w:tcW w:w="1265" w:type="pct"/>
            <w:shd w:val="clear" w:color="auto" w:fill="auto"/>
          </w:tcPr>
          <w:p w14:paraId="2686C235" w14:textId="77777777" w:rsidR="0063433F" w:rsidRPr="00475471" w:rsidRDefault="0063433F" w:rsidP="0063433F">
            <w:pPr>
              <w:pStyle w:val="DHHSbody"/>
            </w:pPr>
            <w:r w:rsidRPr="00475471">
              <w:t>Number</w:t>
            </w:r>
          </w:p>
        </w:tc>
      </w:tr>
      <w:tr w:rsidR="0063433F" w:rsidRPr="00475471" w14:paraId="16E19A57" w14:textId="77777777" w:rsidTr="0F502DAD">
        <w:trPr>
          <w:gridBefore w:val="1"/>
          <w:gridAfter w:val="1"/>
          <w:wBefore w:w="8" w:type="pct"/>
          <w:wAfter w:w="30" w:type="pct"/>
          <w:trHeight w:val="295"/>
        </w:trPr>
        <w:tc>
          <w:tcPr>
            <w:tcW w:w="1255" w:type="pct"/>
            <w:gridSpan w:val="3"/>
            <w:shd w:val="clear" w:color="auto" w:fill="auto"/>
          </w:tcPr>
          <w:p w14:paraId="00A0943A" w14:textId="77777777" w:rsidR="0063433F" w:rsidRPr="00475471" w:rsidRDefault="0063433F" w:rsidP="0063433F">
            <w:pPr>
              <w:pStyle w:val="IMSTemplateelementheadings"/>
            </w:pPr>
            <w:r w:rsidRPr="00475471">
              <w:t>Format</w:t>
            </w:r>
          </w:p>
        </w:tc>
        <w:tc>
          <w:tcPr>
            <w:tcW w:w="1063" w:type="pct"/>
            <w:shd w:val="clear" w:color="auto" w:fill="auto"/>
          </w:tcPr>
          <w:p w14:paraId="2B6319B6" w14:textId="77777777" w:rsidR="0063433F" w:rsidRPr="00475471" w:rsidRDefault="0063433F" w:rsidP="0063433F">
            <w:pPr>
              <w:pStyle w:val="DHHSbody"/>
            </w:pPr>
            <w:r w:rsidRPr="00475471">
              <w:rPr>
                <w:color w:val="000000"/>
                <w:sz w:val="19"/>
                <w:szCs w:val="19"/>
                <w:shd w:val="clear" w:color="auto" w:fill="FFFFFF"/>
              </w:rPr>
              <w:t>N(7)</w:t>
            </w:r>
          </w:p>
        </w:tc>
        <w:tc>
          <w:tcPr>
            <w:tcW w:w="1379" w:type="pct"/>
            <w:shd w:val="clear" w:color="auto" w:fill="auto"/>
          </w:tcPr>
          <w:p w14:paraId="13DE2E24" w14:textId="77777777" w:rsidR="0063433F" w:rsidRPr="00475471" w:rsidRDefault="0063433F" w:rsidP="0063433F">
            <w:pPr>
              <w:pStyle w:val="IMSTemplateelementheadings"/>
            </w:pPr>
            <w:r w:rsidRPr="00475471">
              <w:t>Maximum character length</w:t>
            </w:r>
          </w:p>
        </w:tc>
        <w:tc>
          <w:tcPr>
            <w:tcW w:w="1265" w:type="pct"/>
            <w:shd w:val="clear" w:color="auto" w:fill="auto"/>
          </w:tcPr>
          <w:p w14:paraId="4D9CE3F2" w14:textId="77777777" w:rsidR="0063433F" w:rsidRPr="00475471" w:rsidRDefault="0063433F" w:rsidP="0063433F">
            <w:pPr>
              <w:pStyle w:val="DHHSbody"/>
            </w:pPr>
            <w:r w:rsidRPr="00475471">
              <w:t>7</w:t>
            </w:r>
          </w:p>
        </w:tc>
      </w:tr>
      <w:tr w:rsidR="0063433F" w:rsidRPr="00475471" w14:paraId="4E20EC27" w14:textId="77777777" w:rsidTr="0F502DAD">
        <w:trPr>
          <w:gridBefore w:val="2"/>
          <w:wBefore w:w="12" w:type="pct"/>
          <w:trHeight w:val="295"/>
        </w:trPr>
        <w:tc>
          <w:tcPr>
            <w:tcW w:w="1250" w:type="pct"/>
            <w:gridSpan w:val="2"/>
            <w:tcBorders>
              <w:bottom w:val="nil"/>
            </w:tcBorders>
            <w:shd w:val="clear" w:color="auto" w:fill="auto"/>
          </w:tcPr>
          <w:p w14:paraId="67EAA81C" w14:textId="77777777" w:rsidR="0063433F" w:rsidRPr="00475471" w:rsidRDefault="0063433F" w:rsidP="0063433F">
            <w:pPr>
              <w:pStyle w:val="IMSTemplateelementheadings"/>
            </w:pPr>
            <w:r w:rsidRPr="00475471">
              <w:t>Supplementary values</w:t>
            </w:r>
          </w:p>
        </w:tc>
        <w:tc>
          <w:tcPr>
            <w:tcW w:w="1063" w:type="pct"/>
            <w:tcBorders>
              <w:bottom w:val="nil"/>
            </w:tcBorders>
            <w:shd w:val="clear" w:color="auto" w:fill="auto"/>
          </w:tcPr>
          <w:p w14:paraId="30403654" w14:textId="77777777" w:rsidR="0063433F" w:rsidRPr="00475471" w:rsidRDefault="0063433F" w:rsidP="0063433F">
            <w:pPr>
              <w:pStyle w:val="IMSTemplateVDHeading"/>
            </w:pPr>
            <w:r w:rsidRPr="00475471">
              <w:t>Value</w:t>
            </w:r>
          </w:p>
        </w:tc>
        <w:tc>
          <w:tcPr>
            <w:tcW w:w="2674" w:type="pct"/>
            <w:gridSpan w:val="3"/>
            <w:tcBorders>
              <w:bottom w:val="nil"/>
            </w:tcBorders>
            <w:shd w:val="clear" w:color="auto" w:fill="auto"/>
          </w:tcPr>
          <w:p w14:paraId="2A710D88" w14:textId="77777777" w:rsidR="0063433F" w:rsidRPr="00475471" w:rsidRDefault="0063433F" w:rsidP="0063433F">
            <w:pPr>
              <w:pStyle w:val="IMSTemplateVDHeading"/>
            </w:pPr>
            <w:r w:rsidRPr="00475471">
              <w:t>Meaning</w:t>
            </w:r>
          </w:p>
        </w:tc>
      </w:tr>
      <w:tr w:rsidR="0063433F" w:rsidRPr="00475471" w14:paraId="6F063347" w14:textId="77777777" w:rsidTr="0F502DAD">
        <w:trPr>
          <w:gridBefore w:val="2"/>
          <w:wBefore w:w="12" w:type="pct"/>
          <w:trHeight w:val="294"/>
        </w:trPr>
        <w:tc>
          <w:tcPr>
            <w:tcW w:w="1250" w:type="pct"/>
            <w:gridSpan w:val="2"/>
            <w:tcBorders>
              <w:top w:val="nil"/>
              <w:bottom w:val="single" w:sz="4" w:space="0" w:color="auto"/>
            </w:tcBorders>
            <w:shd w:val="clear" w:color="auto" w:fill="auto"/>
          </w:tcPr>
          <w:p w14:paraId="60107486" w14:textId="77777777" w:rsidR="0063433F" w:rsidRPr="00475471" w:rsidRDefault="0063433F" w:rsidP="0063433F">
            <w:pPr>
              <w:pStyle w:val="IMSTemplateelementheadings"/>
            </w:pPr>
          </w:p>
        </w:tc>
        <w:tc>
          <w:tcPr>
            <w:tcW w:w="1063" w:type="pct"/>
            <w:tcBorders>
              <w:top w:val="nil"/>
              <w:bottom w:val="single" w:sz="4" w:space="0" w:color="auto"/>
            </w:tcBorders>
            <w:shd w:val="clear" w:color="auto" w:fill="auto"/>
          </w:tcPr>
          <w:p w14:paraId="72532925" w14:textId="77777777" w:rsidR="0063433F" w:rsidRPr="00475471" w:rsidRDefault="0063433F" w:rsidP="0063433F">
            <w:pPr>
              <w:pStyle w:val="DHHSbody"/>
            </w:pPr>
            <w:r w:rsidRPr="00475471">
              <w:t>9999999</w:t>
            </w:r>
          </w:p>
        </w:tc>
        <w:tc>
          <w:tcPr>
            <w:tcW w:w="2674" w:type="pct"/>
            <w:gridSpan w:val="3"/>
            <w:tcBorders>
              <w:top w:val="nil"/>
              <w:bottom w:val="single" w:sz="4" w:space="0" w:color="auto"/>
            </w:tcBorders>
            <w:shd w:val="clear" w:color="auto" w:fill="auto"/>
          </w:tcPr>
          <w:p w14:paraId="7B5E62EE" w14:textId="77777777" w:rsidR="0063433F" w:rsidRPr="00475471" w:rsidRDefault="0063433F" w:rsidP="0063433F">
            <w:pPr>
              <w:pStyle w:val="DHHSbody"/>
            </w:pPr>
            <w:r w:rsidRPr="00475471">
              <w:t>not stated/inadequately described</w:t>
            </w:r>
          </w:p>
        </w:tc>
      </w:tr>
      <w:tr w:rsidR="0063433F" w:rsidRPr="00475471" w14:paraId="3F7AE1AA" w14:textId="77777777" w:rsidTr="0F502DAD">
        <w:trPr>
          <w:trHeight w:val="295"/>
        </w:trPr>
        <w:tc>
          <w:tcPr>
            <w:tcW w:w="5000" w:type="pct"/>
            <w:gridSpan w:val="8"/>
            <w:tcBorders>
              <w:top w:val="single" w:sz="4" w:space="0" w:color="auto"/>
            </w:tcBorders>
            <w:shd w:val="clear" w:color="auto" w:fill="auto"/>
          </w:tcPr>
          <w:p w14:paraId="5BEA1D82" w14:textId="77777777" w:rsidR="0063433F" w:rsidRPr="00475471" w:rsidRDefault="0063433F" w:rsidP="0063433F">
            <w:pPr>
              <w:pStyle w:val="IMSTemplateMainSectionHeading"/>
            </w:pPr>
            <w:bookmarkStart w:id="1030" w:name="_Hlk11238023"/>
            <w:r w:rsidRPr="00475471">
              <w:t>Data element attributes</w:t>
            </w:r>
          </w:p>
        </w:tc>
      </w:tr>
      <w:tr w:rsidR="0063433F" w:rsidRPr="00475471" w14:paraId="14224FFA" w14:textId="77777777" w:rsidTr="0F502DAD">
        <w:trPr>
          <w:gridBefore w:val="2"/>
          <w:gridAfter w:val="1"/>
          <w:wBefore w:w="12" w:type="pct"/>
          <w:wAfter w:w="30" w:type="pct"/>
          <w:trHeight w:val="295"/>
        </w:trPr>
        <w:tc>
          <w:tcPr>
            <w:tcW w:w="4957" w:type="pct"/>
            <w:gridSpan w:val="5"/>
            <w:tcBorders>
              <w:top w:val="nil"/>
            </w:tcBorders>
            <w:shd w:val="clear" w:color="auto" w:fill="auto"/>
          </w:tcPr>
          <w:p w14:paraId="682FFDA3" w14:textId="77777777" w:rsidR="0063433F" w:rsidRPr="00475471" w:rsidRDefault="0063433F" w:rsidP="0063433F">
            <w:pPr>
              <w:pStyle w:val="IMSTemplateSectionHeading"/>
            </w:pPr>
            <w:r w:rsidRPr="00475471">
              <w:t xml:space="preserve">Reporting attributes </w:t>
            </w:r>
          </w:p>
        </w:tc>
      </w:tr>
      <w:tr w:rsidR="0063433F" w:rsidRPr="00475471" w14:paraId="31F98F52" w14:textId="77777777" w:rsidTr="0F502DAD">
        <w:trPr>
          <w:gridBefore w:val="2"/>
          <w:gridAfter w:val="1"/>
          <w:wBefore w:w="12" w:type="pct"/>
          <w:wAfter w:w="30" w:type="pct"/>
          <w:trHeight w:val="294"/>
        </w:trPr>
        <w:tc>
          <w:tcPr>
            <w:tcW w:w="1161" w:type="pct"/>
            <w:shd w:val="clear" w:color="auto" w:fill="auto"/>
          </w:tcPr>
          <w:p w14:paraId="0362E3AB" w14:textId="77777777" w:rsidR="0063433F" w:rsidRPr="00475471" w:rsidRDefault="0063433F" w:rsidP="0063433F">
            <w:pPr>
              <w:pStyle w:val="IMSTemplateelementheadings"/>
            </w:pPr>
            <w:r w:rsidRPr="00475471">
              <w:t>Reporting requirements</w:t>
            </w:r>
          </w:p>
        </w:tc>
        <w:tc>
          <w:tcPr>
            <w:tcW w:w="3796" w:type="pct"/>
            <w:gridSpan w:val="4"/>
            <w:shd w:val="clear" w:color="auto" w:fill="auto"/>
          </w:tcPr>
          <w:p w14:paraId="03C4D34B" w14:textId="77777777" w:rsidR="0063433F" w:rsidRPr="00475471" w:rsidRDefault="0063433F" w:rsidP="0063433F">
            <w:pPr>
              <w:pStyle w:val="DHHSbody"/>
            </w:pPr>
            <w:r w:rsidRPr="00475471">
              <w:t xml:space="preserve">Conditional – </w:t>
            </w:r>
          </w:p>
          <w:p w14:paraId="30EA9241" w14:textId="5CD9A589" w:rsidR="0063433F" w:rsidRPr="00475471" w:rsidRDefault="0063433F" w:rsidP="0F502DAD">
            <w:pPr>
              <w:pStyle w:val="DHHSbody"/>
              <w:rPr>
                <w:rFonts w:cs="Arial"/>
                <w:lang w:eastAsia="en-AU"/>
              </w:rPr>
            </w:pPr>
            <w:r w:rsidRPr="00475471">
              <w:t>Mandatory for forensic referrals IN and OUT</w:t>
            </w:r>
          </w:p>
        </w:tc>
      </w:tr>
      <w:tr w:rsidR="0063433F" w:rsidRPr="00475471" w14:paraId="5A02DB69" w14:textId="77777777" w:rsidTr="0F502DAD">
        <w:trPr>
          <w:trHeight w:val="295"/>
        </w:trPr>
        <w:tc>
          <w:tcPr>
            <w:tcW w:w="5000" w:type="pct"/>
            <w:gridSpan w:val="8"/>
            <w:tcBorders>
              <w:bottom w:val="nil"/>
            </w:tcBorders>
            <w:shd w:val="clear" w:color="auto" w:fill="auto"/>
          </w:tcPr>
          <w:p w14:paraId="4DFC101C" w14:textId="77777777" w:rsidR="0063433F" w:rsidRPr="00475471" w:rsidRDefault="0063433F" w:rsidP="0063433F">
            <w:pPr>
              <w:pStyle w:val="IMSTemplateSectionHeading"/>
            </w:pPr>
            <w:r w:rsidRPr="00475471">
              <w:t>Collection and usage attributes</w:t>
            </w:r>
          </w:p>
        </w:tc>
      </w:tr>
      <w:tr w:rsidR="0063433F" w:rsidRPr="00475471" w14:paraId="4FA21E3F" w14:textId="77777777" w:rsidTr="0F502DAD">
        <w:tc>
          <w:tcPr>
            <w:tcW w:w="1173" w:type="pct"/>
            <w:gridSpan w:val="3"/>
            <w:tcBorders>
              <w:top w:val="nil"/>
              <w:bottom w:val="single" w:sz="4" w:space="0" w:color="auto"/>
            </w:tcBorders>
            <w:shd w:val="clear" w:color="auto" w:fill="auto"/>
          </w:tcPr>
          <w:p w14:paraId="3AA831CC" w14:textId="77777777" w:rsidR="0063433F" w:rsidRPr="00475471" w:rsidRDefault="0063433F" w:rsidP="0063433F">
            <w:pPr>
              <w:pStyle w:val="IMSTemplateelementheadings"/>
            </w:pPr>
            <w:bookmarkStart w:id="1031" w:name="_Hlk11232372"/>
            <w:r w:rsidRPr="00475471">
              <w:t>Guide for use</w:t>
            </w:r>
          </w:p>
        </w:tc>
        <w:tc>
          <w:tcPr>
            <w:tcW w:w="3827" w:type="pct"/>
            <w:gridSpan w:val="5"/>
            <w:tcBorders>
              <w:top w:val="nil"/>
              <w:bottom w:val="single" w:sz="4" w:space="0" w:color="auto"/>
            </w:tcBorders>
            <w:shd w:val="clear" w:color="auto" w:fill="auto"/>
          </w:tcPr>
          <w:p w14:paraId="618B331A" w14:textId="77777777" w:rsidR="0063433F" w:rsidRPr="00475471" w:rsidRDefault="0063433F" w:rsidP="0063433F">
            <w:pPr>
              <w:pStyle w:val="DHHSbody"/>
            </w:pPr>
            <w:bookmarkStart w:id="1032" w:name="_Hlk11237956"/>
            <w:r w:rsidRPr="00475471">
              <w:t>ACSO identifier is required for all forensic referrals which have been entered on the Penelope CMS.</w:t>
            </w:r>
          </w:p>
          <w:bookmarkEnd w:id="1032"/>
          <w:p w14:paraId="34345E0A" w14:textId="77777777" w:rsidR="0063433F" w:rsidRPr="00475471" w:rsidRDefault="0063433F" w:rsidP="0063433F">
            <w:pPr>
              <w:pStyle w:val="DHHSbody"/>
            </w:pPr>
            <w:r w:rsidRPr="00475471">
              <w:t>All ACSO identifier codes must be represented using seven digits. Any four, five or six-digit ACSO Identifier codes must include leading zeroes to pad to seven digits.</w:t>
            </w:r>
          </w:p>
          <w:p w14:paraId="58086732" w14:textId="6EC79BA1" w:rsidR="0063433F" w:rsidRPr="00475471" w:rsidRDefault="0063433F" w:rsidP="0063433F">
            <w:pPr>
              <w:pStyle w:val="DHHSbody"/>
            </w:pPr>
            <w:r w:rsidRPr="00475471">
              <w:t xml:space="preserve">Record the </w:t>
            </w:r>
            <w:r w:rsidR="00E7585C" w:rsidRPr="00475471">
              <w:t xml:space="preserve">ACSO-COATS </w:t>
            </w:r>
            <w:r w:rsidRPr="00475471">
              <w:t>event ID of all forensic clients.</w:t>
            </w:r>
          </w:p>
          <w:p w14:paraId="556BC088" w14:textId="77777777" w:rsidR="0063433F" w:rsidRPr="00475471" w:rsidRDefault="0063433F" w:rsidP="00393032">
            <w:pPr>
              <w:pStyle w:val="DHHSbody"/>
              <w:numPr>
                <w:ilvl w:val="0"/>
                <w:numId w:val="23"/>
              </w:numPr>
            </w:pPr>
            <w:r w:rsidRPr="00475471">
              <w:t xml:space="preserve">This will be relevant for all referrals that are made out and accepted by treatment service provider. </w:t>
            </w:r>
          </w:p>
          <w:p w14:paraId="21C5F34E" w14:textId="0491D63C" w:rsidR="0063433F" w:rsidRPr="00475471" w:rsidRDefault="0063433F" w:rsidP="0063433F">
            <w:pPr>
              <w:pStyle w:val="DHHSbody"/>
            </w:pPr>
            <w:r w:rsidRPr="00475471">
              <w:t xml:space="preserve">Record the </w:t>
            </w:r>
            <w:r w:rsidR="00E7585C" w:rsidRPr="00475471">
              <w:t xml:space="preserve">ACSO-COATS </w:t>
            </w:r>
            <w:r w:rsidRPr="00475471">
              <w:t>event ID of the incoming referrals of forensic client.</w:t>
            </w:r>
          </w:p>
          <w:p w14:paraId="4213BF44" w14:textId="77777777" w:rsidR="0063433F" w:rsidRPr="00475471" w:rsidRDefault="0063433F" w:rsidP="00393032">
            <w:pPr>
              <w:pStyle w:val="DHHSbody"/>
              <w:numPr>
                <w:ilvl w:val="0"/>
                <w:numId w:val="23"/>
              </w:numPr>
            </w:pPr>
            <w:r w:rsidRPr="00475471">
              <w:t>Only those that result in a service event should be recorded.</w:t>
            </w:r>
          </w:p>
          <w:p w14:paraId="0A9D7BEF" w14:textId="4B39B494" w:rsidR="0063433F" w:rsidRPr="00475471" w:rsidRDefault="0063433F" w:rsidP="0063433F">
            <w:pPr>
              <w:pStyle w:val="DHHSbody"/>
            </w:pPr>
            <w:r w:rsidRPr="00475471">
              <w:t>The supplementary value can be used temporarily when the ACSO</w:t>
            </w:r>
            <w:r w:rsidR="00E7585C" w:rsidRPr="00475471">
              <w:t>-</w:t>
            </w:r>
            <w:r w:rsidRPr="00475471">
              <w:t>COATS event ID is not able to be immediately obtained, or is illegible.</w:t>
            </w:r>
          </w:p>
          <w:p w14:paraId="56A82656" w14:textId="228B057F" w:rsidR="0063433F" w:rsidRPr="00475471" w:rsidRDefault="0063433F" w:rsidP="0063433F">
            <w:pPr>
              <w:pStyle w:val="DHHSbody"/>
            </w:pPr>
            <w:r w:rsidRPr="00475471">
              <w:rPr>
                <w:iCs/>
              </w:rPr>
              <w:t>Note</w:t>
            </w:r>
            <w:r w:rsidR="001A3279" w:rsidRPr="00475471">
              <w:rPr>
                <w:iCs/>
              </w:rPr>
              <w:t xml:space="preserve">: </w:t>
            </w:r>
            <w:r w:rsidRPr="00475471">
              <w:rPr>
                <w:i/>
                <w:iCs/>
              </w:rPr>
              <w:t>events reported with the supplementary value may not be counted as a forensic service event for the purposes of performance reporting</w:t>
            </w:r>
            <w:r w:rsidR="00BD07F9" w:rsidRPr="00475471">
              <w:rPr>
                <w:i/>
                <w:iCs/>
              </w:rPr>
              <w:t>.</w:t>
            </w:r>
            <w:r w:rsidR="00DC4644" w:rsidRPr="00475471">
              <w:rPr>
                <w:i/>
                <w:iCs/>
              </w:rPr>
              <w:t xml:space="preserve"> </w:t>
            </w:r>
          </w:p>
          <w:p w14:paraId="0BD39905" w14:textId="77777777" w:rsidR="0063433F" w:rsidRPr="00475471" w:rsidRDefault="0063433F" w:rsidP="0063433F">
            <w:pPr>
              <w:pStyle w:val="DHHSbody"/>
            </w:pPr>
            <w:r w:rsidRPr="00475471">
              <w:t>Use null when referral is not for a forensic client.</w:t>
            </w:r>
          </w:p>
        </w:tc>
      </w:tr>
      <w:bookmarkEnd w:id="1030"/>
      <w:bookmarkEnd w:id="1031"/>
      <w:tr w:rsidR="0063433F" w:rsidRPr="00475471" w14:paraId="59B8A0B9" w14:textId="77777777" w:rsidTr="0F502DAD">
        <w:trPr>
          <w:trHeight w:val="294"/>
        </w:trPr>
        <w:tc>
          <w:tcPr>
            <w:tcW w:w="5000" w:type="pct"/>
            <w:gridSpan w:val="8"/>
            <w:tcBorders>
              <w:top w:val="single" w:sz="4" w:space="0" w:color="auto"/>
            </w:tcBorders>
            <w:shd w:val="clear" w:color="auto" w:fill="auto"/>
          </w:tcPr>
          <w:p w14:paraId="196F3107" w14:textId="77777777" w:rsidR="0063433F" w:rsidRPr="00475471" w:rsidRDefault="0063433F" w:rsidP="0063433F">
            <w:pPr>
              <w:pStyle w:val="IMSTemplateSectionHeading"/>
            </w:pPr>
            <w:r w:rsidRPr="00475471">
              <w:t>Source and reference attributes</w:t>
            </w:r>
          </w:p>
        </w:tc>
      </w:tr>
      <w:tr w:rsidR="0063433F" w:rsidRPr="00475471" w14:paraId="1F794A07" w14:textId="77777777" w:rsidTr="0F502DAD">
        <w:trPr>
          <w:trHeight w:val="295"/>
        </w:trPr>
        <w:tc>
          <w:tcPr>
            <w:tcW w:w="1173" w:type="pct"/>
            <w:gridSpan w:val="3"/>
            <w:shd w:val="clear" w:color="auto" w:fill="auto"/>
          </w:tcPr>
          <w:p w14:paraId="1AFAC87A" w14:textId="77777777" w:rsidR="0063433F" w:rsidRPr="00475471" w:rsidRDefault="0063433F" w:rsidP="0063433F">
            <w:pPr>
              <w:pStyle w:val="IMSTemplateelementheadings"/>
            </w:pPr>
            <w:r w:rsidRPr="00475471">
              <w:t>Definition source</w:t>
            </w:r>
          </w:p>
        </w:tc>
        <w:tc>
          <w:tcPr>
            <w:tcW w:w="3827" w:type="pct"/>
            <w:gridSpan w:val="5"/>
            <w:shd w:val="clear" w:color="auto" w:fill="auto"/>
          </w:tcPr>
          <w:p w14:paraId="21E9C00C" w14:textId="77777777" w:rsidR="0063433F" w:rsidRPr="00475471" w:rsidRDefault="0063433F" w:rsidP="0063433F">
            <w:pPr>
              <w:pStyle w:val="DHHSbody"/>
            </w:pPr>
            <w:r w:rsidRPr="00475471">
              <w:t>Australian Community Support Organisation</w:t>
            </w:r>
          </w:p>
        </w:tc>
      </w:tr>
      <w:tr w:rsidR="0063433F" w:rsidRPr="00475471" w14:paraId="1357465C" w14:textId="77777777" w:rsidTr="0F502DAD">
        <w:trPr>
          <w:trHeight w:val="295"/>
        </w:trPr>
        <w:tc>
          <w:tcPr>
            <w:tcW w:w="1173" w:type="pct"/>
            <w:gridSpan w:val="3"/>
            <w:shd w:val="clear" w:color="auto" w:fill="auto"/>
          </w:tcPr>
          <w:p w14:paraId="0B19B4D4" w14:textId="77777777" w:rsidR="0063433F" w:rsidRPr="00475471" w:rsidRDefault="0063433F" w:rsidP="0063433F">
            <w:pPr>
              <w:pStyle w:val="IMSTemplateelementheadings"/>
            </w:pPr>
            <w:r w:rsidRPr="00475471">
              <w:t>Definition source identifier</w:t>
            </w:r>
          </w:p>
        </w:tc>
        <w:tc>
          <w:tcPr>
            <w:tcW w:w="3827" w:type="pct"/>
            <w:gridSpan w:val="5"/>
            <w:shd w:val="clear" w:color="auto" w:fill="auto"/>
          </w:tcPr>
          <w:p w14:paraId="743AEB06" w14:textId="77777777" w:rsidR="0063433F" w:rsidRPr="00475471" w:rsidRDefault="0063433F" w:rsidP="0063433F">
            <w:pPr>
              <w:pStyle w:val="DHHSbody"/>
            </w:pPr>
          </w:p>
        </w:tc>
      </w:tr>
      <w:tr w:rsidR="0063433F" w:rsidRPr="00475471" w14:paraId="57BC3926" w14:textId="77777777" w:rsidTr="0F502DAD">
        <w:trPr>
          <w:trHeight w:val="295"/>
        </w:trPr>
        <w:tc>
          <w:tcPr>
            <w:tcW w:w="1173" w:type="pct"/>
            <w:gridSpan w:val="3"/>
            <w:tcBorders>
              <w:bottom w:val="nil"/>
            </w:tcBorders>
            <w:shd w:val="clear" w:color="auto" w:fill="auto"/>
          </w:tcPr>
          <w:p w14:paraId="1632F098" w14:textId="77777777" w:rsidR="0063433F" w:rsidRPr="00475471" w:rsidRDefault="0063433F" w:rsidP="0063433F">
            <w:pPr>
              <w:pStyle w:val="IMSTemplateelementheadings"/>
            </w:pPr>
            <w:r w:rsidRPr="00475471">
              <w:lastRenderedPageBreak/>
              <w:t>Value domain source</w:t>
            </w:r>
          </w:p>
        </w:tc>
        <w:tc>
          <w:tcPr>
            <w:tcW w:w="3827" w:type="pct"/>
            <w:gridSpan w:val="5"/>
            <w:tcBorders>
              <w:bottom w:val="nil"/>
            </w:tcBorders>
            <w:shd w:val="clear" w:color="auto" w:fill="auto"/>
          </w:tcPr>
          <w:p w14:paraId="3B44C166" w14:textId="77777777" w:rsidR="0063433F" w:rsidRPr="00475471" w:rsidRDefault="0063433F" w:rsidP="0063433F">
            <w:pPr>
              <w:pStyle w:val="DHHSbody"/>
            </w:pPr>
            <w:r w:rsidRPr="00475471">
              <w:t>Australian Community Support Organisation</w:t>
            </w:r>
          </w:p>
        </w:tc>
      </w:tr>
      <w:tr w:rsidR="0063433F" w:rsidRPr="00475471" w14:paraId="5BB030E6" w14:textId="77777777" w:rsidTr="0F502DAD">
        <w:trPr>
          <w:trHeight w:val="295"/>
        </w:trPr>
        <w:tc>
          <w:tcPr>
            <w:tcW w:w="1173" w:type="pct"/>
            <w:gridSpan w:val="3"/>
            <w:tcBorders>
              <w:top w:val="nil"/>
              <w:bottom w:val="single" w:sz="4" w:space="0" w:color="auto"/>
            </w:tcBorders>
            <w:shd w:val="clear" w:color="auto" w:fill="auto"/>
          </w:tcPr>
          <w:p w14:paraId="6AE95180" w14:textId="77777777" w:rsidR="0063433F" w:rsidRPr="00475471" w:rsidRDefault="0063433F" w:rsidP="0063433F">
            <w:pPr>
              <w:pStyle w:val="IMSTemplateelementheadings"/>
            </w:pPr>
            <w:r w:rsidRPr="00475471">
              <w:t>Value domain identifier</w:t>
            </w:r>
          </w:p>
        </w:tc>
        <w:tc>
          <w:tcPr>
            <w:tcW w:w="3827" w:type="pct"/>
            <w:gridSpan w:val="5"/>
            <w:tcBorders>
              <w:top w:val="nil"/>
              <w:bottom w:val="single" w:sz="4" w:space="0" w:color="auto"/>
            </w:tcBorders>
            <w:shd w:val="clear" w:color="auto" w:fill="auto"/>
          </w:tcPr>
          <w:p w14:paraId="13E88E85" w14:textId="77777777" w:rsidR="0063433F" w:rsidRPr="00475471" w:rsidRDefault="0063433F" w:rsidP="0063433F">
            <w:pPr>
              <w:pStyle w:val="DHHSbody"/>
            </w:pPr>
          </w:p>
        </w:tc>
      </w:tr>
      <w:tr w:rsidR="0063433F" w:rsidRPr="00475471" w14:paraId="62882C51" w14:textId="77777777" w:rsidTr="0F502DAD">
        <w:trPr>
          <w:trHeight w:val="295"/>
        </w:trPr>
        <w:tc>
          <w:tcPr>
            <w:tcW w:w="5000" w:type="pct"/>
            <w:gridSpan w:val="8"/>
            <w:tcBorders>
              <w:top w:val="single" w:sz="4" w:space="0" w:color="auto"/>
            </w:tcBorders>
            <w:shd w:val="clear" w:color="auto" w:fill="auto"/>
          </w:tcPr>
          <w:p w14:paraId="1150C452" w14:textId="77777777" w:rsidR="0063433F" w:rsidRPr="00475471" w:rsidRDefault="0063433F" w:rsidP="0063433F">
            <w:pPr>
              <w:pStyle w:val="IMSTemplateSectionHeading"/>
            </w:pPr>
            <w:r w:rsidRPr="00475471">
              <w:t>Relational attributes</w:t>
            </w:r>
          </w:p>
        </w:tc>
      </w:tr>
      <w:tr w:rsidR="0063433F" w:rsidRPr="00475471" w14:paraId="1AB2A48C" w14:textId="77777777" w:rsidTr="0F502DAD">
        <w:trPr>
          <w:trHeight w:val="294"/>
        </w:trPr>
        <w:tc>
          <w:tcPr>
            <w:tcW w:w="1263" w:type="pct"/>
            <w:gridSpan w:val="4"/>
            <w:shd w:val="clear" w:color="auto" w:fill="auto"/>
          </w:tcPr>
          <w:p w14:paraId="1D1917EA" w14:textId="77777777" w:rsidR="0063433F" w:rsidRPr="00475471" w:rsidRDefault="0063433F" w:rsidP="0063433F">
            <w:pPr>
              <w:pStyle w:val="IMSTemplateelementheadings"/>
            </w:pPr>
            <w:r w:rsidRPr="00475471">
              <w:t>Related concepts</w:t>
            </w:r>
          </w:p>
        </w:tc>
        <w:tc>
          <w:tcPr>
            <w:tcW w:w="3737" w:type="pct"/>
            <w:gridSpan w:val="4"/>
            <w:shd w:val="clear" w:color="auto" w:fill="auto"/>
          </w:tcPr>
          <w:p w14:paraId="66B7227B" w14:textId="77777777" w:rsidR="0063433F" w:rsidRPr="00475471" w:rsidRDefault="0063433F" w:rsidP="0063433F">
            <w:pPr>
              <w:pStyle w:val="DHHSbody"/>
            </w:pPr>
            <w:r w:rsidRPr="00475471">
              <w:t>Referral</w:t>
            </w:r>
          </w:p>
        </w:tc>
      </w:tr>
      <w:tr w:rsidR="0063433F" w:rsidRPr="00475471" w14:paraId="00218DB2" w14:textId="77777777" w:rsidTr="0F502DAD">
        <w:trPr>
          <w:cantSplit/>
          <w:trHeight w:val="295"/>
        </w:trPr>
        <w:tc>
          <w:tcPr>
            <w:tcW w:w="1263" w:type="pct"/>
            <w:gridSpan w:val="4"/>
            <w:shd w:val="clear" w:color="auto" w:fill="auto"/>
          </w:tcPr>
          <w:p w14:paraId="525F5CDC" w14:textId="77777777" w:rsidR="0063433F" w:rsidRPr="00475471" w:rsidRDefault="0063433F" w:rsidP="0063433F">
            <w:pPr>
              <w:pStyle w:val="IMSTemplateelementheadings"/>
            </w:pPr>
            <w:r w:rsidRPr="00475471">
              <w:t>Related data elements</w:t>
            </w:r>
          </w:p>
        </w:tc>
        <w:tc>
          <w:tcPr>
            <w:tcW w:w="3737" w:type="pct"/>
            <w:gridSpan w:val="4"/>
            <w:shd w:val="clear" w:color="auto" w:fill="auto"/>
          </w:tcPr>
          <w:p w14:paraId="2F7A4122" w14:textId="77777777" w:rsidR="0063433F" w:rsidRPr="00475471" w:rsidRDefault="0063433F" w:rsidP="0063433F">
            <w:pPr>
              <w:pStyle w:val="DHHSbody"/>
            </w:pPr>
            <w:r w:rsidRPr="00475471">
              <w:t>Event—forensic type</w:t>
            </w:r>
          </w:p>
        </w:tc>
      </w:tr>
      <w:tr w:rsidR="0063433F" w:rsidRPr="00475471" w14:paraId="1E2019E4" w14:textId="77777777" w:rsidTr="0F502DAD">
        <w:trPr>
          <w:cantSplit/>
          <w:trHeight w:val="295"/>
        </w:trPr>
        <w:tc>
          <w:tcPr>
            <w:tcW w:w="1263" w:type="pct"/>
            <w:gridSpan w:val="4"/>
            <w:shd w:val="clear" w:color="auto" w:fill="auto"/>
          </w:tcPr>
          <w:p w14:paraId="22459F10" w14:textId="77777777" w:rsidR="0063433F" w:rsidRPr="00475471" w:rsidRDefault="0063433F" w:rsidP="0063433F">
            <w:pPr>
              <w:pStyle w:val="IMSTemplateelementheadings"/>
            </w:pPr>
          </w:p>
        </w:tc>
        <w:tc>
          <w:tcPr>
            <w:tcW w:w="3737" w:type="pct"/>
            <w:gridSpan w:val="4"/>
            <w:shd w:val="clear" w:color="auto" w:fill="auto"/>
          </w:tcPr>
          <w:p w14:paraId="63F3E188" w14:textId="77777777" w:rsidR="0063433F" w:rsidRPr="00475471" w:rsidRDefault="0063433F" w:rsidP="0063433F">
            <w:pPr>
              <w:pStyle w:val="DHHSbody"/>
            </w:pPr>
            <w:r w:rsidRPr="00475471">
              <w:t>Referral-referral provider type</w:t>
            </w:r>
          </w:p>
        </w:tc>
      </w:tr>
      <w:tr w:rsidR="0063433F" w:rsidRPr="00475471" w14:paraId="3F83F7E0" w14:textId="77777777" w:rsidTr="0F502DAD">
        <w:trPr>
          <w:trHeight w:val="294"/>
        </w:trPr>
        <w:tc>
          <w:tcPr>
            <w:tcW w:w="1263" w:type="pct"/>
            <w:gridSpan w:val="4"/>
            <w:shd w:val="clear" w:color="auto" w:fill="auto"/>
          </w:tcPr>
          <w:p w14:paraId="508E007E" w14:textId="77777777" w:rsidR="0063433F" w:rsidRPr="00475471" w:rsidRDefault="0063433F" w:rsidP="0063433F">
            <w:pPr>
              <w:pStyle w:val="IMSTemplateelementheadings"/>
            </w:pPr>
            <w:r w:rsidRPr="00475471">
              <w:t>Edit/validation rules</w:t>
            </w:r>
          </w:p>
        </w:tc>
        <w:tc>
          <w:tcPr>
            <w:tcW w:w="3737" w:type="pct"/>
            <w:gridSpan w:val="4"/>
            <w:shd w:val="clear" w:color="auto" w:fill="auto"/>
          </w:tcPr>
          <w:p w14:paraId="72B5B23E" w14:textId="77777777" w:rsidR="0063433F" w:rsidRPr="00475471" w:rsidRDefault="0063433F" w:rsidP="0063433F">
            <w:pPr>
              <w:pStyle w:val="DHHSbody"/>
            </w:pPr>
            <w:r w:rsidRPr="00475471">
              <w:t>AOD45 ACSO mismatch with forensic type of none</w:t>
            </w:r>
          </w:p>
        </w:tc>
      </w:tr>
      <w:tr w:rsidR="0063433F" w:rsidRPr="00475471" w14:paraId="10759654" w14:textId="77777777" w:rsidTr="0F502DAD">
        <w:trPr>
          <w:trHeight w:val="294"/>
        </w:trPr>
        <w:tc>
          <w:tcPr>
            <w:tcW w:w="1263" w:type="pct"/>
            <w:gridSpan w:val="4"/>
            <w:shd w:val="clear" w:color="auto" w:fill="auto"/>
          </w:tcPr>
          <w:p w14:paraId="44C90FE3" w14:textId="77777777" w:rsidR="0063433F" w:rsidRPr="00475471" w:rsidRDefault="0063433F" w:rsidP="0063433F">
            <w:pPr>
              <w:pStyle w:val="IMSTemplateelementheadings"/>
            </w:pPr>
          </w:p>
        </w:tc>
        <w:tc>
          <w:tcPr>
            <w:tcW w:w="3737" w:type="pct"/>
            <w:gridSpan w:val="4"/>
            <w:shd w:val="clear" w:color="auto" w:fill="auto"/>
          </w:tcPr>
          <w:p w14:paraId="70734430" w14:textId="77777777" w:rsidR="0063433F" w:rsidRPr="00475471" w:rsidRDefault="0063433F" w:rsidP="0063433F">
            <w:pPr>
              <w:pStyle w:val="DHHSbody"/>
            </w:pPr>
            <w:r w:rsidRPr="00475471">
              <w:t>AOD46 no ACSO and forensic type</w:t>
            </w:r>
          </w:p>
          <w:p w14:paraId="110BE5A5" w14:textId="77777777" w:rsidR="0063433F" w:rsidRPr="00475471" w:rsidRDefault="0063433F" w:rsidP="0063433F">
            <w:pPr>
              <w:pStyle w:val="DHHSbody"/>
            </w:pPr>
            <w:r w:rsidRPr="00475471">
              <w:t>AOD150 v</w:t>
            </w:r>
            <w:r w:rsidRPr="00475471">
              <w:rPr>
                <w:rFonts w:cs="Arial"/>
              </w:rPr>
              <w:t>alue must be 7-digits long</w:t>
            </w:r>
          </w:p>
        </w:tc>
      </w:tr>
      <w:tr w:rsidR="0063433F" w:rsidRPr="00475471" w14:paraId="3E3C15CB" w14:textId="77777777" w:rsidTr="0F502DAD">
        <w:trPr>
          <w:gridBefore w:val="2"/>
          <w:gridAfter w:val="1"/>
          <w:wBefore w:w="12" w:type="pct"/>
          <w:wAfter w:w="30" w:type="pct"/>
          <w:trHeight w:val="294"/>
        </w:trPr>
        <w:tc>
          <w:tcPr>
            <w:tcW w:w="1250" w:type="pct"/>
            <w:gridSpan w:val="2"/>
            <w:tcBorders>
              <w:top w:val="single" w:sz="4" w:space="0" w:color="auto"/>
              <w:bottom w:val="nil"/>
            </w:tcBorders>
            <w:shd w:val="clear" w:color="auto" w:fill="auto"/>
          </w:tcPr>
          <w:p w14:paraId="0A14CE84" w14:textId="77777777" w:rsidR="0063433F" w:rsidRPr="00475471" w:rsidRDefault="0063433F" w:rsidP="0063433F">
            <w:pPr>
              <w:pStyle w:val="IMSTemplateelementheadings"/>
            </w:pPr>
            <w:r w:rsidRPr="00475471">
              <w:t>Other related information</w:t>
            </w:r>
          </w:p>
        </w:tc>
        <w:tc>
          <w:tcPr>
            <w:tcW w:w="3707" w:type="pct"/>
            <w:gridSpan w:val="3"/>
            <w:tcBorders>
              <w:top w:val="single" w:sz="4" w:space="0" w:color="auto"/>
              <w:bottom w:val="nil"/>
            </w:tcBorders>
            <w:shd w:val="clear" w:color="auto" w:fill="auto"/>
          </w:tcPr>
          <w:p w14:paraId="5B4341B1" w14:textId="77777777" w:rsidR="0063433F" w:rsidRPr="00475471" w:rsidRDefault="0063433F" w:rsidP="0063433F">
            <w:pPr>
              <w:pStyle w:val="DHHSbody"/>
            </w:pPr>
          </w:p>
        </w:tc>
      </w:tr>
    </w:tbl>
    <w:p w14:paraId="1F8A7EAC" w14:textId="77777777" w:rsidR="0063433F" w:rsidRPr="00475471" w:rsidRDefault="0063433F" w:rsidP="0063433F">
      <w:pPr>
        <w:pStyle w:val="Body"/>
      </w:pPr>
    </w:p>
    <w:p w14:paraId="788FFDF4" w14:textId="470E6157" w:rsidR="0063433F" w:rsidRPr="00475471" w:rsidRDefault="0063433F" w:rsidP="009F7899">
      <w:pPr>
        <w:pStyle w:val="DHHSbody"/>
      </w:pPr>
    </w:p>
    <w:p w14:paraId="0DB92F6F" w14:textId="145D6D39" w:rsidR="0063433F" w:rsidRPr="00475471" w:rsidRDefault="0063433F" w:rsidP="009F7899">
      <w:pPr>
        <w:pStyle w:val="DHHSbody"/>
      </w:pPr>
    </w:p>
    <w:p w14:paraId="5F33EA83" w14:textId="65B89661" w:rsidR="0063433F" w:rsidRPr="00475471" w:rsidRDefault="0063433F" w:rsidP="009F7899">
      <w:pPr>
        <w:pStyle w:val="DHHSbody"/>
      </w:pPr>
    </w:p>
    <w:p w14:paraId="756DEB90" w14:textId="14F2FBD6" w:rsidR="0063433F" w:rsidRPr="00475471" w:rsidRDefault="0063433F" w:rsidP="009F7899">
      <w:pPr>
        <w:pStyle w:val="DHHSbody"/>
      </w:pPr>
    </w:p>
    <w:p w14:paraId="48B3F26B" w14:textId="3A67DD1F" w:rsidR="0063433F" w:rsidRPr="00475471" w:rsidRDefault="0063433F" w:rsidP="009F7899">
      <w:pPr>
        <w:pStyle w:val="DHHSbody"/>
      </w:pPr>
    </w:p>
    <w:p w14:paraId="3D9AB778" w14:textId="737D3BD3" w:rsidR="0063433F" w:rsidRPr="00475471" w:rsidRDefault="0063433F" w:rsidP="009F7899">
      <w:pPr>
        <w:pStyle w:val="DHHSbody"/>
      </w:pPr>
    </w:p>
    <w:p w14:paraId="266D0790" w14:textId="3FC7E72B" w:rsidR="0063433F" w:rsidRPr="00475471" w:rsidRDefault="0063433F" w:rsidP="009F7899">
      <w:pPr>
        <w:pStyle w:val="DHHSbody"/>
      </w:pPr>
    </w:p>
    <w:p w14:paraId="72FC3DE0" w14:textId="51DEB1BC" w:rsidR="0063433F" w:rsidRPr="00475471" w:rsidRDefault="0063433F" w:rsidP="009F7899">
      <w:pPr>
        <w:pStyle w:val="DHHSbody"/>
      </w:pPr>
    </w:p>
    <w:p w14:paraId="675560C5" w14:textId="516E5FD9" w:rsidR="0063433F" w:rsidRPr="00475471" w:rsidRDefault="0063433F" w:rsidP="009F7899">
      <w:pPr>
        <w:pStyle w:val="DHHSbody"/>
      </w:pPr>
    </w:p>
    <w:p w14:paraId="125FF275" w14:textId="05E53831" w:rsidR="0063433F" w:rsidRPr="00475471" w:rsidRDefault="0063433F" w:rsidP="009F7899">
      <w:pPr>
        <w:pStyle w:val="DHHSbody"/>
      </w:pPr>
    </w:p>
    <w:p w14:paraId="45A9606E" w14:textId="0DE53162" w:rsidR="0063433F" w:rsidRPr="00475471" w:rsidRDefault="0063433F" w:rsidP="009F7899">
      <w:pPr>
        <w:pStyle w:val="DHHSbody"/>
      </w:pPr>
    </w:p>
    <w:p w14:paraId="2CA432C7" w14:textId="323CBC48" w:rsidR="0063433F" w:rsidRPr="00475471" w:rsidRDefault="0063433F" w:rsidP="009F7899">
      <w:pPr>
        <w:pStyle w:val="DHHSbody"/>
      </w:pPr>
    </w:p>
    <w:p w14:paraId="5F0FF4A4" w14:textId="0229134B" w:rsidR="0063433F" w:rsidRPr="00475471" w:rsidRDefault="0063433F" w:rsidP="009F7899">
      <w:pPr>
        <w:pStyle w:val="DHHSbody"/>
      </w:pPr>
    </w:p>
    <w:p w14:paraId="7CD5E44E" w14:textId="34A49028" w:rsidR="0063433F" w:rsidRPr="00475471" w:rsidRDefault="0063433F" w:rsidP="009F7899">
      <w:pPr>
        <w:pStyle w:val="DHHSbody"/>
      </w:pPr>
    </w:p>
    <w:p w14:paraId="283B16D7" w14:textId="7DE7F471" w:rsidR="0063433F" w:rsidRPr="00475471" w:rsidRDefault="0063433F" w:rsidP="009F7899">
      <w:pPr>
        <w:pStyle w:val="DHHSbody"/>
      </w:pPr>
    </w:p>
    <w:p w14:paraId="4699980C" w14:textId="0D6AEE16" w:rsidR="0063433F" w:rsidRPr="00475471" w:rsidRDefault="0063433F" w:rsidP="009F7899">
      <w:pPr>
        <w:pStyle w:val="DHHSbody"/>
      </w:pPr>
    </w:p>
    <w:p w14:paraId="5A3C80C8" w14:textId="5E255ABC" w:rsidR="0063433F" w:rsidRPr="00475471" w:rsidRDefault="0063433F" w:rsidP="009F7899">
      <w:pPr>
        <w:pStyle w:val="DHHSbody"/>
      </w:pPr>
    </w:p>
    <w:p w14:paraId="5A16D595" w14:textId="390C9590" w:rsidR="0063433F" w:rsidRPr="00475471" w:rsidRDefault="0063433F" w:rsidP="009F7899">
      <w:pPr>
        <w:pStyle w:val="DHHSbody"/>
      </w:pPr>
    </w:p>
    <w:p w14:paraId="32D28663" w14:textId="517A4BF8" w:rsidR="0063433F" w:rsidRPr="00475471" w:rsidRDefault="0063433F" w:rsidP="009F7899">
      <w:pPr>
        <w:pStyle w:val="DHHSbody"/>
      </w:pPr>
    </w:p>
    <w:p w14:paraId="5BC15849" w14:textId="2364D7A4" w:rsidR="0063433F" w:rsidRPr="00475471" w:rsidRDefault="0063433F" w:rsidP="009F7899">
      <w:pPr>
        <w:pStyle w:val="DHHSbody"/>
      </w:pPr>
    </w:p>
    <w:p w14:paraId="6EB1705D" w14:textId="28308C0F" w:rsidR="0063433F" w:rsidRPr="00475471" w:rsidRDefault="0063433F" w:rsidP="009F7899">
      <w:pPr>
        <w:pStyle w:val="DHHSbody"/>
      </w:pPr>
    </w:p>
    <w:p w14:paraId="6979E10E" w14:textId="03BBCC7A" w:rsidR="0063433F" w:rsidRPr="00475471" w:rsidRDefault="0063433F" w:rsidP="009F7899">
      <w:pPr>
        <w:pStyle w:val="DHHSbody"/>
      </w:pPr>
    </w:p>
    <w:p w14:paraId="33B54ED3" w14:textId="76630BFA" w:rsidR="0063433F" w:rsidRPr="00475471" w:rsidRDefault="000A7EC0" w:rsidP="0063433F">
      <w:pPr>
        <w:pStyle w:val="Heading3"/>
      </w:pPr>
      <w:bookmarkStart w:id="1033" w:name="_Toc525122778"/>
      <w:bookmarkStart w:id="1034" w:name="_Toc69735001"/>
      <w:bookmarkStart w:id="1035" w:name="_Toc199254520"/>
      <w:r w:rsidRPr="00475471">
        <w:lastRenderedPageBreak/>
        <w:t xml:space="preserve">5.7.2 </w:t>
      </w:r>
      <w:r w:rsidR="0063433F" w:rsidRPr="00475471">
        <w:t>Referral—direction—N</w:t>
      </w:r>
      <w:bookmarkEnd w:id="1033"/>
      <w:bookmarkEnd w:id="1034"/>
      <w:bookmarkEnd w:id="1035"/>
    </w:p>
    <w:tbl>
      <w:tblPr>
        <w:tblW w:w="9721" w:type="dxa"/>
        <w:tblInd w:w="29"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1"/>
      </w:tblGrid>
      <w:tr w:rsidR="0063433F" w:rsidRPr="00475471" w14:paraId="37052C1B" w14:textId="77777777" w:rsidTr="0F502DAD">
        <w:trPr>
          <w:trHeight w:val="295"/>
        </w:trPr>
        <w:tc>
          <w:tcPr>
            <w:tcW w:w="9721" w:type="dxa"/>
            <w:gridSpan w:val="4"/>
            <w:tcBorders>
              <w:top w:val="single" w:sz="4" w:space="0" w:color="auto"/>
              <w:bottom w:val="nil"/>
            </w:tcBorders>
            <w:shd w:val="clear" w:color="auto" w:fill="auto"/>
          </w:tcPr>
          <w:p w14:paraId="4D9DBA69" w14:textId="77777777" w:rsidR="0063433F" w:rsidRPr="00475471" w:rsidRDefault="0063433F" w:rsidP="0063433F">
            <w:pPr>
              <w:pStyle w:val="IMSTemplateSectionHeading"/>
            </w:pPr>
            <w:r w:rsidRPr="00475471">
              <w:t>Identifying and definitional attributes</w:t>
            </w:r>
          </w:p>
        </w:tc>
      </w:tr>
      <w:tr w:rsidR="0063433F" w:rsidRPr="00475471" w14:paraId="6A9D1EAC" w14:textId="77777777" w:rsidTr="0F502DAD">
        <w:trPr>
          <w:trHeight w:val="294"/>
        </w:trPr>
        <w:tc>
          <w:tcPr>
            <w:tcW w:w="2520" w:type="dxa"/>
            <w:tcBorders>
              <w:top w:val="nil"/>
              <w:bottom w:val="single" w:sz="4" w:space="0" w:color="auto"/>
            </w:tcBorders>
            <w:shd w:val="clear" w:color="auto" w:fill="auto"/>
          </w:tcPr>
          <w:p w14:paraId="5C79D91B" w14:textId="77777777" w:rsidR="0063433F" w:rsidRPr="00475471" w:rsidRDefault="0063433F" w:rsidP="0063433F">
            <w:pPr>
              <w:pStyle w:val="IMSTemplateelementheadings"/>
            </w:pPr>
            <w:r w:rsidRPr="00475471">
              <w:t>Definition</w:t>
            </w:r>
          </w:p>
        </w:tc>
        <w:tc>
          <w:tcPr>
            <w:tcW w:w="7201" w:type="dxa"/>
            <w:gridSpan w:val="3"/>
            <w:tcBorders>
              <w:top w:val="nil"/>
              <w:bottom w:val="single" w:sz="4" w:space="0" w:color="auto"/>
            </w:tcBorders>
            <w:shd w:val="clear" w:color="auto" w:fill="auto"/>
          </w:tcPr>
          <w:p w14:paraId="498ABDB8" w14:textId="77777777" w:rsidR="0063433F" w:rsidRPr="00475471" w:rsidRDefault="0063433F" w:rsidP="0063433F">
            <w:pPr>
              <w:pStyle w:val="DHHSbody"/>
            </w:pPr>
            <w:r w:rsidRPr="00475471">
              <w:t>Specifies the direction of the referral</w:t>
            </w:r>
          </w:p>
        </w:tc>
      </w:tr>
      <w:tr w:rsidR="0063433F" w:rsidRPr="00475471" w14:paraId="4DBF6928" w14:textId="77777777" w:rsidTr="0F502DAD">
        <w:trPr>
          <w:trHeight w:val="295"/>
        </w:trPr>
        <w:tc>
          <w:tcPr>
            <w:tcW w:w="9721" w:type="dxa"/>
            <w:gridSpan w:val="4"/>
            <w:tcBorders>
              <w:top w:val="single" w:sz="4" w:space="0" w:color="auto"/>
            </w:tcBorders>
            <w:shd w:val="clear" w:color="auto" w:fill="auto"/>
          </w:tcPr>
          <w:p w14:paraId="28AE9CBB" w14:textId="77777777" w:rsidR="0063433F" w:rsidRPr="00475471" w:rsidRDefault="0063433F" w:rsidP="0063433F">
            <w:pPr>
              <w:pStyle w:val="IMSTemplateMainSectionHeading"/>
            </w:pPr>
            <w:r w:rsidRPr="00475471">
              <w:t>Value domain attributes</w:t>
            </w:r>
          </w:p>
        </w:tc>
      </w:tr>
      <w:tr w:rsidR="0063433F" w:rsidRPr="00475471" w14:paraId="6F115FD9" w14:textId="77777777" w:rsidTr="0F502DAD">
        <w:trPr>
          <w:cantSplit/>
          <w:trHeight w:val="295"/>
        </w:trPr>
        <w:tc>
          <w:tcPr>
            <w:tcW w:w="9721" w:type="dxa"/>
            <w:gridSpan w:val="4"/>
            <w:shd w:val="clear" w:color="auto" w:fill="auto"/>
          </w:tcPr>
          <w:p w14:paraId="4331F85A" w14:textId="77777777" w:rsidR="0063433F" w:rsidRPr="00475471" w:rsidRDefault="0063433F" w:rsidP="0063433F">
            <w:pPr>
              <w:pStyle w:val="IMSTemplateSectionHeading"/>
            </w:pPr>
            <w:r w:rsidRPr="00475471">
              <w:t>Representational attributes</w:t>
            </w:r>
          </w:p>
        </w:tc>
      </w:tr>
      <w:tr w:rsidR="0063433F" w:rsidRPr="00475471" w14:paraId="00174C96" w14:textId="77777777" w:rsidTr="0F502DAD">
        <w:trPr>
          <w:trHeight w:val="295"/>
        </w:trPr>
        <w:tc>
          <w:tcPr>
            <w:tcW w:w="2520" w:type="dxa"/>
            <w:shd w:val="clear" w:color="auto" w:fill="auto"/>
          </w:tcPr>
          <w:p w14:paraId="0896E8CB" w14:textId="77777777" w:rsidR="0063433F" w:rsidRPr="00475471" w:rsidRDefault="0063433F" w:rsidP="0063433F">
            <w:pPr>
              <w:pStyle w:val="IMSTemplateelementheadings"/>
            </w:pPr>
            <w:r w:rsidRPr="00475471">
              <w:t>Representation class</w:t>
            </w:r>
          </w:p>
        </w:tc>
        <w:tc>
          <w:tcPr>
            <w:tcW w:w="1800" w:type="dxa"/>
            <w:shd w:val="clear" w:color="auto" w:fill="auto"/>
          </w:tcPr>
          <w:p w14:paraId="206D6906" w14:textId="77777777" w:rsidR="0063433F" w:rsidRPr="00475471" w:rsidRDefault="0063433F" w:rsidP="0063433F">
            <w:pPr>
              <w:pStyle w:val="DHHSbody"/>
            </w:pPr>
            <w:r w:rsidRPr="00475471">
              <w:t>Code</w:t>
            </w:r>
          </w:p>
        </w:tc>
        <w:tc>
          <w:tcPr>
            <w:tcW w:w="2880" w:type="dxa"/>
            <w:shd w:val="clear" w:color="auto" w:fill="auto"/>
          </w:tcPr>
          <w:p w14:paraId="2062C447" w14:textId="77777777" w:rsidR="0063433F" w:rsidRPr="00475471" w:rsidRDefault="0063433F" w:rsidP="0063433F">
            <w:pPr>
              <w:pStyle w:val="IMSTemplateelementheadings"/>
            </w:pPr>
            <w:r w:rsidRPr="00475471">
              <w:t>Data type</w:t>
            </w:r>
          </w:p>
        </w:tc>
        <w:tc>
          <w:tcPr>
            <w:tcW w:w="2521" w:type="dxa"/>
            <w:shd w:val="clear" w:color="auto" w:fill="auto"/>
          </w:tcPr>
          <w:p w14:paraId="08109B02" w14:textId="77777777" w:rsidR="0063433F" w:rsidRPr="00475471" w:rsidRDefault="0063433F" w:rsidP="0063433F">
            <w:pPr>
              <w:pStyle w:val="DHHSbody"/>
            </w:pPr>
            <w:r w:rsidRPr="00475471">
              <w:t>Number</w:t>
            </w:r>
          </w:p>
        </w:tc>
      </w:tr>
      <w:tr w:rsidR="0063433F" w:rsidRPr="00475471" w14:paraId="36177D07" w14:textId="77777777" w:rsidTr="0F502DAD">
        <w:trPr>
          <w:trHeight w:val="295"/>
        </w:trPr>
        <w:tc>
          <w:tcPr>
            <w:tcW w:w="2520" w:type="dxa"/>
            <w:shd w:val="clear" w:color="auto" w:fill="auto"/>
          </w:tcPr>
          <w:p w14:paraId="18E1B417" w14:textId="77777777" w:rsidR="0063433F" w:rsidRPr="00475471" w:rsidRDefault="0063433F" w:rsidP="0063433F">
            <w:pPr>
              <w:pStyle w:val="IMSTemplateelementheadings"/>
            </w:pPr>
            <w:r w:rsidRPr="00475471">
              <w:t>Format</w:t>
            </w:r>
          </w:p>
        </w:tc>
        <w:tc>
          <w:tcPr>
            <w:tcW w:w="1800" w:type="dxa"/>
            <w:shd w:val="clear" w:color="auto" w:fill="auto"/>
          </w:tcPr>
          <w:p w14:paraId="25C6A688" w14:textId="77777777" w:rsidR="0063433F" w:rsidRPr="00475471" w:rsidRDefault="0063433F" w:rsidP="0063433F">
            <w:pPr>
              <w:pStyle w:val="DHHSbody"/>
            </w:pPr>
            <w:r w:rsidRPr="00475471">
              <w:t>N</w:t>
            </w:r>
          </w:p>
        </w:tc>
        <w:tc>
          <w:tcPr>
            <w:tcW w:w="2880" w:type="dxa"/>
            <w:shd w:val="clear" w:color="auto" w:fill="auto"/>
          </w:tcPr>
          <w:p w14:paraId="50EF7E2D" w14:textId="77777777" w:rsidR="0063433F" w:rsidRPr="00475471" w:rsidRDefault="0063433F" w:rsidP="0063433F">
            <w:pPr>
              <w:pStyle w:val="IMSTemplateelementheadings"/>
            </w:pPr>
            <w:r w:rsidRPr="00475471">
              <w:t>Maximum character length</w:t>
            </w:r>
          </w:p>
        </w:tc>
        <w:tc>
          <w:tcPr>
            <w:tcW w:w="2521" w:type="dxa"/>
            <w:shd w:val="clear" w:color="auto" w:fill="auto"/>
          </w:tcPr>
          <w:p w14:paraId="0EC852A7" w14:textId="77777777" w:rsidR="0063433F" w:rsidRPr="00475471" w:rsidRDefault="0063433F" w:rsidP="0063433F">
            <w:pPr>
              <w:pStyle w:val="DHHSbody"/>
            </w:pPr>
            <w:r w:rsidRPr="00475471">
              <w:t>1</w:t>
            </w:r>
          </w:p>
        </w:tc>
      </w:tr>
      <w:tr w:rsidR="0063433F" w:rsidRPr="00475471" w14:paraId="592227D9" w14:textId="77777777" w:rsidTr="0F502DAD">
        <w:trPr>
          <w:trHeight w:val="294"/>
        </w:trPr>
        <w:tc>
          <w:tcPr>
            <w:tcW w:w="2520" w:type="dxa"/>
            <w:shd w:val="clear" w:color="auto" w:fill="auto"/>
          </w:tcPr>
          <w:p w14:paraId="3E243D66" w14:textId="77777777" w:rsidR="0063433F" w:rsidRPr="00475471" w:rsidRDefault="0063433F" w:rsidP="0063433F">
            <w:pPr>
              <w:pStyle w:val="IMSTemplateelementheadings"/>
            </w:pPr>
            <w:r w:rsidRPr="00475471">
              <w:t>Permissible values</w:t>
            </w:r>
          </w:p>
        </w:tc>
        <w:tc>
          <w:tcPr>
            <w:tcW w:w="1800" w:type="dxa"/>
            <w:shd w:val="clear" w:color="auto" w:fill="auto"/>
          </w:tcPr>
          <w:p w14:paraId="0F545351" w14:textId="77777777" w:rsidR="0063433F" w:rsidRPr="00475471" w:rsidRDefault="0063433F" w:rsidP="0063433F">
            <w:pPr>
              <w:pStyle w:val="IMSTemplateVDHeading"/>
            </w:pPr>
            <w:r w:rsidRPr="00475471">
              <w:t>Value</w:t>
            </w:r>
          </w:p>
        </w:tc>
        <w:tc>
          <w:tcPr>
            <w:tcW w:w="5401" w:type="dxa"/>
            <w:gridSpan w:val="2"/>
            <w:shd w:val="clear" w:color="auto" w:fill="auto"/>
          </w:tcPr>
          <w:p w14:paraId="310CF510" w14:textId="77777777" w:rsidR="0063433F" w:rsidRPr="00475471" w:rsidRDefault="0063433F" w:rsidP="0063433F">
            <w:pPr>
              <w:pStyle w:val="IMSTemplateVDHeading"/>
            </w:pPr>
            <w:r w:rsidRPr="00475471">
              <w:t>Meaning</w:t>
            </w:r>
          </w:p>
        </w:tc>
      </w:tr>
      <w:tr w:rsidR="0063433F" w:rsidRPr="00475471" w14:paraId="2BB7D0E7" w14:textId="77777777" w:rsidTr="0F502DAD">
        <w:trPr>
          <w:trHeight w:val="294"/>
        </w:trPr>
        <w:tc>
          <w:tcPr>
            <w:tcW w:w="2520" w:type="dxa"/>
            <w:shd w:val="clear" w:color="auto" w:fill="auto"/>
          </w:tcPr>
          <w:p w14:paraId="0E5FA326" w14:textId="77777777" w:rsidR="0063433F" w:rsidRPr="00475471" w:rsidRDefault="0063433F" w:rsidP="0063433F">
            <w:pPr>
              <w:pStyle w:val="IMSTemplateelementheadings"/>
            </w:pPr>
          </w:p>
        </w:tc>
        <w:tc>
          <w:tcPr>
            <w:tcW w:w="1800" w:type="dxa"/>
            <w:shd w:val="clear" w:color="auto" w:fill="auto"/>
          </w:tcPr>
          <w:p w14:paraId="0602B130" w14:textId="77777777" w:rsidR="0063433F" w:rsidRPr="00475471" w:rsidRDefault="0063433F" w:rsidP="0063433F">
            <w:pPr>
              <w:pStyle w:val="DHHSbody"/>
            </w:pPr>
            <w:r w:rsidRPr="00475471">
              <w:t>1</w:t>
            </w:r>
          </w:p>
        </w:tc>
        <w:tc>
          <w:tcPr>
            <w:tcW w:w="5401" w:type="dxa"/>
            <w:gridSpan w:val="2"/>
            <w:shd w:val="clear" w:color="auto" w:fill="auto"/>
          </w:tcPr>
          <w:p w14:paraId="305443BF" w14:textId="77777777" w:rsidR="0063433F" w:rsidRPr="00475471" w:rsidRDefault="0063433F" w:rsidP="0063433F">
            <w:pPr>
              <w:pStyle w:val="DHHSbody"/>
            </w:pPr>
            <w:r w:rsidRPr="00475471">
              <w:t>referral IN</w:t>
            </w:r>
          </w:p>
        </w:tc>
      </w:tr>
      <w:tr w:rsidR="0063433F" w:rsidRPr="00475471" w14:paraId="16143660" w14:textId="77777777" w:rsidTr="0F502DAD">
        <w:trPr>
          <w:trHeight w:val="294"/>
        </w:trPr>
        <w:tc>
          <w:tcPr>
            <w:tcW w:w="2520" w:type="dxa"/>
            <w:shd w:val="clear" w:color="auto" w:fill="auto"/>
          </w:tcPr>
          <w:p w14:paraId="45D5F194" w14:textId="77777777" w:rsidR="0063433F" w:rsidRPr="00475471" w:rsidRDefault="0063433F" w:rsidP="0063433F">
            <w:pPr>
              <w:pStyle w:val="IMSTemplateelementheadings"/>
            </w:pPr>
          </w:p>
        </w:tc>
        <w:tc>
          <w:tcPr>
            <w:tcW w:w="1800" w:type="dxa"/>
            <w:shd w:val="clear" w:color="auto" w:fill="auto"/>
          </w:tcPr>
          <w:p w14:paraId="3BA1956E" w14:textId="77777777" w:rsidR="0063433F" w:rsidRPr="00475471" w:rsidRDefault="0063433F" w:rsidP="0063433F">
            <w:pPr>
              <w:pStyle w:val="DHHSbody"/>
            </w:pPr>
            <w:r w:rsidRPr="00475471">
              <w:t>2</w:t>
            </w:r>
          </w:p>
        </w:tc>
        <w:tc>
          <w:tcPr>
            <w:tcW w:w="5401" w:type="dxa"/>
            <w:gridSpan w:val="2"/>
            <w:shd w:val="clear" w:color="auto" w:fill="auto"/>
          </w:tcPr>
          <w:p w14:paraId="40EE6E8F" w14:textId="77777777" w:rsidR="0063433F" w:rsidRPr="00475471" w:rsidRDefault="0063433F" w:rsidP="0063433F">
            <w:pPr>
              <w:pStyle w:val="DHHSbody"/>
            </w:pPr>
            <w:r w:rsidRPr="00475471">
              <w:t>referral OUT</w:t>
            </w:r>
          </w:p>
        </w:tc>
      </w:tr>
      <w:tr w:rsidR="0063433F" w:rsidRPr="00475471" w14:paraId="49C3BD15" w14:textId="77777777" w:rsidTr="0F502DAD">
        <w:trPr>
          <w:trHeight w:val="295"/>
        </w:trPr>
        <w:tc>
          <w:tcPr>
            <w:tcW w:w="2520" w:type="dxa"/>
            <w:tcBorders>
              <w:bottom w:val="nil"/>
            </w:tcBorders>
            <w:shd w:val="clear" w:color="auto" w:fill="auto"/>
          </w:tcPr>
          <w:p w14:paraId="2076ACDC" w14:textId="77777777" w:rsidR="0063433F" w:rsidRPr="00475471" w:rsidRDefault="0063433F" w:rsidP="0063433F">
            <w:pPr>
              <w:pStyle w:val="IMSTemplateelementheadings"/>
            </w:pPr>
            <w:r w:rsidRPr="00475471">
              <w:t>Supplementary values</w:t>
            </w:r>
          </w:p>
        </w:tc>
        <w:tc>
          <w:tcPr>
            <w:tcW w:w="1800" w:type="dxa"/>
            <w:tcBorders>
              <w:bottom w:val="nil"/>
            </w:tcBorders>
            <w:shd w:val="clear" w:color="auto" w:fill="auto"/>
          </w:tcPr>
          <w:p w14:paraId="03D23F4E" w14:textId="77777777" w:rsidR="0063433F" w:rsidRPr="00475471" w:rsidRDefault="0063433F" w:rsidP="0063433F">
            <w:pPr>
              <w:pStyle w:val="IMSTemplateVDHeading"/>
            </w:pPr>
            <w:r w:rsidRPr="00475471">
              <w:t>Value</w:t>
            </w:r>
          </w:p>
        </w:tc>
        <w:tc>
          <w:tcPr>
            <w:tcW w:w="5401" w:type="dxa"/>
            <w:gridSpan w:val="2"/>
            <w:tcBorders>
              <w:bottom w:val="nil"/>
            </w:tcBorders>
            <w:shd w:val="clear" w:color="auto" w:fill="auto"/>
          </w:tcPr>
          <w:p w14:paraId="33D33C79" w14:textId="77777777" w:rsidR="0063433F" w:rsidRPr="00475471" w:rsidRDefault="0063433F" w:rsidP="0063433F">
            <w:pPr>
              <w:pStyle w:val="IMSTemplateVDHeading"/>
            </w:pPr>
            <w:r w:rsidRPr="00475471">
              <w:t>Meaning</w:t>
            </w:r>
          </w:p>
        </w:tc>
      </w:tr>
      <w:tr w:rsidR="0063433F" w:rsidRPr="00475471" w14:paraId="6A3AF238" w14:textId="77777777" w:rsidTr="0F502DAD">
        <w:trPr>
          <w:trHeight w:val="294"/>
        </w:trPr>
        <w:tc>
          <w:tcPr>
            <w:tcW w:w="2520" w:type="dxa"/>
            <w:tcBorders>
              <w:top w:val="nil"/>
              <w:bottom w:val="single" w:sz="4" w:space="0" w:color="auto"/>
            </w:tcBorders>
            <w:shd w:val="clear" w:color="auto" w:fill="auto"/>
          </w:tcPr>
          <w:p w14:paraId="7539A146" w14:textId="77777777" w:rsidR="0063433F" w:rsidRPr="00475471" w:rsidRDefault="0063433F" w:rsidP="0063433F">
            <w:pPr>
              <w:pStyle w:val="IMSTemplateelementheadings"/>
            </w:pPr>
          </w:p>
        </w:tc>
        <w:tc>
          <w:tcPr>
            <w:tcW w:w="1800" w:type="dxa"/>
            <w:tcBorders>
              <w:top w:val="nil"/>
              <w:bottom w:val="single" w:sz="4" w:space="0" w:color="auto"/>
            </w:tcBorders>
            <w:shd w:val="clear" w:color="auto" w:fill="auto"/>
          </w:tcPr>
          <w:p w14:paraId="3EECE1AE" w14:textId="77777777" w:rsidR="0063433F" w:rsidRPr="00475471" w:rsidRDefault="0063433F" w:rsidP="0063433F">
            <w:pPr>
              <w:pStyle w:val="DHHSbody"/>
            </w:pPr>
            <w:r w:rsidRPr="00475471">
              <w:t>9</w:t>
            </w:r>
          </w:p>
        </w:tc>
        <w:tc>
          <w:tcPr>
            <w:tcW w:w="5401" w:type="dxa"/>
            <w:gridSpan w:val="2"/>
            <w:tcBorders>
              <w:top w:val="nil"/>
              <w:bottom w:val="single" w:sz="4" w:space="0" w:color="auto"/>
            </w:tcBorders>
            <w:shd w:val="clear" w:color="auto" w:fill="auto"/>
          </w:tcPr>
          <w:p w14:paraId="209AB5BE" w14:textId="77777777" w:rsidR="0063433F" w:rsidRPr="00475471" w:rsidRDefault="0063433F" w:rsidP="0063433F">
            <w:pPr>
              <w:pStyle w:val="DHHSbody"/>
            </w:pPr>
            <w:r w:rsidRPr="00475471">
              <w:t>not stated/inadequately described</w:t>
            </w:r>
          </w:p>
        </w:tc>
      </w:tr>
      <w:tr w:rsidR="0063433F" w:rsidRPr="00475471" w14:paraId="1544957D" w14:textId="77777777" w:rsidTr="0F502DAD">
        <w:trPr>
          <w:trHeight w:val="295"/>
        </w:trPr>
        <w:tc>
          <w:tcPr>
            <w:tcW w:w="9721" w:type="dxa"/>
            <w:gridSpan w:val="4"/>
            <w:tcBorders>
              <w:top w:val="single" w:sz="4" w:space="0" w:color="auto"/>
            </w:tcBorders>
            <w:shd w:val="clear" w:color="auto" w:fill="auto"/>
          </w:tcPr>
          <w:p w14:paraId="726B3106" w14:textId="77777777" w:rsidR="0063433F" w:rsidRPr="00475471" w:rsidRDefault="0063433F" w:rsidP="0063433F">
            <w:pPr>
              <w:pStyle w:val="IMSTemplateMainSectionHeading"/>
            </w:pPr>
            <w:r w:rsidRPr="00475471">
              <w:t>Data element attributes</w:t>
            </w:r>
          </w:p>
        </w:tc>
      </w:tr>
      <w:tr w:rsidR="0063433F" w:rsidRPr="00475471" w14:paraId="2193B472" w14:textId="77777777" w:rsidTr="0F502DAD">
        <w:trPr>
          <w:trHeight w:val="295"/>
        </w:trPr>
        <w:tc>
          <w:tcPr>
            <w:tcW w:w="9721" w:type="dxa"/>
            <w:gridSpan w:val="4"/>
            <w:tcBorders>
              <w:top w:val="nil"/>
            </w:tcBorders>
            <w:shd w:val="clear" w:color="auto" w:fill="auto"/>
          </w:tcPr>
          <w:p w14:paraId="03279BE1" w14:textId="77777777" w:rsidR="0063433F" w:rsidRPr="00475471" w:rsidRDefault="0063433F" w:rsidP="0063433F">
            <w:pPr>
              <w:pStyle w:val="IMSTemplateSectionHeading"/>
            </w:pPr>
            <w:r w:rsidRPr="00475471">
              <w:t xml:space="preserve">Reporting attributes </w:t>
            </w:r>
          </w:p>
        </w:tc>
      </w:tr>
      <w:tr w:rsidR="0063433F" w:rsidRPr="00475471" w14:paraId="7C5E2F5B" w14:textId="77777777" w:rsidTr="0F502DAD">
        <w:trPr>
          <w:trHeight w:val="294"/>
        </w:trPr>
        <w:tc>
          <w:tcPr>
            <w:tcW w:w="2520" w:type="dxa"/>
            <w:shd w:val="clear" w:color="auto" w:fill="auto"/>
          </w:tcPr>
          <w:p w14:paraId="3A7E4B9D" w14:textId="77777777" w:rsidR="0063433F" w:rsidRPr="00475471" w:rsidRDefault="0063433F" w:rsidP="0063433F">
            <w:pPr>
              <w:pStyle w:val="IMSTemplateelementheadings"/>
            </w:pPr>
            <w:r w:rsidRPr="00475471">
              <w:t>Reporting requirements</w:t>
            </w:r>
          </w:p>
        </w:tc>
        <w:tc>
          <w:tcPr>
            <w:tcW w:w="7201" w:type="dxa"/>
            <w:gridSpan w:val="3"/>
            <w:shd w:val="clear" w:color="auto" w:fill="auto"/>
          </w:tcPr>
          <w:p w14:paraId="1A279A7B" w14:textId="77777777" w:rsidR="0063433F" w:rsidRPr="00475471" w:rsidRDefault="0063433F" w:rsidP="0063433F">
            <w:pPr>
              <w:pStyle w:val="DHHSbody"/>
              <w:rPr>
                <w:rFonts w:cs="Arial"/>
                <w:szCs w:val="18"/>
                <w:lang w:eastAsia="en-AU"/>
              </w:rPr>
            </w:pPr>
            <w:r w:rsidRPr="00475471">
              <w:t>Mandatory</w:t>
            </w:r>
          </w:p>
        </w:tc>
      </w:tr>
      <w:tr w:rsidR="0063433F" w:rsidRPr="00475471" w14:paraId="2603CC74" w14:textId="77777777" w:rsidTr="0F502DAD">
        <w:trPr>
          <w:trHeight w:val="295"/>
        </w:trPr>
        <w:tc>
          <w:tcPr>
            <w:tcW w:w="9721" w:type="dxa"/>
            <w:gridSpan w:val="4"/>
            <w:tcBorders>
              <w:bottom w:val="nil"/>
            </w:tcBorders>
            <w:shd w:val="clear" w:color="auto" w:fill="auto"/>
          </w:tcPr>
          <w:p w14:paraId="444BAB9F" w14:textId="77777777" w:rsidR="0063433F" w:rsidRPr="00475471" w:rsidRDefault="0063433F" w:rsidP="0063433F">
            <w:pPr>
              <w:pStyle w:val="IMSTemplateSectionHeading"/>
            </w:pPr>
            <w:r w:rsidRPr="00475471">
              <w:t>Collection and usage attributes</w:t>
            </w:r>
          </w:p>
        </w:tc>
      </w:tr>
      <w:tr w:rsidR="0063433F" w:rsidRPr="00475471" w14:paraId="5E7693AA" w14:textId="77777777" w:rsidTr="0F502DAD">
        <w:trPr>
          <w:trHeight w:val="295"/>
        </w:trPr>
        <w:tc>
          <w:tcPr>
            <w:tcW w:w="2520" w:type="dxa"/>
            <w:tcBorders>
              <w:top w:val="nil"/>
              <w:bottom w:val="single" w:sz="4" w:space="0" w:color="auto"/>
            </w:tcBorders>
            <w:shd w:val="clear" w:color="auto" w:fill="auto"/>
          </w:tcPr>
          <w:p w14:paraId="7AC741DF" w14:textId="77777777" w:rsidR="0063433F" w:rsidRPr="00475471" w:rsidRDefault="0063433F" w:rsidP="0063433F">
            <w:pPr>
              <w:pStyle w:val="IMSTemplateelementheadings"/>
            </w:pPr>
            <w:r w:rsidRPr="00475471">
              <w:t>Guide for use</w:t>
            </w:r>
          </w:p>
        </w:tc>
        <w:tc>
          <w:tcPr>
            <w:tcW w:w="7201" w:type="dxa"/>
            <w:gridSpan w:val="3"/>
            <w:tcBorders>
              <w:top w:val="nil"/>
              <w:bottom w:val="single" w:sz="4" w:space="0" w:color="auto"/>
            </w:tcBorders>
            <w:shd w:val="clear" w:color="auto" w:fill="auto"/>
          </w:tcPr>
          <w:p w14:paraId="49371002" w14:textId="77777777" w:rsidR="0063433F" w:rsidRPr="00475471" w:rsidRDefault="0063433F" w:rsidP="0063433F">
            <w:pPr>
              <w:pStyle w:val="DHHSbody"/>
            </w:pPr>
            <w:r w:rsidRPr="00475471">
              <w:t>This should be stated independent of the referral method, e.g. fax, phone, e-referral, verbal.</w:t>
            </w:r>
          </w:p>
          <w:tbl>
            <w:tblPr>
              <w:tblW w:w="0" w:type="auto"/>
              <w:tblLayout w:type="fixed"/>
              <w:tblLook w:val="01E0" w:firstRow="1" w:lastRow="1" w:firstColumn="1" w:lastColumn="1" w:noHBand="0" w:noVBand="0"/>
            </w:tblPr>
            <w:tblGrid>
              <w:gridCol w:w="994"/>
              <w:gridCol w:w="6146"/>
            </w:tblGrid>
            <w:tr w:rsidR="0063433F" w:rsidRPr="00475471" w14:paraId="0993F342" w14:textId="77777777" w:rsidTr="0F502DAD">
              <w:tc>
                <w:tcPr>
                  <w:tcW w:w="994" w:type="dxa"/>
                </w:tcPr>
                <w:p w14:paraId="606DEA47" w14:textId="77777777" w:rsidR="0063433F" w:rsidRPr="00475471" w:rsidRDefault="0063433F" w:rsidP="0063433F">
                  <w:pPr>
                    <w:pStyle w:val="DHHSbody"/>
                  </w:pPr>
                  <w:r w:rsidRPr="00475471">
                    <w:t>Code 1</w:t>
                  </w:r>
                </w:p>
              </w:tc>
              <w:tc>
                <w:tcPr>
                  <w:tcW w:w="6146" w:type="dxa"/>
                </w:tcPr>
                <w:p w14:paraId="73C17F8E" w14:textId="2941124B" w:rsidR="0063433F" w:rsidRPr="00475471" w:rsidRDefault="0063433F" w:rsidP="0063433F">
                  <w:pPr>
                    <w:pStyle w:val="DHHSbody"/>
                  </w:pPr>
                  <w:r w:rsidRPr="00475471">
                    <w:t>To be used when a referral is received by the service provider</w:t>
                  </w:r>
                  <w:r w:rsidR="006D5E29" w:rsidRPr="00475471">
                    <w:t>.</w:t>
                  </w:r>
                </w:p>
                <w:p w14:paraId="22F3EDA1" w14:textId="40678942" w:rsidR="00571BAD" w:rsidRPr="00475471" w:rsidRDefault="006D5E29" w:rsidP="00571BAD">
                  <w:pPr>
                    <w:pStyle w:val="DHHSbody"/>
                  </w:pPr>
                  <w:r w:rsidRPr="00475471">
                    <w:t>I</w:t>
                  </w:r>
                  <w:r w:rsidR="00571BAD" w:rsidRPr="00475471">
                    <w:t xml:space="preserve">f the following referral provider types are reported, the referral </w:t>
                  </w:r>
                  <w:r w:rsidR="00381931" w:rsidRPr="00475471">
                    <w:t>d</w:t>
                  </w:r>
                  <w:r w:rsidR="00571BAD" w:rsidRPr="00475471">
                    <w:t>irection must be ‘IN’.</w:t>
                  </w:r>
                </w:p>
                <w:p w14:paraId="02F00B50" w14:textId="77777777" w:rsidR="00571BAD" w:rsidRPr="00475471" w:rsidRDefault="00571BAD" w:rsidP="006827CC">
                  <w:pPr>
                    <w:pStyle w:val="Bullet1"/>
                  </w:pPr>
                  <w:r w:rsidRPr="00475471">
                    <w:t>(01) – Self</w:t>
                  </w:r>
                </w:p>
                <w:p w14:paraId="4DEEBD06" w14:textId="77777777" w:rsidR="00571BAD" w:rsidRPr="00475471" w:rsidRDefault="00571BAD" w:rsidP="006827CC">
                  <w:pPr>
                    <w:pStyle w:val="Bullet1"/>
                  </w:pPr>
                  <w:r w:rsidRPr="00475471">
                    <w:t>(02) – Family member/friend</w:t>
                  </w:r>
                </w:p>
                <w:p w14:paraId="5AD67B87" w14:textId="77777777" w:rsidR="00571BAD" w:rsidRPr="00475471" w:rsidRDefault="00571BAD" w:rsidP="006827CC">
                  <w:pPr>
                    <w:pStyle w:val="Bullet1"/>
                  </w:pPr>
                  <w:r w:rsidRPr="00475471">
                    <w:t>(09) – Police</w:t>
                  </w:r>
                </w:p>
                <w:p w14:paraId="04C55AC7" w14:textId="6A65311B" w:rsidR="00571BAD" w:rsidRPr="00475471" w:rsidRDefault="00571BAD" w:rsidP="006827CC">
                  <w:pPr>
                    <w:pStyle w:val="Bullet1"/>
                  </w:pPr>
                  <w:r w:rsidRPr="00475471">
                    <w:t>(10) – Court</w:t>
                  </w:r>
                </w:p>
                <w:p w14:paraId="61475BA7" w14:textId="14182A0F" w:rsidR="00280DC7" w:rsidRPr="00475471" w:rsidRDefault="0063433F" w:rsidP="00381EE7">
                  <w:pPr>
                    <w:pStyle w:val="DHHSbody"/>
                  </w:pPr>
                  <w:r w:rsidRPr="00475471">
                    <w:t>A service event can only have one referral in.</w:t>
                  </w:r>
                </w:p>
              </w:tc>
            </w:tr>
            <w:tr w:rsidR="0063433F" w:rsidRPr="00475471" w14:paraId="24223648" w14:textId="77777777" w:rsidTr="0F502DAD">
              <w:tc>
                <w:tcPr>
                  <w:tcW w:w="994" w:type="dxa"/>
                </w:tcPr>
                <w:p w14:paraId="43827FCD" w14:textId="77777777" w:rsidR="0063433F" w:rsidRPr="00475471" w:rsidRDefault="0063433F" w:rsidP="0063433F">
                  <w:pPr>
                    <w:pStyle w:val="DHHSbody"/>
                  </w:pPr>
                  <w:r w:rsidRPr="00475471">
                    <w:t>Code 2</w:t>
                  </w:r>
                </w:p>
                <w:p w14:paraId="0BE7D970" w14:textId="6D87E9DE" w:rsidR="007C382D" w:rsidRPr="00475471" w:rsidRDefault="007C382D" w:rsidP="0063433F">
                  <w:pPr>
                    <w:pStyle w:val="DHHSbody"/>
                    <w:rPr>
                      <w:strike/>
                    </w:rPr>
                  </w:pPr>
                </w:p>
              </w:tc>
              <w:tc>
                <w:tcPr>
                  <w:tcW w:w="6146" w:type="dxa"/>
                </w:tcPr>
                <w:p w14:paraId="588D427A" w14:textId="77777777" w:rsidR="0063433F" w:rsidRPr="00475471" w:rsidRDefault="0063433F" w:rsidP="0063433F">
                  <w:pPr>
                    <w:pStyle w:val="DHHSbody"/>
                  </w:pPr>
                  <w:r w:rsidRPr="00475471">
                    <w:t>To be used when a referral is made by the service provider.</w:t>
                  </w:r>
                </w:p>
                <w:p w14:paraId="3E3C2347" w14:textId="78A3DAC2" w:rsidR="007C382D" w:rsidRPr="00475471" w:rsidRDefault="0063433F" w:rsidP="0063433F">
                  <w:pPr>
                    <w:pStyle w:val="DHHSbody"/>
                  </w:pPr>
                  <w:r w:rsidRPr="00475471">
                    <w:t>A service event can have multiple referrals out.</w:t>
                  </w:r>
                </w:p>
              </w:tc>
            </w:tr>
          </w:tbl>
          <w:p w14:paraId="16FDDD2B" w14:textId="77777777" w:rsidR="0063433F" w:rsidRPr="00475471" w:rsidRDefault="0063433F" w:rsidP="0063433F">
            <w:pPr>
              <w:pStyle w:val="DHHSbody"/>
            </w:pPr>
            <w:r w:rsidRPr="00475471">
              <w:t>If referrals IN are not serviced, they are not to be reported.</w:t>
            </w:r>
          </w:p>
          <w:p w14:paraId="4F8939AD" w14:textId="4C021FD1" w:rsidR="00AA41A2" w:rsidRPr="00475471" w:rsidRDefault="00381931" w:rsidP="0063433F">
            <w:pPr>
              <w:pStyle w:val="DHHSbody"/>
            </w:pPr>
            <w:r w:rsidRPr="00475471">
              <w:t xml:space="preserve">Referral direction not to be reported when the internal referral within a service or consortium is for a </w:t>
            </w:r>
            <w:r w:rsidR="00786211" w:rsidRPr="00475471">
              <w:t>non-forensic</w:t>
            </w:r>
            <w:r w:rsidRPr="00475471">
              <w:t xml:space="preserve"> client.</w:t>
            </w:r>
          </w:p>
        </w:tc>
      </w:tr>
      <w:tr w:rsidR="0063433F" w:rsidRPr="00475471" w14:paraId="0A80F714" w14:textId="77777777" w:rsidTr="0F502DAD">
        <w:trPr>
          <w:trHeight w:val="294"/>
        </w:trPr>
        <w:tc>
          <w:tcPr>
            <w:tcW w:w="9721" w:type="dxa"/>
            <w:gridSpan w:val="4"/>
            <w:tcBorders>
              <w:top w:val="single" w:sz="4" w:space="0" w:color="auto"/>
            </w:tcBorders>
            <w:shd w:val="clear" w:color="auto" w:fill="auto"/>
          </w:tcPr>
          <w:p w14:paraId="060BB73B" w14:textId="77777777" w:rsidR="0063433F" w:rsidRPr="00475471" w:rsidRDefault="0063433F" w:rsidP="0063433F">
            <w:pPr>
              <w:pStyle w:val="IMSTemplateSectionHeading"/>
            </w:pPr>
            <w:r w:rsidRPr="00475471">
              <w:t>Source and reference attributes</w:t>
            </w:r>
          </w:p>
        </w:tc>
      </w:tr>
      <w:tr w:rsidR="0063433F" w:rsidRPr="00475471" w14:paraId="15555902" w14:textId="77777777" w:rsidTr="0F502DAD">
        <w:trPr>
          <w:trHeight w:val="295"/>
        </w:trPr>
        <w:tc>
          <w:tcPr>
            <w:tcW w:w="2520" w:type="dxa"/>
            <w:shd w:val="clear" w:color="auto" w:fill="auto"/>
          </w:tcPr>
          <w:p w14:paraId="109366ED" w14:textId="77777777" w:rsidR="0063433F" w:rsidRPr="00475471" w:rsidRDefault="0063433F" w:rsidP="0063433F">
            <w:pPr>
              <w:pStyle w:val="IMSTemplateelementheadings"/>
            </w:pPr>
            <w:r w:rsidRPr="00475471">
              <w:t>Definition source</w:t>
            </w:r>
          </w:p>
        </w:tc>
        <w:tc>
          <w:tcPr>
            <w:tcW w:w="7201" w:type="dxa"/>
            <w:gridSpan w:val="3"/>
            <w:shd w:val="clear" w:color="auto" w:fill="auto"/>
          </w:tcPr>
          <w:p w14:paraId="01E04F78" w14:textId="77777777" w:rsidR="0063433F" w:rsidRPr="00475471" w:rsidRDefault="0063433F" w:rsidP="0063433F">
            <w:pPr>
              <w:pStyle w:val="DHHSbody"/>
            </w:pPr>
            <w:r w:rsidRPr="00475471">
              <w:t>Department of Health</w:t>
            </w:r>
          </w:p>
        </w:tc>
      </w:tr>
      <w:tr w:rsidR="0063433F" w:rsidRPr="00475471" w14:paraId="16ACC5B7" w14:textId="77777777" w:rsidTr="0F502DAD">
        <w:trPr>
          <w:trHeight w:val="295"/>
        </w:trPr>
        <w:tc>
          <w:tcPr>
            <w:tcW w:w="2520" w:type="dxa"/>
            <w:shd w:val="clear" w:color="auto" w:fill="auto"/>
          </w:tcPr>
          <w:p w14:paraId="06444DDE" w14:textId="77777777" w:rsidR="0063433F" w:rsidRPr="00475471" w:rsidRDefault="0063433F" w:rsidP="0063433F">
            <w:pPr>
              <w:pStyle w:val="IMSTemplateelementheadings"/>
            </w:pPr>
            <w:r w:rsidRPr="00475471">
              <w:t>Definition source identifier</w:t>
            </w:r>
          </w:p>
        </w:tc>
        <w:tc>
          <w:tcPr>
            <w:tcW w:w="7201" w:type="dxa"/>
            <w:gridSpan w:val="3"/>
            <w:shd w:val="clear" w:color="auto" w:fill="auto"/>
          </w:tcPr>
          <w:p w14:paraId="056BE13E" w14:textId="77777777" w:rsidR="0063433F" w:rsidRPr="00475471" w:rsidRDefault="0063433F" w:rsidP="0063433F">
            <w:pPr>
              <w:pStyle w:val="DHHSbody"/>
            </w:pPr>
          </w:p>
        </w:tc>
      </w:tr>
      <w:tr w:rsidR="0063433F" w:rsidRPr="00475471" w14:paraId="3245AF99" w14:textId="77777777" w:rsidTr="0F502DAD">
        <w:trPr>
          <w:trHeight w:val="295"/>
        </w:trPr>
        <w:tc>
          <w:tcPr>
            <w:tcW w:w="2520" w:type="dxa"/>
            <w:tcBorders>
              <w:bottom w:val="nil"/>
            </w:tcBorders>
            <w:shd w:val="clear" w:color="auto" w:fill="auto"/>
          </w:tcPr>
          <w:p w14:paraId="7D29CE2D" w14:textId="77777777" w:rsidR="0063433F" w:rsidRPr="00475471" w:rsidRDefault="0063433F" w:rsidP="0063433F">
            <w:pPr>
              <w:pStyle w:val="IMSTemplateelementheadings"/>
            </w:pPr>
            <w:r w:rsidRPr="00475471">
              <w:t>Value domain source</w:t>
            </w:r>
          </w:p>
        </w:tc>
        <w:tc>
          <w:tcPr>
            <w:tcW w:w="7201" w:type="dxa"/>
            <w:gridSpan w:val="3"/>
            <w:tcBorders>
              <w:bottom w:val="nil"/>
            </w:tcBorders>
            <w:shd w:val="clear" w:color="auto" w:fill="auto"/>
          </w:tcPr>
          <w:p w14:paraId="47D7863D" w14:textId="77777777" w:rsidR="0063433F" w:rsidRPr="00475471" w:rsidRDefault="0063433F" w:rsidP="0063433F">
            <w:pPr>
              <w:pStyle w:val="DHHSbody"/>
            </w:pPr>
            <w:r w:rsidRPr="00475471">
              <w:t>Department of Health</w:t>
            </w:r>
          </w:p>
        </w:tc>
      </w:tr>
      <w:tr w:rsidR="0063433F" w:rsidRPr="00475471" w14:paraId="2238A156" w14:textId="77777777" w:rsidTr="0F502DAD">
        <w:trPr>
          <w:trHeight w:val="295"/>
        </w:trPr>
        <w:tc>
          <w:tcPr>
            <w:tcW w:w="2520" w:type="dxa"/>
            <w:tcBorders>
              <w:top w:val="nil"/>
              <w:bottom w:val="single" w:sz="4" w:space="0" w:color="auto"/>
            </w:tcBorders>
            <w:shd w:val="clear" w:color="auto" w:fill="auto"/>
          </w:tcPr>
          <w:p w14:paraId="366E4777" w14:textId="77777777" w:rsidR="0063433F" w:rsidRPr="00475471" w:rsidRDefault="0063433F" w:rsidP="0063433F">
            <w:pPr>
              <w:pStyle w:val="IMSTemplateelementheadings"/>
            </w:pPr>
            <w:r w:rsidRPr="00475471">
              <w:t>Value domain identifier</w:t>
            </w:r>
          </w:p>
        </w:tc>
        <w:tc>
          <w:tcPr>
            <w:tcW w:w="7201" w:type="dxa"/>
            <w:gridSpan w:val="3"/>
            <w:tcBorders>
              <w:top w:val="nil"/>
              <w:bottom w:val="single" w:sz="4" w:space="0" w:color="auto"/>
            </w:tcBorders>
            <w:shd w:val="clear" w:color="auto" w:fill="auto"/>
          </w:tcPr>
          <w:p w14:paraId="3FB873A0" w14:textId="77777777" w:rsidR="0063433F" w:rsidRPr="00475471" w:rsidRDefault="0063433F" w:rsidP="0063433F">
            <w:pPr>
              <w:pStyle w:val="IMSTemplatecontent"/>
            </w:pPr>
          </w:p>
        </w:tc>
      </w:tr>
      <w:tr w:rsidR="0063433F" w:rsidRPr="00475471" w14:paraId="0D58BC84" w14:textId="77777777" w:rsidTr="0F502DAD">
        <w:trPr>
          <w:trHeight w:val="295"/>
        </w:trPr>
        <w:tc>
          <w:tcPr>
            <w:tcW w:w="9721" w:type="dxa"/>
            <w:gridSpan w:val="4"/>
            <w:tcBorders>
              <w:top w:val="single" w:sz="4" w:space="0" w:color="auto"/>
            </w:tcBorders>
            <w:shd w:val="clear" w:color="auto" w:fill="auto"/>
          </w:tcPr>
          <w:p w14:paraId="71921C68" w14:textId="77777777" w:rsidR="0063433F" w:rsidRPr="00475471" w:rsidRDefault="0063433F" w:rsidP="0063433F">
            <w:pPr>
              <w:pStyle w:val="IMSTemplateSectionHeading"/>
            </w:pPr>
            <w:r w:rsidRPr="00475471">
              <w:lastRenderedPageBreak/>
              <w:t>Relational attributes</w:t>
            </w:r>
          </w:p>
        </w:tc>
      </w:tr>
      <w:tr w:rsidR="0063433F" w:rsidRPr="00475471" w14:paraId="0EF3DA81" w14:textId="77777777" w:rsidTr="0F502DAD">
        <w:trPr>
          <w:trHeight w:val="294"/>
        </w:trPr>
        <w:tc>
          <w:tcPr>
            <w:tcW w:w="2520" w:type="dxa"/>
            <w:shd w:val="clear" w:color="auto" w:fill="auto"/>
          </w:tcPr>
          <w:p w14:paraId="2044DBD0" w14:textId="77777777" w:rsidR="0063433F" w:rsidRPr="00475471" w:rsidRDefault="0063433F" w:rsidP="0063433F">
            <w:pPr>
              <w:pStyle w:val="IMSTemplateelementheadings"/>
            </w:pPr>
            <w:r w:rsidRPr="00475471">
              <w:t>Related concepts</w:t>
            </w:r>
          </w:p>
        </w:tc>
        <w:tc>
          <w:tcPr>
            <w:tcW w:w="7201" w:type="dxa"/>
            <w:gridSpan w:val="3"/>
            <w:shd w:val="clear" w:color="auto" w:fill="auto"/>
          </w:tcPr>
          <w:p w14:paraId="0CB17576" w14:textId="77777777" w:rsidR="0063433F" w:rsidRPr="00475471" w:rsidRDefault="0063433F" w:rsidP="0063433F">
            <w:pPr>
              <w:pStyle w:val="DHHSbody"/>
            </w:pPr>
            <w:r w:rsidRPr="00475471">
              <w:t>Referral</w:t>
            </w:r>
          </w:p>
        </w:tc>
      </w:tr>
      <w:tr w:rsidR="0063433F" w:rsidRPr="00475471" w14:paraId="26E87465" w14:textId="77777777" w:rsidTr="0F502DAD">
        <w:trPr>
          <w:cantSplit/>
          <w:trHeight w:val="295"/>
        </w:trPr>
        <w:tc>
          <w:tcPr>
            <w:tcW w:w="2520" w:type="dxa"/>
            <w:shd w:val="clear" w:color="auto" w:fill="auto"/>
          </w:tcPr>
          <w:p w14:paraId="3C1247E7" w14:textId="77777777" w:rsidR="0063433F" w:rsidRPr="00475471" w:rsidRDefault="0063433F" w:rsidP="0063433F">
            <w:pPr>
              <w:pStyle w:val="IMSTemplateelementheadings"/>
            </w:pPr>
            <w:r w:rsidRPr="00475471">
              <w:t>Related data elements</w:t>
            </w:r>
          </w:p>
        </w:tc>
        <w:tc>
          <w:tcPr>
            <w:tcW w:w="7201" w:type="dxa"/>
            <w:gridSpan w:val="3"/>
            <w:shd w:val="clear" w:color="auto" w:fill="auto"/>
          </w:tcPr>
          <w:p w14:paraId="245D35DF" w14:textId="77777777" w:rsidR="0063433F" w:rsidRPr="00475471" w:rsidRDefault="0063433F" w:rsidP="0063433F">
            <w:pPr>
              <w:pStyle w:val="DHHSbody"/>
            </w:pPr>
            <w:r w:rsidRPr="00475471">
              <w:t>Referral-date</w:t>
            </w:r>
          </w:p>
        </w:tc>
      </w:tr>
      <w:tr w:rsidR="0063433F" w:rsidRPr="00475471" w14:paraId="4B83299D" w14:textId="77777777" w:rsidTr="0F502DAD">
        <w:trPr>
          <w:trHeight w:val="294"/>
        </w:trPr>
        <w:tc>
          <w:tcPr>
            <w:tcW w:w="2520" w:type="dxa"/>
            <w:shd w:val="clear" w:color="auto" w:fill="auto"/>
          </w:tcPr>
          <w:p w14:paraId="3EC60C00" w14:textId="77777777" w:rsidR="0063433F" w:rsidRPr="00475471" w:rsidRDefault="0063433F" w:rsidP="0063433F">
            <w:pPr>
              <w:pStyle w:val="IMSTemplateelementheadings"/>
            </w:pPr>
            <w:r w:rsidRPr="00475471">
              <w:t>Edit/validation rules</w:t>
            </w:r>
          </w:p>
        </w:tc>
        <w:tc>
          <w:tcPr>
            <w:tcW w:w="7201" w:type="dxa"/>
            <w:gridSpan w:val="3"/>
            <w:shd w:val="clear" w:color="auto" w:fill="auto"/>
          </w:tcPr>
          <w:p w14:paraId="4EC73683" w14:textId="77777777" w:rsidR="0063433F" w:rsidRPr="00475471" w:rsidRDefault="0063433F" w:rsidP="0063433F">
            <w:pPr>
              <w:pStyle w:val="DHHSbody"/>
            </w:pPr>
            <w:r w:rsidRPr="00475471">
              <w:t>Referral-ACSO identifier</w:t>
            </w:r>
          </w:p>
        </w:tc>
      </w:tr>
      <w:tr w:rsidR="0063433F" w:rsidRPr="00475471" w14:paraId="21A8568D" w14:textId="77777777" w:rsidTr="0F502DAD">
        <w:trPr>
          <w:trHeight w:val="294"/>
        </w:trPr>
        <w:tc>
          <w:tcPr>
            <w:tcW w:w="2520" w:type="dxa"/>
            <w:shd w:val="clear" w:color="auto" w:fill="auto"/>
          </w:tcPr>
          <w:p w14:paraId="01E046B4" w14:textId="77777777" w:rsidR="0063433F" w:rsidRPr="00475471" w:rsidRDefault="0063433F" w:rsidP="0063433F">
            <w:pPr>
              <w:pStyle w:val="IMSTemplateelementheadings"/>
            </w:pPr>
          </w:p>
        </w:tc>
        <w:tc>
          <w:tcPr>
            <w:tcW w:w="7201" w:type="dxa"/>
            <w:gridSpan w:val="3"/>
            <w:shd w:val="clear" w:color="auto" w:fill="auto"/>
          </w:tcPr>
          <w:p w14:paraId="140512A1" w14:textId="77777777" w:rsidR="0063433F" w:rsidRPr="00475471" w:rsidRDefault="0063433F" w:rsidP="0063433F">
            <w:pPr>
              <w:pStyle w:val="DHHSbody"/>
            </w:pPr>
            <w:r w:rsidRPr="00475471">
              <w:t>AOD2 cannot be null</w:t>
            </w:r>
          </w:p>
        </w:tc>
      </w:tr>
      <w:tr w:rsidR="0063433F" w:rsidRPr="00475471" w14:paraId="066301CA" w14:textId="77777777" w:rsidTr="0F502DAD">
        <w:trPr>
          <w:trHeight w:val="294"/>
        </w:trPr>
        <w:tc>
          <w:tcPr>
            <w:tcW w:w="2520" w:type="dxa"/>
            <w:shd w:val="clear" w:color="auto" w:fill="auto"/>
          </w:tcPr>
          <w:p w14:paraId="520D2235" w14:textId="77777777" w:rsidR="0063433F" w:rsidRPr="00475471" w:rsidRDefault="0063433F" w:rsidP="0063433F">
            <w:pPr>
              <w:pStyle w:val="IMSTemplateelementheadings"/>
            </w:pPr>
          </w:p>
        </w:tc>
        <w:tc>
          <w:tcPr>
            <w:tcW w:w="7201" w:type="dxa"/>
            <w:gridSpan w:val="3"/>
            <w:shd w:val="clear" w:color="auto" w:fill="auto"/>
          </w:tcPr>
          <w:p w14:paraId="5CE633ED" w14:textId="77777777" w:rsidR="0063433F" w:rsidRPr="00475471" w:rsidRDefault="0063433F" w:rsidP="0063433F">
            <w:pPr>
              <w:pStyle w:val="DHHSbody"/>
            </w:pPr>
            <w:r w:rsidRPr="00475471">
              <w:t>AOD117 referral-service type and AODT provider type mismatch on referral OUT</w:t>
            </w:r>
          </w:p>
        </w:tc>
      </w:tr>
      <w:tr w:rsidR="0063433F" w:rsidRPr="00475471" w14:paraId="208BD25B" w14:textId="77777777" w:rsidTr="0F502DAD">
        <w:trPr>
          <w:trHeight w:val="294"/>
        </w:trPr>
        <w:tc>
          <w:tcPr>
            <w:tcW w:w="2520" w:type="dxa"/>
            <w:shd w:val="clear" w:color="auto" w:fill="auto"/>
          </w:tcPr>
          <w:p w14:paraId="1F484B12" w14:textId="77777777" w:rsidR="0063433F" w:rsidRPr="00475471" w:rsidRDefault="0063433F" w:rsidP="0063433F">
            <w:pPr>
              <w:pStyle w:val="IMSTemplateelementheadings"/>
            </w:pPr>
          </w:p>
        </w:tc>
        <w:tc>
          <w:tcPr>
            <w:tcW w:w="7201" w:type="dxa"/>
            <w:gridSpan w:val="3"/>
            <w:shd w:val="clear" w:color="auto" w:fill="auto"/>
          </w:tcPr>
          <w:p w14:paraId="3374BD38" w14:textId="77777777" w:rsidR="0063433F" w:rsidRPr="00475471" w:rsidRDefault="0063433F" w:rsidP="0063433F">
            <w:pPr>
              <w:pStyle w:val="DHHSbody"/>
            </w:pPr>
            <w:r w:rsidRPr="00475471">
              <w:t>AOD118 more than one referral IN</w:t>
            </w:r>
          </w:p>
        </w:tc>
      </w:tr>
      <w:tr w:rsidR="0063433F" w:rsidRPr="00475471" w14:paraId="70635F25" w14:textId="77777777" w:rsidTr="0F502DAD">
        <w:trPr>
          <w:trHeight w:val="294"/>
        </w:trPr>
        <w:tc>
          <w:tcPr>
            <w:tcW w:w="2520" w:type="dxa"/>
            <w:shd w:val="clear" w:color="auto" w:fill="auto"/>
          </w:tcPr>
          <w:p w14:paraId="2F11ABB3" w14:textId="77777777" w:rsidR="0063433F" w:rsidRPr="00475471" w:rsidRDefault="0063433F" w:rsidP="0063433F">
            <w:pPr>
              <w:pStyle w:val="IMSTemplateelementheadings"/>
            </w:pPr>
          </w:p>
        </w:tc>
        <w:tc>
          <w:tcPr>
            <w:tcW w:w="7201" w:type="dxa"/>
            <w:gridSpan w:val="3"/>
            <w:shd w:val="clear" w:color="auto" w:fill="auto"/>
          </w:tcPr>
          <w:p w14:paraId="53F4C62C" w14:textId="77777777" w:rsidR="0063433F" w:rsidRPr="00475471" w:rsidRDefault="0063433F" w:rsidP="0063433F">
            <w:pPr>
              <w:pStyle w:val="DHHSbody"/>
            </w:pPr>
            <w:r w:rsidRPr="00475471">
              <w:t>AOD119 event type mismatch, referral IN on review service event</w:t>
            </w:r>
          </w:p>
        </w:tc>
      </w:tr>
      <w:tr w:rsidR="0063433F" w:rsidRPr="00475471" w14:paraId="6C3800C4" w14:textId="77777777" w:rsidTr="0F502DAD">
        <w:trPr>
          <w:trHeight w:val="294"/>
        </w:trPr>
        <w:tc>
          <w:tcPr>
            <w:tcW w:w="2520" w:type="dxa"/>
            <w:shd w:val="clear" w:color="auto" w:fill="auto"/>
          </w:tcPr>
          <w:p w14:paraId="2F46147D" w14:textId="77777777" w:rsidR="0063433F" w:rsidRPr="00475471" w:rsidRDefault="0063433F" w:rsidP="0063433F">
            <w:pPr>
              <w:pStyle w:val="IMSTemplateelementheadings"/>
            </w:pPr>
          </w:p>
        </w:tc>
        <w:tc>
          <w:tcPr>
            <w:tcW w:w="7201" w:type="dxa"/>
            <w:gridSpan w:val="3"/>
            <w:shd w:val="clear" w:color="auto" w:fill="auto"/>
          </w:tcPr>
          <w:p w14:paraId="2E8CD79A" w14:textId="77777777" w:rsidR="0063433F" w:rsidRPr="00475471" w:rsidRDefault="0063433F" w:rsidP="0063433F">
            <w:pPr>
              <w:pStyle w:val="DHHSbody"/>
            </w:pPr>
            <w:r w:rsidRPr="00475471">
              <w:t>AOD120 referral direction and provider type mismatch</w:t>
            </w:r>
          </w:p>
        </w:tc>
      </w:tr>
      <w:tr w:rsidR="0063433F" w:rsidRPr="00475471" w14:paraId="02EAC9B4" w14:textId="77777777" w:rsidTr="0F502DAD">
        <w:trPr>
          <w:trHeight w:val="294"/>
        </w:trPr>
        <w:tc>
          <w:tcPr>
            <w:tcW w:w="2520" w:type="dxa"/>
            <w:shd w:val="clear" w:color="auto" w:fill="auto"/>
          </w:tcPr>
          <w:p w14:paraId="3B824688" w14:textId="77777777" w:rsidR="0063433F" w:rsidRPr="00475471" w:rsidRDefault="0063433F" w:rsidP="0063433F">
            <w:pPr>
              <w:pStyle w:val="IMSTemplateelementheadings"/>
            </w:pPr>
          </w:p>
        </w:tc>
        <w:tc>
          <w:tcPr>
            <w:tcW w:w="7201" w:type="dxa"/>
            <w:gridSpan w:val="3"/>
            <w:shd w:val="clear" w:color="auto" w:fill="auto"/>
          </w:tcPr>
          <w:p w14:paraId="0FD89578" w14:textId="77777777" w:rsidR="0063433F" w:rsidRPr="00475471" w:rsidRDefault="0063433F" w:rsidP="0063433F">
            <w:pPr>
              <w:pStyle w:val="DHHSbody"/>
            </w:pPr>
            <w:r w:rsidRPr="00475471">
              <w:t>AOD121 referral-service type and non-AODT provider type mismatch on referral OUT</w:t>
            </w:r>
          </w:p>
        </w:tc>
      </w:tr>
      <w:tr w:rsidR="0063433F" w:rsidRPr="00475471" w14:paraId="15D0D1B7" w14:textId="77777777" w:rsidTr="0F502DAD">
        <w:trPr>
          <w:trHeight w:val="294"/>
        </w:trPr>
        <w:tc>
          <w:tcPr>
            <w:tcW w:w="2520" w:type="dxa"/>
            <w:tcBorders>
              <w:top w:val="single" w:sz="4" w:space="0" w:color="auto"/>
              <w:bottom w:val="nil"/>
            </w:tcBorders>
            <w:shd w:val="clear" w:color="auto" w:fill="auto"/>
          </w:tcPr>
          <w:p w14:paraId="0448BF35" w14:textId="77777777" w:rsidR="0063433F" w:rsidRPr="00475471" w:rsidRDefault="0063433F" w:rsidP="0063433F">
            <w:pPr>
              <w:pStyle w:val="IMSTemplateelementheadings"/>
            </w:pPr>
            <w:r w:rsidRPr="00475471">
              <w:t>Other related information</w:t>
            </w:r>
          </w:p>
        </w:tc>
        <w:tc>
          <w:tcPr>
            <w:tcW w:w="7201" w:type="dxa"/>
            <w:gridSpan w:val="3"/>
            <w:tcBorders>
              <w:top w:val="single" w:sz="4" w:space="0" w:color="auto"/>
              <w:bottom w:val="nil"/>
            </w:tcBorders>
            <w:shd w:val="clear" w:color="auto" w:fill="auto"/>
          </w:tcPr>
          <w:p w14:paraId="75DC0C4D" w14:textId="77777777" w:rsidR="0063433F" w:rsidRPr="00475471" w:rsidRDefault="0063433F" w:rsidP="0063433F">
            <w:pPr>
              <w:pStyle w:val="DHHSbody"/>
              <w:rPr>
                <w:color w:val="FF0000"/>
              </w:rPr>
            </w:pPr>
          </w:p>
        </w:tc>
      </w:tr>
    </w:tbl>
    <w:p w14:paraId="15492467" w14:textId="32064B46" w:rsidR="0063433F" w:rsidRPr="00475471" w:rsidRDefault="0063433F" w:rsidP="009F7899">
      <w:pPr>
        <w:pStyle w:val="DHHSbody"/>
      </w:pPr>
    </w:p>
    <w:p w14:paraId="2429E6EE" w14:textId="3202E0CD" w:rsidR="000A7EC0" w:rsidRPr="00475471" w:rsidRDefault="000A7EC0" w:rsidP="000A7EC0">
      <w:pPr>
        <w:pStyle w:val="Heading3"/>
      </w:pPr>
      <w:bookmarkStart w:id="1036" w:name="_Toc525122779"/>
      <w:bookmarkStart w:id="1037" w:name="_Toc69735002"/>
      <w:bookmarkStart w:id="1038" w:name="_Toc199254521"/>
      <w:r w:rsidRPr="00475471">
        <w:t>5.7.3 Referral—referral date—DDMMYYYY</w:t>
      </w:r>
      <w:bookmarkEnd w:id="1036"/>
      <w:bookmarkEnd w:id="1037"/>
      <w:bookmarkEnd w:id="1038"/>
    </w:p>
    <w:tbl>
      <w:tblPr>
        <w:tblW w:w="5050" w:type="pct"/>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30"/>
        <w:gridCol w:w="2466"/>
        <w:gridCol w:w="207"/>
        <w:gridCol w:w="1841"/>
        <w:gridCol w:w="2947"/>
        <w:gridCol w:w="1891"/>
        <w:gridCol w:w="9"/>
      </w:tblGrid>
      <w:tr w:rsidR="000A7EC0" w:rsidRPr="00475471" w14:paraId="1A496513" w14:textId="77777777" w:rsidTr="0F502DAD">
        <w:trPr>
          <w:trHeight w:val="295"/>
        </w:trPr>
        <w:tc>
          <w:tcPr>
            <w:tcW w:w="5000" w:type="pct"/>
            <w:gridSpan w:val="7"/>
            <w:tcBorders>
              <w:top w:val="single" w:sz="4" w:space="0" w:color="auto"/>
              <w:bottom w:val="nil"/>
            </w:tcBorders>
            <w:shd w:val="clear" w:color="auto" w:fill="auto"/>
          </w:tcPr>
          <w:p w14:paraId="768D0017" w14:textId="77777777" w:rsidR="000A7EC0" w:rsidRPr="00475471" w:rsidRDefault="000A7EC0" w:rsidP="00E902DF">
            <w:pPr>
              <w:pStyle w:val="IMSTemplateSectionHeading"/>
            </w:pPr>
            <w:r w:rsidRPr="00475471">
              <w:t>Identifying and definitional attributes</w:t>
            </w:r>
          </w:p>
        </w:tc>
      </w:tr>
      <w:tr w:rsidR="000A7EC0" w:rsidRPr="00475471" w14:paraId="779735C8" w14:textId="77777777" w:rsidTr="0F502DAD">
        <w:trPr>
          <w:gridAfter w:val="1"/>
          <w:wAfter w:w="5" w:type="pct"/>
          <w:trHeight w:val="294"/>
        </w:trPr>
        <w:tc>
          <w:tcPr>
            <w:tcW w:w="1329" w:type="pct"/>
            <w:gridSpan w:val="2"/>
            <w:tcBorders>
              <w:top w:val="nil"/>
              <w:bottom w:val="single" w:sz="4" w:space="0" w:color="auto"/>
            </w:tcBorders>
            <w:shd w:val="clear" w:color="auto" w:fill="auto"/>
          </w:tcPr>
          <w:p w14:paraId="0CB740FA" w14:textId="77777777" w:rsidR="000A7EC0" w:rsidRPr="00475471" w:rsidRDefault="000A7EC0" w:rsidP="00E902DF">
            <w:pPr>
              <w:pStyle w:val="IMSTemplateelementheadings"/>
            </w:pPr>
            <w:r w:rsidRPr="00475471">
              <w:t>Definition</w:t>
            </w:r>
          </w:p>
        </w:tc>
        <w:tc>
          <w:tcPr>
            <w:tcW w:w="3666" w:type="pct"/>
            <w:gridSpan w:val="4"/>
            <w:tcBorders>
              <w:top w:val="nil"/>
              <w:bottom w:val="single" w:sz="4" w:space="0" w:color="auto"/>
            </w:tcBorders>
            <w:shd w:val="clear" w:color="auto" w:fill="auto"/>
          </w:tcPr>
          <w:p w14:paraId="6D447DB3" w14:textId="77777777" w:rsidR="000A7EC0" w:rsidRPr="00475471" w:rsidRDefault="000A7EC0" w:rsidP="00E902DF">
            <w:pPr>
              <w:pStyle w:val="DHHSbody"/>
            </w:pPr>
            <w:r w:rsidRPr="00475471">
              <w:t>The date the client referral was either made or received</w:t>
            </w:r>
          </w:p>
        </w:tc>
      </w:tr>
      <w:tr w:rsidR="000A7EC0" w:rsidRPr="00475471" w14:paraId="6E6AB38B" w14:textId="77777777" w:rsidTr="0F502DAD">
        <w:trPr>
          <w:gridBefore w:val="1"/>
          <w:wBefore w:w="16" w:type="pct"/>
          <w:trHeight w:val="295"/>
        </w:trPr>
        <w:tc>
          <w:tcPr>
            <w:tcW w:w="4984" w:type="pct"/>
            <w:gridSpan w:val="6"/>
            <w:tcBorders>
              <w:top w:val="single" w:sz="4" w:space="0" w:color="auto"/>
            </w:tcBorders>
            <w:shd w:val="clear" w:color="auto" w:fill="auto"/>
          </w:tcPr>
          <w:p w14:paraId="7EF7404D" w14:textId="77777777" w:rsidR="000A7EC0" w:rsidRPr="00475471" w:rsidRDefault="000A7EC0" w:rsidP="00E902DF">
            <w:pPr>
              <w:pStyle w:val="IMSTemplateMainSectionHeading"/>
            </w:pPr>
            <w:r w:rsidRPr="00475471">
              <w:t>Value domain attributes</w:t>
            </w:r>
          </w:p>
        </w:tc>
      </w:tr>
      <w:tr w:rsidR="000A7EC0" w:rsidRPr="00475471" w14:paraId="0075782D" w14:textId="77777777" w:rsidTr="0F502DAD">
        <w:trPr>
          <w:gridBefore w:val="1"/>
          <w:wBefore w:w="16" w:type="pct"/>
          <w:cantSplit/>
          <w:trHeight w:val="295"/>
        </w:trPr>
        <w:tc>
          <w:tcPr>
            <w:tcW w:w="4984" w:type="pct"/>
            <w:gridSpan w:val="6"/>
            <w:shd w:val="clear" w:color="auto" w:fill="auto"/>
          </w:tcPr>
          <w:p w14:paraId="0E76D927" w14:textId="77777777" w:rsidR="000A7EC0" w:rsidRPr="00475471" w:rsidRDefault="000A7EC0" w:rsidP="00E902DF">
            <w:pPr>
              <w:pStyle w:val="IMSTemplateSectionHeading"/>
            </w:pPr>
            <w:r w:rsidRPr="00475471">
              <w:t>Representational attributes</w:t>
            </w:r>
          </w:p>
        </w:tc>
      </w:tr>
      <w:tr w:rsidR="000A7EC0" w:rsidRPr="00475471" w14:paraId="47ABD399" w14:textId="77777777" w:rsidTr="0F502DAD">
        <w:trPr>
          <w:gridBefore w:val="1"/>
          <w:wBefore w:w="16" w:type="pct"/>
          <w:trHeight w:val="295"/>
        </w:trPr>
        <w:tc>
          <w:tcPr>
            <w:tcW w:w="1423" w:type="pct"/>
            <w:gridSpan w:val="2"/>
            <w:shd w:val="clear" w:color="auto" w:fill="auto"/>
          </w:tcPr>
          <w:p w14:paraId="35900302" w14:textId="77777777" w:rsidR="000A7EC0" w:rsidRPr="00475471" w:rsidRDefault="000A7EC0" w:rsidP="00E902DF">
            <w:pPr>
              <w:pStyle w:val="IMSTemplateelementheadings"/>
            </w:pPr>
            <w:r w:rsidRPr="00475471">
              <w:t>Representation class</w:t>
            </w:r>
          </w:p>
        </w:tc>
        <w:tc>
          <w:tcPr>
            <w:tcW w:w="980" w:type="pct"/>
            <w:shd w:val="clear" w:color="auto" w:fill="auto"/>
          </w:tcPr>
          <w:p w14:paraId="70D02117" w14:textId="77777777" w:rsidR="000A7EC0" w:rsidRPr="00475471" w:rsidRDefault="000A7EC0" w:rsidP="00E902DF">
            <w:pPr>
              <w:pStyle w:val="DHHSbody"/>
            </w:pPr>
            <w:r w:rsidRPr="00475471">
              <w:t>Date</w:t>
            </w:r>
          </w:p>
        </w:tc>
        <w:tc>
          <w:tcPr>
            <w:tcW w:w="1569" w:type="pct"/>
            <w:shd w:val="clear" w:color="auto" w:fill="auto"/>
          </w:tcPr>
          <w:p w14:paraId="7B9271F4" w14:textId="77777777" w:rsidR="000A7EC0" w:rsidRPr="00475471" w:rsidRDefault="000A7EC0" w:rsidP="00E902DF">
            <w:pPr>
              <w:pStyle w:val="IMSTemplateelementheadings"/>
            </w:pPr>
            <w:r w:rsidRPr="00475471">
              <w:t>Data type</w:t>
            </w:r>
          </w:p>
        </w:tc>
        <w:tc>
          <w:tcPr>
            <w:tcW w:w="1012" w:type="pct"/>
            <w:gridSpan w:val="2"/>
            <w:shd w:val="clear" w:color="auto" w:fill="auto"/>
          </w:tcPr>
          <w:p w14:paraId="3C2A8E8F" w14:textId="77777777" w:rsidR="000A7EC0" w:rsidRPr="00475471" w:rsidRDefault="000A7EC0" w:rsidP="00E902DF">
            <w:pPr>
              <w:pStyle w:val="DHHSbody"/>
            </w:pPr>
            <w:r w:rsidRPr="00475471">
              <w:t>Date/time</w:t>
            </w:r>
          </w:p>
        </w:tc>
      </w:tr>
      <w:tr w:rsidR="000A7EC0" w:rsidRPr="00475471" w14:paraId="015115BE" w14:textId="77777777" w:rsidTr="0F502DAD">
        <w:trPr>
          <w:gridBefore w:val="1"/>
          <w:wBefore w:w="16" w:type="pct"/>
          <w:trHeight w:val="295"/>
        </w:trPr>
        <w:tc>
          <w:tcPr>
            <w:tcW w:w="1423" w:type="pct"/>
            <w:gridSpan w:val="2"/>
            <w:shd w:val="clear" w:color="auto" w:fill="auto"/>
          </w:tcPr>
          <w:p w14:paraId="25E171A5" w14:textId="77777777" w:rsidR="000A7EC0" w:rsidRPr="00475471" w:rsidRDefault="000A7EC0" w:rsidP="00E902DF">
            <w:pPr>
              <w:pStyle w:val="IMSTemplateelementheadings"/>
            </w:pPr>
            <w:r w:rsidRPr="00475471">
              <w:t>Format</w:t>
            </w:r>
          </w:p>
        </w:tc>
        <w:tc>
          <w:tcPr>
            <w:tcW w:w="980" w:type="pct"/>
            <w:shd w:val="clear" w:color="auto" w:fill="auto"/>
          </w:tcPr>
          <w:p w14:paraId="54D19158" w14:textId="77777777" w:rsidR="000A7EC0" w:rsidRPr="00475471" w:rsidRDefault="000A7EC0" w:rsidP="00E902DF">
            <w:pPr>
              <w:pStyle w:val="DHHSbody"/>
            </w:pPr>
            <w:r w:rsidRPr="00475471">
              <w:t>DDMMYYYY</w:t>
            </w:r>
          </w:p>
        </w:tc>
        <w:tc>
          <w:tcPr>
            <w:tcW w:w="1569" w:type="pct"/>
            <w:shd w:val="clear" w:color="auto" w:fill="auto"/>
          </w:tcPr>
          <w:p w14:paraId="06C1C4F9" w14:textId="77777777" w:rsidR="000A7EC0" w:rsidRPr="00475471" w:rsidRDefault="000A7EC0" w:rsidP="00E902DF">
            <w:pPr>
              <w:pStyle w:val="IMSTemplateelementheadings"/>
            </w:pPr>
            <w:r w:rsidRPr="00475471">
              <w:t>Maximum character length</w:t>
            </w:r>
          </w:p>
        </w:tc>
        <w:tc>
          <w:tcPr>
            <w:tcW w:w="1012" w:type="pct"/>
            <w:gridSpan w:val="2"/>
            <w:shd w:val="clear" w:color="auto" w:fill="auto"/>
          </w:tcPr>
          <w:p w14:paraId="52AE3C6D" w14:textId="77777777" w:rsidR="000A7EC0" w:rsidRPr="00475471" w:rsidRDefault="000A7EC0" w:rsidP="00E902DF">
            <w:pPr>
              <w:pStyle w:val="DHHSbody"/>
            </w:pPr>
            <w:r w:rsidRPr="00475471">
              <w:t>8</w:t>
            </w:r>
          </w:p>
        </w:tc>
      </w:tr>
      <w:tr w:rsidR="000A7EC0" w:rsidRPr="00475471" w14:paraId="2326D770" w14:textId="77777777" w:rsidTr="0F502DAD">
        <w:trPr>
          <w:trHeight w:val="295"/>
        </w:trPr>
        <w:tc>
          <w:tcPr>
            <w:tcW w:w="5000" w:type="pct"/>
            <w:gridSpan w:val="7"/>
            <w:tcBorders>
              <w:top w:val="single" w:sz="4" w:space="0" w:color="auto"/>
            </w:tcBorders>
            <w:shd w:val="clear" w:color="auto" w:fill="auto"/>
          </w:tcPr>
          <w:p w14:paraId="1EBBBBF8" w14:textId="77777777" w:rsidR="000A7EC0" w:rsidRPr="00475471" w:rsidRDefault="000A7EC0" w:rsidP="00E902DF">
            <w:pPr>
              <w:pStyle w:val="IMSTemplateMainSectionHeading"/>
            </w:pPr>
            <w:r w:rsidRPr="00475471">
              <w:t>Data element attributes</w:t>
            </w:r>
          </w:p>
        </w:tc>
      </w:tr>
      <w:tr w:rsidR="000A7EC0" w:rsidRPr="00475471" w14:paraId="06DC2BCE" w14:textId="77777777" w:rsidTr="0F502DAD">
        <w:trPr>
          <w:gridBefore w:val="1"/>
          <w:wBefore w:w="16" w:type="pct"/>
          <w:trHeight w:val="295"/>
        </w:trPr>
        <w:tc>
          <w:tcPr>
            <w:tcW w:w="4984" w:type="pct"/>
            <w:gridSpan w:val="6"/>
            <w:tcBorders>
              <w:top w:val="nil"/>
            </w:tcBorders>
            <w:shd w:val="clear" w:color="auto" w:fill="auto"/>
          </w:tcPr>
          <w:p w14:paraId="2423A776" w14:textId="77777777" w:rsidR="000A7EC0" w:rsidRPr="00475471" w:rsidRDefault="000A7EC0" w:rsidP="00E902DF">
            <w:pPr>
              <w:pStyle w:val="IMSTemplateSectionHeading"/>
            </w:pPr>
            <w:r w:rsidRPr="00475471">
              <w:t xml:space="preserve">Reporting attributes </w:t>
            </w:r>
          </w:p>
        </w:tc>
      </w:tr>
      <w:tr w:rsidR="000A7EC0" w:rsidRPr="00475471" w14:paraId="7F1B98B4" w14:textId="77777777" w:rsidTr="0F502DAD">
        <w:trPr>
          <w:gridBefore w:val="1"/>
          <w:wBefore w:w="16" w:type="pct"/>
          <w:trHeight w:val="294"/>
        </w:trPr>
        <w:tc>
          <w:tcPr>
            <w:tcW w:w="1423" w:type="pct"/>
            <w:gridSpan w:val="2"/>
            <w:shd w:val="clear" w:color="auto" w:fill="auto"/>
          </w:tcPr>
          <w:p w14:paraId="47893612" w14:textId="77777777" w:rsidR="000A7EC0" w:rsidRPr="00475471" w:rsidRDefault="000A7EC0" w:rsidP="00E902DF">
            <w:pPr>
              <w:pStyle w:val="IMSTemplateelementheadings"/>
            </w:pPr>
            <w:r w:rsidRPr="00475471">
              <w:t>Reporting requirements</w:t>
            </w:r>
          </w:p>
        </w:tc>
        <w:tc>
          <w:tcPr>
            <w:tcW w:w="3561" w:type="pct"/>
            <w:gridSpan w:val="4"/>
            <w:shd w:val="clear" w:color="auto" w:fill="auto"/>
          </w:tcPr>
          <w:p w14:paraId="75EC2385" w14:textId="77777777" w:rsidR="000A7EC0" w:rsidRPr="00475471" w:rsidRDefault="000A7EC0" w:rsidP="00E902DF">
            <w:pPr>
              <w:pStyle w:val="DHHSbody"/>
              <w:rPr>
                <w:rFonts w:cs="Arial"/>
                <w:szCs w:val="18"/>
                <w:lang w:eastAsia="en-AU"/>
              </w:rPr>
            </w:pPr>
            <w:r w:rsidRPr="00475471">
              <w:t>Mandatory</w:t>
            </w:r>
          </w:p>
        </w:tc>
      </w:tr>
      <w:tr w:rsidR="000A7EC0" w:rsidRPr="00475471" w14:paraId="79EEF811" w14:textId="77777777" w:rsidTr="0F502DAD">
        <w:trPr>
          <w:trHeight w:val="295"/>
        </w:trPr>
        <w:tc>
          <w:tcPr>
            <w:tcW w:w="5000" w:type="pct"/>
            <w:gridSpan w:val="7"/>
            <w:tcBorders>
              <w:bottom w:val="nil"/>
            </w:tcBorders>
            <w:shd w:val="clear" w:color="auto" w:fill="auto"/>
          </w:tcPr>
          <w:p w14:paraId="60BE271A" w14:textId="77777777" w:rsidR="000A7EC0" w:rsidRPr="00475471" w:rsidRDefault="000A7EC0" w:rsidP="00E902DF">
            <w:pPr>
              <w:pStyle w:val="IMSTemplateSectionHeading"/>
            </w:pPr>
            <w:r w:rsidRPr="00475471">
              <w:t>Collection and usage attributes</w:t>
            </w:r>
          </w:p>
        </w:tc>
      </w:tr>
      <w:tr w:rsidR="000A7EC0" w:rsidRPr="00475471" w14:paraId="7728D850" w14:textId="77777777" w:rsidTr="0F502DAD">
        <w:trPr>
          <w:gridAfter w:val="1"/>
          <w:wAfter w:w="5" w:type="pct"/>
        </w:trPr>
        <w:tc>
          <w:tcPr>
            <w:tcW w:w="1329" w:type="pct"/>
            <w:gridSpan w:val="2"/>
            <w:tcBorders>
              <w:top w:val="nil"/>
              <w:bottom w:val="single" w:sz="4" w:space="0" w:color="auto"/>
            </w:tcBorders>
            <w:shd w:val="clear" w:color="auto" w:fill="auto"/>
          </w:tcPr>
          <w:p w14:paraId="5FAFAC65" w14:textId="77777777" w:rsidR="000A7EC0" w:rsidRPr="00475471" w:rsidRDefault="000A7EC0" w:rsidP="00E902DF">
            <w:pPr>
              <w:pStyle w:val="IMSTemplateelementheadings"/>
            </w:pPr>
            <w:r w:rsidRPr="00475471">
              <w:t>Guide for use</w:t>
            </w:r>
          </w:p>
        </w:tc>
        <w:tc>
          <w:tcPr>
            <w:tcW w:w="3666" w:type="pct"/>
            <w:gridSpan w:val="4"/>
            <w:tcBorders>
              <w:top w:val="nil"/>
              <w:bottom w:val="single" w:sz="4" w:space="0" w:color="auto"/>
            </w:tcBorders>
            <w:shd w:val="clear" w:color="auto" w:fill="auto"/>
          </w:tcPr>
          <w:p w14:paraId="71758138" w14:textId="758347EA" w:rsidR="000A7EC0" w:rsidRPr="00475471" w:rsidRDefault="000A7EC0" w:rsidP="00E902DF">
            <w:pPr>
              <w:pStyle w:val="DHHSbody"/>
            </w:pPr>
            <w:r w:rsidRPr="00475471">
              <w:t>If the referral was received by the service provider, it is the date of first receipt, and not the date i</w:t>
            </w:r>
            <w:r w:rsidR="001A3279" w:rsidRPr="00475471">
              <w:t>t</w:t>
            </w:r>
            <w:r w:rsidRPr="00475471">
              <w:t xml:space="preserve"> was entered into a system or processed. If using e-referrals, it will be the date of referral acknowledgement (ack).</w:t>
            </w:r>
          </w:p>
          <w:p w14:paraId="43EB3C14" w14:textId="77777777" w:rsidR="000A7EC0" w:rsidRPr="00475471" w:rsidRDefault="000A7EC0" w:rsidP="00393032">
            <w:pPr>
              <w:pStyle w:val="DHHSbody"/>
              <w:numPr>
                <w:ilvl w:val="0"/>
                <w:numId w:val="23"/>
              </w:numPr>
            </w:pPr>
            <w:r w:rsidRPr="00475471">
              <w:t>Only those that result in a service event should be recorded.</w:t>
            </w:r>
          </w:p>
          <w:p w14:paraId="326C931F" w14:textId="77777777" w:rsidR="000A7EC0" w:rsidRPr="00475471" w:rsidRDefault="000A7EC0" w:rsidP="00E902DF">
            <w:pPr>
              <w:pStyle w:val="DHHSbody"/>
            </w:pPr>
            <w:r w:rsidRPr="00475471">
              <w:t>If the referral was sent out by the service provider, this is the date it was verbally requested or written and not the date it arrived at the destination.</w:t>
            </w:r>
          </w:p>
          <w:p w14:paraId="451B9937" w14:textId="77777777" w:rsidR="000A7EC0" w:rsidRPr="00475471" w:rsidRDefault="000A7EC0" w:rsidP="00393032">
            <w:pPr>
              <w:pStyle w:val="DHHSbody"/>
              <w:numPr>
                <w:ilvl w:val="0"/>
                <w:numId w:val="23"/>
              </w:numPr>
            </w:pPr>
            <w:r w:rsidRPr="00475471">
              <w:t>This will be relevant for all referrals that are made out, regardless of whether they are accepted or not.</w:t>
            </w:r>
          </w:p>
          <w:p w14:paraId="0A54ED86" w14:textId="106973A1" w:rsidR="007C382D" w:rsidRPr="00475471" w:rsidRDefault="007C382D" w:rsidP="00624B69">
            <w:pPr>
              <w:pStyle w:val="DHHSbody"/>
              <w:ind w:left="60"/>
            </w:pPr>
          </w:p>
        </w:tc>
      </w:tr>
      <w:tr w:rsidR="000A7EC0" w:rsidRPr="00475471" w14:paraId="038B0E30" w14:textId="77777777" w:rsidTr="0F502DAD">
        <w:trPr>
          <w:trHeight w:val="294"/>
        </w:trPr>
        <w:tc>
          <w:tcPr>
            <w:tcW w:w="5000" w:type="pct"/>
            <w:gridSpan w:val="7"/>
            <w:tcBorders>
              <w:top w:val="single" w:sz="4" w:space="0" w:color="auto"/>
            </w:tcBorders>
            <w:shd w:val="clear" w:color="auto" w:fill="auto"/>
          </w:tcPr>
          <w:p w14:paraId="74FF5C76" w14:textId="77777777" w:rsidR="000A7EC0" w:rsidRPr="00475471" w:rsidRDefault="000A7EC0" w:rsidP="00E902DF">
            <w:pPr>
              <w:pStyle w:val="IMSTemplateSectionHeading"/>
            </w:pPr>
            <w:r w:rsidRPr="00475471">
              <w:lastRenderedPageBreak/>
              <w:t>Source and reference attributes</w:t>
            </w:r>
          </w:p>
        </w:tc>
      </w:tr>
      <w:tr w:rsidR="000A7EC0" w:rsidRPr="00475471" w14:paraId="73E159F7" w14:textId="77777777" w:rsidTr="0F502DAD">
        <w:trPr>
          <w:gridAfter w:val="1"/>
          <w:wAfter w:w="5" w:type="pct"/>
          <w:trHeight w:val="295"/>
        </w:trPr>
        <w:tc>
          <w:tcPr>
            <w:tcW w:w="1329" w:type="pct"/>
            <w:gridSpan w:val="2"/>
            <w:shd w:val="clear" w:color="auto" w:fill="auto"/>
          </w:tcPr>
          <w:p w14:paraId="08ABE989" w14:textId="77777777" w:rsidR="000A7EC0" w:rsidRPr="00475471" w:rsidRDefault="000A7EC0" w:rsidP="00E902DF">
            <w:pPr>
              <w:pStyle w:val="IMSTemplateelementheadings"/>
            </w:pPr>
            <w:r w:rsidRPr="00475471">
              <w:t>Definition source</w:t>
            </w:r>
          </w:p>
        </w:tc>
        <w:tc>
          <w:tcPr>
            <w:tcW w:w="3666" w:type="pct"/>
            <w:gridSpan w:val="4"/>
            <w:shd w:val="clear" w:color="auto" w:fill="auto"/>
          </w:tcPr>
          <w:p w14:paraId="462AD2AF" w14:textId="77777777" w:rsidR="000A7EC0" w:rsidRPr="00475471" w:rsidRDefault="000A7EC0" w:rsidP="00E902DF">
            <w:pPr>
              <w:pStyle w:val="DHHSbody"/>
            </w:pPr>
            <w:r w:rsidRPr="00475471">
              <w:t>Department of Health</w:t>
            </w:r>
          </w:p>
        </w:tc>
      </w:tr>
      <w:tr w:rsidR="000A7EC0" w:rsidRPr="00475471" w14:paraId="09367559" w14:textId="77777777" w:rsidTr="0F502DAD">
        <w:trPr>
          <w:gridAfter w:val="1"/>
          <w:wAfter w:w="5" w:type="pct"/>
          <w:trHeight w:val="295"/>
        </w:trPr>
        <w:tc>
          <w:tcPr>
            <w:tcW w:w="1329" w:type="pct"/>
            <w:gridSpan w:val="2"/>
            <w:shd w:val="clear" w:color="auto" w:fill="auto"/>
          </w:tcPr>
          <w:p w14:paraId="27454321" w14:textId="77777777" w:rsidR="000A7EC0" w:rsidRPr="00475471" w:rsidRDefault="000A7EC0" w:rsidP="00E902DF">
            <w:pPr>
              <w:pStyle w:val="IMSTemplateelementheadings"/>
            </w:pPr>
            <w:r w:rsidRPr="00475471">
              <w:t>Definition source identifier</w:t>
            </w:r>
          </w:p>
        </w:tc>
        <w:tc>
          <w:tcPr>
            <w:tcW w:w="3666" w:type="pct"/>
            <w:gridSpan w:val="4"/>
            <w:shd w:val="clear" w:color="auto" w:fill="auto"/>
          </w:tcPr>
          <w:p w14:paraId="272D2022" w14:textId="77777777" w:rsidR="000A7EC0" w:rsidRPr="00475471" w:rsidRDefault="000A7EC0" w:rsidP="00E902DF">
            <w:pPr>
              <w:pStyle w:val="DHHSbody"/>
            </w:pPr>
          </w:p>
        </w:tc>
      </w:tr>
      <w:tr w:rsidR="000A7EC0" w:rsidRPr="00475471" w14:paraId="7B12C07D" w14:textId="77777777" w:rsidTr="0F502DAD">
        <w:trPr>
          <w:gridAfter w:val="1"/>
          <w:wAfter w:w="5" w:type="pct"/>
          <w:trHeight w:val="295"/>
        </w:trPr>
        <w:tc>
          <w:tcPr>
            <w:tcW w:w="1329" w:type="pct"/>
            <w:gridSpan w:val="2"/>
            <w:tcBorders>
              <w:bottom w:val="nil"/>
            </w:tcBorders>
            <w:shd w:val="clear" w:color="auto" w:fill="auto"/>
          </w:tcPr>
          <w:p w14:paraId="09408544" w14:textId="77777777" w:rsidR="000A7EC0" w:rsidRPr="00475471" w:rsidRDefault="000A7EC0" w:rsidP="00E902DF">
            <w:pPr>
              <w:pStyle w:val="IMSTemplateelementheadings"/>
            </w:pPr>
            <w:r w:rsidRPr="00475471">
              <w:t>Value domain source</w:t>
            </w:r>
          </w:p>
        </w:tc>
        <w:tc>
          <w:tcPr>
            <w:tcW w:w="3666" w:type="pct"/>
            <w:gridSpan w:val="4"/>
            <w:tcBorders>
              <w:bottom w:val="nil"/>
            </w:tcBorders>
            <w:shd w:val="clear" w:color="auto" w:fill="auto"/>
          </w:tcPr>
          <w:p w14:paraId="0B454272" w14:textId="6FFD54B6" w:rsidR="000A7EC0" w:rsidRPr="00475471" w:rsidRDefault="00E80292" w:rsidP="00E902DF">
            <w:pPr>
              <w:pStyle w:val="DHHSbody"/>
            </w:pPr>
            <w:r w:rsidRPr="00475471">
              <w:t>METEOR</w:t>
            </w:r>
          </w:p>
        </w:tc>
      </w:tr>
      <w:tr w:rsidR="000A7EC0" w:rsidRPr="00475471" w14:paraId="4E34E34E" w14:textId="77777777" w:rsidTr="0F502DAD">
        <w:trPr>
          <w:gridAfter w:val="1"/>
          <w:wAfter w:w="5" w:type="pct"/>
          <w:trHeight w:val="295"/>
        </w:trPr>
        <w:tc>
          <w:tcPr>
            <w:tcW w:w="1329" w:type="pct"/>
            <w:gridSpan w:val="2"/>
            <w:tcBorders>
              <w:top w:val="nil"/>
              <w:bottom w:val="single" w:sz="4" w:space="0" w:color="auto"/>
            </w:tcBorders>
            <w:shd w:val="clear" w:color="auto" w:fill="auto"/>
          </w:tcPr>
          <w:p w14:paraId="196F7AA4" w14:textId="77777777" w:rsidR="000A7EC0" w:rsidRPr="00475471" w:rsidRDefault="000A7EC0" w:rsidP="00E902DF">
            <w:pPr>
              <w:pStyle w:val="IMSTemplateelementheadings"/>
            </w:pPr>
            <w:r w:rsidRPr="00475471">
              <w:t>Value domain identifier</w:t>
            </w:r>
          </w:p>
        </w:tc>
        <w:tc>
          <w:tcPr>
            <w:tcW w:w="3666" w:type="pct"/>
            <w:gridSpan w:val="4"/>
            <w:tcBorders>
              <w:top w:val="nil"/>
              <w:bottom w:val="single" w:sz="4" w:space="0" w:color="auto"/>
            </w:tcBorders>
            <w:shd w:val="clear" w:color="auto" w:fill="auto"/>
          </w:tcPr>
          <w:p w14:paraId="64C0A989" w14:textId="77777777" w:rsidR="000A7EC0" w:rsidRPr="00475471" w:rsidRDefault="000A7EC0" w:rsidP="00E902DF">
            <w:pPr>
              <w:pStyle w:val="DHHSbody"/>
            </w:pPr>
            <w:r w:rsidRPr="00475471">
              <w:t>270566 Date DDMMYYYY</w:t>
            </w:r>
          </w:p>
        </w:tc>
      </w:tr>
      <w:tr w:rsidR="000A7EC0" w:rsidRPr="00475471" w14:paraId="69A2157B" w14:textId="77777777" w:rsidTr="0F502DAD">
        <w:trPr>
          <w:trHeight w:val="295"/>
        </w:trPr>
        <w:tc>
          <w:tcPr>
            <w:tcW w:w="5000" w:type="pct"/>
            <w:gridSpan w:val="7"/>
            <w:tcBorders>
              <w:top w:val="single" w:sz="4" w:space="0" w:color="auto"/>
            </w:tcBorders>
            <w:shd w:val="clear" w:color="auto" w:fill="auto"/>
          </w:tcPr>
          <w:p w14:paraId="5E010ECF" w14:textId="77777777" w:rsidR="000A7EC0" w:rsidRPr="00475471" w:rsidRDefault="000A7EC0" w:rsidP="00E902DF">
            <w:pPr>
              <w:pStyle w:val="IMSTemplateSectionHeading"/>
            </w:pPr>
            <w:r w:rsidRPr="00475471">
              <w:t>Relational attributes</w:t>
            </w:r>
          </w:p>
        </w:tc>
      </w:tr>
      <w:tr w:rsidR="000A7EC0" w:rsidRPr="00475471" w14:paraId="71187C97" w14:textId="77777777" w:rsidTr="0F502DAD">
        <w:trPr>
          <w:gridAfter w:val="1"/>
          <w:wAfter w:w="5" w:type="pct"/>
          <w:trHeight w:val="294"/>
        </w:trPr>
        <w:tc>
          <w:tcPr>
            <w:tcW w:w="1329" w:type="pct"/>
            <w:gridSpan w:val="2"/>
            <w:shd w:val="clear" w:color="auto" w:fill="auto"/>
          </w:tcPr>
          <w:p w14:paraId="0A1EFA4F" w14:textId="77777777" w:rsidR="000A7EC0" w:rsidRPr="00475471" w:rsidRDefault="000A7EC0" w:rsidP="00E902DF">
            <w:pPr>
              <w:pStyle w:val="IMSTemplateelementheadings"/>
            </w:pPr>
            <w:r w:rsidRPr="00475471">
              <w:t>Related concepts</w:t>
            </w:r>
          </w:p>
        </w:tc>
        <w:tc>
          <w:tcPr>
            <w:tcW w:w="3666" w:type="pct"/>
            <w:gridSpan w:val="4"/>
            <w:shd w:val="clear" w:color="auto" w:fill="auto"/>
          </w:tcPr>
          <w:p w14:paraId="61756E61" w14:textId="77777777" w:rsidR="000A7EC0" w:rsidRPr="00475471" w:rsidRDefault="000A7EC0" w:rsidP="00E902DF">
            <w:pPr>
              <w:pStyle w:val="DHHSbody"/>
            </w:pPr>
            <w:r w:rsidRPr="00475471">
              <w:t>Referral</w:t>
            </w:r>
          </w:p>
        </w:tc>
      </w:tr>
      <w:tr w:rsidR="000A7EC0" w:rsidRPr="00475471" w14:paraId="0807191B" w14:textId="77777777" w:rsidTr="0F502DAD">
        <w:trPr>
          <w:gridAfter w:val="1"/>
          <w:wAfter w:w="5" w:type="pct"/>
          <w:cantSplit/>
          <w:trHeight w:val="295"/>
        </w:trPr>
        <w:tc>
          <w:tcPr>
            <w:tcW w:w="1329" w:type="pct"/>
            <w:gridSpan w:val="2"/>
            <w:shd w:val="clear" w:color="auto" w:fill="auto"/>
          </w:tcPr>
          <w:p w14:paraId="5370A8A3" w14:textId="77777777" w:rsidR="000A7EC0" w:rsidRPr="00475471" w:rsidRDefault="000A7EC0" w:rsidP="00E902DF">
            <w:pPr>
              <w:pStyle w:val="IMSTemplateelementheadings"/>
            </w:pPr>
            <w:r w:rsidRPr="00475471">
              <w:t>Related data elements</w:t>
            </w:r>
          </w:p>
        </w:tc>
        <w:tc>
          <w:tcPr>
            <w:tcW w:w="3666" w:type="pct"/>
            <w:gridSpan w:val="4"/>
            <w:shd w:val="clear" w:color="auto" w:fill="auto"/>
          </w:tcPr>
          <w:p w14:paraId="240251C1" w14:textId="77777777" w:rsidR="000A7EC0" w:rsidRPr="00475471" w:rsidRDefault="000A7EC0" w:rsidP="00E902DF">
            <w:pPr>
              <w:pStyle w:val="DHHSbody"/>
            </w:pPr>
            <w:r w:rsidRPr="00475471">
              <w:t>Referral-direction</w:t>
            </w:r>
          </w:p>
        </w:tc>
      </w:tr>
      <w:tr w:rsidR="000A7EC0" w:rsidRPr="00475471" w14:paraId="1B63C46A" w14:textId="77777777" w:rsidTr="0F502DAD">
        <w:trPr>
          <w:gridAfter w:val="1"/>
          <w:wAfter w:w="5" w:type="pct"/>
          <w:trHeight w:val="294"/>
        </w:trPr>
        <w:tc>
          <w:tcPr>
            <w:tcW w:w="1329" w:type="pct"/>
            <w:gridSpan w:val="2"/>
            <w:shd w:val="clear" w:color="auto" w:fill="auto"/>
          </w:tcPr>
          <w:p w14:paraId="135AD8EF" w14:textId="77777777" w:rsidR="000A7EC0" w:rsidRPr="00475471" w:rsidRDefault="000A7EC0" w:rsidP="00E902DF">
            <w:pPr>
              <w:pStyle w:val="IMSTemplateelementheadings"/>
            </w:pPr>
            <w:r w:rsidRPr="00475471">
              <w:t>Edit/validation rules</w:t>
            </w:r>
          </w:p>
        </w:tc>
        <w:tc>
          <w:tcPr>
            <w:tcW w:w="3666" w:type="pct"/>
            <w:gridSpan w:val="4"/>
            <w:shd w:val="clear" w:color="auto" w:fill="auto"/>
          </w:tcPr>
          <w:p w14:paraId="1F40FE2D" w14:textId="77777777" w:rsidR="000A7EC0" w:rsidRPr="00475471" w:rsidRDefault="000A7EC0" w:rsidP="00E902DF">
            <w:pPr>
              <w:pStyle w:val="DHHSbody"/>
            </w:pPr>
            <w:r w:rsidRPr="00475471">
              <w:t>AOD2 cannot be null</w:t>
            </w:r>
          </w:p>
        </w:tc>
      </w:tr>
      <w:tr w:rsidR="000A7EC0" w:rsidRPr="00475471" w14:paraId="57BA4CC9" w14:textId="77777777" w:rsidTr="0F502DAD">
        <w:trPr>
          <w:gridAfter w:val="1"/>
          <w:wAfter w:w="5" w:type="pct"/>
          <w:trHeight w:val="294"/>
        </w:trPr>
        <w:tc>
          <w:tcPr>
            <w:tcW w:w="1329" w:type="pct"/>
            <w:gridSpan w:val="2"/>
            <w:shd w:val="clear" w:color="auto" w:fill="auto"/>
          </w:tcPr>
          <w:p w14:paraId="5D72D599" w14:textId="77777777" w:rsidR="000A7EC0" w:rsidRPr="00475471" w:rsidRDefault="000A7EC0" w:rsidP="00E902DF">
            <w:pPr>
              <w:pStyle w:val="IMSTemplateelementheadings"/>
            </w:pPr>
          </w:p>
        </w:tc>
        <w:tc>
          <w:tcPr>
            <w:tcW w:w="3666" w:type="pct"/>
            <w:gridSpan w:val="4"/>
            <w:shd w:val="clear" w:color="auto" w:fill="auto"/>
          </w:tcPr>
          <w:p w14:paraId="1979262D" w14:textId="77777777" w:rsidR="000A7EC0" w:rsidRPr="00475471" w:rsidRDefault="000A7EC0" w:rsidP="00E902DF">
            <w:pPr>
              <w:pStyle w:val="DHHSbody"/>
            </w:pPr>
            <w:r w:rsidRPr="00475471">
              <w:t>AOD4 date must be in DDMMYYYY format</w:t>
            </w:r>
          </w:p>
        </w:tc>
      </w:tr>
      <w:tr w:rsidR="000A7EC0" w:rsidRPr="00475471" w14:paraId="482885CD" w14:textId="77777777" w:rsidTr="0F502DAD">
        <w:trPr>
          <w:gridAfter w:val="1"/>
          <w:wAfter w:w="5" w:type="pct"/>
          <w:trHeight w:val="294"/>
        </w:trPr>
        <w:tc>
          <w:tcPr>
            <w:tcW w:w="1329" w:type="pct"/>
            <w:gridSpan w:val="2"/>
            <w:shd w:val="clear" w:color="auto" w:fill="auto"/>
          </w:tcPr>
          <w:p w14:paraId="21209CF4" w14:textId="77777777" w:rsidR="000A7EC0" w:rsidRPr="00475471" w:rsidRDefault="000A7EC0" w:rsidP="00E902DF">
            <w:pPr>
              <w:pStyle w:val="IMSTemplateelementheadings"/>
            </w:pPr>
          </w:p>
        </w:tc>
        <w:tc>
          <w:tcPr>
            <w:tcW w:w="3666" w:type="pct"/>
            <w:gridSpan w:val="4"/>
            <w:shd w:val="clear" w:color="auto" w:fill="auto"/>
          </w:tcPr>
          <w:p w14:paraId="7B31FFA0" w14:textId="77777777" w:rsidR="000A7EC0" w:rsidRPr="00475471" w:rsidRDefault="000A7EC0" w:rsidP="00E902DF">
            <w:pPr>
              <w:pStyle w:val="DHHSbody"/>
            </w:pPr>
            <w:r w:rsidRPr="00475471">
              <w:t>AOD5 date cannot be in the future</w:t>
            </w:r>
          </w:p>
        </w:tc>
      </w:tr>
      <w:tr w:rsidR="000A7EC0" w:rsidRPr="00475471" w14:paraId="78C9F876" w14:textId="77777777" w:rsidTr="0F502DAD">
        <w:trPr>
          <w:gridAfter w:val="1"/>
          <w:wAfter w:w="5" w:type="pct"/>
          <w:trHeight w:val="294"/>
        </w:trPr>
        <w:tc>
          <w:tcPr>
            <w:tcW w:w="1329" w:type="pct"/>
            <w:gridSpan w:val="2"/>
            <w:shd w:val="clear" w:color="auto" w:fill="auto"/>
          </w:tcPr>
          <w:p w14:paraId="55A1D9DF" w14:textId="77777777" w:rsidR="000A7EC0" w:rsidRPr="00475471" w:rsidRDefault="000A7EC0" w:rsidP="00E902DF">
            <w:pPr>
              <w:pStyle w:val="IMSTemplateelementheadings"/>
            </w:pPr>
          </w:p>
        </w:tc>
        <w:tc>
          <w:tcPr>
            <w:tcW w:w="3666" w:type="pct"/>
            <w:gridSpan w:val="4"/>
            <w:shd w:val="clear" w:color="auto" w:fill="auto"/>
          </w:tcPr>
          <w:p w14:paraId="3D301608" w14:textId="77777777" w:rsidR="000A7EC0" w:rsidRPr="00475471" w:rsidRDefault="000A7EC0" w:rsidP="00E902DF">
            <w:pPr>
              <w:pStyle w:val="DHHSbody"/>
            </w:pPr>
            <w:r w:rsidRPr="00475471">
              <w:t>AOD6 date earlier than client's date of birth</w:t>
            </w:r>
          </w:p>
        </w:tc>
      </w:tr>
      <w:tr w:rsidR="000A7EC0" w:rsidRPr="00475471" w14:paraId="353AF7AC" w14:textId="77777777" w:rsidTr="0F502DAD">
        <w:trPr>
          <w:gridAfter w:val="1"/>
          <w:wAfter w:w="5" w:type="pct"/>
          <w:trHeight w:val="294"/>
        </w:trPr>
        <w:tc>
          <w:tcPr>
            <w:tcW w:w="1329" w:type="pct"/>
            <w:gridSpan w:val="2"/>
            <w:shd w:val="clear" w:color="auto" w:fill="auto"/>
          </w:tcPr>
          <w:p w14:paraId="774DB29C" w14:textId="77777777" w:rsidR="000A7EC0" w:rsidRPr="00475471" w:rsidRDefault="000A7EC0" w:rsidP="00E902DF">
            <w:pPr>
              <w:pStyle w:val="IMSTemplateelementheadings"/>
            </w:pPr>
          </w:p>
        </w:tc>
        <w:tc>
          <w:tcPr>
            <w:tcW w:w="3666" w:type="pct"/>
            <w:gridSpan w:val="4"/>
            <w:shd w:val="clear" w:color="auto" w:fill="auto"/>
          </w:tcPr>
          <w:p w14:paraId="7ACA12AA" w14:textId="77777777" w:rsidR="000A7EC0" w:rsidRPr="00475471" w:rsidRDefault="000A7EC0" w:rsidP="00E902DF">
            <w:pPr>
              <w:pStyle w:val="DHHSbody"/>
            </w:pPr>
            <w:r w:rsidRPr="00475471">
              <w:t>AOD40 date earlier than client date first registered</w:t>
            </w:r>
          </w:p>
        </w:tc>
      </w:tr>
      <w:tr w:rsidR="000A7EC0" w:rsidRPr="00475471" w14:paraId="1891880B" w14:textId="77777777" w:rsidTr="0F502DAD">
        <w:trPr>
          <w:gridAfter w:val="1"/>
          <w:wAfter w:w="5" w:type="pct"/>
          <w:trHeight w:val="294"/>
        </w:trPr>
        <w:tc>
          <w:tcPr>
            <w:tcW w:w="1329" w:type="pct"/>
            <w:gridSpan w:val="2"/>
            <w:shd w:val="clear" w:color="auto" w:fill="auto"/>
          </w:tcPr>
          <w:p w14:paraId="323C5B53" w14:textId="77777777" w:rsidR="000A7EC0" w:rsidRPr="00475471" w:rsidRDefault="000A7EC0" w:rsidP="00E902DF">
            <w:pPr>
              <w:pStyle w:val="IMSTemplateelementheadings"/>
            </w:pPr>
          </w:p>
        </w:tc>
        <w:tc>
          <w:tcPr>
            <w:tcW w:w="3666" w:type="pct"/>
            <w:gridSpan w:val="4"/>
            <w:shd w:val="clear" w:color="auto" w:fill="auto"/>
          </w:tcPr>
          <w:p w14:paraId="508850D3" w14:textId="77777777" w:rsidR="000A7EC0" w:rsidRPr="00475471" w:rsidRDefault="000A7EC0" w:rsidP="00E902DF">
            <w:pPr>
              <w:pStyle w:val="DHHSbody"/>
            </w:pPr>
            <w:r w:rsidRPr="00475471">
              <w:t>AOD122 date later than event start date on referral IN</w:t>
            </w:r>
          </w:p>
        </w:tc>
      </w:tr>
      <w:tr w:rsidR="000A7EC0" w:rsidRPr="00475471" w14:paraId="57B774D8" w14:textId="77777777" w:rsidTr="0F502DAD">
        <w:trPr>
          <w:gridAfter w:val="1"/>
          <w:wAfter w:w="5" w:type="pct"/>
          <w:trHeight w:val="294"/>
        </w:trPr>
        <w:tc>
          <w:tcPr>
            <w:tcW w:w="1329" w:type="pct"/>
            <w:gridSpan w:val="2"/>
            <w:tcBorders>
              <w:bottom w:val="single" w:sz="4" w:space="0" w:color="auto"/>
            </w:tcBorders>
            <w:shd w:val="clear" w:color="auto" w:fill="auto"/>
          </w:tcPr>
          <w:p w14:paraId="221CDC39" w14:textId="77777777" w:rsidR="000A7EC0" w:rsidRPr="00475471" w:rsidRDefault="000A7EC0" w:rsidP="00E902DF">
            <w:pPr>
              <w:pStyle w:val="IMSTemplateelementheadings"/>
            </w:pPr>
          </w:p>
        </w:tc>
        <w:tc>
          <w:tcPr>
            <w:tcW w:w="3666" w:type="pct"/>
            <w:gridSpan w:val="4"/>
            <w:tcBorders>
              <w:bottom w:val="single" w:sz="4" w:space="0" w:color="auto"/>
            </w:tcBorders>
            <w:shd w:val="clear" w:color="auto" w:fill="auto"/>
          </w:tcPr>
          <w:p w14:paraId="48394276" w14:textId="77777777" w:rsidR="000A7EC0" w:rsidRPr="00475471" w:rsidRDefault="000A7EC0" w:rsidP="00E902DF">
            <w:pPr>
              <w:pStyle w:val="DHHSbody"/>
            </w:pPr>
            <w:r w:rsidRPr="00475471">
              <w:t>AOD123 date later than event end date on referral OUT</w:t>
            </w:r>
          </w:p>
        </w:tc>
      </w:tr>
      <w:tr w:rsidR="000A7EC0" w:rsidRPr="00475471" w14:paraId="3FE93BA0" w14:textId="77777777" w:rsidTr="0F502DAD">
        <w:trPr>
          <w:gridAfter w:val="1"/>
          <w:wAfter w:w="5" w:type="pct"/>
          <w:trHeight w:val="294"/>
        </w:trPr>
        <w:tc>
          <w:tcPr>
            <w:tcW w:w="1329" w:type="pct"/>
            <w:gridSpan w:val="2"/>
            <w:tcBorders>
              <w:top w:val="single" w:sz="4" w:space="0" w:color="auto"/>
              <w:bottom w:val="nil"/>
            </w:tcBorders>
            <w:shd w:val="clear" w:color="auto" w:fill="auto"/>
          </w:tcPr>
          <w:p w14:paraId="340A635A" w14:textId="77777777" w:rsidR="000A7EC0" w:rsidRPr="00475471" w:rsidRDefault="000A7EC0" w:rsidP="00E902DF">
            <w:pPr>
              <w:pStyle w:val="IMSTemplateelementheadings"/>
            </w:pPr>
            <w:r w:rsidRPr="00475471">
              <w:t>Other related information</w:t>
            </w:r>
          </w:p>
        </w:tc>
        <w:tc>
          <w:tcPr>
            <w:tcW w:w="3666" w:type="pct"/>
            <w:gridSpan w:val="4"/>
            <w:tcBorders>
              <w:top w:val="single" w:sz="4" w:space="0" w:color="auto"/>
              <w:bottom w:val="nil"/>
            </w:tcBorders>
            <w:shd w:val="clear" w:color="auto" w:fill="auto"/>
          </w:tcPr>
          <w:p w14:paraId="0D924838" w14:textId="77777777" w:rsidR="000A7EC0" w:rsidRPr="00475471" w:rsidRDefault="000A7EC0" w:rsidP="00E902DF">
            <w:pPr>
              <w:pStyle w:val="DHHSbody"/>
              <w:rPr>
                <w:rFonts w:ascii="Calibri" w:hAnsi="Calibri"/>
                <w:color w:val="000000"/>
                <w:sz w:val="22"/>
                <w:szCs w:val="22"/>
              </w:rPr>
            </w:pPr>
          </w:p>
        </w:tc>
      </w:tr>
    </w:tbl>
    <w:p w14:paraId="5A71DDA9" w14:textId="604B2229" w:rsidR="000A7EC0" w:rsidRPr="00475471" w:rsidRDefault="000A7EC0" w:rsidP="000A7EC0">
      <w:pPr>
        <w:pStyle w:val="Heading3"/>
      </w:pPr>
      <w:bookmarkStart w:id="1039" w:name="_Toc525122780"/>
      <w:bookmarkStart w:id="1040" w:name="_Toc69735003"/>
      <w:bookmarkStart w:id="1041" w:name="_Toc199254522"/>
      <w:r w:rsidRPr="00475471">
        <w:t>5.7.4 Referral—referral service type—NN</w:t>
      </w:r>
      <w:bookmarkEnd w:id="1039"/>
      <w:bookmarkEnd w:id="1040"/>
      <w:bookmarkEnd w:id="1041"/>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0A7EC0" w:rsidRPr="00475471" w14:paraId="1D2B3FB1" w14:textId="77777777" w:rsidTr="0F502DAD">
        <w:trPr>
          <w:trHeight w:val="295"/>
        </w:trPr>
        <w:tc>
          <w:tcPr>
            <w:tcW w:w="9720" w:type="dxa"/>
            <w:gridSpan w:val="4"/>
            <w:tcBorders>
              <w:top w:val="single" w:sz="4" w:space="0" w:color="auto"/>
              <w:bottom w:val="nil"/>
            </w:tcBorders>
            <w:shd w:val="clear" w:color="auto" w:fill="auto"/>
          </w:tcPr>
          <w:p w14:paraId="5D5190C2" w14:textId="77777777" w:rsidR="000A7EC0" w:rsidRPr="00475471" w:rsidRDefault="000A7EC0" w:rsidP="00E902DF">
            <w:pPr>
              <w:keepNext/>
              <w:keepLines/>
              <w:spacing w:before="120" w:after="60"/>
              <w:rPr>
                <w:bCs/>
                <w:i/>
                <w:color w:val="008080"/>
                <w:spacing w:val="-4"/>
                <w:w w:val="90"/>
              </w:rPr>
            </w:pPr>
            <w:r w:rsidRPr="00475471">
              <w:rPr>
                <w:bCs/>
                <w:i/>
                <w:color w:val="008080"/>
                <w:spacing w:val="-4"/>
                <w:w w:val="90"/>
              </w:rPr>
              <w:t>Identifying and definitional attributes</w:t>
            </w:r>
          </w:p>
        </w:tc>
      </w:tr>
      <w:tr w:rsidR="000A7EC0" w:rsidRPr="00475471" w14:paraId="4651CA4E" w14:textId="77777777" w:rsidTr="0F502DAD">
        <w:trPr>
          <w:trHeight w:val="294"/>
        </w:trPr>
        <w:tc>
          <w:tcPr>
            <w:tcW w:w="2520" w:type="dxa"/>
            <w:tcBorders>
              <w:top w:val="nil"/>
              <w:bottom w:val="single" w:sz="4" w:space="0" w:color="auto"/>
            </w:tcBorders>
            <w:shd w:val="clear" w:color="auto" w:fill="auto"/>
          </w:tcPr>
          <w:p w14:paraId="1F371B48" w14:textId="77777777" w:rsidR="000A7EC0" w:rsidRPr="00475471" w:rsidRDefault="000A7EC0" w:rsidP="00E902DF">
            <w:pPr>
              <w:pStyle w:val="IMSTemplateelementheadings"/>
              <w:rPr>
                <w:b w:val="0"/>
              </w:rPr>
            </w:pPr>
            <w:r w:rsidRPr="00475471">
              <w:t>Definition</w:t>
            </w:r>
          </w:p>
        </w:tc>
        <w:tc>
          <w:tcPr>
            <w:tcW w:w="7200" w:type="dxa"/>
            <w:gridSpan w:val="3"/>
            <w:tcBorders>
              <w:top w:val="nil"/>
              <w:bottom w:val="single" w:sz="4" w:space="0" w:color="auto"/>
            </w:tcBorders>
            <w:shd w:val="clear" w:color="auto" w:fill="auto"/>
          </w:tcPr>
          <w:p w14:paraId="201E528E" w14:textId="77777777" w:rsidR="000A7EC0" w:rsidRPr="00475471" w:rsidRDefault="000A7EC0" w:rsidP="00E902DF">
            <w:pPr>
              <w:pStyle w:val="DHHSbody"/>
              <w:rPr>
                <w:sz w:val="18"/>
              </w:rPr>
            </w:pPr>
            <w:r w:rsidRPr="00475471">
              <w:t>The service type of the client referral</w:t>
            </w:r>
          </w:p>
        </w:tc>
      </w:tr>
      <w:tr w:rsidR="000A7EC0" w:rsidRPr="00475471" w14:paraId="68B60AC8" w14:textId="77777777" w:rsidTr="0F502DAD">
        <w:trPr>
          <w:trHeight w:val="295"/>
        </w:trPr>
        <w:tc>
          <w:tcPr>
            <w:tcW w:w="9720" w:type="dxa"/>
            <w:gridSpan w:val="4"/>
            <w:tcBorders>
              <w:top w:val="single" w:sz="4" w:space="0" w:color="auto"/>
            </w:tcBorders>
            <w:shd w:val="clear" w:color="auto" w:fill="auto"/>
          </w:tcPr>
          <w:p w14:paraId="4ACAFF6E" w14:textId="77777777" w:rsidR="000A7EC0" w:rsidRPr="00475471" w:rsidRDefault="000A7EC0" w:rsidP="00E902DF">
            <w:pPr>
              <w:keepNext/>
              <w:keepLines/>
              <w:spacing w:before="120"/>
              <w:rPr>
                <w:b/>
                <w:bCs/>
                <w:sz w:val="24"/>
              </w:rPr>
            </w:pPr>
            <w:r w:rsidRPr="00475471">
              <w:rPr>
                <w:b/>
                <w:bCs/>
                <w:sz w:val="24"/>
              </w:rPr>
              <w:t>Value domain attributes</w:t>
            </w:r>
          </w:p>
        </w:tc>
      </w:tr>
      <w:tr w:rsidR="000A7EC0" w:rsidRPr="00475471" w14:paraId="695A8496" w14:textId="77777777" w:rsidTr="0F502DAD">
        <w:trPr>
          <w:cantSplit/>
          <w:trHeight w:val="295"/>
        </w:trPr>
        <w:tc>
          <w:tcPr>
            <w:tcW w:w="9720" w:type="dxa"/>
            <w:gridSpan w:val="4"/>
            <w:shd w:val="clear" w:color="auto" w:fill="auto"/>
          </w:tcPr>
          <w:p w14:paraId="2AC8831C" w14:textId="77777777" w:rsidR="000A7EC0" w:rsidRPr="00475471" w:rsidRDefault="000A7EC0" w:rsidP="00E902DF">
            <w:pPr>
              <w:keepNext/>
              <w:keepLines/>
              <w:spacing w:before="120" w:after="60"/>
              <w:rPr>
                <w:bCs/>
                <w:i/>
                <w:color w:val="008080"/>
                <w:spacing w:val="-4"/>
                <w:w w:val="90"/>
              </w:rPr>
            </w:pPr>
            <w:r w:rsidRPr="00475471">
              <w:rPr>
                <w:bCs/>
                <w:i/>
                <w:color w:val="008080"/>
                <w:spacing w:val="-4"/>
                <w:w w:val="90"/>
              </w:rPr>
              <w:t>Representational attributes</w:t>
            </w:r>
          </w:p>
        </w:tc>
      </w:tr>
      <w:tr w:rsidR="000A7EC0" w:rsidRPr="00475471" w14:paraId="32D6F6D8" w14:textId="77777777" w:rsidTr="0F502DAD">
        <w:trPr>
          <w:trHeight w:val="295"/>
        </w:trPr>
        <w:tc>
          <w:tcPr>
            <w:tcW w:w="2520" w:type="dxa"/>
            <w:shd w:val="clear" w:color="auto" w:fill="auto"/>
          </w:tcPr>
          <w:p w14:paraId="509D7044" w14:textId="77777777" w:rsidR="000A7EC0" w:rsidRPr="00475471" w:rsidRDefault="000A7EC0" w:rsidP="00E902DF">
            <w:pPr>
              <w:pStyle w:val="IMSTemplateelementheadings"/>
            </w:pPr>
            <w:r w:rsidRPr="00475471">
              <w:t>Representation class</w:t>
            </w:r>
          </w:p>
        </w:tc>
        <w:tc>
          <w:tcPr>
            <w:tcW w:w="1800" w:type="dxa"/>
            <w:shd w:val="clear" w:color="auto" w:fill="auto"/>
          </w:tcPr>
          <w:p w14:paraId="42E8D19F" w14:textId="77777777" w:rsidR="000A7EC0" w:rsidRPr="00475471" w:rsidRDefault="000A7EC0" w:rsidP="00E902DF">
            <w:pPr>
              <w:pStyle w:val="DHHSbody"/>
            </w:pPr>
            <w:r w:rsidRPr="00475471">
              <w:t>Code</w:t>
            </w:r>
          </w:p>
        </w:tc>
        <w:tc>
          <w:tcPr>
            <w:tcW w:w="2880" w:type="dxa"/>
            <w:shd w:val="clear" w:color="auto" w:fill="auto"/>
          </w:tcPr>
          <w:p w14:paraId="78BE9055" w14:textId="77777777" w:rsidR="000A7EC0" w:rsidRPr="00475471" w:rsidRDefault="000A7EC0" w:rsidP="00E902DF">
            <w:pPr>
              <w:pStyle w:val="IMSTemplateelementheadings"/>
            </w:pPr>
            <w:r w:rsidRPr="00475471">
              <w:t>Data type</w:t>
            </w:r>
          </w:p>
        </w:tc>
        <w:tc>
          <w:tcPr>
            <w:tcW w:w="2520" w:type="dxa"/>
            <w:shd w:val="clear" w:color="auto" w:fill="auto"/>
          </w:tcPr>
          <w:p w14:paraId="41B40956" w14:textId="77777777" w:rsidR="000A7EC0" w:rsidRPr="00475471" w:rsidRDefault="000A7EC0" w:rsidP="00E902DF">
            <w:pPr>
              <w:pStyle w:val="DHHSbody"/>
            </w:pPr>
            <w:r w:rsidRPr="00475471">
              <w:t>Number</w:t>
            </w:r>
          </w:p>
        </w:tc>
      </w:tr>
      <w:tr w:rsidR="000A7EC0" w:rsidRPr="00475471" w14:paraId="15918460" w14:textId="77777777" w:rsidTr="0F502DAD">
        <w:trPr>
          <w:trHeight w:val="295"/>
        </w:trPr>
        <w:tc>
          <w:tcPr>
            <w:tcW w:w="2520" w:type="dxa"/>
            <w:shd w:val="clear" w:color="auto" w:fill="auto"/>
          </w:tcPr>
          <w:p w14:paraId="7BC884B2" w14:textId="77777777" w:rsidR="000A7EC0" w:rsidRPr="00475471" w:rsidRDefault="000A7EC0" w:rsidP="00E902DF">
            <w:pPr>
              <w:pStyle w:val="IMSTemplateelementheadings"/>
            </w:pPr>
            <w:r w:rsidRPr="00475471">
              <w:t>Format</w:t>
            </w:r>
          </w:p>
        </w:tc>
        <w:tc>
          <w:tcPr>
            <w:tcW w:w="1800" w:type="dxa"/>
            <w:shd w:val="clear" w:color="auto" w:fill="auto"/>
          </w:tcPr>
          <w:p w14:paraId="5697A4C3" w14:textId="77777777" w:rsidR="000A7EC0" w:rsidRPr="00475471" w:rsidRDefault="000A7EC0" w:rsidP="00E902DF">
            <w:pPr>
              <w:pStyle w:val="DHHSbody"/>
            </w:pPr>
            <w:r w:rsidRPr="00475471">
              <w:t>NN</w:t>
            </w:r>
          </w:p>
        </w:tc>
        <w:tc>
          <w:tcPr>
            <w:tcW w:w="2880" w:type="dxa"/>
            <w:shd w:val="clear" w:color="auto" w:fill="auto"/>
          </w:tcPr>
          <w:p w14:paraId="1298AFAC" w14:textId="77777777" w:rsidR="000A7EC0" w:rsidRPr="00475471" w:rsidRDefault="000A7EC0" w:rsidP="00E902DF">
            <w:pPr>
              <w:pStyle w:val="IMSTemplateelementheadings"/>
            </w:pPr>
            <w:r w:rsidRPr="00475471">
              <w:t>Maximum character length</w:t>
            </w:r>
          </w:p>
        </w:tc>
        <w:tc>
          <w:tcPr>
            <w:tcW w:w="2520" w:type="dxa"/>
            <w:shd w:val="clear" w:color="auto" w:fill="auto"/>
          </w:tcPr>
          <w:p w14:paraId="0698235E" w14:textId="77777777" w:rsidR="000A7EC0" w:rsidRPr="00475471" w:rsidRDefault="000A7EC0" w:rsidP="00E902DF">
            <w:pPr>
              <w:pStyle w:val="DHHSbody"/>
            </w:pPr>
            <w:r w:rsidRPr="00475471">
              <w:t>2</w:t>
            </w:r>
          </w:p>
        </w:tc>
      </w:tr>
      <w:tr w:rsidR="000A7EC0" w:rsidRPr="00475471" w14:paraId="7648C1C5" w14:textId="77777777" w:rsidTr="0F502DAD">
        <w:trPr>
          <w:trHeight w:val="294"/>
        </w:trPr>
        <w:tc>
          <w:tcPr>
            <w:tcW w:w="2520" w:type="dxa"/>
            <w:shd w:val="clear" w:color="auto" w:fill="auto"/>
          </w:tcPr>
          <w:p w14:paraId="0A900556" w14:textId="77777777" w:rsidR="000A7EC0" w:rsidRPr="00475471" w:rsidRDefault="000A7EC0" w:rsidP="00E902DF">
            <w:pPr>
              <w:pStyle w:val="IMSTemplateelementheadings"/>
            </w:pPr>
            <w:r w:rsidRPr="00475471">
              <w:t>Permissible values</w:t>
            </w:r>
          </w:p>
        </w:tc>
        <w:tc>
          <w:tcPr>
            <w:tcW w:w="1800" w:type="dxa"/>
            <w:shd w:val="clear" w:color="auto" w:fill="auto"/>
          </w:tcPr>
          <w:p w14:paraId="52295908" w14:textId="77777777" w:rsidR="000A7EC0" w:rsidRPr="00475471" w:rsidRDefault="000A7EC0" w:rsidP="00E902DF">
            <w:pPr>
              <w:pStyle w:val="IMSTemplateVDHeading"/>
            </w:pPr>
            <w:r w:rsidRPr="00475471">
              <w:t>Value</w:t>
            </w:r>
          </w:p>
        </w:tc>
        <w:tc>
          <w:tcPr>
            <w:tcW w:w="5400" w:type="dxa"/>
            <w:gridSpan w:val="2"/>
            <w:shd w:val="clear" w:color="auto" w:fill="auto"/>
          </w:tcPr>
          <w:p w14:paraId="174968DE" w14:textId="77777777" w:rsidR="000A7EC0" w:rsidRPr="00475471" w:rsidRDefault="000A7EC0" w:rsidP="00E902DF">
            <w:pPr>
              <w:pStyle w:val="IMSTemplateVDHeading"/>
            </w:pPr>
            <w:r w:rsidRPr="00475471">
              <w:t>Meaning</w:t>
            </w:r>
          </w:p>
        </w:tc>
      </w:tr>
      <w:tr w:rsidR="000A7EC0" w:rsidRPr="00475471" w14:paraId="1CD88AF1" w14:textId="77777777" w:rsidTr="0F502DAD">
        <w:trPr>
          <w:trHeight w:val="294"/>
        </w:trPr>
        <w:tc>
          <w:tcPr>
            <w:tcW w:w="2520" w:type="dxa"/>
            <w:shd w:val="clear" w:color="auto" w:fill="auto"/>
          </w:tcPr>
          <w:p w14:paraId="603E9A73" w14:textId="77777777" w:rsidR="000A7EC0" w:rsidRPr="00475471" w:rsidRDefault="000A7EC0" w:rsidP="00E902DF">
            <w:pPr>
              <w:spacing w:before="40" w:after="40"/>
              <w:rPr>
                <w:b/>
                <w:w w:val="90"/>
                <w:sz w:val="18"/>
                <w:szCs w:val="18"/>
              </w:rPr>
            </w:pPr>
          </w:p>
        </w:tc>
        <w:tc>
          <w:tcPr>
            <w:tcW w:w="1800" w:type="dxa"/>
            <w:shd w:val="clear" w:color="auto" w:fill="auto"/>
          </w:tcPr>
          <w:p w14:paraId="5CB81F98" w14:textId="77777777" w:rsidR="000A7EC0" w:rsidRPr="00475471" w:rsidRDefault="000A7EC0" w:rsidP="00E902DF">
            <w:pPr>
              <w:pStyle w:val="DHHSbody"/>
            </w:pPr>
            <w:r w:rsidRPr="00475471">
              <w:t>10</w:t>
            </w:r>
          </w:p>
        </w:tc>
        <w:tc>
          <w:tcPr>
            <w:tcW w:w="5400" w:type="dxa"/>
            <w:gridSpan w:val="2"/>
            <w:shd w:val="clear" w:color="auto" w:fill="auto"/>
          </w:tcPr>
          <w:p w14:paraId="1EA0E0B0" w14:textId="77777777" w:rsidR="000A7EC0" w:rsidRPr="00475471" w:rsidRDefault="000A7EC0" w:rsidP="00E902DF">
            <w:pPr>
              <w:pStyle w:val="DHHSbody"/>
            </w:pPr>
            <w:r w:rsidRPr="00475471">
              <w:t>Residential Withdrawal</w:t>
            </w:r>
          </w:p>
        </w:tc>
      </w:tr>
      <w:tr w:rsidR="000A7EC0" w:rsidRPr="00475471" w14:paraId="77025819" w14:textId="77777777" w:rsidTr="0F502DAD">
        <w:trPr>
          <w:trHeight w:val="294"/>
        </w:trPr>
        <w:tc>
          <w:tcPr>
            <w:tcW w:w="2520" w:type="dxa"/>
            <w:shd w:val="clear" w:color="auto" w:fill="auto"/>
          </w:tcPr>
          <w:p w14:paraId="3A571292" w14:textId="77777777" w:rsidR="000A7EC0" w:rsidRPr="00475471" w:rsidRDefault="000A7EC0" w:rsidP="00E902DF">
            <w:pPr>
              <w:spacing w:before="40" w:after="40"/>
              <w:rPr>
                <w:b/>
                <w:w w:val="90"/>
                <w:sz w:val="18"/>
                <w:szCs w:val="18"/>
              </w:rPr>
            </w:pPr>
          </w:p>
        </w:tc>
        <w:tc>
          <w:tcPr>
            <w:tcW w:w="1800" w:type="dxa"/>
            <w:shd w:val="clear" w:color="auto" w:fill="auto"/>
          </w:tcPr>
          <w:p w14:paraId="39704EC5" w14:textId="77777777" w:rsidR="000A7EC0" w:rsidRPr="00475471" w:rsidRDefault="000A7EC0" w:rsidP="00E902DF">
            <w:pPr>
              <w:pStyle w:val="DHHSbody"/>
            </w:pPr>
            <w:r w:rsidRPr="00475471">
              <w:t>11</w:t>
            </w:r>
          </w:p>
        </w:tc>
        <w:tc>
          <w:tcPr>
            <w:tcW w:w="5400" w:type="dxa"/>
            <w:gridSpan w:val="2"/>
            <w:shd w:val="clear" w:color="auto" w:fill="auto"/>
          </w:tcPr>
          <w:p w14:paraId="248AAC57" w14:textId="77777777" w:rsidR="000A7EC0" w:rsidRPr="00475471" w:rsidRDefault="000A7EC0" w:rsidP="00E902DF">
            <w:pPr>
              <w:pStyle w:val="DHHSbody"/>
            </w:pPr>
            <w:r w:rsidRPr="00475471">
              <w:t>Non-Residential Withdrawal</w:t>
            </w:r>
          </w:p>
        </w:tc>
      </w:tr>
      <w:tr w:rsidR="000A7EC0" w:rsidRPr="00475471" w14:paraId="0B58A69C" w14:textId="77777777" w:rsidTr="0F502DAD">
        <w:trPr>
          <w:trHeight w:val="294"/>
        </w:trPr>
        <w:tc>
          <w:tcPr>
            <w:tcW w:w="2520" w:type="dxa"/>
            <w:shd w:val="clear" w:color="auto" w:fill="auto"/>
          </w:tcPr>
          <w:p w14:paraId="2FFAB6C3" w14:textId="77777777" w:rsidR="000A7EC0" w:rsidRPr="00475471" w:rsidRDefault="000A7EC0" w:rsidP="00E902DF">
            <w:pPr>
              <w:spacing w:before="40" w:after="40"/>
              <w:rPr>
                <w:b/>
                <w:w w:val="90"/>
                <w:sz w:val="18"/>
                <w:szCs w:val="18"/>
              </w:rPr>
            </w:pPr>
          </w:p>
        </w:tc>
        <w:tc>
          <w:tcPr>
            <w:tcW w:w="1800" w:type="dxa"/>
            <w:shd w:val="clear" w:color="auto" w:fill="auto"/>
          </w:tcPr>
          <w:p w14:paraId="40421E19" w14:textId="77777777" w:rsidR="000A7EC0" w:rsidRPr="00475471" w:rsidRDefault="000A7EC0" w:rsidP="00E902DF">
            <w:pPr>
              <w:pStyle w:val="DHHSbody"/>
            </w:pPr>
            <w:r w:rsidRPr="00475471">
              <w:t>20</w:t>
            </w:r>
          </w:p>
        </w:tc>
        <w:tc>
          <w:tcPr>
            <w:tcW w:w="5400" w:type="dxa"/>
            <w:gridSpan w:val="2"/>
            <w:shd w:val="clear" w:color="auto" w:fill="auto"/>
          </w:tcPr>
          <w:p w14:paraId="438974F5" w14:textId="77777777" w:rsidR="000A7EC0" w:rsidRPr="00475471" w:rsidRDefault="000A7EC0" w:rsidP="00E902DF">
            <w:pPr>
              <w:pStyle w:val="DHHSbody"/>
            </w:pPr>
            <w:r w:rsidRPr="00475471">
              <w:t>Counselling</w:t>
            </w:r>
          </w:p>
        </w:tc>
      </w:tr>
      <w:tr w:rsidR="000A7EC0" w:rsidRPr="00475471" w14:paraId="702302EE" w14:textId="77777777" w:rsidTr="0F502DAD">
        <w:trPr>
          <w:trHeight w:val="294"/>
        </w:trPr>
        <w:tc>
          <w:tcPr>
            <w:tcW w:w="2520" w:type="dxa"/>
            <w:shd w:val="clear" w:color="auto" w:fill="auto"/>
          </w:tcPr>
          <w:p w14:paraId="62FC6CB6" w14:textId="77777777" w:rsidR="000A7EC0" w:rsidRPr="00475471" w:rsidRDefault="000A7EC0" w:rsidP="00E902DF">
            <w:pPr>
              <w:spacing w:before="40" w:after="40"/>
              <w:rPr>
                <w:b/>
                <w:w w:val="90"/>
                <w:sz w:val="18"/>
                <w:szCs w:val="18"/>
              </w:rPr>
            </w:pPr>
          </w:p>
        </w:tc>
        <w:tc>
          <w:tcPr>
            <w:tcW w:w="1800" w:type="dxa"/>
            <w:shd w:val="clear" w:color="auto" w:fill="auto"/>
          </w:tcPr>
          <w:p w14:paraId="08E36B3F" w14:textId="77777777" w:rsidR="000A7EC0" w:rsidRPr="00475471" w:rsidRDefault="000A7EC0" w:rsidP="00E902DF">
            <w:pPr>
              <w:pStyle w:val="DHHSbody"/>
            </w:pPr>
            <w:r w:rsidRPr="00475471">
              <w:t>21</w:t>
            </w:r>
          </w:p>
        </w:tc>
        <w:tc>
          <w:tcPr>
            <w:tcW w:w="5400" w:type="dxa"/>
            <w:gridSpan w:val="2"/>
            <w:shd w:val="clear" w:color="auto" w:fill="auto"/>
          </w:tcPr>
          <w:p w14:paraId="1795FD4C" w14:textId="77777777" w:rsidR="000A7EC0" w:rsidRPr="00475471" w:rsidRDefault="000A7EC0" w:rsidP="00E902DF">
            <w:pPr>
              <w:pStyle w:val="DHHSbody"/>
            </w:pPr>
            <w:r w:rsidRPr="00475471">
              <w:t>Brief Intervention (incl. Single sessions with family)</w:t>
            </w:r>
          </w:p>
        </w:tc>
      </w:tr>
      <w:tr w:rsidR="000A7EC0" w:rsidRPr="00475471" w14:paraId="5B9032AE" w14:textId="77777777" w:rsidTr="0F502DAD">
        <w:trPr>
          <w:trHeight w:val="294"/>
        </w:trPr>
        <w:tc>
          <w:tcPr>
            <w:tcW w:w="2520" w:type="dxa"/>
            <w:shd w:val="clear" w:color="auto" w:fill="auto"/>
          </w:tcPr>
          <w:p w14:paraId="0A3458C1" w14:textId="77777777" w:rsidR="000A7EC0" w:rsidRPr="00475471" w:rsidRDefault="000A7EC0" w:rsidP="00E902DF">
            <w:pPr>
              <w:spacing w:before="40" w:after="40"/>
              <w:rPr>
                <w:b/>
                <w:w w:val="90"/>
                <w:sz w:val="18"/>
                <w:szCs w:val="18"/>
              </w:rPr>
            </w:pPr>
          </w:p>
        </w:tc>
        <w:tc>
          <w:tcPr>
            <w:tcW w:w="1800" w:type="dxa"/>
            <w:shd w:val="clear" w:color="auto" w:fill="auto"/>
          </w:tcPr>
          <w:p w14:paraId="153D93FF" w14:textId="77777777" w:rsidR="000A7EC0" w:rsidRPr="00475471" w:rsidRDefault="000A7EC0" w:rsidP="00E902DF">
            <w:pPr>
              <w:pStyle w:val="DHHSbody"/>
            </w:pPr>
            <w:r w:rsidRPr="00475471">
              <w:t>22</w:t>
            </w:r>
          </w:p>
        </w:tc>
        <w:tc>
          <w:tcPr>
            <w:tcW w:w="5400" w:type="dxa"/>
            <w:gridSpan w:val="2"/>
            <w:shd w:val="clear" w:color="auto" w:fill="auto"/>
          </w:tcPr>
          <w:p w14:paraId="766353BB" w14:textId="77777777" w:rsidR="000A7EC0" w:rsidRPr="00475471" w:rsidRDefault="000A7EC0" w:rsidP="00E902DF">
            <w:pPr>
              <w:pStyle w:val="DHHSbody"/>
            </w:pPr>
            <w:r w:rsidRPr="00475471">
              <w:t>Ante &amp; Post Natal Support</w:t>
            </w:r>
          </w:p>
        </w:tc>
      </w:tr>
      <w:tr w:rsidR="000A7EC0" w:rsidRPr="00475471" w14:paraId="4EDCCEC8" w14:textId="77777777" w:rsidTr="0F502DAD">
        <w:trPr>
          <w:trHeight w:val="294"/>
        </w:trPr>
        <w:tc>
          <w:tcPr>
            <w:tcW w:w="2520" w:type="dxa"/>
            <w:shd w:val="clear" w:color="auto" w:fill="auto"/>
          </w:tcPr>
          <w:p w14:paraId="45F51FE4" w14:textId="77777777" w:rsidR="000A7EC0" w:rsidRPr="00475471" w:rsidRDefault="000A7EC0" w:rsidP="00E902DF">
            <w:pPr>
              <w:spacing w:before="40" w:after="40"/>
              <w:rPr>
                <w:b/>
                <w:w w:val="90"/>
                <w:sz w:val="18"/>
                <w:szCs w:val="18"/>
              </w:rPr>
            </w:pPr>
          </w:p>
        </w:tc>
        <w:tc>
          <w:tcPr>
            <w:tcW w:w="1800" w:type="dxa"/>
            <w:shd w:val="clear" w:color="auto" w:fill="auto"/>
          </w:tcPr>
          <w:p w14:paraId="67D55022" w14:textId="77777777" w:rsidR="000A7EC0" w:rsidRPr="00475471" w:rsidRDefault="000A7EC0" w:rsidP="00E902DF">
            <w:pPr>
              <w:pStyle w:val="DHHSbody"/>
            </w:pPr>
            <w:r w:rsidRPr="00475471">
              <w:t>30</w:t>
            </w:r>
          </w:p>
        </w:tc>
        <w:tc>
          <w:tcPr>
            <w:tcW w:w="5400" w:type="dxa"/>
            <w:gridSpan w:val="2"/>
            <w:shd w:val="clear" w:color="auto" w:fill="auto"/>
          </w:tcPr>
          <w:p w14:paraId="7D700E2D" w14:textId="77777777" w:rsidR="000A7EC0" w:rsidRPr="00475471" w:rsidRDefault="000A7EC0" w:rsidP="00E902DF">
            <w:pPr>
              <w:pStyle w:val="DHHSbody"/>
            </w:pPr>
            <w:r w:rsidRPr="00475471">
              <w:t>Residential Rehabilitation</w:t>
            </w:r>
          </w:p>
        </w:tc>
      </w:tr>
      <w:tr w:rsidR="000A7EC0" w:rsidRPr="00475471" w14:paraId="747A69E0" w14:textId="77777777" w:rsidTr="0F502DAD">
        <w:trPr>
          <w:trHeight w:val="294"/>
        </w:trPr>
        <w:tc>
          <w:tcPr>
            <w:tcW w:w="2520" w:type="dxa"/>
            <w:shd w:val="clear" w:color="auto" w:fill="auto"/>
          </w:tcPr>
          <w:p w14:paraId="07F5A102" w14:textId="77777777" w:rsidR="000A7EC0" w:rsidRPr="00475471" w:rsidRDefault="000A7EC0" w:rsidP="00E902DF">
            <w:pPr>
              <w:spacing w:before="40" w:after="40"/>
              <w:rPr>
                <w:b/>
                <w:w w:val="90"/>
                <w:sz w:val="18"/>
                <w:szCs w:val="18"/>
              </w:rPr>
            </w:pPr>
          </w:p>
        </w:tc>
        <w:tc>
          <w:tcPr>
            <w:tcW w:w="1800" w:type="dxa"/>
            <w:shd w:val="clear" w:color="auto" w:fill="auto"/>
          </w:tcPr>
          <w:p w14:paraId="752E6EBD" w14:textId="77777777" w:rsidR="000A7EC0" w:rsidRPr="00475471" w:rsidRDefault="000A7EC0" w:rsidP="00E902DF">
            <w:pPr>
              <w:pStyle w:val="DHHSbody"/>
            </w:pPr>
            <w:r w:rsidRPr="00475471">
              <w:t>31</w:t>
            </w:r>
          </w:p>
        </w:tc>
        <w:tc>
          <w:tcPr>
            <w:tcW w:w="5400" w:type="dxa"/>
            <w:gridSpan w:val="2"/>
            <w:shd w:val="clear" w:color="auto" w:fill="auto"/>
          </w:tcPr>
          <w:p w14:paraId="115B3E87" w14:textId="77777777" w:rsidR="000A7EC0" w:rsidRPr="00475471" w:rsidRDefault="000A7EC0" w:rsidP="00E902DF">
            <w:pPr>
              <w:pStyle w:val="DHHSbody"/>
            </w:pPr>
            <w:r w:rsidRPr="00475471">
              <w:t>Therapeutic Day Rehabilitation</w:t>
            </w:r>
          </w:p>
        </w:tc>
      </w:tr>
      <w:tr w:rsidR="000A7EC0" w:rsidRPr="00475471" w14:paraId="1B177BE3" w14:textId="77777777" w:rsidTr="0F502DAD">
        <w:trPr>
          <w:trHeight w:val="294"/>
        </w:trPr>
        <w:tc>
          <w:tcPr>
            <w:tcW w:w="2520" w:type="dxa"/>
            <w:shd w:val="clear" w:color="auto" w:fill="auto"/>
          </w:tcPr>
          <w:p w14:paraId="173CB65B" w14:textId="77777777" w:rsidR="000A7EC0" w:rsidRPr="00475471" w:rsidRDefault="000A7EC0" w:rsidP="00E902DF">
            <w:pPr>
              <w:spacing w:before="40" w:after="40"/>
              <w:rPr>
                <w:b/>
                <w:w w:val="90"/>
                <w:sz w:val="18"/>
                <w:szCs w:val="18"/>
              </w:rPr>
            </w:pPr>
          </w:p>
        </w:tc>
        <w:tc>
          <w:tcPr>
            <w:tcW w:w="1800" w:type="dxa"/>
            <w:shd w:val="clear" w:color="auto" w:fill="auto"/>
          </w:tcPr>
          <w:p w14:paraId="0F2C7DD4" w14:textId="77777777" w:rsidR="000A7EC0" w:rsidRPr="00475471" w:rsidRDefault="000A7EC0" w:rsidP="00E902DF">
            <w:pPr>
              <w:pStyle w:val="DHHSbody"/>
            </w:pPr>
            <w:r w:rsidRPr="00475471">
              <w:t>50</w:t>
            </w:r>
          </w:p>
        </w:tc>
        <w:tc>
          <w:tcPr>
            <w:tcW w:w="5400" w:type="dxa"/>
            <w:gridSpan w:val="2"/>
            <w:shd w:val="clear" w:color="auto" w:fill="auto"/>
          </w:tcPr>
          <w:p w14:paraId="38E3ED68" w14:textId="77777777" w:rsidR="000A7EC0" w:rsidRPr="00475471" w:rsidRDefault="000A7EC0" w:rsidP="00E902DF">
            <w:pPr>
              <w:pStyle w:val="DHHSbody"/>
            </w:pPr>
            <w:r w:rsidRPr="00475471">
              <w:t>Care &amp; Recovery Coordination</w:t>
            </w:r>
          </w:p>
        </w:tc>
      </w:tr>
      <w:tr w:rsidR="000A7EC0" w:rsidRPr="00475471" w14:paraId="1B16ACA7" w14:textId="77777777" w:rsidTr="0F502DAD">
        <w:trPr>
          <w:trHeight w:val="294"/>
        </w:trPr>
        <w:tc>
          <w:tcPr>
            <w:tcW w:w="2520" w:type="dxa"/>
            <w:shd w:val="clear" w:color="auto" w:fill="auto"/>
          </w:tcPr>
          <w:p w14:paraId="6EF8636B" w14:textId="77777777" w:rsidR="000A7EC0" w:rsidRPr="00475471" w:rsidRDefault="000A7EC0" w:rsidP="00E902DF">
            <w:pPr>
              <w:spacing w:before="40" w:after="40"/>
              <w:rPr>
                <w:b/>
                <w:w w:val="90"/>
                <w:sz w:val="18"/>
                <w:szCs w:val="18"/>
              </w:rPr>
            </w:pPr>
          </w:p>
        </w:tc>
        <w:tc>
          <w:tcPr>
            <w:tcW w:w="1800" w:type="dxa"/>
            <w:shd w:val="clear" w:color="auto" w:fill="auto"/>
          </w:tcPr>
          <w:p w14:paraId="4A0AE34D" w14:textId="77777777" w:rsidR="000A7EC0" w:rsidRPr="00475471" w:rsidRDefault="000A7EC0" w:rsidP="00E902DF">
            <w:pPr>
              <w:pStyle w:val="DHHSbody"/>
            </w:pPr>
            <w:r w:rsidRPr="00475471">
              <w:t>51</w:t>
            </w:r>
          </w:p>
        </w:tc>
        <w:tc>
          <w:tcPr>
            <w:tcW w:w="5400" w:type="dxa"/>
            <w:gridSpan w:val="2"/>
            <w:shd w:val="clear" w:color="auto" w:fill="auto"/>
          </w:tcPr>
          <w:p w14:paraId="1EBEDC50" w14:textId="77777777" w:rsidR="000A7EC0" w:rsidRPr="00475471" w:rsidRDefault="000A7EC0" w:rsidP="00E902DF">
            <w:pPr>
              <w:pStyle w:val="DHHSbody"/>
            </w:pPr>
            <w:r w:rsidRPr="00475471">
              <w:t>Outreach e.g. Youth, Pharmacotherapy</w:t>
            </w:r>
          </w:p>
        </w:tc>
      </w:tr>
      <w:tr w:rsidR="000A7EC0" w:rsidRPr="00475471" w14:paraId="2E1A81B3" w14:textId="77777777" w:rsidTr="0F502DAD">
        <w:trPr>
          <w:trHeight w:val="294"/>
        </w:trPr>
        <w:tc>
          <w:tcPr>
            <w:tcW w:w="2520" w:type="dxa"/>
            <w:shd w:val="clear" w:color="auto" w:fill="auto"/>
          </w:tcPr>
          <w:p w14:paraId="4FEA3000" w14:textId="77777777" w:rsidR="000A7EC0" w:rsidRPr="00475471" w:rsidRDefault="000A7EC0" w:rsidP="00E902DF">
            <w:pPr>
              <w:spacing w:before="40" w:after="40"/>
              <w:rPr>
                <w:b/>
                <w:w w:val="90"/>
                <w:sz w:val="18"/>
                <w:szCs w:val="18"/>
              </w:rPr>
            </w:pPr>
          </w:p>
        </w:tc>
        <w:tc>
          <w:tcPr>
            <w:tcW w:w="1800" w:type="dxa"/>
            <w:shd w:val="clear" w:color="auto" w:fill="auto"/>
          </w:tcPr>
          <w:p w14:paraId="664045B7" w14:textId="77777777" w:rsidR="000A7EC0" w:rsidRPr="00475471" w:rsidRDefault="000A7EC0" w:rsidP="00E902DF">
            <w:pPr>
              <w:pStyle w:val="DHHSbody"/>
            </w:pPr>
            <w:r w:rsidRPr="00475471">
              <w:t>52</w:t>
            </w:r>
          </w:p>
        </w:tc>
        <w:tc>
          <w:tcPr>
            <w:tcW w:w="5400" w:type="dxa"/>
            <w:gridSpan w:val="2"/>
            <w:shd w:val="clear" w:color="auto" w:fill="auto"/>
          </w:tcPr>
          <w:p w14:paraId="4ABF75E4" w14:textId="77777777" w:rsidR="000A7EC0" w:rsidRPr="00475471" w:rsidRDefault="000A7EC0" w:rsidP="00E902DF">
            <w:pPr>
              <w:pStyle w:val="DHHSbody"/>
            </w:pPr>
            <w:r w:rsidRPr="00475471">
              <w:t>Bridging support</w:t>
            </w:r>
          </w:p>
        </w:tc>
      </w:tr>
      <w:tr w:rsidR="000A7EC0" w:rsidRPr="00475471" w14:paraId="2356A5C0" w14:textId="77777777" w:rsidTr="0F502DAD">
        <w:trPr>
          <w:trHeight w:val="294"/>
        </w:trPr>
        <w:tc>
          <w:tcPr>
            <w:tcW w:w="2520" w:type="dxa"/>
            <w:shd w:val="clear" w:color="auto" w:fill="auto"/>
          </w:tcPr>
          <w:p w14:paraId="49EE69A6" w14:textId="77777777" w:rsidR="000A7EC0" w:rsidRPr="00475471" w:rsidRDefault="000A7EC0" w:rsidP="00E902DF">
            <w:pPr>
              <w:spacing w:before="40" w:after="40"/>
              <w:rPr>
                <w:b/>
                <w:w w:val="90"/>
                <w:sz w:val="18"/>
                <w:szCs w:val="18"/>
              </w:rPr>
            </w:pPr>
          </w:p>
        </w:tc>
        <w:tc>
          <w:tcPr>
            <w:tcW w:w="1800" w:type="dxa"/>
            <w:shd w:val="clear" w:color="auto" w:fill="auto"/>
          </w:tcPr>
          <w:p w14:paraId="5A57D2EE" w14:textId="77777777" w:rsidR="000A7EC0" w:rsidRPr="00475471" w:rsidRDefault="000A7EC0" w:rsidP="00E902DF">
            <w:pPr>
              <w:pStyle w:val="DHHSbody"/>
            </w:pPr>
            <w:r w:rsidRPr="00475471">
              <w:t>60</w:t>
            </w:r>
          </w:p>
        </w:tc>
        <w:tc>
          <w:tcPr>
            <w:tcW w:w="5400" w:type="dxa"/>
            <w:gridSpan w:val="2"/>
            <w:shd w:val="clear" w:color="auto" w:fill="auto"/>
          </w:tcPr>
          <w:p w14:paraId="7643D531" w14:textId="77777777" w:rsidR="000A7EC0" w:rsidRPr="00475471" w:rsidRDefault="000A7EC0" w:rsidP="00E902DF">
            <w:pPr>
              <w:pStyle w:val="DHHSbody"/>
            </w:pPr>
            <w:r w:rsidRPr="00475471">
              <w:t>Client Education program</w:t>
            </w:r>
          </w:p>
        </w:tc>
      </w:tr>
      <w:tr w:rsidR="000A7EC0" w:rsidRPr="00475471" w14:paraId="76512A29" w14:textId="77777777" w:rsidTr="0F502DAD">
        <w:trPr>
          <w:trHeight w:val="294"/>
        </w:trPr>
        <w:tc>
          <w:tcPr>
            <w:tcW w:w="2520" w:type="dxa"/>
            <w:shd w:val="clear" w:color="auto" w:fill="auto"/>
          </w:tcPr>
          <w:p w14:paraId="4E216E6C" w14:textId="77777777" w:rsidR="000A7EC0" w:rsidRPr="00475471" w:rsidRDefault="000A7EC0" w:rsidP="00E902DF">
            <w:pPr>
              <w:spacing w:before="40" w:after="40"/>
              <w:rPr>
                <w:b/>
                <w:w w:val="90"/>
                <w:sz w:val="18"/>
                <w:szCs w:val="18"/>
              </w:rPr>
            </w:pPr>
          </w:p>
        </w:tc>
        <w:tc>
          <w:tcPr>
            <w:tcW w:w="1800" w:type="dxa"/>
            <w:shd w:val="clear" w:color="auto" w:fill="auto"/>
          </w:tcPr>
          <w:p w14:paraId="7395FD7F" w14:textId="77777777" w:rsidR="000A7EC0" w:rsidRPr="00475471" w:rsidRDefault="000A7EC0" w:rsidP="00E902DF">
            <w:pPr>
              <w:pStyle w:val="DHHSbody"/>
            </w:pPr>
            <w:r w:rsidRPr="00475471">
              <w:t>71</w:t>
            </w:r>
          </w:p>
        </w:tc>
        <w:tc>
          <w:tcPr>
            <w:tcW w:w="5400" w:type="dxa"/>
            <w:gridSpan w:val="2"/>
            <w:shd w:val="clear" w:color="auto" w:fill="auto"/>
          </w:tcPr>
          <w:p w14:paraId="5C2AF04A" w14:textId="77777777" w:rsidR="000A7EC0" w:rsidRPr="00475471" w:rsidRDefault="000A7EC0" w:rsidP="00E902DF">
            <w:pPr>
              <w:pStyle w:val="DHHSbody"/>
            </w:pPr>
            <w:r w:rsidRPr="00475471">
              <w:t>Comprehensive assessment</w:t>
            </w:r>
          </w:p>
        </w:tc>
      </w:tr>
      <w:tr w:rsidR="000A7EC0" w:rsidRPr="00475471" w14:paraId="6B847560" w14:textId="77777777" w:rsidTr="0F502DAD">
        <w:trPr>
          <w:trHeight w:val="294"/>
        </w:trPr>
        <w:tc>
          <w:tcPr>
            <w:tcW w:w="2520" w:type="dxa"/>
            <w:shd w:val="clear" w:color="auto" w:fill="auto"/>
          </w:tcPr>
          <w:p w14:paraId="22CB5A96" w14:textId="77777777" w:rsidR="000A7EC0" w:rsidRPr="00475471" w:rsidRDefault="000A7EC0" w:rsidP="00E902DF">
            <w:pPr>
              <w:spacing w:before="40" w:after="40"/>
              <w:rPr>
                <w:b/>
                <w:w w:val="90"/>
                <w:sz w:val="18"/>
                <w:szCs w:val="18"/>
              </w:rPr>
            </w:pPr>
          </w:p>
        </w:tc>
        <w:tc>
          <w:tcPr>
            <w:tcW w:w="1800" w:type="dxa"/>
            <w:shd w:val="clear" w:color="auto" w:fill="auto"/>
          </w:tcPr>
          <w:p w14:paraId="6E5EF159" w14:textId="77777777" w:rsidR="000A7EC0" w:rsidRPr="00475471" w:rsidRDefault="000A7EC0" w:rsidP="00E902DF">
            <w:pPr>
              <w:pStyle w:val="DHHSbody"/>
            </w:pPr>
            <w:r w:rsidRPr="00475471">
              <w:t>80</w:t>
            </w:r>
          </w:p>
        </w:tc>
        <w:tc>
          <w:tcPr>
            <w:tcW w:w="5400" w:type="dxa"/>
            <w:gridSpan w:val="2"/>
            <w:shd w:val="clear" w:color="auto" w:fill="auto"/>
          </w:tcPr>
          <w:p w14:paraId="4B5DE0C3" w14:textId="77777777" w:rsidR="000A7EC0" w:rsidRPr="00475471" w:rsidRDefault="000A7EC0" w:rsidP="00E902DF">
            <w:pPr>
              <w:pStyle w:val="DHHSbody"/>
            </w:pPr>
            <w:r w:rsidRPr="00475471">
              <w:t>Intake</w:t>
            </w:r>
          </w:p>
        </w:tc>
      </w:tr>
      <w:tr w:rsidR="000A7EC0" w:rsidRPr="00475471" w14:paraId="79850DD1" w14:textId="77777777" w:rsidTr="0F502DAD">
        <w:trPr>
          <w:trHeight w:val="294"/>
        </w:trPr>
        <w:tc>
          <w:tcPr>
            <w:tcW w:w="2520" w:type="dxa"/>
            <w:shd w:val="clear" w:color="auto" w:fill="auto"/>
          </w:tcPr>
          <w:p w14:paraId="5397CA3A" w14:textId="77777777" w:rsidR="000A7EC0" w:rsidRPr="00475471" w:rsidRDefault="000A7EC0" w:rsidP="00E902DF">
            <w:pPr>
              <w:spacing w:before="40" w:after="40"/>
              <w:rPr>
                <w:b/>
                <w:w w:val="90"/>
                <w:sz w:val="18"/>
                <w:szCs w:val="18"/>
              </w:rPr>
            </w:pPr>
          </w:p>
        </w:tc>
        <w:tc>
          <w:tcPr>
            <w:tcW w:w="1800" w:type="dxa"/>
            <w:shd w:val="clear" w:color="auto" w:fill="auto"/>
          </w:tcPr>
          <w:p w14:paraId="0135F1B5" w14:textId="77777777" w:rsidR="000A7EC0" w:rsidRPr="00475471" w:rsidRDefault="000A7EC0" w:rsidP="00E902DF">
            <w:pPr>
              <w:pStyle w:val="DHHSbody"/>
            </w:pPr>
            <w:r w:rsidRPr="00475471">
              <w:t>81</w:t>
            </w:r>
          </w:p>
        </w:tc>
        <w:tc>
          <w:tcPr>
            <w:tcW w:w="5400" w:type="dxa"/>
            <w:gridSpan w:val="2"/>
            <w:shd w:val="clear" w:color="auto" w:fill="auto"/>
          </w:tcPr>
          <w:p w14:paraId="0D86700B" w14:textId="77777777" w:rsidR="000A7EC0" w:rsidRPr="00475471" w:rsidRDefault="000A7EC0" w:rsidP="00E902DF">
            <w:pPr>
              <w:pStyle w:val="DHHSbody"/>
            </w:pPr>
            <w:r w:rsidRPr="00475471">
              <w:t>Outdoor Therapy</w:t>
            </w:r>
          </w:p>
        </w:tc>
      </w:tr>
      <w:tr w:rsidR="000A7EC0" w:rsidRPr="00475471" w14:paraId="1236DC6C" w14:textId="77777777" w:rsidTr="0F502DAD">
        <w:trPr>
          <w:trHeight w:val="294"/>
        </w:trPr>
        <w:tc>
          <w:tcPr>
            <w:tcW w:w="2520" w:type="dxa"/>
            <w:shd w:val="clear" w:color="auto" w:fill="auto"/>
          </w:tcPr>
          <w:p w14:paraId="006FFCA2" w14:textId="77777777" w:rsidR="000A7EC0" w:rsidRPr="00475471" w:rsidRDefault="000A7EC0" w:rsidP="00E902DF">
            <w:pPr>
              <w:spacing w:before="40" w:after="40"/>
              <w:rPr>
                <w:b/>
                <w:w w:val="90"/>
                <w:sz w:val="18"/>
                <w:szCs w:val="18"/>
              </w:rPr>
            </w:pPr>
          </w:p>
        </w:tc>
        <w:tc>
          <w:tcPr>
            <w:tcW w:w="1800" w:type="dxa"/>
            <w:shd w:val="clear" w:color="auto" w:fill="auto"/>
          </w:tcPr>
          <w:p w14:paraId="633B8BB8" w14:textId="77777777" w:rsidR="000A7EC0" w:rsidRPr="00475471" w:rsidRDefault="000A7EC0" w:rsidP="00E902DF">
            <w:pPr>
              <w:pStyle w:val="DHHSbody"/>
            </w:pPr>
            <w:r w:rsidRPr="00475471">
              <w:t>82</w:t>
            </w:r>
          </w:p>
        </w:tc>
        <w:tc>
          <w:tcPr>
            <w:tcW w:w="5400" w:type="dxa"/>
            <w:gridSpan w:val="2"/>
            <w:shd w:val="clear" w:color="auto" w:fill="auto"/>
          </w:tcPr>
          <w:p w14:paraId="7E6C0CE0" w14:textId="77777777" w:rsidR="000A7EC0" w:rsidRPr="00475471" w:rsidRDefault="000A7EC0" w:rsidP="00E902DF">
            <w:pPr>
              <w:pStyle w:val="DHHSbody"/>
            </w:pPr>
            <w:r w:rsidRPr="00475471">
              <w:t>Day Program</w:t>
            </w:r>
          </w:p>
        </w:tc>
      </w:tr>
      <w:tr w:rsidR="000A7EC0" w:rsidRPr="00475471" w14:paraId="0DFAC96F" w14:textId="77777777" w:rsidTr="0F502DAD">
        <w:trPr>
          <w:trHeight w:val="294"/>
        </w:trPr>
        <w:tc>
          <w:tcPr>
            <w:tcW w:w="2520" w:type="dxa"/>
            <w:shd w:val="clear" w:color="auto" w:fill="auto"/>
          </w:tcPr>
          <w:p w14:paraId="5DB2D634" w14:textId="77777777" w:rsidR="000A7EC0" w:rsidRPr="00475471" w:rsidRDefault="000A7EC0" w:rsidP="00E902DF">
            <w:pPr>
              <w:spacing w:before="40" w:after="40"/>
              <w:rPr>
                <w:b/>
                <w:w w:val="90"/>
                <w:sz w:val="18"/>
                <w:szCs w:val="18"/>
              </w:rPr>
            </w:pPr>
          </w:p>
        </w:tc>
        <w:tc>
          <w:tcPr>
            <w:tcW w:w="1800" w:type="dxa"/>
            <w:shd w:val="clear" w:color="auto" w:fill="auto"/>
          </w:tcPr>
          <w:p w14:paraId="30D060DC" w14:textId="77777777" w:rsidR="000A7EC0" w:rsidRPr="00475471" w:rsidRDefault="000A7EC0" w:rsidP="00E902DF">
            <w:pPr>
              <w:pStyle w:val="DHHSbody"/>
            </w:pPr>
            <w:r w:rsidRPr="00475471">
              <w:t>84</w:t>
            </w:r>
          </w:p>
        </w:tc>
        <w:tc>
          <w:tcPr>
            <w:tcW w:w="5400" w:type="dxa"/>
            <w:gridSpan w:val="2"/>
            <w:shd w:val="clear" w:color="auto" w:fill="auto"/>
          </w:tcPr>
          <w:p w14:paraId="452094D7" w14:textId="77777777" w:rsidR="000A7EC0" w:rsidRPr="00475471" w:rsidRDefault="000A7EC0" w:rsidP="00E902DF">
            <w:pPr>
              <w:pStyle w:val="DHHSbody"/>
            </w:pPr>
            <w:r w:rsidRPr="00475471">
              <w:t>Supported Accommodation</w:t>
            </w:r>
          </w:p>
        </w:tc>
      </w:tr>
      <w:tr w:rsidR="000A7EC0" w:rsidRPr="00475471" w14:paraId="0A84D8A6" w14:textId="77777777" w:rsidTr="0F502DAD">
        <w:trPr>
          <w:trHeight w:val="294"/>
        </w:trPr>
        <w:tc>
          <w:tcPr>
            <w:tcW w:w="2520" w:type="dxa"/>
            <w:shd w:val="clear" w:color="auto" w:fill="auto"/>
          </w:tcPr>
          <w:p w14:paraId="690E6C2E" w14:textId="77777777" w:rsidR="000A7EC0" w:rsidRPr="00475471" w:rsidRDefault="000A7EC0" w:rsidP="00E902DF">
            <w:pPr>
              <w:pStyle w:val="IMSTemplateelementheadings"/>
            </w:pPr>
            <w:r w:rsidRPr="00475471">
              <w:t>Supplementary values</w:t>
            </w:r>
          </w:p>
        </w:tc>
        <w:tc>
          <w:tcPr>
            <w:tcW w:w="1800" w:type="dxa"/>
            <w:shd w:val="clear" w:color="auto" w:fill="auto"/>
          </w:tcPr>
          <w:p w14:paraId="69591E24" w14:textId="77777777" w:rsidR="000A7EC0" w:rsidRPr="00475471" w:rsidRDefault="000A7EC0" w:rsidP="00E902DF">
            <w:pPr>
              <w:pStyle w:val="IMSTemplateelementheadings"/>
              <w:rPr>
                <w:i/>
              </w:rPr>
            </w:pPr>
            <w:r w:rsidRPr="00475471">
              <w:rPr>
                <w:i/>
              </w:rPr>
              <w:t>Value</w:t>
            </w:r>
          </w:p>
        </w:tc>
        <w:tc>
          <w:tcPr>
            <w:tcW w:w="5400" w:type="dxa"/>
            <w:gridSpan w:val="2"/>
            <w:shd w:val="clear" w:color="auto" w:fill="auto"/>
          </w:tcPr>
          <w:p w14:paraId="1AE62778" w14:textId="77777777" w:rsidR="000A7EC0" w:rsidRPr="00475471" w:rsidRDefault="000A7EC0" w:rsidP="00E902DF">
            <w:pPr>
              <w:pStyle w:val="IMSTemplateelementheadings"/>
              <w:rPr>
                <w:i/>
              </w:rPr>
            </w:pPr>
            <w:r w:rsidRPr="00475471">
              <w:rPr>
                <w:i/>
              </w:rPr>
              <w:t>Meaning</w:t>
            </w:r>
          </w:p>
        </w:tc>
      </w:tr>
      <w:tr w:rsidR="000A7EC0" w:rsidRPr="00475471" w14:paraId="27D79962" w14:textId="77777777" w:rsidTr="0F502DAD">
        <w:trPr>
          <w:trHeight w:val="294"/>
        </w:trPr>
        <w:tc>
          <w:tcPr>
            <w:tcW w:w="2520" w:type="dxa"/>
            <w:shd w:val="clear" w:color="auto" w:fill="auto"/>
          </w:tcPr>
          <w:p w14:paraId="257818AC" w14:textId="77777777" w:rsidR="000A7EC0" w:rsidRPr="00475471" w:rsidRDefault="000A7EC0" w:rsidP="00E902DF">
            <w:pPr>
              <w:spacing w:before="40" w:after="40"/>
              <w:rPr>
                <w:b/>
                <w:w w:val="90"/>
                <w:sz w:val="18"/>
                <w:szCs w:val="18"/>
              </w:rPr>
            </w:pPr>
          </w:p>
        </w:tc>
        <w:tc>
          <w:tcPr>
            <w:tcW w:w="1800" w:type="dxa"/>
            <w:shd w:val="clear" w:color="auto" w:fill="auto"/>
          </w:tcPr>
          <w:p w14:paraId="0B573316" w14:textId="77777777" w:rsidR="000A7EC0" w:rsidRPr="00475471" w:rsidRDefault="000A7EC0" w:rsidP="00E902DF">
            <w:pPr>
              <w:pStyle w:val="DHHSbody"/>
            </w:pPr>
            <w:r w:rsidRPr="00475471">
              <w:t>98</w:t>
            </w:r>
          </w:p>
        </w:tc>
        <w:tc>
          <w:tcPr>
            <w:tcW w:w="5400" w:type="dxa"/>
            <w:gridSpan w:val="2"/>
            <w:shd w:val="clear" w:color="auto" w:fill="auto"/>
          </w:tcPr>
          <w:p w14:paraId="2B4F9A1A" w14:textId="77777777" w:rsidR="000A7EC0" w:rsidRPr="00475471" w:rsidRDefault="000A7EC0" w:rsidP="00E902DF">
            <w:pPr>
              <w:pStyle w:val="DHHSbody"/>
            </w:pPr>
            <w:r w:rsidRPr="00475471">
              <w:t>Other</w:t>
            </w:r>
          </w:p>
        </w:tc>
      </w:tr>
      <w:tr w:rsidR="000A7EC0" w:rsidRPr="00475471" w14:paraId="52F40B96" w14:textId="77777777" w:rsidTr="0F502DAD">
        <w:trPr>
          <w:trHeight w:val="294"/>
        </w:trPr>
        <w:tc>
          <w:tcPr>
            <w:tcW w:w="2520" w:type="dxa"/>
            <w:tcBorders>
              <w:top w:val="nil"/>
              <w:bottom w:val="single" w:sz="4" w:space="0" w:color="auto"/>
            </w:tcBorders>
            <w:shd w:val="clear" w:color="auto" w:fill="auto"/>
          </w:tcPr>
          <w:p w14:paraId="15241873" w14:textId="77777777" w:rsidR="000A7EC0" w:rsidRPr="00475471" w:rsidRDefault="000A7EC0" w:rsidP="00E902DF">
            <w:pPr>
              <w:spacing w:before="40" w:after="40"/>
              <w:rPr>
                <w:b/>
                <w:w w:val="90"/>
                <w:sz w:val="18"/>
                <w:szCs w:val="18"/>
              </w:rPr>
            </w:pPr>
          </w:p>
        </w:tc>
        <w:tc>
          <w:tcPr>
            <w:tcW w:w="1800" w:type="dxa"/>
            <w:tcBorders>
              <w:top w:val="nil"/>
              <w:bottom w:val="single" w:sz="4" w:space="0" w:color="auto"/>
            </w:tcBorders>
            <w:shd w:val="clear" w:color="auto" w:fill="auto"/>
          </w:tcPr>
          <w:p w14:paraId="24CAB112" w14:textId="77777777" w:rsidR="000A7EC0" w:rsidRPr="00475471" w:rsidRDefault="000A7EC0" w:rsidP="00E902DF">
            <w:pPr>
              <w:pStyle w:val="DHHSbody"/>
            </w:pPr>
            <w:r w:rsidRPr="00475471">
              <w:t>99</w:t>
            </w:r>
          </w:p>
        </w:tc>
        <w:tc>
          <w:tcPr>
            <w:tcW w:w="5400" w:type="dxa"/>
            <w:gridSpan w:val="2"/>
            <w:tcBorders>
              <w:top w:val="nil"/>
              <w:bottom w:val="single" w:sz="4" w:space="0" w:color="auto"/>
            </w:tcBorders>
            <w:shd w:val="clear" w:color="auto" w:fill="auto"/>
          </w:tcPr>
          <w:p w14:paraId="0EF7C959" w14:textId="77777777" w:rsidR="000A7EC0" w:rsidRPr="00475471" w:rsidRDefault="000A7EC0" w:rsidP="00E902DF">
            <w:pPr>
              <w:pStyle w:val="DHHSbody"/>
            </w:pPr>
            <w:r w:rsidRPr="00475471">
              <w:t>not stated/inadequately described</w:t>
            </w:r>
          </w:p>
        </w:tc>
      </w:tr>
      <w:tr w:rsidR="000A7EC0" w:rsidRPr="00475471" w14:paraId="3800371A" w14:textId="77777777" w:rsidTr="0F502DAD">
        <w:trPr>
          <w:trHeight w:val="295"/>
        </w:trPr>
        <w:tc>
          <w:tcPr>
            <w:tcW w:w="9720" w:type="dxa"/>
            <w:gridSpan w:val="4"/>
            <w:tcBorders>
              <w:top w:val="single" w:sz="4" w:space="0" w:color="auto"/>
            </w:tcBorders>
            <w:shd w:val="clear" w:color="auto" w:fill="auto"/>
          </w:tcPr>
          <w:p w14:paraId="776D526E" w14:textId="77777777" w:rsidR="000A7EC0" w:rsidRPr="00475471" w:rsidRDefault="000A7EC0" w:rsidP="00E902DF">
            <w:pPr>
              <w:keepNext/>
              <w:keepLines/>
              <w:spacing w:before="120"/>
              <w:rPr>
                <w:b/>
                <w:bCs/>
                <w:sz w:val="24"/>
              </w:rPr>
            </w:pPr>
            <w:r w:rsidRPr="00475471">
              <w:rPr>
                <w:b/>
                <w:bCs/>
                <w:sz w:val="24"/>
              </w:rPr>
              <w:t>Data element attributes</w:t>
            </w:r>
          </w:p>
        </w:tc>
      </w:tr>
      <w:tr w:rsidR="000A7EC0" w:rsidRPr="00475471" w14:paraId="2C874788" w14:textId="77777777" w:rsidTr="0F502DAD">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0A7EC0" w:rsidRPr="00475471" w14:paraId="6AB94E5A" w14:textId="77777777" w:rsidTr="00E902DF">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0A7EC0" w:rsidRPr="00475471" w14:paraId="17EB4192" w14:textId="77777777" w:rsidTr="00E902DF">
                    <w:trPr>
                      <w:trHeight w:val="295"/>
                    </w:trPr>
                    <w:tc>
                      <w:tcPr>
                        <w:tcW w:w="9720" w:type="dxa"/>
                        <w:gridSpan w:val="2"/>
                        <w:tcBorders>
                          <w:top w:val="nil"/>
                        </w:tcBorders>
                        <w:shd w:val="clear" w:color="auto" w:fill="auto"/>
                      </w:tcPr>
                      <w:p w14:paraId="7B4EC512" w14:textId="77777777" w:rsidR="000A7EC0" w:rsidRPr="00475471" w:rsidRDefault="000A7EC0" w:rsidP="00E902DF">
                        <w:pPr>
                          <w:keepNext/>
                          <w:keepLines/>
                          <w:spacing w:before="120" w:after="60"/>
                          <w:rPr>
                            <w:bCs/>
                            <w:i/>
                            <w:color w:val="008080"/>
                            <w:spacing w:val="-4"/>
                            <w:w w:val="90"/>
                          </w:rPr>
                        </w:pPr>
                        <w:r w:rsidRPr="00475471">
                          <w:rPr>
                            <w:bCs/>
                            <w:i/>
                            <w:color w:val="008080"/>
                            <w:spacing w:val="-4"/>
                            <w:w w:val="90"/>
                          </w:rPr>
                          <w:t xml:space="preserve">Reporting attributes </w:t>
                        </w:r>
                      </w:p>
                    </w:tc>
                  </w:tr>
                  <w:tr w:rsidR="000A7EC0" w:rsidRPr="00475471" w14:paraId="5533BC36" w14:textId="77777777" w:rsidTr="00E902DF">
                    <w:trPr>
                      <w:trHeight w:val="294"/>
                    </w:trPr>
                    <w:tc>
                      <w:tcPr>
                        <w:tcW w:w="2520" w:type="dxa"/>
                        <w:shd w:val="clear" w:color="auto" w:fill="auto"/>
                      </w:tcPr>
                      <w:p w14:paraId="373F4599" w14:textId="77777777" w:rsidR="000A7EC0" w:rsidRPr="00475471" w:rsidRDefault="000A7EC0" w:rsidP="00E902DF">
                        <w:pPr>
                          <w:pStyle w:val="IMSTemplateelementheadings"/>
                          <w:rPr>
                            <w:b w:val="0"/>
                          </w:rPr>
                        </w:pPr>
                        <w:r w:rsidRPr="00475471">
                          <w:t>Reporting requirements</w:t>
                        </w:r>
                      </w:p>
                    </w:tc>
                    <w:tc>
                      <w:tcPr>
                        <w:tcW w:w="7200" w:type="dxa"/>
                        <w:shd w:val="clear" w:color="auto" w:fill="auto"/>
                      </w:tcPr>
                      <w:p w14:paraId="115DC3F8" w14:textId="77777777" w:rsidR="000A7EC0" w:rsidRPr="00475471" w:rsidRDefault="000A7EC0" w:rsidP="00E902DF">
                        <w:pPr>
                          <w:pStyle w:val="DHHSbody"/>
                          <w:rPr>
                            <w:sz w:val="18"/>
                          </w:rPr>
                        </w:pPr>
                        <w:r w:rsidRPr="00475471">
                          <w:t>Mandatory</w:t>
                        </w:r>
                      </w:p>
                    </w:tc>
                  </w:tr>
                </w:tbl>
                <w:p w14:paraId="3CC84985" w14:textId="77777777" w:rsidR="000A7EC0" w:rsidRPr="00475471" w:rsidRDefault="000A7EC0" w:rsidP="00E902DF">
                  <w:pPr>
                    <w:keepNext/>
                    <w:keepLines/>
                    <w:spacing w:before="120" w:after="60"/>
                    <w:rPr>
                      <w:bCs/>
                      <w:i/>
                      <w:color w:val="008080"/>
                      <w:spacing w:val="-4"/>
                      <w:w w:val="90"/>
                    </w:rPr>
                  </w:pPr>
                </w:p>
              </w:tc>
            </w:tr>
          </w:tbl>
          <w:p w14:paraId="61FFC722" w14:textId="77777777" w:rsidR="000A7EC0" w:rsidRPr="00475471" w:rsidRDefault="000A7EC0" w:rsidP="00E902DF">
            <w:pPr>
              <w:keepNext/>
              <w:keepLines/>
              <w:spacing w:before="120" w:after="60"/>
              <w:rPr>
                <w:bCs/>
                <w:i/>
                <w:color w:val="008080"/>
                <w:spacing w:val="-4"/>
                <w:w w:val="90"/>
              </w:rPr>
            </w:pPr>
          </w:p>
        </w:tc>
      </w:tr>
      <w:tr w:rsidR="000A7EC0" w:rsidRPr="00475471" w14:paraId="32B4DA42" w14:textId="77777777" w:rsidTr="0F502DAD">
        <w:trPr>
          <w:trHeight w:val="331"/>
        </w:trPr>
        <w:tc>
          <w:tcPr>
            <w:tcW w:w="9720" w:type="dxa"/>
            <w:gridSpan w:val="4"/>
            <w:tcBorders>
              <w:bottom w:val="nil"/>
            </w:tcBorders>
            <w:shd w:val="clear" w:color="auto" w:fill="auto"/>
          </w:tcPr>
          <w:p w14:paraId="5CD000A0" w14:textId="77777777" w:rsidR="000A7EC0" w:rsidRPr="00475471" w:rsidRDefault="000A7EC0" w:rsidP="00E902DF">
            <w:pPr>
              <w:keepNext/>
              <w:keepLines/>
              <w:spacing w:before="120" w:after="60"/>
              <w:rPr>
                <w:bCs/>
                <w:i/>
                <w:color w:val="008080"/>
                <w:spacing w:val="-4"/>
                <w:w w:val="90"/>
              </w:rPr>
            </w:pPr>
            <w:r w:rsidRPr="00475471">
              <w:rPr>
                <w:bCs/>
                <w:i/>
                <w:color w:val="008080"/>
                <w:spacing w:val="-4"/>
                <w:w w:val="90"/>
              </w:rPr>
              <w:t>Collection and usage attributes</w:t>
            </w:r>
          </w:p>
        </w:tc>
      </w:tr>
      <w:tr w:rsidR="000A7EC0" w:rsidRPr="00475471" w14:paraId="16646759" w14:textId="77777777" w:rsidTr="0F502DAD">
        <w:trPr>
          <w:trHeight w:val="295"/>
        </w:trPr>
        <w:tc>
          <w:tcPr>
            <w:tcW w:w="2520" w:type="dxa"/>
            <w:tcBorders>
              <w:top w:val="nil"/>
              <w:bottom w:val="single" w:sz="4" w:space="0" w:color="auto"/>
            </w:tcBorders>
            <w:shd w:val="clear" w:color="auto" w:fill="auto"/>
          </w:tcPr>
          <w:p w14:paraId="5F25F18A" w14:textId="77777777" w:rsidR="000A7EC0" w:rsidRPr="00475471" w:rsidRDefault="000A7EC0" w:rsidP="00E902DF">
            <w:pPr>
              <w:pStyle w:val="IMSTemplateelementheadings"/>
              <w:rPr>
                <w:b w:val="0"/>
              </w:rPr>
            </w:pPr>
            <w:r w:rsidRPr="00475471">
              <w:t>Guide for use</w:t>
            </w:r>
          </w:p>
        </w:tc>
        <w:tc>
          <w:tcPr>
            <w:tcW w:w="7200" w:type="dxa"/>
            <w:gridSpan w:val="3"/>
            <w:tcBorders>
              <w:top w:val="nil"/>
              <w:bottom w:val="single" w:sz="4" w:space="0" w:color="auto"/>
            </w:tcBorders>
            <w:shd w:val="clear" w:color="auto" w:fill="auto"/>
          </w:tcPr>
          <w:p w14:paraId="4DB0139F" w14:textId="77777777" w:rsidR="000A7EC0" w:rsidRPr="00475471" w:rsidRDefault="000A7EC0" w:rsidP="00E902DF">
            <w:pPr>
              <w:pStyle w:val="DHHSbody"/>
            </w:pPr>
            <w:r w:rsidRPr="00475471">
              <w:t>Indicate the type of service that the referral is for.</w:t>
            </w:r>
          </w:p>
          <w:p w14:paraId="76EDA874" w14:textId="24C9ACA0" w:rsidR="002A241A" w:rsidRPr="00475471" w:rsidRDefault="000A7EC0" w:rsidP="00E902DF">
            <w:pPr>
              <w:pStyle w:val="DHHSbody"/>
            </w:pPr>
            <w:r w:rsidRPr="00475471">
              <w:t xml:space="preserve">For </w:t>
            </w:r>
            <w:r w:rsidR="00D26BB2" w:rsidRPr="00475471">
              <w:t>n</w:t>
            </w:r>
            <w:r w:rsidRPr="00475471">
              <w:t>on-AODT services, or AODT services not listed, Code 98 should be used.</w:t>
            </w:r>
          </w:p>
        </w:tc>
      </w:tr>
      <w:tr w:rsidR="000A7EC0" w:rsidRPr="00475471" w14:paraId="61D95836" w14:textId="77777777" w:rsidTr="0F502DAD">
        <w:trPr>
          <w:trHeight w:val="294"/>
        </w:trPr>
        <w:tc>
          <w:tcPr>
            <w:tcW w:w="9720" w:type="dxa"/>
            <w:gridSpan w:val="4"/>
            <w:tcBorders>
              <w:top w:val="single" w:sz="4" w:space="0" w:color="auto"/>
            </w:tcBorders>
            <w:shd w:val="clear" w:color="auto" w:fill="auto"/>
          </w:tcPr>
          <w:p w14:paraId="24DD88E4" w14:textId="77777777" w:rsidR="000A7EC0" w:rsidRPr="00475471" w:rsidRDefault="000A7EC0" w:rsidP="00E902DF">
            <w:pPr>
              <w:keepNext/>
              <w:keepLines/>
              <w:spacing w:before="120" w:after="60"/>
              <w:rPr>
                <w:bCs/>
                <w:i/>
                <w:color w:val="008080"/>
                <w:spacing w:val="-4"/>
                <w:w w:val="90"/>
              </w:rPr>
            </w:pPr>
            <w:r w:rsidRPr="00475471">
              <w:rPr>
                <w:bCs/>
                <w:i/>
                <w:color w:val="008080"/>
                <w:spacing w:val="-4"/>
                <w:w w:val="90"/>
              </w:rPr>
              <w:t>Source and reference attributes</w:t>
            </w:r>
          </w:p>
        </w:tc>
      </w:tr>
      <w:tr w:rsidR="000A7EC0" w:rsidRPr="00475471" w14:paraId="2CE16B96" w14:textId="77777777" w:rsidTr="0F502DAD">
        <w:trPr>
          <w:trHeight w:val="295"/>
        </w:trPr>
        <w:tc>
          <w:tcPr>
            <w:tcW w:w="2520" w:type="dxa"/>
            <w:shd w:val="clear" w:color="auto" w:fill="auto"/>
          </w:tcPr>
          <w:p w14:paraId="6A19F119" w14:textId="77777777" w:rsidR="000A7EC0" w:rsidRPr="00475471" w:rsidRDefault="000A7EC0" w:rsidP="00E902DF">
            <w:pPr>
              <w:pStyle w:val="IMSTemplateelementheadings"/>
              <w:rPr>
                <w:b w:val="0"/>
              </w:rPr>
            </w:pPr>
            <w:r w:rsidRPr="00475471">
              <w:t>Definition source</w:t>
            </w:r>
          </w:p>
        </w:tc>
        <w:tc>
          <w:tcPr>
            <w:tcW w:w="7200" w:type="dxa"/>
            <w:gridSpan w:val="3"/>
            <w:shd w:val="clear" w:color="auto" w:fill="auto"/>
          </w:tcPr>
          <w:p w14:paraId="004331FD" w14:textId="122C5302" w:rsidR="000A7EC0" w:rsidRPr="00475471" w:rsidRDefault="00E80292" w:rsidP="00E902DF">
            <w:pPr>
              <w:pStyle w:val="DHHSbody"/>
            </w:pPr>
            <w:r w:rsidRPr="00475471">
              <w:t>METEOR</w:t>
            </w:r>
          </w:p>
        </w:tc>
      </w:tr>
      <w:tr w:rsidR="000A7EC0" w:rsidRPr="00475471" w14:paraId="5C3791F2" w14:textId="77777777" w:rsidTr="0F502DAD">
        <w:trPr>
          <w:trHeight w:val="295"/>
        </w:trPr>
        <w:tc>
          <w:tcPr>
            <w:tcW w:w="2520" w:type="dxa"/>
            <w:shd w:val="clear" w:color="auto" w:fill="auto"/>
          </w:tcPr>
          <w:p w14:paraId="5EE92791" w14:textId="77777777" w:rsidR="000A7EC0" w:rsidRPr="00475471" w:rsidRDefault="000A7EC0" w:rsidP="00E902DF">
            <w:pPr>
              <w:pStyle w:val="IMSTemplateelementheadings"/>
            </w:pPr>
            <w:r w:rsidRPr="00475471">
              <w:t>Definition source identifier</w:t>
            </w:r>
          </w:p>
        </w:tc>
        <w:tc>
          <w:tcPr>
            <w:tcW w:w="7200" w:type="dxa"/>
            <w:gridSpan w:val="3"/>
            <w:shd w:val="clear" w:color="auto" w:fill="auto"/>
          </w:tcPr>
          <w:p w14:paraId="319FD83E" w14:textId="42C5FC9E" w:rsidR="000A7EC0" w:rsidRPr="00475471" w:rsidRDefault="000A7EC0" w:rsidP="00E902DF">
            <w:pPr>
              <w:pStyle w:val="DHHSbody"/>
            </w:pPr>
            <w:r w:rsidRPr="00475471">
              <w:t>Based on episode of treatment for alcohol and other drugs–</w:t>
            </w:r>
            <w:r w:rsidR="006B155E" w:rsidRPr="00475471">
              <w:t xml:space="preserve">main </w:t>
            </w:r>
            <w:r w:rsidRPr="00475471">
              <w:t>treatment type, code N</w:t>
            </w:r>
            <w:r w:rsidR="00F51F1B" w:rsidRPr="00475471">
              <w:t>[N]</w:t>
            </w:r>
            <w:r w:rsidRPr="00475471">
              <w:t xml:space="preserve"> - </w:t>
            </w:r>
            <w:r w:rsidR="006B155E" w:rsidRPr="00475471">
              <w:t>700925</w:t>
            </w:r>
          </w:p>
        </w:tc>
      </w:tr>
      <w:tr w:rsidR="000A7EC0" w:rsidRPr="00475471" w14:paraId="07A3653C" w14:textId="77777777" w:rsidTr="0F502DAD">
        <w:trPr>
          <w:trHeight w:val="295"/>
        </w:trPr>
        <w:tc>
          <w:tcPr>
            <w:tcW w:w="2520" w:type="dxa"/>
            <w:tcBorders>
              <w:bottom w:val="nil"/>
            </w:tcBorders>
            <w:shd w:val="clear" w:color="auto" w:fill="auto"/>
          </w:tcPr>
          <w:p w14:paraId="5AE6DF6F" w14:textId="77777777" w:rsidR="000A7EC0" w:rsidRPr="00475471" w:rsidRDefault="000A7EC0" w:rsidP="00E902DF">
            <w:pPr>
              <w:pStyle w:val="IMSTemplateelementheadings"/>
            </w:pPr>
            <w:r w:rsidRPr="00475471">
              <w:t>Value domain source</w:t>
            </w:r>
          </w:p>
        </w:tc>
        <w:tc>
          <w:tcPr>
            <w:tcW w:w="7200" w:type="dxa"/>
            <w:gridSpan w:val="3"/>
            <w:tcBorders>
              <w:bottom w:val="nil"/>
            </w:tcBorders>
            <w:shd w:val="clear" w:color="auto" w:fill="auto"/>
          </w:tcPr>
          <w:p w14:paraId="66167C17" w14:textId="47E4A76F" w:rsidR="000A7EC0" w:rsidRPr="00475471" w:rsidRDefault="00E80292" w:rsidP="00E902DF">
            <w:pPr>
              <w:pStyle w:val="DHHSbody"/>
            </w:pPr>
            <w:r w:rsidRPr="00475471">
              <w:t>METEOR</w:t>
            </w:r>
          </w:p>
        </w:tc>
      </w:tr>
      <w:tr w:rsidR="000A7EC0" w:rsidRPr="00475471" w14:paraId="605987DB" w14:textId="77777777" w:rsidTr="0F502DAD">
        <w:trPr>
          <w:trHeight w:val="295"/>
        </w:trPr>
        <w:tc>
          <w:tcPr>
            <w:tcW w:w="2520" w:type="dxa"/>
            <w:tcBorders>
              <w:top w:val="nil"/>
              <w:bottom w:val="single" w:sz="4" w:space="0" w:color="auto"/>
            </w:tcBorders>
            <w:shd w:val="clear" w:color="auto" w:fill="auto"/>
          </w:tcPr>
          <w:p w14:paraId="226F7156" w14:textId="77777777" w:rsidR="000A7EC0" w:rsidRPr="00475471" w:rsidRDefault="000A7EC0" w:rsidP="00E902DF">
            <w:pPr>
              <w:pStyle w:val="IMSTemplateelementheadings"/>
            </w:pPr>
            <w:r w:rsidRPr="00475471">
              <w:t>Value domain identifier</w:t>
            </w:r>
          </w:p>
        </w:tc>
        <w:tc>
          <w:tcPr>
            <w:tcW w:w="7200" w:type="dxa"/>
            <w:gridSpan w:val="3"/>
            <w:tcBorders>
              <w:top w:val="nil"/>
              <w:bottom w:val="single" w:sz="4" w:space="0" w:color="auto"/>
            </w:tcBorders>
            <w:shd w:val="clear" w:color="auto" w:fill="auto"/>
          </w:tcPr>
          <w:p w14:paraId="285BAF1C" w14:textId="26B10D49" w:rsidR="000A7EC0" w:rsidRPr="00475471" w:rsidRDefault="000A7EC0" w:rsidP="00E902DF">
            <w:pPr>
              <w:pStyle w:val="DHHSbody"/>
            </w:pPr>
            <w:r w:rsidRPr="00475471">
              <w:t>Based on m</w:t>
            </w:r>
            <w:hyperlink r:id="rId78" w:history="1">
              <w:r w:rsidRPr="00475471">
                <w:t>ain treatment type for alcohol and other drugs code N</w:t>
              </w:r>
              <w:r w:rsidR="00F51F1B" w:rsidRPr="00475471">
                <w:t>[N]</w:t>
              </w:r>
              <w:r w:rsidRPr="00475471">
                <w:t xml:space="preserve"> - </w:t>
              </w:r>
            </w:hyperlink>
            <w:r w:rsidR="00F51F1B" w:rsidRPr="00475471">
              <w:t>698868</w:t>
            </w:r>
          </w:p>
        </w:tc>
      </w:tr>
      <w:tr w:rsidR="000A7EC0" w:rsidRPr="00475471" w14:paraId="3DD6CD04" w14:textId="77777777" w:rsidTr="0F502DAD">
        <w:trPr>
          <w:trHeight w:val="295"/>
        </w:trPr>
        <w:tc>
          <w:tcPr>
            <w:tcW w:w="9720" w:type="dxa"/>
            <w:gridSpan w:val="4"/>
            <w:tcBorders>
              <w:top w:val="single" w:sz="4" w:space="0" w:color="auto"/>
            </w:tcBorders>
            <w:shd w:val="clear" w:color="auto" w:fill="auto"/>
          </w:tcPr>
          <w:p w14:paraId="65BDCFB9" w14:textId="77777777" w:rsidR="000A7EC0" w:rsidRPr="00475471" w:rsidRDefault="000A7EC0" w:rsidP="00E902DF">
            <w:pPr>
              <w:keepNext/>
              <w:keepLines/>
              <w:spacing w:before="120" w:after="60"/>
              <w:rPr>
                <w:bCs/>
                <w:i/>
                <w:color w:val="008080"/>
                <w:spacing w:val="-4"/>
                <w:w w:val="90"/>
              </w:rPr>
            </w:pPr>
            <w:r w:rsidRPr="00475471">
              <w:rPr>
                <w:bCs/>
                <w:i/>
                <w:color w:val="008080"/>
                <w:spacing w:val="-4"/>
                <w:w w:val="90"/>
              </w:rPr>
              <w:t>Relational attributes</w:t>
            </w:r>
          </w:p>
        </w:tc>
      </w:tr>
      <w:tr w:rsidR="000A7EC0" w:rsidRPr="00475471" w14:paraId="54B59CD7" w14:textId="77777777" w:rsidTr="0F502DAD">
        <w:trPr>
          <w:trHeight w:val="294"/>
        </w:trPr>
        <w:tc>
          <w:tcPr>
            <w:tcW w:w="2520" w:type="dxa"/>
            <w:shd w:val="clear" w:color="auto" w:fill="auto"/>
          </w:tcPr>
          <w:p w14:paraId="7483E000" w14:textId="77777777" w:rsidR="000A7EC0" w:rsidRPr="00475471" w:rsidRDefault="000A7EC0" w:rsidP="00E902DF">
            <w:pPr>
              <w:pStyle w:val="IMSTemplateelementheadings"/>
              <w:rPr>
                <w:b w:val="0"/>
              </w:rPr>
            </w:pPr>
            <w:r w:rsidRPr="00475471">
              <w:t>Related concepts</w:t>
            </w:r>
          </w:p>
        </w:tc>
        <w:tc>
          <w:tcPr>
            <w:tcW w:w="7200" w:type="dxa"/>
            <w:gridSpan w:val="3"/>
            <w:shd w:val="clear" w:color="auto" w:fill="auto"/>
          </w:tcPr>
          <w:p w14:paraId="02356022" w14:textId="77777777" w:rsidR="000A7EC0" w:rsidRPr="00475471" w:rsidRDefault="000A7EC0" w:rsidP="00E902DF">
            <w:pPr>
              <w:pStyle w:val="DHHSbody"/>
            </w:pPr>
            <w:r w:rsidRPr="00475471">
              <w:t>Referral</w:t>
            </w:r>
          </w:p>
        </w:tc>
      </w:tr>
      <w:tr w:rsidR="000A7EC0" w:rsidRPr="00475471" w14:paraId="6B87067B" w14:textId="77777777" w:rsidTr="0F502DAD">
        <w:trPr>
          <w:cantSplit/>
          <w:trHeight w:val="295"/>
        </w:trPr>
        <w:tc>
          <w:tcPr>
            <w:tcW w:w="2520" w:type="dxa"/>
            <w:shd w:val="clear" w:color="auto" w:fill="auto"/>
          </w:tcPr>
          <w:p w14:paraId="564ECF8E" w14:textId="77777777" w:rsidR="000A7EC0" w:rsidRPr="00475471" w:rsidRDefault="000A7EC0" w:rsidP="00E902DF">
            <w:pPr>
              <w:spacing w:before="40" w:after="40"/>
              <w:rPr>
                <w:b/>
                <w:w w:val="90"/>
                <w:sz w:val="18"/>
                <w:szCs w:val="18"/>
              </w:rPr>
            </w:pPr>
          </w:p>
        </w:tc>
        <w:tc>
          <w:tcPr>
            <w:tcW w:w="7200" w:type="dxa"/>
            <w:gridSpan w:val="3"/>
            <w:shd w:val="clear" w:color="auto" w:fill="auto"/>
          </w:tcPr>
          <w:p w14:paraId="287D5733" w14:textId="77777777" w:rsidR="000A7EC0" w:rsidRPr="00475471" w:rsidRDefault="000A7EC0" w:rsidP="00E902DF">
            <w:pPr>
              <w:pStyle w:val="DHHSbody"/>
            </w:pPr>
            <w:r w:rsidRPr="00475471">
              <w:t>Service stream</w:t>
            </w:r>
          </w:p>
        </w:tc>
      </w:tr>
      <w:tr w:rsidR="000A7EC0" w:rsidRPr="00475471" w14:paraId="0D02F715" w14:textId="77777777" w:rsidTr="0F502DAD">
        <w:trPr>
          <w:cantSplit/>
          <w:trHeight w:val="295"/>
        </w:trPr>
        <w:tc>
          <w:tcPr>
            <w:tcW w:w="2520" w:type="dxa"/>
            <w:shd w:val="clear" w:color="auto" w:fill="auto"/>
          </w:tcPr>
          <w:p w14:paraId="36109D69" w14:textId="77777777" w:rsidR="000A7EC0" w:rsidRPr="00475471" w:rsidRDefault="000A7EC0" w:rsidP="00E902DF">
            <w:pPr>
              <w:pStyle w:val="IMSTemplateelementheadings"/>
              <w:rPr>
                <w:b w:val="0"/>
              </w:rPr>
            </w:pPr>
            <w:r w:rsidRPr="00475471">
              <w:t>Related data elements</w:t>
            </w:r>
          </w:p>
        </w:tc>
        <w:tc>
          <w:tcPr>
            <w:tcW w:w="7200" w:type="dxa"/>
            <w:gridSpan w:val="3"/>
            <w:shd w:val="clear" w:color="auto" w:fill="auto"/>
          </w:tcPr>
          <w:p w14:paraId="3673A162" w14:textId="77777777" w:rsidR="000A7EC0" w:rsidRPr="00475471" w:rsidRDefault="000A7EC0" w:rsidP="00E902DF">
            <w:pPr>
              <w:pStyle w:val="DHHSbody"/>
            </w:pPr>
            <w:r w:rsidRPr="00475471">
              <w:t>Event-service stream</w:t>
            </w:r>
          </w:p>
        </w:tc>
      </w:tr>
      <w:tr w:rsidR="000A7EC0" w:rsidRPr="00475471" w14:paraId="6B4B6A3D" w14:textId="77777777" w:rsidTr="0F502DAD">
        <w:trPr>
          <w:trHeight w:val="294"/>
        </w:trPr>
        <w:tc>
          <w:tcPr>
            <w:tcW w:w="2520" w:type="dxa"/>
            <w:shd w:val="clear" w:color="auto" w:fill="auto"/>
          </w:tcPr>
          <w:p w14:paraId="45CDA93C" w14:textId="77777777" w:rsidR="000A7EC0" w:rsidRPr="00475471" w:rsidRDefault="000A7EC0" w:rsidP="00E902DF">
            <w:pPr>
              <w:spacing w:before="40" w:after="40"/>
              <w:rPr>
                <w:b/>
                <w:w w:val="90"/>
                <w:sz w:val="18"/>
                <w:szCs w:val="18"/>
              </w:rPr>
            </w:pPr>
          </w:p>
        </w:tc>
        <w:tc>
          <w:tcPr>
            <w:tcW w:w="7200" w:type="dxa"/>
            <w:gridSpan w:val="3"/>
            <w:shd w:val="clear" w:color="auto" w:fill="auto"/>
          </w:tcPr>
          <w:p w14:paraId="7DE23D02" w14:textId="77777777" w:rsidR="000A7EC0" w:rsidRPr="00475471" w:rsidRDefault="000A7EC0" w:rsidP="00E902DF">
            <w:pPr>
              <w:pStyle w:val="DHHSbody"/>
            </w:pPr>
            <w:r w:rsidRPr="00475471">
              <w:t>Referral-referral provider type</w:t>
            </w:r>
          </w:p>
        </w:tc>
      </w:tr>
      <w:tr w:rsidR="000A7EC0" w:rsidRPr="00475471" w14:paraId="29BAE361" w14:textId="77777777" w:rsidTr="0F502DAD">
        <w:trPr>
          <w:trHeight w:val="294"/>
        </w:trPr>
        <w:tc>
          <w:tcPr>
            <w:tcW w:w="2520" w:type="dxa"/>
            <w:shd w:val="clear" w:color="auto" w:fill="auto"/>
          </w:tcPr>
          <w:p w14:paraId="47379162" w14:textId="77777777" w:rsidR="000A7EC0" w:rsidRPr="00475471" w:rsidRDefault="000A7EC0" w:rsidP="00E902DF">
            <w:pPr>
              <w:pStyle w:val="IMSTemplateelementheadings"/>
              <w:rPr>
                <w:b w:val="0"/>
              </w:rPr>
            </w:pPr>
            <w:r w:rsidRPr="00475471">
              <w:t>Edit/validation rules</w:t>
            </w:r>
          </w:p>
        </w:tc>
        <w:tc>
          <w:tcPr>
            <w:tcW w:w="7200" w:type="dxa"/>
            <w:gridSpan w:val="3"/>
            <w:shd w:val="clear" w:color="auto" w:fill="auto"/>
          </w:tcPr>
          <w:p w14:paraId="39D133BE" w14:textId="77777777" w:rsidR="000A7EC0" w:rsidRPr="00475471" w:rsidRDefault="000A7EC0" w:rsidP="00E902DF">
            <w:pPr>
              <w:pStyle w:val="DHHSbody"/>
            </w:pPr>
            <w:r w:rsidRPr="00475471">
              <w:t>AOD2 cannot be null</w:t>
            </w:r>
          </w:p>
        </w:tc>
      </w:tr>
      <w:tr w:rsidR="000A7EC0" w:rsidRPr="00475471" w14:paraId="310AEEAC" w14:textId="77777777" w:rsidTr="0F502DAD">
        <w:trPr>
          <w:trHeight w:val="294"/>
        </w:trPr>
        <w:tc>
          <w:tcPr>
            <w:tcW w:w="2520" w:type="dxa"/>
            <w:shd w:val="clear" w:color="auto" w:fill="auto"/>
          </w:tcPr>
          <w:p w14:paraId="01B1D489" w14:textId="77777777" w:rsidR="000A7EC0" w:rsidRPr="00475471" w:rsidRDefault="000A7EC0" w:rsidP="00E902DF">
            <w:pPr>
              <w:spacing w:before="40" w:after="40"/>
              <w:rPr>
                <w:b/>
                <w:w w:val="90"/>
                <w:sz w:val="18"/>
                <w:szCs w:val="18"/>
              </w:rPr>
            </w:pPr>
          </w:p>
        </w:tc>
        <w:tc>
          <w:tcPr>
            <w:tcW w:w="7200" w:type="dxa"/>
            <w:gridSpan w:val="3"/>
            <w:shd w:val="clear" w:color="auto" w:fill="auto"/>
          </w:tcPr>
          <w:p w14:paraId="1E334C83" w14:textId="77777777" w:rsidR="000A7EC0" w:rsidRPr="00475471" w:rsidRDefault="000A7EC0" w:rsidP="00E902DF">
            <w:pPr>
              <w:pStyle w:val="DHHSbody"/>
            </w:pPr>
            <w:r w:rsidRPr="00475471">
              <w:t>AOD117 referral-service type and AODT provider type mismatch on referral OUT</w:t>
            </w:r>
          </w:p>
        </w:tc>
      </w:tr>
      <w:tr w:rsidR="000A7EC0" w:rsidRPr="00475471" w14:paraId="29A32EE1" w14:textId="77777777" w:rsidTr="0F502DAD">
        <w:trPr>
          <w:trHeight w:val="294"/>
        </w:trPr>
        <w:tc>
          <w:tcPr>
            <w:tcW w:w="2520" w:type="dxa"/>
            <w:shd w:val="clear" w:color="auto" w:fill="auto"/>
          </w:tcPr>
          <w:p w14:paraId="0B7305FE" w14:textId="77777777" w:rsidR="000A7EC0" w:rsidRPr="00475471" w:rsidRDefault="000A7EC0" w:rsidP="00E902DF">
            <w:pPr>
              <w:spacing w:before="40" w:after="40"/>
              <w:rPr>
                <w:b/>
                <w:w w:val="90"/>
                <w:sz w:val="18"/>
                <w:szCs w:val="18"/>
              </w:rPr>
            </w:pPr>
          </w:p>
        </w:tc>
        <w:tc>
          <w:tcPr>
            <w:tcW w:w="7200" w:type="dxa"/>
            <w:gridSpan w:val="3"/>
            <w:shd w:val="clear" w:color="auto" w:fill="auto"/>
          </w:tcPr>
          <w:p w14:paraId="56B99C04" w14:textId="77777777" w:rsidR="000A7EC0" w:rsidRPr="00475471" w:rsidRDefault="000A7EC0" w:rsidP="00E902DF">
            <w:pPr>
              <w:pStyle w:val="DHHSbody"/>
            </w:pPr>
            <w:r w:rsidRPr="00475471">
              <w:t>AOD121 referral-service type and non-AODT provider type mismatch on referral OUT</w:t>
            </w:r>
          </w:p>
        </w:tc>
      </w:tr>
      <w:tr w:rsidR="000A7EC0" w:rsidRPr="00475471" w14:paraId="13A19A51" w14:textId="77777777" w:rsidTr="0F502DAD">
        <w:trPr>
          <w:trHeight w:val="294"/>
        </w:trPr>
        <w:tc>
          <w:tcPr>
            <w:tcW w:w="2520" w:type="dxa"/>
            <w:tcBorders>
              <w:top w:val="single" w:sz="4" w:space="0" w:color="auto"/>
              <w:bottom w:val="nil"/>
            </w:tcBorders>
            <w:shd w:val="clear" w:color="auto" w:fill="auto"/>
          </w:tcPr>
          <w:p w14:paraId="744A3704" w14:textId="77777777" w:rsidR="000A7EC0" w:rsidRPr="00475471" w:rsidRDefault="000A7EC0" w:rsidP="00E902DF">
            <w:pPr>
              <w:pStyle w:val="IMSTemplateelementheadings"/>
              <w:rPr>
                <w:b w:val="0"/>
              </w:rPr>
            </w:pPr>
            <w:r w:rsidRPr="00475471">
              <w:t>Other related information</w:t>
            </w:r>
          </w:p>
        </w:tc>
        <w:tc>
          <w:tcPr>
            <w:tcW w:w="7200" w:type="dxa"/>
            <w:gridSpan w:val="3"/>
            <w:tcBorders>
              <w:top w:val="single" w:sz="4" w:space="0" w:color="auto"/>
              <w:bottom w:val="nil"/>
            </w:tcBorders>
            <w:shd w:val="clear" w:color="auto" w:fill="auto"/>
          </w:tcPr>
          <w:p w14:paraId="5E2D8704" w14:textId="77777777" w:rsidR="000A7EC0" w:rsidRPr="00475471" w:rsidRDefault="000A7EC0" w:rsidP="00E902DF">
            <w:pPr>
              <w:pStyle w:val="DHHSbody"/>
            </w:pPr>
          </w:p>
        </w:tc>
      </w:tr>
    </w:tbl>
    <w:p w14:paraId="78E88F1D" w14:textId="0CC752DC" w:rsidR="000A7EC0" w:rsidRPr="00475471" w:rsidRDefault="000A7EC0" w:rsidP="009F7899">
      <w:pPr>
        <w:pStyle w:val="DHHSbody"/>
      </w:pPr>
    </w:p>
    <w:p w14:paraId="0852D323" w14:textId="708E5D23" w:rsidR="000A7EC0" w:rsidRPr="00475471" w:rsidRDefault="000A7EC0" w:rsidP="000A7EC0">
      <w:pPr>
        <w:pStyle w:val="Heading3"/>
      </w:pPr>
      <w:bookmarkStart w:id="1042" w:name="_Toc69735004"/>
      <w:bookmarkStart w:id="1043" w:name="_Toc199254523"/>
      <w:r w:rsidRPr="00475471">
        <w:lastRenderedPageBreak/>
        <w:t>5.7.5 Referral—referral provider type—N[N]</w:t>
      </w:r>
      <w:bookmarkEnd w:id="1042"/>
      <w:bookmarkEnd w:id="1043"/>
    </w:p>
    <w:tbl>
      <w:tblPr>
        <w:tblW w:w="9610" w:type="dxa"/>
        <w:tblInd w:w="29"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411"/>
        <w:gridCol w:w="1104"/>
        <w:gridCol w:w="2879"/>
        <w:gridCol w:w="3216"/>
      </w:tblGrid>
      <w:tr w:rsidR="000A7EC0" w:rsidRPr="00475471" w14:paraId="367BFCAA" w14:textId="77777777" w:rsidTr="79723CF0">
        <w:trPr>
          <w:cantSplit/>
          <w:trHeight w:val="295"/>
        </w:trPr>
        <w:tc>
          <w:tcPr>
            <w:tcW w:w="9610" w:type="dxa"/>
            <w:gridSpan w:val="4"/>
            <w:tcBorders>
              <w:top w:val="single" w:sz="4" w:space="0" w:color="auto"/>
              <w:bottom w:val="nil"/>
            </w:tcBorders>
            <w:shd w:val="clear" w:color="auto" w:fill="auto"/>
          </w:tcPr>
          <w:p w14:paraId="6C7A9A3D" w14:textId="77777777" w:rsidR="000A7EC0" w:rsidRPr="00475471" w:rsidRDefault="000A7EC0" w:rsidP="00E902DF">
            <w:pPr>
              <w:pStyle w:val="IMSTemplateSectionHeading"/>
            </w:pPr>
            <w:r w:rsidRPr="00475471">
              <w:t>Identifying and definitional attributes</w:t>
            </w:r>
          </w:p>
        </w:tc>
      </w:tr>
      <w:tr w:rsidR="000A7EC0" w:rsidRPr="00475471" w14:paraId="3779DDDE" w14:textId="77777777" w:rsidTr="79723CF0">
        <w:trPr>
          <w:cantSplit/>
          <w:trHeight w:val="294"/>
        </w:trPr>
        <w:tc>
          <w:tcPr>
            <w:tcW w:w="2411" w:type="dxa"/>
            <w:tcBorders>
              <w:top w:val="nil"/>
              <w:bottom w:val="single" w:sz="4" w:space="0" w:color="auto"/>
            </w:tcBorders>
            <w:shd w:val="clear" w:color="auto" w:fill="auto"/>
          </w:tcPr>
          <w:p w14:paraId="4D98CBD1" w14:textId="77777777" w:rsidR="000A7EC0" w:rsidRPr="00475471" w:rsidRDefault="000A7EC0" w:rsidP="00E902DF">
            <w:pPr>
              <w:pStyle w:val="IMSTemplateelementheadings"/>
            </w:pPr>
            <w:r w:rsidRPr="00475471">
              <w:t>Definition</w:t>
            </w:r>
          </w:p>
        </w:tc>
        <w:tc>
          <w:tcPr>
            <w:tcW w:w="7199" w:type="dxa"/>
            <w:gridSpan w:val="3"/>
            <w:tcBorders>
              <w:top w:val="nil"/>
              <w:bottom w:val="single" w:sz="4" w:space="0" w:color="auto"/>
            </w:tcBorders>
            <w:shd w:val="clear" w:color="auto" w:fill="auto"/>
          </w:tcPr>
          <w:p w14:paraId="79CFE465" w14:textId="77777777" w:rsidR="000A7EC0" w:rsidRPr="00475471" w:rsidRDefault="000A7EC0" w:rsidP="00E902DF">
            <w:pPr>
              <w:pStyle w:val="DHHSbody"/>
            </w:pPr>
            <w:r w:rsidRPr="00475471">
              <w:rPr>
                <w:shd w:val="clear" w:color="auto" w:fill="FFFFFF"/>
              </w:rPr>
              <w:t>The provider type of the referral source or destination</w:t>
            </w:r>
          </w:p>
        </w:tc>
      </w:tr>
      <w:tr w:rsidR="000A7EC0" w:rsidRPr="00475471" w14:paraId="3DDE3010" w14:textId="77777777" w:rsidTr="79723CF0">
        <w:trPr>
          <w:cantSplit/>
          <w:trHeight w:val="295"/>
        </w:trPr>
        <w:tc>
          <w:tcPr>
            <w:tcW w:w="9610" w:type="dxa"/>
            <w:gridSpan w:val="4"/>
            <w:tcBorders>
              <w:top w:val="single" w:sz="4" w:space="0" w:color="auto"/>
            </w:tcBorders>
            <w:shd w:val="clear" w:color="auto" w:fill="auto"/>
          </w:tcPr>
          <w:p w14:paraId="59416C22" w14:textId="77777777" w:rsidR="000A7EC0" w:rsidRPr="00475471" w:rsidRDefault="000A7EC0" w:rsidP="00E902DF">
            <w:pPr>
              <w:pStyle w:val="IMSTemplateMainSectionHeading"/>
            </w:pPr>
            <w:r w:rsidRPr="00475471">
              <w:t>Value domain attributes</w:t>
            </w:r>
          </w:p>
        </w:tc>
      </w:tr>
      <w:tr w:rsidR="000A7EC0" w:rsidRPr="00475471" w14:paraId="21D0559D" w14:textId="77777777" w:rsidTr="79723CF0">
        <w:trPr>
          <w:cantSplit/>
          <w:trHeight w:val="295"/>
        </w:trPr>
        <w:tc>
          <w:tcPr>
            <w:tcW w:w="9610" w:type="dxa"/>
            <w:gridSpan w:val="4"/>
            <w:shd w:val="clear" w:color="auto" w:fill="auto"/>
          </w:tcPr>
          <w:p w14:paraId="0FE6BC3E" w14:textId="77777777" w:rsidR="000A7EC0" w:rsidRPr="00475471" w:rsidRDefault="000A7EC0" w:rsidP="00E902DF">
            <w:pPr>
              <w:pStyle w:val="IMSTemplateSectionHeading"/>
            </w:pPr>
            <w:r w:rsidRPr="00475471">
              <w:t>Representational attributes</w:t>
            </w:r>
          </w:p>
        </w:tc>
      </w:tr>
      <w:tr w:rsidR="000A7EC0" w:rsidRPr="00475471" w14:paraId="4372F981" w14:textId="77777777" w:rsidTr="79723CF0">
        <w:trPr>
          <w:cantSplit/>
          <w:trHeight w:val="295"/>
        </w:trPr>
        <w:tc>
          <w:tcPr>
            <w:tcW w:w="2411" w:type="dxa"/>
            <w:shd w:val="clear" w:color="auto" w:fill="auto"/>
          </w:tcPr>
          <w:p w14:paraId="50713FA0" w14:textId="77777777" w:rsidR="000A7EC0" w:rsidRPr="00475471" w:rsidRDefault="000A7EC0" w:rsidP="00E902DF">
            <w:pPr>
              <w:pStyle w:val="IMSTemplateelementheadings"/>
            </w:pPr>
            <w:r w:rsidRPr="00475471">
              <w:t>Representation class</w:t>
            </w:r>
          </w:p>
        </w:tc>
        <w:tc>
          <w:tcPr>
            <w:tcW w:w="1104" w:type="dxa"/>
            <w:shd w:val="clear" w:color="auto" w:fill="auto"/>
          </w:tcPr>
          <w:p w14:paraId="23A2C3EE" w14:textId="77777777" w:rsidR="000A7EC0" w:rsidRPr="00475471" w:rsidRDefault="000A7EC0" w:rsidP="00E902DF">
            <w:pPr>
              <w:pStyle w:val="DHHSbody"/>
            </w:pPr>
            <w:r w:rsidRPr="00475471">
              <w:t>Code</w:t>
            </w:r>
          </w:p>
        </w:tc>
        <w:tc>
          <w:tcPr>
            <w:tcW w:w="2879" w:type="dxa"/>
            <w:shd w:val="clear" w:color="auto" w:fill="auto"/>
          </w:tcPr>
          <w:p w14:paraId="36433D08" w14:textId="77777777" w:rsidR="000A7EC0" w:rsidRPr="00475471" w:rsidRDefault="000A7EC0" w:rsidP="00E902DF">
            <w:pPr>
              <w:pStyle w:val="IMSTemplateelementheadings"/>
            </w:pPr>
            <w:r w:rsidRPr="00475471">
              <w:t>Data type</w:t>
            </w:r>
          </w:p>
        </w:tc>
        <w:tc>
          <w:tcPr>
            <w:tcW w:w="3216" w:type="dxa"/>
            <w:shd w:val="clear" w:color="auto" w:fill="auto"/>
          </w:tcPr>
          <w:p w14:paraId="4C891EE4" w14:textId="77777777" w:rsidR="000A7EC0" w:rsidRPr="00475471" w:rsidRDefault="000A7EC0" w:rsidP="00E902DF">
            <w:pPr>
              <w:pStyle w:val="DHHSbody"/>
            </w:pPr>
            <w:r w:rsidRPr="00475471">
              <w:t>Number</w:t>
            </w:r>
          </w:p>
        </w:tc>
      </w:tr>
      <w:tr w:rsidR="000A7EC0" w:rsidRPr="00475471" w14:paraId="1D6688CA" w14:textId="77777777" w:rsidTr="79723CF0">
        <w:trPr>
          <w:cantSplit/>
          <w:trHeight w:val="295"/>
        </w:trPr>
        <w:tc>
          <w:tcPr>
            <w:tcW w:w="2411" w:type="dxa"/>
            <w:shd w:val="clear" w:color="auto" w:fill="auto"/>
          </w:tcPr>
          <w:p w14:paraId="2CDA9A30" w14:textId="77777777" w:rsidR="000A7EC0" w:rsidRPr="00475471" w:rsidRDefault="000A7EC0" w:rsidP="00E902DF">
            <w:pPr>
              <w:pStyle w:val="IMSTemplateelementheadings"/>
            </w:pPr>
            <w:r w:rsidRPr="00475471">
              <w:t>Format</w:t>
            </w:r>
          </w:p>
        </w:tc>
        <w:tc>
          <w:tcPr>
            <w:tcW w:w="1104" w:type="dxa"/>
            <w:shd w:val="clear" w:color="auto" w:fill="auto"/>
          </w:tcPr>
          <w:p w14:paraId="5959F27C" w14:textId="77777777" w:rsidR="000A7EC0" w:rsidRPr="00475471" w:rsidRDefault="000A7EC0" w:rsidP="00E902DF">
            <w:pPr>
              <w:pStyle w:val="DHHSbody"/>
            </w:pPr>
            <w:r w:rsidRPr="00475471">
              <w:t>N[N]</w:t>
            </w:r>
          </w:p>
        </w:tc>
        <w:tc>
          <w:tcPr>
            <w:tcW w:w="2879" w:type="dxa"/>
            <w:shd w:val="clear" w:color="auto" w:fill="auto"/>
          </w:tcPr>
          <w:p w14:paraId="6AB87116" w14:textId="77777777" w:rsidR="000A7EC0" w:rsidRPr="00475471" w:rsidRDefault="000A7EC0" w:rsidP="00E902DF">
            <w:pPr>
              <w:pStyle w:val="IMSTemplateelementheadings"/>
            </w:pPr>
            <w:r w:rsidRPr="00475471">
              <w:t>Maximum character length</w:t>
            </w:r>
          </w:p>
        </w:tc>
        <w:tc>
          <w:tcPr>
            <w:tcW w:w="3216" w:type="dxa"/>
            <w:shd w:val="clear" w:color="auto" w:fill="auto"/>
          </w:tcPr>
          <w:p w14:paraId="40D7445D" w14:textId="77777777" w:rsidR="000A7EC0" w:rsidRPr="00475471" w:rsidRDefault="000A7EC0" w:rsidP="00E902DF">
            <w:pPr>
              <w:pStyle w:val="DHHSbody"/>
            </w:pPr>
            <w:r w:rsidRPr="00475471">
              <w:t>2</w:t>
            </w:r>
          </w:p>
        </w:tc>
      </w:tr>
      <w:tr w:rsidR="000A7EC0" w:rsidRPr="00475471" w14:paraId="3D29A3CE" w14:textId="77777777" w:rsidTr="79723CF0">
        <w:trPr>
          <w:cantSplit/>
          <w:trHeight w:val="294"/>
        </w:trPr>
        <w:tc>
          <w:tcPr>
            <w:tcW w:w="2411" w:type="dxa"/>
            <w:shd w:val="clear" w:color="auto" w:fill="auto"/>
          </w:tcPr>
          <w:p w14:paraId="019A8188" w14:textId="77777777" w:rsidR="000A7EC0" w:rsidRPr="00475471" w:rsidRDefault="000A7EC0" w:rsidP="00E902DF">
            <w:pPr>
              <w:pStyle w:val="IMSTemplateelementheadings"/>
            </w:pPr>
            <w:r w:rsidRPr="00475471">
              <w:t>Permissible values</w:t>
            </w:r>
          </w:p>
        </w:tc>
        <w:tc>
          <w:tcPr>
            <w:tcW w:w="1104" w:type="dxa"/>
            <w:shd w:val="clear" w:color="auto" w:fill="auto"/>
          </w:tcPr>
          <w:p w14:paraId="1F67F136" w14:textId="77777777" w:rsidR="000A7EC0" w:rsidRPr="00475471" w:rsidRDefault="000A7EC0" w:rsidP="00E902DF">
            <w:pPr>
              <w:pStyle w:val="IMSTemplateVDHeading"/>
            </w:pPr>
            <w:r w:rsidRPr="00475471">
              <w:t>Value</w:t>
            </w:r>
          </w:p>
        </w:tc>
        <w:tc>
          <w:tcPr>
            <w:tcW w:w="6095" w:type="dxa"/>
            <w:gridSpan w:val="2"/>
            <w:shd w:val="clear" w:color="auto" w:fill="auto"/>
          </w:tcPr>
          <w:p w14:paraId="719D5DF0" w14:textId="77777777" w:rsidR="000A7EC0" w:rsidRPr="00475471" w:rsidRDefault="000A7EC0" w:rsidP="00E902DF">
            <w:pPr>
              <w:pStyle w:val="IMSTemplateVDHeading"/>
            </w:pPr>
            <w:r w:rsidRPr="00475471">
              <w:t>Meaning</w:t>
            </w:r>
          </w:p>
        </w:tc>
      </w:tr>
      <w:tr w:rsidR="000A7EC0" w:rsidRPr="00475471" w14:paraId="5B47DCA1" w14:textId="77777777" w:rsidTr="79723CF0">
        <w:trPr>
          <w:cantSplit/>
          <w:trHeight w:val="294"/>
        </w:trPr>
        <w:tc>
          <w:tcPr>
            <w:tcW w:w="2411" w:type="dxa"/>
            <w:shd w:val="clear" w:color="auto" w:fill="auto"/>
          </w:tcPr>
          <w:p w14:paraId="017DEF61" w14:textId="77777777" w:rsidR="000A7EC0" w:rsidRPr="00475471" w:rsidRDefault="000A7EC0" w:rsidP="00E902DF">
            <w:pPr>
              <w:pStyle w:val="IMSTemplateelementheadings"/>
            </w:pPr>
          </w:p>
        </w:tc>
        <w:tc>
          <w:tcPr>
            <w:tcW w:w="1104" w:type="dxa"/>
            <w:shd w:val="clear" w:color="auto" w:fill="auto"/>
          </w:tcPr>
          <w:p w14:paraId="57551209" w14:textId="77777777" w:rsidR="000A7EC0" w:rsidRPr="00475471" w:rsidRDefault="000A7EC0" w:rsidP="00E902DF">
            <w:pPr>
              <w:pStyle w:val="DHHSbody"/>
              <w:rPr>
                <w:rFonts w:cs="Arial"/>
              </w:rPr>
            </w:pPr>
            <w:r w:rsidRPr="00475471">
              <w:rPr>
                <w:rFonts w:cs="Arial"/>
              </w:rPr>
              <w:t>1</w:t>
            </w:r>
          </w:p>
        </w:tc>
        <w:tc>
          <w:tcPr>
            <w:tcW w:w="6095" w:type="dxa"/>
            <w:gridSpan w:val="2"/>
            <w:shd w:val="clear" w:color="auto" w:fill="auto"/>
          </w:tcPr>
          <w:p w14:paraId="75A1CD24" w14:textId="77777777" w:rsidR="000A7EC0" w:rsidRPr="00475471" w:rsidRDefault="000A7EC0" w:rsidP="00E902DF">
            <w:pPr>
              <w:pStyle w:val="DHHSbody"/>
              <w:rPr>
                <w:rFonts w:cs="Arial"/>
                <w:color w:val="000000"/>
              </w:rPr>
            </w:pPr>
            <w:r w:rsidRPr="00475471">
              <w:rPr>
                <w:rFonts w:cs="Arial"/>
                <w:color w:val="000000"/>
              </w:rPr>
              <w:t>Self</w:t>
            </w:r>
          </w:p>
        </w:tc>
      </w:tr>
      <w:tr w:rsidR="000A7EC0" w:rsidRPr="00475471" w14:paraId="2EE98D91" w14:textId="77777777" w:rsidTr="79723CF0">
        <w:trPr>
          <w:cantSplit/>
          <w:trHeight w:val="294"/>
        </w:trPr>
        <w:tc>
          <w:tcPr>
            <w:tcW w:w="2411" w:type="dxa"/>
            <w:shd w:val="clear" w:color="auto" w:fill="auto"/>
          </w:tcPr>
          <w:p w14:paraId="6EE804BF" w14:textId="77777777" w:rsidR="000A7EC0" w:rsidRPr="00475471" w:rsidRDefault="000A7EC0" w:rsidP="00E902DF">
            <w:pPr>
              <w:pStyle w:val="IMSTemplateelementheadings"/>
            </w:pPr>
          </w:p>
        </w:tc>
        <w:tc>
          <w:tcPr>
            <w:tcW w:w="1104" w:type="dxa"/>
            <w:shd w:val="clear" w:color="auto" w:fill="auto"/>
          </w:tcPr>
          <w:p w14:paraId="560B01AE" w14:textId="77777777" w:rsidR="000A7EC0" w:rsidRPr="00475471" w:rsidRDefault="000A7EC0" w:rsidP="00E902DF">
            <w:pPr>
              <w:pStyle w:val="DHHSbody"/>
              <w:rPr>
                <w:rFonts w:cs="Arial"/>
              </w:rPr>
            </w:pPr>
            <w:r w:rsidRPr="00475471">
              <w:rPr>
                <w:rFonts w:cs="Arial"/>
              </w:rPr>
              <w:t>2</w:t>
            </w:r>
          </w:p>
        </w:tc>
        <w:tc>
          <w:tcPr>
            <w:tcW w:w="6095" w:type="dxa"/>
            <w:gridSpan w:val="2"/>
            <w:shd w:val="clear" w:color="auto" w:fill="auto"/>
          </w:tcPr>
          <w:p w14:paraId="7F4C586F" w14:textId="77777777" w:rsidR="000A7EC0" w:rsidRPr="00475471" w:rsidRDefault="000A7EC0" w:rsidP="00E902DF">
            <w:pPr>
              <w:pStyle w:val="DHHSbody"/>
              <w:rPr>
                <w:rFonts w:cs="Arial"/>
                <w:color w:val="000000"/>
              </w:rPr>
            </w:pPr>
            <w:r w:rsidRPr="00475471">
              <w:rPr>
                <w:rFonts w:cs="Arial"/>
                <w:color w:val="000000"/>
              </w:rPr>
              <w:t>Family member/friend</w:t>
            </w:r>
          </w:p>
        </w:tc>
      </w:tr>
      <w:tr w:rsidR="000A7EC0" w:rsidRPr="00475471" w14:paraId="327EDD7C" w14:textId="77777777" w:rsidTr="79723CF0">
        <w:trPr>
          <w:cantSplit/>
          <w:trHeight w:val="294"/>
        </w:trPr>
        <w:tc>
          <w:tcPr>
            <w:tcW w:w="2411" w:type="dxa"/>
            <w:shd w:val="clear" w:color="auto" w:fill="auto"/>
          </w:tcPr>
          <w:p w14:paraId="50E8B53D" w14:textId="77777777" w:rsidR="000A7EC0" w:rsidRPr="00475471" w:rsidRDefault="000A7EC0" w:rsidP="00E902DF">
            <w:pPr>
              <w:pStyle w:val="IMSTemplateelementheadings"/>
            </w:pPr>
          </w:p>
        </w:tc>
        <w:tc>
          <w:tcPr>
            <w:tcW w:w="1104" w:type="dxa"/>
            <w:shd w:val="clear" w:color="auto" w:fill="auto"/>
          </w:tcPr>
          <w:p w14:paraId="0A7DBC88" w14:textId="77777777" w:rsidR="000A7EC0" w:rsidRPr="00475471" w:rsidRDefault="000A7EC0" w:rsidP="00E902DF">
            <w:pPr>
              <w:pStyle w:val="DHHSbody"/>
              <w:rPr>
                <w:rFonts w:cs="Arial"/>
              </w:rPr>
            </w:pPr>
            <w:r w:rsidRPr="00475471">
              <w:rPr>
                <w:rFonts w:cs="Arial"/>
              </w:rPr>
              <w:t>3</w:t>
            </w:r>
          </w:p>
        </w:tc>
        <w:tc>
          <w:tcPr>
            <w:tcW w:w="6095" w:type="dxa"/>
            <w:gridSpan w:val="2"/>
            <w:shd w:val="clear" w:color="auto" w:fill="auto"/>
          </w:tcPr>
          <w:p w14:paraId="14B658F1" w14:textId="77777777" w:rsidR="000A7EC0" w:rsidRPr="00475471" w:rsidRDefault="000A7EC0" w:rsidP="00E902DF">
            <w:pPr>
              <w:pStyle w:val="DHHSbody"/>
              <w:rPr>
                <w:rFonts w:cs="Arial"/>
                <w:color w:val="000000"/>
              </w:rPr>
            </w:pPr>
            <w:r w:rsidRPr="00475471">
              <w:rPr>
                <w:rFonts w:cs="Arial"/>
                <w:color w:val="000000"/>
              </w:rPr>
              <w:t>General Practitioner/Medical practitioner</w:t>
            </w:r>
          </w:p>
        </w:tc>
      </w:tr>
      <w:tr w:rsidR="000A7EC0" w:rsidRPr="00475471" w14:paraId="3A9DEA26" w14:textId="77777777" w:rsidTr="79723CF0">
        <w:trPr>
          <w:cantSplit/>
          <w:trHeight w:val="294"/>
        </w:trPr>
        <w:tc>
          <w:tcPr>
            <w:tcW w:w="2411" w:type="dxa"/>
            <w:shd w:val="clear" w:color="auto" w:fill="auto"/>
          </w:tcPr>
          <w:p w14:paraId="48039FE9" w14:textId="77777777" w:rsidR="000A7EC0" w:rsidRPr="00475471" w:rsidRDefault="000A7EC0" w:rsidP="00E902DF">
            <w:pPr>
              <w:pStyle w:val="IMSTemplateelementheadings"/>
            </w:pPr>
          </w:p>
        </w:tc>
        <w:tc>
          <w:tcPr>
            <w:tcW w:w="1104" w:type="dxa"/>
            <w:shd w:val="clear" w:color="auto" w:fill="auto"/>
          </w:tcPr>
          <w:p w14:paraId="4E1A7A85" w14:textId="77777777" w:rsidR="000A7EC0" w:rsidRPr="00475471" w:rsidRDefault="000A7EC0" w:rsidP="00E902DF">
            <w:pPr>
              <w:pStyle w:val="DHHSbody"/>
              <w:rPr>
                <w:rFonts w:cs="Arial"/>
              </w:rPr>
            </w:pPr>
            <w:r w:rsidRPr="00475471">
              <w:rPr>
                <w:rFonts w:cs="Arial"/>
              </w:rPr>
              <w:t>4</w:t>
            </w:r>
          </w:p>
        </w:tc>
        <w:tc>
          <w:tcPr>
            <w:tcW w:w="6095" w:type="dxa"/>
            <w:gridSpan w:val="2"/>
            <w:shd w:val="clear" w:color="auto" w:fill="auto"/>
          </w:tcPr>
          <w:p w14:paraId="68DB2817" w14:textId="77777777" w:rsidR="000A7EC0" w:rsidRPr="00475471" w:rsidRDefault="000A7EC0" w:rsidP="00E902DF">
            <w:pPr>
              <w:pStyle w:val="DHHSbody"/>
              <w:rPr>
                <w:rFonts w:cs="Arial"/>
                <w:color w:val="000000"/>
              </w:rPr>
            </w:pPr>
            <w:r w:rsidRPr="00475471">
              <w:rPr>
                <w:rFonts w:cs="Arial"/>
                <w:color w:val="000000"/>
              </w:rPr>
              <w:t>Hospital</w:t>
            </w:r>
          </w:p>
        </w:tc>
      </w:tr>
      <w:tr w:rsidR="000A7EC0" w:rsidRPr="00475471" w14:paraId="60E528A2" w14:textId="77777777" w:rsidTr="79723CF0">
        <w:trPr>
          <w:cantSplit/>
          <w:trHeight w:val="294"/>
        </w:trPr>
        <w:tc>
          <w:tcPr>
            <w:tcW w:w="2411" w:type="dxa"/>
            <w:shd w:val="clear" w:color="auto" w:fill="auto"/>
          </w:tcPr>
          <w:p w14:paraId="572C8DF1" w14:textId="77777777" w:rsidR="000A7EC0" w:rsidRPr="00475471" w:rsidRDefault="000A7EC0" w:rsidP="00E902DF">
            <w:pPr>
              <w:pStyle w:val="IMSTemplateelementheadings"/>
            </w:pPr>
          </w:p>
        </w:tc>
        <w:tc>
          <w:tcPr>
            <w:tcW w:w="1104" w:type="dxa"/>
            <w:shd w:val="clear" w:color="auto" w:fill="auto"/>
          </w:tcPr>
          <w:p w14:paraId="634E4418" w14:textId="77777777" w:rsidR="000A7EC0" w:rsidRPr="00475471" w:rsidRDefault="000A7EC0" w:rsidP="00E902DF">
            <w:pPr>
              <w:pStyle w:val="DHHSbody"/>
              <w:rPr>
                <w:rFonts w:cs="Arial"/>
              </w:rPr>
            </w:pPr>
            <w:r w:rsidRPr="00475471">
              <w:rPr>
                <w:rFonts w:cs="Arial"/>
              </w:rPr>
              <w:t>5</w:t>
            </w:r>
          </w:p>
        </w:tc>
        <w:tc>
          <w:tcPr>
            <w:tcW w:w="6095" w:type="dxa"/>
            <w:gridSpan w:val="2"/>
            <w:shd w:val="clear" w:color="auto" w:fill="auto"/>
          </w:tcPr>
          <w:p w14:paraId="4C973BFD" w14:textId="77777777" w:rsidR="000A7EC0" w:rsidRPr="00475471" w:rsidRDefault="000A7EC0" w:rsidP="00E902DF">
            <w:pPr>
              <w:pStyle w:val="DHHSbody"/>
              <w:rPr>
                <w:rFonts w:cs="Arial"/>
                <w:color w:val="000000"/>
              </w:rPr>
            </w:pPr>
            <w:r w:rsidRPr="00475471">
              <w:rPr>
                <w:rFonts w:cs="Arial"/>
                <w:color w:val="000000"/>
              </w:rPr>
              <w:t>Mental health care service – public/private</w:t>
            </w:r>
          </w:p>
        </w:tc>
      </w:tr>
      <w:tr w:rsidR="000A7EC0" w:rsidRPr="00475471" w14:paraId="2C0C6AA3" w14:textId="77777777" w:rsidTr="79723CF0">
        <w:trPr>
          <w:cantSplit/>
          <w:trHeight w:val="294"/>
        </w:trPr>
        <w:tc>
          <w:tcPr>
            <w:tcW w:w="2411" w:type="dxa"/>
            <w:shd w:val="clear" w:color="auto" w:fill="auto"/>
          </w:tcPr>
          <w:p w14:paraId="5254B2E1" w14:textId="77777777" w:rsidR="000A7EC0" w:rsidRPr="00475471" w:rsidRDefault="000A7EC0" w:rsidP="00E902DF">
            <w:pPr>
              <w:pStyle w:val="IMSTemplateelementheadings"/>
            </w:pPr>
          </w:p>
        </w:tc>
        <w:tc>
          <w:tcPr>
            <w:tcW w:w="1104" w:type="dxa"/>
            <w:shd w:val="clear" w:color="auto" w:fill="auto"/>
          </w:tcPr>
          <w:p w14:paraId="165F4E63" w14:textId="77777777" w:rsidR="000A7EC0" w:rsidRPr="00475471" w:rsidRDefault="000A7EC0" w:rsidP="00E902DF">
            <w:pPr>
              <w:pStyle w:val="DHHSbody"/>
              <w:rPr>
                <w:rFonts w:cs="Arial"/>
              </w:rPr>
            </w:pPr>
            <w:r w:rsidRPr="00475471">
              <w:rPr>
                <w:rFonts w:cs="Arial"/>
              </w:rPr>
              <w:t>6</w:t>
            </w:r>
          </w:p>
        </w:tc>
        <w:tc>
          <w:tcPr>
            <w:tcW w:w="6095" w:type="dxa"/>
            <w:gridSpan w:val="2"/>
            <w:shd w:val="clear" w:color="auto" w:fill="auto"/>
          </w:tcPr>
          <w:p w14:paraId="614EEDFA" w14:textId="77777777" w:rsidR="000A7EC0" w:rsidRPr="00475471" w:rsidRDefault="000A7EC0" w:rsidP="00E902DF">
            <w:pPr>
              <w:pStyle w:val="DHHSbody"/>
              <w:rPr>
                <w:rFonts w:cs="Arial"/>
                <w:color w:val="000000"/>
              </w:rPr>
            </w:pPr>
            <w:r w:rsidRPr="00475471">
              <w:rPr>
                <w:rFonts w:cs="Arial"/>
                <w:color w:val="000000"/>
              </w:rPr>
              <w:t>Alcohol and other drug treatment service</w:t>
            </w:r>
          </w:p>
        </w:tc>
      </w:tr>
      <w:tr w:rsidR="000A7EC0" w:rsidRPr="00475471" w14:paraId="4CCA4035" w14:textId="77777777" w:rsidTr="79723CF0">
        <w:trPr>
          <w:cantSplit/>
          <w:trHeight w:val="294"/>
        </w:trPr>
        <w:tc>
          <w:tcPr>
            <w:tcW w:w="2411" w:type="dxa"/>
            <w:shd w:val="clear" w:color="auto" w:fill="auto"/>
          </w:tcPr>
          <w:p w14:paraId="7363A862" w14:textId="77777777" w:rsidR="000A7EC0" w:rsidRPr="00475471" w:rsidRDefault="000A7EC0" w:rsidP="00E902DF">
            <w:pPr>
              <w:pStyle w:val="IMSTemplateelementheadings"/>
            </w:pPr>
          </w:p>
        </w:tc>
        <w:tc>
          <w:tcPr>
            <w:tcW w:w="1104" w:type="dxa"/>
            <w:shd w:val="clear" w:color="auto" w:fill="auto"/>
          </w:tcPr>
          <w:p w14:paraId="513FA825" w14:textId="77777777" w:rsidR="000A7EC0" w:rsidRPr="00475471" w:rsidRDefault="000A7EC0" w:rsidP="00E902DF">
            <w:pPr>
              <w:pStyle w:val="DHHSbody"/>
              <w:rPr>
                <w:rFonts w:cs="Arial"/>
              </w:rPr>
            </w:pPr>
            <w:r w:rsidRPr="00475471">
              <w:rPr>
                <w:rFonts w:cs="Arial"/>
              </w:rPr>
              <w:t>7</w:t>
            </w:r>
          </w:p>
        </w:tc>
        <w:tc>
          <w:tcPr>
            <w:tcW w:w="6095" w:type="dxa"/>
            <w:gridSpan w:val="2"/>
            <w:shd w:val="clear" w:color="auto" w:fill="auto"/>
          </w:tcPr>
          <w:p w14:paraId="122266B1" w14:textId="77777777" w:rsidR="000A7EC0" w:rsidRPr="00475471" w:rsidRDefault="000A7EC0" w:rsidP="00E902DF">
            <w:pPr>
              <w:pStyle w:val="DHHSbody"/>
              <w:rPr>
                <w:rFonts w:cs="Arial"/>
                <w:color w:val="000000"/>
              </w:rPr>
            </w:pPr>
            <w:r w:rsidRPr="00475471">
              <w:rPr>
                <w:rFonts w:cs="Arial"/>
                <w:color w:val="000000"/>
              </w:rPr>
              <w:t>Other community/health care service</w:t>
            </w:r>
          </w:p>
        </w:tc>
      </w:tr>
      <w:tr w:rsidR="000A7EC0" w:rsidRPr="00475471" w14:paraId="1B4500E6" w14:textId="77777777" w:rsidTr="79723CF0">
        <w:trPr>
          <w:cantSplit/>
          <w:trHeight w:val="294"/>
        </w:trPr>
        <w:tc>
          <w:tcPr>
            <w:tcW w:w="2411" w:type="dxa"/>
            <w:shd w:val="clear" w:color="auto" w:fill="auto"/>
          </w:tcPr>
          <w:p w14:paraId="060E1C08" w14:textId="77777777" w:rsidR="000A7EC0" w:rsidRPr="00475471" w:rsidRDefault="000A7EC0" w:rsidP="00E902DF">
            <w:pPr>
              <w:pStyle w:val="IMSTemplateelementheadings"/>
            </w:pPr>
          </w:p>
        </w:tc>
        <w:tc>
          <w:tcPr>
            <w:tcW w:w="1104" w:type="dxa"/>
            <w:shd w:val="clear" w:color="auto" w:fill="auto"/>
          </w:tcPr>
          <w:p w14:paraId="66560C29" w14:textId="77777777" w:rsidR="000A7EC0" w:rsidRPr="00475471" w:rsidRDefault="000A7EC0" w:rsidP="00E902DF">
            <w:pPr>
              <w:pStyle w:val="DHHSbody"/>
              <w:rPr>
                <w:rFonts w:cs="Arial"/>
              </w:rPr>
            </w:pPr>
            <w:r w:rsidRPr="00475471">
              <w:rPr>
                <w:rFonts w:cs="Arial"/>
              </w:rPr>
              <w:t>8</w:t>
            </w:r>
          </w:p>
        </w:tc>
        <w:tc>
          <w:tcPr>
            <w:tcW w:w="6095" w:type="dxa"/>
            <w:gridSpan w:val="2"/>
            <w:shd w:val="clear" w:color="auto" w:fill="auto"/>
          </w:tcPr>
          <w:p w14:paraId="0E1D7603" w14:textId="77777777" w:rsidR="000A7EC0" w:rsidRPr="00475471" w:rsidRDefault="000A7EC0" w:rsidP="00E902DF">
            <w:pPr>
              <w:pStyle w:val="DHHSbody"/>
              <w:rPr>
                <w:rFonts w:cs="Arial"/>
                <w:color w:val="000000"/>
              </w:rPr>
            </w:pPr>
            <w:r w:rsidRPr="00475471">
              <w:rPr>
                <w:rFonts w:cs="Arial"/>
                <w:color w:val="000000"/>
              </w:rPr>
              <w:t>Corrections Victoria</w:t>
            </w:r>
          </w:p>
        </w:tc>
      </w:tr>
      <w:tr w:rsidR="000A7EC0" w:rsidRPr="00475471" w14:paraId="565A26FF" w14:textId="77777777" w:rsidTr="79723CF0">
        <w:trPr>
          <w:cantSplit/>
          <w:trHeight w:val="294"/>
        </w:trPr>
        <w:tc>
          <w:tcPr>
            <w:tcW w:w="2411" w:type="dxa"/>
            <w:shd w:val="clear" w:color="auto" w:fill="auto"/>
          </w:tcPr>
          <w:p w14:paraId="414026AF" w14:textId="77777777" w:rsidR="000A7EC0" w:rsidRPr="00475471" w:rsidRDefault="000A7EC0" w:rsidP="00E902DF">
            <w:pPr>
              <w:pStyle w:val="IMSTemplateelementheadings"/>
            </w:pPr>
          </w:p>
        </w:tc>
        <w:tc>
          <w:tcPr>
            <w:tcW w:w="1104" w:type="dxa"/>
            <w:shd w:val="clear" w:color="auto" w:fill="auto"/>
          </w:tcPr>
          <w:p w14:paraId="5518EB14" w14:textId="77777777" w:rsidR="000A7EC0" w:rsidRPr="00475471" w:rsidRDefault="000A7EC0" w:rsidP="00E902DF">
            <w:pPr>
              <w:pStyle w:val="DHHSbody"/>
              <w:rPr>
                <w:rFonts w:cs="Arial"/>
              </w:rPr>
            </w:pPr>
            <w:r w:rsidRPr="00475471">
              <w:rPr>
                <w:rFonts w:cs="Arial"/>
              </w:rPr>
              <w:t>9</w:t>
            </w:r>
          </w:p>
        </w:tc>
        <w:tc>
          <w:tcPr>
            <w:tcW w:w="6095" w:type="dxa"/>
            <w:gridSpan w:val="2"/>
            <w:shd w:val="clear" w:color="auto" w:fill="auto"/>
          </w:tcPr>
          <w:p w14:paraId="37FF407F" w14:textId="77777777" w:rsidR="000A7EC0" w:rsidRPr="00475471" w:rsidRDefault="000A7EC0" w:rsidP="00E902DF">
            <w:pPr>
              <w:pStyle w:val="DHHSbody"/>
              <w:rPr>
                <w:rFonts w:cs="Arial"/>
                <w:color w:val="000000"/>
              </w:rPr>
            </w:pPr>
            <w:r w:rsidRPr="00475471">
              <w:rPr>
                <w:rFonts w:cs="Arial"/>
                <w:color w:val="000000"/>
              </w:rPr>
              <w:t xml:space="preserve">Police </w:t>
            </w:r>
          </w:p>
        </w:tc>
      </w:tr>
      <w:tr w:rsidR="000A7EC0" w:rsidRPr="00475471" w14:paraId="4BEDFF86" w14:textId="77777777" w:rsidTr="79723CF0">
        <w:trPr>
          <w:cantSplit/>
          <w:trHeight w:val="294"/>
        </w:trPr>
        <w:tc>
          <w:tcPr>
            <w:tcW w:w="2411" w:type="dxa"/>
            <w:shd w:val="clear" w:color="auto" w:fill="auto"/>
          </w:tcPr>
          <w:p w14:paraId="5B96DCD3" w14:textId="77777777" w:rsidR="000A7EC0" w:rsidRPr="00475471" w:rsidRDefault="000A7EC0" w:rsidP="00E902DF">
            <w:pPr>
              <w:pStyle w:val="IMSTemplateelementheadings"/>
            </w:pPr>
          </w:p>
        </w:tc>
        <w:tc>
          <w:tcPr>
            <w:tcW w:w="1104" w:type="dxa"/>
            <w:shd w:val="clear" w:color="auto" w:fill="auto"/>
          </w:tcPr>
          <w:p w14:paraId="45A282D6" w14:textId="77777777" w:rsidR="000A7EC0" w:rsidRPr="00475471" w:rsidRDefault="000A7EC0" w:rsidP="00E902DF">
            <w:pPr>
              <w:pStyle w:val="DHHSbody"/>
              <w:rPr>
                <w:rFonts w:cs="Arial"/>
              </w:rPr>
            </w:pPr>
            <w:r w:rsidRPr="00475471">
              <w:rPr>
                <w:rFonts w:cs="Arial"/>
              </w:rPr>
              <w:t>10</w:t>
            </w:r>
          </w:p>
        </w:tc>
        <w:tc>
          <w:tcPr>
            <w:tcW w:w="6095" w:type="dxa"/>
            <w:gridSpan w:val="2"/>
            <w:shd w:val="clear" w:color="auto" w:fill="auto"/>
          </w:tcPr>
          <w:p w14:paraId="06823312" w14:textId="77777777" w:rsidR="000A7EC0" w:rsidRPr="00475471" w:rsidRDefault="000A7EC0" w:rsidP="00E902DF">
            <w:pPr>
              <w:pStyle w:val="DHHSbody"/>
              <w:rPr>
                <w:rFonts w:cs="Arial"/>
                <w:color w:val="000000"/>
              </w:rPr>
            </w:pPr>
            <w:r w:rsidRPr="00475471">
              <w:rPr>
                <w:rFonts w:cs="Arial"/>
                <w:color w:val="000000"/>
              </w:rPr>
              <w:t xml:space="preserve">Court </w:t>
            </w:r>
          </w:p>
        </w:tc>
      </w:tr>
      <w:tr w:rsidR="000A7EC0" w:rsidRPr="00475471" w14:paraId="3F9F372E" w14:textId="77777777" w:rsidTr="79723CF0">
        <w:trPr>
          <w:cantSplit/>
          <w:trHeight w:val="294"/>
        </w:trPr>
        <w:tc>
          <w:tcPr>
            <w:tcW w:w="2411" w:type="dxa"/>
            <w:shd w:val="clear" w:color="auto" w:fill="auto"/>
          </w:tcPr>
          <w:p w14:paraId="0470842F" w14:textId="77777777" w:rsidR="000A7EC0" w:rsidRPr="00475471" w:rsidRDefault="000A7EC0" w:rsidP="00E902DF">
            <w:pPr>
              <w:pStyle w:val="IMSTemplateelementheadings"/>
            </w:pPr>
          </w:p>
        </w:tc>
        <w:tc>
          <w:tcPr>
            <w:tcW w:w="1104" w:type="dxa"/>
            <w:shd w:val="clear" w:color="auto" w:fill="auto"/>
          </w:tcPr>
          <w:p w14:paraId="6B8BC402" w14:textId="77777777" w:rsidR="000A7EC0" w:rsidRPr="00475471" w:rsidRDefault="000A7EC0" w:rsidP="00E902DF">
            <w:pPr>
              <w:pStyle w:val="DHHSbody"/>
              <w:rPr>
                <w:rFonts w:cs="Arial"/>
              </w:rPr>
            </w:pPr>
            <w:r w:rsidRPr="00475471">
              <w:rPr>
                <w:rFonts w:cs="Arial"/>
              </w:rPr>
              <w:t>11</w:t>
            </w:r>
          </w:p>
        </w:tc>
        <w:tc>
          <w:tcPr>
            <w:tcW w:w="6095" w:type="dxa"/>
            <w:gridSpan w:val="2"/>
            <w:shd w:val="clear" w:color="auto" w:fill="auto"/>
          </w:tcPr>
          <w:p w14:paraId="6BEB5EC2" w14:textId="77777777" w:rsidR="000A7EC0" w:rsidRPr="00475471" w:rsidRDefault="000A7EC0" w:rsidP="00E902DF">
            <w:pPr>
              <w:pStyle w:val="DHHSbody"/>
              <w:rPr>
                <w:rFonts w:cs="Arial"/>
                <w:color w:val="000000"/>
              </w:rPr>
            </w:pPr>
            <w:r w:rsidRPr="00475471">
              <w:rPr>
                <w:rFonts w:cs="Arial"/>
                <w:color w:val="000000"/>
              </w:rPr>
              <w:t>Legal unit (including legal aid)</w:t>
            </w:r>
          </w:p>
        </w:tc>
      </w:tr>
      <w:tr w:rsidR="000A7EC0" w:rsidRPr="00475471" w14:paraId="5C9B1393" w14:textId="77777777" w:rsidTr="79723CF0">
        <w:trPr>
          <w:cantSplit/>
          <w:trHeight w:val="294"/>
        </w:trPr>
        <w:tc>
          <w:tcPr>
            <w:tcW w:w="2411" w:type="dxa"/>
            <w:shd w:val="clear" w:color="auto" w:fill="auto"/>
          </w:tcPr>
          <w:p w14:paraId="5A14BF8B" w14:textId="77777777" w:rsidR="000A7EC0" w:rsidRPr="00475471" w:rsidRDefault="000A7EC0" w:rsidP="00E902DF">
            <w:pPr>
              <w:pStyle w:val="IMSTemplateelementheadings"/>
            </w:pPr>
          </w:p>
        </w:tc>
        <w:tc>
          <w:tcPr>
            <w:tcW w:w="1104" w:type="dxa"/>
            <w:shd w:val="clear" w:color="auto" w:fill="auto"/>
          </w:tcPr>
          <w:p w14:paraId="69051D8C" w14:textId="77777777" w:rsidR="000A7EC0" w:rsidRPr="00475471" w:rsidRDefault="000A7EC0" w:rsidP="00E902DF">
            <w:pPr>
              <w:pStyle w:val="DHHSbody"/>
              <w:rPr>
                <w:rFonts w:cs="Arial"/>
              </w:rPr>
            </w:pPr>
            <w:r w:rsidRPr="00475471">
              <w:rPr>
                <w:rFonts w:cs="Arial"/>
              </w:rPr>
              <w:t>12</w:t>
            </w:r>
          </w:p>
        </w:tc>
        <w:tc>
          <w:tcPr>
            <w:tcW w:w="6095" w:type="dxa"/>
            <w:gridSpan w:val="2"/>
            <w:shd w:val="clear" w:color="auto" w:fill="auto"/>
          </w:tcPr>
          <w:p w14:paraId="044B6CD6" w14:textId="77777777" w:rsidR="000A7EC0" w:rsidRPr="00475471" w:rsidRDefault="000A7EC0" w:rsidP="00E902DF">
            <w:pPr>
              <w:pStyle w:val="DHHSbody"/>
              <w:rPr>
                <w:rFonts w:cs="Arial"/>
                <w:color w:val="000000"/>
              </w:rPr>
            </w:pPr>
            <w:r w:rsidRPr="00475471">
              <w:rPr>
                <w:rFonts w:cs="Arial"/>
                <w:color w:val="000000"/>
              </w:rPr>
              <w:t>Child protection agency</w:t>
            </w:r>
          </w:p>
        </w:tc>
      </w:tr>
      <w:tr w:rsidR="000A7EC0" w:rsidRPr="00475471" w14:paraId="734BF2D1" w14:textId="77777777" w:rsidTr="79723CF0">
        <w:trPr>
          <w:cantSplit/>
          <w:trHeight w:val="294"/>
        </w:trPr>
        <w:tc>
          <w:tcPr>
            <w:tcW w:w="2411" w:type="dxa"/>
            <w:shd w:val="clear" w:color="auto" w:fill="auto"/>
          </w:tcPr>
          <w:p w14:paraId="444AD355" w14:textId="77777777" w:rsidR="000A7EC0" w:rsidRPr="00475471" w:rsidRDefault="000A7EC0" w:rsidP="00E902DF">
            <w:pPr>
              <w:pStyle w:val="IMSTemplateelementheadings"/>
            </w:pPr>
          </w:p>
        </w:tc>
        <w:tc>
          <w:tcPr>
            <w:tcW w:w="1104" w:type="dxa"/>
            <w:shd w:val="clear" w:color="auto" w:fill="auto"/>
          </w:tcPr>
          <w:p w14:paraId="059A310F" w14:textId="77777777" w:rsidR="000A7EC0" w:rsidRPr="00475471" w:rsidRDefault="000A7EC0" w:rsidP="00E902DF">
            <w:pPr>
              <w:pStyle w:val="DHHSbody"/>
              <w:rPr>
                <w:rFonts w:cs="Arial"/>
              </w:rPr>
            </w:pPr>
            <w:r w:rsidRPr="00475471">
              <w:rPr>
                <w:rFonts w:cs="Arial"/>
              </w:rPr>
              <w:t>13</w:t>
            </w:r>
          </w:p>
        </w:tc>
        <w:tc>
          <w:tcPr>
            <w:tcW w:w="6095" w:type="dxa"/>
            <w:gridSpan w:val="2"/>
            <w:shd w:val="clear" w:color="auto" w:fill="auto"/>
          </w:tcPr>
          <w:p w14:paraId="0758C360" w14:textId="77777777" w:rsidR="000A7EC0" w:rsidRPr="00475471" w:rsidRDefault="000A7EC0" w:rsidP="00E902DF">
            <w:pPr>
              <w:pStyle w:val="DHHSbody"/>
              <w:rPr>
                <w:rFonts w:cs="Arial"/>
                <w:color w:val="000000"/>
              </w:rPr>
            </w:pPr>
            <w:r w:rsidRPr="00475471">
              <w:rPr>
                <w:rFonts w:cs="Arial"/>
                <w:color w:val="000000"/>
              </w:rPr>
              <w:t>Community support groups/agencies</w:t>
            </w:r>
          </w:p>
        </w:tc>
      </w:tr>
      <w:tr w:rsidR="000A7EC0" w:rsidRPr="00475471" w14:paraId="68341F00" w14:textId="77777777" w:rsidTr="79723CF0">
        <w:trPr>
          <w:cantSplit/>
          <w:trHeight w:val="294"/>
        </w:trPr>
        <w:tc>
          <w:tcPr>
            <w:tcW w:w="2411" w:type="dxa"/>
            <w:shd w:val="clear" w:color="auto" w:fill="auto"/>
          </w:tcPr>
          <w:p w14:paraId="43AF3DED" w14:textId="77777777" w:rsidR="000A7EC0" w:rsidRPr="00475471" w:rsidRDefault="000A7EC0" w:rsidP="00E902DF">
            <w:pPr>
              <w:pStyle w:val="IMSTemplateelementheadings"/>
            </w:pPr>
          </w:p>
        </w:tc>
        <w:tc>
          <w:tcPr>
            <w:tcW w:w="1104" w:type="dxa"/>
            <w:shd w:val="clear" w:color="auto" w:fill="auto"/>
          </w:tcPr>
          <w:p w14:paraId="34E78CA2" w14:textId="77777777" w:rsidR="000A7EC0" w:rsidRPr="00475471" w:rsidRDefault="000A7EC0" w:rsidP="00E902DF">
            <w:pPr>
              <w:pStyle w:val="DHHSbody"/>
              <w:rPr>
                <w:rFonts w:cs="Arial"/>
              </w:rPr>
            </w:pPr>
            <w:r w:rsidRPr="00475471">
              <w:rPr>
                <w:rFonts w:cs="Arial"/>
              </w:rPr>
              <w:t>14</w:t>
            </w:r>
          </w:p>
        </w:tc>
        <w:tc>
          <w:tcPr>
            <w:tcW w:w="6095" w:type="dxa"/>
            <w:gridSpan w:val="2"/>
            <w:shd w:val="clear" w:color="auto" w:fill="auto"/>
          </w:tcPr>
          <w:p w14:paraId="320AED08" w14:textId="77777777" w:rsidR="000A7EC0" w:rsidRPr="00475471" w:rsidRDefault="000A7EC0" w:rsidP="00E902DF">
            <w:pPr>
              <w:pStyle w:val="DHHSbody"/>
              <w:rPr>
                <w:rFonts w:cs="Arial"/>
                <w:color w:val="000000"/>
              </w:rPr>
            </w:pPr>
            <w:r w:rsidRPr="00475471">
              <w:rPr>
                <w:rFonts w:cs="Arial"/>
                <w:color w:val="000000"/>
              </w:rPr>
              <w:t>Centrelink or employment service</w:t>
            </w:r>
          </w:p>
        </w:tc>
      </w:tr>
      <w:tr w:rsidR="000A7EC0" w:rsidRPr="00475471" w14:paraId="58EB416C" w14:textId="77777777" w:rsidTr="79723CF0">
        <w:trPr>
          <w:cantSplit/>
          <w:trHeight w:val="294"/>
        </w:trPr>
        <w:tc>
          <w:tcPr>
            <w:tcW w:w="2411" w:type="dxa"/>
            <w:shd w:val="clear" w:color="auto" w:fill="auto"/>
          </w:tcPr>
          <w:p w14:paraId="32962DB3" w14:textId="77777777" w:rsidR="000A7EC0" w:rsidRPr="00475471" w:rsidRDefault="000A7EC0" w:rsidP="00E902DF">
            <w:pPr>
              <w:pStyle w:val="IMSTemplateelementheadings"/>
            </w:pPr>
          </w:p>
        </w:tc>
        <w:tc>
          <w:tcPr>
            <w:tcW w:w="1104" w:type="dxa"/>
            <w:shd w:val="clear" w:color="auto" w:fill="auto"/>
          </w:tcPr>
          <w:p w14:paraId="4663F8AE" w14:textId="77777777" w:rsidR="000A7EC0" w:rsidRPr="00475471" w:rsidRDefault="000A7EC0" w:rsidP="00E902DF">
            <w:pPr>
              <w:pStyle w:val="DHHSbody"/>
              <w:rPr>
                <w:rFonts w:cs="Arial"/>
              </w:rPr>
            </w:pPr>
            <w:r w:rsidRPr="00475471">
              <w:rPr>
                <w:rFonts w:cs="Arial"/>
              </w:rPr>
              <w:t>15</w:t>
            </w:r>
          </w:p>
        </w:tc>
        <w:tc>
          <w:tcPr>
            <w:tcW w:w="6095" w:type="dxa"/>
            <w:gridSpan w:val="2"/>
            <w:shd w:val="clear" w:color="auto" w:fill="auto"/>
          </w:tcPr>
          <w:p w14:paraId="0447FE16" w14:textId="77777777" w:rsidR="000A7EC0" w:rsidRPr="00475471" w:rsidRDefault="000A7EC0" w:rsidP="00E902DF">
            <w:pPr>
              <w:pStyle w:val="DHHSbody"/>
              <w:rPr>
                <w:rFonts w:cs="Arial"/>
                <w:color w:val="000000"/>
              </w:rPr>
            </w:pPr>
            <w:r w:rsidRPr="00475471">
              <w:rPr>
                <w:rFonts w:cs="Arial"/>
                <w:color w:val="000000"/>
              </w:rPr>
              <w:t>Housing and homelessness service</w:t>
            </w:r>
          </w:p>
        </w:tc>
      </w:tr>
      <w:tr w:rsidR="000A7EC0" w:rsidRPr="00475471" w14:paraId="266DDFBE" w14:textId="77777777" w:rsidTr="79723CF0">
        <w:trPr>
          <w:cantSplit/>
          <w:trHeight w:val="294"/>
        </w:trPr>
        <w:tc>
          <w:tcPr>
            <w:tcW w:w="2411" w:type="dxa"/>
            <w:shd w:val="clear" w:color="auto" w:fill="auto"/>
          </w:tcPr>
          <w:p w14:paraId="5439A540" w14:textId="77777777" w:rsidR="000A7EC0" w:rsidRPr="00475471" w:rsidRDefault="000A7EC0" w:rsidP="00E902DF">
            <w:pPr>
              <w:pStyle w:val="IMSTemplateelementheadings"/>
            </w:pPr>
          </w:p>
        </w:tc>
        <w:tc>
          <w:tcPr>
            <w:tcW w:w="1104" w:type="dxa"/>
            <w:shd w:val="clear" w:color="auto" w:fill="auto"/>
          </w:tcPr>
          <w:p w14:paraId="428559FF" w14:textId="77777777" w:rsidR="000A7EC0" w:rsidRPr="00475471" w:rsidRDefault="000A7EC0" w:rsidP="00E902DF">
            <w:pPr>
              <w:pStyle w:val="DHHSbody"/>
              <w:rPr>
                <w:rFonts w:cs="Arial"/>
              </w:rPr>
            </w:pPr>
            <w:r w:rsidRPr="00475471">
              <w:rPr>
                <w:rFonts w:cs="Arial"/>
              </w:rPr>
              <w:t>16</w:t>
            </w:r>
          </w:p>
        </w:tc>
        <w:tc>
          <w:tcPr>
            <w:tcW w:w="6095" w:type="dxa"/>
            <w:gridSpan w:val="2"/>
            <w:shd w:val="clear" w:color="auto" w:fill="auto"/>
          </w:tcPr>
          <w:p w14:paraId="10DA6BFF" w14:textId="77777777" w:rsidR="000A7EC0" w:rsidRPr="00475471" w:rsidRDefault="000A7EC0" w:rsidP="00E902DF">
            <w:pPr>
              <w:pStyle w:val="DHHSbody"/>
              <w:rPr>
                <w:rFonts w:cs="Arial"/>
                <w:color w:val="000000"/>
              </w:rPr>
            </w:pPr>
            <w:r w:rsidRPr="00475471">
              <w:rPr>
                <w:rFonts w:cs="Arial"/>
                <w:color w:val="000000"/>
              </w:rPr>
              <w:t>Telephone and online services/ referral agency e.g. Direct Line</w:t>
            </w:r>
          </w:p>
        </w:tc>
      </w:tr>
      <w:tr w:rsidR="000A7EC0" w:rsidRPr="00475471" w14:paraId="67BE3BCF" w14:textId="77777777" w:rsidTr="79723CF0">
        <w:trPr>
          <w:cantSplit/>
          <w:trHeight w:val="294"/>
        </w:trPr>
        <w:tc>
          <w:tcPr>
            <w:tcW w:w="2411" w:type="dxa"/>
            <w:shd w:val="clear" w:color="auto" w:fill="auto"/>
          </w:tcPr>
          <w:p w14:paraId="602D4826" w14:textId="77777777" w:rsidR="000A7EC0" w:rsidRPr="00475471" w:rsidRDefault="000A7EC0" w:rsidP="00E902DF">
            <w:pPr>
              <w:pStyle w:val="IMSTemplateelementheadings"/>
            </w:pPr>
          </w:p>
        </w:tc>
        <w:tc>
          <w:tcPr>
            <w:tcW w:w="1104" w:type="dxa"/>
            <w:shd w:val="clear" w:color="auto" w:fill="auto"/>
          </w:tcPr>
          <w:p w14:paraId="4435C8A0" w14:textId="77777777" w:rsidR="000A7EC0" w:rsidRPr="00475471" w:rsidRDefault="000A7EC0" w:rsidP="00E902DF">
            <w:pPr>
              <w:pStyle w:val="DHHSbody"/>
              <w:rPr>
                <w:rFonts w:cs="Arial"/>
              </w:rPr>
            </w:pPr>
            <w:r w:rsidRPr="00475471">
              <w:rPr>
                <w:rFonts w:cs="Arial"/>
              </w:rPr>
              <w:t>17</w:t>
            </w:r>
          </w:p>
        </w:tc>
        <w:tc>
          <w:tcPr>
            <w:tcW w:w="6095" w:type="dxa"/>
            <w:gridSpan w:val="2"/>
            <w:shd w:val="clear" w:color="auto" w:fill="auto"/>
          </w:tcPr>
          <w:p w14:paraId="5E5E6E67" w14:textId="77777777" w:rsidR="000A7EC0" w:rsidRPr="00475471" w:rsidRDefault="000A7EC0" w:rsidP="00E902DF">
            <w:pPr>
              <w:pStyle w:val="DHHSbody"/>
              <w:rPr>
                <w:rFonts w:cs="Arial"/>
                <w:color w:val="000000"/>
              </w:rPr>
            </w:pPr>
            <w:r w:rsidRPr="00475471">
              <w:rPr>
                <w:rFonts w:cs="Arial"/>
                <w:color w:val="000000"/>
              </w:rPr>
              <w:t>Disability support service</w:t>
            </w:r>
          </w:p>
        </w:tc>
      </w:tr>
      <w:tr w:rsidR="000A7EC0" w:rsidRPr="00475471" w14:paraId="6672CE9B" w14:textId="77777777" w:rsidTr="79723CF0">
        <w:trPr>
          <w:cantSplit/>
          <w:trHeight w:val="294"/>
        </w:trPr>
        <w:tc>
          <w:tcPr>
            <w:tcW w:w="2411" w:type="dxa"/>
            <w:shd w:val="clear" w:color="auto" w:fill="auto"/>
          </w:tcPr>
          <w:p w14:paraId="08095E9A" w14:textId="77777777" w:rsidR="000A7EC0" w:rsidRPr="00475471" w:rsidRDefault="000A7EC0" w:rsidP="00E902DF">
            <w:pPr>
              <w:pStyle w:val="IMSTemplateelementheadings"/>
            </w:pPr>
          </w:p>
        </w:tc>
        <w:tc>
          <w:tcPr>
            <w:tcW w:w="1104" w:type="dxa"/>
            <w:shd w:val="clear" w:color="auto" w:fill="auto"/>
          </w:tcPr>
          <w:p w14:paraId="6A7EEAB9" w14:textId="77777777" w:rsidR="000A7EC0" w:rsidRPr="00475471" w:rsidRDefault="000A7EC0" w:rsidP="00E902DF">
            <w:pPr>
              <w:pStyle w:val="DHHSbody"/>
              <w:rPr>
                <w:rFonts w:cs="Arial"/>
              </w:rPr>
            </w:pPr>
            <w:r w:rsidRPr="00475471">
              <w:rPr>
                <w:rFonts w:cs="Arial"/>
              </w:rPr>
              <w:t>18</w:t>
            </w:r>
          </w:p>
        </w:tc>
        <w:tc>
          <w:tcPr>
            <w:tcW w:w="6095" w:type="dxa"/>
            <w:gridSpan w:val="2"/>
            <w:shd w:val="clear" w:color="auto" w:fill="auto"/>
          </w:tcPr>
          <w:p w14:paraId="21FF9E90" w14:textId="77777777" w:rsidR="000A7EC0" w:rsidRPr="00475471" w:rsidRDefault="000A7EC0" w:rsidP="00E902DF">
            <w:pPr>
              <w:pStyle w:val="DHHSbody"/>
              <w:rPr>
                <w:rFonts w:cs="Arial"/>
                <w:color w:val="000000"/>
              </w:rPr>
            </w:pPr>
            <w:r w:rsidRPr="00475471">
              <w:rPr>
                <w:rFonts w:cs="Arial"/>
                <w:color w:val="000000"/>
              </w:rPr>
              <w:t>Aged care service</w:t>
            </w:r>
          </w:p>
        </w:tc>
      </w:tr>
      <w:tr w:rsidR="000A7EC0" w:rsidRPr="00475471" w14:paraId="4D50F23B" w14:textId="77777777" w:rsidTr="79723CF0">
        <w:trPr>
          <w:cantSplit/>
          <w:trHeight w:val="294"/>
        </w:trPr>
        <w:tc>
          <w:tcPr>
            <w:tcW w:w="2411" w:type="dxa"/>
            <w:shd w:val="clear" w:color="auto" w:fill="auto"/>
          </w:tcPr>
          <w:p w14:paraId="5D6CF769" w14:textId="77777777" w:rsidR="000A7EC0" w:rsidRPr="00475471" w:rsidRDefault="000A7EC0" w:rsidP="00E902DF">
            <w:pPr>
              <w:pStyle w:val="IMSTemplateelementheadings"/>
            </w:pPr>
          </w:p>
        </w:tc>
        <w:tc>
          <w:tcPr>
            <w:tcW w:w="1104" w:type="dxa"/>
            <w:shd w:val="clear" w:color="auto" w:fill="auto"/>
          </w:tcPr>
          <w:p w14:paraId="385C4E96" w14:textId="77777777" w:rsidR="000A7EC0" w:rsidRPr="00475471" w:rsidRDefault="000A7EC0" w:rsidP="00E902DF">
            <w:pPr>
              <w:pStyle w:val="DHHSbody"/>
              <w:rPr>
                <w:rFonts w:cs="Arial"/>
              </w:rPr>
            </w:pPr>
            <w:r w:rsidRPr="00475471">
              <w:rPr>
                <w:rFonts w:cs="Arial"/>
              </w:rPr>
              <w:t>19</w:t>
            </w:r>
          </w:p>
        </w:tc>
        <w:tc>
          <w:tcPr>
            <w:tcW w:w="6095" w:type="dxa"/>
            <w:gridSpan w:val="2"/>
            <w:shd w:val="clear" w:color="auto" w:fill="auto"/>
          </w:tcPr>
          <w:p w14:paraId="483FA95B" w14:textId="77777777" w:rsidR="000A7EC0" w:rsidRPr="00475471" w:rsidRDefault="000A7EC0" w:rsidP="00E902DF">
            <w:pPr>
              <w:pStyle w:val="DHHSbody"/>
              <w:rPr>
                <w:rFonts w:cs="Arial"/>
                <w:color w:val="000000"/>
              </w:rPr>
            </w:pPr>
            <w:r w:rsidRPr="00475471">
              <w:rPr>
                <w:rFonts w:cs="Arial"/>
                <w:color w:val="000000"/>
                <w:shd w:val="clear" w:color="auto" w:fill="FFFFFF"/>
              </w:rPr>
              <w:t>Immigration department or asylum seeker/refugee support service</w:t>
            </w:r>
          </w:p>
        </w:tc>
      </w:tr>
      <w:tr w:rsidR="000A7EC0" w:rsidRPr="00475471" w14:paraId="2EF7ABEA" w14:textId="77777777" w:rsidTr="79723CF0">
        <w:trPr>
          <w:cantSplit/>
          <w:trHeight w:val="294"/>
        </w:trPr>
        <w:tc>
          <w:tcPr>
            <w:tcW w:w="2411" w:type="dxa"/>
            <w:shd w:val="clear" w:color="auto" w:fill="auto"/>
          </w:tcPr>
          <w:p w14:paraId="3569AA09" w14:textId="77777777" w:rsidR="000A7EC0" w:rsidRPr="00475471" w:rsidRDefault="000A7EC0" w:rsidP="00E902DF">
            <w:pPr>
              <w:pStyle w:val="IMSTemplateelementheadings"/>
            </w:pPr>
          </w:p>
        </w:tc>
        <w:tc>
          <w:tcPr>
            <w:tcW w:w="1104" w:type="dxa"/>
            <w:shd w:val="clear" w:color="auto" w:fill="auto"/>
          </w:tcPr>
          <w:p w14:paraId="31ACE4A0" w14:textId="77777777" w:rsidR="000A7EC0" w:rsidRPr="00475471" w:rsidRDefault="000A7EC0" w:rsidP="00E902DF">
            <w:pPr>
              <w:pStyle w:val="DHHSbody"/>
              <w:rPr>
                <w:rFonts w:cs="Arial"/>
              </w:rPr>
            </w:pPr>
            <w:r w:rsidRPr="00475471">
              <w:rPr>
                <w:rFonts w:cs="Arial"/>
              </w:rPr>
              <w:t>20</w:t>
            </w:r>
          </w:p>
        </w:tc>
        <w:tc>
          <w:tcPr>
            <w:tcW w:w="6095" w:type="dxa"/>
            <w:gridSpan w:val="2"/>
            <w:shd w:val="clear" w:color="auto" w:fill="auto"/>
          </w:tcPr>
          <w:p w14:paraId="50CBA14B" w14:textId="77777777" w:rsidR="000A7EC0" w:rsidRPr="00475471" w:rsidRDefault="000A7EC0" w:rsidP="00E902DF">
            <w:pPr>
              <w:pStyle w:val="DHHSbody"/>
              <w:rPr>
                <w:rFonts w:cs="Arial"/>
                <w:color w:val="000000"/>
              </w:rPr>
            </w:pPr>
            <w:r w:rsidRPr="00475471">
              <w:rPr>
                <w:rFonts w:cs="Arial"/>
                <w:color w:val="000000"/>
              </w:rPr>
              <w:t>School /other education or training institution</w:t>
            </w:r>
          </w:p>
        </w:tc>
      </w:tr>
      <w:tr w:rsidR="000A7EC0" w:rsidRPr="00475471" w14:paraId="6E9775DE" w14:textId="77777777" w:rsidTr="79723CF0">
        <w:trPr>
          <w:cantSplit/>
          <w:trHeight w:val="294"/>
        </w:trPr>
        <w:tc>
          <w:tcPr>
            <w:tcW w:w="2411" w:type="dxa"/>
            <w:shd w:val="clear" w:color="auto" w:fill="auto"/>
          </w:tcPr>
          <w:p w14:paraId="6E8AF889" w14:textId="77777777" w:rsidR="000A7EC0" w:rsidRPr="00475471" w:rsidRDefault="000A7EC0" w:rsidP="00E902DF">
            <w:pPr>
              <w:pStyle w:val="IMSTemplateelementheadings"/>
            </w:pPr>
          </w:p>
        </w:tc>
        <w:tc>
          <w:tcPr>
            <w:tcW w:w="1104" w:type="dxa"/>
            <w:shd w:val="clear" w:color="auto" w:fill="auto"/>
          </w:tcPr>
          <w:p w14:paraId="646D9960" w14:textId="77777777" w:rsidR="000A7EC0" w:rsidRPr="00475471" w:rsidRDefault="000A7EC0" w:rsidP="00E902DF">
            <w:pPr>
              <w:pStyle w:val="DHHSbody"/>
              <w:rPr>
                <w:rFonts w:cs="Arial"/>
              </w:rPr>
            </w:pPr>
            <w:r w:rsidRPr="00475471">
              <w:rPr>
                <w:rFonts w:cs="Arial"/>
              </w:rPr>
              <w:t>22</w:t>
            </w:r>
          </w:p>
        </w:tc>
        <w:tc>
          <w:tcPr>
            <w:tcW w:w="6095" w:type="dxa"/>
            <w:gridSpan w:val="2"/>
            <w:shd w:val="clear" w:color="auto" w:fill="auto"/>
          </w:tcPr>
          <w:p w14:paraId="5BA1F095" w14:textId="77777777" w:rsidR="000A7EC0" w:rsidRPr="00475471" w:rsidRDefault="000A7EC0" w:rsidP="00E902DF">
            <w:pPr>
              <w:pStyle w:val="DHHSbody"/>
              <w:rPr>
                <w:rFonts w:cs="Arial"/>
                <w:color w:val="000000"/>
              </w:rPr>
            </w:pPr>
            <w:r w:rsidRPr="00475471">
              <w:rPr>
                <w:rFonts w:cs="Arial"/>
                <w:color w:val="000000"/>
              </w:rPr>
              <w:t>Youth service (non-AOD)</w:t>
            </w:r>
          </w:p>
        </w:tc>
      </w:tr>
      <w:tr w:rsidR="000A7EC0" w:rsidRPr="00475471" w14:paraId="7C6996C3" w14:textId="77777777" w:rsidTr="79723CF0">
        <w:trPr>
          <w:cantSplit/>
          <w:trHeight w:val="294"/>
        </w:trPr>
        <w:tc>
          <w:tcPr>
            <w:tcW w:w="2411" w:type="dxa"/>
            <w:shd w:val="clear" w:color="auto" w:fill="auto"/>
          </w:tcPr>
          <w:p w14:paraId="4391BB83" w14:textId="77777777" w:rsidR="000A7EC0" w:rsidRPr="00475471" w:rsidRDefault="000A7EC0" w:rsidP="00E902DF">
            <w:pPr>
              <w:pStyle w:val="IMSTemplateelementheadings"/>
            </w:pPr>
          </w:p>
        </w:tc>
        <w:tc>
          <w:tcPr>
            <w:tcW w:w="1104" w:type="dxa"/>
            <w:shd w:val="clear" w:color="auto" w:fill="auto"/>
          </w:tcPr>
          <w:p w14:paraId="48D35FCA" w14:textId="77777777" w:rsidR="000A7EC0" w:rsidRPr="00475471" w:rsidRDefault="000A7EC0" w:rsidP="00E902DF">
            <w:pPr>
              <w:pStyle w:val="DHHSbody"/>
              <w:rPr>
                <w:rFonts w:cs="Arial"/>
              </w:rPr>
            </w:pPr>
            <w:r w:rsidRPr="00475471">
              <w:rPr>
                <w:rFonts w:cs="Arial"/>
              </w:rPr>
              <w:t>23</w:t>
            </w:r>
          </w:p>
        </w:tc>
        <w:tc>
          <w:tcPr>
            <w:tcW w:w="6095" w:type="dxa"/>
            <w:gridSpan w:val="2"/>
            <w:shd w:val="clear" w:color="auto" w:fill="auto"/>
          </w:tcPr>
          <w:p w14:paraId="700EA1FF" w14:textId="77777777" w:rsidR="000A7EC0" w:rsidRPr="00475471" w:rsidRDefault="000A7EC0" w:rsidP="00E902DF">
            <w:pPr>
              <w:pStyle w:val="DHHSbody"/>
              <w:rPr>
                <w:rFonts w:cs="Arial"/>
                <w:color w:val="000000"/>
              </w:rPr>
            </w:pPr>
            <w:r w:rsidRPr="00475471">
              <w:rPr>
                <w:rFonts w:cs="Arial"/>
                <w:color w:val="000000"/>
              </w:rPr>
              <w:t>Indigenous service (non-AOD)</w:t>
            </w:r>
          </w:p>
        </w:tc>
      </w:tr>
      <w:tr w:rsidR="000A7EC0" w:rsidRPr="00475471" w14:paraId="2E2AD105" w14:textId="77777777" w:rsidTr="79723CF0">
        <w:trPr>
          <w:cantSplit/>
          <w:trHeight w:val="294"/>
        </w:trPr>
        <w:tc>
          <w:tcPr>
            <w:tcW w:w="2411" w:type="dxa"/>
            <w:shd w:val="clear" w:color="auto" w:fill="auto"/>
          </w:tcPr>
          <w:p w14:paraId="79C9C307" w14:textId="77777777" w:rsidR="000A7EC0" w:rsidRPr="00475471" w:rsidRDefault="000A7EC0" w:rsidP="00E902DF">
            <w:pPr>
              <w:pStyle w:val="IMSTemplateelementheadings"/>
            </w:pPr>
          </w:p>
        </w:tc>
        <w:tc>
          <w:tcPr>
            <w:tcW w:w="1104" w:type="dxa"/>
            <w:shd w:val="clear" w:color="auto" w:fill="auto"/>
          </w:tcPr>
          <w:p w14:paraId="4C4BDE0D" w14:textId="77777777" w:rsidR="000A7EC0" w:rsidRPr="00475471" w:rsidRDefault="000A7EC0" w:rsidP="00E902DF">
            <w:pPr>
              <w:pStyle w:val="DHHSbody"/>
              <w:rPr>
                <w:rFonts w:cs="Arial"/>
              </w:rPr>
            </w:pPr>
            <w:r w:rsidRPr="00475471">
              <w:rPr>
                <w:rFonts w:cs="Arial"/>
              </w:rPr>
              <w:t>24</w:t>
            </w:r>
          </w:p>
        </w:tc>
        <w:tc>
          <w:tcPr>
            <w:tcW w:w="6095" w:type="dxa"/>
            <w:gridSpan w:val="2"/>
            <w:shd w:val="clear" w:color="auto" w:fill="auto"/>
          </w:tcPr>
          <w:p w14:paraId="159271F7" w14:textId="77777777" w:rsidR="000A7EC0" w:rsidRPr="00475471" w:rsidRDefault="000A7EC0" w:rsidP="00E902DF">
            <w:pPr>
              <w:pStyle w:val="DHHSbody"/>
              <w:rPr>
                <w:rFonts w:cs="Arial"/>
                <w:color w:val="000000"/>
              </w:rPr>
            </w:pPr>
            <w:r w:rsidRPr="00475471">
              <w:rPr>
                <w:rFonts w:cs="Arial"/>
              </w:rPr>
              <w:t>Medically supervised injecting room</w:t>
            </w:r>
          </w:p>
        </w:tc>
      </w:tr>
      <w:tr w:rsidR="000A7EC0" w:rsidRPr="00475471" w14:paraId="0CBFAD12" w14:textId="77777777" w:rsidTr="79723CF0">
        <w:trPr>
          <w:cantSplit/>
          <w:trHeight w:val="294"/>
        </w:trPr>
        <w:tc>
          <w:tcPr>
            <w:tcW w:w="2411" w:type="dxa"/>
            <w:shd w:val="clear" w:color="auto" w:fill="auto"/>
          </w:tcPr>
          <w:p w14:paraId="3BA180D0" w14:textId="77777777" w:rsidR="000A7EC0" w:rsidRPr="00475471" w:rsidRDefault="000A7EC0" w:rsidP="00E902DF">
            <w:pPr>
              <w:pStyle w:val="IMSTemplateelementheadings"/>
            </w:pPr>
          </w:p>
        </w:tc>
        <w:tc>
          <w:tcPr>
            <w:tcW w:w="1104" w:type="dxa"/>
            <w:shd w:val="clear" w:color="auto" w:fill="auto"/>
          </w:tcPr>
          <w:p w14:paraId="3DD776CA" w14:textId="77777777" w:rsidR="000A7EC0" w:rsidRPr="00475471" w:rsidRDefault="000A7EC0" w:rsidP="00E902DF">
            <w:pPr>
              <w:pStyle w:val="DHHSbody"/>
              <w:rPr>
                <w:rFonts w:cs="Arial"/>
              </w:rPr>
            </w:pPr>
            <w:r w:rsidRPr="00475471">
              <w:rPr>
                <w:rFonts w:cs="Arial"/>
              </w:rPr>
              <w:t>25</w:t>
            </w:r>
          </w:p>
        </w:tc>
        <w:tc>
          <w:tcPr>
            <w:tcW w:w="6095" w:type="dxa"/>
            <w:gridSpan w:val="2"/>
            <w:shd w:val="clear" w:color="auto" w:fill="auto"/>
          </w:tcPr>
          <w:p w14:paraId="0DF50B50" w14:textId="77777777" w:rsidR="000A7EC0" w:rsidRPr="00475471" w:rsidRDefault="000A7EC0" w:rsidP="00E902DF">
            <w:pPr>
              <w:pStyle w:val="DHHSbody"/>
              <w:rPr>
                <w:rFonts w:cs="Arial"/>
              </w:rPr>
            </w:pPr>
            <w:r w:rsidRPr="00475471">
              <w:rPr>
                <w:rFonts w:cs="Arial"/>
              </w:rPr>
              <w:t>Specialist family violence service</w:t>
            </w:r>
          </w:p>
        </w:tc>
      </w:tr>
      <w:tr w:rsidR="000A7EC0" w:rsidRPr="00475471" w14:paraId="769F3955" w14:textId="77777777" w:rsidTr="79723CF0">
        <w:trPr>
          <w:cantSplit/>
          <w:trHeight w:val="294"/>
        </w:trPr>
        <w:tc>
          <w:tcPr>
            <w:tcW w:w="2411" w:type="dxa"/>
            <w:shd w:val="clear" w:color="auto" w:fill="auto"/>
          </w:tcPr>
          <w:p w14:paraId="305F3713" w14:textId="77777777" w:rsidR="000A7EC0" w:rsidRPr="00475471" w:rsidRDefault="000A7EC0" w:rsidP="00E902DF">
            <w:pPr>
              <w:pStyle w:val="IMSTemplateelementheadings"/>
            </w:pPr>
          </w:p>
        </w:tc>
        <w:tc>
          <w:tcPr>
            <w:tcW w:w="1104" w:type="dxa"/>
            <w:shd w:val="clear" w:color="auto" w:fill="auto"/>
          </w:tcPr>
          <w:p w14:paraId="4FD09BD5" w14:textId="77777777" w:rsidR="000A7EC0" w:rsidRPr="00475471" w:rsidRDefault="000A7EC0" w:rsidP="00E902DF">
            <w:pPr>
              <w:pStyle w:val="DHHSbody"/>
              <w:rPr>
                <w:rFonts w:cs="Arial"/>
              </w:rPr>
            </w:pPr>
            <w:r w:rsidRPr="00475471">
              <w:rPr>
                <w:rFonts w:cs="Arial"/>
              </w:rPr>
              <w:t>26</w:t>
            </w:r>
          </w:p>
          <w:p w14:paraId="10F7229B" w14:textId="77777777" w:rsidR="000A7EC0" w:rsidRPr="00475471" w:rsidRDefault="000A7EC0" w:rsidP="00E902DF">
            <w:pPr>
              <w:pStyle w:val="DHHSbody"/>
              <w:rPr>
                <w:rFonts w:cs="Arial"/>
              </w:rPr>
            </w:pPr>
            <w:r w:rsidRPr="00475471">
              <w:rPr>
                <w:rFonts w:cs="Arial"/>
              </w:rPr>
              <w:t>27</w:t>
            </w:r>
          </w:p>
          <w:p w14:paraId="73F7612F" w14:textId="77777777" w:rsidR="000A7EC0" w:rsidRPr="00475471" w:rsidRDefault="000A7EC0" w:rsidP="00E902DF">
            <w:pPr>
              <w:pStyle w:val="DHHSbody"/>
              <w:rPr>
                <w:rFonts w:cs="Arial"/>
              </w:rPr>
            </w:pPr>
            <w:r w:rsidRPr="00475471">
              <w:rPr>
                <w:rFonts w:cs="Arial"/>
              </w:rPr>
              <w:t>28</w:t>
            </w:r>
          </w:p>
        </w:tc>
        <w:tc>
          <w:tcPr>
            <w:tcW w:w="6095" w:type="dxa"/>
            <w:gridSpan w:val="2"/>
            <w:shd w:val="clear" w:color="auto" w:fill="auto"/>
          </w:tcPr>
          <w:p w14:paraId="74582FD9" w14:textId="77777777" w:rsidR="000A7EC0" w:rsidRPr="00475471" w:rsidRDefault="000A7EC0" w:rsidP="00E902DF">
            <w:pPr>
              <w:pStyle w:val="DHHSbody"/>
              <w:rPr>
                <w:rFonts w:cs="Arial"/>
              </w:rPr>
            </w:pPr>
            <w:r w:rsidRPr="00475471">
              <w:rPr>
                <w:rFonts w:cs="Arial"/>
              </w:rPr>
              <w:t>Emergency Department AOD Mental Health Crisis Hubs</w:t>
            </w:r>
          </w:p>
          <w:p w14:paraId="763087B2" w14:textId="77777777" w:rsidR="000A7EC0" w:rsidRPr="00475471" w:rsidRDefault="000A7EC0" w:rsidP="00E902DF">
            <w:pPr>
              <w:pStyle w:val="DHHSbody"/>
              <w:rPr>
                <w:rFonts w:cs="Arial"/>
              </w:rPr>
            </w:pPr>
            <w:r w:rsidRPr="00475471">
              <w:rPr>
                <w:rFonts w:cs="Arial"/>
              </w:rPr>
              <w:t>Youth Justice</w:t>
            </w:r>
          </w:p>
          <w:p w14:paraId="3ED2BF36" w14:textId="77777777" w:rsidR="000A7EC0" w:rsidRPr="00475471" w:rsidRDefault="000A7EC0" w:rsidP="00E902DF">
            <w:pPr>
              <w:pStyle w:val="DHHSbody"/>
              <w:rPr>
                <w:rFonts w:cs="Arial"/>
              </w:rPr>
            </w:pPr>
            <w:r w:rsidRPr="00475471">
              <w:rPr>
                <w:rFonts w:cs="Arial"/>
              </w:rPr>
              <w:t>VFTAC</w:t>
            </w:r>
          </w:p>
          <w:p w14:paraId="35FE44B9" w14:textId="77777777" w:rsidR="000A7EC0" w:rsidRPr="00475471" w:rsidRDefault="000A7EC0" w:rsidP="00E902DF">
            <w:pPr>
              <w:pStyle w:val="DHHSbody"/>
              <w:rPr>
                <w:rFonts w:cs="Arial"/>
              </w:rPr>
            </w:pPr>
          </w:p>
        </w:tc>
      </w:tr>
      <w:tr w:rsidR="000A7EC0" w:rsidRPr="00475471" w14:paraId="46BF9902" w14:textId="77777777" w:rsidTr="79723CF0">
        <w:trPr>
          <w:cantSplit/>
          <w:trHeight w:val="295"/>
        </w:trPr>
        <w:tc>
          <w:tcPr>
            <w:tcW w:w="2411" w:type="dxa"/>
            <w:tcBorders>
              <w:bottom w:val="nil"/>
            </w:tcBorders>
            <w:shd w:val="clear" w:color="auto" w:fill="auto"/>
          </w:tcPr>
          <w:p w14:paraId="556760B2" w14:textId="77777777" w:rsidR="000A7EC0" w:rsidRPr="00475471" w:rsidRDefault="000A7EC0" w:rsidP="00E902DF">
            <w:pPr>
              <w:pStyle w:val="IMSTemplateelementheadings"/>
            </w:pPr>
            <w:r w:rsidRPr="00475471">
              <w:t>Supplementary values</w:t>
            </w:r>
          </w:p>
        </w:tc>
        <w:tc>
          <w:tcPr>
            <w:tcW w:w="1104" w:type="dxa"/>
            <w:tcBorders>
              <w:bottom w:val="nil"/>
            </w:tcBorders>
            <w:shd w:val="clear" w:color="auto" w:fill="auto"/>
          </w:tcPr>
          <w:p w14:paraId="79F57F60" w14:textId="77777777" w:rsidR="000A7EC0" w:rsidRPr="00475471" w:rsidRDefault="000A7EC0" w:rsidP="00E902DF">
            <w:pPr>
              <w:pStyle w:val="IMSTemplateVDHeading"/>
              <w:rPr>
                <w:rFonts w:cs="Arial"/>
              </w:rPr>
            </w:pPr>
            <w:r w:rsidRPr="00475471">
              <w:rPr>
                <w:rFonts w:cs="Arial"/>
              </w:rPr>
              <w:t>Value</w:t>
            </w:r>
          </w:p>
        </w:tc>
        <w:tc>
          <w:tcPr>
            <w:tcW w:w="6095" w:type="dxa"/>
            <w:gridSpan w:val="2"/>
            <w:tcBorders>
              <w:bottom w:val="nil"/>
            </w:tcBorders>
            <w:shd w:val="clear" w:color="auto" w:fill="auto"/>
          </w:tcPr>
          <w:p w14:paraId="5A248999" w14:textId="77777777" w:rsidR="000A7EC0" w:rsidRPr="00475471" w:rsidRDefault="000A7EC0" w:rsidP="00E902DF">
            <w:pPr>
              <w:pStyle w:val="IMSTemplateVDHeading"/>
              <w:rPr>
                <w:rFonts w:cs="Arial"/>
              </w:rPr>
            </w:pPr>
            <w:r w:rsidRPr="00475471">
              <w:rPr>
                <w:rFonts w:cs="Arial"/>
              </w:rPr>
              <w:t>Meaning</w:t>
            </w:r>
          </w:p>
        </w:tc>
      </w:tr>
      <w:tr w:rsidR="000A7EC0" w:rsidRPr="00475471" w14:paraId="3142BCDD" w14:textId="77777777" w:rsidTr="79723CF0">
        <w:trPr>
          <w:cantSplit/>
          <w:trHeight w:val="295"/>
        </w:trPr>
        <w:tc>
          <w:tcPr>
            <w:tcW w:w="2411" w:type="dxa"/>
            <w:tcBorders>
              <w:bottom w:val="nil"/>
            </w:tcBorders>
            <w:shd w:val="clear" w:color="auto" w:fill="auto"/>
          </w:tcPr>
          <w:p w14:paraId="3F5DC72E" w14:textId="77777777" w:rsidR="000A7EC0" w:rsidRPr="00475471" w:rsidRDefault="000A7EC0" w:rsidP="00E902DF">
            <w:pPr>
              <w:pStyle w:val="IMSTemplateelementheadings"/>
            </w:pPr>
          </w:p>
        </w:tc>
        <w:tc>
          <w:tcPr>
            <w:tcW w:w="1104" w:type="dxa"/>
            <w:tcBorders>
              <w:bottom w:val="nil"/>
            </w:tcBorders>
            <w:shd w:val="clear" w:color="auto" w:fill="auto"/>
          </w:tcPr>
          <w:p w14:paraId="0BAF074E" w14:textId="77777777" w:rsidR="000A7EC0" w:rsidRPr="00475471" w:rsidRDefault="000A7EC0" w:rsidP="00E902DF">
            <w:pPr>
              <w:pStyle w:val="DHHSbody"/>
              <w:rPr>
                <w:rFonts w:cs="Arial"/>
                <w:color w:val="000000"/>
              </w:rPr>
            </w:pPr>
            <w:r w:rsidRPr="00475471">
              <w:rPr>
                <w:rFonts w:cs="Arial"/>
                <w:color w:val="000000"/>
              </w:rPr>
              <w:t>98</w:t>
            </w:r>
          </w:p>
        </w:tc>
        <w:tc>
          <w:tcPr>
            <w:tcW w:w="6095" w:type="dxa"/>
            <w:gridSpan w:val="2"/>
            <w:tcBorders>
              <w:bottom w:val="nil"/>
            </w:tcBorders>
            <w:shd w:val="clear" w:color="auto" w:fill="auto"/>
          </w:tcPr>
          <w:p w14:paraId="54B7FBC6" w14:textId="77777777" w:rsidR="000A7EC0" w:rsidRPr="00475471" w:rsidRDefault="000A7EC0" w:rsidP="00E902DF">
            <w:pPr>
              <w:pStyle w:val="DHHSbody"/>
              <w:rPr>
                <w:rFonts w:cs="Arial"/>
                <w:color w:val="000000"/>
              </w:rPr>
            </w:pPr>
            <w:r w:rsidRPr="00475471">
              <w:rPr>
                <w:rFonts w:cs="Arial"/>
                <w:color w:val="000000"/>
              </w:rPr>
              <w:t>Other</w:t>
            </w:r>
          </w:p>
        </w:tc>
      </w:tr>
      <w:tr w:rsidR="000A7EC0" w:rsidRPr="00475471" w14:paraId="6D800261" w14:textId="77777777" w:rsidTr="79723CF0">
        <w:trPr>
          <w:cantSplit/>
          <w:trHeight w:val="294"/>
        </w:trPr>
        <w:tc>
          <w:tcPr>
            <w:tcW w:w="2411" w:type="dxa"/>
            <w:tcBorders>
              <w:top w:val="nil"/>
              <w:bottom w:val="single" w:sz="4" w:space="0" w:color="auto"/>
            </w:tcBorders>
            <w:shd w:val="clear" w:color="auto" w:fill="auto"/>
          </w:tcPr>
          <w:p w14:paraId="68542D45" w14:textId="77777777" w:rsidR="000A7EC0" w:rsidRPr="00475471" w:rsidRDefault="000A7EC0" w:rsidP="00E902DF">
            <w:pPr>
              <w:pStyle w:val="DHHSbody"/>
            </w:pPr>
          </w:p>
        </w:tc>
        <w:tc>
          <w:tcPr>
            <w:tcW w:w="1104" w:type="dxa"/>
            <w:tcBorders>
              <w:top w:val="nil"/>
              <w:bottom w:val="single" w:sz="4" w:space="0" w:color="auto"/>
            </w:tcBorders>
            <w:shd w:val="clear" w:color="auto" w:fill="auto"/>
          </w:tcPr>
          <w:p w14:paraId="005998BF" w14:textId="77777777" w:rsidR="000A7EC0" w:rsidRPr="00475471" w:rsidRDefault="000A7EC0" w:rsidP="00E902DF">
            <w:pPr>
              <w:pStyle w:val="DHHSbody"/>
              <w:rPr>
                <w:rFonts w:cs="Arial"/>
                <w:color w:val="000000"/>
              </w:rPr>
            </w:pPr>
            <w:r w:rsidRPr="00475471">
              <w:rPr>
                <w:rFonts w:cs="Arial"/>
                <w:color w:val="000000"/>
              </w:rPr>
              <w:t>99</w:t>
            </w:r>
          </w:p>
        </w:tc>
        <w:tc>
          <w:tcPr>
            <w:tcW w:w="6095" w:type="dxa"/>
            <w:gridSpan w:val="2"/>
            <w:tcBorders>
              <w:top w:val="nil"/>
              <w:bottom w:val="single" w:sz="4" w:space="0" w:color="auto"/>
            </w:tcBorders>
            <w:shd w:val="clear" w:color="auto" w:fill="auto"/>
          </w:tcPr>
          <w:p w14:paraId="0845815A" w14:textId="77777777" w:rsidR="000A7EC0" w:rsidRPr="00475471" w:rsidRDefault="000A7EC0" w:rsidP="00E902DF">
            <w:pPr>
              <w:pStyle w:val="DHHSbody"/>
              <w:rPr>
                <w:rFonts w:cs="Arial"/>
                <w:color w:val="000000"/>
              </w:rPr>
            </w:pPr>
            <w:r w:rsidRPr="00475471">
              <w:rPr>
                <w:rFonts w:cs="Arial"/>
                <w:color w:val="000000"/>
              </w:rPr>
              <w:t>not stated/inadequately described</w:t>
            </w:r>
          </w:p>
        </w:tc>
      </w:tr>
      <w:tr w:rsidR="000A7EC0" w:rsidRPr="00475471" w14:paraId="03785B7A" w14:textId="77777777" w:rsidTr="79723CF0">
        <w:trPr>
          <w:cantSplit/>
          <w:trHeight w:val="295"/>
        </w:trPr>
        <w:tc>
          <w:tcPr>
            <w:tcW w:w="9610" w:type="dxa"/>
            <w:gridSpan w:val="4"/>
            <w:tcBorders>
              <w:top w:val="single" w:sz="4" w:space="0" w:color="auto"/>
            </w:tcBorders>
            <w:shd w:val="clear" w:color="auto" w:fill="auto"/>
          </w:tcPr>
          <w:p w14:paraId="62E843A7" w14:textId="77777777" w:rsidR="000A7EC0" w:rsidRPr="00475471" w:rsidRDefault="000A7EC0" w:rsidP="00E902DF">
            <w:pPr>
              <w:pStyle w:val="IMSTemplateMainSectionHeading"/>
            </w:pPr>
            <w:r w:rsidRPr="00475471">
              <w:t>Data element attributes</w:t>
            </w:r>
          </w:p>
        </w:tc>
      </w:tr>
      <w:tr w:rsidR="000A7EC0" w:rsidRPr="00475471" w14:paraId="0837A777" w14:textId="77777777" w:rsidTr="79723CF0">
        <w:trPr>
          <w:cantSplit/>
          <w:trHeight w:val="295"/>
        </w:trPr>
        <w:tc>
          <w:tcPr>
            <w:tcW w:w="9610" w:type="dxa"/>
            <w:gridSpan w:val="4"/>
            <w:tcBorders>
              <w:top w:val="nil"/>
            </w:tcBorders>
            <w:shd w:val="clear" w:color="auto" w:fill="auto"/>
          </w:tcPr>
          <w:p w14:paraId="3B5A09D3" w14:textId="77777777" w:rsidR="000A7EC0" w:rsidRPr="00475471" w:rsidRDefault="000A7EC0" w:rsidP="00E902DF">
            <w:pPr>
              <w:pStyle w:val="IMSTemplateSectionHeading"/>
            </w:pPr>
            <w:r w:rsidRPr="00475471">
              <w:t xml:space="preserve">Reporting attributes </w:t>
            </w:r>
          </w:p>
        </w:tc>
      </w:tr>
      <w:tr w:rsidR="000A7EC0" w:rsidRPr="00475471" w14:paraId="58844372" w14:textId="77777777" w:rsidTr="79723CF0">
        <w:trPr>
          <w:cantSplit/>
          <w:trHeight w:val="294"/>
        </w:trPr>
        <w:tc>
          <w:tcPr>
            <w:tcW w:w="2411" w:type="dxa"/>
            <w:shd w:val="clear" w:color="auto" w:fill="auto"/>
          </w:tcPr>
          <w:p w14:paraId="5A204277" w14:textId="77777777" w:rsidR="000A7EC0" w:rsidRPr="00475471" w:rsidRDefault="000A7EC0" w:rsidP="00E902DF">
            <w:pPr>
              <w:pStyle w:val="IMSTemplateelementheadings"/>
            </w:pPr>
            <w:r w:rsidRPr="00475471">
              <w:t>Reporting requirements</w:t>
            </w:r>
          </w:p>
        </w:tc>
        <w:tc>
          <w:tcPr>
            <w:tcW w:w="7199" w:type="dxa"/>
            <w:gridSpan w:val="3"/>
            <w:shd w:val="clear" w:color="auto" w:fill="auto"/>
          </w:tcPr>
          <w:p w14:paraId="22A2BEF3" w14:textId="77777777" w:rsidR="000A7EC0" w:rsidRPr="00475471" w:rsidRDefault="000A7EC0" w:rsidP="00E902DF">
            <w:pPr>
              <w:pStyle w:val="DHHSbody"/>
              <w:rPr>
                <w:rFonts w:cs="Arial"/>
                <w:szCs w:val="18"/>
                <w:lang w:eastAsia="en-AU"/>
              </w:rPr>
            </w:pPr>
            <w:r w:rsidRPr="00475471">
              <w:t>Mandatory</w:t>
            </w:r>
          </w:p>
        </w:tc>
      </w:tr>
      <w:tr w:rsidR="000A7EC0" w:rsidRPr="00475471" w14:paraId="0C52142A" w14:textId="77777777" w:rsidTr="79723CF0">
        <w:trPr>
          <w:cantSplit/>
          <w:trHeight w:val="295"/>
        </w:trPr>
        <w:tc>
          <w:tcPr>
            <w:tcW w:w="9610" w:type="dxa"/>
            <w:gridSpan w:val="4"/>
            <w:tcBorders>
              <w:bottom w:val="nil"/>
            </w:tcBorders>
            <w:shd w:val="clear" w:color="auto" w:fill="auto"/>
          </w:tcPr>
          <w:p w14:paraId="651C5E14" w14:textId="77777777" w:rsidR="000A7EC0" w:rsidRPr="00475471" w:rsidRDefault="000A7EC0" w:rsidP="00E902DF">
            <w:pPr>
              <w:pStyle w:val="IMSTemplateSectionHeading"/>
            </w:pPr>
            <w:r w:rsidRPr="00475471">
              <w:t>Collection and usage attributes</w:t>
            </w:r>
          </w:p>
        </w:tc>
      </w:tr>
      <w:tr w:rsidR="000A7EC0" w:rsidRPr="00475471" w14:paraId="69E97CC1" w14:textId="77777777" w:rsidTr="79723CF0">
        <w:trPr>
          <w:trHeight w:val="295"/>
        </w:trPr>
        <w:tc>
          <w:tcPr>
            <w:tcW w:w="2411" w:type="dxa"/>
            <w:tcBorders>
              <w:top w:val="nil"/>
              <w:bottom w:val="single" w:sz="4" w:space="0" w:color="auto"/>
            </w:tcBorders>
            <w:shd w:val="clear" w:color="auto" w:fill="auto"/>
          </w:tcPr>
          <w:p w14:paraId="43DC3C24" w14:textId="77777777" w:rsidR="000A7EC0" w:rsidRPr="00475471" w:rsidRDefault="000A7EC0" w:rsidP="00E902DF">
            <w:pPr>
              <w:pStyle w:val="IMSTemplateelementheadings"/>
            </w:pPr>
            <w:r w:rsidRPr="00475471">
              <w:t>Guide for use</w:t>
            </w:r>
          </w:p>
        </w:tc>
        <w:tc>
          <w:tcPr>
            <w:tcW w:w="7199" w:type="dxa"/>
            <w:gridSpan w:val="3"/>
            <w:tcBorders>
              <w:top w:val="nil"/>
              <w:bottom w:val="single" w:sz="4" w:space="0" w:color="auto"/>
            </w:tcBorders>
            <w:shd w:val="clear" w:color="auto" w:fill="auto"/>
          </w:tcPr>
          <w:p w14:paraId="72FC0359" w14:textId="77777777" w:rsidR="000A7EC0" w:rsidRPr="00475471" w:rsidRDefault="000A7EC0" w:rsidP="00E902DF">
            <w:pPr>
              <w:pStyle w:val="DHHSbody"/>
            </w:pPr>
            <w:r w:rsidRPr="00475471">
              <w:t>On referrals IN, the provider type should be that of the referral source.</w:t>
            </w:r>
          </w:p>
          <w:p w14:paraId="4919581B" w14:textId="77777777" w:rsidR="000A7EC0" w:rsidRPr="00475471" w:rsidRDefault="000A7EC0" w:rsidP="00E902DF">
            <w:pPr>
              <w:pStyle w:val="DHHSbody"/>
            </w:pPr>
            <w:r w:rsidRPr="00475471">
              <w:t>On referrals OUT, the provider type should be that of the destination.</w:t>
            </w:r>
          </w:p>
          <w:tbl>
            <w:tblPr>
              <w:tblW w:w="7140" w:type="dxa"/>
              <w:tblLayout w:type="fixed"/>
              <w:tblLook w:val="01E0" w:firstRow="1" w:lastRow="1" w:firstColumn="1" w:lastColumn="1" w:noHBand="0" w:noVBand="0"/>
            </w:tblPr>
            <w:tblGrid>
              <w:gridCol w:w="994"/>
              <w:gridCol w:w="6146"/>
            </w:tblGrid>
            <w:tr w:rsidR="000A7EC0" w:rsidRPr="00475471" w14:paraId="72648F36" w14:textId="77777777" w:rsidTr="00F2347F">
              <w:tc>
                <w:tcPr>
                  <w:tcW w:w="994" w:type="dxa"/>
                </w:tcPr>
                <w:p w14:paraId="6C55D780" w14:textId="77777777" w:rsidR="000A7EC0" w:rsidRPr="00475471" w:rsidRDefault="000A7EC0" w:rsidP="00E902DF">
                  <w:pPr>
                    <w:pStyle w:val="DHHSbody"/>
                  </w:pPr>
                  <w:r w:rsidRPr="00475471">
                    <w:t>Code 1</w:t>
                  </w:r>
                </w:p>
              </w:tc>
              <w:tc>
                <w:tcPr>
                  <w:tcW w:w="6146" w:type="dxa"/>
                </w:tcPr>
                <w:p w14:paraId="34394595" w14:textId="77777777" w:rsidR="000A7EC0" w:rsidRPr="00475471" w:rsidRDefault="000A7EC0" w:rsidP="00E902DF">
                  <w:pPr>
                    <w:pStyle w:val="DHHSbody"/>
                  </w:pPr>
                  <w:r w:rsidRPr="00475471">
                    <w:t>Includes self-referrals only.</w:t>
                  </w:r>
                </w:p>
                <w:p w14:paraId="142F372E" w14:textId="77777777" w:rsidR="000A7EC0" w:rsidRPr="00475471" w:rsidRDefault="000A7EC0" w:rsidP="00E902DF">
                  <w:pPr>
                    <w:pStyle w:val="DHHSbody"/>
                  </w:pPr>
                  <w:r w:rsidRPr="00475471">
                    <w:t>Should be used for referral with direction = 1 only.</w:t>
                  </w:r>
                </w:p>
              </w:tc>
            </w:tr>
            <w:tr w:rsidR="000A7EC0" w:rsidRPr="00475471" w14:paraId="06E7E0AA" w14:textId="77777777" w:rsidTr="00F2347F">
              <w:tc>
                <w:tcPr>
                  <w:tcW w:w="994" w:type="dxa"/>
                </w:tcPr>
                <w:p w14:paraId="16D710F7" w14:textId="77777777" w:rsidR="000A7EC0" w:rsidRPr="00475471" w:rsidRDefault="000A7EC0" w:rsidP="00E902DF">
                  <w:pPr>
                    <w:pStyle w:val="DHHSbody"/>
                  </w:pPr>
                  <w:r w:rsidRPr="00475471">
                    <w:t>Code 2</w:t>
                  </w:r>
                </w:p>
              </w:tc>
              <w:tc>
                <w:tcPr>
                  <w:tcW w:w="6146" w:type="dxa"/>
                </w:tcPr>
                <w:p w14:paraId="53B2A16E" w14:textId="77777777" w:rsidR="000A7EC0" w:rsidRPr="00475471" w:rsidRDefault="000A7EC0" w:rsidP="00E902DF">
                  <w:pPr>
                    <w:pStyle w:val="DHHSbody"/>
                  </w:pPr>
                  <w:r w:rsidRPr="00475471">
                    <w:t>Includes referrals by family members, friends, and significant others. Should be used for referral with direction = 1 only.</w:t>
                  </w:r>
                </w:p>
              </w:tc>
            </w:tr>
            <w:tr w:rsidR="000A7EC0" w:rsidRPr="00475471" w14:paraId="5281771D" w14:textId="77777777" w:rsidTr="00F2347F">
              <w:tc>
                <w:tcPr>
                  <w:tcW w:w="994" w:type="dxa"/>
                </w:tcPr>
                <w:p w14:paraId="08A29C39" w14:textId="77777777" w:rsidR="000A7EC0" w:rsidRPr="00475471" w:rsidRDefault="000A7EC0" w:rsidP="00E902DF">
                  <w:pPr>
                    <w:pStyle w:val="DHHSbody"/>
                  </w:pPr>
                  <w:r w:rsidRPr="00475471">
                    <w:t>Code 3</w:t>
                  </w:r>
                </w:p>
              </w:tc>
              <w:tc>
                <w:tcPr>
                  <w:tcW w:w="6146" w:type="dxa"/>
                </w:tcPr>
                <w:p w14:paraId="614FEE9A" w14:textId="77777777" w:rsidR="000A7EC0" w:rsidRPr="00475471" w:rsidRDefault="000A7EC0" w:rsidP="00E902DF">
                  <w:pPr>
                    <w:pStyle w:val="DHHSbody"/>
                  </w:pPr>
                  <w:r w:rsidRPr="00475471">
                    <w:t>Includes medical specialists, vocationally registered general practitioners, vocationally registered general practitioner trainees and other primary-care medical practitioners in private practice.</w:t>
                  </w:r>
                </w:p>
              </w:tc>
            </w:tr>
            <w:tr w:rsidR="000A7EC0" w:rsidRPr="00475471" w14:paraId="063D0AD8" w14:textId="77777777" w:rsidTr="00F2347F">
              <w:tc>
                <w:tcPr>
                  <w:tcW w:w="994" w:type="dxa"/>
                </w:tcPr>
                <w:p w14:paraId="4BC38653" w14:textId="77777777" w:rsidR="000A7EC0" w:rsidRPr="00475471" w:rsidRDefault="000A7EC0" w:rsidP="00E902DF">
                  <w:pPr>
                    <w:pStyle w:val="DHHSbody"/>
                  </w:pPr>
                  <w:r w:rsidRPr="00475471">
                    <w:t>Code 4</w:t>
                  </w:r>
                </w:p>
              </w:tc>
              <w:tc>
                <w:tcPr>
                  <w:tcW w:w="6146" w:type="dxa"/>
                </w:tcPr>
                <w:p w14:paraId="2705027C" w14:textId="77777777" w:rsidR="000A7EC0" w:rsidRPr="00475471" w:rsidRDefault="000A7EC0" w:rsidP="00E902DF">
                  <w:pPr>
                    <w:pStyle w:val="DHHSbody"/>
                  </w:pPr>
                  <w:r w:rsidRPr="00475471">
                    <w:t>Includes public and private hospitals, hospitals specialising in dental, ophthalmic aids and other specialised medical or surgical care, satellite units managed and staffed by a hospital, emergency departments of hospitals, and mothercraft hospitals. Excludes psychiatric hospitals, psychiatric units and drug and alcohol units located within or operating from hospitals and outpatient clinics (see codes 05-07).</w:t>
                  </w:r>
                </w:p>
              </w:tc>
            </w:tr>
            <w:tr w:rsidR="000A7EC0" w:rsidRPr="00475471" w14:paraId="69DFBEB9" w14:textId="77777777" w:rsidTr="00F2347F">
              <w:tc>
                <w:tcPr>
                  <w:tcW w:w="994" w:type="dxa"/>
                </w:tcPr>
                <w:p w14:paraId="6ED5B1FE" w14:textId="77777777" w:rsidR="000A7EC0" w:rsidRPr="00475471" w:rsidRDefault="000A7EC0" w:rsidP="00E902DF">
                  <w:pPr>
                    <w:pStyle w:val="DHHSbody"/>
                  </w:pPr>
                  <w:r w:rsidRPr="00475471">
                    <w:t>Code 5</w:t>
                  </w:r>
                </w:p>
              </w:tc>
              <w:tc>
                <w:tcPr>
                  <w:tcW w:w="6146" w:type="dxa"/>
                </w:tcPr>
                <w:p w14:paraId="171A5FF4" w14:textId="77777777" w:rsidR="000A7EC0" w:rsidRPr="00475471" w:rsidRDefault="000A7EC0" w:rsidP="00E902DF">
                  <w:pPr>
                    <w:pStyle w:val="DHHSbody"/>
                  </w:pPr>
                  <w:r w:rsidRPr="00475471">
                    <w:t>Includes both residential and non-residential services.</w:t>
                  </w:r>
                  <w:r w:rsidRPr="00475471">
                    <w:br/>
                    <w:t>Includes psychiatric hospitals and psychiatric units within and outside of hospitals. Also includes headspace centres.</w:t>
                  </w:r>
                </w:p>
              </w:tc>
            </w:tr>
            <w:tr w:rsidR="000A7EC0" w:rsidRPr="00475471" w14:paraId="4F72787A" w14:textId="77777777" w:rsidTr="00F2347F">
              <w:tc>
                <w:tcPr>
                  <w:tcW w:w="994" w:type="dxa"/>
                </w:tcPr>
                <w:p w14:paraId="47A4AA0E" w14:textId="77777777" w:rsidR="000A7EC0" w:rsidRPr="00475471" w:rsidRDefault="000A7EC0" w:rsidP="00E902DF">
                  <w:pPr>
                    <w:pStyle w:val="DHHSbody"/>
                  </w:pPr>
                  <w:r w:rsidRPr="00475471">
                    <w:t>Code 6</w:t>
                  </w:r>
                </w:p>
              </w:tc>
              <w:tc>
                <w:tcPr>
                  <w:tcW w:w="6146" w:type="dxa"/>
                </w:tcPr>
                <w:p w14:paraId="131CB5AD" w14:textId="77777777" w:rsidR="000A7EC0" w:rsidRPr="00475471" w:rsidRDefault="000A7EC0" w:rsidP="00E902DF">
                  <w:pPr>
                    <w:pStyle w:val="DHHSbody"/>
                  </w:pPr>
                  <w:r w:rsidRPr="00475471">
                    <w:t>Includes both residential and non-residential services. Includes drug and alcohol units within and outside of hospitals.</w:t>
                  </w:r>
                </w:p>
              </w:tc>
            </w:tr>
            <w:tr w:rsidR="000A7EC0" w:rsidRPr="00475471" w14:paraId="55F7C906" w14:textId="77777777" w:rsidTr="00F2347F">
              <w:tc>
                <w:tcPr>
                  <w:tcW w:w="994" w:type="dxa"/>
                </w:tcPr>
                <w:p w14:paraId="7584B6DC" w14:textId="77777777" w:rsidR="000A7EC0" w:rsidRPr="00475471" w:rsidRDefault="000A7EC0" w:rsidP="00E902DF">
                  <w:pPr>
                    <w:pStyle w:val="DHHSbody"/>
                  </w:pPr>
                  <w:r w:rsidRPr="00475471">
                    <w:t>Code 7</w:t>
                  </w:r>
                </w:p>
              </w:tc>
              <w:tc>
                <w:tcPr>
                  <w:tcW w:w="6146" w:type="dxa"/>
                </w:tcPr>
                <w:p w14:paraId="7F680E41" w14:textId="77777777" w:rsidR="000A7EC0" w:rsidRPr="00475471" w:rsidRDefault="000A7EC0" w:rsidP="00E902DF">
                  <w:pPr>
                    <w:pStyle w:val="DHHSbody"/>
                  </w:pPr>
                  <w:r w:rsidRPr="00475471">
                    <w:t>Includes outpatient clinics, CHC/CHS, Ambulance, Needle &amp; Syringe Program, ABI Agency, Primary Health Outreach worker</w:t>
                  </w:r>
                </w:p>
              </w:tc>
            </w:tr>
            <w:tr w:rsidR="000A7EC0" w:rsidRPr="00475471" w14:paraId="161BF361" w14:textId="77777777" w:rsidTr="00F2347F">
              <w:tc>
                <w:tcPr>
                  <w:tcW w:w="994" w:type="dxa"/>
                </w:tcPr>
                <w:p w14:paraId="1DE7DD4C" w14:textId="77777777" w:rsidR="000A7EC0" w:rsidRPr="00475471" w:rsidRDefault="000A7EC0" w:rsidP="00E902DF">
                  <w:pPr>
                    <w:pStyle w:val="DHHSbody"/>
                  </w:pPr>
                  <w:r w:rsidRPr="00475471">
                    <w:t>Code 8</w:t>
                  </w:r>
                </w:p>
              </w:tc>
              <w:tc>
                <w:tcPr>
                  <w:tcW w:w="6146" w:type="dxa"/>
                </w:tcPr>
                <w:p w14:paraId="63217896" w14:textId="77777777" w:rsidR="000A7EC0" w:rsidRPr="00475471" w:rsidRDefault="000A7EC0" w:rsidP="00E902DF">
                  <w:pPr>
                    <w:pStyle w:val="DHHSbody"/>
                  </w:pPr>
                  <w:r w:rsidRPr="00475471">
                    <w:t>Includes Office of Corrections, Juvenile Justice, Step-out, CHAD Nurse, Prison Health Service</w:t>
                  </w:r>
                </w:p>
              </w:tc>
            </w:tr>
            <w:tr w:rsidR="000A7EC0" w:rsidRPr="00475471" w14:paraId="056587C8" w14:textId="77777777" w:rsidTr="00F2347F">
              <w:tc>
                <w:tcPr>
                  <w:tcW w:w="994" w:type="dxa"/>
                </w:tcPr>
                <w:p w14:paraId="49547E65" w14:textId="77777777" w:rsidR="000A7EC0" w:rsidRPr="00475471" w:rsidRDefault="000A7EC0" w:rsidP="00E902DF">
                  <w:pPr>
                    <w:pStyle w:val="DHHSbody"/>
                  </w:pPr>
                  <w:r w:rsidRPr="00475471">
                    <w:t>Code 9</w:t>
                  </w:r>
                </w:p>
              </w:tc>
              <w:tc>
                <w:tcPr>
                  <w:tcW w:w="6146" w:type="dxa"/>
                </w:tcPr>
                <w:p w14:paraId="4981BE56" w14:textId="77777777" w:rsidR="000A7EC0" w:rsidRPr="00475471" w:rsidRDefault="000A7EC0" w:rsidP="00E902DF">
                  <w:pPr>
                    <w:pStyle w:val="DHHSbody"/>
                  </w:pPr>
                  <w:r w:rsidRPr="00475471">
                    <w:t>This code should be used when a person detained for a minor drug offence is formally referred to treatment by the police in order to divert the offender from the criminal justice pathway.</w:t>
                  </w:r>
                </w:p>
                <w:p w14:paraId="116FB453" w14:textId="77777777" w:rsidR="000A7EC0" w:rsidRPr="00475471" w:rsidRDefault="000A7EC0" w:rsidP="00E902DF">
                  <w:pPr>
                    <w:pStyle w:val="DHHSbody"/>
                  </w:pPr>
                  <w:r w:rsidRPr="00475471">
                    <w:lastRenderedPageBreak/>
                    <w:t>Should be used for referral with direction = 1 only</w:t>
                  </w:r>
                </w:p>
              </w:tc>
            </w:tr>
            <w:tr w:rsidR="000A7EC0" w:rsidRPr="00475471" w14:paraId="4BAB7EE0" w14:textId="77777777" w:rsidTr="00F2347F">
              <w:tc>
                <w:tcPr>
                  <w:tcW w:w="994" w:type="dxa"/>
                </w:tcPr>
                <w:p w14:paraId="2316BCE7" w14:textId="77777777" w:rsidR="000A7EC0" w:rsidRPr="00475471" w:rsidRDefault="000A7EC0" w:rsidP="00E902DF">
                  <w:pPr>
                    <w:pStyle w:val="DHHSbody"/>
                  </w:pPr>
                  <w:r w:rsidRPr="00475471">
                    <w:lastRenderedPageBreak/>
                    <w:t>Code 10</w:t>
                  </w:r>
                </w:p>
              </w:tc>
              <w:tc>
                <w:tcPr>
                  <w:tcW w:w="6146" w:type="dxa"/>
                </w:tcPr>
                <w:p w14:paraId="3A59BB11" w14:textId="77777777" w:rsidR="000A7EC0" w:rsidRPr="00475471" w:rsidRDefault="000A7EC0" w:rsidP="00E902DF">
                  <w:pPr>
                    <w:pStyle w:val="DHHSbody"/>
                  </w:pPr>
                  <w:r w:rsidRPr="00475471">
                    <w:t>This code refers to the diversion of an offender into drug education, assessment and treatment at the discretion of a magistrate. This may occur at the point of bail or prior to sentencing.</w:t>
                  </w:r>
                </w:p>
                <w:p w14:paraId="1F6A4A27" w14:textId="77777777" w:rsidR="000A7EC0" w:rsidRPr="00475471" w:rsidRDefault="000A7EC0" w:rsidP="00E902DF">
                  <w:pPr>
                    <w:pStyle w:val="DHHSbody"/>
                  </w:pPr>
                  <w:r w:rsidRPr="00475471">
                    <w:t>Should be used for referral with direction = 1 only</w:t>
                  </w:r>
                </w:p>
              </w:tc>
            </w:tr>
            <w:tr w:rsidR="000A7EC0" w:rsidRPr="00475471" w14:paraId="4FBE5675" w14:textId="77777777" w:rsidTr="00F2347F">
              <w:tc>
                <w:tcPr>
                  <w:tcW w:w="994" w:type="dxa"/>
                </w:tcPr>
                <w:p w14:paraId="0D2F46DF" w14:textId="77777777" w:rsidR="000A7EC0" w:rsidRPr="00475471" w:rsidRDefault="000A7EC0" w:rsidP="00E902DF">
                  <w:pPr>
                    <w:pStyle w:val="DHHSbody"/>
                  </w:pPr>
                  <w:r w:rsidRPr="00475471">
                    <w:t>Code 11</w:t>
                  </w:r>
                </w:p>
              </w:tc>
              <w:tc>
                <w:tcPr>
                  <w:tcW w:w="6146" w:type="dxa"/>
                </w:tcPr>
                <w:p w14:paraId="69BE9746" w14:textId="77777777" w:rsidR="000A7EC0" w:rsidRPr="00475471" w:rsidRDefault="000A7EC0" w:rsidP="00E902DF">
                  <w:pPr>
                    <w:pStyle w:val="DHHSbody"/>
                  </w:pPr>
                  <w:r w:rsidRPr="00475471">
                    <w:t>Lawyers and legal units including legal aid can refer to AOD services. e.g. referrals from the Domestic/Family Violence Legal Unit.</w:t>
                  </w:r>
                </w:p>
              </w:tc>
            </w:tr>
            <w:tr w:rsidR="000A7EC0" w:rsidRPr="00475471" w14:paraId="256B7342" w14:textId="77777777" w:rsidTr="00F2347F">
              <w:tc>
                <w:tcPr>
                  <w:tcW w:w="994" w:type="dxa"/>
                </w:tcPr>
                <w:p w14:paraId="5407B446" w14:textId="77777777" w:rsidR="000A7EC0" w:rsidRPr="00475471" w:rsidRDefault="000A7EC0" w:rsidP="00E902DF">
                  <w:pPr>
                    <w:pStyle w:val="DHHSbody"/>
                  </w:pPr>
                  <w:r w:rsidRPr="00475471">
                    <w:t>Code 12</w:t>
                  </w:r>
                </w:p>
              </w:tc>
              <w:tc>
                <w:tcPr>
                  <w:tcW w:w="6146" w:type="dxa"/>
                </w:tcPr>
                <w:p w14:paraId="469BBF3D" w14:textId="77777777" w:rsidR="000A7EC0" w:rsidRPr="00475471" w:rsidRDefault="000A7EC0" w:rsidP="00E902DF">
                  <w:pPr>
                    <w:pStyle w:val="DHHSbody"/>
                  </w:pPr>
                  <w:r w:rsidRPr="00475471">
                    <w:t>Victorian child protection agencies and workers can directly refer to AODT services.</w:t>
                  </w:r>
                </w:p>
                <w:p w14:paraId="600470E2" w14:textId="4389983A" w:rsidR="000A7EC0" w:rsidRPr="00475471" w:rsidRDefault="000A7EC0" w:rsidP="00E902DF">
                  <w:pPr>
                    <w:pStyle w:val="DHHSbody"/>
                  </w:pPr>
                  <w:r w:rsidRPr="00475471">
                    <w:t>AODT service providers have a responsibility to report to child protection agencies where there is a risk of significant harm relating to physical or sexual abuse. The AODT worker will make a notification to a child protection intake team.</w:t>
                  </w:r>
                </w:p>
              </w:tc>
            </w:tr>
            <w:tr w:rsidR="000A7EC0" w:rsidRPr="00475471" w14:paraId="6420D9EC" w14:textId="77777777" w:rsidTr="00F2347F">
              <w:tc>
                <w:tcPr>
                  <w:tcW w:w="994" w:type="dxa"/>
                </w:tcPr>
                <w:p w14:paraId="263166B2" w14:textId="77777777" w:rsidR="000A7EC0" w:rsidRPr="00475471" w:rsidRDefault="000A7EC0" w:rsidP="00E902DF">
                  <w:pPr>
                    <w:pStyle w:val="DHHSbody"/>
                  </w:pPr>
                  <w:r w:rsidRPr="00475471">
                    <w:t>Code 13</w:t>
                  </w:r>
                </w:p>
              </w:tc>
              <w:tc>
                <w:tcPr>
                  <w:tcW w:w="6146" w:type="dxa"/>
                </w:tcPr>
                <w:p w14:paraId="503D8B96" w14:textId="77777777" w:rsidR="000A7EC0" w:rsidRPr="00475471" w:rsidRDefault="000A7EC0" w:rsidP="00E902DF">
                  <w:pPr>
                    <w:pStyle w:val="DHHSbody"/>
                  </w:pPr>
                  <w:r w:rsidRPr="00475471">
                    <w:t>This includes all agencies that offer support to families, children, rural, women and men support groups, Aboriginal and/or Torres Strait Islander families</w:t>
                  </w:r>
                </w:p>
              </w:tc>
            </w:tr>
            <w:tr w:rsidR="000A7EC0" w:rsidRPr="00475471" w14:paraId="3D36561B" w14:textId="77777777" w:rsidTr="00F2347F">
              <w:tc>
                <w:tcPr>
                  <w:tcW w:w="994" w:type="dxa"/>
                </w:tcPr>
                <w:p w14:paraId="5B552A2B" w14:textId="77777777" w:rsidR="000A7EC0" w:rsidRPr="00475471" w:rsidRDefault="000A7EC0" w:rsidP="00E902DF">
                  <w:pPr>
                    <w:pStyle w:val="DHHSbody"/>
                  </w:pPr>
                  <w:r w:rsidRPr="00475471">
                    <w:t>Code 14</w:t>
                  </w:r>
                </w:p>
              </w:tc>
              <w:tc>
                <w:tcPr>
                  <w:tcW w:w="6146" w:type="dxa"/>
                </w:tcPr>
                <w:p w14:paraId="6D3FA1FD" w14:textId="77777777" w:rsidR="000A7EC0" w:rsidRPr="00475471" w:rsidRDefault="000A7EC0" w:rsidP="00E902DF">
                  <w:pPr>
                    <w:pStyle w:val="DHHSbody"/>
                  </w:pPr>
                  <w:r w:rsidRPr="00475471">
                    <w:t>This code should be used for Centrelink referrals to AODT services such as counselling, withdrawal and those to employment service providers.</w:t>
                  </w:r>
                </w:p>
              </w:tc>
            </w:tr>
            <w:tr w:rsidR="000A7EC0" w:rsidRPr="00475471" w14:paraId="7507C923" w14:textId="77777777" w:rsidTr="00F2347F">
              <w:tc>
                <w:tcPr>
                  <w:tcW w:w="994" w:type="dxa"/>
                </w:tcPr>
                <w:p w14:paraId="68921290" w14:textId="77777777" w:rsidR="000A7EC0" w:rsidRPr="00475471" w:rsidRDefault="000A7EC0" w:rsidP="00E902DF">
                  <w:pPr>
                    <w:pStyle w:val="DHHSbody"/>
                  </w:pPr>
                  <w:r w:rsidRPr="00475471">
                    <w:t>Code 15</w:t>
                  </w:r>
                </w:p>
              </w:tc>
              <w:tc>
                <w:tcPr>
                  <w:tcW w:w="6146" w:type="dxa"/>
                </w:tcPr>
                <w:p w14:paraId="46DF0676" w14:textId="77777777" w:rsidR="000A7EC0" w:rsidRPr="00475471" w:rsidRDefault="000A7EC0" w:rsidP="00E902DF">
                  <w:pPr>
                    <w:pStyle w:val="DHHSbody"/>
                  </w:pPr>
                  <w:r w:rsidRPr="00475471">
                    <w:t>Organisations across Victoria that assist people to find housing for those that are homeless or at risk of homelessness.</w:t>
                  </w:r>
                </w:p>
              </w:tc>
            </w:tr>
            <w:tr w:rsidR="000A7EC0" w:rsidRPr="00475471" w14:paraId="64954704" w14:textId="77777777" w:rsidTr="00F2347F">
              <w:tc>
                <w:tcPr>
                  <w:tcW w:w="994" w:type="dxa"/>
                </w:tcPr>
                <w:p w14:paraId="46BC2F9D" w14:textId="77777777" w:rsidR="000A7EC0" w:rsidRPr="00475471" w:rsidRDefault="000A7EC0" w:rsidP="00E902DF">
                  <w:pPr>
                    <w:pStyle w:val="DHHSbody"/>
                  </w:pPr>
                  <w:r w:rsidRPr="00475471">
                    <w:t>Code 16</w:t>
                  </w:r>
                </w:p>
              </w:tc>
              <w:tc>
                <w:tcPr>
                  <w:tcW w:w="6146" w:type="dxa"/>
                </w:tcPr>
                <w:p w14:paraId="3C7B6317" w14:textId="2A2C45E5" w:rsidR="000A7EC0" w:rsidRPr="00475471" w:rsidRDefault="000A7EC0" w:rsidP="00E902DF">
                  <w:pPr>
                    <w:pStyle w:val="DHHSbody"/>
                  </w:pPr>
                  <w:r w:rsidRPr="00475471">
                    <w:t>Telephone and online services provide confidential counselling and assistance, information and education, self-assessment tools, contacts for self-help groups and referral for treatment. Examples include</w:t>
                  </w:r>
                  <w:r w:rsidR="001A3279" w:rsidRPr="00475471">
                    <w:t>:</w:t>
                  </w:r>
                  <w:r w:rsidRPr="00475471">
                    <w:t xml:space="preserve"> DirectLine, Kids helpline, Lifeline, Narcotics Anonymous, Parentline</w:t>
                  </w:r>
                </w:p>
              </w:tc>
            </w:tr>
            <w:tr w:rsidR="000A7EC0" w:rsidRPr="00475471" w14:paraId="4C0095EB" w14:textId="77777777" w:rsidTr="00F2347F">
              <w:tc>
                <w:tcPr>
                  <w:tcW w:w="994" w:type="dxa"/>
                </w:tcPr>
                <w:p w14:paraId="4DD2403D" w14:textId="77777777" w:rsidR="000A7EC0" w:rsidRPr="00475471" w:rsidRDefault="000A7EC0" w:rsidP="00E902DF">
                  <w:pPr>
                    <w:pStyle w:val="DHHSbody"/>
                  </w:pPr>
                  <w:r w:rsidRPr="00475471">
                    <w:t>Code 17</w:t>
                  </w:r>
                </w:p>
              </w:tc>
              <w:tc>
                <w:tcPr>
                  <w:tcW w:w="6146" w:type="dxa"/>
                </w:tcPr>
                <w:p w14:paraId="15F7518F" w14:textId="77777777" w:rsidR="000A7EC0" w:rsidRPr="00475471" w:rsidRDefault="000A7EC0" w:rsidP="00E902DF">
                  <w:pPr>
                    <w:pStyle w:val="DHHSbody"/>
                  </w:pPr>
                  <w:r w:rsidRPr="00475471">
                    <w:t>Service providers that provide financial assistance, accommodation options, community involvement, employment, training and other supports and services for people with a disability, their families and carers.</w:t>
                  </w:r>
                </w:p>
              </w:tc>
            </w:tr>
            <w:tr w:rsidR="000A7EC0" w:rsidRPr="00475471" w14:paraId="0B1B8002" w14:textId="77777777" w:rsidTr="00F2347F">
              <w:tc>
                <w:tcPr>
                  <w:tcW w:w="994" w:type="dxa"/>
                </w:tcPr>
                <w:p w14:paraId="4D843056" w14:textId="77777777" w:rsidR="000A7EC0" w:rsidRPr="00475471" w:rsidRDefault="000A7EC0" w:rsidP="00E902DF">
                  <w:pPr>
                    <w:pStyle w:val="DHHSbody"/>
                  </w:pPr>
                  <w:r w:rsidRPr="00475471">
                    <w:t>Code 18</w:t>
                  </w:r>
                </w:p>
              </w:tc>
              <w:tc>
                <w:tcPr>
                  <w:tcW w:w="6146" w:type="dxa"/>
                </w:tcPr>
                <w:p w14:paraId="633F3685" w14:textId="77777777" w:rsidR="000A7EC0" w:rsidRPr="00475471" w:rsidRDefault="000A7EC0" w:rsidP="00E902DF">
                  <w:pPr>
                    <w:pStyle w:val="DHHSbody"/>
                  </w:pPr>
                  <w:r w:rsidRPr="00475471">
                    <w:t>Organisations that provide accommodation for older people who can no longer live independently at home. Aged care services and facilities can directly refer to AODT services.</w:t>
                  </w:r>
                </w:p>
              </w:tc>
            </w:tr>
            <w:tr w:rsidR="000A7EC0" w:rsidRPr="00475471" w14:paraId="7A559055" w14:textId="77777777" w:rsidTr="00F2347F">
              <w:tc>
                <w:tcPr>
                  <w:tcW w:w="994" w:type="dxa"/>
                </w:tcPr>
                <w:p w14:paraId="390A9196" w14:textId="77777777" w:rsidR="000A7EC0" w:rsidRPr="00475471" w:rsidRDefault="000A7EC0" w:rsidP="00E902DF">
                  <w:pPr>
                    <w:pStyle w:val="DHHSbody"/>
                  </w:pPr>
                  <w:r w:rsidRPr="00475471">
                    <w:t>Code 19</w:t>
                  </w:r>
                </w:p>
              </w:tc>
              <w:tc>
                <w:tcPr>
                  <w:tcW w:w="6146" w:type="dxa"/>
                </w:tcPr>
                <w:p w14:paraId="657FFE8F" w14:textId="77777777" w:rsidR="000A7EC0" w:rsidRPr="00475471" w:rsidRDefault="000A7EC0" w:rsidP="00E902DF">
                  <w:pPr>
                    <w:pStyle w:val="DHHSbody"/>
                  </w:pPr>
                  <w:r w:rsidRPr="00475471">
                    <w:t>Those organisations that provide specialist services for refugees and asylum seekers offering health, education, employment, legal representation, financial support, family support e.g. Victoria Multicultural Commission, Southern Migrant and Refugee Centre, Life without barriers, Foundation house, Asylum Seeker Resource Centre.</w:t>
                  </w:r>
                </w:p>
              </w:tc>
            </w:tr>
            <w:tr w:rsidR="000A7EC0" w:rsidRPr="00475471" w14:paraId="563F7770" w14:textId="77777777" w:rsidTr="00F2347F">
              <w:tc>
                <w:tcPr>
                  <w:tcW w:w="994" w:type="dxa"/>
                </w:tcPr>
                <w:p w14:paraId="3F8F0BA8" w14:textId="77777777" w:rsidR="000A7EC0" w:rsidRPr="00475471" w:rsidRDefault="000A7EC0" w:rsidP="00E902DF">
                  <w:pPr>
                    <w:pStyle w:val="DHHSbody"/>
                  </w:pPr>
                  <w:r w:rsidRPr="00475471">
                    <w:t>Code 20</w:t>
                  </w:r>
                </w:p>
              </w:tc>
              <w:tc>
                <w:tcPr>
                  <w:tcW w:w="6146" w:type="dxa"/>
                </w:tcPr>
                <w:p w14:paraId="6DBF12C1" w14:textId="77777777" w:rsidR="000A7EC0" w:rsidRPr="00475471" w:rsidRDefault="000A7EC0" w:rsidP="00E902DF">
                  <w:pPr>
                    <w:pStyle w:val="DHHSbody"/>
                  </w:pPr>
                  <w:r w:rsidRPr="00475471">
                    <w:t xml:space="preserve">These include primary, secondary schools as well as further and higher education, e.g. universities, technical, performing arts </w:t>
                  </w:r>
                  <w:r w:rsidRPr="00475471">
                    <w:lastRenderedPageBreak/>
                    <w:t>colleges, sports institutes and other organisations that offer training courses.</w:t>
                  </w:r>
                </w:p>
              </w:tc>
            </w:tr>
            <w:tr w:rsidR="000A7EC0" w:rsidRPr="00475471" w14:paraId="78A25A00" w14:textId="77777777" w:rsidTr="00F2347F">
              <w:tc>
                <w:tcPr>
                  <w:tcW w:w="994" w:type="dxa"/>
                </w:tcPr>
                <w:p w14:paraId="5BD5F14E" w14:textId="77777777" w:rsidR="000A7EC0" w:rsidRPr="00475471" w:rsidRDefault="000A7EC0" w:rsidP="00E902DF">
                  <w:pPr>
                    <w:pStyle w:val="DHHSbody"/>
                  </w:pPr>
                </w:p>
              </w:tc>
              <w:tc>
                <w:tcPr>
                  <w:tcW w:w="6146" w:type="dxa"/>
                </w:tcPr>
                <w:p w14:paraId="39973393" w14:textId="77777777" w:rsidR="000A7EC0" w:rsidRPr="00475471" w:rsidRDefault="000A7EC0" w:rsidP="00E902DF">
                  <w:pPr>
                    <w:pStyle w:val="DHHSbody"/>
                  </w:pPr>
                </w:p>
              </w:tc>
            </w:tr>
            <w:tr w:rsidR="000A7EC0" w:rsidRPr="00475471" w14:paraId="73402E48" w14:textId="77777777" w:rsidTr="00F2347F">
              <w:tc>
                <w:tcPr>
                  <w:tcW w:w="994" w:type="dxa"/>
                </w:tcPr>
                <w:p w14:paraId="0763BCC5" w14:textId="77777777" w:rsidR="000A7EC0" w:rsidRPr="00475471" w:rsidRDefault="000A7EC0" w:rsidP="00E902DF">
                  <w:pPr>
                    <w:pStyle w:val="DHHSbody"/>
                  </w:pPr>
                  <w:r w:rsidRPr="00475471">
                    <w:t>Code 22</w:t>
                  </w:r>
                </w:p>
              </w:tc>
              <w:tc>
                <w:tcPr>
                  <w:tcW w:w="6146" w:type="dxa"/>
                </w:tcPr>
                <w:p w14:paraId="184D9455" w14:textId="7F8222ED" w:rsidR="000A7EC0" w:rsidRPr="00475471" w:rsidRDefault="000A7EC0" w:rsidP="00E902DF">
                  <w:pPr>
                    <w:pStyle w:val="DHHSbody"/>
                  </w:pPr>
                  <w:r w:rsidRPr="00475471">
                    <w:t>Organisations that provide non-AOD youth specific services including community support, mental health, family services, youth accommodation, youth development and education.</w:t>
                  </w:r>
                </w:p>
              </w:tc>
            </w:tr>
            <w:tr w:rsidR="000A7EC0" w:rsidRPr="00475471" w14:paraId="1F33D8D4" w14:textId="77777777" w:rsidTr="00F2347F">
              <w:tc>
                <w:tcPr>
                  <w:tcW w:w="994" w:type="dxa"/>
                </w:tcPr>
                <w:p w14:paraId="003C8336" w14:textId="77777777" w:rsidR="000A7EC0" w:rsidRPr="00475471" w:rsidRDefault="000A7EC0" w:rsidP="00E902DF">
                  <w:pPr>
                    <w:pStyle w:val="DHHSbody"/>
                  </w:pPr>
                  <w:r w:rsidRPr="00475471">
                    <w:t>Code 23</w:t>
                  </w:r>
                </w:p>
              </w:tc>
              <w:tc>
                <w:tcPr>
                  <w:tcW w:w="6146" w:type="dxa"/>
                </w:tcPr>
                <w:p w14:paraId="2C825641" w14:textId="3E82DBE7" w:rsidR="000A7EC0" w:rsidRPr="00475471" w:rsidRDefault="000A7EC0" w:rsidP="00E902DF">
                  <w:pPr>
                    <w:pStyle w:val="DHHSbody"/>
                  </w:pPr>
                  <w:r w:rsidRPr="00475471">
                    <w:t>Organisations that provide non-AOD indigenous specific services including Victorian Community Controlled Organisations, Victorian Aboriginal Health Service, Victorian Aboriginal Community Services, Victorian Aboriginal Child Care Agency, Victorian Aboriginal Legal Service, Aboriginal Education Association Inc. and Aboriginal House Victoria, Local Aboriginal networks.</w:t>
                  </w:r>
                </w:p>
              </w:tc>
            </w:tr>
            <w:tr w:rsidR="000A7EC0" w:rsidRPr="00475471" w14:paraId="18C88B00" w14:textId="77777777" w:rsidTr="00F2347F">
              <w:tc>
                <w:tcPr>
                  <w:tcW w:w="994" w:type="dxa"/>
                </w:tcPr>
                <w:p w14:paraId="2311FD62" w14:textId="77777777" w:rsidR="000A7EC0" w:rsidRPr="00475471" w:rsidRDefault="000A7EC0" w:rsidP="00E902DF">
                  <w:pPr>
                    <w:pStyle w:val="DHHSbody"/>
                  </w:pPr>
                  <w:r w:rsidRPr="00475471">
                    <w:t>Code 24</w:t>
                  </w:r>
                </w:p>
              </w:tc>
              <w:tc>
                <w:tcPr>
                  <w:tcW w:w="6146" w:type="dxa"/>
                </w:tcPr>
                <w:p w14:paraId="04324D35" w14:textId="77777777" w:rsidR="000A7EC0" w:rsidRPr="00475471" w:rsidRDefault="000A7EC0" w:rsidP="00E902DF">
                  <w:pPr>
                    <w:pStyle w:val="DHHSbody"/>
                    <w:rPr>
                      <w:color w:val="000000"/>
                      <w:sz w:val="19"/>
                      <w:szCs w:val="19"/>
                    </w:rPr>
                  </w:pPr>
                  <w:r w:rsidRPr="00475471">
                    <w:t>A medically supervised injecting room (MSIR) is a safe and hygienic place where people can inject drugs in a supervised health setting.</w:t>
                  </w:r>
                </w:p>
              </w:tc>
            </w:tr>
            <w:tr w:rsidR="000A7EC0" w:rsidRPr="00475471" w14:paraId="19ED1590" w14:textId="77777777" w:rsidTr="00F2347F">
              <w:tc>
                <w:tcPr>
                  <w:tcW w:w="994" w:type="dxa"/>
                </w:tcPr>
                <w:p w14:paraId="608940EF" w14:textId="77777777" w:rsidR="000A7EC0" w:rsidRPr="00475471" w:rsidRDefault="000A7EC0" w:rsidP="00E902DF">
                  <w:pPr>
                    <w:pStyle w:val="DHHSbody"/>
                  </w:pPr>
                  <w:r w:rsidRPr="00475471">
                    <w:t>Code 25</w:t>
                  </w:r>
                </w:p>
              </w:tc>
              <w:tc>
                <w:tcPr>
                  <w:tcW w:w="6146" w:type="dxa"/>
                </w:tcPr>
                <w:p w14:paraId="0C8D0B09" w14:textId="77777777" w:rsidR="000A7EC0" w:rsidRPr="00475471" w:rsidRDefault="000A7EC0" w:rsidP="00E902DF">
                  <w:pPr>
                    <w:pStyle w:val="DHHSbody"/>
                  </w:pPr>
                  <w:r w:rsidRPr="00475471">
                    <w:t>Services which provide front line support for women and children experiencing family violence.</w:t>
                  </w:r>
                </w:p>
              </w:tc>
            </w:tr>
            <w:tr w:rsidR="000A7EC0" w:rsidRPr="00475471" w14:paraId="52D1A514" w14:textId="77777777" w:rsidTr="00F2347F">
              <w:tc>
                <w:tcPr>
                  <w:tcW w:w="994" w:type="dxa"/>
                </w:tcPr>
                <w:p w14:paraId="3760FF1E" w14:textId="77777777" w:rsidR="000A7EC0" w:rsidRPr="00475471" w:rsidRDefault="000A7EC0" w:rsidP="00E902DF">
                  <w:pPr>
                    <w:pStyle w:val="DHHSbody"/>
                  </w:pPr>
                  <w:bookmarkStart w:id="1044" w:name="_Hlk533174051"/>
                  <w:r w:rsidRPr="00475471">
                    <w:t>Code 26</w:t>
                  </w:r>
                </w:p>
                <w:p w14:paraId="1F27F885" w14:textId="77777777" w:rsidR="000A7EC0" w:rsidRPr="00475471" w:rsidRDefault="000A7EC0" w:rsidP="00E902DF">
                  <w:pPr>
                    <w:pStyle w:val="DHHSbody"/>
                  </w:pPr>
                </w:p>
                <w:p w14:paraId="6BF8E70F" w14:textId="5CD080BA" w:rsidR="000A7EC0" w:rsidRPr="00475471" w:rsidRDefault="000A7EC0" w:rsidP="00C52F3A">
                  <w:pPr>
                    <w:pStyle w:val="DHHSbody"/>
                  </w:pPr>
                </w:p>
              </w:tc>
              <w:tc>
                <w:tcPr>
                  <w:tcW w:w="6146" w:type="dxa"/>
                </w:tcPr>
                <w:p w14:paraId="359C9374" w14:textId="66B8EC61" w:rsidR="000A7EC0" w:rsidRPr="00475471" w:rsidRDefault="000A7EC0" w:rsidP="00E902DF">
                  <w:pPr>
                    <w:pStyle w:val="DHHSbody"/>
                  </w:pPr>
                  <w:r w:rsidRPr="00475471">
                    <w:t>Hubs within hospital emergency departments providing a specialised stream of care for patients presenting with urgent high acuity mental health, alcohol and / or other drug problems.</w:t>
                  </w:r>
                </w:p>
              </w:tc>
            </w:tr>
            <w:tr w:rsidR="00C52F3A" w:rsidRPr="00475471" w14:paraId="5A58C3F1" w14:textId="77777777" w:rsidTr="00F2347F">
              <w:tc>
                <w:tcPr>
                  <w:tcW w:w="994" w:type="dxa"/>
                </w:tcPr>
                <w:p w14:paraId="148392F9" w14:textId="77777777" w:rsidR="00C52F3A" w:rsidRPr="00475471" w:rsidRDefault="00C52F3A" w:rsidP="00C52F3A">
                  <w:pPr>
                    <w:pStyle w:val="DHHSbody"/>
                  </w:pPr>
                  <w:r w:rsidRPr="00475471">
                    <w:t>Code 27</w:t>
                  </w:r>
                </w:p>
                <w:p w14:paraId="44500D73" w14:textId="77777777" w:rsidR="00C52F3A" w:rsidRPr="00475471" w:rsidRDefault="00C52F3A" w:rsidP="00E902DF">
                  <w:pPr>
                    <w:pStyle w:val="DHHSbody"/>
                  </w:pPr>
                </w:p>
              </w:tc>
              <w:tc>
                <w:tcPr>
                  <w:tcW w:w="6146" w:type="dxa"/>
                </w:tcPr>
                <w:p w14:paraId="4E20C600" w14:textId="26174CFF" w:rsidR="00C52F3A" w:rsidRPr="00475471" w:rsidRDefault="00C52F3A" w:rsidP="00E902DF">
                  <w:pPr>
                    <w:pStyle w:val="DHHSbody"/>
                  </w:pPr>
                  <w:r w:rsidRPr="00475471">
                    <w:t>Youth Justice – youth justice aims to assist young people who have come into contact with the youth justice system to gain access to AOD treatment, which is arranged by COATS forensic brokerage.</w:t>
                  </w:r>
                </w:p>
              </w:tc>
            </w:tr>
            <w:tr w:rsidR="00C52F3A" w:rsidRPr="00475471" w14:paraId="6D94CA42" w14:textId="77777777" w:rsidTr="00F2347F">
              <w:tc>
                <w:tcPr>
                  <w:tcW w:w="994" w:type="dxa"/>
                </w:tcPr>
                <w:p w14:paraId="739172AE" w14:textId="42FABAF1" w:rsidR="00C52F3A" w:rsidRPr="00475471" w:rsidRDefault="00C52F3A" w:rsidP="00C52F3A">
                  <w:pPr>
                    <w:pStyle w:val="DHHSbody"/>
                  </w:pPr>
                  <w:r w:rsidRPr="00475471">
                    <w:t>Code 28</w:t>
                  </w:r>
                </w:p>
              </w:tc>
              <w:tc>
                <w:tcPr>
                  <w:tcW w:w="6146" w:type="dxa"/>
                </w:tcPr>
                <w:p w14:paraId="2DE96357" w14:textId="339F7555" w:rsidR="00C52F3A" w:rsidRPr="00475471" w:rsidRDefault="00C52F3A" w:rsidP="00E902DF">
                  <w:pPr>
                    <w:pStyle w:val="DHHSbody"/>
                  </w:pPr>
                  <w:r w:rsidRPr="00475471">
                    <w:t>Victorian Fixated Threat Assessment Centre (VFTAC) is a joint Victoria Police and Forensicare initiative. VFTAC aims to provide early assessment and intervention for individuals who pose a threat to themselves and others through their concerning behaviours who may have a mental illness or other mental health needs.</w:t>
                  </w:r>
                </w:p>
              </w:tc>
            </w:tr>
            <w:bookmarkEnd w:id="1044"/>
            <w:tr w:rsidR="000A7EC0" w:rsidRPr="00475471" w14:paraId="30D3482E" w14:textId="77777777" w:rsidTr="00F2347F">
              <w:tc>
                <w:tcPr>
                  <w:tcW w:w="994" w:type="dxa"/>
                </w:tcPr>
                <w:p w14:paraId="7A6951E2" w14:textId="77777777" w:rsidR="000A7EC0" w:rsidRPr="00475471" w:rsidRDefault="000A7EC0" w:rsidP="00E902DF">
                  <w:pPr>
                    <w:pStyle w:val="DHHSbody"/>
                  </w:pPr>
                  <w:r w:rsidRPr="00475471">
                    <w:t>Code 98</w:t>
                  </w:r>
                </w:p>
                <w:p w14:paraId="4FB6C53C" w14:textId="1A7F2258" w:rsidR="002A241A" w:rsidRPr="00475471" w:rsidRDefault="002A241A" w:rsidP="00E902DF">
                  <w:pPr>
                    <w:pStyle w:val="DHHSbody"/>
                  </w:pPr>
                </w:p>
              </w:tc>
              <w:tc>
                <w:tcPr>
                  <w:tcW w:w="6146" w:type="dxa"/>
                </w:tcPr>
                <w:p w14:paraId="31B967E3" w14:textId="56BF5AF8" w:rsidR="002A241A" w:rsidRPr="00475471" w:rsidRDefault="000A7EC0" w:rsidP="00E902DF">
                  <w:pPr>
                    <w:pStyle w:val="DHHSbody"/>
                  </w:pPr>
                  <w:r w:rsidRPr="00475471">
                    <w:t>Other includes persons referred under a legislative act (other than Drug</w:t>
                  </w:r>
                  <w:r w:rsidRPr="00475471">
                    <w:rPr>
                      <w:rStyle w:val="apple-converted-space"/>
                    </w:rPr>
                    <w:t> </w:t>
                  </w:r>
                  <w:r w:rsidRPr="00475471">
                    <w:rPr>
                      <w:rStyle w:val="Emphasis"/>
                    </w:rPr>
                    <w:t>Diversion Act</w:t>
                  </w:r>
                  <w:r w:rsidRPr="00475471">
                    <w:t>) e.g.</w:t>
                  </w:r>
                  <w:r w:rsidRPr="00475471">
                    <w:rPr>
                      <w:rStyle w:val="apple-converted-space"/>
                    </w:rPr>
                    <w:t> </w:t>
                  </w:r>
                  <w:r w:rsidRPr="00475471">
                    <w:rPr>
                      <w:rStyle w:val="Emphasis"/>
                    </w:rPr>
                    <w:t>Mental Health Act</w:t>
                  </w:r>
                  <w:r w:rsidRPr="00475471">
                    <w:t>. Also referrals from other government and non-government agencies.</w:t>
                  </w:r>
                </w:p>
              </w:tc>
            </w:tr>
          </w:tbl>
          <w:p w14:paraId="3484E8F3" w14:textId="77777777" w:rsidR="000A7EC0" w:rsidRPr="00475471" w:rsidRDefault="000A7EC0" w:rsidP="00E902DF">
            <w:pPr>
              <w:pStyle w:val="NormalWeb"/>
              <w:shd w:val="clear" w:color="auto" w:fill="FFFFFF"/>
              <w:spacing w:before="48" w:beforeAutospacing="0" w:after="192" w:afterAutospacing="0"/>
            </w:pPr>
          </w:p>
        </w:tc>
      </w:tr>
      <w:tr w:rsidR="000A7EC0" w:rsidRPr="00475471" w14:paraId="3CA4EAD8" w14:textId="77777777" w:rsidTr="79723CF0">
        <w:trPr>
          <w:trHeight w:val="294"/>
        </w:trPr>
        <w:tc>
          <w:tcPr>
            <w:tcW w:w="9610" w:type="dxa"/>
            <w:gridSpan w:val="4"/>
            <w:tcBorders>
              <w:top w:val="single" w:sz="4" w:space="0" w:color="auto"/>
            </w:tcBorders>
            <w:shd w:val="clear" w:color="auto" w:fill="auto"/>
          </w:tcPr>
          <w:p w14:paraId="3D63E715" w14:textId="77777777" w:rsidR="000A7EC0" w:rsidRPr="00475471" w:rsidRDefault="000A7EC0" w:rsidP="00E902DF">
            <w:pPr>
              <w:pStyle w:val="IMSTemplateSectionHeading"/>
            </w:pPr>
            <w:r w:rsidRPr="00475471">
              <w:lastRenderedPageBreak/>
              <w:t>Source and reference attributes</w:t>
            </w:r>
          </w:p>
        </w:tc>
      </w:tr>
      <w:tr w:rsidR="000A7EC0" w:rsidRPr="00475471" w14:paraId="4DF920F5" w14:textId="77777777" w:rsidTr="79723CF0">
        <w:trPr>
          <w:trHeight w:val="295"/>
        </w:trPr>
        <w:tc>
          <w:tcPr>
            <w:tcW w:w="2411" w:type="dxa"/>
            <w:shd w:val="clear" w:color="auto" w:fill="auto"/>
          </w:tcPr>
          <w:p w14:paraId="1DD22E9F" w14:textId="77777777" w:rsidR="000A7EC0" w:rsidRPr="00475471" w:rsidRDefault="000A7EC0" w:rsidP="00E902DF">
            <w:pPr>
              <w:pStyle w:val="IMSTemplateelementheadings"/>
            </w:pPr>
            <w:r w:rsidRPr="00475471">
              <w:t>Definition source</w:t>
            </w:r>
          </w:p>
        </w:tc>
        <w:tc>
          <w:tcPr>
            <w:tcW w:w="7199" w:type="dxa"/>
            <w:gridSpan w:val="3"/>
            <w:shd w:val="clear" w:color="auto" w:fill="auto"/>
          </w:tcPr>
          <w:p w14:paraId="23534E8C" w14:textId="2F53EFD2" w:rsidR="000A7EC0" w:rsidRPr="00475471" w:rsidRDefault="00E80292" w:rsidP="00E902DF">
            <w:pPr>
              <w:pStyle w:val="DHHSbody"/>
            </w:pPr>
            <w:r w:rsidRPr="00475471">
              <w:t>METEOR</w:t>
            </w:r>
          </w:p>
        </w:tc>
      </w:tr>
      <w:tr w:rsidR="000A7EC0" w:rsidRPr="00475471" w14:paraId="6E2F2EBC" w14:textId="77777777" w:rsidTr="79723CF0">
        <w:trPr>
          <w:trHeight w:val="295"/>
        </w:trPr>
        <w:tc>
          <w:tcPr>
            <w:tcW w:w="2411" w:type="dxa"/>
            <w:shd w:val="clear" w:color="auto" w:fill="auto"/>
          </w:tcPr>
          <w:p w14:paraId="69723782" w14:textId="77777777" w:rsidR="000A7EC0" w:rsidRPr="00475471" w:rsidRDefault="000A7EC0" w:rsidP="00E902DF">
            <w:pPr>
              <w:pStyle w:val="IMSTemplateelementheadings"/>
            </w:pPr>
            <w:r w:rsidRPr="00475471">
              <w:t>Definition source identifier</w:t>
            </w:r>
          </w:p>
        </w:tc>
        <w:tc>
          <w:tcPr>
            <w:tcW w:w="7199" w:type="dxa"/>
            <w:gridSpan w:val="3"/>
            <w:shd w:val="clear" w:color="auto" w:fill="auto"/>
          </w:tcPr>
          <w:p w14:paraId="5DC874A1" w14:textId="3D3B05DC" w:rsidR="000A7EC0" w:rsidRPr="00475471" w:rsidRDefault="000A7EC0" w:rsidP="00E902DF">
            <w:pPr>
              <w:pStyle w:val="DHHSbody"/>
            </w:pPr>
            <w:r w:rsidRPr="00475471">
              <w:t xml:space="preserve">Based on 269946 </w:t>
            </w:r>
            <w:hyperlink r:id="rId79" w:history="1">
              <w:r w:rsidRPr="00475471">
                <w:t>Episode of treatment for alcohol and other drugs—referral source, code NN</w:t>
              </w:r>
            </w:hyperlink>
          </w:p>
        </w:tc>
      </w:tr>
      <w:tr w:rsidR="000A7EC0" w:rsidRPr="00475471" w14:paraId="0E51EF85" w14:textId="77777777" w:rsidTr="79723CF0">
        <w:trPr>
          <w:trHeight w:val="295"/>
        </w:trPr>
        <w:tc>
          <w:tcPr>
            <w:tcW w:w="2411" w:type="dxa"/>
            <w:tcBorders>
              <w:bottom w:val="nil"/>
            </w:tcBorders>
            <w:shd w:val="clear" w:color="auto" w:fill="auto"/>
          </w:tcPr>
          <w:p w14:paraId="2320D1DE" w14:textId="77777777" w:rsidR="000A7EC0" w:rsidRPr="00475471" w:rsidRDefault="000A7EC0" w:rsidP="00E902DF">
            <w:pPr>
              <w:pStyle w:val="IMSTemplateelementheadings"/>
            </w:pPr>
            <w:r w:rsidRPr="00475471">
              <w:t>Value domain source</w:t>
            </w:r>
          </w:p>
        </w:tc>
        <w:tc>
          <w:tcPr>
            <w:tcW w:w="7199" w:type="dxa"/>
            <w:gridSpan w:val="3"/>
            <w:tcBorders>
              <w:bottom w:val="nil"/>
            </w:tcBorders>
            <w:shd w:val="clear" w:color="auto" w:fill="auto"/>
          </w:tcPr>
          <w:p w14:paraId="3D1FF6F5" w14:textId="7D0DB30C" w:rsidR="000A7EC0" w:rsidRPr="00475471" w:rsidRDefault="00E80292" w:rsidP="00E902DF">
            <w:pPr>
              <w:pStyle w:val="DHHSbody"/>
            </w:pPr>
            <w:r w:rsidRPr="00475471">
              <w:t>METEOR</w:t>
            </w:r>
          </w:p>
        </w:tc>
      </w:tr>
      <w:tr w:rsidR="000A7EC0" w:rsidRPr="00475471" w14:paraId="6191E0E9" w14:textId="77777777" w:rsidTr="79723CF0">
        <w:trPr>
          <w:trHeight w:val="295"/>
        </w:trPr>
        <w:tc>
          <w:tcPr>
            <w:tcW w:w="2411" w:type="dxa"/>
            <w:tcBorders>
              <w:top w:val="nil"/>
              <w:bottom w:val="single" w:sz="4" w:space="0" w:color="auto"/>
            </w:tcBorders>
            <w:shd w:val="clear" w:color="auto" w:fill="auto"/>
          </w:tcPr>
          <w:p w14:paraId="785E84F9" w14:textId="77777777" w:rsidR="000A7EC0" w:rsidRPr="00475471" w:rsidRDefault="000A7EC0" w:rsidP="00E902DF">
            <w:pPr>
              <w:pStyle w:val="IMSTemplateelementheadings"/>
            </w:pPr>
            <w:r w:rsidRPr="00475471">
              <w:t>Value domain identifier</w:t>
            </w:r>
          </w:p>
        </w:tc>
        <w:tc>
          <w:tcPr>
            <w:tcW w:w="7199" w:type="dxa"/>
            <w:gridSpan w:val="3"/>
            <w:tcBorders>
              <w:top w:val="nil"/>
              <w:bottom w:val="single" w:sz="4" w:space="0" w:color="auto"/>
            </w:tcBorders>
            <w:shd w:val="clear" w:color="auto" w:fill="auto"/>
          </w:tcPr>
          <w:p w14:paraId="5D20457B" w14:textId="77777777" w:rsidR="000A7EC0" w:rsidRPr="00475471" w:rsidRDefault="000A7EC0" w:rsidP="00E902DF">
            <w:pPr>
              <w:pStyle w:val="DHHSbody"/>
              <w:rPr>
                <w:rStyle w:val="Hyperlink"/>
              </w:rPr>
            </w:pPr>
            <w:r w:rsidRPr="00475471">
              <w:t>Based on Referral source for alcohol and other drug treatment code NN - 270593</w:t>
            </w:r>
          </w:p>
          <w:p w14:paraId="0AFE871C" w14:textId="28A7D539" w:rsidR="000A7EC0" w:rsidRPr="00475471" w:rsidRDefault="000A7EC0" w:rsidP="00E902DF">
            <w:pPr>
              <w:pStyle w:val="DHHSbody"/>
            </w:pPr>
            <w:hyperlink r:id="rId80" w:history="1">
              <w:r w:rsidRPr="00475471">
                <w:rPr>
                  <w:rStyle w:val="Hyperlink"/>
                </w:rPr>
                <w:t>https://</w:t>
              </w:r>
              <w:r w:rsidR="00E80292" w:rsidRPr="00475471">
                <w:rPr>
                  <w:rStyle w:val="Hyperlink"/>
                </w:rPr>
                <w:t>METEOR</w:t>
              </w:r>
              <w:r w:rsidRPr="00475471">
                <w:rPr>
                  <w:rStyle w:val="Hyperlink"/>
                </w:rPr>
                <w:t>.aihw.gov.au/content/index.phtml/itemId/270593</w:t>
              </w:r>
            </w:hyperlink>
          </w:p>
        </w:tc>
      </w:tr>
      <w:tr w:rsidR="000A7EC0" w:rsidRPr="00475471" w14:paraId="042C302D" w14:textId="77777777" w:rsidTr="79723CF0">
        <w:trPr>
          <w:trHeight w:val="295"/>
        </w:trPr>
        <w:tc>
          <w:tcPr>
            <w:tcW w:w="9610" w:type="dxa"/>
            <w:gridSpan w:val="4"/>
            <w:tcBorders>
              <w:top w:val="single" w:sz="4" w:space="0" w:color="auto"/>
            </w:tcBorders>
            <w:shd w:val="clear" w:color="auto" w:fill="auto"/>
          </w:tcPr>
          <w:p w14:paraId="346E3D23" w14:textId="77777777" w:rsidR="000A7EC0" w:rsidRPr="00475471" w:rsidRDefault="000A7EC0" w:rsidP="00E902DF">
            <w:pPr>
              <w:pStyle w:val="IMSTemplateSectionHeading"/>
            </w:pPr>
            <w:r w:rsidRPr="00475471">
              <w:lastRenderedPageBreak/>
              <w:t>Relational attributes</w:t>
            </w:r>
          </w:p>
        </w:tc>
      </w:tr>
      <w:tr w:rsidR="000A7EC0" w:rsidRPr="00475471" w14:paraId="3122C455" w14:textId="77777777" w:rsidTr="79723CF0">
        <w:trPr>
          <w:trHeight w:val="294"/>
        </w:trPr>
        <w:tc>
          <w:tcPr>
            <w:tcW w:w="2411" w:type="dxa"/>
            <w:shd w:val="clear" w:color="auto" w:fill="auto"/>
          </w:tcPr>
          <w:p w14:paraId="2E40D443" w14:textId="77777777" w:rsidR="000A7EC0" w:rsidRPr="00475471" w:rsidRDefault="000A7EC0" w:rsidP="00E902DF">
            <w:pPr>
              <w:pStyle w:val="IMSTemplateelementheadings"/>
            </w:pPr>
            <w:r w:rsidRPr="00475471">
              <w:t>Related concepts</w:t>
            </w:r>
          </w:p>
        </w:tc>
        <w:tc>
          <w:tcPr>
            <w:tcW w:w="7199" w:type="dxa"/>
            <w:gridSpan w:val="3"/>
            <w:shd w:val="clear" w:color="auto" w:fill="auto"/>
          </w:tcPr>
          <w:p w14:paraId="081BE4BC" w14:textId="77777777" w:rsidR="000A7EC0" w:rsidRPr="00475471" w:rsidRDefault="000A7EC0" w:rsidP="00E902DF">
            <w:pPr>
              <w:pStyle w:val="DHHSbody"/>
            </w:pPr>
            <w:r w:rsidRPr="00475471">
              <w:t>Referral</w:t>
            </w:r>
          </w:p>
        </w:tc>
      </w:tr>
      <w:tr w:rsidR="000A7EC0" w:rsidRPr="00475471" w14:paraId="3560AB48" w14:textId="77777777" w:rsidTr="79723CF0">
        <w:trPr>
          <w:trHeight w:val="295"/>
        </w:trPr>
        <w:tc>
          <w:tcPr>
            <w:tcW w:w="2411" w:type="dxa"/>
            <w:shd w:val="clear" w:color="auto" w:fill="auto"/>
          </w:tcPr>
          <w:p w14:paraId="1DD2C806" w14:textId="77777777" w:rsidR="000A7EC0" w:rsidRPr="00475471" w:rsidRDefault="000A7EC0" w:rsidP="00E902DF">
            <w:pPr>
              <w:pStyle w:val="IMSTemplateelementheadings"/>
            </w:pPr>
            <w:r w:rsidRPr="00475471">
              <w:t>Related data elements</w:t>
            </w:r>
          </w:p>
        </w:tc>
        <w:tc>
          <w:tcPr>
            <w:tcW w:w="7199" w:type="dxa"/>
            <w:gridSpan w:val="3"/>
            <w:shd w:val="clear" w:color="auto" w:fill="auto"/>
          </w:tcPr>
          <w:p w14:paraId="3A504B2C" w14:textId="77777777" w:rsidR="000A7EC0" w:rsidRPr="00475471" w:rsidRDefault="000A7EC0" w:rsidP="00E902DF">
            <w:pPr>
              <w:pStyle w:val="DHHSbody"/>
            </w:pPr>
            <w:r w:rsidRPr="00475471">
              <w:t>Referral-direction</w:t>
            </w:r>
          </w:p>
        </w:tc>
      </w:tr>
      <w:tr w:rsidR="000A7EC0" w:rsidRPr="00475471" w14:paraId="190F58B8" w14:textId="77777777" w:rsidTr="79723CF0">
        <w:trPr>
          <w:trHeight w:val="294"/>
        </w:trPr>
        <w:tc>
          <w:tcPr>
            <w:tcW w:w="2411" w:type="dxa"/>
            <w:shd w:val="clear" w:color="auto" w:fill="auto"/>
          </w:tcPr>
          <w:p w14:paraId="5897A9E5" w14:textId="77777777" w:rsidR="000A7EC0" w:rsidRPr="00475471" w:rsidRDefault="000A7EC0" w:rsidP="00E902DF">
            <w:pPr>
              <w:pStyle w:val="IMSTemplateelementheadings"/>
            </w:pPr>
            <w:r w:rsidRPr="00475471">
              <w:t>Edit/validation rules</w:t>
            </w:r>
          </w:p>
        </w:tc>
        <w:tc>
          <w:tcPr>
            <w:tcW w:w="7199" w:type="dxa"/>
            <w:gridSpan w:val="3"/>
            <w:shd w:val="clear" w:color="auto" w:fill="auto"/>
          </w:tcPr>
          <w:p w14:paraId="4D5D8DA2" w14:textId="77777777" w:rsidR="000A7EC0" w:rsidRPr="00475471" w:rsidRDefault="000A7EC0" w:rsidP="00E902DF">
            <w:pPr>
              <w:pStyle w:val="DHHSbody"/>
            </w:pPr>
            <w:r w:rsidRPr="00475471">
              <w:t>AOD2 cannot be null</w:t>
            </w:r>
          </w:p>
        </w:tc>
      </w:tr>
      <w:tr w:rsidR="000A7EC0" w:rsidRPr="00475471" w14:paraId="5F8F316B" w14:textId="77777777" w:rsidTr="79723CF0">
        <w:trPr>
          <w:trHeight w:val="294"/>
        </w:trPr>
        <w:tc>
          <w:tcPr>
            <w:tcW w:w="2411" w:type="dxa"/>
            <w:shd w:val="clear" w:color="auto" w:fill="auto"/>
          </w:tcPr>
          <w:p w14:paraId="7CCB4EA7" w14:textId="77777777" w:rsidR="000A7EC0" w:rsidRPr="00475471" w:rsidRDefault="000A7EC0" w:rsidP="00E902DF">
            <w:pPr>
              <w:pStyle w:val="IMSTemplateelementheadings"/>
            </w:pPr>
          </w:p>
        </w:tc>
        <w:tc>
          <w:tcPr>
            <w:tcW w:w="7199" w:type="dxa"/>
            <w:gridSpan w:val="3"/>
            <w:shd w:val="clear" w:color="auto" w:fill="auto"/>
          </w:tcPr>
          <w:p w14:paraId="1E954545" w14:textId="77777777" w:rsidR="000A7EC0" w:rsidRPr="00475471" w:rsidRDefault="000A7EC0" w:rsidP="00E902DF">
            <w:pPr>
              <w:pStyle w:val="DHHSbody"/>
            </w:pPr>
            <w:r w:rsidRPr="00475471">
              <w:t>AOD117 referral-service type and AODT provider type mismatch on referral OUT</w:t>
            </w:r>
          </w:p>
        </w:tc>
      </w:tr>
      <w:tr w:rsidR="000A7EC0" w:rsidRPr="00475471" w14:paraId="7C19D885" w14:textId="77777777" w:rsidTr="79723CF0">
        <w:trPr>
          <w:trHeight w:val="294"/>
        </w:trPr>
        <w:tc>
          <w:tcPr>
            <w:tcW w:w="2411" w:type="dxa"/>
            <w:shd w:val="clear" w:color="auto" w:fill="auto"/>
          </w:tcPr>
          <w:p w14:paraId="1367CF68" w14:textId="77777777" w:rsidR="000A7EC0" w:rsidRPr="00475471" w:rsidRDefault="000A7EC0" w:rsidP="00E902DF">
            <w:pPr>
              <w:pStyle w:val="IMSTemplateelementheadings"/>
            </w:pPr>
          </w:p>
        </w:tc>
        <w:tc>
          <w:tcPr>
            <w:tcW w:w="7199" w:type="dxa"/>
            <w:gridSpan w:val="3"/>
            <w:shd w:val="clear" w:color="auto" w:fill="auto"/>
          </w:tcPr>
          <w:p w14:paraId="108C9416" w14:textId="77777777" w:rsidR="000A7EC0" w:rsidRPr="00475471" w:rsidRDefault="000A7EC0" w:rsidP="00E902DF">
            <w:pPr>
              <w:pStyle w:val="DHHSbody"/>
            </w:pPr>
            <w:r w:rsidRPr="00475471">
              <w:t>AOD120 referral direction and provider type mismatch</w:t>
            </w:r>
          </w:p>
        </w:tc>
      </w:tr>
      <w:tr w:rsidR="000A7EC0" w:rsidRPr="00475471" w14:paraId="3E12B5CB" w14:textId="77777777" w:rsidTr="79723CF0">
        <w:trPr>
          <w:trHeight w:val="294"/>
        </w:trPr>
        <w:tc>
          <w:tcPr>
            <w:tcW w:w="2411" w:type="dxa"/>
            <w:tcBorders>
              <w:bottom w:val="single" w:sz="4" w:space="0" w:color="auto"/>
            </w:tcBorders>
            <w:shd w:val="clear" w:color="auto" w:fill="auto"/>
          </w:tcPr>
          <w:p w14:paraId="06945FEE" w14:textId="77777777" w:rsidR="000A7EC0" w:rsidRPr="00475471" w:rsidRDefault="000A7EC0" w:rsidP="00E902DF">
            <w:pPr>
              <w:pStyle w:val="IMSTemplateelementheadings"/>
            </w:pPr>
          </w:p>
        </w:tc>
        <w:tc>
          <w:tcPr>
            <w:tcW w:w="7199" w:type="dxa"/>
            <w:gridSpan w:val="3"/>
            <w:tcBorders>
              <w:bottom w:val="single" w:sz="4" w:space="0" w:color="auto"/>
            </w:tcBorders>
            <w:shd w:val="clear" w:color="auto" w:fill="auto"/>
          </w:tcPr>
          <w:p w14:paraId="0530D973" w14:textId="77777777" w:rsidR="000A7EC0" w:rsidRPr="00475471" w:rsidRDefault="000A7EC0" w:rsidP="00E902DF">
            <w:pPr>
              <w:pStyle w:val="DHHSbody"/>
            </w:pPr>
            <w:r w:rsidRPr="00475471">
              <w:t>AOD121 referral-service type and non-AODT provider type mismatch on referral OUT</w:t>
            </w:r>
          </w:p>
        </w:tc>
      </w:tr>
      <w:tr w:rsidR="000A7EC0" w:rsidRPr="00475471" w14:paraId="1BFA50A0" w14:textId="77777777" w:rsidTr="79723CF0">
        <w:trPr>
          <w:trHeight w:val="294"/>
        </w:trPr>
        <w:tc>
          <w:tcPr>
            <w:tcW w:w="2411" w:type="dxa"/>
            <w:tcBorders>
              <w:top w:val="single" w:sz="4" w:space="0" w:color="auto"/>
              <w:bottom w:val="nil"/>
            </w:tcBorders>
            <w:shd w:val="clear" w:color="auto" w:fill="auto"/>
          </w:tcPr>
          <w:p w14:paraId="6ED4FC3E" w14:textId="77777777" w:rsidR="000A7EC0" w:rsidRPr="00475471" w:rsidRDefault="000A7EC0" w:rsidP="00E902DF">
            <w:pPr>
              <w:pStyle w:val="IMSTemplateelementheadings"/>
            </w:pPr>
            <w:r w:rsidRPr="00475471">
              <w:t>Other related information</w:t>
            </w:r>
          </w:p>
        </w:tc>
        <w:tc>
          <w:tcPr>
            <w:tcW w:w="7199" w:type="dxa"/>
            <w:gridSpan w:val="3"/>
            <w:tcBorders>
              <w:top w:val="single" w:sz="4" w:space="0" w:color="auto"/>
              <w:bottom w:val="nil"/>
            </w:tcBorders>
            <w:shd w:val="clear" w:color="auto" w:fill="auto"/>
          </w:tcPr>
          <w:p w14:paraId="7BDDCC02" w14:textId="77777777" w:rsidR="000A7EC0" w:rsidRPr="00475471" w:rsidRDefault="000A7EC0" w:rsidP="00E902DF">
            <w:pPr>
              <w:pStyle w:val="DHHSbody"/>
            </w:pPr>
          </w:p>
          <w:p w14:paraId="06E861BD" w14:textId="77777777" w:rsidR="000A7EC0" w:rsidRPr="00475471" w:rsidRDefault="000A7EC0" w:rsidP="00E902DF">
            <w:pPr>
              <w:pStyle w:val="DHHSbody"/>
            </w:pPr>
          </w:p>
        </w:tc>
      </w:tr>
    </w:tbl>
    <w:p w14:paraId="20CB533E" w14:textId="165E0668" w:rsidR="79723CF0" w:rsidRPr="00475471" w:rsidRDefault="79723CF0"/>
    <w:p w14:paraId="287055D1" w14:textId="78990AE3" w:rsidR="000A7EC0" w:rsidRPr="00475471" w:rsidRDefault="000A7EC0" w:rsidP="009F7899">
      <w:pPr>
        <w:pStyle w:val="DHHSbody"/>
      </w:pPr>
    </w:p>
    <w:p w14:paraId="2243B01C" w14:textId="19C7EF93" w:rsidR="000A7EC0" w:rsidRPr="00475471" w:rsidRDefault="000A7EC0" w:rsidP="009F7899">
      <w:pPr>
        <w:pStyle w:val="DHHSbody"/>
      </w:pPr>
    </w:p>
    <w:p w14:paraId="263EA63B" w14:textId="77777777" w:rsidR="000A7EC0" w:rsidRPr="00475471" w:rsidRDefault="000A7EC0" w:rsidP="009F7899">
      <w:pPr>
        <w:pStyle w:val="DHHSbody"/>
      </w:pPr>
    </w:p>
    <w:p w14:paraId="355CDFBA" w14:textId="46FFC254" w:rsidR="000A7EC0" w:rsidRPr="00475471" w:rsidRDefault="000A7EC0" w:rsidP="009F7899">
      <w:pPr>
        <w:pStyle w:val="DHHSbody"/>
      </w:pPr>
    </w:p>
    <w:p w14:paraId="5CCEEF99" w14:textId="09CAADAE" w:rsidR="000A7EC0" w:rsidRPr="00475471" w:rsidRDefault="000A7EC0" w:rsidP="009F7899">
      <w:pPr>
        <w:pStyle w:val="DHHSbody"/>
      </w:pPr>
    </w:p>
    <w:p w14:paraId="3F75B1AB" w14:textId="212DD593" w:rsidR="000A7EC0" w:rsidRPr="00475471" w:rsidRDefault="000A7EC0" w:rsidP="009F7899">
      <w:pPr>
        <w:pStyle w:val="DHHSbody"/>
      </w:pPr>
    </w:p>
    <w:p w14:paraId="766723D1" w14:textId="6DD60AB3" w:rsidR="000A7EC0" w:rsidRPr="00475471" w:rsidRDefault="000A7EC0" w:rsidP="009F7899">
      <w:pPr>
        <w:pStyle w:val="DHHSbody"/>
      </w:pPr>
    </w:p>
    <w:p w14:paraId="476565F2" w14:textId="1804C491" w:rsidR="000A7EC0" w:rsidRPr="00475471" w:rsidRDefault="000A7EC0" w:rsidP="009F7899">
      <w:pPr>
        <w:pStyle w:val="DHHSbody"/>
      </w:pPr>
    </w:p>
    <w:p w14:paraId="09F5A561" w14:textId="2FD61E48" w:rsidR="000A7EC0" w:rsidRPr="00475471" w:rsidRDefault="000A7EC0" w:rsidP="009F7899">
      <w:pPr>
        <w:pStyle w:val="DHHSbody"/>
      </w:pPr>
    </w:p>
    <w:p w14:paraId="445471CB" w14:textId="769E5714" w:rsidR="000A7EC0" w:rsidRPr="00475471" w:rsidRDefault="000A7EC0" w:rsidP="009F7899">
      <w:pPr>
        <w:pStyle w:val="DHHSbody"/>
      </w:pPr>
    </w:p>
    <w:p w14:paraId="337F8E68" w14:textId="3F86F43D" w:rsidR="000A7EC0" w:rsidRPr="00475471" w:rsidRDefault="000A7EC0" w:rsidP="009F7899">
      <w:pPr>
        <w:pStyle w:val="DHHSbody"/>
      </w:pPr>
    </w:p>
    <w:p w14:paraId="37549470" w14:textId="42CF6314" w:rsidR="000A7EC0" w:rsidRPr="00475471" w:rsidRDefault="000A7EC0" w:rsidP="009F7899">
      <w:pPr>
        <w:pStyle w:val="DHHSbody"/>
      </w:pPr>
    </w:p>
    <w:p w14:paraId="2918E0AA" w14:textId="3A6FB0E6" w:rsidR="000A7EC0" w:rsidRPr="00475471" w:rsidRDefault="000A7EC0" w:rsidP="009F7899">
      <w:pPr>
        <w:pStyle w:val="DHHSbody"/>
      </w:pPr>
    </w:p>
    <w:p w14:paraId="69E24AE8" w14:textId="2960A0F1" w:rsidR="000A7EC0" w:rsidRPr="00475471" w:rsidRDefault="000A7EC0" w:rsidP="009F7899">
      <w:pPr>
        <w:pStyle w:val="DHHSbody"/>
      </w:pPr>
    </w:p>
    <w:p w14:paraId="7B0AFE49" w14:textId="6FCA3452" w:rsidR="000A7EC0" w:rsidRPr="00475471" w:rsidRDefault="000A7EC0" w:rsidP="009F7899">
      <w:pPr>
        <w:pStyle w:val="DHHSbody"/>
      </w:pPr>
    </w:p>
    <w:p w14:paraId="3B462D18" w14:textId="0E3CBC93" w:rsidR="000A7EC0" w:rsidRPr="00475471" w:rsidRDefault="000A7EC0" w:rsidP="009F7899">
      <w:pPr>
        <w:pStyle w:val="DHHSbody"/>
      </w:pPr>
    </w:p>
    <w:p w14:paraId="4B1B187C" w14:textId="69873904" w:rsidR="000A7EC0" w:rsidRPr="00475471" w:rsidRDefault="000A7EC0" w:rsidP="009F7899">
      <w:pPr>
        <w:pStyle w:val="DHHSbody"/>
      </w:pPr>
    </w:p>
    <w:p w14:paraId="03A344D8" w14:textId="2994C5A5" w:rsidR="000A7EC0" w:rsidRPr="00475471" w:rsidRDefault="000A7EC0" w:rsidP="009F7899">
      <w:pPr>
        <w:pStyle w:val="DHHSbody"/>
      </w:pPr>
    </w:p>
    <w:p w14:paraId="4B6F271A" w14:textId="023BFA53" w:rsidR="000A7EC0" w:rsidRPr="00475471" w:rsidRDefault="000A7EC0" w:rsidP="009F7899">
      <w:pPr>
        <w:pStyle w:val="DHHSbody"/>
      </w:pPr>
    </w:p>
    <w:p w14:paraId="51FEE884" w14:textId="3B2AE9CC" w:rsidR="000A7EC0" w:rsidRPr="00475471" w:rsidRDefault="000A7EC0" w:rsidP="009F7899">
      <w:pPr>
        <w:pStyle w:val="DHHSbody"/>
      </w:pPr>
    </w:p>
    <w:p w14:paraId="7857F96B" w14:textId="20D37BC6" w:rsidR="00A551C7" w:rsidRPr="00475471" w:rsidRDefault="00A551C7">
      <w:pPr>
        <w:spacing w:after="0" w:line="240" w:lineRule="auto"/>
        <w:rPr>
          <w:rFonts w:eastAsia="Times"/>
          <w:sz w:val="20"/>
        </w:rPr>
      </w:pPr>
      <w:r w:rsidRPr="00475471">
        <w:br w:type="page"/>
      </w:r>
    </w:p>
    <w:p w14:paraId="70F154FD" w14:textId="7EC7095E" w:rsidR="00A86FE8" w:rsidRPr="00475471" w:rsidRDefault="00A86FE8" w:rsidP="009E5A10">
      <w:pPr>
        <w:pStyle w:val="Heading2"/>
        <w:rPr>
          <w:rFonts w:eastAsia="MS Gothic"/>
        </w:rPr>
      </w:pPr>
      <w:bookmarkStart w:id="1045" w:name="_Toc199254524"/>
      <w:r w:rsidRPr="00475471">
        <w:rPr>
          <w:rFonts w:eastAsia="MS Gothic"/>
        </w:rPr>
        <w:lastRenderedPageBreak/>
        <w:t>5.8 Support Activity</w:t>
      </w:r>
      <w:bookmarkEnd w:id="1045"/>
      <w:r w:rsidRPr="00475471">
        <w:rPr>
          <w:rFonts w:eastAsia="MS Gothic"/>
        </w:rPr>
        <w:t xml:space="preserve"> </w:t>
      </w:r>
    </w:p>
    <w:p w14:paraId="75565156" w14:textId="77777777" w:rsidR="00A86FE8" w:rsidRPr="00475471" w:rsidRDefault="00A86FE8" w:rsidP="00F206E3">
      <w:pPr>
        <w:pStyle w:val="DHHSbody"/>
      </w:pPr>
      <w:r w:rsidRPr="00475471">
        <w:t>The Support Activity entity consists of the following data elements:</w:t>
      </w:r>
    </w:p>
    <w:p w14:paraId="0B7B51F2" w14:textId="34BF69F6" w:rsidR="00A86FE8" w:rsidRPr="00475471" w:rsidRDefault="00A86FE8" w:rsidP="009E5A10">
      <w:pPr>
        <w:pStyle w:val="Heading3"/>
      </w:pPr>
      <w:bookmarkStart w:id="1046" w:name="_Toc199254525"/>
      <w:r w:rsidRPr="00475471">
        <w:t>5.8.1 Support Activity—support activity date–DDMMYYYYHHMM</w:t>
      </w:r>
      <w:bookmarkEnd w:id="1046"/>
    </w:p>
    <w:tbl>
      <w:tblPr>
        <w:tblW w:w="15136" w:type="dxa"/>
        <w:tblBorders>
          <w:top w:val="single" w:sz="4" w:space="0" w:color="auto"/>
          <w:bottom w:val="single" w:sz="4" w:space="0" w:color="auto"/>
          <w:insideH w:val="single" w:sz="6" w:space="0" w:color="auto"/>
          <w:insideV w:val="single" w:sz="6" w:space="0" w:color="auto"/>
        </w:tblBorders>
        <w:tblCellMar>
          <w:left w:w="30" w:type="dxa"/>
          <w:right w:w="30" w:type="dxa"/>
        </w:tblCellMar>
        <w:tblLook w:val="0600" w:firstRow="0" w:lastRow="0" w:firstColumn="0" w:lastColumn="0" w:noHBand="1" w:noVBand="1"/>
      </w:tblPr>
      <w:tblGrid>
        <w:gridCol w:w="8"/>
        <w:gridCol w:w="7"/>
        <w:gridCol w:w="7"/>
        <w:gridCol w:w="15"/>
        <w:gridCol w:w="2546"/>
        <w:gridCol w:w="260"/>
        <w:gridCol w:w="127"/>
        <w:gridCol w:w="2140"/>
        <w:gridCol w:w="3400"/>
        <w:gridCol w:w="1135"/>
        <w:gridCol w:w="206"/>
        <w:gridCol w:w="360"/>
        <w:gridCol w:w="4925"/>
      </w:tblGrid>
      <w:tr w:rsidR="00A86FE8" w:rsidRPr="00475471" w14:paraId="409C0611" w14:textId="77777777" w:rsidTr="643B40CC">
        <w:trPr>
          <w:gridAfter w:val="1"/>
          <w:wAfter w:w="1627" w:type="pct"/>
          <w:trHeight w:val="295"/>
        </w:trPr>
        <w:tc>
          <w:tcPr>
            <w:tcW w:w="3373" w:type="pct"/>
            <w:gridSpan w:val="12"/>
            <w:tcBorders>
              <w:top w:val="single" w:sz="4" w:space="0" w:color="auto"/>
              <w:bottom w:val="nil"/>
            </w:tcBorders>
            <w:shd w:val="clear" w:color="auto" w:fill="auto"/>
          </w:tcPr>
          <w:p w14:paraId="15037494" w14:textId="77777777" w:rsidR="00A86FE8" w:rsidRPr="00475471" w:rsidRDefault="00A86FE8">
            <w:pPr>
              <w:keepNext/>
              <w:keepLines/>
              <w:spacing w:before="120" w:after="60" w:line="240" w:lineRule="auto"/>
              <w:rPr>
                <w:rFonts w:ascii="Verdana" w:hAnsi="Verdana"/>
                <w:bCs/>
                <w:i/>
                <w:color w:val="008080"/>
                <w:spacing w:val="-4"/>
                <w:w w:val="90"/>
                <w:sz w:val="20"/>
              </w:rPr>
            </w:pPr>
            <w:r w:rsidRPr="00475471">
              <w:rPr>
                <w:rFonts w:ascii="Verdana" w:hAnsi="Verdana"/>
                <w:bCs/>
                <w:i/>
                <w:color w:val="008080"/>
                <w:spacing w:val="-4"/>
                <w:w w:val="90"/>
                <w:sz w:val="20"/>
              </w:rPr>
              <w:t>Identifying and definitional attributes</w:t>
            </w:r>
          </w:p>
        </w:tc>
      </w:tr>
      <w:tr w:rsidR="00A86FE8" w:rsidRPr="00475471" w14:paraId="5BB3380A" w14:textId="77777777" w:rsidTr="643B40CC">
        <w:trPr>
          <w:gridAfter w:val="1"/>
          <w:wAfter w:w="1627" w:type="pct"/>
          <w:trHeight w:val="294"/>
        </w:trPr>
        <w:tc>
          <w:tcPr>
            <w:tcW w:w="939" w:type="pct"/>
            <w:gridSpan w:val="6"/>
            <w:tcBorders>
              <w:top w:val="nil"/>
              <w:bottom w:val="nil"/>
              <w:right w:val="nil"/>
            </w:tcBorders>
            <w:shd w:val="clear" w:color="auto" w:fill="auto"/>
          </w:tcPr>
          <w:p w14:paraId="3CA18BC6" w14:textId="77777777" w:rsidR="00A86FE8" w:rsidRPr="00475471" w:rsidRDefault="00A86FE8">
            <w:pPr>
              <w:spacing w:before="40" w:after="40" w:line="240" w:lineRule="auto"/>
              <w:rPr>
                <w:rFonts w:ascii="Verdana" w:hAnsi="Verdana"/>
                <w:b/>
                <w:w w:val="90"/>
                <w:sz w:val="18"/>
                <w:szCs w:val="18"/>
              </w:rPr>
            </w:pPr>
            <w:r w:rsidRPr="00475471">
              <w:rPr>
                <w:rFonts w:ascii="Verdana" w:hAnsi="Verdana"/>
                <w:b/>
                <w:w w:val="90"/>
                <w:sz w:val="18"/>
                <w:szCs w:val="18"/>
              </w:rPr>
              <w:t>Definition</w:t>
            </w:r>
          </w:p>
        </w:tc>
        <w:tc>
          <w:tcPr>
            <w:tcW w:w="2434" w:type="pct"/>
            <w:gridSpan w:val="6"/>
            <w:tcBorders>
              <w:top w:val="nil"/>
              <w:left w:val="nil"/>
              <w:bottom w:val="nil"/>
            </w:tcBorders>
            <w:shd w:val="clear" w:color="auto" w:fill="auto"/>
          </w:tcPr>
          <w:p w14:paraId="1C7BFD5A" w14:textId="4B2E086D" w:rsidR="00A86FE8" w:rsidRPr="00475471" w:rsidRDefault="00A86FE8" w:rsidP="00F206E3">
            <w:pPr>
              <w:pStyle w:val="DHHSbody"/>
            </w:pPr>
            <w:r w:rsidRPr="00475471">
              <w:t xml:space="preserve">The commenced date and time of </w:t>
            </w:r>
            <w:r w:rsidR="004449A8" w:rsidRPr="00475471">
              <w:t xml:space="preserve">indirect </w:t>
            </w:r>
            <w:r w:rsidRPr="00475471">
              <w:t>support activity provided by an AOD service provider for a client in a non-client facing environment where the task duration is greater than or equal to 15 minutes.</w:t>
            </w:r>
          </w:p>
        </w:tc>
      </w:tr>
      <w:tr w:rsidR="00A86FE8" w:rsidRPr="00475471" w14:paraId="2C2F3760" w14:textId="77777777" w:rsidTr="643B40CC">
        <w:tblPrEx>
          <w:tblBorders>
            <w:insideH w:val="none" w:sz="0" w:space="0" w:color="auto"/>
            <w:insideV w:val="none" w:sz="0" w:space="0" w:color="auto"/>
          </w:tblBorders>
        </w:tblPrEx>
        <w:trPr>
          <w:gridBefore w:val="1"/>
          <w:gridAfter w:val="1"/>
          <w:wBefore w:w="3" w:type="pct"/>
          <w:wAfter w:w="1627" w:type="pct"/>
          <w:trHeight w:val="295"/>
        </w:trPr>
        <w:tc>
          <w:tcPr>
            <w:tcW w:w="3370" w:type="pct"/>
            <w:gridSpan w:val="11"/>
            <w:tcBorders>
              <w:top w:val="single" w:sz="4" w:space="0" w:color="auto"/>
            </w:tcBorders>
            <w:shd w:val="clear" w:color="auto" w:fill="auto"/>
          </w:tcPr>
          <w:p w14:paraId="0579C961" w14:textId="77777777" w:rsidR="00A86FE8" w:rsidRPr="00475471" w:rsidRDefault="00A86FE8">
            <w:pPr>
              <w:keepNext/>
              <w:keepLines/>
              <w:spacing w:before="120" w:after="0" w:line="240" w:lineRule="auto"/>
              <w:rPr>
                <w:rFonts w:ascii="Verdana" w:hAnsi="Verdana"/>
                <w:b/>
                <w:bCs/>
                <w:sz w:val="24"/>
              </w:rPr>
            </w:pPr>
            <w:r w:rsidRPr="00475471">
              <w:rPr>
                <w:rFonts w:ascii="Verdana" w:hAnsi="Verdana"/>
                <w:b/>
                <w:bCs/>
                <w:sz w:val="24"/>
              </w:rPr>
              <w:t>Value domain attributes</w:t>
            </w:r>
          </w:p>
        </w:tc>
      </w:tr>
      <w:tr w:rsidR="00A86FE8" w:rsidRPr="00475471" w14:paraId="13072BA6" w14:textId="77777777" w:rsidTr="643B40CC">
        <w:trPr>
          <w:gridAfter w:val="1"/>
          <w:wAfter w:w="1627" w:type="pct"/>
          <w:trHeight w:val="295"/>
        </w:trPr>
        <w:tc>
          <w:tcPr>
            <w:tcW w:w="3373" w:type="pct"/>
            <w:gridSpan w:val="12"/>
            <w:tcBorders>
              <w:top w:val="nil"/>
              <w:bottom w:val="nil"/>
            </w:tcBorders>
            <w:shd w:val="clear" w:color="auto" w:fill="auto"/>
          </w:tcPr>
          <w:p w14:paraId="2A6C2D00" w14:textId="77777777" w:rsidR="00A86FE8" w:rsidRPr="00475471" w:rsidRDefault="00A86FE8">
            <w:pPr>
              <w:keepNext/>
              <w:keepLines/>
              <w:spacing w:before="120" w:after="60" w:line="240" w:lineRule="auto"/>
              <w:rPr>
                <w:rFonts w:ascii="Verdana" w:hAnsi="Verdana"/>
                <w:bCs/>
                <w:i/>
                <w:color w:val="008080"/>
                <w:spacing w:val="-4"/>
                <w:w w:val="90"/>
                <w:sz w:val="20"/>
              </w:rPr>
            </w:pPr>
            <w:r w:rsidRPr="00475471">
              <w:rPr>
                <w:rFonts w:ascii="Verdana" w:hAnsi="Verdana"/>
                <w:bCs/>
                <w:i/>
                <w:color w:val="008080"/>
                <w:spacing w:val="-4"/>
                <w:w w:val="90"/>
                <w:sz w:val="20"/>
              </w:rPr>
              <w:t>Representational attributes</w:t>
            </w:r>
          </w:p>
        </w:tc>
      </w:tr>
      <w:tr w:rsidR="00A86FE8" w:rsidRPr="00475471" w14:paraId="4324D308" w14:textId="77777777" w:rsidTr="643B40CC">
        <w:trPr>
          <w:gridAfter w:val="1"/>
          <w:wAfter w:w="1627" w:type="pct"/>
          <w:trHeight w:val="295"/>
        </w:trPr>
        <w:tc>
          <w:tcPr>
            <w:tcW w:w="939" w:type="pct"/>
            <w:gridSpan w:val="6"/>
            <w:tcBorders>
              <w:top w:val="nil"/>
              <w:bottom w:val="nil"/>
              <w:right w:val="nil"/>
            </w:tcBorders>
            <w:shd w:val="clear" w:color="auto" w:fill="auto"/>
          </w:tcPr>
          <w:p w14:paraId="15224032" w14:textId="77777777" w:rsidR="00A86FE8" w:rsidRPr="00475471" w:rsidRDefault="00A86FE8">
            <w:pPr>
              <w:spacing w:before="40" w:after="40" w:line="240" w:lineRule="auto"/>
              <w:rPr>
                <w:rFonts w:ascii="Verdana" w:hAnsi="Verdana"/>
                <w:b/>
                <w:w w:val="90"/>
                <w:sz w:val="18"/>
                <w:szCs w:val="18"/>
              </w:rPr>
            </w:pPr>
            <w:r w:rsidRPr="00475471">
              <w:rPr>
                <w:rFonts w:ascii="Verdana" w:hAnsi="Verdana"/>
                <w:b/>
                <w:w w:val="90"/>
                <w:sz w:val="18"/>
                <w:szCs w:val="18"/>
              </w:rPr>
              <w:t>Representation class</w:t>
            </w:r>
          </w:p>
        </w:tc>
        <w:tc>
          <w:tcPr>
            <w:tcW w:w="749" w:type="pct"/>
            <w:gridSpan w:val="2"/>
            <w:tcBorders>
              <w:top w:val="nil"/>
              <w:left w:val="nil"/>
              <w:bottom w:val="nil"/>
              <w:right w:val="nil"/>
            </w:tcBorders>
            <w:shd w:val="clear" w:color="auto" w:fill="auto"/>
          </w:tcPr>
          <w:p w14:paraId="5E057D2D" w14:textId="77777777" w:rsidR="00A86FE8" w:rsidRPr="00475471" w:rsidRDefault="00A86FE8">
            <w:pPr>
              <w:spacing w:line="270" w:lineRule="atLeast"/>
              <w:rPr>
                <w:rFonts w:eastAsia="Times"/>
                <w:sz w:val="20"/>
              </w:rPr>
            </w:pPr>
            <w:r w:rsidRPr="00475471">
              <w:rPr>
                <w:rFonts w:eastAsia="Times"/>
                <w:sz w:val="20"/>
              </w:rPr>
              <w:t>Date/time</w:t>
            </w:r>
          </w:p>
        </w:tc>
        <w:tc>
          <w:tcPr>
            <w:tcW w:w="1123" w:type="pct"/>
            <w:tcBorders>
              <w:top w:val="nil"/>
              <w:left w:val="nil"/>
              <w:bottom w:val="nil"/>
              <w:right w:val="nil"/>
            </w:tcBorders>
            <w:shd w:val="clear" w:color="auto" w:fill="auto"/>
          </w:tcPr>
          <w:p w14:paraId="13A01E56" w14:textId="77777777" w:rsidR="00A86FE8" w:rsidRPr="00475471" w:rsidRDefault="00A86FE8">
            <w:pPr>
              <w:spacing w:before="40" w:after="40" w:line="240" w:lineRule="auto"/>
              <w:rPr>
                <w:rFonts w:ascii="Verdana" w:hAnsi="Verdana"/>
                <w:b/>
                <w:w w:val="90"/>
                <w:sz w:val="18"/>
                <w:szCs w:val="18"/>
              </w:rPr>
            </w:pPr>
            <w:r w:rsidRPr="00475471">
              <w:rPr>
                <w:rFonts w:ascii="Verdana" w:hAnsi="Verdana"/>
                <w:b/>
                <w:w w:val="90"/>
                <w:sz w:val="18"/>
                <w:szCs w:val="18"/>
              </w:rPr>
              <w:t>Data type</w:t>
            </w:r>
          </w:p>
        </w:tc>
        <w:tc>
          <w:tcPr>
            <w:tcW w:w="562" w:type="pct"/>
            <w:gridSpan w:val="3"/>
            <w:tcBorders>
              <w:top w:val="nil"/>
              <w:left w:val="nil"/>
              <w:bottom w:val="nil"/>
            </w:tcBorders>
            <w:shd w:val="clear" w:color="auto" w:fill="auto"/>
          </w:tcPr>
          <w:p w14:paraId="00B88DCE" w14:textId="77777777" w:rsidR="00A86FE8" w:rsidRPr="00475471" w:rsidRDefault="00A86FE8">
            <w:pPr>
              <w:spacing w:line="270" w:lineRule="atLeast"/>
              <w:rPr>
                <w:rFonts w:eastAsia="Times"/>
                <w:sz w:val="20"/>
              </w:rPr>
            </w:pPr>
            <w:r w:rsidRPr="00475471">
              <w:rPr>
                <w:rFonts w:eastAsia="Times"/>
                <w:sz w:val="20"/>
              </w:rPr>
              <w:t>Date/time</w:t>
            </w:r>
          </w:p>
        </w:tc>
      </w:tr>
      <w:tr w:rsidR="00A86FE8" w:rsidRPr="00475471" w14:paraId="14223259" w14:textId="77777777" w:rsidTr="643B40CC">
        <w:trPr>
          <w:gridAfter w:val="1"/>
          <w:wAfter w:w="1627" w:type="pct"/>
          <w:trHeight w:val="295"/>
        </w:trPr>
        <w:tc>
          <w:tcPr>
            <w:tcW w:w="939" w:type="pct"/>
            <w:gridSpan w:val="6"/>
            <w:tcBorders>
              <w:top w:val="nil"/>
              <w:bottom w:val="nil"/>
              <w:right w:val="nil"/>
            </w:tcBorders>
            <w:shd w:val="clear" w:color="auto" w:fill="auto"/>
          </w:tcPr>
          <w:p w14:paraId="76C0A069" w14:textId="77777777" w:rsidR="00A86FE8" w:rsidRPr="00475471" w:rsidRDefault="00A86FE8">
            <w:pPr>
              <w:spacing w:before="40" w:after="40" w:line="240" w:lineRule="auto"/>
              <w:rPr>
                <w:rFonts w:ascii="Verdana" w:hAnsi="Verdana"/>
                <w:b/>
                <w:w w:val="90"/>
                <w:sz w:val="18"/>
                <w:szCs w:val="18"/>
              </w:rPr>
            </w:pPr>
            <w:r w:rsidRPr="00475471">
              <w:rPr>
                <w:rFonts w:ascii="Verdana" w:hAnsi="Verdana"/>
                <w:b/>
                <w:w w:val="90"/>
                <w:sz w:val="18"/>
                <w:szCs w:val="18"/>
              </w:rPr>
              <w:t>Format</w:t>
            </w:r>
          </w:p>
        </w:tc>
        <w:tc>
          <w:tcPr>
            <w:tcW w:w="749" w:type="pct"/>
            <w:gridSpan w:val="2"/>
            <w:tcBorders>
              <w:top w:val="nil"/>
              <w:left w:val="nil"/>
              <w:bottom w:val="nil"/>
              <w:right w:val="nil"/>
            </w:tcBorders>
            <w:shd w:val="clear" w:color="auto" w:fill="auto"/>
          </w:tcPr>
          <w:p w14:paraId="56D6E4E3" w14:textId="77777777" w:rsidR="00A86FE8" w:rsidRPr="00475471" w:rsidRDefault="00A86FE8">
            <w:pPr>
              <w:spacing w:line="270" w:lineRule="atLeast"/>
              <w:rPr>
                <w:rFonts w:eastAsia="Times"/>
                <w:sz w:val="20"/>
              </w:rPr>
            </w:pPr>
            <w:r w:rsidRPr="00475471">
              <w:rPr>
                <w:rFonts w:eastAsia="Times"/>
                <w:sz w:val="20"/>
              </w:rPr>
              <w:t>DDMMYYYYHHMM</w:t>
            </w:r>
          </w:p>
        </w:tc>
        <w:tc>
          <w:tcPr>
            <w:tcW w:w="1123" w:type="pct"/>
            <w:tcBorders>
              <w:top w:val="nil"/>
              <w:left w:val="nil"/>
              <w:bottom w:val="nil"/>
              <w:right w:val="nil"/>
            </w:tcBorders>
            <w:shd w:val="clear" w:color="auto" w:fill="auto"/>
          </w:tcPr>
          <w:p w14:paraId="0D17C557" w14:textId="77777777" w:rsidR="00A86FE8" w:rsidRPr="00475471" w:rsidRDefault="00A86FE8">
            <w:pPr>
              <w:spacing w:before="40" w:after="40" w:line="240" w:lineRule="auto"/>
              <w:rPr>
                <w:rFonts w:ascii="Verdana" w:hAnsi="Verdana"/>
                <w:b/>
                <w:w w:val="90"/>
                <w:sz w:val="18"/>
                <w:szCs w:val="18"/>
              </w:rPr>
            </w:pPr>
            <w:r w:rsidRPr="00475471">
              <w:rPr>
                <w:rFonts w:ascii="Verdana" w:hAnsi="Verdana"/>
                <w:b/>
                <w:w w:val="90"/>
                <w:sz w:val="18"/>
                <w:szCs w:val="18"/>
              </w:rPr>
              <w:t>Maximum character length</w:t>
            </w:r>
          </w:p>
        </w:tc>
        <w:tc>
          <w:tcPr>
            <w:tcW w:w="562" w:type="pct"/>
            <w:gridSpan w:val="3"/>
            <w:tcBorders>
              <w:top w:val="nil"/>
              <w:left w:val="nil"/>
              <w:bottom w:val="nil"/>
            </w:tcBorders>
            <w:shd w:val="clear" w:color="auto" w:fill="auto"/>
          </w:tcPr>
          <w:p w14:paraId="63FA4B28" w14:textId="77777777" w:rsidR="00A86FE8" w:rsidRPr="00475471" w:rsidRDefault="00A86FE8">
            <w:pPr>
              <w:spacing w:line="270" w:lineRule="atLeast"/>
              <w:rPr>
                <w:rFonts w:eastAsia="Times"/>
                <w:sz w:val="20"/>
              </w:rPr>
            </w:pPr>
            <w:r w:rsidRPr="00475471">
              <w:rPr>
                <w:rFonts w:eastAsia="Times"/>
                <w:sz w:val="20"/>
              </w:rPr>
              <w:t>12</w:t>
            </w:r>
          </w:p>
        </w:tc>
      </w:tr>
      <w:tr w:rsidR="00A86FE8" w:rsidRPr="00475471" w14:paraId="2DBFF21B" w14:textId="77777777" w:rsidTr="643B40CC">
        <w:trPr>
          <w:gridAfter w:val="1"/>
          <w:wAfter w:w="1627" w:type="pct"/>
          <w:trHeight w:val="295"/>
        </w:trPr>
        <w:tc>
          <w:tcPr>
            <w:tcW w:w="3373" w:type="pct"/>
            <w:gridSpan w:val="12"/>
            <w:tcBorders>
              <w:top w:val="nil"/>
            </w:tcBorders>
            <w:shd w:val="clear" w:color="auto" w:fill="auto"/>
          </w:tcPr>
          <w:p w14:paraId="7EF23A9F" w14:textId="77777777" w:rsidR="00A86FE8" w:rsidRPr="00475471" w:rsidRDefault="00A86FE8">
            <w:pPr>
              <w:keepNext/>
              <w:keepLines/>
              <w:spacing w:before="120" w:after="0" w:line="240" w:lineRule="auto"/>
              <w:rPr>
                <w:rFonts w:ascii="Verdana" w:hAnsi="Verdana"/>
                <w:b/>
                <w:bCs/>
                <w:sz w:val="24"/>
              </w:rPr>
            </w:pPr>
            <w:r w:rsidRPr="00475471">
              <w:rPr>
                <w:rFonts w:ascii="Verdana" w:hAnsi="Verdana"/>
                <w:b/>
                <w:bCs/>
                <w:sz w:val="24"/>
              </w:rPr>
              <w:t>Data element attributes</w:t>
            </w:r>
          </w:p>
        </w:tc>
      </w:tr>
      <w:tr w:rsidR="00A86FE8" w:rsidRPr="00475471" w14:paraId="1D2258F8" w14:textId="77777777" w:rsidTr="643B40CC">
        <w:trPr>
          <w:gridBefore w:val="2"/>
          <w:gridAfter w:val="1"/>
          <w:wBefore w:w="5" w:type="pct"/>
          <w:wAfter w:w="1627" w:type="pct"/>
          <w:trHeight w:val="295"/>
        </w:trPr>
        <w:tc>
          <w:tcPr>
            <w:tcW w:w="3368" w:type="pct"/>
            <w:gridSpan w:val="10"/>
            <w:tcBorders>
              <w:top w:val="nil"/>
              <w:bottom w:val="nil"/>
            </w:tcBorders>
            <w:shd w:val="clear" w:color="auto" w:fill="auto"/>
          </w:tcPr>
          <w:p w14:paraId="37B7B187" w14:textId="77777777" w:rsidR="00A86FE8" w:rsidRPr="00475471" w:rsidRDefault="00A86FE8">
            <w:pPr>
              <w:keepNext/>
              <w:keepLines/>
              <w:spacing w:before="120" w:after="60" w:line="240" w:lineRule="auto"/>
              <w:rPr>
                <w:rFonts w:ascii="Verdana" w:hAnsi="Verdana"/>
                <w:bCs/>
                <w:i/>
                <w:color w:val="008080"/>
                <w:spacing w:val="-4"/>
                <w:w w:val="90"/>
                <w:sz w:val="20"/>
              </w:rPr>
            </w:pPr>
            <w:r w:rsidRPr="00475471">
              <w:rPr>
                <w:rFonts w:ascii="Verdana" w:hAnsi="Verdana"/>
                <w:bCs/>
                <w:i/>
                <w:color w:val="008080"/>
                <w:spacing w:val="-4"/>
                <w:w w:val="90"/>
                <w:sz w:val="20"/>
              </w:rPr>
              <w:t xml:space="preserve">Reporting attributes </w:t>
            </w:r>
          </w:p>
        </w:tc>
      </w:tr>
      <w:tr w:rsidR="00A86FE8" w:rsidRPr="00475471" w14:paraId="011E6CE4" w14:textId="77777777" w:rsidTr="643B40CC">
        <w:trPr>
          <w:gridBefore w:val="2"/>
          <w:gridAfter w:val="1"/>
          <w:wBefore w:w="5" w:type="pct"/>
          <w:wAfter w:w="1627" w:type="pct"/>
          <w:trHeight w:val="294"/>
        </w:trPr>
        <w:tc>
          <w:tcPr>
            <w:tcW w:w="976" w:type="pct"/>
            <w:gridSpan w:val="5"/>
            <w:tcBorders>
              <w:top w:val="nil"/>
              <w:bottom w:val="nil"/>
              <w:right w:val="nil"/>
            </w:tcBorders>
            <w:shd w:val="clear" w:color="auto" w:fill="auto"/>
          </w:tcPr>
          <w:p w14:paraId="49BBDC2A" w14:textId="77777777" w:rsidR="00A86FE8" w:rsidRPr="00475471" w:rsidRDefault="00A86FE8">
            <w:pPr>
              <w:spacing w:before="40" w:after="40" w:line="240" w:lineRule="auto"/>
              <w:rPr>
                <w:rFonts w:ascii="Verdana" w:hAnsi="Verdana"/>
                <w:b/>
                <w:w w:val="90"/>
                <w:sz w:val="18"/>
                <w:szCs w:val="18"/>
              </w:rPr>
            </w:pPr>
            <w:r w:rsidRPr="00475471">
              <w:rPr>
                <w:rFonts w:ascii="Verdana" w:hAnsi="Verdana"/>
                <w:b/>
                <w:w w:val="90"/>
                <w:sz w:val="18"/>
                <w:szCs w:val="18"/>
              </w:rPr>
              <w:t>Reporting requirements</w:t>
            </w:r>
          </w:p>
        </w:tc>
        <w:tc>
          <w:tcPr>
            <w:tcW w:w="2392" w:type="pct"/>
            <w:gridSpan w:val="5"/>
            <w:tcBorders>
              <w:top w:val="nil"/>
              <w:left w:val="nil"/>
              <w:bottom w:val="nil"/>
            </w:tcBorders>
            <w:shd w:val="clear" w:color="auto" w:fill="auto"/>
          </w:tcPr>
          <w:p w14:paraId="46FA0855" w14:textId="77777777" w:rsidR="00A86FE8" w:rsidRPr="00475471" w:rsidRDefault="00A86FE8">
            <w:pPr>
              <w:spacing w:line="270" w:lineRule="atLeast"/>
              <w:rPr>
                <w:rFonts w:eastAsia="Times"/>
                <w:sz w:val="20"/>
              </w:rPr>
            </w:pPr>
            <w:r w:rsidRPr="00475471">
              <w:rPr>
                <w:rFonts w:eastAsia="Times"/>
                <w:sz w:val="20"/>
              </w:rPr>
              <w:t>Mandatory</w:t>
            </w:r>
          </w:p>
        </w:tc>
      </w:tr>
      <w:tr w:rsidR="00A86FE8" w:rsidRPr="00475471" w14:paraId="5825715D" w14:textId="77777777" w:rsidTr="643B40CC">
        <w:trPr>
          <w:gridAfter w:val="1"/>
          <w:wAfter w:w="1627" w:type="pct"/>
          <w:trHeight w:val="295"/>
        </w:trPr>
        <w:tc>
          <w:tcPr>
            <w:tcW w:w="3373" w:type="pct"/>
            <w:gridSpan w:val="12"/>
            <w:tcBorders>
              <w:top w:val="nil"/>
              <w:bottom w:val="nil"/>
            </w:tcBorders>
            <w:shd w:val="clear" w:color="auto" w:fill="auto"/>
          </w:tcPr>
          <w:p w14:paraId="0744094D" w14:textId="77777777" w:rsidR="00A86FE8" w:rsidRPr="00475471" w:rsidRDefault="00A86FE8">
            <w:pPr>
              <w:keepNext/>
              <w:keepLines/>
              <w:spacing w:before="120" w:after="60" w:line="240" w:lineRule="auto"/>
              <w:rPr>
                <w:rFonts w:ascii="Verdana" w:hAnsi="Verdana"/>
                <w:bCs/>
                <w:i/>
                <w:color w:val="008080"/>
                <w:spacing w:val="-4"/>
                <w:w w:val="90"/>
                <w:sz w:val="20"/>
              </w:rPr>
            </w:pPr>
            <w:r w:rsidRPr="00475471">
              <w:rPr>
                <w:rFonts w:ascii="Verdana" w:hAnsi="Verdana"/>
                <w:bCs/>
                <w:i/>
                <w:color w:val="008080"/>
                <w:spacing w:val="-4"/>
                <w:w w:val="90"/>
                <w:sz w:val="20"/>
              </w:rPr>
              <w:t>Collection and usage attributes</w:t>
            </w:r>
          </w:p>
        </w:tc>
      </w:tr>
      <w:tr w:rsidR="00A86FE8" w:rsidRPr="00475471" w14:paraId="1526CD3F" w14:textId="77777777" w:rsidTr="643B40CC">
        <w:trPr>
          <w:gridAfter w:val="1"/>
          <w:wAfter w:w="1627" w:type="pct"/>
        </w:trPr>
        <w:tc>
          <w:tcPr>
            <w:tcW w:w="939" w:type="pct"/>
            <w:gridSpan w:val="6"/>
            <w:tcBorders>
              <w:top w:val="nil"/>
              <w:bottom w:val="nil"/>
              <w:right w:val="nil"/>
            </w:tcBorders>
            <w:shd w:val="clear" w:color="auto" w:fill="auto"/>
          </w:tcPr>
          <w:p w14:paraId="2F7AF070" w14:textId="77777777" w:rsidR="00A86FE8" w:rsidRPr="00475471" w:rsidRDefault="00A86FE8">
            <w:pPr>
              <w:spacing w:before="40" w:after="40" w:line="240" w:lineRule="auto"/>
              <w:rPr>
                <w:rFonts w:ascii="Verdana" w:hAnsi="Verdana"/>
                <w:b/>
                <w:w w:val="90"/>
                <w:sz w:val="18"/>
                <w:szCs w:val="18"/>
              </w:rPr>
            </w:pPr>
            <w:r w:rsidRPr="00475471">
              <w:rPr>
                <w:rFonts w:ascii="Verdana" w:hAnsi="Verdana"/>
                <w:b/>
                <w:w w:val="90"/>
                <w:sz w:val="18"/>
                <w:szCs w:val="18"/>
              </w:rPr>
              <w:t>Guide for use</w:t>
            </w:r>
          </w:p>
        </w:tc>
        <w:tc>
          <w:tcPr>
            <w:tcW w:w="2434" w:type="pct"/>
            <w:gridSpan w:val="6"/>
            <w:tcBorders>
              <w:top w:val="nil"/>
              <w:left w:val="nil"/>
              <w:bottom w:val="nil"/>
            </w:tcBorders>
            <w:shd w:val="clear" w:color="auto" w:fill="auto"/>
          </w:tcPr>
          <w:p w14:paraId="1A66CD36" w14:textId="77777777" w:rsidR="00A86FE8" w:rsidRPr="00475471" w:rsidRDefault="00A86FE8">
            <w:pPr>
              <w:spacing w:line="270" w:lineRule="atLeast"/>
              <w:rPr>
                <w:rFonts w:eastAsia="Times"/>
                <w:sz w:val="20"/>
              </w:rPr>
            </w:pPr>
            <w:r w:rsidRPr="00475471">
              <w:rPr>
                <w:rFonts w:eastAsia="Times"/>
                <w:sz w:val="20"/>
              </w:rPr>
              <w:t>Record the start date and time of each support activity provided for a client in a non-client facing environment.</w:t>
            </w:r>
          </w:p>
          <w:p w14:paraId="74DB3FE5" w14:textId="27D0B0FC" w:rsidR="00A86FE8" w:rsidRPr="00475471" w:rsidRDefault="00A86FE8">
            <w:pPr>
              <w:spacing w:line="270" w:lineRule="atLeast"/>
              <w:rPr>
                <w:rFonts w:eastAsia="Times"/>
                <w:sz w:val="20"/>
              </w:rPr>
            </w:pPr>
            <w:r w:rsidRPr="00475471">
              <w:rPr>
                <w:rFonts w:eastAsia="Times"/>
                <w:sz w:val="20"/>
              </w:rPr>
              <w:t xml:space="preserve">The types of </w:t>
            </w:r>
            <w:r w:rsidR="00A676DF" w:rsidRPr="00475471">
              <w:rPr>
                <w:rFonts w:eastAsia="Times"/>
                <w:sz w:val="20"/>
              </w:rPr>
              <w:t xml:space="preserve">AOD </w:t>
            </w:r>
            <w:r w:rsidRPr="00475471">
              <w:rPr>
                <w:rFonts w:eastAsia="Times"/>
                <w:sz w:val="20"/>
              </w:rPr>
              <w:t xml:space="preserve">indirect supports </w:t>
            </w:r>
            <w:r w:rsidR="0036775F" w:rsidRPr="00475471">
              <w:rPr>
                <w:rFonts w:eastAsia="Times"/>
                <w:sz w:val="20"/>
              </w:rPr>
              <w:t>(</w:t>
            </w:r>
            <w:r w:rsidRPr="00475471">
              <w:rPr>
                <w:rFonts w:eastAsia="Times"/>
                <w:sz w:val="20"/>
              </w:rPr>
              <w:t>with a duration of 15 minutes or more</w:t>
            </w:r>
            <w:r w:rsidR="0036775F" w:rsidRPr="00475471">
              <w:rPr>
                <w:rFonts w:eastAsia="Times"/>
                <w:sz w:val="20"/>
              </w:rPr>
              <w:t>)</w:t>
            </w:r>
            <w:r w:rsidRPr="00475471">
              <w:rPr>
                <w:rFonts w:eastAsia="Times"/>
                <w:sz w:val="20"/>
              </w:rPr>
              <w:t xml:space="preserve"> are:</w:t>
            </w:r>
          </w:p>
          <w:p w14:paraId="1A2F25A3" w14:textId="709D138F" w:rsidR="00A86FE8" w:rsidRPr="00475471" w:rsidRDefault="00A86FE8" w:rsidP="00393032">
            <w:pPr>
              <w:numPr>
                <w:ilvl w:val="0"/>
                <w:numId w:val="47"/>
              </w:numPr>
              <w:spacing w:after="40"/>
              <w:rPr>
                <w:rFonts w:eastAsia="Times"/>
                <w:sz w:val="20"/>
              </w:rPr>
            </w:pPr>
            <w:r w:rsidRPr="00475471">
              <w:rPr>
                <w:rFonts w:eastAsia="Times"/>
                <w:sz w:val="20"/>
              </w:rPr>
              <w:t xml:space="preserve">Care </w:t>
            </w:r>
            <w:r w:rsidR="0036775F" w:rsidRPr="00475471">
              <w:rPr>
                <w:rFonts w:eastAsia="Times"/>
                <w:sz w:val="20"/>
              </w:rPr>
              <w:t>c</w:t>
            </w:r>
            <w:r w:rsidRPr="00475471">
              <w:rPr>
                <w:rFonts w:eastAsia="Times"/>
                <w:sz w:val="20"/>
              </w:rPr>
              <w:t xml:space="preserve">o-ordination and liaison with relevant support providers </w:t>
            </w:r>
            <w:r w:rsidR="0036775F" w:rsidRPr="00475471">
              <w:rPr>
                <w:rFonts w:eastAsia="Times"/>
                <w:sz w:val="20"/>
              </w:rPr>
              <w:t xml:space="preserve">(not under </w:t>
            </w:r>
            <w:r w:rsidR="0085519F" w:rsidRPr="00475471">
              <w:rPr>
                <w:rFonts w:eastAsia="Times"/>
                <w:sz w:val="20"/>
              </w:rPr>
              <w:t xml:space="preserve">a client’s </w:t>
            </w:r>
            <w:r w:rsidRPr="00475471">
              <w:rPr>
                <w:rFonts w:eastAsia="Times"/>
                <w:sz w:val="20"/>
              </w:rPr>
              <w:t xml:space="preserve">active </w:t>
            </w:r>
            <w:r w:rsidR="0036775F" w:rsidRPr="00475471">
              <w:rPr>
                <w:rFonts w:eastAsia="Times"/>
                <w:sz w:val="20"/>
              </w:rPr>
              <w:t>C</w:t>
            </w:r>
            <w:r w:rsidRPr="00475471">
              <w:rPr>
                <w:rFonts w:eastAsia="Times"/>
                <w:sz w:val="20"/>
              </w:rPr>
              <w:t xml:space="preserve">are </w:t>
            </w:r>
            <w:r w:rsidR="0036775F" w:rsidRPr="00475471">
              <w:rPr>
                <w:rFonts w:eastAsia="Times"/>
                <w:sz w:val="20"/>
              </w:rPr>
              <w:t>and R</w:t>
            </w:r>
            <w:r w:rsidRPr="00475471">
              <w:rPr>
                <w:rFonts w:eastAsia="Times"/>
                <w:sz w:val="20"/>
              </w:rPr>
              <w:t xml:space="preserve">ecovery </w:t>
            </w:r>
            <w:r w:rsidR="0036775F" w:rsidRPr="00475471">
              <w:rPr>
                <w:rFonts w:eastAsia="Times"/>
                <w:sz w:val="20"/>
              </w:rPr>
              <w:t>C</w:t>
            </w:r>
            <w:r w:rsidRPr="00475471">
              <w:rPr>
                <w:rFonts w:eastAsia="Times"/>
                <w:sz w:val="20"/>
              </w:rPr>
              <w:t xml:space="preserve">oordination </w:t>
            </w:r>
            <w:r w:rsidR="004D6DF9" w:rsidRPr="00475471">
              <w:rPr>
                <w:rFonts w:eastAsia="Times"/>
                <w:sz w:val="20"/>
              </w:rPr>
              <w:t>service event</w:t>
            </w:r>
            <w:r w:rsidR="0036775F" w:rsidRPr="00475471">
              <w:rPr>
                <w:rFonts w:eastAsia="Times"/>
                <w:sz w:val="20"/>
              </w:rPr>
              <w:t>)</w:t>
            </w:r>
          </w:p>
          <w:p w14:paraId="1DC391FE" w14:textId="77777777" w:rsidR="00A86FE8" w:rsidRPr="00475471" w:rsidRDefault="00A86FE8" w:rsidP="00393032">
            <w:pPr>
              <w:numPr>
                <w:ilvl w:val="0"/>
                <w:numId w:val="47"/>
              </w:numPr>
              <w:spacing w:after="40"/>
              <w:rPr>
                <w:rFonts w:eastAsia="Times"/>
                <w:sz w:val="20"/>
              </w:rPr>
            </w:pPr>
            <w:r w:rsidRPr="00475471">
              <w:rPr>
                <w:rFonts w:eastAsia="Times"/>
                <w:sz w:val="20"/>
              </w:rPr>
              <w:t>Organising and/or attending case conferencing on behalf of the client</w:t>
            </w:r>
          </w:p>
          <w:p w14:paraId="72C48474" w14:textId="16937B9B" w:rsidR="00A86FE8" w:rsidRPr="00475471" w:rsidRDefault="00A86FE8" w:rsidP="00393032">
            <w:pPr>
              <w:numPr>
                <w:ilvl w:val="0"/>
                <w:numId w:val="47"/>
              </w:numPr>
              <w:spacing w:after="40"/>
              <w:rPr>
                <w:rFonts w:eastAsia="Times"/>
                <w:sz w:val="20"/>
              </w:rPr>
            </w:pPr>
            <w:r w:rsidRPr="00475471">
              <w:rPr>
                <w:rFonts w:eastAsia="Times"/>
                <w:sz w:val="20"/>
              </w:rPr>
              <w:t>Organisation or support of the client, including organising appointments, referrals to local health and community services and referral follow-up</w:t>
            </w:r>
          </w:p>
          <w:p w14:paraId="781A4568" w14:textId="52F57D88" w:rsidR="00A86FE8" w:rsidRPr="00475471" w:rsidRDefault="00A86FE8" w:rsidP="00393032">
            <w:pPr>
              <w:numPr>
                <w:ilvl w:val="0"/>
                <w:numId w:val="47"/>
              </w:numPr>
              <w:spacing w:after="40"/>
              <w:rPr>
                <w:rFonts w:eastAsia="Times"/>
                <w:sz w:val="20"/>
              </w:rPr>
            </w:pPr>
            <w:r w:rsidRPr="00475471">
              <w:rPr>
                <w:rFonts w:eastAsia="Times"/>
                <w:sz w:val="20"/>
              </w:rPr>
              <w:t>Report writing, risk assessments and other plans (where client is not present)</w:t>
            </w:r>
          </w:p>
          <w:p w14:paraId="22E59CF2" w14:textId="0799BA92" w:rsidR="00A86FE8" w:rsidRPr="00475471" w:rsidRDefault="00A86FE8" w:rsidP="00393032">
            <w:pPr>
              <w:numPr>
                <w:ilvl w:val="0"/>
                <w:numId w:val="47"/>
              </w:numPr>
              <w:spacing w:after="40"/>
              <w:rPr>
                <w:rFonts w:eastAsia="Times"/>
                <w:sz w:val="20"/>
              </w:rPr>
            </w:pPr>
            <w:r w:rsidRPr="00475471">
              <w:rPr>
                <w:rFonts w:eastAsia="Times"/>
                <w:sz w:val="20"/>
              </w:rPr>
              <w:t>Case notes and other required documentation</w:t>
            </w:r>
          </w:p>
          <w:p w14:paraId="52A3065F" w14:textId="77777777" w:rsidR="003059E1" w:rsidRPr="00475471" w:rsidRDefault="003059E1" w:rsidP="003059E1">
            <w:pPr>
              <w:spacing w:after="40"/>
              <w:ind w:left="720"/>
              <w:rPr>
                <w:rFonts w:eastAsia="Times"/>
                <w:sz w:val="20"/>
              </w:rPr>
            </w:pPr>
          </w:p>
          <w:p w14:paraId="1E892B20" w14:textId="77777777" w:rsidR="00A14B0D" w:rsidRPr="00475471" w:rsidRDefault="00A14B0D" w:rsidP="00A14B0D">
            <w:pPr>
              <w:pStyle w:val="DHHSbody"/>
            </w:pPr>
            <w:r w:rsidRPr="00475471">
              <w:t>AOD indirect support activity:</w:t>
            </w:r>
          </w:p>
          <w:p w14:paraId="0F48212D" w14:textId="77777777" w:rsidR="00A14B0D" w:rsidRPr="00475471" w:rsidRDefault="00A14B0D" w:rsidP="00393032">
            <w:pPr>
              <w:pStyle w:val="DHHSbody"/>
              <w:numPr>
                <w:ilvl w:val="0"/>
                <w:numId w:val="49"/>
              </w:numPr>
            </w:pPr>
            <w:r w:rsidRPr="00475471">
              <w:t xml:space="preserve">should not be reported against service streams currently not recorded through VADC </w:t>
            </w:r>
          </w:p>
          <w:p w14:paraId="5D2D77D0" w14:textId="09D02731" w:rsidR="00A14B0D" w:rsidRPr="00475471" w:rsidRDefault="00A14B0D" w:rsidP="00393032">
            <w:pPr>
              <w:pStyle w:val="DHHSbody"/>
              <w:numPr>
                <w:ilvl w:val="0"/>
                <w:numId w:val="49"/>
              </w:numPr>
            </w:pPr>
            <w:r w:rsidRPr="00475471">
              <w:t xml:space="preserve">cannot be recorded under a client’s active Care and Recovery Coordination service event (service stream code 50). </w:t>
            </w:r>
            <w:r w:rsidR="005B47A2" w:rsidRPr="00475471">
              <w:t xml:space="preserve">Indirect Support </w:t>
            </w:r>
            <w:r w:rsidR="008F3795" w:rsidRPr="00475471">
              <w:t>A</w:t>
            </w:r>
            <w:r w:rsidRPr="00475471">
              <w:t>ctivit</w:t>
            </w:r>
            <w:r w:rsidR="008F3795" w:rsidRPr="00475471">
              <w:t>y tasks</w:t>
            </w:r>
            <w:r w:rsidRPr="00475471">
              <w:t xml:space="preserve"> may be reported for the client’s other concurrent service events under other service stream codes. </w:t>
            </w:r>
          </w:p>
          <w:p w14:paraId="345A56CE" w14:textId="77777777" w:rsidR="00A14B0D" w:rsidRPr="00475471" w:rsidRDefault="00A14B0D" w:rsidP="00393032">
            <w:pPr>
              <w:pStyle w:val="DHHSbody"/>
              <w:numPr>
                <w:ilvl w:val="0"/>
                <w:numId w:val="49"/>
              </w:numPr>
            </w:pPr>
            <w:r w:rsidRPr="00475471">
              <w:t>must only be recorded against open service events.</w:t>
            </w:r>
          </w:p>
          <w:p w14:paraId="11982742" w14:textId="601B8E31" w:rsidR="00A86FE8" w:rsidRPr="00475471" w:rsidRDefault="00A86FE8" w:rsidP="643B40CC">
            <w:pPr>
              <w:spacing w:line="270" w:lineRule="atLeast"/>
              <w:rPr>
                <w:rFonts w:eastAsia="Times"/>
                <w:i/>
                <w:iCs/>
                <w:sz w:val="20"/>
              </w:rPr>
            </w:pPr>
            <w:r w:rsidRPr="00475471">
              <w:rPr>
                <w:rFonts w:eastAsia="Times"/>
                <w:sz w:val="20"/>
              </w:rPr>
              <w:t xml:space="preserve">Further information on in-scope activities </w:t>
            </w:r>
            <w:r w:rsidR="27BDB238" w:rsidRPr="00475471">
              <w:rPr>
                <w:rFonts w:eastAsia="Times"/>
                <w:sz w:val="20"/>
              </w:rPr>
              <w:t>is</w:t>
            </w:r>
            <w:r w:rsidRPr="00475471">
              <w:rPr>
                <w:rFonts w:eastAsia="Times"/>
                <w:sz w:val="20"/>
              </w:rPr>
              <w:t xml:space="preserve"> listed in the</w:t>
            </w:r>
            <w:r w:rsidR="0A8C10F4" w:rsidRPr="00475471">
              <w:rPr>
                <w:rFonts w:eastAsia="Times"/>
                <w:sz w:val="20"/>
              </w:rPr>
              <w:t xml:space="preserve"> </w:t>
            </w:r>
            <w:r w:rsidR="5F2BEA4A" w:rsidRPr="00475471">
              <w:rPr>
                <w:i/>
                <w:iCs/>
                <w:sz w:val="20"/>
              </w:rPr>
              <w:t>Victorian alcohol and other drug (AOD) Support Activity (indirect support) trial phase 2 – guidelines</w:t>
            </w:r>
            <w:r w:rsidRPr="00475471">
              <w:rPr>
                <w:rFonts w:eastAsia="Times"/>
                <w:i/>
                <w:iCs/>
                <w:sz w:val="20"/>
              </w:rPr>
              <w:t>.</w:t>
            </w:r>
          </w:p>
        </w:tc>
      </w:tr>
      <w:tr w:rsidR="00A86FE8" w:rsidRPr="00475471" w14:paraId="6EFA6E34" w14:textId="77777777" w:rsidTr="643B40CC">
        <w:tblPrEx>
          <w:tblBorders>
            <w:insideH w:val="none" w:sz="0" w:space="0" w:color="auto"/>
            <w:insideV w:val="none" w:sz="0" w:space="0" w:color="auto"/>
          </w:tblBorders>
        </w:tblPrEx>
        <w:trPr>
          <w:gridBefore w:val="3"/>
          <w:gridAfter w:val="3"/>
          <w:wBefore w:w="7" w:type="pct"/>
          <w:wAfter w:w="1815" w:type="pct"/>
          <w:trHeight w:val="294"/>
        </w:trPr>
        <w:tc>
          <w:tcPr>
            <w:tcW w:w="3178" w:type="pct"/>
            <w:gridSpan w:val="7"/>
            <w:tcBorders>
              <w:top w:val="single" w:sz="4" w:space="0" w:color="auto"/>
            </w:tcBorders>
            <w:shd w:val="clear" w:color="auto" w:fill="auto"/>
          </w:tcPr>
          <w:p w14:paraId="0C9C9B31" w14:textId="77777777" w:rsidR="00A86FE8" w:rsidRPr="00475471" w:rsidRDefault="00A86FE8">
            <w:pPr>
              <w:keepNext/>
              <w:keepLines/>
              <w:spacing w:before="120" w:after="60" w:line="240" w:lineRule="auto"/>
              <w:rPr>
                <w:rFonts w:ascii="Verdana" w:hAnsi="Verdana"/>
                <w:bCs/>
                <w:i/>
                <w:color w:val="008080"/>
                <w:spacing w:val="-4"/>
                <w:w w:val="90"/>
                <w:sz w:val="20"/>
              </w:rPr>
            </w:pPr>
            <w:r w:rsidRPr="00475471">
              <w:rPr>
                <w:rFonts w:ascii="Verdana" w:hAnsi="Verdana"/>
                <w:bCs/>
                <w:i/>
                <w:color w:val="008080"/>
                <w:spacing w:val="-4"/>
                <w:w w:val="90"/>
                <w:sz w:val="20"/>
              </w:rPr>
              <w:lastRenderedPageBreak/>
              <w:t>Source and reference attributes</w:t>
            </w:r>
          </w:p>
        </w:tc>
      </w:tr>
      <w:tr w:rsidR="00A86FE8" w:rsidRPr="00475471" w14:paraId="4168CCEC" w14:textId="77777777" w:rsidTr="643B40CC">
        <w:trPr>
          <w:gridAfter w:val="3"/>
          <w:wAfter w:w="1815" w:type="pct"/>
          <w:trHeight w:val="295"/>
        </w:trPr>
        <w:tc>
          <w:tcPr>
            <w:tcW w:w="853" w:type="pct"/>
            <w:gridSpan w:val="5"/>
            <w:tcBorders>
              <w:top w:val="nil"/>
              <w:bottom w:val="nil"/>
              <w:right w:val="nil"/>
            </w:tcBorders>
            <w:shd w:val="clear" w:color="auto" w:fill="auto"/>
          </w:tcPr>
          <w:p w14:paraId="1862C511" w14:textId="77777777" w:rsidR="00A86FE8" w:rsidRPr="00475471" w:rsidRDefault="00A86FE8">
            <w:pPr>
              <w:spacing w:before="40" w:after="40" w:line="240" w:lineRule="auto"/>
              <w:rPr>
                <w:rFonts w:ascii="Verdana" w:hAnsi="Verdana"/>
                <w:b/>
                <w:w w:val="90"/>
                <w:sz w:val="18"/>
                <w:szCs w:val="18"/>
              </w:rPr>
            </w:pPr>
            <w:r w:rsidRPr="00475471">
              <w:rPr>
                <w:rFonts w:ascii="Verdana" w:hAnsi="Verdana"/>
                <w:b/>
                <w:w w:val="90"/>
                <w:sz w:val="18"/>
                <w:szCs w:val="18"/>
              </w:rPr>
              <w:t>Definition source</w:t>
            </w:r>
          </w:p>
        </w:tc>
        <w:tc>
          <w:tcPr>
            <w:tcW w:w="2333" w:type="pct"/>
            <w:gridSpan w:val="5"/>
            <w:tcBorders>
              <w:top w:val="nil"/>
              <w:left w:val="nil"/>
              <w:bottom w:val="nil"/>
            </w:tcBorders>
            <w:shd w:val="clear" w:color="auto" w:fill="auto"/>
          </w:tcPr>
          <w:p w14:paraId="202EE08A" w14:textId="77777777" w:rsidR="00A86FE8" w:rsidRPr="00475471" w:rsidRDefault="00A86FE8">
            <w:pPr>
              <w:spacing w:line="270" w:lineRule="atLeast"/>
              <w:rPr>
                <w:rFonts w:eastAsia="Times"/>
                <w:sz w:val="20"/>
              </w:rPr>
            </w:pPr>
            <w:r w:rsidRPr="00475471">
              <w:rPr>
                <w:rFonts w:eastAsia="Times"/>
                <w:sz w:val="20"/>
              </w:rPr>
              <w:t>Department of Health</w:t>
            </w:r>
          </w:p>
        </w:tc>
      </w:tr>
      <w:tr w:rsidR="00A86FE8" w:rsidRPr="00475471" w14:paraId="4A123244" w14:textId="77777777" w:rsidTr="643B40CC">
        <w:trPr>
          <w:gridAfter w:val="3"/>
          <w:wAfter w:w="1815" w:type="pct"/>
          <w:trHeight w:val="295"/>
        </w:trPr>
        <w:tc>
          <w:tcPr>
            <w:tcW w:w="853" w:type="pct"/>
            <w:gridSpan w:val="5"/>
            <w:tcBorders>
              <w:top w:val="nil"/>
              <w:bottom w:val="nil"/>
              <w:right w:val="nil"/>
            </w:tcBorders>
            <w:shd w:val="clear" w:color="auto" w:fill="auto"/>
          </w:tcPr>
          <w:p w14:paraId="6C8A5BD0" w14:textId="77777777" w:rsidR="00A86FE8" w:rsidRPr="00475471" w:rsidRDefault="00A86FE8">
            <w:pPr>
              <w:spacing w:before="40" w:after="40" w:line="240" w:lineRule="auto"/>
              <w:rPr>
                <w:rFonts w:ascii="Verdana" w:hAnsi="Verdana"/>
                <w:b/>
                <w:w w:val="90"/>
                <w:sz w:val="18"/>
                <w:szCs w:val="18"/>
              </w:rPr>
            </w:pPr>
            <w:r w:rsidRPr="00475471">
              <w:rPr>
                <w:rFonts w:ascii="Verdana" w:hAnsi="Verdana"/>
                <w:b/>
                <w:w w:val="90"/>
                <w:sz w:val="18"/>
                <w:szCs w:val="18"/>
              </w:rPr>
              <w:t>Definition source identifier</w:t>
            </w:r>
          </w:p>
        </w:tc>
        <w:tc>
          <w:tcPr>
            <w:tcW w:w="2333" w:type="pct"/>
            <w:gridSpan w:val="5"/>
            <w:tcBorders>
              <w:top w:val="nil"/>
              <w:left w:val="nil"/>
              <w:bottom w:val="nil"/>
            </w:tcBorders>
            <w:shd w:val="clear" w:color="auto" w:fill="auto"/>
          </w:tcPr>
          <w:p w14:paraId="12F131DA" w14:textId="77777777" w:rsidR="00A86FE8" w:rsidRPr="00475471" w:rsidRDefault="00A86FE8">
            <w:pPr>
              <w:spacing w:line="270" w:lineRule="atLeast"/>
              <w:rPr>
                <w:rFonts w:eastAsia="Times"/>
                <w:sz w:val="20"/>
              </w:rPr>
            </w:pPr>
          </w:p>
        </w:tc>
      </w:tr>
      <w:tr w:rsidR="00A86FE8" w:rsidRPr="00475471" w14:paraId="2BA607CE" w14:textId="77777777" w:rsidTr="643B40CC">
        <w:trPr>
          <w:gridAfter w:val="3"/>
          <w:wAfter w:w="1815" w:type="pct"/>
          <w:trHeight w:val="295"/>
        </w:trPr>
        <w:tc>
          <w:tcPr>
            <w:tcW w:w="853" w:type="pct"/>
            <w:gridSpan w:val="5"/>
            <w:tcBorders>
              <w:top w:val="nil"/>
              <w:bottom w:val="nil"/>
              <w:right w:val="nil"/>
            </w:tcBorders>
            <w:shd w:val="clear" w:color="auto" w:fill="auto"/>
          </w:tcPr>
          <w:p w14:paraId="371F2BC7" w14:textId="77777777" w:rsidR="00A86FE8" w:rsidRPr="00475471" w:rsidRDefault="00A86FE8">
            <w:pPr>
              <w:spacing w:before="40" w:after="40" w:line="240" w:lineRule="auto"/>
              <w:rPr>
                <w:rFonts w:ascii="Verdana" w:hAnsi="Verdana"/>
                <w:b/>
                <w:w w:val="90"/>
                <w:sz w:val="18"/>
                <w:szCs w:val="18"/>
              </w:rPr>
            </w:pPr>
            <w:r w:rsidRPr="00475471">
              <w:rPr>
                <w:rFonts w:ascii="Verdana" w:hAnsi="Verdana"/>
                <w:b/>
                <w:w w:val="90"/>
                <w:sz w:val="18"/>
                <w:szCs w:val="18"/>
              </w:rPr>
              <w:t>Value domain source</w:t>
            </w:r>
          </w:p>
        </w:tc>
        <w:tc>
          <w:tcPr>
            <w:tcW w:w="2333" w:type="pct"/>
            <w:gridSpan w:val="5"/>
            <w:tcBorders>
              <w:top w:val="nil"/>
              <w:left w:val="nil"/>
              <w:bottom w:val="nil"/>
            </w:tcBorders>
            <w:shd w:val="clear" w:color="auto" w:fill="auto"/>
          </w:tcPr>
          <w:p w14:paraId="41DF394D" w14:textId="2831F97A" w:rsidR="00A86FE8" w:rsidRPr="00475471" w:rsidRDefault="00E80292">
            <w:pPr>
              <w:spacing w:line="270" w:lineRule="atLeast"/>
              <w:rPr>
                <w:rFonts w:eastAsia="Times"/>
                <w:sz w:val="20"/>
              </w:rPr>
            </w:pPr>
            <w:r w:rsidRPr="00475471">
              <w:rPr>
                <w:rFonts w:eastAsia="Times"/>
                <w:sz w:val="20"/>
              </w:rPr>
              <w:t>METEOR</w:t>
            </w:r>
          </w:p>
        </w:tc>
      </w:tr>
      <w:tr w:rsidR="00A86FE8" w:rsidRPr="00475471" w14:paraId="3A9319A3" w14:textId="77777777" w:rsidTr="643B40CC">
        <w:trPr>
          <w:gridAfter w:val="3"/>
          <w:wAfter w:w="1815" w:type="pct"/>
          <w:trHeight w:val="295"/>
        </w:trPr>
        <w:tc>
          <w:tcPr>
            <w:tcW w:w="853" w:type="pct"/>
            <w:gridSpan w:val="5"/>
            <w:tcBorders>
              <w:top w:val="nil"/>
              <w:bottom w:val="nil"/>
              <w:right w:val="nil"/>
            </w:tcBorders>
            <w:shd w:val="clear" w:color="auto" w:fill="auto"/>
          </w:tcPr>
          <w:p w14:paraId="1B863298" w14:textId="77777777" w:rsidR="00A86FE8" w:rsidRPr="00475471" w:rsidRDefault="00A86FE8">
            <w:pPr>
              <w:spacing w:before="40" w:after="40" w:line="240" w:lineRule="auto"/>
              <w:rPr>
                <w:rFonts w:ascii="Verdana" w:hAnsi="Verdana"/>
                <w:b/>
                <w:w w:val="90"/>
                <w:sz w:val="18"/>
                <w:szCs w:val="18"/>
              </w:rPr>
            </w:pPr>
            <w:r w:rsidRPr="00475471">
              <w:rPr>
                <w:rFonts w:ascii="Verdana" w:hAnsi="Verdana"/>
                <w:b/>
                <w:w w:val="90"/>
                <w:sz w:val="18"/>
                <w:szCs w:val="18"/>
              </w:rPr>
              <w:t>Value domain identifier</w:t>
            </w:r>
          </w:p>
        </w:tc>
        <w:tc>
          <w:tcPr>
            <w:tcW w:w="2333" w:type="pct"/>
            <w:gridSpan w:val="5"/>
            <w:tcBorders>
              <w:top w:val="nil"/>
              <w:left w:val="nil"/>
              <w:bottom w:val="nil"/>
            </w:tcBorders>
            <w:shd w:val="clear" w:color="auto" w:fill="auto"/>
          </w:tcPr>
          <w:p w14:paraId="064FB302" w14:textId="77777777" w:rsidR="00A86FE8" w:rsidRPr="00475471" w:rsidRDefault="00A86FE8">
            <w:pPr>
              <w:spacing w:line="270" w:lineRule="atLeast"/>
              <w:rPr>
                <w:rFonts w:eastAsia="Times"/>
                <w:sz w:val="20"/>
              </w:rPr>
            </w:pPr>
            <w:r w:rsidRPr="00475471">
              <w:rPr>
                <w:rFonts w:eastAsia="Times"/>
                <w:sz w:val="20"/>
              </w:rPr>
              <w:t xml:space="preserve">Based on </w:t>
            </w:r>
            <w:hyperlink r:id="rId81" w:history="1">
              <w:r w:rsidRPr="00475471">
                <w:rPr>
                  <w:rFonts w:eastAsia="Times"/>
                  <w:sz w:val="20"/>
                </w:rPr>
                <w:t>Date DDMMYYYY - 270566</w:t>
              </w:r>
            </w:hyperlink>
          </w:p>
        </w:tc>
      </w:tr>
      <w:tr w:rsidR="00A86FE8" w:rsidRPr="00475471" w14:paraId="3B0C59CE" w14:textId="77777777" w:rsidTr="643B40CC">
        <w:tblPrEx>
          <w:tblBorders>
            <w:insideH w:val="none" w:sz="0" w:space="0" w:color="auto"/>
            <w:insideV w:val="none" w:sz="0" w:space="0" w:color="auto"/>
          </w:tblBorders>
        </w:tblPrEx>
        <w:trPr>
          <w:gridBefore w:val="3"/>
          <w:gridAfter w:val="3"/>
          <w:wBefore w:w="7" w:type="pct"/>
          <w:wAfter w:w="1815" w:type="pct"/>
          <w:trHeight w:val="295"/>
        </w:trPr>
        <w:tc>
          <w:tcPr>
            <w:tcW w:w="3178" w:type="pct"/>
            <w:gridSpan w:val="7"/>
            <w:tcBorders>
              <w:top w:val="single" w:sz="4" w:space="0" w:color="auto"/>
            </w:tcBorders>
            <w:shd w:val="clear" w:color="auto" w:fill="auto"/>
          </w:tcPr>
          <w:p w14:paraId="384B47C0" w14:textId="77777777" w:rsidR="00A86FE8" w:rsidRPr="00475471" w:rsidRDefault="00A86FE8">
            <w:pPr>
              <w:keepNext/>
              <w:keepLines/>
              <w:spacing w:before="120" w:after="60" w:line="240" w:lineRule="auto"/>
              <w:rPr>
                <w:rFonts w:ascii="Verdana" w:hAnsi="Verdana"/>
                <w:bCs/>
                <w:i/>
                <w:color w:val="008080"/>
                <w:spacing w:val="-4"/>
                <w:w w:val="90"/>
                <w:sz w:val="20"/>
              </w:rPr>
            </w:pPr>
            <w:r w:rsidRPr="00475471">
              <w:rPr>
                <w:rFonts w:ascii="Verdana" w:hAnsi="Verdana"/>
                <w:bCs/>
                <w:i/>
                <w:color w:val="008080"/>
                <w:spacing w:val="-4"/>
                <w:w w:val="90"/>
                <w:sz w:val="20"/>
              </w:rPr>
              <w:t>Relational attributes</w:t>
            </w:r>
          </w:p>
        </w:tc>
      </w:tr>
      <w:tr w:rsidR="00A86FE8" w:rsidRPr="00475471" w14:paraId="4DFDA252" w14:textId="77777777" w:rsidTr="643B40CC">
        <w:trPr>
          <w:gridAfter w:val="3"/>
          <w:wAfter w:w="1815" w:type="pct"/>
          <w:trHeight w:val="294"/>
        </w:trPr>
        <w:tc>
          <w:tcPr>
            <w:tcW w:w="853" w:type="pct"/>
            <w:gridSpan w:val="5"/>
            <w:tcBorders>
              <w:top w:val="nil"/>
              <w:bottom w:val="nil"/>
              <w:right w:val="nil"/>
            </w:tcBorders>
            <w:shd w:val="clear" w:color="auto" w:fill="auto"/>
          </w:tcPr>
          <w:p w14:paraId="63DE117F" w14:textId="77777777" w:rsidR="00A86FE8" w:rsidRPr="00475471" w:rsidRDefault="00A86FE8">
            <w:pPr>
              <w:spacing w:before="40" w:after="40" w:line="240" w:lineRule="auto"/>
              <w:rPr>
                <w:rFonts w:ascii="Verdana" w:hAnsi="Verdana"/>
                <w:b/>
                <w:w w:val="90"/>
                <w:sz w:val="18"/>
                <w:szCs w:val="18"/>
              </w:rPr>
            </w:pPr>
            <w:r w:rsidRPr="00475471">
              <w:rPr>
                <w:rFonts w:ascii="Verdana" w:hAnsi="Verdana"/>
                <w:b/>
                <w:w w:val="90"/>
                <w:sz w:val="18"/>
                <w:szCs w:val="18"/>
              </w:rPr>
              <w:t>Related concepts</w:t>
            </w:r>
          </w:p>
        </w:tc>
        <w:tc>
          <w:tcPr>
            <w:tcW w:w="2333" w:type="pct"/>
            <w:gridSpan w:val="5"/>
            <w:tcBorders>
              <w:top w:val="nil"/>
              <w:left w:val="nil"/>
              <w:bottom w:val="nil"/>
            </w:tcBorders>
            <w:shd w:val="clear" w:color="auto" w:fill="auto"/>
          </w:tcPr>
          <w:p w14:paraId="595210EC" w14:textId="77777777" w:rsidR="00A86FE8" w:rsidRPr="00475471" w:rsidRDefault="00A86FE8">
            <w:pPr>
              <w:spacing w:line="270" w:lineRule="atLeast"/>
              <w:rPr>
                <w:rFonts w:eastAsia="Times"/>
                <w:sz w:val="20"/>
              </w:rPr>
            </w:pPr>
            <w:r w:rsidRPr="00475471">
              <w:rPr>
                <w:rFonts w:eastAsia="Times"/>
                <w:sz w:val="20"/>
              </w:rPr>
              <w:t>Support Activity</w:t>
            </w:r>
          </w:p>
          <w:p w14:paraId="3C601B21" w14:textId="77777777" w:rsidR="00A86FE8" w:rsidRPr="00475471" w:rsidRDefault="00A86FE8">
            <w:pPr>
              <w:spacing w:line="270" w:lineRule="atLeast"/>
              <w:rPr>
                <w:rFonts w:eastAsia="Times"/>
                <w:sz w:val="20"/>
              </w:rPr>
            </w:pPr>
            <w:r w:rsidRPr="00475471">
              <w:rPr>
                <w:rFonts w:eastAsia="Times"/>
                <w:sz w:val="20"/>
              </w:rPr>
              <w:t>Service Event</w:t>
            </w:r>
          </w:p>
        </w:tc>
      </w:tr>
      <w:tr w:rsidR="00A86FE8" w:rsidRPr="00475471" w14:paraId="10FF22AE" w14:textId="77777777" w:rsidTr="643B40CC">
        <w:trPr>
          <w:gridAfter w:val="3"/>
          <w:wAfter w:w="1815" w:type="pct"/>
          <w:trHeight w:val="295"/>
        </w:trPr>
        <w:tc>
          <w:tcPr>
            <w:tcW w:w="853" w:type="pct"/>
            <w:gridSpan w:val="5"/>
            <w:tcBorders>
              <w:top w:val="nil"/>
              <w:bottom w:val="nil"/>
              <w:right w:val="nil"/>
            </w:tcBorders>
            <w:shd w:val="clear" w:color="auto" w:fill="auto"/>
          </w:tcPr>
          <w:p w14:paraId="1648FBC2" w14:textId="77777777" w:rsidR="00A86FE8" w:rsidRPr="00475471" w:rsidRDefault="00A86FE8">
            <w:pPr>
              <w:spacing w:before="40" w:after="40" w:line="240" w:lineRule="auto"/>
              <w:rPr>
                <w:rFonts w:ascii="Verdana" w:hAnsi="Verdana"/>
                <w:b/>
                <w:w w:val="90"/>
                <w:sz w:val="18"/>
                <w:szCs w:val="18"/>
              </w:rPr>
            </w:pPr>
            <w:r w:rsidRPr="00475471">
              <w:rPr>
                <w:rFonts w:ascii="Verdana" w:hAnsi="Verdana"/>
                <w:b/>
                <w:w w:val="90"/>
                <w:sz w:val="18"/>
                <w:szCs w:val="18"/>
              </w:rPr>
              <w:t>Related data elements</w:t>
            </w:r>
          </w:p>
        </w:tc>
        <w:tc>
          <w:tcPr>
            <w:tcW w:w="2333" w:type="pct"/>
            <w:gridSpan w:val="5"/>
            <w:tcBorders>
              <w:top w:val="nil"/>
              <w:left w:val="nil"/>
              <w:bottom w:val="nil"/>
            </w:tcBorders>
            <w:shd w:val="clear" w:color="auto" w:fill="auto"/>
          </w:tcPr>
          <w:p w14:paraId="08EEFE66" w14:textId="77777777" w:rsidR="00A86FE8" w:rsidRPr="00475471" w:rsidRDefault="00A86FE8">
            <w:pPr>
              <w:spacing w:line="270" w:lineRule="atLeast"/>
              <w:rPr>
                <w:rFonts w:eastAsia="Times"/>
                <w:sz w:val="20"/>
              </w:rPr>
            </w:pPr>
            <w:r w:rsidRPr="00475471">
              <w:rPr>
                <w:rFonts w:eastAsia="Times"/>
                <w:sz w:val="20"/>
              </w:rPr>
              <w:t>Event-start date</w:t>
            </w:r>
          </w:p>
          <w:p w14:paraId="53A23604" w14:textId="77777777" w:rsidR="00A86FE8" w:rsidRPr="00475471" w:rsidRDefault="00A86FE8">
            <w:pPr>
              <w:spacing w:line="270" w:lineRule="atLeast"/>
              <w:rPr>
                <w:rFonts w:eastAsia="Times"/>
                <w:sz w:val="20"/>
              </w:rPr>
            </w:pPr>
            <w:r w:rsidRPr="00475471">
              <w:rPr>
                <w:rFonts w:eastAsia="Times"/>
                <w:sz w:val="20"/>
              </w:rPr>
              <w:t>Event-end date</w:t>
            </w:r>
          </w:p>
        </w:tc>
      </w:tr>
      <w:tr w:rsidR="00A86FE8" w:rsidRPr="00475471" w14:paraId="32A4D91C" w14:textId="77777777" w:rsidTr="643B40CC">
        <w:trPr>
          <w:gridAfter w:val="3"/>
          <w:wAfter w:w="1815" w:type="pct"/>
          <w:trHeight w:val="294"/>
        </w:trPr>
        <w:tc>
          <w:tcPr>
            <w:tcW w:w="853" w:type="pct"/>
            <w:gridSpan w:val="5"/>
            <w:tcBorders>
              <w:top w:val="nil"/>
              <w:bottom w:val="nil"/>
              <w:right w:val="nil"/>
            </w:tcBorders>
            <w:shd w:val="clear" w:color="auto" w:fill="auto"/>
          </w:tcPr>
          <w:p w14:paraId="26E21DEB" w14:textId="77777777" w:rsidR="00A86FE8" w:rsidRPr="00475471" w:rsidRDefault="00A86FE8">
            <w:pPr>
              <w:spacing w:before="40" w:after="40" w:line="240" w:lineRule="auto"/>
              <w:rPr>
                <w:rFonts w:ascii="Verdana" w:hAnsi="Verdana"/>
                <w:b/>
                <w:w w:val="90"/>
                <w:sz w:val="18"/>
                <w:szCs w:val="18"/>
              </w:rPr>
            </w:pPr>
            <w:r w:rsidRPr="00475471">
              <w:rPr>
                <w:rFonts w:ascii="Verdana" w:hAnsi="Verdana"/>
                <w:b/>
                <w:w w:val="90"/>
                <w:sz w:val="18"/>
                <w:szCs w:val="18"/>
              </w:rPr>
              <w:t>Edit/validation rules</w:t>
            </w:r>
          </w:p>
        </w:tc>
        <w:tc>
          <w:tcPr>
            <w:tcW w:w="2333" w:type="pct"/>
            <w:gridSpan w:val="5"/>
            <w:tcBorders>
              <w:top w:val="nil"/>
              <w:left w:val="nil"/>
              <w:bottom w:val="nil"/>
            </w:tcBorders>
            <w:shd w:val="clear" w:color="auto" w:fill="auto"/>
          </w:tcPr>
          <w:p w14:paraId="4BA27665" w14:textId="77777777" w:rsidR="00A86FE8" w:rsidRPr="00475471" w:rsidRDefault="00A86FE8">
            <w:pPr>
              <w:spacing w:line="270" w:lineRule="atLeast"/>
              <w:rPr>
                <w:rFonts w:eastAsia="Times"/>
                <w:sz w:val="20"/>
              </w:rPr>
            </w:pPr>
            <w:r w:rsidRPr="00475471">
              <w:rPr>
                <w:rFonts w:eastAsia="Times"/>
                <w:sz w:val="20"/>
              </w:rPr>
              <w:t>AOD2 cannot be null</w:t>
            </w:r>
          </w:p>
        </w:tc>
      </w:tr>
      <w:tr w:rsidR="00A86FE8" w:rsidRPr="00475471" w14:paraId="5D8DCC8D" w14:textId="77777777" w:rsidTr="643B40CC">
        <w:trPr>
          <w:gridAfter w:val="3"/>
          <w:wAfter w:w="1815" w:type="pct"/>
          <w:trHeight w:val="294"/>
        </w:trPr>
        <w:tc>
          <w:tcPr>
            <w:tcW w:w="853" w:type="pct"/>
            <w:gridSpan w:val="5"/>
            <w:tcBorders>
              <w:top w:val="nil"/>
              <w:bottom w:val="nil"/>
              <w:right w:val="nil"/>
            </w:tcBorders>
            <w:shd w:val="clear" w:color="auto" w:fill="auto"/>
          </w:tcPr>
          <w:p w14:paraId="7929C788" w14:textId="77777777" w:rsidR="00A86FE8" w:rsidRPr="00475471" w:rsidRDefault="00A86FE8">
            <w:pPr>
              <w:spacing w:before="40" w:after="40" w:line="240" w:lineRule="auto"/>
              <w:rPr>
                <w:rFonts w:ascii="Verdana" w:hAnsi="Verdana"/>
                <w:b/>
                <w:w w:val="90"/>
                <w:sz w:val="18"/>
                <w:szCs w:val="18"/>
              </w:rPr>
            </w:pPr>
          </w:p>
        </w:tc>
        <w:tc>
          <w:tcPr>
            <w:tcW w:w="2333" w:type="pct"/>
            <w:gridSpan w:val="5"/>
            <w:tcBorders>
              <w:top w:val="nil"/>
              <w:left w:val="nil"/>
              <w:bottom w:val="nil"/>
            </w:tcBorders>
            <w:shd w:val="clear" w:color="auto" w:fill="auto"/>
          </w:tcPr>
          <w:p w14:paraId="52D8ADBB" w14:textId="77777777" w:rsidR="00A86FE8" w:rsidRPr="00475471" w:rsidRDefault="00A86FE8">
            <w:pPr>
              <w:spacing w:line="270" w:lineRule="atLeast"/>
              <w:rPr>
                <w:rFonts w:eastAsia="Times"/>
                <w:sz w:val="20"/>
              </w:rPr>
            </w:pPr>
            <w:r w:rsidRPr="00475471">
              <w:rPr>
                <w:rFonts w:eastAsia="Times"/>
                <w:sz w:val="20"/>
              </w:rPr>
              <w:t>AOD5 date cannot be in future</w:t>
            </w:r>
          </w:p>
        </w:tc>
      </w:tr>
      <w:tr w:rsidR="00A86FE8" w:rsidRPr="00475471" w14:paraId="5C313CFF" w14:textId="77777777" w:rsidTr="643B40CC">
        <w:trPr>
          <w:gridAfter w:val="3"/>
          <w:wAfter w:w="1815" w:type="pct"/>
          <w:trHeight w:val="294"/>
        </w:trPr>
        <w:tc>
          <w:tcPr>
            <w:tcW w:w="853" w:type="pct"/>
            <w:gridSpan w:val="5"/>
            <w:tcBorders>
              <w:top w:val="nil"/>
              <w:bottom w:val="nil"/>
              <w:right w:val="nil"/>
            </w:tcBorders>
            <w:shd w:val="clear" w:color="auto" w:fill="auto"/>
          </w:tcPr>
          <w:p w14:paraId="23ED3376" w14:textId="77777777" w:rsidR="00A86FE8" w:rsidRPr="00475471" w:rsidRDefault="00A86FE8">
            <w:pPr>
              <w:spacing w:before="40" w:after="40" w:line="240" w:lineRule="auto"/>
              <w:rPr>
                <w:rFonts w:ascii="Verdana" w:hAnsi="Verdana"/>
                <w:b/>
                <w:w w:val="90"/>
                <w:sz w:val="18"/>
                <w:szCs w:val="18"/>
              </w:rPr>
            </w:pPr>
          </w:p>
        </w:tc>
        <w:tc>
          <w:tcPr>
            <w:tcW w:w="2333" w:type="pct"/>
            <w:gridSpan w:val="5"/>
            <w:tcBorders>
              <w:top w:val="nil"/>
              <w:left w:val="nil"/>
              <w:bottom w:val="nil"/>
            </w:tcBorders>
            <w:shd w:val="clear" w:color="auto" w:fill="auto"/>
          </w:tcPr>
          <w:p w14:paraId="5DDC0178" w14:textId="77777777" w:rsidR="00A86FE8" w:rsidRPr="00475471" w:rsidRDefault="00A86FE8">
            <w:pPr>
              <w:spacing w:line="270" w:lineRule="atLeast"/>
              <w:rPr>
                <w:rFonts w:eastAsia="Times"/>
                <w:sz w:val="20"/>
              </w:rPr>
            </w:pPr>
            <w:r w:rsidRPr="00475471">
              <w:rPr>
                <w:rFonts w:eastAsia="Times"/>
                <w:sz w:val="20"/>
              </w:rPr>
              <w:t>AOD6 date earlier than client’s date of birth</w:t>
            </w:r>
          </w:p>
        </w:tc>
      </w:tr>
      <w:tr w:rsidR="00A86FE8" w:rsidRPr="00475471" w14:paraId="290F1C5C" w14:textId="77777777" w:rsidTr="643B40CC">
        <w:trPr>
          <w:gridAfter w:val="3"/>
          <w:wAfter w:w="1815" w:type="pct"/>
          <w:trHeight w:val="294"/>
        </w:trPr>
        <w:tc>
          <w:tcPr>
            <w:tcW w:w="853" w:type="pct"/>
            <w:gridSpan w:val="5"/>
            <w:tcBorders>
              <w:top w:val="nil"/>
              <w:bottom w:val="nil"/>
              <w:right w:val="nil"/>
            </w:tcBorders>
            <w:shd w:val="clear" w:color="auto" w:fill="auto"/>
          </w:tcPr>
          <w:p w14:paraId="67FDEBC2" w14:textId="77777777" w:rsidR="00A86FE8" w:rsidRPr="00475471" w:rsidRDefault="00A86FE8">
            <w:pPr>
              <w:spacing w:before="40" w:after="40" w:line="240" w:lineRule="auto"/>
              <w:rPr>
                <w:rFonts w:ascii="Verdana" w:hAnsi="Verdana"/>
                <w:b/>
                <w:w w:val="90"/>
                <w:sz w:val="18"/>
                <w:szCs w:val="18"/>
              </w:rPr>
            </w:pPr>
          </w:p>
        </w:tc>
        <w:tc>
          <w:tcPr>
            <w:tcW w:w="2333" w:type="pct"/>
            <w:gridSpan w:val="5"/>
            <w:tcBorders>
              <w:top w:val="nil"/>
              <w:left w:val="nil"/>
              <w:bottom w:val="nil"/>
            </w:tcBorders>
            <w:shd w:val="clear" w:color="auto" w:fill="auto"/>
          </w:tcPr>
          <w:p w14:paraId="134A6B9D" w14:textId="77777777" w:rsidR="00A86FE8" w:rsidRPr="00475471" w:rsidRDefault="00A86FE8">
            <w:pPr>
              <w:spacing w:line="270" w:lineRule="atLeast"/>
              <w:rPr>
                <w:rFonts w:eastAsia="Times"/>
                <w:sz w:val="20"/>
              </w:rPr>
            </w:pPr>
            <w:r w:rsidRPr="00475471">
              <w:rPr>
                <w:rFonts w:eastAsia="Times"/>
                <w:sz w:val="20"/>
              </w:rPr>
              <w:t>AOD7 date earlier than event start date</w:t>
            </w:r>
          </w:p>
        </w:tc>
      </w:tr>
      <w:tr w:rsidR="00A86FE8" w:rsidRPr="00475471" w14:paraId="6EABCFAB" w14:textId="77777777" w:rsidTr="643B40CC">
        <w:trPr>
          <w:gridAfter w:val="3"/>
          <w:wAfter w:w="1815" w:type="pct"/>
          <w:trHeight w:val="294"/>
        </w:trPr>
        <w:tc>
          <w:tcPr>
            <w:tcW w:w="853" w:type="pct"/>
            <w:gridSpan w:val="5"/>
            <w:tcBorders>
              <w:top w:val="nil"/>
              <w:bottom w:val="single" w:sz="4" w:space="0" w:color="auto"/>
              <w:right w:val="nil"/>
            </w:tcBorders>
            <w:shd w:val="clear" w:color="auto" w:fill="auto"/>
          </w:tcPr>
          <w:p w14:paraId="43BFC359" w14:textId="77777777" w:rsidR="00A86FE8" w:rsidRPr="00475471" w:rsidRDefault="00A86FE8">
            <w:pPr>
              <w:spacing w:before="40" w:after="40" w:line="240" w:lineRule="auto"/>
              <w:rPr>
                <w:rFonts w:ascii="Verdana" w:hAnsi="Verdana"/>
                <w:b/>
                <w:w w:val="90"/>
                <w:sz w:val="18"/>
                <w:szCs w:val="18"/>
              </w:rPr>
            </w:pPr>
          </w:p>
        </w:tc>
        <w:tc>
          <w:tcPr>
            <w:tcW w:w="2333" w:type="pct"/>
            <w:gridSpan w:val="5"/>
            <w:tcBorders>
              <w:top w:val="nil"/>
              <w:left w:val="nil"/>
              <w:bottom w:val="single" w:sz="4" w:space="0" w:color="auto"/>
            </w:tcBorders>
            <w:shd w:val="clear" w:color="auto" w:fill="auto"/>
          </w:tcPr>
          <w:p w14:paraId="2EB60393" w14:textId="4B6C282D" w:rsidR="00A86FE8" w:rsidRPr="00475471" w:rsidRDefault="00A86FE8" w:rsidP="79723CF0">
            <w:pPr>
              <w:spacing w:line="270" w:lineRule="atLeast"/>
              <w:rPr>
                <w:rFonts w:eastAsia="Times"/>
                <w:sz w:val="20"/>
              </w:rPr>
            </w:pPr>
            <w:r w:rsidRPr="00475471">
              <w:rPr>
                <w:rFonts w:eastAsia="Times"/>
                <w:sz w:val="20"/>
              </w:rPr>
              <w:t>AOD8 date later than event end date</w:t>
            </w:r>
          </w:p>
          <w:p w14:paraId="17B3FADE" w14:textId="77777777" w:rsidR="00A86FE8" w:rsidRPr="00475471" w:rsidRDefault="00A86FE8">
            <w:pPr>
              <w:spacing w:line="270" w:lineRule="atLeast"/>
              <w:rPr>
                <w:rFonts w:eastAsia="Times"/>
                <w:sz w:val="20"/>
              </w:rPr>
            </w:pPr>
            <w:r w:rsidRPr="00475471">
              <w:rPr>
                <w:rFonts w:eastAsia="Times"/>
                <w:sz w:val="20"/>
              </w:rPr>
              <w:t>AOD134 date cannot be null and must be in DDMMYYYYHHMM format</w:t>
            </w:r>
          </w:p>
        </w:tc>
      </w:tr>
      <w:tr w:rsidR="00A86FE8" w:rsidRPr="00475471" w14:paraId="41E05D3B" w14:textId="77777777" w:rsidTr="643B40CC">
        <w:trPr>
          <w:gridAfter w:val="3"/>
          <w:wAfter w:w="1815" w:type="pct"/>
          <w:trHeight w:val="294"/>
        </w:trPr>
        <w:tc>
          <w:tcPr>
            <w:tcW w:w="853" w:type="pct"/>
            <w:gridSpan w:val="5"/>
            <w:tcBorders>
              <w:top w:val="single" w:sz="4" w:space="0" w:color="auto"/>
              <w:bottom w:val="nil"/>
              <w:right w:val="nil"/>
            </w:tcBorders>
            <w:shd w:val="clear" w:color="auto" w:fill="auto"/>
          </w:tcPr>
          <w:p w14:paraId="504AB5BA" w14:textId="77777777" w:rsidR="00A86FE8" w:rsidRPr="00475471" w:rsidRDefault="00A86FE8">
            <w:pPr>
              <w:spacing w:before="40" w:after="40" w:line="240" w:lineRule="auto"/>
              <w:rPr>
                <w:rFonts w:ascii="Verdana" w:hAnsi="Verdana"/>
                <w:b/>
                <w:w w:val="90"/>
                <w:sz w:val="18"/>
                <w:szCs w:val="18"/>
              </w:rPr>
            </w:pPr>
            <w:r w:rsidRPr="00475471">
              <w:rPr>
                <w:rFonts w:ascii="Verdana" w:hAnsi="Verdana"/>
                <w:b/>
                <w:w w:val="90"/>
                <w:sz w:val="18"/>
                <w:szCs w:val="18"/>
              </w:rPr>
              <w:t>Other related information</w:t>
            </w:r>
          </w:p>
        </w:tc>
        <w:tc>
          <w:tcPr>
            <w:tcW w:w="2333" w:type="pct"/>
            <w:gridSpan w:val="5"/>
            <w:tcBorders>
              <w:top w:val="single" w:sz="4" w:space="0" w:color="auto"/>
              <w:left w:val="nil"/>
              <w:bottom w:val="nil"/>
            </w:tcBorders>
            <w:shd w:val="clear" w:color="auto" w:fill="auto"/>
          </w:tcPr>
          <w:p w14:paraId="5D2A7BE8" w14:textId="77777777" w:rsidR="00A86FE8" w:rsidRPr="00475471" w:rsidRDefault="00A86FE8">
            <w:pPr>
              <w:keepLines/>
              <w:tabs>
                <w:tab w:val="left" w:pos="2954"/>
              </w:tabs>
              <w:spacing w:before="40" w:after="40" w:line="240" w:lineRule="auto"/>
              <w:rPr>
                <w:rFonts w:ascii="Verdana" w:hAnsi="Verdana"/>
                <w:sz w:val="18"/>
              </w:rPr>
            </w:pPr>
          </w:p>
        </w:tc>
      </w:tr>
      <w:tr w:rsidR="00A86FE8" w:rsidRPr="00475471" w14:paraId="46E697A5" w14:textId="77777777" w:rsidTr="643B40CC">
        <w:trPr>
          <w:gridBefore w:val="4"/>
          <w:wBefore w:w="12" w:type="pct"/>
          <w:trHeight w:val="294"/>
        </w:trPr>
        <w:tc>
          <w:tcPr>
            <w:tcW w:w="3242" w:type="pct"/>
            <w:gridSpan w:val="7"/>
            <w:tcBorders>
              <w:top w:val="nil"/>
              <w:bottom w:val="nil"/>
              <w:right w:val="nil"/>
            </w:tcBorders>
            <w:shd w:val="clear" w:color="auto" w:fill="auto"/>
          </w:tcPr>
          <w:p w14:paraId="701338DD" w14:textId="77777777" w:rsidR="00A86FE8" w:rsidRPr="00475471" w:rsidRDefault="00A86FE8">
            <w:pPr>
              <w:rPr>
                <w:highlight w:val="green"/>
              </w:rPr>
            </w:pPr>
          </w:p>
        </w:tc>
        <w:tc>
          <w:tcPr>
            <w:tcW w:w="1746" w:type="pct"/>
            <w:gridSpan w:val="2"/>
            <w:tcBorders>
              <w:top w:val="nil"/>
              <w:left w:val="nil"/>
              <w:bottom w:val="nil"/>
            </w:tcBorders>
            <w:shd w:val="clear" w:color="auto" w:fill="auto"/>
          </w:tcPr>
          <w:p w14:paraId="2C795CB7" w14:textId="77777777" w:rsidR="00A86FE8" w:rsidRPr="00475471" w:rsidRDefault="00A86FE8">
            <w:pPr>
              <w:spacing w:line="270" w:lineRule="atLeast"/>
              <w:rPr>
                <w:rFonts w:eastAsia="Times"/>
                <w:sz w:val="20"/>
              </w:rPr>
            </w:pPr>
          </w:p>
        </w:tc>
      </w:tr>
    </w:tbl>
    <w:p w14:paraId="4AE31D6F" w14:textId="37499A71" w:rsidR="009E4954" w:rsidRPr="00475471" w:rsidRDefault="009E4954" w:rsidP="009E5A10">
      <w:pPr>
        <w:pStyle w:val="Heading3"/>
      </w:pPr>
      <w:bookmarkStart w:id="1047" w:name="_Toc199254526"/>
      <w:r w:rsidRPr="00475471">
        <w:t>5.8.2 Support Activity—support activity duration—N[N][N]</w:t>
      </w:r>
      <w:bookmarkEnd w:id="1047"/>
    </w:p>
    <w:tbl>
      <w:tblPr>
        <w:tblW w:w="15136" w:type="dxa"/>
        <w:tblBorders>
          <w:top w:val="single" w:sz="4" w:space="0" w:color="auto"/>
          <w:bottom w:val="single" w:sz="4" w:space="0" w:color="auto"/>
          <w:insideH w:val="single" w:sz="6" w:space="0" w:color="auto"/>
          <w:insideV w:val="single" w:sz="6" w:space="0" w:color="auto"/>
        </w:tblBorders>
        <w:tblCellMar>
          <w:left w:w="30" w:type="dxa"/>
          <w:right w:w="30" w:type="dxa"/>
        </w:tblCellMar>
        <w:tblLook w:val="0600" w:firstRow="0" w:lastRow="0" w:firstColumn="0" w:lastColumn="0" w:noHBand="1" w:noVBand="1"/>
      </w:tblPr>
      <w:tblGrid>
        <w:gridCol w:w="15136"/>
      </w:tblGrid>
      <w:tr w:rsidR="00C767F5" w:rsidRPr="00475471" w14:paraId="7DE8F254" w14:textId="77777777">
        <w:trPr>
          <w:trHeight w:val="294"/>
        </w:trPr>
        <w:tc>
          <w:tcPr>
            <w:tcW w:w="3242" w:type="pct"/>
            <w:tcBorders>
              <w:top w:val="nil"/>
              <w:bottom w:val="nil"/>
              <w:right w:val="nil"/>
            </w:tcBorders>
            <w:shd w:val="clear" w:color="auto" w:fill="auto"/>
          </w:tcPr>
          <w:tbl>
            <w:tblPr>
              <w:tblW w:w="9720" w:type="dxa"/>
              <w:tblInd w:w="30" w:type="dxa"/>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2520"/>
              <w:gridCol w:w="1800"/>
              <w:gridCol w:w="2880"/>
              <w:gridCol w:w="2520"/>
            </w:tblGrid>
            <w:tr w:rsidR="00C767F5" w:rsidRPr="00475471" w14:paraId="16B94E16" w14:textId="77777777">
              <w:trPr>
                <w:trHeight w:val="295"/>
              </w:trPr>
              <w:tc>
                <w:tcPr>
                  <w:tcW w:w="9720" w:type="dxa"/>
                  <w:gridSpan w:val="4"/>
                  <w:tcBorders>
                    <w:top w:val="single" w:sz="4" w:space="0" w:color="auto"/>
                    <w:bottom w:val="nil"/>
                  </w:tcBorders>
                  <w:shd w:val="clear" w:color="auto" w:fill="auto"/>
                </w:tcPr>
                <w:p w14:paraId="4DCEEF25" w14:textId="77777777" w:rsidR="00C767F5" w:rsidRPr="00475471" w:rsidRDefault="00C767F5">
                  <w:pPr>
                    <w:rPr>
                      <w:bCs/>
                      <w:i/>
                      <w:sz w:val="20"/>
                    </w:rPr>
                  </w:pPr>
                  <w:r w:rsidRPr="00475471">
                    <w:rPr>
                      <w:bCs/>
                      <w:i/>
                      <w:sz w:val="20"/>
                    </w:rPr>
                    <w:t>Identifying and definitional attributes</w:t>
                  </w:r>
                </w:p>
              </w:tc>
            </w:tr>
            <w:tr w:rsidR="00C767F5" w:rsidRPr="00475471" w14:paraId="7EDAC002" w14:textId="77777777">
              <w:trPr>
                <w:trHeight w:val="294"/>
              </w:trPr>
              <w:tc>
                <w:tcPr>
                  <w:tcW w:w="2520" w:type="dxa"/>
                  <w:tcBorders>
                    <w:top w:val="nil"/>
                    <w:bottom w:val="single" w:sz="4" w:space="0" w:color="auto"/>
                  </w:tcBorders>
                  <w:shd w:val="clear" w:color="auto" w:fill="auto"/>
                </w:tcPr>
                <w:p w14:paraId="5DF56E31" w14:textId="77777777" w:rsidR="00C767F5" w:rsidRPr="00475471" w:rsidRDefault="00C767F5">
                  <w:pPr>
                    <w:rPr>
                      <w:b/>
                      <w:sz w:val="20"/>
                    </w:rPr>
                  </w:pPr>
                  <w:r w:rsidRPr="00475471">
                    <w:rPr>
                      <w:b/>
                      <w:sz w:val="20"/>
                    </w:rPr>
                    <w:t>Definition</w:t>
                  </w:r>
                </w:p>
              </w:tc>
              <w:tc>
                <w:tcPr>
                  <w:tcW w:w="7200" w:type="dxa"/>
                  <w:gridSpan w:val="3"/>
                  <w:tcBorders>
                    <w:top w:val="nil"/>
                    <w:bottom w:val="single" w:sz="4" w:space="0" w:color="auto"/>
                  </w:tcBorders>
                  <w:shd w:val="clear" w:color="auto" w:fill="auto"/>
                </w:tcPr>
                <w:p w14:paraId="2B914397" w14:textId="77777777" w:rsidR="00C767F5" w:rsidRPr="00475471" w:rsidRDefault="00C767F5">
                  <w:pPr>
                    <w:rPr>
                      <w:sz w:val="20"/>
                    </w:rPr>
                  </w:pPr>
                  <w:r w:rsidRPr="00475471">
                    <w:rPr>
                      <w:sz w:val="20"/>
                    </w:rPr>
                    <w:t xml:space="preserve">The total duration of the support activity (in minutes) that has been provided for a client in </w:t>
                  </w:r>
                  <w:r w:rsidRPr="00475471">
                    <w:rPr>
                      <w:rFonts w:eastAsia="Times"/>
                      <w:sz w:val="20"/>
                    </w:rPr>
                    <w:t>a non-client facing environment and is more than or equal to 15 minutes</w:t>
                  </w:r>
                  <w:r w:rsidRPr="00475471">
                    <w:rPr>
                      <w:sz w:val="20"/>
                    </w:rPr>
                    <w:t>.</w:t>
                  </w:r>
                </w:p>
              </w:tc>
            </w:tr>
            <w:tr w:rsidR="00C767F5" w:rsidRPr="00475471" w14:paraId="4157FD96" w14:textId="77777777">
              <w:trPr>
                <w:trHeight w:val="295"/>
              </w:trPr>
              <w:tc>
                <w:tcPr>
                  <w:tcW w:w="9720" w:type="dxa"/>
                  <w:gridSpan w:val="4"/>
                  <w:tcBorders>
                    <w:top w:val="single" w:sz="4" w:space="0" w:color="auto"/>
                  </w:tcBorders>
                  <w:shd w:val="clear" w:color="auto" w:fill="auto"/>
                </w:tcPr>
                <w:p w14:paraId="290509DC" w14:textId="77777777" w:rsidR="00C767F5" w:rsidRPr="00475471" w:rsidRDefault="00C767F5">
                  <w:pPr>
                    <w:rPr>
                      <w:b/>
                      <w:bCs/>
                      <w:sz w:val="20"/>
                    </w:rPr>
                  </w:pPr>
                  <w:r w:rsidRPr="00475471">
                    <w:rPr>
                      <w:b/>
                      <w:bCs/>
                      <w:sz w:val="20"/>
                    </w:rPr>
                    <w:t>Value domain attributes</w:t>
                  </w:r>
                </w:p>
              </w:tc>
            </w:tr>
            <w:tr w:rsidR="00C767F5" w:rsidRPr="00475471" w14:paraId="3ADE67B8" w14:textId="77777777">
              <w:trPr>
                <w:cantSplit/>
                <w:trHeight w:val="295"/>
              </w:trPr>
              <w:tc>
                <w:tcPr>
                  <w:tcW w:w="9720" w:type="dxa"/>
                  <w:gridSpan w:val="4"/>
                  <w:shd w:val="clear" w:color="auto" w:fill="auto"/>
                </w:tcPr>
                <w:p w14:paraId="67A833F7" w14:textId="77777777" w:rsidR="00C767F5" w:rsidRPr="00475471" w:rsidRDefault="00C767F5">
                  <w:pPr>
                    <w:rPr>
                      <w:bCs/>
                      <w:i/>
                      <w:sz w:val="20"/>
                    </w:rPr>
                  </w:pPr>
                  <w:r w:rsidRPr="00475471">
                    <w:rPr>
                      <w:bCs/>
                      <w:i/>
                      <w:sz w:val="20"/>
                    </w:rPr>
                    <w:t>Representational attributes</w:t>
                  </w:r>
                </w:p>
              </w:tc>
            </w:tr>
            <w:tr w:rsidR="00C767F5" w:rsidRPr="00475471" w14:paraId="7ED50E74" w14:textId="77777777">
              <w:trPr>
                <w:trHeight w:val="295"/>
              </w:trPr>
              <w:tc>
                <w:tcPr>
                  <w:tcW w:w="2520" w:type="dxa"/>
                  <w:shd w:val="clear" w:color="auto" w:fill="auto"/>
                </w:tcPr>
                <w:p w14:paraId="013DC149" w14:textId="77777777" w:rsidR="00C767F5" w:rsidRPr="00475471" w:rsidRDefault="00C767F5">
                  <w:pPr>
                    <w:rPr>
                      <w:b/>
                      <w:sz w:val="20"/>
                    </w:rPr>
                  </w:pPr>
                  <w:r w:rsidRPr="00475471">
                    <w:rPr>
                      <w:b/>
                      <w:sz w:val="20"/>
                    </w:rPr>
                    <w:t>Representation class</w:t>
                  </w:r>
                </w:p>
              </w:tc>
              <w:tc>
                <w:tcPr>
                  <w:tcW w:w="1800" w:type="dxa"/>
                  <w:shd w:val="clear" w:color="auto" w:fill="auto"/>
                </w:tcPr>
                <w:p w14:paraId="392CACEA" w14:textId="77777777" w:rsidR="00C767F5" w:rsidRPr="00475471" w:rsidRDefault="00C767F5">
                  <w:pPr>
                    <w:rPr>
                      <w:sz w:val="20"/>
                    </w:rPr>
                  </w:pPr>
                  <w:r w:rsidRPr="00475471">
                    <w:rPr>
                      <w:sz w:val="20"/>
                    </w:rPr>
                    <w:t>Total</w:t>
                  </w:r>
                </w:p>
              </w:tc>
              <w:tc>
                <w:tcPr>
                  <w:tcW w:w="2880" w:type="dxa"/>
                  <w:shd w:val="clear" w:color="auto" w:fill="auto"/>
                </w:tcPr>
                <w:p w14:paraId="01F26AF9" w14:textId="77777777" w:rsidR="00C767F5" w:rsidRPr="00475471" w:rsidRDefault="00C767F5">
                  <w:pPr>
                    <w:rPr>
                      <w:b/>
                      <w:sz w:val="20"/>
                    </w:rPr>
                  </w:pPr>
                  <w:r w:rsidRPr="00475471">
                    <w:rPr>
                      <w:b/>
                      <w:sz w:val="20"/>
                    </w:rPr>
                    <w:t>Data type</w:t>
                  </w:r>
                </w:p>
              </w:tc>
              <w:tc>
                <w:tcPr>
                  <w:tcW w:w="2520" w:type="dxa"/>
                  <w:shd w:val="clear" w:color="auto" w:fill="auto"/>
                </w:tcPr>
                <w:p w14:paraId="4BFE88DB" w14:textId="77777777" w:rsidR="00C767F5" w:rsidRPr="00475471" w:rsidRDefault="00C767F5">
                  <w:pPr>
                    <w:rPr>
                      <w:sz w:val="20"/>
                    </w:rPr>
                  </w:pPr>
                  <w:r w:rsidRPr="00475471">
                    <w:rPr>
                      <w:sz w:val="20"/>
                    </w:rPr>
                    <w:t>Number</w:t>
                  </w:r>
                </w:p>
              </w:tc>
            </w:tr>
            <w:tr w:rsidR="00C767F5" w:rsidRPr="00475471" w14:paraId="2403292C" w14:textId="77777777">
              <w:trPr>
                <w:trHeight w:val="295"/>
              </w:trPr>
              <w:tc>
                <w:tcPr>
                  <w:tcW w:w="2520" w:type="dxa"/>
                  <w:shd w:val="clear" w:color="auto" w:fill="auto"/>
                </w:tcPr>
                <w:p w14:paraId="4E986144" w14:textId="77777777" w:rsidR="00C767F5" w:rsidRPr="00475471" w:rsidRDefault="00C767F5">
                  <w:pPr>
                    <w:rPr>
                      <w:b/>
                      <w:sz w:val="20"/>
                    </w:rPr>
                  </w:pPr>
                  <w:r w:rsidRPr="00475471">
                    <w:rPr>
                      <w:b/>
                      <w:sz w:val="20"/>
                    </w:rPr>
                    <w:t>Format</w:t>
                  </w:r>
                </w:p>
              </w:tc>
              <w:tc>
                <w:tcPr>
                  <w:tcW w:w="1800" w:type="dxa"/>
                  <w:shd w:val="clear" w:color="auto" w:fill="auto"/>
                </w:tcPr>
                <w:p w14:paraId="46D8418C" w14:textId="77777777" w:rsidR="00C767F5" w:rsidRPr="00475471" w:rsidRDefault="00C767F5">
                  <w:pPr>
                    <w:rPr>
                      <w:sz w:val="20"/>
                    </w:rPr>
                  </w:pPr>
                  <w:r w:rsidRPr="00475471">
                    <w:rPr>
                      <w:sz w:val="20"/>
                    </w:rPr>
                    <w:t>N[N][N]</w:t>
                  </w:r>
                </w:p>
              </w:tc>
              <w:tc>
                <w:tcPr>
                  <w:tcW w:w="2880" w:type="dxa"/>
                  <w:shd w:val="clear" w:color="auto" w:fill="auto"/>
                </w:tcPr>
                <w:p w14:paraId="71577B83" w14:textId="77777777" w:rsidR="00C767F5" w:rsidRPr="00475471" w:rsidRDefault="00C767F5">
                  <w:pPr>
                    <w:rPr>
                      <w:b/>
                      <w:sz w:val="20"/>
                    </w:rPr>
                  </w:pPr>
                  <w:r w:rsidRPr="00475471">
                    <w:rPr>
                      <w:b/>
                      <w:sz w:val="20"/>
                    </w:rPr>
                    <w:t>Maximum character length</w:t>
                  </w:r>
                </w:p>
              </w:tc>
              <w:tc>
                <w:tcPr>
                  <w:tcW w:w="2520" w:type="dxa"/>
                  <w:shd w:val="clear" w:color="auto" w:fill="auto"/>
                </w:tcPr>
                <w:p w14:paraId="442A40C2" w14:textId="77777777" w:rsidR="00C767F5" w:rsidRPr="00475471" w:rsidRDefault="00C767F5">
                  <w:pPr>
                    <w:rPr>
                      <w:sz w:val="20"/>
                    </w:rPr>
                  </w:pPr>
                  <w:r w:rsidRPr="00475471">
                    <w:rPr>
                      <w:sz w:val="20"/>
                    </w:rPr>
                    <w:t>3</w:t>
                  </w:r>
                </w:p>
              </w:tc>
            </w:tr>
            <w:tr w:rsidR="00C767F5" w:rsidRPr="00475471" w14:paraId="01FCBE56" w14:textId="77777777">
              <w:trPr>
                <w:trHeight w:val="294"/>
              </w:trPr>
              <w:tc>
                <w:tcPr>
                  <w:tcW w:w="2520" w:type="dxa"/>
                  <w:shd w:val="clear" w:color="auto" w:fill="auto"/>
                </w:tcPr>
                <w:p w14:paraId="284F3688" w14:textId="77777777" w:rsidR="00C767F5" w:rsidRPr="00475471" w:rsidRDefault="00C767F5">
                  <w:pPr>
                    <w:rPr>
                      <w:b/>
                      <w:sz w:val="20"/>
                    </w:rPr>
                  </w:pPr>
                  <w:r w:rsidRPr="00475471">
                    <w:rPr>
                      <w:b/>
                      <w:sz w:val="20"/>
                    </w:rPr>
                    <w:t>Permissible values</w:t>
                  </w:r>
                </w:p>
              </w:tc>
              <w:tc>
                <w:tcPr>
                  <w:tcW w:w="1800" w:type="dxa"/>
                  <w:shd w:val="clear" w:color="auto" w:fill="auto"/>
                </w:tcPr>
                <w:p w14:paraId="01EBC611" w14:textId="77777777" w:rsidR="00C767F5" w:rsidRPr="00475471" w:rsidRDefault="00C767F5">
                  <w:pPr>
                    <w:rPr>
                      <w:b/>
                      <w:i/>
                      <w:sz w:val="20"/>
                    </w:rPr>
                  </w:pPr>
                  <w:r w:rsidRPr="00475471">
                    <w:rPr>
                      <w:b/>
                      <w:i/>
                      <w:sz w:val="20"/>
                    </w:rPr>
                    <w:t>Value</w:t>
                  </w:r>
                </w:p>
              </w:tc>
              <w:tc>
                <w:tcPr>
                  <w:tcW w:w="5400" w:type="dxa"/>
                  <w:gridSpan w:val="2"/>
                  <w:shd w:val="clear" w:color="auto" w:fill="auto"/>
                </w:tcPr>
                <w:p w14:paraId="4D1A38AA" w14:textId="77777777" w:rsidR="00C767F5" w:rsidRPr="00475471" w:rsidRDefault="00C767F5">
                  <w:pPr>
                    <w:rPr>
                      <w:b/>
                      <w:i/>
                      <w:sz w:val="20"/>
                    </w:rPr>
                  </w:pPr>
                  <w:r w:rsidRPr="00475471">
                    <w:rPr>
                      <w:b/>
                      <w:i/>
                      <w:sz w:val="20"/>
                    </w:rPr>
                    <w:t>Meaning</w:t>
                  </w:r>
                </w:p>
              </w:tc>
            </w:tr>
            <w:tr w:rsidR="00C767F5" w:rsidRPr="00475471" w14:paraId="714FEE67" w14:textId="77777777">
              <w:trPr>
                <w:trHeight w:val="295"/>
              </w:trPr>
              <w:tc>
                <w:tcPr>
                  <w:tcW w:w="2520" w:type="dxa"/>
                  <w:shd w:val="clear" w:color="auto" w:fill="auto"/>
                </w:tcPr>
                <w:p w14:paraId="581E94ED" w14:textId="77777777" w:rsidR="00C767F5" w:rsidRPr="00475471" w:rsidRDefault="00C767F5">
                  <w:pPr>
                    <w:rPr>
                      <w:b/>
                      <w:sz w:val="20"/>
                    </w:rPr>
                  </w:pPr>
                </w:p>
              </w:tc>
              <w:tc>
                <w:tcPr>
                  <w:tcW w:w="1800" w:type="dxa"/>
                  <w:shd w:val="clear" w:color="auto" w:fill="auto"/>
                </w:tcPr>
                <w:p w14:paraId="28441DF8" w14:textId="77777777" w:rsidR="00C767F5" w:rsidRPr="00475471" w:rsidRDefault="00C767F5">
                  <w:pPr>
                    <w:rPr>
                      <w:sz w:val="20"/>
                    </w:rPr>
                  </w:pPr>
                  <w:r w:rsidRPr="00475471">
                    <w:t>&gt;=15</w:t>
                  </w:r>
                </w:p>
              </w:tc>
              <w:tc>
                <w:tcPr>
                  <w:tcW w:w="5400" w:type="dxa"/>
                  <w:gridSpan w:val="2"/>
                  <w:shd w:val="clear" w:color="auto" w:fill="auto"/>
                </w:tcPr>
                <w:p w14:paraId="583E83B7" w14:textId="77777777" w:rsidR="00C767F5" w:rsidRPr="00475471" w:rsidRDefault="00C767F5">
                  <w:pPr>
                    <w:rPr>
                      <w:sz w:val="20"/>
                    </w:rPr>
                  </w:pPr>
                  <w:r w:rsidRPr="00475471">
                    <w:t xml:space="preserve">value greater than or equal to 15 minutes </w:t>
                  </w:r>
                </w:p>
              </w:tc>
            </w:tr>
            <w:tr w:rsidR="00C767F5" w:rsidRPr="00475471" w14:paraId="34D32B7B" w14:textId="77777777">
              <w:trPr>
                <w:trHeight w:val="295"/>
              </w:trPr>
              <w:tc>
                <w:tcPr>
                  <w:tcW w:w="9720" w:type="dxa"/>
                  <w:gridSpan w:val="4"/>
                  <w:tcBorders>
                    <w:top w:val="single" w:sz="4" w:space="0" w:color="auto"/>
                    <w:bottom w:val="nil"/>
                  </w:tcBorders>
                  <w:shd w:val="clear" w:color="auto" w:fill="auto"/>
                </w:tcPr>
                <w:p w14:paraId="2279C6FA" w14:textId="77777777" w:rsidR="00C767F5" w:rsidRPr="00475471" w:rsidRDefault="00C767F5">
                  <w:pPr>
                    <w:rPr>
                      <w:b/>
                      <w:bCs/>
                      <w:sz w:val="20"/>
                    </w:rPr>
                  </w:pPr>
                  <w:r w:rsidRPr="00475471">
                    <w:rPr>
                      <w:b/>
                      <w:bCs/>
                      <w:sz w:val="20"/>
                    </w:rPr>
                    <w:t>Data element attributes</w:t>
                  </w:r>
                </w:p>
              </w:tc>
            </w:tr>
            <w:tr w:rsidR="00C767F5" w:rsidRPr="00475471" w14:paraId="0BA0A08F" w14:textId="77777777">
              <w:trPr>
                <w:trHeight w:val="295"/>
              </w:trPr>
              <w:tc>
                <w:tcPr>
                  <w:tcW w:w="9720" w:type="dxa"/>
                  <w:gridSpan w:val="4"/>
                  <w:tcBorders>
                    <w:top w:val="nil"/>
                  </w:tcBorders>
                  <w:shd w:val="clear" w:color="auto" w:fill="auto"/>
                </w:tcPr>
                <w:p w14:paraId="2437CC2D" w14:textId="77777777" w:rsidR="00C767F5" w:rsidRPr="00475471" w:rsidRDefault="00C767F5">
                  <w:pPr>
                    <w:rPr>
                      <w:bCs/>
                      <w:i/>
                      <w:sz w:val="20"/>
                    </w:rPr>
                  </w:pPr>
                  <w:r w:rsidRPr="00475471">
                    <w:rPr>
                      <w:bCs/>
                      <w:i/>
                      <w:sz w:val="20"/>
                    </w:rPr>
                    <w:t xml:space="preserve">Reporting attributes </w:t>
                  </w:r>
                </w:p>
              </w:tc>
            </w:tr>
            <w:tr w:rsidR="00C767F5" w:rsidRPr="00475471" w14:paraId="008C2B6B" w14:textId="77777777">
              <w:trPr>
                <w:trHeight w:val="294"/>
              </w:trPr>
              <w:tc>
                <w:tcPr>
                  <w:tcW w:w="2520" w:type="dxa"/>
                  <w:shd w:val="clear" w:color="auto" w:fill="auto"/>
                </w:tcPr>
                <w:p w14:paraId="2C3C48FF" w14:textId="77777777" w:rsidR="00C767F5" w:rsidRPr="00475471" w:rsidRDefault="00C767F5">
                  <w:pPr>
                    <w:rPr>
                      <w:b/>
                      <w:sz w:val="20"/>
                    </w:rPr>
                  </w:pPr>
                  <w:r w:rsidRPr="00475471">
                    <w:rPr>
                      <w:b/>
                      <w:sz w:val="20"/>
                    </w:rPr>
                    <w:t>Reporting requirements</w:t>
                  </w:r>
                </w:p>
              </w:tc>
              <w:tc>
                <w:tcPr>
                  <w:tcW w:w="7200" w:type="dxa"/>
                  <w:gridSpan w:val="3"/>
                  <w:shd w:val="clear" w:color="auto" w:fill="auto"/>
                </w:tcPr>
                <w:p w14:paraId="1FC91736" w14:textId="77777777" w:rsidR="00C767F5" w:rsidRPr="00475471" w:rsidRDefault="00C767F5">
                  <w:pPr>
                    <w:rPr>
                      <w:sz w:val="20"/>
                    </w:rPr>
                  </w:pPr>
                  <w:r w:rsidRPr="00475471">
                    <w:rPr>
                      <w:sz w:val="20"/>
                    </w:rPr>
                    <w:t xml:space="preserve">Mandatory </w:t>
                  </w:r>
                </w:p>
              </w:tc>
            </w:tr>
          </w:tbl>
          <w:p w14:paraId="1C6A4F36" w14:textId="77777777" w:rsidR="00C767F5" w:rsidRPr="00475471" w:rsidRDefault="00C767F5"/>
          <w:tbl>
            <w:tblPr>
              <w:tblW w:w="9609" w:type="dxa"/>
              <w:tblInd w:w="30" w:type="dxa"/>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2520"/>
              <w:gridCol w:w="7089"/>
            </w:tblGrid>
            <w:tr w:rsidR="00C767F5" w:rsidRPr="00475471" w14:paraId="469F03F7" w14:textId="77777777">
              <w:trPr>
                <w:trHeight w:val="295"/>
              </w:trPr>
              <w:tc>
                <w:tcPr>
                  <w:tcW w:w="9609" w:type="dxa"/>
                  <w:gridSpan w:val="2"/>
                  <w:tcBorders>
                    <w:bottom w:val="nil"/>
                  </w:tcBorders>
                  <w:shd w:val="clear" w:color="auto" w:fill="auto"/>
                </w:tcPr>
                <w:p w14:paraId="356D8BF5" w14:textId="77777777" w:rsidR="00C767F5" w:rsidRPr="00475471" w:rsidRDefault="00C767F5">
                  <w:pPr>
                    <w:keepNext/>
                    <w:keepLines/>
                    <w:spacing w:before="120" w:after="60" w:line="240" w:lineRule="auto"/>
                    <w:rPr>
                      <w:rFonts w:ascii="Verdana" w:hAnsi="Verdana"/>
                      <w:bCs/>
                      <w:i/>
                      <w:color w:val="008080"/>
                      <w:spacing w:val="-4"/>
                      <w:w w:val="90"/>
                      <w:sz w:val="20"/>
                    </w:rPr>
                  </w:pPr>
                  <w:r w:rsidRPr="00475471">
                    <w:rPr>
                      <w:rFonts w:ascii="Verdana" w:hAnsi="Verdana"/>
                      <w:bCs/>
                      <w:i/>
                      <w:color w:val="008080"/>
                      <w:spacing w:val="-4"/>
                      <w:w w:val="90"/>
                      <w:sz w:val="20"/>
                    </w:rPr>
                    <w:t>Collection and usage attributes</w:t>
                  </w:r>
                </w:p>
              </w:tc>
            </w:tr>
            <w:tr w:rsidR="00C767F5" w:rsidRPr="00475471" w14:paraId="1714D7A1" w14:textId="77777777">
              <w:trPr>
                <w:trHeight w:val="295"/>
              </w:trPr>
              <w:tc>
                <w:tcPr>
                  <w:tcW w:w="2520" w:type="dxa"/>
                  <w:tcBorders>
                    <w:top w:val="nil"/>
                    <w:bottom w:val="single" w:sz="4" w:space="0" w:color="auto"/>
                  </w:tcBorders>
                  <w:shd w:val="clear" w:color="auto" w:fill="auto"/>
                </w:tcPr>
                <w:p w14:paraId="5D6807AD" w14:textId="77777777" w:rsidR="00C767F5" w:rsidRPr="00475471" w:rsidRDefault="00C767F5">
                  <w:pPr>
                    <w:spacing w:before="40" w:after="40" w:line="240" w:lineRule="auto"/>
                    <w:rPr>
                      <w:rFonts w:ascii="Verdana" w:hAnsi="Verdana"/>
                      <w:b/>
                      <w:w w:val="90"/>
                      <w:sz w:val="18"/>
                      <w:szCs w:val="18"/>
                    </w:rPr>
                  </w:pPr>
                  <w:r w:rsidRPr="00475471">
                    <w:rPr>
                      <w:rFonts w:ascii="Verdana" w:hAnsi="Verdana"/>
                      <w:b/>
                      <w:w w:val="90"/>
                      <w:sz w:val="18"/>
                      <w:szCs w:val="18"/>
                    </w:rPr>
                    <w:lastRenderedPageBreak/>
                    <w:t>Guide for use</w:t>
                  </w:r>
                </w:p>
              </w:tc>
              <w:tc>
                <w:tcPr>
                  <w:tcW w:w="7089" w:type="dxa"/>
                  <w:tcBorders>
                    <w:top w:val="nil"/>
                    <w:bottom w:val="single" w:sz="4" w:space="0" w:color="auto"/>
                  </w:tcBorders>
                  <w:shd w:val="clear" w:color="auto" w:fill="auto"/>
                </w:tcPr>
                <w:p w14:paraId="7AFB55BB" w14:textId="77777777" w:rsidR="00C767F5" w:rsidRPr="00475471" w:rsidRDefault="00C767F5">
                  <w:pPr>
                    <w:spacing w:line="270" w:lineRule="atLeast"/>
                    <w:rPr>
                      <w:rFonts w:eastAsia="Times"/>
                      <w:sz w:val="20"/>
                    </w:rPr>
                  </w:pPr>
                  <w:r w:rsidRPr="00475471">
                    <w:rPr>
                      <w:rFonts w:eastAsia="Times"/>
                      <w:sz w:val="20"/>
                    </w:rPr>
                    <w:t>The total time from the start to finish of a support activity in minutes with a minimum of 15 minutes recorded. This should be the duration reported in minutes from start to finish to complete the support activity excluding interruptions.</w:t>
                  </w:r>
                </w:p>
              </w:tc>
            </w:tr>
            <w:tr w:rsidR="00C767F5" w:rsidRPr="00475471" w14:paraId="5B103EFC" w14:textId="77777777">
              <w:trPr>
                <w:trHeight w:val="294"/>
              </w:trPr>
              <w:tc>
                <w:tcPr>
                  <w:tcW w:w="9609" w:type="dxa"/>
                  <w:gridSpan w:val="2"/>
                  <w:tcBorders>
                    <w:top w:val="single" w:sz="4" w:space="0" w:color="auto"/>
                  </w:tcBorders>
                  <w:shd w:val="clear" w:color="auto" w:fill="auto"/>
                </w:tcPr>
                <w:p w14:paraId="15A0F629" w14:textId="77777777" w:rsidR="00C767F5" w:rsidRPr="00475471" w:rsidRDefault="00C767F5">
                  <w:pPr>
                    <w:keepNext/>
                    <w:keepLines/>
                    <w:spacing w:before="120" w:after="60" w:line="240" w:lineRule="auto"/>
                    <w:rPr>
                      <w:rFonts w:ascii="Verdana" w:hAnsi="Verdana"/>
                      <w:bCs/>
                      <w:i/>
                      <w:color w:val="008080"/>
                      <w:spacing w:val="-4"/>
                      <w:w w:val="90"/>
                      <w:sz w:val="20"/>
                    </w:rPr>
                  </w:pPr>
                  <w:r w:rsidRPr="00475471">
                    <w:rPr>
                      <w:rFonts w:ascii="Verdana" w:hAnsi="Verdana"/>
                      <w:bCs/>
                      <w:i/>
                      <w:color w:val="008080"/>
                      <w:spacing w:val="-4"/>
                      <w:w w:val="90"/>
                      <w:sz w:val="20"/>
                    </w:rPr>
                    <w:t>Source and reference attributes</w:t>
                  </w:r>
                </w:p>
              </w:tc>
            </w:tr>
            <w:tr w:rsidR="00C767F5" w:rsidRPr="00475471" w14:paraId="078D8AC7" w14:textId="77777777">
              <w:trPr>
                <w:trHeight w:val="295"/>
              </w:trPr>
              <w:tc>
                <w:tcPr>
                  <w:tcW w:w="2520" w:type="dxa"/>
                  <w:shd w:val="clear" w:color="auto" w:fill="auto"/>
                </w:tcPr>
                <w:p w14:paraId="194D3D50" w14:textId="77777777" w:rsidR="00C767F5" w:rsidRPr="00475471" w:rsidRDefault="00C767F5">
                  <w:pPr>
                    <w:spacing w:before="40" w:after="40" w:line="240" w:lineRule="auto"/>
                    <w:rPr>
                      <w:rFonts w:ascii="Verdana" w:hAnsi="Verdana"/>
                      <w:b/>
                      <w:w w:val="90"/>
                      <w:sz w:val="18"/>
                      <w:szCs w:val="18"/>
                    </w:rPr>
                  </w:pPr>
                  <w:r w:rsidRPr="00475471">
                    <w:rPr>
                      <w:rFonts w:ascii="Verdana" w:hAnsi="Verdana"/>
                      <w:b/>
                      <w:w w:val="90"/>
                      <w:sz w:val="18"/>
                      <w:szCs w:val="18"/>
                    </w:rPr>
                    <w:t>Definition source</w:t>
                  </w:r>
                </w:p>
              </w:tc>
              <w:tc>
                <w:tcPr>
                  <w:tcW w:w="7089" w:type="dxa"/>
                  <w:shd w:val="clear" w:color="auto" w:fill="auto"/>
                </w:tcPr>
                <w:p w14:paraId="4335F1E4" w14:textId="77777777" w:rsidR="00C767F5" w:rsidRPr="00475471" w:rsidRDefault="00C767F5">
                  <w:pPr>
                    <w:spacing w:line="270" w:lineRule="atLeast"/>
                    <w:rPr>
                      <w:rFonts w:eastAsia="Times"/>
                      <w:sz w:val="20"/>
                    </w:rPr>
                  </w:pPr>
                  <w:r w:rsidRPr="00475471">
                    <w:rPr>
                      <w:rFonts w:eastAsia="Times"/>
                      <w:sz w:val="20"/>
                    </w:rPr>
                    <w:t>Department of Health</w:t>
                  </w:r>
                </w:p>
              </w:tc>
            </w:tr>
            <w:tr w:rsidR="00C767F5" w:rsidRPr="00475471" w14:paraId="7A42D948" w14:textId="77777777">
              <w:trPr>
                <w:trHeight w:val="295"/>
              </w:trPr>
              <w:tc>
                <w:tcPr>
                  <w:tcW w:w="2520" w:type="dxa"/>
                  <w:shd w:val="clear" w:color="auto" w:fill="auto"/>
                </w:tcPr>
                <w:p w14:paraId="5C11AAB1" w14:textId="77777777" w:rsidR="00C767F5" w:rsidRPr="00475471" w:rsidRDefault="00C767F5">
                  <w:pPr>
                    <w:spacing w:before="40" w:after="40" w:line="240" w:lineRule="auto"/>
                    <w:rPr>
                      <w:rFonts w:ascii="Verdana" w:hAnsi="Verdana"/>
                      <w:b/>
                      <w:w w:val="90"/>
                      <w:sz w:val="18"/>
                      <w:szCs w:val="18"/>
                    </w:rPr>
                  </w:pPr>
                  <w:r w:rsidRPr="00475471">
                    <w:rPr>
                      <w:rFonts w:ascii="Verdana" w:hAnsi="Verdana"/>
                      <w:b/>
                      <w:w w:val="90"/>
                      <w:sz w:val="18"/>
                      <w:szCs w:val="18"/>
                    </w:rPr>
                    <w:t>Definition source identifier</w:t>
                  </w:r>
                </w:p>
              </w:tc>
              <w:tc>
                <w:tcPr>
                  <w:tcW w:w="7089" w:type="dxa"/>
                  <w:shd w:val="clear" w:color="auto" w:fill="auto"/>
                </w:tcPr>
                <w:p w14:paraId="2CCE1D32" w14:textId="77777777" w:rsidR="00C767F5" w:rsidRPr="00475471" w:rsidRDefault="00C767F5">
                  <w:pPr>
                    <w:spacing w:line="270" w:lineRule="atLeast"/>
                    <w:rPr>
                      <w:rFonts w:eastAsia="Times"/>
                      <w:sz w:val="20"/>
                    </w:rPr>
                  </w:pPr>
                </w:p>
              </w:tc>
            </w:tr>
            <w:tr w:rsidR="00C767F5" w:rsidRPr="00475471" w14:paraId="256603AF" w14:textId="77777777">
              <w:trPr>
                <w:trHeight w:val="295"/>
              </w:trPr>
              <w:tc>
                <w:tcPr>
                  <w:tcW w:w="2520" w:type="dxa"/>
                  <w:tcBorders>
                    <w:bottom w:val="nil"/>
                  </w:tcBorders>
                  <w:shd w:val="clear" w:color="auto" w:fill="auto"/>
                </w:tcPr>
                <w:p w14:paraId="7196A25A" w14:textId="77777777" w:rsidR="00C767F5" w:rsidRPr="00475471" w:rsidRDefault="00C767F5">
                  <w:pPr>
                    <w:spacing w:before="40" w:after="40" w:line="240" w:lineRule="auto"/>
                    <w:rPr>
                      <w:rFonts w:ascii="Verdana" w:hAnsi="Verdana"/>
                      <w:b/>
                      <w:w w:val="90"/>
                      <w:sz w:val="18"/>
                      <w:szCs w:val="18"/>
                    </w:rPr>
                  </w:pPr>
                  <w:r w:rsidRPr="00475471">
                    <w:rPr>
                      <w:rFonts w:ascii="Verdana" w:hAnsi="Verdana"/>
                      <w:b/>
                      <w:w w:val="90"/>
                      <w:sz w:val="18"/>
                      <w:szCs w:val="18"/>
                    </w:rPr>
                    <w:t>Value domain source</w:t>
                  </w:r>
                </w:p>
              </w:tc>
              <w:tc>
                <w:tcPr>
                  <w:tcW w:w="7089" w:type="dxa"/>
                  <w:tcBorders>
                    <w:bottom w:val="nil"/>
                  </w:tcBorders>
                  <w:shd w:val="clear" w:color="auto" w:fill="auto"/>
                </w:tcPr>
                <w:p w14:paraId="3ADF58FF" w14:textId="77777777" w:rsidR="00C767F5" w:rsidRPr="00475471" w:rsidRDefault="00C767F5">
                  <w:pPr>
                    <w:spacing w:line="270" w:lineRule="atLeast"/>
                    <w:rPr>
                      <w:rFonts w:eastAsia="Times"/>
                      <w:sz w:val="20"/>
                    </w:rPr>
                  </w:pPr>
                  <w:r w:rsidRPr="00475471">
                    <w:rPr>
                      <w:rFonts w:eastAsia="Times"/>
                      <w:sz w:val="20"/>
                    </w:rPr>
                    <w:t>METEOR</w:t>
                  </w:r>
                </w:p>
              </w:tc>
            </w:tr>
            <w:tr w:rsidR="00C767F5" w:rsidRPr="00475471" w14:paraId="2944A902" w14:textId="77777777">
              <w:trPr>
                <w:trHeight w:val="295"/>
              </w:trPr>
              <w:tc>
                <w:tcPr>
                  <w:tcW w:w="2520" w:type="dxa"/>
                  <w:tcBorders>
                    <w:top w:val="nil"/>
                    <w:bottom w:val="single" w:sz="4" w:space="0" w:color="auto"/>
                  </w:tcBorders>
                  <w:shd w:val="clear" w:color="auto" w:fill="auto"/>
                </w:tcPr>
                <w:p w14:paraId="55A80A45" w14:textId="77777777" w:rsidR="00C767F5" w:rsidRPr="00475471" w:rsidRDefault="00C767F5">
                  <w:pPr>
                    <w:spacing w:before="40" w:after="40" w:line="240" w:lineRule="auto"/>
                    <w:rPr>
                      <w:rFonts w:ascii="Verdana" w:hAnsi="Verdana"/>
                      <w:b/>
                      <w:w w:val="90"/>
                      <w:sz w:val="18"/>
                      <w:szCs w:val="18"/>
                    </w:rPr>
                  </w:pPr>
                  <w:r w:rsidRPr="00475471">
                    <w:rPr>
                      <w:rFonts w:ascii="Verdana" w:hAnsi="Verdana"/>
                      <w:b/>
                      <w:w w:val="90"/>
                      <w:sz w:val="18"/>
                      <w:szCs w:val="18"/>
                    </w:rPr>
                    <w:t>Value domain identifier</w:t>
                  </w:r>
                </w:p>
              </w:tc>
              <w:tc>
                <w:tcPr>
                  <w:tcW w:w="7089" w:type="dxa"/>
                  <w:tcBorders>
                    <w:top w:val="nil"/>
                    <w:bottom w:val="single" w:sz="4" w:space="0" w:color="auto"/>
                  </w:tcBorders>
                  <w:shd w:val="clear" w:color="auto" w:fill="auto"/>
                </w:tcPr>
                <w:p w14:paraId="2A9ECDA9" w14:textId="77777777" w:rsidR="00C767F5" w:rsidRPr="00475471" w:rsidRDefault="00C767F5">
                  <w:pPr>
                    <w:spacing w:line="270" w:lineRule="atLeast"/>
                    <w:rPr>
                      <w:rFonts w:eastAsia="Times"/>
                      <w:sz w:val="20"/>
                    </w:rPr>
                  </w:pPr>
                  <w:hyperlink r:id="rId82" w:history="1">
                    <w:r w:rsidRPr="00475471">
                      <w:rPr>
                        <w:rFonts w:eastAsia="Times"/>
                        <w:sz w:val="20"/>
                      </w:rPr>
                      <w:t>Total minutes NNN - 286680</w:t>
                    </w:r>
                  </w:hyperlink>
                </w:p>
              </w:tc>
            </w:tr>
            <w:tr w:rsidR="00C767F5" w:rsidRPr="00475471" w14:paraId="0E66ABF1" w14:textId="77777777">
              <w:trPr>
                <w:trHeight w:val="295"/>
              </w:trPr>
              <w:tc>
                <w:tcPr>
                  <w:tcW w:w="9609" w:type="dxa"/>
                  <w:gridSpan w:val="2"/>
                  <w:tcBorders>
                    <w:top w:val="single" w:sz="4" w:space="0" w:color="auto"/>
                  </w:tcBorders>
                  <w:shd w:val="clear" w:color="auto" w:fill="auto"/>
                </w:tcPr>
                <w:p w14:paraId="4A1478AF" w14:textId="77777777" w:rsidR="00C767F5" w:rsidRPr="00475471" w:rsidRDefault="00C767F5">
                  <w:pPr>
                    <w:keepNext/>
                    <w:keepLines/>
                    <w:spacing w:before="120" w:after="60" w:line="240" w:lineRule="auto"/>
                    <w:rPr>
                      <w:rFonts w:ascii="Verdana" w:hAnsi="Verdana"/>
                      <w:bCs/>
                      <w:i/>
                      <w:color w:val="008080"/>
                      <w:spacing w:val="-4"/>
                      <w:w w:val="90"/>
                      <w:sz w:val="20"/>
                    </w:rPr>
                  </w:pPr>
                  <w:r w:rsidRPr="00475471">
                    <w:rPr>
                      <w:rFonts w:ascii="Verdana" w:hAnsi="Verdana"/>
                      <w:bCs/>
                      <w:i/>
                      <w:color w:val="008080"/>
                      <w:spacing w:val="-4"/>
                      <w:w w:val="90"/>
                      <w:sz w:val="20"/>
                    </w:rPr>
                    <w:t>Relational attributes</w:t>
                  </w:r>
                </w:p>
              </w:tc>
            </w:tr>
            <w:tr w:rsidR="00C767F5" w:rsidRPr="00475471" w14:paraId="2B8D9617" w14:textId="77777777">
              <w:trPr>
                <w:trHeight w:val="294"/>
              </w:trPr>
              <w:tc>
                <w:tcPr>
                  <w:tcW w:w="2520" w:type="dxa"/>
                  <w:shd w:val="clear" w:color="auto" w:fill="auto"/>
                </w:tcPr>
                <w:p w14:paraId="13DEF247" w14:textId="77777777" w:rsidR="00C767F5" w:rsidRPr="00475471" w:rsidRDefault="00C767F5">
                  <w:pPr>
                    <w:spacing w:before="40" w:after="40" w:line="240" w:lineRule="auto"/>
                    <w:rPr>
                      <w:rFonts w:ascii="Verdana" w:hAnsi="Verdana"/>
                      <w:b/>
                      <w:w w:val="90"/>
                      <w:sz w:val="18"/>
                      <w:szCs w:val="18"/>
                    </w:rPr>
                  </w:pPr>
                  <w:r w:rsidRPr="00475471">
                    <w:rPr>
                      <w:rFonts w:ascii="Verdana" w:hAnsi="Verdana"/>
                      <w:b/>
                      <w:w w:val="90"/>
                      <w:sz w:val="18"/>
                      <w:szCs w:val="18"/>
                    </w:rPr>
                    <w:t>Related concepts</w:t>
                  </w:r>
                </w:p>
              </w:tc>
              <w:tc>
                <w:tcPr>
                  <w:tcW w:w="7089" w:type="dxa"/>
                  <w:shd w:val="clear" w:color="auto" w:fill="auto"/>
                </w:tcPr>
                <w:p w14:paraId="6B014A55" w14:textId="77777777" w:rsidR="00C767F5" w:rsidRPr="00475471" w:rsidRDefault="00C767F5">
                  <w:pPr>
                    <w:spacing w:line="270" w:lineRule="atLeast"/>
                    <w:rPr>
                      <w:rFonts w:eastAsia="Times"/>
                      <w:sz w:val="20"/>
                    </w:rPr>
                  </w:pPr>
                  <w:r w:rsidRPr="00475471">
                    <w:rPr>
                      <w:rFonts w:eastAsia="Times"/>
                      <w:sz w:val="20"/>
                    </w:rPr>
                    <w:t>Support Activity</w:t>
                  </w:r>
                </w:p>
              </w:tc>
            </w:tr>
            <w:tr w:rsidR="00C767F5" w:rsidRPr="00475471" w14:paraId="510990B8" w14:textId="77777777">
              <w:trPr>
                <w:cantSplit/>
                <w:trHeight w:val="295"/>
              </w:trPr>
              <w:tc>
                <w:tcPr>
                  <w:tcW w:w="2520" w:type="dxa"/>
                  <w:shd w:val="clear" w:color="auto" w:fill="auto"/>
                </w:tcPr>
                <w:p w14:paraId="71C3C9E4" w14:textId="77777777" w:rsidR="00C767F5" w:rsidRPr="00475471" w:rsidRDefault="00C767F5">
                  <w:pPr>
                    <w:spacing w:before="40" w:after="40" w:line="240" w:lineRule="auto"/>
                    <w:rPr>
                      <w:rFonts w:ascii="Verdana" w:hAnsi="Verdana"/>
                      <w:b/>
                      <w:w w:val="90"/>
                      <w:sz w:val="18"/>
                      <w:szCs w:val="18"/>
                    </w:rPr>
                  </w:pPr>
                </w:p>
              </w:tc>
              <w:tc>
                <w:tcPr>
                  <w:tcW w:w="7089" w:type="dxa"/>
                  <w:shd w:val="clear" w:color="auto" w:fill="auto"/>
                </w:tcPr>
                <w:p w14:paraId="7F25325A" w14:textId="77777777" w:rsidR="00C767F5" w:rsidRPr="00475471" w:rsidRDefault="00C767F5">
                  <w:pPr>
                    <w:spacing w:line="270" w:lineRule="atLeast"/>
                    <w:rPr>
                      <w:rFonts w:eastAsia="Times"/>
                      <w:sz w:val="20"/>
                    </w:rPr>
                  </w:pPr>
                  <w:r w:rsidRPr="00475471">
                    <w:rPr>
                      <w:rFonts w:eastAsia="Times"/>
                      <w:sz w:val="20"/>
                    </w:rPr>
                    <w:t>Service event</w:t>
                  </w:r>
                </w:p>
              </w:tc>
            </w:tr>
            <w:tr w:rsidR="00C767F5" w:rsidRPr="00475471" w14:paraId="69E3AA0A" w14:textId="77777777">
              <w:trPr>
                <w:trHeight w:val="294"/>
              </w:trPr>
              <w:tc>
                <w:tcPr>
                  <w:tcW w:w="2520" w:type="dxa"/>
                  <w:tcBorders>
                    <w:bottom w:val="single" w:sz="4" w:space="0" w:color="auto"/>
                  </w:tcBorders>
                  <w:shd w:val="clear" w:color="auto" w:fill="auto"/>
                </w:tcPr>
                <w:p w14:paraId="7701BD94" w14:textId="77777777" w:rsidR="00C767F5" w:rsidRPr="00475471" w:rsidRDefault="00C767F5">
                  <w:pPr>
                    <w:spacing w:before="40" w:after="40" w:line="240" w:lineRule="auto"/>
                    <w:rPr>
                      <w:rFonts w:ascii="Verdana" w:hAnsi="Verdana"/>
                      <w:b/>
                      <w:w w:val="90"/>
                      <w:sz w:val="18"/>
                      <w:szCs w:val="18"/>
                    </w:rPr>
                  </w:pPr>
                  <w:r w:rsidRPr="00475471">
                    <w:rPr>
                      <w:rFonts w:ascii="Verdana" w:hAnsi="Verdana"/>
                      <w:b/>
                      <w:w w:val="90"/>
                      <w:sz w:val="18"/>
                      <w:szCs w:val="18"/>
                    </w:rPr>
                    <w:t>Edit/validation rules</w:t>
                  </w:r>
                </w:p>
              </w:tc>
              <w:tc>
                <w:tcPr>
                  <w:tcW w:w="7089" w:type="dxa"/>
                  <w:tcBorders>
                    <w:bottom w:val="single" w:sz="4" w:space="0" w:color="auto"/>
                  </w:tcBorders>
                  <w:shd w:val="clear" w:color="auto" w:fill="auto"/>
                </w:tcPr>
                <w:p w14:paraId="18D2D5B2" w14:textId="77777777" w:rsidR="00C767F5" w:rsidRPr="00475471" w:rsidRDefault="00C767F5">
                  <w:pPr>
                    <w:spacing w:before="80" w:after="60" w:line="240" w:lineRule="auto"/>
                    <w:rPr>
                      <w:sz w:val="20"/>
                    </w:rPr>
                  </w:pPr>
                  <w:r w:rsidRPr="00475471">
                    <w:rPr>
                      <w:sz w:val="20"/>
                    </w:rPr>
                    <w:t>AOD2 cannot be null</w:t>
                  </w:r>
                </w:p>
                <w:p w14:paraId="6B5CDC1D" w14:textId="77777777" w:rsidR="00C767F5" w:rsidRPr="00475471" w:rsidRDefault="00C767F5">
                  <w:pPr>
                    <w:spacing w:before="80" w:after="60" w:line="240" w:lineRule="auto"/>
                    <w:rPr>
                      <w:sz w:val="20"/>
                    </w:rPr>
                  </w:pPr>
                  <w:r w:rsidRPr="00475471">
                    <w:rPr>
                      <w:sz w:val="20"/>
                    </w:rPr>
                    <w:t>AOD9 numeric only</w:t>
                  </w:r>
                </w:p>
                <w:p w14:paraId="7D20AEED" w14:textId="085759BB" w:rsidR="00C767F5" w:rsidRPr="00475471" w:rsidRDefault="00C767F5" w:rsidP="00C763C0">
                  <w:pPr>
                    <w:pStyle w:val="Default"/>
                    <w:spacing w:after="240"/>
                    <w:rPr>
                      <w:rFonts w:ascii="Arial" w:hAnsi="Arial" w:cs="Arial"/>
                      <w:sz w:val="20"/>
                      <w:szCs w:val="20"/>
                    </w:rPr>
                  </w:pPr>
                  <w:r w:rsidRPr="00475471">
                    <w:rPr>
                      <w:rFonts w:ascii="Arial" w:hAnsi="Arial" w:cs="Arial"/>
                      <w:sz w:val="20"/>
                    </w:rPr>
                    <w:t xml:space="preserve">AOD184 </w:t>
                  </w:r>
                  <w:r w:rsidRPr="00475471">
                    <w:rPr>
                      <w:rFonts w:ascii="Arial" w:hAnsi="Arial" w:cs="Arial"/>
                      <w:sz w:val="20"/>
                      <w:szCs w:val="20"/>
                    </w:rPr>
                    <w:t>Support activity duration is not greater than or equal to 15 minutes</w:t>
                  </w:r>
                </w:p>
              </w:tc>
            </w:tr>
            <w:tr w:rsidR="00C767F5" w:rsidRPr="00475471" w14:paraId="0B7FDEE3" w14:textId="77777777">
              <w:trPr>
                <w:trHeight w:val="294"/>
              </w:trPr>
              <w:tc>
                <w:tcPr>
                  <w:tcW w:w="2520" w:type="dxa"/>
                  <w:tcBorders>
                    <w:top w:val="single" w:sz="4" w:space="0" w:color="auto"/>
                    <w:bottom w:val="nil"/>
                  </w:tcBorders>
                  <w:shd w:val="clear" w:color="auto" w:fill="auto"/>
                </w:tcPr>
                <w:p w14:paraId="5DFF29DB" w14:textId="77777777" w:rsidR="00C767F5" w:rsidRPr="00475471" w:rsidRDefault="00C767F5">
                  <w:pPr>
                    <w:spacing w:before="40" w:after="40" w:line="240" w:lineRule="auto"/>
                    <w:rPr>
                      <w:rFonts w:ascii="Verdana" w:hAnsi="Verdana"/>
                      <w:b/>
                      <w:w w:val="90"/>
                      <w:sz w:val="18"/>
                      <w:szCs w:val="18"/>
                    </w:rPr>
                  </w:pPr>
                  <w:r w:rsidRPr="00475471">
                    <w:rPr>
                      <w:rFonts w:ascii="Verdana" w:hAnsi="Verdana"/>
                      <w:b/>
                      <w:w w:val="90"/>
                      <w:sz w:val="18"/>
                      <w:szCs w:val="18"/>
                    </w:rPr>
                    <w:t>Other related information</w:t>
                  </w:r>
                </w:p>
              </w:tc>
              <w:tc>
                <w:tcPr>
                  <w:tcW w:w="7089" w:type="dxa"/>
                  <w:tcBorders>
                    <w:top w:val="single" w:sz="4" w:space="0" w:color="auto"/>
                    <w:bottom w:val="nil"/>
                  </w:tcBorders>
                  <w:shd w:val="clear" w:color="auto" w:fill="auto"/>
                </w:tcPr>
                <w:p w14:paraId="20F5A9CD" w14:textId="77777777" w:rsidR="00C767F5" w:rsidRPr="00475471" w:rsidRDefault="00C767F5">
                  <w:pPr>
                    <w:keepLines/>
                    <w:spacing w:before="40" w:after="40" w:line="240" w:lineRule="auto"/>
                    <w:rPr>
                      <w:rFonts w:ascii="Verdana" w:hAnsi="Verdana"/>
                      <w:sz w:val="18"/>
                    </w:rPr>
                  </w:pPr>
                </w:p>
              </w:tc>
            </w:tr>
          </w:tbl>
          <w:p w14:paraId="439673E5" w14:textId="77777777" w:rsidR="00C767F5" w:rsidRPr="00475471" w:rsidRDefault="00C767F5"/>
        </w:tc>
      </w:tr>
    </w:tbl>
    <w:p w14:paraId="44CDB9ED" w14:textId="77777777" w:rsidR="00C767F5" w:rsidRPr="00475471" w:rsidRDefault="00C767F5" w:rsidP="00C767F5">
      <w:pPr>
        <w:pStyle w:val="Body"/>
        <w:rPr>
          <w:highlight w:val="green"/>
        </w:rPr>
      </w:pPr>
    </w:p>
    <w:p w14:paraId="17547381" w14:textId="34877011" w:rsidR="00A86FE8" w:rsidRPr="00475471" w:rsidRDefault="00A86FE8" w:rsidP="009E5A10">
      <w:pPr>
        <w:pStyle w:val="Heading3"/>
      </w:pPr>
      <w:bookmarkStart w:id="1048" w:name="_Toc199254527"/>
      <w:r w:rsidRPr="00475471">
        <w:t>5.8.3 Support Activity—support activity type—NN</w:t>
      </w:r>
      <w:bookmarkEnd w:id="1048"/>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A86FE8" w:rsidRPr="00475471" w14:paraId="2F753F05" w14:textId="77777777">
        <w:trPr>
          <w:trHeight w:val="295"/>
        </w:trPr>
        <w:tc>
          <w:tcPr>
            <w:tcW w:w="9720" w:type="dxa"/>
            <w:gridSpan w:val="4"/>
            <w:tcBorders>
              <w:top w:val="single" w:sz="4" w:space="0" w:color="auto"/>
              <w:bottom w:val="nil"/>
            </w:tcBorders>
            <w:shd w:val="clear" w:color="auto" w:fill="auto"/>
          </w:tcPr>
          <w:p w14:paraId="1DDFD82F" w14:textId="77777777" w:rsidR="00A86FE8" w:rsidRPr="00475471" w:rsidRDefault="00A86FE8">
            <w:pPr>
              <w:keepNext/>
              <w:keepLines/>
              <w:spacing w:before="120" w:after="60" w:line="276" w:lineRule="auto"/>
              <w:rPr>
                <w:rFonts w:ascii="Calibri" w:eastAsia="Calibri" w:hAnsi="Calibri"/>
                <w:i/>
                <w:color w:val="008080"/>
                <w:spacing w:val="-4"/>
                <w:w w:val="90"/>
                <w:sz w:val="20"/>
              </w:rPr>
            </w:pPr>
            <w:r w:rsidRPr="00475471">
              <w:rPr>
                <w:rFonts w:ascii="Verdana" w:eastAsia="Calibri" w:hAnsi="Verdana"/>
                <w:i/>
                <w:color w:val="008080"/>
                <w:spacing w:val="-4"/>
                <w:w w:val="90"/>
                <w:sz w:val="20"/>
              </w:rPr>
              <w:t>Identifying and definitional attributes</w:t>
            </w:r>
          </w:p>
        </w:tc>
      </w:tr>
      <w:tr w:rsidR="00A86FE8" w:rsidRPr="00475471" w14:paraId="5CFBDB44" w14:textId="77777777">
        <w:trPr>
          <w:trHeight w:val="294"/>
        </w:trPr>
        <w:tc>
          <w:tcPr>
            <w:tcW w:w="2520" w:type="dxa"/>
            <w:tcBorders>
              <w:top w:val="nil"/>
              <w:bottom w:val="single" w:sz="4" w:space="0" w:color="auto"/>
            </w:tcBorders>
            <w:shd w:val="clear" w:color="auto" w:fill="auto"/>
          </w:tcPr>
          <w:p w14:paraId="3FFF6248" w14:textId="77777777" w:rsidR="00A86FE8" w:rsidRPr="00475471" w:rsidRDefault="00A86FE8">
            <w:pPr>
              <w:spacing w:before="40" w:after="40" w:line="276" w:lineRule="auto"/>
              <w:rPr>
                <w:rFonts w:ascii="Calibri" w:eastAsia="Calibri" w:hAnsi="Calibri"/>
                <w:b/>
                <w:w w:val="90"/>
                <w:sz w:val="18"/>
                <w:szCs w:val="18"/>
              </w:rPr>
            </w:pPr>
            <w:r w:rsidRPr="00475471">
              <w:rPr>
                <w:rFonts w:ascii="Verdana" w:eastAsia="Calibri" w:hAnsi="Verdana"/>
                <w:b/>
                <w:w w:val="90"/>
                <w:sz w:val="18"/>
                <w:szCs w:val="18"/>
              </w:rPr>
              <w:t>Definition</w:t>
            </w:r>
          </w:p>
        </w:tc>
        <w:tc>
          <w:tcPr>
            <w:tcW w:w="7200" w:type="dxa"/>
            <w:gridSpan w:val="3"/>
            <w:tcBorders>
              <w:top w:val="nil"/>
              <w:bottom w:val="single" w:sz="4" w:space="0" w:color="auto"/>
            </w:tcBorders>
            <w:shd w:val="clear" w:color="auto" w:fill="auto"/>
          </w:tcPr>
          <w:p w14:paraId="436A383A" w14:textId="77777777" w:rsidR="00A86FE8" w:rsidRPr="00475471" w:rsidRDefault="00A86FE8">
            <w:pPr>
              <w:spacing w:line="270" w:lineRule="atLeast"/>
              <w:rPr>
                <w:rFonts w:eastAsia="Times"/>
                <w:sz w:val="20"/>
              </w:rPr>
            </w:pPr>
            <w:r w:rsidRPr="00475471">
              <w:rPr>
                <w:rFonts w:eastAsia="Times"/>
                <w:sz w:val="20"/>
              </w:rPr>
              <w:t>The type of support activity provided to an individual client in a non-client facing environment of 15 minutes or more</w:t>
            </w:r>
          </w:p>
        </w:tc>
      </w:tr>
      <w:tr w:rsidR="00A86FE8" w:rsidRPr="00475471" w14:paraId="36E889F8" w14:textId="77777777">
        <w:trPr>
          <w:trHeight w:val="295"/>
        </w:trPr>
        <w:tc>
          <w:tcPr>
            <w:tcW w:w="9720" w:type="dxa"/>
            <w:gridSpan w:val="4"/>
            <w:tcBorders>
              <w:top w:val="single" w:sz="4" w:space="0" w:color="auto"/>
            </w:tcBorders>
            <w:shd w:val="clear" w:color="auto" w:fill="auto"/>
          </w:tcPr>
          <w:p w14:paraId="4517A382" w14:textId="77777777" w:rsidR="00A86FE8" w:rsidRPr="00475471" w:rsidRDefault="00A86FE8">
            <w:pPr>
              <w:keepNext/>
              <w:keepLines/>
              <w:spacing w:before="120" w:after="200" w:line="276" w:lineRule="auto"/>
              <w:rPr>
                <w:rFonts w:ascii="Calibri" w:eastAsia="Calibri" w:hAnsi="Calibri"/>
                <w:b/>
                <w:bCs/>
                <w:sz w:val="24"/>
                <w:szCs w:val="22"/>
              </w:rPr>
            </w:pPr>
            <w:r w:rsidRPr="00475471">
              <w:rPr>
                <w:rFonts w:ascii="Calibri" w:eastAsia="Calibri" w:hAnsi="Calibri"/>
                <w:b/>
                <w:bCs/>
                <w:sz w:val="24"/>
                <w:szCs w:val="22"/>
              </w:rPr>
              <w:t>Value domain attributes</w:t>
            </w:r>
          </w:p>
        </w:tc>
      </w:tr>
      <w:tr w:rsidR="00A86FE8" w:rsidRPr="00475471" w14:paraId="67CE7E48" w14:textId="77777777">
        <w:trPr>
          <w:cantSplit/>
          <w:trHeight w:val="295"/>
        </w:trPr>
        <w:tc>
          <w:tcPr>
            <w:tcW w:w="9720" w:type="dxa"/>
            <w:gridSpan w:val="4"/>
            <w:shd w:val="clear" w:color="auto" w:fill="auto"/>
          </w:tcPr>
          <w:p w14:paraId="1201BD79" w14:textId="77777777" w:rsidR="00A86FE8" w:rsidRPr="00475471" w:rsidRDefault="00A86FE8">
            <w:pPr>
              <w:keepNext/>
              <w:keepLines/>
              <w:spacing w:before="120" w:after="60" w:line="276" w:lineRule="auto"/>
              <w:rPr>
                <w:rFonts w:ascii="Calibri" w:eastAsia="Calibri" w:hAnsi="Calibri"/>
                <w:bCs/>
                <w:i/>
                <w:color w:val="008080"/>
                <w:spacing w:val="-4"/>
                <w:w w:val="90"/>
                <w:sz w:val="22"/>
                <w:szCs w:val="22"/>
              </w:rPr>
            </w:pPr>
            <w:r w:rsidRPr="00475471">
              <w:rPr>
                <w:rFonts w:ascii="Verdana" w:eastAsia="Calibri" w:hAnsi="Verdana"/>
                <w:bCs/>
                <w:i/>
                <w:color w:val="008080"/>
                <w:spacing w:val="-4"/>
                <w:w w:val="90"/>
                <w:sz w:val="22"/>
                <w:szCs w:val="22"/>
              </w:rPr>
              <w:t>Representational attributes</w:t>
            </w:r>
          </w:p>
        </w:tc>
      </w:tr>
      <w:tr w:rsidR="00A86FE8" w:rsidRPr="00475471" w14:paraId="184F49B8" w14:textId="77777777">
        <w:trPr>
          <w:trHeight w:val="295"/>
        </w:trPr>
        <w:tc>
          <w:tcPr>
            <w:tcW w:w="2520" w:type="dxa"/>
            <w:shd w:val="clear" w:color="auto" w:fill="auto"/>
          </w:tcPr>
          <w:p w14:paraId="77CF7A40" w14:textId="77777777" w:rsidR="00A86FE8" w:rsidRPr="00475471" w:rsidRDefault="00A86FE8">
            <w:pPr>
              <w:spacing w:before="40" w:after="40" w:line="276" w:lineRule="auto"/>
              <w:rPr>
                <w:rFonts w:ascii="Verdana" w:eastAsia="Calibri" w:hAnsi="Verdana"/>
                <w:b/>
                <w:w w:val="90"/>
                <w:sz w:val="18"/>
                <w:szCs w:val="18"/>
              </w:rPr>
            </w:pPr>
            <w:r w:rsidRPr="00475471">
              <w:rPr>
                <w:rFonts w:ascii="Verdana" w:eastAsia="Calibri" w:hAnsi="Verdana"/>
                <w:b/>
                <w:w w:val="90"/>
                <w:sz w:val="18"/>
                <w:szCs w:val="18"/>
              </w:rPr>
              <w:t>Representation class</w:t>
            </w:r>
          </w:p>
        </w:tc>
        <w:tc>
          <w:tcPr>
            <w:tcW w:w="1800" w:type="dxa"/>
            <w:shd w:val="clear" w:color="auto" w:fill="auto"/>
          </w:tcPr>
          <w:p w14:paraId="6D91F13E" w14:textId="77777777" w:rsidR="00A86FE8" w:rsidRPr="00475471" w:rsidRDefault="00A86FE8">
            <w:pPr>
              <w:spacing w:line="270" w:lineRule="atLeast"/>
              <w:rPr>
                <w:rFonts w:eastAsia="Times"/>
                <w:sz w:val="20"/>
              </w:rPr>
            </w:pPr>
            <w:r w:rsidRPr="00475471">
              <w:rPr>
                <w:rFonts w:eastAsia="Times"/>
                <w:sz w:val="20"/>
              </w:rPr>
              <w:t>Code</w:t>
            </w:r>
          </w:p>
        </w:tc>
        <w:tc>
          <w:tcPr>
            <w:tcW w:w="2880" w:type="dxa"/>
            <w:shd w:val="clear" w:color="auto" w:fill="auto"/>
          </w:tcPr>
          <w:p w14:paraId="12E0CB71" w14:textId="77777777" w:rsidR="00A86FE8" w:rsidRPr="00475471" w:rsidRDefault="00A86FE8">
            <w:pPr>
              <w:spacing w:before="40" w:after="40" w:line="276" w:lineRule="auto"/>
              <w:rPr>
                <w:rFonts w:ascii="Verdana" w:eastAsia="Calibri" w:hAnsi="Verdana"/>
                <w:b/>
                <w:w w:val="90"/>
                <w:sz w:val="18"/>
                <w:szCs w:val="18"/>
              </w:rPr>
            </w:pPr>
            <w:r w:rsidRPr="00475471">
              <w:rPr>
                <w:rFonts w:ascii="Verdana" w:eastAsia="Calibri" w:hAnsi="Verdana"/>
                <w:b/>
                <w:w w:val="90"/>
                <w:sz w:val="18"/>
                <w:szCs w:val="18"/>
              </w:rPr>
              <w:t>Data type</w:t>
            </w:r>
          </w:p>
        </w:tc>
        <w:tc>
          <w:tcPr>
            <w:tcW w:w="2520" w:type="dxa"/>
            <w:shd w:val="clear" w:color="auto" w:fill="auto"/>
          </w:tcPr>
          <w:p w14:paraId="54E96187" w14:textId="77777777" w:rsidR="00A86FE8" w:rsidRPr="00475471" w:rsidRDefault="00A86FE8">
            <w:pPr>
              <w:spacing w:line="270" w:lineRule="atLeast"/>
              <w:rPr>
                <w:rFonts w:eastAsia="Times"/>
                <w:sz w:val="20"/>
              </w:rPr>
            </w:pPr>
            <w:r w:rsidRPr="00475471">
              <w:rPr>
                <w:rFonts w:eastAsia="Times"/>
                <w:sz w:val="20"/>
              </w:rPr>
              <w:t>Number</w:t>
            </w:r>
          </w:p>
        </w:tc>
      </w:tr>
      <w:tr w:rsidR="00A86FE8" w:rsidRPr="00475471" w14:paraId="54FE3E94" w14:textId="77777777">
        <w:trPr>
          <w:trHeight w:val="295"/>
        </w:trPr>
        <w:tc>
          <w:tcPr>
            <w:tcW w:w="2520" w:type="dxa"/>
            <w:shd w:val="clear" w:color="auto" w:fill="auto"/>
          </w:tcPr>
          <w:p w14:paraId="34CBCADF" w14:textId="77777777" w:rsidR="00A86FE8" w:rsidRPr="00475471" w:rsidRDefault="00A86FE8">
            <w:pPr>
              <w:spacing w:before="40" w:after="40" w:line="276" w:lineRule="auto"/>
              <w:rPr>
                <w:rFonts w:ascii="Verdana" w:eastAsia="Calibri" w:hAnsi="Verdana"/>
                <w:b/>
                <w:w w:val="90"/>
                <w:sz w:val="18"/>
                <w:szCs w:val="18"/>
              </w:rPr>
            </w:pPr>
            <w:r w:rsidRPr="00475471">
              <w:rPr>
                <w:rFonts w:ascii="Verdana" w:eastAsia="Calibri" w:hAnsi="Verdana"/>
                <w:b/>
                <w:w w:val="90"/>
                <w:sz w:val="18"/>
                <w:szCs w:val="18"/>
              </w:rPr>
              <w:t>Format</w:t>
            </w:r>
          </w:p>
        </w:tc>
        <w:tc>
          <w:tcPr>
            <w:tcW w:w="1800" w:type="dxa"/>
            <w:shd w:val="clear" w:color="auto" w:fill="auto"/>
          </w:tcPr>
          <w:p w14:paraId="09329B3E" w14:textId="77777777" w:rsidR="00A86FE8" w:rsidRPr="00475471" w:rsidRDefault="00A86FE8">
            <w:pPr>
              <w:spacing w:line="270" w:lineRule="atLeast"/>
              <w:rPr>
                <w:rFonts w:eastAsia="Times"/>
                <w:sz w:val="20"/>
              </w:rPr>
            </w:pPr>
            <w:r w:rsidRPr="00475471">
              <w:rPr>
                <w:rFonts w:eastAsia="Times"/>
                <w:sz w:val="20"/>
              </w:rPr>
              <w:t>NN</w:t>
            </w:r>
          </w:p>
        </w:tc>
        <w:tc>
          <w:tcPr>
            <w:tcW w:w="2880" w:type="dxa"/>
            <w:shd w:val="clear" w:color="auto" w:fill="auto"/>
          </w:tcPr>
          <w:p w14:paraId="757A3EE9" w14:textId="77777777" w:rsidR="00A86FE8" w:rsidRPr="00475471" w:rsidRDefault="00A86FE8">
            <w:pPr>
              <w:spacing w:before="40" w:after="40" w:line="276" w:lineRule="auto"/>
              <w:rPr>
                <w:rFonts w:ascii="Verdana" w:eastAsia="Calibri" w:hAnsi="Verdana"/>
                <w:b/>
                <w:w w:val="90"/>
                <w:sz w:val="18"/>
                <w:szCs w:val="18"/>
              </w:rPr>
            </w:pPr>
            <w:r w:rsidRPr="00475471">
              <w:rPr>
                <w:rFonts w:ascii="Verdana" w:eastAsia="Calibri" w:hAnsi="Verdana"/>
                <w:b/>
                <w:w w:val="90"/>
                <w:sz w:val="18"/>
                <w:szCs w:val="18"/>
              </w:rPr>
              <w:t>Maximum character length</w:t>
            </w:r>
          </w:p>
        </w:tc>
        <w:tc>
          <w:tcPr>
            <w:tcW w:w="2520" w:type="dxa"/>
            <w:shd w:val="clear" w:color="auto" w:fill="auto"/>
          </w:tcPr>
          <w:p w14:paraId="6DCC62FC" w14:textId="77777777" w:rsidR="00A86FE8" w:rsidRPr="00475471" w:rsidRDefault="00A86FE8">
            <w:pPr>
              <w:spacing w:line="270" w:lineRule="atLeast"/>
              <w:rPr>
                <w:rFonts w:eastAsia="Times"/>
                <w:sz w:val="20"/>
              </w:rPr>
            </w:pPr>
            <w:r w:rsidRPr="00475471">
              <w:rPr>
                <w:rFonts w:eastAsia="Times"/>
                <w:sz w:val="20"/>
              </w:rPr>
              <w:t>2</w:t>
            </w:r>
          </w:p>
        </w:tc>
      </w:tr>
      <w:tr w:rsidR="00A86FE8" w:rsidRPr="00475471" w14:paraId="31A56F26" w14:textId="77777777">
        <w:trPr>
          <w:trHeight w:val="294"/>
        </w:trPr>
        <w:tc>
          <w:tcPr>
            <w:tcW w:w="2520" w:type="dxa"/>
            <w:shd w:val="clear" w:color="auto" w:fill="auto"/>
          </w:tcPr>
          <w:p w14:paraId="38B3964C" w14:textId="77777777" w:rsidR="00A86FE8" w:rsidRPr="00475471" w:rsidRDefault="00A86FE8">
            <w:pPr>
              <w:spacing w:before="40" w:after="40" w:line="276" w:lineRule="auto"/>
              <w:rPr>
                <w:rFonts w:ascii="Verdana" w:eastAsia="Calibri" w:hAnsi="Verdana"/>
                <w:b/>
                <w:w w:val="90"/>
                <w:sz w:val="18"/>
                <w:szCs w:val="18"/>
              </w:rPr>
            </w:pPr>
            <w:r w:rsidRPr="00475471">
              <w:rPr>
                <w:rFonts w:ascii="Verdana" w:eastAsia="Calibri" w:hAnsi="Verdana"/>
                <w:b/>
                <w:w w:val="90"/>
                <w:sz w:val="18"/>
                <w:szCs w:val="18"/>
              </w:rPr>
              <w:t>Permissible values instructions</w:t>
            </w:r>
          </w:p>
        </w:tc>
        <w:tc>
          <w:tcPr>
            <w:tcW w:w="1800" w:type="dxa"/>
            <w:shd w:val="clear" w:color="auto" w:fill="auto"/>
          </w:tcPr>
          <w:p w14:paraId="5C99B5FA" w14:textId="77777777" w:rsidR="00A86FE8" w:rsidRPr="00475471" w:rsidRDefault="00A86FE8">
            <w:pPr>
              <w:spacing w:before="40" w:after="40" w:line="276" w:lineRule="auto"/>
              <w:rPr>
                <w:rFonts w:ascii="Verdana" w:eastAsia="Calibri" w:hAnsi="Verdana"/>
                <w:b/>
                <w:i/>
                <w:w w:val="90"/>
                <w:sz w:val="18"/>
                <w:szCs w:val="18"/>
              </w:rPr>
            </w:pPr>
            <w:r w:rsidRPr="00475471">
              <w:rPr>
                <w:rFonts w:ascii="Verdana" w:eastAsia="Calibri" w:hAnsi="Verdana"/>
                <w:b/>
                <w:i/>
                <w:w w:val="90"/>
                <w:sz w:val="18"/>
                <w:szCs w:val="18"/>
              </w:rPr>
              <w:t>Value</w:t>
            </w:r>
          </w:p>
        </w:tc>
        <w:tc>
          <w:tcPr>
            <w:tcW w:w="5400" w:type="dxa"/>
            <w:gridSpan w:val="2"/>
            <w:shd w:val="clear" w:color="auto" w:fill="auto"/>
          </w:tcPr>
          <w:p w14:paraId="0FE725E5" w14:textId="77777777" w:rsidR="00A86FE8" w:rsidRPr="00475471" w:rsidRDefault="00A86FE8">
            <w:pPr>
              <w:spacing w:before="40" w:after="40" w:line="276" w:lineRule="auto"/>
              <w:rPr>
                <w:rFonts w:ascii="Verdana" w:eastAsia="Calibri" w:hAnsi="Verdana"/>
                <w:b/>
                <w:i/>
                <w:w w:val="90"/>
                <w:sz w:val="18"/>
                <w:szCs w:val="18"/>
              </w:rPr>
            </w:pPr>
            <w:r w:rsidRPr="00475471">
              <w:rPr>
                <w:rFonts w:ascii="Verdana" w:eastAsia="Calibri" w:hAnsi="Verdana"/>
                <w:b/>
                <w:i/>
                <w:w w:val="90"/>
                <w:sz w:val="18"/>
                <w:szCs w:val="18"/>
              </w:rPr>
              <w:t>Meaning</w:t>
            </w:r>
          </w:p>
        </w:tc>
      </w:tr>
      <w:tr w:rsidR="00A86FE8" w:rsidRPr="00475471" w14:paraId="0CF7FB34" w14:textId="77777777">
        <w:trPr>
          <w:trHeight w:val="294"/>
        </w:trPr>
        <w:tc>
          <w:tcPr>
            <w:tcW w:w="2520" w:type="dxa"/>
            <w:shd w:val="clear" w:color="auto" w:fill="auto"/>
          </w:tcPr>
          <w:p w14:paraId="32A5DE0C" w14:textId="77777777" w:rsidR="00A86FE8" w:rsidRPr="00475471" w:rsidRDefault="00A86FE8">
            <w:pPr>
              <w:spacing w:before="40" w:after="40" w:line="276" w:lineRule="auto"/>
              <w:rPr>
                <w:rFonts w:ascii="Calibri" w:eastAsia="Calibri" w:hAnsi="Calibri"/>
                <w:b/>
                <w:w w:val="90"/>
                <w:sz w:val="18"/>
                <w:szCs w:val="18"/>
              </w:rPr>
            </w:pPr>
          </w:p>
        </w:tc>
        <w:tc>
          <w:tcPr>
            <w:tcW w:w="1800" w:type="dxa"/>
            <w:shd w:val="clear" w:color="auto" w:fill="auto"/>
          </w:tcPr>
          <w:p w14:paraId="204432A6" w14:textId="77777777" w:rsidR="00A86FE8" w:rsidRPr="00475471" w:rsidRDefault="00A86FE8">
            <w:pPr>
              <w:spacing w:line="270" w:lineRule="atLeast"/>
              <w:rPr>
                <w:rFonts w:eastAsia="Times"/>
                <w:sz w:val="20"/>
              </w:rPr>
            </w:pPr>
            <w:r w:rsidRPr="00475471">
              <w:rPr>
                <w:rFonts w:eastAsia="Times"/>
                <w:sz w:val="20"/>
              </w:rPr>
              <w:t xml:space="preserve">1 </w:t>
            </w:r>
          </w:p>
        </w:tc>
        <w:tc>
          <w:tcPr>
            <w:tcW w:w="5400" w:type="dxa"/>
            <w:gridSpan w:val="2"/>
            <w:shd w:val="clear" w:color="auto" w:fill="auto"/>
          </w:tcPr>
          <w:p w14:paraId="7357DE4C" w14:textId="7CAA3A17" w:rsidR="00A86FE8" w:rsidRPr="00475471" w:rsidRDefault="00A86FE8">
            <w:pPr>
              <w:spacing w:line="270" w:lineRule="atLeast"/>
              <w:rPr>
                <w:rFonts w:eastAsia="Times"/>
                <w:sz w:val="20"/>
              </w:rPr>
            </w:pPr>
            <w:r w:rsidRPr="00475471">
              <w:rPr>
                <w:rFonts w:eastAsia="Times"/>
                <w:sz w:val="20"/>
              </w:rPr>
              <w:t xml:space="preserve">Care </w:t>
            </w:r>
            <w:r w:rsidR="0036775F" w:rsidRPr="00475471">
              <w:rPr>
                <w:rFonts w:eastAsia="Times"/>
                <w:sz w:val="20"/>
              </w:rPr>
              <w:t>c</w:t>
            </w:r>
            <w:r w:rsidRPr="00475471">
              <w:rPr>
                <w:rFonts w:eastAsia="Times"/>
                <w:sz w:val="20"/>
              </w:rPr>
              <w:t xml:space="preserve">o-ordination and liaison with relevant support providers </w:t>
            </w:r>
            <w:r w:rsidR="00F039C7" w:rsidRPr="00475471">
              <w:rPr>
                <w:rFonts w:eastAsia="Times"/>
                <w:sz w:val="20"/>
              </w:rPr>
              <w:t xml:space="preserve">(not under </w:t>
            </w:r>
            <w:r w:rsidRPr="00475471">
              <w:rPr>
                <w:rFonts w:eastAsia="Times"/>
                <w:sz w:val="20"/>
              </w:rPr>
              <w:t xml:space="preserve">an active </w:t>
            </w:r>
            <w:r w:rsidR="007A08D1" w:rsidRPr="00475471">
              <w:rPr>
                <w:rFonts w:eastAsia="Times"/>
                <w:sz w:val="20"/>
              </w:rPr>
              <w:t>C</w:t>
            </w:r>
            <w:r w:rsidRPr="00475471">
              <w:rPr>
                <w:rFonts w:eastAsia="Times"/>
                <w:sz w:val="20"/>
              </w:rPr>
              <w:t xml:space="preserve">are </w:t>
            </w:r>
            <w:r w:rsidR="007A08D1" w:rsidRPr="00475471">
              <w:rPr>
                <w:rFonts w:eastAsia="Times"/>
                <w:sz w:val="20"/>
              </w:rPr>
              <w:t>and R</w:t>
            </w:r>
            <w:r w:rsidRPr="00475471">
              <w:rPr>
                <w:rFonts w:eastAsia="Times"/>
                <w:sz w:val="20"/>
              </w:rPr>
              <w:t xml:space="preserve">ecovery </w:t>
            </w:r>
            <w:r w:rsidR="007A08D1" w:rsidRPr="00475471">
              <w:rPr>
                <w:rFonts w:eastAsia="Times"/>
                <w:sz w:val="20"/>
              </w:rPr>
              <w:t>C</w:t>
            </w:r>
            <w:r w:rsidRPr="00475471">
              <w:rPr>
                <w:rFonts w:eastAsia="Times"/>
                <w:sz w:val="20"/>
              </w:rPr>
              <w:t>oordination course of treatment</w:t>
            </w:r>
            <w:r w:rsidR="00F039C7" w:rsidRPr="00475471">
              <w:rPr>
                <w:rFonts w:eastAsia="Times"/>
                <w:sz w:val="20"/>
              </w:rPr>
              <w:t>)</w:t>
            </w:r>
          </w:p>
        </w:tc>
      </w:tr>
      <w:tr w:rsidR="00A86FE8" w:rsidRPr="00475471" w14:paraId="1842F48F" w14:textId="77777777">
        <w:trPr>
          <w:trHeight w:val="294"/>
        </w:trPr>
        <w:tc>
          <w:tcPr>
            <w:tcW w:w="2520" w:type="dxa"/>
            <w:shd w:val="clear" w:color="auto" w:fill="auto"/>
          </w:tcPr>
          <w:p w14:paraId="206CBB75" w14:textId="77777777" w:rsidR="00A86FE8" w:rsidRPr="00475471" w:rsidRDefault="00A86FE8">
            <w:pPr>
              <w:spacing w:before="40" w:after="40" w:line="276" w:lineRule="auto"/>
              <w:rPr>
                <w:rFonts w:ascii="Calibri" w:eastAsia="Calibri" w:hAnsi="Calibri"/>
                <w:b/>
                <w:w w:val="90"/>
                <w:sz w:val="18"/>
                <w:szCs w:val="18"/>
              </w:rPr>
            </w:pPr>
          </w:p>
        </w:tc>
        <w:tc>
          <w:tcPr>
            <w:tcW w:w="1800" w:type="dxa"/>
            <w:shd w:val="clear" w:color="auto" w:fill="auto"/>
          </w:tcPr>
          <w:p w14:paraId="06602883" w14:textId="77777777" w:rsidR="00A86FE8" w:rsidRPr="00475471" w:rsidRDefault="00A86FE8">
            <w:pPr>
              <w:spacing w:line="270" w:lineRule="atLeast"/>
              <w:rPr>
                <w:rFonts w:eastAsia="Times"/>
                <w:sz w:val="20"/>
              </w:rPr>
            </w:pPr>
            <w:r w:rsidRPr="00475471">
              <w:rPr>
                <w:rFonts w:eastAsia="Times"/>
                <w:sz w:val="20"/>
              </w:rPr>
              <w:t>2</w:t>
            </w:r>
          </w:p>
        </w:tc>
        <w:tc>
          <w:tcPr>
            <w:tcW w:w="5400" w:type="dxa"/>
            <w:gridSpan w:val="2"/>
            <w:shd w:val="clear" w:color="auto" w:fill="auto"/>
          </w:tcPr>
          <w:p w14:paraId="31FED520" w14:textId="77777777" w:rsidR="00A86FE8" w:rsidRPr="00475471" w:rsidRDefault="00A86FE8">
            <w:pPr>
              <w:spacing w:line="270" w:lineRule="atLeast"/>
              <w:rPr>
                <w:rFonts w:eastAsia="Times"/>
                <w:sz w:val="20"/>
              </w:rPr>
            </w:pPr>
            <w:r w:rsidRPr="00475471">
              <w:rPr>
                <w:rFonts w:eastAsia="Times"/>
                <w:sz w:val="20"/>
              </w:rPr>
              <w:t>Organising and/or attending case conferencing on behalf of the client</w:t>
            </w:r>
          </w:p>
        </w:tc>
      </w:tr>
      <w:tr w:rsidR="00A86FE8" w:rsidRPr="00475471" w14:paraId="68DD65A8" w14:textId="77777777">
        <w:trPr>
          <w:trHeight w:val="294"/>
        </w:trPr>
        <w:tc>
          <w:tcPr>
            <w:tcW w:w="2520" w:type="dxa"/>
            <w:shd w:val="clear" w:color="auto" w:fill="auto"/>
          </w:tcPr>
          <w:p w14:paraId="5BACD3CF" w14:textId="77777777" w:rsidR="00A86FE8" w:rsidRPr="00475471" w:rsidRDefault="00A86FE8">
            <w:pPr>
              <w:spacing w:before="40" w:after="40" w:line="276" w:lineRule="auto"/>
              <w:rPr>
                <w:rFonts w:ascii="Calibri" w:eastAsia="Calibri" w:hAnsi="Calibri"/>
                <w:b/>
                <w:w w:val="90"/>
                <w:sz w:val="18"/>
                <w:szCs w:val="18"/>
              </w:rPr>
            </w:pPr>
          </w:p>
        </w:tc>
        <w:tc>
          <w:tcPr>
            <w:tcW w:w="1800" w:type="dxa"/>
            <w:shd w:val="clear" w:color="auto" w:fill="auto"/>
          </w:tcPr>
          <w:p w14:paraId="10469F71" w14:textId="77777777" w:rsidR="00A86FE8" w:rsidRPr="00475471" w:rsidRDefault="00A86FE8">
            <w:pPr>
              <w:spacing w:line="270" w:lineRule="atLeast"/>
              <w:rPr>
                <w:rFonts w:eastAsia="Times"/>
                <w:sz w:val="20"/>
              </w:rPr>
            </w:pPr>
            <w:r w:rsidRPr="00475471">
              <w:rPr>
                <w:rFonts w:eastAsia="Times"/>
                <w:sz w:val="20"/>
              </w:rPr>
              <w:t>3</w:t>
            </w:r>
          </w:p>
        </w:tc>
        <w:tc>
          <w:tcPr>
            <w:tcW w:w="5400" w:type="dxa"/>
            <w:gridSpan w:val="2"/>
            <w:shd w:val="clear" w:color="auto" w:fill="auto"/>
          </w:tcPr>
          <w:p w14:paraId="005F7378" w14:textId="77777777" w:rsidR="00A86FE8" w:rsidRPr="00475471" w:rsidRDefault="00A86FE8">
            <w:pPr>
              <w:spacing w:line="270" w:lineRule="atLeast"/>
              <w:rPr>
                <w:rFonts w:eastAsia="Times"/>
                <w:sz w:val="20"/>
              </w:rPr>
            </w:pPr>
            <w:r w:rsidRPr="00475471">
              <w:rPr>
                <w:rFonts w:eastAsia="Times"/>
                <w:sz w:val="20"/>
              </w:rPr>
              <w:t>Organisation or support of the client, including organising appointments, referrals to local health and community services and referral follow-up</w:t>
            </w:r>
          </w:p>
        </w:tc>
      </w:tr>
      <w:tr w:rsidR="00A86FE8" w:rsidRPr="00475471" w14:paraId="5C1A1E97" w14:textId="77777777">
        <w:trPr>
          <w:trHeight w:val="294"/>
        </w:trPr>
        <w:tc>
          <w:tcPr>
            <w:tcW w:w="2520" w:type="dxa"/>
            <w:shd w:val="clear" w:color="auto" w:fill="auto"/>
          </w:tcPr>
          <w:p w14:paraId="1091DE8A" w14:textId="77777777" w:rsidR="00A86FE8" w:rsidRPr="00475471" w:rsidRDefault="00A86FE8">
            <w:pPr>
              <w:spacing w:before="40" w:after="40" w:line="276" w:lineRule="auto"/>
              <w:rPr>
                <w:rFonts w:ascii="Calibri" w:eastAsia="Calibri" w:hAnsi="Calibri"/>
                <w:b/>
                <w:w w:val="90"/>
                <w:sz w:val="18"/>
                <w:szCs w:val="18"/>
                <w:highlight w:val="green"/>
              </w:rPr>
            </w:pPr>
          </w:p>
        </w:tc>
        <w:tc>
          <w:tcPr>
            <w:tcW w:w="1800" w:type="dxa"/>
            <w:shd w:val="clear" w:color="auto" w:fill="auto"/>
          </w:tcPr>
          <w:p w14:paraId="47130356" w14:textId="77777777" w:rsidR="00A86FE8" w:rsidRPr="00475471" w:rsidRDefault="00A86FE8">
            <w:pPr>
              <w:spacing w:line="270" w:lineRule="atLeast"/>
              <w:rPr>
                <w:rFonts w:eastAsia="Times"/>
                <w:sz w:val="20"/>
              </w:rPr>
            </w:pPr>
            <w:r w:rsidRPr="00475471">
              <w:rPr>
                <w:rFonts w:eastAsia="Times"/>
                <w:sz w:val="20"/>
              </w:rPr>
              <w:t>4</w:t>
            </w:r>
          </w:p>
        </w:tc>
        <w:tc>
          <w:tcPr>
            <w:tcW w:w="5400" w:type="dxa"/>
            <w:gridSpan w:val="2"/>
            <w:shd w:val="clear" w:color="auto" w:fill="auto"/>
          </w:tcPr>
          <w:p w14:paraId="3F73E4B7" w14:textId="77777777" w:rsidR="00A86FE8" w:rsidRPr="00475471" w:rsidRDefault="00A86FE8">
            <w:pPr>
              <w:spacing w:line="270" w:lineRule="atLeast"/>
              <w:rPr>
                <w:rFonts w:eastAsia="Times"/>
                <w:sz w:val="20"/>
              </w:rPr>
            </w:pPr>
            <w:r w:rsidRPr="00475471">
              <w:rPr>
                <w:rFonts w:eastAsia="Times"/>
                <w:sz w:val="20"/>
              </w:rPr>
              <w:t>Report writing, risk assessments and other plans (where client is not present)</w:t>
            </w:r>
          </w:p>
        </w:tc>
      </w:tr>
      <w:tr w:rsidR="00A86FE8" w:rsidRPr="00475471" w14:paraId="6F507D6A" w14:textId="77777777">
        <w:trPr>
          <w:trHeight w:val="294"/>
        </w:trPr>
        <w:tc>
          <w:tcPr>
            <w:tcW w:w="2520" w:type="dxa"/>
            <w:shd w:val="clear" w:color="auto" w:fill="auto"/>
          </w:tcPr>
          <w:p w14:paraId="71146616" w14:textId="77777777" w:rsidR="00A86FE8" w:rsidRPr="00475471" w:rsidRDefault="00A86FE8">
            <w:pPr>
              <w:spacing w:before="40" w:after="40" w:line="276" w:lineRule="auto"/>
              <w:rPr>
                <w:rFonts w:ascii="Calibri" w:eastAsia="Calibri" w:hAnsi="Calibri"/>
                <w:b/>
                <w:w w:val="90"/>
                <w:sz w:val="18"/>
                <w:szCs w:val="18"/>
                <w:highlight w:val="green"/>
              </w:rPr>
            </w:pPr>
          </w:p>
        </w:tc>
        <w:tc>
          <w:tcPr>
            <w:tcW w:w="1800" w:type="dxa"/>
            <w:shd w:val="clear" w:color="auto" w:fill="auto"/>
          </w:tcPr>
          <w:p w14:paraId="369D5506" w14:textId="77777777" w:rsidR="00A86FE8" w:rsidRPr="00475471" w:rsidRDefault="00A86FE8">
            <w:pPr>
              <w:spacing w:line="270" w:lineRule="atLeast"/>
              <w:rPr>
                <w:rFonts w:eastAsia="Times"/>
                <w:sz w:val="20"/>
              </w:rPr>
            </w:pPr>
            <w:r w:rsidRPr="00475471">
              <w:rPr>
                <w:rFonts w:eastAsia="Times"/>
                <w:sz w:val="20"/>
              </w:rPr>
              <w:t>5</w:t>
            </w:r>
          </w:p>
        </w:tc>
        <w:tc>
          <w:tcPr>
            <w:tcW w:w="5400" w:type="dxa"/>
            <w:gridSpan w:val="2"/>
            <w:shd w:val="clear" w:color="auto" w:fill="auto"/>
          </w:tcPr>
          <w:p w14:paraId="4CD3AAE9" w14:textId="77777777" w:rsidR="00A86FE8" w:rsidRPr="00475471" w:rsidRDefault="00A86FE8">
            <w:pPr>
              <w:spacing w:line="270" w:lineRule="atLeast"/>
              <w:rPr>
                <w:rFonts w:eastAsia="Times"/>
                <w:sz w:val="20"/>
              </w:rPr>
            </w:pPr>
            <w:r w:rsidRPr="00475471">
              <w:rPr>
                <w:rFonts w:eastAsia="Times"/>
                <w:sz w:val="20"/>
              </w:rPr>
              <w:t>Case notes and other required documentation</w:t>
            </w:r>
          </w:p>
        </w:tc>
      </w:tr>
      <w:tr w:rsidR="00A86FE8" w:rsidRPr="00475471" w14:paraId="60F17C0B" w14:textId="77777777">
        <w:trPr>
          <w:trHeight w:val="294"/>
        </w:trPr>
        <w:tc>
          <w:tcPr>
            <w:tcW w:w="2520" w:type="dxa"/>
            <w:shd w:val="clear" w:color="auto" w:fill="auto"/>
          </w:tcPr>
          <w:p w14:paraId="7DE8445D" w14:textId="77777777" w:rsidR="00A86FE8" w:rsidRPr="00475471" w:rsidRDefault="00A86FE8">
            <w:pPr>
              <w:spacing w:before="40" w:after="40" w:line="276" w:lineRule="auto"/>
              <w:rPr>
                <w:rFonts w:ascii="Calibri" w:eastAsia="Calibri" w:hAnsi="Calibri"/>
                <w:b/>
                <w:w w:val="90"/>
                <w:sz w:val="18"/>
                <w:szCs w:val="18"/>
              </w:rPr>
            </w:pPr>
            <w:r w:rsidRPr="00475471">
              <w:rPr>
                <w:rFonts w:ascii="Verdana" w:eastAsia="Calibri" w:hAnsi="Verdana"/>
                <w:b/>
                <w:w w:val="90"/>
                <w:sz w:val="18"/>
                <w:szCs w:val="18"/>
              </w:rPr>
              <w:t>Supplementary values</w:t>
            </w:r>
          </w:p>
        </w:tc>
        <w:tc>
          <w:tcPr>
            <w:tcW w:w="1800" w:type="dxa"/>
            <w:shd w:val="clear" w:color="auto" w:fill="auto"/>
          </w:tcPr>
          <w:p w14:paraId="5293A389" w14:textId="77777777" w:rsidR="00A86FE8" w:rsidRPr="00475471" w:rsidRDefault="00A86FE8">
            <w:pPr>
              <w:spacing w:line="270" w:lineRule="atLeast"/>
              <w:rPr>
                <w:rFonts w:eastAsia="Times"/>
                <w:sz w:val="20"/>
              </w:rPr>
            </w:pPr>
            <w:r w:rsidRPr="00475471">
              <w:rPr>
                <w:rFonts w:eastAsia="Times"/>
                <w:sz w:val="20"/>
              </w:rPr>
              <w:t>Value</w:t>
            </w:r>
          </w:p>
        </w:tc>
        <w:tc>
          <w:tcPr>
            <w:tcW w:w="5400" w:type="dxa"/>
            <w:gridSpan w:val="2"/>
            <w:shd w:val="clear" w:color="auto" w:fill="auto"/>
          </w:tcPr>
          <w:p w14:paraId="04F5B370" w14:textId="77777777" w:rsidR="00A86FE8" w:rsidRPr="00475471" w:rsidRDefault="00A86FE8">
            <w:pPr>
              <w:spacing w:line="270" w:lineRule="atLeast"/>
              <w:rPr>
                <w:rFonts w:eastAsia="Times"/>
                <w:sz w:val="20"/>
              </w:rPr>
            </w:pPr>
            <w:r w:rsidRPr="00475471">
              <w:rPr>
                <w:rFonts w:eastAsia="Times"/>
                <w:sz w:val="20"/>
              </w:rPr>
              <w:t>Meaning</w:t>
            </w:r>
          </w:p>
        </w:tc>
      </w:tr>
      <w:tr w:rsidR="00A86FE8" w:rsidRPr="00475471" w14:paraId="65D65DEE" w14:textId="77777777">
        <w:trPr>
          <w:trHeight w:val="294"/>
        </w:trPr>
        <w:tc>
          <w:tcPr>
            <w:tcW w:w="2520" w:type="dxa"/>
            <w:shd w:val="clear" w:color="auto" w:fill="auto"/>
          </w:tcPr>
          <w:p w14:paraId="2B30A038" w14:textId="77777777" w:rsidR="00A86FE8" w:rsidRPr="00475471" w:rsidRDefault="00A86FE8">
            <w:pPr>
              <w:spacing w:before="40" w:after="40" w:line="276" w:lineRule="auto"/>
              <w:rPr>
                <w:rFonts w:ascii="Calibri" w:eastAsia="Calibri" w:hAnsi="Calibri"/>
                <w:b/>
                <w:w w:val="90"/>
                <w:sz w:val="18"/>
                <w:szCs w:val="18"/>
              </w:rPr>
            </w:pPr>
          </w:p>
        </w:tc>
        <w:tc>
          <w:tcPr>
            <w:tcW w:w="1800" w:type="dxa"/>
            <w:shd w:val="clear" w:color="auto" w:fill="auto"/>
          </w:tcPr>
          <w:p w14:paraId="037F3F3E" w14:textId="77777777" w:rsidR="00A86FE8" w:rsidRPr="00475471" w:rsidRDefault="00A86FE8">
            <w:pPr>
              <w:spacing w:line="270" w:lineRule="atLeast"/>
              <w:rPr>
                <w:rFonts w:eastAsia="Times"/>
                <w:sz w:val="20"/>
              </w:rPr>
            </w:pPr>
            <w:r w:rsidRPr="00475471">
              <w:rPr>
                <w:rFonts w:eastAsia="Times"/>
                <w:sz w:val="20"/>
              </w:rPr>
              <w:t>98</w:t>
            </w:r>
          </w:p>
        </w:tc>
        <w:tc>
          <w:tcPr>
            <w:tcW w:w="5400" w:type="dxa"/>
            <w:gridSpan w:val="2"/>
            <w:shd w:val="clear" w:color="auto" w:fill="auto"/>
          </w:tcPr>
          <w:p w14:paraId="43A9D828" w14:textId="77777777" w:rsidR="00A86FE8" w:rsidRPr="00475471" w:rsidRDefault="00A86FE8">
            <w:pPr>
              <w:spacing w:line="270" w:lineRule="atLeast"/>
              <w:rPr>
                <w:rFonts w:eastAsia="Times"/>
                <w:sz w:val="20"/>
              </w:rPr>
            </w:pPr>
            <w:r w:rsidRPr="00475471">
              <w:rPr>
                <w:rFonts w:eastAsia="Times"/>
                <w:sz w:val="20"/>
              </w:rPr>
              <w:t>not applicable</w:t>
            </w:r>
          </w:p>
        </w:tc>
      </w:tr>
      <w:tr w:rsidR="00A86FE8" w:rsidRPr="00475471" w14:paraId="51C02AC9" w14:textId="77777777">
        <w:trPr>
          <w:trHeight w:val="294"/>
        </w:trPr>
        <w:tc>
          <w:tcPr>
            <w:tcW w:w="2520" w:type="dxa"/>
            <w:tcBorders>
              <w:bottom w:val="single" w:sz="4" w:space="0" w:color="auto"/>
            </w:tcBorders>
            <w:shd w:val="clear" w:color="auto" w:fill="auto"/>
          </w:tcPr>
          <w:p w14:paraId="6BDE66C6" w14:textId="77777777" w:rsidR="00A86FE8" w:rsidRPr="00475471" w:rsidRDefault="00A86FE8">
            <w:pPr>
              <w:spacing w:before="40" w:after="40" w:line="276" w:lineRule="auto"/>
              <w:rPr>
                <w:rFonts w:ascii="Calibri" w:eastAsia="Calibri" w:hAnsi="Calibri"/>
                <w:b/>
                <w:w w:val="90"/>
                <w:sz w:val="18"/>
                <w:szCs w:val="18"/>
              </w:rPr>
            </w:pPr>
          </w:p>
        </w:tc>
        <w:tc>
          <w:tcPr>
            <w:tcW w:w="1800" w:type="dxa"/>
            <w:tcBorders>
              <w:bottom w:val="single" w:sz="4" w:space="0" w:color="auto"/>
            </w:tcBorders>
            <w:shd w:val="clear" w:color="auto" w:fill="auto"/>
          </w:tcPr>
          <w:p w14:paraId="4E19A8AC" w14:textId="77777777" w:rsidR="00A86FE8" w:rsidRPr="00475471" w:rsidRDefault="00A86FE8">
            <w:pPr>
              <w:spacing w:line="270" w:lineRule="atLeast"/>
              <w:rPr>
                <w:rFonts w:eastAsia="Times"/>
                <w:sz w:val="20"/>
              </w:rPr>
            </w:pPr>
            <w:r w:rsidRPr="00475471">
              <w:rPr>
                <w:rFonts w:eastAsia="Times"/>
                <w:sz w:val="20"/>
              </w:rPr>
              <w:t>99</w:t>
            </w:r>
          </w:p>
        </w:tc>
        <w:tc>
          <w:tcPr>
            <w:tcW w:w="5400" w:type="dxa"/>
            <w:gridSpan w:val="2"/>
            <w:tcBorders>
              <w:bottom w:val="single" w:sz="4" w:space="0" w:color="auto"/>
            </w:tcBorders>
            <w:shd w:val="clear" w:color="auto" w:fill="auto"/>
          </w:tcPr>
          <w:p w14:paraId="4968BA4E" w14:textId="77777777" w:rsidR="00A86FE8" w:rsidRPr="00475471" w:rsidRDefault="00A86FE8">
            <w:pPr>
              <w:spacing w:line="270" w:lineRule="atLeast"/>
              <w:rPr>
                <w:rFonts w:eastAsia="Times"/>
                <w:sz w:val="20"/>
              </w:rPr>
            </w:pPr>
            <w:r w:rsidRPr="00475471">
              <w:rPr>
                <w:rFonts w:eastAsia="Times"/>
                <w:sz w:val="20"/>
              </w:rPr>
              <w:t>not stated/inadequately described</w:t>
            </w:r>
          </w:p>
        </w:tc>
      </w:tr>
      <w:tr w:rsidR="00A86FE8" w:rsidRPr="00475471" w14:paraId="40AD8DE3" w14:textId="77777777">
        <w:trPr>
          <w:trHeight w:val="295"/>
        </w:trPr>
        <w:tc>
          <w:tcPr>
            <w:tcW w:w="9720" w:type="dxa"/>
            <w:gridSpan w:val="4"/>
            <w:tcBorders>
              <w:top w:val="single" w:sz="4" w:space="0" w:color="auto"/>
            </w:tcBorders>
            <w:shd w:val="clear" w:color="auto" w:fill="auto"/>
          </w:tcPr>
          <w:p w14:paraId="543642CD" w14:textId="77777777" w:rsidR="00A86FE8" w:rsidRPr="00475471" w:rsidRDefault="00A86FE8">
            <w:pPr>
              <w:keepNext/>
              <w:keepLines/>
              <w:spacing w:before="120" w:after="0" w:line="240" w:lineRule="auto"/>
              <w:rPr>
                <w:rFonts w:ascii="Verdana" w:hAnsi="Verdana"/>
                <w:b/>
                <w:bCs/>
                <w:sz w:val="24"/>
              </w:rPr>
            </w:pPr>
            <w:r w:rsidRPr="00475471">
              <w:rPr>
                <w:rFonts w:ascii="Verdana" w:hAnsi="Verdana"/>
                <w:b/>
                <w:bCs/>
                <w:sz w:val="24"/>
              </w:rPr>
              <w:t>Data element attributes</w:t>
            </w:r>
          </w:p>
        </w:tc>
      </w:tr>
      <w:tr w:rsidR="00A86FE8" w:rsidRPr="00475471" w14:paraId="56C56F39" w14:textId="77777777">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A86FE8" w:rsidRPr="00475471" w14:paraId="0A257765" w14:textId="77777777">
              <w:trPr>
                <w:trHeight w:val="295"/>
              </w:trPr>
              <w:tc>
                <w:tcPr>
                  <w:tcW w:w="9720" w:type="dxa"/>
                  <w:gridSpan w:val="2"/>
                  <w:tcBorders>
                    <w:top w:val="nil"/>
                  </w:tcBorders>
                  <w:shd w:val="clear" w:color="auto" w:fill="auto"/>
                </w:tcPr>
                <w:p w14:paraId="5D290804" w14:textId="77777777" w:rsidR="00A86FE8" w:rsidRPr="00475471" w:rsidRDefault="00A86FE8">
                  <w:pPr>
                    <w:keepNext/>
                    <w:keepLines/>
                    <w:spacing w:before="120" w:after="60" w:line="240" w:lineRule="auto"/>
                    <w:rPr>
                      <w:rFonts w:ascii="Verdana" w:hAnsi="Verdana"/>
                      <w:bCs/>
                      <w:i/>
                      <w:color w:val="008080"/>
                      <w:spacing w:val="-4"/>
                      <w:w w:val="90"/>
                      <w:sz w:val="20"/>
                    </w:rPr>
                  </w:pPr>
                  <w:r w:rsidRPr="00475471">
                    <w:rPr>
                      <w:rFonts w:ascii="Verdana" w:hAnsi="Verdana"/>
                      <w:bCs/>
                      <w:i/>
                      <w:color w:val="008080"/>
                      <w:spacing w:val="-4"/>
                      <w:w w:val="90"/>
                      <w:sz w:val="20"/>
                    </w:rPr>
                    <w:t xml:space="preserve">Reporting attributes </w:t>
                  </w:r>
                </w:p>
              </w:tc>
            </w:tr>
            <w:tr w:rsidR="00A86FE8" w:rsidRPr="00475471" w14:paraId="4FD5181A" w14:textId="77777777">
              <w:trPr>
                <w:trHeight w:val="294"/>
              </w:trPr>
              <w:tc>
                <w:tcPr>
                  <w:tcW w:w="2520" w:type="dxa"/>
                  <w:shd w:val="clear" w:color="auto" w:fill="auto"/>
                </w:tcPr>
                <w:p w14:paraId="5A620D6B" w14:textId="77777777" w:rsidR="00A86FE8" w:rsidRPr="00475471" w:rsidRDefault="00A86FE8">
                  <w:pPr>
                    <w:spacing w:before="40" w:after="40" w:line="240" w:lineRule="auto"/>
                    <w:rPr>
                      <w:rFonts w:ascii="Verdana" w:hAnsi="Verdana"/>
                      <w:b/>
                      <w:w w:val="90"/>
                      <w:sz w:val="18"/>
                      <w:szCs w:val="18"/>
                    </w:rPr>
                  </w:pPr>
                  <w:r w:rsidRPr="00475471">
                    <w:rPr>
                      <w:rFonts w:ascii="Verdana" w:hAnsi="Verdana"/>
                      <w:b/>
                      <w:w w:val="90"/>
                      <w:sz w:val="18"/>
                      <w:szCs w:val="18"/>
                    </w:rPr>
                    <w:t>Reporting requirements</w:t>
                  </w:r>
                </w:p>
              </w:tc>
              <w:tc>
                <w:tcPr>
                  <w:tcW w:w="7200" w:type="dxa"/>
                  <w:shd w:val="clear" w:color="auto" w:fill="auto"/>
                </w:tcPr>
                <w:p w14:paraId="7EA9B6C1" w14:textId="77777777" w:rsidR="00A86FE8" w:rsidRPr="00475471" w:rsidRDefault="00A86FE8">
                  <w:pPr>
                    <w:spacing w:line="270" w:lineRule="atLeast"/>
                    <w:rPr>
                      <w:rFonts w:eastAsia="Times"/>
                      <w:sz w:val="18"/>
                    </w:rPr>
                  </w:pPr>
                  <w:r w:rsidRPr="00475471">
                    <w:rPr>
                      <w:sz w:val="20"/>
                    </w:rPr>
                    <w:t xml:space="preserve">Mandatory </w:t>
                  </w:r>
                </w:p>
              </w:tc>
            </w:tr>
          </w:tbl>
          <w:p w14:paraId="3D0A7F61" w14:textId="77777777" w:rsidR="00A86FE8" w:rsidRPr="00475471" w:rsidRDefault="00A86FE8">
            <w:pPr>
              <w:keepNext/>
              <w:keepLines/>
              <w:spacing w:before="120" w:after="60" w:line="240" w:lineRule="auto"/>
              <w:rPr>
                <w:rFonts w:ascii="Verdana" w:hAnsi="Verdana"/>
                <w:bCs/>
                <w:i/>
                <w:color w:val="008080"/>
                <w:spacing w:val="-4"/>
                <w:w w:val="90"/>
                <w:sz w:val="20"/>
              </w:rPr>
            </w:pPr>
          </w:p>
        </w:tc>
      </w:tr>
      <w:tr w:rsidR="00A86FE8" w:rsidRPr="00475471" w14:paraId="55EF6DEC" w14:textId="77777777">
        <w:trPr>
          <w:trHeight w:val="294"/>
        </w:trPr>
        <w:tc>
          <w:tcPr>
            <w:tcW w:w="9720" w:type="dxa"/>
            <w:gridSpan w:val="4"/>
            <w:tcBorders>
              <w:top w:val="single" w:sz="4" w:space="0" w:color="auto"/>
            </w:tcBorders>
            <w:shd w:val="clear" w:color="auto" w:fill="auto"/>
          </w:tcPr>
          <w:p w14:paraId="6F48C661" w14:textId="77777777" w:rsidR="00A86FE8" w:rsidRPr="00475471" w:rsidRDefault="00A86FE8">
            <w:pPr>
              <w:keepNext/>
              <w:keepLines/>
              <w:spacing w:before="120" w:after="60" w:line="240" w:lineRule="auto"/>
              <w:rPr>
                <w:rFonts w:ascii="Verdana" w:hAnsi="Verdana"/>
                <w:bCs/>
                <w:i/>
                <w:color w:val="008080"/>
                <w:spacing w:val="-4"/>
                <w:w w:val="90"/>
                <w:sz w:val="20"/>
              </w:rPr>
            </w:pPr>
            <w:r w:rsidRPr="00475471">
              <w:rPr>
                <w:rFonts w:ascii="Verdana" w:hAnsi="Verdana"/>
                <w:bCs/>
                <w:i/>
                <w:color w:val="008080"/>
                <w:spacing w:val="-4"/>
                <w:w w:val="90"/>
                <w:sz w:val="20"/>
              </w:rPr>
              <w:t>Source and reference attributes</w:t>
            </w:r>
          </w:p>
        </w:tc>
      </w:tr>
      <w:tr w:rsidR="00A86FE8" w:rsidRPr="00475471" w14:paraId="34720F0F" w14:textId="77777777">
        <w:trPr>
          <w:trHeight w:val="295"/>
        </w:trPr>
        <w:tc>
          <w:tcPr>
            <w:tcW w:w="2520" w:type="dxa"/>
            <w:shd w:val="clear" w:color="auto" w:fill="auto"/>
          </w:tcPr>
          <w:p w14:paraId="5D58EC25" w14:textId="77777777" w:rsidR="00A86FE8" w:rsidRPr="00475471" w:rsidRDefault="00A86FE8">
            <w:pPr>
              <w:spacing w:before="40" w:after="40" w:line="240" w:lineRule="auto"/>
              <w:rPr>
                <w:rFonts w:ascii="Verdana" w:hAnsi="Verdana"/>
                <w:b/>
                <w:w w:val="90"/>
                <w:sz w:val="18"/>
                <w:szCs w:val="18"/>
              </w:rPr>
            </w:pPr>
            <w:r w:rsidRPr="00475471">
              <w:rPr>
                <w:rFonts w:ascii="Verdana" w:hAnsi="Verdana"/>
                <w:b/>
                <w:w w:val="90"/>
                <w:sz w:val="18"/>
                <w:szCs w:val="18"/>
              </w:rPr>
              <w:t>Definition source</w:t>
            </w:r>
          </w:p>
        </w:tc>
        <w:tc>
          <w:tcPr>
            <w:tcW w:w="7200" w:type="dxa"/>
            <w:gridSpan w:val="3"/>
            <w:shd w:val="clear" w:color="auto" w:fill="auto"/>
          </w:tcPr>
          <w:p w14:paraId="3768397C" w14:textId="77777777" w:rsidR="00A86FE8" w:rsidRPr="00475471" w:rsidRDefault="00A86FE8">
            <w:pPr>
              <w:spacing w:line="270" w:lineRule="atLeast"/>
              <w:rPr>
                <w:rFonts w:eastAsia="Times"/>
                <w:sz w:val="20"/>
              </w:rPr>
            </w:pPr>
            <w:r w:rsidRPr="00475471">
              <w:t>Department of Health</w:t>
            </w:r>
          </w:p>
        </w:tc>
      </w:tr>
      <w:tr w:rsidR="00A86FE8" w:rsidRPr="00475471" w14:paraId="2BAB2EAB" w14:textId="77777777">
        <w:trPr>
          <w:trHeight w:val="295"/>
        </w:trPr>
        <w:tc>
          <w:tcPr>
            <w:tcW w:w="2520" w:type="dxa"/>
            <w:shd w:val="clear" w:color="auto" w:fill="auto"/>
          </w:tcPr>
          <w:p w14:paraId="16B87118" w14:textId="77777777" w:rsidR="00A86FE8" w:rsidRPr="00475471" w:rsidRDefault="00A86FE8">
            <w:pPr>
              <w:spacing w:before="40" w:after="40" w:line="240" w:lineRule="auto"/>
              <w:rPr>
                <w:rFonts w:ascii="Verdana" w:hAnsi="Verdana"/>
                <w:b/>
                <w:w w:val="90"/>
                <w:sz w:val="18"/>
                <w:szCs w:val="18"/>
              </w:rPr>
            </w:pPr>
            <w:r w:rsidRPr="00475471">
              <w:rPr>
                <w:rFonts w:ascii="Verdana" w:hAnsi="Verdana"/>
                <w:b/>
                <w:w w:val="90"/>
                <w:sz w:val="18"/>
                <w:szCs w:val="18"/>
              </w:rPr>
              <w:t>Definition source identifier</w:t>
            </w:r>
          </w:p>
        </w:tc>
        <w:tc>
          <w:tcPr>
            <w:tcW w:w="7200" w:type="dxa"/>
            <w:gridSpan w:val="3"/>
            <w:shd w:val="clear" w:color="auto" w:fill="auto"/>
          </w:tcPr>
          <w:p w14:paraId="3CD75380" w14:textId="77777777" w:rsidR="00A86FE8" w:rsidRPr="00475471" w:rsidRDefault="00A86FE8">
            <w:pPr>
              <w:spacing w:line="270" w:lineRule="atLeast"/>
              <w:rPr>
                <w:rFonts w:eastAsia="Times"/>
                <w:sz w:val="20"/>
              </w:rPr>
            </w:pPr>
          </w:p>
        </w:tc>
      </w:tr>
      <w:tr w:rsidR="00A86FE8" w:rsidRPr="00475471" w14:paraId="68874E79" w14:textId="77777777">
        <w:trPr>
          <w:trHeight w:val="295"/>
        </w:trPr>
        <w:tc>
          <w:tcPr>
            <w:tcW w:w="2520" w:type="dxa"/>
            <w:tcBorders>
              <w:bottom w:val="nil"/>
            </w:tcBorders>
            <w:shd w:val="clear" w:color="auto" w:fill="auto"/>
          </w:tcPr>
          <w:p w14:paraId="612A0F71" w14:textId="77777777" w:rsidR="00A86FE8" w:rsidRPr="00475471" w:rsidRDefault="00A86FE8">
            <w:pPr>
              <w:spacing w:before="40" w:after="40" w:line="240" w:lineRule="auto"/>
              <w:rPr>
                <w:rFonts w:ascii="Verdana" w:hAnsi="Verdana"/>
                <w:b/>
                <w:w w:val="90"/>
                <w:sz w:val="18"/>
                <w:szCs w:val="18"/>
              </w:rPr>
            </w:pPr>
            <w:r w:rsidRPr="00475471">
              <w:rPr>
                <w:rFonts w:ascii="Verdana" w:hAnsi="Verdana"/>
                <w:b/>
                <w:w w:val="90"/>
                <w:sz w:val="18"/>
                <w:szCs w:val="18"/>
              </w:rPr>
              <w:t>Value domain source</w:t>
            </w:r>
          </w:p>
        </w:tc>
        <w:tc>
          <w:tcPr>
            <w:tcW w:w="7200" w:type="dxa"/>
            <w:gridSpan w:val="3"/>
            <w:tcBorders>
              <w:bottom w:val="nil"/>
            </w:tcBorders>
            <w:shd w:val="clear" w:color="auto" w:fill="auto"/>
          </w:tcPr>
          <w:p w14:paraId="259F3A2B" w14:textId="77777777" w:rsidR="00A86FE8" w:rsidRPr="00475471" w:rsidRDefault="00A86FE8">
            <w:pPr>
              <w:spacing w:line="270" w:lineRule="atLeast"/>
              <w:rPr>
                <w:rFonts w:eastAsia="Times"/>
                <w:sz w:val="20"/>
              </w:rPr>
            </w:pPr>
            <w:r w:rsidRPr="00475471">
              <w:t>Department of Health</w:t>
            </w:r>
          </w:p>
        </w:tc>
      </w:tr>
      <w:tr w:rsidR="00A86FE8" w:rsidRPr="00475471" w14:paraId="1E79965B" w14:textId="77777777">
        <w:trPr>
          <w:trHeight w:val="295"/>
        </w:trPr>
        <w:tc>
          <w:tcPr>
            <w:tcW w:w="2520" w:type="dxa"/>
            <w:tcBorders>
              <w:top w:val="nil"/>
              <w:bottom w:val="single" w:sz="4" w:space="0" w:color="auto"/>
            </w:tcBorders>
            <w:shd w:val="clear" w:color="auto" w:fill="auto"/>
          </w:tcPr>
          <w:p w14:paraId="29DA6368" w14:textId="77777777" w:rsidR="00A86FE8" w:rsidRPr="00475471" w:rsidRDefault="00A86FE8">
            <w:pPr>
              <w:spacing w:before="40" w:after="40" w:line="240" w:lineRule="auto"/>
              <w:rPr>
                <w:rFonts w:ascii="Verdana" w:hAnsi="Verdana"/>
                <w:b/>
                <w:w w:val="90"/>
                <w:sz w:val="18"/>
                <w:szCs w:val="18"/>
              </w:rPr>
            </w:pPr>
            <w:r w:rsidRPr="00475471">
              <w:rPr>
                <w:rFonts w:ascii="Verdana" w:hAnsi="Verdana"/>
                <w:b/>
                <w:w w:val="90"/>
                <w:sz w:val="18"/>
                <w:szCs w:val="18"/>
              </w:rPr>
              <w:t>Value domain identifier</w:t>
            </w:r>
          </w:p>
        </w:tc>
        <w:tc>
          <w:tcPr>
            <w:tcW w:w="7200" w:type="dxa"/>
            <w:gridSpan w:val="3"/>
            <w:tcBorders>
              <w:top w:val="nil"/>
              <w:bottom w:val="single" w:sz="4" w:space="0" w:color="auto"/>
            </w:tcBorders>
            <w:shd w:val="clear" w:color="auto" w:fill="auto"/>
          </w:tcPr>
          <w:p w14:paraId="3A245264" w14:textId="77777777" w:rsidR="00A86FE8" w:rsidRPr="00475471" w:rsidRDefault="00A86FE8">
            <w:pPr>
              <w:spacing w:line="270" w:lineRule="atLeast"/>
              <w:rPr>
                <w:rFonts w:eastAsia="Times"/>
                <w:sz w:val="20"/>
              </w:rPr>
            </w:pPr>
          </w:p>
        </w:tc>
      </w:tr>
      <w:tr w:rsidR="00A86FE8" w:rsidRPr="00475471" w14:paraId="779FDDF5" w14:textId="77777777">
        <w:trPr>
          <w:trHeight w:val="295"/>
        </w:trPr>
        <w:tc>
          <w:tcPr>
            <w:tcW w:w="9720" w:type="dxa"/>
            <w:gridSpan w:val="4"/>
            <w:tcBorders>
              <w:top w:val="single" w:sz="4" w:space="0" w:color="auto"/>
            </w:tcBorders>
            <w:shd w:val="clear" w:color="auto" w:fill="auto"/>
          </w:tcPr>
          <w:p w14:paraId="3989D43C" w14:textId="77777777" w:rsidR="00A86FE8" w:rsidRPr="00475471" w:rsidRDefault="00A86FE8">
            <w:pPr>
              <w:keepNext/>
              <w:keepLines/>
              <w:spacing w:before="120" w:after="60" w:line="240" w:lineRule="auto"/>
              <w:rPr>
                <w:rFonts w:ascii="Verdana" w:hAnsi="Verdana"/>
                <w:bCs/>
                <w:i/>
                <w:color w:val="008080"/>
                <w:spacing w:val="-4"/>
                <w:w w:val="90"/>
                <w:sz w:val="20"/>
              </w:rPr>
            </w:pPr>
            <w:r w:rsidRPr="00475471">
              <w:rPr>
                <w:rFonts w:ascii="Verdana" w:hAnsi="Verdana"/>
                <w:bCs/>
                <w:i/>
                <w:color w:val="008080"/>
                <w:spacing w:val="-4"/>
                <w:w w:val="90"/>
                <w:sz w:val="20"/>
              </w:rPr>
              <w:t>Relational attributes</w:t>
            </w:r>
          </w:p>
        </w:tc>
      </w:tr>
      <w:tr w:rsidR="00A86FE8" w:rsidRPr="00475471" w14:paraId="217D73F1" w14:textId="77777777">
        <w:trPr>
          <w:trHeight w:val="294"/>
        </w:trPr>
        <w:tc>
          <w:tcPr>
            <w:tcW w:w="2520" w:type="dxa"/>
            <w:shd w:val="clear" w:color="auto" w:fill="auto"/>
          </w:tcPr>
          <w:p w14:paraId="4B12E9E1" w14:textId="77777777" w:rsidR="00A86FE8" w:rsidRPr="00475471" w:rsidRDefault="00A86FE8">
            <w:pPr>
              <w:spacing w:before="40" w:after="40" w:line="240" w:lineRule="auto"/>
              <w:rPr>
                <w:rFonts w:ascii="Verdana" w:hAnsi="Verdana"/>
                <w:b/>
                <w:w w:val="90"/>
                <w:sz w:val="18"/>
                <w:szCs w:val="18"/>
              </w:rPr>
            </w:pPr>
            <w:r w:rsidRPr="00475471">
              <w:rPr>
                <w:rFonts w:ascii="Verdana" w:hAnsi="Verdana"/>
                <w:b/>
                <w:w w:val="90"/>
                <w:sz w:val="18"/>
                <w:szCs w:val="18"/>
              </w:rPr>
              <w:t>Related concepts</w:t>
            </w:r>
          </w:p>
        </w:tc>
        <w:tc>
          <w:tcPr>
            <w:tcW w:w="7200" w:type="dxa"/>
            <w:gridSpan w:val="3"/>
            <w:shd w:val="clear" w:color="auto" w:fill="auto"/>
          </w:tcPr>
          <w:p w14:paraId="2FA3298B" w14:textId="77777777" w:rsidR="00A86FE8" w:rsidRPr="00475471" w:rsidRDefault="00A86FE8">
            <w:pPr>
              <w:spacing w:line="270" w:lineRule="atLeast"/>
              <w:rPr>
                <w:rFonts w:eastAsia="Times"/>
                <w:sz w:val="20"/>
              </w:rPr>
            </w:pPr>
            <w:r w:rsidRPr="00475471">
              <w:rPr>
                <w:rFonts w:eastAsia="Times"/>
                <w:sz w:val="20"/>
              </w:rPr>
              <w:t>Support Activity</w:t>
            </w:r>
          </w:p>
        </w:tc>
      </w:tr>
      <w:tr w:rsidR="00A86FE8" w:rsidRPr="00475471" w14:paraId="11E7E1B2" w14:textId="77777777">
        <w:trPr>
          <w:trHeight w:val="294"/>
        </w:trPr>
        <w:tc>
          <w:tcPr>
            <w:tcW w:w="2520" w:type="dxa"/>
            <w:shd w:val="clear" w:color="auto" w:fill="auto"/>
          </w:tcPr>
          <w:p w14:paraId="64D5B21A" w14:textId="77777777" w:rsidR="00A86FE8" w:rsidRPr="00475471" w:rsidRDefault="00A86FE8">
            <w:pPr>
              <w:spacing w:before="40" w:after="40" w:line="240" w:lineRule="auto"/>
              <w:rPr>
                <w:rFonts w:ascii="Verdana" w:hAnsi="Verdana"/>
                <w:b/>
                <w:w w:val="90"/>
                <w:sz w:val="18"/>
                <w:szCs w:val="18"/>
              </w:rPr>
            </w:pPr>
            <w:r w:rsidRPr="00475471">
              <w:rPr>
                <w:rFonts w:ascii="Verdana" w:hAnsi="Verdana"/>
                <w:b/>
                <w:w w:val="90"/>
                <w:sz w:val="18"/>
                <w:szCs w:val="18"/>
              </w:rPr>
              <w:t>Edit/validation rules</w:t>
            </w:r>
          </w:p>
        </w:tc>
        <w:tc>
          <w:tcPr>
            <w:tcW w:w="7200" w:type="dxa"/>
            <w:gridSpan w:val="3"/>
            <w:shd w:val="clear" w:color="auto" w:fill="auto"/>
          </w:tcPr>
          <w:p w14:paraId="751E6935" w14:textId="77777777" w:rsidR="00A86FE8" w:rsidRPr="00475471" w:rsidRDefault="00A86FE8">
            <w:pPr>
              <w:spacing w:line="270" w:lineRule="atLeast"/>
              <w:rPr>
                <w:rFonts w:eastAsia="Times"/>
                <w:sz w:val="20"/>
              </w:rPr>
            </w:pPr>
            <w:r w:rsidRPr="00475471">
              <w:rPr>
                <w:rFonts w:eastAsia="Times"/>
                <w:sz w:val="20"/>
              </w:rPr>
              <w:t xml:space="preserve">AOD0 value not in codeset for reporting period </w:t>
            </w:r>
          </w:p>
          <w:p w14:paraId="4AA0B260" w14:textId="4D98F850" w:rsidR="00A86FE8" w:rsidRPr="00475471" w:rsidRDefault="00A86FE8">
            <w:pPr>
              <w:spacing w:line="270" w:lineRule="atLeast"/>
              <w:rPr>
                <w:rFonts w:eastAsia="Times"/>
                <w:sz w:val="20"/>
              </w:rPr>
            </w:pPr>
            <w:r w:rsidRPr="00475471">
              <w:rPr>
                <w:rFonts w:eastAsia="Times"/>
                <w:sz w:val="20"/>
              </w:rPr>
              <w:t>AOD2 cannot be null</w:t>
            </w:r>
          </w:p>
        </w:tc>
      </w:tr>
      <w:tr w:rsidR="00A86FE8" w:rsidRPr="00475471" w14:paraId="3BCFB797" w14:textId="77777777">
        <w:trPr>
          <w:trHeight w:val="294"/>
        </w:trPr>
        <w:tc>
          <w:tcPr>
            <w:tcW w:w="2520" w:type="dxa"/>
            <w:tcBorders>
              <w:top w:val="single" w:sz="4" w:space="0" w:color="auto"/>
              <w:bottom w:val="nil"/>
            </w:tcBorders>
            <w:shd w:val="clear" w:color="auto" w:fill="auto"/>
          </w:tcPr>
          <w:p w14:paraId="07CA34D2" w14:textId="77777777" w:rsidR="00A86FE8" w:rsidRPr="00475471" w:rsidRDefault="00A86FE8">
            <w:pPr>
              <w:spacing w:before="40" w:after="40" w:line="240" w:lineRule="auto"/>
              <w:rPr>
                <w:rFonts w:ascii="Verdana" w:hAnsi="Verdana"/>
                <w:b/>
                <w:w w:val="90"/>
                <w:sz w:val="18"/>
                <w:szCs w:val="18"/>
              </w:rPr>
            </w:pPr>
            <w:r w:rsidRPr="00475471">
              <w:rPr>
                <w:rFonts w:ascii="Verdana" w:hAnsi="Verdana"/>
                <w:b/>
                <w:w w:val="90"/>
                <w:sz w:val="18"/>
                <w:szCs w:val="18"/>
              </w:rPr>
              <w:t>Other related information</w:t>
            </w:r>
          </w:p>
        </w:tc>
        <w:tc>
          <w:tcPr>
            <w:tcW w:w="7200" w:type="dxa"/>
            <w:gridSpan w:val="3"/>
            <w:tcBorders>
              <w:top w:val="single" w:sz="4" w:space="0" w:color="auto"/>
              <w:bottom w:val="nil"/>
            </w:tcBorders>
            <w:shd w:val="clear" w:color="auto" w:fill="auto"/>
          </w:tcPr>
          <w:p w14:paraId="735916E1" w14:textId="77777777" w:rsidR="00A86FE8" w:rsidRPr="00475471" w:rsidRDefault="00A86FE8">
            <w:pPr>
              <w:keepLines/>
              <w:spacing w:before="40" w:after="40" w:line="240" w:lineRule="auto"/>
              <w:rPr>
                <w:rFonts w:ascii="Verdana" w:hAnsi="Verdana"/>
                <w:sz w:val="18"/>
              </w:rPr>
            </w:pPr>
          </w:p>
        </w:tc>
      </w:tr>
    </w:tbl>
    <w:p w14:paraId="6A88E559" w14:textId="77777777" w:rsidR="00A551C7" w:rsidRPr="00475471" w:rsidRDefault="00A551C7">
      <w:pPr>
        <w:spacing w:after="0" w:line="240" w:lineRule="auto"/>
        <w:rPr>
          <w:b/>
          <w:color w:val="53565A"/>
          <w:sz w:val="32"/>
          <w:szCs w:val="28"/>
        </w:rPr>
      </w:pPr>
      <w:r w:rsidRPr="00475471">
        <w:br w:type="page"/>
      </w:r>
    </w:p>
    <w:p w14:paraId="4B6B37E7" w14:textId="38AE1A50" w:rsidR="001E2287" w:rsidRPr="00475471" w:rsidRDefault="001E2287" w:rsidP="001E2287">
      <w:pPr>
        <w:pStyle w:val="Heading2"/>
      </w:pPr>
      <w:bookmarkStart w:id="1049" w:name="_Toc199254528"/>
      <w:r w:rsidRPr="00475471">
        <w:lastRenderedPageBreak/>
        <w:t>5.</w:t>
      </w:r>
      <w:r w:rsidR="009B1832" w:rsidRPr="00475471">
        <w:t>9</w:t>
      </w:r>
      <w:r w:rsidRPr="00475471">
        <w:tab/>
        <w:t>Technical</w:t>
      </w:r>
      <w:bookmarkEnd w:id="1049"/>
    </w:p>
    <w:p w14:paraId="6DAE700A" w14:textId="5CF1F85D" w:rsidR="001E2287" w:rsidRPr="00475471" w:rsidRDefault="001E2287" w:rsidP="001E2287">
      <w:pPr>
        <w:pStyle w:val="Heading3"/>
      </w:pPr>
      <w:bookmarkStart w:id="1050" w:name="_Toc525122783"/>
      <w:bookmarkStart w:id="1051" w:name="_Toc69735006"/>
      <w:bookmarkStart w:id="1052" w:name="_Toc199254529"/>
      <w:r w:rsidRPr="00475471">
        <w:t>5.</w:t>
      </w:r>
      <w:r w:rsidR="009B1832" w:rsidRPr="00475471">
        <w:t>9</w:t>
      </w:r>
      <w:r w:rsidRPr="00475471">
        <w:t>.1 Technical—action—A(1)</w:t>
      </w:r>
      <w:bookmarkEnd w:id="1050"/>
      <w:bookmarkEnd w:id="1051"/>
      <w:bookmarkEnd w:id="1052"/>
    </w:p>
    <w:tbl>
      <w:tblPr>
        <w:tblW w:w="5045" w:type="pct"/>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33"/>
        <w:gridCol w:w="2464"/>
        <w:gridCol w:w="190"/>
        <w:gridCol w:w="1841"/>
        <w:gridCol w:w="2948"/>
        <w:gridCol w:w="1897"/>
        <w:gridCol w:w="9"/>
      </w:tblGrid>
      <w:tr w:rsidR="001E2287" w:rsidRPr="00475471" w14:paraId="08116E9F" w14:textId="77777777" w:rsidTr="00E902DF">
        <w:trPr>
          <w:gridAfter w:val="1"/>
          <w:wAfter w:w="5" w:type="pct"/>
          <w:trHeight w:val="295"/>
        </w:trPr>
        <w:tc>
          <w:tcPr>
            <w:tcW w:w="4995" w:type="pct"/>
            <w:gridSpan w:val="6"/>
            <w:tcBorders>
              <w:top w:val="single" w:sz="4" w:space="0" w:color="auto"/>
              <w:bottom w:val="nil"/>
            </w:tcBorders>
            <w:shd w:val="clear" w:color="auto" w:fill="auto"/>
          </w:tcPr>
          <w:p w14:paraId="580D0F51" w14:textId="77777777" w:rsidR="001E2287" w:rsidRPr="00475471" w:rsidRDefault="001E2287" w:rsidP="00E902DF">
            <w:pPr>
              <w:pStyle w:val="IMSTemplateSectionHeading"/>
            </w:pPr>
            <w:r w:rsidRPr="00475471">
              <w:t>Identifying and definitional attributes</w:t>
            </w:r>
          </w:p>
        </w:tc>
      </w:tr>
      <w:tr w:rsidR="001E2287" w:rsidRPr="00475471" w14:paraId="0DB6A879" w14:textId="77777777" w:rsidTr="00E902DF">
        <w:trPr>
          <w:trHeight w:val="294"/>
        </w:trPr>
        <w:tc>
          <w:tcPr>
            <w:tcW w:w="1331" w:type="pct"/>
            <w:gridSpan w:val="2"/>
            <w:tcBorders>
              <w:top w:val="nil"/>
              <w:bottom w:val="single" w:sz="4" w:space="0" w:color="auto"/>
            </w:tcBorders>
            <w:shd w:val="clear" w:color="auto" w:fill="auto"/>
          </w:tcPr>
          <w:p w14:paraId="1FCD7539" w14:textId="77777777" w:rsidR="001E2287" w:rsidRPr="00475471" w:rsidRDefault="001E2287" w:rsidP="00E902DF">
            <w:pPr>
              <w:pStyle w:val="IMSTemplateelementheadings"/>
            </w:pPr>
            <w:r w:rsidRPr="00475471">
              <w:t>Definition</w:t>
            </w:r>
          </w:p>
        </w:tc>
        <w:tc>
          <w:tcPr>
            <w:tcW w:w="3669" w:type="pct"/>
            <w:gridSpan w:val="5"/>
            <w:tcBorders>
              <w:top w:val="nil"/>
              <w:bottom w:val="single" w:sz="4" w:space="0" w:color="auto"/>
            </w:tcBorders>
            <w:shd w:val="clear" w:color="auto" w:fill="auto"/>
          </w:tcPr>
          <w:p w14:paraId="2816CCAC" w14:textId="77777777" w:rsidR="001E2287" w:rsidRPr="00475471" w:rsidRDefault="001E2287" w:rsidP="00E902DF">
            <w:pPr>
              <w:pStyle w:val="DHHSbody"/>
            </w:pPr>
            <w:r w:rsidRPr="00475471">
              <w:t xml:space="preserve">The action to be carried out on a submitted record </w:t>
            </w:r>
          </w:p>
        </w:tc>
      </w:tr>
      <w:tr w:rsidR="001E2287" w:rsidRPr="00475471" w14:paraId="7D611403" w14:textId="77777777" w:rsidTr="00E902DF">
        <w:trPr>
          <w:gridBefore w:val="1"/>
          <w:gridAfter w:val="1"/>
          <w:wBefore w:w="18" w:type="pct"/>
          <w:wAfter w:w="5" w:type="pct"/>
          <w:trHeight w:val="295"/>
        </w:trPr>
        <w:tc>
          <w:tcPr>
            <w:tcW w:w="4977" w:type="pct"/>
            <w:gridSpan w:val="5"/>
            <w:tcBorders>
              <w:top w:val="single" w:sz="4" w:space="0" w:color="auto"/>
            </w:tcBorders>
            <w:shd w:val="clear" w:color="auto" w:fill="auto"/>
          </w:tcPr>
          <w:p w14:paraId="3369D019" w14:textId="77777777" w:rsidR="001E2287" w:rsidRPr="00475471" w:rsidRDefault="001E2287" w:rsidP="00E902DF">
            <w:pPr>
              <w:pStyle w:val="IMSTemplateMainSectionHeading"/>
            </w:pPr>
            <w:r w:rsidRPr="00475471">
              <w:t>Value domain attributes</w:t>
            </w:r>
          </w:p>
        </w:tc>
      </w:tr>
      <w:tr w:rsidR="001E2287" w:rsidRPr="00475471" w14:paraId="77AA82BF" w14:textId="77777777" w:rsidTr="00E902DF">
        <w:trPr>
          <w:gridBefore w:val="1"/>
          <w:gridAfter w:val="1"/>
          <w:wBefore w:w="18" w:type="pct"/>
          <w:wAfter w:w="5" w:type="pct"/>
          <w:cantSplit/>
          <w:trHeight w:val="295"/>
        </w:trPr>
        <w:tc>
          <w:tcPr>
            <w:tcW w:w="4977" w:type="pct"/>
            <w:gridSpan w:val="5"/>
            <w:shd w:val="clear" w:color="auto" w:fill="auto"/>
          </w:tcPr>
          <w:p w14:paraId="1049BB7E" w14:textId="77777777" w:rsidR="001E2287" w:rsidRPr="00475471" w:rsidRDefault="001E2287" w:rsidP="00E902DF">
            <w:pPr>
              <w:pStyle w:val="IMSTemplateSectionHeading"/>
            </w:pPr>
            <w:r w:rsidRPr="00475471">
              <w:t>Representational attributes</w:t>
            </w:r>
          </w:p>
        </w:tc>
      </w:tr>
      <w:tr w:rsidR="001E2287" w:rsidRPr="00475471" w14:paraId="61788A45" w14:textId="77777777" w:rsidTr="00E902DF">
        <w:trPr>
          <w:gridBefore w:val="1"/>
          <w:gridAfter w:val="1"/>
          <w:wBefore w:w="18" w:type="pct"/>
          <w:wAfter w:w="5" w:type="pct"/>
          <w:trHeight w:val="295"/>
        </w:trPr>
        <w:tc>
          <w:tcPr>
            <w:tcW w:w="1414" w:type="pct"/>
            <w:gridSpan w:val="2"/>
            <w:shd w:val="clear" w:color="auto" w:fill="auto"/>
          </w:tcPr>
          <w:p w14:paraId="6366DF82" w14:textId="77777777" w:rsidR="001E2287" w:rsidRPr="00475471" w:rsidRDefault="001E2287" w:rsidP="00E902DF">
            <w:pPr>
              <w:pStyle w:val="IMSTemplateelementheadings"/>
            </w:pPr>
            <w:r w:rsidRPr="00475471">
              <w:t>Representation class</w:t>
            </w:r>
          </w:p>
        </w:tc>
        <w:tc>
          <w:tcPr>
            <w:tcW w:w="981" w:type="pct"/>
            <w:shd w:val="clear" w:color="auto" w:fill="auto"/>
          </w:tcPr>
          <w:p w14:paraId="7C995D75" w14:textId="77777777" w:rsidR="001E2287" w:rsidRPr="00475471" w:rsidRDefault="001E2287" w:rsidP="00E902DF">
            <w:pPr>
              <w:pStyle w:val="DHHSbody"/>
            </w:pPr>
            <w:r w:rsidRPr="00475471">
              <w:t>Text</w:t>
            </w:r>
          </w:p>
        </w:tc>
        <w:tc>
          <w:tcPr>
            <w:tcW w:w="1571" w:type="pct"/>
            <w:shd w:val="clear" w:color="auto" w:fill="auto"/>
          </w:tcPr>
          <w:p w14:paraId="22A34C8A" w14:textId="77777777" w:rsidR="001E2287" w:rsidRPr="00475471" w:rsidRDefault="001E2287" w:rsidP="00E902DF">
            <w:pPr>
              <w:pStyle w:val="IMSTemplateelementheadings"/>
            </w:pPr>
            <w:r w:rsidRPr="00475471">
              <w:t>Data type</w:t>
            </w:r>
          </w:p>
        </w:tc>
        <w:tc>
          <w:tcPr>
            <w:tcW w:w="1011" w:type="pct"/>
            <w:shd w:val="clear" w:color="auto" w:fill="auto"/>
          </w:tcPr>
          <w:p w14:paraId="6DBC077F" w14:textId="77777777" w:rsidR="001E2287" w:rsidRPr="00475471" w:rsidRDefault="001E2287" w:rsidP="00E902DF">
            <w:pPr>
              <w:pStyle w:val="DHHSbody"/>
            </w:pPr>
            <w:r w:rsidRPr="00475471">
              <w:t>String</w:t>
            </w:r>
          </w:p>
        </w:tc>
      </w:tr>
      <w:tr w:rsidR="001E2287" w:rsidRPr="00475471" w14:paraId="373E4F9B" w14:textId="77777777" w:rsidTr="00E902DF">
        <w:trPr>
          <w:gridBefore w:val="1"/>
          <w:gridAfter w:val="1"/>
          <w:wBefore w:w="18" w:type="pct"/>
          <w:wAfter w:w="5" w:type="pct"/>
          <w:trHeight w:val="295"/>
        </w:trPr>
        <w:tc>
          <w:tcPr>
            <w:tcW w:w="1414" w:type="pct"/>
            <w:gridSpan w:val="2"/>
            <w:shd w:val="clear" w:color="auto" w:fill="auto"/>
          </w:tcPr>
          <w:p w14:paraId="685D7213" w14:textId="77777777" w:rsidR="001E2287" w:rsidRPr="00475471" w:rsidRDefault="001E2287" w:rsidP="00E902DF">
            <w:pPr>
              <w:pStyle w:val="IMSTemplateelementheadings"/>
            </w:pPr>
            <w:r w:rsidRPr="00475471">
              <w:t>Format</w:t>
            </w:r>
          </w:p>
        </w:tc>
        <w:tc>
          <w:tcPr>
            <w:tcW w:w="981" w:type="pct"/>
            <w:shd w:val="clear" w:color="auto" w:fill="auto"/>
          </w:tcPr>
          <w:p w14:paraId="63EE2A27" w14:textId="77777777" w:rsidR="001E2287" w:rsidRPr="00475471" w:rsidRDefault="001E2287" w:rsidP="00E902DF">
            <w:pPr>
              <w:pStyle w:val="DHHSbody"/>
            </w:pPr>
            <w:r w:rsidRPr="00475471">
              <w:t>A(1)</w:t>
            </w:r>
          </w:p>
        </w:tc>
        <w:tc>
          <w:tcPr>
            <w:tcW w:w="1571" w:type="pct"/>
            <w:shd w:val="clear" w:color="auto" w:fill="auto"/>
          </w:tcPr>
          <w:p w14:paraId="42D3FF8C" w14:textId="77777777" w:rsidR="001E2287" w:rsidRPr="00475471" w:rsidRDefault="001E2287" w:rsidP="00E902DF">
            <w:pPr>
              <w:pStyle w:val="IMSTemplateelementheadings"/>
            </w:pPr>
            <w:r w:rsidRPr="00475471">
              <w:t>Maximum character length</w:t>
            </w:r>
          </w:p>
        </w:tc>
        <w:tc>
          <w:tcPr>
            <w:tcW w:w="1011" w:type="pct"/>
            <w:shd w:val="clear" w:color="auto" w:fill="auto"/>
          </w:tcPr>
          <w:p w14:paraId="59FF6E7B" w14:textId="77777777" w:rsidR="001E2287" w:rsidRPr="00475471" w:rsidRDefault="001E2287" w:rsidP="00E902DF">
            <w:pPr>
              <w:pStyle w:val="DHHSbody"/>
            </w:pPr>
            <w:r w:rsidRPr="00475471">
              <w:t>1</w:t>
            </w:r>
          </w:p>
        </w:tc>
      </w:tr>
      <w:tr w:rsidR="001E2287" w:rsidRPr="00475471" w14:paraId="248CE128" w14:textId="77777777" w:rsidTr="00E902DF">
        <w:trPr>
          <w:gridAfter w:val="1"/>
          <w:wAfter w:w="5" w:type="pct"/>
          <w:trHeight w:val="295"/>
        </w:trPr>
        <w:tc>
          <w:tcPr>
            <w:tcW w:w="4995" w:type="pct"/>
            <w:gridSpan w:val="6"/>
            <w:tcBorders>
              <w:top w:val="single" w:sz="4" w:space="0" w:color="auto"/>
            </w:tcBorders>
            <w:shd w:val="clear" w:color="auto" w:fill="auto"/>
          </w:tcPr>
          <w:p w14:paraId="6C80CEDD" w14:textId="77777777" w:rsidR="001E2287" w:rsidRPr="00475471" w:rsidRDefault="001E2287" w:rsidP="00E902DF">
            <w:pPr>
              <w:pStyle w:val="IMSTemplateMainSectionHeading"/>
            </w:pPr>
            <w:r w:rsidRPr="00475471">
              <w:t>Data element attributes</w:t>
            </w:r>
          </w:p>
        </w:tc>
      </w:tr>
      <w:tr w:rsidR="001E2287" w:rsidRPr="00475471" w14:paraId="504FF419" w14:textId="77777777" w:rsidTr="00E902DF">
        <w:trPr>
          <w:gridBefore w:val="1"/>
          <w:gridAfter w:val="1"/>
          <w:wBefore w:w="18" w:type="pct"/>
          <w:wAfter w:w="5" w:type="pct"/>
          <w:trHeight w:val="295"/>
        </w:trPr>
        <w:tc>
          <w:tcPr>
            <w:tcW w:w="4977" w:type="pct"/>
            <w:gridSpan w:val="5"/>
            <w:tcBorders>
              <w:top w:val="nil"/>
            </w:tcBorders>
            <w:shd w:val="clear" w:color="auto" w:fill="auto"/>
          </w:tcPr>
          <w:p w14:paraId="4BA69286" w14:textId="77777777" w:rsidR="001E2287" w:rsidRPr="00475471" w:rsidRDefault="001E2287" w:rsidP="00E902DF">
            <w:pPr>
              <w:pStyle w:val="IMSTemplateSectionHeading"/>
            </w:pPr>
            <w:r w:rsidRPr="00475471">
              <w:t xml:space="preserve">Reporting attributes </w:t>
            </w:r>
          </w:p>
        </w:tc>
      </w:tr>
      <w:tr w:rsidR="001E2287" w:rsidRPr="00475471" w14:paraId="30ED823C" w14:textId="77777777" w:rsidTr="00E902DF">
        <w:trPr>
          <w:gridBefore w:val="1"/>
          <w:gridAfter w:val="1"/>
          <w:wBefore w:w="18" w:type="pct"/>
          <w:wAfter w:w="5" w:type="pct"/>
          <w:trHeight w:val="294"/>
        </w:trPr>
        <w:tc>
          <w:tcPr>
            <w:tcW w:w="1414" w:type="pct"/>
            <w:gridSpan w:val="2"/>
            <w:shd w:val="clear" w:color="auto" w:fill="auto"/>
          </w:tcPr>
          <w:p w14:paraId="26543F9F" w14:textId="77777777" w:rsidR="001E2287" w:rsidRPr="00475471" w:rsidRDefault="001E2287" w:rsidP="00E902DF">
            <w:pPr>
              <w:pStyle w:val="IMSTemplateelementheadings"/>
            </w:pPr>
            <w:r w:rsidRPr="00475471">
              <w:t>Reporting requirements</w:t>
            </w:r>
          </w:p>
        </w:tc>
        <w:tc>
          <w:tcPr>
            <w:tcW w:w="3563" w:type="pct"/>
            <w:gridSpan w:val="3"/>
            <w:shd w:val="clear" w:color="auto" w:fill="auto"/>
          </w:tcPr>
          <w:p w14:paraId="091976C1" w14:textId="77777777" w:rsidR="001E2287" w:rsidRPr="00475471" w:rsidRDefault="001E2287" w:rsidP="00E902DF">
            <w:pPr>
              <w:pStyle w:val="DHHSbody"/>
              <w:rPr>
                <w:rFonts w:cs="Arial"/>
                <w:szCs w:val="18"/>
                <w:lang w:eastAsia="en-AU"/>
              </w:rPr>
            </w:pPr>
            <w:r w:rsidRPr="00475471">
              <w:t>Mandatory</w:t>
            </w:r>
          </w:p>
        </w:tc>
      </w:tr>
      <w:tr w:rsidR="001E2287" w:rsidRPr="00475471" w14:paraId="71BB48A7" w14:textId="77777777" w:rsidTr="00E902DF">
        <w:trPr>
          <w:gridAfter w:val="1"/>
          <w:wAfter w:w="5" w:type="pct"/>
          <w:trHeight w:val="295"/>
        </w:trPr>
        <w:tc>
          <w:tcPr>
            <w:tcW w:w="4995" w:type="pct"/>
            <w:gridSpan w:val="6"/>
            <w:tcBorders>
              <w:bottom w:val="nil"/>
            </w:tcBorders>
            <w:shd w:val="clear" w:color="auto" w:fill="auto"/>
          </w:tcPr>
          <w:p w14:paraId="22AA1383" w14:textId="77777777" w:rsidR="001E2287" w:rsidRPr="00475471" w:rsidRDefault="001E2287" w:rsidP="00E902DF">
            <w:pPr>
              <w:pStyle w:val="IMSTemplateSectionHeading"/>
            </w:pPr>
            <w:r w:rsidRPr="00475471">
              <w:t>Collection and usage attributes</w:t>
            </w:r>
          </w:p>
        </w:tc>
      </w:tr>
      <w:tr w:rsidR="001E2287" w:rsidRPr="00475471" w14:paraId="2106D0F1" w14:textId="77777777" w:rsidTr="00E902DF">
        <w:tc>
          <w:tcPr>
            <w:tcW w:w="1331" w:type="pct"/>
            <w:gridSpan w:val="2"/>
            <w:tcBorders>
              <w:top w:val="nil"/>
              <w:bottom w:val="single" w:sz="4" w:space="0" w:color="auto"/>
            </w:tcBorders>
            <w:shd w:val="clear" w:color="auto" w:fill="auto"/>
          </w:tcPr>
          <w:p w14:paraId="38DF141F" w14:textId="77777777" w:rsidR="001E2287" w:rsidRPr="00475471" w:rsidRDefault="001E2287" w:rsidP="00E902DF">
            <w:pPr>
              <w:pStyle w:val="IMSTemplateelementheadings"/>
            </w:pPr>
            <w:r w:rsidRPr="00475471">
              <w:t>Guide for use</w:t>
            </w:r>
          </w:p>
        </w:tc>
        <w:tc>
          <w:tcPr>
            <w:tcW w:w="3669" w:type="pct"/>
            <w:gridSpan w:val="5"/>
            <w:tcBorders>
              <w:top w:val="nil"/>
              <w:bottom w:val="single" w:sz="4" w:space="0" w:color="auto"/>
            </w:tcBorders>
            <w:shd w:val="clear" w:color="auto" w:fill="auto"/>
          </w:tcPr>
          <w:tbl>
            <w:tblPr>
              <w:tblpPr w:leftFromText="180" w:rightFromText="180" w:vertAnchor="text" w:horzAnchor="margin" w:tblpY="1197"/>
              <w:tblOverlap w:val="never"/>
              <w:tblW w:w="0" w:type="auto"/>
              <w:tblLook w:val="01E0" w:firstRow="1" w:lastRow="1" w:firstColumn="1" w:lastColumn="1" w:noHBand="0" w:noVBand="0"/>
            </w:tblPr>
            <w:tblGrid>
              <w:gridCol w:w="567"/>
              <w:gridCol w:w="6057"/>
            </w:tblGrid>
            <w:tr w:rsidR="001E2287" w:rsidRPr="00475471" w14:paraId="2815595A" w14:textId="77777777" w:rsidTr="00E902DF">
              <w:tc>
                <w:tcPr>
                  <w:tcW w:w="567" w:type="dxa"/>
                </w:tcPr>
                <w:p w14:paraId="6113C100" w14:textId="77777777" w:rsidR="001E2287" w:rsidRPr="00475471" w:rsidRDefault="001E2287" w:rsidP="00E902DF">
                  <w:pPr>
                    <w:pStyle w:val="DHHSbody"/>
                    <w:jc w:val="center"/>
                  </w:pPr>
                  <w:r w:rsidRPr="00475471">
                    <w:t>I</w:t>
                  </w:r>
                </w:p>
              </w:tc>
              <w:tc>
                <w:tcPr>
                  <w:tcW w:w="6057" w:type="dxa"/>
                </w:tcPr>
                <w:p w14:paraId="4DE011BD" w14:textId="77777777" w:rsidR="001E2287" w:rsidRPr="00475471" w:rsidRDefault="001E2287" w:rsidP="00E902DF">
                  <w:pPr>
                    <w:pStyle w:val="DHHSbody"/>
                  </w:pPr>
                  <w:r w:rsidRPr="00475471">
                    <w:t>To be used to indicate insertion is required</w:t>
                  </w:r>
                </w:p>
              </w:tc>
            </w:tr>
            <w:tr w:rsidR="001E2287" w:rsidRPr="00475471" w14:paraId="0A6B5AB3" w14:textId="77777777" w:rsidTr="00E902DF">
              <w:tc>
                <w:tcPr>
                  <w:tcW w:w="567" w:type="dxa"/>
                </w:tcPr>
                <w:p w14:paraId="5611956E" w14:textId="77777777" w:rsidR="001E2287" w:rsidRPr="00475471" w:rsidRDefault="001E2287" w:rsidP="00E902DF">
                  <w:pPr>
                    <w:pStyle w:val="DHHSbody"/>
                    <w:jc w:val="center"/>
                  </w:pPr>
                  <w:r w:rsidRPr="00475471">
                    <w:t>U</w:t>
                  </w:r>
                </w:p>
              </w:tc>
              <w:tc>
                <w:tcPr>
                  <w:tcW w:w="6057" w:type="dxa"/>
                </w:tcPr>
                <w:p w14:paraId="7B9E7E97" w14:textId="77777777" w:rsidR="001E2287" w:rsidRPr="00475471" w:rsidRDefault="001E2287" w:rsidP="00E902DF">
                  <w:pPr>
                    <w:pStyle w:val="DHHSbody"/>
                  </w:pPr>
                  <w:r w:rsidRPr="00475471">
                    <w:t>To be used to indicate update is required</w:t>
                  </w:r>
                </w:p>
              </w:tc>
            </w:tr>
            <w:tr w:rsidR="001E2287" w:rsidRPr="00475471" w14:paraId="54841938" w14:textId="77777777" w:rsidTr="00E902DF">
              <w:tc>
                <w:tcPr>
                  <w:tcW w:w="567" w:type="dxa"/>
                </w:tcPr>
                <w:p w14:paraId="5383319C" w14:textId="77777777" w:rsidR="001E2287" w:rsidRPr="00475471" w:rsidRDefault="001E2287" w:rsidP="00E902DF">
                  <w:pPr>
                    <w:pStyle w:val="DHHSbody"/>
                    <w:jc w:val="center"/>
                  </w:pPr>
                  <w:r w:rsidRPr="00475471">
                    <w:t>D</w:t>
                  </w:r>
                </w:p>
              </w:tc>
              <w:tc>
                <w:tcPr>
                  <w:tcW w:w="6057" w:type="dxa"/>
                </w:tcPr>
                <w:p w14:paraId="6B130A6E" w14:textId="77777777" w:rsidR="001E2287" w:rsidRPr="00475471" w:rsidRDefault="001E2287" w:rsidP="00E902DF">
                  <w:pPr>
                    <w:pStyle w:val="DHHSbody"/>
                  </w:pPr>
                  <w:r w:rsidRPr="00475471">
                    <w:t>To be used to indicate deletion is required</w:t>
                  </w:r>
                </w:p>
              </w:tc>
            </w:tr>
          </w:tbl>
          <w:p w14:paraId="6AC84B8A" w14:textId="77777777" w:rsidR="001E2287" w:rsidRPr="00475471" w:rsidRDefault="001E2287" w:rsidP="00E902DF">
            <w:pPr>
              <w:pStyle w:val="DHHSbody"/>
            </w:pPr>
            <w:r w:rsidRPr="00475471">
              <w:t xml:space="preserve"> Specify the action that should be carried out on a submitted record either as part of a data submission, or on a record previously submitted in error.</w:t>
            </w:r>
          </w:p>
        </w:tc>
      </w:tr>
      <w:tr w:rsidR="001E2287" w:rsidRPr="00475471" w14:paraId="60689ED6" w14:textId="77777777" w:rsidTr="00E902DF">
        <w:trPr>
          <w:gridAfter w:val="1"/>
          <w:wAfter w:w="5" w:type="pct"/>
          <w:trHeight w:val="294"/>
        </w:trPr>
        <w:tc>
          <w:tcPr>
            <w:tcW w:w="4995" w:type="pct"/>
            <w:gridSpan w:val="6"/>
            <w:tcBorders>
              <w:top w:val="single" w:sz="4" w:space="0" w:color="auto"/>
            </w:tcBorders>
            <w:shd w:val="clear" w:color="auto" w:fill="auto"/>
          </w:tcPr>
          <w:p w14:paraId="1D8A5EEE" w14:textId="77777777" w:rsidR="001E2287" w:rsidRPr="00475471" w:rsidRDefault="001E2287" w:rsidP="00E902DF">
            <w:pPr>
              <w:pStyle w:val="IMSTemplateSectionHeading"/>
            </w:pPr>
            <w:r w:rsidRPr="00475471">
              <w:t>Source and reference attributes</w:t>
            </w:r>
          </w:p>
        </w:tc>
      </w:tr>
      <w:tr w:rsidR="001E2287" w:rsidRPr="00475471" w14:paraId="7E1FC814" w14:textId="77777777" w:rsidTr="00E902DF">
        <w:trPr>
          <w:trHeight w:val="295"/>
        </w:trPr>
        <w:tc>
          <w:tcPr>
            <w:tcW w:w="1331" w:type="pct"/>
            <w:gridSpan w:val="2"/>
            <w:shd w:val="clear" w:color="auto" w:fill="auto"/>
          </w:tcPr>
          <w:p w14:paraId="28A2516F" w14:textId="77777777" w:rsidR="001E2287" w:rsidRPr="00475471" w:rsidRDefault="001E2287" w:rsidP="00E902DF">
            <w:pPr>
              <w:pStyle w:val="IMSTemplateelementheadings"/>
            </w:pPr>
            <w:r w:rsidRPr="00475471">
              <w:t>Definition source</w:t>
            </w:r>
          </w:p>
        </w:tc>
        <w:tc>
          <w:tcPr>
            <w:tcW w:w="3669" w:type="pct"/>
            <w:gridSpan w:val="5"/>
            <w:shd w:val="clear" w:color="auto" w:fill="auto"/>
          </w:tcPr>
          <w:p w14:paraId="761AD30E" w14:textId="77777777" w:rsidR="001E2287" w:rsidRPr="00475471" w:rsidRDefault="001E2287" w:rsidP="00E902DF">
            <w:pPr>
              <w:pStyle w:val="DHHSbody"/>
            </w:pPr>
            <w:r w:rsidRPr="00475471">
              <w:t>Department of Health</w:t>
            </w:r>
          </w:p>
        </w:tc>
      </w:tr>
      <w:tr w:rsidR="001E2287" w:rsidRPr="00475471" w14:paraId="554DABE5" w14:textId="77777777" w:rsidTr="00E902DF">
        <w:trPr>
          <w:trHeight w:val="295"/>
        </w:trPr>
        <w:tc>
          <w:tcPr>
            <w:tcW w:w="1331" w:type="pct"/>
            <w:gridSpan w:val="2"/>
            <w:shd w:val="clear" w:color="auto" w:fill="auto"/>
          </w:tcPr>
          <w:p w14:paraId="244B9B2F" w14:textId="77777777" w:rsidR="001E2287" w:rsidRPr="00475471" w:rsidRDefault="001E2287" w:rsidP="00E902DF">
            <w:pPr>
              <w:pStyle w:val="IMSTemplateelementheadings"/>
            </w:pPr>
            <w:r w:rsidRPr="00475471">
              <w:t>Definition source identifier</w:t>
            </w:r>
          </w:p>
        </w:tc>
        <w:tc>
          <w:tcPr>
            <w:tcW w:w="3669" w:type="pct"/>
            <w:gridSpan w:val="5"/>
            <w:shd w:val="clear" w:color="auto" w:fill="auto"/>
          </w:tcPr>
          <w:p w14:paraId="038D0D8E" w14:textId="77777777" w:rsidR="001E2287" w:rsidRPr="00475471" w:rsidRDefault="001E2287" w:rsidP="00E902DF">
            <w:pPr>
              <w:pStyle w:val="DHHSbody"/>
            </w:pPr>
            <w:r w:rsidRPr="00475471">
              <w:t>VADC Compilation and Submission Specification</w:t>
            </w:r>
          </w:p>
        </w:tc>
      </w:tr>
      <w:tr w:rsidR="001E2287" w:rsidRPr="00475471" w14:paraId="771019CF" w14:textId="77777777" w:rsidTr="00E902DF">
        <w:trPr>
          <w:trHeight w:val="295"/>
        </w:trPr>
        <w:tc>
          <w:tcPr>
            <w:tcW w:w="1331" w:type="pct"/>
            <w:gridSpan w:val="2"/>
            <w:tcBorders>
              <w:bottom w:val="nil"/>
            </w:tcBorders>
            <w:shd w:val="clear" w:color="auto" w:fill="auto"/>
          </w:tcPr>
          <w:p w14:paraId="1FC84995" w14:textId="77777777" w:rsidR="001E2287" w:rsidRPr="00475471" w:rsidRDefault="001E2287" w:rsidP="00E902DF">
            <w:pPr>
              <w:pStyle w:val="IMSTemplateelementheadings"/>
            </w:pPr>
            <w:r w:rsidRPr="00475471">
              <w:t>Value domain source</w:t>
            </w:r>
          </w:p>
        </w:tc>
        <w:tc>
          <w:tcPr>
            <w:tcW w:w="3669" w:type="pct"/>
            <w:gridSpan w:val="5"/>
            <w:tcBorders>
              <w:bottom w:val="nil"/>
            </w:tcBorders>
            <w:shd w:val="clear" w:color="auto" w:fill="auto"/>
          </w:tcPr>
          <w:p w14:paraId="61BBA75A" w14:textId="77777777" w:rsidR="001E2287" w:rsidRPr="00475471" w:rsidRDefault="001E2287" w:rsidP="00E902DF">
            <w:pPr>
              <w:pStyle w:val="DHHSbody"/>
            </w:pPr>
            <w:r w:rsidRPr="00475471">
              <w:t>Department of Health</w:t>
            </w:r>
          </w:p>
        </w:tc>
      </w:tr>
      <w:tr w:rsidR="001E2287" w:rsidRPr="00475471" w14:paraId="07368CB8" w14:textId="77777777" w:rsidTr="00E902DF">
        <w:trPr>
          <w:trHeight w:val="295"/>
        </w:trPr>
        <w:tc>
          <w:tcPr>
            <w:tcW w:w="1331" w:type="pct"/>
            <w:gridSpan w:val="2"/>
            <w:tcBorders>
              <w:top w:val="nil"/>
              <w:bottom w:val="single" w:sz="4" w:space="0" w:color="auto"/>
            </w:tcBorders>
            <w:shd w:val="clear" w:color="auto" w:fill="auto"/>
          </w:tcPr>
          <w:p w14:paraId="3FBB0C8A" w14:textId="77777777" w:rsidR="001E2287" w:rsidRPr="00475471" w:rsidRDefault="001E2287" w:rsidP="00E902DF">
            <w:pPr>
              <w:pStyle w:val="IMSTemplateelementheadings"/>
            </w:pPr>
            <w:r w:rsidRPr="00475471">
              <w:t>Value domain identifier</w:t>
            </w:r>
          </w:p>
        </w:tc>
        <w:tc>
          <w:tcPr>
            <w:tcW w:w="3669" w:type="pct"/>
            <w:gridSpan w:val="5"/>
            <w:tcBorders>
              <w:top w:val="nil"/>
              <w:bottom w:val="single" w:sz="4" w:space="0" w:color="auto"/>
            </w:tcBorders>
            <w:shd w:val="clear" w:color="auto" w:fill="auto"/>
          </w:tcPr>
          <w:p w14:paraId="05DCEB2B" w14:textId="77777777" w:rsidR="001E2287" w:rsidRPr="00475471" w:rsidRDefault="001E2287" w:rsidP="00E902DF">
            <w:pPr>
              <w:pStyle w:val="DHHSbody"/>
            </w:pPr>
            <w:r w:rsidRPr="00475471">
              <w:t>VADC Compilation and Submission Specification</w:t>
            </w:r>
          </w:p>
        </w:tc>
      </w:tr>
      <w:tr w:rsidR="001E2287" w:rsidRPr="00475471" w14:paraId="54714AEE" w14:textId="77777777" w:rsidTr="00E902DF">
        <w:trPr>
          <w:gridAfter w:val="1"/>
          <w:wAfter w:w="5" w:type="pct"/>
          <w:trHeight w:val="295"/>
        </w:trPr>
        <w:tc>
          <w:tcPr>
            <w:tcW w:w="4995" w:type="pct"/>
            <w:gridSpan w:val="6"/>
            <w:tcBorders>
              <w:top w:val="single" w:sz="4" w:space="0" w:color="auto"/>
            </w:tcBorders>
            <w:shd w:val="clear" w:color="auto" w:fill="auto"/>
          </w:tcPr>
          <w:p w14:paraId="52C115E1" w14:textId="77777777" w:rsidR="001E2287" w:rsidRPr="00475471" w:rsidRDefault="001E2287" w:rsidP="00E902DF">
            <w:pPr>
              <w:pStyle w:val="IMSTemplateSectionHeading"/>
            </w:pPr>
            <w:r w:rsidRPr="00475471">
              <w:t>Relational attributes</w:t>
            </w:r>
          </w:p>
        </w:tc>
      </w:tr>
      <w:tr w:rsidR="001E2287" w:rsidRPr="00475471" w14:paraId="3BC4AA64" w14:textId="77777777" w:rsidTr="00E902DF">
        <w:trPr>
          <w:trHeight w:val="294"/>
        </w:trPr>
        <w:tc>
          <w:tcPr>
            <w:tcW w:w="1331" w:type="pct"/>
            <w:gridSpan w:val="2"/>
            <w:shd w:val="clear" w:color="auto" w:fill="auto"/>
          </w:tcPr>
          <w:p w14:paraId="19545F69" w14:textId="77777777" w:rsidR="001E2287" w:rsidRPr="00475471" w:rsidRDefault="001E2287" w:rsidP="00E902DF">
            <w:pPr>
              <w:pStyle w:val="IMSTemplateelementheadings"/>
            </w:pPr>
            <w:r w:rsidRPr="00475471">
              <w:t>Related concepts</w:t>
            </w:r>
          </w:p>
        </w:tc>
        <w:tc>
          <w:tcPr>
            <w:tcW w:w="3669" w:type="pct"/>
            <w:gridSpan w:val="5"/>
            <w:shd w:val="clear" w:color="auto" w:fill="auto"/>
          </w:tcPr>
          <w:p w14:paraId="54DCF58B" w14:textId="77777777" w:rsidR="001E2287" w:rsidRPr="00475471" w:rsidRDefault="001E2287" w:rsidP="00E902DF">
            <w:pPr>
              <w:pStyle w:val="DHHSbody"/>
            </w:pPr>
          </w:p>
        </w:tc>
      </w:tr>
      <w:tr w:rsidR="001E2287" w:rsidRPr="00475471" w14:paraId="5C352AE6" w14:textId="77777777" w:rsidTr="00E902DF">
        <w:trPr>
          <w:cantSplit/>
          <w:trHeight w:val="295"/>
        </w:trPr>
        <w:tc>
          <w:tcPr>
            <w:tcW w:w="1331" w:type="pct"/>
            <w:gridSpan w:val="2"/>
            <w:shd w:val="clear" w:color="auto" w:fill="auto"/>
          </w:tcPr>
          <w:p w14:paraId="02C99074" w14:textId="77777777" w:rsidR="001E2287" w:rsidRPr="00475471" w:rsidRDefault="001E2287" w:rsidP="00E902DF">
            <w:pPr>
              <w:pStyle w:val="IMSTemplateelementheadings"/>
            </w:pPr>
            <w:r w:rsidRPr="00475471">
              <w:t>Related data elements</w:t>
            </w:r>
          </w:p>
        </w:tc>
        <w:tc>
          <w:tcPr>
            <w:tcW w:w="3669" w:type="pct"/>
            <w:gridSpan w:val="5"/>
            <w:shd w:val="clear" w:color="auto" w:fill="auto"/>
          </w:tcPr>
          <w:p w14:paraId="09B7689E" w14:textId="77777777" w:rsidR="001E2287" w:rsidRPr="00475471" w:rsidRDefault="001E2287" w:rsidP="00E902DF">
            <w:pPr>
              <w:pStyle w:val="DHHSbody"/>
            </w:pPr>
            <w:r w:rsidRPr="00475471">
              <w:t>Technical-reporting period</w:t>
            </w:r>
          </w:p>
        </w:tc>
      </w:tr>
      <w:tr w:rsidR="001E2287" w:rsidRPr="00475471" w14:paraId="0E76278A" w14:textId="77777777" w:rsidTr="00E902DF">
        <w:trPr>
          <w:trHeight w:val="294"/>
        </w:trPr>
        <w:tc>
          <w:tcPr>
            <w:tcW w:w="1331" w:type="pct"/>
            <w:gridSpan w:val="2"/>
            <w:tcBorders>
              <w:bottom w:val="single" w:sz="4" w:space="0" w:color="auto"/>
            </w:tcBorders>
            <w:shd w:val="clear" w:color="auto" w:fill="auto"/>
          </w:tcPr>
          <w:p w14:paraId="7EBB9E8C" w14:textId="77777777" w:rsidR="001E2287" w:rsidRPr="00475471" w:rsidRDefault="001E2287" w:rsidP="00E902DF">
            <w:pPr>
              <w:pStyle w:val="IMSTemplateelementheadings"/>
            </w:pPr>
            <w:r w:rsidRPr="00475471">
              <w:t>Edit/validation rules</w:t>
            </w:r>
          </w:p>
        </w:tc>
        <w:tc>
          <w:tcPr>
            <w:tcW w:w="3669" w:type="pct"/>
            <w:gridSpan w:val="5"/>
            <w:tcBorders>
              <w:bottom w:val="single" w:sz="4" w:space="0" w:color="auto"/>
            </w:tcBorders>
            <w:shd w:val="clear" w:color="auto" w:fill="auto"/>
          </w:tcPr>
          <w:p w14:paraId="7EBE4C14" w14:textId="77777777" w:rsidR="001E2287" w:rsidRPr="00475471" w:rsidRDefault="001E2287" w:rsidP="00E902DF">
            <w:pPr>
              <w:pStyle w:val="DHHSbody"/>
            </w:pPr>
            <w:r w:rsidRPr="00475471">
              <w:t>XML18 action must be I, U or D</w:t>
            </w:r>
          </w:p>
          <w:p w14:paraId="657998C5" w14:textId="77777777" w:rsidR="001E2287" w:rsidRPr="00475471" w:rsidRDefault="001E2287" w:rsidP="00E902DF">
            <w:pPr>
              <w:pStyle w:val="DHHSbody"/>
            </w:pPr>
            <w:r w:rsidRPr="00475471">
              <w:t xml:space="preserve">XML20 insert or update delete with no content </w:t>
            </w:r>
          </w:p>
          <w:p w14:paraId="04E6A100" w14:textId="77777777" w:rsidR="001E2287" w:rsidRPr="00475471" w:rsidRDefault="001E2287" w:rsidP="00E902DF">
            <w:pPr>
              <w:pStyle w:val="DHHSbody"/>
            </w:pPr>
            <w:r w:rsidRPr="00475471">
              <w:t xml:space="preserve">VADC01 delete has no corresponding prior entry for reporting period </w:t>
            </w:r>
          </w:p>
          <w:p w14:paraId="1EBB31E7" w14:textId="77777777" w:rsidR="001E2287" w:rsidRPr="00475471" w:rsidRDefault="001E2287" w:rsidP="00E902DF">
            <w:pPr>
              <w:pStyle w:val="DHHSbody"/>
            </w:pPr>
            <w:r w:rsidRPr="00475471">
              <w:t>AOD2 cannot be null</w:t>
            </w:r>
          </w:p>
        </w:tc>
      </w:tr>
      <w:tr w:rsidR="001E2287" w:rsidRPr="00475471" w14:paraId="41D7F44F" w14:textId="77777777" w:rsidTr="00E902DF">
        <w:trPr>
          <w:trHeight w:val="294"/>
        </w:trPr>
        <w:tc>
          <w:tcPr>
            <w:tcW w:w="1331" w:type="pct"/>
            <w:gridSpan w:val="2"/>
            <w:tcBorders>
              <w:top w:val="single" w:sz="4" w:space="0" w:color="auto"/>
              <w:bottom w:val="nil"/>
            </w:tcBorders>
            <w:shd w:val="clear" w:color="auto" w:fill="auto"/>
          </w:tcPr>
          <w:p w14:paraId="65D78A95" w14:textId="77777777" w:rsidR="001E2287" w:rsidRPr="00475471" w:rsidRDefault="001E2287" w:rsidP="00E902DF">
            <w:pPr>
              <w:pStyle w:val="IMSTemplateelementheadings"/>
            </w:pPr>
            <w:r w:rsidRPr="00475471">
              <w:t>Other related information</w:t>
            </w:r>
          </w:p>
        </w:tc>
        <w:tc>
          <w:tcPr>
            <w:tcW w:w="3669" w:type="pct"/>
            <w:gridSpan w:val="5"/>
            <w:tcBorders>
              <w:top w:val="single" w:sz="4" w:space="0" w:color="auto"/>
              <w:bottom w:val="nil"/>
            </w:tcBorders>
            <w:shd w:val="clear" w:color="auto" w:fill="auto"/>
          </w:tcPr>
          <w:p w14:paraId="18EC71D7" w14:textId="77777777" w:rsidR="001E2287" w:rsidRPr="00475471" w:rsidRDefault="001E2287" w:rsidP="00E902DF">
            <w:pPr>
              <w:pStyle w:val="DHHSbody"/>
              <w:rPr>
                <w:rFonts w:ascii="Calibri" w:hAnsi="Calibri"/>
                <w:color w:val="000000"/>
                <w:sz w:val="22"/>
                <w:szCs w:val="22"/>
              </w:rPr>
            </w:pPr>
          </w:p>
        </w:tc>
      </w:tr>
    </w:tbl>
    <w:p w14:paraId="3F2A529C" w14:textId="77777777" w:rsidR="001E2287" w:rsidRPr="00475471" w:rsidRDefault="001E2287" w:rsidP="001E2287">
      <w:pPr>
        <w:pStyle w:val="Body"/>
      </w:pPr>
    </w:p>
    <w:p w14:paraId="0DA3C060" w14:textId="5E17C916" w:rsidR="000A7EC0" w:rsidRPr="00475471" w:rsidRDefault="000A7EC0" w:rsidP="009F7899">
      <w:pPr>
        <w:pStyle w:val="DHHSbody"/>
      </w:pPr>
    </w:p>
    <w:p w14:paraId="444C680D" w14:textId="5BDEA3A6" w:rsidR="001E2287" w:rsidRPr="00475471" w:rsidRDefault="001E2287" w:rsidP="001E2287">
      <w:pPr>
        <w:pStyle w:val="Heading3"/>
      </w:pPr>
      <w:bookmarkStart w:id="1053" w:name="_Toc525122784"/>
      <w:bookmarkStart w:id="1054" w:name="_Toc69735007"/>
      <w:bookmarkStart w:id="1055" w:name="_Toc199254530"/>
      <w:r w:rsidRPr="00475471">
        <w:lastRenderedPageBreak/>
        <w:t>5.</w:t>
      </w:r>
      <w:r w:rsidR="009B1832" w:rsidRPr="00475471">
        <w:t>9</w:t>
      </w:r>
      <w:r w:rsidRPr="00475471">
        <w:t>.2 Technical—extract date—DDMMYYYYHHMM</w:t>
      </w:r>
      <w:bookmarkEnd w:id="1053"/>
      <w:bookmarkEnd w:id="1054"/>
      <w:bookmarkEnd w:id="1055"/>
    </w:p>
    <w:tbl>
      <w:tblPr>
        <w:tblW w:w="5054" w:type="pct"/>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21"/>
        <w:gridCol w:w="2475"/>
        <w:gridCol w:w="180"/>
        <w:gridCol w:w="1881"/>
        <w:gridCol w:w="2938"/>
        <w:gridCol w:w="1895"/>
        <w:gridCol w:w="8"/>
      </w:tblGrid>
      <w:tr w:rsidR="001E2287" w:rsidRPr="00475471" w14:paraId="419BD4FA" w14:textId="77777777" w:rsidTr="00E902DF">
        <w:trPr>
          <w:gridAfter w:val="1"/>
          <w:wAfter w:w="4" w:type="pct"/>
          <w:trHeight w:val="295"/>
        </w:trPr>
        <w:tc>
          <w:tcPr>
            <w:tcW w:w="4996" w:type="pct"/>
            <w:gridSpan w:val="6"/>
            <w:tcBorders>
              <w:top w:val="single" w:sz="4" w:space="0" w:color="auto"/>
              <w:bottom w:val="nil"/>
            </w:tcBorders>
            <w:shd w:val="clear" w:color="auto" w:fill="auto"/>
          </w:tcPr>
          <w:p w14:paraId="42408E31" w14:textId="77777777" w:rsidR="001E2287" w:rsidRPr="00475471" w:rsidRDefault="001E2287" w:rsidP="00E902DF">
            <w:pPr>
              <w:pStyle w:val="IMSTemplateSectionHeading"/>
            </w:pPr>
            <w:r w:rsidRPr="00475471">
              <w:t>Identifying and definitional attributes</w:t>
            </w:r>
          </w:p>
        </w:tc>
      </w:tr>
      <w:tr w:rsidR="001E2287" w:rsidRPr="00475471" w14:paraId="596C05E5" w14:textId="77777777" w:rsidTr="00E902DF">
        <w:trPr>
          <w:trHeight w:val="294"/>
        </w:trPr>
        <w:tc>
          <w:tcPr>
            <w:tcW w:w="1328" w:type="pct"/>
            <w:gridSpan w:val="2"/>
            <w:tcBorders>
              <w:top w:val="nil"/>
              <w:bottom w:val="single" w:sz="4" w:space="0" w:color="auto"/>
            </w:tcBorders>
            <w:shd w:val="clear" w:color="auto" w:fill="auto"/>
          </w:tcPr>
          <w:p w14:paraId="1246593C" w14:textId="77777777" w:rsidR="001E2287" w:rsidRPr="00475471" w:rsidRDefault="001E2287" w:rsidP="00E902DF">
            <w:pPr>
              <w:pStyle w:val="IMSTemplateelementheadings"/>
            </w:pPr>
            <w:r w:rsidRPr="00475471">
              <w:t>Definition</w:t>
            </w:r>
          </w:p>
        </w:tc>
        <w:tc>
          <w:tcPr>
            <w:tcW w:w="3672" w:type="pct"/>
            <w:gridSpan w:val="5"/>
            <w:tcBorders>
              <w:top w:val="nil"/>
              <w:bottom w:val="single" w:sz="4" w:space="0" w:color="auto"/>
            </w:tcBorders>
            <w:shd w:val="clear" w:color="auto" w:fill="auto"/>
          </w:tcPr>
          <w:p w14:paraId="2FDA012E" w14:textId="77777777" w:rsidR="001E2287" w:rsidRPr="00475471" w:rsidRDefault="001E2287" w:rsidP="00E902DF">
            <w:pPr>
              <w:pStyle w:val="DHHSbody"/>
            </w:pPr>
            <w:r w:rsidRPr="00475471">
              <w:t>The date and time the data was extracted for submission to the department</w:t>
            </w:r>
          </w:p>
        </w:tc>
      </w:tr>
      <w:tr w:rsidR="001E2287" w:rsidRPr="00475471" w14:paraId="2DC2BD2E" w14:textId="77777777" w:rsidTr="00E902DF">
        <w:trPr>
          <w:gridBefore w:val="1"/>
          <w:gridAfter w:val="1"/>
          <w:wBefore w:w="11" w:type="pct"/>
          <w:wAfter w:w="4" w:type="pct"/>
          <w:trHeight w:val="295"/>
        </w:trPr>
        <w:tc>
          <w:tcPr>
            <w:tcW w:w="4984" w:type="pct"/>
            <w:gridSpan w:val="5"/>
            <w:tcBorders>
              <w:top w:val="single" w:sz="4" w:space="0" w:color="auto"/>
            </w:tcBorders>
            <w:shd w:val="clear" w:color="auto" w:fill="auto"/>
          </w:tcPr>
          <w:p w14:paraId="202B0746" w14:textId="77777777" w:rsidR="001E2287" w:rsidRPr="00475471" w:rsidRDefault="001E2287" w:rsidP="00E902DF">
            <w:pPr>
              <w:pStyle w:val="IMSTemplateMainSectionHeading"/>
            </w:pPr>
            <w:r w:rsidRPr="00475471">
              <w:t>Value domain attributes</w:t>
            </w:r>
          </w:p>
        </w:tc>
      </w:tr>
      <w:tr w:rsidR="001E2287" w:rsidRPr="00475471" w14:paraId="1539662D" w14:textId="77777777" w:rsidTr="00E902DF">
        <w:trPr>
          <w:gridBefore w:val="1"/>
          <w:gridAfter w:val="1"/>
          <w:wBefore w:w="11" w:type="pct"/>
          <w:wAfter w:w="4" w:type="pct"/>
          <w:cantSplit/>
          <w:trHeight w:val="295"/>
        </w:trPr>
        <w:tc>
          <w:tcPr>
            <w:tcW w:w="4984" w:type="pct"/>
            <w:gridSpan w:val="5"/>
            <w:shd w:val="clear" w:color="auto" w:fill="auto"/>
          </w:tcPr>
          <w:p w14:paraId="22E062C2" w14:textId="77777777" w:rsidR="001E2287" w:rsidRPr="00475471" w:rsidRDefault="001E2287" w:rsidP="00E902DF">
            <w:pPr>
              <w:pStyle w:val="IMSTemplateSectionHeading"/>
            </w:pPr>
            <w:r w:rsidRPr="00475471">
              <w:t>Representational attributes</w:t>
            </w:r>
          </w:p>
        </w:tc>
      </w:tr>
      <w:tr w:rsidR="001E2287" w:rsidRPr="00475471" w14:paraId="4AF38B00" w14:textId="77777777" w:rsidTr="00E902DF">
        <w:trPr>
          <w:gridBefore w:val="1"/>
          <w:gridAfter w:val="1"/>
          <w:wBefore w:w="11" w:type="pct"/>
          <w:wAfter w:w="4" w:type="pct"/>
          <w:trHeight w:val="295"/>
        </w:trPr>
        <w:tc>
          <w:tcPr>
            <w:tcW w:w="1413" w:type="pct"/>
            <w:gridSpan w:val="2"/>
            <w:shd w:val="clear" w:color="auto" w:fill="auto"/>
          </w:tcPr>
          <w:p w14:paraId="56117A94" w14:textId="77777777" w:rsidR="001E2287" w:rsidRPr="00475471" w:rsidRDefault="001E2287" w:rsidP="00E902DF">
            <w:pPr>
              <w:pStyle w:val="IMSTemplateelementheadings"/>
            </w:pPr>
            <w:r w:rsidRPr="00475471">
              <w:t>Representation class</w:t>
            </w:r>
          </w:p>
        </w:tc>
        <w:tc>
          <w:tcPr>
            <w:tcW w:w="1001" w:type="pct"/>
            <w:shd w:val="clear" w:color="auto" w:fill="auto"/>
          </w:tcPr>
          <w:p w14:paraId="77985C60" w14:textId="77777777" w:rsidR="001E2287" w:rsidRPr="00475471" w:rsidRDefault="001E2287" w:rsidP="00E902DF">
            <w:pPr>
              <w:pStyle w:val="DHHSbody"/>
            </w:pPr>
            <w:r w:rsidRPr="00475471">
              <w:t>Date</w:t>
            </w:r>
          </w:p>
        </w:tc>
        <w:tc>
          <w:tcPr>
            <w:tcW w:w="1563" w:type="pct"/>
            <w:shd w:val="clear" w:color="auto" w:fill="auto"/>
          </w:tcPr>
          <w:p w14:paraId="2B1CBC32" w14:textId="77777777" w:rsidR="001E2287" w:rsidRPr="00475471" w:rsidRDefault="001E2287" w:rsidP="00E902DF">
            <w:pPr>
              <w:pStyle w:val="IMSTemplateelementheadings"/>
            </w:pPr>
            <w:r w:rsidRPr="00475471">
              <w:t>Data type</w:t>
            </w:r>
          </w:p>
        </w:tc>
        <w:tc>
          <w:tcPr>
            <w:tcW w:w="1007" w:type="pct"/>
            <w:shd w:val="clear" w:color="auto" w:fill="auto"/>
          </w:tcPr>
          <w:p w14:paraId="086CA49B" w14:textId="77777777" w:rsidR="001E2287" w:rsidRPr="00475471" w:rsidRDefault="001E2287" w:rsidP="00E902DF">
            <w:pPr>
              <w:pStyle w:val="DHHSbody"/>
            </w:pPr>
            <w:r w:rsidRPr="00475471">
              <w:t>Date/time</w:t>
            </w:r>
          </w:p>
        </w:tc>
      </w:tr>
      <w:tr w:rsidR="001E2287" w:rsidRPr="00475471" w14:paraId="1CDADD95" w14:textId="77777777" w:rsidTr="00E902DF">
        <w:trPr>
          <w:gridBefore w:val="1"/>
          <w:gridAfter w:val="1"/>
          <w:wBefore w:w="11" w:type="pct"/>
          <w:wAfter w:w="4" w:type="pct"/>
          <w:trHeight w:val="295"/>
        </w:trPr>
        <w:tc>
          <w:tcPr>
            <w:tcW w:w="1413" w:type="pct"/>
            <w:gridSpan w:val="2"/>
            <w:shd w:val="clear" w:color="auto" w:fill="auto"/>
          </w:tcPr>
          <w:p w14:paraId="7C285DC8" w14:textId="77777777" w:rsidR="001E2287" w:rsidRPr="00475471" w:rsidRDefault="001E2287" w:rsidP="00E902DF">
            <w:pPr>
              <w:pStyle w:val="IMSTemplateelementheadings"/>
            </w:pPr>
            <w:r w:rsidRPr="00475471">
              <w:t>Format</w:t>
            </w:r>
          </w:p>
        </w:tc>
        <w:tc>
          <w:tcPr>
            <w:tcW w:w="1001" w:type="pct"/>
            <w:shd w:val="clear" w:color="auto" w:fill="auto"/>
          </w:tcPr>
          <w:p w14:paraId="33A2B93E" w14:textId="77777777" w:rsidR="001E2287" w:rsidRPr="00475471" w:rsidRDefault="001E2287" w:rsidP="00E902DF">
            <w:pPr>
              <w:pStyle w:val="DHHSbody"/>
            </w:pPr>
            <w:r w:rsidRPr="00475471">
              <w:t>DDMMYYYYHHMM</w:t>
            </w:r>
          </w:p>
        </w:tc>
        <w:tc>
          <w:tcPr>
            <w:tcW w:w="1563" w:type="pct"/>
            <w:shd w:val="clear" w:color="auto" w:fill="auto"/>
          </w:tcPr>
          <w:p w14:paraId="04A95578" w14:textId="77777777" w:rsidR="001E2287" w:rsidRPr="00475471" w:rsidRDefault="001E2287" w:rsidP="00E902DF">
            <w:pPr>
              <w:pStyle w:val="IMSTemplateelementheadings"/>
            </w:pPr>
            <w:r w:rsidRPr="00475471">
              <w:t>Maximum character length</w:t>
            </w:r>
          </w:p>
        </w:tc>
        <w:tc>
          <w:tcPr>
            <w:tcW w:w="1007" w:type="pct"/>
            <w:shd w:val="clear" w:color="auto" w:fill="auto"/>
          </w:tcPr>
          <w:p w14:paraId="6F409D2E" w14:textId="77777777" w:rsidR="001E2287" w:rsidRPr="00475471" w:rsidRDefault="001E2287" w:rsidP="00E902DF">
            <w:pPr>
              <w:pStyle w:val="DHHSbody"/>
            </w:pPr>
            <w:r w:rsidRPr="00475471">
              <w:t>12</w:t>
            </w:r>
          </w:p>
        </w:tc>
      </w:tr>
      <w:tr w:rsidR="001E2287" w:rsidRPr="00475471" w14:paraId="4B01CF4E" w14:textId="77777777" w:rsidTr="00E902DF">
        <w:trPr>
          <w:gridAfter w:val="1"/>
          <w:wAfter w:w="4" w:type="pct"/>
          <w:trHeight w:val="295"/>
        </w:trPr>
        <w:tc>
          <w:tcPr>
            <w:tcW w:w="4996" w:type="pct"/>
            <w:gridSpan w:val="6"/>
            <w:tcBorders>
              <w:top w:val="single" w:sz="4" w:space="0" w:color="auto"/>
            </w:tcBorders>
            <w:shd w:val="clear" w:color="auto" w:fill="auto"/>
          </w:tcPr>
          <w:p w14:paraId="137357F3" w14:textId="77777777" w:rsidR="001E2287" w:rsidRPr="00475471" w:rsidRDefault="001E2287" w:rsidP="00E902DF">
            <w:pPr>
              <w:pStyle w:val="IMSTemplateMainSectionHeading"/>
            </w:pPr>
            <w:r w:rsidRPr="00475471">
              <w:t>Data element attributes</w:t>
            </w:r>
          </w:p>
        </w:tc>
      </w:tr>
      <w:tr w:rsidR="001E2287" w:rsidRPr="00475471" w14:paraId="455E9A80" w14:textId="77777777" w:rsidTr="00E902DF">
        <w:trPr>
          <w:gridBefore w:val="1"/>
          <w:gridAfter w:val="1"/>
          <w:wBefore w:w="11" w:type="pct"/>
          <w:wAfter w:w="4" w:type="pct"/>
          <w:trHeight w:val="295"/>
        </w:trPr>
        <w:tc>
          <w:tcPr>
            <w:tcW w:w="4984" w:type="pct"/>
            <w:gridSpan w:val="5"/>
            <w:tcBorders>
              <w:top w:val="nil"/>
            </w:tcBorders>
            <w:shd w:val="clear" w:color="auto" w:fill="auto"/>
          </w:tcPr>
          <w:p w14:paraId="1F7ACEDC" w14:textId="77777777" w:rsidR="001E2287" w:rsidRPr="00475471" w:rsidRDefault="001E2287" w:rsidP="00E902DF">
            <w:pPr>
              <w:pStyle w:val="IMSTemplateSectionHeading"/>
            </w:pPr>
            <w:r w:rsidRPr="00475471">
              <w:t xml:space="preserve">Reporting attributes </w:t>
            </w:r>
          </w:p>
        </w:tc>
      </w:tr>
      <w:tr w:rsidR="001E2287" w:rsidRPr="00475471" w14:paraId="460C6685" w14:textId="77777777" w:rsidTr="00E902DF">
        <w:trPr>
          <w:gridBefore w:val="1"/>
          <w:gridAfter w:val="1"/>
          <w:wBefore w:w="11" w:type="pct"/>
          <w:wAfter w:w="4" w:type="pct"/>
          <w:trHeight w:val="294"/>
        </w:trPr>
        <w:tc>
          <w:tcPr>
            <w:tcW w:w="1413" w:type="pct"/>
            <w:gridSpan w:val="2"/>
            <w:shd w:val="clear" w:color="auto" w:fill="auto"/>
          </w:tcPr>
          <w:p w14:paraId="5959EC67" w14:textId="77777777" w:rsidR="001E2287" w:rsidRPr="00475471" w:rsidRDefault="001E2287" w:rsidP="00E902DF">
            <w:pPr>
              <w:pStyle w:val="IMSTemplateelementheadings"/>
            </w:pPr>
            <w:r w:rsidRPr="00475471">
              <w:t>Reporting requirements</w:t>
            </w:r>
          </w:p>
        </w:tc>
        <w:tc>
          <w:tcPr>
            <w:tcW w:w="3571" w:type="pct"/>
            <w:gridSpan w:val="3"/>
            <w:shd w:val="clear" w:color="auto" w:fill="auto"/>
          </w:tcPr>
          <w:p w14:paraId="69CF0554" w14:textId="77777777" w:rsidR="001E2287" w:rsidRPr="00475471" w:rsidRDefault="001E2287" w:rsidP="00E902DF">
            <w:pPr>
              <w:pStyle w:val="DHHSbody"/>
              <w:rPr>
                <w:rFonts w:cs="Arial"/>
                <w:szCs w:val="18"/>
                <w:lang w:eastAsia="en-AU"/>
              </w:rPr>
            </w:pPr>
            <w:r w:rsidRPr="00475471">
              <w:t>Mandatory in every submission instance</w:t>
            </w:r>
          </w:p>
        </w:tc>
      </w:tr>
      <w:tr w:rsidR="001E2287" w:rsidRPr="00475471" w14:paraId="14063618" w14:textId="77777777" w:rsidTr="00E902DF">
        <w:trPr>
          <w:gridAfter w:val="1"/>
          <w:wAfter w:w="4" w:type="pct"/>
          <w:trHeight w:val="295"/>
        </w:trPr>
        <w:tc>
          <w:tcPr>
            <w:tcW w:w="4996" w:type="pct"/>
            <w:gridSpan w:val="6"/>
            <w:tcBorders>
              <w:bottom w:val="nil"/>
            </w:tcBorders>
            <w:shd w:val="clear" w:color="auto" w:fill="auto"/>
          </w:tcPr>
          <w:p w14:paraId="64C5D195" w14:textId="77777777" w:rsidR="001E2287" w:rsidRPr="00475471" w:rsidRDefault="001E2287" w:rsidP="00E902DF">
            <w:pPr>
              <w:pStyle w:val="IMSTemplateSectionHeading"/>
            </w:pPr>
            <w:r w:rsidRPr="00475471">
              <w:t>Collection and usage attributes</w:t>
            </w:r>
          </w:p>
        </w:tc>
      </w:tr>
      <w:tr w:rsidR="001E2287" w:rsidRPr="00475471" w14:paraId="689AA6E4" w14:textId="77777777" w:rsidTr="00E902DF">
        <w:tc>
          <w:tcPr>
            <w:tcW w:w="1328" w:type="pct"/>
            <w:gridSpan w:val="2"/>
            <w:tcBorders>
              <w:top w:val="nil"/>
              <w:bottom w:val="single" w:sz="4" w:space="0" w:color="auto"/>
            </w:tcBorders>
            <w:shd w:val="clear" w:color="auto" w:fill="auto"/>
          </w:tcPr>
          <w:p w14:paraId="4D55FEF3" w14:textId="77777777" w:rsidR="001E2287" w:rsidRPr="00475471" w:rsidRDefault="001E2287" w:rsidP="00E902DF">
            <w:pPr>
              <w:pStyle w:val="IMSTemplateelementheadings"/>
            </w:pPr>
            <w:r w:rsidRPr="00475471">
              <w:t>Guide for use</w:t>
            </w:r>
          </w:p>
        </w:tc>
        <w:tc>
          <w:tcPr>
            <w:tcW w:w="3672" w:type="pct"/>
            <w:gridSpan w:val="5"/>
            <w:tcBorders>
              <w:top w:val="nil"/>
              <w:bottom w:val="single" w:sz="4" w:space="0" w:color="auto"/>
            </w:tcBorders>
            <w:shd w:val="clear" w:color="auto" w:fill="auto"/>
          </w:tcPr>
          <w:p w14:paraId="77228E02" w14:textId="77777777" w:rsidR="001E2287" w:rsidRPr="00475471" w:rsidRDefault="001E2287" w:rsidP="00E902DF">
            <w:pPr>
              <w:pStyle w:val="DHHSbody"/>
            </w:pPr>
            <w:r w:rsidRPr="00475471">
              <w:t>For records being submitted as part of a monthly reporting submission, specify the day month year and the time when the data was extracted from the Client Management System or Reporting system.</w:t>
            </w:r>
          </w:p>
          <w:p w14:paraId="03AEEBD9" w14:textId="77777777" w:rsidR="001E2287" w:rsidRPr="00475471" w:rsidRDefault="001E2287" w:rsidP="00E902DF">
            <w:pPr>
              <w:pStyle w:val="DHHSbody"/>
            </w:pPr>
            <w:r w:rsidRPr="00475471">
              <w:t xml:space="preserve">The time is to represent the hours and minutes past midnight. The hour is to be recorded using 24-hour notation. </w:t>
            </w:r>
          </w:p>
        </w:tc>
      </w:tr>
      <w:tr w:rsidR="001E2287" w:rsidRPr="00475471" w14:paraId="2111B629" w14:textId="77777777" w:rsidTr="00E902DF">
        <w:trPr>
          <w:gridAfter w:val="1"/>
          <w:wAfter w:w="4" w:type="pct"/>
          <w:trHeight w:val="294"/>
        </w:trPr>
        <w:tc>
          <w:tcPr>
            <w:tcW w:w="4996" w:type="pct"/>
            <w:gridSpan w:val="6"/>
            <w:tcBorders>
              <w:top w:val="single" w:sz="4" w:space="0" w:color="auto"/>
            </w:tcBorders>
            <w:shd w:val="clear" w:color="auto" w:fill="auto"/>
          </w:tcPr>
          <w:p w14:paraId="10016879" w14:textId="77777777" w:rsidR="001E2287" w:rsidRPr="00475471" w:rsidRDefault="001E2287" w:rsidP="00E902DF">
            <w:pPr>
              <w:pStyle w:val="IMSTemplateSectionHeading"/>
            </w:pPr>
            <w:r w:rsidRPr="00475471">
              <w:t>Source and reference attributes</w:t>
            </w:r>
          </w:p>
        </w:tc>
      </w:tr>
      <w:tr w:rsidR="001E2287" w:rsidRPr="00475471" w14:paraId="756069AE" w14:textId="77777777" w:rsidTr="00E902DF">
        <w:trPr>
          <w:trHeight w:val="295"/>
        </w:trPr>
        <w:tc>
          <w:tcPr>
            <w:tcW w:w="1328" w:type="pct"/>
            <w:gridSpan w:val="2"/>
            <w:shd w:val="clear" w:color="auto" w:fill="auto"/>
          </w:tcPr>
          <w:p w14:paraId="3F861252" w14:textId="77777777" w:rsidR="001E2287" w:rsidRPr="00475471" w:rsidRDefault="001E2287" w:rsidP="00E902DF">
            <w:pPr>
              <w:pStyle w:val="IMSTemplateelementheadings"/>
            </w:pPr>
            <w:r w:rsidRPr="00475471">
              <w:t>Definition source</w:t>
            </w:r>
          </w:p>
        </w:tc>
        <w:tc>
          <w:tcPr>
            <w:tcW w:w="3672" w:type="pct"/>
            <w:gridSpan w:val="5"/>
            <w:shd w:val="clear" w:color="auto" w:fill="auto"/>
          </w:tcPr>
          <w:p w14:paraId="15799BF3" w14:textId="77777777" w:rsidR="001E2287" w:rsidRPr="00475471" w:rsidRDefault="001E2287" w:rsidP="00E902DF">
            <w:pPr>
              <w:pStyle w:val="DHHSbody"/>
            </w:pPr>
            <w:r w:rsidRPr="00475471">
              <w:t>Department of Health</w:t>
            </w:r>
          </w:p>
        </w:tc>
      </w:tr>
      <w:tr w:rsidR="001E2287" w:rsidRPr="00475471" w14:paraId="1DE32AEE" w14:textId="77777777" w:rsidTr="00E902DF">
        <w:trPr>
          <w:trHeight w:val="295"/>
        </w:trPr>
        <w:tc>
          <w:tcPr>
            <w:tcW w:w="1328" w:type="pct"/>
            <w:gridSpan w:val="2"/>
            <w:shd w:val="clear" w:color="auto" w:fill="auto"/>
          </w:tcPr>
          <w:p w14:paraId="0EC31F17" w14:textId="77777777" w:rsidR="001E2287" w:rsidRPr="00475471" w:rsidRDefault="001E2287" w:rsidP="00E902DF">
            <w:pPr>
              <w:pStyle w:val="IMSTemplateelementheadings"/>
            </w:pPr>
            <w:r w:rsidRPr="00475471">
              <w:t>Definition source identifier</w:t>
            </w:r>
          </w:p>
        </w:tc>
        <w:tc>
          <w:tcPr>
            <w:tcW w:w="3672" w:type="pct"/>
            <w:gridSpan w:val="5"/>
            <w:shd w:val="clear" w:color="auto" w:fill="auto"/>
          </w:tcPr>
          <w:p w14:paraId="6E8C77F7" w14:textId="77777777" w:rsidR="001E2287" w:rsidRPr="00475471" w:rsidRDefault="001E2287" w:rsidP="00E902DF">
            <w:pPr>
              <w:pStyle w:val="DHHSbody"/>
            </w:pPr>
          </w:p>
        </w:tc>
      </w:tr>
      <w:tr w:rsidR="001E2287" w:rsidRPr="00475471" w14:paraId="172D8822" w14:textId="77777777" w:rsidTr="00E902DF">
        <w:trPr>
          <w:trHeight w:val="295"/>
        </w:trPr>
        <w:tc>
          <w:tcPr>
            <w:tcW w:w="1328" w:type="pct"/>
            <w:gridSpan w:val="2"/>
            <w:tcBorders>
              <w:bottom w:val="nil"/>
            </w:tcBorders>
            <w:shd w:val="clear" w:color="auto" w:fill="auto"/>
          </w:tcPr>
          <w:p w14:paraId="2EF2AB07" w14:textId="77777777" w:rsidR="001E2287" w:rsidRPr="00475471" w:rsidRDefault="001E2287" w:rsidP="00E902DF">
            <w:pPr>
              <w:pStyle w:val="IMSTemplateelementheadings"/>
            </w:pPr>
            <w:r w:rsidRPr="00475471">
              <w:t>Value domain source</w:t>
            </w:r>
          </w:p>
        </w:tc>
        <w:tc>
          <w:tcPr>
            <w:tcW w:w="3672" w:type="pct"/>
            <w:gridSpan w:val="5"/>
            <w:tcBorders>
              <w:bottom w:val="nil"/>
            </w:tcBorders>
            <w:shd w:val="clear" w:color="auto" w:fill="auto"/>
          </w:tcPr>
          <w:p w14:paraId="2E97F8B8" w14:textId="52A1891D" w:rsidR="001E2287" w:rsidRPr="00475471" w:rsidRDefault="00E80292" w:rsidP="00E902DF">
            <w:pPr>
              <w:pStyle w:val="DHHSbody"/>
            </w:pPr>
            <w:r w:rsidRPr="00475471">
              <w:t>METEOR</w:t>
            </w:r>
          </w:p>
        </w:tc>
      </w:tr>
      <w:tr w:rsidR="001E2287" w:rsidRPr="00475471" w14:paraId="01ACF459" w14:textId="77777777" w:rsidTr="00E902DF">
        <w:trPr>
          <w:trHeight w:val="295"/>
        </w:trPr>
        <w:tc>
          <w:tcPr>
            <w:tcW w:w="1328" w:type="pct"/>
            <w:gridSpan w:val="2"/>
            <w:tcBorders>
              <w:top w:val="nil"/>
              <w:bottom w:val="single" w:sz="4" w:space="0" w:color="auto"/>
            </w:tcBorders>
            <w:shd w:val="clear" w:color="auto" w:fill="auto"/>
          </w:tcPr>
          <w:p w14:paraId="48CC394C" w14:textId="77777777" w:rsidR="001E2287" w:rsidRPr="00475471" w:rsidRDefault="001E2287" w:rsidP="00E902DF">
            <w:pPr>
              <w:pStyle w:val="IMSTemplateelementheadings"/>
            </w:pPr>
            <w:r w:rsidRPr="00475471">
              <w:t>Value domain identifier</w:t>
            </w:r>
          </w:p>
        </w:tc>
        <w:tc>
          <w:tcPr>
            <w:tcW w:w="3672" w:type="pct"/>
            <w:gridSpan w:val="5"/>
            <w:tcBorders>
              <w:top w:val="nil"/>
              <w:bottom w:val="single" w:sz="4" w:space="0" w:color="auto"/>
            </w:tcBorders>
            <w:shd w:val="clear" w:color="auto" w:fill="auto"/>
          </w:tcPr>
          <w:p w14:paraId="5DBEF43F" w14:textId="77777777" w:rsidR="001E2287" w:rsidRPr="00475471" w:rsidRDefault="001E2287" w:rsidP="00E902DF">
            <w:pPr>
              <w:pStyle w:val="DHHSbody"/>
            </w:pPr>
            <w:r w:rsidRPr="00475471">
              <w:t>Based on 270566 Date DDMMYYYY</w:t>
            </w:r>
          </w:p>
        </w:tc>
      </w:tr>
      <w:tr w:rsidR="001E2287" w:rsidRPr="00475471" w14:paraId="604254B7" w14:textId="77777777" w:rsidTr="00E902DF">
        <w:trPr>
          <w:gridAfter w:val="1"/>
          <w:wAfter w:w="4" w:type="pct"/>
          <w:trHeight w:val="295"/>
        </w:trPr>
        <w:tc>
          <w:tcPr>
            <w:tcW w:w="4996" w:type="pct"/>
            <w:gridSpan w:val="6"/>
            <w:tcBorders>
              <w:top w:val="single" w:sz="4" w:space="0" w:color="auto"/>
            </w:tcBorders>
            <w:shd w:val="clear" w:color="auto" w:fill="auto"/>
          </w:tcPr>
          <w:p w14:paraId="6326BD8A" w14:textId="77777777" w:rsidR="001E2287" w:rsidRPr="00475471" w:rsidRDefault="001E2287" w:rsidP="00E902DF">
            <w:pPr>
              <w:pStyle w:val="IMSTemplateSectionHeading"/>
            </w:pPr>
            <w:r w:rsidRPr="00475471">
              <w:t>Relational attributes</w:t>
            </w:r>
          </w:p>
        </w:tc>
      </w:tr>
      <w:tr w:rsidR="001E2287" w:rsidRPr="00475471" w14:paraId="5A9825B1" w14:textId="77777777" w:rsidTr="00E902DF">
        <w:trPr>
          <w:trHeight w:val="294"/>
        </w:trPr>
        <w:tc>
          <w:tcPr>
            <w:tcW w:w="1328" w:type="pct"/>
            <w:gridSpan w:val="2"/>
            <w:shd w:val="clear" w:color="auto" w:fill="auto"/>
          </w:tcPr>
          <w:p w14:paraId="6BB8CB71" w14:textId="77777777" w:rsidR="001E2287" w:rsidRPr="00475471" w:rsidRDefault="001E2287" w:rsidP="00E902DF">
            <w:pPr>
              <w:pStyle w:val="IMSTemplateelementheadings"/>
            </w:pPr>
            <w:r w:rsidRPr="00475471">
              <w:t>Related concepts</w:t>
            </w:r>
          </w:p>
        </w:tc>
        <w:tc>
          <w:tcPr>
            <w:tcW w:w="3672" w:type="pct"/>
            <w:gridSpan w:val="5"/>
            <w:shd w:val="clear" w:color="auto" w:fill="auto"/>
          </w:tcPr>
          <w:p w14:paraId="2B619B86" w14:textId="77777777" w:rsidR="001E2287" w:rsidRPr="00475471" w:rsidRDefault="001E2287" w:rsidP="00E902DF">
            <w:pPr>
              <w:pStyle w:val="DHHSbody"/>
            </w:pPr>
          </w:p>
        </w:tc>
      </w:tr>
      <w:tr w:rsidR="001E2287" w:rsidRPr="00475471" w14:paraId="6309B6B7" w14:textId="77777777" w:rsidTr="00E902DF">
        <w:trPr>
          <w:cantSplit/>
          <w:trHeight w:val="295"/>
        </w:trPr>
        <w:tc>
          <w:tcPr>
            <w:tcW w:w="1328" w:type="pct"/>
            <w:gridSpan w:val="2"/>
            <w:shd w:val="clear" w:color="auto" w:fill="auto"/>
          </w:tcPr>
          <w:p w14:paraId="19EAD21E" w14:textId="77777777" w:rsidR="001E2287" w:rsidRPr="00475471" w:rsidRDefault="001E2287" w:rsidP="00E902DF">
            <w:pPr>
              <w:pStyle w:val="IMSTemplateelementheadings"/>
            </w:pPr>
            <w:r w:rsidRPr="00475471">
              <w:t>Related data elements</w:t>
            </w:r>
          </w:p>
        </w:tc>
        <w:tc>
          <w:tcPr>
            <w:tcW w:w="3672" w:type="pct"/>
            <w:gridSpan w:val="5"/>
            <w:shd w:val="clear" w:color="auto" w:fill="auto"/>
          </w:tcPr>
          <w:p w14:paraId="608B8211" w14:textId="77777777" w:rsidR="001E2287" w:rsidRPr="00475471" w:rsidRDefault="001E2287" w:rsidP="00E902DF">
            <w:pPr>
              <w:pStyle w:val="DHHSbody"/>
            </w:pPr>
            <w:r w:rsidRPr="00475471">
              <w:t>Technical-action</w:t>
            </w:r>
          </w:p>
        </w:tc>
      </w:tr>
      <w:tr w:rsidR="001E2287" w:rsidRPr="00475471" w14:paraId="44FF691E" w14:textId="77777777" w:rsidTr="00E902DF">
        <w:trPr>
          <w:trHeight w:val="294"/>
        </w:trPr>
        <w:tc>
          <w:tcPr>
            <w:tcW w:w="1328" w:type="pct"/>
            <w:gridSpan w:val="2"/>
            <w:tcBorders>
              <w:bottom w:val="single" w:sz="4" w:space="0" w:color="auto"/>
            </w:tcBorders>
            <w:shd w:val="clear" w:color="auto" w:fill="auto"/>
          </w:tcPr>
          <w:p w14:paraId="06B383F1" w14:textId="77777777" w:rsidR="001E2287" w:rsidRPr="00475471" w:rsidRDefault="001E2287" w:rsidP="00E902DF">
            <w:pPr>
              <w:pStyle w:val="IMSTemplateelementheadings"/>
            </w:pPr>
            <w:r w:rsidRPr="00475471">
              <w:t>Edit/validation rules</w:t>
            </w:r>
          </w:p>
        </w:tc>
        <w:tc>
          <w:tcPr>
            <w:tcW w:w="3672" w:type="pct"/>
            <w:gridSpan w:val="5"/>
            <w:tcBorders>
              <w:bottom w:val="single" w:sz="4" w:space="0" w:color="auto"/>
            </w:tcBorders>
            <w:shd w:val="clear" w:color="auto" w:fill="auto"/>
          </w:tcPr>
          <w:p w14:paraId="2FD978E3" w14:textId="77777777" w:rsidR="001E2287" w:rsidRPr="00475471" w:rsidRDefault="001E2287" w:rsidP="00E902DF">
            <w:pPr>
              <w:pStyle w:val="DHHSbody"/>
            </w:pPr>
          </w:p>
        </w:tc>
      </w:tr>
      <w:tr w:rsidR="001E2287" w:rsidRPr="00475471" w14:paraId="296A5770" w14:textId="77777777" w:rsidTr="00E902DF">
        <w:trPr>
          <w:trHeight w:val="294"/>
        </w:trPr>
        <w:tc>
          <w:tcPr>
            <w:tcW w:w="1328" w:type="pct"/>
            <w:gridSpan w:val="2"/>
            <w:tcBorders>
              <w:top w:val="single" w:sz="4" w:space="0" w:color="auto"/>
              <w:bottom w:val="nil"/>
            </w:tcBorders>
            <w:shd w:val="clear" w:color="auto" w:fill="auto"/>
          </w:tcPr>
          <w:p w14:paraId="157076C6" w14:textId="77777777" w:rsidR="001E2287" w:rsidRPr="00475471" w:rsidRDefault="001E2287" w:rsidP="00E902DF">
            <w:pPr>
              <w:pStyle w:val="IMSTemplateelementheadings"/>
            </w:pPr>
            <w:r w:rsidRPr="00475471">
              <w:t>Other related information</w:t>
            </w:r>
          </w:p>
        </w:tc>
        <w:tc>
          <w:tcPr>
            <w:tcW w:w="3672" w:type="pct"/>
            <w:gridSpan w:val="5"/>
            <w:tcBorders>
              <w:top w:val="single" w:sz="4" w:space="0" w:color="auto"/>
              <w:bottom w:val="nil"/>
            </w:tcBorders>
            <w:shd w:val="clear" w:color="auto" w:fill="auto"/>
          </w:tcPr>
          <w:p w14:paraId="1689395D" w14:textId="77777777" w:rsidR="001E2287" w:rsidRPr="00475471" w:rsidRDefault="001E2287" w:rsidP="00E902DF">
            <w:pPr>
              <w:pStyle w:val="DHHSbody"/>
              <w:rPr>
                <w:rFonts w:ascii="Calibri" w:hAnsi="Calibri"/>
                <w:color w:val="000000"/>
                <w:sz w:val="22"/>
                <w:szCs w:val="22"/>
              </w:rPr>
            </w:pPr>
          </w:p>
        </w:tc>
      </w:tr>
    </w:tbl>
    <w:p w14:paraId="518A4342" w14:textId="404314E4" w:rsidR="000A7EC0" w:rsidRPr="00475471" w:rsidRDefault="000A7EC0" w:rsidP="009F7899">
      <w:pPr>
        <w:pStyle w:val="DHHSbody"/>
      </w:pPr>
    </w:p>
    <w:p w14:paraId="68854777" w14:textId="5C139BDC" w:rsidR="000A7EC0" w:rsidRPr="00475471" w:rsidRDefault="000A7EC0" w:rsidP="009F7899">
      <w:pPr>
        <w:pStyle w:val="DHHSbody"/>
      </w:pPr>
    </w:p>
    <w:p w14:paraId="774F3BE2" w14:textId="35B93BB2" w:rsidR="000A7EC0" w:rsidRPr="00475471" w:rsidRDefault="000A7EC0" w:rsidP="009F7899">
      <w:pPr>
        <w:pStyle w:val="DHHSbody"/>
      </w:pPr>
    </w:p>
    <w:p w14:paraId="1E33F967" w14:textId="4AF3A0CF" w:rsidR="000A7EC0" w:rsidRPr="00475471" w:rsidRDefault="000A7EC0" w:rsidP="009F7899">
      <w:pPr>
        <w:pStyle w:val="DHHSbody"/>
      </w:pPr>
    </w:p>
    <w:p w14:paraId="7F6D0E78" w14:textId="15D119AB" w:rsidR="000A7EC0" w:rsidRPr="00475471" w:rsidRDefault="000A7EC0" w:rsidP="009F7899">
      <w:pPr>
        <w:pStyle w:val="DHHSbody"/>
      </w:pPr>
    </w:p>
    <w:p w14:paraId="11D26335" w14:textId="4F349091" w:rsidR="000A7EC0" w:rsidRPr="00475471" w:rsidRDefault="000A7EC0" w:rsidP="009F7899">
      <w:pPr>
        <w:pStyle w:val="DHHSbody"/>
      </w:pPr>
    </w:p>
    <w:p w14:paraId="2E9AD9E0" w14:textId="05A53FFE" w:rsidR="000A7EC0" w:rsidRPr="00475471" w:rsidRDefault="000A7EC0" w:rsidP="009F7899">
      <w:pPr>
        <w:pStyle w:val="DHHSbody"/>
      </w:pPr>
    </w:p>
    <w:p w14:paraId="2F94B00B" w14:textId="76325562" w:rsidR="000A7EC0" w:rsidRPr="00475471" w:rsidRDefault="000A7EC0" w:rsidP="009F7899">
      <w:pPr>
        <w:pStyle w:val="DHHSbody"/>
      </w:pPr>
    </w:p>
    <w:p w14:paraId="04028412" w14:textId="6F915691" w:rsidR="000A7EC0" w:rsidRPr="00475471" w:rsidRDefault="000A7EC0" w:rsidP="009F7899">
      <w:pPr>
        <w:pStyle w:val="DHHSbody"/>
      </w:pPr>
    </w:p>
    <w:p w14:paraId="58B9867E" w14:textId="0739115E" w:rsidR="001E2287" w:rsidRPr="00475471" w:rsidRDefault="001E2287" w:rsidP="001E2287">
      <w:pPr>
        <w:pStyle w:val="Heading3"/>
      </w:pPr>
      <w:bookmarkStart w:id="1056" w:name="_Toc525122785"/>
      <w:bookmarkStart w:id="1057" w:name="_Toc69735008"/>
      <w:bookmarkStart w:id="1058" w:name="_Toc199254531"/>
      <w:r w:rsidRPr="00475471">
        <w:lastRenderedPageBreak/>
        <w:t>5.</w:t>
      </w:r>
      <w:r w:rsidR="009B1832" w:rsidRPr="00475471">
        <w:t>9</w:t>
      </w:r>
      <w:r w:rsidRPr="00475471">
        <w:t>.3 Technical—reporting period—NNNNNN</w:t>
      </w:r>
      <w:bookmarkEnd w:id="1056"/>
      <w:bookmarkEnd w:id="1057"/>
      <w:bookmarkEnd w:id="1058"/>
    </w:p>
    <w:tbl>
      <w:tblPr>
        <w:tblW w:w="5106" w:type="pct"/>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30"/>
        <w:gridCol w:w="2579"/>
        <w:gridCol w:w="192"/>
        <w:gridCol w:w="1840"/>
        <w:gridCol w:w="2947"/>
        <w:gridCol w:w="1901"/>
        <w:gridCol w:w="6"/>
      </w:tblGrid>
      <w:tr w:rsidR="001E2287" w:rsidRPr="00475471" w14:paraId="47223C6A" w14:textId="77777777" w:rsidTr="00E902DF">
        <w:trPr>
          <w:gridAfter w:val="1"/>
          <w:wAfter w:w="4" w:type="pct"/>
          <w:trHeight w:val="295"/>
        </w:trPr>
        <w:tc>
          <w:tcPr>
            <w:tcW w:w="4996" w:type="pct"/>
            <w:gridSpan w:val="6"/>
            <w:tcBorders>
              <w:top w:val="single" w:sz="4" w:space="0" w:color="auto"/>
              <w:bottom w:val="nil"/>
            </w:tcBorders>
            <w:shd w:val="clear" w:color="auto" w:fill="auto"/>
          </w:tcPr>
          <w:p w14:paraId="60696A5C" w14:textId="77777777" w:rsidR="001E2287" w:rsidRPr="00475471" w:rsidRDefault="001E2287" w:rsidP="00E902DF">
            <w:pPr>
              <w:pStyle w:val="IMSTemplateSectionHeading"/>
            </w:pPr>
            <w:r w:rsidRPr="00475471">
              <w:t>Identifying and definitional attributes</w:t>
            </w:r>
          </w:p>
        </w:tc>
      </w:tr>
      <w:tr w:rsidR="001E2287" w:rsidRPr="00475471" w14:paraId="3C4A1C90" w14:textId="77777777" w:rsidTr="00E902DF">
        <w:trPr>
          <w:trHeight w:val="294"/>
        </w:trPr>
        <w:tc>
          <w:tcPr>
            <w:tcW w:w="1374" w:type="pct"/>
            <w:gridSpan w:val="2"/>
            <w:tcBorders>
              <w:top w:val="nil"/>
              <w:bottom w:val="single" w:sz="4" w:space="0" w:color="auto"/>
            </w:tcBorders>
            <w:shd w:val="clear" w:color="auto" w:fill="auto"/>
          </w:tcPr>
          <w:p w14:paraId="0774850E" w14:textId="77777777" w:rsidR="001E2287" w:rsidRPr="00475471" w:rsidRDefault="001E2287" w:rsidP="00E902DF">
            <w:pPr>
              <w:pStyle w:val="IMSTemplateelementheadings"/>
            </w:pPr>
            <w:r w:rsidRPr="00475471">
              <w:t>Definition</w:t>
            </w:r>
          </w:p>
        </w:tc>
        <w:tc>
          <w:tcPr>
            <w:tcW w:w="3626" w:type="pct"/>
            <w:gridSpan w:val="5"/>
            <w:tcBorders>
              <w:top w:val="nil"/>
              <w:bottom w:val="single" w:sz="4" w:space="0" w:color="auto"/>
            </w:tcBorders>
            <w:shd w:val="clear" w:color="auto" w:fill="auto"/>
          </w:tcPr>
          <w:p w14:paraId="1C2115B2" w14:textId="77777777" w:rsidR="001E2287" w:rsidRPr="00475471" w:rsidRDefault="001E2287" w:rsidP="00E902DF">
            <w:pPr>
              <w:pStyle w:val="DHHSbody"/>
            </w:pPr>
            <w:r w:rsidRPr="00475471">
              <w:t xml:space="preserve">The reporting period to which this record relates </w:t>
            </w:r>
          </w:p>
        </w:tc>
      </w:tr>
      <w:tr w:rsidR="001E2287" w:rsidRPr="00475471" w14:paraId="054E6A20" w14:textId="77777777" w:rsidTr="00E902DF">
        <w:trPr>
          <w:gridBefore w:val="1"/>
          <w:gridAfter w:val="1"/>
          <w:wBefore w:w="16" w:type="pct"/>
          <w:wAfter w:w="4" w:type="pct"/>
          <w:trHeight w:val="295"/>
        </w:trPr>
        <w:tc>
          <w:tcPr>
            <w:tcW w:w="4981" w:type="pct"/>
            <w:gridSpan w:val="5"/>
            <w:tcBorders>
              <w:top w:val="single" w:sz="4" w:space="0" w:color="auto"/>
            </w:tcBorders>
            <w:shd w:val="clear" w:color="auto" w:fill="auto"/>
          </w:tcPr>
          <w:p w14:paraId="0236A46C" w14:textId="77777777" w:rsidR="001E2287" w:rsidRPr="00475471" w:rsidRDefault="001E2287" w:rsidP="00E902DF">
            <w:pPr>
              <w:pStyle w:val="IMSTemplateMainSectionHeading"/>
            </w:pPr>
            <w:r w:rsidRPr="00475471">
              <w:t>Value domain attributes</w:t>
            </w:r>
          </w:p>
        </w:tc>
      </w:tr>
      <w:tr w:rsidR="001E2287" w:rsidRPr="00475471" w14:paraId="2FA8B923" w14:textId="77777777" w:rsidTr="00E902DF">
        <w:trPr>
          <w:gridBefore w:val="1"/>
          <w:gridAfter w:val="1"/>
          <w:wBefore w:w="16" w:type="pct"/>
          <w:wAfter w:w="4" w:type="pct"/>
          <w:cantSplit/>
          <w:trHeight w:val="295"/>
        </w:trPr>
        <w:tc>
          <w:tcPr>
            <w:tcW w:w="4981" w:type="pct"/>
            <w:gridSpan w:val="5"/>
            <w:shd w:val="clear" w:color="auto" w:fill="auto"/>
          </w:tcPr>
          <w:p w14:paraId="2C4A0B85" w14:textId="77777777" w:rsidR="001E2287" w:rsidRPr="00475471" w:rsidRDefault="001E2287" w:rsidP="00E902DF">
            <w:pPr>
              <w:pStyle w:val="IMSTemplateSectionHeading"/>
            </w:pPr>
            <w:r w:rsidRPr="00475471">
              <w:t>Representational attributes</w:t>
            </w:r>
          </w:p>
        </w:tc>
      </w:tr>
      <w:tr w:rsidR="001E2287" w:rsidRPr="00475471" w14:paraId="6E8BC713" w14:textId="77777777" w:rsidTr="00E902DF">
        <w:trPr>
          <w:gridBefore w:val="1"/>
          <w:gridAfter w:val="1"/>
          <w:wBefore w:w="16" w:type="pct"/>
          <w:wAfter w:w="4" w:type="pct"/>
          <w:trHeight w:val="295"/>
        </w:trPr>
        <w:tc>
          <w:tcPr>
            <w:tcW w:w="1459" w:type="pct"/>
            <w:gridSpan w:val="2"/>
            <w:shd w:val="clear" w:color="auto" w:fill="auto"/>
          </w:tcPr>
          <w:p w14:paraId="76D33769" w14:textId="77777777" w:rsidR="001E2287" w:rsidRPr="00475471" w:rsidRDefault="001E2287" w:rsidP="00E902DF">
            <w:pPr>
              <w:pStyle w:val="IMSTemplateelementheadings"/>
            </w:pPr>
            <w:r w:rsidRPr="00475471">
              <w:t>Representation class</w:t>
            </w:r>
          </w:p>
        </w:tc>
        <w:tc>
          <w:tcPr>
            <w:tcW w:w="969" w:type="pct"/>
            <w:shd w:val="clear" w:color="auto" w:fill="auto"/>
          </w:tcPr>
          <w:p w14:paraId="2001A87A" w14:textId="77777777" w:rsidR="001E2287" w:rsidRPr="00475471" w:rsidRDefault="001E2287" w:rsidP="00E902DF">
            <w:pPr>
              <w:pStyle w:val="DHHSbody"/>
            </w:pPr>
            <w:r w:rsidRPr="00475471">
              <w:t>Identifier</w:t>
            </w:r>
          </w:p>
        </w:tc>
        <w:tc>
          <w:tcPr>
            <w:tcW w:w="1552" w:type="pct"/>
            <w:shd w:val="clear" w:color="auto" w:fill="auto"/>
          </w:tcPr>
          <w:p w14:paraId="7AA90CC9" w14:textId="77777777" w:rsidR="001E2287" w:rsidRPr="00475471" w:rsidRDefault="001E2287" w:rsidP="00E902DF">
            <w:pPr>
              <w:pStyle w:val="IMSTemplateelementheadings"/>
            </w:pPr>
            <w:r w:rsidRPr="00475471">
              <w:t>Data type</w:t>
            </w:r>
          </w:p>
        </w:tc>
        <w:tc>
          <w:tcPr>
            <w:tcW w:w="1001" w:type="pct"/>
            <w:shd w:val="clear" w:color="auto" w:fill="auto"/>
          </w:tcPr>
          <w:p w14:paraId="425C6B43" w14:textId="77777777" w:rsidR="001E2287" w:rsidRPr="00475471" w:rsidRDefault="001E2287" w:rsidP="00E902DF">
            <w:pPr>
              <w:pStyle w:val="DHHSbody"/>
            </w:pPr>
            <w:r w:rsidRPr="00475471">
              <w:t>Number</w:t>
            </w:r>
          </w:p>
        </w:tc>
      </w:tr>
      <w:tr w:rsidR="001E2287" w:rsidRPr="00475471" w14:paraId="6AB7A621" w14:textId="77777777" w:rsidTr="00E902DF">
        <w:trPr>
          <w:gridBefore w:val="1"/>
          <w:gridAfter w:val="1"/>
          <w:wBefore w:w="16" w:type="pct"/>
          <w:wAfter w:w="4" w:type="pct"/>
          <w:trHeight w:val="295"/>
        </w:trPr>
        <w:tc>
          <w:tcPr>
            <w:tcW w:w="1459" w:type="pct"/>
            <w:gridSpan w:val="2"/>
            <w:shd w:val="clear" w:color="auto" w:fill="auto"/>
          </w:tcPr>
          <w:p w14:paraId="036106A9" w14:textId="77777777" w:rsidR="001E2287" w:rsidRPr="00475471" w:rsidRDefault="001E2287" w:rsidP="00E902DF">
            <w:pPr>
              <w:pStyle w:val="IMSTemplateelementheadings"/>
            </w:pPr>
            <w:r w:rsidRPr="00475471">
              <w:t>Format</w:t>
            </w:r>
          </w:p>
        </w:tc>
        <w:tc>
          <w:tcPr>
            <w:tcW w:w="969" w:type="pct"/>
            <w:shd w:val="clear" w:color="auto" w:fill="auto"/>
          </w:tcPr>
          <w:p w14:paraId="3C494475" w14:textId="77777777" w:rsidR="001E2287" w:rsidRPr="00475471" w:rsidRDefault="001E2287" w:rsidP="00E902DF">
            <w:pPr>
              <w:pStyle w:val="DHHSbody"/>
            </w:pPr>
            <w:r w:rsidRPr="00475471">
              <w:t>NNNNNN</w:t>
            </w:r>
          </w:p>
        </w:tc>
        <w:tc>
          <w:tcPr>
            <w:tcW w:w="1552" w:type="pct"/>
            <w:shd w:val="clear" w:color="auto" w:fill="auto"/>
          </w:tcPr>
          <w:p w14:paraId="61D405C8" w14:textId="77777777" w:rsidR="001E2287" w:rsidRPr="00475471" w:rsidRDefault="001E2287" w:rsidP="00E902DF">
            <w:pPr>
              <w:pStyle w:val="IMSTemplateelementheadings"/>
            </w:pPr>
            <w:r w:rsidRPr="00475471">
              <w:t>Maximum character length</w:t>
            </w:r>
          </w:p>
        </w:tc>
        <w:tc>
          <w:tcPr>
            <w:tcW w:w="1001" w:type="pct"/>
            <w:shd w:val="clear" w:color="auto" w:fill="auto"/>
          </w:tcPr>
          <w:p w14:paraId="1DEEBC39" w14:textId="77777777" w:rsidR="001E2287" w:rsidRPr="00475471" w:rsidRDefault="001E2287" w:rsidP="00E902DF">
            <w:pPr>
              <w:pStyle w:val="DHHSbody"/>
            </w:pPr>
            <w:r w:rsidRPr="00475471">
              <w:t>6</w:t>
            </w:r>
          </w:p>
        </w:tc>
      </w:tr>
      <w:tr w:rsidR="001E2287" w:rsidRPr="00475471" w14:paraId="519E07FE" w14:textId="77777777" w:rsidTr="00E902DF">
        <w:trPr>
          <w:gridAfter w:val="1"/>
          <w:wAfter w:w="4" w:type="pct"/>
          <w:trHeight w:val="295"/>
        </w:trPr>
        <w:tc>
          <w:tcPr>
            <w:tcW w:w="4996" w:type="pct"/>
            <w:gridSpan w:val="6"/>
            <w:tcBorders>
              <w:top w:val="single" w:sz="4" w:space="0" w:color="auto"/>
            </w:tcBorders>
            <w:shd w:val="clear" w:color="auto" w:fill="auto"/>
          </w:tcPr>
          <w:p w14:paraId="226D2E82" w14:textId="77777777" w:rsidR="001E2287" w:rsidRPr="00475471" w:rsidRDefault="001E2287" w:rsidP="00E902DF">
            <w:pPr>
              <w:pStyle w:val="IMSTemplateMainSectionHeading"/>
            </w:pPr>
            <w:r w:rsidRPr="00475471">
              <w:t>Data element attributes</w:t>
            </w:r>
          </w:p>
        </w:tc>
      </w:tr>
      <w:tr w:rsidR="001E2287" w:rsidRPr="00475471" w14:paraId="067ED4B5" w14:textId="77777777" w:rsidTr="00E902DF">
        <w:trPr>
          <w:gridBefore w:val="1"/>
          <w:gridAfter w:val="1"/>
          <w:wBefore w:w="16" w:type="pct"/>
          <w:wAfter w:w="4" w:type="pct"/>
          <w:trHeight w:val="295"/>
        </w:trPr>
        <w:tc>
          <w:tcPr>
            <w:tcW w:w="4981" w:type="pct"/>
            <w:gridSpan w:val="5"/>
            <w:tcBorders>
              <w:top w:val="nil"/>
            </w:tcBorders>
            <w:shd w:val="clear" w:color="auto" w:fill="auto"/>
          </w:tcPr>
          <w:p w14:paraId="36A58227" w14:textId="77777777" w:rsidR="001E2287" w:rsidRPr="00475471" w:rsidRDefault="001E2287" w:rsidP="00E902DF">
            <w:pPr>
              <w:pStyle w:val="IMSTemplateSectionHeading"/>
            </w:pPr>
            <w:r w:rsidRPr="00475471">
              <w:t xml:space="preserve">Reporting attributes </w:t>
            </w:r>
          </w:p>
        </w:tc>
      </w:tr>
      <w:tr w:rsidR="001E2287" w:rsidRPr="00475471" w14:paraId="3AF9F894" w14:textId="77777777" w:rsidTr="00E902DF">
        <w:trPr>
          <w:gridBefore w:val="1"/>
          <w:gridAfter w:val="1"/>
          <w:wBefore w:w="16" w:type="pct"/>
          <w:wAfter w:w="4" w:type="pct"/>
          <w:trHeight w:val="294"/>
        </w:trPr>
        <w:tc>
          <w:tcPr>
            <w:tcW w:w="1459" w:type="pct"/>
            <w:gridSpan w:val="2"/>
            <w:shd w:val="clear" w:color="auto" w:fill="auto"/>
          </w:tcPr>
          <w:p w14:paraId="4AB2E29E" w14:textId="77777777" w:rsidR="001E2287" w:rsidRPr="00475471" w:rsidRDefault="001E2287" w:rsidP="00E902DF">
            <w:pPr>
              <w:pStyle w:val="IMSTemplateelementheadings"/>
            </w:pPr>
            <w:r w:rsidRPr="00475471">
              <w:t>Reporting requirements</w:t>
            </w:r>
          </w:p>
        </w:tc>
        <w:tc>
          <w:tcPr>
            <w:tcW w:w="3522" w:type="pct"/>
            <w:gridSpan w:val="3"/>
            <w:shd w:val="clear" w:color="auto" w:fill="auto"/>
          </w:tcPr>
          <w:p w14:paraId="4BACB073" w14:textId="77777777" w:rsidR="001E2287" w:rsidRPr="00475471" w:rsidRDefault="001E2287" w:rsidP="00D94FDC">
            <w:pPr>
              <w:pStyle w:val="DHHSbody"/>
              <w:rPr>
                <w:rFonts w:cs="Arial"/>
                <w:szCs w:val="18"/>
                <w:lang w:eastAsia="en-AU"/>
              </w:rPr>
            </w:pPr>
            <w:r w:rsidRPr="00475471">
              <w:t>Mandatory in every submission instance</w:t>
            </w:r>
          </w:p>
        </w:tc>
      </w:tr>
      <w:tr w:rsidR="001E2287" w:rsidRPr="00475471" w14:paraId="0D4EA2F5" w14:textId="77777777" w:rsidTr="00E902DF">
        <w:trPr>
          <w:gridAfter w:val="1"/>
          <w:wAfter w:w="4" w:type="pct"/>
          <w:trHeight w:val="295"/>
        </w:trPr>
        <w:tc>
          <w:tcPr>
            <w:tcW w:w="4996" w:type="pct"/>
            <w:gridSpan w:val="6"/>
            <w:tcBorders>
              <w:bottom w:val="nil"/>
            </w:tcBorders>
            <w:shd w:val="clear" w:color="auto" w:fill="auto"/>
          </w:tcPr>
          <w:p w14:paraId="22C22693" w14:textId="77777777" w:rsidR="001E2287" w:rsidRPr="00475471" w:rsidRDefault="001E2287" w:rsidP="00E902DF">
            <w:pPr>
              <w:pStyle w:val="IMSTemplateSectionHeading"/>
            </w:pPr>
            <w:r w:rsidRPr="00475471">
              <w:t>Collection and usage attributes</w:t>
            </w:r>
          </w:p>
        </w:tc>
      </w:tr>
      <w:tr w:rsidR="001E2287" w:rsidRPr="00475471" w14:paraId="4CD5B68F" w14:textId="77777777" w:rsidTr="00E902DF">
        <w:tc>
          <w:tcPr>
            <w:tcW w:w="1374" w:type="pct"/>
            <w:gridSpan w:val="2"/>
            <w:tcBorders>
              <w:top w:val="nil"/>
              <w:bottom w:val="single" w:sz="4" w:space="0" w:color="auto"/>
            </w:tcBorders>
            <w:shd w:val="clear" w:color="auto" w:fill="auto"/>
          </w:tcPr>
          <w:p w14:paraId="1CCE4468" w14:textId="77777777" w:rsidR="001E2287" w:rsidRPr="00475471" w:rsidRDefault="001E2287" w:rsidP="00E902DF">
            <w:pPr>
              <w:pStyle w:val="IMSTemplateelementheadings"/>
            </w:pPr>
            <w:r w:rsidRPr="00475471">
              <w:t>Guide for use</w:t>
            </w:r>
          </w:p>
        </w:tc>
        <w:tc>
          <w:tcPr>
            <w:tcW w:w="3626" w:type="pct"/>
            <w:gridSpan w:val="5"/>
            <w:tcBorders>
              <w:top w:val="nil"/>
              <w:bottom w:val="single" w:sz="4" w:space="0" w:color="auto"/>
            </w:tcBorders>
            <w:shd w:val="clear" w:color="auto" w:fill="auto"/>
          </w:tcPr>
          <w:p w14:paraId="3023147C" w14:textId="77777777" w:rsidR="001E2287" w:rsidRPr="00475471" w:rsidRDefault="001E2287" w:rsidP="00E902DF">
            <w:pPr>
              <w:pStyle w:val="DHHSbody"/>
            </w:pPr>
            <w:r w:rsidRPr="00475471">
              <w:t xml:space="preserve">Specify the month as represented by a two-digit number (MM) and the year, as represented by a four-digit number (YYYY) that the record reported relates to. For example, 012021 for a reporting period of January 2021. </w:t>
            </w:r>
          </w:p>
        </w:tc>
      </w:tr>
      <w:tr w:rsidR="001E2287" w:rsidRPr="00475471" w14:paraId="7086DCBF" w14:textId="77777777" w:rsidTr="00E902DF">
        <w:trPr>
          <w:gridAfter w:val="1"/>
          <w:wAfter w:w="4" w:type="pct"/>
          <w:trHeight w:val="294"/>
        </w:trPr>
        <w:tc>
          <w:tcPr>
            <w:tcW w:w="4996" w:type="pct"/>
            <w:gridSpan w:val="6"/>
            <w:tcBorders>
              <w:top w:val="single" w:sz="4" w:space="0" w:color="auto"/>
            </w:tcBorders>
            <w:shd w:val="clear" w:color="auto" w:fill="auto"/>
          </w:tcPr>
          <w:p w14:paraId="3DC959CD" w14:textId="77777777" w:rsidR="001E2287" w:rsidRPr="00475471" w:rsidRDefault="001E2287" w:rsidP="00E902DF">
            <w:pPr>
              <w:pStyle w:val="IMSTemplateSectionHeading"/>
            </w:pPr>
            <w:r w:rsidRPr="00475471">
              <w:t>Source and reference attributes</w:t>
            </w:r>
          </w:p>
        </w:tc>
      </w:tr>
      <w:tr w:rsidR="001E2287" w:rsidRPr="00475471" w14:paraId="0370F373" w14:textId="77777777" w:rsidTr="00E902DF">
        <w:trPr>
          <w:trHeight w:val="295"/>
        </w:trPr>
        <w:tc>
          <w:tcPr>
            <w:tcW w:w="1374" w:type="pct"/>
            <w:gridSpan w:val="2"/>
            <w:shd w:val="clear" w:color="auto" w:fill="auto"/>
          </w:tcPr>
          <w:p w14:paraId="00CF6BF9" w14:textId="77777777" w:rsidR="001E2287" w:rsidRPr="00475471" w:rsidRDefault="001E2287" w:rsidP="00E902DF">
            <w:pPr>
              <w:pStyle w:val="IMSTemplateelementheadings"/>
            </w:pPr>
            <w:r w:rsidRPr="00475471">
              <w:t>Definition source</w:t>
            </w:r>
          </w:p>
        </w:tc>
        <w:tc>
          <w:tcPr>
            <w:tcW w:w="3626" w:type="pct"/>
            <w:gridSpan w:val="5"/>
            <w:shd w:val="clear" w:color="auto" w:fill="auto"/>
          </w:tcPr>
          <w:p w14:paraId="306DE82E" w14:textId="77777777" w:rsidR="001E2287" w:rsidRPr="00475471" w:rsidRDefault="001E2287" w:rsidP="00E902DF">
            <w:pPr>
              <w:pStyle w:val="DHHSbody"/>
            </w:pPr>
            <w:r w:rsidRPr="00475471">
              <w:t>Department of Health</w:t>
            </w:r>
          </w:p>
        </w:tc>
      </w:tr>
      <w:tr w:rsidR="001E2287" w:rsidRPr="00475471" w14:paraId="0CEC1EDE" w14:textId="77777777" w:rsidTr="00E902DF">
        <w:trPr>
          <w:trHeight w:val="295"/>
        </w:trPr>
        <w:tc>
          <w:tcPr>
            <w:tcW w:w="1374" w:type="pct"/>
            <w:gridSpan w:val="2"/>
            <w:shd w:val="clear" w:color="auto" w:fill="auto"/>
          </w:tcPr>
          <w:p w14:paraId="1F382D60" w14:textId="77777777" w:rsidR="001E2287" w:rsidRPr="00475471" w:rsidRDefault="001E2287" w:rsidP="00E902DF">
            <w:pPr>
              <w:pStyle w:val="IMSTemplateelementheadings"/>
            </w:pPr>
            <w:r w:rsidRPr="00475471">
              <w:t>Definition source identifier</w:t>
            </w:r>
          </w:p>
        </w:tc>
        <w:tc>
          <w:tcPr>
            <w:tcW w:w="3626" w:type="pct"/>
            <w:gridSpan w:val="5"/>
            <w:shd w:val="clear" w:color="auto" w:fill="auto"/>
          </w:tcPr>
          <w:p w14:paraId="49318C9C" w14:textId="77777777" w:rsidR="001E2287" w:rsidRPr="00475471" w:rsidRDefault="001E2287" w:rsidP="00E902DF">
            <w:pPr>
              <w:pStyle w:val="DHHSbody"/>
            </w:pPr>
          </w:p>
        </w:tc>
      </w:tr>
      <w:tr w:rsidR="001E2287" w:rsidRPr="00475471" w14:paraId="213927B7" w14:textId="77777777" w:rsidTr="00E902DF">
        <w:trPr>
          <w:trHeight w:val="295"/>
        </w:trPr>
        <w:tc>
          <w:tcPr>
            <w:tcW w:w="1374" w:type="pct"/>
            <w:gridSpan w:val="2"/>
            <w:tcBorders>
              <w:bottom w:val="nil"/>
            </w:tcBorders>
            <w:shd w:val="clear" w:color="auto" w:fill="auto"/>
          </w:tcPr>
          <w:p w14:paraId="5968F2E1" w14:textId="77777777" w:rsidR="001E2287" w:rsidRPr="00475471" w:rsidRDefault="001E2287" w:rsidP="00E902DF">
            <w:pPr>
              <w:pStyle w:val="IMSTemplateelementheadings"/>
            </w:pPr>
            <w:r w:rsidRPr="00475471">
              <w:t>Value domain source</w:t>
            </w:r>
          </w:p>
        </w:tc>
        <w:tc>
          <w:tcPr>
            <w:tcW w:w="3626" w:type="pct"/>
            <w:gridSpan w:val="5"/>
            <w:tcBorders>
              <w:bottom w:val="nil"/>
            </w:tcBorders>
            <w:shd w:val="clear" w:color="auto" w:fill="auto"/>
          </w:tcPr>
          <w:p w14:paraId="2A3A7F7A" w14:textId="59947A77" w:rsidR="001E2287" w:rsidRPr="00475471" w:rsidRDefault="00E80292" w:rsidP="00E902DF">
            <w:pPr>
              <w:pStyle w:val="DHHSbody"/>
            </w:pPr>
            <w:r w:rsidRPr="00475471">
              <w:t>METEOR</w:t>
            </w:r>
          </w:p>
        </w:tc>
      </w:tr>
      <w:tr w:rsidR="001E2287" w:rsidRPr="00475471" w14:paraId="16F77DB7" w14:textId="77777777" w:rsidTr="00E902DF">
        <w:trPr>
          <w:trHeight w:val="295"/>
        </w:trPr>
        <w:tc>
          <w:tcPr>
            <w:tcW w:w="1374" w:type="pct"/>
            <w:gridSpan w:val="2"/>
            <w:tcBorders>
              <w:top w:val="nil"/>
              <w:bottom w:val="single" w:sz="4" w:space="0" w:color="auto"/>
            </w:tcBorders>
            <w:shd w:val="clear" w:color="auto" w:fill="auto"/>
          </w:tcPr>
          <w:p w14:paraId="28B55A65" w14:textId="77777777" w:rsidR="001E2287" w:rsidRPr="00475471" w:rsidRDefault="001E2287" w:rsidP="00E902DF">
            <w:pPr>
              <w:pStyle w:val="IMSTemplateelementheadings"/>
            </w:pPr>
            <w:r w:rsidRPr="00475471">
              <w:t>Value domain identifier</w:t>
            </w:r>
          </w:p>
        </w:tc>
        <w:tc>
          <w:tcPr>
            <w:tcW w:w="3626" w:type="pct"/>
            <w:gridSpan w:val="5"/>
            <w:tcBorders>
              <w:top w:val="nil"/>
              <w:bottom w:val="single" w:sz="4" w:space="0" w:color="auto"/>
            </w:tcBorders>
            <w:shd w:val="clear" w:color="auto" w:fill="auto"/>
          </w:tcPr>
          <w:p w14:paraId="50599009" w14:textId="77777777" w:rsidR="001E2287" w:rsidRPr="00475471" w:rsidRDefault="001E2287" w:rsidP="00E902DF">
            <w:pPr>
              <w:pStyle w:val="DHHSbody"/>
            </w:pPr>
            <w:r w:rsidRPr="00475471">
              <w:t>Based on 270566 Date DDMMYYYY</w:t>
            </w:r>
          </w:p>
        </w:tc>
      </w:tr>
      <w:tr w:rsidR="001E2287" w:rsidRPr="00475471" w14:paraId="740C61BA" w14:textId="77777777" w:rsidTr="00E902DF">
        <w:trPr>
          <w:gridAfter w:val="1"/>
          <w:wAfter w:w="4" w:type="pct"/>
          <w:trHeight w:val="295"/>
        </w:trPr>
        <w:tc>
          <w:tcPr>
            <w:tcW w:w="4996" w:type="pct"/>
            <w:gridSpan w:val="6"/>
            <w:tcBorders>
              <w:top w:val="single" w:sz="4" w:space="0" w:color="auto"/>
            </w:tcBorders>
            <w:shd w:val="clear" w:color="auto" w:fill="auto"/>
          </w:tcPr>
          <w:p w14:paraId="2F9EA428" w14:textId="77777777" w:rsidR="001E2287" w:rsidRPr="00475471" w:rsidRDefault="001E2287" w:rsidP="00E902DF">
            <w:pPr>
              <w:pStyle w:val="IMSTemplateSectionHeading"/>
            </w:pPr>
            <w:r w:rsidRPr="00475471">
              <w:t>Relational attributes</w:t>
            </w:r>
          </w:p>
        </w:tc>
      </w:tr>
      <w:tr w:rsidR="001E2287" w:rsidRPr="00475471" w14:paraId="410E14AA" w14:textId="77777777" w:rsidTr="00E902DF">
        <w:trPr>
          <w:trHeight w:val="294"/>
        </w:trPr>
        <w:tc>
          <w:tcPr>
            <w:tcW w:w="1374" w:type="pct"/>
            <w:gridSpan w:val="2"/>
            <w:shd w:val="clear" w:color="auto" w:fill="auto"/>
          </w:tcPr>
          <w:p w14:paraId="1A0E1C8D" w14:textId="77777777" w:rsidR="001E2287" w:rsidRPr="00475471" w:rsidRDefault="001E2287" w:rsidP="00E902DF">
            <w:pPr>
              <w:pStyle w:val="IMSTemplateelementheadings"/>
            </w:pPr>
            <w:r w:rsidRPr="00475471">
              <w:t>Related concepts</w:t>
            </w:r>
          </w:p>
        </w:tc>
        <w:tc>
          <w:tcPr>
            <w:tcW w:w="3626" w:type="pct"/>
            <w:gridSpan w:val="5"/>
            <w:shd w:val="clear" w:color="auto" w:fill="auto"/>
          </w:tcPr>
          <w:p w14:paraId="2A6A09FE" w14:textId="77777777" w:rsidR="001E2287" w:rsidRPr="00475471" w:rsidRDefault="001E2287" w:rsidP="00E902DF">
            <w:pPr>
              <w:pStyle w:val="DHHSbody"/>
            </w:pPr>
          </w:p>
        </w:tc>
      </w:tr>
      <w:tr w:rsidR="001E2287" w:rsidRPr="00475471" w14:paraId="54EF3797" w14:textId="77777777" w:rsidTr="00E902DF">
        <w:trPr>
          <w:cantSplit/>
          <w:trHeight w:val="295"/>
        </w:trPr>
        <w:tc>
          <w:tcPr>
            <w:tcW w:w="1374" w:type="pct"/>
            <w:gridSpan w:val="2"/>
            <w:shd w:val="clear" w:color="auto" w:fill="auto"/>
          </w:tcPr>
          <w:p w14:paraId="543B8ADC" w14:textId="77777777" w:rsidR="001E2287" w:rsidRPr="00475471" w:rsidRDefault="001E2287" w:rsidP="00E902DF">
            <w:pPr>
              <w:pStyle w:val="IMSTemplateelementheadings"/>
            </w:pPr>
            <w:r w:rsidRPr="00475471">
              <w:t>Related data elements</w:t>
            </w:r>
          </w:p>
        </w:tc>
        <w:tc>
          <w:tcPr>
            <w:tcW w:w="3626" w:type="pct"/>
            <w:gridSpan w:val="5"/>
            <w:shd w:val="clear" w:color="auto" w:fill="auto"/>
          </w:tcPr>
          <w:p w14:paraId="0B4AF03E" w14:textId="77777777" w:rsidR="001E2287" w:rsidRPr="00475471" w:rsidRDefault="001E2287" w:rsidP="00E902DF">
            <w:pPr>
              <w:pStyle w:val="DHHSbody"/>
            </w:pPr>
            <w:r w:rsidRPr="00475471">
              <w:t>Technical-action</w:t>
            </w:r>
          </w:p>
        </w:tc>
      </w:tr>
      <w:tr w:rsidR="001E2287" w:rsidRPr="00475471" w14:paraId="2F3840EF" w14:textId="77777777" w:rsidTr="00E902DF">
        <w:trPr>
          <w:trHeight w:val="294"/>
        </w:trPr>
        <w:tc>
          <w:tcPr>
            <w:tcW w:w="1374" w:type="pct"/>
            <w:gridSpan w:val="2"/>
            <w:tcBorders>
              <w:bottom w:val="single" w:sz="4" w:space="0" w:color="auto"/>
            </w:tcBorders>
            <w:shd w:val="clear" w:color="auto" w:fill="auto"/>
          </w:tcPr>
          <w:p w14:paraId="7834771D" w14:textId="77777777" w:rsidR="001E2287" w:rsidRPr="00475471" w:rsidRDefault="001E2287" w:rsidP="00E902DF">
            <w:pPr>
              <w:pStyle w:val="IMSTemplateelementheadings"/>
            </w:pPr>
            <w:r w:rsidRPr="00475471">
              <w:t>Edit/validation rules</w:t>
            </w:r>
          </w:p>
        </w:tc>
        <w:tc>
          <w:tcPr>
            <w:tcW w:w="3626" w:type="pct"/>
            <w:gridSpan w:val="5"/>
            <w:tcBorders>
              <w:bottom w:val="single" w:sz="4" w:space="0" w:color="auto"/>
            </w:tcBorders>
            <w:shd w:val="clear" w:color="auto" w:fill="auto"/>
          </w:tcPr>
          <w:p w14:paraId="0FCA9CE2" w14:textId="77777777" w:rsidR="001E2287" w:rsidRPr="00475471" w:rsidRDefault="001E2287" w:rsidP="00E902DF">
            <w:pPr>
              <w:pStyle w:val="DHHSbody"/>
            </w:pPr>
            <w:r w:rsidRPr="00475471">
              <w:t>XML04 f</w:t>
            </w:r>
            <w:r w:rsidRPr="00475471">
              <w:rPr>
                <w:rFonts w:cs="Arial"/>
                <w:color w:val="000000"/>
              </w:rPr>
              <w:t>ile name (outlet_code, reporting_period) not represented in file</w:t>
            </w:r>
          </w:p>
          <w:p w14:paraId="6AF13BA0" w14:textId="77777777" w:rsidR="001E2287" w:rsidRPr="00475471" w:rsidRDefault="001E2287" w:rsidP="00E902DF">
            <w:pPr>
              <w:pStyle w:val="DHHSbody"/>
            </w:pPr>
            <w:r w:rsidRPr="00475471">
              <w:t>XML09 reporting period in submission instance is not valid or out of range</w:t>
            </w:r>
          </w:p>
          <w:p w14:paraId="43896BCD" w14:textId="77777777" w:rsidR="001E2287" w:rsidRPr="00475471" w:rsidRDefault="001E2287" w:rsidP="00E902DF">
            <w:pPr>
              <w:pStyle w:val="DHHSbody"/>
            </w:pPr>
            <w:r w:rsidRPr="00475471">
              <w:t>XML14 more than one reporting month in file</w:t>
            </w:r>
          </w:p>
          <w:p w14:paraId="09F968EC" w14:textId="77777777" w:rsidR="001E2287" w:rsidRPr="00475471" w:rsidRDefault="001E2287" w:rsidP="00E902DF">
            <w:pPr>
              <w:pStyle w:val="DHHSbody"/>
            </w:pPr>
            <w:r w:rsidRPr="00475471">
              <w:t xml:space="preserve">XML15 required fields are null </w:t>
            </w:r>
          </w:p>
          <w:p w14:paraId="403AEA38" w14:textId="77777777" w:rsidR="001E2287" w:rsidRPr="00475471" w:rsidRDefault="001E2287" w:rsidP="00E902DF">
            <w:pPr>
              <w:pStyle w:val="DHHSbody"/>
            </w:pPr>
            <w:r w:rsidRPr="00475471">
              <w:t>AOD2 cannot be null</w:t>
            </w:r>
          </w:p>
        </w:tc>
      </w:tr>
      <w:tr w:rsidR="001E2287" w:rsidRPr="00475471" w14:paraId="7023568B" w14:textId="77777777" w:rsidTr="00E902DF">
        <w:trPr>
          <w:trHeight w:val="294"/>
        </w:trPr>
        <w:tc>
          <w:tcPr>
            <w:tcW w:w="1374" w:type="pct"/>
            <w:gridSpan w:val="2"/>
            <w:tcBorders>
              <w:top w:val="single" w:sz="4" w:space="0" w:color="auto"/>
              <w:bottom w:val="nil"/>
            </w:tcBorders>
            <w:shd w:val="clear" w:color="auto" w:fill="auto"/>
          </w:tcPr>
          <w:p w14:paraId="1C1FDB75" w14:textId="77777777" w:rsidR="001E2287" w:rsidRPr="00475471" w:rsidRDefault="001E2287" w:rsidP="00E902DF">
            <w:pPr>
              <w:pStyle w:val="IMSTemplateelementheadings"/>
            </w:pPr>
            <w:r w:rsidRPr="00475471">
              <w:t>Other related information</w:t>
            </w:r>
          </w:p>
        </w:tc>
        <w:tc>
          <w:tcPr>
            <w:tcW w:w="3626" w:type="pct"/>
            <w:gridSpan w:val="5"/>
            <w:tcBorders>
              <w:top w:val="single" w:sz="4" w:space="0" w:color="auto"/>
              <w:bottom w:val="nil"/>
            </w:tcBorders>
            <w:shd w:val="clear" w:color="auto" w:fill="auto"/>
          </w:tcPr>
          <w:p w14:paraId="0D32C7B0" w14:textId="77777777" w:rsidR="001E2287" w:rsidRPr="00475471" w:rsidRDefault="001E2287" w:rsidP="00E902DF">
            <w:pPr>
              <w:pStyle w:val="DHHSbody"/>
              <w:rPr>
                <w:rFonts w:ascii="Calibri" w:hAnsi="Calibri"/>
                <w:color w:val="000000"/>
                <w:sz w:val="22"/>
                <w:szCs w:val="22"/>
              </w:rPr>
            </w:pPr>
          </w:p>
        </w:tc>
      </w:tr>
    </w:tbl>
    <w:p w14:paraId="35B2E313" w14:textId="2ABE270C" w:rsidR="000A7EC0" w:rsidRPr="00475471" w:rsidRDefault="000A7EC0" w:rsidP="009F7899">
      <w:pPr>
        <w:pStyle w:val="DHHSbody"/>
      </w:pPr>
    </w:p>
    <w:p w14:paraId="5BECB45A" w14:textId="22CFB4FE" w:rsidR="000A7EC0" w:rsidRPr="00475471" w:rsidRDefault="000A7EC0" w:rsidP="009F7899">
      <w:pPr>
        <w:pStyle w:val="DHHSbody"/>
      </w:pPr>
    </w:p>
    <w:p w14:paraId="4701069E" w14:textId="77777777" w:rsidR="001E2287" w:rsidRPr="00475471" w:rsidRDefault="001E2287" w:rsidP="009F7899">
      <w:pPr>
        <w:pStyle w:val="DHHSbody"/>
        <w:sectPr w:rsidR="001E2287" w:rsidRPr="00475471" w:rsidSect="00ED4AC6">
          <w:pgSz w:w="11906" w:h="16838" w:code="9"/>
          <w:pgMar w:top="1701" w:right="1304" w:bottom="1418" w:left="1304" w:header="680" w:footer="851" w:gutter="0"/>
          <w:cols w:space="340"/>
          <w:docGrid w:linePitch="360"/>
        </w:sectPr>
      </w:pPr>
    </w:p>
    <w:p w14:paraId="0D29208C" w14:textId="058DAF05" w:rsidR="006C0E22" w:rsidRPr="00475471" w:rsidRDefault="006C0E22" w:rsidP="006C0E22">
      <w:pPr>
        <w:pStyle w:val="Heading1"/>
        <w:spacing w:before="0"/>
      </w:pPr>
      <w:bookmarkStart w:id="1059" w:name="_Toc199254532"/>
      <w:r w:rsidRPr="00475471">
        <w:lastRenderedPageBreak/>
        <w:t>6 Edit/Validation Rules</w:t>
      </w:r>
      <w:bookmarkEnd w:id="1059"/>
    </w:p>
    <w:p w14:paraId="6883D275" w14:textId="77777777" w:rsidR="006C0E22" w:rsidRPr="00475471" w:rsidRDefault="006C0E22" w:rsidP="006C0E22">
      <w:pPr>
        <w:pStyle w:val="DHHStablecaption"/>
      </w:pPr>
      <w:r w:rsidRPr="00475471">
        <w:t>Table 5.a Data Element edit/validation rules</w:t>
      </w:r>
    </w:p>
    <w:tbl>
      <w:tblPr>
        <w:tblW w:w="142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9"/>
        <w:gridCol w:w="3205"/>
        <w:gridCol w:w="6091"/>
        <w:gridCol w:w="2639"/>
        <w:gridCol w:w="1421"/>
      </w:tblGrid>
      <w:tr w:rsidR="006C0E22" w:rsidRPr="00475471" w14:paraId="57706D39" w14:textId="77777777" w:rsidTr="00EF6681">
        <w:trPr>
          <w:tblHeader/>
        </w:trPr>
        <w:tc>
          <w:tcPr>
            <w:tcW w:w="939" w:type="dxa"/>
            <w:shd w:val="clear" w:color="auto" w:fill="auto"/>
          </w:tcPr>
          <w:p w14:paraId="242DC55F" w14:textId="77777777" w:rsidR="006C0E22" w:rsidRPr="00475471" w:rsidRDefault="006C0E22" w:rsidP="00E902DF">
            <w:pPr>
              <w:pStyle w:val="DHHStablecolhead"/>
            </w:pPr>
            <w:r w:rsidRPr="00475471">
              <w:t>ID</w:t>
            </w:r>
          </w:p>
        </w:tc>
        <w:tc>
          <w:tcPr>
            <w:tcW w:w="3205" w:type="dxa"/>
            <w:shd w:val="clear" w:color="auto" w:fill="auto"/>
          </w:tcPr>
          <w:p w14:paraId="0AF99273" w14:textId="77777777" w:rsidR="006C0E22" w:rsidRPr="00475471" w:rsidRDefault="006C0E22" w:rsidP="00E902DF">
            <w:pPr>
              <w:pStyle w:val="DHHStablecolhead"/>
            </w:pPr>
            <w:r w:rsidRPr="00475471">
              <w:t>XML Logic Description</w:t>
            </w:r>
          </w:p>
        </w:tc>
        <w:tc>
          <w:tcPr>
            <w:tcW w:w="6091" w:type="dxa"/>
            <w:shd w:val="clear" w:color="auto" w:fill="auto"/>
          </w:tcPr>
          <w:p w14:paraId="2373FD73" w14:textId="77777777" w:rsidR="006C0E22" w:rsidRPr="00475471" w:rsidRDefault="006C0E22" w:rsidP="00E902DF">
            <w:pPr>
              <w:pStyle w:val="DHHStablecolhead"/>
            </w:pPr>
            <w:r w:rsidRPr="00475471">
              <w:t>XML Logic file description</w:t>
            </w:r>
          </w:p>
        </w:tc>
        <w:tc>
          <w:tcPr>
            <w:tcW w:w="2639" w:type="dxa"/>
          </w:tcPr>
          <w:p w14:paraId="33CEFD0B" w14:textId="77777777" w:rsidR="006C0E22" w:rsidRPr="00475471" w:rsidRDefault="006C0E22" w:rsidP="00E902DF">
            <w:pPr>
              <w:pStyle w:val="DHHStablecolhead"/>
            </w:pPr>
            <w:r w:rsidRPr="00475471">
              <w:t>Source</w:t>
            </w:r>
          </w:p>
        </w:tc>
        <w:tc>
          <w:tcPr>
            <w:tcW w:w="1421" w:type="dxa"/>
          </w:tcPr>
          <w:p w14:paraId="26CE67CA" w14:textId="77777777" w:rsidR="006C0E22" w:rsidRPr="00475471" w:rsidRDefault="006C0E22" w:rsidP="00E902DF">
            <w:pPr>
              <w:pStyle w:val="DHHStablecolhead"/>
            </w:pPr>
            <w:r w:rsidRPr="00475471">
              <w:t>Status</w:t>
            </w:r>
          </w:p>
        </w:tc>
      </w:tr>
      <w:tr w:rsidR="006C0E22" w:rsidRPr="00475471" w14:paraId="515D5C0A" w14:textId="77777777" w:rsidTr="00EF6681">
        <w:tc>
          <w:tcPr>
            <w:tcW w:w="939" w:type="dxa"/>
            <w:shd w:val="clear" w:color="auto" w:fill="auto"/>
          </w:tcPr>
          <w:p w14:paraId="0F1B106E" w14:textId="77777777" w:rsidR="006C0E22" w:rsidRPr="00475471" w:rsidRDefault="006C0E22" w:rsidP="00E902DF">
            <w:pPr>
              <w:pStyle w:val="DHHStabletext"/>
              <w:spacing w:before="60"/>
              <w:rPr>
                <w:rFonts w:cs="Arial"/>
              </w:rPr>
            </w:pPr>
            <w:r w:rsidRPr="00475471">
              <w:rPr>
                <w:rFonts w:cs="Arial"/>
                <w:color w:val="000000"/>
              </w:rPr>
              <w:t>XML01</w:t>
            </w:r>
          </w:p>
        </w:tc>
        <w:tc>
          <w:tcPr>
            <w:tcW w:w="3205" w:type="dxa"/>
            <w:shd w:val="clear" w:color="auto" w:fill="auto"/>
          </w:tcPr>
          <w:p w14:paraId="1C5214F2" w14:textId="77777777" w:rsidR="006C0E22" w:rsidRPr="00475471" w:rsidRDefault="006C0E22" w:rsidP="00E902DF">
            <w:pPr>
              <w:pStyle w:val="DHHStabletext"/>
              <w:spacing w:before="60"/>
              <w:rPr>
                <w:rFonts w:cs="Arial"/>
                <w:color w:val="000000"/>
              </w:rPr>
            </w:pPr>
            <w:r w:rsidRPr="00475471">
              <w:rPr>
                <w:rFonts w:cs="Arial"/>
                <w:color w:val="000000"/>
              </w:rPr>
              <w:t>Duplicate submission instances within a single XML file</w:t>
            </w:r>
          </w:p>
        </w:tc>
        <w:tc>
          <w:tcPr>
            <w:tcW w:w="6091" w:type="dxa"/>
            <w:shd w:val="clear" w:color="auto" w:fill="auto"/>
          </w:tcPr>
          <w:p w14:paraId="13FA383F" w14:textId="77777777" w:rsidR="006C0E22" w:rsidRPr="00475471" w:rsidRDefault="006C0E22" w:rsidP="00E902DF">
            <w:pPr>
              <w:pStyle w:val="PlainText"/>
              <w:spacing w:before="60" w:after="60"/>
              <w:rPr>
                <w:rFonts w:ascii="Arial" w:hAnsi="Arial" w:cs="Arial"/>
                <w:sz w:val="20"/>
                <w:szCs w:val="20"/>
                <w:lang w:val="en-AU"/>
              </w:rPr>
            </w:pPr>
            <w:r w:rsidRPr="00475471">
              <w:rPr>
                <w:rFonts w:ascii="Arial" w:hAnsi="Arial" w:cs="Arial"/>
                <w:sz w:val="20"/>
                <w:szCs w:val="20"/>
                <w:lang w:val="en-AU"/>
              </w:rPr>
              <w:t>File content has duplicate submission instance entries</w:t>
            </w:r>
          </w:p>
        </w:tc>
        <w:tc>
          <w:tcPr>
            <w:tcW w:w="2639" w:type="dxa"/>
          </w:tcPr>
          <w:p w14:paraId="014C8270" w14:textId="172C946A" w:rsidR="006C0E22" w:rsidRPr="00475471" w:rsidRDefault="006C0E22" w:rsidP="00E902DF">
            <w:pPr>
              <w:pStyle w:val="DHHStabletext"/>
              <w:spacing w:before="60"/>
              <w:rPr>
                <w:rFonts w:cs="Arial"/>
              </w:rPr>
            </w:pPr>
            <w:r w:rsidRPr="00475471">
              <w:rPr>
                <w:rFonts w:cs="Arial"/>
              </w:rPr>
              <w:t xml:space="preserve">VADC </w:t>
            </w:r>
            <w:r w:rsidR="00EF6681" w:rsidRPr="00475471">
              <w:rPr>
                <w:rFonts w:cs="Arial"/>
              </w:rPr>
              <w:t>Compilation and</w:t>
            </w:r>
            <w:r w:rsidRPr="00475471">
              <w:rPr>
                <w:rFonts w:cs="Arial"/>
              </w:rPr>
              <w:t xml:space="preserve"> Submission </w:t>
            </w:r>
            <w:r w:rsidR="00EF6681" w:rsidRPr="00475471">
              <w:rPr>
                <w:rFonts w:cs="Arial"/>
              </w:rPr>
              <w:t>Specification</w:t>
            </w:r>
          </w:p>
        </w:tc>
        <w:tc>
          <w:tcPr>
            <w:tcW w:w="1421" w:type="dxa"/>
          </w:tcPr>
          <w:p w14:paraId="6F34A2FB" w14:textId="77777777" w:rsidR="006C0E22" w:rsidRPr="00475471" w:rsidRDefault="006C0E22" w:rsidP="00E902DF">
            <w:pPr>
              <w:pStyle w:val="DHHStabletext"/>
              <w:spacing w:before="60"/>
              <w:rPr>
                <w:rFonts w:cs="Arial"/>
              </w:rPr>
            </w:pPr>
            <w:r w:rsidRPr="00475471">
              <w:rPr>
                <w:rFonts w:cs="Arial"/>
              </w:rPr>
              <w:t>File load fail</w:t>
            </w:r>
          </w:p>
        </w:tc>
      </w:tr>
      <w:tr w:rsidR="006C0E22" w:rsidRPr="00475471" w14:paraId="0DC3E06E" w14:textId="77777777" w:rsidTr="00EF6681">
        <w:tc>
          <w:tcPr>
            <w:tcW w:w="939" w:type="dxa"/>
            <w:shd w:val="clear" w:color="auto" w:fill="auto"/>
          </w:tcPr>
          <w:p w14:paraId="05A0BD62" w14:textId="77777777" w:rsidR="006C0E22" w:rsidRPr="00475471" w:rsidRDefault="006C0E22" w:rsidP="00E902DF">
            <w:pPr>
              <w:pStyle w:val="DHHStabletext"/>
              <w:spacing w:before="60"/>
              <w:rPr>
                <w:rFonts w:cs="Arial"/>
              </w:rPr>
            </w:pPr>
            <w:r w:rsidRPr="00475471">
              <w:rPr>
                <w:rFonts w:cs="Arial"/>
                <w:color w:val="000000"/>
              </w:rPr>
              <w:t>XML02</w:t>
            </w:r>
          </w:p>
        </w:tc>
        <w:tc>
          <w:tcPr>
            <w:tcW w:w="3205" w:type="dxa"/>
            <w:shd w:val="clear" w:color="auto" w:fill="auto"/>
          </w:tcPr>
          <w:p w14:paraId="028E129A" w14:textId="77777777" w:rsidR="006C0E22" w:rsidRPr="00475471" w:rsidRDefault="006C0E22" w:rsidP="00E902DF">
            <w:pPr>
              <w:pStyle w:val="DHHStabletext"/>
              <w:spacing w:before="60"/>
              <w:rPr>
                <w:rFonts w:cs="Arial"/>
                <w:color w:val="000000"/>
              </w:rPr>
            </w:pPr>
            <w:r w:rsidRPr="00475471">
              <w:rPr>
                <w:rFonts w:cs="Arial"/>
                <w:color w:val="000000"/>
              </w:rPr>
              <w:t>Duplicate client within submission instance in a single XML file</w:t>
            </w:r>
          </w:p>
        </w:tc>
        <w:tc>
          <w:tcPr>
            <w:tcW w:w="6091" w:type="dxa"/>
            <w:shd w:val="clear" w:color="auto" w:fill="auto"/>
          </w:tcPr>
          <w:p w14:paraId="1F6C41B0" w14:textId="77777777" w:rsidR="006C0E22" w:rsidRPr="00475471" w:rsidRDefault="006C0E22" w:rsidP="00E902DF">
            <w:pPr>
              <w:pStyle w:val="PlainText"/>
              <w:spacing w:before="60" w:after="60"/>
              <w:rPr>
                <w:rFonts w:ascii="Arial" w:hAnsi="Arial" w:cs="Arial"/>
                <w:sz w:val="20"/>
                <w:szCs w:val="20"/>
                <w:lang w:val="en-AU"/>
              </w:rPr>
            </w:pPr>
            <w:r w:rsidRPr="00475471">
              <w:rPr>
                <w:rFonts w:ascii="Arial" w:hAnsi="Arial" w:cs="Arial"/>
                <w:sz w:val="20"/>
                <w:szCs w:val="20"/>
                <w:lang w:val="en-AU"/>
              </w:rPr>
              <w:t>File content has duplicate client entries</w:t>
            </w:r>
          </w:p>
        </w:tc>
        <w:tc>
          <w:tcPr>
            <w:tcW w:w="2639" w:type="dxa"/>
          </w:tcPr>
          <w:p w14:paraId="1720C912" w14:textId="2446653A" w:rsidR="006C0E22" w:rsidRPr="00475471" w:rsidRDefault="006C0E22" w:rsidP="00E902DF">
            <w:pPr>
              <w:pStyle w:val="DHHStabletext"/>
              <w:spacing w:before="60"/>
              <w:rPr>
                <w:rFonts w:cs="Arial"/>
              </w:rPr>
            </w:pPr>
            <w:r w:rsidRPr="00475471">
              <w:rPr>
                <w:rFonts w:cs="Arial"/>
              </w:rPr>
              <w:t xml:space="preserve">VADC </w:t>
            </w:r>
            <w:r w:rsidR="00EF6681" w:rsidRPr="00475471">
              <w:rPr>
                <w:rFonts w:cs="Arial"/>
              </w:rPr>
              <w:t>Compilation and</w:t>
            </w:r>
            <w:r w:rsidRPr="00475471">
              <w:rPr>
                <w:rFonts w:cs="Arial"/>
              </w:rPr>
              <w:t xml:space="preserve"> Submission </w:t>
            </w:r>
            <w:r w:rsidR="00EF6681" w:rsidRPr="00475471">
              <w:rPr>
                <w:rFonts w:cs="Arial"/>
              </w:rPr>
              <w:t>Specification</w:t>
            </w:r>
          </w:p>
        </w:tc>
        <w:tc>
          <w:tcPr>
            <w:tcW w:w="1421" w:type="dxa"/>
          </w:tcPr>
          <w:p w14:paraId="5FCE70A2" w14:textId="77777777" w:rsidR="006C0E22" w:rsidRPr="00475471" w:rsidRDefault="006C0E22" w:rsidP="00E902DF">
            <w:pPr>
              <w:pStyle w:val="DHHStabletext"/>
              <w:spacing w:before="60"/>
              <w:rPr>
                <w:rFonts w:cs="Arial"/>
              </w:rPr>
            </w:pPr>
            <w:r w:rsidRPr="00475471">
              <w:rPr>
                <w:rFonts w:cs="Arial"/>
              </w:rPr>
              <w:t>File load fail</w:t>
            </w:r>
          </w:p>
        </w:tc>
      </w:tr>
      <w:tr w:rsidR="006C0E22" w:rsidRPr="00475471" w14:paraId="0C7CD9F8" w14:textId="77777777" w:rsidTr="00EF6681">
        <w:tc>
          <w:tcPr>
            <w:tcW w:w="939" w:type="dxa"/>
            <w:shd w:val="clear" w:color="auto" w:fill="auto"/>
          </w:tcPr>
          <w:p w14:paraId="2E858CD1" w14:textId="77777777" w:rsidR="006C0E22" w:rsidRPr="00475471" w:rsidRDefault="006C0E22" w:rsidP="00E902DF">
            <w:pPr>
              <w:pStyle w:val="DHHStabletext"/>
              <w:spacing w:before="60"/>
              <w:rPr>
                <w:rFonts w:cs="Arial"/>
              </w:rPr>
            </w:pPr>
            <w:r w:rsidRPr="00475471">
              <w:rPr>
                <w:rFonts w:cs="Arial"/>
                <w:color w:val="000000"/>
              </w:rPr>
              <w:t>XML03</w:t>
            </w:r>
          </w:p>
        </w:tc>
        <w:tc>
          <w:tcPr>
            <w:tcW w:w="3205" w:type="dxa"/>
            <w:shd w:val="clear" w:color="auto" w:fill="auto"/>
          </w:tcPr>
          <w:p w14:paraId="5477F1E3" w14:textId="77777777" w:rsidR="006C0E22" w:rsidRPr="00475471" w:rsidRDefault="006C0E22" w:rsidP="00E902DF">
            <w:pPr>
              <w:pStyle w:val="DHHStabletext"/>
              <w:spacing w:before="60"/>
              <w:rPr>
                <w:rFonts w:cs="Arial"/>
                <w:color w:val="000000"/>
              </w:rPr>
            </w:pPr>
            <w:r w:rsidRPr="00475471">
              <w:rPr>
                <w:rFonts w:cs="Arial"/>
                <w:color w:val="000000"/>
              </w:rPr>
              <w:t>Duplicate service event within a single client/submission instance in a single XML file</w:t>
            </w:r>
          </w:p>
        </w:tc>
        <w:tc>
          <w:tcPr>
            <w:tcW w:w="6091" w:type="dxa"/>
            <w:shd w:val="clear" w:color="auto" w:fill="auto"/>
          </w:tcPr>
          <w:p w14:paraId="188761A4" w14:textId="77777777" w:rsidR="006C0E22" w:rsidRPr="00475471" w:rsidRDefault="006C0E22" w:rsidP="00E902DF">
            <w:pPr>
              <w:pStyle w:val="PlainText"/>
              <w:spacing w:before="60" w:after="60"/>
              <w:rPr>
                <w:rFonts w:ascii="Arial" w:hAnsi="Arial" w:cs="Arial"/>
                <w:sz w:val="20"/>
                <w:szCs w:val="20"/>
                <w:lang w:val="en-AU"/>
              </w:rPr>
            </w:pPr>
            <w:r w:rsidRPr="00475471">
              <w:rPr>
                <w:rFonts w:ascii="Arial" w:hAnsi="Arial" w:cs="Arial"/>
                <w:sz w:val="20"/>
                <w:szCs w:val="20"/>
                <w:lang w:val="en-AU"/>
              </w:rPr>
              <w:t>File content has duplicate service event entries</w:t>
            </w:r>
          </w:p>
        </w:tc>
        <w:tc>
          <w:tcPr>
            <w:tcW w:w="2639" w:type="dxa"/>
          </w:tcPr>
          <w:p w14:paraId="1CB991B1" w14:textId="3BA616D2" w:rsidR="006C0E22" w:rsidRPr="00475471" w:rsidRDefault="006C0E22" w:rsidP="00E902DF">
            <w:pPr>
              <w:pStyle w:val="DHHStabletext"/>
              <w:spacing w:before="60"/>
              <w:rPr>
                <w:rFonts w:cs="Arial"/>
              </w:rPr>
            </w:pPr>
            <w:r w:rsidRPr="00475471">
              <w:rPr>
                <w:rFonts w:cs="Arial"/>
              </w:rPr>
              <w:t xml:space="preserve">VADC </w:t>
            </w:r>
            <w:r w:rsidR="00EF6681" w:rsidRPr="00475471">
              <w:rPr>
                <w:rFonts w:cs="Arial"/>
              </w:rPr>
              <w:t>Compilation and</w:t>
            </w:r>
            <w:r w:rsidRPr="00475471">
              <w:rPr>
                <w:rFonts w:cs="Arial"/>
              </w:rPr>
              <w:t xml:space="preserve"> Submission </w:t>
            </w:r>
            <w:r w:rsidR="00EF6681" w:rsidRPr="00475471">
              <w:rPr>
                <w:rFonts w:cs="Arial"/>
              </w:rPr>
              <w:t>Specification</w:t>
            </w:r>
          </w:p>
        </w:tc>
        <w:tc>
          <w:tcPr>
            <w:tcW w:w="1421" w:type="dxa"/>
          </w:tcPr>
          <w:p w14:paraId="16170739" w14:textId="77777777" w:rsidR="006C0E22" w:rsidRPr="00475471" w:rsidRDefault="006C0E22" w:rsidP="00E902DF">
            <w:pPr>
              <w:pStyle w:val="DHHStabletext"/>
              <w:spacing w:before="60"/>
              <w:rPr>
                <w:rFonts w:cs="Arial"/>
              </w:rPr>
            </w:pPr>
            <w:r w:rsidRPr="00475471">
              <w:rPr>
                <w:rFonts w:cs="Arial"/>
              </w:rPr>
              <w:t>File load fail</w:t>
            </w:r>
          </w:p>
        </w:tc>
      </w:tr>
      <w:tr w:rsidR="006C0E22" w:rsidRPr="00475471" w14:paraId="730EE060" w14:textId="77777777" w:rsidTr="00EF6681">
        <w:tc>
          <w:tcPr>
            <w:tcW w:w="939" w:type="dxa"/>
            <w:shd w:val="clear" w:color="auto" w:fill="auto"/>
          </w:tcPr>
          <w:p w14:paraId="2CC2C4C7" w14:textId="77777777" w:rsidR="006C0E22" w:rsidRPr="00475471" w:rsidRDefault="006C0E22" w:rsidP="00E902DF">
            <w:pPr>
              <w:pStyle w:val="DHHStabletext"/>
              <w:spacing w:before="60"/>
              <w:rPr>
                <w:rFonts w:cs="Arial"/>
              </w:rPr>
            </w:pPr>
            <w:r w:rsidRPr="00475471">
              <w:rPr>
                <w:rFonts w:cs="Arial"/>
                <w:color w:val="000000"/>
              </w:rPr>
              <w:t>XML04</w:t>
            </w:r>
          </w:p>
        </w:tc>
        <w:tc>
          <w:tcPr>
            <w:tcW w:w="3205" w:type="dxa"/>
            <w:shd w:val="clear" w:color="auto" w:fill="auto"/>
          </w:tcPr>
          <w:p w14:paraId="4703DD49" w14:textId="77777777" w:rsidR="006C0E22" w:rsidRPr="00475471" w:rsidRDefault="006C0E22" w:rsidP="00E902DF">
            <w:pPr>
              <w:pStyle w:val="DHHStabletext"/>
              <w:spacing w:before="60"/>
              <w:rPr>
                <w:rFonts w:cs="Arial"/>
                <w:color w:val="000000"/>
              </w:rPr>
            </w:pPr>
            <w:r w:rsidRPr="00475471">
              <w:rPr>
                <w:rFonts w:cs="Arial"/>
                <w:color w:val="000000"/>
              </w:rPr>
              <w:t>File name (outlet_code, reporting_period) not represented in file</w:t>
            </w:r>
          </w:p>
        </w:tc>
        <w:tc>
          <w:tcPr>
            <w:tcW w:w="6091" w:type="dxa"/>
            <w:shd w:val="clear" w:color="auto" w:fill="auto"/>
          </w:tcPr>
          <w:p w14:paraId="7A4D0EEF" w14:textId="77777777" w:rsidR="006C0E22" w:rsidRPr="00475471" w:rsidRDefault="006C0E22" w:rsidP="00E902DF">
            <w:pPr>
              <w:pStyle w:val="PlainText"/>
              <w:spacing w:before="60" w:after="60"/>
              <w:rPr>
                <w:rFonts w:ascii="Arial" w:hAnsi="Arial" w:cs="Arial"/>
                <w:sz w:val="20"/>
                <w:szCs w:val="20"/>
                <w:lang w:val="en-AU"/>
              </w:rPr>
            </w:pPr>
            <w:r w:rsidRPr="00475471">
              <w:rPr>
                <w:rFonts w:ascii="Arial" w:hAnsi="Arial" w:cs="Arial"/>
                <w:sz w:val="20"/>
                <w:szCs w:val="20"/>
                <w:lang w:val="en-AU"/>
              </w:rPr>
              <w:t>File name (outlet_code, reporting_period) not represented in file</w:t>
            </w:r>
          </w:p>
        </w:tc>
        <w:tc>
          <w:tcPr>
            <w:tcW w:w="2639" w:type="dxa"/>
          </w:tcPr>
          <w:p w14:paraId="7942E9B9" w14:textId="6DC64B55" w:rsidR="006C0E22" w:rsidRPr="00475471" w:rsidRDefault="006C0E22" w:rsidP="00E902DF">
            <w:pPr>
              <w:pStyle w:val="DHHStabletext"/>
              <w:spacing w:before="60"/>
              <w:rPr>
                <w:rFonts w:cs="Arial"/>
              </w:rPr>
            </w:pPr>
            <w:r w:rsidRPr="00475471">
              <w:rPr>
                <w:rFonts w:cs="Arial"/>
              </w:rPr>
              <w:t xml:space="preserve">VADC </w:t>
            </w:r>
            <w:r w:rsidR="00EF6681" w:rsidRPr="00475471">
              <w:rPr>
                <w:rFonts w:cs="Arial"/>
              </w:rPr>
              <w:t>Compilation and</w:t>
            </w:r>
            <w:r w:rsidRPr="00475471">
              <w:rPr>
                <w:rFonts w:cs="Arial"/>
              </w:rPr>
              <w:t xml:space="preserve"> Submission </w:t>
            </w:r>
            <w:r w:rsidR="00EF6681" w:rsidRPr="00475471">
              <w:rPr>
                <w:rFonts w:cs="Arial"/>
              </w:rPr>
              <w:t>Specification</w:t>
            </w:r>
          </w:p>
        </w:tc>
        <w:tc>
          <w:tcPr>
            <w:tcW w:w="1421" w:type="dxa"/>
          </w:tcPr>
          <w:p w14:paraId="170D44A3" w14:textId="77777777" w:rsidR="006C0E22" w:rsidRPr="00475471" w:rsidRDefault="006C0E22" w:rsidP="00E902DF">
            <w:pPr>
              <w:pStyle w:val="DHHStabletext"/>
              <w:spacing w:before="60"/>
              <w:rPr>
                <w:rFonts w:cs="Arial"/>
              </w:rPr>
            </w:pPr>
            <w:r w:rsidRPr="00475471">
              <w:rPr>
                <w:rFonts w:cs="Arial"/>
              </w:rPr>
              <w:t>File load fail</w:t>
            </w:r>
          </w:p>
        </w:tc>
      </w:tr>
      <w:tr w:rsidR="006C0E22" w:rsidRPr="00475471" w14:paraId="6B7E384B" w14:textId="77777777" w:rsidTr="00EF6681">
        <w:tc>
          <w:tcPr>
            <w:tcW w:w="939" w:type="dxa"/>
            <w:shd w:val="clear" w:color="auto" w:fill="auto"/>
          </w:tcPr>
          <w:p w14:paraId="1CC2C7CD" w14:textId="77777777" w:rsidR="006C0E22" w:rsidRPr="00475471" w:rsidRDefault="006C0E22" w:rsidP="00E902DF">
            <w:pPr>
              <w:pStyle w:val="DHHStabletext"/>
              <w:spacing w:before="60"/>
              <w:rPr>
                <w:rFonts w:cs="Arial"/>
              </w:rPr>
            </w:pPr>
            <w:r w:rsidRPr="00475471">
              <w:rPr>
                <w:rFonts w:cs="Arial"/>
                <w:color w:val="000000"/>
              </w:rPr>
              <w:t>XML05</w:t>
            </w:r>
          </w:p>
        </w:tc>
        <w:tc>
          <w:tcPr>
            <w:tcW w:w="3205" w:type="dxa"/>
            <w:shd w:val="clear" w:color="auto" w:fill="auto"/>
          </w:tcPr>
          <w:p w14:paraId="7777BFF0" w14:textId="269B1E82" w:rsidR="006C0E22" w:rsidRPr="00475471" w:rsidRDefault="006C0E22" w:rsidP="00E902DF">
            <w:pPr>
              <w:pStyle w:val="DHHStabletext"/>
              <w:spacing w:before="60"/>
              <w:rPr>
                <w:rFonts w:cs="Arial"/>
                <w:color w:val="000000"/>
              </w:rPr>
            </w:pPr>
            <w:r w:rsidRPr="00475471">
              <w:rPr>
                <w:rFonts w:cs="Arial"/>
                <w:color w:val="000000"/>
              </w:rPr>
              <w:t xml:space="preserve">Multiple service </w:t>
            </w:r>
            <w:r w:rsidR="001A3279" w:rsidRPr="00475471">
              <w:rPr>
                <w:rFonts w:cs="Arial"/>
                <w:color w:val="000000"/>
              </w:rPr>
              <w:t>p</w:t>
            </w:r>
            <w:r w:rsidRPr="00475471">
              <w:rPr>
                <w:rFonts w:cs="Arial"/>
                <w:color w:val="000000"/>
              </w:rPr>
              <w:t>roviders (n) represented in a single file</w:t>
            </w:r>
          </w:p>
        </w:tc>
        <w:tc>
          <w:tcPr>
            <w:tcW w:w="6091" w:type="dxa"/>
            <w:shd w:val="clear" w:color="auto" w:fill="auto"/>
          </w:tcPr>
          <w:p w14:paraId="480B4A6E" w14:textId="77777777" w:rsidR="006C0E22" w:rsidRPr="00475471" w:rsidRDefault="006C0E22" w:rsidP="00E902DF">
            <w:pPr>
              <w:pStyle w:val="PlainText"/>
              <w:spacing w:before="60" w:after="60"/>
              <w:rPr>
                <w:rFonts w:ascii="Arial" w:hAnsi="Arial" w:cs="Arial"/>
                <w:sz w:val="20"/>
                <w:szCs w:val="20"/>
                <w:lang w:val="en-AU"/>
              </w:rPr>
            </w:pPr>
            <w:r w:rsidRPr="00475471">
              <w:rPr>
                <w:rFonts w:ascii="Arial" w:hAnsi="Arial" w:cs="Arial"/>
                <w:sz w:val="20"/>
                <w:szCs w:val="20"/>
                <w:lang w:val="en-AU"/>
              </w:rPr>
              <w:t>Multiple service providers present in a single file</w:t>
            </w:r>
          </w:p>
        </w:tc>
        <w:tc>
          <w:tcPr>
            <w:tcW w:w="2639" w:type="dxa"/>
          </w:tcPr>
          <w:p w14:paraId="74333BB2" w14:textId="6B44DBEF" w:rsidR="006C0E22" w:rsidRPr="00475471" w:rsidRDefault="006C0E22" w:rsidP="00E902DF">
            <w:pPr>
              <w:pStyle w:val="DHHStabletext"/>
              <w:spacing w:before="60"/>
              <w:rPr>
                <w:rFonts w:cs="Arial"/>
              </w:rPr>
            </w:pPr>
            <w:r w:rsidRPr="00475471">
              <w:rPr>
                <w:rFonts w:cs="Arial"/>
              </w:rPr>
              <w:t xml:space="preserve">VADC </w:t>
            </w:r>
            <w:r w:rsidR="00EF6681" w:rsidRPr="00475471">
              <w:rPr>
                <w:rFonts w:cs="Arial"/>
              </w:rPr>
              <w:t>Compilation and</w:t>
            </w:r>
            <w:r w:rsidRPr="00475471">
              <w:rPr>
                <w:rFonts w:cs="Arial"/>
              </w:rPr>
              <w:t xml:space="preserve"> Submission </w:t>
            </w:r>
            <w:r w:rsidR="00EF6681" w:rsidRPr="00475471">
              <w:rPr>
                <w:rFonts w:cs="Arial"/>
              </w:rPr>
              <w:t>Specification</w:t>
            </w:r>
          </w:p>
        </w:tc>
        <w:tc>
          <w:tcPr>
            <w:tcW w:w="1421" w:type="dxa"/>
          </w:tcPr>
          <w:p w14:paraId="6C85FE6B" w14:textId="77777777" w:rsidR="006C0E22" w:rsidRPr="00475471" w:rsidRDefault="006C0E22" w:rsidP="00E902DF">
            <w:pPr>
              <w:pStyle w:val="DHHStabletext"/>
              <w:spacing w:before="60"/>
              <w:rPr>
                <w:rFonts w:cs="Arial"/>
              </w:rPr>
            </w:pPr>
            <w:r w:rsidRPr="00475471">
              <w:rPr>
                <w:rFonts w:cs="Arial"/>
              </w:rPr>
              <w:t>File load fail</w:t>
            </w:r>
          </w:p>
        </w:tc>
      </w:tr>
      <w:tr w:rsidR="006C0E22" w:rsidRPr="00475471" w14:paraId="2AAA1C6C" w14:textId="77777777" w:rsidTr="00EF6681">
        <w:tc>
          <w:tcPr>
            <w:tcW w:w="939" w:type="dxa"/>
            <w:shd w:val="clear" w:color="auto" w:fill="auto"/>
          </w:tcPr>
          <w:p w14:paraId="644284F6" w14:textId="77777777" w:rsidR="006C0E22" w:rsidRPr="00475471" w:rsidRDefault="006C0E22" w:rsidP="00E902DF">
            <w:pPr>
              <w:pStyle w:val="DHHStabletext"/>
              <w:spacing w:before="60"/>
              <w:rPr>
                <w:rFonts w:cs="Arial"/>
              </w:rPr>
            </w:pPr>
            <w:r w:rsidRPr="00475471">
              <w:rPr>
                <w:rFonts w:cs="Arial"/>
                <w:color w:val="000000"/>
              </w:rPr>
              <w:t>XML06</w:t>
            </w:r>
          </w:p>
        </w:tc>
        <w:tc>
          <w:tcPr>
            <w:tcW w:w="3205" w:type="dxa"/>
            <w:shd w:val="clear" w:color="auto" w:fill="auto"/>
          </w:tcPr>
          <w:p w14:paraId="66F3CAF9" w14:textId="77777777" w:rsidR="006C0E22" w:rsidRPr="00475471" w:rsidRDefault="006C0E22" w:rsidP="00E902DF">
            <w:pPr>
              <w:pStyle w:val="DHHStabletext"/>
              <w:spacing w:before="60"/>
              <w:rPr>
                <w:rFonts w:cs="Arial"/>
                <w:color w:val="000000"/>
              </w:rPr>
            </w:pPr>
            <w:r w:rsidRPr="00475471">
              <w:rPr>
                <w:rFonts w:cs="Arial"/>
                <w:color w:val="000000"/>
              </w:rPr>
              <w:t>Service event has outlet_client_id where client is not in submission_instance</w:t>
            </w:r>
          </w:p>
        </w:tc>
        <w:tc>
          <w:tcPr>
            <w:tcW w:w="6091" w:type="dxa"/>
            <w:shd w:val="clear" w:color="auto" w:fill="auto"/>
          </w:tcPr>
          <w:p w14:paraId="31BEAB18" w14:textId="77777777" w:rsidR="006C0E22" w:rsidRPr="00475471" w:rsidRDefault="006C0E22" w:rsidP="00E902DF">
            <w:pPr>
              <w:pStyle w:val="PlainText"/>
              <w:spacing w:before="60" w:after="60"/>
              <w:rPr>
                <w:rFonts w:ascii="Arial" w:hAnsi="Arial" w:cs="Arial"/>
                <w:sz w:val="20"/>
                <w:szCs w:val="20"/>
                <w:lang w:val="en-AU"/>
              </w:rPr>
            </w:pPr>
            <w:r w:rsidRPr="00475471">
              <w:rPr>
                <w:rFonts w:ascii="Arial" w:hAnsi="Arial" w:cs="Arial"/>
                <w:sz w:val="20"/>
                <w:szCs w:val="20"/>
                <w:lang w:val="en-AU"/>
              </w:rPr>
              <w:t>Client in service event without entry in submission instance</w:t>
            </w:r>
          </w:p>
        </w:tc>
        <w:tc>
          <w:tcPr>
            <w:tcW w:w="2639" w:type="dxa"/>
          </w:tcPr>
          <w:p w14:paraId="7AB67C20" w14:textId="4BB65AEE" w:rsidR="006C0E22" w:rsidRPr="00475471" w:rsidRDefault="006C0E22" w:rsidP="00E902DF">
            <w:pPr>
              <w:pStyle w:val="DHHStabletext"/>
              <w:spacing w:before="60"/>
              <w:rPr>
                <w:rFonts w:cs="Arial"/>
              </w:rPr>
            </w:pPr>
            <w:r w:rsidRPr="00475471">
              <w:rPr>
                <w:rFonts w:cs="Arial"/>
              </w:rPr>
              <w:t xml:space="preserve">VADC </w:t>
            </w:r>
            <w:r w:rsidR="00EF6681" w:rsidRPr="00475471">
              <w:rPr>
                <w:rFonts w:cs="Arial"/>
              </w:rPr>
              <w:t>Compilation and</w:t>
            </w:r>
            <w:r w:rsidRPr="00475471">
              <w:rPr>
                <w:rFonts w:cs="Arial"/>
              </w:rPr>
              <w:t xml:space="preserve"> Submission </w:t>
            </w:r>
            <w:r w:rsidR="00EF6681" w:rsidRPr="00475471">
              <w:rPr>
                <w:rFonts w:cs="Arial"/>
              </w:rPr>
              <w:t>Specification</w:t>
            </w:r>
          </w:p>
        </w:tc>
        <w:tc>
          <w:tcPr>
            <w:tcW w:w="1421" w:type="dxa"/>
          </w:tcPr>
          <w:p w14:paraId="45C4D19C" w14:textId="77777777" w:rsidR="006C0E22" w:rsidRPr="00475471" w:rsidRDefault="006C0E22" w:rsidP="00E902DF">
            <w:pPr>
              <w:pStyle w:val="DHHStabletext"/>
              <w:spacing w:before="60"/>
              <w:rPr>
                <w:rFonts w:cs="Arial"/>
              </w:rPr>
            </w:pPr>
            <w:r w:rsidRPr="00475471">
              <w:rPr>
                <w:rFonts w:cs="Arial"/>
              </w:rPr>
              <w:t>File load fail</w:t>
            </w:r>
          </w:p>
        </w:tc>
      </w:tr>
      <w:tr w:rsidR="006C0E22" w:rsidRPr="00475471" w14:paraId="599B3D2D" w14:textId="77777777" w:rsidTr="00EF6681">
        <w:tc>
          <w:tcPr>
            <w:tcW w:w="939" w:type="dxa"/>
            <w:shd w:val="clear" w:color="auto" w:fill="auto"/>
          </w:tcPr>
          <w:p w14:paraId="5B113167" w14:textId="77777777" w:rsidR="006C0E22" w:rsidRPr="00475471" w:rsidRDefault="006C0E22" w:rsidP="00E902DF">
            <w:pPr>
              <w:pStyle w:val="DHHStabletext"/>
              <w:spacing w:before="60"/>
              <w:rPr>
                <w:rFonts w:cs="Arial"/>
                <w:color w:val="000000"/>
              </w:rPr>
            </w:pPr>
            <w:r w:rsidRPr="00475471">
              <w:rPr>
                <w:rFonts w:cs="Arial"/>
                <w:color w:val="000000"/>
              </w:rPr>
              <w:t>XML07</w:t>
            </w:r>
          </w:p>
        </w:tc>
        <w:tc>
          <w:tcPr>
            <w:tcW w:w="3205" w:type="dxa"/>
            <w:shd w:val="clear" w:color="auto" w:fill="auto"/>
          </w:tcPr>
          <w:p w14:paraId="3DA111E9" w14:textId="77777777" w:rsidR="006C0E22" w:rsidRPr="00475471" w:rsidRDefault="006C0E22" w:rsidP="00E902DF">
            <w:pPr>
              <w:pStyle w:val="DHHStabletext"/>
              <w:spacing w:before="60"/>
              <w:rPr>
                <w:rFonts w:cs="Arial"/>
                <w:color w:val="000000"/>
              </w:rPr>
            </w:pPr>
            <w:r w:rsidRPr="00475471">
              <w:rPr>
                <w:rFonts w:cs="Arial"/>
                <w:color w:val="000000"/>
              </w:rPr>
              <w:t>Outlet code in file is not in list of valid outlet codes</w:t>
            </w:r>
          </w:p>
        </w:tc>
        <w:tc>
          <w:tcPr>
            <w:tcW w:w="6091" w:type="dxa"/>
            <w:shd w:val="clear" w:color="auto" w:fill="auto"/>
          </w:tcPr>
          <w:p w14:paraId="6738FB26" w14:textId="77777777" w:rsidR="006C0E22" w:rsidRPr="00475471" w:rsidRDefault="006C0E22" w:rsidP="00E902DF">
            <w:pPr>
              <w:pStyle w:val="PlainText"/>
              <w:spacing w:before="60" w:after="60"/>
              <w:rPr>
                <w:rFonts w:ascii="Arial" w:hAnsi="Arial" w:cs="Arial"/>
                <w:sz w:val="20"/>
                <w:szCs w:val="20"/>
                <w:lang w:val="en-AU"/>
              </w:rPr>
            </w:pPr>
            <w:r w:rsidRPr="00475471">
              <w:rPr>
                <w:rFonts w:ascii="Arial" w:hAnsi="Arial" w:cs="Arial"/>
                <w:sz w:val="20"/>
                <w:szCs w:val="20"/>
                <w:lang w:val="en-AU"/>
              </w:rPr>
              <w:t>Outlet code in file is not in the list of valid outlet codes</w:t>
            </w:r>
          </w:p>
        </w:tc>
        <w:tc>
          <w:tcPr>
            <w:tcW w:w="2639" w:type="dxa"/>
          </w:tcPr>
          <w:p w14:paraId="1007C30A" w14:textId="2DCB4716" w:rsidR="006C0E22" w:rsidRPr="00475471" w:rsidRDefault="006C0E22" w:rsidP="00E902DF">
            <w:pPr>
              <w:pStyle w:val="DHHStabletext"/>
              <w:spacing w:before="60"/>
              <w:rPr>
                <w:rFonts w:cs="Arial"/>
              </w:rPr>
            </w:pPr>
            <w:r w:rsidRPr="00475471">
              <w:rPr>
                <w:rFonts w:cs="Arial"/>
              </w:rPr>
              <w:t xml:space="preserve">VADC </w:t>
            </w:r>
            <w:r w:rsidR="00EF6681" w:rsidRPr="00475471">
              <w:rPr>
                <w:rFonts w:cs="Arial"/>
              </w:rPr>
              <w:t>Compilation and</w:t>
            </w:r>
            <w:r w:rsidRPr="00475471">
              <w:rPr>
                <w:rFonts w:cs="Arial"/>
              </w:rPr>
              <w:t xml:space="preserve"> Submission </w:t>
            </w:r>
            <w:r w:rsidR="00EF6681" w:rsidRPr="00475471">
              <w:rPr>
                <w:rFonts w:cs="Arial"/>
              </w:rPr>
              <w:t>Specification</w:t>
            </w:r>
          </w:p>
        </w:tc>
        <w:tc>
          <w:tcPr>
            <w:tcW w:w="1421" w:type="dxa"/>
          </w:tcPr>
          <w:p w14:paraId="14D20F22" w14:textId="77777777" w:rsidR="006C0E22" w:rsidRPr="00475471" w:rsidRDefault="006C0E22" w:rsidP="00E902DF">
            <w:pPr>
              <w:pStyle w:val="DHHStabletext"/>
              <w:spacing w:before="60"/>
              <w:rPr>
                <w:rFonts w:cs="Arial"/>
              </w:rPr>
            </w:pPr>
            <w:r w:rsidRPr="00475471">
              <w:rPr>
                <w:rFonts w:cs="Arial"/>
              </w:rPr>
              <w:t>File load fail</w:t>
            </w:r>
          </w:p>
        </w:tc>
      </w:tr>
      <w:tr w:rsidR="006C0E22" w:rsidRPr="00475471" w14:paraId="31686834" w14:textId="77777777" w:rsidTr="00EF6681">
        <w:tc>
          <w:tcPr>
            <w:tcW w:w="939" w:type="dxa"/>
            <w:shd w:val="clear" w:color="auto" w:fill="auto"/>
          </w:tcPr>
          <w:p w14:paraId="3386DF89" w14:textId="77777777" w:rsidR="006C0E22" w:rsidRPr="00475471" w:rsidRDefault="006C0E22" w:rsidP="00E902DF">
            <w:pPr>
              <w:pStyle w:val="DHHStabletext"/>
              <w:spacing w:before="60"/>
              <w:rPr>
                <w:rFonts w:cs="Arial"/>
                <w:color w:val="000000"/>
              </w:rPr>
            </w:pPr>
            <w:bookmarkStart w:id="1060" w:name="_Hlk10123901"/>
            <w:r w:rsidRPr="00475471">
              <w:rPr>
                <w:rFonts w:cs="Arial"/>
                <w:color w:val="000000"/>
              </w:rPr>
              <w:t>XML08</w:t>
            </w:r>
          </w:p>
        </w:tc>
        <w:tc>
          <w:tcPr>
            <w:tcW w:w="3205" w:type="dxa"/>
            <w:shd w:val="clear" w:color="auto" w:fill="auto"/>
          </w:tcPr>
          <w:p w14:paraId="583A4BBB" w14:textId="77777777" w:rsidR="006C0E22" w:rsidRPr="00475471" w:rsidRDefault="006C0E22" w:rsidP="00E902DF">
            <w:pPr>
              <w:pStyle w:val="DHHStabletext"/>
              <w:spacing w:before="60"/>
              <w:rPr>
                <w:rFonts w:cs="Arial"/>
                <w:i/>
                <w:color w:val="000000"/>
              </w:rPr>
            </w:pPr>
            <w:r w:rsidRPr="00475471">
              <w:rPr>
                <w:color w:val="000000"/>
              </w:rPr>
              <w:t>Outlet code in submission instance is not in a valid format</w:t>
            </w:r>
          </w:p>
        </w:tc>
        <w:tc>
          <w:tcPr>
            <w:tcW w:w="6091" w:type="dxa"/>
            <w:shd w:val="clear" w:color="auto" w:fill="auto"/>
          </w:tcPr>
          <w:p w14:paraId="4F783147" w14:textId="77777777" w:rsidR="006C0E22" w:rsidRPr="00475471" w:rsidRDefault="006C0E22" w:rsidP="00E902DF">
            <w:pPr>
              <w:pStyle w:val="PlainText"/>
              <w:spacing w:before="60" w:after="60"/>
              <w:rPr>
                <w:rFonts w:ascii="Arial" w:hAnsi="Arial" w:cs="Arial"/>
                <w:sz w:val="20"/>
                <w:szCs w:val="20"/>
                <w:lang w:val="en-AU"/>
              </w:rPr>
            </w:pPr>
            <w:r w:rsidRPr="00475471">
              <w:rPr>
                <w:rFonts w:ascii="Arial" w:hAnsi="Arial" w:cs="Arial"/>
                <w:sz w:val="20"/>
                <w:szCs w:val="20"/>
                <w:lang w:val="en-AU"/>
              </w:rPr>
              <w:t>A submission instance has an invalid outlet code with incorrect format</w:t>
            </w:r>
          </w:p>
          <w:p w14:paraId="510763A8" w14:textId="548CF5FE" w:rsidR="006C0E22" w:rsidRPr="00475471" w:rsidRDefault="006C0E22" w:rsidP="00393032">
            <w:pPr>
              <w:pStyle w:val="ListParagraph"/>
              <w:numPr>
                <w:ilvl w:val="0"/>
                <w:numId w:val="25"/>
              </w:numPr>
              <w:spacing w:before="60" w:after="60" w:line="276" w:lineRule="auto"/>
              <w:rPr>
                <w:rFonts w:ascii="Arial" w:hAnsi="Arial" w:cs="Arial"/>
              </w:rPr>
            </w:pPr>
            <w:r w:rsidRPr="00475471">
              <w:rPr>
                <w:rFonts w:ascii="Arial" w:hAnsi="Arial" w:cs="Arial"/>
              </w:rPr>
              <w:t>Outlet code must be 9 digits long</w:t>
            </w:r>
            <w:r w:rsidR="007C5626" w:rsidRPr="00475471">
              <w:rPr>
                <w:rFonts w:ascii="Arial" w:hAnsi="Arial" w:cs="Arial"/>
              </w:rPr>
              <w:t>,</w:t>
            </w:r>
            <w:r w:rsidRPr="00475471">
              <w:rPr>
                <w:rFonts w:ascii="Arial" w:hAnsi="Arial" w:cs="Arial"/>
              </w:rPr>
              <w:t xml:space="preserve"> Length() &lt;&gt; 9</w:t>
            </w:r>
          </w:p>
          <w:p w14:paraId="23870F55" w14:textId="737C2CC6" w:rsidR="008C5E4D" w:rsidRPr="00475471" w:rsidRDefault="006C0E22" w:rsidP="00393032">
            <w:pPr>
              <w:pStyle w:val="ListParagraph"/>
              <w:numPr>
                <w:ilvl w:val="0"/>
                <w:numId w:val="25"/>
              </w:numPr>
              <w:spacing w:before="60" w:after="60" w:line="276" w:lineRule="auto"/>
              <w:rPr>
                <w:rFonts w:cs="Arial"/>
              </w:rPr>
            </w:pPr>
            <w:r w:rsidRPr="00475471">
              <w:rPr>
                <w:rFonts w:ascii="Arial" w:hAnsi="Arial" w:cs="Arial"/>
              </w:rPr>
              <w:t>Outlet code must be numeric</w:t>
            </w:r>
          </w:p>
        </w:tc>
        <w:tc>
          <w:tcPr>
            <w:tcW w:w="2639" w:type="dxa"/>
          </w:tcPr>
          <w:p w14:paraId="0F63E78E" w14:textId="22175E21" w:rsidR="006C0E22" w:rsidRPr="00475471" w:rsidRDefault="006C0E22" w:rsidP="00E902DF">
            <w:pPr>
              <w:pStyle w:val="DHHStabletext"/>
              <w:spacing w:before="60"/>
              <w:rPr>
                <w:rFonts w:cs="Arial"/>
              </w:rPr>
            </w:pPr>
            <w:r w:rsidRPr="00475471">
              <w:rPr>
                <w:rFonts w:cs="Arial"/>
              </w:rPr>
              <w:t xml:space="preserve">VADC </w:t>
            </w:r>
            <w:r w:rsidR="00EF6681" w:rsidRPr="00475471">
              <w:rPr>
                <w:rFonts w:cs="Arial"/>
              </w:rPr>
              <w:t>Compilation and</w:t>
            </w:r>
            <w:r w:rsidRPr="00475471">
              <w:rPr>
                <w:rFonts w:cs="Arial"/>
              </w:rPr>
              <w:t xml:space="preserve"> Submission</w:t>
            </w:r>
            <w:r w:rsidR="002C550A" w:rsidRPr="00475471">
              <w:rPr>
                <w:rFonts w:cs="Arial"/>
              </w:rPr>
              <w:t xml:space="preserve"> </w:t>
            </w:r>
            <w:r w:rsidR="00EF6681" w:rsidRPr="00475471">
              <w:rPr>
                <w:rFonts w:cs="Arial"/>
              </w:rPr>
              <w:t>Specification</w:t>
            </w:r>
          </w:p>
        </w:tc>
        <w:tc>
          <w:tcPr>
            <w:tcW w:w="1421" w:type="dxa"/>
          </w:tcPr>
          <w:p w14:paraId="06B6E47E" w14:textId="77777777" w:rsidR="006C0E22" w:rsidRPr="00475471" w:rsidRDefault="006C0E22" w:rsidP="00E902DF">
            <w:pPr>
              <w:pStyle w:val="DHHStabletext"/>
              <w:spacing w:before="60"/>
              <w:rPr>
                <w:rFonts w:cs="Arial"/>
              </w:rPr>
            </w:pPr>
            <w:r w:rsidRPr="00475471">
              <w:rPr>
                <w:rFonts w:cs="Arial"/>
              </w:rPr>
              <w:t>File load fail</w:t>
            </w:r>
          </w:p>
        </w:tc>
      </w:tr>
      <w:tr w:rsidR="006C0E22" w:rsidRPr="00475471" w14:paraId="0863F12A" w14:textId="77777777" w:rsidTr="00EF6681">
        <w:tc>
          <w:tcPr>
            <w:tcW w:w="939" w:type="dxa"/>
            <w:shd w:val="clear" w:color="auto" w:fill="auto"/>
          </w:tcPr>
          <w:p w14:paraId="0D724FBC" w14:textId="77777777" w:rsidR="006C0E22" w:rsidRPr="00475471" w:rsidRDefault="006C0E22" w:rsidP="00E902DF">
            <w:pPr>
              <w:pStyle w:val="DHHStabletext"/>
              <w:spacing w:before="60"/>
              <w:rPr>
                <w:rFonts w:cs="Arial"/>
                <w:color w:val="000000"/>
              </w:rPr>
            </w:pPr>
            <w:r w:rsidRPr="00475471">
              <w:rPr>
                <w:rFonts w:cs="Arial"/>
                <w:color w:val="000000"/>
              </w:rPr>
              <w:t>XML09</w:t>
            </w:r>
          </w:p>
        </w:tc>
        <w:tc>
          <w:tcPr>
            <w:tcW w:w="3205" w:type="dxa"/>
            <w:shd w:val="clear" w:color="auto" w:fill="auto"/>
          </w:tcPr>
          <w:p w14:paraId="7569A5A7" w14:textId="77777777" w:rsidR="006C0E22" w:rsidRPr="00475471" w:rsidRDefault="006C0E22" w:rsidP="00E902DF">
            <w:pPr>
              <w:pStyle w:val="DHHStabletext"/>
              <w:spacing w:before="60"/>
              <w:rPr>
                <w:rFonts w:cs="Arial"/>
                <w:i/>
                <w:color w:val="000000"/>
              </w:rPr>
            </w:pPr>
            <w:r w:rsidRPr="00475471">
              <w:rPr>
                <w:color w:val="000000"/>
              </w:rPr>
              <w:t>Reporting period in submission instance is not valid or out of range</w:t>
            </w:r>
          </w:p>
        </w:tc>
        <w:tc>
          <w:tcPr>
            <w:tcW w:w="6091" w:type="dxa"/>
            <w:shd w:val="clear" w:color="auto" w:fill="auto"/>
          </w:tcPr>
          <w:p w14:paraId="7104E702" w14:textId="77777777" w:rsidR="006C0E22" w:rsidRPr="00475471" w:rsidRDefault="006C0E22" w:rsidP="00E902DF">
            <w:pPr>
              <w:pStyle w:val="PlainText"/>
              <w:spacing w:before="60" w:after="60"/>
              <w:rPr>
                <w:rFonts w:ascii="Arial" w:hAnsi="Arial" w:cs="Arial"/>
                <w:sz w:val="20"/>
                <w:szCs w:val="20"/>
                <w:lang w:val="en-AU"/>
              </w:rPr>
            </w:pPr>
            <w:r w:rsidRPr="00475471">
              <w:rPr>
                <w:rFonts w:ascii="Arial" w:hAnsi="Arial" w:cs="Arial"/>
                <w:sz w:val="20"/>
                <w:szCs w:val="20"/>
                <w:lang w:val="en-AU"/>
              </w:rPr>
              <w:t>Needs to be in format MMYYYY</w:t>
            </w:r>
          </w:p>
          <w:p w14:paraId="641F34EE" w14:textId="5788CA42" w:rsidR="006C0E22" w:rsidRPr="00475471" w:rsidRDefault="006C0E22" w:rsidP="00393032">
            <w:pPr>
              <w:pStyle w:val="ListParagraph"/>
              <w:numPr>
                <w:ilvl w:val="0"/>
                <w:numId w:val="24"/>
              </w:numPr>
              <w:spacing w:before="60" w:after="60" w:line="276" w:lineRule="auto"/>
              <w:rPr>
                <w:rFonts w:ascii="Arial" w:hAnsi="Arial" w:cs="Arial"/>
              </w:rPr>
            </w:pPr>
            <w:r w:rsidRPr="00475471">
              <w:rPr>
                <w:rFonts w:ascii="Arial" w:hAnsi="Arial" w:cs="Arial"/>
              </w:rPr>
              <w:t>Reporting period must be 6 digits long</w:t>
            </w:r>
            <w:r w:rsidR="007C5626" w:rsidRPr="00475471">
              <w:rPr>
                <w:rFonts w:ascii="Arial" w:hAnsi="Arial" w:cs="Arial"/>
              </w:rPr>
              <w:t>,</w:t>
            </w:r>
            <w:r w:rsidRPr="00475471">
              <w:rPr>
                <w:rFonts w:ascii="Arial" w:hAnsi="Arial" w:cs="Arial"/>
              </w:rPr>
              <w:t xml:space="preserve"> Length() &lt;&gt; 6</w:t>
            </w:r>
          </w:p>
          <w:p w14:paraId="1C3E7C62" w14:textId="77777777" w:rsidR="006C0E22" w:rsidRPr="00475471" w:rsidRDefault="006C0E22" w:rsidP="00393032">
            <w:pPr>
              <w:pStyle w:val="ListParagraph"/>
              <w:numPr>
                <w:ilvl w:val="0"/>
                <w:numId w:val="24"/>
              </w:numPr>
              <w:spacing w:before="60" w:after="60" w:line="276" w:lineRule="auto"/>
              <w:rPr>
                <w:rFonts w:ascii="Arial" w:hAnsi="Arial" w:cs="Arial"/>
              </w:rPr>
            </w:pPr>
            <w:r w:rsidRPr="00475471">
              <w:rPr>
                <w:rFonts w:ascii="Arial" w:hAnsi="Arial" w:cs="Arial"/>
              </w:rPr>
              <w:t>Reporting period is numeric</w:t>
            </w:r>
          </w:p>
          <w:p w14:paraId="243680FD" w14:textId="77777777" w:rsidR="006C0E22" w:rsidRPr="00475471" w:rsidRDefault="006C0E22" w:rsidP="00393032">
            <w:pPr>
              <w:pStyle w:val="ListParagraph"/>
              <w:numPr>
                <w:ilvl w:val="0"/>
                <w:numId w:val="24"/>
              </w:numPr>
              <w:spacing w:before="60" w:after="60" w:line="276" w:lineRule="auto"/>
              <w:rPr>
                <w:rFonts w:ascii="Arial" w:hAnsi="Arial" w:cs="Arial"/>
              </w:rPr>
            </w:pPr>
            <w:r w:rsidRPr="00475471">
              <w:rPr>
                <w:rFonts w:ascii="Arial" w:hAnsi="Arial" w:cs="Arial"/>
              </w:rPr>
              <w:t>Month 01-12</w:t>
            </w:r>
          </w:p>
          <w:p w14:paraId="59FF2507" w14:textId="77777777" w:rsidR="006C0E22" w:rsidRPr="00475471" w:rsidRDefault="006C0E22" w:rsidP="00393032">
            <w:pPr>
              <w:pStyle w:val="ListParagraph"/>
              <w:numPr>
                <w:ilvl w:val="0"/>
                <w:numId w:val="24"/>
              </w:numPr>
              <w:spacing w:before="60" w:after="60" w:line="276" w:lineRule="auto"/>
              <w:rPr>
                <w:rFonts w:ascii="Arial" w:hAnsi="Arial" w:cs="Arial"/>
              </w:rPr>
            </w:pPr>
            <w:r w:rsidRPr="00475471">
              <w:rPr>
                <w:rFonts w:ascii="Arial" w:hAnsi="Arial" w:cs="Arial"/>
              </w:rPr>
              <w:t>Year &lt;= 2199</w:t>
            </w:r>
          </w:p>
          <w:p w14:paraId="2C3C6372" w14:textId="77777777" w:rsidR="006C0E22" w:rsidRPr="00475471" w:rsidRDefault="006C0E22" w:rsidP="00E902DF">
            <w:pPr>
              <w:spacing w:before="60" w:after="60" w:line="276" w:lineRule="auto"/>
              <w:rPr>
                <w:rFonts w:cs="Arial"/>
                <w:sz w:val="20"/>
              </w:rPr>
            </w:pPr>
            <w:r w:rsidRPr="00475471">
              <w:rPr>
                <w:rFonts w:cs="Arial"/>
                <w:sz w:val="20"/>
              </w:rPr>
              <w:lastRenderedPageBreak/>
              <w:t>Reporting period cannot be in the future</w:t>
            </w:r>
          </w:p>
        </w:tc>
        <w:tc>
          <w:tcPr>
            <w:tcW w:w="2639" w:type="dxa"/>
          </w:tcPr>
          <w:p w14:paraId="23BFE774" w14:textId="186096EC" w:rsidR="006C0E22" w:rsidRPr="00475471" w:rsidRDefault="006C0E22" w:rsidP="00E902DF">
            <w:pPr>
              <w:pStyle w:val="DHHStabletext"/>
              <w:spacing w:before="60"/>
              <w:rPr>
                <w:rFonts w:cs="Arial"/>
              </w:rPr>
            </w:pPr>
            <w:r w:rsidRPr="00475471">
              <w:rPr>
                <w:rFonts w:cs="Arial"/>
              </w:rPr>
              <w:lastRenderedPageBreak/>
              <w:t xml:space="preserve">VADC </w:t>
            </w:r>
            <w:r w:rsidR="00EF6681" w:rsidRPr="00475471">
              <w:rPr>
                <w:rFonts w:cs="Arial"/>
              </w:rPr>
              <w:t>Compilation and</w:t>
            </w:r>
            <w:r w:rsidRPr="00475471">
              <w:rPr>
                <w:rFonts w:cs="Arial"/>
              </w:rPr>
              <w:t xml:space="preserve"> Submission </w:t>
            </w:r>
            <w:r w:rsidR="00EF6681" w:rsidRPr="00475471">
              <w:rPr>
                <w:rFonts w:cs="Arial"/>
              </w:rPr>
              <w:t>Specification</w:t>
            </w:r>
          </w:p>
        </w:tc>
        <w:tc>
          <w:tcPr>
            <w:tcW w:w="1421" w:type="dxa"/>
          </w:tcPr>
          <w:p w14:paraId="141F1B38" w14:textId="77777777" w:rsidR="006C0E22" w:rsidRPr="00475471" w:rsidRDefault="006C0E22" w:rsidP="00E902DF">
            <w:pPr>
              <w:pStyle w:val="DHHStabletext"/>
              <w:spacing w:before="60"/>
              <w:rPr>
                <w:rFonts w:cs="Arial"/>
              </w:rPr>
            </w:pPr>
            <w:r w:rsidRPr="00475471">
              <w:rPr>
                <w:rFonts w:cs="Arial"/>
              </w:rPr>
              <w:t>File load fail</w:t>
            </w:r>
          </w:p>
        </w:tc>
      </w:tr>
      <w:bookmarkEnd w:id="1060"/>
      <w:tr w:rsidR="006C0E22" w:rsidRPr="00475471" w14:paraId="36FB822A" w14:textId="77777777" w:rsidTr="00EF6681">
        <w:tc>
          <w:tcPr>
            <w:tcW w:w="939" w:type="dxa"/>
            <w:shd w:val="clear" w:color="auto" w:fill="auto"/>
          </w:tcPr>
          <w:p w14:paraId="7D27861C" w14:textId="77777777" w:rsidR="006C0E22" w:rsidRPr="00475471" w:rsidRDefault="006C0E22" w:rsidP="00E902DF">
            <w:pPr>
              <w:pStyle w:val="DHHStabletext"/>
              <w:spacing w:before="60"/>
              <w:rPr>
                <w:rFonts w:cs="Arial"/>
                <w:color w:val="000000"/>
              </w:rPr>
            </w:pPr>
            <w:r w:rsidRPr="00475471">
              <w:rPr>
                <w:rFonts w:cs="Arial"/>
                <w:color w:val="000000"/>
              </w:rPr>
              <w:t>XML10</w:t>
            </w:r>
          </w:p>
        </w:tc>
        <w:tc>
          <w:tcPr>
            <w:tcW w:w="3205" w:type="dxa"/>
            <w:shd w:val="clear" w:color="auto" w:fill="auto"/>
          </w:tcPr>
          <w:p w14:paraId="7050E6AA" w14:textId="77777777" w:rsidR="006C0E22" w:rsidRPr="00475471" w:rsidRDefault="006C0E22" w:rsidP="00E902DF">
            <w:pPr>
              <w:pStyle w:val="DHHStabletext"/>
              <w:spacing w:before="60"/>
              <w:rPr>
                <w:rFonts w:cs="Arial"/>
                <w:color w:val="000000"/>
              </w:rPr>
            </w:pPr>
            <w:r w:rsidRPr="00475471">
              <w:rPr>
                <w:rFonts w:cs="Arial"/>
                <w:color w:val="000000"/>
              </w:rPr>
              <w:t>Outlet code is not valid for reporting period</w:t>
            </w:r>
          </w:p>
        </w:tc>
        <w:tc>
          <w:tcPr>
            <w:tcW w:w="6091" w:type="dxa"/>
            <w:shd w:val="clear" w:color="auto" w:fill="auto"/>
          </w:tcPr>
          <w:p w14:paraId="6AAE09C2" w14:textId="77777777" w:rsidR="006C0E22" w:rsidRPr="00475471" w:rsidRDefault="006C0E22" w:rsidP="00E902DF">
            <w:pPr>
              <w:pStyle w:val="PlainText"/>
              <w:spacing w:before="60" w:after="60"/>
              <w:rPr>
                <w:rFonts w:ascii="Arial" w:hAnsi="Arial" w:cs="Arial"/>
                <w:sz w:val="20"/>
                <w:szCs w:val="20"/>
                <w:lang w:val="en-AU"/>
              </w:rPr>
            </w:pPr>
            <w:r w:rsidRPr="00475471">
              <w:rPr>
                <w:rFonts w:ascii="Arial" w:hAnsi="Arial" w:cs="Arial"/>
                <w:sz w:val="20"/>
                <w:szCs w:val="20"/>
                <w:lang w:val="en-AU"/>
              </w:rPr>
              <w:t>Outlet code was not valid at the time the file report period is stating</w:t>
            </w:r>
          </w:p>
        </w:tc>
        <w:tc>
          <w:tcPr>
            <w:tcW w:w="2639" w:type="dxa"/>
          </w:tcPr>
          <w:p w14:paraId="31B93703" w14:textId="77777777" w:rsidR="006C0E22" w:rsidRPr="00475471" w:rsidRDefault="006C0E22" w:rsidP="00E902DF">
            <w:pPr>
              <w:pStyle w:val="DHHStabletext"/>
              <w:spacing w:before="60"/>
              <w:rPr>
                <w:rFonts w:cs="Arial"/>
              </w:rPr>
            </w:pPr>
            <w:r w:rsidRPr="00475471">
              <w:rPr>
                <w:rFonts w:cs="Arial"/>
              </w:rPr>
              <w:t>DH</w:t>
            </w:r>
          </w:p>
        </w:tc>
        <w:tc>
          <w:tcPr>
            <w:tcW w:w="1421" w:type="dxa"/>
          </w:tcPr>
          <w:p w14:paraId="29803845" w14:textId="77777777" w:rsidR="006C0E22" w:rsidRPr="00475471" w:rsidRDefault="006C0E22" w:rsidP="00E902DF">
            <w:pPr>
              <w:pStyle w:val="DHHStabletext"/>
              <w:spacing w:before="60"/>
              <w:rPr>
                <w:rFonts w:cs="Arial"/>
              </w:rPr>
            </w:pPr>
            <w:r w:rsidRPr="00475471">
              <w:rPr>
                <w:rFonts w:cs="Arial"/>
              </w:rPr>
              <w:t>File load fail</w:t>
            </w:r>
          </w:p>
        </w:tc>
      </w:tr>
      <w:tr w:rsidR="006C0E22" w:rsidRPr="00475471" w14:paraId="24DF38E0" w14:textId="77777777" w:rsidTr="00EF6681">
        <w:tc>
          <w:tcPr>
            <w:tcW w:w="939" w:type="dxa"/>
            <w:shd w:val="clear" w:color="auto" w:fill="auto"/>
          </w:tcPr>
          <w:p w14:paraId="69BD4997" w14:textId="77777777" w:rsidR="006C0E22" w:rsidRPr="00475471" w:rsidRDefault="006C0E22" w:rsidP="00E902DF">
            <w:pPr>
              <w:pStyle w:val="DHHStabletext"/>
              <w:spacing w:before="60"/>
              <w:rPr>
                <w:rFonts w:cs="Arial"/>
                <w:color w:val="000000"/>
                <w:lang w:eastAsia="en-AU"/>
              </w:rPr>
            </w:pPr>
            <w:r w:rsidRPr="00475471">
              <w:rPr>
                <w:rFonts w:cs="Arial"/>
                <w:color w:val="000000"/>
                <w:lang w:eastAsia="en-AU"/>
              </w:rPr>
              <w:t>XML13</w:t>
            </w:r>
          </w:p>
        </w:tc>
        <w:tc>
          <w:tcPr>
            <w:tcW w:w="3205" w:type="dxa"/>
            <w:shd w:val="clear" w:color="auto" w:fill="auto"/>
          </w:tcPr>
          <w:p w14:paraId="1DBD18DF" w14:textId="77777777" w:rsidR="006C0E22" w:rsidRPr="00475471" w:rsidRDefault="006C0E22" w:rsidP="00E902DF">
            <w:pPr>
              <w:pStyle w:val="DHHStabletext"/>
              <w:spacing w:before="60"/>
              <w:rPr>
                <w:rFonts w:cs="Arial"/>
                <w:color w:val="000000"/>
              </w:rPr>
            </w:pPr>
            <w:r w:rsidRPr="00475471">
              <w:rPr>
                <w:rFonts w:cs="Arial"/>
                <w:color w:val="000000"/>
              </w:rPr>
              <w:t>Submission instance extract date is invalid</w:t>
            </w:r>
          </w:p>
        </w:tc>
        <w:tc>
          <w:tcPr>
            <w:tcW w:w="6091" w:type="dxa"/>
            <w:shd w:val="clear" w:color="auto" w:fill="auto"/>
          </w:tcPr>
          <w:p w14:paraId="7A6FF5E1" w14:textId="77777777" w:rsidR="006C0E22" w:rsidRPr="00475471" w:rsidRDefault="006C0E22" w:rsidP="00E902DF">
            <w:pPr>
              <w:pStyle w:val="PlainText"/>
              <w:spacing w:before="60" w:after="60"/>
              <w:rPr>
                <w:rFonts w:ascii="Arial" w:hAnsi="Arial" w:cs="Arial"/>
                <w:color w:val="000000"/>
                <w:sz w:val="20"/>
                <w:szCs w:val="20"/>
                <w:lang w:val="en-AU" w:eastAsia="en-AU"/>
              </w:rPr>
            </w:pPr>
            <w:r w:rsidRPr="00475471">
              <w:rPr>
                <w:rFonts w:ascii="Arial" w:hAnsi="Arial" w:cs="Arial"/>
                <w:color w:val="000000"/>
                <w:sz w:val="20"/>
                <w:szCs w:val="20"/>
                <w:lang w:val="en-AU" w:eastAsia="en-AU"/>
              </w:rPr>
              <w:t>The extract date in the submission instance is not in the format DDMMYYYYHHMM</w:t>
            </w:r>
          </w:p>
        </w:tc>
        <w:tc>
          <w:tcPr>
            <w:tcW w:w="2639" w:type="dxa"/>
          </w:tcPr>
          <w:p w14:paraId="3438B4E5" w14:textId="420E28BC" w:rsidR="006C0E22" w:rsidRPr="00475471" w:rsidRDefault="006C0E22" w:rsidP="00E902DF">
            <w:pPr>
              <w:pStyle w:val="DHHStabletext"/>
              <w:spacing w:before="60"/>
              <w:rPr>
                <w:rFonts w:cs="Arial"/>
              </w:rPr>
            </w:pPr>
            <w:r w:rsidRPr="00475471">
              <w:rPr>
                <w:rFonts w:cs="Arial"/>
              </w:rPr>
              <w:t xml:space="preserve">VADC </w:t>
            </w:r>
            <w:r w:rsidR="00EF6681" w:rsidRPr="00475471">
              <w:rPr>
                <w:rFonts w:cs="Arial"/>
              </w:rPr>
              <w:t>Compilation and</w:t>
            </w:r>
            <w:r w:rsidRPr="00475471">
              <w:rPr>
                <w:rFonts w:cs="Arial"/>
              </w:rPr>
              <w:t xml:space="preserve"> Submission </w:t>
            </w:r>
            <w:r w:rsidR="00EF6681" w:rsidRPr="00475471">
              <w:rPr>
                <w:rFonts w:cs="Arial"/>
              </w:rPr>
              <w:t>Specification</w:t>
            </w:r>
          </w:p>
        </w:tc>
        <w:tc>
          <w:tcPr>
            <w:tcW w:w="1421" w:type="dxa"/>
          </w:tcPr>
          <w:p w14:paraId="7E808E47" w14:textId="77777777" w:rsidR="006C0E22" w:rsidRPr="00475471" w:rsidRDefault="006C0E22" w:rsidP="00E902DF">
            <w:pPr>
              <w:pStyle w:val="DHHStabletext"/>
              <w:spacing w:before="60"/>
              <w:rPr>
                <w:rFonts w:cs="Arial"/>
              </w:rPr>
            </w:pPr>
            <w:r w:rsidRPr="00475471">
              <w:rPr>
                <w:rFonts w:cs="Arial"/>
              </w:rPr>
              <w:t>File load fail</w:t>
            </w:r>
          </w:p>
        </w:tc>
      </w:tr>
      <w:tr w:rsidR="006C0E22" w:rsidRPr="00475471" w14:paraId="44029FD5" w14:textId="77777777" w:rsidTr="00EF6681">
        <w:tc>
          <w:tcPr>
            <w:tcW w:w="939" w:type="dxa"/>
            <w:shd w:val="clear" w:color="auto" w:fill="auto"/>
          </w:tcPr>
          <w:p w14:paraId="22959F40" w14:textId="77777777" w:rsidR="006C0E22" w:rsidRPr="00475471" w:rsidRDefault="006C0E22" w:rsidP="00E902DF">
            <w:pPr>
              <w:pStyle w:val="DHHStabletext"/>
              <w:spacing w:before="60"/>
              <w:rPr>
                <w:rFonts w:cs="Arial"/>
                <w:color w:val="000000"/>
                <w:lang w:eastAsia="en-AU"/>
              </w:rPr>
            </w:pPr>
            <w:r w:rsidRPr="00475471">
              <w:rPr>
                <w:rFonts w:cs="Arial"/>
                <w:color w:val="000000"/>
                <w:lang w:eastAsia="en-AU"/>
              </w:rPr>
              <w:t>XML14</w:t>
            </w:r>
          </w:p>
        </w:tc>
        <w:tc>
          <w:tcPr>
            <w:tcW w:w="3205" w:type="dxa"/>
            <w:shd w:val="clear" w:color="auto" w:fill="auto"/>
          </w:tcPr>
          <w:p w14:paraId="610B24BA" w14:textId="77777777" w:rsidR="006C0E22" w:rsidRPr="00475471" w:rsidRDefault="006C0E22" w:rsidP="00E902DF">
            <w:pPr>
              <w:pStyle w:val="DHHStabletext"/>
              <w:spacing w:before="60"/>
              <w:rPr>
                <w:rFonts w:cs="Arial"/>
                <w:color w:val="000000"/>
              </w:rPr>
            </w:pPr>
            <w:r w:rsidRPr="00475471">
              <w:t>More than one reporting month in file</w:t>
            </w:r>
          </w:p>
        </w:tc>
        <w:tc>
          <w:tcPr>
            <w:tcW w:w="6091" w:type="dxa"/>
            <w:shd w:val="clear" w:color="auto" w:fill="auto"/>
          </w:tcPr>
          <w:p w14:paraId="038CE28B" w14:textId="77777777" w:rsidR="006C0E22" w:rsidRPr="00475471" w:rsidRDefault="006C0E22" w:rsidP="00E902DF">
            <w:pPr>
              <w:pStyle w:val="PlainText"/>
              <w:spacing w:before="60" w:after="60"/>
              <w:rPr>
                <w:rFonts w:ascii="Arial" w:hAnsi="Arial" w:cs="Arial"/>
                <w:color w:val="000000"/>
                <w:sz w:val="20"/>
                <w:szCs w:val="20"/>
                <w:lang w:val="en-AU" w:eastAsia="en-AU"/>
              </w:rPr>
            </w:pPr>
            <w:r w:rsidRPr="00475471">
              <w:rPr>
                <w:rFonts w:ascii="Arial" w:hAnsi="Arial" w:cs="Arial"/>
                <w:color w:val="000000"/>
                <w:sz w:val="20"/>
                <w:szCs w:val="20"/>
                <w:lang w:val="en-AU" w:eastAsia="en-AU"/>
              </w:rPr>
              <w:t>Submission file contains data for more than one reporting period</w:t>
            </w:r>
          </w:p>
        </w:tc>
        <w:tc>
          <w:tcPr>
            <w:tcW w:w="2639" w:type="dxa"/>
          </w:tcPr>
          <w:p w14:paraId="4EDBA259" w14:textId="343D879E" w:rsidR="006C0E22" w:rsidRPr="00475471" w:rsidRDefault="006C0E22" w:rsidP="00E902DF">
            <w:pPr>
              <w:pStyle w:val="DHHStabletext"/>
              <w:spacing w:before="60"/>
              <w:rPr>
                <w:rFonts w:cs="Arial"/>
              </w:rPr>
            </w:pPr>
            <w:r w:rsidRPr="00475471">
              <w:rPr>
                <w:rFonts w:cs="Arial"/>
              </w:rPr>
              <w:t xml:space="preserve">VADC </w:t>
            </w:r>
            <w:r w:rsidR="00EF6681" w:rsidRPr="00475471">
              <w:rPr>
                <w:rFonts w:cs="Arial"/>
              </w:rPr>
              <w:t>Compilation and</w:t>
            </w:r>
            <w:r w:rsidRPr="00475471">
              <w:rPr>
                <w:rFonts w:cs="Arial"/>
              </w:rPr>
              <w:t xml:space="preserve"> Submission </w:t>
            </w:r>
            <w:r w:rsidR="00EF6681" w:rsidRPr="00475471">
              <w:rPr>
                <w:rFonts w:cs="Arial"/>
              </w:rPr>
              <w:t>Specification</w:t>
            </w:r>
          </w:p>
        </w:tc>
        <w:tc>
          <w:tcPr>
            <w:tcW w:w="1421" w:type="dxa"/>
          </w:tcPr>
          <w:p w14:paraId="5AEFFE7B" w14:textId="77777777" w:rsidR="006C0E22" w:rsidRPr="00475471" w:rsidRDefault="006C0E22" w:rsidP="00E902DF">
            <w:pPr>
              <w:pStyle w:val="DHHStabletext"/>
              <w:spacing w:before="60"/>
              <w:rPr>
                <w:rFonts w:cs="Arial"/>
              </w:rPr>
            </w:pPr>
            <w:r w:rsidRPr="00475471">
              <w:rPr>
                <w:rFonts w:cs="Arial"/>
              </w:rPr>
              <w:t>File load fail</w:t>
            </w:r>
          </w:p>
        </w:tc>
      </w:tr>
      <w:tr w:rsidR="006C0E22" w:rsidRPr="00475471" w14:paraId="47373703" w14:textId="77777777" w:rsidTr="00EF6681">
        <w:tc>
          <w:tcPr>
            <w:tcW w:w="939" w:type="dxa"/>
            <w:shd w:val="clear" w:color="auto" w:fill="auto"/>
          </w:tcPr>
          <w:p w14:paraId="33BA7E7A" w14:textId="77777777" w:rsidR="006C0E22" w:rsidRPr="00475471" w:rsidRDefault="006C0E22" w:rsidP="00E902DF">
            <w:pPr>
              <w:pStyle w:val="DHHStabletext"/>
              <w:spacing w:before="60"/>
              <w:rPr>
                <w:rFonts w:cs="Arial"/>
                <w:color w:val="000000"/>
                <w:lang w:eastAsia="en-AU"/>
              </w:rPr>
            </w:pPr>
            <w:r w:rsidRPr="00475471">
              <w:t>XML15</w:t>
            </w:r>
          </w:p>
        </w:tc>
        <w:tc>
          <w:tcPr>
            <w:tcW w:w="3205" w:type="dxa"/>
            <w:shd w:val="clear" w:color="auto" w:fill="auto"/>
          </w:tcPr>
          <w:p w14:paraId="1492EED5" w14:textId="77777777" w:rsidR="006C0E22" w:rsidRPr="00475471" w:rsidRDefault="006C0E22" w:rsidP="00E902DF">
            <w:pPr>
              <w:pStyle w:val="DHHStabletext"/>
              <w:spacing w:before="60"/>
              <w:rPr>
                <w:rFonts w:cs="Arial"/>
                <w:color w:val="000000"/>
              </w:rPr>
            </w:pPr>
            <w:r w:rsidRPr="00475471">
              <w:t>Required fields are NULL</w:t>
            </w:r>
          </w:p>
        </w:tc>
        <w:tc>
          <w:tcPr>
            <w:tcW w:w="6091" w:type="dxa"/>
            <w:shd w:val="clear" w:color="auto" w:fill="auto"/>
          </w:tcPr>
          <w:p w14:paraId="63E1130E" w14:textId="77777777" w:rsidR="006C0E22" w:rsidRPr="00475471" w:rsidRDefault="006C0E22" w:rsidP="00E902DF">
            <w:pPr>
              <w:pStyle w:val="PlainText"/>
              <w:spacing w:before="60" w:after="60"/>
              <w:rPr>
                <w:rFonts w:ascii="Arial" w:hAnsi="Arial" w:cs="Arial"/>
                <w:color w:val="000000"/>
                <w:sz w:val="20"/>
                <w:szCs w:val="20"/>
                <w:lang w:val="en-AU" w:eastAsia="en-AU"/>
              </w:rPr>
            </w:pPr>
            <w:r w:rsidRPr="00475471">
              <w:rPr>
                <w:rFonts w:ascii="Arial" w:hAnsi="Arial" w:cs="Arial"/>
                <w:color w:val="000000"/>
                <w:sz w:val="20"/>
                <w:szCs w:val="20"/>
                <w:lang w:val="en-AU" w:eastAsia="en-AU"/>
              </w:rPr>
              <w:t>The following are required but are NULL: outlet_code, reporting_period, extract_date, action (on Client); outlet_client_id (on Service Event)</w:t>
            </w:r>
          </w:p>
        </w:tc>
        <w:tc>
          <w:tcPr>
            <w:tcW w:w="2639" w:type="dxa"/>
          </w:tcPr>
          <w:p w14:paraId="4CA4EA55" w14:textId="378891A4" w:rsidR="006C0E22" w:rsidRPr="00475471" w:rsidRDefault="006C0E22" w:rsidP="00E902DF">
            <w:pPr>
              <w:pStyle w:val="DHHStabletext"/>
              <w:spacing w:before="60"/>
              <w:rPr>
                <w:rFonts w:cs="Arial"/>
              </w:rPr>
            </w:pPr>
            <w:r w:rsidRPr="00475471">
              <w:rPr>
                <w:rFonts w:cs="Arial"/>
              </w:rPr>
              <w:t xml:space="preserve">VADC </w:t>
            </w:r>
            <w:r w:rsidR="00EF6681" w:rsidRPr="00475471">
              <w:rPr>
                <w:rFonts w:cs="Arial"/>
              </w:rPr>
              <w:t>Compilation and</w:t>
            </w:r>
            <w:r w:rsidRPr="00475471">
              <w:rPr>
                <w:rFonts w:cs="Arial"/>
              </w:rPr>
              <w:t xml:space="preserve"> Submission </w:t>
            </w:r>
            <w:r w:rsidR="00EF6681" w:rsidRPr="00475471">
              <w:rPr>
                <w:rFonts w:cs="Arial"/>
              </w:rPr>
              <w:t>Specification</w:t>
            </w:r>
          </w:p>
        </w:tc>
        <w:tc>
          <w:tcPr>
            <w:tcW w:w="1421" w:type="dxa"/>
          </w:tcPr>
          <w:p w14:paraId="6DBEAE72" w14:textId="77777777" w:rsidR="006C0E22" w:rsidRPr="00475471" w:rsidRDefault="006C0E22" w:rsidP="00E902DF">
            <w:pPr>
              <w:pStyle w:val="DHHStabletext"/>
              <w:spacing w:before="60"/>
              <w:rPr>
                <w:rFonts w:cs="Arial"/>
              </w:rPr>
            </w:pPr>
            <w:r w:rsidRPr="00475471">
              <w:rPr>
                <w:rFonts w:cs="Arial"/>
              </w:rPr>
              <w:t>File load fail</w:t>
            </w:r>
          </w:p>
        </w:tc>
      </w:tr>
      <w:tr w:rsidR="006C0E22" w:rsidRPr="00475471" w14:paraId="07756047" w14:textId="77777777" w:rsidTr="00EF6681">
        <w:tc>
          <w:tcPr>
            <w:tcW w:w="939" w:type="dxa"/>
            <w:shd w:val="clear" w:color="auto" w:fill="auto"/>
          </w:tcPr>
          <w:p w14:paraId="2C4641A3" w14:textId="77777777" w:rsidR="006C0E22" w:rsidRPr="00475471" w:rsidRDefault="006C0E22" w:rsidP="00E902DF">
            <w:pPr>
              <w:pStyle w:val="DHHStabletext"/>
              <w:spacing w:before="60"/>
              <w:rPr>
                <w:rFonts w:cs="Arial"/>
                <w:color w:val="000000"/>
                <w:lang w:eastAsia="en-AU"/>
              </w:rPr>
            </w:pPr>
            <w:r w:rsidRPr="00475471">
              <w:t>XML16</w:t>
            </w:r>
          </w:p>
        </w:tc>
        <w:tc>
          <w:tcPr>
            <w:tcW w:w="3205" w:type="dxa"/>
            <w:shd w:val="clear" w:color="auto" w:fill="auto"/>
          </w:tcPr>
          <w:p w14:paraId="1E50D200" w14:textId="77777777" w:rsidR="006C0E22" w:rsidRPr="00475471" w:rsidRDefault="006C0E22" w:rsidP="00E902DF">
            <w:pPr>
              <w:pStyle w:val="DHHStabletext"/>
              <w:spacing w:before="60"/>
              <w:rPr>
                <w:rFonts w:cs="Arial"/>
                <w:color w:val="000000"/>
              </w:rPr>
            </w:pPr>
            <w:r w:rsidRPr="00475471">
              <w:t>Required fields are incorrect length</w:t>
            </w:r>
          </w:p>
        </w:tc>
        <w:tc>
          <w:tcPr>
            <w:tcW w:w="6091" w:type="dxa"/>
            <w:shd w:val="clear" w:color="auto" w:fill="auto"/>
          </w:tcPr>
          <w:p w14:paraId="1D94FDEE" w14:textId="5C80887F" w:rsidR="006C0E22" w:rsidRPr="00475471" w:rsidRDefault="006C0E22" w:rsidP="00E902DF">
            <w:pPr>
              <w:pStyle w:val="PlainText"/>
              <w:spacing w:before="60" w:after="60"/>
              <w:rPr>
                <w:rFonts w:ascii="Arial" w:hAnsi="Arial" w:cs="Arial"/>
                <w:color w:val="000000"/>
                <w:sz w:val="20"/>
                <w:szCs w:val="20"/>
                <w:lang w:val="en-AU" w:eastAsia="en-AU"/>
              </w:rPr>
            </w:pPr>
            <w:r w:rsidRPr="00475471">
              <w:rPr>
                <w:rFonts w:ascii="Arial" w:hAnsi="Arial" w:cs="Arial"/>
                <w:color w:val="000000"/>
                <w:sz w:val="20"/>
                <w:szCs w:val="20"/>
                <w:lang w:val="en-AU" w:eastAsia="en-AU"/>
              </w:rPr>
              <w:t>The following should be [max length]: outlet_client_id [10]; outlet_service_event_id [10]; outlet_client_id (on S.E.) [10];</w:t>
            </w:r>
          </w:p>
        </w:tc>
        <w:tc>
          <w:tcPr>
            <w:tcW w:w="2639" w:type="dxa"/>
          </w:tcPr>
          <w:p w14:paraId="77DE4237" w14:textId="0D4800DF" w:rsidR="006C0E22" w:rsidRPr="00475471" w:rsidRDefault="006C0E22" w:rsidP="00E902DF">
            <w:pPr>
              <w:pStyle w:val="DHHStabletext"/>
              <w:spacing w:before="60"/>
              <w:rPr>
                <w:rFonts w:cs="Arial"/>
              </w:rPr>
            </w:pPr>
            <w:r w:rsidRPr="00475471">
              <w:rPr>
                <w:rFonts w:cs="Arial"/>
              </w:rPr>
              <w:t xml:space="preserve">VADC </w:t>
            </w:r>
            <w:r w:rsidR="00EF6681" w:rsidRPr="00475471">
              <w:rPr>
                <w:rFonts w:cs="Arial"/>
              </w:rPr>
              <w:t>Compilation and</w:t>
            </w:r>
            <w:r w:rsidRPr="00475471">
              <w:rPr>
                <w:rFonts w:cs="Arial"/>
              </w:rPr>
              <w:t xml:space="preserve"> Submission </w:t>
            </w:r>
            <w:r w:rsidR="00EF6681" w:rsidRPr="00475471">
              <w:rPr>
                <w:rFonts w:cs="Arial"/>
              </w:rPr>
              <w:t>Specification</w:t>
            </w:r>
          </w:p>
        </w:tc>
        <w:tc>
          <w:tcPr>
            <w:tcW w:w="1421" w:type="dxa"/>
          </w:tcPr>
          <w:p w14:paraId="249F1F02" w14:textId="77777777" w:rsidR="006C0E22" w:rsidRPr="00475471" w:rsidRDefault="006C0E22" w:rsidP="00E902DF">
            <w:pPr>
              <w:pStyle w:val="DHHStabletext"/>
              <w:spacing w:before="60"/>
              <w:rPr>
                <w:rFonts w:cs="Arial"/>
              </w:rPr>
            </w:pPr>
            <w:r w:rsidRPr="00475471">
              <w:rPr>
                <w:rFonts w:cs="Arial"/>
              </w:rPr>
              <w:t>File load fail</w:t>
            </w:r>
          </w:p>
        </w:tc>
      </w:tr>
      <w:tr w:rsidR="006C0E22" w:rsidRPr="00475471" w14:paraId="125AF420" w14:textId="77777777" w:rsidTr="00EF6681">
        <w:tc>
          <w:tcPr>
            <w:tcW w:w="939" w:type="dxa"/>
            <w:shd w:val="clear" w:color="auto" w:fill="auto"/>
          </w:tcPr>
          <w:p w14:paraId="3CFB4162" w14:textId="77777777" w:rsidR="006C0E22" w:rsidRPr="00475471" w:rsidRDefault="006C0E22" w:rsidP="00E902DF">
            <w:pPr>
              <w:pStyle w:val="DHHStabletext"/>
              <w:spacing w:before="60"/>
              <w:rPr>
                <w:rFonts w:cs="Arial"/>
                <w:color w:val="000000"/>
                <w:lang w:eastAsia="en-AU"/>
              </w:rPr>
            </w:pPr>
            <w:r w:rsidRPr="00475471">
              <w:t>XML17</w:t>
            </w:r>
          </w:p>
        </w:tc>
        <w:tc>
          <w:tcPr>
            <w:tcW w:w="3205" w:type="dxa"/>
            <w:shd w:val="clear" w:color="auto" w:fill="auto"/>
          </w:tcPr>
          <w:p w14:paraId="0E083248" w14:textId="77777777" w:rsidR="006C0E22" w:rsidRPr="00475471" w:rsidRDefault="006C0E22" w:rsidP="00E902DF">
            <w:pPr>
              <w:pStyle w:val="DHHStabletext"/>
              <w:spacing w:before="60"/>
              <w:rPr>
                <w:rFonts w:cs="Arial"/>
                <w:color w:val="000000"/>
              </w:rPr>
            </w:pPr>
            <w:r w:rsidRPr="00475471">
              <w:t>Required fields are non-numeric</w:t>
            </w:r>
          </w:p>
        </w:tc>
        <w:tc>
          <w:tcPr>
            <w:tcW w:w="6091" w:type="dxa"/>
            <w:shd w:val="clear" w:color="auto" w:fill="auto"/>
          </w:tcPr>
          <w:p w14:paraId="6B7DBA49" w14:textId="4A015909" w:rsidR="006C0E22" w:rsidRPr="00475471" w:rsidRDefault="006C0E22" w:rsidP="00E902DF">
            <w:pPr>
              <w:pStyle w:val="PlainText"/>
              <w:spacing w:before="60" w:after="60"/>
              <w:rPr>
                <w:rFonts w:ascii="Arial" w:hAnsi="Arial" w:cs="Arial"/>
                <w:color w:val="000000"/>
                <w:sz w:val="20"/>
                <w:szCs w:val="20"/>
                <w:lang w:val="en-AU" w:eastAsia="en-AU"/>
              </w:rPr>
            </w:pPr>
            <w:r w:rsidRPr="00475471">
              <w:rPr>
                <w:rFonts w:ascii="Arial" w:hAnsi="Arial" w:cs="Arial"/>
                <w:color w:val="000000"/>
                <w:sz w:val="20"/>
                <w:szCs w:val="20"/>
                <w:lang w:val="en-AU" w:eastAsia="en-AU"/>
              </w:rPr>
              <w:t>The following should be numeric: outlet_client_id; outlet_service_event_id; outlet_client_id (on S.E.);</w:t>
            </w:r>
          </w:p>
        </w:tc>
        <w:tc>
          <w:tcPr>
            <w:tcW w:w="2639" w:type="dxa"/>
          </w:tcPr>
          <w:p w14:paraId="51608352" w14:textId="1E5618A5" w:rsidR="006C0E22" w:rsidRPr="00475471" w:rsidRDefault="006C0E22" w:rsidP="00E902DF">
            <w:pPr>
              <w:pStyle w:val="DHHStabletext"/>
              <w:spacing w:before="60"/>
              <w:rPr>
                <w:rFonts w:cs="Arial"/>
              </w:rPr>
            </w:pPr>
            <w:r w:rsidRPr="00475471">
              <w:rPr>
                <w:rFonts w:cs="Arial"/>
              </w:rPr>
              <w:t xml:space="preserve">VADC </w:t>
            </w:r>
            <w:r w:rsidR="00EF6681" w:rsidRPr="00475471">
              <w:rPr>
                <w:rFonts w:cs="Arial"/>
              </w:rPr>
              <w:t>Compilation and</w:t>
            </w:r>
            <w:r w:rsidRPr="00475471">
              <w:rPr>
                <w:rFonts w:cs="Arial"/>
              </w:rPr>
              <w:t xml:space="preserve"> Submission </w:t>
            </w:r>
            <w:r w:rsidR="00EF6681" w:rsidRPr="00475471">
              <w:rPr>
                <w:rFonts w:cs="Arial"/>
              </w:rPr>
              <w:t>Specification</w:t>
            </w:r>
          </w:p>
        </w:tc>
        <w:tc>
          <w:tcPr>
            <w:tcW w:w="1421" w:type="dxa"/>
          </w:tcPr>
          <w:p w14:paraId="7E9AC3EA" w14:textId="77777777" w:rsidR="006C0E22" w:rsidRPr="00475471" w:rsidRDefault="006C0E22" w:rsidP="00E902DF">
            <w:pPr>
              <w:pStyle w:val="DHHStabletext"/>
              <w:spacing w:before="60"/>
              <w:rPr>
                <w:rFonts w:cs="Arial"/>
              </w:rPr>
            </w:pPr>
            <w:r w:rsidRPr="00475471">
              <w:rPr>
                <w:rFonts w:cs="Arial"/>
              </w:rPr>
              <w:t>File load fail</w:t>
            </w:r>
          </w:p>
        </w:tc>
      </w:tr>
      <w:tr w:rsidR="006C0E22" w:rsidRPr="00475471" w14:paraId="021D73E5" w14:textId="77777777" w:rsidTr="00EF6681">
        <w:tc>
          <w:tcPr>
            <w:tcW w:w="939" w:type="dxa"/>
            <w:shd w:val="clear" w:color="auto" w:fill="auto"/>
          </w:tcPr>
          <w:p w14:paraId="46543CE0" w14:textId="77777777" w:rsidR="006C0E22" w:rsidRPr="00475471" w:rsidRDefault="006C0E22" w:rsidP="00E902DF">
            <w:pPr>
              <w:pStyle w:val="DHHStabletext"/>
              <w:spacing w:before="60"/>
              <w:rPr>
                <w:rFonts w:cs="Arial"/>
                <w:color w:val="000000"/>
                <w:lang w:eastAsia="en-AU"/>
              </w:rPr>
            </w:pPr>
            <w:r w:rsidRPr="00475471">
              <w:t>XML18</w:t>
            </w:r>
          </w:p>
        </w:tc>
        <w:tc>
          <w:tcPr>
            <w:tcW w:w="3205" w:type="dxa"/>
            <w:shd w:val="clear" w:color="auto" w:fill="auto"/>
          </w:tcPr>
          <w:p w14:paraId="28B041A1" w14:textId="77777777" w:rsidR="006C0E22" w:rsidRPr="00475471" w:rsidRDefault="006C0E22" w:rsidP="00E902DF">
            <w:pPr>
              <w:pStyle w:val="DHHStabletext"/>
              <w:spacing w:before="60"/>
              <w:rPr>
                <w:rFonts w:cs="Arial"/>
                <w:color w:val="000000"/>
              </w:rPr>
            </w:pPr>
            <w:r w:rsidRPr="00475471">
              <w:t>Action must be I, U or D</w:t>
            </w:r>
          </w:p>
        </w:tc>
        <w:tc>
          <w:tcPr>
            <w:tcW w:w="6091" w:type="dxa"/>
            <w:shd w:val="clear" w:color="auto" w:fill="auto"/>
          </w:tcPr>
          <w:p w14:paraId="0CD298AE" w14:textId="77777777" w:rsidR="006C0E22" w:rsidRPr="00475471" w:rsidRDefault="006C0E22" w:rsidP="00E902DF">
            <w:pPr>
              <w:pStyle w:val="PlainText"/>
              <w:spacing w:before="60" w:after="60"/>
              <w:rPr>
                <w:rFonts w:ascii="Arial" w:hAnsi="Arial" w:cs="Arial"/>
                <w:color w:val="000000"/>
                <w:sz w:val="20"/>
                <w:szCs w:val="20"/>
                <w:lang w:val="en-AU" w:eastAsia="en-AU"/>
              </w:rPr>
            </w:pPr>
            <w:r w:rsidRPr="00475471">
              <w:rPr>
                <w:rFonts w:ascii="Arial" w:hAnsi="Arial" w:cs="Arial"/>
                <w:color w:val="000000"/>
                <w:sz w:val="20"/>
                <w:szCs w:val="20"/>
                <w:lang w:val="en-AU" w:eastAsia="en-AU"/>
              </w:rPr>
              <w:t>The action field on client, service event does not contain I, U or D</w:t>
            </w:r>
          </w:p>
        </w:tc>
        <w:tc>
          <w:tcPr>
            <w:tcW w:w="2639" w:type="dxa"/>
          </w:tcPr>
          <w:p w14:paraId="063800DD" w14:textId="67FC3D2B" w:rsidR="006C0E22" w:rsidRPr="00475471" w:rsidRDefault="006C0E22" w:rsidP="00E902DF">
            <w:pPr>
              <w:pStyle w:val="DHHStabletext"/>
              <w:spacing w:before="60"/>
              <w:rPr>
                <w:rFonts w:cs="Arial"/>
              </w:rPr>
            </w:pPr>
            <w:r w:rsidRPr="00475471">
              <w:rPr>
                <w:rFonts w:cs="Arial"/>
              </w:rPr>
              <w:t xml:space="preserve">VADC </w:t>
            </w:r>
            <w:r w:rsidR="00EF6681" w:rsidRPr="00475471">
              <w:rPr>
                <w:rFonts w:cs="Arial"/>
              </w:rPr>
              <w:t>Compilation and</w:t>
            </w:r>
            <w:r w:rsidRPr="00475471">
              <w:rPr>
                <w:rFonts w:cs="Arial"/>
              </w:rPr>
              <w:t xml:space="preserve"> Submission </w:t>
            </w:r>
            <w:r w:rsidR="00EF6681" w:rsidRPr="00475471">
              <w:rPr>
                <w:rFonts w:cs="Arial"/>
              </w:rPr>
              <w:t>Specification</w:t>
            </w:r>
          </w:p>
        </w:tc>
        <w:tc>
          <w:tcPr>
            <w:tcW w:w="1421" w:type="dxa"/>
          </w:tcPr>
          <w:p w14:paraId="2D85D3DC" w14:textId="77777777" w:rsidR="006C0E22" w:rsidRPr="00475471" w:rsidRDefault="006C0E22" w:rsidP="00E902DF">
            <w:pPr>
              <w:pStyle w:val="DHHStabletext"/>
              <w:spacing w:before="60"/>
              <w:rPr>
                <w:rFonts w:cs="Arial"/>
              </w:rPr>
            </w:pPr>
            <w:r w:rsidRPr="00475471">
              <w:rPr>
                <w:rFonts w:cs="Arial"/>
              </w:rPr>
              <w:t>File load fail</w:t>
            </w:r>
          </w:p>
        </w:tc>
      </w:tr>
      <w:tr w:rsidR="006C0E22" w:rsidRPr="00475471" w14:paraId="2860A780" w14:textId="77777777" w:rsidTr="00EF6681">
        <w:tc>
          <w:tcPr>
            <w:tcW w:w="939" w:type="dxa"/>
            <w:shd w:val="clear" w:color="auto" w:fill="auto"/>
          </w:tcPr>
          <w:p w14:paraId="3EF3CAEB" w14:textId="77777777" w:rsidR="006C0E22" w:rsidRPr="00475471" w:rsidRDefault="006C0E22" w:rsidP="00E902DF">
            <w:pPr>
              <w:pStyle w:val="DHHStabletext"/>
              <w:spacing w:before="60"/>
              <w:rPr>
                <w:rFonts w:cs="Arial"/>
                <w:color w:val="000000"/>
                <w:lang w:eastAsia="en-AU"/>
              </w:rPr>
            </w:pPr>
            <w:r w:rsidRPr="00475471">
              <w:t>XML19</w:t>
            </w:r>
          </w:p>
        </w:tc>
        <w:tc>
          <w:tcPr>
            <w:tcW w:w="3205" w:type="dxa"/>
            <w:shd w:val="clear" w:color="auto" w:fill="auto"/>
          </w:tcPr>
          <w:p w14:paraId="29BC7217" w14:textId="77777777" w:rsidR="006C0E22" w:rsidRPr="00475471" w:rsidRDefault="006C0E22" w:rsidP="00E902DF">
            <w:pPr>
              <w:pStyle w:val="DHHStabletext"/>
              <w:spacing w:before="60"/>
              <w:rPr>
                <w:rFonts w:cs="Arial"/>
                <w:color w:val="000000"/>
              </w:rPr>
            </w:pPr>
            <w:r w:rsidRPr="00475471">
              <w:t>Entity IDs are inconsistent</w:t>
            </w:r>
          </w:p>
        </w:tc>
        <w:tc>
          <w:tcPr>
            <w:tcW w:w="6091" w:type="dxa"/>
            <w:shd w:val="clear" w:color="auto" w:fill="auto"/>
          </w:tcPr>
          <w:p w14:paraId="3D71A93B" w14:textId="3575A85E" w:rsidR="006C0E22" w:rsidRPr="00475471" w:rsidRDefault="006C0E22" w:rsidP="00E902DF">
            <w:pPr>
              <w:pStyle w:val="PlainText"/>
              <w:spacing w:before="60" w:after="60"/>
              <w:rPr>
                <w:rFonts w:ascii="Arial" w:hAnsi="Arial" w:cs="Arial"/>
                <w:color w:val="000000"/>
                <w:sz w:val="20"/>
                <w:szCs w:val="20"/>
                <w:lang w:val="en-AU" w:eastAsia="en-AU"/>
              </w:rPr>
            </w:pPr>
            <w:r w:rsidRPr="00475471">
              <w:rPr>
                <w:rFonts w:ascii="Arial" w:hAnsi="Arial" w:cs="Arial"/>
                <w:color w:val="000000"/>
                <w:sz w:val="20"/>
                <w:szCs w:val="20"/>
                <w:lang w:val="en-AU" w:eastAsia="en-AU"/>
              </w:rPr>
              <w:t>Entity IDs must be either all present or all absent</w:t>
            </w:r>
            <w:r w:rsidR="007C5626" w:rsidRPr="00475471">
              <w:rPr>
                <w:rFonts w:ascii="Arial" w:hAnsi="Arial" w:cs="Arial"/>
                <w:color w:val="000000"/>
                <w:sz w:val="20"/>
                <w:szCs w:val="20"/>
                <w:lang w:val="en-AU" w:eastAsia="en-AU"/>
              </w:rPr>
              <w:t>.</w:t>
            </w:r>
          </w:p>
        </w:tc>
        <w:tc>
          <w:tcPr>
            <w:tcW w:w="2639" w:type="dxa"/>
          </w:tcPr>
          <w:p w14:paraId="4C762435" w14:textId="52C3828C" w:rsidR="006C0E22" w:rsidRPr="00475471" w:rsidRDefault="006C0E22" w:rsidP="00E902DF">
            <w:pPr>
              <w:pStyle w:val="DHHStabletext"/>
              <w:spacing w:before="60"/>
              <w:rPr>
                <w:rFonts w:cs="Arial"/>
              </w:rPr>
            </w:pPr>
            <w:r w:rsidRPr="00475471">
              <w:rPr>
                <w:rFonts w:cs="Arial"/>
              </w:rPr>
              <w:t xml:space="preserve">VADC </w:t>
            </w:r>
            <w:r w:rsidR="00EF6681" w:rsidRPr="00475471">
              <w:rPr>
                <w:rFonts w:cs="Arial"/>
              </w:rPr>
              <w:t>Compilation and</w:t>
            </w:r>
            <w:r w:rsidRPr="00475471">
              <w:rPr>
                <w:rFonts w:cs="Arial"/>
              </w:rPr>
              <w:t xml:space="preserve"> Submission </w:t>
            </w:r>
            <w:r w:rsidR="00EF6681" w:rsidRPr="00475471">
              <w:rPr>
                <w:rFonts w:cs="Arial"/>
              </w:rPr>
              <w:t>Specification</w:t>
            </w:r>
          </w:p>
        </w:tc>
        <w:tc>
          <w:tcPr>
            <w:tcW w:w="1421" w:type="dxa"/>
          </w:tcPr>
          <w:p w14:paraId="6B57F50B" w14:textId="77777777" w:rsidR="006C0E22" w:rsidRPr="00475471" w:rsidRDefault="006C0E22" w:rsidP="00E902DF">
            <w:pPr>
              <w:pStyle w:val="DHHStabletext"/>
              <w:spacing w:before="60"/>
              <w:rPr>
                <w:rFonts w:cs="Arial"/>
              </w:rPr>
            </w:pPr>
            <w:r w:rsidRPr="00475471">
              <w:rPr>
                <w:rFonts w:cs="Arial"/>
              </w:rPr>
              <w:t>File load fail</w:t>
            </w:r>
          </w:p>
        </w:tc>
      </w:tr>
      <w:tr w:rsidR="006C0E22" w:rsidRPr="00475471" w14:paraId="5B550FC0" w14:textId="77777777" w:rsidTr="00EF6681">
        <w:tc>
          <w:tcPr>
            <w:tcW w:w="939" w:type="dxa"/>
            <w:shd w:val="clear" w:color="auto" w:fill="auto"/>
          </w:tcPr>
          <w:p w14:paraId="1F06A0C2" w14:textId="77777777" w:rsidR="006C0E22" w:rsidRPr="00475471" w:rsidRDefault="006C0E22" w:rsidP="00E902DF">
            <w:pPr>
              <w:pStyle w:val="DHHStabletext"/>
              <w:spacing w:before="60"/>
              <w:rPr>
                <w:rFonts w:cs="Arial"/>
                <w:color w:val="000000"/>
                <w:lang w:eastAsia="en-AU"/>
              </w:rPr>
            </w:pPr>
            <w:r w:rsidRPr="00475471">
              <w:t>XML20</w:t>
            </w:r>
          </w:p>
        </w:tc>
        <w:tc>
          <w:tcPr>
            <w:tcW w:w="3205" w:type="dxa"/>
            <w:shd w:val="clear" w:color="auto" w:fill="auto"/>
          </w:tcPr>
          <w:p w14:paraId="5C520259" w14:textId="77777777" w:rsidR="006C0E22" w:rsidRPr="00475471" w:rsidRDefault="006C0E22" w:rsidP="00E902DF">
            <w:pPr>
              <w:pStyle w:val="DHHStabletext"/>
              <w:spacing w:before="60"/>
              <w:rPr>
                <w:rFonts w:cs="Arial"/>
                <w:color w:val="000000"/>
              </w:rPr>
            </w:pPr>
            <w:r w:rsidRPr="00475471">
              <w:t>Insert or update with no content</w:t>
            </w:r>
          </w:p>
        </w:tc>
        <w:tc>
          <w:tcPr>
            <w:tcW w:w="6091" w:type="dxa"/>
            <w:shd w:val="clear" w:color="auto" w:fill="auto"/>
          </w:tcPr>
          <w:p w14:paraId="3A0B490B" w14:textId="54D80095" w:rsidR="008C5E4D" w:rsidRPr="00475471" w:rsidRDefault="006C0E22" w:rsidP="00E902DF">
            <w:pPr>
              <w:pStyle w:val="PlainText"/>
              <w:spacing w:before="60" w:after="60"/>
              <w:rPr>
                <w:rFonts w:ascii="Arial" w:hAnsi="Arial" w:cs="Arial"/>
                <w:color w:val="000000"/>
                <w:sz w:val="20"/>
                <w:szCs w:val="20"/>
                <w:lang w:val="en-AU" w:eastAsia="en-AU"/>
              </w:rPr>
            </w:pPr>
            <w:r w:rsidRPr="00475471">
              <w:rPr>
                <w:rFonts w:ascii="Arial" w:hAnsi="Arial" w:cs="Arial"/>
                <w:color w:val="000000"/>
                <w:sz w:val="20"/>
                <w:szCs w:val="20"/>
                <w:lang w:val="en-AU" w:eastAsia="en-AU"/>
              </w:rPr>
              <w:t xml:space="preserve">Service event has no </w:t>
            </w:r>
            <w:r w:rsidR="007C5626" w:rsidRPr="00475471">
              <w:rPr>
                <w:rFonts w:ascii="Arial" w:hAnsi="Arial" w:cs="Arial"/>
                <w:color w:val="000000"/>
                <w:sz w:val="20"/>
                <w:szCs w:val="20"/>
                <w:lang w:val="en-AU" w:eastAsia="en-AU"/>
              </w:rPr>
              <w:t>content.</w:t>
            </w:r>
          </w:p>
          <w:p w14:paraId="5131024C" w14:textId="5EB06768" w:rsidR="008C5E4D" w:rsidRPr="00475471" w:rsidRDefault="008C5E4D" w:rsidP="00E902DF">
            <w:pPr>
              <w:pStyle w:val="PlainText"/>
              <w:spacing w:before="60" w:after="60"/>
              <w:rPr>
                <w:rFonts w:ascii="Arial" w:hAnsi="Arial" w:cs="Arial"/>
                <w:color w:val="000000"/>
                <w:sz w:val="20"/>
                <w:szCs w:val="20"/>
                <w:lang w:val="en-AU" w:eastAsia="en-AU"/>
              </w:rPr>
            </w:pPr>
          </w:p>
        </w:tc>
        <w:tc>
          <w:tcPr>
            <w:tcW w:w="2639" w:type="dxa"/>
          </w:tcPr>
          <w:p w14:paraId="60320203" w14:textId="31740C3A" w:rsidR="006C0E22" w:rsidRPr="00475471" w:rsidRDefault="006C0E22" w:rsidP="00E902DF">
            <w:pPr>
              <w:pStyle w:val="DHHStabletext"/>
              <w:spacing w:before="60"/>
              <w:rPr>
                <w:rFonts w:cs="Arial"/>
              </w:rPr>
            </w:pPr>
            <w:r w:rsidRPr="00475471">
              <w:rPr>
                <w:rFonts w:cs="Arial"/>
              </w:rPr>
              <w:t xml:space="preserve">VADC </w:t>
            </w:r>
            <w:r w:rsidR="00EF6681" w:rsidRPr="00475471">
              <w:rPr>
                <w:rFonts w:cs="Arial"/>
              </w:rPr>
              <w:t>Compilation and</w:t>
            </w:r>
            <w:r w:rsidRPr="00475471">
              <w:rPr>
                <w:rFonts w:cs="Arial"/>
              </w:rPr>
              <w:t xml:space="preserve"> Submission </w:t>
            </w:r>
            <w:r w:rsidR="00EF6681" w:rsidRPr="00475471">
              <w:rPr>
                <w:rFonts w:cs="Arial"/>
              </w:rPr>
              <w:t>Specification</w:t>
            </w:r>
          </w:p>
        </w:tc>
        <w:tc>
          <w:tcPr>
            <w:tcW w:w="1421" w:type="dxa"/>
          </w:tcPr>
          <w:p w14:paraId="79841636" w14:textId="77777777" w:rsidR="006C0E22" w:rsidRPr="00475471" w:rsidRDefault="006C0E22" w:rsidP="00E902DF">
            <w:pPr>
              <w:pStyle w:val="DHHStabletext"/>
              <w:spacing w:before="60"/>
              <w:rPr>
                <w:rFonts w:cs="Arial"/>
              </w:rPr>
            </w:pPr>
            <w:r w:rsidRPr="00475471">
              <w:rPr>
                <w:rFonts w:cs="Arial"/>
              </w:rPr>
              <w:t>File load fail</w:t>
            </w:r>
          </w:p>
        </w:tc>
      </w:tr>
      <w:tr w:rsidR="006C0E22" w:rsidRPr="00475471" w14:paraId="0968036D" w14:textId="77777777" w:rsidTr="00EF6681">
        <w:tc>
          <w:tcPr>
            <w:tcW w:w="939" w:type="dxa"/>
            <w:shd w:val="clear" w:color="auto" w:fill="auto"/>
          </w:tcPr>
          <w:p w14:paraId="694A1595" w14:textId="77777777" w:rsidR="006C0E22" w:rsidRPr="00475471" w:rsidRDefault="006C0E22" w:rsidP="00E902DF">
            <w:pPr>
              <w:pStyle w:val="DHHStabletext"/>
              <w:spacing w:before="60"/>
            </w:pPr>
            <w:r w:rsidRPr="00475471">
              <w:t>XML21</w:t>
            </w:r>
          </w:p>
        </w:tc>
        <w:tc>
          <w:tcPr>
            <w:tcW w:w="3205" w:type="dxa"/>
            <w:shd w:val="clear" w:color="auto" w:fill="auto"/>
          </w:tcPr>
          <w:p w14:paraId="3D602C0F" w14:textId="29DDACA2" w:rsidR="006C0E22" w:rsidRPr="00475471" w:rsidRDefault="006C0E22" w:rsidP="00E902DF">
            <w:pPr>
              <w:pStyle w:val="DHHStabletext"/>
              <w:spacing w:before="60"/>
            </w:pPr>
            <w:r w:rsidRPr="00475471">
              <w:t>Value NOT NULL when report period &gt;= 072021</w:t>
            </w:r>
          </w:p>
          <w:p w14:paraId="38348D7B" w14:textId="77777777" w:rsidR="008C5E4D" w:rsidRPr="00475471" w:rsidRDefault="008C5E4D" w:rsidP="00E902DF">
            <w:pPr>
              <w:pStyle w:val="DHHStabletext"/>
              <w:spacing w:before="60"/>
            </w:pPr>
          </w:p>
          <w:p w14:paraId="2D8718A9" w14:textId="77777777" w:rsidR="006C0E22" w:rsidRPr="00475471" w:rsidRDefault="006C0E22" w:rsidP="00E902DF">
            <w:pPr>
              <w:pStyle w:val="DHHStabletext"/>
              <w:spacing w:before="60" w:line="276" w:lineRule="auto"/>
            </w:pPr>
            <w:r w:rsidRPr="00475471">
              <w:t>Event-MASCOT Score</w:t>
            </w:r>
          </w:p>
          <w:p w14:paraId="32C9E3BC" w14:textId="77777777" w:rsidR="006C0E22" w:rsidRPr="00475471" w:rsidRDefault="006C0E22" w:rsidP="00E902DF">
            <w:pPr>
              <w:pStyle w:val="DHHStabletext"/>
              <w:spacing w:before="60" w:line="276" w:lineRule="auto"/>
            </w:pPr>
            <w:r w:rsidRPr="00475471">
              <w:t>Client-Maltreatment Code</w:t>
            </w:r>
          </w:p>
          <w:p w14:paraId="0632830F" w14:textId="77777777" w:rsidR="006C0E22" w:rsidRPr="00475471" w:rsidRDefault="006C0E22" w:rsidP="00E902DF">
            <w:pPr>
              <w:pStyle w:val="DHHStabletext"/>
              <w:spacing w:before="60"/>
            </w:pPr>
            <w:r w:rsidRPr="00475471">
              <w:t>Client-Maltreatment Perpetrator</w:t>
            </w:r>
          </w:p>
        </w:tc>
        <w:tc>
          <w:tcPr>
            <w:tcW w:w="6091" w:type="dxa"/>
            <w:shd w:val="clear" w:color="auto" w:fill="auto"/>
          </w:tcPr>
          <w:p w14:paraId="5ADA8F2B" w14:textId="77777777" w:rsidR="006C0E22" w:rsidRPr="00475471" w:rsidRDefault="006C0E22" w:rsidP="00E902DF">
            <w:pPr>
              <w:pStyle w:val="PlainText"/>
              <w:spacing w:before="60" w:after="60"/>
              <w:rPr>
                <w:rFonts w:ascii="Arial" w:hAnsi="Arial" w:cs="Arial"/>
                <w:color w:val="000000"/>
                <w:sz w:val="20"/>
                <w:szCs w:val="20"/>
                <w:lang w:val="en-AU" w:eastAsia="en-AU"/>
              </w:rPr>
            </w:pPr>
            <w:r w:rsidRPr="00475471">
              <w:rPr>
                <w:rFonts w:ascii="Arial" w:hAnsi="Arial" w:cs="Arial"/>
                <w:sz w:val="20"/>
                <w:szCs w:val="20"/>
                <w:lang w:val="en-AU"/>
              </w:rPr>
              <w:t>Element valid prior 2021/22 is present in a later reporting period file version it shouldn’t be in.</w:t>
            </w:r>
          </w:p>
        </w:tc>
        <w:tc>
          <w:tcPr>
            <w:tcW w:w="2639" w:type="dxa"/>
          </w:tcPr>
          <w:p w14:paraId="0DB351B8" w14:textId="4C05DEF7" w:rsidR="006C0E22" w:rsidRPr="00475471" w:rsidRDefault="006C0E22" w:rsidP="00E902DF">
            <w:pPr>
              <w:pStyle w:val="DHHStabletext"/>
              <w:spacing w:before="60"/>
              <w:rPr>
                <w:rFonts w:cs="Arial"/>
              </w:rPr>
            </w:pPr>
            <w:r w:rsidRPr="00475471">
              <w:t xml:space="preserve">VADC </w:t>
            </w:r>
            <w:r w:rsidR="00EF6681" w:rsidRPr="00475471">
              <w:t>Compilation and</w:t>
            </w:r>
            <w:r w:rsidRPr="00475471">
              <w:t xml:space="preserve"> Submission </w:t>
            </w:r>
            <w:r w:rsidR="00EF6681" w:rsidRPr="00475471">
              <w:t>Specification</w:t>
            </w:r>
          </w:p>
        </w:tc>
        <w:tc>
          <w:tcPr>
            <w:tcW w:w="1421" w:type="dxa"/>
          </w:tcPr>
          <w:p w14:paraId="3352C54E" w14:textId="77777777" w:rsidR="006C0E22" w:rsidRPr="00475471" w:rsidRDefault="006C0E22" w:rsidP="00E902DF">
            <w:pPr>
              <w:pStyle w:val="DHHStabletext"/>
              <w:spacing w:before="60"/>
              <w:rPr>
                <w:rFonts w:cs="Arial"/>
              </w:rPr>
            </w:pPr>
            <w:r w:rsidRPr="00475471">
              <w:t>File load fail</w:t>
            </w:r>
          </w:p>
        </w:tc>
      </w:tr>
      <w:tr w:rsidR="006C0E22" w:rsidRPr="00475471" w14:paraId="68C55647" w14:textId="77777777" w:rsidTr="00EF6681">
        <w:tc>
          <w:tcPr>
            <w:tcW w:w="939" w:type="dxa"/>
            <w:shd w:val="clear" w:color="auto" w:fill="auto"/>
          </w:tcPr>
          <w:p w14:paraId="76582803" w14:textId="77777777" w:rsidR="006C0E22" w:rsidRPr="00475471" w:rsidRDefault="006C0E22" w:rsidP="00E902DF">
            <w:pPr>
              <w:pStyle w:val="DHHStabletext"/>
              <w:spacing w:before="60"/>
            </w:pPr>
            <w:r w:rsidRPr="00475471">
              <w:t>XML22</w:t>
            </w:r>
          </w:p>
        </w:tc>
        <w:tc>
          <w:tcPr>
            <w:tcW w:w="3205" w:type="dxa"/>
            <w:shd w:val="clear" w:color="auto" w:fill="auto"/>
          </w:tcPr>
          <w:p w14:paraId="2F03FCDE" w14:textId="77777777" w:rsidR="006C0E22" w:rsidRPr="00475471" w:rsidRDefault="006C0E22" w:rsidP="00E902DF">
            <w:pPr>
              <w:pStyle w:val="DHHStabletext"/>
              <w:spacing w:before="60"/>
            </w:pPr>
            <w:r w:rsidRPr="00475471">
              <w:t>Value NOT NULL when report period &lt;= 062021</w:t>
            </w:r>
          </w:p>
          <w:p w14:paraId="47089B34" w14:textId="77777777" w:rsidR="006C0E22" w:rsidRPr="00475471" w:rsidRDefault="006C0E22" w:rsidP="00E902DF">
            <w:pPr>
              <w:pStyle w:val="DHHStabletext"/>
              <w:spacing w:before="60"/>
            </w:pPr>
          </w:p>
          <w:p w14:paraId="3036E977" w14:textId="77777777" w:rsidR="006C0E22" w:rsidRPr="00475471" w:rsidRDefault="006C0E22" w:rsidP="00E902DF">
            <w:pPr>
              <w:pStyle w:val="DHHStabletext"/>
              <w:spacing w:before="60" w:line="276" w:lineRule="auto"/>
            </w:pPr>
            <w:r w:rsidRPr="00475471">
              <w:lastRenderedPageBreak/>
              <w:t>Event-Family Violence</w:t>
            </w:r>
          </w:p>
          <w:p w14:paraId="45A75053" w14:textId="77777777" w:rsidR="006C0E22" w:rsidRPr="00475471" w:rsidRDefault="006C0E22" w:rsidP="00E902DF">
            <w:pPr>
              <w:pStyle w:val="DHHStabletext"/>
              <w:spacing w:before="60" w:line="276" w:lineRule="auto"/>
            </w:pPr>
            <w:r w:rsidRPr="00475471">
              <w:t>Event-Maltreatment Code</w:t>
            </w:r>
          </w:p>
          <w:p w14:paraId="3EC14EAD" w14:textId="77777777" w:rsidR="006C0E22" w:rsidRPr="00475471" w:rsidRDefault="006C0E22" w:rsidP="00E902DF">
            <w:pPr>
              <w:pStyle w:val="DHHStabletext"/>
              <w:spacing w:before="60" w:line="276" w:lineRule="auto"/>
            </w:pPr>
            <w:r w:rsidRPr="00475471">
              <w:t>Event-Maltreatment Perpetrator</w:t>
            </w:r>
          </w:p>
          <w:p w14:paraId="18F42A7A" w14:textId="77777777" w:rsidR="006C0E22" w:rsidRPr="00475471" w:rsidRDefault="006C0E22" w:rsidP="00E902DF">
            <w:pPr>
              <w:pStyle w:val="DHHStabletext"/>
              <w:spacing w:before="60"/>
            </w:pPr>
            <w:r w:rsidRPr="00475471">
              <w:t>Event-Maram Tools</w:t>
            </w:r>
          </w:p>
        </w:tc>
        <w:tc>
          <w:tcPr>
            <w:tcW w:w="6091" w:type="dxa"/>
            <w:shd w:val="clear" w:color="auto" w:fill="auto"/>
          </w:tcPr>
          <w:p w14:paraId="6A0E45D0" w14:textId="77777777" w:rsidR="006C0E22" w:rsidRPr="00475471" w:rsidRDefault="006C0E22" w:rsidP="00E902DF">
            <w:pPr>
              <w:pStyle w:val="PlainText"/>
              <w:spacing w:before="60" w:after="60"/>
              <w:rPr>
                <w:rFonts w:ascii="Arial" w:hAnsi="Arial" w:cs="Arial"/>
                <w:sz w:val="20"/>
                <w:szCs w:val="20"/>
                <w:lang w:val="en-AU"/>
              </w:rPr>
            </w:pPr>
            <w:r w:rsidRPr="00475471">
              <w:rPr>
                <w:rFonts w:ascii="Arial" w:hAnsi="Arial" w:cs="Arial"/>
                <w:sz w:val="20"/>
                <w:szCs w:val="20"/>
                <w:lang w:val="en-AU"/>
              </w:rPr>
              <w:lastRenderedPageBreak/>
              <w:t>2021/22 element is present in a previous reporting period file version it shouldn’t be in.</w:t>
            </w:r>
          </w:p>
        </w:tc>
        <w:tc>
          <w:tcPr>
            <w:tcW w:w="2639" w:type="dxa"/>
          </w:tcPr>
          <w:p w14:paraId="40991EF2" w14:textId="18479807" w:rsidR="006C0E22" w:rsidRPr="00475471" w:rsidRDefault="006C0E22" w:rsidP="00E902DF">
            <w:pPr>
              <w:pStyle w:val="DHHStabletext"/>
              <w:spacing w:before="60"/>
            </w:pPr>
            <w:r w:rsidRPr="00475471">
              <w:t xml:space="preserve">VADC </w:t>
            </w:r>
            <w:r w:rsidR="00EF6681" w:rsidRPr="00475471">
              <w:t>Compilation and</w:t>
            </w:r>
            <w:r w:rsidRPr="00475471">
              <w:t xml:space="preserve"> Submission </w:t>
            </w:r>
            <w:r w:rsidR="00EF6681" w:rsidRPr="00475471">
              <w:t>Specification</w:t>
            </w:r>
          </w:p>
        </w:tc>
        <w:tc>
          <w:tcPr>
            <w:tcW w:w="1421" w:type="dxa"/>
          </w:tcPr>
          <w:p w14:paraId="4D44F059" w14:textId="77777777" w:rsidR="006C0E22" w:rsidRPr="00475471" w:rsidRDefault="006C0E22" w:rsidP="00E902DF">
            <w:pPr>
              <w:pStyle w:val="DHHStabletext"/>
              <w:spacing w:before="60"/>
            </w:pPr>
            <w:r w:rsidRPr="00475471">
              <w:t>File load fail</w:t>
            </w:r>
          </w:p>
        </w:tc>
      </w:tr>
      <w:tr w:rsidR="006933BD" w:rsidRPr="00475471" w14:paraId="16C31EE7" w14:textId="77777777" w:rsidTr="00EF6681">
        <w:tc>
          <w:tcPr>
            <w:tcW w:w="939" w:type="dxa"/>
            <w:shd w:val="clear" w:color="auto" w:fill="auto"/>
          </w:tcPr>
          <w:p w14:paraId="11B6AD42" w14:textId="55ACACA0" w:rsidR="006933BD" w:rsidRPr="00475471" w:rsidRDefault="006933BD" w:rsidP="00E902DF">
            <w:pPr>
              <w:pStyle w:val="DHHStabletext"/>
              <w:spacing w:before="60"/>
            </w:pPr>
            <w:r w:rsidRPr="00475471">
              <w:t>XML</w:t>
            </w:r>
            <w:r w:rsidR="00E42694" w:rsidRPr="00475471">
              <w:t>23</w:t>
            </w:r>
          </w:p>
        </w:tc>
        <w:tc>
          <w:tcPr>
            <w:tcW w:w="3205" w:type="dxa"/>
            <w:shd w:val="clear" w:color="auto" w:fill="auto"/>
          </w:tcPr>
          <w:p w14:paraId="6CCA14FD" w14:textId="38BE298D" w:rsidR="006933BD" w:rsidRPr="00475471" w:rsidRDefault="006933BD" w:rsidP="006933BD">
            <w:pPr>
              <w:pStyle w:val="DHHStabletext"/>
              <w:rPr>
                <w:lang w:eastAsia="en-AU"/>
              </w:rPr>
            </w:pPr>
            <w:r w:rsidRPr="00475471">
              <w:rPr>
                <w:lang w:eastAsia="en-AU"/>
              </w:rPr>
              <w:t>Submission Reporting Period prior to cut</w:t>
            </w:r>
            <w:r w:rsidR="009D3AED" w:rsidRPr="00475471">
              <w:rPr>
                <w:lang w:eastAsia="en-AU"/>
              </w:rPr>
              <w:t>-</w:t>
            </w:r>
            <w:r w:rsidRPr="00475471">
              <w:rPr>
                <w:lang w:eastAsia="en-AU"/>
              </w:rPr>
              <w:t>off date.</w:t>
            </w:r>
          </w:p>
          <w:p w14:paraId="2821739A" w14:textId="3A397F21" w:rsidR="00EF6B26" w:rsidRPr="00475471" w:rsidRDefault="00EF6B26" w:rsidP="006933BD">
            <w:pPr>
              <w:pStyle w:val="DHHStabletext"/>
              <w:rPr>
                <w:lang w:eastAsia="en-AU"/>
              </w:rPr>
            </w:pPr>
            <w:r w:rsidRPr="00475471">
              <w:rPr>
                <w:lang w:eastAsia="en-AU"/>
              </w:rPr>
              <w:t>Current cut-off date &gt;=0101202</w:t>
            </w:r>
            <w:r w:rsidR="00027063" w:rsidRPr="00475471">
              <w:rPr>
                <w:lang w:eastAsia="en-AU"/>
              </w:rPr>
              <w:t>6</w:t>
            </w:r>
            <w:r w:rsidR="001B49AD" w:rsidRPr="00475471">
              <w:rPr>
                <w:lang w:eastAsia="en-AU"/>
              </w:rPr>
              <w:t xml:space="preserve"> </w:t>
            </w:r>
            <w:r w:rsidRPr="00475471">
              <w:rPr>
                <w:lang w:eastAsia="en-AU"/>
              </w:rPr>
              <w:t>and Reporting Period date &lt;07202</w:t>
            </w:r>
            <w:r w:rsidR="00027063" w:rsidRPr="00475471">
              <w:rPr>
                <w:lang w:eastAsia="en-AU"/>
              </w:rPr>
              <w:t>5</w:t>
            </w:r>
          </w:p>
        </w:tc>
        <w:tc>
          <w:tcPr>
            <w:tcW w:w="6091" w:type="dxa"/>
            <w:shd w:val="clear" w:color="auto" w:fill="auto"/>
          </w:tcPr>
          <w:p w14:paraId="265C9E62" w14:textId="09090553" w:rsidR="006933BD" w:rsidRPr="00475471" w:rsidRDefault="006933BD" w:rsidP="00427C0D">
            <w:pPr>
              <w:pStyle w:val="DHHStabletext"/>
            </w:pPr>
            <w:r w:rsidRPr="00475471">
              <w:t>Reporting period is earlier than the annual cut</w:t>
            </w:r>
            <w:r w:rsidR="009D3AED" w:rsidRPr="00475471">
              <w:t>-</w:t>
            </w:r>
            <w:r w:rsidRPr="00475471">
              <w:t>off date.</w:t>
            </w:r>
          </w:p>
        </w:tc>
        <w:tc>
          <w:tcPr>
            <w:tcW w:w="2639" w:type="dxa"/>
          </w:tcPr>
          <w:p w14:paraId="4A34DB5C" w14:textId="0DA00669" w:rsidR="006933BD" w:rsidRPr="00475471" w:rsidRDefault="006933BD" w:rsidP="00E902DF">
            <w:pPr>
              <w:pStyle w:val="DHHStabletext"/>
              <w:spacing w:before="60"/>
            </w:pPr>
            <w:r w:rsidRPr="00475471">
              <w:t xml:space="preserve">VADC </w:t>
            </w:r>
            <w:r w:rsidR="00EF6681" w:rsidRPr="00475471">
              <w:t>Compilation and</w:t>
            </w:r>
            <w:r w:rsidRPr="00475471">
              <w:t xml:space="preserve"> Submission </w:t>
            </w:r>
            <w:r w:rsidR="00EF6681" w:rsidRPr="00475471">
              <w:t>Specification</w:t>
            </w:r>
          </w:p>
        </w:tc>
        <w:tc>
          <w:tcPr>
            <w:tcW w:w="1421" w:type="dxa"/>
          </w:tcPr>
          <w:p w14:paraId="68D03661" w14:textId="5D5D22EE" w:rsidR="006933BD" w:rsidRPr="00475471" w:rsidRDefault="006933BD" w:rsidP="00E902DF">
            <w:pPr>
              <w:pStyle w:val="DHHStabletext"/>
              <w:spacing w:before="60"/>
            </w:pPr>
            <w:r w:rsidRPr="00475471">
              <w:t>File load fail</w:t>
            </w:r>
          </w:p>
        </w:tc>
      </w:tr>
      <w:tr w:rsidR="00186ED7" w:rsidRPr="00475471" w14:paraId="40A694D6" w14:textId="77777777" w:rsidTr="00EF6681">
        <w:tc>
          <w:tcPr>
            <w:tcW w:w="939" w:type="dxa"/>
            <w:shd w:val="clear" w:color="auto" w:fill="auto"/>
          </w:tcPr>
          <w:p w14:paraId="5CE692C4" w14:textId="62315401" w:rsidR="00186ED7" w:rsidRPr="00475471" w:rsidRDefault="00186ED7" w:rsidP="00186ED7">
            <w:pPr>
              <w:pStyle w:val="DHHStabletext"/>
              <w:spacing w:before="60"/>
            </w:pPr>
            <w:r w:rsidRPr="00475471">
              <w:t>XML24</w:t>
            </w:r>
          </w:p>
        </w:tc>
        <w:tc>
          <w:tcPr>
            <w:tcW w:w="3205" w:type="dxa"/>
            <w:shd w:val="clear" w:color="auto" w:fill="auto"/>
          </w:tcPr>
          <w:p w14:paraId="149950AF" w14:textId="36D66F3D" w:rsidR="00186ED7" w:rsidRPr="00475471" w:rsidRDefault="00186ED7" w:rsidP="00186ED7">
            <w:pPr>
              <w:pStyle w:val="DHHStabletext"/>
              <w:rPr>
                <w:lang w:eastAsia="en-AU"/>
              </w:rPr>
            </w:pPr>
            <w:r w:rsidRPr="00475471">
              <w:t xml:space="preserve">Entity Support Activity exists when report period is &lt; 072024 </w:t>
            </w:r>
          </w:p>
        </w:tc>
        <w:tc>
          <w:tcPr>
            <w:tcW w:w="6091" w:type="dxa"/>
            <w:shd w:val="clear" w:color="auto" w:fill="auto"/>
          </w:tcPr>
          <w:p w14:paraId="58B8F721" w14:textId="5B7639EB" w:rsidR="00186ED7" w:rsidRPr="00475471" w:rsidRDefault="00186ED7" w:rsidP="00186ED7">
            <w:pPr>
              <w:pStyle w:val="DHHStabletext"/>
            </w:pPr>
            <w:r w:rsidRPr="00475471">
              <w:rPr>
                <w:szCs w:val="21"/>
              </w:rPr>
              <w:t>Support Activity entity not valid prior to 2024/25 financial year</w:t>
            </w:r>
          </w:p>
        </w:tc>
        <w:tc>
          <w:tcPr>
            <w:tcW w:w="2639" w:type="dxa"/>
          </w:tcPr>
          <w:p w14:paraId="4AED979C" w14:textId="6198E681" w:rsidR="00186ED7" w:rsidRPr="00475471" w:rsidRDefault="00186ED7" w:rsidP="00186ED7">
            <w:pPr>
              <w:pStyle w:val="DHHStabletext"/>
              <w:spacing w:before="60"/>
            </w:pPr>
            <w:r w:rsidRPr="00475471">
              <w:t>VADC Compilation and Submission Specification</w:t>
            </w:r>
          </w:p>
        </w:tc>
        <w:tc>
          <w:tcPr>
            <w:tcW w:w="1421" w:type="dxa"/>
          </w:tcPr>
          <w:p w14:paraId="17DE27B9" w14:textId="41CFBF8D" w:rsidR="00186ED7" w:rsidRPr="00475471" w:rsidRDefault="00186ED7" w:rsidP="00186ED7">
            <w:pPr>
              <w:pStyle w:val="DHHStabletext"/>
              <w:spacing w:before="60"/>
            </w:pPr>
            <w:r w:rsidRPr="00475471">
              <w:t>File load fail</w:t>
            </w:r>
          </w:p>
        </w:tc>
      </w:tr>
    </w:tbl>
    <w:p w14:paraId="2D4DB79E" w14:textId="77777777" w:rsidR="00E06833" w:rsidRPr="00475471" w:rsidRDefault="00E06833" w:rsidP="006C0E22">
      <w:pPr>
        <w:pStyle w:val="Caption"/>
        <w:keepNext/>
        <w:rPr>
          <w:rFonts w:ascii="Arial" w:eastAsia="Times" w:hAnsi="Arial"/>
          <w:i w:val="0"/>
          <w:iCs w:val="0"/>
          <w:color w:val="auto"/>
          <w:sz w:val="20"/>
          <w:szCs w:val="20"/>
        </w:rPr>
      </w:pPr>
    </w:p>
    <w:p w14:paraId="1152F1DB" w14:textId="49B4848B" w:rsidR="006C0E22" w:rsidRPr="00475471" w:rsidRDefault="006C0E22" w:rsidP="006C0E22">
      <w:pPr>
        <w:pStyle w:val="Caption"/>
        <w:keepNext/>
        <w:rPr>
          <w:rFonts w:ascii="Arial" w:hAnsi="Arial" w:cs="Arial"/>
          <w:b/>
          <w:color w:val="auto"/>
          <w:sz w:val="20"/>
          <w:szCs w:val="20"/>
        </w:rPr>
      </w:pPr>
      <w:r w:rsidRPr="00475471">
        <w:rPr>
          <w:rFonts w:ascii="Arial" w:hAnsi="Arial" w:cs="Arial"/>
          <w:b/>
          <w:i w:val="0"/>
          <w:color w:val="auto"/>
          <w:sz w:val="20"/>
          <w:szCs w:val="20"/>
        </w:rPr>
        <w:t>The database edit/validation rules validated previously against submitted data:</w:t>
      </w:r>
    </w:p>
    <w:p w14:paraId="361521C5" w14:textId="77777777" w:rsidR="006C0E22" w:rsidRPr="00475471" w:rsidRDefault="006C0E22" w:rsidP="006C0E22">
      <w:pPr>
        <w:pStyle w:val="DHHStablecaption"/>
      </w:pPr>
      <w:bookmarkStart w:id="1061" w:name="_Hlk10450529"/>
      <w:bookmarkStart w:id="1062" w:name="_Hlk98853365"/>
      <w:r w:rsidRPr="00475471">
        <w:t>Table 5.b Data Element edit/validation rules</w:t>
      </w: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9356"/>
        <w:gridCol w:w="2410"/>
        <w:gridCol w:w="1417"/>
      </w:tblGrid>
      <w:tr w:rsidR="006C0E22" w:rsidRPr="00475471" w14:paraId="5722E56E" w14:textId="77777777" w:rsidTr="00E902DF">
        <w:trPr>
          <w:tblHeader/>
        </w:trPr>
        <w:tc>
          <w:tcPr>
            <w:tcW w:w="1134" w:type="dxa"/>
            <w:shd w:val="clear" w:color="auto" w:fill="auto"/>
          </w:tcPr>
          <w:p w14:paraId="63BD59C8" w14:textId="77777777" w:rsidR="006C0E22" w:rsidRPr="00475471" w:rsidRDefault="006C0E22" w:rsidP="00E902DF">
            <w:pPr>
              <w:pStyle w:val="DHHStablecolhead"/>
            </w:pPr>
            <w:r w:rsidRPr="00475471">
              <w:t>ID</w:t>
            </w:r>
          </w:p>
        </w:tc>
        <w:tc>
          <w:tcPr>
            <w:tcW w:w="9356" w:type="dxa"/>
            <w:shd w:val="clear" w:color="auto" w:fill="auto"/>
          </w:tcPr>
          <w:p w14:paraId="722A37FA" w14:textId="77777777" w:rsidR="006C0E22" w:rsidRPr="00475471" w:rsidRDefault="006C0E22" w:rsidP="00E902DF">
            <w:pPr>
              <w:pStyle w:val="DHHStablecolhead"/>
            </w:pPr>
            <w:r w:rsidRPr="00475471">
              <w:t>Database edit rule</w:t>
            </w:r>
          </w:p>
        </w:tc>
        <w:tc>
          <w:tcPr>
            <w:tcW w:w="2410" w:type="dxa"/>
          </w:tcPr>
          <w:p w14:paraId="58B2685B" w14:textId="77777777" w:rsidR="006C0E22" w:rsidRPr="00475471" w:rsidRDefault="006C0E22" w:rsidP="00E902DF">
            <w:pPr>
              <w:pStyle w:val="DHHStablecolhead"/>
            </w:pPr>
            <w:r w:rsidRPr="00475471">
              <w:t>Source</w:t>
            </w:r>
          </w:p>
        </w:tc>
        <w:tc>
          <w:tcPr>
            <w:tcW w:w="1417" w:type="dxa"/>
          </w:tcPr>
          <w:p w14:paraId="4F5A52AF" w14:textId="77777777" w:rsidR="006C0E22" w:rsidRPr="00475471" w:rsidRDefault="006C0E22" w:rsidP="00E902DF">
            <w:pPr>
              <w:pStyle w:val="DHHStablecolhead"/>
            </w:pPr>
            <w:r w:rsidRPr="00475471">
              <w:t>Status</w:t>
            </w:r>
          </w:p>
        </w:tc>
      </w:tr>
      <w:tr w:rsidR="006C0E22" w:rsidRPr="00475471" w14:paraId="4E06BF20" w14:textId="77777777" w:rsidTr="00E902DF">
        <w:tc>
          <w:tcPr>
            <w:tcW w:w="1134" w:type="dxa"/>
            <w:shd w:val="clear" w:color="auto" w:fill="auto"/>
          </w:tcPr>
          <w:p w14:paraId="70C88F57" w14:textId="77777777" w:rsidR="006C0E22" w:rsidRPr="00475471" w:rsidRDefault="006C0E22" w:rsidP="00E902DF">
            <w:pPr>
              <w:pStyle w:val="DHHStabletext"/>
              <w:rPr>
                <w:rFonts w:cs="Arial"/>
              </w:rPr>
            </w:pPr>
            <w:r w:rsidRPr="00475471">
              <w:rPr>
                <w:rFonts w:cs="Arial"/>
              </w:rPr>
              <w:t>VADC01</w:t>
            </w:r>
          </w:p>
        </w:tc>
        <w:tc>
          <w:tcPr>
            <w:tcW w:w="9356" w:type="dxa"/>
            <w:shd w:val="clear" w:color="auto" w:fill="auto"/>
          </w:tcPr>
          <w:p w14:paraId="592FE966" w14:textId="77777777" w:rsidR="006C0E22" w:rsidRPr="00475471" w:rsidRDefault="006C0E22" w:rsidP="00E902DF">
            <w:pPr>
              <w:pStyle w:val="DHHStabletext"/>
              <w:rPr>
                <w:rFonts w:cs="Arial"/>
              </w:rPr>
            </w:pPr>
            <w:r w:rsidRPr="00475471">
              <w:rPr>
                <w:rFonts w:cs="Arial"/>
              </w:rPr>
              <w:t>Delete has no corresponding prior entry for reporting period</w:t>
            </w:r>
          </w:p>
        </w:tc>
        <w:tc>
          <w:tcPr>
            <w:tcW w:w="2410" w:type="dxa"/>
          </w:tcPr>
          <w:p w14:paraId="1E19E45E" w14:textId="7775A20C" w:rsidR="006C0E22" w:rsidRPr="00475471" w:rsidRDefault="006C0E22" w:rsidP="00E902DF">
            <w:pPr>
              <w:pStyle w:val="DHHStabletext"/>
              <w:rPr>
                <w:rFonts w:cs="Arial"/>
              </w:rPr>
            </w:pPr>
            <w:r w:rsidRPr="00475471">
              <w:rPr>
                <w:rFonts w:cs="Arial"/>
              </w:rPr>
              <w:t xml:space="preserve">VADC </w:t>
            </w:r>
            <w:r w:rsidR="00EF6681" w:rsidRPr="00475471">
              <w:rPr>
                <w:rFonts w:cs="Arial"/>
              </w:rPr>
              <w:t>Compilation and</w:t>
            </w:r>
            <w:r w:rsidRPr="00475471">
              <w:rPr>
                <w:rFonts w:cs="Arial"/>
              </w:rPr>
              <w:t xml:space="preserve"> Submission</w:t>
            </w:r>
            <w:r w:rsidR="002C550A" w:rsidRPr="00475471">
              <w:rPr>
                <w:rFonts w:cs="Arial"/>
              </w:rPr>
              <w:t xml:space="preserve"> S</w:t>
            </w:r>
            <w:r w:rsidR="00EF6681" w:rsidRPr="00475471">
              <w:rPr>
                <w:rFonts w:cs="Arial"/>
              </w:rPr>
              <w:t>pecification</w:t>
            </w:r>
          </w:p>
        </w:tc>
        <w:tc>
          <w:tcPr>
            <w:tcW w:w="1417" w:type="dxa"/>
          </w:tcPr>
          <w:p w14:paraId="625ABCB8" w14:textId="642B12E4" w:rsidR="006C0E22" w:rsidRPr="00475471" w:rsidRDefault="00B9489E" w:rsidP="00E902DF">
            <w:pPr>
              <w:pStyle w:val="DHHStabletext"/>
              <w:rPr>
                <w:rFonts w:cs="Arial"/>
              </w:rPr>
            </w:pPr>
            <w:r w:rsidRPr="00475471">
              <w:rPr>
                <w:rFonts w:cs="Arial"/>
              </w:rPr>
              <w:t>warning</w:t>
            </w:r>
          </w:p>
        </w:tc>
      </w:tr>
      <w:tr w:rsidR="006C0E22" w:rsidRPr="00475471" w14:paraId="3FC856DC" w14:textId="77777777" w:rsidTr="00E902DF">
        <w:tc>
          <w:tcPr>
            <w:tcW w:w="1134" w:type="dxa"/>
            <w:shd w:val="clear" w:color="auto" w:fill="auto"/>
          </w:tcPr>
          <w:p w14:paraId="73DF181F" w14:textId="77777777" w:rsidR="006C0E22" w:rsidRPr="00475471" w:rsidRDefault="006C0E22" w:rsidP="00E902DF">
            <w:pPr>
              <w:pStyle w:val="DHHStabletext"/>
              <w:rPr>
                <w:rFonts w:cs="Arial"/>
              </w:rPr>
            </w:pPr>
            <w:r w:rsidRPr="00475471">
              <w:rPr>
                <w:rFonts w:cs="Arial"/>
              </w:rPr>
              <w:t>VADC02</w:t>
            </w:r>
          </w:p>
        </w:tc>
        <w:tc>
          <w:tcPr>
            <w:tcW w:w="9356" w:type="dxa"/>
            <w:shd w:val="clear" w:color="auto" w:fill="auto"/>
          </w:tcPr>
          <w:p w14:paraId="50AD53DF" w14:textId="77777777" w:rsidR="006C0E22" w:rsidRPr="00475471" w:rsidRDefault="006C0E22" w:rsidP="00E902DF">
            <w:pPr>
              <w:pStyle w:val="DHHStabletext"/>
              <w:rPr>
                <w:rFonts w:cs="Arial"/>
              </w:rPr>
            </w:pPr>
            <w:r w:rsidRPr="00475471">
              <w:rPr>
                <w:rFonts w:cs="Arial"/>
              </w:rPr>
              <w:t>Outlet is missing open service event from previous reporting period</w:t>
            </w:r>
          </w:p>
        </w:tc>
        <w:tc>
          <w:tcPr>
            <w:tcW w:w="2410" w:type="dxa"/>
          </w:tcPr>
          <w:p w14:paraId="24778088" w14:textId="7C1464CE" w:rsidR="006C0E22" w:rsidRPr="00475471" w:rsidRDefault="006C0E22" w:rsidP="00E902DF">
            <w:pPr>
              <w:pStyle w:val="DHHStabletext"/>
              <w:rPr>
                <w:rFonts w:cs="Arial"/>
              </w:rPr>
            </w:pPr>
            <w:r w:rsidRPr="00475471">
              <w:rPr>
                <w:rFonts w:cs="Arial"/>
              </w:rPr>
              <w:t xml:space="preserve">VADC </w:t>
            </w:r>
            <w:r w:rsidR="00EF6681" w:rsidRPr="00475471">
              <w:rPr>
                <w:rFonts w:cs="Arial"/>
              </w:rPr>
              <w:t>Compilation and</w:t>
            </w:r>
            <w:r w:rsidRPr="00475471">
              <w:rPr>
                <w:rFonts w:cs="Arial"/>
              </w:rPr>
              <w:t xml:space="preserve"> Submission </w:t>
            </w:r>
            <w:r w:rsidR="00EF6681" w:rsidRPr="00475471">
              <w:rPr>
                <w:rFonts w:cs="Arial"/>
              </w:rPr>
              <w:t>Specification</w:t>
            </w:r>
          </w:p>
        </w:tc>
        <w:tc>
          <w:tcPr>
            <w:tcW w:w="1417" w:type="dxa"/>
          </w:tcPr>
          <w:p w14:paraId="178AB82D" w14:textId="6A420582" w:rsidR="006C0E22" w:rsidRPr="00475471" w:rsidRDefault="006C0E22" w:rsidP="00E902DF">
            <w:pPr>
              <w:pStyle w:val="DHHStabletext"/>
              <w:rPr>
                <w:rFonts w:cs="Arial"/>
              </w:rPr>
            </w:pPr>
            <w:r w:rsidRPr="00475471">
              <w:rPr>
                <w:rFonts w:cs="Arial"/>
              </w:rPr>
              <w:t>warning</w:t>
            </w:r>
          </w:p>
        </w:tc>
      </w:tr>
      <w:tr w:rsidR="006C0E22" w:rsidRPr="00475471" w14:paraId="75F07ACE" w14:textId="77777777" w:rsidTr="00E902DF">
        <w:tc>
          <w:tcPr>
            <w:tcW w:w="1134" w:type="dxa"/>
            <w:shd w:val="clear" w:color="auto" w:fill="auto"/>
          </w:tcPr>
          <w:p w14:paraId="03B91ED3" w14:textId="77777777" w:rsidR="006C0E22" w:rsidRPr="00475471" w:rsidRDefault="006C0E22" w:rsidP="00E902DF">
            <w:pPr>
              <w:pStyle w:val="DHHStabletext"/>
              <w:rPr>
                <w:rFonts w:cs="Arial"/>
              </w:rPr>
            </w:pPr>
            <w:r w:rsidRPr="00475471">
              <w:rPr>
                <w:rFonts w:cs="Arial"/>
              </w:rPr>
              <w:t>VADC03</w:t>
            </w:r>
          </w:p>
        </w:tc>
        <w:tc>
          <w:tcPr>
            <w:tcW w:w="9356" w:type="dxa"/>
            <w:shd w:val="clear" w:color="auto" w:fill="auto"/>
          </w:tcPr>
          <w:p w14:paraId="6FE04384" w14:textId="77777777" w:rsidR="006C0E22" w:rsidRPr="00475471" w:rsidRDefault="006C0E22" w:rsidP="00E902DF">
            <w:pPr>
              <w:pStyle w:val="DHHStabletext"/>
              <w:rPr>
                <w:rFonts w:cs="Arial"/>
              </w:rPr>
            </w:pPr>
            <w:r w:rsidRPr="00475471">
              <w:rPr>
                <w:rFonts w:cs="Arial"/>
              </w:rPr>
              <w:t>Client is missing open service event from previous reporting period</w:t>
            </w:r>
          </w:p>
        </w:tc>
        <w:tc>
          <w:tcPr>
            <w:tcW w:w="2410" w:type="dxa"/>
          </w:tcPr>
          <w:p w14:paraId="098B0802" w14:textId="356C22A1" w:rsidR="006C0E22" w:rsidRPr="00475471" w:rsidRDefault="006C0E22" w:rsidP="00E902DF">
            <w:pPr>
              <w:pStyle w:val="DHHStabletext"/>
              <w:rPr>
                <w:rFonts w:cs="Arial"/>
              </w:rPr>
            </w:pPr>
            <w:r w:rsidRPr="00475471">
              <w:rPr>
                <w:rFonts w:cs="Arial"/>
              </w:rPr>
              <w:t xml:space="preserve">VADC </w:t>
            </w:r>
            <w:r w:rsidR="00EF6681" w:rsidRPr="00475471">
              <w:rPr>
                <w:rFonts w:cs="Arial"/>
              </w:rPr>
              <w:t>Compilation and</w:t>
            </w:r>
            <w:r w:rsidRPr="00475471">
              <w:rPr>
                <w:rFonts w:cs="Arial"/>
              </w:rPr>
              <w:t xml:space="preserve"> Submission </w:t>
            </w:r>
            <w:r w:rsidR="00EF6681" w:rsidRPr="00475471">
              <w:rPr>
                <w:rFonts w:cs="Arial"/>
              </w:rPr>
              <w:t>Specification</w:t>
            </w:r>
          </w:p>
        </w:tc>
        <w:tc>
          <w:tcPr>
            <w:tcW w:w="1417" w:type="dxa"/>
          </w:tcPr>
          <w:p w14:paraId="35BEDB51" w14:textId="2ED28836" w:rsidR="006C0E22" w:rsidRPr="00475471" w:rsidRDefault="006C0E22" w:rsidP="00E902DF">
            <w:pPr>
              <w:pStyle w:val="DHHStabletext"/>
              <w:rPr>
                <w:rFonts w:cs="Arial"/>
              </w:rPr>
            </w:pPr>
            <w:r w:rsidRPr="00475471">
              <w:rPr>
                <w:rFonts w:cs="Arial"/>
              </w:rPr>
              <w:t>warning</w:t>
            </w:r>
          </w:p>
        </w:tc>
      </w:tr>
      <w:tr w:rsidR="006C0E22" w:rsidRPr="00475471" w14:paraId="6C812AF5" w14:textId="77777777" w:rsidTr="00E902DF">
        <w:tc>
          <w:tcPr>
            <w:tcW w:w="1134" w:type="dxa"/>
            <w:shd w:val="clear" w:color="auto" w:fill="auto"/>
          </w:tcPr>
          <w:p w14:paraId="25A41C83" w14:textId="77777777" w:rsidR="006C0E22" w:rsidRPr="00475471" w:rsidRDefault="006C0E22" w:rsidP="00E902DF">
            <w:pPr>
              <w:pStyle w:val="DHHStabletext"/>
              <w:rPr>
                <w:rFonts w:cs="Arial"/>
              </w:rPr>
            </w:pPr>
            <w:r w:rsidRPr="00475471">
              <w:rPr>
                <w:rFonts w:cs="Arial"/>
              </w:rPr>
              <w:t>VADC04</w:t>
            </w:r>
          </w:p>
        </w:tc>
        <w:tc>
          <w:tcPr>
            <w:tcW w:w="9356" w:type="dxa"/>
            <w:shd w:val="clear" w:color="auto" w:fill="auto"/>
          </w:tcPr>
          <w:p w14:paraId="23E681D1" w14:textId="77777777" w:rsidR="006C0E22" w:rsidRPr="00475471" w:rsidRDefault="006C0E22" w:rsidP="00E902DF">
            <w:pPr>
              <w:pStyle w:val="DHHStabletext"/>
              <w:rPr>
                <w:rFonts w:cs="Arial"/>
              </w:rPr>
            </w:pPr>
            <w:r w:rsidRPr="00475471">
              <w:rPr>
                <w:rFonts w:cs="Arial"/>
              </w:rPr>
              <w:t>Service event was already closed in an earlier reporting period</w:t>
            </w:r>
          </w:p>
        </w:tc>
        <w:tc>
          <w:tcPr>
            <w:tcW w:w="2410" w:type="dxa"/>
          </w:tcPr>
          <w:p w14:paraId="5D0EF98E" w14:textId="107954A1" w:rsidR="006C0E22" w:rsidRPr="00475471" w:rsidRDefault="006C0E22" w:rsidP="00E902DF">
            <w:pPr>
              <w:pStyle w:val="DHHStabletext"/>
              <w:rPr>
                <w:rFonts w:cs="Arial"/>
              </w:rPr>
            </w:pPr>
            <w:r w:rsidRPr="00475471">
              <w:rPr>
                <w:rFonts w:cs="Arial"/>
              </w:rPr>
              <w:t xml:space="preserve">VADC </w:t>
            </w:r>
            <w:r w:rsidR="00EF6681" w:rsidRPr="00475471">
              <w:rPr>
                <w:rFonts w:cs="Arial"/>
              </w:rPr>
              <w:t>Compilation and</w:t>
            </w:r>
            <w:r w:rsidRPr="00475471">
              <w:rPr>
                <w:rFonts w:cs="Arial"/>
              </w:rPr>
              <w:t xml:space="preserve"> Submission </w:t>
            </w:r>
            <w:r w:rsidR="00EF6681" w:rsidRPr="00475471">
              <w:rPr>
                <w:rFonts w:cs="Arial"/>
              </w:rPr>
              <w:t>Specification</w:t>
            </w:r>
          </w:p>
        </w:tc>
        <w:tc>
          <w:tcPr>
            <w:tcW w:w="1417" w:type="dxa"/>
          </w:tcPr>
          <w:p w14:paraId="22889321" w14:textId="361832FC" w:rsidR="006C0E22" w:rsidRPr="00475471" w:rsidRDefault="006C0E22" w:rsidP="00E902DF">
            <w:pPr>
              <w:pStyle w:val="DHHStabletext"/>
              <w:rPr>
                <w:rFonts w:cs="Arial"/>
              </w:rPr>
            </w:pPr>
            <w:r w:rsidRPr="00475471">
              <w:rPr>
                <w:rFonts w:cs="Arial"/>
              </w:rPr>
              <w:t>error</w:t>
            </w:r>
          </w:p>
        </w:tc>
      </w:tr>
      <w:tr w:rsidR="006C0E22" w:rsidRPr="00475471" w14:paraId="63BE924B" w14:textId="77777777" w:rsidTr="00E902DF">
        <w:tc>
          <w:tcPr>
            <w:tcW w:w="1134" w:type="dxa"/>
            <w:shd w:val="clear" w:color="auto" w:fill="auto"/>
          </w:tcPr>
          <w:p w14:paraId="3259EE45" w14:textId="77777777" w:rsidR="006C0E22" w:rsidRPr="00475471" w:rsidRDefault="006C0E22" w:rsidP="00E902DF">
            <w:pPr>
              <w:pStyle w:val="DHHStabletext"/>
              <w:rPr>
                <w:rFonts w:cs="Arial"/>
              </w:rPr>
            </w:pPr>
            <w:r w:rsidRPr="00475471">
              <w:rPr>
                <w:rFonts w:cs="Arial"/>
              </w:rPr>
              <w:lastRenderedPageBreak/>
              <w:t>VADC05</w:t>
            </w:r>
          </w:p>
        </w:tc>
        <w:tc>
          <w:tcPr>
            <w:tcW w:w="9356" w:type="dxa"/>
            <w:shd w:val="clear" w:color="auto" w:fill="auto"/>
          </w:tcPr>
          <w:p w14:paraId="3F168AE2" w14:textId="6F7EDC73" w:rsidR="006C0E22" w:rsidRPr="00475471" w:rsidRDefault="006C0E22" w:rsidP="00E902DF">
            <w:pPr>
              <w:pStyle w:val="DHHStabletext"/>
              <w:rPr>
                <w:rFonts w:cs="Arial"/>
              </w:rPr>
            </w:pPr>
            <w:r w:rsidRPr="00475471">
              <w:rPr>
                <w:rFonts w:cs="Arial"/>
              </w:rPr>
              <w:t xml:space="preserve">Service event is closing </w:t>
            </w:r>
            <w:r w:rsidR="00B63B4F" w:rsidRPr="00475471">
              <w:rPr>
                <w:rFonts w:cs="Arial"/>
              </w:rPr>
              <w:t>and</w:t>
            </w:r>
            <w:r w:rsidR="00EF62AC" w:rsidRPr="00475471">
              <w:rPr>
                <w:rFonts w:cs="Arial"/>
              </w:rPr>
              <w:t xml:space="preserve"> </w:t>
            </w:r>
            <w:r w:rsidR="00B63B4F" w:rsidRPr="00475471">
              <w:rPr>
                <w:rFonts w:cs="Arial"/>
              </w:rPr>
              <w:t>service events removed</w:t>
            </w:r>
            <w:r w:rsidRPr="00475471">
              <w:rPr>
                <w:rFonts w:cs="Arial"/>
              </w:rPr>
              <w:t xml:space="preserve"> in a later reporting period</w:t>
            </w:r>
          </w:p>
        </w:tc>
        <w:tc>
          <w:tcPr>
            <w:tcW w:w="2410" w:type="dxa"/>
          </w:tcPr>
          <w:p w14:paraId="5EDAD452" w14:textId="19B06BAC" w:rsidR="006C0E22" w:rsidRPr="00475471" w:rsidRDefault="006C0E22" w:rsidP="00E902DF">
            <w:pPr>
              <w:pStyle w:val="DHHStabletext"/>
              <w:rPr>
                <w:rFonts w:cs="Arial"/>
              </w:rPr>
            </w:pPr>
            <w:r w:rsidRPr="00475471">
              <w:rPr>
                <w:rFonts w:cs="Arial"/>
              </w:rPr>
              <w:t xml:space="preserve">VADC </w:t>
            </w:r>
            <w:r w:rsidR="00EF6681" w:rsidRPr="00475471">
              <w:rPr>
                <w:rFonts w:cs="Arial"/>
              </w:rPr>
              <w:t>Compilation and</w:t>
            </w:r>
            <w:r w:rsidRPr="00475471">
              <w:rPr>
                <w:rFonts w:cs="Arial"/>
              </w:rPr>
              <w:t xml:space="preserve"> Submission </w:t>
            </w:r>
            <w:r w:rsidR="00EF6681" w:rsidRPr="00475471">
              <w:rPr>
                <w:rFonts w:cs="Arial"/>
              </w:rPr>
              <w:t>Specification</w:t>
            </w:r>
          </w:p>
        </w:tc>
        <w:tc>
          <w:tcPr>
            <w:tcW w:w="1417" w:type="dxa"/>
          </w:tcPr>
          <w:p w14:paraId="0C102DED" w14:textId="5FFD18DD" w:rsidR="006C0E22" w:rsidRPr="00475471" w:rsidRDefault="00B63B4F" w:rsidP="00E902DF">
            <w:pPr>
              <w:pStyle w:val="DHHStabletext"/>
              <w:rPr>
                <w:rFonts w:cs="Arial"/>
              </w:rPr>
            </w:pPr>
            <w:r w:rsidRPr="00475471">
              <w:rPr>
                <w:rFonts w:cs="Arial"/>
              </w:rPr>
              <w:t>warning</w:t>
            </w:r>
          </w:p>
        </w:tc>
      </w:tr>
      <w:tr w:rsidR="006C0E22" w:rsidRPr="00475471" w14:paraId="3F10A3D1" w14:textId="77777777" w:rsidTr="00E902DF">
        <w:tc>
          <w:tcPr>
            <w:tcW w:w="1134" w:type="dxa"/>
            <w:shd w:val="clear" w:color="auto" w:fill="auto"/>
          </w:tcPr>
          <w:p w14:paraId="20FF461A" w14:textId="77777777" w:rsidR="006C0E22" w:rsidRPr="00475471" w:rsidRDefault="006C0E22" w:rsidP="00E902DF">
            <w:pPr>
              <w:pStyle w:val="DHHStabletext"/>
              <w:rPr>
                <w:rFonts w:cs="Arial"/>
              </w:rPr>
            </w:pPr>
            <w:r w:rsidRPr="00475471">
              <w:rPr>
                <w:rFonts w:cs="Arial"/>
              </w:rPr>
              <w:t>VADC06</w:t>
            </w:r>
          </w:p>
        </w:tc>
        <w:tc>
          <w:tcPr>
            <w:tcW w:w="9356" w:type="dxa"/>
            <w:shd w:val="clear" w:color="auto" w:fill="auto"/>
          </w:tcPr>
          <w:p w14:paraId="7C311AC6" w14:textId="77777777" w:rsidR="006C0E22" w:rsidRPr="00475471" w:rsidRDefault="006C0E22" w:rsidP="00E902DF">
            <w:pPr>
              <w:pStyle w:val="DHHStabletext"/>
              <w:rPr>
                <w:rFonts w:cs="Arial"/>
              </w:rPr>
            </w:pPr>
            <w:r w:rsidRPr="00475471">
              <w:rPr>
                <w:rFonts w:cs="Arial"/>
              </w:rPr>
              <w:t>'Unclosed' service event will need to be reported in all later reporting periods until its new end date</w:t>
            </w:r>
          </w:p>
        </w:tc>
        <w:tc>
          <w:tcPr>
            <w:tcW w:w="2410" w:type="dxa"/>
          </w:tcPr>
          <w:p w14:paraId="02DD1B24" w14:textId="201F6E64" w:rsidR="006C0E22" w:rsidRPr="00475471" w:rsidRDefault="006C0E22" w:rsidP="00E902DF">
            <w:pPr>
              <w:pStyle w:val="DHHStabletext"/>
              <w:rPr>
                <w:rFonts w:cs="Arial"/>
              </w:rPr>
            </w:pPr>
            <w:r w:rsidRPr="00475471">
              <w:rPr>
                <w:rFonts w:cs="Arial"/>
              </w:rPr>
              <w:t xml:space="preserve">VADC </w:t>
            </w:r>
            <w:r w:rsidR="00EF6681" w:rsidRPr="00475471">
              <w:rPr>
                <w:rFonts w:cs="Arial"/>
              </w:rPr>
              <w:t>Compilation and</w:t>
            </w:r>
            <w:r w:rsidRPr="00475471">
              <w:rPr>
                <w:rFonts w:cs="Arial"/>
              </w:rPr>
              <w:t xml:space="preserve"> Submission </w:t>
            </w:r>
            <w:r w:rsidR="00EF6681" w:rsidRPr="00475471">
              <w:rPr>
                <w:rFonts w:cs="Arial"/>
              </w:rPr>
              <w:t>Specification</w:t>
            </w:r>
          </w:p>
        </w:tc>
        <w:tc>
          <w:tcPr>
            <w:tcW w:w="1417" w:type="dxa"/>
          </w:tcPr>
          <w:p w14:paraId="7766D545" w14:textId="0055FBC0" w:rsidR="006C0E22" w:rsidRPr="00475471" w:rsidRDefault="006C0E22" w:rsidP="00E902DF">
            <w:pPr>
              <w:pStyle w:val="DHHStabletext"/>
              <w:rPr>
                <w:rFonts w:cs="Arial"/>
              </w:rPr>
            </w:pPr>
            <w:r w:rsidRPr="00475471">
              <w:rPr>
                <w:rFonts w:cs="Arial"/>
              </w:rPr>
              <w:t>warning</w:t>
            </w:r>
          </w:p>
        </w:tc>
      </w:tr>
      <w:tr w:rsidR="006C0E22" w:rsidRPr="00475471" w14:paraId="0F87DCF3" w14:textId="77777777" w:rsidTr="00E902DF">
        <w:tc>
          <w:tcPr>
            <w:tcW w:w="1134" w:type="dxa"/>
            <w:shd w:val="clear" w:color="auto" w:fill="auto"/>
          </w:tcPr>
          <w:p w14:paraId="7C695B1E" w14:textId="77777777" w:rsidR="006C0E22" w:rsidRPr="00475471" w:rsidRDefault="006C0E22" w:rsidP="00E902DF">
            <w:pPr>
              <w:pStyle w:val="DHHStabletext"/>
              <w:rPr>
                <w:rFonts w:cs="Arial"/>
              </w:rPr>
            </w:pPr>
            <w:r w:rsidRPr="00475471">
              <w:rPr>
                <w:rFonts w:cs="Arial"/>
              </w:rPr>
              <w:t>VADC07</w:t>
            </w:r>
          </w:p>
        </w:tc>
        <w:tc>
          <w:tcPr>
            <w:tcW w:w="9356" w:type="dxa"/>
            <w:shd w:val="clear" w:color="auto" w:fill="auto"/>
          </w:tcPr>
          <w:p w14:paraId="70D99810" w14:textId="77777777" w:rsidR="006C0E22" w:rsidRPr="00475471" w:rsidRDefault="006C0E22" w:rsidP="00E902DF">
            <w:pPr>
              <w:pStyle w:val="DHHStabletext"/>
              <w:rPr>
                <w:rFonts w:cs="Arial"/>
              </w:rPr>
            </w:pPr>
            <w:r w:rsidRPr="00475471">
              <w:rPr>
                <w:rFonts w:cs="Arial"/>
              </w:rPr>
              <w:t>Service event ID not unique</w:t>
            </w:r>
          </w:p>
        </w:tc>
        <w:tc>
          <w:tcPr>
            <w:tcW w:w="2410" w:type="dxa"/>
          </w:tcPr>
          <w:p w14:paraId="66AB9BEA" w14:textId="70DAC20D" w:rsidR="006C0E22" w:rsidRPr="00475471" w:rsidRDefault="006C0E22" w:rsidP="00E902DF">
            <w:pPr>
              <w:pStyle w:val="DHHStabletext"/>
              <w:rPr>
                <w:rFonts w:cs="Arial"/>
              </w:rPr>
            </w:pPr>
            <w:r w:rsidRPr="00475471">
              <w:rPr>
                <w:rFonts w:cs="Arial"/>
              </w:rPr>
              <w:t xml:space="preserve">VADC </w:t>
            </w:r>
            <w:r w:rsidR="00EF6681" w:rsidRPr="00475471">
              <w:rPr>
                <w:rFonts w:cs="Arial"/>
              </w:rPr>
              <w:t>Compilation and</w:t>
            </w:r>
            <w:r w:rsidRPr="00475471">
              <w:rPr>
                <w:rFonts w:cs="Arial"/>
              </w:rPr>
              <w:t xml:space="preserve"> Submission </w:t>
            </w:r>
            <w:r w:rsidR="00EF6681" w:rsidRPr="00475471">
              <w:rPr>
                <w:rFonts w:cs="Arial"/>
              </w:rPr>
              <w:t>Specification</w:t>
            </w:r>
          </w:p>
        </w:tc>
        <w:tc>
          <w:tcPr>
            <w:tcW w:w="1417" w:type="dxa"/>
          </w:tcPr>
          <w:p w14:paraId="608954D2" w14:textId="25D914A1" w:rsidR="006C0E22" w:rsidRPr="00475471" w:rsidRDefault="006C0E22" w:rsidP="00E902DF">
            <w:pPr>
              <w:pStyle w:val="DHHStabletext"/>
              <w:rPr>
                <w:rFonts w:cs="Arial"/>
              </w:rPr>
            </w:pPr>
            <w:r w:rsidRPr="00475471">
              <w:rPr>
                <w:rFonts w:cs="Arial"/>
              </w:rPr>
              <w:t>error</w:t>
            </w:r>
          </w:p>
        </w:tc>
      </w:tr>
      <w:tr w:rsidR="006C0E22" w:rsidRPr="00475471" w14:paraId="272815FD" w14:textId="77777777" w:rsidTr="00E902DF">
        <w:tc>
          <w:tcPr>
            <w:tcW w:w="1134" w:type="dxa"/>
            <w:shd w:val="clear" w:color="auto" w:fill="auto"/>
          </w:tcPr>
          <w:p w14:paraId="6A3415E4" w14:textId="77777777" w:rsidR="006C0E22" w:rsidRPr="00475471" w:rsidRDefault="006C0E22" w:rsidP="00E902DF">
            <w:pPr>
              <w:pStyle w:val="DHHStabletext"/>
              <w:rPr>
                <w:rFonts w:cs="Arial"/>
              </w:rPr>
            </w:pPr>
            <w:r w:rsidRPr="00475471">
              <w:rPr>
                <w:rFonts w:cs="Arial"/>
              </w:rPr>
              <w:t>VADC08</w:t>
            </w:r>
          </w:p>
        </w:tc>
        <w:tc>
          <w:tcPr>
            <w:tcW w:w="9356" w:type="dxa"/>
            <w:shd w:val="clear" w:color="auto" w:fill="auto"/>
          </w:tcPr>
          <w:p w14:paraId="6B38ADD5" w14:textId="77777777" w:rsidR="006C0E22" w:rsidRPr="00475471" w:rsidRDefault="006C0E22" w:rsidP="00E902DF">
            <w:pPr>
              <w:pStyle w:val="DHHStabletext"/>
              <w:rPr>
                <w:rFonts w:cs="Arial"/>
              </w:rPr>
            </w:pPr>
            <w:r w:rsidRPr="00475471">
              <w:rPr>
                <w:rFonts w:cs="Arial"/>
              </w:rPr>
              <w:t>SLK not unique</w:t>
            </w:r>
          </w:p>
        </w:tc>
        <w:tc>
          <w:tcPr>
            <w:tcW w:w="2410" w:type="dxa"/>
          </w:tcPr>
          <w:p w14:paraId="7871B4B1" w14:textId="135350C1" w:rsidR="006C0E22" w:rsidRPr="00475471" w:rsidRDefault="006C0E22" w:rsidP="00E902DF">
            <w:pPr>
              <w:pStyle w:val="DHHStabletext"/>
              <w:rPr>
                <w:rFonts w:cs="Arial"/>
              </w:rPr>
            </w:pPr>
            <w:r w:rsidRPr="00475471">
              <w:rPr>
                <w:rFonts w:cs="Arial"/>
              </w:rPr>
              <w:t xml:space="preserve">VADC </w:t>
            </w:r>
            <w:r w:rsidR="00EF6681" w:rsidRPr="00475471">
              <w:rPr>
                <w:rFonts w:cs="Arial"/>
              </w:rPr>
              <w:t>Compilation and</w:t>
            </w:r>
            <w:r w:rsidRPr="00475471">
              <w:rPr>
                <w:rFonts w:cs="Arial"/>
              </w:rPr>
              <w:t xml:space="preserve"> Submission </w:t>
            </w:r>
            <w:r w:rsidR="00EF6681" w:rsidRPr="00475471">
              <w:rPr>
                <w:rFonts w:cs="Arial"/>
              </w:rPr>
              <w:t>Specification</w:t>
            </w:r>
          </w:p>
        </w:tc>
        <w:tc>
          <w:tcPr>
            <w:tcW w:w="1417" w:type="dxa"/>
          </w:tcPr>
          <w:p w14:paraId="3D2DF54B" w14:textId="5BD32E72" w:rsidR="006C0E22" w:rsidRPr="00475471" w:rsidRDefault="006C0E22" w:rsidP="00E902DF">
            <w:pPr>
              <w:pStyle w:val="DHHStabletext"/>
              <w:rPr>
                <w:rFonts w:cs="Arial"/>
              </w:rPr>
            </w:pPr>
            <w:r w:rsidRPr="00475471">
              <w:rPr>
                <w:rFonts w:cs="Arial"/>
              </w:rPr>
              <w:t>warning</w:t>
            </w:r>
          </w:p>
        </w:tc>
      </w:tr>
      <w:bookmarkEnd w:id="1061"/>
    </w:tbl>
    <w:p w14:paraId="47E05949" w14:textId="06C2D92D" w:rsidR="006C0E22" w:rsidRPr="00475471" w:rsidRDefault="006C0E22" w:rsidP="006C0E22">
      <w:pPr>
        <w:pStyle w:val="DHHSbody"/>
      </w:pPr>
    </w:p>
    <w:p w14:paraId="04CE1F36" w14:textId="1A4FE9A3" w:rsidR="006C0E22" w:rsidRPr="00475471" w:rsidRDefault="006C0E22" w:rsidP="006C0E22">
      <w:pPr>
        <w:pStyle w:val="Caption"/>
        <w:keepNext/>
        <w:rPr>
          <w:rFonts w:ascii="Arial" w:hAnsi="Arial" w:cs="Arial"/>
          <w:b/>
          <w:color w:val="auto"/>
          <w:sz w:val="20"/>
          <w:szCs w:val="20"/>
        </w:rPr>
      </w:pPr>
      <w:bookmarkStart w:id="1063" w:name="_Ref464568262"/>
      <w:bookmarkEnd w:id="1062"/>
      <w:r w:rsidRPr="00475471">
        <w:rPr>
          <w:rFonts w:ascii="Arial" w:hAnsi="Arial" w:cs="Arial"/>
          <w:b/>
          <w:i w:val="0"/>
          <w:color w:val="auto"/>
          <w:sz w:val="20"/>
          <w:szCs w:val="20"/>
        </w:rPr>
        <w:t>The data element edit/validation rules are listed in ID order and grouped by ID:</w:t>
      </w:r>
    </w:p>
    <w:p w14:paraId="72901E59" w14:textId="77777777" w:rsidR="006C0E22" w:rsidRPr="00475471" w:rsidRDefault="006C0E22" w:rsidP="006C0E22">
      <w:pPr>
        <w:pStyle w:val="DHHStablecaption"/>
      </w:pPr>
      <w:r w:rsidRPr="00475471">
        <w:t xml:space="preserve">Table </w:t>
      </w:r>
      <w:bookmarkEnd w:id="1063"/>
      <w:r w:rsidRPr="00475471">
        <w:t>5.c Data Element edit/validation rules</w:t>
      </w:r>
    </w:p>
    <w:tbl>
      <w:tblPr>
        <w:tblW w:w="149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1"/>
        <w:gridCol w:w="3123"/>
        <w:gridCol w:w="3420"/>
        <w:gridCol w:w="4089"/>
        <w:gridCol w:w="1985"/>
        <w:gridCol w:w="1276"/>
      </w:tblGrid>
      <w:tr w:rsidR="006C0E22" w:rsidRPr="00475471" w14:paraId="00CA9499" w14:textId="77777777" w:rsidTr="643B40CC">
        <w:trPr>
          <w:tblHeader/>
        </w:trPr>
        <w:tc>
          <w:tcPr>
            <w:tcW w:w="1021" w:type="dxa"/>
            <w:shd w:val="clear" w:color="auto" w:fill="auto"/>
          </w:tcPr>
          <w:p w14:paraId="1DE94454" w14:textId="77777777" w:rsidR="006C0E22" w:rsidRPr="00475471" w:rsidRDefault="006C0E22" w:rsidP="00E902DF">
            <w:pPr>
              <w:pStyle w:val="DHHStablecolhead"/>
            </w:pPr>
            <w:bookmarkStart w:id="1064" w:name="_Hlk24028434"/>
            <w:bookmarkStart w:id="1065" w:name="_Hlk10793871"/>
            <w:r w:rsidRPr="00475471">
              <w:t>ID</w:t>
            </w:r>
          </w:p>
        </w:tc>
        <w:tc>
          <w:tcPr>
            <w:tcW w:w="3123" w:type="dxa"/>
            <w:shd w:val="clear" w:color="auto" w:fill="auto"/>
          </w:tcPr>
          <w:p w14:paraId="18EF1812" w14:textId="77777777" w:rsidR="006C0E22" w:rsidRPr="00475471" w:rsidRDefault="006C0E22" w:rsidP="00E902DF">
            <w:pPr>
              <w:pStyle w:val="DHHStablecolhead"/>
            </w:pPr>
            <w:r w:rsidRPr="00475471">
              <w:t>Edit name/description</w:t>
            </w:r>
          </w:p>
        </w:tc>
        <w:tc>
          <w:tcPr>
            <w:tcW w:w="3420" w:type="dxa"/>
            <w:shd w:val="clear" w:color="auto" w:fill="auto"/>
          </w:tcPr>
          <w:p w14:paraId="277B1DF1" w14:textId="77777777" w:rsidR="006C0E22" w:rsidRPr="00475471" w:rsidRDefault="006C0E22" w:rsidP="00E902DF">
            <w:pPr>
              <w:pStyle w:val="DHHStablecolhead"/>
            </w:pPr>
            <w:r w:rsidRPr="00475471">
              <w:t>Data elements</w:t>
            </w:r>
          </w:p>
        </w:tc>
        <w:tc>
          <w:tcPr>
            <w:tcW w:w="4089" w:type="dxa"/>
          </w:tcPr>
          <w:p w14:paraId="39387141" w14:textId="77777777" w:rsidR="006C0E22" w:rsidRPr="00475471" w:rsidRDefault="006C0E22" w:rsidP="00E902DF">
            <w:pPr>
              <w:pStyle w:val="DHHStablecolhead"/>
            </w:pPr>
            <w:r w:rsidRPr="00475471">
              <w:t>Pseudo code/rule</w:t>
            </w:r>
          </w:p>
        </w:tc>
        <w:tc>
          <w:tcPr>
            <w:tcW w:w="1985" w:type="dxa"/>
          </w:tcPr>
          <w:p w14:paraId="455DA820" w14:textId="77777777" w:rsidR="006C0E22" w:rsidRPr="00475471" w:rsidRDefault="006C0E22" w:rsidP="00E902DF">
            <w:pPr>
              <w:pStyle w:val="DHHStablecolhead"/>
            </w:pPr>
            <w:r w:rsidRPr="00475471">
              <w:t>Source</w:t>
            </w:r>
          </w:p>
        </w:tc>
        <w:tc>
          <w:tcPr>
            <w:tcW w:w="1276" w:type="dxa"/>
          </w:tcPr>
          <w:p w14:paraId="3507A17A" w14:textId="77777777" w:rsidR="006C0E22" w:rsidRPr="00475471" w:rsidRDefault="006C0E22" w:rsidP="00E902DF">
            <w:pPr>
              <w:pStyle w:val="DHHStablecolhead"/>
            </w:pPr>
            <w:r w:rsidRPr="00475471">
              <w:t>Status</w:t>
            </w:r>
          </w:p>
        </w:tc>
      </w:tr>
      <w:bookmarkEnd w:id="1064"/>
      <w:tr w:rsidR="006C0E22" w:rsidRPr="00475471" w14:paraId="40A76D25" w14:textId="77777777" w:rsidTr="643B40CC">
        <w:tc>
          <w:tcPr>
            <w:tcW w:w="1021" w:type="dxa"/>
            <w:shd w:val="clear" w:color="auto" w:fill="auto"/>
          </w:tcPr>
          <w:p w14:paraId="76B36BCC" w14:textId="77777777" w:rsidR="006C0E22" w:rsidRPr="00475471" w:rsidRDefault="006C0E22" w:rsidP="00E902DF">
            <w:pPr>
              <w:pStyle w:val="DHHStabletext"/>
              <w:spacing w:before="60"/>
              <w:rPr>
                <w:rFonts w:cs="Arial"/>
              </w:rPr>
            </w:pPr>
            <w:r w:rsidRPr="00475471">
              <w:rPr>
                <w:rFonts w:cs="Arial"/>
              </w:rPr>
              <w:t>C10</w:t>
            </w:r>
          </w:p>
        </w:tc>
        <w:tc>
          <w:tcPr>
            <w:tcW w:w="3123" w:type="dxa"/>
            <w:shd w:val="clear" w:color="auto" w:fill="auto"/>
          </w:tcPr>
          <w:p w14:paraId="5C3B767B" w14:textId="77777777" w:rsidR="006C0E22" w:rsidRPr="00475471" w:rsidRDefault="006C0E22" w:rsidP="00E902DF">
            <w:pPr>
              <w:pStyle w:val="DHHStabletext"/>
              <w:spacing w:before="60"/>
              <w:rPr>
                <w:rFonts w:cs="Arial"/>
              </w:rPr>
            </w:pPr>
            <w:r w:rsidRPr="00475471">
              <w:rPr>
                <w:rFonts w:cs="Arial"/>
              </w:rPr>
              <w:t>Age indicates very old</w:t>
            </w:r>
          </w:p>
        </w:tc>
        <w:tc>
          <w:tcPr>
            <w:tcW w:w="3420" w:type="dxa"/>
            <w:shd w:val="clear" w:color="auto" w:fill="auto"/>
          </w:tcPr>
          <w:p w14:paraId="703D3E59" w14:textId="77777777" w:rsidR="006C0E22" w:rsidRPr="00475471" w:rsidRDefault="006C0E22" w:rsidP="00E902DF">
            <w:pPr>
              <w:pStyle w:val="DHHStabletext"/>
              <w:spacing w:before="60"/>
              <w:rPr>
                <w:rFonts w:cs="Arial"/>
              </w:rPr>
            </w:pPr>
            <w:r w:rsidRPr="00475471">
              <w:rPr>
                <w:rFonts w:cs="Arial"/>
              </w:rPr>
              <w:t>Client-date of birth</w:t>
            </w:r>
          </w:p>
          <w:p w14:paraId="788DCB39" w14:textId="77777777" w:rsidR="006C0E22" w:rsidRPr="00475471" w:rsidRDefault="006C0E22" w:rsidP="00E902DF">
            <w:pPr>
              <w:pStyle w:val="DHHStabletext"/>
              <w:spacing w:before="60"/>
              <w:rPr>
                <w:rFonts w:cs="Arial"/>
              </w:rPr>
            </w:pPr>
            <w:r w:rsidRPr="00475471">
              <w:rPr>
                <w:rFonts w:cs="Arial"/>
              </w:rPr>
              <w:t>Technical-reporting period</w:t>
            </w:r>
          </w:p>
        </w:tc>
        <w:tc>
          <w:tcPr>
            <w:tcW w:w="4089" w:type="dxa"/>
          </w:tcPr>
          <w:p w14:paraId="72BA4350" w14:textId="77777777" w:rsidR="006C0E22" w:rsidRPr="00475471" w:rsidRDefault="006C0E22" w:rsidP="00E902DF">
            <w:pPr>
              <w:pStyle w:val="DHHStabletext"/>
              <w:spacing w:before="60"/>
              <w:rPr>
                <w:rFonts w:cs="Arial"/>
              </w:rPr>
            </w:pPr>
            <w:r w:rsidRPr="00475471">
              <w:rPr>
                <w:rFonts w:cs="Arial"/>
              </w:rPr>
              <w:t>Reporting period year (YYYY) - getYear(Client-date of birth) &gt; 100 AND Client-date of birth != ‘01011900’</w:t>
            </w:r>
          </w:p>
        </w:tc>
        <w:tc>
          <w:tcPr>
            <w:tcW w:w="1985" w:type="dxa"/>
          </w:tcPr>
          <w:p w14:paraId="6EB54CC5" w14:textId="77777777" w:rsidR="006C0E22" w:rsidRPr="00475471" w:rsidRDefault="006C0E22" w:rsidP="00E902DF">
            <w:pPr>
              <w:pStyle w:val="DHHStabletext"/>
              <w:spacing w:before="60"/>
              <w:rPr>
                <w:rFonts w:cs="Arial"/>
              </w:rPr>
            </w:pPr>
            <w:r w:rsidRPr="00475471">
              <w:rPr>
                <w:rFonts w:cs="Arial"/>
              </w:rPr>
              <w:t>national (other G)</w:t>
            </w:r>
          </w:p>
        </w:tc>
        <w:tc>
          <w:tcPr>
            <w:tcW w:w="1276" w:type="dxa"/>
          </w:tcPr>
          <w:p w14:paraId="3C4F1362" w14:textId="77777777" w:rsidR="006C0E22" w:rsidRPr="00475471" w:rsidRDefault="006C0E22" w:rsidP="00E902DF">
            <w:pPr>
              <w:pStyle w:val="DHHStabletext"/>
              <w:spacing w:before="60"/>
              <w:rPr>
                <w:rFonts w:cs="Arial"/>
                <w:strike/>
              </w:rPr>
            </w:pPr>
            <w:r w:rsidRPr="00475471">
              <w:rPr>
                <w:rFonts w:cs="Arial"/>
              </w:rPr>
              <w:t>warning</w:t>
            </w:r>
          </w:p>
        </w:tc>
      </w:tr>
      <w:bookmarkEnd w:id="1065"/>
      <w:tr w:rsidR="006C0E22" w:rsidRPr="00475471" w14:paraId="0CFCEB86" w14:textId="77777777" w:rsidTr="643B40CC">
        <w:tc>
          <w:tcPr>
            <w:tcW w:w="1021" w:type="dxa"/>
            <w:shd w:val="clear" w:color="auto" w:fill="auto"/>
          </w:tcPr>
          <w:p w14:paraId="7212F669" w14:textId="77777777" w:rsidR="006C0E22" w:rsidRPr="00475471" w:rsidRDefault="006C0E22" w:rsidP="00E902DF">
            <w:pPr>
              <w:pStyle w:val="DHHStabletext"/>
              <w:spacing w:before="60"/>
              <w:rPr>
                <w:rFonts w:cs="Arial"/>
              </w:rPr>
            </w:pPr>
            <w:r w:rsidRPr="00475471">
              <w:rPr>
                <w:rFonts w:cs="Arial"/>
              </w:rPr>
              <w:t>C14</w:t>
            </w:r>
          </w:p>
        </w:tc>
        <w:tc>
          <w:tcPr>
            <w:tcW w:w="3123" w:type="dxa"/>
            <w:shd w:val="clear" w:color="auto" w:fill="auto"/>
          </w:tcPr>
          <w:p w14:paraId="5C840F68" w14:textId="77777777" w:rsidR="006C0E22" w:rsidRPr="00475471" w:rsidRDefault="006C0E22" w:rsidP="00E902DF">
            <w:pPr>
              <w:pStyle w:val="DHHStabletext"/>
              <w:spacing w:before="60"/>
              <w:rPr>
                <w:rFonts w:cs="Arial"/>
              </w:rPr>
            </w:pPr>
            <w:r w:rsidRPr="00475471">
              <w:rPr>
                <w:rFonts w:cs="Arial"/>
              </w:rPr>
              <w:t>Employment status is child not at school and age is greater than 18</w:t>
            </w:r>
          </w:p>
        </w:tc>
        <w:tc>
          <w:tcPr>
            <w:tcW w:w="3420" w:type="dxa"/>
            <w:shd w:val="clear" w:color="auto" w:fill="auto"/>
          </w:tcPr>
          <w:p w14:paraId="514FECF6" w14:textId="77777777" w:rsidR="006C0E22" w:rsidRPr="00475471" w:rsidRDefault="006C0E22" w:rsidP="00E902DF">
            <w:pPr>
              <w:pStyle w:val="DHHStabletext"/>
              <w:spacing w:before="60"/>
              <w:rPr>
                <w:rFonts w:cs="Arial"/>
              </w:rPr>
            </w:pPr>
            <w:r w:rsidRPr="00475471">
              <w:rPr>
                <w:rFonts w:cs="Arial"/>
              </w:rPr>
              <w:t>Client-date of birth</w:t>
            </w:r>
          </w:p>
          <w:p w14:paraId="02426D97" w14:textId="77777777" w:rsidR="006C0E22" w:rsidRPr="00475471" w:rsidRDefault="006C0E22" w:rsidP="00E902DF">
            <w:pPr>
              <w:pStyle w:val="DHHStabletext"/>
              <w:spacing w:before="60"/>
              <w:rPr>
                <w:rFonts w:cs="Arial"/>
              </w:rPr>
            </w:pPr>
            <w:r w:rsidRPr="00475471">
              <w:rPr>
                <w:rFonts w:cs="Arial"/>
              </w:rPr>
              <w:t>Outcomes-employment status</w:t>
            </w:r>
          </w:p>
          <w:p w14:paraId="4972F3A0" w14:textId="77777777" w:rsidR="006C0E22" w:rsidRPr="00475471" w:rsidRDefault="006C0E22" w:rsidP="00E902DF">
            <w:pPr>
              <w:pStyle w:val="DHHStabletext"/>
              <w:spacing w:before="60"/>
              <w:rPr>
                <w:rFonts w:cs="Arial"/>
              </w:rPr>
            </w:pPr>
            <w:r w:rsidRPr="00475471">
              <w:rPr>
                <w:rFonts w:cs="Arial"/>
              </w:rPr>
              <w:t>Technical-reporting period</w:t>
            </w:r>
          </w:p>
        </w:tc>
        <w:tc>
          <w:tcPr>
            <w:tcW w:w="4089" w:type="dxa"/>
          </w:tcPr>
          <w:p w14:paraId="59F91CB0" w14:textId="77777777" w:rsidR="006C0E22" w:rsidRPr="00475471" w:rsidRDefault="006C0E22" w:rsidP="00E902DF">
            <w:pPr>
              <w:pStyle w:val="DHHStabletext"/>
              <w:spacing w:before="60"/>
              <w:rPr>
                <w:rFonts w:cs="Arial"/>
              </w:rPr>
            </w:pPr>
            <w:r w:rsidRPr="00475471">
              <w:rPr>
                <w:rFonts w:cs="Arial"/>
              </w:rPr>
              <w:t>Outcomes-employment status = 1 AND (Reporting period year (YYYY) - getYear(Client-date of birth) &gt;18)</w:t>
            </w:r>
          </w:p>
        </w:tc>
        <w:tc>
          <w:tcPr>
            <w:tcW w:w="1985" w:type="dxa"/>
          </w:tcPr>
          <w:p w14:paraId="44CE7B6E" w14:textId="77777777" w:rsidR="006C0E22" w:rsidRPr="00475471" w:rsidRDefault="006C0E22" w:rsidP="00E902DF">
            <w:pPr>
              <w:pStyle w:val="DHHStabletext"/>
              <w:spacing w:before="60"/>
              <w:rPr>
                <w:rFonts w:cs="Arial"/>
              </w:rPr>
            </w:pPr>
            <w:r w:rsidRPr="00475471">
              <w:rPr>
                <w:rFonts w:cs="Arial"/>
              </w:rPr>
              <w:t>national (other G)</w:t>
            </w:r>
          </w:p>
        </w:tc>
        <w:tc>
          <w:tcPr>
            <w:tcW w:w="1276" w:type="dxa"/>
          </w:tcPr>
          <w:p w14:paraId="40620F97" w14:textId="77777777" w:rsidR="006C0E22" w:rsidRPr="00475471" w:rsidRDefault="006C0E22" w:rsidP="00E902DF">
            <w:pPr>
              <w:pStyle w:val="DHHStabletext"/>
              <w:spacing w:before="60"/>
              <w:rPr>
                <w:rFonts w:cs="Arial"/>
              </w:rPr>
            </w:pPr>
            <w:r w:rsidRPr="00475471">
              <w:rPr>
                <w:rFonts w:cs="Arial"/>
              </w:rPr>
              <w:t>warning</w:t>
            </w:r>
          </w:p>
        </w:tc>
      </w:tr>
      <w:tr w:rsidR="006C0E22" w:rsidRPr="00475471" w14:paraId="444C3B01" w14:textId="77777777" w:rsidTr="643B40CC">
        <w:tc>
          <w:tcPr>
            <w:tcW w:w="1021" w:type="dxa"/>
            <w:shd w:val="clear" w:color="auto" w:fill="auto"/>
          </w:tcPr>
          <w:p w14:paraId="5DE43B16" w14:textId="77777777" w:rsidR="006C0E22" w:rsidRPr="00475471" w:rsidRDefault="006C0E22" w:rsidP="00E902DF">
            <w:pPr>
              <w:pStyle w:val="DHHStabletext"/>
              <w:spacing w:before="60"/>
              <w:rPr>
                <w:rFonts w:cs="Arial"/>
              </w:rPr>
            </w:pPr>
            <w:r w:rsidRPr="00475471">
              <w:rPr>
                <w:rFonts w:cs="Arial"/>
              </w:rPr>
              <w:t>C15</w:t>
            </w:r>
          </w:p>
        </w:tc>
        <w:tc>
          <w:tcPr>
            <w:tcW w:w="3123" w:type="dxa"/>
            <w:shd w:val="clear" w:color="auto" w:fill="auto"/>
          </w:tcPr>
          <w:p w14:paraId="17BB98CE" w14:textId="77777777" w:rsidR="006C0E22" w:rsidRPr="00475471" w:rsidRDefault="006C0E22" w:rsidP="00E902DF">
            <w:pPr>
              <w:pStyle w:val="DHHStabletext"/>
              <w:spacing w:before="60"/>
              <w:rPr>
                <w:rFonts w:cs="Arial"/>
              </w:rPr>
            </w:pPr>
            <w:r w:rsidRPr="00475471">
              <w:rPr>
                <w:rFonts w:cs="Arial"/>
              </w:rPr>
              <w:t>Employment status is employed or unemployed and age is less than 15</w:t>
            </w:r>
          </w:p>
        </w:tc>
        <w:tc>
          <w:tcPr>
            <w:tcW w:w="3420" w:type="dxa"/>
            <w:shd w:val="clear" w:color="auto" w:fill="auto"/>
          </w:tcPr>
          <w:p w14:paraId="12E1DA33" w14:textId="77777777" w:rsidR="006C0E22" w:rsidRPr="00475471" w:rsidRDefault="006C0E22" w:rsidP="00E902DF">
            <w:pPr>
              <w:pStyle w:val="DHHStabletext"/>
              <w:spacing w:before="60"/>
              <w:rPr>
                <w:rFonts w:cs="Arial"/>
              </w:rPr>
            </w:pPr>
            <w:r w:rsidRPr="00475471">
              <w:rPr>
                <w:rFonts w:cs="Arial"/>
              </w:rPr>
              <w:t>Client-date of birth</w:t>
            </w:r>
          </w:p>
          <w:p w14:paraId="7D7C9550" w14:textId="77777777" w:rsidR="006C0E22" w:rsidRPr="00475471" w:rsidRDefault="006C0E22" w:rsidP="00E902DF">
            <w:pPr>
              <w:pStyle w:val="DHHStabletext"/>
              <w:spacing w:before="60"/>
              <w:rPr>
                <w:rFonts w:cs="Arial"/>
              </w:rPr>
            </w:pPr>
            <w:r w:rsidRPr="00475471">
              <w:rPr>
                <w:rFonts w:cs="Arial"/>
              </w:rPr>
              <w:t>Outcomes-employment status</w:t>
            </w:r>
          </w:p>
          <w:p w14:paraId="2F792682" w14:textId="77777777" w:rsidR="006C0E22" w:rsidRPr="00475471" w:rsidRDefault="006C0E22" w:rsidP="00E902DF">
            <w:pPr>
              <w:pStyle w:val="DHHStabletext"/>
              <w:spacing w:before="60"/>
              <w:rPr>
                <w:rFonts w:cs="Arial"/>
              </w:rPr>
            </w:pPr>
            <w:r w:rsidRPr="00475471">
              <w:rPr>
                <w:rFonts w:cs="Arial"/>
              </w:rPr>
              <w:t>Technical-reporting period</w:t>
            </w:r>
          </w:p>
        </w:tc>
        <w:tc>
          <w:tcPr>
            <w:tcW w:w="4089" w:type="dxa"/>
          </w:tcPr>
          <w:p w14:paraId="55C71A39" w14:textId="77777777" w:rsidR="006C0E22" w:rsidRPr="00475471" w:rsidRDefault="006C0E22" w:rsidP="00E902DF">
            <w:pPr>
              <w:pStyle w:val="DHHStabletext"/>
              <w:spacing w:before="60"/>
              <w:rPr>
                <w:rFonts w:cs="Arial"/>
              </w:rPr>
            </w:pPr>
            <w:r w:rsidRPr="00475471">
              <w:rPr>
                <w:rFonts w:cs="Arial"/>
              </w:rPr>
              <w:t>Outcomes-employment status = [3 OR 4] AND Reporting period year (YYYY) - getYear(Client-date of birth) &lt; 15</w:t>
            </w:r>
          </w:p>
        </w:tc>
        <w:tc>
          <w:tcPr>
            <w:tcW w:w="1985" w:type="dxa"/>
          </w:tcPr>
          <w:p w14:paraId="5245E41B" w14:textId="77777777" w:rsidR="006C0E22" w:rsidRPr="00475471" w:rsidRDefault="006C0E22" w:rsidP="00E902DF">
            <w:pPr>
              <w:pStyle w:val="DHHStabletext"/>
              <w:spacing w:before="60"/>
              <w:rPr>
                <w:rFonts w:cs="Arial"/>
              </w:rPr>
            </w:pPr>
            <w:r w:rsidRPr="00475471">
              <w:rPr>
                <w:rFonts w:cs="Arial"/>
              </w:rPr>
              <w:t>national (other A*)</w:t>
            </w:r>
          </w:p>
        </w:tc>
        <w:tc>
          <w:tcPr>
            <w:tcW w:w="1276" w:type="dxa"/>
          </w:tcPr>
          <w:p w14:paraId="5E4CD31F" w14:textId="77777777" w:rsidR="006C0E22" w:rsidRPr="00475471" w:rsidRDefault="006C0E22" w:rsidP="00E902DF">
            <w:pPr>
              <w:pStyle w:val="DHHStabletext"/>
              <w:spacing w:before="60"/>
              <w:rPr>
                <w:rFonts w:cs="Arial"/>
                <w:strike/>
              </w:rPr>
            </w:pPr>
            <w:r w:rsidRPr="00475471">
              <w:rPr>
                <w:rFonts w:cs="Arial"/>
              </w:rPr>
              <w:t>warning</w:t>
            </w:r>
          </w:p>
        </w:tc>
      </w:tr>
      <w:tr w:rsidR="006C0E22" w:rsidRPr="00475471" w14:paraId="44A8F21B" w14:textId="77777777" w:rsidTr="643B40CC">
        <w:tc>
          <w:tcPr>
            <w:tcW w:w="1021" w:type="dxa"/>
            <w:shd w:val="clear" w:color="auto" w:fill="auto"/>
          </w:tcPr>
          <w:p w14:paraId="3B808109" w14:textId="77777777" w:rsidR="006C0E22" w:rsidRPr="00475471" w:rsidRDefault="006C0E22" w:rsidP="00E902DF">
            <w:pPr>
              <w:pStyle w:val="DHHStabletext"/>
              <w:spacing w:before="60"/>
              <w:rPr>
                <w:rFonts w:cs="Arial"/>
              </w:rPr>
            </w:pPr>
            <w:r w:rsidRPr="00475471">
              <w:rPr>
                <w:rFonts w:cs="Arial"/>
              </w:rPr>
              <w:t>C21</w:t>
            </w:r>
          </w:p>
        </w:tc>
        <w:tc>
          <w:tcPr>
            <w:tcW w:w="3123" w:type="dxa"/>
            <w:shd w:val="clear" w:color="auto" w:fill="auto"/>
          </w:tcPr>
          <w:p w14:paraId="4BE310C8" w14:textId="77777777" w:rsidR="006C0E22" w:rsidRPr="00475471" w:rsidRDefault="006C0E22" w:rsidP="00E902DF">
            <w:pPr>
              <w:pStyle w:val="DHHStabletext"/>
              <w:spacing w:before="60"/>
              <w:rPr>
                <w:rFonts w:cs="Arial"/>
              </w:rPr>
            </w:pPr>
            <w:r w:rsidRPr="00475471">
              <w:rPr>
                <w:rFonts w:cs="Arial"/>
              </w:rPr>
              <w:t>Medicare code is zero and age is not less than 1 year</w:t>
            </w:r>
          </w:p>
        </w:tc>
        <w:tc>
          <w:tcPr>
            <w:tcW w:w="3420" w:type="dxa"/>
            <w:shd w:val="clear" w:color="auto" w:fill="auto"/>
          </w:tcPr>
          <w:p w14:paraId="6107B2AE" w14:textId="77777777" w:rsidR="006C0E22" w:rsidRPr="00475471" w:rsidRDefault="006C0E22" w:rsidP="00E902DF">
            <w:pPr>
              <w:pStyle w:val="DHHStabletext"/>
              <w:spacing w:before="60"/>
              <w:rPr>
                <w:rFonts w:cs="Arial"/>
              </w:rPr>
            </w:pPr>
            <w:r w:rsidRPr="00475471">
              <w:rPr>
                <w:rFonts w:cs="Arial"/>
              </w:rPr>
              <w:t>Client-Medicare card number</w:t>
            </w:r>
          </w:p>
          <w:p w14:paraId="7F5E97DF" w14:textId="77777777" w:rsidR="006C0E22" w:rsidRPr="00475471" w:rsidRDefault="006C0E22" w:rsidP="00E902DF">
            <w:pPr>
              <w:pStyle w:val="DHHStabletext"/>
              <w:spacing w:before="60"/>
              <w:rPr>
                <w:rFonts w:cs="Arial"/>
              </w:rPr>
            </w:pPr>
            <w:r w:rsidRPr="00475471">
              <w:rPr>
                <w:rFonts w:cs="Arial"/>
              </w:rPr>
              <w:t>Client-date of birth</w:t>
            </w:r>
          </w:p>
          <w:p w14:paraId="6AF53DF8" w14:textId="77777777" w:rsidR="006C0E22" w:rsidRPr="00475471" w:rsidRDefault="006C0E22" w:rsidP="00E902DF">
            <w:pPr>
              <w:pStyle w:val="DHHStabletext"/>
              <w:spacing w:before="60"/>
              <w:rPr>
                <w:rFonts w:cs="Arial"/>
              </w:rPr>
            </w:pPr>
            <w:r w:rsidRPr="00475471">
              <w:rPr>
                <w:rFonts w:cs="Arial"/>
              </w:rPr>
              <w:t>Technical-reporting period</w:t>
            </w:r>
          </w:p>
        </w:tc>
        <w:tc>
          <w:tcPr>
            <w:tcW w:w="4089" w:type="dxa"/>
          </w:tcPr>
          <w:p w14:paraId="5D574BF4" w14:textId="77777777" w:rsidR="006C0E22" w:rsidRPr="00475471" w:rsidRDefault="006C0E22" w:rsidP="00E902DF">
            <w:pPr>
              <w:pStyle w:val="DHHStabletext"/>
              <w:spacing w:before="60"/>
              <w:rPr>
                <w:rFonts w:cs="Arial"/>
              </w:rPr>
            </w:pPr>
            <w:r w:rsidRPr="00475471">
              <w:rPr>
                <w:rFonts w:cs="Arial"/>
              </w:rPr>
              <w:t xml:space="preserve">Reporting period year (YYYY) - getYear(Client-date of birth) &lt;= 45) ≥ 1 </w:t>
            </w:r>
            <w:r w:rsidRPr="00475471">
              <w:rPr>
                <w:rFonts w:cs="Arial"/>
              </w:rPr>
              <w:lastRenderedPageBreak/>
              <w:t>AND 11th character of Client-Medicare card number =0</w:t>
            </w:r>
          </w:p>
        </w:tc>
        <w:tc>
          <w:tcPr>
            <w:tcW w:w="1985" w:type="dxa"/>
          </w:tcPr>
          <w:p w14:paraId="7909A907" w14:textId="77777777" w:rsidR="006C0E22" w:rsidRPr="00475471" w:rsidRDefault="006C0E22" w:rsidP="00E902DF">
            <w:pPr>
              <w:pStyle w:val="DHHStabletext"/>
              <w:spacing w:before="60"/>
              <w:rPr>
                <w:rFonts w:cs="Arial"/>
              </w:rPr>
            </w:pPr>
            <w:r w:rsidRPr="00475471">
              <w:rPr>
                <w:rFonts w:cs="Arial"/>
              </w:rPr>
              <w:lastRenderedPageBreak/>
              <w:t>DH</w:t>
            </w:r>
          </w:p>
        </w:tc>
        <w:tc>
          <w:tcPr>
            <w:tcW w:w="1276" w:type="dxa"/>
          </w:tcPr>
          <w:p w14:paraId="02A66623" w14:textId="77777777" w:rsidR="006C0E22" w:rsidRPr="00475471" w:rsidRDefault="006C0E22" w:rsidP="00E902DF">
            <w:pPr>
              <w:pStyle w:val="DHHStabletext"/>
              <w:spacing w:before="60"/>
              <w:rPr>
                <w:rFonts w:cs="Arial"/>
              </w:rPr>
            </w:pPr>
            <w:r w:rsidRPr="00475471">
              <w:rPr>
                <w:rFonts w:cs="Arial"/>
              </w:rPr>
              <w:t>warning</w:t>
            </w:r>
          </w:p>
        </w:tc>
      </w:tr>
      <w:tr w:rsidR="006C0E22" w:rsidRPr="00475471" w14:paraId="477B8F29" w14:textId="77777777" w:rsidTr="643B40CC">
        <w:tc>
          <w:tcPr>
            <w:tcW w:w="1021" w:type="dxa"/>
            <w:shd w:val="clear" w:color="auto" w:fill="auto"/>
          </w:tcPr>
          <w:p w14:paraId="205CC1CA" w14:textId="77777777" w:rsidR="006C0E22" w:rsidRPr="00475471" w:rsidRDefault="006C0E22" w:rsidP="00E902DF">
            <w:pPr>
              <w:pStyle w:val="DHHStabletext"/>
              <w:spacing w:before="60"/>
              <w:rPr>
                <w:rFonts w:cs="Arial"/>
              </w:rPr>
            </w:pPr>
            <w:r w:rsidRPr="00475471">
              <w:rPr>
                <w:rFonts w:cs="Arial"/>
              </w:rPr>
              <w:t>C34</w:t>
            </w:r>
          </w:p>
        </w:tc>
        <w:tc>
          <w:tcPr>
            <w:tcW w:w="3123" w:type="dxa"/>
            <w:shd w:val="clear" w:color="auto" w:fill="auto"/>
          </w:tcPr>
          <w:p w14:paraId="218333E8" w14:textId="77777777" w:rsidR="006C0E22" w:rsidRPr="00475471" w:rsidRDefault="006C0E22" w:rsidP="00E902DF">
            <w:pPr>
              <w:pStyle w:val="DHHStabletext"/>
              <w:spacing w:before="60"/>
              <w:rPr>
                <w:rFonts w:cs="Arial"/>
              </w:rPr>
            </w:pPr>
            <w:r w:rsidRPr="00475471">
              <w:rPr>
                <w:rFonts w:cs="Arial"/>
              </w:rPr>
              <w:t>Antarctica and ‘other purpose codes’ are reported as country of birth</w:t>
            </w:r>
          </w:p>
        </w:tc>
        <w:tc>
          <w:tcPr>
            <w:tcW w:w="3420" w:type="dxa"/>
            <w:shd w:val="clear" w:color="auto" w:fill="auto"/>
          </w:tcPr>
          <w:p w14:paraId="416B16BC" w14:textId="77777777" w:rsidR="006C0E22" w:rsidRPr="00475471" w:rsidRDefault="006C0E22" w:rsidP="00E902DF">
            <w:pPr>
              <w:pStyle w:val="DHHStabletext"/>
              <w:spacing w:before="60"/>
              <w:rPr>
                <w:rFonts w:cs="Arial"/>
              </w:rPr>
            </w:pPr>
            <w:r w:rsidRPr="00475471">
              <w:rPr>
                <w:rFonts w:cs="Arial"/>
              </w:rPr>
              <w:t>Client-country of birth</w:t>
            </w:r>
          </w:p>
        </w:tc>
        <w:tc>
          <w:tcPr>
            <w:tcW w:w="4089" w:type="dxa"/>
          </w:tcPr>
          <w:p w14:paraId="445400C4" w14:textId="77777777" w:rsidR="006C0E22" w:rsidRPr="00475471" w:rsidRDefault="006C0E22" w:rsidP="00E902DF">
            <w:pPr>
              <w:pStyle w:val="DHHStabletext"/>
              <w:spacing w:before="60"/>
              <w:rPr>
                <w:rFonts w:cs="Arial"/>
              </w:rPr>
            </w:pPr>
            <w:r w:rsidRPr="00475471">
              <w:rPr>
                <w:rFonts w:cs="Arial"/>
              </w:rPr>
              <w:t>Client-country of birth = [1600 OR 0601–0616 OR 0701–0705 OR 0708–0747]</w:t>
            </w:r>
          </w:p>
        </w:tc>
        <w:tc>
          <w:tcPr>
            <w:tcW w:w="1985" w:type="dxa"/>
          </w:tcPr>
          <w:p w14:paraId="65AE2A34" w14:textId="77777777" w:rsidR="006C0E22" w:rsidRPr="00475471" w:rsidRDefault="006C0E22" w:rsidP="00E902DF">
            <w:pPr>
              <w:pStyle w:val="DHHStabletext"/>
              <w:spacing w:before="60"/>
              <w:rPr>
                <w:rFonts w:cs="Arial"/>
              </w:rPr>
            </w:pPr>
            <w:r w:rsidRPr="00475471">
              <w:rPr>
                <w:rFonts w:cs="Arial"/>
              </w:rPr>
              <w:t>national (other G)</w:t>
            </w:r>
          </w:p>
        </w:tc>
        <w:tc>
          <w:tcPr>
            <w:tcW w:w="1276" w:type="dxa"/>
          </w:tcPr>
          <w:p w14:paraId="65960646" w14:textId="77777777" w:rsidR="006C0E22" w:rsidRPr="00475471" w:rsidRDefault="006C0E22" w:rsidP="00E902DF">
            <w:pPr>
              <w:pStyle w:val="DHHStabletext"/>
              <w:spacing w:before="60"/>
              <w:rPr>
                <w:rFonts w:cs="Arial"/>
              </w:rPr>
            </w:pPr>
            <w:r w:rsidRPr="00475471">
              <w:rPr>
                <w:rFonts w:cs="Arial"/>
              </w:rPr>
              <w:t>warning</w:t>
            </w:r>
          </w:p>
        </w:tc>
      </w:tr>
      <w:tr w:rsidR="006C0E22" w:rsidRPr="00475471" w14:paraId="691FFC5E" w14:textId="77777777" w:rsidTr="643B40CC">
        <w:tc>
          <w:tcPr>
            <w:tcW w:w="1021" w:type="dxa"/>
            <w:shd w:val="clear" w:color="auto" w:fill="auto"/>
          </w:tcPr>
          <w:p w14:paraId="6A2FE8AA" w14:textId="77777777" w:rsidR="006C0E22" w:rsidRPr="00475471" w:rsidRDefault="006C0E22" w:rsidP="00E902DF">
            <w:pPr>
              <w:pStyle w:val="DHHStabletext"/>
              <w:spacing w:before="60"/>
              <w:rPr>
                <w:rFonts w:cs="Arial"/>
              </w:rPr>
            </w:pPr>
            <w:r w:rsidRPr="00475471">
              <w:rPr>
                <w:rFonts w:cs="Arial"/>
              </w:rPr>
              <w:t>C35</w:t>
            </w:r>
          </w:p>
        </w:tc>
        <w:tc>
          <w:tcPr>
            <w:tcW w:w="3123" w:type="dxa"/>
            <w:shd w:val="clear" w:color="auto" w:fill="auto"/>
          </w:tcPr>
          <w:p w14:paraId="4AFDBA9E" w14:textId="77777777" w:rsidR="006C0E22" w:rsidRPr="00475471" w:rsidRDefault="006C0E22" w:rsidP="00E902DF">
            <w:pPr>
              <w:pStyle w:val="DHHStabletext"/>
              <w:spacing w:before="60"/>
              <w:rPr>
                <w:rFonts w:cs="Arial"/>
              </w:rPr>
            </w:pPr>
            <w:r w:rsidRPr="00475471">
              <w:rPr>
                <w:rFonts w:cs="Arial"/>
              </w:rPr>
              <w:t>Aboriginal and/or Torres Strait Islander and country of birth is not Australia</w:t>
            </w:r>
          </w:p>
        </w:tc>
        <w:tc>
          <w:tcPr>
            <w:tcW w:w="3420" w:type="dxa"/>
            <w:shd w:val="clear" w:color="auto" w:fill="auto"/>
          </w:tcPr>
          <w:p w14:paraId="02ED18B8" w14:textId="77777777" w:rsidR="006C0E22" w:rsidRPr="00475471" w:rsidRDefault="006C0E22" w:rsidP="00E902DF">
            <w:pPr>
              <w:pStyle w:val="DHHStabletext"/>
              <w:spacing w:before="60"/>
              <w:rPr>
                <w:rFonts w:cs="Arial"/>
              </w:rPr>
            </w:pPr>
            <w:r w:rsidRPr="00475471">
              <w:rPr>
                <w:rFonts w:cs="Arial"/>
              </w:rPr>
              <w:t xml:space="preserve">Client-country of birth </w:t>
            </w:r>
          </w:p>
          <w:p w14:paraId="5CD9EBBC" w14:textId="77777777" w:rsidR="006C0E22" w:rsidRPr="00475471" w:rsidRDefault="006C0E22" w:rsidP="00E902DF">
            <w:pPr>
              <w:pStyle w:val="DHHStabletext"/>
              <w:spacing w:before="60"/>
              <w:rPr>
                <w:rFonts w:cs="Arial"/>
              </w:rPr>
            </w:pPr>
            <w:r w:rsidRPr="00475471">
              <w:rPr>
                <w:rFonts w:cs="Arial"/>
              </w:rPr>
              <w:t>Event-Indigenous status</w:t>
            </w:r>
          </w:p>
        </w:tc>
        <w:tc>
          <w:tcPr>
            <w:tcW w:w="4089" w:type="dxa"/>
          </w:tcPr>
          <w:p w14:paraId="2F35818A" w14:textId="77777777" w:rsidR="006C0E22" w:rsidRPr="00475471" w:rsidRDefault="006C0E22" w:rsidP="00E902DF">
            <w:pPr>
              <w:pStyle w:val="DHHStabletext"/>
              <w:spacing w:before="60"/>
              <w:rPr>
                <w:rFonts w:cs="Arial"/>
              </w:rPr>
            </w:pPr>
            <w:r w:rsidRPr="00475471">
              <w:rPr>
                <w:rFonts w:cs="Arial"/>
              </w:rPr>
              <w:t>Event-Indigenous status = [1 OR 2 OR 3]</w:t>
            </w:r>
          </w:p>
          <w:p w14:paraId="32B74760" w14:textId="77777777" w:rsidR="006C0E22" w:rsidRPr="00475471" w:rsidRDefault="006C0E22" w:rsidP="00E902DF">
            <w:pPr>
              <w:pStyle w:val="DHHStabletext"/>
              <w:spacing w:before="60"/>
              <w:rPr>
                <w:rFonts w:cs="Arial"/>
              </w:rPr>
            </w:pPr>
            <w:r w:rsidRPr="00475471">
              <w:rPr>
                <w:rFonts w:cs="Arial"/>
              </w:rPr>
              <w:t>AND Client—country of birth ≠ [11xx]</w:t>
            </w:r>
          </w:p>
        </w:tc>
        <w:tc>
          <w:tcPr>
            <w:tcW w:w="1985" w:type="dxa"/>
          </w:tcPr>
          <w:p w14:paraId="3C3A0937" w14:textId="77777777" w:rsidR="006C0E22" w:rsidRPr="00475471" w:rsidRDefault="006C0E22" w:rsidP="00E902DF">
            <w:pPr>
              <w:pStyle w:val="DHHStabletext"/>
              <w:spacing w:before="60"/>
              <w:rPr>
                <w:rFonts w:cs="Arial"/>
              </w:rPr>
            </w:pPr>
            <w:r w:rsidRPr="00475471">
              <w:rPr>
                <w:rFonts w:cs="Arial"/>
              </w:rPr>
              <w:t>national (other A,G)</w:t>
            </w:r>
          </w:p>
        </w:tc>
        <w:tc>
          <w:tcPr>
            <w:tcW w:w="1276" w:type="dxa"/>
          </w:tcPr>
          <w:p w14:paraId="19804692" w14:textId="77777777" w:rsidR="006C0E22" w:rsidRPr="00475471" w:rsidRDefault="006C0E22" w:rsidP="00E902DF">
            <w:pPr>
              <w:pStyle w:val="DHHStabletext"/>
              <w:spacing w:before="60"/>
              <w:rPr>
                <w:rFonts w:cs="Arial"/>
              </w:rPr>
            </w:pPr>
            <w:r w:rsidRPr="00475471">
              <w:rPr>
                <w:rFonts w:cs="Arial"/>
              </w:rPr>
              <w:t>warning</w:t>
            </w:r>
          </w:p>
        </w:tc>
      </w:tr>
      <w:tr w:rsidR="006C0E22" w:rsidRPr="00475471" w14:paraId="29F2306A" w14:textId="77777777" w:rsidTr="643B40CC">
        <w:tc>
          <w:tcPr>
            <w:tcW w:w="1021" w:type="dxa"/>
            <w:shd w:val="clear" w:color="auto" w:fill="auto"/>
          </w:tcPr>
          <w:p w14:paraId="0B219E3C" w14:textId="77777777" w:rsidR="006C0E22" w:rsidRPr="00475471" w:rsidRDefault="006C0E22" w:rsidP="00E902DF">
            <w:pPr>
              <w:pStyle w:val="DHHStabletext"/>
              <w:spacing w:before="60"/>
              <w:rPr>
                <w:rFonts w:cs="Arial"/>
              </w:rPr>
            </w:pPr>
            <w:r w:rsidRPr="00475471">
              <w:rPr>
                <w:rFonts w:cs="Arial"/>
              </w:rPr>
              <w:t>C36</w:t>
            </w:r>
          </w:p>
        </w:tc>
        <w:tc>
          <w:tcPr>
            <w:tcW w:w="3123" w:type="dxa"/>
            <w:shd w:val="clear" w:color="auto" w:fill="auto"/>
          </w:tcPr>
          <w:p w14:paraId="23C00F7B" w14:textId="77777777" w:rsidR="006C0E22" w:rsidRPr="00475471" w:rsidRDefault="006C0E22" w:rsidP="00E902DF">
            <w:pPr>
              <w:pStyle w:val="DHHStabletext"/>
              <w:spacing w:before="60"/>
              <w:rPr>
                <w:rFonts w:cs="Arial"/>
              </w:rPr>
            </w:pPr>
            <w:r w:rsidRPr="00475471">
              <w:rPr>
                <w:rFonts w:cs="Arial"/>
              </w:rPr>
              <w:t>Client date of birth is unrealistic</w:t>
            </w:r>
          </w:p>
          <w:p w14:paraId="1A1EB78E" w14:textId="77777777" w:rsidR="006C0E22" w:rsidRPr="00475471" w:rsidRDefault="006C0E22" w:rsidP="00E902DF">
            <w:pPr>
              <w:pStyle w:val="DHHStabletext"/>
              <w:spacing w:before="60"/>
              <w:rPr>
                <w:rFonts w:cs="Arial"/>
              </w:rPr>
            </w:pPr>
            <w:r w:rsidRPr="00475471">
              <w:rPr>
                <w:rFonts w:cs="Arial"/>
              </w:rPr>
              <w:t>Dependant year of birth is unrealistic</w:t>
            </w:r>
          </w:p>
        </w:tc>
        <w:tc>
          <w:tcPr>
            <w:tcW w:w="3420" w:type="dxa"/>
            <w:shd w:val="clear" w:color="auto" w:fill="auto"/>
          </w:tcPr>
          <w:p w14:paraId="27747C35" w14:textId="77777777" w:rsidR="006C0E22" w:rsidRPr="00475471" w:rsidRDefault="006C0E22" w:rsidP="00E902DF">
            <w:pPr>
              <w:pStyle w:val="DHHStabletext"/>
              <w:spacing w:before="60"/>
              <w:rPr>
                <w:rFonts w:cs="Arial"/>
              </w:rPr>
            </w:pPr>
            <w:r w:rsidRPr="00475471">
              <w:rPr>
                <w:rFonts w:cs="Arial"/>
              </w:rPr>
              <w:t>Client-date of birth</w:t>
            </w:r>
          </w:p>
          <w:p w14:paraId="3ACDCAE1" w14:textId="77777777" w:rsidR="006C0E22" w:rsidRPr="00475471" w:rsidRDefault="006C0E22" w:rsidP="00E902DF">
            <w:pPr>
              <w:pStyle w:val="DHHStabletext"/>
              <w:spacing w:before="60"/>
              <w:rPr>
                <w:rFonts w:cs="Arial"/>
              </w:rPr>
            </w:pPr>
            <w:r w:rsidRPr="00475471">
              <w:rPr>
                <w:rFonts w:cs="Arial"/>
              </w:rPr>
              <w:t>Dependant-year of birth</w:t>
            </w:r>
          </w:p>
          <w:p w14:paraId="03ECFA7A" w14:textId="77777777" w:rsidR="006C0E22" w:rsidRPr="00475471" w:rsidRDefault="006C0E22" w:rsidP="00E902DF">
            <w:pPr>
              <w:pStyle w:val="DHHStabletext"/>
              <w:spacing w:before="60"/>
              <w:rPr>
                <w:rFonts w:cs="Arial"/>
              </w:rPr>
            </w:pPr>
            <w:r w:rsidRPr="00475471">
              <w:rPr>
                <w:rFonts w:cs="Arial"/>
              </w:rPr>
              <w:t>Technical-reporting period</w:t>
            </w:r>
          </w:p>
        </w:tc>
        <w:tc>
          <w:tcPr>
            <w:tcW w:w="4089" w:type="dxa"/>
          </w:tcPr>
          <w:p w14:paraId="3551BA8A" w14:textId="77777777" w:rsidR="006C0E22" w:rsidRPr="00475471" w:rsidRDefault="006C0E22" w:rsidP="00E902DF">
            <w:pPr>
              <w:pStyle w:val="DHHStabletext"/>
              <w:spacing w:before="60"/>
              <w:rPr>
                <w:rFonts w:cs="Arial"/>
              </w:rPr>
            </w:pPr>
            <w:r w:rsidRPr="00475471">
              <w:rPr>
                <w:rFonts w:cs="Arial"/>
              </w:rPr>
              <w:t xml:space="preserve">Reporting period year (YYYY) - getYear(Client-date of birth) &gt;= 124 </w:t>
            </w:r>
            <w:bookmarkStart w:id="1066" w:name="_Hlk529350043"/>
            <w:r w:rsidRPr="00475471">
              <w:rPr>
                <w:rFonts w:cs="Arial"/>
              </w:rPr>
              <w:t>AND Client-date of birth != ‘01011900’</w:t>
            </w:r>
            <w:bookmarkEnd w:id="1066"/>
          </w:p>
          <w:p w14:paraId="1B6E1E05" w14:textId="77777777" w:rsidR="006C0E22" w:rsidRPr="00475471" w:rsidRDefault="006C0E22" w:rsidP="00E902DF">
            <w:pPr>
              <w:pStyle w:val="DHHStabletext"/>
              <w:spacing w:before="60"/>
              <w:rPr>
                <w:rFonts w:cs="Arial"/>
              </w:rPr>
            </w:pPr>
            <w:r w:rsidRPr="00475471">
              <w:rPr>
                <w:rFonts w:cs="Arial"/>
              </w:rPr>
              <w:t xml:space="preserve">Reporting period year (YYYY) - year of birth (YYYY) &gt;=124 </w:t>
            </w:r>
          </w:p>
        </w:tc>
        <w:tc>
          <w:tcPr>
            <w:tcW w:w="1985" w:type="dxa"/>
          </w:tcPr>
          <w:p w14:paraId="6A827025" w14:textId="77777777" w:rsidR="006C0E22" w:rsidRPr="00475471" w:rsidRDefault="006C0E22" w:rsidP="00E902DF">
            <w:pPr>
              <w:pStyle w:val="DHHStabletext"/>
              <w:spacing w:before="60"/>
              <w:rPr>
                <w:rFonts w:cs="Arial"/>
              </w:rPr>
            </w:pPr>
            <w:r w:rsidRPr="00475471">
              <w:rPr>
                <w:rFonts w:cs="Arial"/>
              </w:rPr>
              <w:t>national (other A*, C*, G*)</w:t>
            </w:r>
          </w:p>
        </w:tc>
        <w:tc>
          <w:tcPr>
            <w:tcW w:w="1276" w:type="dxa"/>
          </w:tcPr>
          <w:p w14:paraId="29151C7A" w14:textId="77777777" w:rsidR="006C0E22" w:rsidRPr="00475471" w:rsidRDefault="006C0E22" w:rsidP="00E902DF">
            <w:pPr>
              <w:pStyle w:val="DHHStabletext"/>
              <w:spacing w:before="60"/>
              <w:rPr>
                <w:rFonts w:cs="Arial"/>
              </w:rPr>
            </w:pPr>
            <w:r w:rsidRPr="00475471">
              <w:rPr>
                <w:rFonts w:cs="Arial"/>
              </w:rPr>
              <w:t>error</w:t>
            </w:r>
          </w:p>
        </w:tc>
      </w:tr>
      <w:tr w:rsidR="006C0E22" w:rsidRPr="00475471" w14:paraId="1C912679" w14:textId="77777777" w:rsidTr="643B40CC">
        <w:tc>
          <w:tcPr>
            <w:tcW w:w="1021" w:type="dxa"/>
            <w:shd w:val="clear" w:color="auto" w:fill="auto"/>
          </w:tcPr>
          <w:p w14:paraId="4B381FE9" w14:textId="77777777" w:rsidR="006C0E22" w:rsidRPr="00475471" w:rsidRDefault="006C0E22" w:rsidP="00E902DF">
            <w:pPr>
              <w:pStyle w:val="DHHStabletext"/>
              <w:spacing w:before="60"/>
              <w:rPr>
                <w:rFonts w:cs="Arial"/>
              </w:rPr>
            </w:pPr>
            <w:r w:rsidRPr="00475471">
              <w:rPr>
                <w:rFonts w:cs="Arial"/>
              </w:rPr>
              <w:t>C45</w:t>
            </w:r>
          </w:p>
        </w:tc>
        <w:tc>
          <w:tcPr>
            <w:tcW w:w="3123" w:type="dxa"/>
            <w:shd w:val="clear" w:color="auto" w:fill="auto"/>
          </w:tcPr>
          <w:p w14:paraId="432CF979" w14:textId="77777777" w:rsidR="006C0E22" w:rsidRPr="00475471" w:rsidRDefault="006C0E22" w:rsidP="00E902DF">
            <w:pPr>
              <w:pStyle w:val="DHHStabletext"/>
              <w:spacing w:before="60"/>
              <w:rPr>
                <w:rFonts w:cs="Arial"/>
              </w:rPr>
            </w:pPr>
            <w:r w:rsidRPr="00475471">
              <w:rPr>
                <w:rFonts w:cs="Arial"/>
              </w:rPr>
              <w:t>Indigenous status should not be ‘unknown’</w:t>
            </w:r>
          </w:p>
        </w:tc>
        <w:tc>
          <w:tcPr>
            <w:tcW w:w="3420" w:type="dxa"/>
            <w:shd w:val="clear" w:color="auto" w:fill="auto"/>
          </w:tcPr>
          <w:p w14:paraId="2F6B69E7" w14:textId="77777777" w:rsidR="006C0E22" w:rsidRPr="00475471" w:rsidRDefault="006C0E22" w:rsidP="00E902DF">
            <w:pPr>
              <w:pStyle w:val="DHHStabletext"/>
              <w:spacing w:before="60"/>
              <w:rPr>
                <w:rFonts w:cs="Arial"/>
              </w:rPr>
            </w:pPr>
            <w:r w:rsidRPr="00475471">
              <w:rPr>
                <w:rFonts w:cs="Arial"/>
              </w:rPr>
              <w:t>Event-Indigenous status</w:t>
            </w:r>
          </w:p>
          <w:p w14:paraId="46CA9FAE" w14:textId="77777777" w:rsidR="006C0E22" w:rsidRPr="00475471" w:rsidRDefault="006C0E22" w:rsidP="00E902DF">
            <w:pPr>
              <w:pStyle w:val="DHHStabletext"/>
              <w:spacing w:before="60"/>
              <w:rPr>
                <w:rFonts w:cs="Arial"/>
              </w:rPr>
            </w:pPr>
          </w:p>
        </w:tc>
        <w:tc>
          <w:tcPr>
            <w:tcW w:w="4089" w:type="dxa"/>
          </w:tcPr>
          <w:p w14:paraId="665CAB1A" w14:textId="77777777" w:rsidR="006C0E22" w:rsidRPr="00475471" w:rsidRDefault="006C0E22" w:rsidP="00E902DF">
            <w:pPr>
              <w:pStyle w:val="DHHStabletext"/>
              <w:spacing w:before="60"/>
              <w:rPr>
                <w:rFonts w:cs="Arial"/>
              </w:rPr>
            </w:pPr>
            <w:r w:rsidRPr="00475471">
              <w:rPr>
                <w:rFonts w:cs="Arial"/>
              </w:rPr>
              <w:t>Indigenous status ≠ [1 OR 2 OR 3 OR 4]</w:t>
            </w:r>
          </w:p>
        </w:tc>
        <w:tc>
          <w:tcPr>
            <w:tcW w:w="1985" w:type="dxa"/>
          </w:tcPr>
          <w:p w14:paraId="0C1CFCEF" w14:textId="77777777" w:rsidR="006C0E22" w:rsidRPr="00475471" w:rsidRDefault="006C0E22" w:rsidP="00E902DF">
            <w:pPr>
              <w:pStyle w:val="DHHStabletext"/>
              <w:spacing w:before="60"/>
              <w:rPr>
                <w:rFonts w:cs="Arial"/>
              </w:rPr>
            </w:pPr>
            <w:r w:rsidRPr="00475471">
              <w:rPr>
                <w:rFonts w:cs="Arial"/>
              </w:rPr>
              <w:t>national (other A*)</w:t>
            </w:r>
          </w:p>
        </w:tc>
        <w:tc>
          <w:tcPr>
            <w:tcW w:w="1276" w:type="dxa"/>
          </w:tcPr>
          <w:p w14:paraId="4F20134C" w14:textId="77777777" w:rsidR="006C0E22" w:rsidRPr="00475471" w:rsidRDefault="006C0E22" w:rsidP="00E902DF">
            <w:pPr>
              <w:pStyle w:val="DHHStabletext"/>
              <w:spacing w:before="60"/>
              <w:rPr>
                <w:rFonts w:cs="Arial"/>
                <w:strike/>
              </w:rPr>
            </w:pPr>
            <w:r w:rsidRPr="00475471">
              <w:rPr>
                <w:rFonts w:cs="Arial"/>
              </w:rPr>
              <w:t>warning</w:t>
            </w:r>
          </w:p>
        </w:tc>
      </w:tr>
      <w:tr w:rsidR="006C0E22" w:rsidRPr="00475471" w14:paraId="64D9B4DE" w14:textId="77777777" w:rsidTr="643B40CC">
        <w:tc>
          <w:tcPr>
            <w:tcW w:w="1021" w:type="dxa"/>
            <w:shd w:val="clear" w:color="auto" w:fill="auto"/>
          </w:tcPr>
          <w:p w14:paraId="077DBDF6" w14:textId="77777777" w:rsidR="006C0E22" w:rsidRPr="00475471" w:rsidRDefault="006C0E22" w:rsidP="00E902DF">
            <w:pPr>
              <w:pStyle w:val="DHHStabletext"/>
              <w:spacing w:before="60"/>
              <w:rPr>
                <w:rFonts w:cs="Arial"/>
              </w:rPr>
            </w:pPr>
            <w:r w:rsidRPr="00475471">
              <w:rPr>
                <w:rFonts w:cs="Arial"/>
              </w:rPr>
              <w:t>C46</w:t>
            </w:r>
          </w:p>
        </w:tc>
        <w:tc>
          <w:tcPr>
            <w:tcW w:w="3123" w:type="dxa"/>
            <w:shd w:val="clear" w:color="auto" w:fill="auto"/>
          </w:tcPr>
          <w:p w14:paraId="7DED3D36" w14:textId="77777777" w:rsidR="006C0E22" w:rsidRPr="00475471" w:rsidRDefault="006C0E22" w:rsidP="00E902DF">
            <w:pPr>
              <w:pStyle w:val="DHHStabletext"/>
              <w:spacing w:before="60"/>
              <w:rPr>
                <w:rFonts w:cs="Arial"/>
              </w:rPr>
            </w:pPr>
            <w:r w:rsidRPr="00475471">
              <w:rPr>
                <w:rFonts w:cs="Arial"/>
              </w:rPr>
              <w:t>Aboriginal and/or Torres Strait Islander and preferred language mismatch</w:t>
            </w:r>
          </w:p>
        </w:tc>
        <w:tc>
          <w:tcPr>
            <w:tcW w:w="3420" w:type="dxa"/>
            <w:shd w:val="clear" w:color="auto" w:fill="auto"/>
          </w:tcPr>
          <w:p w14:paraId="11523F53" w14:textId="77777777" w:rsidR="006C0E22" w:rsidRPr="00475471" w:rsidRDefault="006C0E22" w:rsidP="00E902DF">
            <w:pPr>
              <w:pStyle w:val="DHHStabletext"/>
              <w:spacing w:before="60"/>
              <w:rPr>
                <w:rFonts w:cs="Arial"/>
              </w:rPr>
            </w:pPr>
            <w:r w:rsidRPr="00475471">
              <w:rPr>
                <w:rFonts w:cs="Arial"/>
              </w:rPr>
              <w:t>Event-Indigenous status</w:t>
            </w:r>
          </w:p>
          <w:p w14:paraId="1B540CA0" w14:textId="77777777" w:rsidR="006C0E22" w:rsidRPr="00475471" w:rsidRDefault="006C0E22" w:rsidP="00E902DF">
            <w:pPr>
              <w:pStyle w:val="DHHStabletext"/>
              <w:spacing w:before="60"/>
              <w:rPr>
                <w:rFonts w:cs="Arial"/>
              </w:rPr>
            </w:pPr>
            <w:r w:rsidRPr="00475471">
              <w:rPr>
                <w:rFonts w:cs="Arial"/>
              </w:rPr>
              <w:t>Client-preferred language mismatch</w:t>
            </w:r>
          </w:p>
          <w:p w14:paraId="027515D1" w14:textId="77777777" w:rsidR="006C0E22" w:rsidRPr="00475471" w:rsidRDefault="006C0E22" w:rsidP="00E902DF">
            <w:pPr>
              <w:pStyle w:val="DHHStabletext"/>
              <w:spacing w:before="60"/>
              <w:rPr>
                <w:rFonts w:cs="Arial"/>
              </w:rPr>
            </w:pPr>
          </w:p>
        </w:tc>
        <w:tc>
          <w:tcPr>
            <w:tcW w:w="4089" w:type="dxa"/>
          </w:tcPr>
          <w:p w14:paraId="60D2B589" w14:textId="77777777" w:rsidR="006C0E22" w:rsidRPr="00475471" w:rsidRDefault="006C0E22" w:rsidP="00E902DF">
            <w:pPr>
              <w:pStyle w:val="DHHStabletext"/>
              <w:spacing w:before="60"/>
              <w:rPr>
                <w:rFonts w:cs="Arial"/>
              </w:rPr>
            </w:pPr>
            <w:r w:rsidRPr="00475471">
              <w:rPr>
                <w:rFonts w:cs="Arial"/>
              </w:rPr>
              <w:t>Indigenous status = [1 OR 2 OR 3] AND Preferred language ≠ [8xxx OR 1201 OR 9601 OR 97xx]</w:t>
            </w:r>
          </w:p>
        </w:tc>
        <w:tc>
          <w:tcPr>
            <w:tcW w:w="1985" w:type="dxa"/>
          </w:tcPr>
          <w:p w14:paraId="0E8B34F9"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0D7BE3AA" w14:textId="77777777" w:rsidR="006C0E22" w:rsidRPr="00475471" w:rsidRDefault="006C0E22" w:rsidP="00E902DF">
            <w:pPr>
              <w:pStyle w:val="DHHStabletext"/>
              <w:spacing w:before="60"/>
              <w:rPr>
                <w:rFonts w:cs="Arial"/>
                <w:strike/>
              </w:rPr>
            </w:pPr>
            <w:r w:rsidRPr="00475471">
              <w:rPr>
                <w:rFonts w:cs="Arial"/>
              </w:rPr>
              <w:t>warning</w:t>
            </w:r>
          </w:p>
        </w:tc>
      </w:tr>
      <w:tr w:rsidR="006C0E22" w:rsidRPr="00475471" w14:paraId="7AE8F546" w14:textId="77777777" w:rsidTr="643B40CC">
        <w:tc>
          <w:tcPr>
            <w:tcW w:w="1021" w:type="dxa"/>
            <w:shd w:val="clear" w:color="auto" w:fill="auto"/>
          </w:tcPr>
          <w:p w14:paraId="0EFC86C3" w14:textId="77777777" w:rsidR="006C0E22" w:rsidRPr="00475471" w:rsidRDefault="006C0E22" w:rsidP="00E902DF">
            <w:pPr>
              <w:pStyle w:val="DHHStabletext"/>
              <w:spacing w:before="60"/>
              <w:rPr>
                <w:rFonts w:cs="Arial"/>
              </w:rPr>
            </w:pPr>
            <w:r w:rsidRPr="00475471">
              <w:rPr>
                <w:rFonts w:cs="Arial"/>
              </w:rPr>
              <w:t>C47</w:t>
            </w:r>
          </w:p>
        </w:tc>
        <w:tc>
          <w:tcPr>
            <w:tcW w:w="3123" w:type="dxa"/>
            <w:shd w:val="clear" w:color="auto" w:fill="auto"/>
          </w:tcPr>
          <w:p w14:paraId="08CA9FB7" w14:textId="77777777" w:rsidR="006C0E22" w:rsidRPr="00475471" w:rsidRDefault="006C0E22" w:rsidP="00E902DF">
            <w:pPr>
              <w:pStyle w:val="DHHStabletext"/>
              <w:spacing w:before="60"/>
              <w:rPr>
                <w:rFonts w:cs="Arial"/>
              </w:rPr>
            </w:pPr>
            <w:r w:rsidRPr="00475471">
              <w:rPr>
                <w:rFonts w:cs="Arial"/>
              </w:rPr>
              <w:t>Preferred language is English yet stated as needing interpreter</w:t>
            </w:r>
          </w:p>
        </w:tc>
        <w:tc>
          <w:tcPr>
            <w:tcW w:w="3420" w:type="dxa"/>
            <w:shd w:val="clear" w:color="auto" w:fill="auto"/>
          </w:tcPr>
          <w:p w14:paraId="605DDDC9" w14:textId="77777777" w:rsidR="006C0E22" w:rsidRPr="00475471" w:rsidRDefault="006C0E22" w:rsidP="00E902DF">
            <w:pPr>
              <w:pStyle w:val="DHHStabletext"/>
              <w:spacing w:before="60"/>
              <w:rPr>
                <w:rFonts w:cs="Arial"/>
              </w:rPr>
            </w:pPr>
            <w:r w:rsidRPr="00475471">
              <w:rPr>
                <w:rFonts w:cs="Arial"/>
              </w:rPr>
              <w:t>Client-need for interpreter services</w:t>
            </w:r>
          </w:p>
          <w:p w14:paraId="0C124B9A" w14:textId="77777777" w:rsidR="006C0E22" w:rsidRPr="00475471" w:rsidRDefault="006C0E22" w:rsidP="00E902DF">
            <w:pPr>
              <w:pStyle w:val="DHHStabletext"/>
              <w:spacing w:before="60"/>
              <w:rPr>
                <w:rFonts w:cs="Arial"/>
              </w:rPr>
            </w:pPr>
            <w:r w:rsidRPr="00475471">
              <w:rPr>
                <w:rFonts w:cs="Arial"/>
              </w:rPr>
              <w:t>Client-preferred language</w:t>
            </w:r>
          </w:p>
        </w:tc>
        <w:tc>
          <w:tcPr>
            <w:tcW w:w="4089" w:type="dxa"/>
          </w:tcPr>
          <w:p w14:paraId="34EB15C8" w14:textId="77777777" w:rsidR="006C0E22" w:rsidRPr="00475471" w:rsidRDefault="006C0E22" w:rsidP="00E902DF">
            <w:pPr>
              <w:pStyle w:val="DHHStabletext"/>
              <w:spacing w:before="60"/>
              <w:rPr>
                <w:rFonts w:cs="Arial"/>
              </w:rPr>
            </w:pPr>
            <w:r w:rsidRPr="00475471">
              <w:rPr>
                <w:rFonts w:cs="Arial"/>
              </w:rPr>
              <w:t>Preferred language = 1201 AND need for interpreter services ≠ 2</w:t>
            </w:r>
          </w:p>
        </w:tc>
        <w:tc>
          <w:tcPr>
            <w:tcW w:w="1985" w:type="dxa"/>
          </w:tcPr>
          <w:p w14:paraId="39AF7465"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1B111F42" w14:textId="77777777" w:rsidR="006C0E22" w:rsidRPr="00475471" w:rsidRDefault="006C0E22" w:rsidP="00E902DF">
            <w:pPr>
              <w:pStyle w:val="DHHStabletext"/>
              <w:spacing w:before="60"/>
              <w:rPr>
                <w:rFonts w:cs="Arial"/>
                <w:strike/>
              </w:rPr>
            </w:pPr>
            <w:r w:rsidRPr="00475471">
              <w:rPr>
                <w:rFonts w:cs="Arial"/>
              </w:rPr>
              <w:t>warning</w:t>
            </w:r>
          </w:p>
        </w:tc>
      </w:tr>
      <w:tr w:rsidR="006C0E22" w:rsidRPr="00475471" w14:paraId="105FB765" w14:textId="77777777" w:rsidTr="643B40CC">
        <w:tc>
          <w:tcPr>
            <w:tcW w:w="1021" w:type="dxa"/>
            <w:shd w:val="clear" w:color="auto" w:fill="auto"/>
          </w:tcPr>
          <w:p w14:paraId="56167783" w14:textId="77777777" w:rsidR="006C0E22" w:rsidRPr="00475471" w:rsidRDefault="006C0E22" w:rsidP="00E902DF">
            <w:pPr>
              <w:pStyle w:val="DHHStabletext"/>
              <w:spacing w:before="60"/>
              <w:rPr>
                <w:rFonts w:cs="Arial"/>
              </w:rPr>
            </w:pPr>
            <w:r w:rsidRPr="00475471">
              <w:rPr>
                <w:rFonts w:cs="Arial"/>
              </w:rPr>
              <w:t>C48</w:t>
            </w:r>
          </w:p>
        </w:tc>
        <w:tc>
          <w:tcPr>
            <w:tcW w:w="3123" w:type="dxa"/>
            <w:shd w:val="clear" w:color="auto" w:fill="auto"/>
          </w:tcPr>
          <w:p w14:paraId="36F3CACF" w14:textId="77777777" w:rsidR="006C0E22" w:rsidRPr="00475471" w:rsidRDefault="006C0E22" w:rsidP="00E902DF">
            <w:pPr>
              <w:pStyle w:val="DHHStabletext"/>
              <w:spacing w:before="60"/>
              <w:rPr>
                <w:rFonts w:cs="Arial"/>
              </w:rPr>
            </w:pPr>
            <w:r w:rsidRPr="00475471">
              <w:rPr>
                <w:rFonts w:cs="Arial"/>
              </w:rPr>
              <w:t>Sex should not be unknown</w:t>
            </w:r>
          </w:p>
        </w:tc>
        <w:tc>
          <w:tcPr>
            <w:tcW w:w="3420" w:type="dxa"/>
            <w:shd w:val="clear" w:color="auto" w:fill="auto"/>
          </w:tcPr>
          <w:p w14:paraId="41B84875" w14:textId="77777777" w:rsidR="006C0E22" w:rsidRPr="00475471" w:rsidRDefault="006C0E22" w:rsidP="00E902DF">
            <w:pPr>
              <w:pStyle w:val="DHHStabletext"/>
              <w:spacing w:before="60"/>
              <w:rPr>
                <w:rFonts w:cs="Arial"/>
              </w:rPr>
            </w:pPr>
            <w:r w:rsidRPr="00475471">
              <w:rPr>
                <w:rFonts w:cs="Arial"/>
              </w:rPr>
              <w:t>Client-sex at birth</w:t>
            </w:r>
          </w:p>
        </w:tc>
        <w:tc>
          <w:tcPr>
            <w:tcW w:w="4089" w:type="dxa"/>
          </w:tcPr>
          <w:p w14:paraId="55C08180" w14:textId="77777777" w:rsidR="006C0E22" w:rsidRPr="00475471" w:rsidRDefault="006C0E22" w:rsidP="00E902DF">
            <w:pPr>
              <w:pStyle w:val="DHHStabletext"/>
              <w:spacing w:before="60"/>
              <w:rPr>
                <w:rFonts w:cs="Arial"/>
              </w:rPr>
            </w:pPr>
            <w:r w:rsidRPr="00475471">
              <w:rPr>
                <w:rFonts w:cs="Arial"/>
              </w:rPr>
              <w:t xml:space="preserve">Client-sex at birth = 9 </w:t>
            </w:r>
          </w:p>
        </w:tc>
        <w:tc>
          <w:tcPr>
            <w:tcW w:w="1985" w:type="dxa"/>
          </w:tcPr>
          <w:p w14:paraId="5534F2E6" w14:textId="77777777" w:rsidR="006C0E22" w:rsidRPr="00475471" w:rsidRDefault="006C0E22" w:rsidP="00E902DF">
            <w:pPr>
              <w:pStyle w:val="DHHStabletext"/>
              <w:spacing w:before="60"/>
              <w:rPr>
                <w:rFonts w:cs="Arial"/>
              </w:rPr>
            </w:pPr>
            <w:r w:rsidRPr="00475471">
              <w:rPr>
                <w:rFonts w:cs="Arial"/>
              </w:rPr>
              <w:t>national (other A*)</w:t>
            </w:r>
          </w:p>
        </w:tc>
        <w:tc>
          <w:tcPr>
            <w:tcW w:w="1276" w:type="dxa"/>
          </w:tcPr>
          <w:p w14:paraId="6B5754DE" w14:textId="77777777" w:rsidR="006C0E22" w:rsidRPr="00475471" w:rsidRDefault="006C0E22" w:rsidP="00E902DF">
            <w:pPr>
              <w:pStyle w:val="DHHStabletext"/>
              <w:spacing w:before="60"/>
              <w:rPr>
                <w:rFonts w:cs="Arial"/>
              </w:rPr>
            </w:pPr>
            <w:r w:rsidRPr="00475471">
              <w:rPr>
                <w:rFonts w:cs="Arial"/>
              </w:rPr>
              <w:t>warning</w:t>
            </w:r>
          </w:p>
        </w:tc>
      </w:tr>
      <w:tr w:rsidR="006C0E22" w:rsidRPr="00475471" w14:paraId="3CAEEA63" w14:textId="77777777" w:rsidTr="643B40CC">
        <w:tc>
          <w:tcPr>
            <w:tcW w:w="1021" w:type="dxa"/>
            <w:shd w:val="clear" w:color="auto" w:fill="auto"/>
          </w:tcPr>
          <w:p w14:paraId="430B6326" w14:textId="77777777" w:rsidR="006C0E22" w:rsidRPr="00475471" w:rsidRDefault="006C0E22" w:rsidP="00E902DF">
            <w:pPr>
              <w:pStyle w:val="DHHStabletext"/>
              <w:spacing w:before="60"/>
              <w:rPr>
                <w:rFonts w:cs="Arial"/>
              </w:rPr>
            </w:pPr>
            <w:bookmarkStart w:id="1067" w:name="_Hlk10201460"/>
            <w:r w:rsidRPr="00475471">
              <w:rPr>
                <w:rFonts w:cs="Arial"/>
              </w:rPr>
              <w:t>AOD0</w:t>
            </w:r>
          </w:p>
        </w:tc>
        <w:tc>
          <w:tcPr>
            <w:tcW w:w="3123" w:type="dxa"/>
            <w:shd w:val="clear" w:color="auto" w:fill="auto"/>
          </w:tcPr>
          <w:p w14:paraId="26E79142" w14:textId="77777777" w:rsidR="006C0E22" w:rsidRPr="00475471" w:rsidRDefault="006C0E22" w:rsidP="00E902DF">
            <w:pPr>
              <w:pStyle w:val="DHHSbody"/>
              <w:spacing w:before="60" w:after="60"/>
              <w:rPr>
                <w:rFonts w:cs="Arial"/>
              </w:rPr>
            </w:pPr>
            <w:r w:rsidRPr="00475471">
              <w:rPr>
                <w:rFonts w:cs="Arial"/>
              </w:rPr>
              <w:t>Value is not in codeset for reporting period</w:t>
            </w:r>
          </w:p>
        </w:tc>
        <w:tc>
          <w:tcPr>
            <w:tcW w:w="3420" w:type="dxa"/>
            <w:shd w:val="clear" w:color="auto" w:fill="auto"/>
          </w:tcPr>
          <w:p w14:paraId="1CBC4C66" w14:textId="20F0F209" w:rsidR="006C0E22" w:rsidRPr="00475471" w:rsidRDefault="006C0E22" w:rsidP="00E902DF">
            <w:pPr>
              <w:pStyle w:val="DHHStabletext"/>
              <w:spacing w:before="60"/>
              <w:rPr>
                <w:rFonts w:cs="Arial"/>
              </w:rPr>
            </w:pPr>
            <w:r w:rsidRPr="00475471">
              <w:rPr>
                <w:rFonts w:cs="Arial"/>
              </w:rPr>
              <w:t xml:space="preserve">Applicable to codeset fields. Refer to edit/validation rules in Section </w:t>
            </w:r>
            <w:r w:rsidR="002E2E81" w:rsidRPr="00475471">
              <w:rPr>
                <w:rFonts w:cs="Arial"/>
              </w:rPr>
              <w:t>5</w:t>
            </w:r>
            <w:r w:rsidRPr="00475471">
              <w:rPr>
                <w:rFonts w:cs="Arial"/>
              </w:rPr>
              <w:t>, Data element definitions</w:t>
            </w:r>
          </w:p>
        </w:tc>
        <w:tc>
          <w:tcPr>
            <w:tcW w:w="4089" w:type="dxa"/>
          </w:tcPr>
          <w:p w14:paraId="7ECB9A1A" w14:textId="77777777" w:rsidR="006C0E22" w:rsidRPr="00475471" w:rsidRDefault="006C0E22" w:rsidP="00E902DF">
            <w:pPr>
              <w:pStyle w:val="DHHStabletext"/>
              <w:spacing w:before="60"/>
              <w:rPr>
                <w:rFonts w:cs="Arial"/>
              </w:rPr>
            </w:pPr>
            <w:r w:rsidRPr="00475471">
              <w:rPr>
                <w:rFonts w:cs="Arial"/>
              </w:rPr>
              <w:t>Code != reference codeset lookup</w:t>
            </w:r>
          </w:p>
        </w:tc>
        <w:tc>
          <w:tcPr>
            <w:tcW w:w="1985" w:type="dxa"/>
          </w:tcPr>
          <w:p w14:paraId="63E3C85C"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348A676F" w14:textId="77777777" w:rsidR="006C0E22" w:rsidRPr="00475471" w:rsidRDefault="006C0E22" w:rsidP="00E902DF">
            <w:pPr>
              <w:pStyle w:val="DHHStabletext"/>
              <w:spacing w:before="60"/>
              <w:rPr>
                <w:rFonts w:cs="Arial"/>
              </w:rPr>
            </w:pPr>
            <w:r w:rsidRPr="00475471">
              <w:rPr>
                <w:rFonts w:cs="Arial"/>
              </w:rPr>
              <w:t>error</w:t>
            </w:r>
          </w:p>
        </w:tc>
      </w:tr>
      <w:tr w:rsidR="006C0E22" w:rsidRPr="00475471" w14:paraId="3B8D75D3" w14:textId="77777777" w:rsidTr="643B40CC">
        <w:tc>
          <w:tcPr>
            <w:tcW w:w="1021" w:type="dxa"/>
            <w:shd w:val="clear" w:color="auto" w:fill="auto"/>
          </w:tcPr>
          <w:p w14:paraId="1D62A25F" w14:textId="77777777" w:rsidR="006C0E22" w:rsidRPr="00475471" w:rsidRDefault="006C0E22" w:rsidP="00E902DF">
            <w:pPr>
              <w:pStyle w:val="DHHStabletext"/>
              <w:spacing w:before="60"/>
              <w:rPr>
                <w:rFonts w:cs="Arial"/>
              </w:rPr>
            </w:pPr>
            <w:r w:rsidRPr="00475471">
              <w:rPr>
                <w:rFonts w:cs="Arial"/>
              </w:rPr>
              <w:t>AOD2</w:t>
            </w:r>
          </w:p>
        </w:tc>
        <w:tc>
          <w:tcPr>
            <w:tcW w:w="3123" w:type="dxa"/>
            <w:shd w:val="clear" w:color="auto" w:fill="auto"/>
          </w:tcPr>
          <w:p w14:paraId="6BFBD826" w14:textId="77777777" w:rsidR="006C0E22" w:rsidRPr="00475471" w:rsidRDefault="006C0E22" w:rsidP="00E902DF">
            <w:pPr>
              <w:pStyle w:val="DHHStabletext"/>
              <w:spacing w:before="60"/>
              <w:rPr>
                <w:rFonts w:cs="Arial"/>
              </w:rPr>
            </w:pPr>
            <w:r w:rsidRPr="00475471">
              <w:rPr>
                <w:rFonts w:cs="Arial"/>
              </w:rPr>
              <w:t>Cannot be null</w:t>
            </w:r>
          </w:p>
        </w:tc>
        <w:tc>
          <w:tcPr>
            <w:tcW w:w="3420" w:type="dxa"/>
            <w:shd w:val="clear" w:color="auto" w:fill="auto"/>
          </w:tcPr>
          <w:p w14:paraId="37A00824" w14:textId="77777777" w:rsidR="006C0E22" w:rsidRPr="00475471" w:rsidRDefault="006C0E22" w:rsidP="00E902DF">
            <w:pPr>
              <w:pStyle w:val="DHHStabletext"/>
              <w:spacing w:before="60"/>
              <w:rPr>
                <w:rFonts w:cs="Arial"/>
              </w:rPr>
            </w:pPr>
            <w:r w:rsidRPr="00475471">
              <w:rPr>
                <w:rFonts w:cs="Arial"/>
              </w:rPr>
              <w:t>All mandatory data elements</w:t>
            </w:r>
          </w:p>
        </w:tc>
        <w:tc>
          <w:tcPr>
            <w:tcW w:w="4089" w:type="dxa"/>
          </w:tcPr>
          <w:p w14:paraId="11651AEF" w14:textId="77777777" w:rsidR="006C0E22" w:rsidRPr="00475471" w:rsidRDefault="006C0E22" w:rsidP="00E902DF">
            <w:pPr>
              <w:pStyle w:val="DHHStabletext"/>
              <w:spacing w:before="60"/>
              <w:rPr>
                <w:rFonts w:cs="Arial"/>
              </w:rPr>
            </w:pPr>
            <w:r w:rsidRPr="00475471">
              <w:rPr>
                <w:rFonts w:cs="Arial"/>
              </w:rPr>
              <w:t>value !=null</w:t>
            </w:r>
          </w:p>
        </w:tc>
        <w:tc>
          <w:tcPr>
            <w:tcW w:w="1985" w:type="dxa"/>
          </w:tcPr>
          <w:p w14:paraId="6EC6EBBC"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604E6BE1" w14:textId="77777777" w:rsidR="006C0E22" w:rsidRPr="00475471" w:rsidRDefault="006C0E22" w:rsidP="00E902DF">
            <w:pPr>
              <w:pStyle w:val="DHHStabletext"/>
              <w:spacing w:before="60"/>
              <w:rPr>
                <w:rFonts w:cs="Arial"/>
              </w:rPr>
            </w:pPr>
            <w:r w:rsidRPr="00475471">
              <w:rPr>
                <w:rFonts w:cs="Arial"/>
              </w:rPr>
              <w:t>error</w:t>
            </w:r>
          </w:p>
        </w:tc>
      </w:tr>
      <w:tr w:rsidR="006C0E22" w:rsidRPr="00475471" w14:paraId="66915E29" w14:textId="77777777" w:rsidTr="643B40CC">
        <w:tc>
          <w:tcPr>
            <w:tcW w:w="1021" w:type="dxa"/>
            <w:shd w:val="clear" w:color="auto" w:fill="auto"/>
          </w:tcPr>
          <w:p w14:paraId="3CEDE663" w14:textId="77777777" w:rsidR="006C0E22" w:rsidRPr="00475471" w:rsidRDefault="006C0E22" w:rsidP="00E902DF">
            <w:pPr>
              <w:pStyle w:val="DHHStabletext"/>
              <w:spacing w:before="60"/>
              <w:rPr>
                <w:rFonts w:cs="Arial"/>
              </w:rPr>
            </w:pPr>
            <w:r w:rsidRPr="00475471">
              <w:rPr>
                <w:rFonts w:cs="Arial"/>
              </w:rPr>
              <w:t>AOD4</w:t>
            </w:r>
          </w:p>
        </w:tc>
        <w:tc>
          <w:tcPr>
            <w:tcW w:w="3123" w:type="dxa"/>
            <w:shd w:val="clear" w:color="auto" w:fill="auto"/>
          </w:tcPr>
          <w:p w14:paraId="0DAC296D" w14:textId="77777777" w:rsidR="006C0E22" w:rsidRPr="00475471" w:rsidRDefault="006C0E22" w:rsidP="00E902DF">
            <w:pPr>
              <w:pStyle w:val="DHHStabletext"/>
              <w:spacing w:before="60"/>
              <w:rPr>
                <w:rFonts w:cs="Arial"/>
              </w:rPr>
            </w:pPr>
            <w:r w:rsidRPr="00475471">
              <w:rPr>
                <w:rFonts w:cs="Arial"/>
              </w:rPr>
              <w:t>Date must be in DDMMYYYY format</w:t>
            </w:r>
          </w:p>
        </w:tc>
        <w:tc>
          <w:tcPr>
            <w:tcW w:w="3420" w:type="dxa"/>
            <w:shd w:val="clear" w:color="auto" w:fill="auto"/>
          </w:tcPr>
          <w:p w14:paraId="1D332EBC" w14:textId="77777777" w:rsidR="006C0E22" w:rsidRPr="00475471" w:rsidRDefault="006C0E22" w:rsidP="00E902DF">
            <w:pPr>
              <w:pStyle w:val="DHHStabletext"/>
              <w:spacing w:before="60"/>
              <w:rPr>
                <w:rFonts w:cs="Arial"/>
              </w:rPr>
            </w:pPr>
            <w:r w:rsidRPr="00475471">
              <w:rPr>
                <w:rFonts w:cs="Arial"/>
              </w:rPr>
              <w:t>All date elements</w:t>
            </w:r>
          </w:p>
          <w:p w14:paraId="14A6E30F" w14:textId="77777777" w:rsidR="008C5E4D" w:rsidRPr="00475471" w:rsidRDefault="008C5E4D" w:rsidP="00E902DF">
            <w:pPr>
              <w:pStyle w:val="DHHStabletext"/>
              <w:spacing w:before="60"/>
              <w:rPr>
                <w:rFonts w:cs="Arial"/>
              </w:rPr>
            </w:pPr>
          </w:p>
          <w:p w14:paraId="71C793A7" w14:textId="77777777" w:rsidR="008C5E4D" w:rsidRPr="00475471" w:rsidRDefault="008C5E4D" w:rsidP="00E902DF">
            <w:pPr>
              <w:pStyle w:val="DHHStabletext"/>
              <w:spacing w:before="60"/>
              <w:rPr>
                <w:rFonts w:cs="Arial"/>
              </w:rPr>
            </w:pPr>
          </w:p>
          <w:p w14:paraId="7791B061" w14:textId="77777777" w:rsidR="008C5E4D" w:rsidRPr="00475471" w:rsidRDefault="008C5E4D" w:rsidP="00E902DF">
            <w:pPr>
              <w:pStyle w:val="DHHStabletext"/>
              <w:spacing w:before="60"/>
              <w:rPr>
                <w:rFonts w:cs="Arial"/>
              </w:rPr>
            </w:pPr>
          </w:p>
          <w:p w14:paraId="4863716B" w14:textId="77777777" w:rsidR="008C5E4D" w:rsidRPr="00475471" w:rsidRDefault="008C5E4D" w:rsidP="00E902DF">
            <w:pPr>
              <w:pStyle w:val="DHHStabletext"/>
              <w:spacing w:before="60"/>
              <w:rPr>
                <w:rFonts w:cs="Arial"/>
              </w:rPr>
            </w:pPr>
          </w:p>
          <w:p w14:paraId="4F08FB66" w14:textId="77777777" w:rsidR="008C5E4D" w:rsidRPr="00475471" w:rsidRDefault="008C5E4D" w:rsidP="00E902DF">
            <w:pPr>
              <w:pStyle w:val="DHHStabletext"/>
              <w:spacing w:before="60"/>
              <w:rPr>
                <w:rFonts w:cs="Arial"/>
              </w:rPr>
            </w:pPr>
          </w:p>
          <w:p w14:paraId="16FD6249" w14:textId="77777777" w:rsidR="008C5E4D" w:rsidRPr="00475471" w:rsidRDefault="008C5E4D" w:rsidP="00E902DF">
            <w:pPr>
              <w:pStyle w:val="DHHStabletext"/>
              <w:spacing w:before="60"/>
              <w:rPr>
                <w:rFonts w:cs="Arial"/>
              </w:rPr>
            </w:pPr>
          </w:p>
          <w:p w14:paraId="20BDFCB0" w14:textId="26A159C3" w:rsidR="008C5E4D" w:rsidRPr="00475471" w:rsidRDefault="008C5E4D" w:rsidP="00E902DF">
            <w:pPr>
              <w:pStyle w:val="DHHStabletext"/>
              <w:spacing w:before="60"/>
              <w:rPr>
                <w:rFonts w:cs="Arial"/>
              </w:rPr>
            </w:pPr>
          </w:p>
        </w:tc>
        <w:tc>
          <w:tcPr>
            <w:tcW w:w="4089" w:type="dxa"/>
          </w:tcPr>
          <w:p w14:paraId="3393A75B" w14:textId="77777777" w:rsidR="006C0E22" w:rsidRPr="00475471" w:rsidRDefault="006C0E22" w:rsidP="00E902DF">
            <w:pPr>
              <w:pStyle w:val="DHHStabletext"/>
              <w:spacing w:before="60"/>
              <w:rPr>
                <w:rFonts w:cs="Arial"/>
                <w:strike/>
              </w:rPr>
            </w:pPr>
            <w:r w:rsidRPr="00475471">
              <w:rPr>
                <w:rFonts w:cs="Arial"/>
              </w:rPr>
              <w:lastRenderedPageBreak/>
              <w:t>value isDate(DDMMYYYY)</w:t>
            </w:r>
          </w:p>
        </w:tc>
        <w:tc>
          <w:tcPr>
            <w:tcW w:w="1985" w:type="dxa"/>
          </w:tcPr>
          <w:p w14:paraId="42882979"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7CABD182" w14:textId="77777777" w:rsidR="006C0E22" w:rsidRPr="00475471" w:rsidRDefault="006C0E22" w:rsidP="00E902DF">
            <w:pPr>
              <w:pStyle w:val="DHHStabletext"/>
              <w:spacing w:before="60"/>
              <w:rPr>
                <w:rFonts w:cs="Arial"/>
              </w:rPr>
            </w:pPr>
            <w:r w:rsidRPr="00475471">
              <w:rPr>
                <w:rFonts w:cs="Arial"/>
              </w:rPr>
              <w:t>error</w:t>
            </w:r>
          </w:p>
        </w:tc>
      </w:tr>
      <w:tr w:rsidR="006C0E22" w:rsidRPr="00475471" w14:paraId="320559AC" w14:textId="77777777" w:rsidTr="643B40CC">
        <w:tc>
          <w:tcPr>
            <w:tcW w:w="1021" w:type="dxa"/>
            <w:shd w:val="clear" w:color="auto" w:fill="auto"/>
          </w:tcPr>
          <w:p w14:paraId="71D6477F" w14:textId="77777777" w:rsidR="006C0E22" w:rsidRPr="00475471" w:rsidRDefault="006C0E22" w:rsidP="00E902DF">
            <w:pPr>
              <w:pStyle w:val="DHHStabletext"/>
              <w:spacing w:before="60"/>
              <w:rPr>
                <w:rFonts w:cs="Arial"/>
              </w:rPr>
            </w:pPr>
            <w:r w:rsidRPr="00475471">
              <w:rPr>
                <w:rFonts w:cs="Arial"/>
              </w:rPr>
              <w:t>AOD5</w:t>
            </w:r>
          </w:p>
        </w:tc>
        <w:tc>
          <w:tcPr>
            <w:tcW w:w="3123" w:type="dxa"/>
            <w:shd w:val="clear" w:color="auto" w:fill="auto"/>
          </w:tcPr>
          <w:p w14:paraId="4481D5F6" w14:textId="77777777" w:rsidR="006C0E22" w:rsidRPr="00475471" w:rsidRDefault="006C0E22" w:rsidP="00E902DF">
            <w:pPr>
              <w:pStyle w:val="DHHStabletext"/>
              <w:spacing w:before="60"/>
              <w:rPr>
                <w:rFonts w:cs="Arial"/>
              </w:rPr>
            </w:pPr>
            <w:r w:rsidRPr="00475471">
              <w:rPr>
                <w:rFonts w:cs="Arial"/>
              </w:rPr>
              <w:t>Date cannot be in the future</w:t>
            </w:r>
          </w:p>
        </w:tc>
        <w:tc>
          <w:tcPr>
            <w:tcW w:w="3420" w:type="dxa"/>
            <w:shd w:val="clear" w:color="auto" w:fill="auto"/>
          </w:tcPr>
          <w:p w14:paraId="43FA1DE7" w14:textId="77777777" w:rsidR="006C0E22" w:rsidRPr="00475471" w:rsidRDefault="006C0E22" w:rsidP="00E902DF">
            <w:pPr>
              <w:pStyle w:val="DHHStabletext"/>
              <w:spacing w:before="60"/>
              <w:rPr>
                <w:rFonts w:cs="Arial"/>
              </w:rPr>
            </w:pPr>
            <w:r w:rsidRPr="00475471">
              <w:rPr>
                <w:rFonts w:cs="Arial"/>
              </w:rPr>
              <w:t>Client-date first registered</w:t>
            </w:r>
          </w:p>
          <w:p w14:paraId="6D59F118" w14:textId="77777777" w:rsidR="006C0E22" w:rsidRPr="00475471" w:rsidRDefault="006C0E22" w:rsidP="00E902DF">
            <w:pPr>
              <w:pStyle w:val="DHHStabletext"/>
              <w:spacing w:before="60"/>
              <w:rPr>
                <w:rFonts w:cs="Arial"/>
              </w:rPr>
            </w:pPr>
            <w:r w:rsidRPr="00475471">
              <w:rPr>
                <w:rFonts w:cs="Arial"/>
              </w:rPr>
              <w:t>Client-date of birth</w:t>
            </w:r>
          </w:p>
          <w:p w14:paraId="2E831F2E" w14:textId="77777777" w:rsidR="006C0E22" w:rsidRPr="00475471" w:rsidRDefault="006C0E22" w:rsidP="00E902DF">
            <w:pPr>
              <w:pStyle w:val="DHHStabletext"/>
              <w:spacing w:before="60"/>
              <w:rPr>
                <w:rFonts w:cs="Arial"/>
              </w:rPr>
            </w:pPr>
            <w:r w:rsidRPr="00475471">
              <w:rPr>
                <w:rFonts w:cs="Arial"/>
              </w:rPr>
              <w:t>Contact-contact date</w:t>
            </w:r>
          </w:p>
          <w:p w14:paraId="774FEC1E" w14:textId="77777777" w:rsidR="006C0E22" w:rsidRPr="00475471" w:rsidRDefault="006C0E22" w:rsidP="00E902DF">
            <w:pPr>
              <w:pStyle w:val="DHHStabletext"/>
              <w:spacing w:before="60"/>
              <w:rPr>
                <w:rFonts w:cs="Arial"/>
              </w:rPr>
            </w:pPr>
            <w:r w:rsidRPr="00475471">
              <w:rPr>
                <w:rFonts w:cs="Arial"/>
              </w:rPr>
              <w:t>Event-start date</w:t>
            </w:r>
          </w:p>
          <w:p w14:paraId="502234E2" w14:textId="77777777" w:rsidR="006C0E22" w:rsidRPr="00475471" w:rsidRDefault="006C0E22" w:rsidP="00E902DF">
            <w:pPr>
              <w:pStyle w:val="DHHStabletext"/>
              <w:spacing w:before="60"/>
              <w:rPr>
                <w:rFonts w:cs="Arial"/>
              </w:rPr>
            </w:pPr>
            <w:r w:rsidRPr="00475471">
              <w:rPr>
                <w:rFonts w:cs="Arial"/>
              </w:rPr>
              <w:t>Event-assessment completed date</w:t>
            </w:r>
          </w:p>
          <w:p w14:paraId="4B5390DA" w14:textId="77777777" w:rsidR="006C0E22" w:rsidRPr="00475471" w:rsidRDefault="006C0E22" w:rsidP="00E902DF">
            <w:pPr>
              <w:pStyle w:val="DHHStabletext"/>
              <w:spacing w:before="60"/>
              <w:rPr>
                <w:rFonts w:cs="Arial"/>
              </w:rPr>
            </w:pPr>
            <w:r w:rsidRPr="00475471">
              <w:rPr>
                <w:rFonts w:cs="Arial"/>
              </w:rPr>
              <w:t>Outcomes-Client review date</w:t>
            </w:r>
          </w:p>
          <w:p w14:paraId="5FE8D15C" w14:textId="77777777" w:rsidR="006C0E22" w:rsidRPr="00475471" w:rsidRDefault="006C0E22" w:rsidP="00E902DF">
            <w:pPr>
              <w:pStyle w:val="DHHStabletext"/>
              <w:spacing w:before="60"/>
              <w:rPr>
                <w:rFonts w:cs="Arial"/>
              </w:rPr>
            </w:pPr>
            <w:r w:rsidRPr="00475471">
              <w:rPr>
                <w:rFonts w:cs="Arial"/>
              </w:rPr>
              <w:t>Drug Concern-date last use</w:t>
            </w:r>
          </w:p>
          <w:p w14:paraId="01B4B248" w14:textId="77777777" w:rsidR="006C0E22" w:rsidRPr="00475471" w:rsidRDefault="006C0E22" w:rsidP="00E902DF">
            <w:pPr>
              <w:pStyle w:val="DHHStabletext"/>
              <w:spacing w:before="60"/>
              <w:rPr>
                <w:rFonts w:cs="Arial"/>
              </w:rPr>
            </w:pPr>
            <w:r w:rsidRPr="00475471">
              <w:rPr>
                <w:rFonts w:cs="Arial"/>
              </w:rPr>
              <w:t>Referral-referral date</w:t>
            </w:r>
          </w:p>
          <w:p w14:paraId="3CFD5F87" w14:textId="77777777" w:rsidR="006C0E22" w:rsidRPr="00475471" w:rsidRDefault="006C0E22" w:rsidP="00E902DF">
            <w:pPr>
              <w:pStyle w:val="DHHStabletext"/>
              <w:spacing w:before="60"/>
              <w:rPr>
                <w:rFonts w:cs="Arial"/>
              </w:rPr>
            </w:pPr>
            <w:r w:rsidRPr="00475471">
              <w:rPr>
                <w:rFonts w:cs="Arial"/>
              </w:rPr>
              <w:t>Technical-reporting period</w:t>
            </w:r>
          </w:p>
          <w:p w14:paraId="0C28314D" w14:textId="5F4683CD" w:rsidR="002E2E81" w:rsidRPr="00475471" w:rsidRDefault="002E2E81" w:rsidP="00E902DF">
            <w:pPr>
              <w:pStyle w:val="DHHStabletext"/>
              <w:spacing w:before="60"/>
              <w:rPr>
                <w:rFonts w:cs="Arial"/>
              </w:rPr>
            </w:pPr>
            <w:r w:rsidRPr="00475471">
              <w:rPr>
                <w:rFonts w:cs="Arial"/>
              </w:rPr>
              <w:t>Support Activity-support activity date</w:t>
            </w:r>
          </w:p>
        </w:tc>
        <w:tc>
          <w:tcPr>
            <w:tcW w:w="4089" w:type="dxa"/>
          </w:tcPr>
          <w:p w14:paraId="7CF812D7" w14:textId="77777777" w:rsidR="006C0E22" w:rsidRPr="00475471" w:rsidRDefault="006C0E22" w:rsidP="00E902DF">
            <w:pPr>
              <w:pStyle w:val="DHHStabletext"/>
              <w:spacing w:before="60"/>
              <w:rPr>
                <w:rFonts w:cs="Arial"/>
              </w:rPr>
            </w:pPr>
            <w:r w:rsidRPr="00475471">
              <w:rPr>
                <w:rFonts w:cs="Arial"/>
              </w:rPr>
              <w:t>date &gt; last day of reporting period</w:t>
            </w:r>
          </w:p>
        </w:tc>
        <w:tc>
          <w:tcPr>
            <w:tcW w:w="1985" w:type="dxa"/>
          </w:tcPr>
          <w:p w14:paraId="53F7B7F5"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61591848" w14:textId="77777777" w:rsidR="006C0E22" w:rsidRPr="00475471" w:rsidRDefault="006C0E22" w:rsidP="00E902DF">
            <w:pPr>
              <w:pStyle w:val="DHHStabletext"/>
              <w:spacing w:before="60"/>
              <w:rPr>
                <w:rFonts w:cs="Arial"/>
              </w:rPr>
            </w:pPr>
            <w:r w:rsidRPr="00475471">
              <w:rPr>
                <w:rFonts w:cs="Arial"/>
              </w:rPr>
              <w:t>error</w:t>
            </w:r>
          </w:p>
        </w:tc>
      </w:tr>
      <w:tr w:rsidR="006C0E22" w:rsidRPr="00475471" w14:paraId="3B9028A5" w14:textId="77777777" w:rsidTr="643B40CC">
        <w:tc>
          <w:tcPr>
            <w:tcW w:w="1021" w:type="dxa"/>
            <w:shd w:val="clear" w:color="auto" w:fill="auto"/>
          </w:tcPr>
          <w:p w14:paraId="124DFB52" w14:textId="77777777" w:rsidR="006C0E22" w:rsidRPr="00475471" w:rsidRDefault="006C0E22" w:rsidP="00E902DF">
            <w:pPr>
              <w:pStyle w:val="DHHStabletext"/>
              <w:spacing w:before="60"/>
              <w:rPr>
                <w:rFonts w:cs="Arial"/>
              </w:rPr>
            </w:pPr>
            <w:bookmarkStart w:id="1068" w:name="_Hlk529782187"/>
            <w:bookmarkEnd w:id="1067"/>
            <w:r w:rsidRPr="00475471">
              <w:rPr>
                <w:rFonts w:cs="Arial"/>
              </w:rPr>
              <w:t>AOD6</w:t>
            </w:r>
          </w:p>
        </w:tc>
        <w:tc>
          <w:tcPr>
            <w:tcW w:w="3123" w:type="dxa"/>
            <w:shd w:val="clear" w:color="auto" w:fill="auto"/>
          </w:tcPr>
          <w:p w14:paraId="54AF387A" w14:textId="77777777" w:rsidR="006C0E22" w:rsidRPr="00475471" w:rsidRDefault="006C0E22" w:rsidP="00E902DF">
            <w:pPr>
              <w:pStyle w:val="DHHStabletext"/>
              <w:spacing w:before="60"/>
              <w:rPr>
                <w:rFonts w:cs="Arial"/>
              </w:rPr>
            </w:pPr>
            <w:r w:rsidRPr="00475471">
              <w:rPr>
                <w:rFonts w:cs="Arial"/>
              </w:rPr>
              <w:t>Date earlier than client’s date of birth</w:t>
            </w:r>
          </w:p>
        </w:tc>
        <w:tc>
          <w:tcPr>
            <w:tcW w:w="3420" w:type="dxa"/>
            <w:shd w:val="clear" w:color="auto" w:fill="auto"/>
          </w:tcPr>
          <w:p w14:paraId="6116894B" w14:textId="77777777" w:rsidR="006C0E22" w:rsidRPr="00475471" w:rsidRDefault="006C0E22" w:rsidP="00E902DF">
            <w:pPr>
              <w:pStyle w:val="DHHStabletext"/>
              <w:spacing w:before="60"/>
              <w:rPr>
                <w:rFonts w:cs="Arial"/>
              </w:rPr>
            </w:pPr>
            <w:r w:rsidRPr="00475471">
              <w:rPr>
                <w:rFonts w:cs="Arial"/>
              </w:rPr>
              <w:t>Client-date first registered</w:t>
            </w:r>
          </w:p>
          <w:p w14:paraId="389DEE71" w14:textId="77777777" w:rsidR="006C0E22" w:rsidRPr="00475471" w:rsidRDefault="006C0E22" w:rsidP="00E902DF">
            <w:pPr>
              <w:pStyle w:val="DHHStabletext"/>
              <w:spacing w:before="60"/>
              <w:rPr>
                <w:rFonts w:cs="Arial"/>
              </w:rPr>
            </w:pPr>
            <w:r w:rsidRPr="00475471">
              <w:rPr>
                <w:rFonts w:cs="Arial"/>
              </w:rPr>
              <w:t>Contact-contact date</w:t>
            </w:r>
          </w:p>
          <w:p w14:paraId="1DD149FB" w14:textId="77777777" w:rsidR="006C0E22" w:rsidRPr="00475471" w:rsidRDefault="006C0E22" w:rsidP="00E902DF">
            <w:pPr>
              <w:pStyle w:val="DHHStabletext"/>
              <w:spacing w:before="60"/>
              <w:rPr>
                <w:rFonts w:cs="Arial"/>
              </w:rPr>
            </w:pPr>
            <w:r w:rsidRPr="00475471">
              <w:rPr>
                <w:rFonts w:cs="Arial"/>
              </w:rPr>
              <w:t>Event-end date</w:t>
            </w:r>
          </w:p>
          <w:p w14:paraId="010FEF5D" w14:textId="77777777" w:rsidR="006C0E22" w:rsidRPr="00475471" w:rsidRDefault="006C0E22" w:rsidP="00E902DF">
            <w:pPr>
              <w:pStyle w:val="DHHStabletext"/>
              <w:spacing w:before="60"/>
              <w:rPr>
                <w:rFonts w:cs="Arial"/>
              </w:rPr>
            </w:pPr>
            <w:r w:rsidRPr="00475471">
              <w:rPr>
                <w:rFonts w:cs="Arial"/>
              </w:rPr>
              <w:t>Event-start date</w:t>
            </w:r>
          </w:p>
          <w:p w14:paraId="5B5E79B5" w14:textId="77777777" w:rsidR="006C0E22" w:rsidRPr="00475471" w:rsidRDefault="006C0E22" w:rsidP="00E902DF">
            <w:pPr>
              <w:pStyle w:val="DHHStabletext"/>
              <w:spacing w:before="60"/>
              <w:rPr>
                <w:rFonts w:cs="Arial"/>
              </w:rPr>
            </w:pPr>
            <w:r w:rsidRPr="00475471">
              <w:rPr>
                <w:rFonts w:cs="Arial"/>
              </w:rPr>
              <w:t>Event-assessment completed date</w:t>
            </w:r>
          </w:p>
          <w:p w14:paraId="526FF410" w14:textId="77777777" w:rsidR="006C0E22" w:rsidRPr="00475471" w:rsidRDefault="006C0E22" w:rsidP="00E902DF">
            <w:pPr>
              <w:pStyle w:val="DHHStabletext"/>
              <w:spacing w:before="60"/>
              <w:rPr>
                <w:rFonts w:cs="Arial"/>
              </w:rPr>
            </w:pPr>
            <w:r w:rsidRPr="00475471">
              <w:rPr>
                <w:rFonts w:cs="Arial"/>
              </w:rPr>
              <w:t>Outcomes-Client review date</w:t>
            </w:r>
          </w:p>
          <w:p w14:paraId="2BF2F0EA" w14:textId="77777777" w:rsidR="006C0E22" w:rsidRPr="00475471" w:rsidRDefault="006C0E22" w:rsidP="00E902DF">
            <w:pPr>
              <w:pStyle w:val="DHHStabletext"/>
              <w:spacing w:before="60"/>
              <w:rPr>
                <w:rFonts w:cs="Arial"/>
              </w:rPr>
            </w:pPr>
            <w:bookmarkStart w:id="1069" w:name="_Hlk529782032"/>
            <w:r w:rsidRPr="00475471">
              <w:rPr>
                <w:rFonts w:cs="Arial"/>
              </w:rPr>
              <w:t>Drug Concern-date last use</w:t>
            </w:r>
          </w:p>
          <w:bookmarkEnd w:id="1069"/>
          <w:p w14:paraId="20952E1E" w14:textId="77777777" w:rsidR="006C0E22" w:rsidRPr="00475471" w:rsidRDefault="006C0E22" w:rsidP="00E902DF">
            <w:pPr>
              <w:pStyle w:val="DHHStabletext"/>
              <w:spacing w:before="60"/>
              <w:rPr>
                <w:rFonts w:cs="Arial"/>
              </w:rPr>
            </w:pPr>
            <w:r w:rsidRPr="00475471">
              <w:rPr>
                <w:rFonts w:cs="Arial"/>
              </w:rPr>
              <w:t>Referral-referral date</w:t>
            </w:r>
          </w:p>
          <w:p w14:paraId="22111874" w14:textId="1616F56A" w:rsidR="00721A58" w:rsidRPr="00475471" w:rsidRDefault="00721A58" w:rsidP="00E902DF">
            <w:pPr>
              <w:pStyle w:val="DHHStabletext"/>
              <w:spacing w:before="60"/>
              <w:rPr>
                <w:rFonts w:cs="Arial"/>
              </w:rPr>
            </w:pPr>
            <w:r w:rsidRPr="00475471">
              <w:rPr>
                <w:rFonts w:cs="Arial"/>
              </w:rPr>
              <w:t>Support Activity-support activity date</w:t>
            </w:r>
          </w:p>
        </w:tc>
        <w:tc>
          <w:tcPr>
            <w:tcW w:w="4089" w:type="dxa"/>
          </w:tcPr>
          <w:p w14:paraId="04E3CCA5" w14:textId="77777777" w:rsidR="006C0E22" w:rsidRPr="00475471" w:rsidRDefault="006C0E22" w:rsidP="00E902DF">
            <w:pPr>
              <w:pStyle w:val="DHHStabletext"/>
              <w:spacing w:before="60"/>
              <w:rPr>
                <w:rFonts w:cs="Arial"/>
              </w:rPr>
            </w:pPr>
            <w:r w:rsidRPr="00475471">
              <w:rPr>
                <w:rFonts w:cs="Arial"/>
              </w:rPr>
              <w:t>date &lt; Client-date of birth</w:t>
            </w:r>
          </w:p>
          <w:p w14:paraId="322E99C1" w14:textId="77777777" w:rsidR="006C0E22" w:rsidRPr="00475471" w:rsidRDefault="006C0E22" w:rsidP="00E902DF">
            <w:pPr>
              <w:pStyle w:val="DHHStabletext"/>
              <w:spacing w:before="60"/>
              <w:rPr>
                <w:rFonts w:cs="Arial"/>
              </w:rPr>
            </w:pPr>
            <w:bookmarkStart w:id="1070" w:name="_Hlk529781931"/>
            <w:r w:rsidRPr="00475471">
              <w:rPr>
                <w:rFonts w:cs="Arial"/>
              </w:rPr>
              <w:t>Event-assessment completed date</w:t>
            </w:r>
          </w:p>
          <w:p w14:paraId="40CD435A" w14:textId="77777777" w:rsidR="006C0E22" w:rsidRPr="00475471" w:rsidRDefault="006C0E22" w:rsidP="00E902DF">
            <w:pPr>
              <w:pStyle w:val="DHHStabletext"/>
              <w:spacing w:before="60"/>
              <w:rPr>
                <w:rFonts w:cs="Arial"/>
              </w:rPr>
            </w:pPr>
            <w:r w:rsidRPr="00475471">
              <w:rPr>
                <w:rFonts w:cs="Arial"/>
              </w:rPr>
              <w:t xml:space="preserve">&lt; Client-date of birth </w:t>
            </w:r>
          </w:p>
          <w:p w14:paraId="1D9D9D0D" w14:textId="77777777" w:rsidR="006C0E22" w:rsidRPr="00475471" w:rsidRDefault="006C0E22" w:rsidP="00E902DF">
            <w:pPr>
              <w:pStyle w:val="DHHStabletext"/>
              <w:spacing w:before="60"/>
              <w:rPr>
                <w:rFonts w:cs="Arial"/>
              </w:rPr>
            </w:pPr>
            <w:r w:rsidRPr="00475471">
              <w:rPr>
                <w:rFonts w:cs="Arial"/>
              </w:rPr>
              <w:t xml:space="preserve">AND Event-assessment completed date </w:t>
            </w:r>
          </w:p>
          <w:p w14:paraId="429ECEE5" w14:textId="77777777" w:rsidR="006C0E22" w:rsidRPr="00475471" w:rsidRDefault="006C0E22" w:rsidP="00E902DF">
            <w:pPr>
              <w:pStyle w:val="DHHStabletext"/>
              <w:spacing w:before="60"/>
              <w:rPr>
                <w:rFonts w:cs="Arial"/>
              </w:rPr>
            </w:pPr>
            <w:r w:rsidRPr="00475471">
              <w:rPr>
                <w:rFonts w:cs="Arial"/>
              </w:rPr>
              <w:t xml:space="preserve">  != ‘01011900’</w:t>
            </w:r>
          </w:p>
          <w:p w14:paraId="6173F27E" w14:textId="77777777" w:rsidR="006C0E22" w:rsidRPr="00475471" w:rsidRDefault="006C0E22" w:rsidP="00E902DF">
            <w:pPr>
              <w:pStyle w:val="DHHStabletext"/>
              <w:spacing w:before="60"/>
              <w:rPr>
                <w:rFonts w:cs="Arial"/>
              </w:rPr>
            </w:pPr>
            <w:r w:rsidRPr="00475471">
              <w:rPr>
                <w:rFonts w:cs="Arial"/>
              </w:rPr>
              <w:t>Drug Concern-date last use &lt; Client-date of birth AND Drug Concern-date last use</w:t>
            </w:r>
          </w:p>
          <w:p w14:paraId="49C975AA" w14:textId="77777777" w:rsidR="006C0E22" w:rsidRPr="00475471" w:rsidRDefault="006C0E22" w:rsidP="00E902DF">
            <w:pPr>
              <w:pStyle w:val="DHHStabletext"/>
              <w:spacing w:before="60"/>
              <w:rPr>
                <w:rFonts w:cs="Arial"/>
              </w:rPr>
            </w:pPr>
            <w:r w:rsidRPr="00475471">
              <w:rPr>
                <w:rFonts w:cs="Arial"/>
              </w:rPr>
              <w:t xml:space="preserve">  != ‘01011900’</w:t>
            </w:r>
            <w:bookmarkEnd w:id="1070"/>
          </w:p>
          <w:p w14:paraId="69087612" w14:textId="77777777" w:rsidR="00CD6A46" w:rsidRPr="00475471" w:rsidRDefault="00CD6A46" w:rsidP="00E902DF">
            <w:pPr>
              <w:pStyle w:val="DHHStabletext"/>
              <w:spacing w:before="60"/>
              <w:rPr>
                <w:rFonts w:cs="Arial"/>
              </w:rPr>
            </w:pPr>
            <w:r w:rsidRPr="00475471">
              <w:rPr>
                <w:rFonts w:cs="Arial"/>
              </w:rPr>
              <w:t>Referral–referral date &lt; Client–date of birth</w:t>
            </w:r>
          </w:p>
          <w:p w14:paraId="382ABAAB" w14:textId="04A68B6D" w:rsidR="00721A58" w:rsidRPr="00475471" w:rsidRDefault="00721A58" w:rsidP="00E902DF">
            <w:pPr>
              <w:pStyle w:val="DHHStabletext"/>
              <w:spacing w:before="60"/>
              <w:rPr>
                <w:rFonts w:cs="Arial"/>
              </w:rPr>
            </w:pPr>
            <w:r w:rsidRPr="00475471">
              <w:rPr>
                <w:rFonts w:cs="Arial"/>
              </w:rPr>
              <w:t>Support Activity-support activity date &lt; Client-date of birth</w:t>
            </w:r>
          </w:p>
        </w:tc>
        <w:tc>
          <w:tcPr>
            <w:tcW w:w="1985" w:type="dxa"/>
          </w:tcPr>
          <w:p w14:paraId="5A48055D"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1802B96C" w14:textId="77777777" w:rsidR="006C0E22" w:rsidRPr="00475471" w:rsidRDefault="006C0E22" w:rsidP="00E902DF">
            <w:pPr>
              <w:pStyle w:val="DHHStabletext"/>
              <w:spacing w:before="60"/>
              <w:rPr>
                <w:rFonts w:cs="Arial"/>
              </w:rPr>
            </w:pPr>
            <w:r w:rsidRPr="00475471">
              <w:rPr>
                <w:rFonts w:cs="Arial"/>
              </w:rPr>
              <w:t>error</w:t>
            </w:r>
          </w:p>
        </w:tc>
      </w:tr>
      <w:tr w:rsidR="006C0E22" w:rsidRPr="00475471" w14:paraId="5AA639BE" w14:textId="77777777" w:rsidTr="643B40CC">
        <w:tc>
          <w:tcPr>
            <w:tcW w:w="1021" w:type="dxa"/>
            <w:shd w:val="clear" w:color="auto" w:fill="auto"/>
          </w:tcPr>
          <w:p w14:paraId="24741590" w14:textId="77777777" w:rsidR="006C0E22" w:rsidRPr="00475471" w:rsidRDefault="006C0E22" w:rsidP="00E902DF">
            <w:pPr>
              <w:pStyle w:val="DHHStabletext"/>
              <w:spacing w:before="60"/>
              <w:rPr>
                <w:rFonts w:cs="Arial"/>
              </w:rPr>
            </w:pPr>
            <w:bookmarkStart w:id="1071" w:name="_Hlk11318304"/>
            <w:bookmarkEnd w:id="1068"/>
            <w:r w:rsidRPr="00475471">
              <w:rPr>
                <w:rFonts w:cs="Arial"/>
              </w:rPr>
              <w:t>AOD7</w:t>
            </w:r>
          </w:p>
        </w:tc>
        <w:tc>
          <w:tcPr>
            <w:tcW w:w="3123" w:type="dxa"/>
            <w:shd w:val="clear" w:color="auto" w:fill="auto"/>
          </w:tcPr>
          <w:p w14:paraId="146C0411" w14:textId="77777777" w:rsidR="006C0E22" w:rsidRPr="00475471" w:rsidRDefault="006C0E22" w:rsidP="00E902DF">
            <w:pPr>
              <w:pStyle w:val="DHHStabletext"/>
              <w:spacing w:before="60"/>
              <w:rPr>
                <w:rFonts w:cs="Arial"/>
              </w:rPr>
            </w:pPr>
            <w:r w:rsidRPr="00475471">
              <w:rPr>
                <w:rFonts w:cs="Arial"/>
              </w:rPr>
              <w:t>Date earlier than event start date</w:t>
            </w:r>
          </w:p>
          <w:p w14:paraId="0EE4AFFC" w14:textId="77777777" w:rsidR="006C0E22" w:rsidRPr="00475471" w:rsidRDefault="006C0E22" w:rsidP="00E902DF">
            <w:pPr>
              <w:pStyle w:val="DHHStabletext"/>
              <w:spacing w:before="60"/>
              <w:rPr>
                <w:rFonts w:cs="Arial"/>
              </w:rPr>
            </w:pPr>
          </w:p>
        </w:tc>
        <w:tc>
          <w:tcPr>
            <w:tcW w:w="3420" w:type="dxa"/>
            <w:shd w:val="clear" w:color="auto" w:fill="auto"/>
          </w:tcPr>
          <w:p w14:paraId="764005AC" w14:textId="77777777" w:rsidR="006C0E22" w:rsidRPr="00475471" w:rsidRDefault="006C0E22" w:rsidP="00E902DF">
            <w:pPr>
              <w:pStyle w:val="DHHStabletext"/>
              <w:spacing w:before="60"/>
              <w:rPr>
                <w:rFonts w:cs="Arial"/>
              </w:rPr>
            </w:pPr>
            <w:r w:rsidRPr="00475471">
              <w:rPr>
                <w:rFonts w:cs="Arial"/>
              </w:rPr>
              <w:t>Contact-contact date</w:t>
            </w:r>
          </w:p>
          <w:p w14:paraId="1126A15B" w14:textId="77777777" w:rsidR="006C0E22" w:rsidRPr="00475471" w:rsidRDefault="006C0E22" w:rsidP="00E902DF">
            <w:pPr>
              <w:pStyle w:val="DHHStabletext"/>
              <w:spacing w:before="60"/>
              <w:rPr>
                <w:rFonts w:cs="Arial"/>
              </w:rPr>
            </w:pPr>
            <w:r w:rsidRPr="00475471">
              <w:rPr>
                <w:rFonts w:cs="Arial"/>
              </w:rPr>
              <w:t>Event-end date</w:t>
            </w:r>
          </w:p>
          <w:p w14:paraId="06EC14E2" w14:textId="77777777" w:rsidR="006C0E22" w:rsidRPr="00475471" w:rsidRDefault="006C0E22" w:rsidP="00E902DF">
            <w:pPr>
              <w:pStyle w:val="DHHStabletext"/>
              <w:spacing w:before="60"/>
              <w:rPr>
                <w:rFonts w:cs="Arial"/>
              </w:rPr>
            </w:pPr>
            <w:r w:rsidRPr="00475471">
              <w:rPr>
                <w:rFonts w:cs="Arial"/>
              </w:rPr>
              <w:t>Event-start date</w:t>
            </w:r>
          </w:p>
          <w:p w14:paraId="1208DBEE" w14:textId="29E9CD90" w:rsidR="00210233" w:rsidRPr="00475471" w:rsidRDefault="00210233" w:rsidP="00E902DF">
            <w:pPr>
              <w:pStyle w:val="DHHStabletext"/>
              <w:spacing w:before="60"/>
              <w:rPr>
                <w:rFonts w:cs="Arial"/>
              </w:rPr>
            </w:pPr>
            <w:r w:rsidRPr="00475471">
              <w:rPr>
                <w:rFonts w:cs="Arial"/>
              </w:rPr>
              <w:lastRenderedPageBreak/>
              <w:t>Support Activity-support activity date</w:t>
            </w:r>
          </w:p>
        </w:tc>
        <w:tc>
          <w:tcPr>
            <w:tcW w:w="4089" w:type="dxa"/>
          </w:tcPr>
          <w:p w14:paraId="78E9F1F4" w14:textId="77777777" w:rsidR="006C0E22" w:rsidRPr="00475471" w:rsidRDefault="006C0E22" w:rsidP="00E902DF">
            <w:pPr>
              <w:pStyle w:val="DHHStabletext"/>
              <w:spacing w:before="60"/>
              <w:rPr>
                <w:rFonts w:cs="Arial"/>
              </w:rPr>
            </w:pPr>
            <w:r w:rsidRPr="00475471">
              <w:rPr>
                <w:rFonts w:cs="Arial"/>
              </w:rPr>
              <w:lastRenderedPageBreak/>
              <w:t>date &lt; Event-start date</w:t>
            </w:r>
          </w:p>
        </w:tc>
        <w:tc>
          <w:tcPr>
            <w:tcW w:w="1985" w:type="dxa"/>
          </w:tcPr>
          <w:p w14:paraId="41F41C32"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4CEA7C0F" w14:textId="77777777" w:rsidR="006C0E22" w:rsidRPr="00475471" w:rsidRDefault="006C0E22" w:rsidP="00E902DF">
            <w:pPr>
              <w:pStyle w:val="DHHStabletext"/>
              <w:spacing w:before="60"/>
              <w:rPr>
                <w:rFonts w:cs="Arial"/>
              </w:rPr>
            </w:pPr>
            <w:r w:rsidRPr="00475471">
              <w:rPr>
                <w:rFonts w:cs="Arial"/>
              </w:rPr>
              <w:t>error</w:t>
            </w:r>
          </w:p>
        </w:tc>
      </w:tr>
      <w:tr w:rsidR="006C0E22" w:rsidRPr="00475471" w14:paraId="17DFBEDE" w14:textId="77777777" w:rsidTr="643B40CC">
        <w:tc>
          <w:tcPr>
            <w:tcW w:w="1021" w:type="dxa"/>
            <w:shd w:val="clear" w:color="auto" w:fill="auto"/>
          </w:tcPr>
          <w:p w14:paraId="36021640" w14:textId="77777777" w:rsidR="006C0E22" w:rsidRPr="00475471" w:rsidRDefault="006C0E22" w:rsidP="00E902DF">
            <w:pPr>
              <w:pStyle w:val="DHHStabletext"/>
              <w:spacing w:before="60"/>
              <w:rPr>
                <w:rFonts w:cs="Arial"/>
              </w:rPr>
            </w:pPr>
            <w:bookmarkStart w:id="1072" w:name="_Hlk11317950"/>
            <w:bookmarkEnd w:id="1071"/>
            <w:r w:rsidRPr="00475471">
              <w:rPr>
                <w:rFonts w:cs="Arial"/>
              </w:rPr>
              <w:t>AOD8</w:t>
            </w:r>
          </w:p>
        </w:tc>
        <w:tc>
          <w:tcPr>
            <w:tcW w:w="3123" w:type="dxa"/>
            <w:shd w:val="clear" w:color="auto" w:fill="auto"/>
          </w:tcPr>
          <w:p w14:paraId="091C6221" w14:textId="77777777" w:rsidR="006C0E22" w:rsidRPr="00475471" w:rsidRDefault="006C0E22" w:rsidP="00E902DF">
            <w:pPr>
              <w:pStyle w:val="DHHStabletext"/>
              <w:spacing w:before="60"/>
              <w:rPr>
                <w:rFonts w:cs="Arial"/>
              </w:rPr>
            </w:pPr>
            <w:r w:rsidRPr="00475471">
              <w:rPr>
                <w:rFonts w:cs="Arial"/>
              </w:rPr>
              <w:t>Date later than event end date</w:t>
            </w:r>
          </w:p>
          <w:p w14:paraId="20ED4D67" w14:textId="77777777" w:rsidR="006C0E22" w:rsidRPr="00475471" w:rsidRDefault="006C0E22" w:rsidP="00E902DF">
            <w:pPr>
              <w:pStyle w:val="DHHStabletext"/>
              <w:spacing w:before="60"/>
              <w:rPr>
                <w:rFonts w:cs="Arial"/>
              </w:rPr>
            </w:pPr>
          </w:p>
        </w:tc>
        <w:tc>
          <w:tcPr>
            <w:tcW w:w="3420" w:type="dxa"/>
            <w:shd w:val="clear" w:color="auto" w:fill="auto"/>
          </w:tcPr>
          <w:p w14:paraId="4ABF31D9" w14:textId="77777777" w:rsidR="006C0E22" w:rsidRPr="00475471" w:rsidRDefault="006C0E22" w:rsidP="00E902DF">
            <w:pPr>
              <w:pStyle w:val="DHHStabletext"/>
              <w:spacing w:before="60"/>
              <w:rPr>
                <w:rFonts w:cs="Arial"/>
              </w:rPr>
            </w:pPr>
            <w:r w:rsidRPr="00475471">
              <w:rPr>
                <w:rFonts w:cs="Arial"/>
              </w:rPr>
              <w:t>Event-end date</w:t>
            </w:r>
          </w:p>
          <w:p w14:paraId="23E82BF9" w14:textId="77777777" w:rsidR="006C0E22" w:rsidRPr="00475471" w:rsidRDefault="006C0E22" w:rsidP="00E902DF">
            <w:pPr>
              <w:pStyle w:val="DHHStabletext"/>
              <w:spacing w:before="60"/>
              <w:rPr>
                <w:rFonts w:cs="Arial"/>
              </w:rPr>
            </w:pPr>
            <w:r w:rsidRPr="00475471">
              <w:rPr>
                <w:rFonts w:cs="Arial"/>
              </w:rPr>
              <w:t>Contact-contact date</w:t>
            </w:r>
          </w:p>
          <w:p w14:paraId="12025C08" w14:textId="77777777" w:rsidR="008C5E4D" w:rsidRPr="00475471" w:rsidRDefault="006C0E22" w:rsidP="00E902DF">
            <w:pPr>
              <w:pStyle w:val="DHHStabletext"/>
              <w:spacing w:before="60"/>
              <w:rPr>
                <w:rFonts w:cs="Arial"/>
              </w:rPr>
            </w:pPr>
            <w:r w:rsidRPr="00475471">
              <w:rPr>
                <w:rFonts w:cs="Arial"/>
              </w:rPr>
              <w:t>Outcomes-client review date</w:t>
            </w:r>
          </w:p>
          <w:p w14:paraId="1CEBB6A4" w14:textId="7F914C9C" w:rsidR="00210233" w:rsidRPr="00475471" w:rsidRDefault="00210233" w:rsidP="00E902DF">
            <w:pPr>
              <w:pStyle w:val="DHHStabletext"/>
              <w:spacing w:before="60"/>
              <w:rPr>
                <w:rFonts w:cs="Arial"/>
              </w:rPr>
            </w:pPr>
            <w:r w:rsidRPr="00475471">
              <w:rPr>
                <w:rFonts w:cs="Arial"/>
              </w:rPr>
              <w:t>Support Activity-support activity date</w:t>
            </w:r>
          </w:p>
        </w:tc>
        <w:tc>
          <w:tcPr>
            <w:tcW w:w="4089" w:type="dxa"/>
          </w:tcPr>
          <w:p w14:paraId="19CA7A7C" w14:textId="77777777" w:rsidR="006C0E22" w:rsidRPr="00475471" w:rsidRDefault="006C0E22" w:rsidP="00E902DF">
            <w:pPr>
              <w:pStyle w:val="DHHStabletext"/>
              <w:spacing w:before="60"/>
              <w:rPr>
                <w:rFonts w:cs="Arial"/>
              </w:rPr>
            </w:pPr>
            <w:r w:rsidRPr="00475471">
              <w:rPr>
                <w:rFonts w:cs="Arial"/>
              </w:rPr>
              <w:t>date &gt; Event-end date</w:t>
            </w:r>
          </w:p>
        </w:tc>
        <w:tc>
          <w:tcPr>
            <w:tcW w:w="1985" w:type="dxa"/>
          </w:tcPr>
          <w:p w14:paraId="07C9B6C6"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60758798" w14:textId="77777777" w:rsidR="006C0E22" w:rsidRPr="00475471" w:rsidRDefault="006C0E22" w:rsidP="00E902DF">
            <w:pPr>
              <w:pStyle w:val="DHHStabletext"/>
              <w:spacing w:before="60"/>
              <w:rPr>
                <w:rFonts w:cs="Arial"/>
              </w:rPr>
            </w:pPr>
            <w:r w:rsidRPr="00475471">
              <w:rPr>
                <w:rFonts w:cs="Arial"/>
              </w:rPr>
              <w:t>error</w:t>
            </w:r>
          </w:p>
        </w:tc>
      </w:tr>
      <w:bookmarkEnd w:id="1072"/>
      <w:tr w:rsidR="006C0E22" w:rsidRPr="00475471" w14:paraId="115FABCE" w14:textId="77777777" w:rsidTr="643B40CC">
        <w:tc>
          <w:tcPr>
            <w:tcW w:w="1021" w:type="dxa"/>
            <w:shd w:val="clear" w:color="auto" w:fill="auto"/>
          </w:tcPr>
          <w:p w14:paraId="7DAA0CA8" w14:textId="77777777" w:rsidR="006C0E22" w:rsidRPr="00475471" w:rsidRDefault="006C0E22" w:rsidP="00E902DF">
            <w:pPr>
              <w:pStyle w:val="DHHStabletext"/>
              <w:spacing w:before="60"/>
              <w:rPr>
                <w:rFonts w:cs="Arial"/>
              </w:rPr>
            </w:pPr>
            <w:r w:rsidRPr="00475471">
              <w:rPr>
                <w:rFonts w:cs="Arial"/>
              </w:rPr>
              <w:t>AOD9</w:t>
            </w:r>
          </w:p>
        </w:tc>
        <w:tc>
          <w:tcPr>
            <w:tcW w:w="3123" w:type="dxa"/>
            <w:shd w:val="clear" w:color="auto" w:fill="auto"/>
          </w:tcPr>
          <w:p w14:paraId="7FB48A34" w14:textId="77777777" w:rsidR="006C0E22" w:rsidRPr="00475471" w:rsidRDefault="006C0E22" w:rsidP="00E902DF">
            <w:pPr>
              <w:pStyle w:val="DHHStabletext"/>
              <w:spacing w:before="60"/>
              <w:rPr>
                <w:rFonts w:cs="Arial"/>
              </w:rPr>
            </w:pPr>
            <w:r w:rsidRPr="00475471">
              <w:rPr>
                <w:rFonts w:cs="Arial"/>
              </w:rPr>
              <w:t>Numeric only</w:t>
            </w:r>
          </w:p>
        </w:tc>
        <w:tc>
          <w:tcPr>
            <w:tcW w:w="3420" w:type="dxa"/>
            <w:shd w:val="clear" w:color="auto" w:fill="auto"/>
          </w:tcPr>
          <w:p w14:paraId="4C26F2C9" w14:textId="77777777" w:rsidR="006C0E22" w:rsidRPr="00475471" w:rsidRDefault="006C0E22" w:rsidP="00E902DF">
            <w:pPr>
              <w:pStyle w:val="DHHStabletext"/>
              <w:spacing w:before="60"/>
              <w:rPr>
                <w:rFonts w:cs="Arial"/>
              </w:rPr>
            </w:pPr>
            <w:r w:rsidRPr="00475471">
              <w:rPr>
                <w:rFonts w:cs="Arial"/>
              </w:rPr>
              <w:t>Client-individual health identifier</w:t>
            </w:r>
          </w:p>
          <w:p w14:paraId="0D3CF9A4" w14:textId="77777777" w:rsidR="006C0E22" w:rsidRPr="00475471" w:rsidRDefault="006C0E22" w:rsidP="00E902DF">
            <w:pPr>
              <w:pStyle w:val="DHHStabletext"/>
              <w:spacing w:before="60"/>
              <w:rPr>
                <w:rFonts w:cs="Arial"/>
              </w:rPr>
            </w:pPr>
            <w:r w:rsidRPr="00475471">
              <w:rPr>
                <w:rFonts w:cs="Arial"/>
              </w:rPr>
              <w:t>Client-Medicare card number</w:t>
            </w:r>
          </w:p>
          <w:p w14:paraId="7741BC47" w14:textId="77777777" w:rsidR="006C0E22" w:rsidRPr="00475471" w:rsidRDefault="006C0E22" w:rsidP="00E902DF">
            <w:pPr>
              <w:pStyle w:val="DHHStabletext"/>
              <w:spacing w:before="60"/>
              <w:rPr>
                <w:rFonts w:cs="Arial"/>
              </w:rPr>
            </w:pPr>
            <w:r w:rsidRPr="00475471">
              <w:rPr>
                <w:rFonts w:cs="Arial"/>
              </w:rPr>
              <w:t>Event-did not attend</w:t>
            </w:r>
          </w:p>
          <w:p w14:paraId="2FE0D65F" w14:textId="77777777" w:rsidR="006C0E22" w:rsidRPr="00475471" w:rsidRDefault="006C0E22" w:rsidP="00E902DF">
            <w:pPr>
              <w:pStyle w:val="DHHStabletext"/>
              <w:spacing w:before="60"/>
              <w:rPr>
                <w:rFonts w:cs="Arial"/>
              </w:rPr>
            </w:pPr>
            <w:r w:rsidRPr="00475471">
              <w:rPr>
                <w:rFonts w:cs="Arial"/>
              </w:rPr>
              <w:t>Outcomes-AUDIT Score</w:t>
            </w:r>
          </w:p>
          <w:p w14:paraId="5F8CC79D" w14:textId="77777777" w:rsidR="006C0E22" w:rsidRPr="00475471" w:rsidRDefault="006C0E22" w:rsidP="00E902DF">
            <w:pPr>
              <w:pStyle w:val="DHHStabletext"/>
              <w:spacing w:before="60"/>
              <w:rPr>
                <w:rFonts w:cs="Arial"/>
              </w:rPr>
            </w:pPr>
            <w:r w:rsidRPr="00475471">
              <w:rPr>
                <w:rFonts w:cs="Arial"/>
              </w:rPr>
              <w:t>Outcomes-DUDIT Score</w:t>
            </w:r>
          </w:p>
          <w:p w14:paraId="36D2A85A" w14:textId="77777777" w:rsidR="006C0E22" w:rsidRPr="00475471" w:rsidRDefault="006C0E22" w:rsidP="00E902DF">
            <w:pPr>
              <w:pStyle w:val="DHHStabletext"/>
              <w:spacing w:before="60"/>
              <w:rPr>
                <w:rFonts w:cs="Arial"/>
              </w:rPr>
            </w:pPr>
            <w:r w:rsidRPr="00475471">
              <w:rPr>
                <w:rFonts w:cs="Arial"/>
              </w:rPr>
              <w:t>Outcomes-K10 Score</w:t>
            </w:r>
          </w:p>
          <w:p w14:paraId="4A916820" w14:textId="77777777" w:rsidR="006C0E22" w:rsidRPr="00475471" w:rsidRDefault="006C0E22" w:rsidP="00E902DF">
            <w:pPr>
              <w:pStyle w:val="DHHStabletext"/>
              <w:spacing w:before="60"/>
              <w:rPr>
                <w:rFonts w:cs="Arial"/>
              </w:rPr>
            </w:pPr>
            <w:r w:rsidRPr="00475471">
              <w:rPr>
                <w:rFonts w:cs="Arial"/>
              </w:rPr>
              <w:t>Outcomes-physical health</w:t>
            </w:r>
          </w:p>
          <w:p w14:paraId="47546EE3" w14:textId="77777777" w:rsidR="006C0E22" w:rsidRPr="00475471" w:rsidRDefault="006C0E22" w:rsidP="00E902DF">
            <w:pPr>
              <w:pStyle w:val="DHHStabletext"/>
              <w:spacing w:before="60"/>
              <w:rPr>
                <w:rFonts w:cs="Arial"/>
              </w:rPr>
            </w:pPr>
            <w:r w:rsidRPr="00475471">
              <w:rPr>
                <w:rFonts w:cs="Arial"/>
              </w:rPr>
              <w:t>Outcomes-psychological health</w:t>
            </w:r>
          </w:p>
          <w:p w14:paraId="0D2EDD73" w14:textId="77777777" w:rsidR="006C0E22" w:rsidRPr="00475471" w:rsidRDefault="006C0E22" w:rsidP="00E902DF">
            <w:pPr>
              <w:pStyle w:val="DHHStabletext"/>
              <w:spacing w:before="60"/>
              <w:rPr>
                <w:rFonts w:cs="Arial"/>
              </w:rPr>
            </w:pPr>
            <w:r w:rsidRPr="00475471">
              <w:rPr>
                <w:rFonts w:cs="Arial"/>
              </w:rPr>
              <w:t>Outcomes-quality of life</w:t>
            </w:r>
          </w:p>
          <w:p w14:paraId="4EEB53FC" w14:textId="77777777" w:rsidR="006C0E22" w:rsidRPr="00475471" w:rsidRDefault="006C0E22" w:rsidP="00E902DF">
            <w:pPr>
              <w:pStyle w:val="DHHStabletext"/>
              <w:spacing w:before="60"/>
              <w:rPr>
                <w:rFonts w:cs="Arial"/>
              </w:rPr>
            </w:pPr>
            <w:r w:rsidRPr="00475471">
              <w:rPr>
                <w:rFonts w:cs="Arial"/>
              </w:rPr>
              <w:t>Drug Concern-volume</w:t>
            </w:r>
          </w:p>
          <w:p w14:paraId="59F2363B" w14:textId="2163FC58" w:rsidR="00292549" w:rsidRPr="00475471" w:rsidRDefault="6407FA80" w:rsidP="00E902DF">
            <w:pPr>
              <w:pStyle w:val="DHHStabletext"/>
              <w:spacing w:before="60"/>
              <w:rPr>
                <w:rFonts w:cs="Arial"/>
              </w:rPr>
            </w:pPr>
            <w:r w:rsidRPr="00475471">
              <w:rPr>
                <w:rFonts w:cs="Arial"/>
              </w:rPr>
              <w:t xml:space="preserve">Support Activity-support activity </w:t>
            </w:r>
            <w:r w:rsidR="5F880A90" w:rsidRPr="00475471">
              <w:rPr>
                <w:rFonts w:cs="Arial"/>
              </w:rPr>
              <w:t>duration</w:t>
            </w:r>
          </w:p>
        </w:tc>
        <w:tc>
          <w:tcPr>
            <w:tcW w:w="4089" w:type="dxa"/>
          </w:tcPr>
          <w:p w14:paraId="3C174AC7" w14:textId="77777777" w:rsidR="006C0E22" w:rsidRPr="00475471" w:rsidRDefault="006C0E22" w:rsidP="00E902DF">
            <w:pPr>
              <w:pStyle w:val="DHHStabletext"/>
              <w:spacing w:before="60"/>
              <w:rPr>
                <w:rFonts w:cs="Arial"/>
              </w:rPr>
            </w:pPr>
            <w:r w:rsidRPr="00475471">
              <w:rPr>
                <w:rFonts w:cs="Arial"/>
              </w:rPr>
              <w:t>isNumber(value)</w:t>
            </w:r>
          </w:p>
        </w:tc>
        <w:tc>
          <w:tcPr>
            <w:tcW w:w="1985" w:type="dxa"/>
          </w:tcPr>
          <w:p w14:paraId="649C89DC"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6461A765" w14:textId="77777777" w:rsidR="006C0E22" w:rsidRPr="00475471" w:rsidRDefault="006C0E22" w:rsidP="00E902DF">
            <w:pPr>
              <w:pStyle w:val="DHHStabletext"/>
              <w:spacing w:before="60"/>
              <w:rPr>
                <w:rFonts w:cs="Arial"/>
              </w:rPr>
            </w:pPr>
            <w:r w:rsidRPr="00475471">
              <w:rPr>
                <w:rFonts w:cs="Arial"/>
              </w:rPr>
              <w:t>error</w:t>
            </w:r>
          </w:p>
        </w:tc>
      </w:tr>
      <w:tr w:rsidR="006C0E22" w:rsidRPr="00475471" w14:paraId="0DF9642F" w14:textId="77777777" w:rsidTr="643B40CC">
        <w:tc>
          <w:tcPr>
            <w:tcW w:w="1021" w:type="dxa"/>
            <w:shd w:val="clear" w:color="auto" w:fill="auto"/>
          </w:tcPr>
          <w:p w14:paraId="1E4EB6B5" w14:textId="77777777" w:rsidR="006C0E22" w:rsidRPr="00475471" w:rsidRDefault="006C0E22" w:rsidP="00E902DF">
            <w:pPr>
              <w:pStyle w:val="DHHStabletext"/>
              <w:spacing w:before="60"/>
              <w:rPr>
                <w:rFonts w:cs="Arial"/>
              </w:rPr>
            </w:pPr>
            <w:r w:rsidRPr="00475471">
              <w:rPr>
                <w:rFonts w:cs="Arial"/>
              </w:rPr>
              <w:t>AOD12</w:t>
            </w:r>
          </w:p>
        </w:tc>
        <w:tc>
          <w:tcPr>
            <w:tcW w:w="3123" w:type="dxa"/>
            <w:shd w:val="clear" w:color="auto" w:fill="auto"/>
          </w:tcPr>
          <w:p w14:paraId="4CC4126C" w14:textId="77777777" w:rsidR="006C0E22" w:rsidRPr="00475471" w:rsidRDefault="006C0E22" w:rsidP="00E902DF">
            <w:pPr>
              <w:pStyle w:val="DHHStabletext"/>
              <w:spacing w:before="60"/>
              <w:rPr>
                <w:rFonts w:cs="Arial"/>
              </w:rPr>
            </w:pPr>
            <w:r w:rsidRPr="00475471">
              <w:rPr>
                <w:rFonts w:cs="Arial"/>
              </w:rPr>
              <w:t>DOB accuracy indicator invalid</w:t>
            </w:r>
          </w:p>
        </w:tc>
        <w:tc>
          <w:tcPr>
            <w:tcW w:w="3420" w:type="dxa"/>
            <w:shd w:val="clear" w:color="auto" w:fill="auto"/>
          </w:tcPr>
          <w:p w14:paraId="19039CD1" w14:textId="77777777" w:rsidR="006C0E22" w:rsidRPr="00475471" w:rsidRDefault="006C0E22" w:rsidP="00E902DF">
            <w:pPr>
              <w:pStyle w:val="DHHStabletext"/>
              <w:spacing w:before="60"/>
              <w:rPr>
                <w:rFonts w:cs="Arial"/>
              </w:rPr>
            </w:pPr>
            <w:r w:rsidRPr="00475471">
              <w:rPr>
                <w:rFonts w:cs="Arial"/>
              </w:rPr>
              <w:t>Client-dob accuracy indicator</w:t>
            </w:r>
          </w:p>
        </w:tc>
        <w:tc>
          <w:tcPr>
            <w:tcW w:w="4089" w:type="dxa"/>
          </w:tcPr>
          <w:p w14:paraId="3AA3C0C3" w14:textId="77777777" w:rsidR="006C0E22" w:rsidRPr="00475471" w:rsidRDefault="006C0E22" w:rsidP="00E902DF">
            <w:pPr>
              <w:pStyle w:val="DHHStabletext"/>
              <w:spacing w:before="60"/>
              <w:rPr>
                <w:rFonts w:cs="Arial"/>
              </w:rPr>
            </w:pPr>
            <w:r w:rsidRPr="00475471">
              <w:rPr>
                <w:rFonts w:cs="Arial"/>
              </w:rPr>
              <w:t>Must contain combinations of A, E or U characters</w:t>
            </w:r>
          </w:p>
        </w:tc>
        <w:tc>
          <w:tcPr>
            <w:tcW w:w="1985" w:type="dxa"/>
          </w:tcPr>
          <w:p w14:paraId="3726D394"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678FAD54" w14:textId="77777777" w:rsidR="006C0E22" w:rsidRPr="00475471" w:rsidRDefault="006C0E22" w:rsidP="00E902DF">
            <w:pPr>
              <w:pStyle w:val="DHHStabletext"/>
              <w:spacing w:before="60"/>
              <w:rPr>
                <w:rFonts w:cs="Arial"/>
                <w:strike/>
              </w:rPr>
            </w:pPr>
            <w:r w:rsidRPr="00475471">
              <w:rPr>
                <w:rFonts w:cs="Arial"/>
              </w:rPr>
              <w:t>error</w:t>
            </w:r>
          </w:p>
        </w:tc>
      </w:tr>
      <w:tr w:rsidR="006C0E22" w:rsidRPr="00475471" w14:paraId="25430A48" w14:textId="77777777" w:rsidTr="643B40CC">
        <w:tc>
          <w:tcPr>
            <w:tcW w:w="1021" w:type="dxa"/>
            <w:shd w:val="clear" w:color="auto" w:fill="auto"/>
          </w:tcPr>
          <w:p w14:paraId="33850B6F" w14:textId="77777777" w:rsidR="006C0E22" w:rsidRPr="00475471" w:rsidRDefault="006C0E22" w:rsidP="00E902DF">
            <w:pPr>
              <w:pStyle w:val="DHHStabletext"/>
              <w:spacing w:before="60"/>
              <w:rPr>
                <w:rFonts w:cs="Arial"/>
              </w:rPr>
            </w:pPr>
            <w:r w:rsidRPr="00475471">
              <w:rPr>
                <w:rFonts w:cs="Arial"/>
              </w:rPr>
              <w:t>AOD13</w:t>
            </w:r>
          </w:p>
        </w:tc>
        <w:tc>
          <w:tcPr>
            <w:tcW w:w="3123" w:type="dxa"/>
            <w:shd w:val="clear" w:color="auto" w:fill="auto"/>
          </w:tcPr>
          <w:p w14:paraId="1214692F" w14:textId="77777777" w:rsidR="006C0E22" w:rsidRPr="00475471" w:rsidRDefault="006C0E22" w:rsidP="00E902DF">
            <w:pPr>
              <w:pStyle w:val="DHHStabletext"/>
              <w:spacing w:before="60"/>
              <w:rPr>
                <w:rFonts w:cs="Arial"/>
                <w:color w:val="000000"/>
              </w:rPr>
            </w:pPr>
            <w:r w:rsidRPr="00475471">
              <w:rPr>
                <w:rFonts w:cs="Arial"/>
              </w:rPr>
              <w:t>Age indicates not dependant child and CPO flag on</w:t>
            </w:r>
          </w:p>
        </w:tc>
        <w:tc>
          <w:tcPr>
            <w:tcW w:w="3420" w:type="dxa"/>
            <w:shd w:val="clear" w:color="auto" w:fill="auto"/>
          </w:tcPr>
          <w:p w14:paraId="3413EAF8" w14:textId="77777777" w:rsidR="006C0E22" w:rsidRPr="00475471" w:rsidRDefault="006C0E22" w:rsidP="00E902DF">
            <w:pPr>
              <w:pStyle w:val="DHHStabletext"/>
              <w:spacing w:before="60"/>
              <w:rPr>
                <w:rFonts w:cs="Arial"/>
              </w:rPr>
            </w:pPr>
            <w:r w:rsidRPr="00475471">
              <w:rPr>
                <w:rFonts w:cs="Arial"/>
              </w:rPr>
              <w:t>Client-CPO flag</w:t>
            </w:r>
          </w:p>
          <w:p w14:paraId="7B29FD17" w14:textId="77777777" w:rsidR="006C0E22" w:rsidRPr="00475471" w:rsidRDefault="006C0E22" w:rsidP="00E902DF">
            <w:pPr>
              <w:pStyle w:val="DHHStabletext"/>
              <w:spacing w:before="60"/>
              <w:rPr>
                <w:rFonts w:cs="Arial"/>
              </w:rPr>
            </w:pPr>
            <w:r w:rsidRPr="00475471">
              <w:rPr>
                <w:rFonts w:cs="Arial"/>
              </w:rPr>
              <w:t>Client-dependant year of birth</w:t>
            </w:r>
          </w:p>
        </w:tc>
        <w:tc>
          <w:tcPr>
            <w:tcW w:w="4089" w:type="dxa"/>
          </w:tcPr>
          <w:p w14:paraId="14DF42C2" w14:textId="77777777" w:rsidR="006C0E22" w:rsidRPr="00475471" w:rsidRDefault="006C0E22" w:rsidP="00E902DF">
            <w:pPr>
              <w:pStyle w:val="DHHStabletext"/>
              <w:spacing w:before="60"/>
              <w:rPr>
                <w:rFonts w:cs="Arial"/>
              </w:rPr>
            </w:pPr>
            <w:r w:rsidRPr="00475471">
              <w:rPr>
                <w:rFonts w:cs="Arial"/>
              </w:rPr>
              <w:t>Client-dependant year of birth indicates &gt;= 18 AND CPO flag != null</w:t>
            </w:r>
          </w:p>
        </w:tc>
        <w:tc>
          <w:tcPr>
            <w:tcW w:w="1985" w:type="dxa"/>
          </w:tcPr>
          <w:p w14:paraId="5410D96D"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25721958" w14:textId="77777777" w:rsidR="006C0E22" w:rsidRPr="00475471" w:rsidRDefault="006C0E22" w:rsidP="00E902DF">
            <w:pPr>
              <w:pStyle w:val="DHHStabletext"/>
              <w:spacing w:before="60"/>
              <w:rPr>
                <w:rFonts w:cs="Arial"/>
              </w:rPr>
            </w:pPr>
            <w:r w:rsidRPr="00475471">
              <w:rPr>
                <w:rFonts w:cs="Arial"/>
              </w:rPr>
              <w:t>warning</w:t>
            </w:r>
          </w:p>
        </w:tc>
      </w:tr>
      <w:tr w:rsidR="006C0E22" w:rsidRPr="00475471" w14:paraId="32C8D801" w14:textId="77777777" w:rsidTr="643B40CC">
        <w:tc>
          <w:tcPr>
            <w:tcW w:w="1021" w:type="dxa"/>
            <w:shd w:val="clear" w:color="auto" w:fill="auto"/>
          </w:tcPr>
          <w:p w14:paraId="17EE204F" w14:textId="77777777" w:rsidR="006C0E22" w:rsidRPr="00475471" w:rsidRDefault="006C0E22" w:rsidP="00E902DF">
            <w:pPr>
              <w:pStyle w:val="DHHStabletext"/>
              <w:spacing w:before="60"/>
              <w:rPr>
                <w:rFonts w:cs="Arial"/>
              </w:rPr>
            </w:pPr>
            <w:r w:rsidRPr="00475471">
              <w:rPr>
                <w:rFonts w:cs="Arial"/>
              </w:rPr>
              <w:t>AOD14</w:t>
            </w:r>
          </w:p>
        </w:tc>
        <w:tc>
          <w:tcPr>
            <w:tcW w:w="3123" w:type="dxa"/>
            <w:shd w:val="clear" w:color="auto" w:fill="auto"/>
          </w:tcPr>
          <w:p w14:paraId="255A3A5D" w14:textId="77777777" w:rsidR="006C0E22" w:rsidRPr="00475471" w:rsidRDefault="006C0E22" w:rsidP="00E902DF">
            <w:pPr>
              <w:pStyle w:val="DHHStabletext"/>
              <w:spacing w:before="60"/>
              <w:rPr>
                <w:rFonts w:cs="Arial"/>
              </w:rPr>
            </w:pPr>
            <w:r w:rsidRPr="00475471">
              <w:rPr>
                <w:rFonts w:cs="Arial"/>
              </w:rPr>
              <w:t>Age indicates dependant child and CPO flag off</w:t>
            </w:r>
          </w:p>
        </w:tc>
        <w:tc>
          <w:tcPr>
            <w:tcW w:w="3420" w:type="dxa"/>
            <w:shd w:val="clear" w:color="auto" w:fill="auto"/>
          </w:tcPr>
          <w:p w14:paraId="117DB617" w14:textId="77777777" w:rsidR="006C0E22" w:rsidRPr="00475471" w:rsidRDefault="006C0E22" w:rsidP="00E902DF">
            <w:pPr>
              <w:pStyle w:val="DHHStabletext"/>
              <w:spacing w:before="60"/>
              <w:rPr>
                <w:rFonts w:cs="Arial"/>
              </w:rPr>
            </w:pPr>
            <w:r w:rsidRPr="00475471">
              <w:rPr>
                <w:rFonts w:cs="Arial"/>
              </w:rPr>
              <w:t>Client-CPO flag</w:t>
            </w:r>
          </w:p>
          <w:p w14:paraId="1EBF3B97" w14:textId="77777777" w:rsidR="006C0E22" w:rsidRPr="00475471" w:rsidRDefault="006C0E22" w:rsidP="00E902DF">
            <w:pPr>
              <w:pStyle w:val="DHHStabletext"/>
              <w:spacing w:before="60"/>
              <w:rPr>
                <w:rFonts w:cs="Arial"/>
              </w:rPr>
            </w:pPr>
            <w:r w:rsidRPr="00475471">
              <w:rPr>
                <w:rFonts w:cs="Arial"/>
              </w:rPr>
              <w:t>Client-dependant year of birth</w:t>
            </w:r>
          </w:p>
        </w:tc>
        <w:tc>
          <w:tcPr>
            <w:tcW w:w="4089" w:type="dxa"/>
          </w:tcPr>
          <w:p w14:paraId="295DE247" w14:textId="77777777" w:rsidR="006C0E22" w:rsidRPr="00475471" w:rsidRDefault="006C0E22" w:rsidP="00E902DF">
            <w:pPr>
              <w:pStyle w:val="DHHStabletext"/>
              <w:spacing w:before="60"/>
              <w:rPr>
                <w:rFonts w:cs="Arial"/>
              </w:rPr>
            </w:pPr>
            <w:r w:rsidRPr="00475471">
              <w:rPr>
                <w:rFonts w:cs="Arial"/>
              </w:rPr>
              <w:t>Client-dependant dob indicates &lt; 18 AND CPO flag = null</w:t>
            </w:r>
          </w:p>
        </w:tc>
        <w:tc>
          <w:tcPr>
            <w:tcW w:w="1985" w:type="dxa"/>
          </w:tcPr>
          <w:p w14:paraId="11BE9024"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56AC8074" w14:textId="77777777" w:rsidR="006C0E22" w:rsidRPr="00475471" w:rsidRDefault="006C0E22" w:rsidP="00E902DF">
            <w:pPr>
              <w:pStyle w:val="DHHStabletext"/>
              <w:spacing w:before="60"/>
              <w:rPr>
                <w:rFonts w:cs="Arial"/>
              </w:rPr>
            </w:pPr>
            <w:r w:rsidRPr="00475471">
              <w:rPr>
                <w:rFonts w:cs="Arial"/>
              </w:rPr>
              <w:t>error</w:t>
            </w:r>
          </w:p>
        </w:tc>
      </w:tr>
      <w:tr w:rsidR="006C0E22" w:rsidRPr="00475471" w14:paraId="13DF7DAC" w14:textId="77777777" w:rsidTr="643B40CC">
        <w:tc>
          <w:tcPr>
            <w:tcW w:w="1021" w:type="dxa"/>
            <w:shd w:val="clear" w:color="auto" w:fill="auto"/>
          </w:tcPr>
          <w:p w14:paraId="5E136D7C" w14:textId="77777777" w:rsidR="006C0E22" w:rsidRPr="00475471" w:rsidRDefault="006C0E22" w:rsidP="00E902DF">
            <w:pPr>
              <w:pStyle w:val="DHHStabletext"/>
              <w:spacing w:before="60"/>
              <w:rPr>
                <w:rFonts w:cs="Arial"/>
              </w:rPr>
            </w:pPr>
            <w:r w:rsidRPr="00475471">
              <w:rPr>
                <w:rFonts w:cs="Arial"/>
              </w:rPr>
              <w:t>AOD16</w:t>
            </w:r>
          </w:p>
        </w:tc>
        <w:tc>
          <w:tcPr>
            <w:tcW w:w="3123" w:type="dxa"/>
            <w:shd w:val="clear" w:color="auto" w:fill="auto"/>
          </w:tcPr>
          <w:p w14:paraId="2A5C270F" w14:textId="77777777" w:rsidR="006C0E22" w:rsidRPr="00475471" w:rsidRDefault="006C0E22" w:rsidP="00E902DF">
            <w:pPr>
              <w:pStyle w:val="DHHStabletext"/>
              <w:spacing w:before="60"/>
              <w:rPr>
                <w:rFonts w:cs="Arial"/>
              </w:rPr>
            </w:pPr>
            <w:r w:rsidRPr="00475471">
              <w:rPr>
                <w:rFonts w:cs="Arial"/>
              </w:rPr>
              <w:t>Incorrect combination of postcode and locality name</w:t>
            </w:r>
          </w:p>
        </w:tc>
        <w:tc>
          <w:tcPr>
            <w:tcW w:w="3420" w:type="dxa"/>
            <w:shd w:val="clear" w:color="auto" w:fill="auto"/>
          </w:tcPr>
          <w:p w14:paraId="2C532B57" w14:textId="77777777" w:rsidR="006C0E22" w:rsidRPr="00475471" w:rsidRDefault="006C0E22" w:rsidP="00E902DF">
            <w:pPr>
              <w:pStyle w:val="DHHStabletext"/>
              <w:spacing w:before="60"/>
              <w:rPr>
                <w:rFonts w:cs="Arial"/>
              </w:rPr>
            </w:pPr>
            <w:r w:rsidRPr="00475471">
              <w:rPr>
                <w:rFonts w:cs="Arial"/>
              </w:rPr>
              <w:t>Client-locality name</w:t>
            </w:r>
          </w:p>
          <w:p w14:paraId="0DB267A0" w14:textId="77777777" w:rsidR="006C0E22" w:rsidRPr="00475471" w:rsidRDefault="006C0E22" w:rsidP="00E902DF">
            <w:pPr>
              <w:pStyle w:val="DHHStabletext"/>
              <w:spacing w:before="60"/>
              <w:rPr>
                <w:rFonts w:cs="Arial"/>
              </w:rPr>
            </w:pPr>
            <w:r w:rsidRPr="00475471">
              <w:rPr>
                <w:rFonts w:cs="Arial"/>
              </w:rPr>
              <w:t>Client-postcode</w:t>
            </w:r>
          </w:p>
        </w:tc>
        <w:tc>
          <w:tcPr>
            <w:tcW w:w="4089" w:type="dxa"/>
          </w:tcPr>
          <w:p w14:paraId="103E0F63" w14:textId="51E27AE0" w:rsidR="000639A6" w:rsidRPr="00475471" w:rsidRDefault="00613B4A" w:rsidP="000639A6">
            <w:pPr>
              <w:pStyle w:val="DHHSbody"/>
              <w:rPr>
                <w:highlight w:val="green"/>
              </w:rPr>
            </w:pPr>
            <w:r w:rsidRPr="00475471">
              <w:t xml:space="preserve">Valid </w:t>
            </w:r>
            <w:r w:rsidR="00E43EC7" w:rsidRPr="00475471">
              <w:t xml:space="preserve">combination of </w:t>
            </w:r>
            <w:r w:rsidR="00FC6296">
              <w:t xml:space="preserve">residential </w:t>
            </w:r>
            <w:r w:rsidRPr="00475471">
              <w:t>postcode</w:t>
            </w:r>
            <w:r w:rsidR="00E43EC7" w:rsidRPr="00475471">
              <w:t xml:space="preserve"> and locality </w:t>
            </w:r>
            <w:r w:rsidR="003314D4" w:rsidRPr="00475471">
              <w:t>accepted</w:t>
            </w:r>
            <w:r w:rsidRPr="00475471">
              <w:t xml:space="preserve"> by Australia Post.</w:t>
            </w:r>
          </w:p>
        </w:tc>
        <w:tc>
          <w:tcPr>
            <w:tcW w:w="1985" w:type="dxa"/>
          </w:tcPr>
          <w:p w14:paraId="37E10D86"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4FD0AF3C" w14:textId="77777777" w:rsidR="006C0E22" w:rsidRPr="00475471" w:rsidRDefault="006C0E22" w:rsidP="00E902DF">
            <w:pPr>
              <w:pStyle w:val="DHHStabletext"/>
              <w:spacing w:before="60"/>
              <w:rPr>
                <w:rFonts w:cs="Arial"/>
              </w:rPr>
            </w:pPr>
            <w:r w:rsidRPr="00475471">
              <w:rPr>
                <w:rFonts w:cs="Arial"/>
              </w:rPr>
              <w:t>warning</w:t>
            </w:r>
          </w:p>
        </w:tc>
      </w:tr>
      <w:tr w:rsidR="006C0E22" w:rsidRPr="00475471" w14:paraId="33C3A07E" w14:textId="77777777" w:rsidTr="643B40CC">
        <w:tc>
          <w:tcPr>
            <w:tcW w:w="1021" w:type="dxa"/>
            <w:shd w:val="clear" w:color="auto" w:fill="auto"/>
          </w:tcPr>
          <w:p w14:paraId="7FE4E009" w14:textId="77777777" w:rsidR="006C0E22" w:rsidRPr="00475471" w:rsidRDefault="006C0E22" w:rsidP="00E902DF">
            <w:pPr>
              <w:pStyle w:val="DHHStabletext"/>
              <w:spacing w:before="60"/>
              <w:rPr>
                <w:rFonts w:cs="Arial"/>
              </w:rPr>
            </w:pPr>
            <w:r w:rsidRPr="00475471">
              <w:rPr>
                <w:rFonts w:cs="Arial"/>
              </w:rPr>
              <w:t>AOD19</w:t>
            </w:r>
          </w:p>
        </w:tc>
        <w:tc>
          <w:tcPr>
            <w:tcW w:w="3123" w:type="dxa"/>
            <w:shd w:val="clear" w:color="auto" w:fill="auto"/>
          </w:tcPr>
          <w:p w14:paraId="0A73AE16" w14:textId="77777777" w:rsidR="006C0E22" w:rsidRPr="00475471" w:rsidRDefault="006C0E22" w:rsidP="00E902DF">
            <w:pPr>
              <w:pStyle w:val="DHHStabletext"/>
              <w:spacing w:before="60"/>
              <w:rPr>
                <w:rFonts w:cs="Arial"/>
              </w:rPr>
            </w:pPr>
            <w:r w:rsidRPr="00475471">
              <w:rPr>
                <w:rFonts w:cs="Arial"/>
              </w:rPr>
              <w:t>Client cannot be a refugee and country of birth = Australia</w:t>
            </w:r>
          </w:p>
        </w:tc>
        <w:tc>
          <w:tcPr>
            <w:tcW w:w="3420" w:type="dxa"/>
            <w:shd w:val="clear" w:color="auto" w:fill="auto"/>
          </w:tcPr>
          <w:p w14:paraId="12EA3C5D" w14:textId="77777777" w:rsidR="006C0E22" w:rsidRPr="00475471" w:rsidRDefault="006C0E22" w:rsidP="00E902DF">
            <w:pPr>
              <w:pStyle w:val="DHHStabletext"/>
              <w:spacing w:before="60"/>
              <w:rPr>
                <w:rFonts w:cs="Arial"/>
              </w:rPr>
            </w:pPr>
            <w:r w:rsidRPr="00475471">
              <w:rPr>
                <w:rFonts w:cs="Arial"/>
              </w:rPr>
              <w:t>Client-refugee status</w:t>
            </w:r>
          </w:p>
          <w:p w14:paraId="3F1A825E" w14:textId="77777777" w:rsidR="006C0E22" w:rsidRPr="00475471" w:rsidRDefault="006C0E22" w:rsidP="00E902DF">
            <w:pPr>
              <w:pStyle w:val="DHHStabletext"/>
              <w:spacing w:before="60"/>
              <w:rPr>
                <w:rFonts w:cs="Arial"/>
              </w:rPr>
            </w:pPr>
            <w:r w:rsidRPr="00475471">
              <w:rPr>
                <w:rFonts w:cs="Arial"/>
              </w:rPr>
              <w:lastRenderedPageBreak/>
              <w:t>Client-country of birth</w:t>
            </w:r>
          </w:p>
        </w:tc>
        <w:tc>
          <w:tcPr>
            <w:tcW w:w="4089" w:type="dxa"/>
          </w:tcPr>
          <w:p w14:paraId="77082E08" w14:textId="77777777" w:rsidR="006C0E22" w:rsidRPr="00475471" w:rsidRDefault="006C0E22" w:rsidP="00E902DF">
            <w:pPr>
              <w:pStyle w:val="DHHStabletext"/>
              <w:spacing w:before="60"/>
              <w:rPr>
                <w:rFonts w:cs="Arial"/>
              </w:rPr>
            </w:pPr>
            <w:r w:rsidRPr="00475471">
              <w:rPr>
                <w:rFonts w:cs="Arial"/>
              </w:rPr>
              <w:lastRenderedPageBreak/>
              <w:t xml:space="preserve">Client-refugee status = [1 OR 3] AND Client-country of birth = [11xx] </w:t>
            </w:r>
          </w:p>
        </w:tc>
        <w:tc>
          <w:tcPr>
            <w:tcW w:w="1985" w:type="dxa"/>
          </w:tcPr>
          <w:p w14:paraId="0FDAD99A"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59DAA39D" w14:textId="77777777" w:rsidR="006C0E22" w:rsidRPr="00475471" w:rsidRDefault="006C0E22" w:rsidP="00E902DF">
            <w:pPr>
              <w:pStyle w:val="DHHStabletext"/>
              <w:spacing w:before="60"/>
              <w:rPr>
                <w:rFonts w:cs="Arial"/>
              </w:rPr>
            </w:pPr>
            <w:r w:rsidRPr="00475471">
              <w:rPr>
                <w:rFonts w:cs="Arial"/>
              </w:rPr>
              <w:t>warning</w:t>
            </w:r>
          </w:p>
        </w:tc>
      </w:tr>
      <w:tr w:rsidR="006C0E22" w:rsidRPr="00475471" w14:paraId="5113ECF1" w14:textId="77777777" w:rsidTr="643B40CC">
        <w:tc>
          <w:tcPr>
            <w:tcW w:w="1021" w:type="dxa"/>
            <w:shd w:val="clear" w:color="auto" w:fill="auto"/>
          </w:tcPr>
          <w:p w14:paraId="72F0CF2C" w14:textId="77777777" w:rsidR="006C0E22" w:rsidRPr="00475471" w:rsidRDefault="006C0E22" w:rsidP="00E902DF">
            <w:pPr>
              <w:pStyle w:val="DHHStabletext"/>
              <w:spacing w:before="60"/>
              <w:rPr>
                <w:rFonts w:cs="Arial"/>
              </w:rPr>
            </w:pPr>
            <w:r w:rsidRPr="00475471">
              <w:rPr>
                <w:rFonts w:cs="Arial"/>
              </w:rPr>
              <w:t>AOD20</w:t>
            </w:r>
          </w:p>
        </w:tc>
        <w:tc>
          <w:tcPr>
            <w:tcW w:w="3123" w:type="dxa"/>
            <w:shd w:val="clear" w:color="auto" w:fill="auto"/>
          </w:tcPr>
          <w:p w14:paraId="1B48BD2D" w14:textId="77777777" w:rsidR="006C0E22" w:rsidRPr="00475471" w:rsidRDefault="006C0E22" w:rsidP="00E902DF">
            <w:pPr>
              <w:pStyle w:val="DHHStabletext"/>
              <w:spacing w:before="60"/>
              <w:rPr>
                <w:rFonts w:cs="Arial"/>
              </w:rPr>
            </w:pPr>
            <w:r w:rsidRPr="00475471">
              <w:rPr>
                <w:rFonts w:cs="Arial"/>
              </w:rPr>
              <w:t>Client cannot be a refugee and Aboriginal and/or Torres Strait Islander</w:t>
            </w:r>
          </w:p>
        </w:tc>
        <w:tc>
          <w:tcPr>
            <w:tcW w:w="3420" w:type="dxa"/>
            <w:shd w:val="clear" w:color="auto" w:fill="auto"/>
          </w:tcPr>
          <w:p w14:paraId="508E3A4B" w14:textId="77777777" w:rsidR="006C0E22" w:rsidRPr="00475471" w:rsidRDefault="006C0E22" w:rsidP="00E902DF">
            <w:pPr>
              <w:pStyle w:val="DHHStabletext"/>
              <w:spacing w:before="60"/>
              <w:rPr>
                <w:rFonts w:cs="Arial"/>
              </w:rPr>
            </w:pPr>
            <w:r w:rsidRPr="00475471">
              <w:rPr>
                <w:rFonts w:cs="Arial"/>
              </w:rPr>
              <w:t>Client-refugee status</w:t>
            </w:r>
          </w:p>
          <w:p w14:paraId="7B5F2C01" w14:textId="77777777" w:rsidR="006C0E22" w:rsidRPr="00475471" w:rsidRDefault="006C0E22" w:rsidP="00E902DF">
            <w:pPr>
              <w:pStyle w:val="DHHStabletext"/>
              <w:spacing w:before="60"/>
              <w:rPr>
                <w:rFonts w:cs="Arial"/>
              </w:rPr>
            </w:pPr>
            <w:r w:rsidRPr="00475471">
              <w:rPr>
                <w:rFonts w:cs="Arial"/>
              </w:rPr>
              <w:t>Event-indigenous status</w:t>
            </w:r>
          </w:p>
        </w:tc>
        <w:tc>
          <w:tcPr>
            <w:tcW w:w="4089" w:type="dxa"/>
          </w:tcPr>
          <w:p w14:paraId="0D281DA0" w14:textId="77777777" w:rsidR="006C0E22" w:rsidRPr="00475471" w:rsidRDefault="006C0E22" w:rsidP="00E902DF">
            <w:pPr>
              <w:pStyle w:val="DHHStabletext"/>
              <w:spacing w:before="60"/>
              <w:rPr>
                <w:rFonts w:cs="Arial"/>
              </w:rPr>
            </w:pPr>
            <w:r w:rsidRPr="00475471">
              <w:rPr>
                <w:rFonts w:cs="Arial"/>
              </w:rPr>
              <w:t>Client-refugee status = [1 OR 3] AND Event- indigenous status = [1, 2,or 3]</w:t>
            </w:r>
          </w:p>
        </w:tc>
        <w:tc>
          <w:tcPr>
            <w:tcW w:w="1985" w:type="dxa"/>
          </w:tcPr>
          <w:p w14:paraId="57052EF5"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7CE750CE" w14:textId="77777777" w:rsidR="006C0E22" w:rsidRPr="00475471" w:rsidRDefault="006C0E22" w:rsidP="00E902DF">
            <w:pPr>
              <w:pStyle w:val="DHHStabletext"/>
              <w:spacing w:before="60"/>
              <w:rPr>
                <w:rFonts w:cs="Arial"/>
              </w:rPr>
            </w:pPr>
            <w:r w:rsidRPr="00475471">
              <w:rPr>
                <w:rFonts w:cs="Arial"/>
              </w:rPr>
              <w:t>warning</w:t>
            </w:r>
          </w:p>
        </w:tc>
      </w:tr>
      <w:tr w:rsidR="006C0E22" w:rsidRPr="00475471" w14:paraId="1CEB7E31" w14:textId="77777777" w:rsidTr="643B40CC">
        <w:tc>
          <w:tcPr>
            <w:tcW w:w="1021" w:type="dxa"/>
            <w:shd w:val="clear" w:color="auto" w:fill="auto"/>
          </w:tcPr>
          <w:p w14:paraId="0475A801" w14:textId="77777777" w:rsidR="006C0E22" w:rsidRPr="00475471" w:rsidRDefault="006C0E22" w:rsidP="00E902DF">
            <w:pPr>
              <w:pStyle w:val="DHHStabletext"/>
              <w:spacing w:before="60"/>
              <w:rPr>
                <w:rFonts w:cs="Arial"/>
              </w:rPr>
            </w:pPr>
            <w:r w:rsidRPr="00475471">
              <w:rPr>
                <w:rFonts w:cs="Arial"/>
              </w:rPr>
              <w:t>AOD21</w:t>
            </w:r>
          </w:p>
        </w:tc>
        <w:tc>
          <w:tcPr>
            <w:tcW w:w="3123" w:type="dxa"/>
            <w:shd w:val="clear" w:color="auto" w:fill="auto"/>
          </w:tcPr>
          <w:p w14:paraId="30BAE8A9" w14:textId="77777777" w:rsidR="006C0E22" w:rsidRPr="00475471" w:rsidRDefault="006C0E22" w:rsidP="00E902DF">
            <w:pPr>
              <w:pStyle w:val="DHHStabletext"/>
              <w:spacing w:before="60"/>
              <w:rPr>
                <w:rFonts w:cs="Arial"/>
              </w:rPr>
            </w:pPr>
            <w:r w:rsidRPr="00475471">
              <w:rPr>
                <w:rFonts w:cs="Arial"/>
              </w:rPr>
              <w:t>No IHI when Medicare is present</w:t>
            </w:r>
          </w:p>
        </w:tc>
        <w:tc>
          <w:tcPr>
            <w:tcW w:w="3420" w:type="dxa"/>
            <w:shd w:val="clear" w:color="auto" w:fill="auto"/>
          </w:tcPr>
          <w:p w14:paraId="0D7C5B03" w14:textId="77777777" w:rsidR="006C0E22" w:rsidRPr="00475471" w:rsidRDefault="006C0E22" w:rsidP="00E902DF">
            <w:pPr>
              <w:pStyle w:val="DHHStabletext"/>
              <w:spacing w:before="60"/>
              <w:rPr>
                <w:rFonts w:cs="Arial"/>
              </w:rPr>
            </w:pPr>
            <w:r w:rsidRPr="00475471">
              <w:rPr>
                <w:rFonts w:cs="Arial"/>
              </w:rPr>
              <w:t>Client-individual health identifier</w:t>
            </w:r>
          </w:p>
          <w:p w14:paraId="04E75B1E" w14:textId="77777777" w:rsidR="006C0E22" w:rsidRPr="00475471" w:rsidRDefault="006C0E22" w:rsidP="00E902DF">
            <w:pPr>
              <w:pStyle w:val="DHHStabletext"/>
              <w:spacing w:before="60"/>
              <w:rPr>
                <w:rFonts w:cs="Arial"/>
              </w:rPr>
            </w:pPr>
            <w:r w:rsidRPr="00475471">
              <w:rPr>
                <w:rFonts w:cs="Arial"/>
              </w:rPr>
              <w:t>Client-Medicare number</w:t>
            </w:r>
          </w:p>
          <w:p w14:paraId="76BC3DBB" w14:textId="6E566ED9" w:rsidR="008C5E4D" w:rsidRPr="00475471" w:rsidRDefault="008C5E4D" w:rsidP="00E902DF">
            <w:pPr>
              <w:pStyle w:val="DHHStabletext"/>
              <w:spacing w:before="60"/>
              <w:rPr>
                <w:rFonts w:cs="Arial"/>
              </w:rPr>
            </w:pPr>
          </w:p>
        </w:tc>
        <w:tc>
          <w:tcPr>
            <w:tcW w:w="4089" w:type="dxa"/>
          </w:tcPr>
          <w:p w14:paraId="2E991F41" w14:textId="77777777" w:rsidR="006C0E22" w:rsidRPr="00475471" w:rsidRDefault="006C0E22" w:rsidP="00E902DF">
            <w:pPr>
              <w:pStyle w:val="DHHStabletext"/>
              <w:spacing w:before="60"/>
              <w:rPr>
                <w:rFonts w:cs="Arial"/>
              </w:rPr>
            </w:pPr>
            <w:r w:rsidRPr="00475471">
              <w:rPr>
                <w:rFonts w:cs="Arial"/>
              </w:rPr>
              <w:t>Client-individual health identifier = 9, AND (Client-Medicare number != [8, 9])</w:t>
            </w:r>
          </w:p>
        </w:tc>
        <w:tc>
          <w:tcPr>
            <w:tcW w:w="1985" w:type="dxa"/>
          </w:tcPr>
          <w:p w14:paraId="4350BEE1"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0BB79568" w14:textId="77777777" w:rsidR="006C0E22" w:rsidRPr="00475471" w:rsidRDefault="006C0E22" w:rsidP="00E902DF">
            <w:pPr>
              <w:pStyle w:val="DHHStabletext"/>
              <w:spacing w:before="60"/>
              <w:rPr>
                <w:rFonts w:cs="Arial"/>
              </w:rPr>
            </w:pPr>
            <w:r w:rsidRPr="00475471">
              <w:rPr>
                <w:rFonts w:cs="Arial"/>
              </w:rPr>
              <w:t>warning</w:t>
            </w:r>
          </w:p>
        </w:tc>
      </w:tr>
      <w:tr w:rsidR="006C0E22" w:rsidRPr="00475471" w14:paraId="7E0D76FC" w14:textId="77777777" w:rsidTr="643B40CC">
        <w:tc>
          <w:tcPr>
            <w:tcW w:w="1021" w:type="dxa"/>
            <w:shd w:val="clear" w:color="auto" w:fill="auto"/>
          </w:tcPr>
          <w:p w14:paraId="1154D540" w14:textId="77777777" w:rsidR="006C0E22" w:rsidRPr="00475471" w:rsidRDefault="006C0E22" w:rsidP="00E902DF">
            <w:pPr>
              <w:pStyle w:val="DHHStabletext"/>
              <w:spacing w:before="60"/>
              <w:rPr>
                <w:rFonts w:cs="Arial"/>
              </w:rPr>
            </w:pPr>
            <w:r w:rsidRPr="00475471">
              <w:rPr>
                <w:rFonts w:cs="Arial"/>
              </w:rPr>
              <w:t>AOD22</w:t>
            </w:r>
          </w:p>
        </w:tc>
        <w:tc>
          <w:tcPr>
            <w:tcW w:w="3123" w:type="dxa"/>
            <w:shd w:val="clear" w:color="auto" w:fill="auto"/>
          </w:tcPr>
          <w:p w14:paraId="7E85BB9B" w14:textId="77777777" w:rsidR="006C0E22" w:rsidRPr="00475471" w:rsidRDefault="006C0E22" w:rsidP="00E902DF">
            <w:pPr>
              <w:pStyle w:val="DHHStabletext"/>
              <w:spacing w:before="60"/>
              <w:rPr>
                <w:rFonts w:cs="Arial"/>
              </w:rPr>
            </w:pPr>
            <w:r w:rsidRPr="00475471">
              <w:rPr>
                <w:rFonts w:cs="Arial"/>
              </w:rPr>
              <w:t>IHI present when no Medicare number</w:t>
            </w:r>
          </w:p>
        </w:tc>
        <w:tc>
          <w:tcPr>
            <w:tcW w:w="3420" w:type="dxa"/>
            <w:shd w:val="clear" w:color="auto" w:fill="auto"/>
          </w:tcPr>
          <w:p w14:paraId="2B60495F" w14:textId="7D98EA03" w:rsidR="008C5E4D" w:rsidRPr="00475471" w:rsidRDefault="006C0E22" w:rsidP="00E902DF">
            <w:pPr>
              <w:pStyle w:val="DHHStabletext"/>
              <w:spacing w:before="60"/>
              <w:rPr>
                <w:rFonts w:cs="Arial"/>
              </w:rPr>
            </w:pPr>
            <w:r w:rsidRPr="00475471">
              <w:rPr>
                <w:rFonts w:cs="Arial"/>
              </w:rPr>
              <w:t>Client-individual health identifier</w:t>
            </w:r>
          </w:p>
          <w:p w14:paraId="70A664E1" w14:textId="77777777" w:rsidR="006C0E22" w:rsidRPr="00475471" w:rsidRDefault="006C0E22" w:rsidP="00E902DF">
            <w:pPr>
              <w:pStyle w:val="DHHStabletext"/>
              <w:spacing w:before="60"/>
              <w:rPr>
                <w:rFonts w:cs="Arial"/>
              </w:rPr>
            </w:pPr>
            <w:r w:rsidRPr="00475471">
              <w:rPr>
                <w:rFonts w:cs="Arial"/>
              </w:rPr>
              <w:t>Client-Medicare number</w:t>
            </w:r>
          </w:p>
        </w:tc>
        <w:tc>
          <w:tcPr>
            <w:tcW w:w="4089" w:type="dxa"/>
          </w:tcPr>
          <w:p w14:paraId="3A791109" w14:textId="7B2FFEB9" w:rsidR="006C0E22" w:rsidRPr="00475471" w:rsidRDefault="006C0E22" w:rsidP="00E902DF">
            <w:pPr>
              <w:pStyle w:val="DHHStabletext"/>
              <w:spacing w:before="60"/>
              <w:rPr>
                <w:rFonts w:cs="Arial"/>
              </w:rPr>
            </w:pPr>
            <w:r w:rsidRPr="00475471">
              <w:rPr>
                <w:rFonts w:cs="Arial"/>
              </w:rPr>
              <w:t>Client-individual health identifier !=  9, AND (Medicare number = [8, 9])</w:t>
            </w:r>
          </w:p>
        </w:tc>
        <w:tc>
          <w:tcPr>
            <w:tcW w:w="1985" w:type="dxa"/>
          </w:tcPr>
          <w:p w14:paraId="518F6581"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0535DA89" w14:textId="77777777" w:rsidR="006C0E22" w:rsidRPr="00475471" w:rsidRDefault="006C0E22" w:rsidP="00E902DF">
            <w:pPr>
              <w:pStyle w:val="DHHStabletext"/>
              <w:spacing w:before="60"/>
              <w:rPr>
                <w:rFonts w:cs="Arial"/>
              </w:rPr>
            </w:pPr>
            <w:r w:rsidRPr="00475471">
              <w:rPr>
                <w:rFonts w:cs="Arial"/>
              </w:rPr>
              <w:t>warning</w:t>
            </w:r>
          </w:p>
        </w:tc>
      </w:tr>
      <w:tr w:rsidR="006C0E22" w:rsidRPr="00475471" w14:paraId="02949B78" w14:textId="77777777" w:rsidTr="643B40CC">
        <w:tc>
          <w:tcPr>
            <w:tcW w:w="1021" w:type="dxa"/>
            <w:shd w:val="clear" w:color="auto" w:fill="auto"/>
          </w:tcPr>
          <w:p w14:paraId="659A8ABF" w14:textId="77777777" w:rsidR="006C0E22" w:rsidRPr="00475471" w:rsidRDefault="006C0E22" w:rsidP="00E902DF">
            <w:pPr>
              <w:pStyle w:val="DHHStabletext"/>
              <w:spacing w:before="60"/>
              <w:rPr>
                <w:rFonts w:cs="Arial"/>
              </w:rPr>
            </w:pPr>
            <w:r w:rsidRPr="00475471">
              <w:rPr>
                <w:rFonts w:cs="Arial"/>
              </w:rPr>
              <w:t>AOD23</w:t>
            </w:r>
          </w:p>
        </w:tc>
        <w:tc>
          <w:tcPr>
            <w:tcW w:w="3123" w:type="dxa"/>
            <w:shd w:val="clear" w:color="auto" w:fill="auto"/>
          </w:tcPr>
          <w:p w14:paraId="74C99C1F" w14:textId="77777777" w:rsidR="006C0E22" w:rsidRPr="00475471" w:rsidRDefault="006C0E22" w:rsidP="00E902DF">
            <w:pPr>
              <w:pStyle w:val="DHHStabletext"/>
              <w:spacing w:before="60"/>
              <w:rPr>
                <w:rFonts w:cs="Arial"/>
              </w:rPr>
            </w:pPr>
            <w:r w:rsidRPr="00475471">
              <w:rPr>
                <w:rFonts w:cs="Arial"/>
              </w:rPr>
              <w:t>IHI present with default SLK</w:t>
            </w:r>
          </w:p>
        </w:tc>
        <w:tc>
          <w:tcPr>
            <w:tcW w:w="3420" w:type="dxa"/>
            <w:shd w:val="clear" w:color="auto" w:fill="auto"/>
          </w:tcPr>
          <w:p w14:paraId="75775030" w14:textId="77777777" w:rsidR="006C0E22" w:rsidRPr="00475471" w:rsidRDefault="006C0E22" w:rsidP="00E902DF">
            <w:pPr>
              <w:pStyle w:val="DHHStabletext"/>
              <w:spacing w:before="60"/>
              <w:rPr>
                <w:rFonts w:cs="Arial"/>
              </w:rPr>
            </w:pPr>
            <w:r w:rsidRPr="00475471">
              <w:rPr>
                <w:rFonts w:cs="Arial"/>
              </w:rPr>
              <w:t>Client-individual health identifier</w:t>
            </w:r>
          </w:p>
          <w:p w14:paraId="7D4C363F" w14:textId="77777777" w:rsidR="006C0E22" w:rsidRPr="00475471" w:rsidRDefault="006C0E22" w:rsidP="00E902DF">
            <w:pPr>
              <w:pStyle w:val="DHHStabletext"/>
              <w:spacing w:before="60"/>
              <w:rPr>
                <w:rFonts w:cs="Arial"/>
              </w:rPr>
            </w:pPr>
            <w:r w:rsidRPr="00475471">
              <w:rPr>
                <w:rFonts w:cs="Arial"/>
              </w:rPr>
              <w:t>Client-statistical linkage key 581</w:t>
            </w:r>
          </w:p>
        </w:tc>
        <w:tc>
          <w:tcPr>
            <w:tcW w:w="4089" w:type="dxa"/>
          </w:tcPr>
          <w:p w14:paraId="6FCA15FB" w14:textId="77777777" w:rsidR="006C0E22" w:rsidRPr="00475471" w:rsidRDefault="006C0E22" w:rsidP="00E902DF">
            <w:pPr>
              <w:pStyle w:val="DHHStabletext"/>
              <w:spacing w:before="60"/>
              <w:rPr>
                <w:rFonts w:cs="Arial"/>
              </w:rPr>
            </w:pPr>
            <w:r w:rsidRPr="00475471">
              <w:rPr>
                <w:rFonts w:cs="Arial"/>
              </w:rPr>
              <w:t>Client-individual health identifier != 9 AND Client-statistical linkage key like default</w:t>
            </w:r>
          </w:p>
        </w:tc>
        <w:tc>
          <w:tcPr>
            <w:tcW w:w="1985" w:type="dxa"/>
          </w:tcPr>
          <w:p w14:paraId="36BA2B35"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1F184ED2" w14:textId="77777777" w:rsidR="006C0E22" w:rsidRPr="00475471" w:rsidRDefault="006C0E22" w:rsidP="00E902DF">
            <w:pPr>
              <w:pStyle w:val="DHHStabletext"/>
              <w:spacing w:before="60"/>
              <w:rPr>
                <w:rFonts w:cs="Arial"/>
              </w:rPr>
            </w:pPr>
            <w:r w:rsidRPr="00475471">
              <w:rPr>
                <w:rFonts w:cs="Arial"/>
              </w:rPr>
              <w:t>warning</w:t>
            </w:r>
          </w:p>
        </w:tc>
      </w:tr>
      <w:tr w:rsidR="006C0E22" w:rsidRPr="00475471" w14:paraId="2E7831D4" w14:textId="77777777" w:rsidTr="643B40CC">
        <w:tc>
          <w:tcPr>
            <w:tcW w:w="1021" w:type="dxa"/>
            <w:shd w:val="clear" w:color="auto" w:fill="auto"/>
          </w:tcPr>
          <w:p w14:paraId="1A1D0185" w14:textId="77777777" w:rsidR="006C0E22" w:rsidRPr="00475471" w:rsidRDefault="006C0E22" w:rsidP="00E902DF">
            <w:pPr>
              <w:pStyle w:val="DHHStabletext"/>
              <w:spacing w:before="60"/>
              <w:rPr>
                <w:rFonts w:cs="Arial"/>
              </w:rPr>
            </w:pPr>
            <w:r w:rsidRPr="00475471">
              <w:rPr>
                <w:rFonts w:cs="Arial"/>
              </w:rPr>
              <w:t>AOD24</w:t>
            </w:r>
          </w:p>
        </w:tc>
        <w:tc>
          <w:tcPr>
            <w:tcW w:w="3123" w:type="dxa"/>
            <w:shd w:val="clear" w:color="auto" w:fill="auto"/>
          </w:tcPr>
          <w:p w14:paraId="65D00443" w14:textId="77777777" w:rsidR="006C0E22" w:rsidRPr="00475471" w:rsidRDefault="006C0E22" w:rsidP="00E902DF">
            <w:pPr>
              <w:pStyle w:val="DHHStabletext"/>
              <w:spacing w:before="60"/>
              <w:rPr>
                <w:rFonts w:cs="Arial"/>
              </w:rPr>
            </w:pPr>
            <w:r w:rsidRPr="00475471">
              <w:rPr>
                <w:rFonts w:cs="Arial"/>
              </w:rPr>
              <w:t>SLK present with unknown IHI</w:t>
            </w:r>
          </w:p>
        </w:tc>
        <w:tc>
          <w:tcPr>
            <w:tcW w:w="3420" w:type="dxa"/>
            <w:shd w:val="clear" w:color="auto" w:fill="auto"/>
          </w:tcPr>
          <w:p w14:paraId="784070FA" w14:textId="77777777" w:rsidR="006C0E22" w:rsidRPr="00475471" w:rsidRDefault="006C0E22" w:rsidP="00E902DF">
            <w:pPr>
              <w:pStyle w:val="DHHStabletext"/>
              <w:spacing w:before="60"/>
              <w:rPr>
                <w:rFonts w:cs="Arial"/>
              </w:rPr>
            </w:pPr>
            <w:r w:rsidRPr="00475471">
              <w:rPr>
                <w:rFonts w:cs="Arial"/>
              </w:rPr>
              <w:t>Client-individual health identifier</w:t>
            </w:r>
          </w:p>
          <w:p w14:paraId="5B3B2393" w14:textId="77777777" w:rsidR="006C0E22" w:rsidRPr="00475471" w:rsidRDefault="006C0E22" w:rsidP="00E902DF">
            <w:pPr>
              <w:pStyle w:val="DHHStabletext"/>
              <w:spacing w:before="60"/>
              <w:rPr>
                <w:rFonts w:cs="Arial"/>
              </w:rPr>
            </w:pPr>
            <w:r w:rsidRPr="00475471">
              <w:rPr>
                <w:rFonts w:cs="Arial"/>
              </w:rPr>
              <w:t>Client-statistical linkage key 581</w:t>
            </w:r>
          </w:p>
        </w:tc>
        <w:tc>
          <w:tcPr>
            <w:tcW w:w="4089" w:type="dxa"/>
          </w:tcPr>
          <w:p w14:paraId="06D0A8E1" w14:textId="77777777" w:rsidR="006C0E22" w:rsidRPr="00475471" w:rsidRDefault="006C0E22" w:rsidP="00E902DF">
            <w:pPr>
              <w:pStyle w:val="DHHStabletext"/>
              <w:spacing w:before="60"/>
              <w:rPr>
                <w:rFonts w:cs="Arial"/>
              </w:rPr>
            </w:pPr>
            <w:r w:rsidRPr="00475471">
              <w:rPr>
                <w:rFonts w:cs="Arial"/>
              </w:rPr>
              <w:t>Client-statistical linkage key not like default AND Client-individual health identifier = 9</w:t>
            </w:r>
          </w:p>
        </w:tc>
        <w:tc>
          <w:tcPr>
            <w:tcW w:w="1985" w:type="dxa"/>
          </w:tcPr>
          <w:p w14:paraId="0DEB777D"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1D53AF48" w14:textId="77777777" w:rsidR="006C0E22" w:rsidRPr="00475471" w:rsidRDefault="006C0E22" w:rsidP="00E902DF">
            <w:pPr>
              <w:pStyle w:val="DHHStabletext"/>
              <w:spacing w:before="60"/>
              <w:rPr>
                <w:rFonts w:cs="Arial"/>
              </w:rPr>
            </w:pPr>
            <w:r w:rsidRPr="00475471">
              <w:rPr>
                <w:rFonts w:cs="Arial"/>
              </w:rPr>
              <w:t>warning</w:t>
            </w:r>
          </w:p>
        </w:tc>
      </w:tr>
      <w:tr w:rsidR="006C0E22" w:rsidRPr="00475471" w14:paraId="72EFFCA2" w14:textId="77777777" w:rsidTr="643B40CC">
        <w:tc>
          <w:tcPr>
            <w:tcW w:w="1021" w:type="dxa"/>
            <w:shd w:val="clear" w:color="auto" w:fill="auto"/>
          </w:tcPr>
          <w:p w14:paraId="541C4F3B" w14:textId="77777777" w:rsidR="006C0E22" w:rsidRPr="00475471" w:rsidRDefault="006C0E22" w:rsidP="00E902DF">
            <w:pPr>
              <w:pStyle w:val="DHHStabletext"/>
              <w:spacing w:before="60"/>
              <w:rPr>
                <w:rFonts w:cs="Arial"/>
              </w:rPr>
            </w:pPr>
            <w:bookmarkStart w:id="1073" w:name="_Hlk11159376"/>
            <w:r w:rsidRPr="00475471">
              <w:rPr>
                <w:rFonts w:cs="Arial"/>
              </w:rPr>
              <w:t>AOD25</w:t>
            </w:r>
          </w:p>
        </w:tc>
        <w:tc>
          <w:tcPr>
            <w:tcW w:w="3123" w:type="dxa"/>
            <w:shd w:val="clear" w:color="auto" w:fill="auto"/>
          </w:tcPr>
          <w:p w14:paraId="5D1873A2" w14:textId="77777777" w:rsidR="006C0E22" w:rsidRPr="00475471" w:rsidRDefault="006C0E22" w:rsidP="00E902DF">
            <w:pPr>
              <w:pStyle w:val="DHHStabletext"/>
              <w:spacing w:before="60"/>
              <w:rPr>
                <w:rFonts w:cs="Arial"/>
              </w:rPr>
            </w:pPr>
            <w:r w:rsidRPr="00475471">
              <w:rPr>
                <w:rFonts w:cs="Arial"/>
              </w:rPr>
              <w:t>SLK applied to multiple clients</w:t>
            </w:r>
          </w:p>
        </w:tc>
        <w:tc>
          <w:tcPr>
            <w:tcW w:w="3420" w:type="dxa"/>
            <w:shd w:val="clear" w:color="auto" w:fill="auto"/>
          </w:tcPr>
          <w:p w14:paraId="0E18E898" w14:textId="77777777" w:rsidR="006C0E22" w:rsidRPr="00475471" w:rsidRDefault="006C0E22" w:rsidP="00E902DF">
            <w:pPr>
              <w:pStyle w:val="DHHStabletext"/>
              <w:spacing w:before="60"/>
              <w:rPr>
                <w:rFonts w:cs="Arial"/>
              </w:rPr>
            </w:pPr>
            <w:r w:rsidRPr="00475471">
              <w:rPr>
                <w:rFonts w:cs="Arial"/>
              </w:rPr>
              <w:t>Outlet-client id</w:t>
            </w:r>
          </w:p>
          <w:p w14:paraId="6C9FC16B" w14:textId="77777777" w:rsidR="006C0E22" w:rsidRPr="00475471" w:rsidRDefault="006C0E22" w:rsidP="00E902DF">
            <w:pPr>
              <w:pStyle w:val="DHHStabletext"/>
              <w:spacing w:before="60"/>
              <w:rPr>
                <w:rFonts w:cs="Arial"/>
              </w:rPr>
            </w:pPr>
            <w:r w:rsidRPr="00475471">
              <w:rPr>
                <w:rFonts w:cs="Arial"/>
              </w:rPr>
              <w:t>Client-statistical linkage key 581</w:t>
            </w:r>
          </w:p>
        </w:tc>
        <w:tc>
          <w:tcPr>
            <w:tcW w:w="4089" w:type="dxa"/>
          </w:tcPr>
          <w:p w14:paraId="47CC1A89" w14:textId="77777777" w:rsidR="006C0E22" w:rsidRPr="00475471" w:rsidRDefault="006C0E22" w:rsidP="00E902DF">
            <w:pPr>
              <w:pStyle w:val="DHHStabletext"/>
              <w:spacing w:before="60"/>
              <w:rPr>
                <w:rFonts w:cs="Arial"/>
              </w:rPr>
            </w:pPr>
            <w:r w:rsidRPr="00475471">
              <w:rPr>
                <w:rFonts w:cs="Arial"/>
                <w:color w:val="000000"/>
                <w:lang w:eastAsia="en-AU"/>
              </w:rPr>
              <w:t xml:space="preserve">IF within a file (all submission instances combined) there is the same slk applied to 2 different outlet_client_IDs, THEN </w:t>
            </w:r>
            <w:r w:rsidRPr="00475471">
              <w:rPr>
                <w:rFonts w:cs="Arial"/>
              </w:rPr>
              <w:t>invalid</w:t>
            </w:r>
          </w:p>
        </w:tc>
        <w:tc>
          <w:tcPr>
            <w:tcW w:w="1985" w:type="dxa"/>
          </w:tcPr>
          <w:p w14:paraId="7C22CC90"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5E0EA580" w14:textId="77777777" w:rsidR="006C0E22" w:rsidRPr="00475471" w:rsidRDefault="006C0E22" w:rsidP="00E902DF">
            <w:pPr>
              <w:pStyle w:val="DHHStabletext"/>
              <w:spacing w:before="60"/>
              <w:rPr>
                <w:rFonts w:cs="Arial"/>
              </w:rPr>
            </w:pPr>
            <w:r w:rsidRPr="00475471">
              <w:rPr>
                <w:rFonts w:cs="Arial"/>
              </w:rPr>
              <w:t>warning</w:t>
            </w:r>
          </w:p>
        </w:tc>
      </w:tr>
      <w:tr w:rsidR="006C0E22" w:rsidRPr="00475471" w14:paraId="2FA19775" w14:textId="77777777" w:rsidTr="643B40CC">
        <w:tc>
          <w:tcPr>
            <w:tcW w:w="1021" w:type="dxa"/>
            <w:shd w:val="clear" w:color="auto" w:fill="auto"/>
          </w:tcPr>
          <w:p w14:paraId="7BBBCA95" w14:textId="77777777" w:rsidR="006C0E22" w:rsidRPr="00475471" w:rsidRDefault="006C0E22" w:rsidP="00E902DF">
            <w:pPr>
              <w:pStyle w:val="DHHStabletext"/>
              <w:spacing w:before="60"/>
              <w:rPr>
                <w:rFonts w:cs="Arial"/>
              </w:rPr>
            </w:pPr>
            <w:bookmarkStart w:id="1074" w:name="_Hlk529960557"/>
            <w:bookmarkEnd w:id="1073"/>
            <w:r w:rsidRPr="00475471">
              <w:rPr>
                <w:rFonts w:cs="Arial"/>
              </w:rPr>
              <w:t>AOD26</w:t>
            </w:r>
          </w:p>
        </w:tc>
        <w:tc>
          <w:tcPr>
            <w:tcW w:w="3123" w:type="dxa"/>
            <w:shd w:val="clear" w:color="auto" w:fill="auto"/>
          </w:tcPr>
          <w:p w14:paraId="6E57C085" w14:textId="77777777" w:rsidR="006C0E22" w:rsidRPr="00475471" w:rsidRDefault="006C0E22" w:rsidP="00E902DF">
            <w:pPr>
              <w:pStyle w:val="DHHStabletext"/>
              <w:spacing w:before="60"/>
              <w:rPr>
                <w:rFonts w:cs="Arial"/>
              </w:rPr>
            </w:pPr>
            <w:r w:rsidRPr="00475471">
              <w:rPr>
                <w:rFonts w:cs="Arial"/>
              </w:rPr>
              <w:t>Group contact with less than two service recipients</w:t>
            </w:r>
          </w:p>
          <w:p w14:paraId="37819B0A" w14:textId="77777777" w:rsidR="006C0E22" w:rsidRPr="00475471" w:rsidRDefault="006C0E22" w:rsidP="00E902DF">
            <w:pPr>
              <w:pStyle w:val="DHHStabletext"/>
              <w:spacing w:before="60"/>
              <w:rPr>
                <w:rFonts w:cs="Arial"/>
              </w:rPr>
            </w:pPr>
          </w:p>
        </w:tc>
        <w:tc>
          <w:tcPr>
            <w:tcW w:w="3420" w:type="dxa"/>
            <w:shd w:val="clear" w:color="auto" w:fill="auto"/>
          </w:tcPr>
          <w:p w14:paraId="022597B1" w14:textId="77777777" w:rsidR="006C0E22" w:rsidRPr="00475471" w:rsidRDefault="006C0E22" w:rsidP="00E902DF">
            <w:pPr>
              <w:pStyle w:val="DHHStabletext"/>
              <w:spacing w:before="60"/>
              <w:rPr>
                <w:rFonts w:cs="Arial"/>
              </w:rPr>
            </w:pPr>
            <w:r w:rsidRPr="00475471">
              <w:rPr>
                <w:rFonts w:cs="Arial"/>
              </w:rPr>
              <w:t>Contact-contact type</w:t>
            </w:r>
          </w:p>
          <w:p w14:paraId="77391898" w14:textId="77777777" w:rsidR="006C0E22" w:rsidRPr="00475471" w:rsidRDefault="006C0E22" w:rsidP="00E902DF">
            <w:pPr>
              <w:pStyle w:val="DHHStabletext"/>
              <w:spacing w:before="60"/>
              <w:rPr>
                <w:rFonts w:cs="Arial"/>
              </w:rPr>
            </w:pPr>
            <w:r w:rsidRPr="00475471">
              <w:rPr>
                <w:rFonts w:cs="Arial"/>
              </w:rPr>
              <w:t>Contact-number of service recipients</w:t>
            </w:r>
          </w:p>
        </w:tc>
        <w:tc>
          <w:tcPr>
            <w:tcW w:w="4089" w:type="dxa"/>
          </w:tcPr>
          <w:p w14:paraId="6471815F" w14:textId="77777777" w:rsidR="006C0E22" w:rsidRPr="00475471" w:rsidRDefault="006C0E22" w:rsidP="00E902DF">
            <w:pPr>
              <w:pStyle w:val="DHHStabletext"/>
              <w:spacing w:before="60"/>
              <w:rPr>
                <w:rFonts w:cs="Arial"/>
              </w:rPr>
            </w:pPr>
            <w:r w:rsidRPr="00475471">
              <w:rPr>
                <w:rFonts w:cs="Arial"/>
              </w:rPr>
              <w:t xml:space="preserve">Contact-contact type = 2 </w:t>
            </w:r>
          </w:p>
          <w:p w14:paraId="717CF78B" w14:textId="77777777" w:rsidR="006C0E22" w:rsidRPr="00475471" w:rsidRDefault="006C0E22" w:rsidP="00E902DF">
            <w:pPr>
              <w:pStyle w:val="DHHStabletext"/>
              <w:spacing w:before="60"/>
              <w:rPr>
                <w:rFonts w:cs="Arial"/>
              </w:rPr>
            </w:pPr>
            <w:r w:rsidRPr="00475471">
              <w:rPr>
                <w:rFonts w:cs="Arial"/>
              </w:rPr>
              <w:t>AND (Contact-number of service recipients = null OR number of service recipients &lt; 2)</w:t>
            </w:r>
          </w:p>
        </w:tc>
        <w:tc>
          <w:tcPr>
            <w:tcW w:w="1985" w:type="dxa"/>
          </w:tcPr>
          <w:p w14:paraId="62318E20"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22263A91" w14:textId="77777777" w:rsidR="006C0E22" w:rsidRPr="00475471" w:rsidRDefault="006C0E22" w:rsidP="00E902DF">
            <w:pPr>
              <w:pStyle w:val="DHHStabletext"/>
              <w:spacing w:before="60"/>
              <w:rPr>
                <w:rFonts w:cs="Arial"/>
              </w:rPr>
            </w:pPr>
            <w:r w:rsidRPr="00475471">
              <w:rPr>
                <w:rFonts w:cs="Arial"/>
              </w:rPr>
              <w:t>warning</w:t>
            </w:r>
          </w:p>
        </w:tc>
      </w:tr>
      <w:tr w:rsidR="006C0E22" w:rsidRPr="00475471" w14:paraId="32037793" w14:textId="77777777" w:rsidTr="643B40CC">
        <w:tc>
          <w:tcPr>
            <w:tcW w:w="1021" w:type="dxa"/>
            <w:shd w:val="clear" w:color="auto" w:fill="auto"/>
          </w:tcPr>
          <w:p w14:paraId="653C219E" w14:textId="77777777" w:rsidR="006C0E22" w:rsidRPr="00475471" w:rsidRDefault="006C0E22" w:rsidP="00E902DF">
            <w:pPr>
              <w:pStyle w:val="DHHStabletext"/>
              <w:spacing w:before="60"/>
              <w:rPr>
                <w:rFonts w:cs="Arial"/>
              </w:rPr>
            </w:pPr>
            <w:bookmarkStart w:id="1075" w:name="_Hlk11318936"/>
            <w:bookmarkEnd w:id="1074"/>
            <w:r w:rsidRPr="00475471">
              <w:rPr>
                <w:rFonts w:cs="Arial"/>
              </w:rPr>
              <w:t>AOD28</w:t>
            </w:r>
          </w:p>
        </w:tc>
        <w:tc>
          <w:tcPr>
            <w:tcW w:w="3123" w:type="dxa"/>
            <w:shd w:val="clear" w:color="auto" w:fill="auto"/>
          </w:tcPr>
          <w:p w14:paraId="4EE29A7E" w14:textId="77777777" w:rsidR="006C0E22" w:rsidRPr="00475471" w:rsidRDefault="006C0E22" w:rsidP="00E902DF">
            <w:pPr>
              <w:pStyle w:val="DHHStabletext"/>
              <w:spacing w:before="60"/>
              <w:rPr>
                <w:rFonts w:cs="Arial"/>
              </w:rPr>
            </w:pPr>
            <w:r w:rsidRPr="00475471">
              <w:rPr>
                <w:rFonts w:cs="Arial"/>
              </w:rPr>
              <w:t>Presenting drug of concern but not presentation</w:t>
            </w:r>
          </w:p>
        </w:tc>
        <w:tc>
          <w:tcPr>
            <w:tcW w:w="3420" w:type="dxa"/>
            <w:shd w:val="clear" w:color="auto" w:fill="auto"/>
          </w:tcPr>
          <w:p w14:paraId="664DA36C" w14:textId="77777777" w:rsidR="006C0E22" w:rsidRPr="00475471" w:rsidRDefault="006C0E22" w:rsidP="00E902DF">
            <w:pPr>
              <w:pStyle w:val="DHHStabletext"/>
              <w:spacing w:before="60"/>
              <w:rPr>
                <w:rFonts w:cs="Arial"/>
              </w:rPr>
            </w:pPr>
            <w:r w:rsidRPr="00475471">
              <w:rPr>
                <w:rFonts w:cs="Arial"/>
              </w:rPr>
              <w:t>Event-presenting drug of concern</w:t>
            </w:r>
          </w:p>
          <w:p w14:paraId="4B83434C" w14:textId="77777777" w:rsidR="006C0E22" w:rsidRPr="00475471" w:rsidRDefault="006C0E22" w:rsidP="00E902DF">
            <w:pPr>
              <w:pStyle w:val="DHHStabletext"/>
              <w:spacing w:before="60"/>
              <w:rPr>
                <w:rFonts w:cs="Arial"/>
              </w:rPr>
            </w:pPr>
            <w:r w:rsidRPr="00475471">
              <w:rPr>
                <w:rFonts w:cs="Arial"/>
              </w:rPr>
              <w:t>Event-event type</w:t>
            </w:r>
          </w:p>
        </w:tc>
        <w:tc>
          <w:tcPr>
            <w:tcW w:w="4089" w:type="dxa"/>
          </w:tcPr>
          <w:p w14:paraId="05B98504" w14:textId="77777777" w:rsidR="006C0E22" w:rsidRPr="00475471" w:rsidRDefault="006C0E22" w:rsidP="00E902DF">
            <w:pPr>
              <w:pStyle w:val="DHHStabletext"/>
              <w:rPr>
                <w:rFonts w:cs="Arial"/>
              </w:rPr>
            </w:pPr>
            <w:r w:rsidRPr="00475471">
              <w:rPr>
                <w:rFonts w:cs="Arial"/>
              </w:rPr>
              <w:t>value != null AND event type != 1</w:t>
            </w:r>
          </w:p>
          <w:p w14:paraId="3930AC17" w14:textId="77777777" w:rsidR="006C0E22" w:rsidRPr="00475471" w:rsidRDefault="006C0E22" w:rsidP="00E902DF">
            <w:pPr>
              <w:pStyle w:val="DHHStabletext"/>
              <w:spacing w:before="60"/>
              <w:rPr>
                <w:rFonts w:cs="Arial"/>
              </w:rPr>
            </w:pPr>
          </w:p>
        </w:tc>
        <w:tc>
          <w:tcPr>
            <w:tcW w:w="1985" w:type="dxa"/>
          </w:tcPr>
          <w:p w14:paraId="1B46CCB1"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06277015" w14:textId="77777777" w:rsidR="006C0E22" w:rsidRPr="00475471" w:rsidRDefault="006C0E22" w:rsidP="00E902DF">
            <w:pPr>
              <w:pStyle w:val="DHHStabletext"/>
              <w:spacing w:before="60"/>
              <w:rPr>
                <w:rFonts w:cs="Arial"/>
              </w:rPr>
            </w:pPr>
            <w:r w:rsidRPr="00475471">
              <w:rPr>
                <w:rFonts w:cs="Arial"/>
              </w:rPr>
              <w:t>warning</w:t>
            </w:r>
          </w:p>
        </w:tc>
      </w:tr>
      <w:tr w:rsidR="006C0E22" w:rsidRPr="00475471" w14:paraId="086BB9B7" w14:textId="77777777" w:rsidTr="643B40CC">
        <w:tc>
          <w:tcPr>
            <w:tcW w:w="1021" w:type="dxa"/>
            <w:shd w:val="clear" w:color="auto" w:fill="auto"/>
          </w:tcPr>
          <w:p w14:paraId="4A0F00BE" w14:textId="77777777" w:rsidR="006C0E22" w:rsidRPr="00475471" w:rsidRDefault="006C0E22" w:rsidP="00E902DF">
            <w:pPr>
              <w:pStyle w:val="DHHStabletext"/>
              <w:spacing w:before="60"/>
              <w:rPr>
                <w:rFonts w:cs="Arial"/>
              </w:rPr>
            </w:pPr>
            <w:r w:rsidRPr="00475471">
              <w:rPr>
                <w:rFonts w:cs="Arial"/>
              </w:rPr>
              <w:t>AOD29</w:t>
            </w:r>
          </w:p>
        </w:tc>
        <w:tc>
          <w:tcPr>
            <w:tcW w:w="3123" w:type="dxa"/>
            <w:shd w:val="clear" w:color="auto" w:fill="auto"/>
          </w:tcPr>
          <w:p w14:paraId="3C9C57A9" w14:textId="77777777" w:rsidR="006C0E22" w:rsidRPr="00475471" w:rsidRDefault="006C0E22" w:rsidP="00E902DF">
            <w:pPr>
              <w:pStyle w:val="DHHStabletext"/>
              <w:spacing w:before="60"/>
              <w:rPr>
                <w:rFonts w:cs="Arial"/>
              </w:rPr>
            </w:pPr>
            <w:r w:rsidRPr="00475471">
              <w:rPr>
                <w:rFonts w:cs="Arial"/>
              </w:rPr>
              <w:t>Event type mismatch, event type is not assessment or treatment</w:t>
            </w:r>
          </w:p>
        </w:tc>
        <w:tc>
          <w:tcPr>
            <w:tcW w:w="3420" w:type="dxa"/>
            <w:shd w:val="clear" w:color="auto" w:fill="auto"/>
          </w:tcPr>
          <w:p w14:paraId="54DBB1AE" w14:textId="77777777" w:rsidR="006C0E22" w:rsidRPr="00475471" w:rsidRDefault="006C0E22" w:rsidP="00E902DF">
            <w:pPr>
              <w:pStyle w:val="DHHStabletext"/>
              <w:spacing w:before="60"/>
              <w:rPr>
                <w:rFonts w:cs="Arial"/>
              </w:rPr>
            </w:pPr>
            <w:r w:rsidRPr="00475471">
              <w:rPr>
                <w:rFonts w:cs="Arial"/>
              </w:rPr>
              <w:t xml:space="preserve">Event-TIER </w:t>
            </w:r>
          </w:p>
          <w:p w14:paraId="0B3C3E66" w14:textId="77777777" w:rsidR="006C0E22" w:rsidRPr="00475471" w:rsidRDefault="006C0E22" w:rsidP="00E902DF">
            <w:pPr>
              <w:pStyle w:val="DHHStabletext"/>
              <w:spacing w:before="60"/>
              <w:rPr>
                <w:rFonts w:cs="Arial"/>
              </w:rPr>
            </w:pPr>
            <w:r w:rsidRPr="00475471">
              <w:rPr>
                <w:rFonts w:cs="Arial"/>
              </w:rPr>
              <w:t>Event-event type</w:t>
            </w:r>
          </w:p>
        </w:tc>
        <w:tc>
          <w:tcPr>
            <w:tcW w:w="4089" w:type="dxa"/>
          </w:tcPr>
          <w:p w14:paraId="21328EE5" w14:textId="77777777" w:rsidR="006C0E22" w:rsidRPr="00475471" w:rsidRDefault="006C0E22" w:rsidP="00E902DF">
            <w:pPr>
              <w:pStyle w:val="DHHStabletext"/>
              <w:spacing w:before="60"/>
              <w:rPr>
                <w:rFonts w:cs="Arial"/>
              </w:rPr>
            </w:pPr>
            <w:r w:rsidRPr="00475471">
              <w:rPr>
                <w:rFonts w:cs="Arial"/>
              </w:rPr>
              <w:t>value !=(null, 8, 9) AND event type != [2,3]</w:t>
            </w:r>
          </w:p>
        </w:tc>
        <w:tc>
          <w:tcPr>
            <w:tcW w:w="1985" w:type="dxa"/>
          </w:tcPr>
          <w:p w14:paraId="2BA0B7BE"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4FB5B19D" w14:textId="77777777" w:rsidR="006C0E22" w:rsidRPr="00475471" w:rsidRDefault="006C0E22" w:rsidP="00E902DF">
            <w:pPr>
              <w:pStyle w:val="DHHStabletext"/>
              <w:spacing w:before="60"/>
              <w:rPr>
                <w:rFonts w:cs="Arial"/>
              </w:rPr>
            </w:pPr>
            <w:r w:rsidRPr="00475471">
              <w:rPr>
                <w:rFonts w:cs="Arial"/>
              </w:rPr>
              <w:t>warning</w:t>
            </w:r>
          </w:p>
        </w:tc>
      </w:tr>
      <w:tr w:rsidR="006C0E22" w:rsidRPr="00475471" w14:paraId="6F045B35" w14:textId="77777777" w:rsidTr="643B40CC">
        <w:tc>
          <w:tcPr>
            <w:tcW w:w="1021" w:type="dxa"/>
            <w:shd w:val="clear" w:color="auto" w:fill="auto"/>
          </w:tcPr>
          <w:p w14:paraId="27C0679D" w14:textId="77777777" w:rsidR="006C0E22" w:rsidRPr="00475471" w:rsidRDefault="006C0E22" w:rsidP="00E902DF">
            <w:pPr>
              <w:pStyle w:val="DHHStabletext"/>
              <w:spacing w:before="60"/>
              <w:rPr>
                <w:rFonts w:cs="Arial"/>
              </w:rPr>
            </w:pPr>
            <w:r w:rsidRPr="00475471">
              <w:rPr>
                <w:rFonts w:cs="Arial"/>
              </w:rPr>
              <w:t>AOD30</w:t>
            </w:r>
          </w:p>
        </w:tc>
        <w:tc>
          <w:tcPr>
            <w:tcW w:w="3123" w:type="dxa"/>
            <w:shd w:val="clear" w:color="auto" w:fill="auto"/>
          </w:tcPr>
          <w:p w14:paraId="1B53CC7A" w14:textId="77777777" w:rsidR="006C0E22" w:rsidRPr="00475471" w:rsidRDefault="006C0E22" w:rsidP="00E902DF">
            <w:pPr>
              <w:pStyle w:val="DHHStabletext"/>
              <w:spacing w:before="60"/>
              <w:rPr>
                <w:rFonts w:cs="Arial"/>
              </w:rPr>
            </w:pPr>
            <w:r w:rsidRPr="00475471">
              <w:rPr>
                <w:rFonts w:cs="Arial"/>
              </w:rPr>
              <w:t>Event type mismatch, event type is not treatment</w:t>
            </w:r>
          </w:p>
          <w:p w14:paraId="78D82102" w14:textId="77777777" w:rsidR="006C0E22" w:rsidRPr="00475471" w:rsidRDefault="006C0E22" w:rsidP="00E902DF">
            <w:pPr>
              <w:pStyle w:val="DHHStabletext"/>
              <w:spacing w:before="60"/>
              <w:rPr>
                <w:rFonts w:cs="Arial"/>
              </w:rPr>
            </w:pPr>
          </w:p>
        </w:tc>
        <w:tc>
          <w:tcPr>
            <w:tcW w:w="3420" w:type="dxa"/>
            <w:shd w:val="clear" w:color="auto" w:fill="auto"/>
          </w:tcPr>
          <w:p w14:paraId="16774EE1" w14:textId="77777777" w:rsidR="006C0E22" w:rsidRPr="00475471" w:rsidRDefault="006C0E22" w:rsidP="00E902DF">
            <w:pPr>
              <w:pStyle w:val="DHHStabletext"/>
              <w:spacing w:before="60"/>
              <w:rPr>
                <w:rFonts w:cs="Arial"/>
              </w:rPr>
            </w:pPr>
            <w:r w:rsidRPr="00475471">
              <w:rPr>
                <w:rFonts w:cs="Arial"/>
              </w:rPr>
              <w:t>Event-assessment completed date</w:t>
            </w:r>
          </w:p>
          <w:p w14:paraId="7A19B8AB" w14:textId="77777777" w:rsidR="006C0E22" w:rsidRPr="00475471" w:rsidRDefault="006C0E22" w:rsidP="00E902DF">
            <w:pPr>
              <w:pStyle w:val="DHHStabletext"/>
              <w:spacing w:before="60"/>
              <w:rPr>
                <w:rFonts w:cs="Arial"/>
              </w:rPr>
            </w:pPr>
            <w:r w:rsidRPr="00475471">
              <w:rPr>
                <w:rFonts w:cs="Arial"/>
              </w:rPr>
              <w:t>Event-end reason</w:t>
            </w:r>
          </w:p>
          <w:p w14:paraId="47CE7B65" w14:textId="77777777" w:rsidR="006C0E22" w:rsidRPr="00475471" w:rsidRDefault="006C0E22" w:rsidP="00E902DF">
            <w:pPr>
              <w:pStyle w:val="DHHStabletext"/>
              <w:spacing w:before="60"/>
              <w:rPr>
                <w:rFonts w:cs="Arial"/>
              </w:rPr>
            </w:pPr>
            <w:r w:rsidRPr="00475471">
              <w:rPr>
                <w:rFonts w:cs="Arial"/>
              </w:rPr>
              <w:t>Event-percent course completed</w:t>
            </w:r>
          </w:p>
          <w:p w14:paraId="5760B485" w14:textId="77777777" w:rsidR="006C0E22" w:rsidRPr="00475471" w:rsidRDefault="006C0E22" w:rsidP="00E902DF">
            <w:pPr>
              <w:pStyle w:val="DHHStabletext"/>
              <w:spacing w:before="60"/>
              <w:rPr>
                <w:rFonts w:cs="Arial"/>
              </w:rPr>
            </w:pPr>
            <w:r w:rsidRPr="00475471">
              <w:rPr>
                <w:rFonts w:cs="Arial"/>
              </w:rPr>
              <w:t>Event-target pop</w:t>
            </w:r>
          </w:p>
          <w:p w14:paraId="33FA428F" w14:textId="77777777" w:rsidR="006C0E22" w:rsidRPr="00475471" w:rsidRDefault="006C0E22" w:rsidP="00E902DF">
            <w:pPr>
              <w:pStyle w:val="DHHStabletext"/>
              <w:spacing w:before="60"/>
              <w:rPr>
                <w:rFonts w:cs="Arial"/>
              </w:rPr>
            </w:pPr>
            <w:r w:rsidRPr="00475471">
              <w:rPr>
                <w:rFonts w:cs="Arial"/>
              </w:rPr>
              <w:t>Event-event type</w:t>
            </w:r>
          </w:p>
        </w:tc>
        <w:tc>
          <w:tcPr>
            <w:tcW w:w="4089" w:type="dxa"/>
          </w:tcPr>
          <w:p w14:paraId="22D84589" w14:textId="77777777" w:rsidR="006C0E22" w:rsidRPr="00475471" w:rsidRDefault="006C0E22" w:rsidP="00E902DF">
            <w:pPr>
              <w:pStyle w:val="DHHStabletext"/>
              <w:spacing w:before="60"/>
              <w:rPr>
                <w:rFonts w:cs="Arial"/>
              </w:rPr>
            </w:pPr>
            <w:r w:rsidRPr="00475471">
              <w:rPr>
                <w:rFonts w:cs="Arial"/>
              </w:rPr>
              <w:t>value !=null AND event type != 3</w:t>
            </w:r>
          </w:p>
          <w:p w14:paraId="5DF06D96" w14:textId="77777777" w:rsidR="006C0E22" w:rsidRPr="00475471" w:rsidRDefault="006C0E22" w:rsidP="00E902DF">
            <w:pPr>
              <w:pStyle w:val="DHHStabletext"/>
              <w:spacing w:before="60"/>
              <w:rPr>
                <w:rFonts w:cs="Arial"/>
              </w:rPr>
            </w:pPr>
          </w:p>
        </w:tc>
        <w:tc>
          <w:tcPr>
            <w:tcW w:w="1985" w:type="dxa"/>
          </w:tcPr>
          <w:p w14:paraId="6BA90502"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4E31FEAF" w14:textId="77777777" w:rsidR="006C0E22" w:rsidRPr="00475471" w:rsidRDefault="006C0E22" w:rsidP="00E902DF">
            <w:pPr>
              <w:pStyle w:val="DHHStabletext"/>
              <w:spacing w:before="60"/>
              <w:rPr>
                <w:rFonts w:cs="Arial"/>
              </w:rPr>
            </w:pPr>
            <w:r w:rsidRPr="00475471">
              <w:rPr>
                <w:rFonts w:cs="Arial"/>
              </w:rPr>
              <w:t>warning</w:t>
            </w:r>
          </w:p>
        </w:tc>
      </w:tr>
      <w:tr w:rsidR="006C0E22" w:rsidRPr="00475471" w14:paraId="6C1D72B0" w14:textId="77777777" w:rsidTr="643B40CC">
        <w:tc>
          <w:tcPr>
            <w:tcW w:w="1021" w:type="dxa"/>
            <w:shd w:val="clear" w:color="auto" w:fill="auto"/>
          </w:tcPr>
          <w:p w14:paraId="152C0614" w14:textId="77777777" w:rsidR="006C0E22" w:rsidRPr="00475471" w:rsidRDefault="006C0E22" w:rsidP="00E902DF">
            <w:pPr>
              <w:pStyle w:val="DHHStabletext"/>
              <w:spacing w:before="60"/>
              <w:rPr>
                <w:rFonts w:cs="Arial"/>
              </w:rPr>
            </w:pPr>
            <w:r w:rsidRPr="00475471">
              <w:rPr>
                <w:rFonts w:cs="Arial"/>
              </w:rPr>
              <w:lastRenderedPageBreak/>
              <w:t>AOD31</w:t>
            </w:r>
          </w:p>
        </w:tc>
        <w:tc>
          <w:tcPr>
            <w:tcW w:w="3123" w:type="dxa"/>
            <w:shd w:val="clear" w:color="auto" w:fill="auto"/>
          </w:tcPr>
          <w:p w14:paraId="54F1F0A0" w14:textId="77777777" w:rsidR="006C0E22" w:rsidRPr="00475471" w:rsidRDefault="006C0E22" w:rsidP="00E902DF">
            <w:pPr>
              <w:pStyle w:val="DHHStabletext"/>
              <w:spacing w:before="60"/>
              <w:rPr>
                <w:rFonts w:cs="Arial"/>
              </w:rPr>
            </w:pPr>
            <w:r w:rsidRPr="00475471">
              <w:rPr>
                <w:rFonts w:cs="Arial"/>
              </w:rPr>
              <w:t>Event type mismatch, event type is not assessment or treatment</w:t>
            </w:r>
          </w:p>
        </w:tc>
        <w:tc>
          <w:tcPr>
            <w:tcW w:w="3420" w:type="dxa"/>
            <w:shd w:val="clear" w:color="auto" w:fill="auto"/>
          </w:tcPr>
          <w:p w14:paraId="60A90F47" w14:textId="77777777" w:rsidR="006C0E22" w:rsidRPr="00475471" w:rsidRDefault="006C0E22" w:rsidP="00E902DF">
            <w:pPr>
              <w:pStyle w:val="DHHStabletext"/>
              <w:spacing w:before="60"/>
              <w:rPr>
                <w:rFonts w:cs="Arial"/>
              </w:rPr>
            </w:pPr>
            <w:r w:rsidRPr="00475471">
              <w:rPr>
                <w:rFonts w:cs="Arial"/>
              </w:rPr>
              <w:t>Event-did not attend</w:t>
            </w:r>
          </w:p>
          <w:p w14:paraId="56477A4C" w14:textId="5AB1936F" w:rsidR="006C0E22" w:rsidRPr="00475471" w:rsidRDefault="006C0E22" w:rsidP="00E902DF">
            <w:pPr>
              <w:pStyle w:val="DHHStabletext"/>
              <w:spacing w:before="60"/>
              <w:rPr>
                <w:rFonts w:cs="Arial"/>
              </w:rPr>
            </w:pPr>
            <w:r w:rsidRPr="00475471">
              <w:rPr>
                <w:rFonts w:cs="Arial"/>
              </w:rPr>
              <w:t>Event-event type</w:t>
            </w:r>
          </w:p>
        </w:tc>
        <w:tc>
          <w:tcPr>
            <w:tcW w:w="4089" w:type="dxa"/>
          </w:tcPr>
          <w:p w14:paraId="0F2B960C" w14:textId="77777777" w:rsidR="006C0E22" w:rsidRPr="00475471" w:rsidRDefault="006C0E22" w:rsidP="00E902DF">
            <w:pPr>
              <w:pStyle w:val="DHHStabletext"/>
              <w:spacing w:before="60"/>
              <w:rPr>
                <w:rFonts w:cs="Arial"/>
              </w:rPr>
            </w:pPr>
            <w:r w:rsidRPr="00475471">
              <w:rPr>
                <w:rFonts w:cs="Arial"/>
              </w:rPr>
              <w:t>Value != null AND Event-event type !=[ 2, OR 3]</w:t>
            </w:r>
          </w:p>
        </w:tc>
        <w:tc>
          <w:tcPr>
            <w:tcW w:w="1985" w:type="dxa"/>
          </w:tcPr>
          <w:p w14:paraId="1627F512"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15F17B8C" w14:textId="77777777" w:rsidR="006C0E22" w:rsidRPr="00475471" w:rsidRDefault="006C0E22" w:rsidP="00E902DF">
            <w:pPr>
              <w:pStyle w:val="DHHStabletext"/>
              <w:spacing w:before="60"/>
              <w:rPr>
                <w:rFonts w:cs="Arial"/>
              </w:rPr>
            </w:pPr>
            <w:r w:rsidRPr="00475471">
              <w:rPr>
                <w:rFonts w:cs="Arial"/>
              </w:rPr>
              <w:t>warning</w:t>
            </w:r>
          </w:p>
        </w:tc>
      </w:tr>
      <w:tr w:rsidR="006C0E22" w:rsidRPr="00475471" w14:paraId="3E434086" w14:textId="77777777" w:rsidTr="643B40CC">
        <w:tc>
          <w:tcPr>
            <w:tcW w:w="1021" w:type="dxa"/>
            <w:shd w:val="clear" w:color="auto" w:fill="auto"/>
          </w:tcPr>
          <w:p w14:paraId="40C5B90E" w14:textId="77777777" w:rsidR="006C0E22" w:rsidRPr="00475471" w:rsidRDefault="006C0E22" w:rsidP="00E902DF">
            <w:pPr>
              <w:pStyle w:val="DHHStabletext"/>
              <w:spacing w:before="60"/>
              <w:rPr>
                <w:rFonts w:cs="Arial"/>
              </w:rPr>
            </w:pPr>
            <w:bookmarkStart w:id="1076" w:name="_Hlk11317941"/>
            <w:r w:rsidRPr="00475471">
              <w:rPr>
                <w:rFonts w:cs="Arial"/>
              </w:rPr>
              <w:t>AOD33</w:t>
            </w:r>
          </w:p>
        </w:tc>
        <w:tc>
          <w:tcPr>
            <w:tcW w:w="3123" w:type="dxa"/>
            <w:shd w:val="clear" w:color="auto" w:fill="auto"/>
          </w:tcPr>
          <w:p w14:paraId="7C59364F" w14:textId="77777777" w:rsidR="006C0E22" w:rsidRPr="00475471" w:rsidRDefault="006C0E22" w:rsidP="00E902DF">
            <w:pPr>
              <w:pStyle w:val="DHHStabletext"/>
              <w:spacing w:before="60"/>
              <w:rPr>
                <w:rFonts w:cs="Arial"/>
              </w:rPr>
            </w:pPr>
            <w:r w:rsidRPr="00475471">
              <w:rPr>
                <w:rFonts w:cs="Arial"/>
              </w:rPr>
              <w:t>End reason but treatment not ended</w:t>
            </w:r>
          </w:p>
          <w:p w14:paraId="058567F1" w14:textId="77777777" w:rsidR="006C0E22" w:rsidRPr="00475471" w:rsidRDefault="006C0E22" w:rsidP="00E902DF">
            <w:pPr>
              <w:pStyle w:val="DHHStabletext"/>
              <w:spacing w:before="60"/>
              <w:rPr>
                <w:rFonts w:cs="Arial"/>
              </w:rPr>
            </w:pPr>
          </w:p>
        </w:tc>
        <w:tc>
          <w:tcPr>
            <w:tcW w:w="3420" w:type="dxa"/>
            <w:shd w:val="clear" w:color="auto" w:fill="auto"/>
          </w:tcPr>
          <w:p w14:paraId="69F14A1C" w14:textId="77777777" w:rsidR="006C0E22" w:rsidRPr="00475471" w:rsidRDefault="006C0E22" w:rsidP="00E902DF">
            <w:pPr>
              <w:pStyle w:val="DHHStabletext"/>
              <w:spacing w:before="60"/>
              <w:rPr>
                <w:rFonts w:cs="Arial"/>
              </w:rPr>
            </w:pPr>
            <w:r w:rsidRPr="00475471">
              <w:rPr>
                <w:rFonts w:cs="Arial"/>
              </w:rPr>
              <w:t>Event-end date</w:t>
            </w:r>
          </w:p>
          <w:p w14:paraId="68B511E6" w14:textId="77777777" w:rsidR="006C0E22" w:rsidRPr="00475471" w:rsidRDefault="006C0E22" w:rsidP="00E902DF">
            <w:pPr>
              <w:pStyle w:val="DHHStabletext"/>
              <w:spacing w:before="60"/>
              <w:rPr>
                <w:rFonts w:cs="Arial"/>
              </w:rPr>
            </w:pPr>
            <w:r w:rsidRPr="00475471">
              <w:rPr>
                <w:rFonts w:cs="Arial"/>
              </w:rPr>
              <w:t>Event-end reason</w:t>
            </w:r>
          </w:p>
          <w:p w14:paraId="057C9CD2" w14:textId="77777777" w:rsidR="006C0E22" w:rsidRPr="00475471" w:rsidRDefault="006C0E22" w:rsidP="00E902DF">
            <w:pPr>
              <w:pStyle w:val="DHHStabletext"/>
              <w:spacing w:before="60"/>
              <w:rPr>
                <w:rFonts w:cs="Arial"/>
              </w:rPr>
            </w:pPr>
            <w:r w:rsidRPr="00475471">
              <w:rPr>
                <w:rFonts w:cs="Arial"/>
              </w:rPr>
              <w:t>Event-event type</w:t>
            </w:r>
          </w:p>
        </w:tc>
        <w:tc>
          <w:tcPr>
            <w:tcW w:w="4089" w:type="dxa"/>
          </w:tcPr>
          <w:p w14:paraId="1898C5DC" w14:textId="6B5CF795" w:rsidR="006C0E22" w:rsidRPr="00475471" w:rsidRDefault="006C0E22" w:rsidP="00E902DF">
            <w:pPr>
              <w:pStyle w:val="DHHStabletext"/>
              <w:spacing w:before="60"/>
              <w:rPr>
                <w:rFonts w:cs="Arial"/>
              </w:rPr>
            </w:pPr>
            <w:r w:rsidRPr="00475471">
              <w:rPr>
                <w:rFonts w:cs="Arial"/>
              </w:rPr>
              <w:t>(end reason != 99 OR null) AND end date = null AND Event-event type = 3</w:t>
            </w:r>
          </w:p>
          <w:p w14:paraId="37EB4AC9" w14:textId="77777777" w:rsidR="006C0E22" w:rsidRPr="00475471" w:rsidRDefault="006C0E22" w:rsidP="00E902DF">
            <w:pPr>
              <w:pStyle w:val="DHHStabletext"/>
              <w:spacing w:before="60"/>
              <w:rPr>
                <w:rFonts w:cs="Arial"/>
              </w:rPr>
            </w:pPr>
          </w:p>
        </w:tc>
        <w:tc>
          <w:tcPr>
            <w:tcW w:w="1985" w:type="dxa"/>
          </w:tcPr>
          <w:p w14:paraId="58A0CDE5"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2C07B1F8" w14:textId="77777777" w:rsidR="006C0E22" w:rsidRPr="00475471" w:rsidRDefault="006C0E22" w:rsidP="00E902DF">
            <w:pPr>
              <w:pStyle w:val="DHHStabletext"/>
              <w:spacing w:before="60"/>
              <w:rPr>
                <w:rFonts w:cs="Arial"/>
              </w:rPr>
            </w:pPr>
            <w:r w:rsidRPr="00475471">
              <w:rPr>
                <w:rFonts w:cs="Arial"/>
              </w:rPr>
              <w:t>error</w:t>
            </w:r>
          </w:p>
        </w:tc>
      </w:tr>
      <w:tr w:rsidR="006C0E22" w:rsidRPr="00475471" w14:paraId="4487D543" w14:textId="77777777" w:rsidTr="643B40CC">
        <w:tc>
          <w:tcPr>
            <w:tcW w:w="1021" w:type="dxa"/>
            <w:shd w:val="clear" w:color="auto" w:fill="auto"/>
          </w:tcPr>
          <w:p w14:paraId="350F2ED2" w14:textId="77777777" w:rsidR="006C0E22" w:rsidRPr="00475471" w:rsidRDefault="006C0E22" w:rsidP="00E902DF">
            <w:pPr>
              <w:pStyle w:val="DHHStabletext"/>
              <w:spacing w:before="60"/>
              <w:rPr>
                <w:rFonts w:cs="Arial"/>
              </w:rPr>
            </w:pPr>
            <w:r w:rsidRPr="00475471">
              <w:rPr>
                <w:rFonts w:cs="Arial"/>
              </w:rPr>
              <w:t>AOD34</w:t>
            </w:r>
          </w:p>
        </w:tc>
        <w:tc>
          <w:tcPr>
            <w:tcW w:w="3123" w:type="dxa"/>
            <w:shd w:val="clear" w:color="auto" w:fill="auto"/>
          </w:tcPr>
          <w:p w14:paraId="2283F579" w14:textId="77777777" w:rsidR="006C0E22" w:rsidRPr="00475471" w:rsidRDefault="006C0E22" w:rsidP="00E902DF">
            <w:pPr>
              <w:pStyle w:val="DHHStabletext"/>
              <w:spacing w:before="60"/>
              <w:rPr>
                <w:rFonts w:cs="Arial"/>
              </w:rPr>
            </w:pPr>
            <w:r w:rsidRPr="00475471">
              <w:rPr>
                <w:rFonts w:cs="Arial"/>
              </w:rPr>
              <w:t>End date and no end reason</w:t>
            </w:r>
          </w:p>
        </w:tc>
        <w:tc>
          <w:tcPr>
            <w:tcW w:w="3420" w:type="dxa"/>
            <w:shd w:val="clear" w:color="auto" w:fill="auto"/>
          </w:tcPr>
          <w:p w14:paraId="3B6CEBDD" w14:textId="77777777" w:rsidR="006C0E22" w:rsidRPr="00475471" w:rsidRDefault="006C0E22" w:rsidP="00E902DF">
            <w:pPr>
              <w:pStyle w:val="DHHStabletext"/>
              <w:spacing w:before="60"/>
              <w:rPr>
                <w:rFonts w:cs="Arial"/>
              </w:rPr>
            </w:pPr>
            <w:r w:rsidRPr="00475471">
              <w:rPr>
                <w:rFonts w:cs="Arial"/>
              </w:rPr>
              <w:t>Event-end date</w:t>
            </w:r>
          </w:p>
          <w:p w14:paraId="5CA14D02" w14:textId="77777777" w:rsidR="006C0E22" w:rsidRPr="00475471" w:rsidRDefault="006C0E22" w:rsidP="00E902DF">
            <w:pPr>
              <w:pStyle w:val="DHHStabletext"/>
              <w:spacing w:before="60"/>
              <w:rPr>
                <w:rFonts w:cs="Arial"/>
              </w:rPr>
            </w:pPr>
            <w:r w:rsidRPr="00475471">
              <w:rPr>
                <w:rFonts w:cs="Arial"/>
              </w:rPr>
              <w:t>Event-end reason</w:t>
            </w:r>
          </w:p>
          <w:p w14:paraId="331429C2" w14:textId="77777777" w:rsidR="006C0E22" w:rsidRPr="00475471" w:rsidRDefault="006C0E22" w:rsidP="00E902DF">
            <w:pPr>
              <w:pStyle w:val="DHHStabletext"/>
              <w:spacing w:before="60"/>
              <w:rPr>
                <w:rFonts w:cs="Arial"/>
              </w:rPr>
            </w:pPr>
            <w:r w:rsidRPr="00475471">
              <w:rPr>
                <w:rFonts w:cs="Arial"/>
              </w:rPr>
              <w:t>Event-event type</w:t>
            </w:r>
          </w:p>
        </w:tc>
        <w:tc>
          <w:tcPr>
            <w:tcW w:w="4089" w:type="dxa"/>
          </w:tcPr>
          <w:p w14:paraId="2792BDC3" w14:textId="77777777" w:rsidR="006C0E22" w:rsidRPr="00475471" w:rsidRDefault="006C0E22" w:rsidP="00E902DF">
            <w:pPr>
              <w:pStyle w:val="DHHStabletext"/>
              <w:spacing w:before="60"/>
              <w:rPr>
                <w:rFonts w:cs="Arial"/>
              </w:rPr>
            </w:pPr>
            <w:r w:rsidRPr="00475471">
              <w:rPr>
                <w:rFonts w:cs="Arial"/>
              </w:rPr>
              <w:t>Event-end reason = 99 OR null AND Event-end date != null AND Event-event type = 3</w:t>
            </w:r>
          </w:p>
        </w:tc>
        <w:tc>
          <w:tcPr>
            <w:tcW w:w="1985" w:type="dxa"/>
          </w:tcPr>
          <w:p w14:paraId="4386A3DA"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1F48BD03" w14:textId="77777777" w:rsidR="006C0E22" w:rsidRPr="00475471" w:rsidRDefault="006C0E22" w:rsidP="00E902DF">
            <w:pPr>
              <w:pStyle w:val="DHHStabletext"/>
              <w:spacing w:before="60"/>
              <w:rPr>
                <w:rFonts w:cs="Arial"/>
              </w:rPr>
            </w:pPr>
            <w:r w:rsidRPr="00475471">
              <w:rPr>
                <w:rFonts w:cs="Arial"/>
              </w:rPr>
              <w:t>error</w:t>
            </w:r>
          </w:p>
        </w:tc>
      </w:tr>
      <w:tr w:rsidR="006C0E22" w:rsidRPr="00475471" w14:paraId="1C05F0B4" w14:textId="77777777" w:rsidTr="643B40CC">
        <w:tc>
          <w:tcPr>
            <w:tcW w:w="1021" w:type="dxa"/>
            <w:shd w:val="clear" w:color="auto" w:fill="auto"/>
          </w:tcPr>
          <w:p w14:paraId="2A0D3585" w14:textId="77777777" w:rsidR="006C0E22" w:rsidRPr="00475471" w:rsidRDefault="006C0E22" w:rsidP="00E902DF">
            <w:pPr>
              <w:pStyle w:val="DHHStabletext"/>
              <w:spacing w:before="60"/>
              <w:rPr>
                <w:rFonts w:cs="Arial"/>
              </w:rPr>
            </w:pPr>
            <w:r w:rsidRPr="00475471">
              <w:rPr>
                <w:rFonts w:cs="Arial"/>
              </w:rPr>
              <w:t>AOD35</w:t>
            </w:r>
          </w:p>
        </w:tc>
        <w:tc>
          <w:tcPr>
            <w:tcW w:w="3123" w:type="dxa"/>
            <w:shd w:val="clear" w:color="auto" w:fill="auto"/>
          </w:tcPr>
          <w:p w14:paraId="57CB0269" w14:textId="77777777" w:rsidR="006C0E22" w:rsidRPr="00475471" w:rsidRDefault="006C0E22" w:rsidP="00E902DF">
            <w:pPr>
              <w:pStyle w:val="DHHStabletext"/>
              <w:spacing w:before="60"/>
              <w:rPr>
                <w:rFonts w:cs="Arial"/>
              </w:rPr>
            </w:pPr>
            <w:r w:rsidRPr="00475471">
              <w:rPr>
                <w:rFonts w:cs="Arial"/>
              </w:rPr>
              <w:t>Percent course completed is null and treatment ended</w:t>
            </w:r>
          </w:p>
          <w:p w14:paraId="222860D8" w14:textId="77777777" w:rsidR="006C0E22" w:rsidRPr="00475471" w:rsidRDefault="006C0E22" w:rsidP="00E902DF">
            <w:pPr>
              <w:pStyle w:val="DHHStabletext"/>
              <w:spacing w:before="60"/>
              <w:rPr>
                <w:rFonts w:cs="Arial"/>
              </w:rPr>
            </w:pPr>
          </w:p>
        </w:tc>
        <w:tc>
          <w:tcPr>
            <w:tcW w:w="3420" w:type="dxa"/>
            <w:shd w:val="clear" w:color="auto" w:fill="auto"/>
          </w:tcPr>
          <w:p w14:paraId="02180B20" w14:textId="77777777" w:rsidR="006C0E22" w:rsidRPr="00475471" w:rsidRDefault="006C0E22" w:rsidP="00E902DF">
            <w:pPr>
              <w:pStyle w:val="DHHStabletext"/>
              <w:spacing w:before="60"/>
              <w:rPr>
                <w:rFonts w:cs="Arial"/>
              </w:rPr>
            </w:pPr>
            <w:r w:rsidRPr="00475471">
              <w:rPr>
                <w:rFonts w:cs="Arial"/>
              </w:rPr>
              <w:t>Event-percent course completed</w:t>
            </w:r>
          </w:p>
          <w:p w14:paraId="6F6F7721" w14:textId="77777777" w:rsidR="006C0E22" w:rsidRPr="00475471" w:rsidRDefault="006C0E22" w:rsidP="00E902DF">
            <w:pPr>
              <w:pStyle w:val="DHHStabletext"/>
              <w:spacing w:before="60"/>
              <w:rPr>
                <w:rFonts w:cs="Arial"/>
              </w:rPr>
            </w:pPr>
            <w:r w:rsidRPr="00475471">
              <w:rPr>
                <w:rFonts w:cs="Arial"/>
              </w:rPr>
              <w:t>Event-end date</w:t>
            </w:r>
          </w:p>
          <w:p w14:paraId="2C496076" w14:textId="0C859E4B" w:rsidR="006C0E22" w:rsidRPr="00475471" w:rsidRDefault="006C0E22" w:rsidP="00E902DF">
            <w:pPr>
              <w:pStyle w:val="DHHStabletext"/>
              <w:spacing w:before="60"/>
              <w:rPr>
                <w:rFonts w:cs="Arial"/>
              </w:rPr>
            </w:pPr>
            <w:r w:rsidRPr="00475471">
              <w:rPr>
                <w:rFonts w:cs="Arial"/>
              </w:rPr>
              <w:t>Event-event type</w:t>
            </w:r>
          </w:p>
        </w:tc>
        <w:tc>
          <w:tcPr>
            <w:tcW w:w="4089" w:type="dxa"/>
          </w:tcPr>
          <w:p w14:paraId="1606578D" w14:textId="77777777" w:rsidR="006C0E22" w:rsidRPr="00475471" w:rsidRDefault="006C0E22" w:rsidP="00E902DF">
            <w:pPr>
              <w:pStyle w:val="DHHStabletext"/>
              <w:spacing w:before="60"/>
              <w:rPr>
                <w:rFonts w:cs="Arial"/>
              </w:rPr>
            </w:pPr>
            <w:r w:rsidRPr="00475471">
              <w:rPr>
                <w:rFonts w:cs="Arial"/>
              </w:rPr>
              <w:t>Event-percent course completed = null AND Event-end date != null AND Event-event type = 3</w:t>
            </w:r>
          </w:p>
        </w:tc>
        <w:tc>
          <w:tcPr>
            <w:tcW w:w="1985" w:type="dxa"/>
          </w:tcPr>
          <w:p w14:paraId="0C59770B"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5F38AB06" w14:textId="77777777" w:rsidR="006C0E22" w:rsidRPr="00475471" w:rsidRDefault="006C0E22" w:rsidP="00E902DF">
            <w:pPr>
              <w:pStyle w:val="DHHStabletext"/>
              <w:spacing w:before="60"/>
              <w:rPr>
                <w:rFonts w:cs="Arial"/>
              </w:rPr>
            </w:pPr>
            <w:r w:rsidRPr="00475471">
              <w:rPr>
                <w:rFonts w:cs="Arial"/>
              </w:rPr>
              <w:t>error</w:t>
            </w:r>
          </w:p>
        </w:tc>
      </w:tr>
      <w:tr w:rsidR="006C0E22" w:rsidRPr="00475471" w14:paraId="0F0E7036" w14:textId="77777777" w:rsidTr="643B40CC">
        <w:tc>
          <w:tcPr>
            <w:tcW w:w="1021" w:type="dxa"/>
            <w:shd w:val="clear" w:color="auto" w:fill="auto"/>
          </w:tcPr>
          <w:p w14:paraId="2AEFF5F8" w14:textId="77777777" w:rsidR="006C0E22" w:rsidRPr="00475471" w:rsidRDefault="006C0E22" w:rsidP="00E902DF">
            <w:pPr>
              <w:pStyle w:val="DHHStabletext"/>
              <w:spacing w:before="60"/>
              <w:rPr>
                <w:rFonts w:cs="Arial"/>
              </w:rPr>
            </w:pPr>
            <w:r w:rsidRPr="00475471">
              <w:rPr>
                <w:rFonts w:cs="Arial"/>
              </w:rPr>
              <w:t>AOD36</w:t>
            </w:r>
          </w:p>
        </w:tc>
        <w:tc>
          <w:tcPr>
            <w:tcW w:w="3123" w:type="dxa"/>
            <w:shd w:val="clear" w:color="auto" w:fill="auto"/>
          </w:tcPr>
          <w:p w14:paraId="52BBF6FF" w14:textId="77777777" w:rsidR="006C0E22" w:rsidRPr="00475471" w:rsidRDefault="006C0E22" w:rsidP="00E902DF">
            <w:pPr>
              <w:pStyle w:val="DHHStabletext"/>
              <w:spacing w:before="60"/>
              <w:rPr>
                <w:rFonts w:cs="Arial"/>
              </w:rPr>
            </w:pPr>
            <w:r w:rsidRPr="00475471">
              <w:rPr>
                <w:rFonts w:cs="Arial"/>
              </w:rPr>
              <w:t>Percent course completed and treatment has not ended</w:t>
            </w:r>
          </w:p>
          <w:p w14:paraId="0FFF6E8E" w14:textId="77777777" w:rsidR="006C0E22" w:rsidRPr="00475471" w:rsidRDefault="006C0E22" w:rsidP="00E902DF">
            <w:pPr>
              <w:pStyle w:val="DHHStabletext"/>
              <w:spacing w:before="60"/>
              <w:rPr>
                <w:rFonts w:cs="Arial"/>
              </w:rPr>
            </w:pPr>
          </w:p>
        </w:tc>
        <w:tc>
          <w:tcPr>
            <w:tcW w:w="3420" w:type="dxa"/>
            <w:shd w:val="clear" w:color="auto" w:fill="auto"/>
          </w:tcPr>
          <w:p w14:paraId="5540EFDD" w14:textId="77777777" w:rsidR="006C0E22" w:rsidRPr="00475471" w:rsidRDefault="006C0E22" w:rsidP="00E902DF">
            <w:pPr>
              <w:pStyle w:val="DHHStabletext"/>
              <w:spacing w:before="60"/>
              <w:rPr>
                <w:rFonts w:cs="Arial"/>
              </w:rPr>
            </w:pPr>
            <w:r w:rsidRPr="00475471">
              <w:rPr>
                <w:rFonts w:cs="Arial"/>
              </w:rPr>
              <w:t>Event-percent course completed</w:t>
            </w:r>
          </w:p>
          <w:p w14:paraId="373EC68E" w14:textId="77777777" w:rsidR="006C0E22" w:rsidRPr="00475471" w:rsidRDefault="006C0E22" w:rsidP="00E902DF">
            <w:pPr>
              <w:pStyle w:val="DHHStabletext"/>
              <w:spacing w:before="60"/>
              <w:rPr>
                <w:rFonts w:cs="Arial"/>
              </w:rPr>
            </w:pPr>
            <w:r w:rsidRPr="00475471">
              <w:rPr>
                <w:rFonts w:cs="Arial"/>
              </w:rPr>
              <w:t>Event-end date</w:t>
            </w:r>
          </w:p>
          <w:p w14:paraId="7E54042F" w14:textId="77777777" w:rsidR="006C0E22" w:rsidRPr="00475471" w:rsidRDefault="006C0E22" w:rsidP="00E902DF">
            <w:pPr>
              <w:pStyle w:val="DHHStabletext"/>
              <w:spacing w:before="60"/>
              <w:rPr>
                <w:rFonts w:cs="Arial"/>
              </w:rPr>
            </w:pPr>
            <w:r w:rsidRPr="00475471">
              <w:rPr>
                <w:rFonts w:cs="Arial"/>
              </w:rPr>
              <w:t>Event-event type</w:t>
            </w:r>
          </w:p>
        </w:tc>
        <w:tc>
          <w:tcPr>
            <w:tcW w:w="4089" w:type="dxa"/>
          </w:tcPr>
          <w:p w14:paraId="13BF1A44" w14:textId="77777777" w:rsidR="006C0E22" w:rsidRPr="00475471" w:rsidRDefault="006C0E22" w:rsidP="00E902DF">
            <w:pPr>
              <w:pStyle w:val="DHHStabletext"/>
              <w:spacing w:before="60"/>
              <w:rPr>
                <w:rFonts w:cs="Arial"/>
              </w:rPr>
            </w:pPr>
            <w:r w:rsidRPr="00475471">
              <w:rPr>
                <w:rFonts w:cs="Arial"/>
              </w:rPr>
              <w:t>Event-percent course completed = [0,1,2,3, OR 4] AND Event-end date = null AND Event-event type = 3</w:t>
            </w:r>
          </w:p>
          <w:p w14:paraId="78316DAA" w14:textId="0EEAF303" w:rsidR="001C4D91" w:rsidRPr="00475471" w:rsidRDefault="001C4D91" w:rsidP="00E902DF">
            <w:pPr>
              <w:pStyle w:val="DHHStabletext"/>
              <w:spacing w:before="60"/>
              <w:rPr>
                <w:rFonts w:cs="Arial"/>
              </w:rPr>
            </w:pPr>
          </w:p>
        </w:tc>
        <w:tc>
          <w:tcPr>
            <w:tcW w:w="1985" w:type="dxa"/>
          </w:tcPr>
          <w:p w14:paraId="1B4916DC"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5DFEB263" w14:textId="77777777" w:rsidR="006C0E22" w:rsidRPr="00475471" w:rsidRDefault="006C0E22" w:rsidP="00E902DF">
            <w:pPr>
              <w:pStyle w:val="DHHStabletext"/>
              <w:spacing w:before="60"/>
              <w:rPr>
                <w:rFonts w:cs="Arial"/>
              </w:rPr>
            </w:pPr>
            <w:r w:rsidRPr="00475471">
              <w:rPr>
                <w:rFonts w:cs="Arial"/>
              </w:rPr>
              <w:t>warning</w:t>
            </w:r>
          </w:p>
        </w:tc>
      </w:tr>
      <w:tr w:rsidR="006C0E22" w:rsidRPr="00475471" w14:paraId="10B1D713" w14:textId="77777777" w:rsidTr="643B40CC">
        <w:tc>
          <w:tcPr>
            <w:tcW w:w="1021" w:type="dxa"/>
            <w:shd w:val="clear" w:color="auto" w:fill="auto"/>
          </w:tcPr>
          <w:p w14:paraId="37F37ED7" w14:textId="77777777" w:rsidR="006C0E22" w:rsidRPr="00475471" w:rsidRDefault="006C0E22" w:rsidP="00E902DF">
            <w:pPr>
              <w:pStyle w:val="DHHStabletext"/>
              <w:spacing w:before="60"/>
              <w:rPr>
                <w:rFonts w:cs="Arial"/>
              </w:rPr>
            </w:pPr>
            <w:bookmarkStart w:id="1077" w:name="_Hlk11317655"/>
            <w:bookmarkEnd w:id="1075"/>
            <w:r w:rsidRPr="00475471">
              <w:rPr>
                <w:rFonts w:cs="Arial"/>
              </w:rPr>
              <w:t>AOD37</w:t>
            </w:r>
          </w:p>
        </w:tc>
        <w:tc>
          <w:tcPr>
            <w:tcW w:w="3123" w:type="dxa"/>
            <w:shd w:val="clear" w:color="auto" w:fill="auto"/>
          </w:tcPr>
          <w:p w14:paraId="1355D2ED" w14:textId="77777777" w:rsidR="006C0E22" w:rsidRPr="00475471" w:rsidRDefault="006C0E22" w:rsidP="00E902DF">
            <w:pPr>
              <w:pStyle w:val="DHHStabletext"/>
              <w:spacing w:before="60"/>
              <w:rPr>
                <w:rFonts w:cs="Arial"/>
              </w:rPr>
            </w:pPr>
            <w:r w:rsidRPr="00475471">
              <w:rPr>
                <w:rFonts w:cs="Arial"/>
              </w:rPr>
              <w:t>Course length but not required for combination of funding source and service stream</w:t>
            </w:r>
          </w:p>
          <w:p w14:paraId="5E899940" w14:textId="77777777" w:rsidR="006C0E22" w:rsidRPr="00475471" w:rsidRDefault="006C0E22" w:rsidP="00E902DF">
            <w:pPr>
              <w:pStyle w:val="DHHStabletext"/>
              <w:spacing w:before="60"/>
              <w:rPr>
                <w:rFonts w:cs="Arial"/>
              </w:rPr>
            </w:pPr>
          </w:p>
        </w:tc>
        <w:tc>
          <w:tcPr>
            <w:tcW w:w="3420" w:type="dxa"/>
            <w:shd w:val="clear" w:color="auto" w:fill="auto"/>
          </w:tcPr>
          <w:p w14:paraId="5FC90D35" w14:textId="77777777" w:rsidR="006C0E22" w:rsidRPr="00475471" w:rsidRDefault="006C0E22" w:rsidP="00E902DF">
            <w:pPr>
              <w:pStyle w:val="DHHStabletext"/>
              <w:spacing w:before="60"/>
              <w:rPr>
                <w:rFonts w:cs="Arial"/>
              </w:rPr>
            </w:pPr>
            <w:r w:rsidRPr="00475471">
              <w:rPr>
                <w:rFonts w:cs="Arial"/>
              </w:rPr>
              <w:t>Event-course length</w:t>
            </w:r>
          </w:p>
          <w:p w14:paraId="3F0C85BE" w14:textId="77777777" w:rsidR="006C0E22" w:rsidRPr="00475471" w:rsidRDefault="006C0E22" w:rsidP="00E902DF">
            <w:pPr>
              <w:pStyle w:val="DHHStabletext"/>
              <w:spacing w:before="60"/>
              <w:rPr>
                <w:rFonts w:cs="Arial"/>
              </w:rPr>
            </w:pPr>
            <w:r w:rsidRPr="00475471">
              <w:rPr>
                <w:rFonts w:cs="Arial"/>
              </w:rPr>
              <w:t>Event-service stream</w:t>
            </w:r>
          </w:p>
          <w:p w14:paraId="5E739B8B" w14:textId="77777777" w:rsidR="006C0E22" w:rsidRPr="00475471" w:rsidRDefault="006C0E22" w:rsidP="00E902DF">
            <w:pPr>
              <w:pStyle w:val="DHHStabletext"/>
              <w:spacing w:before="60"/>
              <w:rPr>
                <w:rFonts w:cs="Arial"/>
              </w:rPr>
            </w:pPr>
            <w:r w:rsidRPr="00475471">
              <w:rPr>
                <w:rFonts w:cs="Arial"/>
              </w:rPr>
              <w:t>Event-funding source</w:t>
            </w:r>
          </w:p>
          <w:p w14:paraId="14231551" w14:textId="77777777" w:rsidR="006C0E22" w:rsidRPr="00475471" w:rsidRDefault="006C0E22" w:rsidP="00E902DF">
            <w:pPr>
              <w:pStyle w:val="DHHStabletext"/>
              <w:spacing w:before="60"/>
              <w:rPr>
                <w:rFonts w:cs="Arial"/>
              </w:rPr>
            </w:pPr>
            <w:r w:rsidRPr="00475471">
              <w:rPr>
                <w:rFonts w:cs="Arial"/>
              </w:rPr>
              <w:t>Event-end date</w:t>
            </w:r>
          </w:p>
        </w:tc>
        <w:tc>
          <w:tcPr>
            <w:tcW w:w="4089" w:type="dxa"/>
          </w:tcPr>
          <w:p w14:paraId="20F57488" w14:textId="77777777" w:rsidR="006C0E22" w:rsidRPr="00475471" w:rsidRDefault="006C0E22" w:rsidP="00E902DF">
            <w:pPr>
              <w:pStyle w:val="DHHStabletext"/>
              <w:spacing w:before="60"/>
              <w:rPr>
                <w:rFonts w:cs="Arial"/>
              </w:rPr>
            </w:pPr>
            <w:r w:rsidRPr="00475471">
              <w:rPr>
                <w:rFonts w:cs="Arial"/>
              </w:rPr>
              <w:t>See Section 4.2.5 matrix of service streams and funding sources.</w:t>
            </w:r>
          </w:p>
          <w:p w14:paraId="0384506A" w14:textId="77777777" w:rsidR="006C0E22" w:rsidRPr="00475471" w:rsidRDefault="006C0E22" w:rsidP="00E902DF">
            <w:pPr>
              <w:pStyle w:val="DHHStabletext"/>
              <w:spacing w:before="60"/>
              <w:rPr>
                <w:rFonts w:cs="Arial"/>
              </w:rPr>
            </w:pPr>
            <w:r w:rsidRPr="00475471">
              <w:rPr>
                <w:rFonts w:cs="Arial"/>
              </w:rPr>
              <w:t>Event-course length is (1,2,9) AND</w:t>
            </w:r>
          </w:p>
          <w:p w14:paraId="060D9F2B" w14:textId="77777777" w:rsidR="006C0E22" w:rsidRPr="00475471" w:rsidRDefault="006C0E22" w:rsidP="00E902DF">
            <w:pPr>
              <w:pStyle w:val="DHHStabletext"/>
              <w:spacing w:before="60"/>
              <w:rPr>
                <w:rFonts w:cs="Arial"/>
              </w:rPr>
            </w:pPr>
            <w:r w:rsidRPr="00475471">
              <w:rPr>
                <w:rFonts w:cs="Arial"/>
              </w:rPr>
              <w:t>Event-end date is NOT null AND NOT (Event-funding source with Event-Service stream is ‘L’ for combination of funding source and service stream from Section 4.2.5) AND NOT (Event-funding source = 0, 999)</w:t>
            </w:r>
          </w:p>
        </w:tc>
        <w:tc>
          <w:tcPr>
            <w:tcW w:w="1985" w:type="dxa"/>
          </w:tcPr>
          <w:p w14:paraId="539FF1FD"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3A1347AF" w14:textId="77777777" w:rsidR="006C0E22" w:rsidRPr="00475471" w:rsidRDefault="006C0E22" w:rsidP="00E902DF">
            <w:pPr>
              <w:pStyle w:val="DHHStabletext"/>
              <w:spacing w:before="60"/>
              <w:rPr>
                <w:rFonts w:cs="Arial"/>
                <w:strike/>
              </w:rPr>
            </w:pPr>
            <w:r w:rsidRPr="00475471">
              <w:rPr>
                <w:rFonts w:cs="Arial"/>
              </w:rPr>
              <w:t>warning</w:t>
            </w:r>
          </w:p>
        </w:tc>
      </w:tr>
      <w:tr w:rsidR="006C0E22" w:rsidRPr="00475471" w14:paraId="30074A69" w14:textId="77777777" w:rsidTr="643B40CC">
        <w:tc>
          <w:tcPr>
            <w:tcW w:w="1021" w:type="dxa"/>
            <w:shd w:val="clear" w:color="auto" w:fill="auto"/>
          </w:tcPr>
          <w:p w14:paraId="1194A6DB" w14:textId="77777777" w:rsidR="006C0E22" w:rsidRPr="00475471" w:rsidRDefault="006C0E22" w:rsidP="00E902DF">
            <w:pPr>
              <w:pStyle w:val="DHHStabletext"/>
              <w:spacing w:before="60"/>
              <w:rPr>
                <w:rFonts w:cs="Arial"/>
              </w:rPr>
            </w:pPr>
            <w:bookmarkStart w:id="1078" w:name="_Hlk11317669"/>
            <w:bookmarkEnd w:id="1077"/>
            <w:r w:rsidRPr="00475471">
              <w:rPr>
                <w:rFonts w:cs="Arial"/>
              </w:rPr>
              <w:t>AOD38</w:t>
            </w:r>
          </w:p>
        </w:tc>
        <w:tc>
          <w:tcPr>
            <w:tcW w:w="3123" w:type="dxa"/>
            <w:shd w:val="clear" w:color="auto" w:fill="auto"/>
          </w:tcPr>
          <w:p w14:paraId="0ED1E6D2" w14:textId="77777777" w:rsidR="006C0E22" w:rsidRPr="00475471" w:rsidRDefault="006C0E22" w:rsidP="00E902DF">
            <w:pPr>
              <w:pStyle w:val="DHHStabletext"/>
              <w:spacing w:before="60"/>
              <w:rPr>
                <w:rFonts w:cs="Arial"/>
              </w:rPr>
            </w:pPr>
            <w:r w:rsidRPr="00475471">
              <w:rPr>
                <w:rFonts w:cs="Arial"/>
              </w:rPr>
              <w:t>No course length for combination of funding unit and required service stream</w:t>
            </w:r>
          </w:p>
          <w:p w14:paraId="2590AFCD" w14:textId="77777777" w:rsidR="006C0E22" w:rsidRPr="00475471" w:rsidRDefault="006C0E22" w:rsidP="00E902DF">
            <w:pPr>
              <w:pStyle w:val="DHHStabletext"/>
              <w:spacing w:before="60"/>
              <w:rPr>
                <w:rFonts w:cs="Arial"/>
              </w:rPr>
            </w:pPr>
          </w:p>
        </w:tc>
        <w:tc>
          <w:tcPr>
            <w:tcW w:w="3420" w:type="dxa"/>
            <w:shd w:val="clear" w:color="auto" w:fill="auto"/>
          </w:tcPr>
          <w:p w14:paraId="3AB51713" w14:textId="77777777" w:rsidR="006C0E22" w:rsidRPr="00475471" w:rsidRDefault="006C0E22" w:rsidP="00E902DF">
            <w:pPr>
              <w:pStyle w:val="DHHStabletext"/>
              <w:spacing w:before="60"/>
              <w:rPr>
                <w:rFonts w:cs="Arial"/>
              </w:rPr>
            </w:pPr>
            <w:r w:rsidRPr="00475471">
              <w:rPr>
                <w:rFonts w:cs="Arial"/>
              </w:rPr>
              <w:t>Event-course length</w:t>
            </w:r>
          </w:p>
          <w:p w14:paraId="5043184E" w14:textId="77777777" w:rsidR="006C0E22" w:rsidRPr="00475471" w:rsidRDefault="006C0E22" w:rsidP="00E902DF">
            <w:pPr>
              <w:pStyle w:val="DHHStabletext"/>
              <w:spacing w:before="60"/>
              <w:rPr>
                <w:rFonts w:cs="Arial"/>
              </w:rPr>
            </w:pPr>
            <w:r w:rsidRPr="00475471">
              <w:rPr>
                <w:rFonts w:cs="Arial"/>
              </w:rPr>
              <w:t>Event-service stream</w:t>
            </w:r>
          </w:p>
          <w:p w14:paraId="39085176" w14:textId="77777777" w:rsidR="006C0E22" w:rsidRPr="00475471" w:rsidRDefault="006C0E22" w:rsidP="00E902DF">
            <w:pPr>
              <w:pStyle w:val="DHHStabletext"/>
              <w:spacing w:before="60"/>
              <w:rPr>
                <w:rFonts w:cs="Arial"/>
              </w:rPr>
            </w:pPr>
            <w:r w:rsidRPr="00475471">
              <w:rPr>
                <w:rFonts w:cs="Arial"/>
              </w:rPr>
              <w:t>Event-funding source</w:t>
            </w:r>
          </w:p>
          <w:p w14:paraId="0F29EFA4" w14:textId="77777777" w:rsidR="006C0E22" w:rsidRPr="00475471" w:rsidRDefault="006C0E22" w:rsidP="00E902DF">
            <w:pPr>
              <w:pStyle w:val="DHHStabletext"/>
              <w:spacing w:before="60"/>
              <w:rPr>
                <w:rFonts w:cs="Arial"/>
              </w:rPr>
            </w:pPr>
            <w:r w:rsidRPr="00475471">
              <w:rPr>
                <w:rFonts w:cs="Arial"/>
              </w:rPr>
              <w:t>Event-end date</w:t>
            </w:r>
          </w:p>
        </w:tc>
        <w:tc>
          <w:tcPr>
            <w:tcW w:w="4089" w:type="dxa"/>
          </w:tcPr>
          <w:p w14:paraId="56DB1CE6" w14:textId="4712254B" w:rsidR="006C0E22" w:rsidRPr="00475471" w:rsidRDefault="006C0E22" w:rsidP="00E902DF">
            <w:pPr>
              <w:pStyle w:val="DHHStabletext"/>
              <w:spacing w:before="60"/>
              <w:rPr>
                <w:rFonts w:cs="Arial"/>
              </w:rPr>
            </w:pPr>
            <w:r w:rsidRPr="00475471">
              <w:rPr>
                <w:rFonts w:cs="Arial"/>
              </w:rPr>
              <w:t xml:space="preserve">See Section </w:t>
            </w:r>
            <w:r w:rsidR="00C64E31" w:rsidRPr="00475471">
              <w:rPr>
                <w:rFonts w:cs="Arial"/>
              </w:rPr>
              <w:t>4.2.5 Table</w:t>
            </w:r>
            <w:r w:rsidRPr="00475471">
              <w:t xml:space="preserve"> 4. </w:t>
            </w:r>
            <w:r w:rsidRPr="00475471">
              <w:rPr>
                <w:i/>
              </w:rPr>
              <w:t>Service event funding sources and funding units</w:t>
            </w:r>
            <w:r w:rsidRPr="00475471">
              <w:rPr>
                <w:rFonts w:cs="Arial"/>
              </w:rPr>
              <w:t xml:space="preserve"> </w:t>
            </w:r>
          </w:p>
          <w:p w14:paraId="2EF097D8" w14:textId="77777777" w:rsidR="006C0E22" w:rsidRPr="00475471" w:rsidRDefault="006C0E22" w:rsidP="00E902DF">
            <w:pPr>
              <w:pStyle w:val="DHHStabletext"/>
              <w:spacing w:before="60"/>
              <w:rPr>
                <w:rFonts w:cs="Arial"/>
              </w:rPr>
            </w:pPr>
          </w:p>
          <w:p w14:paraId="5EFE0FB6" w14:textId="77777777" w:rsidR="006C0E22" w:rsidRPr="00475471" w:rsidRDefault="006C0E22" w:rsidP="00E902DF">
            <w:pPr>
              <w:pStyle w:val="DHHStabletext"/>
              <w:spacing w:before="60"/>
              <w:rPr>
                <w:rFonts w:cs="Arial"/>
              </w:rPr>
            </w:pPr>
            <w:r w:rsidRPr="00475471">
              <w:rPr>
                <w:rFonts w:cs="Arial"/>
              </w:rPr>
              <w:t xml:space="preserve">Event-course length is (Null,8) AND Event-end date is NOT null AND (Event-funding source with Event-service stream is ‘L’ for </w:t>
            </w:r>
            <w:r w:rsidRPr="00475471">
              <w:rPr>
                <w:rFonts w:cs="Arial"/>
              </w:rPr>
              <w:lastRenderedPageBreak/>
              <w:t>combination of funding source and service stream from Section 4.2.5).</w:t>
            </w:r>
          </w:p>
        </w:tc>
        <w:tc>
          <w:tcPr>
            <w:tcW w:w="1985" w:type="dxa"/>
          </w:tcPr>
          <w:p w14:paraId="53AD9594" w14:textId="77777777" w:rsidR="006C0E22" w:rsidRPr="00475471" w:rsidRDefault="006C0E22" w:rsidP="00E902DF">
            <w:pPr>
              <w:pStyle w:val="DHHStabletext"/>
              <w:spacing w:before="60"/>
              <w:rPr>
                <w:rFonts w:cs="Arial"/>
              </w:rPr>
            </w:pPr>
            <w:r w:rsidRPr="00475471">
              <w:rPr>
                <w:rFonts w:cs="Arial"/>
              </w:rPr>
              <w:lastRenderedPageBreak/>
              <w:t>DH</w:t>
            </w:r>
          </w:p>
        </w:tc>
        <w:tc>
          <w:tcPr>
            <w:tcW w:w="1276" w:type="dxa"/>
          </w:tcPr>
          <w:p w14:paraId="45502E26" w14:textId="77777777" w:rsidR="006C0E22" w:rsidRPr="00475471" w:rsidRDefault="006C0E22" w:rsidP="00E902DF">
            <w:pPr>
              <w:pStyle w:val="DHHStabletext"/>
              <w:spacing w:before="60"/>
              <w:rPr>
                <w:rFonts w:cs="Arial"/>
              </w:rPr>
            </w:pPr>
            <w:r w:rsidRPr="00475471">
              <w:rPr>
                <w:rFonts w:cs="Arial"/>
              </w:rPr>
              <w:t>error</w:t>
            </w:r>
          </w:p>
        </w:tc>
      </w:tr>
      <w:tr w:rsidR="006C0E22" w:rsidRPr="00475471" w14:paraId="22B32A5B" w14:textId="77777777" w:rsidTr="643B40CC">
        <w:tc>
          <w:tcPr>
            <w:tcW w:w="1021" w:type="dxa"/>
            <w:shd w:val="clear" w:color="auto" w:fill="auto"/>
          </w:tcPr>
          <w:p w14:paraId="22BE797C" w14:textId="77777777" w:rsidR="006C0E22" w:rsidRPr="00475471" w:rsidRDefault="006C0E22" w:rsidP="00E902DF">
            <w:pPr>
              <w:pStyle w:val="DHHStabletext"/>
              <w:spacing w:before="60"/>
              <w:rPr>
                <w:rFonts w:cs="Arial"/>
              </w:rPr>
            </w:pPr>
            <w:bookmarkStart w:id="1079" w:name="_Hlk11318984"/>
            <w:bookmarkEnd w:id="1076"/>
            <w:bookmarkEnd w:id="1078"/>
            <w:r w:rsidRPr="00475471">
              <w:rPr>
                <w:rFonts w:cs="Arial"/>
              </w:rPr>
              <w:t>AOD40</w:t>
            </w:r>
          </w:p>
        </w:tc>
        <w:tc>
          <w:tcPr>
            <w:tcW w:w="3123" w:type="dxa"/>
            <w:shd w:val="clear" w:color="auto" w:fill="auto"/>
          </w:tcPr>
          <w:p w14:paraId="00474DA3" w14:textId="77777777" w:rsidR="006C0E22" w:rsidRPr="00475471" w:rsidRDefault="006C0E22" w:rsidP="00E902DF">
            <w:pPr>
              <w:pStyle w:val="DHHStabletext"/>
              <w:spacing w:before="60"/>
              <w:rPr>
                <w:rFonts w:cs="Arial"/>
              </w:rPr>
            </w:pPr>
            <w:r w:rsidRPr="00475471">
              <w:rPr>
                <w:rFonts w:cs="Arial"/>
              </w:rPr>
              <w:t>Date earlier than client date first registered</w:t>
            </w:r>
          </w:p>
          <w:p w14:paraId="4A7A138C" w14:textId="77777777" w:rsidR="006C0E22" w:rsidRPr="00475471" w:rsidRDefault="006C0E22" w:rsidP="00E902DF">
            <w:pPr>
              <w:pStyle w:val="DHHStabletext"/>
              <w:spacing w:before="60"/>
              <w:rPr>
                <w:rFonts w:cs="Arial"/>
              </w:rPr>
            </w:pPr>
          </w:p>
        </w:tc>
        <w:tc>
          <w:tcPr>
            <w:tcW w:w="3420" w:type="dxa"/>
            <w:shd w:val="clear" w:color="auto" w:fill="auto"/>
          </w:tcPr>
          <w:p w14:paraId="484CB794" w14:textId="77777777" w:rsidR="006C0E22" w:rsidRPr="00475471" w:rsidRDefault="006C0E22" w:rsidP="00E902DF">
            <w:pPr>
              <w:pStyle w:val="DHHStabletext"/>
              <w:spacing w:before="60"/>
              <w:rPr>
                <w:rFonts w:cs="Arial"/>
              </w:rPr>
            </w:pPr>
            <w:r w:rsidRPr="00475471">
              <w:rPr>
                <w:rFonts w:cs="Arial"/>
              </w:rPr>
              <w:t>Event-start date</w:t>
            </w:r>
          </w:p>
          <w:p w14:paraId="422B8933" w14:textId="77777777" w:rsidR="006C0E22" w:rsidRPr="00475471" w:rsidRDefault="006C0E22" w:rsidP="00E902DF">
            <w:pPr>
              <w:pStyle w:val="DHHStabletext"/>
              <w:spacing w:before="60"/>
              <w:rPr>
                <w:rFonts w:cs="Arial"/>
              </w:rPr>
            </w:pPr>
            <w:r w:rsidRPr="00475471">
              <w:rPr>
                <w:rFonts w:cs="Arial"/>
              </w:rPr>
              <w:t>Outcomes-client review date</w:t>
            </w:r>
          </w:p>
          <w:p w14:paraId="1B3B3A9A" w14:textId="77777777" w:rsidR="006C0E22" w:rsidRPr="00475471" w:rsidRDefault="006C0E22" w:rsidP="00E902DF">
            <w:pPr>
              <w:pStyle w:val="DHHStabletext"/>
              <w:spacing w:before="60"/>
              <w:rPr>
                <w:rFonts w:cs="Arial"/>
              </w:rPr>
            </w:pPr>
            <w:r w:rsidRPr="00475471">
              <w:rPr>
                <w:rFonts w:cs="Arial"/>
              </w:rPr>
              <w:t>Client-date first registered</w:t>
            </w:r>
          </w:p>
          <w:p w14:paraId="4A43EDF3" w14:textId="77777777" w:rsidR="006C0E22" w:rsidRPr="00475471" w:rsidRDefault="006C0E22" w:rsidP="00E902DF">
            <w:pPr>
              <w:pStyle w:val="DHHStabletext"/>
              <w:spacing w:before="60"/>
              <w:rPr>
                <w:rFonts w:cs="Arial"/>
              </w:rPr>
            </w:pPr>
            <w:r w:rsidRPr="00475471">
              <w:rPr>
                <w:rFonts w:cs="Arial"/>
              </w:rPr>
              <w:t>Event-event type</w:t>
            </w:r>
          </w:p>
        </w:tc>
        <w:tc>
          <w:tcPr>
            <w:tcW w:w="4089" w:type="dxa"/>
          </w:tcPr>
          <w:p w14:paraId="2B0C7279" w14:textId="77777777" w:rsidR="006C0E22" w:rsidRPr="00475471" w:rsidRDefault="006C0E22" w:rsidP="00E902DF">
            <w:pPr>
              <w:pStyle w:val="DHHStabletext"/>
              <w:spacing w:before="60"/>
              <w:rPr>
                <w:rFonts w:cs="Arial"/>
              </w:rPr>
            </w:pPr>
            <w:r w:rsidRPr="00475471">
              <w:rPr>
                <w:rFonts w:cs="Arial"/>
              </w:rPr>
              <w:t>date &lt; client-date first registered when event type != 1</w:t>
            </w:r>
          </w:p>
          <w:p w14:paraId="179054B7" w14:textId="77777777" w:rsidR="006C0E22" w:rsidRPr="00475471" w:rsidRDefault="006C0E22" w:rsidP="00E902DF">
            <w:pPr>
              <w:pStyle w:val="DHHStabletext"/>
              <w:spacing w:before="60"/>
              <w:rPr>
                <w:rFonts w:cs="Arial"/>
              </w:rPr>
            </w:pPr>
          </w:p>
        </w:tc>
        <w:tc>
          <w:tcPr>
            <w:tcW w:w="1985" w:type="dxa"/>
          </w:tcPr>
          <w:p w14:paraId="170EB245"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29D9C6FA" w14:textId="77777777" w:rsidR="006C0E22" w:rsidRPr="00475471" w:rsidRDefault="006C0E22" w:rsidP="00E902DF">
            <w:pPr>
              <w:pStyle w:val="DHHStabletext"/>
              <w:spacing w:before="60"/>
              <w:rPr>
                <w:rFonts w:cs="Arial"/>
              </w:rPr>
            </w:pPr>
            <w:r w:rsidRPr="00475471">
              <w:rPr>
                <w:rFonts w:cs="Arial"/>
              </w:rPr>
              <w:t>warning</w:t>
            </w:r>
          </w:p>
        </w:tc>
      </w:tr>
      <w:tr w:rsidR="006C0E22" w:rsidRPr="00475471" w14:paraId="473D90B6" w14:textId="77777777" w:rsidTr="643B40CC">
        <w:tc>
          <w:tcPr>
            <w:tcW w:w="1021" w:type="dxa"/>
            <w:shd w:val="clear" w:color="auto" w:fill="auto"/>
          </w:tcPr>
          <w:p w14:paraId="4E6CAE1D" w14:textId="77777777" w:rsidR="006C0E22" w:rsidRPr="00475471" w:rsidRDefault="006C0E22" w:rsidP="00E902DF">
            <w:pPr>
              <w:pStyle w:val="DHHStabletext"/>
              <w:spacing w:before="60"/>
              <w:rPr>
                <w:rFonts w:cs="Arial"/>
              </w:rPr>
            </w:pPr>
            <w:r w:rsidRPr="00475471">
              <w:rPr>
                <w:rFonts w:cs="Arial"/>
              </w:rPr>
              <w:t>AOD41</w:t>
            </w:r>
          </w:p>
        </w:tc>
        <w:tc>
          <w:tcPr>
            <w:tcW w:w="3123" w:type="dxa"/>
            <w:shd w:val="clear" w:color="auto" w:fill="auto"/>
          </w:tcPr>
          <w:p w14:paraId="3A606C32" w14:textId="77777777" w:rsidR="006C0E22" w:rsidRPr="00475471" w:rsidRDefault="006C0E22" w:rsidP="00E902DF">
            <w:pPr>
              <w:pStyle w:val="DHHStabletext"/>
              <w:spacing w:before="60"/>
              <w:rPr>
                <w:rFonts w:cs="Arial"/>
              </w:rPr>
            </w:pPr>
            <w:r w:rsidRPr="00475471">
              <w:rPr>
                <w:rFonts w:cs="Arial"/>
              </w:rPr>
              <w:t>Date later than event start date</w:t>
            </w:r>
          </w:p>
          <w:p w14:paraId="202395F4" w14:textId="77777777" w:rsidR="006C0E22" w:rsidRPr="00475471" w:rsidRDefault="006C0E22" w:rsidP="00E902DF">
            <w:pPr>
              <w:pStyle w:val="DHHStabletext"/>
              <w:spacing w:before="60"/>
              <w:rPr>
                <w:rFonts w:cs="Arial"/>
              </w:rPr>
            </w:pPr>
          </w:p>
        </w:tc>
        <w:tc>
          <w:tcPr>
            <w:tcW w:w="3420" w:type="dxa"/>
            <w:shd w:val="clear" w:color="auto" w:fill="auto"/>
          </w:tcPr>
          <w:p w14:paraId="103C78AD" w14:textId="77777777" w:rsidR="006C0E22" w:rsidRPr="00475471" w:rsidRDefault="006C0E22" w:rsidP="00E902DF">
            <w:pPr>
              <w:pStyle w:val="DHHStabletext"/>
              <w:spacing w:before="60"/>
              <w:rPr>
                <w:rFonts w:cs="Arial"/>
              </w:rPr>
            </w:pPr>
            <w:r w:rsidRPr="00475471">
              <w:rPr>
                <w:rFonts w:cs="Arial"/>
              </w:rPr>
              <w:t>Event-assessment completed date</w:t>
            </w:r>
          </w:p>
          <w:p w14:paraId="7AEE3FD0" w14:textId="77777777" w:rsidR="006C0E22" w:rsidRPr="00475471" w:rsidRDefault="006C0E22" w:rsidP="00E902DF">
            <w:pPr>
              <w:pStyle w:val="DHHStabletext"/>
              <w:spacing w:before="60"/>
              <w:rPr>
                <w:rFonts w:cs="Arial"/>
              </w:rPr>
            </w:pPr>
            <w:r w:rsidRPr="00475471">
              <w:rPr>
                <w:rFonts w:cs="Arial"/>
              </w:rPr>
              <w:t>Event-start date</w:t>
            </w:r>
          </w:p>
          <w:p w14:paraId="21130CE5" w14:textId="77777777" w:rsidR="006C0E22" w:rsidRPr="00475471" w:rsidRDefault="006C0E22" w:rsidP="00E902DF">
            <w:pPr>
              <w:pStyle w:val="DHHStabletext"/>
              <w:spacing w:before="60"/>
              <w:rPr>
                <w:rFonts w:cs="Arial"/>
              </w:rPr>
            </w:pPr>
            <w:r w:rsidRPr="00475471">
              <w:rPr>
                <w:rFonts w:cs="Arial"/>
              </w:rPr>
              <w:t>Event-event type</w:t>
            </w:r>
          </w:p>
        </w:tc>
        <w:tc>
          <w:tcPr>
            <w:tcW w:w="4089" w:type="dxa"/>
          </w:tcPr>
          <w:p w14:paraId="72E26A41" w14:textId="77777777" w:rsidR="006C0E22" w:rsidRPr="00475471" w:rsidRDefault="006C0E22" w:rsidP="00E902DF">
            <w:pPr>
              <w:pStyle w:val="DHHStabletext"/>
              <w:spacing w:before="60"/>
              <w:rPr>
                <w:rFonts w:cs="Arial"/>
              </w:rPr>
            </w:pPr>
            <w:r w:rsidRPr="00475471">
              <w:rPr>
                <w:rFonts w:cs="Arial"/>
              </w:rPr>
              <w:t>Event-assessment completed date &gt; Event-start date AND Event-event type = 3</w:t>
            </w:r>
          </w:p>
        </w:tc>
        <w:tc>
          <w:tcPr>
            <w:tcW w:w="1985" w:type="dxa"/>
          </w:tcPr>
          <w:p w14:paraId="7313413D"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44BAA44A" w14:textId="77777777" w:rsidR="006C0E22" w:rsidRPr="00475471" w:rsidRDefault="006C0E22" w:rsidP="00E902DF">
            <w:pPr>
              <w:pStyle w:val="DHHStabletext"/>
              <w:spacing w:before="60"/>
              <w:rPr>
                <w:rFonts w:cs="Arial"/>
              </w:rPr>
            </w:pPr>
            <w:r w:rsidRPr="00475471">
              <w:rPr>
                <w:rFonts w:cs="Arial"/>
              </w:rPr>
              <w:t>error</w:t>
            </w:r>
          </w:p>
        </w:tc>
      </w:tr>
      <w:tr w:rsidR="006C0E22" w:rsidRPr="00475471" w14:paraId="24775D09" w14:textId="77777777" w:rsidTr="643B40CC">
        <w:tc>
          <w:tcPr>
            <w:tcW w:w="1021" w:type="dxa"/>
            <w:shd w:val="clear" w:color="auto" w:fill="auto"/>
          </w:tcPr>
          <w:p w14:paraId="1FE56A30" w14:textId="77777777" w:rsidR="006C0E22" w:rsidRPr="00475471" w:rsidRDefault="006C0E22" w:rsidP="00E902DF">
            <w:pPr>
              <w:pStyle w:val="DHHStabletext"/>
              <w:spacing w:before="60"/>
              <w:rPr>
                <w:rFonts w:cs="Arial"/>
              </w:rPr>
            </w:pPr>
            <w:r w:rsidRPr="00475471">
              <w:rPr>
                <w:rFonts w:cs="Arial"/>
              </w:rPr>
              <w:t>AOD43</w:t>
            </w:r>
          </w:p>
        </w:tc>
        <w:tc>
          <w:tcPr>
            <w:tcW w:w="3123" w:type="dxa"/>
            <w:shd w:val="clear" w:color="auto" w:fill="auto"/>
          </w:tcPr>
          <w:p w14:paraId="3F2785A2" w14:textId="0DDCF13B" w:rsidR="00351C5F" w:rsidRPr="00475471" w:rsidRDefault="00351C5F" w:rsidP="00E902DF">
            <w:pPr>
              <w:pStyle w:val="DHHStabletext"/>
              <w:spacing w:before="60"/>
              <w:rPr>
                <w:rFonts w:cs="Arial"/>
              </w:rPr>
            </w:pPr>
            <w:r w:rsidRPr="00475471">
              <w:t>More than one assessment event within a reporting period for the same client</w:t>
            </w:r>
          </w:p>
        </w:tc>
        <w:tc>
          <w:tcPr>
            <w:tcW w:w="3420" w:type="dxa"/>
            <w:shd w:val="clear" w:color="auto" w:fill="auto"/>
          </w:tcPr>
          <w:p w14:paraId="6A3E7BA7" w14:textId="77777777" w:rsidR="006C0E22" w:rsidRPr="00475471" w:rsidRDefault="006C0E22" w:rsidP="00E902DF">
            <w:pPr>
              <w:pStyle w:val="DHHStabletext"/>
              <w:spacing w:before="60"/>
              <w:rPr>
                <w:rFonts w:cs="Arial"/>
              </w:rPr>
            </w:pPr>
            <w:r w:rsidRPr="00475471">
              <w:rPr>
                <w:rFonts w:cs="Arial"/>
              </w:rPr>
              <w:t>SI-outlet code</w:t>
            </w:r>
          </w:p>
          <w:p w14:paraId="7A1AB3C5" w14:textId="77777777" w:rsidR="006C0E22" w:rsidRPr="00475471" w:rsidRDefault="006C0E22" w:rsidP="00E902DF">
            <w:pPr>
              <w:pStyle w:val="DHHStabletext"/>
              <w:spacing w:before="60"/>
              <w:rPr>
                <w:rFonts w:cs="Arial"/>
              </w:rPr>
            </w:pPr>
            <w:r w:rsidRPr="00475471">
              <w:rPr>
                <w:rFonts w:cs="Arial"/>
              </w:rPr>
              <w:t>SI-report period</w:t>
            </w:r>
          </w:p>
          <w:p w14:paraId="6D6F814D" w14:textId="77777777" w:rsidR="006C0E22" w:rsidRPr="00475471" w:rsidRDefault="006C0E22" w:rsidP="00E902DF">
            <w:pPr>
              <w:pStyle w:val="DHHStabletext"/>
              <w:spacing w:before="60"/>
              <w:rPr>
                <w:rFonts w:cs="Arial"/>
              </w:rPr>
            </w:pPr>
            <w:r w:rsidRPr="00475471">
              <w:rPr>
                <w:rFonts w:cs="Arial"/>
              </w:rPr>
              <w:t>Client-client ID</w:t>
            </w:r>
          </w:p>
          <w:p w14:paraId="69C0672C" w14:textId="77777777" w:rsidR="006C0E22" w:rsidRPr="00475471" w:rsidRDefault="006C0E22" w:rsidP="00E902DF">
            <w:pPr>
              <w:pStyle w:val="DHHStabletext"/>
              <w:spacing w:before="60"/>
              <w:rPr>
                <w:rFonts w:cs="Arial"/>
              </w:rPr>
            </w:pPr>
            <w:r w:rsidRPr="00475471">
              <w:rPr>
                <w:rFonts w:cs="Arial"/>
              </w:rPr>
              <w:t>Event-client ID</w:t>
            </w:r>
          </w:p>
          <w:p w14:paraId="1542FB19" w14:textId="77777777" w:rsidR="006C0E22" w:rsidRPr="00475471" w:rsidRDefault="006C0E22" w:rsidP="00E902DF">
            <w:pPr>
              <w:pStyle w:val="DHHStabletext"/>
              <w:spacing w:before="60"/>
              <w:rPr>
                <w:rFonts w:cs="Arial"/>
              </w:rPr>
            </w:pPr>
            <w:r w:rsidRPr="00475471">
              <w:rPr>
                <w:rFonts w:cs="Arial"/>
              </w:rPr>
              <w:t>Event-event type</w:t>
            </w:r>
          </w:p>
        </w:tc>
        <w:tc>
          <w:tcPr>
            <w:tcW w:w="4089" w:type="dxa"/>
          </w:tcPr>
          <w:p w14:paraId="45A7A814" w14:textId="3A02926C" w:rsidR="006C0E22" w:rsidRPr="00475471" w:rsidRDefault="006C0E22" w:rsidP="00E902DF">
            <w:pPr>
              <w:pStyle w:val="DHHStabletext"/>
              <w:spacing w:before="60"/>
              <w:rPr>
                <w:rFonts w:cs="Arial"/>
              </w:rPr>
            </w:pPr>
            <w:r w:rsidRPr="00475471">
              <w:rPr>
                <w:rFonts w:cs="Arial"/>
              </w:rPr>
              <w:t>Outlet code, Report Period, Client-Client ID, Event-Client ID, Count (Event-event-type=2</w:t>
            </w:r>
            <w:r w:rsidR="00426095" w:rsidRPr="00475471">
              <w:rPr>
                <w:rFonts w:cs="Arial"/>
              </w:rPr>
              <w:t>) &gt;</w:t>
            </w:r>
            <w:r w:rsidRPr="00475471">
              <w:rPr>
                <w:rFonts w:cs="Arial"/>
              </w:rPr>
              <w:t xml:space="preserve"> 1</w:t>
            </w:r>
          </w:p>
        </w:tc>
        <w:tc>
          <w:tcPr>
            <w:tcW w:w="1985" w:type="dxa"/>
          </w:tcPr>
          <w:p w14:paraId="4BE7D15F"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1757F5A4" w14:textId="77777777" w:rsidR="006C0E22" w:rsidRPr="00475471" w:rsidRDefault="006C0E22" w:rsidP="00E902DF">
            <w:pPr>
              <w:pStyle w:val="DHHStabletext"/>
              <w:spacing w:before="60"/>
              <w:rPr>
                <w:rFonts w:cs="Arial"/>
              </w:rPr>
            </w:pPr>
            <w:r w:rsidRPr="00475471">
              <w:rPr>
                <w:rFonts w:cs="Arial"/>
              </w:rPr>
              <w:t>error</w:t>
            </w:r>
          </w:p>
        </w:tc>
      </w:tr>
      <w:bookmarkEnd w:id="1079"/>
      <w:tr w:rsidR="006C0E22" w:rsidRPr="00475471" w14:paraId="3D8582EC" w14:textId="77777777" w:rsidTr="643B40CC">
        <w:tc>
          <w:tcPr>
            <w:tcW w:w="1021" w:type="dxa"/>
            <w:shd w:val="clear" w:color="auto" w:fill="auto"/>
          </w:tcPr>
          <w:p w14:paraId="1238EE8D" w14:textId="77777777" w:rsidR="006C0E22" w:rsidRPr="00475471" w:rsidRDefault="006C0E22" w:rsidP="00E902DF">
            <w:pPr>
              <w:pStyle w:val="DHHStabletext"/>
              <w:spacing w:before="60"/>
              <w:rPr>
                <w:rFonts w:cs="Arial"/>
              </w:rPr>
            </w:pPr>
            <w:r w:rsidRPr="00475471">
              <w:rPr>
                <w:rFonts w:cs="Arial"/>
              </w:rPr>
              <w:t>AOD45</w:t>
            </w:r>
          </w:p>
        </w:tc>
        <w:tc>
          <w:tcPr>
            <w:tcW w:w="3123" w:type="dxa"/>
            <w:shd w:val="clear" w:color="auto" w:fill="auto"/>
          </w:tcPr>
          <w:p w14:paraId="2D244741" w14:textId="77777777" w:rsidR="006C0E22" w:rsidRPr="00475471" w:rsidRDefault="006C0E22" w:rsidP="00E902DF">
            <w:pPr>
              <w:pStyle w:val="DHHStabletext"/>
              <w:spacing w:before="60"/>
              <w:rPr>
                <w:rFonts w:cs="Arial"/>
              </w:rPr>
            </w:pPr>
            <w:r w:rsidRPr="00475471">
              <w:rPr>
                <w:rFonts w:cs="Arial"/>
              </w:rPr>
              <w:t>ACSO mismatch with forensic type of none</w:t>
            </w:r>
          </w:p>
        </w:tc>
        <w:tc>
          <w:tcPr>
            <w:tcW w:w="3420" w:type="dxa"/>
            <w:shd w:val="clear" w:color="auto" w:fill="auto"/>
          </w:tcPr>
          <w:p w14:paraId="63CE4CA5" w14:textId="77777777" w:rsidR="006C0E22" w:rsidRPr="00475471" w:rsidRDefault="006C0E22" w:rsidP="00E902DF">
            <w:pPr>
              <w:pStyle w:val="DHHStabletext"/>
              <w:spacing w:before="60"/>
              <w:rPr>
                <w:rFonts w:cs="Arial"/>
              </w:rPr>
            </w:pPr>
            <w:r w:rsidRPr="00475471">
              <w:rPr>
                <w:rFonts w:cs="Arial"/>
              </w:rPr>
              <w:t>Event-forensic type</w:t>
            </w:r>
          </w:p>
          <w:p w14:paraId="70111FC4" w14:textId="520C0DC2" w:rsidR="006C0E22" w:rsidRPr="00475471" w:rsidRDefault="006C0E22" w:rsidP="00E902DF">
            <w:pPr>
              <w:pStyle w:val="DHHStabletext"/>
              <w:spacing w:before="60"/>
              <w:rPr>
                <w:rFonts w:cs="Arial"/>
              </w:rPr>
            </w:pPr>
            <w:r w:rsidRPr="00475471">
              <w:rPr>
                <w:rFonts w:cs="Arial"/>
              </w:rPr>
              <w:t>Referral-ACSO Identifier</w:t>
            </w:r>
          </w:p>
        </w:tc>
        <w:tc>
          <w:tcPr>
            <w:tcW w:w="4089" w:type="dxa"/>
          </w:tcPr>
          <w:p w14:paraId="5BFC9D02" w14:textId="77777777" w:rsidR="006C0E22" w:rsidRPr="00475471" w:rsidRDefault="006C0E22" w:rsidP="00E902DF">
            <w:pPr>
              <w:pStyle w:val="DHHStabletext"/>
              <w:spacing w:before="60"/>
              <w:rPr>
                <w:rFonts w:cs="Arial"/>
              </w:rPr>
            </w:pPr>
            <w:r w:rsidRPr="00475471">
              <w:rPr>
                <w:rFonts w:cs="Arial"/>
              </w:rPr>
              <w:t>Referral- ACSO identifier != null AND Event-forensic type = 0</w:t>
            </w:r>
          </w:p>
        </w:tc>
        <w:tc>
          <w:tcPr>
            <w:tcW w:w="1985" w:type="dxa"/>
          </w:tcPr>
          <w:p w14:paraId="05204AD8"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42E3F046" w14:textId="77777777" w:rsidR="006C0E22" w:rsidRPr="00475471" w:rsidRDefault="006C0E22" w:rsidP="00E902DF">
            <w:pPr>
              <w:pStyle w:val="DHHStabletext"/>
              <w:spacing w:before="60"/>
              <w:rPr>
                <w:rFonts w:cs="Arial"/>
              </w:rPr>
            </w:pPr>
            <w:r w:rsidRPr="00475471">
              <w:rPr>
                <w:rFonts w:cs="Arial"/>
              </w:rPr>
              <w:t>warning</w:t>
            </w:r>
          </w:p>
        </w:tc>
      </w:tr>
      <w:tr w:rsidR="006C0E22" w:rsidRPr="00475471" w14:paraId="50FC1FDB" w14:textId="77777777" w:rsidTr="643B40CC">
        <w:tc>
          <w:tcPr>
            <w:tcW w:w="1021" w:type="dxa"/>
            <w:shd w:val="clear" w:color="auto" w:fill="auto"/>
          </w:tcPr>
          <w:p w14:paraId="45FC7B3D" w14:textId="77777777" w:rsidR="006C0E22" w:rsidRPr="00475471" w:rsidRDefault="006C0E22" w:rsidP="00E902DF">
            <w:pPr>
              <w:pStyle w:val="DHHStabletext"/>
              <w:spacing w:before="60"/>
              <w:rPr>
                <w:rFonts w:cs="Arial"/>
              </w:rPr>
            </w:pPr>
            <w:r w:rsidRPr="00475471">
              <w:rPr>
                <w:rFonts w:cs="Arial"/>
              </w:rPr>
              <w:t>AOD46</w:t>
            </w:r>
          </w:p>
        </w:tc>
        <w:tc>
          <w:tcPr>
            <w:tcW w:w="3123" w:type="dxa"/>
            <w:shd w:val="clear" w:color="auto" w:fill="auto"/>
          </w:tcPr>
          <w:p w14:paraId="0210B565" w14:textId="77777777" w:rsidR="006C0E22" w:rsidRPr="00475471" w:rsidRDefault="006C0E22" w:rsidP="00E902DF">
            <w:pPr>
              <w:pStyle w:val="DHHStabletext"/>
              <w:spacing w:before="60"/>
              <w:rPr>
                <w:rFonts w:cs="Arial"/>
              </w:rPr>
            </w:pPr>
            <w:r w:rsidRPr="00475471">
              <w:rPr>
                <w:rFonts w:cs="Arial"/>
              </w:rPr>
              <w:t>No ACSO and forensic type</w:t>
            </w:r>
          </w:p>
        </w:tc>
        <w:tc>
          <w:tcPr>
            <w:tcW w:w="3420" w:type="dxa"/>
            <w:shd w:val="clear" w:color="auto" w:fill="auto"/>
          </w:tcPr>
          <w:p w14:paraId="560B9C30" w14:textId="77777777" w:rsidR="006C0E22" w:rsidRPr="00475471" w:rsidRDefault="006C0E22" w:rsidP="00E902DF">
            <w:pPr>
              <w:pStyle w:val="DHHStabletext"/>
              <w:spacing w:before="60"/>
              <w:rPr>
                <w:rFonts w:cs="Arial"/>
              </w:rPr>
            </w:pPr>
            <w:r w:rsidRPr="00475471">
              <w:rPr>
                <w:rFonts w:cs="Arial"/>
              </w:rPr>
              <w:t>Event-forensic type</w:t>
            </w:r>
          </w:p>
          <w:p w14:paraId="700BCA4F" w14:textId="0328B7F5" w:rsidR="006C0E22" w:rsidRPr="00475471" w:rsidRDefault="006C0E22" w:rsidP="00E902DF">
            <w:pPr>
              <w:pStyle w:val="DHHStabletext"/>
              <w:spacing w:before="60"/>
              <w:rPr>
                <w:rFonts w:cs="Arial"/>
              </w:rPr>
            </w:pPr>
            <w:r w:rsidRPr="00475471">
              <w:rPr>
                <w:rFonts w:cs="Arial"/>
              </w:rPr>
              <w:t>Referral-ACSO Identifier</w:t>
            </w:r>
          </w:p>
        </w:tc>
        <w:tc>
          <w:tcPr>
            <w:tcW w:w="4089" w:type="dxa"/>
          </w:tcPr>
          <w:p w14:paraId="0F5D3D53" w14:textId="77777777" w:rsidR="006C0E22" w:rsidRPr="00475471" w:rsidRDefault="006C0E22" w:rsidP="00E902DF">
            <w:pPr>
              <w:pStyle w:val="DHHStabletext"/>
              <w:spacing w:before="60"/>
              <w:rPr>
                <w:rFonts w:cs="Arial"/>
              </w:rPr>
            </w:pPr>
            <w:r w:rsidRPr="00475471">
              <w:rPr>
                <w:rFonts w:cs="Arial"/>
              </w:rPr>
              <w:t>Referral- ACSO identifier =null AND Event-forensic type != 0</w:t>
            </w:r>
          </w:p>
        </w:tc>
        <w:tc>
          <w:tcPr>
            <w:tcW w:w="1985" w:type="dxa"/>
          </w:tcPr>
          <w:p w14:paraId="0706601D"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1AA1EC8A" w14:textId="77777777" w:rsidR="006C0E22" w:rsidRPr="00475471" w:rsidRDefault="006C0E22" w:rsidP="00E902DF">
            <w:pPr>
              <w:pStyle w:val="DHHStabletext"/>
              <w:spacing w:before="60"/>
              <w:rPr>
                <w:rFonts w:cs="Arial"/>
                <w:strike/>
              </w:rPr>
            </w:pPr>
            <w:r w:rsidRPr="00475471">
              <w:rPr>
                <w:rFonts w:cs="Arial"/>
              </w:rPr>
              <w:t>warning</w:t>
            </w:r>
          </w:p>
        </w:tc>
      </w:tr>
      <w:tr w:rsidR="006C0E22" w:rsidRPr="00475471" w14:paraId="5D99CF00" w14:textId="77777777" w:rsidTr="643B40CC">
        <w:tc>
          <w:tcPr>
            <w:tcW w:w="1021" w:type="dxa"/>
            <w:shd w:val="clear" w:color="auto" w:fill="auto"/>
          </w:tcPr>
          <w:p w14:paraId="735EF776" w14:textId="77777777" w:rsidR="006C0E22" w:rsidRPr="00475471" w:rsidRDefault="006C0E22" w:rsidP="00E902DF">
            <w:pPr>
              <w:pStyle w:val="DHHStabletext"/>
              <w:spacing w:before="60"/>
              <w:rPr>
                <w:rFonts w:cs="Arial"/>
              </w:rPr>
            </w:pPr>
            <w:r w:rsidRPr="00475471">
              <w:rPr>
                <w:rFonts w:cs="Arial"/>
              </w:rPr>
              <w:t>AOD47</w:t>
            </w:r>
          </w:p>
        </w:tc>
        <w:tc>
          <w:tcPr>
            <w:tcW w:w="3123" w:type="dxa"/>
            <w:shd w:val="clear" w:color="auto" w:fill="auto"/>
          </w:tcPr>
          <w:p w14:paraId="1D486115" w14:textId="77777777" w:rsidR="006C0E22" w:rsidRPr="00475471" w:rsidRDefault="006C0E22" w:rsidP="00E902DF">
            <w:pPr>
              <w:pStyle w:val="DHHStabletext"/>
              <w:spacing w:before="60"/>
              <w:rPr>
                <w:rFonts w:cs="Arial"/>
              </w:rPr>
            </w:pPr>
            <w:r w:rsidRPr="00475471">
              <w:rPr>
                <w:rFonts w:cs="Arial"/>
              </w:rPr>
              <w:t>Service stream mismatch</w:t>
            </w:r>
          </w:p>
        </w:tc>
        <w:tc>
          <w:tcPr>
            <w:tcW w:w="3420" w:type="dxa"/>
            <w:shd w:val="clear" w:color="auto" w:fill="auto"/>
          </w:tcPr>
          <w:p w14:paraId="7CC115CD" w14:textId="77777777" w:rsidR="006C0E22" w:rsidRPr="00475471" w:rsidRDefault="006C0E22" w:rsidP="00E902DF">
            <w:pPr>
              <w:pStyle w:val="DHHStabletext"/>
              <w:spacing w:before="60"/>
              <w:rPr>
                <w:rFonts w:cs="Arial"/>
              </w:rPr>
            </w:pPr>
            <w:r w:rsidRPr="00475471">
              <w:rPr>
                <w:rFonts w:cs="Arial"/>
              </w:rPr>
              <w:t>Event-funding source</w:t>
            </w:r>
          </w:p>
          <w:p w14:paraId="166E5C00" w14:textId="77777777" w:rsidR="006C0E22" w:rsidRPr="00475471" w:rsidRDefault="006C0E22" w:rsidP="00E902DF">
            <w:pPr>
              <w:pStyle w:val="DHHStabletext"/>
              <w:spacing w:before="60"/>
              <w:rPr>
                <w:rFonts w:cs="Arial"/>
              </w:rPr>
            </w:pPr>
            <w:r w:rsidRPr="00475471">
              <w:rPr>
                <w:rFonts w:cs="Arial"/>
              </w:rPr>
              <w:t>Event-service stream</w:t>
            </w:r>
          </w:p>
        </w:tc>
        <w:tc>
          <w:tcPr>
            <w:tcW w:w="4089" w:type="dxa"/>
          </w:tcPr>
          <w:p w14:paraId="22CC2FAA" w14:textId="48671E5B" w:rsidR="006C0E22" w:rsidRPr="00475471" w:rsidRDefault="006C0E22" w:rsidP="00E902DF">
            <w:pPr>
              <w:pStyle w:val="DHHStabletext"/>
              <w:spacing w:before="60"/>
              <w:rPr>
                <w:rFonts w:cs="Arial"/>
              </w:rPr>
            </w:pPr>
            <w:r w:rsidRPr="00475471">
              <w:rPr>
                <w:rFonts w:cs="Arial"/>
              </w:rPr>
              <w:t>See Section 4.2.5 Table</w:t>
            </w:r>
            <w:r w:rsidRPr="00475471">
              <w:t xml:space="preserve"> 4. </w:t>
            </w:r>
            <w:r w:rsidRPr="00475471">
              <w:rPr>
                <w:i/>
              </w:rPr>
              <w:t>Service event funding sources and funding units</w:t>
            </w:r>
            <w:r w:rsidRPr="00475471">
              <w:rPr>
                <w:rFonts w:cs="Arial"/>
              </w:rPr>
              <w:t>.</w:t>
            </w:r>
          </w:p>
          <w:p w14:paraId="0E4D4110" w14:textId="68D59FA9" w:rsidR="006C0E22" w:rsidRPr="00475471" w:rsidRDefault="006C0E22" w:rsidP="00E902DF">
            <w:pPr>
              <w:pStyle w:val="DHHStabletext"/>
              <w:spacing w:before="60"/>
              <w:rPr>
                <w:rFonts w:cs="Arial"/>
              </w:rPr>
            </w:pPr>
            <w:r w:rsidRPr="00475471">
              <w:rPr>
                <w:rFonts w:cs="Arial"/>
              </w:rPr>
              <w:t>Event-funding source with Event-Service stream is NOT (‘NA’, ‘D’, ‘E’, ‘C’</w:t>
            </w:r>
            <w:r w:rsidR="00B70E0C" w:rsidRPr="00475471">
              <w:rPr>
                <w:rFonts w:cs="Arial"/>
              </w:rPr>
              <w:t>, ‘PE’</w:t>
            </w:r>
            <w:r w:rsidRPr="00475471">
              <w:rPr>
                <w:rFonts w:cs="Arial"/>
              </w:rPr>
              <w:t>) for combination of funding source and service stream from Section 4.2.5</w:t>
            </w:r>
          </w:p>
        </w:tc>
        <w:tc>
          <w:tcPr>
            <w:tcW w:w="1985" w:type="dxa"/>
          </w:tcPr>
          <w:p w14:paraId="44C5AE0C"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6EB2D4C7" w14:textId="77777777" w:rsidR="006C0E22" w:rsidRPr="00475471" w:rsidRDefault="006C0E22" w:rsidP="00E902DF">
            <w:pPr>
              <w:pStyle w:val="DHHStabletext"/>
              <w:spacing w:before="60"/>
              <w:rPr>
                <w:rFonts w:cs="Arial"/>
              </w:rPr>
            </w:pPr>
            <w:r w:rsidRPr="00475471">
              <w:rPr>
                <w:rFonts w:cs="Arial"/>
              </w:rPr>
              <w:t>error</w:t>
            </w:r>
          </w:p>
        </w:tc>
      </w:tr>
      <w:tr w:rsidR="006C0E22" w:rsidRPr="00475471" w14:paraId="23F6FF41" w14:textId="77777777" w:rsidTr="643B40CC">
        <w:tc>
          <w:tcPr>
            <w:tcW w:w="1021" w:type="dxa"/>
            <w:shd w:val="clear" w:color="auto" w:fill="auto"/>
          </w:tcPr>
          <w:p w14:paraId="70A724D0" w14:textId="77777777" w:rsidR="006C0E22" w:rsidRPr="00475471" w:rsidRDefault="006C0E22" w:rsidP="00E902DF">
            <w:pPr>
              <w:pStyle w:val="DHHStabletext"/>
              <w:spacing w:before="60"/>
              <w:rPr>
                <w:rFonts w:cs="Arial"/>
              </w:rPr>
            </w:pPr>
            <w:r w:rsidRPr="00475471">
              <w:rPr>
                <w:rFonts w:cs="Arial"/>
              </w:rPr>
              <w:t>AOD48</w:t>
            </w:r>
          </w:p>
        </w:tc>
        <w:tc>
          <w:tcPr>
            <w:tcW w:w="3123" w:type="dxa"/>
            <w:shd w:val="clear" w:color="auto" w:fill="auto"/>
          </w:tcPr>
          <w:p w14:paraId="573C3C64" w14:textId="77777777" w:rsidR="006C0E22" w:rsidRPr="00475471" w:rsidRDefault="006C0E22" w:rsidP="00E902DF">
            <w:pPr>
              <w:pStyle w:val="DHHStabletext"/>
              <w:spacing w:before="60"/>
              <w:rPr>
                <w:rFonts w:cs="Arial"/>
              </w:rPr>
            </w:pPr>
            <w:r w:rsidRPr="00475471">
              <w:rPr>
                <w:rFonts w:cs="Arial"/>
              </w:rPr>
              <w:t>Event type mismatch</w:t>
            </w:r>
          </w:p>
        </w:tc>
        <w:tc>
          <w:tcPr>
            <w:tcW w:w="3420" w:type="dxa"/>
            <w:shd w:val="clear" w:color="auto" w:fill="auto"/>
          </w:tcPr>
          <w:p w14:paraId="3CE5B9D8" w14:textId="77777777" w:rsidR="006C0E22" w:rsidRPr="00475471" w:rsidRDefault="006C0E22" w:rsidP="00E902DF">
            <w:pPr>
              <w:pStyle w:val="DHHStabletext"/>
              <w:spacing w:before="60"/>
              <w:rPr>
                <w:rFonts w:cs="Arial"/>
              </w:rPr>
            </w:pPr>
            <w:r w:rsidRPr="00475471">
              <w:rPr>
                <w:rFonts w:cs="Arial"/>
              </w:rPr>
              <w:t>Event-service stream</w:t>
            </w:r>
          </w:p>
          <w:p w14:paraId="5417746D" w14:textId="77777777" w:rsidR="006C0E22" w:rsidRPr="00475471" w:rsidRDefault="006C0E22" w:rsidP="00E902DF">
            <w:pPr>
              <w:pStyle w:val="DHHStabletext"/>
              <w:spacing w:before="60"/>
              <w:rPr>
                <w:rFonts w:cs="Arial"/>
              </w:rPr>
            </w:pPr>
            <w:r w:rsidRPr="00475471">
              <w:rPr>
                <w:rFonts w:cs="Arial"/>
              </w:rPr>
              <w:t>Event-event type</w:t>
            </w:r>
          </w:p>
        </w:tc>
        <w:tc>
          <w:tcPr>
            <w:tcW w:w="4089" w:type="dxa"/>
          </w:tcPr>
          <w:p w14:paraId="22DA5516" w14:textId="3505637F" w:rsidR="006C0E22" w:rsidRPr="00475471" w:rsidRDefault="006C0E22" w:rsidP="00E902DF">
            <w:pPr>
              <w:pStyle w:val="DHHStabletext"/>
              <w:spacing w:before="60"/>
              <w:rPr>
                <w:rFonts w:cs="Arial"/>
              </w:rPr>
            </w:pPr>
            <w:r w:rsidRPr="00475471">
              <w:rPr>
                <w:rFonts w:cs="Arial"/>
              </w:rPr>
              <w:t xml:space="preserve">See </w:t>
            </w:r>
            <w:r w:rsidR="00D14162" w:rsidRPr="00475471">
              <w:rPr>
                <w:rFonts w:cs="Arial"/>
              </w:rPr>
              <w:t>Table 3 matrix of service event types and service streams.</w:t>
            </w:r>
          </w:p>
          <w:p w14:paraId="2CFEFE84" w14:textId="2B66C4EB" w:rsidR="006C0E22" w:rsidRPr="00475471" w:rsidRDefault="006C0E22" w:rsidP="00E902DF">
            <w:pPr>
              <w:pStyle w:val="DHHStabletext"/>
              <w:spacing w:before="60"/>
              <w:rPr>
                <w:rFonts w:cs="Arial"/>
              </w:rPr>
            </w:pPr>
            <w:r w:rsidRPr="00475471">
              <w:rPr>
                <w:rFonts w:cs="Arial"/>
              </w:rPr>
              <w:t xml:space="preserve">Event-event type with Event-service stream is NOT valid mapping of Event-event type AND Event-Service stream from </w:t>
            </w:r>
            <w:r w:rsidR="009D2201" w:rsidRPr="00475471">
              <w:rPr>
                <w:rFonts w:cs="Arial"/>
              </w:rPr>
              <w:t>T</w:t>
            </w:r>
            <w:r w:rsidRPr="00475471">
              <w:rPr>
                <w:rFonts w:cs="Arial"/>
              </w:rPr>
              <w:t>able 3</w:t>
            </w:r>
          </w:p>
        </w:tc>
        <w:tc>
          <w:tcPr>
            <w:tcW w:w="1985" w:type="dxa"/>
          </w:tcPr>
          <w:p w14:paraId="4D76D968"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637F413F" w14:textId="77777777" w:rsidR="006C0E22" w:rsidRPr="00475471" w:rsidRDefault="006C0E22" w:rsidP="00E902DF">
            <w:pPr>
              <w:pStyle w:val="DHHStabletext"/>
              <w:spacing w:before="60"/>
              <w:rPr>
                <w:rFonts w:cs="Arial"/>
                <w:strike/>
              </w:rPr>
            </w:pPr>
            <w:r w:rsidRPr="00475471">
              <w:rPr>
                <w:rFonts w:cs="Arial"/>
              </w:rPr>
              <w:t>error</w:t>
            </w:r>
          </w:p>
        </w:tc>
      </w:tr>
      <w:tr w:rsidR="006C0E22" w:rsidRPr="00475471" w14:paraId="3FBD194E" w14:textId="77777777" w:rsidTr="643B40CC">
        <w:tc>
          <w:tcPr>
            <w:tcW w:w="1021" w:type="dxa"/>
            <w:shd w:val="clear" w:color="auto" w:fill="auto"/>
          </w:tcPr>
          <w:p w14:paraId="55AB33A2" w14:textId="77777777" w:rsidR="006C0E22" w:rsidRPr="00475471" w:rsidRDefault="006C0E22" w:rsidP="00E902DF">
            <w:pPr>
              <w:pStyle w:val="DHHStabletext"/>
              <w:spacing w:before="60"/>
              <w:rPr>
                <w:rFonts w:cs="Arial"/>
              </w:rPr>
            </w:pPr>
            <w:bookmarkStart w:id="1080" w:name="_Hlk11317969"/>
            <w:r w:rsidRPr="00475471">
              <w:rPr>
                <w:rFonts w:cs="Arial"/>
              </w:rPr>
              <w:lastRenderedPageBreak/>
              <w:t>AOD49</w:t>
            </w:r>
          </w:p>
        </w:tc>
        <w:tc>
          <w:tcPr>
            <w:tcW w:w="3123" w:type="dxa"/>
            <w:shd w:val="clear" w:color="auto" w:fill="auto"/>
          </w:tcPr>
          <w:p w14:paraId="23E8B195" w14:textId="009AFFD7" w:rsidR="006C0E22" w:rsidRPr="00475471" w:rsidRDefault="004253EF" w:rsidP="00E902DF">
            <w:pPr>
              <w:pStyle w:val="DHHStabletext"/>
              <w:spacing w:before="60"/>
              <w:rPr>
                <w:rFonts w:cs="Arial"/>
              </w:rPr>
            </w:pPr>
            <w:r w:rsidRPr="00475471">
              <w:rPr>
                <w:rFonts w:cs="Arial"/>
              </w:rPr>
              <w:t>D</w:t>
            </w:r>
            <w:r w:rsidR="006C0E22" w:rsidRPr="00475471">
              <w:rPr>
                <w:rFonts w:cs="Arial"/>
              </w:rPr>
              <w:t xml:space="preserve">id not attend </w:t>
            </w:r>
            <w:r w:rsidRPr="00475471">
              <w:rPr>
                <w:rFonts w:cs="Arial"/>
              </w:rPr>
              <w:t xml:space="preserve">is null </w:t>
            </w:r>
            <w:r w:rsidR="006C0E22" w:rsidRPr="00475471">
              <w:rPr>
                <w:rFonts w:cs="Arial"/>
              </w:rPr>
              <w:t>and assessment or treatment has ended</w:t>
            </w:r>
          </w:p>
        </w:tc>
        <w:tc>
          <w:tcPr>
            <w:tcW w:w="3420" w:type="dxa"/>
            <w:shd w:val="clear" w:color="auto" w:fill="auto"/>
          </w:tcPr>
          <w:p w14:paraId="30F171E7" w14:textId="77777777" w:rsidR="006C0E22" w:rsidRPr="00475471" w:rsidRDefault="006C0E22" w:rsidP="00E902DF">
            <w:pPr>
              <w:pStyle w:val="DHHStabletext"/>
              <w:spacing w:before="60"/>
              <w:rPr>
                <w:rFonts w:cs="Arial"/>
              </w:rPr>
            </w:pPr>
            <w:r w:rsidRPr="00475471">
              <w:rPr>
                <w:rFonts w:cs="Arial"/>
              </w:rPr>
              <w:t>Event-did not attend</w:t>
            </w:r>
          </w:p>
          <w:p w14:paraId="39AB7D6A" w14:textId="77777777" w:rsidR="006C0E22" w:rsidRPr="00475471" w:rsidRDefault="006C0E22" w:rsidP="00E902DF">
            <w:pPr>
              <w:pStyle w:val="DHHStabletext"/>
              <w:spacing w:before="60"/>
              <w:rPr>
                <w:rFonts w:cs="Arial"/>
              </w:rPr>
            </w:pPr>
            <w:r w:rsidRPr="00475471">
              <w:rPr>
                <w:rFonts w:cs="Arial"/>
              </w:rPr>
              <w:t>Event-event type</w:t>
            </w:r>
          </w:p>
          <w:p w14:paraId="02F724D4" w14:textId="77777777" w:rsidR="006C0E22" w:rsidRPr="00475471" w:rsidRDefault="006C0E22" w:rsidP="00E902DF">
            <w:pPr>
              <w:pStyle w:val="DHHStabletext"/>
              <w:spacing w:before="60"/>
              <w:rPr>
                <w:rFonts w:cs="Arial"/>
              </w:rPr>
            </w:pPr>
            <w:r w:rsidRPr="00475471">
              <w:rPr>
                <w:rFonts w:cs="Arial"/>
              </w:rPr>
              <w:t>Event-end date</w:t>
            </w:r>
          </w:p>
          <w:p w14:paraId="5E4C79E8" w14:textId="77777777" w:rsidR="006C0E22" w:rsidRPr="00475471" w:rsidRDefault="006C0E22" w:rsidP="00E902DF">
            <w:pPr>
              <w:pStyle w:val="DHHStabletext"/>
              <w:spacing w:before="60"/>
              <w:rPr>
                <w:rFonts w:cs="Arial"/>
              </w:rPr>
            </w:pPr>
            <w:r w:rsidRPr="00475471">
              <w:rPr>
                <w:rFonts w:cs="Arial"/>
              </w:rPr>
              <w:t>Event-service stream</w:t>
            </w:r>
          </w:p>
        </w:tc>
        <w:tc>
          <w:tcPr>
            <w:tcW w:w="4089" w:type="dxa"/>
          </w:tcPr>
          <w:p w14:paraId="36EDAF85" w14:textId="77777777" w:rsidR="006C0E22" w:rsidRPr="00475471" w:rsidRDefault="006C0E22" w:rsidP="00E902DF">
            <w:pPr>
              <w:pStyle w:val="DHHStabletext"/>
              <w:spacing w:before="60"/>
              <w:rPr>
                <w:rFonts w:cs="Arial"/>
              </w:rPr>
            </w:pPr>
            <w:r w:rsidRPr="00475471">
              <w:rPr>
                <w:rFonts w:cs="Arial"/>
              </w:rPr>
              <w:t xml:space="preserve">Event-did not attend =null </w:t>
            </w:r>
          </w:p>
          <w:p w14:paraId="577363EC" w14:textId="77777777" w:rsidR="006C0E22" w:rsidRPr="00475471" w:rsidRDefault="006C0E22" w:rsidP="00E902DF">
            <w:pPr>
              <w:pStyle w:val="DHHStabletext"/>
              <w:spacing w:before="60"/>
              <w:rPr>
                <w:rFonts w:cs="Arial"/>
              </w:rPr>
            </w:pPr>
            <w:r w:rsidRPr="00475471">
              <w:rPr>
                <w:rFonts w:cs="Arial"/>
              </w:rPr>
              <w:t>AND Event-end date != null</w:t>
            </w:r>
          </w:p>
          <w:p w14:paraId="00CD3013" w14:textId="77777777" w:rsidR="006C0E22" w:rsidRPr="00475471" w:rsidRDefault="006C0E22" w:rsidP="00E902DF">
            <w:pPr>
              <w:pStyle w:val="DHHStabletext"/>
              <w:spacing w:before="60"/>
              <w:rPr>
                <w:rFonts w:cs="Arial"/>
              </w:rPr>
            </w:pPr>
            <w:r w:rsidRPr="00475471">
              <w:rPr>
                <w:rFonts w:cs="Arial"/>
              </w:rPr>
              <w:t>AND Event-event type = [2 OR 3]</w:t>
            </w:r>
          </w:p>
          <w:p w14:paraId="5ABA0C7D" w14:textId="77777777" w:rsidR="006C0E22" w:rsidRPr="00475471" w:rsidRDefault="006C0E22" w:rsidP="00E902DF">
            <w:pPr>
              <w:pStyle w:val="DHHStabletext"/>
              <w:spacing w:before="60"/>
              <w:rPr>
                <w:rFonts w:cs="Arial"/>
              </w:rPr>
            </w:pPr>
            <w:r w:rsidRPr="00475471">
              <w:rPr>
                <w:rFonts w:cs="Arial"/>
              </w:rPr>
              <w:t>AND Event-service stream NOT (Table 3 Activity Type = R)</w:t>
            </w:r>
          </w:p>
        </w:tc>
        <w:tc>
          <w:tcPr>
            <w:tcW w:w="1985" w:type="dxa"/>
          </w:tcPr>
          <w:p w14:paraId="2E7DEB1C"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2FB14BFE" w14:textId="77777777" w:rsidR="006C0E22" w:rsidRPr="00475471" w:rsidRDefault="006C0E22" w:rsidP="00E902DF">
            <w:pPr>
              <w:pStyle w:val="DHHStabletext"/>
              <w:spacing w:before="60"/>
              <w:rPr>
                <w:rFonts w:cs="Arial"/>
              </w:rPr>
            </w:pPr>
            <w:r w:rsidRPr="00475471">
              <w:rPr>
                <w:rFonts w:cs="Arial"/>
              </w:rPr>
              <w:t>error</w:t>
            </w:r>
          </w:p>
        </w:tc>
      </w:tr>
      <w:tr w:rsidR="006C0E22" w:rsidRPr="00475471" w14:paraId="141A0457" w14:textId="77777777" w:rsidTr="643B40CC">
        <w:tc>
          <w:tcPr>
            <w:tcW w:w="1021" w:type="dxa"/>
            <w:shd w:val="clear" w:color="auto" w:fill="auto"/>
          </w:tcPr>
          <w:p w14:paraId="54808A7E" w14:textId="77777777" w:rsidR="006C0E22" w:rsidRPr="00475471" w:rsidRDefault="006C0E22" w:rsidP="00E902DF">
            <w:pPr>
              <w:pStyle w:val="DHHStabletext"/>
              <w:spacing w:before="60"/>
              <w:rPr>
                <w:rFonts w:cs="Arial"/>
              </w:rPr>
            </w:pPr>
            <w:r w:rsidRPr="00475471">
              <w:rPr>
                <w:rFonts w:cs="Arial"/>
              </w:rPr>
              <w:t>AOD50</w:t>
            </w:r>
          </w:p>
        </w:tc>
        <w:tc>
          <w:tcPr>
            <w:tcW w:w="3123" w:type="dxa"/>
            <w:shd w:val="clear" w:color="auto" w:fill="auto"/>
          </w:tcPr>
          <w:p w14:paraId="624DF6B6" w14:textId="4206578B" w:rsidR="006C0E22" w:rsidRPr="00475471" w:rsidRDefault="006C0E22" w:rsidP="00E902DF">
            <w:pPr>
              <w:pStyle w:val="DHHStabletext"/>
              <w:spacing w:before="60"/>
              <w:rPr>
                <w:rFonts w:cs="Arial"/>
              </w:rPr>
            </w:pPr>
            <w:r w:rsidRPr="00475471">
              <w:rPr>
                <w:rFonts w:cs="Arial"/>
              </w:rPr>
              <w:t>Did not attend and assessment or treatment has not ended</w:t>
            </w:r>
          </w:p>
        </w:tc>
        <w:tc>
          <w:tcPr>
            <w:tcW w:w="3420" w:type="dxa"/>
            <w:shd w:val="clear" w:color="auto" w:fill="auto"/>
          </w:tcPr>
          <w:p w14:paraId="63FE9662" w14:textId="77777777" w:rsidR="006C0E22" w:rsidRPr="00475471" w:rsidRDefault="006C0E22" w:rsidP="00E902DF">
            <w:pPr>
              <w:pStyle w:val="DHHStabletext"/>
              <w:spacing w:before="60"/>
              <w:rPr>
                <w:rFonts w:cs="Arial"/>
              </w:rPr>
            </w:pPr>
            <w:r w:rsidRPr="00475471">
              <w:rPr>
                <w:rFonts w:cs="Arial"/>
              </w:rPr>
              <w:t>Event-did not attend</w:t>
            </w:r>
          </w:p>
          <w:p w14:paraId="38DC0784" w14:textId="77777777" w:rsidR="006C0E22" w:rsidRPr="00475471" w:rsidRDefault="006C0E22" w:rsidP="00E902DF">
            <w:pPr>
              <w:pStyle w:val="DHHStabletext"/>
              <w:spacing w:before="60"/>
              <w:rPr>
                <w:rFonts w:cs="Arial"/>
              </w:rPr>
            </w:pPr>
            <w:r w:rsidRPr="00475471">
              <w:rPr>
                <w:rFonts w:cs="Arial"/>
              </w:rPr>
              <w:t>Event-event type</w:t>
            </w:r>
          </w:p>
          <w:p w14:paraId="6C192B97" w14:textId="77777777" w:rsidR="006C0E22" w:rsidRPr="00475471" w:rsidRDefault="006C0E22" w:rsidP="00E902DF">
            <w:pPr>
              <w:pStyle w:val="DHHStabletext"/>
              <w:spacing w:before="60"/>
              <w:rPr>
                <w:rFonts w:cs="Arial"/>
              </w:rPr>
            </w:pPr>
            <w:r w:rsidRPr="00475471">
              <w:rPr>
                <w:rFonts w:cs="Arial"/>
              </w:rPr>
              <w:t>Event-end date</w:t>
            </w:r>
          </w:p>
        </w:tc>
        <w:tc>
          <w:tcPr>
            <w:tcW w:w="4089" w:type="dxa"/>
          </w:tcPr>
          <w:p w14:paraId="1CAA3B7D" w14:textId="77777777" w:rsidR="006C0E22" w:rsidRPr="00475471" w:rsidRDefault="006C0E22" w:rsidP="00E902DF">
            <w:pPr>
              <w:pStyle w:val="DHHStabletext"/>
              <w:spacing w:before="60"/>
              <w:rPr>
                <w:rFonts w:cs="Arial"/>
              </w:rPr>
            </w:pPr>
            <w:r w:rsidRPr="00475471">
              <w:rPr>
                <w:rFonts w:cs="Arial"/>
              </w:rPr>
              <w:t xml:space="preserve">Event-did not attend != null </w:t>
            </w:r>
          </w:p>
          <w:p w14:paraId="49B8F929" w14:textId="77777777" w:rsidR="006C0E22" w:rsidRPr="00475471" w:rsidRDefault="006C0E22" w:rsidP="00E902DF">
            <w:pPr>
              <w:pStyle w:val="DHHStabletext"/>
              <w:spacing w:before="60"/>
              <w:rPr>
                <w:rFonts w:cs="Arial"/>
              </w:rPr>
            </w:pPr>
            <w:r w:rsidRPr="00475471">
              <w:rPr>
                <w:rFonts w:cs="Arial"/>
              </w:rPr>
              <w:t>AND Event-end date = null</w:t>
            </w:r>
          </w:p>
          <w:p w14:paraId="583B7010" w14:textId="77777777" w:rsidR="006C0E22" w:rsidRPr="00475471" w:rsidRDefault="006C0E22" w:rsidP="00E902DF">
            <w:pPr>
              <w:pStyle w:val="DHHStabletext"/>
              <w:spacing w:before="60"/>
              <w:rPr>
                <w:rFonts w:cs="Arial"/>
              </w:rPr>
            </w:pPr>
            <w:r w:rsidRPr="00475471">
              <w:rPr>
                <w:rFonts w:cs="Arial"/>
              </w:rPr>
              <w:t>AND Event-event type = [2 OR 3]</w:t>
            </w:r>
          </w:p>
        </w:tc>
        <w:tc>
          <w:tcPr>
            <w:tcW w:w="1985" w:type="dxa"/>
          </w:tcPr>
          <w:p w14:paraId="7B46EB4D"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6ABDF2D7" w14:textId="77777777" w:rsidR="006C0E22" w:rsidRPr="00475471" w:rsidRDefault="006C0E22" w:rsidP="00E902DF">
            <w:pPr>
              <w:pStyle w:val="DHHStabletext"/>
              <w:spacing w:before="60"/>
              <w:rPr>
                <w:rFonts w:cs="Arial"/>
              </w:rPr>
            </w:pPr>
            <w:r w:rsidRPr="00475471">
              <w:rPr>
                <w:rFonts w:cs="Arial"/>
              </w:rPr>
              <w:t>warning</w:t>
            </w:r>
          </w:p>
        </w:tc>
      </w:tr>
      <w:tr w:rsidR="006C0E22" w:rsidRPr="00475471" w14:paraId="2AA32A3D" w14:textId="77777777" w:rsidTr="643B40CC">
        <w:tc>
          <w:tcPr>
            <w:tcW w:w="1021" w:type="dxa"/>
            <w:shd w:val="clear" w:color="auto" w:fill="auto"/>
          </w:tcPr>
          <w:p w14:paraId="4525361A" w14:textId="77777777" w:rsidR="006C0E22" w:rsidRPr="00475471" w:rsidRDefault="006C0E22" w:rsidP="00E902DF">
            <w:pPr>
              <w:pStyle w:val="DHHStabletext"/>
              <w:spacing w:before="60"/>
              <w:rPr>
                <w:rFonts w:cs="Arial"/>
              </w:rPr>
            </w:pPr>
            <w:r w:rsidRPr="00475471">
              <w:rPr>
                <w:rFonts w:cs="Arial"/>
              </w:rPr>
              <w:t>AOD51</w:t>
            </w:r>
          </w:p>
        </w:tc>
        <w:tc>
          <w:tcPr>
            <w:tcW w:w="3123" w:type="dxa"/>
            <w:shd w:val="clear" w:color="auto" w:fill="auto"/>
          </w:tcPr>
          <w:p w14:paraId="3F995BA3" w14:textId="77777777" w:rsidR="006C0E22" w:rsidRPr="00475471" w:rsidRDefault="006C0E22" w:rsidP="00E902DF">
            <w:pPr>
              <w:pStyle w:val="DHHStabletext"/>
              <w:spacing w:before="60"/>
              <w:rPr>
                <w:rFonts w:cs="Arial"/>
              </w:rPr>
            </w:pPr>
            <w:r w:rsidRPr="00475471">
              <w:rPr>
                <w:rFonts w:cs="Arial"/>
              </w:rPr>
              <w:t>Service stream mismatch, did not attend and service stream is bed based</w:t>
            </w:r>
          </w:p>
        </w:tc>
        <w:tc>
          <w:tcPr>
            <w:tcW w:w="3420" w:type="dxa"/>
            <w:shd w:val="clear" w:color="auto" w:fill="auto"/>
          </w:tcPr>
          <w:p w14:paraId="795D4E09" w14:textId="77777777" w:rsidR="006C0E22" w:rsidRPr="00475471" w:rsidRDefault="006C0E22" w:rsidP="00E902DF">
            <w:pPr>
              <w:pStyle w:val="DHHStabletext"/>
              <w:spacing w:before="60"/>
              <w:rPr>
                <w:rFonts w:cs="Arial"/>
              </w:rPr>
            </w:pPr>
            <w:r w:rsidRPr="00475471">
              <w:rPr>
                <w:rFonts w:cs="Arial"/>
              </w:rPr>
              <w:t>Event-did not attend</w:t>
            </w:r>
          </w:p>
          <w:p w14:paraId="0B879699" w14:textId="77777777" w:rsidR="006C0E22" w:rsidRPr="00475471" w:rsidRDefault="006C0E22" w:rsidP="00E902DF">
            <w:pPr>
              <w:pStyle w:val="DHHStabletext"/>
              <w:spacing w:before="60"/>
              <w:rPr>
                <w:rFonts w:cs="Arial"/>
              </w:rPr>
            </w:pPr>
            <w:r w:rsidRPr="00475471">
              <w:rPr>
                <w:rFonts w:cs="Arial"/>
              </w:rPr>
              <w:t>Event-event type</w:t>
            </w:r>
          </w:p>
          <w:p w14:paraId="6BA931A3" w14:textId="77777777" w:rsidR="006C0E22" w:rsidRPr="00475471" w:rsidRDefault="006C0E22" w:rsidP="00E902DF">
            <w:pPr>
              <w:pStyle w:val="DHHStabletext"/>
              <w:spacing w:before="60"/>
              <w:rPr>
                <w:rFonts w:cs="Arial"/>
              </w:rPr>
            </w:pPr>
            <w:r w:rsidRPr="00475471">
              <w:rPr>
                <w:rFonts w:cs="Arial"/>
              </w:rPr>
              <w:t>Event-service stream</w:t>
            </w:r>
          </w:p>
        </w:tc>
        <w:tc>
          <w:tcPr>
            <w:tcW w:w="4089" w:type="dxa"/>
          </w:tcPr>
          <w:p w14:paraId="54E2340C" w14:textId="77777777" w:rsidR="006C0E22" w:rsidRPr="00475471" w:rsidRDefault="006C0E22" w:rsidP="00E902DF">
            <w:pPr>
              <w:pStyle w:val="DHHStabletext"/>
              <w:spacing w:before="60"/>
              <w:rPr>
                <w:rFonts w:cs="Arial"/>
              </w:rPr>
            </w:pPr>
            <w:r w:rsidRPr="00475471">
              <w:rPr>
                <w:rFonts w:cs="Arial"/>
              </w:rPr>
              <w:t xml:space="preserve">value != null AND Event-event type = [3], when Event-service stream = </w:t>
            </w:r>
            <w:r w:rsidRPr="00475471">
              <w:rPr>
                <w:rFonts w:cs="Arial"/>
                <w:color w:val="000000"/>
                <w:lang w:eastAsia="en-AU"/>
              </w:rPr>
              <w:t>(Table 3 Activity Type = R)</w:t>
            </w:r>
          </w:p>
        </w:tc>
        <w:tc>
          <w:tcPr>
            <w:tcW w:w="1985" w:type="dxa"/>
          </w:tcPr>
          <w:p w14:paraId="04F397B0"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100F00EC" w14:textId="77777777" w:rsidR="006C0E22" w:rsidRPr="00475471" w:rsidRDefault="006C0E22" w:rsidP="00E902DF">
            <w:pPr>
              <w:pStyle w:val="DHHStabletext"/>
              <w:spacing w:before="60"/>
              <w:rPr>
                <w:rFonts w:cs="Arial"/>
              </w:rPr>
            </w:pPr>
            <w:r w:rsidRPr="00475471">
              <w:rPr>
                <w:rFonts w:cs="Arial"/>
              </w:rPr>
              <w:t>error</w:t>
            </w:r>
          </w:p>
        </w:tc>
      </w:tr>
      <w:tr w:rsidR="006C0E22" w:rsidRPr="00475471" w14:paraId="34CC1EE5" w14:textId="77777777" w:rsidTr="643B40CC">
        <w:tc>
          <w:tcPr>
            <w:tcW w:w="1021" w:type="dxa"/>
            <w:shd w:val="clear" w:color="auto" w:fill="auto"/>
          </w:tcPr>
          <w:p w14:paraId="50982B18" w14:textId="77777777" w:rsidR="006C0E22" w:rsidRPr="00475471" w:rsidRDefault="006C0E22" w:rsidP="00E902DF">
            <w:pPr>
              <w:pStyle w:val="DHHStabletext"/>
              <w:spacing w:before="60"/>
              <w:rPr>
                <w:rFonts w:cs="Arial"/>
              </w:rPr>
            </w:pPr>
            <w:r w:rsidRPr="00475471">
              <w:rPr>
                <w:rFonts w:cs="Arial"/>
              </w:rPr>
              <w:t>AOD55</w:t>
            </w:r>
          </w:p>
        </w:tc>
        <w:tc>
          <w:tcPr>
            <w:tcW w:w="3123" w:type="dxa"/>
            <w:shd w:val="clear" w:color="auto" w:fill="auto"/>
          </w:tcPr>
          <w:p w14:paraId="78BA15C0" w14:textId="77777777" w:rsidR="006C0E22" w:rsidRPr="00475471" w:rsidRDefault="006C0E22" w:rsidP="00E902DF">
            <w:pPr>
              <w:pStyle w:val="DHHStabletext"/>
              <w:spacing w:before="60"/>
              <w:rPr>
                <w:rFonts w:cs="Arial"/>
              </w:rPr>
            </w:pPr>
            <w:r w:rsidRPr="00475471">
              <w:rPr>
                <w:rFonts w:cs="Arial"/>
              </w:rPr>
              <w:t>Service delivery setting and service delivery not ended</w:t>
            </w:r>
          </w:p>
        </w:tc>
        <w:tc>
          <w:tcPr>
            <w:tcW w:w="3420" w:type="dxa"/>
            <w:shd w:val="clear" w:color="auto" w:fill="auto"/>
          </w:tcPr>
          <w:p w14:paraId="15E16562" w14:textId="77777777" w:rsidR="006C0E22" w:rsidRPr="00475471" w:rsidRDefault="006C0E22" w:rsidP="00E902DF">
            <w:pPr>
              <w:pStyle w:val="DHHStabletext"/>
              <w:spacing w:before="60"/>
              <w:rPr>
                <w:rFonts w:cs="Arial"/>
              </w:rPr>
            </w:pPr>
            <w:r w:rsidRPr="00475471">
              <w:rPr>
                <w:rFonts w:cs="Arial"/>
              </w:rPr>
              <w:t>Event-service delivery setting</w:t>
            </w:r>
          </w:p>
          <w:p w14:paraId="02FB132F" w14:textId="77777777" w:rsidR="006C0E22" w:rsidRPr="00475471" w:rsidRDefault="006C0E22" w:rsidP="00E902DF">
            <w:pPr>
              <w:pStyle w:val="DHHStabletext"/>
              <w:spacing w:before="60"/>
              <w:rPr>
                <w:rFonts w:cs="Arial"/>
              </w:rPr>
            </w:pPr>
            <w:r w:rsidRPr="00475471">
              <w:rPr>
                <w:rFonts w:cs="Arial"/>
              </w:rPr>
              <w:t>Event-end date</w:t>
            </w:r>
          </w:p>
        </w:tc>
        <w:tc>
          <w:tcPr>
            <w:tcW w:w="4089" w:type="dxa"/>
          </w:tcPr>
          <w:p w14:paraId="751B967D" w14:textId="77777777" w:rsidR="006C0E22" w:rsidRPr="00475471" w:rsidRDefault="006C0E22" w:rsidP="00E902DF">
            <w:pPr>
              <w:pStyle w:val="DHHStabletext"/>
              <w:spacing w:before="60"/>
              <w:rPr>
                <w:rFonts w:cs="Arial"/>
              </w:rPr>
            </w:pPr>
            <w:r w:rsidRPr="00475471">
              <w:rPr>
                <w:rFonts w:cs="Arial"/>
              </w:rPr>
              <w:t>Event-service delivery setting != null, AND Event-end date = null</w:t>
            </w:r>
          </w:p>
        </w:tc>
        <w:tc>
          <w:tcPr>
            <w:tcW w:w="1985" w:type="dxa"/>
          </w:tcPr>
          <w:p w14:paraId="3E691DE4"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61AC948F" w14:textId="77777777" w:rsidR="006C0E22" w:rsidRPr="00475471" w:rsidRDefault="006C0E22" w:rsidP="00E902DF">
            <w:pPr>
              <w:pStyle w:val="DHHStabletext"/>
              <w:spacing w:before="60"/>
              <w:rPr>
                <w:rFonts w:cs="Arial"/>
              </w:rPr>
            </w:pPr>
            <w:r w:rsidRPr="00475471">
              <w:rPr>
                <w:rFonts w:cs="Arial"/>
              </w:rPr>
              <w:t>warning</w:t>
            </w:r>
          </w:p>
        </w:tc>
      </w:tr>
      <w:tr w:rsidR="006C0E22" w:rsidRPr="00475471" w14:paraId="20139BEA" w14:textId="77777777" w:rsidTr="643B40CC">
        <w:tc>
          <w:tcPr>
            <w:tcW w:w="1021" w:type="dxa"/>
            <w:shd w:val="clear" w:color="auto" w:fill="auto"/>
          </w:tcPr>
          <w:p w14:paraId="15CA1514" w14:textId="77777777" w:rsidR="006C0E22" w:rsidRPr="00475471" w:rsidRDefault="006C0E22" w:rsidP="00E902DF">
            <w:pPr>
              <w:pStyle w:val="DHHStabletext"/>
              <w:spacing w:before="60"/>
              <w:rPr>
                <w:rFonts w:cs="Arial"/>
              </w:rPr>
            </w:pPr>
            <w:r w:rsidRPr="00475471">
              <w:rPr>
                <w:rFonts w:cs="Arial"/>
              </w:rPr>
              <w:t>AOD56</w:t>
            </w:r>
          </w:p>
        </w:tc>
        <w:tc>
          <w:tcPr>
            <w:tcW w:w="3123" w:type="dxa"/>
            <w:shd w:val="clear" w:color="auto" w:fill="auto"/>
          </w:tcPr>
          <w:p w14:paraId="04976A99" w14:textId="77777777" w:rsidR="006C0E22" w:rsidRPr="00475471" w:rsidRDefault="006C0E22" w:rsidP="00E902DF">
            <w:pPr>
              <w:pStyle w:val="DHHStabletext"/>
              <w:spacing w:before="60"/>
              <w:rPr>
                <w:rFonts w:cs="Arial"/>
              </w:rPr>
            </w:pPr>
            <w:r w:rsidRPr="00475471">
              <w:rPr>
                <w:rFonts w:cs="Arial"/>
              </w:rPr>
              <w:t>No service delivery setting and service delivery ended</w:t>
            </w:r>
          </w:p>
        </w:tc>
        <w:tc>
          <w:tcPr>
            <w:tcW w:w="3420" w:type="dxa"/>
            <w:shd w:val="clear" w:color="auto" w:fill="auto"/>
          </w:tcPr>
          <w:p w14:paraId="3FE12A40" w14:textId="77777777" w:rsidR="006C0E22" w:rsidRPr="00475471" w:rsidRDefault="006C0E22" w:rsidP="00E902DF">
            <w:pPr>
              <w:pStyle w:val="DHHStabletext"/>
              <w:spacing w:before="60"/>
              <w:rPr>
                <w:rFonts w:cs="Arial"/>
              </w:rPr>
            </w:pPr>
            <w:r w:rsidRPr="00475471">
              <w:rPr>
                <w:rFonts w:cs="Arial"/>
              </w:rPr>
              <w:t>Event-service delivery setting</w:t>
            </w:r>
          </w:p>
          <w:p w14:paraId="3C1EBBB5" w14:textId="77777777" w:rsidR="006C0E22" w:rsidRPr="00475471" w:rsidRDefault="006C0E22" w:rsidP="00E902DF">
            <w:pPr>
              <w:pStyle w:val="DHHStabletext"/>
              <w:spacing w:before="60"/>
              <w:rPr>
                <w:rFonts w:cs="Arial"/>
              </w:rPr>
            </w:pPr>
            <w:r w:rsidRPr="00475471">
              <w:rPr>
                <w:rFonts w:cs="Arial"/>
              </w:rPr>
              <w:t>Event-end date</w:t>
            </w:r>
          </w:p>
        </w:tc>
        <w:tc>
          <w:tcPr>
            <w:tcW w:w="4089" w:type="dxa"/>
          </w:tcPr>
          <w:p w14:paraId="0213DC29" w14:textId="77777777" w:rsidR="006C0E22" w:rsidRPr="00475471" w:rsidRDefault="006C0E22" w:rsidP="00E902DF">
            <w:pPr>
              <w:pStyle w:val="DHHStabletext"/>
              <w:spacing w:before="60"/>
              <w:rPr>
                <w:rFonts w:cs="Arial"/>
              </w:rPr>
            </w:pPr>
            <w:r w:rsidRPr="00475471">
              <w:rPr>
                <w:rFonts w:cs="Arial"/>
              </w:rPr>
              <w:t>(Event-service delivery setting = null) AND (Event-end date != null)</w:t>
            </w:r>
          </w:p>
        </w:tc>
        <w:tc>
          <w:tcPr>
            <w:tcW w:w="1985" w:type="dxa"/>
          </w:tcPr>
          <w:p w14:paraId="4EF1B65C"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29EDBA5F" w14:textId="77777777" w:rsidR="006C0E22" w:rsidRPr="00475471" w:rsidRDefault="006C0E22" w:rsidP="00E902DF">
            <w:pPr>
              <w:pStyle w:val="DHHStabletext"/>
              <w:spacing w:before="60"/>
              <w:rPr>
                <w:rFonts w:cs="Arial"/>
              </w:rPr>
            </w:pPr>
            <w:r w:rsidRPr="00475471">
              <w:rPr>
                <w:rFonts w:cs="Arial"/>
              </w:rPr>
              <w:t>error</w:t>
            </w:r>
          </w:p>
        </w:tc>
      </w:tr>
      <w:tr w:rsidR="006C0E22" w:rsidRPr="00475471" w14:paraId="1E597B23" w14:textId="77777777" w:rsidTr="643B40CC">
        <w:tc>
          <w:tcPr>
            <w:tcW w:w="1021" w:type="dxa"/>
            <w:shd w:val="clear" w:color="auto" w:fill="auto"/>
          </w:tcPr>
          <w:p w14:paraId="2B512BD6" w14:textId="77777777" w:rsidR="006C0E22" w:rsidRPr="00475471" w:rsidRDefault="006C0E22" w:rsidP="00E902DF">
            <w:pPr>
              <w:pStyle w:val="DHHStabletext"/>
              <w:spacing w:before="60"/>
              <w:rPr>
                <w:rFonts w:cs="Arial"/>
              </w:rPr>
            </w:pPr>
            <w:bookmarkStart w:id="1081" w:name="_Hlk11318450"/>
            <w:bookmarkEnd w:id="1080"/>
            <w:r w:rsidRPr="00475471">
              <w:rPr>
                <w:rFonts w:cs="Arial"/>
              </w:rPr>
              <w:t>AOD57</w:t>
            </w:r>
          </w:p>
        </w:tc>
        <w:tc>
          <w:tcPr>
            <w:tcW w:w="3123" w:type="dxa"/>
            <w:shd w:val="clear" w:color="auto" w:fill="auto"/>
          </w:tcPr>
          <w:p w14:paraId="640B83B0" w14:textId="77777777" w:rsidR="006C0E22" w:rsidRPr="00475471" w:rsidRDefault="006C0E22" w:rsidP="00E902DF">
            <w:pPr>
              <w:pStyle w:val="DHHStabletext"/>
              <w:spacing w:before="60"/>
              <w:rPr>
                <w:rFonts w:cs="Arial"/>
              </w:rPr>
            </w:pPr>
            <w:r w:rsidRPr="00475471">
              <w:rPr>
                <w:rFonts w:cs="Arial"/>
              </w:rPr>
              <w:t>Service stream mismatch, combination of funding source and service stream does not need significant goal achieved</w:t>
            </w:r>
          </w:p>
          <w:p w14:paraId="28C7D3B3" w14:textId="77777777" w:rsidR="006C0E22" w:rsidRPr="00475471" w:rsidRDefault="006C0E22" w:rsidP="00E902DF">
            <w:pPr>
              <w:pStyle w:val="DHHStabletext"/>
              <w:spacing w:before="60"/>
              <w:rPr>
                <w:rFonts w:cs="Arial"/>
              </w:rPr>
            </w:pPr>
          </w:p>
        </w:tc>
        <w:tc>
          <w:tcPr>
            <w:tcW w:w="3420" w:type="dxa"/>
            <w:shd w:val="clear" w:color="auto" w:fill="auto"/>
          </w:tcPr>
          <w:p w14:paraId="15114EED" w14:textId="77777777" w:rsidR="006C0E22" w:rsidRPr="00475471" w:rsidRDefault="006C0E22" w:rsidP="00E902DF">
            <w:pPr>
              <w:pStyle w:val="DHHStabletext"/>
              <w:spacing w:before="60"/>
              <w:rPr>
                <w:rFonts w:cs="Arial"/>
              </w:rPr>
            </w:pPr>
            <w:r w:rsidRPr="00475471">
              <w:rPr>
                <w:rFonts w:cs="Arial"/>
              </w:rPr>
              <w:t>Event-end date</w:t>
            </w:r>
          </w:p>
          <w:p w14:paraId="540D85DB" w14:textId="77777777" w:rsidR="006C0E22" w:rsidRPr="00475471" w:rsidRDefault="006C0E22" w:rsidP="00E902DF">
            <w:pPr>
              <w:pStyle w:val="DHHStabletext"/>
              <w:spacing w:before="60"/>
              <w:rPr>
                <w:rFonts w:cs="Arial"/>
              </w:rPr>
            </w:pPr>
            <w:r w:rsidRPr="00475471">
              <w:rPr>
                <w:rFonts w:cs="Arial"/>
              </w:rPr>
              <w:t>Event-significant goal achieved</w:t>
            </w:r>
          </w:p>
          <w:p w14:paraId="25D4FF66" w14:textId="77777777" w:rsidR="006C0E22" w:rsidRPr="00475471" w:rsidRDefault="006C0E22" w:rsidP="00E902DF">
            <w:pPr>
              <w:pStyle w:val="DHHStabletext"/>
              <w:spacing w:before="60"/>
              <w:rPr>
                <w:rFonts w:cs="Arial"/>
              </w:rPr>
            </w:pPr>
            <w:r w:rsidRPr="00475471">
              <w:rPr>
                <w:rFonts w:cs="Arial"/>
              </w:rPr>
              <w:t>Event-service stream</w:t>
            </w:r>
          </w:p>
          <w:p w14:paraId="7756A18D" w14:textId="77777777" w:rsidR="006C0E22" w:rsidRPr="00475471" w:rsidRDefault="006C0E22" w:rsidP="00E902DF">
            <w:pPr>
              <w:pStyle w:val="DHHStabletext"/>
              <w:spacing w:before="60"/>
              <w:rPr>
                <w:rFonts w:cs="Arial"/>
              </w:rPr>
            </w:pPr>
            <w:r w:rsidRPr="00475471">
              <w:rPr>
                <w:rFonts w:cs="Arial"/>
              </w:rPr>
              <w:t>Event-event type</w:t>
            </w:r>
          </w:p>
          <w:p w14:paraId="51809296" w14:textId="77777777" w:rsidR="006C0E22" w:rsidRPr="00475471" w:rsidRDefault="006C0E22" w:rsidP="00E902DF">
            <w:pPr>
              <w:pStyle w:val="DHHStabletext"/>
              <w:spacing w:before="60"/>
              <w:rPr>
                <w:rFonts w:cs="Arial"/>
              </w:rPr>
            </w:pPr>
            <w:r w:rsidRPr="00475471">
              <w:rPr>
                <w:rFonts w:cs="Arial"/>
              </w:rPr>
              <w:t>Event-funding source</w:t>
            </w:r>
          </w:p>
        </w:tc>
        <w:tc>
          <w:tcPr>
            <w:tcW w:w="4089" w:type="dxa"/>
          </w:tcPr>
          <w:p w14:paraId="4C8461C7" w14:textId="77777777" w:rsidR="006C0E22" w:rsidRPr="00475471" w:rsidRDefault="006C0E22" w:rsidP="00E902DF">
            <w:pPr>
              <w:pStyle w:val="DHHStabletext"/>
              <w:spacing w:before="60"/>
              <w:rPr>
                <w:rFonts w:cs="Arial"/>
              </w:rPr>
            </w:pPr>
            <w:r w:rsidRPr="00475471">
              <w:rPr>
                <w:rFonts w:cs="Arial"/>
              </w:rPr>
              <w:t xml:space="preserve">See Section 4.2.5  matrix of service streams and funding sources. </w:t>
            </w:r>
          </w:p>
          <w:p w14:paraId="0DA7EE9B" w14:textId="77777777" w:rsidR="006C0E22" w:rsidRPr="00475471" w:rsidRDefault="006C0E22" w:rsidP="00E902DF">
            <w:pPr>
              <w:pStyle w:val="DHHStabletext"/>
              <w:spacing w:before="60"/>
              <w:rPr>
                <w:rFonts w:cs="Arial"/>
              </w:rPr>
            </w:pPr>
          </w:p>
          <w:p w14:paraId="7E796594" w14:textId="77777777" w:rsidR="006C0E22" w:rsidRPr="00475471" w:rsidRDefault="006C0E22" w:rsidP="00E902DF">
            <w:pPr>
              <w:pStyle w:val="DHHStabletext"/>
              <w:spacing w:before="60"/>
              <w:rPr>
                <w:rFonts w:cs="Arial"/>
              </w:rPr>
            </w:pPr>
            <w:r w:rsidRPr="00475471">
              <w:rPr>
                <w:rFonts w:cs="Arial"/>
              </w:rPr>
              <w:t>Event-SGA is (1,2) AND Event-end date is NOT null AND NOT (Event-funding source with Event-Service stream is ‘S’ for combination of funding source and service stream from Section 4.2.5) AND NOT (Event-funding source = 0, 999)</w:t>
            </w:r>
          </w:p>
        </w:tc>
        <w:tc>
          <w:tcPr>
            <w:tcW w:w="1985" w:type="dxa"/>
          </w:tcPr>
          <w:p w14:paraId="123AE497"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78603836" w14:textId="77777777" w:rsidR="006C0E22" w:rsidRPr="00475471" w:rsidRDefault="006C0E22" w:rsidP="00E902DF">
            <w:pPr>
              <w:pStyle w:val="DHHStabletext"/>
              <w:spacing w:before="60"/>
              <w:rPr>
                <w:rFonts w:cs="Arial"/>
              </w:rPr>
            </w:pPr>
            <w:r w:rsidRPr="00475471">
              <w:rPr>
                <w:rFonts w:cs="Arial"/>
              </w:rPr>
              <w:t>warning</w:t>
            </w:r>
          </w:p>
        </w:tc>
      </w:tr>
      <w:tr w:rsidR="006C0E22" w:rsidRPr="00475471" w14:paraId="3D902CD0" w14:textId="77777777" w:rsidTr="643B40CC">
        <w:tc>
          <w:tcPr>
            <w:tcW w:w="1021" w:type="dxa"/>
            <w:shd w:val="clear" w:color="auto" w:fill="auto"/>
          </w:tcPr>
          <w:p w14:paraId="69D5A995" w14:textId="77777777" w:rsidR="006C0E22" w:rsidRPr="00475471" w:rsidRDefault="006C0E22" w:rsidP="00E902DF">
            <w:pPr>
              <w:pStyle w:val="DHHStabletext"/>
              <w:spacing w:before="60"/>
              <w:rPr>
                <w:rFonts w:cs="Arial"/>
              </w:rPr>
            </w:pPr>
            <w:r w:rsidRPr="00475471">
              <w:rPr>
                <w:rFonts w:cs="Arial"/>
              </w:rPr>
              <w:t>AOD58</w:t>
            </w:r>
          </w:p>
        </w:tc>
        <w:tc>
          <w:tcPr>
            <w:tcW w:w="3123" w:type="dxa"/>
            <w:shd w:val="clear" w:color="auto" w:fill="auto"/>
          </w:tcPr>
          <w:p w14:paraId="44D797FD" w14:textId="77777777" w:rsidR="006C0E22" w:rsidRPr="00475471" w:rsidRDefault="006C0E22" w:rsidP="00E902DF">
            <w:pPr>
              <w:pStyle w:val="DHHStabletext"/>
              <w:spacing w:before="60"/>
              <w:rPr>
                <w:rFonts w:cs="Arial"/>
              </w:rPr>
            </w:pPr>
            <w:r w:rsidRPr="00475471">
              <w:rPr>
                <w:rFonts w:cs="Arial"/>
              </w:rPr>
              <w:t>Significant goal and treatment has not ended</w:t>
            </w:r>
          </w:p>
        </w:tc>
        <w:tc>
          <w:tcPr>
            <w:tcW w:w="3420" w:type="dxa"/>
            <w:shd w:val="clear" w:color="auto" w:fill="auto"/>
          </w:tcPr>
          <w:p w14:paraId="1DEE9D1A" w14:textId="77777777" w:rsidR="006C0E22" w:rsidRPr="00475471" w:rsidRDefault="006C0E22" w:rsidP="00E902DF">
            <w:pPr>
              <w:pStyle w:val="DHHStabletext"/>
              <w:spacing w:before="60"/>
              <w:rPr>
                <w:rFonts w:cs="Arial"/>
              </w:rPr>
            </w:pPr>
            <w:r w:rsidRPr="00475471">
              <w:rPr>
                <w:rFonts w:cs="Arial"/>
              </w:rPr>
              <w:t>Event-significant goal achieved</w:t>
            </w:r>
          </w:p>
          <w:p w14:paraId="660DC044" w14:textId="77777777" w:rsidR="006C0E22" w:rsidRPr="00475471" w:rsidRDefault="006C0E22" w:rsidP="00E902DF">
            <w:pPr>
              <w:pStyle w:val="DHHStabletext"/>
              <w:spacing w:before="60"/>
              <w:rPr>
                <w:rFonts w:cs="Arial"/>
              </w:rPr>
            </w:pPr>
            <w:r w:rsidRPr="00475471">
              <w:rPr>
                <w:rFonts w:cs="Arial"/>
              </w:rPr>
              <w:t>Event-end date</w:t>
            </w:r>
          </w:p>
        </w:tc>
        <w:tc>
          <w:tcPr>
            <w:tcW w:w="4089" w:type="dxa"/>
          </w:tcPr>
          <w:p w14:paraId="3895D808" w14:textId="77777777" w:rsidR="006C0E22" w:rsidRPr="00475471" w:rsidRDefault="006C0E22" w:rsidP="00E902DF">
            <w:pPr>
              <w:pStyle w:val="DHHStabletext"/>
              <w:spacing w:before="60"/>
              <w:rPr>
                <w:rFonts w:cs="Arial"/>
              </w:rPr>
            </w:pPr>
            <w:r w:rsidRPr="00475471">
              <w:rPr>
                <w:rFonts w:cs="Arial"/>
              </w:rPr>
              <w:t>significant goal achieved = 1,2 AND end date = null</w:t>
            </w:r>
          </w:p>
        </w:tc>
        <w:tc>
          <w:tcPr>
            <w:tcW w:w="1985" w:type="dxa"/>
          </w:tcPr>
          <w:p w14:paraId="678D70E3"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3830A755" w14:textId="77777777" w:rsidR="006C0E22" w:rsidRPr="00475471" w:rsidRDefault="006C0E22" w:rsidP="00E902DF">
            <w:pPr>
              <w:pStyle w:val="DHHStabletext"/>
              <w:spacing w:before="60"/>
              <w:rPr>
                <w:rFonts w:cs="Arial"/>
                <w:strike/>
              </w:rPr>
            </w:pPr>
            <w:r w:rsidRPr="00475471">
              <w:rPr>
                <w:rFonts w:cs="Arial"/>
              </w:rPr>
              <w:t>warning</w:t>
            </w:r>
          </w:p>
        </w:tc>
      </w:tr>
      <w:tr w:rsidR="006C0E22" w:rsidRPr="00475471" w14:paraId="3A348380" w14:textId="77777777" w:rsidTr="643B40CC">
        <w:tc>
          <w:tcPr>
            <w:tcW w:w="1021" w:type="dxa"/>
            <w:shd w:val="clear" w:color="auto" w:fill="auto"/>
          </w:tcPr>
          <w:p w14:paraId="5F140599" w14:textId="77777777" w:rsidR="006C0E22" w:rsidRPr="00475471" w:rsidRDefault="006C0E22" w:rsidP="00E902DF">
            <w:pPr>
              <w:pStyle w:val="DHHStabletext"/>
              <w:spacing w:before="60"/>
              <w:rPr>
                <w:rFonts w:cs="Arial"/>
              </w:rPr>
            </w:pPr>
            <w:r w:rsidRPr="00475471">
              <w:rPr>
                <w:rFonts w:cs="Arial"/>
              </w:rPr>
              <w:t>AOD59</w:t>
            </w:r>
          </w:p>
        </w:tc>
        <w:tc>
          <w:tcPr>
            <w:tcW w:w="3123" w:type="dxa"/>
            <w:shd w:val="clear" w:color="auto" w:fill="auto"/>
          </w:tcPr>
          <w:p w14:paraId="1E2796DA" w14:textId="77777777" w:rsidR="006C0E22" w:rsidRPr="00475471" w:rsidRDefault="006C0E22" w:rsidP="00E902DF">
            <w:pPr>
              <w:pStyle w:val="DHHStabletext"/>
              <w:spacing w:before="60"/>
              <w:rPr>
                <w:rFonts w:cs="Arial"/>
              </w:rPr>
            </w:pPr>
            <w:r w:rsidRPr="00475471">
              <w:rPr>
                <w:rFonts w:cs="Arial"/>
              </w:rPr>
              <w:t>No significant goal and treatment has ended</w:t>
            </w:r>
          </w:p>
          <w:p w14:paraId="6FD2DB9F" w14:textId="77777777" w:rsidR="006C0E22" w:rsidRPr="00475471" w:rsidRDefault="006C0E22" w:rsidP="00E902DF">
            <w:pPr>
              <w:pStyle w:val="DHHStabletext"/>
              <w:spacing w:before="60"/>
              <w:rPr>
                <w:rFonts w:cs="Arial"/>
              </w:rPr>
            </w:pPr>
          </w:p>
          <w:p w14:paraId="074045F8" w14:textId="77777777" w:rsidR="006C0E22" w:rsidRPr="00475471" w:rsidRDefault="006C0E22" w:rsidP="00E902DF">
            <w:pPr>
              <w:pStyle w:val="DHHStabletext"/>
              <w:spacing w:before="60"/>
              <w:rPr>
                <w:rFonts w:eastAsia="MS Mincho" w:cs="Arial"/>
              </w:rPr>
            </w:pPr>
          </w:p>
        </w:tc>
        <w:tc>
          <w:tcPr>
            <w:tcW w:w="3420" w:type="dxa"/>
            <w:shd w:val="clear" w:color="auto" w:fill="auto"/>
          </w:tcPr>
          <w:p w14:paraId="47C90174" w14:textId="77777777" w:rsidR="006C0E22" w:rsidRPr="00475471" w:rsidRDefault="006C0E22" w:rsidP="00E902DF">
            <w:pPr>
              <w:pStyle w:val="DHHStabletext"/>
              <w:spacing w:before="60"/>
              <w:rPr>
                <w:rFonts w:cs="Arial"/>
              </w:rPr>
            </w:pPr>
            <w:r w:rsidRPr="00475471">
              <w:rPr>
                <w:rFonts w:cs="Arial"/>
              </w:rPr>
              <w:lastRenderedPageBreak/>
              <w:t>Event-significant goal achieved</w:t>
            </w:r>
          </w:p>
          <w:p w14:paraId="05498820" w14:textId="77777777" w:rsidR="006C0E22" w:rsidRPr="00475471" w:rsidRDefault="006C0E22" w:rsidP="00E902DF">
            <w:pPr>
              <w:pStyle w:val="DHHStabletext"/>
              <w:spacing w:before="60"/>
              <w:rPr>
                <w:rFonts w:cs="Arial"/>
              </w:rPr>
            </w:pPr>
            <w:r w:rsidRPr="00475471">
              <w:rPr>
                <w:rFonts w:cs="Arial"/>
              </w:rPr>
              <w:t>Event-service stream</w:t>
            </w:r>
          </w:p>
          <w:p w14:paraId="70F7E3F3" w14:textId="77777777" w:rsidR="006C0E22" w:rsidRPr="00475471" w:rsidRDefault="006C0E22" w:rsidP="00E902DF">
            <w:pPr>
              <w:pStyle w:val="DHHStabletext"/>
              <w:spacing w:before="60"/>
              <w:rPr>
                <w:rFonts w:cs="Arial"/>
              </w:rPr>
            </w:pPr>
            <w:r w:rsidRPr="00475471">
              <w:rPr>
                <w:rFonts w:cs="Arial"/>
              </w:rPr>
              <w:t>Event-end date</w:t>
            </w:r>
          </w:p>
          <w:p w14:paraId="70F0E78C" w14:textId="77777777" w:rsidR="006C0E22" w:rsidRPr="00475471" w:rsidRDefault="006C0E22" w:rsidP="00E902DF">
            <w:pPr>
              <w:pStyle w:val="DHHStabletext"/>
              <w:spacing w:before="60"/>
              <w:rPr>
                <w:rFonts w:cs="Arial"/>
              </w:rPr>
            </w:pPr>
            <w:r w:rsidRPr="00475471">
              <w:rPr>
                <w:rFonts w:cs="Arial"/>
              </w:rPr>
              <w:lastRenderedPageBreak/>
              <w:t>Event-funding source</w:t>
            </w:r>
          </w:p>
        </w:tc>
        <w:tc>
          <w:tcPr>
            <w:tcW w:w="4089" w:type="dxa"/>
          </w:tcPr>
          <w:p w14:paraId="64EFD2E1" w14:textId="77777777" w:rsidR="006C0E22" w:rsidRPr="00475471" w:rsidRDefault="006C0E22" w:rsidP="00E902DF">
            <w:pPr>
              <w:pStyle w:val="DHHStabletext"/>
              <w:spacing w:before="60"/>
              <w:rPr>
                <w:rFonts w:cs="Arial"/>
              </w:rPr>
            </w:pPr>
            <w:r w:rsidRPr="00475471">
              <w:rPr>
                <w:rFonts w:cs="Arial"/>
              </w:rPr>
              <w:lastRenderedPageBreak/>
              <w:t>See Section 4.2.5  matrix of service streams and funding sources</w:t>
            </w:r>
          </w:p>
          <w:p w14:paraId="5F79E6AA" w14:textId="77777777" w:rsidR="006C0E22" w:rsidRPr="00475471" w:rsidRDefault="006C0E22" w:rsidP="00E902DF">
            <w:pPr>
              <w:pStyle w:val="DHHStabletext"/>
              <w:spacing w:before="60"/>
              <w:rPr>
                <w:rFonts w:cs="Arial"/>
              </w:rPr>
            </w:pPr>
            <w:r w:rsidRPr="00475471">
              <w:rPr>
                <w:rFonts w:cs="Arial"/>
              </w:rPr>
              <w:t xml:space="preserve">Event-SGA is (NULL, 8, 9) AND Event-end date is NOT null AND  (Event-funding </w:t>
            </w:r>
            <w:r w:rsidRPr="00475471">
              <w:rPr>
                <w:rFonts w:cs="Arial"/>
              </w:rPr>
              <w:lastRenderedPageBreak/>
              <w:t>source with Event-Service stream is ‘S’ for combination of funding source and service stream from Section 4.2.5)</w:t>
            </w:r>
          </w:p>
        </w:tc>
        <w:tc>
          <w:tcPr>
            <w:tcW w:w="1985" w:type="dxa"/>
          </w:tcPr>
          <w:p w14:paraId="6292FB4C" w14:textId="77777777" w:rsidR="006C0E22" w:rsidRPr="00475471" w:rsidRDefault="006C0E22" w:rsidP="00E902DF">
            <w:pPr>
              <w:pStyle w:val="DHHStabletext"/>
              <w:spacing w:before="60"/>
              <w:rPr>
                <w:rFonts w:cs="Arial"/>
              </w:rPr>
            </w:pPr>
            <w:r w:rsidRPr="00475471">
              <w:rPr>
                <w:rFonts w:cs="Arial"/>
              </w:rPr>
              <w:lastRenderedPageBreak/>
              <w:t>DH</w:t>
            </w:r>
          </w:p>
        </w:tc>
        <w:tc>
          <w:tcPr>
            <w:tcW w:w="1276" w:type="dxa"/>
          </w:tcPr>
          <w:p w14:paraId="3BBF6FE5" w14:textId="77777777" w:rsidR="006C0E22" w:rsidRPr="00475471" w:rsidRDefault="006C0E22" w:rsidP="00E902DF">
            <w:pPr>
              <w:pStyle w:val="DHHStabletext"/>
              <w:spacing w:before="60"/>
              <w:rPr>
                <w:rFonts w:cs="Arial"/>
              </w:rPr>
            </w:pPr>
            <w:r w:rsidRPr="00475471">
              <w:rPr>
                <w:rFonts w:cs="Arial"/>
              </w:rPr>
              <w:t>error</w:t>
            </w:r>
          </w:p>
        </w:tc>
      </w:tr>
      <w:tr w:rsidR="006C0E22" w:rsidRPr="00475471" w14:paraId="7F003031" w14:textId="77777777" w:rsidTr="643B40CC">
        <w:tc>
          <w:tcPr>
            <w:tcW w:w="1021" w:type="dxa"/>
            <w:shd w:val="clear" w:color="auto" w:fill="auto"/>
          </w:tcPr>
          <w:p w14:paraId="0BA5A124" w14:textId="77777777" w:rsidR="006C0E22" w:rsidRPr="00475471" w:rsidRDefault="006C0E22" w:rsidP="00E902DF">
            <w:pPr>
              <w:pStyle w:val="DHHStabletext"/>
              <w:spacing w:before="60"/>
              <w:rPr>
                <w:rFonts w:cs="Arial"/>
              </w:rPr>
            </w:pPr>
            <w:r w:rsidRPr="00475471">
              <w:rPr>
                <w:rFonts w:cs="Arial"/>
              </w:rPr>
              <w:t>AOD60</w:t>
            </w:r>
          </w:p>
        </w:tc>
        <w:tc>
          <w:tcPr>
            <w:tcW w:w="3123" w:type="dxa"/>
            <w:shd w:val="clear" w:color="auto" w:fill="auto"/>
          </w:tcPr>
          <w:p w14:paraId="6C239B2C" w14:textId="77777777" w:rsidR="006C0E22" w:rsidRPr="00475471" w:rsidRDefault="006C0E22" w:rsidP="00E902DF">
            <w:pPr>
              <w:pStyle w:val="DHHStabletext"/>
              <w:spacing w:before="60"/>
              <w:rPr>
                <w:rFonts w:cs="Arial"/>
              </w:rPr>
            </w:pPr>
            <w:r w:rsidRPr="00475471">
              <w:rPr>
                <w:rFonts w:cs="Arial"/>
              </w:rPr>
              <w:t>TIER and assessment not ended, when event type is Assessment</w:t>
            </w:r>
          </w:p>
        </w:tc>
        <w:tc>
          <w:tcPr>
            <w:tcW w:w="3420" w:type="dxa"/>
            <w:shd w:val="clear" w:color="auto" w:fill="auto"/>
          </w:tcPr>
          <w:p w14:paraId="2D04D08F" w14:textId="77777777" w:rsidR="006C0E22" w:rsidRPr="00475471" w:rsidRDefault="006C0E22" w:rsidP="00E902DF">
            <w:pPr>
              <w:pStyle w:val="DHHStabletext"/>
              <w:spacing w:before="60"/>
              <w:rPr>
                <w:rFonts w:cs="Arial"/>
              </w:rPr>
            </w:pPr>
            <w:r w:rsidRPr="00475471">
              <w:rPr>
                <w:rFonts w:cs="Arial"/>
              </w:rPr>
              <w:t>Event-TIER</w:t>
            </w:r>
          </w:p>
          <w:p w14:paraId="2CC1D53E" w14:textId="77777777" w:rsidR="006C0E22" w:rsidRPr="00475471" w:rsidRDefault="006C0E22" w:rsidP="00E902DF">
            <w:pPr>
              <w:pStyle w:val="DHHStabletext"/>
              <w:spacing w:before="60"/>
              <w:rPr>
                <w:rFonts w:cs="Arial"/>
              </w:rPr>
            </w:pPr>
            <w:r w:rsidRPr="00475471">
              <w:rPr>
                <w:rFonts w:cs="Arial"/>
              </w:rPr>
              <w:t>Event-end date</w:t>
            </w:r>
          </w:p>
          <w:p w14:paraId="231E7674" w14:textId="77777777" w:rsidR="006C0E22" w:rsidRPr="00475471" w:rsidRDefault="006C0E22" w:rsidP="00E902DF">
            <w:pPr>
              <w:pStyle w:val="DHHStabletext"/>
              <w:spacing w:before="60"/>
              <w:rPr>
                <w:rFonts w:cs="Arial"/>
              </w:rPr>
            </w:pPr>
            <w:r w:rsidRPr="00475471">
              <w:rPr>
                <w:rFonts w:cs="Arial"/>
              </w:rPr>
              <w:t>Event-event type</w:t>
            </w:r>
          </w:p>
        </w:tc>
        <w:tc>
          <w:tcPr>
            <w:tcW w:w="4089" w:type="dxa"/>
          </w:tcPr>
          <w:p w14:paraId="62B30C31" w14:textId="77777777" w:rsidR="006C0E22" w:rsidRPr="00475471" w:rsidRDefault="006C0E22" w:rsidP="00E902DF">
            <w:pPr>
              <w:pStyle w:val="DHHStabletext"/>
              <w:spacing w:before="60"/>
              <w:rPr>
                <w:rFonts w:cs="Arial"/>
              </w:rPr>
            </w:pPr>
            <w:r w:rsidRPr="00475471">
              <w:rPr>
                <w:rFonts w:cs="Arial"/>
              </w:rPr>
              <w:t>(Event-TIER &gt;=1 AND &lt;=5) when Event end date = null AND Event-event type = [2]</w:t>
            </w:r>
          </w:p>
        </w:tc>
        <w:tc>
          <w:tcPr>
            <w:tcW w:w="1985" w:type="dxa"/>
          </w:tcPr>
          <w:p w14:paraId="09E79BA8"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154B2612" w14:textId="77777777" w:rsidR="006C0E22" w:rsidRPr="00475471" w:rsidRDefault="006C0E22" w:rsidP="00E902DF">
            <w:pPr>
              <w:pStyle w:val="DHHStabletext"/>
              <w:spacing w:before="60"/>
              <w:rPr>
                <w:rFonts w:cs="Arial"/>
                <w:strike/>
              </w:rPr>
            </w:pPr>
            <w:r w:rsidRPr="00475471">
              <w:rPr>
                <w:rFonts w:cs="Arial"/>
              </w:rPr>
              <w:t>warning</w:t>
            </w:r>
          </w:p>
        </w:tc>
      </w:tr>
      <w:tr w:rsidR="006C0E22" w:rsidRPr="00475471" w14:paraId="09276ABF" w14:textId="77777777" w:rsidTr="643B40CC">
        <w:tc>
          <w:tcPr>
            <w:tcW w:w="1021" w:type="dxa"/>
            <w:shd w:val="clear" w:color="auto" w:fill="auto"/>
          </w:tcPr>
          <w:p w14:paraId="4545B5B8" w14:textId="77777777" w:rsidR="006C0E22" w:rsidRPr="00475471" w:rsidRDefault="006C0E22" w:rsidP="00E902DF">
            <w:pPr>
              <w:pStyle w:val="DHHStabletext"/>
              <w:spacing w:before="60"/>
              <w:rPr>
                <w:rFonts w:cs="Arial"/>
              </w:rPr>
            </w:pPr>
            <w:r w:rsidRPr="00475471">
              <w:rPr>
                <w:rFonts w:cs="Arial"/>
              </w:rPr>
              <w:t>AOD61</w:t>
            </w:r>
          </w:p>
        </w:tc>
        <w:tc>
          <w:tcPr>
            <w:tcW w:w="3123" w:type="dxa"/>
            <w:shd w:val="clear" w:color="auto" w:fill="auto"/>
          </w:tcPr>
          <w:p w14:paraId="1E593FAB" w14:textId="77777777" w:rsidR="006C0E22" w:rsidRPr="00475471" w:rsidRDefault="006C0E22" w:rsidP="00E902DF">
            <w:pPr>
              <w:pStyle w:val="DHHStabletext"/>
              <w:spacing w:before="60"/>
              <w:rPr>
                <w:rFonts w:cs="Arial"/>
              </w:rPr>
            </w:pPr>
            <w:r w:rsidRPr="00475471">
              <w:rPr>
                <w:rFonts w:cs="Arial"/>
              </w:rPr>
              <w:t>No TIER and assessment has ended, when event type is assessment</w:t>
            </w:r>
          </w:p>
        </w:tc>
        <w:tc>
          <w:tcPr>
            <w:tcW w:w="3420" w:type="dxa"/>
            <w:shd w:val="clear" w:color="auto" w:fill="auto"/>
          </w:tcPr>
          <w:p w14:paraId="60EC4535" w14:textId="77777777" w:rsidR="006C0E22" w:rsidRPr="00475471" w:rsidRDefault="006C0E22" w:rsidP="00E902DF">
            <w:pPr>
              <w:pStyle w:val="DHHStabletext"/>
              <w:spacing w:before="60"/>
              <w:rPr>
                <w:rFonts w:cs="Arial"/>
              </w:rPr>
            </w:pPr>
            <w:r w:rsidRPr="00475471">
              <w:rPr>
                <w:rFonts w:cs="Arial"/>
              </w:rPr>
              <w:t>Event-TIER</w:t>
            </w:r>
          </w:p>
          <w:p w14:paraId="6327E409" w14:textId="77777777" w:rsidR="006C0E22" w:rsidRPr="00475471" w:rsidRDefault="006C0E22" w:rsidP="00E902DF">
            <w:pPr>
              <w:pStyle w:val="DHHStabletext"/>
              <w:spacing w:before="60"/>
              <w:rPr>
                <w:rFonts w:cs="Arial"/>
              </w:rPr>
            </w:pPr>
            <w:r w:rsidRPr="00475471">
              <w:rPr>
                <w:rFonts w:cs="Arial"/>
              </w:rPr>
              <w:t>Event-end date</w:t>
            </w:r>
          </w:p>
          <w:p w14:paraId="74ADEC20" w14:textId="599122D2" w:rsidR="006C0E22" w:rsidRPr="00475471" w:rsidRDefault="006C0E22" w:rsidP="00E902DF">
            <w:pPr>
              <w:pStyle w:val="DHHStabletext"/>
              <w:spacing w:before="60"/>
              <w:rPr>
                <w:rFonts w:cs="Arial"/>
              </w:rPr>
            </w:pPr>
            <w:r w:rsidRPr="00475471">
              <w:rPr>
                <w:rFonts w:cs="Arial"/>
              </w:rPr>
              <w:t>Event-event type</w:t>
            </w:r>
          </w:p>
        </w:tc>
        <w:tc>
          <w:tcPr>
            <w:tcW w:w="4089" w:type="dxa"/>
          </w:tcPr>
          <w:p w14:paraId="4F487D90" w14:textId="77777777" w:rsidR="006C0E22" w:rsidRPr="00475471" w:rsidRDefault="006C0E22" w:rsidP="00E902DF">
            <w:pPr>
              <w:pStyle w:val="DHHStabletext"/>
              <w:spacing w:before="60"/>
              <w:rPr>
                <w:rFonts w:cs="Arial"/>
              </w:rPr>
            </w:pPr>
            <w:r w:rsidRPr="00475471">
              <w:rPr>
                <w:rFonts w:cs="Arial"/>
              </w:rPr>
              <w:t>Event-TIER = (null OR 9), when Event-end date !=null AND Event-event type=[2]</w:t>
            </w:r>
          </w:p>
        </w:tc>
        <w:tc>
          <w:tcPr>
            <w:tcW w:w="1985" w:type="dxa"/>
          </w:tcPr>
          <w:p w14:paraId="2B05D38E"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1991CB0D" w14:textId="77777777" w:rsidR="006C0E22" w:rsidRPr="00475471" w:rsidRDefault="006C0E22" w:rsidP="00E902DF">
            <w:pPr>
              <w:pStyle w:val="DHHStabletext"/>
              <w:spacing w:before="60"/>
              <w:rPr>
                <w:rFonts w:cs="Arial"/>
              </w:rPr>
            </w:pPr>
            <w:r w:rsidRPr="00475471">
              <w:rPr>
                <w:rFonts w:cs="Arial"/>
              </w:rPr>
              <w:t>error</w:t>
            </w:r>
          </w:p>
        </w:tc>
      </w:tr>
      <w:tr w:rsidR="006C0E22" w:rsidRPr="00475471" w14:paraId="6C9E3F6A" w14:textId="77777777" w:rsidTr="643B40CC">
        <w:tc>
          <w:tcPr>
            <w:tcW w:w="1021" w:type="dxa"/>
            <w:shd w:val="clear" w:color="auto" w:fill="auto"/>
          </w:tcPr>
          <w:p w14:paraId="4836DDA1" w14:textId="77777777" w:rsidR="006C0E22" w:rsidRPr="00475471" w:rsidRDefault="006C0E22" w:rsidP="00E902DF">
            <w:pPr>
              <w:pStyle w:val="DHHStabletext"/>
              <w:spacing w:before="60"/>
              <w:rPr>
                <w:rFonts w:cs="Arial"/>
              </w:rPr>
            </w:pPr>
            <w:r w:rsidRPr="00475471">
              <w:rPr>
                <w:rFonts w:cs="Arial"/>
              </w:rPr>
              <w:t>AOD62</w:t>
            </w:r>
          </w:p>
        </w:tc>
        <w:tc>
          <w:tcPr>
            <w:tcW w:w="3123" w:type="dxa"/>
            <w:shd w:val="clear" w:color="auto" w:fill="auto"/>
          </w:tcPr>
          <w:p w14:paraId="7BE144D3" w14:textId="77777777" w:rsidR="006C0E22" w:rsidRPr="00475471" w:rsidRDefault="006C0E22" w:rsidP="00E902DF">
            <w:pPr>
              <w:pStyle w:val="DHHStabletext"/>
              <w:spacing w:before="60"/>
              <w:rPr>
                <w:rFonts w:cs="Arial"/>
              </w:rPr>
            </w:pPr>
            <w:r w:rsidRPr="00475471">
              <w:rPr>
                <w:rFonts w:cs="Arial"/>
              </w:rPr>
              <w:t>No target pop. and treatment has ended</w:t>
            </w:r>
          </w:p>
          <w:p w14:paraId="0C1A3C9B" w14:textId="77777777" w:rsidR="006C0E22" w:rsidRPr="00475471" w:rsidRDefault="006C0E22" w:rsidP="00E902DF">
            <w:pPr>
              <w:pStyle w:val="DHHStabletext"/>
              <w:spacing w:before="60"/>
              <w:rPr>
                <w:rFonts w:cs="Arial"/>
              </w:rPr>
            </w:pPr>
          </w:p>
        </w:tc>
        <w:tc>
          <w:tcPr>
            <w:tcW w:w="3420" w:type="dxa"/>
            <w:shd w:val="clear" w:color="auto" w:fill="auto"/>
          </w:tcPr>
          <w:p w14:paraId="6593B3CA" w14:textId="77777777" w:rsidR="006C0E22" w:rsidRPr="00475471" w:rsidRDefault="006C0E22" w:rsidP="00E902DF">
            <w:pPr>
              <w:pStyle w:val="DHHStabletext"/>
              <w:spacing w:before="60"/>
              <w:rPr>
                <w:rFonts w:cs="Arial"/>
              </w:rPr>
            </w:pPr>
            <w:r w:rsidRPr="00475471">
              <w:rPr>
                <w:rFonts w:cs="Arial"/>
              </w:rPr>
              <w:t>Event-target pop.</w:t>
            </w:r>
          </w:p>
          <w:p w14:paraId="6E653009" w14:textId="77777777" w:rsidR="006C0E22" w:rsidRPr="00475471" w:rsidRDefault="006C0E22" w:rsidP="00E902DF">
            <w:pPr>
              <w:pStyle w:val="DHHStabletext"/>
              <w:spacing w:before="60"/>
              <w:rPr>
                <w:rFonts w:cs="Arial"/>
              </w:rPr>
            </w:pPr>
            <w:r w:rsidRPr="00475471">
              <w:rPr>
                <w:rFonts w:cs="Arial"/>
              </w:rPr>
              <w:t>Event-end date</w:t>
            </w:r>
          </w:p>
          <w:p w14:paraId="4006D461" w14:textId="56FA01D8" w:rsidR="006C0E22" w:rsidRPr="00475471" w:rsidRDefault="006C0E22" w:rsidP="00E902DF">
            <w:pPr>
              <w:pStyle w:val="DHHStabletext"/>
              <w:spacing w:before="60"/>
              <w:rPr>
                <w:rFonts w:cs="Arial"/>
              </w:rPr>
            </w:pPr>
            <w:r w:rsidRPr="00475471">
              <w:rPr>
                <w:rFonts w:cs="Arial"/>
              </w:rPr>
              <w:t>Event-event type</w:t>
            </w:r>
          </w:p>
        </w:tc>
        <w:tc>
          <w:tcPr>
            <w:tcW w:w="4089" w:type="dxa"/>
          </w:tcPr>
          <w:p w14:paraId="610E6D25" w14:textId="77777777" w:rsidR="006C0E22" w:rsidRPr="00475471" w:rsidRDefault="006C0E22" w:rsidP="00E902DF">
            <w:pPr>
              <w:pStyle w:val="DHHStabletext"/>
              <w:spacing w:before="60"/>
              <w:rPr>
                <w:rFonts w:cs="Arial"/>
              </w:rPr>
            </w:pPr>
            <w:r w:rsidRPr="00475471">
              <w:rPr>
                <w:rFonts w:cs="Arial"/>
              </w:rPr>
              <w:t>(Event-target pop. =null) AND (Event-end date !=null) when Event-event type=[3]</w:t>
            </w:r>
          </w:p>
        </w:tc>
        <w:tc>
          <w:tcPr>
            <w:tcW w:w="1985" w:type="dxa"/>
          </w:tcPr>
          <w:p w14:paraId="017E1177"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5C70C0B8" w14:textId="77777777" w:rsidR="006C0E22" w:rsidRPr="00475471" w:rsidRDefault="006C0E22" w:rsidP="00E902DF">
            <w:pPr>
              <w:pStyle w:val="DHHStabletext"/>
              <w:spacing w:before="60"/>
              <w:rPr>
                <w:rFonts w:cs="Arial"/>
              </w:rPr>
            </w:pPr>
            <w:r w:rsidRPr="00475471">
              <w:rPr>
                <w:rFonts w:cs="Arial"/>
              </w:rPr>
              <w:t>error</w:t>
            </w:r>
          </w:p>
        </w:tc>
      </w:tr>
      <w:bookmarkEnd w:id="1081"/>
      <w:tr w:rsidR="006C0E22" w:rsidRPr="00475471" w14:paraId="6B7D5DB9" w14:textId="77777777" w:rsidTr="643B40CC">
        <w:tc>
          <w:tcPr>
            <w:tcW w:w="1021" w:type="dxa"/>
            <w:shd w:val="clear" w:color="auto" w:fill="auto"/>
          </w:tcPr>
          <w:p w14:paraId="66E1C0F7" w14:textId="77777777" w:rsidR="006C0E22" w:rsidRPr="00475471" w:rsidRDefault="006C0E22" w:rsidP="00E902DF">
            <w:pPr>
              <w:pStyle w:val="DHHStabletext"/>
              <w:spacing w:before="60"/>
              <w:rPr>
                <w:rFonts w:cs="Arial"/>
              </w:rPr>
            </w:pPr>
            <w:r w:rsidRPr="00475471">
              <w:rPr>
                <w:rFonts w:cs="Arial"/>
              </w:rPr>
              <w:t>AOD64</w:t>
            </w:r>
          </w:p>
        </w:tc>
        <w:tc>
          <w:tcPr>
            <w:tcW w:w="3123" w:type="dxa"/>
            <w:shd w:val="clear" w:color="auto" w:fill="auto"/>
          </w:tcPr>
          <w:p w14:paraId="7DB4C1AE" w14:textId="77777777" w:rsidR="006C0E22" w:rsidRPr="00475471" w:rsidRDefault="006C0E22" w:rsidP="00E902DF">
            <w:pPr>
              <w:pStyle w:val="DHHStabletext"/>
              <w:spacing w:before="60"/>
              <w:rPr>
                <w:rFonts w:cs="Arial"/>
              </w:rPr>
            </w:pPr>
            <w:r w:rsidRPr="00475471">
              <w:rPr>
                <w:rFonts w:cs="Arial"/>
              </w:rPr>
              <w:t>Target pop. youth mismatch with date of birth</w:t>
            </w:r>
          </w:p>
          <w:p w14:paraId="1A773D61" w14:textId="77777777" w:rsidR="006C0E22" w:rsidRPr="00475471" w:rsidRDefault="006C0E22" w:rsidP="00E902DF">
            <w:pPr>
              <w:pStyle w:val="DHHStabletext"/>
              <w:spacing w:before="60"/>
              <w:rPr>
                <w:rFonts w:cs="Arial"/>
              </w:rPr>
            </w:pPr>
          </w:p>
        </w:tc>
        <w:tc>
          <w:tcPr>
            <w:tcW w:w="3420" w:type="dxa"/>
            <w:shd w:val="clear" w:color="auto" w:fill="auto"/>
          </w:tcPr>
          <w:p w14:paraId="6B7A6DCE" w14:textId="77777777" w:rsidR="006C0E22" w:rsidRPr="00475471" w:rsidRDefault="006C0E22" w:rsidP="00E902DF">
            <w:pPr>
              <w:pStyle w:val="DHHStabletext"/>
              <w:spacing w:before="60"/>
              <w:rPr>
                <w:rFonts w:cs="Arial"/>
              </w:rPr>
            </w:pPr>
            <w:r w:rsidRPr="00475471">
              <w:rPr>
                <w:rFonts w:cs="Arial"/>
              </w:rPr>
              <w:t>Event-target pop.</w:t>
            </w:r>
          </w:p>
          <w:p w14:paraId="52D3612F" w14:textId="77777777" w:rsidR="006C0E22" w:rsidRPr="00475471" w:rsidRDefault="006C0E22" w:rsidP="00E902DF">
            <w:pPr>
              <w:pStyle w:val="DHHStabletext"/>
              <w:spacing w:before="60"/>
              <w:rPr>
                <w:rFonts w:cs="Arial"/>
              </w:rPr>
            </w:pPr>
            <w:r w:rsidRPr="00475471">
              <w:rPr>
                <w:rFonts w:cs="Arial"/>
              </w:rPr>
              <w:t>Client-date of birth</w:t>
            </w:r>
          </w:p>
        </w:tc>
        <w:tc>
          <w:tcPr>
            <w:tcW w:w="4089" w:type="dxa"/>
          </w:tcPr>
          <w:p w14:paraId="124430E7" w14:textId="41E45624" w:rsidR="006C0E22" w:rsidRPr="00475471" w:rsidRDefault="006C0E22" w:rsidP="00E902DF">
            <w:pPr>
              <w:pStyle w:val="DHHStabletext"/>
              <w:spacing w:before="60"/>
              <w:rPr>
                <w:rFonts w:cs="Arial"/>
              </w:rPr>
            </w:pPr>
            <w:r w:rsidRPr="00475471">
              <w:rPr>
                <w:rFonts w:cs="Arial"/>
              </w:rPr>
              <w:t>Event-target pop. = [6] AND reporting period year (YYYY) - get Year(Client-date of birth) &gt;25</w:t>
            </w:r>
          </w:p>
        </w:tc>
        <w:tc>
          <w:tcPr>
            <w:tcW w:w="1985" w:type="dxa"/>
          </w:tcPr>
          <w:p w14:paraId="5D14C5D0"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00F5A9BD" w14:textId="77777777" w:rsidR="006C0E22" w:rsidRPr="00475471" w:rsidRDefault="006C0E22" w:rsidP="00E902DF">
            <w:pPr>
              <w:pStyle w:val="DHHStabletext"/>
              <w:spacing w:before="60"/>
              <w:rPr>
                <w:rFonts w:cs="Arial"/>
              </w:rPr>
            </w:pPr>
            <w:r w:rsidRPr="00475471">
              <w:rPr>
                <w:rFonts w:cs="Arial"/>
              </w:rPr>
              <w:t>warning</w:t>
            </w:r>
          </w:p>
        </w:tc>
      </w:tr>
      <w:tr w:rsidR="006C0E22" w:rsidRPr="00475471" w14:paraId="78E65BC1" w14:textId="77777777" w:rsidTr="643B40CC">
        <w:tc>
          <w:tcPr>
            <w:tcW w:w="1021" w:type="dxa"/>
            <w:shd w:val="clear" w:color="auto" w:fill="auto"/>
          </w:tcPr>
          <w:p w14:paraId="4381668A" w14:textId="77777777" w:rsidR="006C0E22" w:rsidRPr="00475471" w:rsidRDefault="006C0E22" w:rsidP="00E902DF">
            <w:pPr>
              <w:pStyle w:val="DHHStabletext"/>
              <w:spacing w:before="60"/>
              <w:rPr>
                <w:rFonts w:cs="Arial"/>
              </w:rPr>
            </w:pPr>
            <w:r w:rsidRPr="00475471">
              <w:rPr>
                <w:rFonts w:cs="Arial"/>
              </w:rPr>
              <w:t>AOD65</w:t>
            </w:r>
          </w:p>
        </w:tc>
        <w:tc>
          <w:tcPr>
            <w:tcW w:w="3123" w:type="dxa"/>
            <w:shd w:val="clear" w:color="auto" w:fill="auto"/>
          </w:tcPr>
          <w:p w14:paraId="5647838A" w14:textId="77777777" w:rsidR="006C0E22" w:rsidRPr="00475471" w:rsidRDefault="006C0E22" w:rsidP="00E902DF">
            <w:pPr>
              <w:pStyle w:val="DHHStabletext"/>
              <w:spacing w:before="60"/>
              <w:rPr>
                <w:rFonts w:cs="Arial"/>
              </w:rPr>
            </w:pPr>
            <w:r w:rsidRPr="00475471">
              <w:rPr>
                <w:rFonts w:cs="Arial"/>
              </w:rPr>
              <w:t>Target pop. female mismatch with sex at birth or gender identity</w:t>
            </w:r>
          </w:p>
        </w:tc>
        <w:tc>
          <w:tcPr>
            <w:tcW w:w="3420" w:type="dxa"/>
            <w:shd w:val="clear" w:color="auto" w:fill="auto"/>
          </w:tcPr>
          <w:p w14:paraId="108E22F2" w14:textId="77777777" w:rsidR="006C0E22" w:rsidRPr="00475471" w:rsidRDefault="006C0E22" w:rsidP="00E902DF">
            <w:pPr>
              <w:pStyle w:val="DHHStabletext"/>
              <w:spacing w:before="60"/>
              <w:rPr>
                <w:rFonts w:cs="Arial"/>
              </w:rPr>
            </w:pPr>
            <w:r w:rsidRPr="00475471">
              <w:rPr>
                <w:rFonts w:cs="Arial"/>
              </w:rPr>
              <w:t>Event-target pop.</w:t>
            </w:r>
          </w:p>
          <w:p w14:paraId="37DF6147" w14:textId="77777777" w:rsidR="006C0E22" w:rsidRPr="00475471" w:rsidRDefault="006C0E22" w:rsidP="00E902DF">
            <w:pPr>
              <w:pStyle w:val="DHHStabletext"/>
              <w:spacing w:before="60"/>
              <w:rPr>
                <w:rFonts w:cs="Arial"/>
              </w:rPr>
            </w:pPr>
            <w:r w:rsidRPr="00475471">
              <w:rPr>
                <w:rFonts w:cs="Arial"/>
              </w:rPr>
              <w:t>Client-gender identity</w:t>
            </w:r>
          </w:p>
          <w:p w14:paraId="132DF937" w14:textId="152E802A" w:rsidR="006C0E22" w:rsidRPr="00475471" w:rsidRDefault="006C0E22" w:rsidP="00E902DF">
            <w:pPr>
              <w:pStyle w:val="DHHStabletext"/>
              <w:spacing w:before="60"/>
              <w:rPr>
                <w:rFonts w:cs="Arial"/>
              </w:rPr>
            </w:pPr>
            <w:r w:rsidRPr="00475471">
              <w:rPr>
                <w:rFonts w:cs="Arial"/>
              </w:rPr>
              <w:t>Client-sex at birth</w:t>
            </w:r>
          </w:p>
        </w:tc>
        <w:tc>
          <w:tcPr>
            <w:tcW w:w="4089" w:type="dxa"/>
          </w:tcPr>
          <w:p w14:paraId="65BE5D8A" w14:textId="77777777" w:rsidR="006C0E22" w:rsidRPr="00475471" w:rsidRDefault="006C0E22" w:rsidP="00E902DF">
            <w:pPr>
              <w:pStyle w:val="DHHStabletext"/>
              <w:spacing w:before="60"/>
              <w:rPr>
                <w:rFonts w:cs="Arial"/>
              </w:rPr>
            </w:pPr>
            <w:r w:rsidRPr="00475471">
              <w:rPr>
                <w:rFonts w:cs="Arial"/>
                <w:color w:val="000000"/>
                <w:lang w:eastAsia="en-AU"/>
              </w:rPr>
              <w:t>Event-target pop. = [2] AND (Client-gender identity = [1] OR Client-sex at birth = [1])</w:t>
            </w:r>
          </w:p>
        </w:tc>
        <w:tc>
          <w:tcPr>
            <w:tcW w:w="1985" w:type="dxa"/>
          </w:tcPr>
          <w:p w14:paraId="53175791"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418726C0" w14:textId="77777777" w:rsidR="006C0E22" w:rsidRPr="00475471" w:rsidRDefault="006C0E22" w:rsidP="00E902DF">
            <w:pPr>
              <w:pStyle w:val="DHHStabletext"/>
              <w:spacing w:before="60"/>
              <w:rPr>
                <w:rFonts w:cs="Arial"/>
              </w:rPr>
            </w:pPr>
            <w:r w:rsidRPr="00475471">
              <w:rPr>
                <w:rFonts w:cs="Arial"/>
              </w:rPr>
              <w:t>warning</w:t>
            </w:r>
          </w:p>
        </w:tc>
      </w:tr>
      <w:tr w:rsidR="006C0E22" w:rsidRPr="00475471" w14:paraId="37186642" w14:textId="77777777" w:rsidTr="643B40CC">
        <w:tc>
          <w:tcPr>
            <w:tcW w:w="1021" w:type="dxa"/>
            <w:shd w:val="clear" w:color="auto" w:fill="auto"/>
          </w:tcPr>
          <w:p w14:paraId="385AEA4F" w14:textId="77777777" w:rsidR="006C0E22" w:rsidRPr="00475471" w:rsidRDefault="006C0E22" w:rsidP="00E902DF">
            <w:pPr>
              <w:pStyle w:val="DHHStabletext"/>
              <w:spacing w:before="60"/>
              <w:rPr>
                <w:rFonts w:cs="Arial"/>
              </w:rPr>
            </w:pPr>
            <w:r w:rsidRPr="00475471">
              <w:rPr>
                <w:rFonts w:cs="Arial"/>
              </w:rPr>
              <w:t>AOD66</w:t>
            </w:r>
          </w:p>
        </w:tc>
        <w:tc>
          <w:tcPr>
            <w:tcW w:w="3123" w:type="dxa"/>
            <w:shd w:val="clear" w:color="auto" w:fill="auto"/>
          </w:tcPr>
          <w:p w14:paraId="12DBA175" w14:textId="77777777" w:rsidR="006C0E22" w:rsidRPr="00475471" w:rsidRDefault="006C0E22" w:rsidP="00E902DF">
            <w:pPr>
              <w:pStyle w:val="DHHStabletext"/>
              <w:spacing w:before="60"/>
              <w:rPr>
                <w:rFonts w:cs="Arial"/>
              </w:rPr>
            </w:pPr>
            <w:r w:rsidRPr="00475471">
              <w:rPr>
                <w:rFonts w:cs="Arial"/>
              </w:rPr>
              <w:t>Target pop. male mismatch with sex at birth or gender identity</w:t>
            </w:r>
          </w:p>
        </w:tc>
        <w:tc>
          <w:tcPr>
            <w:tcW w:w="3420" w:type="dxa"/>
            <w:shd w:val="clear" w:color="auto" w:fill="auto"/>
          </w:tcPr>
          <w:p w14:paraId="0ECDC74B" w14:textId="77777777" w:rsidR="006C0E22" w:rsidRPr="00475471" w:rsidRDefault="006C0E22" w:rsidP="00E902DF">
            <w:pPr>
              <w:pStyle w:val="DHHStabletext"/>
              <w:spacing w:before="60"/>
              <w:rPr>
                <w:rFonts w:cs="Arial"/>
              </w:rPr>
            </w:pPr>
            <w:r w:rsidRPr="00475471">
              <w:rPr>
                <w:rFonts w:cs="Arial"/>
              </w:rPr>
              <w:t>Event-target pop.</w:t>
            </w:r>
          </w:p>
          <w:p w14:paraId="07634E28" w14:textId="77777777" w:rsidR="006C0E22" w:rsidRPr="00475471" w:rsidRDefault="006C0E22" w:rsidP="00E902DF">
            <w:pPr>
              <w:pStyle w:val="DHHStabletext"/>
              <w:spacing w:before="60"/>
              <w:rPr>
                <w:rFonts w:cs="Arial"/>
              </w:rPr>
            </w:pPr>
            <w:r w:rsidRPr="00475471">
              <w:rPr>
                <w:rFonts w:cs="Arial"/>
              </w:rPr>
              <w:t>Client-gender identity</w:t>
            </w:r>
          </w:p>
          <w:p w14:paraId="07BA1A12" w14:textId="77777777" w:rsidR="006C0E22" w:rsidRPr="00475471" w:rsidRDefault="006C0E22" w:rsidP="00E902DF">
            <w:pPr>
              <w:pStyle w:val="DHHStabletext"/>
              <w:spacing w:before="60"/>
              <w:rPr>
                <w:rFonts w:cs="Arial"/>
              </w:rPr>
            </w:pPr>
            <w:r w:rsidRPr="00475471">
              <w:rPr>
                <w:rFonts w:cs="Arial"/>
              </w:rPr>
              <w:t>Client-sex at birth</w:t>
            </w:r>
          </w:p>
        </w:tc>
        <w:tc>
          <w:tcPr>
            <w:tcW w:w="4089" w:type="dxa"/>
          </w:tcPr>
          <w:p w14:paraId="0986C73C" w14:textId="77777777" w:rsidR="006C0E22" w:rsidRPr="00475471" w:rsidRDefault="006C0E22" w:rsidP="00E902DF">
            <w:pPr>
              <w:pStyle w:val="DHHStabletext"/>
              <w:spacing w:before="60"/>
              <w:rPr>
                <w:rFonts w:cs="Arial"/>
              </w:rPr>
            </w:pPr>
            <w:r w:rsidRPr="00475471">
              <w:rPr>
                <w:rFonts w:cs="Arial"/>
                <w:color w:val="000000"/>
                <w:lang w:eastAsia="en-AU"/>
              </w:rPr>
              <w:t>Event-target pop. = [1] AND (Client-gender identity = [2] OR Client-sex at birth = [2])</w:t>
            </w:r>
          </w:p>
        </w:tc>
        <w:tc>
          <w:tcPr>
            <w:tcW w:w="1985" w:type="dxa"/>
          </w:tcPr>
          <w:p w14:paraId="12960019"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1F8E7482" w14:textId="77777777" w:rsidR="006C0E22" w:rsidRPr="00475471" w:rsidRDefault="006C0E22" w:rsidP="00E902DF">
            <w:pPr>
              <w:pStyle w:val="DHHStabletext"/>
              <w:spacing w:before="60"/>
              <w:rPr>
                <w:rFonts w:cs="Arial"/>
              </w:rPr>
            </w:pPr>
            <w:r w:rsidRPr="00475471">
              <w:rPr>
                <w:rFonts w:cs="Arial"/>
              </w:rPr>
              <w:t>warning</w:t>
            </w:r>
          </w:p>
        </w:tc>
      </w:tr>
      <w:tr w:rsidR="006C0E22" w:rsidRPr="00475471" w14:paraId="03406EFE" w14:textId="77777777" w:rsidTr="643B40CC">
        <w:tc>
          <w:tcPr>
            <w:tcW w:w="1021" w:type="dxa"/>
            <w:shd w:val="clear" w:color="auto" w:fill="auto"/>
          </w:tcPr>
          <w:p w14:paraId="3E17D34F" w14:textId="77777777" w:rsidR="006C0E22" w:rsidRPr="00475471" w:rsidRDefault="006C0E22" w:rsidP="00E902DF">
            <w:pPr>
              <w:pStyle w:val="DHHStabletext"/>
              <w:spacing w:before="60"/>
              <w:rPr>
                <w:rFonts w:cs="Arial"/>
              </w:rPr>
            </w:pPr>
            <w:bookmarkStart w:id="1082" w:name="_Hlk531077005"/>
            <w:r w:rsidRPr="00475471">
              <w:rPr>
                <w:rFonts w:cs="Arial"/>
              </w:rPr>
              <w:t>AOD68</w:t>
            </w:r>
          </w:p>
        </w:tc>
        <w:tc>
          <w:tcPr>
            <w:tcW w:w="3123" w:type="dxa"/>
            <w:shd w:val="clear" w:color="auto" w:fill="auto"/>
          </w:tcPr>
          <w:p w14:paraId="331255AB" w14:textId="77777777" w:rsidR="006C0E22" w:rsidRPr="00475471" w:rsidRDefault="006C0E22" w:rsidP="00E902DF">
            <w:pPr>
              <w:pStyle w:val="DHHStabletext"/>
              <w:spacing w:before="60"/>
              <w:rPr>
                <w:rFonts w:cs="Arial"/>
              </w:rPr>
            </w:pPr>
            <w:r w:rsidRPr="00475471">
              <w:rPr>
                <w:rFonts w:cs="Arial"/>
              </w:rPr>
              <w:t>Invalid outcome since client registered is not person of concern (self)</w:t>
            </w:r>
          </w:p>
          <w:p w14:paraId="616D3E09" w14:textId="77777777" w:rsidR="006C0E22" w:rsidRPr="00475471" w:rsidRDefault="006C0E22" w:rsidP="00E902DF">
            <w:pPr>
              <w:pStyle w:val="DHHStabletext"/>
              <w:spacing w:before="60"/>
              <w:rPr>
                <w:rFonts w:cs="Arial"/>
              </w:rPr>
            </w:pPr>
          </w:p>
        </w:tc>
        <w:tc>
          <w:tcPr>
            <w:tcW w:w="3420" w:type="dxa"/>
            <w:shd w:val="clear" w:color="auto" w:fill="auto"/>
          </w:tcPr>
          <w:p w14:paraId="36F1D2F6" w14:textId="77777777" w:rsidR="006C0E22" w:rsidRPr="00475471" w:rsidRDefault="006C0E22" w:rsidP="00E902DF">
            <w:pPr>
              <w:pStyle w:val="DHHStabletext"/>
              <w:spacing w:before="60"/>
              <w:rPr>
                <w:rFonts w:cs="Arial"/>
              </w:rPr>
            </w:pPr>
            <w:r w:rsidRPr="00475471">
              <w:rPr>
                <w:rFonts w:cs="Arial"/>
              </w:rPr>
              <w:t>Outcomes-AUDIT Score</w:t>
            </w:r>
          </w:p>
          <w:p w14:paraId="7636EC39" w14:textId="77777777" w:rsidR="006C0E22" w:rsidRPr="00475471" w:rsidRDefault="006C0E22" w:rsidP="00E902DF">
            <w:pPr>
              <w:pStyle w:val="DHHStabletext"/>
              <w:spacing w:before="60"/>
              <w:rPr>
                <w:rFonts w:cs="Arial"/>
              </w:rPr>
            </w:pPr>
            <w:r w:rsidRPr="00475471">
              <w:rPr>
                <w:rFonts w:cs="Arial"/>
              </w:rPr>
              <w:t>Outcomes-DUDIT Score</w:t>
            </w:r>
          </w:p>
          <w:p w14:paraId="34114423" w14:textId="77777777" w:rsidR="006C0E22" w:rsidRPr="00475471" w:rsidRDefault="006C0E22" w:rsidP="00E902DF">
            <w:pPr>
              <w:pStyle w:val="DHHStabletext"/>
              <w:spacing w:before="60"/>
              <w:rPr>
                <w:rFonts w:cs="Arial"/>
              </w:rPr>
            </w:pPr>
            <w:r w:rsidRPr="00475471">
              <w:rPr>
                <w:rFonts w:cs="Arial"/>
              </w:rPr>
              <w:t>Outcomes-days injected last four weeks</w:t>
            </w:r>
          </w:p>
          <w:p w14:paraId="156FCF41" w14:textId="77777777" w:rsidR="006C0E22" w:rsidRPr="00475471" w:rsidRDefault="006C0E22" w:rsidP="00E902DF">
            <w:pPr>
              <w:pStyle w:val="DHHStabletext"/>
              <w:spacing w:before="60"/>
              <w:rPr>
                <w:rFonts w:cs="Arial"/>
              </w:rPr>
            </w:pPr>
            <w:r w:rsidRPr="00475471">
              <w:rPr>
                <w:rFonts w:cs="Arial"/>
              </w:rPr>
              <w:t>Contact-relationship to client</w:t>
            </w:r>
          </w:p>
        </w:tc>
        <w:tc>
          <w:tcPr>
            <w:tcW w:w="4089" w:type="dxa"/>
          </w:tcPr>
          <w:p w14:paraId="7D6EB099" w14:textId="77777777" w:rsidR="006C0E22" w:rsidRPr="00475471" w:rsidRDefault="006C0E22" w:rsidP="00E902DF">
            <w:pPr>
              <w:pStyle w:val="DHHStabletext"/>
              <w:spacing w:before="60"/>
              <w:rPr>
                <w:rFonts w:cs="Arial"/>
              </w:rPr>
            </w:pPr>
            <w:r w:rsidRPr="00475471">
              <w:rPr>
                <w:rFonts w:cs="Arial"/>
              </w:rPr>
              <w:t xml:space="preserve">Outlet service event ID != null AND Outcomes value !=98 AND </w:t>
            </w:r>
          </w:p>
          <w:p w14:paraId="5A85F4AB" w14:textId="77777777" w:rsidR="006C0E22" w:rsidRPr="00475471" w:rsidRDefault="006C0E22" w:rsidP="00E902DF">
            <w:pPr>
              <w:pStyle w:val="DHHStabletext"/>
              <w:spacing w:before="60"/>
              <w:rPr>
                <w:rFonts w:cs="Arial"/>
              </w:rPr>
            </w:pPr>
            <w:r w:rsidRPr="00475471">
              <w:rPr>
                <w:rFonts w:cs="Arial"/>
              </w:rPr>
              <w:t>(Contact-relationship to client !=[0] AND Service stream != (Table 3 Activity Type = R)</w:t>
            </w:r>
          </w:p>
          <w:p w14:paraId="1A79E26F" w14:textId="600821DB" w:rsidR="00D24F10" w:rsidRPr="00475471" w:rsidRDefault="00D24F10" w:rsidP="00E902DF">
            <w:pPr>
              <w:pStyle w:val="DHHStabletext"/>
              <w:spacing w:before="60"/>
              <w:rPr>
                <w:rFonts w:cs="Arial"/>
              </w:rPr>
            </w:pPr>
            <w:r w:rsidRPr="00475471">
              <w:t>Note: Add service event level checks for both Contact-relationship to client AND Service stream-Activity Type !=R.</w:t>
            </w:r>
          </w:p>
        </w:tc>
        <w:tc>
          <w:tcPr>
            <w:tcW w:w="1985" w:type="dxa"/>
          </w:tcPr>
          <w:p w14:paraId="50F071BF"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334899C8" w14:textId="77777777" w:rsidR="006C0E22" w:rsidRPr="00475471" w:rsidRDefault="006C0E22" w:rsidP="00E902DF">
            <w:pPr>
              <w:pStyle w:val="DHHStabletext"/>
              <w:spacing w:before="60"/>
              <w:rPr>
                <w:rFonts w:cs="Arial"/>
              </w:rPr>
            </w:pPr>
            <w:r w:rsidRPr="00475471">
              <w:rPr>
                <w:rFonts w:cs="Arial"/>
              </w:rPr>
              <w:t>error</w:t>
            </w:r>
          </w:p>
        </w:tc>
      </w:tr>
      <w:tr w:rsidR="006C0E22" w:rsidRPr="00475471" w14:paraId="648E6EEE" w14:textId="77777777" w:rsidTr="643B40CC">
        <w:tc>
          <w:tcPr>
            <w:tcW w:w="1021" w:type="dxa"/>
            <w:shd w:val="clear" w:color="auto" w:fill="auto"/>
          </w:tcPr>
          <w:p w14:paraId="59EEB7E0" w14:textId="77777777" w:rsidR="006C0E22" w:rsidRPr="00475471" w:rsidRDefault="006C0E22" w:rsidP="00E902DF">
            <w:pPr>
              <w:pStyle w:val="DHHStabletext"/>
              <w:spacing w:before="60"/>
              <w:rPr>
                <w:rFonts w:cs="Arial"/>
              </w:rPr>
            </w:pPr>
            <w:bookmarkStart w:id="1083" w:name="_Hlk11318472"/>
            <w:bookmarkEnd w:id="1082"/>
            <w:r w:rsidRPr="00475471">
              <w:rPr>
                <w:rFonts w:cs="Arial"/>
              </w:rPr>
              <w:lastRenderedPageBreak/>
              <w:t>AOD69</w:t>
            </w:r>
          </w:p>
        </w:tc>
        <w:tc>
          <w:tcPr>
            <w:tcW w:w="3123" w:type="dxa"/>
            <w:shd w:val="clear" w:color="auto" w:fill="auto"/>
          </w:tcPr>
          <w:p w14:paraId="3610EFA9" w14:textId="77777777" w:rsidR="006C0E22" w:rsidRPr="00475471" w:rsidRDefault="006C0E22" w:rsidP="00E902DF">
            <w:pPr>
              <w:pStyle w:val="DHHStabletext"/>
              <w:spacing w:before="60"/>
              <w:rPr>
                <w:rFonts w:cs="Arial"/>
              </w:rPr>
            </w:pPr>
            <w:r w:rsidRPr="00475471">
              <w:rPr>
                <w:rFonts w:cs="Arial"/>
              </w:rPr>
              <w:t>No accommodation type AND comprehensive assessment or treatment has ended</w:t>
            </w:r>
          </w:p>
        </w:tc>
        <w:tc>
          <w:tcPr>
            <w:tcW w:w="3420" w:type="dxa"/>
            <w:shd w:val="clear" w:color="auto" w:fill="auto"/>
          </w:tcPr>
          <w:p w14:paraId="42C6E45C" w14:textId="77777777" w:rsidR="006C0E22" w:rsidRPr="00475471" w:rsidRDefault="006C0E22" w:rsidP="00E902DF">
            <w:pPr>
              <w:pStyle w:val="DHHStabletext"/>
              <w:spacing w:before="60"/>
              <w:rPr>
                <w:rFonts w:cs="Arial"/>
              </w:rPr>
            </w:pPr>
            <w:r w:rsidRPr="00475471">
              <w:rPr>
                <w:rFonts w:cs="Arial"/>
              </w:rPr>
              <w:t>Outcomes-accommodation type</w:t>
            </w:r>
          </w:p>
          <w:p w14:paraId="63337F93" w14:textId="77777777" w:rsidR="006C0E22" w:rsidRPr="00475471" w:rsidRDefault="006C0E22" w:rsidP="00E902DF">
            <w:pPr>
              <w:pStyle w:val="DHHStabletext"/>
              <w:spacing w:before="60"/>
              <w:rPr>
                <w:rFonts w:cs="Arial"/>
              </w:rPr>
            </w:pPr>
            <w:r w:rsidRPr="00475471">
              <w:rPr>
                <w:rFonts w:cs="Arial"/>
              </w:rPr>
              <w:t>Event-end date</w:t>
            </w:r>
          </w:p>
          <w:p w14:paraId="49B228A8" w14:textId="77777777" w:rsidR="006C0E22" w:rsidRPr="00475471" w:rsidRDefault="006C0E22" w:rsidP="00E902DF">
            <w:pPr>
              <w:pStyle w:val="DHHStabletext"/>
              <w:spacing w:before="60"/>
              <w:rPr>
                <w:rFonts w:cs="Arial"/>
              </w:rPr>
            </w:pPr>
            <w:r w:rsidRPr="00475471">
              <w:rPr>
                <w:rFonts w:cs="Arial"/>
              </w:rPr>
              <w:t>Event-event type</w:t>
            </w:r>
          </w:p>
          <w:p w14:paraId="52CE9158" w14:textId="77777777" w:rsidR="006C0E22" w:rsidRPr="00475471" w:rsidRDefault="006C0E22" w:rsidP="00E902DF">
            <w:pPr>
              <w:pStyle w:val="DHHStabletext"/>
              <w:spacing w:before="60"/>
              <w:rPr>
                <w:rFonts w:cs="Arial"/>
              </w:rPr>
            </w:pPr>
            <w:r w:rsidRPr="00475471">
              <w:rPr>
                <w:rFonts w:cs="Arial"/>
              </w:rPr>
              <w:t>Event-service stream</w:t>
            </w:r>
          </w:p>
        </w:tc>
        <w:tc>
          <w:tcPr>
            <w:tcW w:w="4089" w:type="dxa"/>
          </w:tcPr>
          <w:p w14:paraId="59AAAE6A" w14:textId="77777777" w:rsidR="006C0E22" w:rsidRPr="00475471" w:rsidRDefault="006C0E22" w:rsidP="00E902DF">
            <w:pPr>
              <w:pStyle w:val="DHHStabletext"/>
              <w:spacing w:before="60"/>
              <w:rPr>
                <w:rFonts w:cs="Arial"/>
              </w:rPr>
            </w:pPr>
            <w:r w:rsidRPr="00475471">
              <w:rPr>
                <w:rFonts w:cs="Arial"/>
              </w:rPr>
              <w:t>Outcomes-accommodation type = null AND Event-end date != null, when Event-event type = [2 OR 3] AND service stream != [50]</w:t>
            </w:r>
          </w:p>
        </w:tc>
        <w:tc>
          <w:tcPr>
            <w:tcW w:w="1985" w:type="dxa"/>
          </w:tcPr>
          <w:p w14:paraId="03F2035C"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767794A5" w14:textId="77777777" w:rsidR="006C0E22" w:rsidRPr="00475471" w:rsidRDefault="006C0E22" w:rsidP="00E902DF">
            <w:pPr>
              <w:pStyle w:val="DHHStabletext"/>
              <w:spacing w:before="60"/>
              <w:rPr>
                <w:rFonts w:cs="Arial"/>
              </w:rPr>
            </w:pPr>
            <w:r w:rsidRPr="00475471">
              <w:rPr>
                <w:rFonts w:cs="Arial"/>
              </w:rPr>
              <w:t>warning</w:t>
            </w:r>
          </w:p>
        </w:tc>
      </w:tr>
      <w:bookmarkEnd w:id="1083"/>
      <w:tr w:rsidR="006C0E22" w:rsidRPr="00475471" w14:paraId="6A4A18BB" w14:textId="77777777" w:rsidTr="643B40CC">
        <w:tc>
          <w:tcPr>
            <w:tcW w:w="1021" w:type="dxa"/>
            <w:shd w:val="clear" w:color="auto" w:fill="auto"/>
          </w:tcPr>
          <w:p w14:paraId="47429D5E" w14:textId="77777777" w:rsidR="006C0E22" w:rsidRPr="00475471" w:rsidRDefault="006C0E22" w:rsidP="00E902DF">
            <w:pPr>
              <w:pStyle w:val="DHHStabletext"/>
              <w:spacing w:before="60"/>
              <w:rPr>
                <w:rFonts w:cs="Arial"/>
              </w:rPr>
            </w:pPr>
            <w:r w:rsidRPr="00475471">
              <w:rPr>
                <w:rFonts w:cs="Arial"/>
              </w:rPr>
              <w:t>AOD71</w:t>
            </w:r>
          </w:p>
        </w:tc>
        <w:tc>
          <w:tcPr>
            <w:tcW w:w="3123" w:type="dxa"/>
            <w:shd w:val="clear" w:color="auto" w:fill="auto"/>
          </w:tcPr>
          <w:p w14:paraId="619BF11E" w14:textId="77777777" w:rsidR="006C0E22" w:rsidRPr="00475471" w:rsidRDefault="006C0E22" w:rsidP="00E902DF">
            <w:pPr>
              <w:pStyle w:val="DHHStabletext"/>
              <w:spacing w:before="60"/>
              <w:rPr>
                <w:rFonts w:cs="Arial"/>
              </w:rPr>
            </w:pPr>
            <w:r w:rsidRPr="00475471">
              <w:rPr>
                <w:rFonts w:cs="Arial"/>
              </w:rPr>
              <w:t>Age is too young for aged care accommodation</w:t>
            </w:r>
          </w:p>
        </w:tc>
        <w:tc>
          <w:tcPr>
            <w:tcW w:w="3420" w:type="dxa"/>
            <w:shd w:val="clear" w:color="auto" w:fill="auto"/>
          </w:tcPr>
          <w:p w14:paraId="367E012A" w14:textId="77777777" w:rsidR="006C0E22" w:rsidRPr="00475471" w:rsidRDefault="006C0E22" w:rsidP="00E902DF">
            <w:pPr>
              <w:pStyle w:val="DHHStabletext"/>
              <w:spacing w:before="60"/>
              <w:rPr>
                <w:rFonts w:cs="Arial"/>
              </w:rPr>
            </w:pPr>
            <w:r w:rsidRPr="00475471">
              <w:rPr>
                <w:rFonts w:cs="Arial"/>
              </w:rPr>
              <w:t>Client-date of birth</w:t>
            </w:r>
          </w:p>
          <w:p w14:paraId="1AFF6600" w14:textId="77777777" w:rsidR="006C0E22" w:rsidRPr="00475471" w:rsidRDefault="006C0E22" w:rsidP="00E902DF">
            <w:pPr>
              <w:pStyle w:val="DHHStabletext"/>
              <w:spacing w:before="60"/>
              <w:rPr>
                <w:rFonts w:cs="Arial"/>
              </w:rPr>
            </w:pPr>
            <w:r w:rsidRPr="00475471">
              <w:rPr>
                <w:rFonts w:cs="Arial"/>
              </w:rPr>
              <w:t>Outcomes-accommodation type</w:t>
            </w:r>
          </w:p>
        </w:tc>
        <w:tc>
          <w:tcPr>
            <w:tcW w:w="4089" w:type="dxa"/>
          </w:tcPr>
          <w:p w14:paraId="52F8DB40" w14:textId="785B5E74" w:rsidR="00623440" w:rsidRPr="00475471" w:rsidRDefault="006C0E22" w:rsidP="00E902DF">
            <w:pPr>
              <w:pStyle w:val="DHHStabletext"/>
              <w:spacing w:before="60"/>
              <w:rPr>
                <w:rFonts w:cs="Arial"/>
              </w:rPr>
            </w:pPr>
            <w:r w:rsidRPr="00475471">
              <w:rPr>
                <w:rFonts w:cs="Arial"/>
              </w:rPr>
              <w:t>Reporting period year (YYYY) - getYear(Client-date of birth) &lt;= 45) AND Outcomes-accommodation type =3</w:t>
            </w:r>
          </w:p>
        </w:tc>
        <w:tc>
          <w:tcPr>
            <w:tcW w:w="1985" w:type="dxa"/>
          </w:tcPr>
          <w:p w14:paraId="30000A81"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0C9FD20E" w14:textId="77777777" w:rsidR="006C0E22" w:rsidRPr="00475471" w:rsidRDefault="006C0E22" w:rsidP="00E902DF">
            <w:pPr>
              <w:pStyle w:val="DHHStabletext"/>
              <w:spacing w:before="60"/>
              <w:rPr>
                <w:rFonts w:cs="Arial"/>
              </w:rPr>
            </w:pPr>
            <w:r w:rsidRPr="00475471">
              <w:rPr>
                <w:rFonts w:cs="Arial"/>
              </w:rPr>
              <w:t>warning</w:t>
            </w:r>
          </w:p>
        </w:tc>
      </w:tr>
      <w:tr w:rsidR="006C0E22" w:rsidRPr="00475471" w14:paraId="15C702C7" w14:textId="77777777" w:rsidTr="643B40CC">
        <w:tc>
          <w:tcPr>
            <w:tcW w:w="1021" w:type="dxa"/>
            <w:shd w:val="clear" w:color="auto" w:fill="auto"/>
          </w:tcPr>
          <w:p w14:paraId="37A3C03C" w14:textId="77777777" w:rsidR="006C0E22" w:rsidRPr="00475471" w:rsidRDefault="006C0E22" w:rsidP="00E902DF">
            <w:pPr>
              <w:pStyle w:val="DHHStabletext"/>
              <w:spacing w:before="60"/>
              <w:rPr>
                <w:rFonts w:cs="Arial"/>
              </w:rPr>
            </w:pPr>
            <w:bookmarkStart w:id="1084" w:name="_Hlk11318480"/>
            <w:r w:rsidRPr="00475471">
              <w:rPr>
                <w:rFonts w:cs="Arial"/>
              </w:rPr>
              <w:t>AOD72</w:t>
            </w:r>
          </w:p>
        </w:tc>
        <w:tc>
          <w:tcPr>
            <w:tcW w:w="3123" w:type="dxa"/>
            <w:shd w:val="clear" w:color="auto" w:fill="auto"/>
          </w:tcPr>
          <w:p w14:paraId="201292C5" w14:textId="77777777" w:rsidR="006C0E22" w:rsidRPr="00475471" w:rsidRDefault="006C0E22" w:rsidP="00E902DF">
            <w:pPr>
              <w:pStyle w:val="DHHStabletext"/>
              <w:spacing w:before="60"/>
              <w:rPr>
                <w:rFonts w:cs="Arial"/>
              </w:rPr>
            </w:pPr>
            <w:r w:rsidRPr="00475471">
              <w:rPr>
                <w:rFonts w:cs="Arial"/>
              </w:rPr>
              <w:t>No arrested last four weeks AND comprehensive assessment or treatment has ended</w:t>
            </w:r>
          </w:p>
        </w:tc>
        <w:tc>
          <w:tcPr>
            <w:tcW w:w="3420" w:type="dxa"/>
            <w:shd w:val="clear" w:color="auto" w:fill="auto"/>
          </w:tcPr>
          <w:p w14:paraId="0395424C" w14:textId="77777777" w:rsidR="006C0E22" w:rsidRPr="00475471" w:rsidRDefault="006C0E22" w:rsidP="00E902DF">
            <w:pPr>
              <w:pStyle w:val="DHHStabletext"/>
              <w:spacing w:before="60"/>
              <w:rPr>
                <w:rFonts w:cs="Arial"/>
              </w:rPr>
            </w:pPr>
            <w:r w:rsidRPr="00475471">
              <w:rPr>
                <w:rFonts w:cs="Arial"/>
              </w:rPr>
              <w:t>Outcomes-arrested last four weeks</w:t>
            </w:r>
          </w:p>
          <w:p w14:paraId="101D0FF7" w14:textId="77777777" w:rsidR="006C0E22" w:rsidRPr="00475471" w:rsidRDefault="006C0E22" w:rsidP="00E902DF">
            <w:pPr>
              <w:pStyle w:val="DHHStabletext"/>
              <w:spacing w:before="60"/>
              <w:rPr>
                <w:rFonts w:cs="Arial"/>
              </w:rPr>
            </w:pPr>
            <w:r w:rsidRPr="00475471">
              <w:rPr>
                <w:rFonts w:cs="Arial"/>
              </w:rPr>
              <w:t>Event-end date</w:t>
            </w:r>
          </w:p>
          <w:p w14:paraId="45FA2C9B" w14:textId="77777777" w:rsidR="006C0E22" w:rsidRPr="00475471" w:rsidRDefault="006C0E22" w:rsidP="00E902DF">
            <w:pPr>
              <w:pStyle w:val="DHHStabletext"/>
              <w:spacing w:before="60"/>
              <w:rPr>
                <w:rFonts w:cs="Arial"/>
              </w:rPr>
            </w:pPr>
            <w:r w:rsidRPr="00475471">
              <w:rPr>
                <w:rFonts w:cs="Arial"/>
              </w:rPr>
              <w:t>Event-event type</w:t>
            </w:r>
          </w:p>
        </w:tc>
        <w:tc>
          <w:tcPr>
            <w:tcW w:w="4089" w:type="dxa"/>
          </w:tcPr>
          <w:p w14:paraId="298E00CA" w14:textId="776A9FFA" w:rsidR="006C0E22" w:rsidRPr="00475471" w:rsidRDefault="006C0E22" w:rsidP="00E902DF">
            <w:pPr>
              <w:pStyle w:val="DHHStabletext"/>
              <w:spacing w:before="60"/>
              <w:rPr>
                <w:rFonts w:cs="Arial"/>
              </w:rPr>
            </w:pPr>
            <w:r w:rsidRPr="00475471">
              <w:rPr>
                <w:rFonts w:cs="Arial"/>
              </w:rPr>
              <w:t>Outcomes-arrested last four weeks =null AND Event-end date != null, when Event-event type =[</w:t>
            </w:r>
            <w:r w:rsidR="009113C1">
              <w:rPr>
                <w:rFonts w:cs="Arial"/>
              </w:rPr>
              <w:t xml:space="preserve"> </w:t>
            </w:r>
            <w:r w:rsidRPr="00475471">
              <w:rPr>
                <w:rFonts w:cs="Arial"/>
              </w:rPr>
              <w:t xml:space="preserve">2 OR 3] </w:t>
            </w:r>
          </w:p>
        </w:tc>
        <w:tc>
          <w:tcPr>
            <w:tcW w:w="1985" w:type="dxa"/>
          </w:tcPr>
          <w:p w14:paraId="47C10DFD"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54427D1F" w14:textId="77777777" w:rsidR="006C0E22" w:rsidRPr="00475471" w:rsidRDefault="006C0E22" w:rsidP="00E902DF">
            <w:pPr>
              <w:pStyle w:val="DHHStabletext"/>
              <w:spacing w:before="60"/>
              <w:rPr>
                <w:rFonts w:cs="Arial"/>
              </w:rPr>
            </w:pPr>
            <w:r w:rsidRPr="00475471">
              <w:rPr>
                <w:rFonts w:cs="Arial"/>
              </w:rPr>
              <w:t>warning</w:t>
            </w:r>
          </w:p>
        </w:tc>
      </w:tr>
      <w:bookmarkEnd w:id="1084"/>
      <w:tr w:rsidR="006C0E22" w:rsidRPr="00475471" w14:paraId="1E53729F" w14:textId="77777777" w:rsidTr="643B40CC">
        <w:tc>
          <w:tcPr>
            <w:tcW w:w="1021" w:type="dxa"/>
            <w:shd w:val="clear" w:color="auto" w:fill="auto"/>
          </w:tcPr>
          <w:p w14:paraId="0EC25115" w14:textId="77777777" w:rsidR="006C0E22" w:rsidRPr="00475471" w:rsidRDefault="006C0E22" w:rsidP="00E902DF">
            <w:pPr>
              <w:pStyle w:val="DHHStabletext"/>
              <w:spacing w:before="60"/>
              <w:rPr>
                <w:rFonts w:cs="Arial"/>
              </w:rPr>
            </w:pPr>
            <w:r w:rsidRPr="00475471">
              <w:rPr>
                <w:rFonts w:cs="Arial"/>
              </w:rPr>
              <w:t>AOD74</w:t>
            </w:r>
          </w:p>
        </w:tc>
        <w:tc>
          <w:tcPr>
            <w:tcW w:w="3123" w:type="dxa"/>
            <w:shd w:val="clear" w:color="auto" w:fill="auto"/>
          </w:tcPr>
          <w:p w14:paraId="4FAD3C5D" w14:textId="77777777" w:rsidR="006C0E22" w:rsidRPr="00475471" w:rsidRDefault="006C0E22" w:rsidP="00E902DF">
            <w:pPr>
              <w:pStyle w:val="DHHStabletext"/>
              <w:spacing w:before="60"/>
              <w:rPr>
                <w:rFonts w:cs="Arial"/>
              </w:rPr>
            </w:pPr>
            <w:r w:rsidRPr="00475471">
              <w:rPr>
                <w:rFonts w:cs="Arial"/>
              </w:rPr>
              <w:t>Out of audit score range</w:t>
            </w:r>
          </w:p>
        </w:tc>
        <w:tc>
          <w:tcPr>
            <w:tcW w:w="3420" w:type="dxa"/>
            <w:shd w:val="clear" w:color="auto" w:fill="auto"/>
          </w:tcPr>
          <w:p w14:paraId="43F19C4B" w14:textId="77777777" w:rsidR="006C0E22" w:rsidRPr="00475471" w:rsidRDefault="006C0E22" w:rsidP="00E902DF">
            <w:pPr>
              <w:pStyle w:val="DHHStabletext"/>
              <w:spacing w:before="60"/>
              <w:rPr>
                <w:rFonts w:cs="Arial"/>
              </w:rPr>
            </w:pPr>
            <w:r w:rsidRPr="00475471">
              <w:rPr>
                <w:rFonts w:cs="Arial"/>
              </w:rPr>
              <w:t>Outcomes-AUDIT Score</w:t>
            </w:r>
          </w:p>
        </w:tc>
        <w:tc>
          <w:tcPr>
            <w:tcW w:w="4089" w:type="dxa"/>
          </w:tcPr>
          <w:p w14:paraId="2705C14A" w14:textId="77777777" w:rsidR="006C0E22" w:rsidRPr="00475471" w:rsidRDefault="006C0E22" w:rsidP="00E902DF">
            <w:pPr>
              <w:pStyle w:val="DHHStabletext"/>
              <w:spacing w:before="60"/>
              <w:rPr>
                <w:rFonts w:cs="Arial"/>
              </w:rPr>
            </w:pPr>
            <w:r w:rsidRPr="00475471">
              <w:rPr>
                <w:rFonts w:cs="Arial"/>
              </w:rPr>
              <w:t>Outcomes-AUDIT score &lt;0 OR &gt; 40</w:t>
            </w:r>
          </w:p>
          <w:p w14:paraId="5F3209C5" w14:textId="135A47C8" w:rsidR="006C0E22" w:rsidRPr="00475471" w:rsidRDefault="006C0E22" w:rsidP="00E902DF">
            <w:pPr>
              <w:pStyle w:val="DHHStabletext"/>
              <w:spacing w:before="60"/>
              <w:rPr>
                <w:rFonts w:cs="Arial"/>
              </w:rPr>
            </w:pPr>
            <w:r w:rsidRPr="00475471">
              <w:rPr>
                <w:rFonts w:cs="Arial"/>
              </w:rPr>
              <w:t>AND != (98,99)</w:t>
            </w:r>
          </w:p>
        </w:tc>
        <w:tc>
          <w:tcPr>
            <w:tcW w:w="1985" w:type="dxa"/>
          </w:tcPr>
          <w:p w14:paraId="1DADB62A"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2C323CCE" w14:textId="77777777" w:rsidR="006C0E22" w:rsidRPr="00475471" w:rsidRDefault="006C0E22" w:rsidP="00E902DF">
            <w:pPr>
              <w:pStyle w:val="DHHStabletext"/>
              <w:spacing w:before="60"/>
              <w:rPr>
                <w:rFonts w:cs="Arial"/>
              </w:rPr>
            </w:pPr>
            <w:r w:rsidRPr="00475471">
              <w:rPr>
                <w:rFonts w:cs="Arial"/>
              </w:rPr>
              <w:t>error</w:t>
            </w:r>
          </w:p>
        </w:tc>
      </w:tr>
      <w:tr w:rsidR="006C0E22" w:rsidRPr="00475471" w14:paraId="5E9292ED" w14:textId="77777777" w:rsidTr="643B40CC">
        <w:tc>
          <w:tcPr>
            <w:tcW w:w="1021" w:type="dxa"/>
            <w:shd w:val="clear" w:color="auto" w:fill="auto"/>
          </w:tcPr>
          <w:p w14:paraId="0260F1B1" w14:textId="77777777" w:rsidR="006C0E22" w:rsidRPr="00475471" w:rsidRDefault="006C0E22" w:rsidP="00E902DF">
            <w:pPr>
              <w:pStyle w:val="DHHStabletext"/>
              <w:spacing w:before="60"/>
              <w:rPr>
                <w:rFonts w:cs="Arial"/>
              </w:rPr>
            </w:pPr>
            <w:bookmarkStart w:id="1085" w:name="_Hlk11318486"/>
            <w:r w:rsidRPr="00475471">
              <w:rPr>
                <w:rFonts w:cs="Arial"/>
              </w:rPr>
              <w:t>AOD75</w:t>
            </w:r>
          </w:p>
        </w:tc>
        <w:tc>
          <w:tcPr>
            <w:tcW w:w="3123" w:type="dxa"/>
            <w:shd w:val="clear" w:color="auto" w:fill="auto"/>
          </w:tcPr>
          <w:p w14:paraId="5C24C20E" w14:textId="5B38642D" w:rsidR="006C0E22" w:rsidRPr="00475471" w:rsidRDefault="006C0E22" w:rsidP="00E902DF">
            <w:pPr>
              <w:pStyle w:val="DHHStabletext"/>
              <w:spacing w:before="60"/>
              <w:rPr>
                <w:rFonts w:cs="Arial"/>
              </w:rPr>
            </w:pPr>
            <w:r w:rsidRPr="00475471">
              <w:rPr>
                <w:rFonts w:cs="Arial"/>
              </w:rPr>
              <w:t>No AUDIT score AND comprehensive assessment has ended</w:t>
            </w:r>
          </w:p>
        </w:tc>
        <w:tc>
          <w:tcPr>
            <w:tcW w:w="3420" w:type="dxa"/>
            <w:shd w:val="clear" w:color="auto" w:fill="auto"/>
          </w:tcPr>
          <w:p w14:paraId="09357A1E" w14:textId="77777777" w:rsidR="006C0E22" w:rsidRPr="00475471" w:rsidRDefault="006C0E22" w:rsidP="00E902DF">
            <w:pPr>
              <w:pStyle w:val="DHHStabletext"/>
              <w:spacing w:before="60"/>
              <w:rPr>
                <w:rFonts w:cs="Arial"/>
              </w:rPr>
            </w:pPr>
            <w:r w:rsidRPr="00475471">
              <w:rPr>
                <w:rFonts w:cs="Arial"/>
              </w:rPr>
              <w:t>Outcomes-AUDIT Score</w:t>
            </w:r>
          </w:p>
          <w:p w14:paraId="639A9202" w14:textId="77777777" w:rsidR="006C0E22" w:rsidRPr="00475471" w:rsidRDefault="006C0E22" w:rsidP="00E902DF">
            <w:pPr>
              <w:pStyle w:val="DHHStabletext"/>
              <w:spacing w:before="60"/>
              <w:rPr>
                <w:rFonts w:cs="Arial"/>
              </w:rPr>
            </w:pPr>
            <w:r w:rsidRPr="00475471">
              <w:rPr>
                <w:rFonts w:cs="Arial"/>
              </w:rPr>
              <w:t>Event-end date</w:t>
            </w:r>
          </w:p>
          <w:p w14:paraId="3BE05103" w14:textId="77777777" w:rsidR="006C0E22" w:rsidRPr="00475471" w:rsidRDefault="006C0E22" w:rsidP="00E902DF">
            <w:pPr>
              <w:pStyle w:val="DHHStabletext"/>
              <w:spacing w:before="60"/>
              <w:rPr>
                <w:rFonts w:cs="Arial"/>
              </w:rPr>
            </w:pPr>
            <w:r w:rsidRPr="00475471">
              <w:rPr>
                <w:rFonts w:cs="Arial"/>
              </w:rPr>
              <w:t>Event-event type</w:t>
            </w:r>
          </w:p>
        </w:tc>
        <w:tc>
          <w:tcPr>
            <w:tcW w:w="4089" w:type="dxa"/>
          </w:tcPr>
          <w:p w14:paraId="2790A45A" w14:textId="254479D0" w:rsidR="006C0E22" w:rsidRPr="00475471" w:rsidRDefault="006C0E22" w:rsidP="00E902DF">
            <w:pPr>
              <w:pStyle w:val="DHHStabletext"/>
              <w:spacing w:before="60"/>
              <w:rPr>
                <w:rFonts w:cs="Arial"/>
              </w:rPr>
            </w:pPr>
            <w:r w:rsidRPr="00475471">
              <w:rPr>
                <w:rFonts w:cs="Arial"/>
              </w:rPr>
              <w:t xml:space="preserve">Outcomes-AUDIT score =null AND Event-end date != null, when Event-event type =[2] </w:t>
            </w:r>
          </w:p>
        </w:tc>
        <w:tc>
          <w:tcPr>
            <w:tcW w:w="1985" w:type="dxa"/>
          </w:tcPr>
          <w:p w14:paraId="72FDD660"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0F161E3C" w14:textId="77777777" w:rsidR="006C0E22" w:rsidRPr="00475471" w:rsidRDefault="006C0E22" w:rsidP="00E902DF">
            <w:pPr>
              <w:pStyle w:val="DHHStabletext"/>
              <w:spacing w:before="60"/>
              <w:rPr>
                <w:rFonts w:cs="Arial"/>
              </w:rPr>
            </w:pPr>
            <w:r w:rsidRPr="00475471">
              <w:rPr>
                <w:rFonts w:cs="Arial"/>
              </w:rPr>
              <w:t>warning</w:t>
            </w:r>
          </w:p>
        </w:tc>
      </w:tr>
      <w:bookmarkEnd w:id="1085"/>
      <w:tr w:rsidR="006C0E22" w:rsidRPr="00475471" w14:paraId="154FB878" w14:textId="77777777" w:rsidTr="643B40CC">
        <w:tc>
          <w:tcPr>
            <w:tcW w:w="1021" w:type="dxa"/>
            <w:shd w:val="clear" w:color="auto" w:fill="auto"/>
          </w:tcPr>
          <w:p w14:paraId="381B719A" w14:textId="77777777" w:rsidR="006C0E22" w:rsidRPr="00475471" w:rsidRDefault="006C0E22" w:rsidP="00E902DF">
            <w:pPr>
              <w:pStyle w:val="DHHStabletext"/>
              <w:spacing w:before="60"/>
              <w:rPr>
                <w:rFonts w:cs="Arial"/>
              </w:rPr>
            </w:pPr>
            <w:r w:rsidRPr="00475471">
              <w:rPr>
                <w:rFonts w:cs="Arial"/>
              </w:rPr>
              <w:t>AOD77</w:t>
            </w:r>
          </w:p>
        </w:tc>
        <w:tc>
          <w:tcPr>
            <w:tcW w:w="3123" w:type="dxa"/>
            <w:shd w:val="clear" w:color="auto" w:fill="auto"/>
          </w:tcPr>
          <w:p w14:paraId="0FE2032E" w14:textId="77777777" w:rsidR="006C0E22" w:rsidRPr="00475471" w:rsidRDefault="006C0E22" w:rsidP="00E902DF">
            <w:pPr>
              <w:pStyle w:val="DHHStabletext"/>
              <w:spacing w:before="60"/>
              <w:rPr>
                <w:rFonts w:cs="Arial"/>
              </w:rPr>
            </w:pPr>
            <w:r w:rsidRPr="00475471">
              <w:rPr>
                <w:rFonts w:cs="Arial"/>
              </w:rPr>
              <w:t>Days injected last four weeks invalid range</w:t>
            </w:r>
          </w:p>
          <w:p w14:paraId="6CA0B434" w14:textId="77777777" w:rsidR="006C0E22" w:rsidRPr="00475471" w:rsidRDefault="006C0E22" w:rsidP="00E902DF">
            <w:pPr>
              <w:pStyle w:val="DHHStabletext"/>
              <w:spacing w:before="60"/>
              <w:rPr>
                <w:rFonts w:cs="Arial"/>
              </w:rPr>
            </w:pPr>
          </w:p>
        </w:tc>
        <w:tc>
          <w:tcPr>
            <w:tcW w:w="3420" w:type="dxa"/>
            <w:shd w:val="clear" w:color="auto" w:fill="auto"/>
          </w:tcPr>
          <w:p w14:paraId="6C2E2D71" w14:textId="77777777" w:rsidR="006C0E22" w:rsidRPr="00475471" w:rsidRDefault="006C0E22" w:rsidP="00E902DF">
            <w:pPr>
              <w:pStyle w:val="DHHStabletext"/>
              <w:spacing w:before="60"/>
              <w:rPr>
                <w:rFonts w:cs="Arial"/>
              </w:rPr>
            </w:pPr>
            <w:r w:rsidRPr="00475471">
              <w:rPr>
                <w:rFonts w:cs="Arial"/>
              </w:rPr>
              <w:t>Outcomes-days injected last four weeks</w:t>
            </w:r>
          </w:p>
        </w:tc>
        <w:tc>
          <w:tcPr>
            <w:tcW w:w="4089" w:type="dxa"/>
          </w:tcPr>
          <w:p w14:paraId="42924050" w14:textId="77777777" w:rsidR="006C0E22" w:rsidRPr="00475471" w:rsidRDefault="006C0E22" w:rsidP="00E902DF">
            <w:pPr>
              <w:pStyle w:val="DHHStabletext"/>
              <w:spacing w:before="60"/>
              <w:rPr>
                <w:rFonts w:cs="Arial"/>
              </w:rPr>
            </w:pPr>
            <w:r w:rsidRPr="00475471">
              <w:rPr>
                <w:rFonts w:cs="Arial"/>
              </w:rPr>
              <w:t>Outcomes-days injected last four weeks &lt;0 OR &gt;28</w:t>
            </w:r>
          </w:p>
          <w:p w14:paraId="1E614C5F" w14:textId="37BEDDEF" w:rsidR="006C0E22" w:rsidRPr="00475471" w:rsidRDefault="006C0E22" w:rsidP="00E902DF">
            <w:pPr>
              <w:pStyle w:val="DHHStabletext"/>
              <w:spacing w:before="60"/>
              <w:rPr>
                <w:rFonts w:cs="Arial"/>
              </w:rPr>
            </w:pPr>
            <w:r w:rsidRPr="00475471">
              <w:rPr>
                <w:rFonts w:cs="Arial"/>
              </w:rPr>
              <w:t>AND != (98,99)</w:t>
            </w:r>
          </w:p>
        </w:tc>
        <w:tc>
          <w:tcPr>
            <w:tcW w:w="1985" w:type="dxa"/>
          </w:tcPr>
          <w:p w14:paraId="15BBA145"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5A2695DA" w14:textId="77777777" w:rsidR="006C0E22" w:rsidRPr="00475471" w:rsidRDefault="006C0E22" w:rsidP="00E902DF">
            <w:pPr>
              <w:pStyle w:val="DHHStabletext"/>
              <w:spacing w:before="60"/>
              <w:rPr>
                <w:rFonts w:cs="Arial"/>
              </w:rPr>
            </w:pPr>
            <w:r w:rsidRPr="00475471">
              <w:rPr>
                <w:rFonts w:cs="Arial"/>
              </w:rPr>
              <w:t>error</w:t>
            </w:r>
          </w:p>
        </w:tc>
      </w:tr>
      <w:tr w:rsidR="006C0E22" w:rsidRPr="00475471" w14:paraId="2FC10957" w14:textId="77777777" w:rsidTr="643B40CC">
        <w:tc>
          <w:tcPr>
            <w:tcW w:w="1021" w:type="dxa"/>
            <w:shd w:val="clear" w:color="auto" w:fill="auto"/>
          </w:tcPr>
          <w:p w14:paraId="2E649921" w14:textId="77777777" w:rsidR="006C0E22" w:rsidRPr="00475471" w:rsidRDefault="006C0E22" w:rsidP="00E902DF">
            <w:pPr>
              <w:pStyle w:val="DHHStabletext"/>
              <w:spacing w:before="60"/>
              <w:rPr>
                <w:rFonts w:cs="Arial"/>
              </w:rPr>
            </w:pPr>
            <w:bookmarkStart w:id="1086" w:name="_Hlk11315843"/>
            <w:r w:rsidRPr="00475471">
              <w:rPr>
                <w:rFonts w:cs="Arial"/>
              </w:rPr>
              <w:t>AOD78</w:t>
            </w:r>
          </w:p>
        </w:tc>
        <w:tc>
          <w:tcPr>
            <w:tcW w:w="3123" w:type="dxa"/>
            <w:shd w:val="clear" w:color="auto" w:fill="auto"/>
          </w:tcPr>
          <w:p w14:paraId="6453500B" w14:textId="77777777" w:rsidR="006C0E22" w:rsidRPr="00475471" w:rsidRDefault="006C0E22" w:rsidP="00E902DF">
            <w:pPr>
              <w:pStyle w:val="DHHStabletext"/>
              <w:spacing w:before="60"/>
              <w:rPr>
                <w:rFonts w:cs="Arial"/>
              </w:rPr>
            </w:pPr>
            <w:r w:rsidRPr="00475471">
              <w:rPr>
                <w:rFonts w:cs="Arial"/>
              </w:rPr>
              <w:t>Days injected and date last use is greater than four weeks ago</w:t>
            </w:r>
          </w:p>
          <w:p w14:paraId="6B3293A7" w14:textId="77777777" w:rsidR="006C0E22" w:rsidRPr="00475471" w:rsidRDefault="006C0E22" w:rsidP="00E902DF">
            <w:pPr>
              <w:pStyle w:val="DHHStabletext"/>
              <w:spacing w:before="60"/>
              <w:rPr>
                <w:rFonts w:cs="Arial"/>
              </w:rPr>
            </w:pPr>
          </w:p>
        </w:tc>
        <w:tc>
          <w:tcPr>
            <w:tcW w:w="3420" w:type="dxa"/>
            <w:shd w:val="clear" w:color="auto" w:fill="auto"/>
          </w:tcPr>
          <w:p w14:paraId="0E576FD2" w14:textId="77777777" w:rsidR="006C0E22" w:rsidRPr="00475471" w:rsidRDefault="006C0E22" w:rsidP="00E902DF">
            <w:pPr>
              <w:pStyle w:val="DHHStabletext"/>
              <w:spacing w:before="60"/>
              <w:rPr>
                <w:rFonts w:cs="Arial"/>
              </w:rPr>
            </w:pPr>
            <w:r w:rsidRPr="00475471">
              <w:rPr>
                <w:rFonts w:cs="Arial"/>
              </w:rPr>
              <w:t>Outcomes-days injected last four weeks</w:t>
            </w:r>
          </w:p>
          <w:p w14:paraId="4B699265" w14:textId="77777777" w:rsidR="006C0E22" w:rsidRPr="00475471" w:rsidRDefault="006C0E22" w:rsidP="00E902DF">
            <w:pPr>
              <w:pStyle w:val="DHHStabletext"/>
              <w:spacing w:before="60"/>
              <w:rPr>
                <w:rFonts w:cs="Arial"/>
              </w:rPr>
            </w:pPr>
            <w:r w:rsidRPr="00475471">
              <w:rPr>
                <w:rFonts w:cs="Arial"/>
              </w:rPr>
              <w:t>Drug Concern-date last use</w:t>
            </w:r>
          </w:p>
          <w:p w14:paraId="2C2214FE" w14:textId="77777777" w:rsidR="006C0E22" w:rsidRPr="00475471" w:rsidRDefault="006C0E22" w:rsidP="00E902DF">
            <w:pPr>
              <w:pStyle w:val="DHHStabletext"/>
              <w:spacing w:before="60"/>
              <w:rPr>
                <w:rFonts w:cs="Arial"/>
              </w:rPr>
            </w:pPr>
            <w:r w:rsidRPr="00475471">
              <w:rPr>
                <w:rFonts w:cs="Arial"/>
              </w:rPr>
              <w:t>Drug Concern-method of use</w:t>
            </w:r>
          </w:p>
          <w:p w14:paraId="328C281F" w14:textId="1C374111" w:rsidR="008C5E4D" w:rsidRPr="00475471" w:rsidRDefault="006C0E22" w:rsidP="00E902DF">
            <w:pPr>
              <w:pStyle w:val="DHHStabletext"/>
              <w:spacing w:before="60"/>
              <w:rPr>
                <w:rFonts w:cs="Arial"/>
              </w:rPr>
            </w:pPr>
            <w:r w:rsidRPr="00475471">
              <w:rPr>
                <w:rFonts w:cs="Arial"/>
              </w:rPr>
              <w:t>Outcomes-client review date</w:t>
            </w:r>
          </w:p>
        </w:tc>
        <w:tc>
          <w:tcPr>
            <w:tcW w:w="4089" w:type="dxa"/>
          </w:tcPr>
          <w:p w14:paraId="45EBEA8E" w14:textId="77777777" w:rsidR="006C0E22" w:rsidRPr="00475471" w:rsidRDefault="006C0E22" w:rsidP="00E902DF">
            <w:pPr>
              <w:pStyle w:val="DHHStabletext"/>
              <w:spacing w:before="60"/>
              <w:rPr>
                <w:rFonts w:cs="Arial"/>
              </w:rPr>
            </w:pPr>
            <w:r w:rsidRPr="00475471">
              <w:rPr>
                <w:rFonts w:cs="Arial"/>
              </w:rPr>
              <w:t xml:space="preserve">Outcomes-days injected (&gt;=0 AND &lt;=28)  AND DC-date last use !=01011900 AND DC-date last use &lt; Outcomes-client review date - 28d </w:t>
            </w:r>
          </w:p>
          <w:p w14:paraId="06921365" w14:textId="77777777" w:rsidR="006C0E22" w:rsidRPr="00475471" w:rsidRDefault="006C0E22" w:rsidP="00E902DF">
            <w:pPr>
              <w:pStyle w:val="DHHStabletext"/>
              <w:spacing w:before="60"/>
              <w:rPr>
                <w:rFonts w:cs="Arial"/>
              </w:rPr>
            </w:pPr>
            <w:r w:rsidRPr="00475471">
              <w:rPr>
                <w:rFonts w:cs="Arial"/>
              </w:rPr>
              <w:t>AND DC-method of use = 3</w:t>
            </w:r>
          </w:p>
        </w:tc>
        <w:tc>
          <w:tcPr>
            <w:tcW w:w="1985" w:type="dxa"/>
          </w:tcPr>
          <w:p w14:paraId="2CFEB9F2"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433051DB" w14:textId="77777777" w:rsidR="006C0E22" w:rsidRPr="00475471" w:rsidRDefault="006C0E22" w:rsidP="00E902DF">
            <w:pPr>
              <w:pStyle w:val="DHHStabletext"/>
              <w:spacing w:before="60"/>
              <w:rPr>
                <w:rFonts w:cs="Arial"/>
              </w:rPr>
            </w:pPr>
            <w:r w:rsidRPr="00475471">
              <w:rPr>
                <w:rFonts w:cs="Arial"/>
              </w:rPr>
              <w:t>warning</w:t>
            </w:r>
          </w:p>
        </w:tc>
      </w:tr>
      <w:tr w:rsidR="006C0E22" w:rsidRPr="00475471" w14:paraId="1E2DD20F" w14:textId="77777777" w:rsidTr="643B40CC">
        <w:tc>
          <w:tcPr>
            <w:tcW w:w="1021" w:type="dxa"/>
            <w:shd w:val="clear" w:color="auto" w:fill="auto"/>
          </w:tcPr>
          <w:p w14:paraId="1B900CB9" w14:textId="77777777" w:rsidR="006C0E22" w:rsidRPr="00475471" w:rsidRDefault="006C0E22" w:rsidP="00E902DF">
            <w:pPr>
              <w:pStyle w:val="DHHStabletext"/>
              <w:spacing w:before="60"/>
              <w:rPr>
                <w:rFonts w:cs="Arial"/>
              </w:rPr>
            </w:pPr>
            <w:bookmarkStart w:id="1087" w:name="_Hlk531076921"/>
            <w:r w:rsidRPr="00475471">
              <w:rPr>
                <w:rFonts w:cs="Arial"/>
              </w:rPr>
              <w:t>AOD79</w:t>
            </w:r>
          </w:p>
        </w:tc>
        <w:tc>
          <w:tcPr>
            <w:tcW w:w="3123" w:type="dxa"/>
            <w:shd w:val="clear" w:color="auto" w:fill="auto"/>
          </w:tcPr>
          <w:p w14:paraId="0044DEF1" w14:textId="77777777" w:rsidR="006C0E22" w:rsidRPr="00475471" w:rsidRDefault="006C0E22" w:rsidP="00E902DF">
            <w:pPr>
              <w:pStyle w:val="DHHStabletext"/>
              <w:spacing w:before="60"/>
              <w:rPr>
                <w:rFonts w:cs="Arial"/>
              </w:rPr>
            </w:pPr>
            <w:r w:rsidRPr="00475471">
              <w:rPr>
                <w:rFonts w:cs="Arial"/>
              </w:rPr>
              <w:t>Days injected is zero and date last use is within last four weeks</w:t>
            </w:r>
          </w:p>
          <w:p w14:paraId="6D296CD5" w14:textId="77777777" w:rsidR="006C0E22" w:rsidRPr="00475471" w:rsidRDefault="006C0E22" w:rsidP="00E902DF">
            <w:pPr>
              <w:pStyle w:val="DHHStabletext"/>
              <w:spacing w:before="60"/>
              <w:rPr>
                <w:rFonts w:cs="Arial"/>
              </w:rPr>
            </w:pPr>
          </w:p>
        </w:tc>
        <w:tc>
          <w:tcPr>
            <w:tcW w:w="3420" w:type="dxa"/>
            <w:shd w:val="clear" w:color="auto" w:fill="auto"/>
          </w:tcPr>
          <w:p w14:paraId="69412ACD" w14:textId="77777777" w:rsidR="006C0E22" w:rsidRPr="00475471" w:rsidRDefault="006C0E22" w:rsidP="00E902DF">
            <w:pPr>
              <w:pStyle w:val="DHHStabletext"/>
              <w:spacing w:before="60"/>
              <w:rPr>
                <w:rFonts w:cs="Arial"/>
              </w:rPr>
            </w:pPr>
            <w:r w:rsidRPr="00475471">
              <w:rPr>
                <w:rFonts w:cs="Arial"/>
              </w:rPr>
              <w:t>Outcomes-days injected last four weeks</w:t>
            </w:r>
          </w:p>
          <w:p w14:paraId="0413F9A1" w14:textId="77777777" w:rsidR="006C0E22" w:rsidRPr="00475471" w:rsidRDefault="006C0E22" w:rsidP="00E902DF">
            <w:pPr>
              <w:pStyle w:val="DHHStabletext"/>
              <w:spacing w:before="60"/>
              <w:rPr>
                <w:rFonts w:cs="Arial"/>
              </w:rPr>
            </w:pPr>
            <w:r w:rsidRPr="00475471">
              <w:rPr>
                <w:rFonts w:cs="Arial"/>
              </w:rPr>
              <w:t>Drug Concern-date last use</w:t>
            </w:r>
          </w:p>
          <w:p w14:paraId="0D5C5255" w14:textId="77777777" w:rsidR="006C0E22" w:rsidRPr="00475471" w:rsidRDefault="006C0E22" w:rsidP="00E902DF">
            <w:pPr>
              <w:pStyle w:val="DHHStabletext"/>
              <w:spacing w:before="60"/>
              <w:rPr>
                <w:rFonts w:cs="Arial"/>
              </w:rPr>
            </w:pPr>
            <w:r w:rsidRPr="00475471">
              <w:rPr>
                <w:rFonts w:cs="Arial"/>
              </w:rPr>
              <w:t>Drug Concern-method of use</w:t>
            </w:r>
          </w:p>
          <w:p w14:paraId="29CF4D3D" w14:textId="77777777" w:rsidR="006C0E22" w:rsidRPr="00475471" w:rsidRDefault="006C0E22" w:rsidP="00E902DF">
            <w:pPr>
              <w:pStyle w:val="DHHStabletext"/>
              <w:spacing w:before="60"/>
              <w:rPr>
                <w:rFonts w:cs="Arial"/>
              </w:rPr>
            </w:pPr>
            <w:r w:rsidRPr="00475471">
              <w:rPr>
                <w:rFonts w:cs="Arial"/>
              </w:rPr>
              <w:t>Outcomes-client review date</w:t>
            </w:r>
          </w:p>
        </w:tc>
        <w:tc>
          <w:tcPr>
            <w:tcW w:w="4089" w:type="dxa"/>
          </w:tcPr>
          <w:p w14:paraId="10D2E625" w14:textId="77777777" w:rsidR="006C0E22" w:rsidRPr="00475471" w:rsidRDefault="006C0E22" w:rsidP="00E902DF">
            <w:pPr>
              <w:pStyle w:val="DHHStabletext"/>
              <w:spacing w:before="60"/>
              <w:rPr>
                <w:rFonts w:cs="Arial"/>
              </w:rPr>
            </w:pPr>
            <w:r w:rsidRPr="00475471">
              <w:rPr>
                <w:rFonts w:cs="Arial"/>
              </w:rPr>
              <w:t xml:space="preserve">Outcomes-days injected last four weeks = 0 </w:t>
            </w:r>
          </w:p>
          <w:p w14:paraId="05D3C9C6" w14:textId="77777777" w:rsidR="006C0E22" w:rsidRPr="00475471" w:rsidRDefault="006C0E22" w:rsidP="00E902DF">
            <w:pPr>
              <w:pStyle w:val="DHHStabletext"/>
              <w:spacing w:before="60"/>
              <w:rPr>
                <w:rFonts w:cs="Arial"/>
              </w:rPr>
            </w:pPr>
          </w:p>
          <w:p w14:paraId="28F06A7A" w14:textId="77777777" w:rsidR="006C0E22" w:rsidRPr="00475471" w:rsidRDefault="006C0E22" w:rsidP="00E902DF">
            <w:pPr>
              <w:pStyle w:val="DHHStabletext"/>
              <w:spacing w:before="60"/>
              <w:rPr>
                <w:rFonts w:cs="Arial"/>
              </w:rPr>
            </w:pPr>
            <w:r w:rsidRPr="00475471">
              <w:rPr>
                <w:rFonts w:cs="Arial"/>
              </w:rPr>
              <w:t xml:space="preserve">AND DC-date last use !=01011900 AND DC-date last use &gt;= Outcomes-client </w:t>
            </w:r>
            <w:r w:rsidRPr="00475471">
              <w:rPr>
                <w:rFonts w:cs="Arial"/>
              </w:rPr>
              <w:lastRenderedPageBreak/>
              <w:t xml:space="preserve">review date -28d, AND DC-method of use = 3 </w:t>
            </w:r>
          </w:p>
        </w:tc>
        <w:tc>
          <w:tcPr>
            <w:tcW w:w="1985" w:type="dxa"/>
          </w:tcPr>
          <w:p w14:paraId="2A3190FB" w14:textId="77777777" w:rsidR="006C0E22" w:rsidRPr="00475471" w:rsidRDefault="006C0E22" w:rsidP="00E902DF">
            <w:pPr>
              <w:pStyle w:val="DHHStabletext"/>
              <w:spacing w:before="60"/>
              <w:rPr>
                <w:rFonts w:cs="Arial"/>
              </w:rPr>
            </w:pPr>
            <w:r w:rsidRPr="00475471">
              <w:rPr>
                <w:rFonts w:cs="Arial"/>
              </w:rPr>
              <w:lastRenderedPageBreak/>
              <w:t>DH</w:t>
            </w:r>
          </w:p>
        </w:tc>
        <w:tc>
          <w:tcPr>
            <w:tcW w:w="1276" w:type="dxa"/>
          </w:tcPr>
          <w:p w14:paraId="4A93ABAC" w14:textId="77777777" w:rsidR="006C0E22" w:rsidRPr="00475471" w:rsidRDefault="006C0E22" w:rsidP="00E902DF">
            <w:pPr>
              <w:pStyle w:val="DHHStabletext"/>
              <w:spacing w:before="60"/>
              <w:rPr>
                <w:rFonts w:cs="Arial"/>
              </w:rPr>
            </w:pPr>
            <w:r w:rsidRPr="00475471">
              <w:rPr>
                <w:rFonts w:cs="Arial"/>
              </w:rPr>
              <w:t>warning</w:t>
            </w:r>
          </w:p>
        </w:tc>
      </w:tr>
      <w:tr w:rsidR="006C0E22" w:rsidRPr="00475471" w14:paraId="32BD0FF1" w14:textId="77777777" w:rsidTr="643B40CC">
        <w:tc>
          <w:tcPr>
            <w:tcW w:w="1021" w:type="dxa"/>
            <w:shd w:val="clear" w:color="auto" w:fill="auto"/>
          </w:tcPr>
          <w:p w14:paraId="5EE0447E" w14:textId="77777777" w:rsidR="006C0E22" w:rsidRPr="00475471" w:rsidRDefault="006C0E22" w:rsidP="00E902DF">
            <w:pPr>
              <w:pStyle w:val="DHHStabletext"/>
              <w:spacing w:before="60"/>
              <w:rPr>
                <w:rFonts w:cs="Arial"/>
              </w:rPr>
            </w:pPr>
            <w:bookmarkStart w:id="1088" w:name="_Hlk531076939"/>
            <w:bookmarkEnd w:id="1086"/>
            <w:bookmarkEnd w:id="1087"/>
            <w:r w:rsidRPr="00475471">
              <w:rPr>
                <w:rFonts w:cs="Arial"/>
              </w:rPr>
              <w:t>AOD80</w:t>
            </w:r>
          </w:p>
        </w:tc>
        <w:tc>
          <w:tcPr>
            <w:tcW w:w="3123" w:type="dxa"/>
            <w:shd w:val="clear" w:color="auto" w:fill="auto"/>
          </w:tcPr>
          <w:p w14:paraId="5CB074B5" w14:textId="77777777" w:rsidR="006C0E22" w:rsidRPr="00475471" w:rsidRDefault="006C0E22" w:rsidP="00E902DF">
            <w:pPr>
              <w:pStyle w:val="DHHStabletext"/>
              <w:spacing w:before="60"/>
              <w:rPr>
                <w:rFonts w:cs="Arial"/>
              </w:rPr>
            </w:pPr>
            <w:r w:rsidRPr="00475471">
              <w:rPr>
                <w:rFonts w:cs="Arial"/>
              </w:rPr>
              <w:t>No injected last four weeks AND comprehensive assessment or treatment has ended where drug of concern is injecting</w:t>
            </w:r>
          </w:p>
          <w:p w14:paraId="787A22E9" w14:textId="77777777" w:rsidR="006C0E22" w:rsidRPr="00475471" w:rsidRDefault="006C0E22" w:rsidP="00E902DF">
            <w:pPr>
              <w:pStyle w:val="DHHStabletext"/>
              <w:spacing w:before="60"/>
              <w:rPr>
                <w:rFonts w:cs="Arial"/>
              </w:rPr>
            </w:pPr>
          </w:p>
        </w:tc>
        <w:tc>
          <w:tcPr>
            <w:tcW w:w="3420" w:type="dxa"/>
            <w:shd w:val="clear" w:color="auto" w:fill="auto"/>
          </w:tcPr>
          <w:p w14:paraId="009A38B6" w14:textId="77777777" w:rsidR="006C0E22" w:rsidRPr="00475471" w:rsidRDefault="006C0E22" w:rsidP="00E902DF">
            <w:pPr>
              <w:pStyle w:val="DHHStabletext"/>
              <w:spacing w:before="60"/>
              <w:rPr>
                <w:rFonts w:cs="Arial"/>
              </w:rPr>
            </w:pPr>
            <w:r w:rsidRPr="00475471">
              <w:rPr>
                <w:rFonts w:cs="Arial"/>
              </w:rPr>
              <w:t>Outcomes-days injected last four weeks</w:t>
            </w:r>
          </w:p>
          <w:p w14:paraId="377E5F88" w14:textId="77777777" w:rsidR="006C0E22" w:rsidRPr="00475471" w:rsidRDefault="006C0E22" w:rsidP="00E902DF">
            <w:pPr>
              <w:pStyle w:val="DHHStabletext"/>
              <w:spacing w:before="60"/>
              <w:rPr>
                <w:rFonts w:cs="Arial"/>
              </w:rPr>
            </w:pPr>
            <w:r w:rsidRPr="00475471">
              <w:rPr>
                <w:rFonts w:cs="Arial"/>
              </w:rPr>
              <w:t>Event-end date</w:t>
            </w:r>
          </w:p>
          <w:p w14:paraId="0623ADD7" w14:textId="77777777" w:rsidR="006C0E22" w:rsidRPr="00475471" w:rsidRDefault="006C0E22" w:rsidP="00E902DF">
            <w:pPr>
              <w:pStyle w:val="DHHStabletext"/>
              <w:spacing w:before="60"/>
              <w:rPr>
                <w:rFonts w:cs="Arial"/>
              </w:rPr>
            </w:pPr>
            <w:r w:rsidRPr="00475471">
              <w:rPr>
                <w:rFonts w:cs="Arial"/>
              </w:rPr>
              <w:t>Event-event type</w:t>
            </w:r>
          </w:p>
          <w:p w14:paraId="21D0D059" w14:textId="77777777" w:rsidR="006C0E22" w:rsidRPr="00475471" w:rsidRDefault="006C0E22" w:rsidP="00E902DF">
            <w:pPr>
              <w:pStyle w:val="DHHStabletext"/>
              <w:spacing w:before="60"/>
              <w:rPr>
                <w:rFonts w:cs="Arial"/>
              </w:rPr>
            </w:pPr>
            <w:r w:rsidRPr="00475471">
              <w:rPr>
                <w:rFonts w:cs="Arial"/>
              </w:rPr>
              <w:t>Event-service stream</w:t>
            </w:r>
          </w:p>
          <w:p w14:paraId="62D5A57F" w14:textId="77777777" w:rsidR="006C0E22" w:rsidRPr="00475471" w:rsidRDefault="006C0E22" w:rsidP="00E902DF">
            <w:pPr>
              <w:pStyle w:val="DHHStabletext"/>
              <w:spacing w:before="60"/>
              <w:rPr>
                <w:rFonts w:cs="Arial"/>
              </w:rPr>
            </w:pPr>
            <w:r w:rsidRPr="00475471">
              <w:rPr>
                <w:rFonts w:cs="Arial"/>
              </w:rPr>
              <w:t>Drug Concern-method of use</w:t>
            </w:r>
          </w:p>
        </w:tc>
        <w:tc>
          <w:tcPr>
            <w:tcW w:w="4089" w:type="dxa"/>
          </w:tcPr>
          <w:p w14:paraId="393AD7B2" w14:textId="77777777" w:rsidR="006C0E22" w:rsidRPr="00475471" w:rsidRDefault="006C0E22" w:rsidP="00E902DF">
            <w:pPr>
              <w:pStyle w:val="DHHStabletext"/>
              <w:spacing w:before="60"/>
              <w:rPr>
                <w:rFonts w:cs="Arial"/>
              </w:rPr>
            </w:pPr>
            <w:r w:rsidRPr="00475471">
              <w:rPr>
                <w:rFonts w:cs="Arial"/>
              </w:rPr>
              <w:t xml:space="preserve">Outcomes-days injected last four weeks =(null,98) </w:t>
            </w:r>
          </w:p>
          <w:p w14:paraId="2171AA59" w14:textId="77777777" w:rsidR="006C0E22" w:rsidRPr="00475471" w:rsidRDefault="006C0E22" w:rsidP="00E902DF">
            <w:pPr>
              <w:pStyle w:val="DHHStabletext"/>
              <w:spacing w:before="60"/>
              <w:rPr>
                <w:rFonts w:cs="Arial"/>
              </w:rPr>
            </w:pPr>
            <w:r w:rsidRPr="00475471">
              <w:rPr>
                <w:rFonts w:cs="Arial"/>
              </w:rPr>
              <w:t>AND Event-end date != null</w:t>
            </w:r>
          </w:p>
          <w:p w14:paraId="20A0D447" w14:textId="77777777" w:rsidR="006C0E22" w:rsidRPr="00475471" w:rsidRDefault="006C0E22" w:rsidP="00E902DF">
            <w:pPr>
              <w:pStyle w:val="DHHStabletext"/>
              <w:spacing w:before="60"/>
              <w:rPr>
                <w:rFonts w:cs="Arial"/>
              </w:rPr>
            </w:pPr>
            <w:r w:rsidRPr="00475471">
              <w:rPr>
                <w:rFonts w:cs="Arial"/>
              </w:rPr>
              <w:t xml:space="preserve">AND Event-event type = [2, 3] </w:t>
            </w:r>
          </w:p>
          <w:p w14:paraId="54FC6742" w14:textId="77777777" w:rsidR="006C0E22" w:rsidRPr="00475471" w:rsidRDefault="006C0E22" w:rsidP="00E902DF">
            <w:pPr>
              <w:pStyle w:val="DHHStabletext"/>
              <w:spacing w:before="60"/>
              <w:rPr>
                <w:rFonts w:cs="Arial"/>
              </w:rPr>
            </w:pPr>
            <w:r w:rsidRPr="00475471">
              <w:rPr>
                <w:rFonts w:cs="Arial"/>
              </w:rPr>
              <w:t xml:space="preserve">AND DC-method of use = 3 </w:t>
            </w:r>
          </w:p>
          <w:p w14:paraId="7212230B" w14:textId="77777777" w:rsidR="006C0E22" w:rsidRPr="00475471" w:rsidRDefault="006C0E22" w:rsidP="00E902DF">
            <w:pPr>
              <w:pStyle w:val="DHHStabletext"/>
              <w:spacing w:before="60"/>
              <w:rPr>
                <w:rFonts w:cs="Arial"/>
              </w:rPr>
            </w:pPr>
          </w:p>
        </w:tc>
        <w:tc>
          <w:tcPr>
            <w:tcW w:w="1985" w:type="dxa"/>
          </w:tcPr>
          <w:p w14:paraId="3CD7558E"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2BFA0C78" w14:textId="77777777" w:rsidR="006C0E22" w:rsidRPr="00475471" w:rsidRDefault="006C0E22" w:rsidP="00E902DF">
            <w:pPr>
              <w:pStyle w:val="DHHStabletext"/>
              <w:spacing w:before="60"/>
              <w:rPr>
                <w:rFonts w:cs="Arial"/>
              </w:rPr>
            </w:pPr>
            <w:r w:rsidRPr="00475471">
              <w:rPr>
                <w:rFonts w:cs="Arial"/>
              </w:rPr>
              <w:t>warning</w:t>
            </w:r>
          </w:p>
        </w:tc>
      </w:tr>
      <w:bookmarkEnd w:id="1088"/>
      <w:tr w:rsidR="006C0E22" w:rsidRPr="00475471" w14:paraId="53D78BE2" w14:textId="77777777" w:rsidTr="643B40CC">
        <w:tc>
          <w:tcPr>
            <w:tcW w:w="1021" w:type="dxa"/>
            <w:shd w:val="clear" w:color="auto" w:fill="auto"/>
          </w:tcPr>
          <w:p w14:paraId="1A195ACF" w14:textId="77777777" w:rsidR="006C0E22" w:rsidRPr="00475471" w:rsidRDefault="006C0E22" w:rsidP="00E902DF">
            <w:pPr>
              <w:pStyle w:val="DHHStabletext"/>
              <w:spacing w:before="60"/>
              <w:rPr>
                <w:rFonts w:cs="Arial"/>
              </w:rPr>
            </w:pPr>
            <w:r w:rsidRPr="00475471">
              <w:rPr>
                <w:rFonts w:cs="Arial"/>
              </w:rPr>
              <w:t>AOD82</w:t>
            </w:r>
          </w:p>
        </w:tc>
        <w:tc>
          <w:tcPr>
            <w:tcW w:w="3123" w:type="dxa"/>
            <w:shd w:val="clear" w:color="auto" w:fill="auto"/>
          </w:tcPr>
          <w:p w14:paraId="59BD6AE6" w14:textId="77777777" w:rsidR="006C0E22" w:rsidRPr="00475471" w:rsidRDefault="006C0E22" w:rsidP="00E902DF">
            <w:pPr>
              <w:pStyle w:val="DHHStabletext"/>
              <w:spacing w:before="60"/>
              <w:rPr>
                <w:rFonts w:cs="Arial"/>
              </w:rPr>
            </w:pPr>
            <w:r w:rsidRPr="00475471">
              <w:rPr>
                <w:rFonts w:cs="Arial"/>
              </w:rPr>
              <w:t>Out of DUDIT score range</w:t>
            </w:r>
          </w:p>
        </w:tc>
        <w:tc>
          <w:tcPr>
            <w:tcW w:w="3420" w:type="dxa"/>
            <w:shd w:val="clear" w:color="auto" w:fill="auto"/>
          </w:tcPr>
          <w:p w14:paraId="52BAE021" w14:textId="77777777" w:rsidR="006C0E22" w:rsidRPr="00475471" w:rsidRDefault="006C0E22" w:rsidP="00E902DF">
            <w:pPr>
              <w:pStyle w:val="DHHStabletext"/>
              <w:spacing w:before="60"/>
              <w:rPr>
                <w:rFonts w:cs="Arial"/>
              </w:rPr>
            </w:pPr>
            <w:r w:rsidRPr="00475471">
              <w:rPr>
                <w:rFonts w:cs="Arial"/>
              </w:rPr>
              <w:t>Outcomes-DUDIT Score</w:t>
            </w:r>
          </w:p>
        </w:tc>
        <w:tc>
          <w:tcPr>
            <w:tcW w:w="4089" w:type="dxa"/>
          </w:tcPr>
          <w:p w14:paraId="66354560" w14:textId="77777777" w:rsidR="006C0E22" w:rsidRPr="00475471" w:rsidRDefault="006C0E22" w:rsidP="00E902DF">
            <w:pPr>
              <w:pStyle w:val="DHHStabletext"/>
              <w:spacing w:before="60"/>
              <w:rPr>
                <w:rFonts w:cs="Arial"/>
              </w:rPr>
            </w:pPr>
            <w:r w:rsidRPr="00475471">
              <w:rPr>
                <w:rFonts w:cs="Arial"/>
              </w:rPr>
              <w:t>Outcomes-DUDIT Score &lt;0 OR &gt;44 AND != (98,99)</w:t>
            </w:r>
          </w:p>
        </w:tc>
        <w:tc>
          <w:tcPr>
            <w:tcW w:w="1985" w:type="dxa"/>
          </w:tcPr>
          <w:p w14:paraId="24B36997"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11E6870C" w14:textId="77777777" w:rsidR="006C0E22" w:rsidRPr="00475471" w:rsidRDefault="006C0E22" w:rsidP="00E902DF">
            <w:pPr>
              <w:pStyle w:val="DHHStabletext"/>
              <w:spacing w:before="60"/>
              <w:rPr>
                <w:rFonts w:cs="Arial"/>
              </w:rPr>
            </w:pPr>
            <w:r w:rsidRPr="00475471">
              <w:rPr>
                <w:rFonts w:cs="Arial"/>
              </w:rPr>
              <w:t>error</w:t>
            </w:r>
          </w:p>
        </w:tc>
      </w:tr>
      <w:tr w:rsidR="006C0E22" w:rsidRPr="00475471" w14:paraId="329A462B" w14:textId="77777777" w:rsidTr="643B40CC">
        <w:tc>
          <w:tcPr>
            <w:tcW w:w="1021" w:type="dxa"/>
            <w:shd w:val="clear" w:color="auto" w:fill="auto"/>
          </w:tcPr>
          <w:p w14:paraId="0F1E439B" w14:textId="77777777" w:rsidR="006C0E22" w:rsidRPr="00475471" w:rsidRDefault="006C0E22" w:rsidP="00E902DF">
            <w:pPr>
              <w:pStyle w:val="DHHStabletext"/>
              <w:spacing w:before="60"/>
              <w:rPr>
                <w:rFonts w:cs="Arial"/>
              </w:rPr>
            </w:pPr>
            <w:bookmarkStart w:id="1089" w:name="_Hlk11318507"/>
            <w:r w:rsidRPr="00475471">
              <w:rPr>
                <w:rFonts w:cs="Arial"/>
              </w:rPr>
              <w:t>AOD83</w:t>
            </w:r>
          </w:p>
        </w:tc>
        <w:tc>
          <w:tcPr>
            <w:tcW w:w="3123" w:type="dxa"/>
            <w:shd w:val="clear" w:color="auto" w:fill="auto"/>
          </w:tcPr>
          <w:p w14:paraId="1714575F" w14:textId="10B647D5" w:rsidR="006C0E22" w:rsidRPr="00475471" w:rsidRDefault="006C0E22" w:rsidP="00E902DF">
            <w:pPr>
              <w:pStyle w:val="DHHStabletext"/>
              <w:spacing w:before="60"/>
              <w:rPr>
                <w:rFonts w:cs="Arial"/>
              </w:rPr>
            </w:pPr>
            <w:r w:rsidRPr="00475471">
              <w:rPr>
                <w:rFonts w:cs="Arial"/>
              </w:rPr>
              <w:t>No DUDIT score AND comprehensive assessment has ended</w:t>
            </w:r>
          </w:p>
        </w:tc>
        <w:tc>
          <w:tcPr>
            <w:tcW w:w="3420" w:type="dxa"/>
            <w:shd w:val="clear" w:color="auto" w:fill="auto"/>
          </w:tcPr>
          <w:p w14:paraId="0268849F" w14:textId="77777777" w:rsidR="006C0E22" w:rsidRPr="00475471" w:rsidRDefault="006C0E22" w:rsidP="00E902DF">
            <w:pPr>
              <w:pStyle w:val="DHHStabletext"/>
              <w:spacing w:before="60"/>
              <w:rPr>
                <w:rFonts w:cs="Arial"/>
              </w:rPr>
            </w:pPr>
            <w:r w:rsidRPr="00475471">
              <w:rPr>
                <w:rFonts w:cs="Arial"/>
              </w:rPr>
              <w:t>Outcomes-DUDIT Score</w:t>
            </w:r>
          </w:p>
          <w:p w14:paraId="7EB48892" w14:textId="77777777" w:rsidR="006C0E22" w:rsidRPr="00475471" w:rsidRDefault="006C0E22" w:rsidP="00E902DF">
            <w:pPr>
              <w:pStyle w:val="DHHStabletext"/>
              <w:spacing w:before="60"/>
              <w:rPr>
                <w:rFonts w:cs="Arial"/>
              </w:rPr>
            </w:pPr>
            <w:r w:rsidRPr="00475471">
              <w:rPr>
                <w:rFonts w:cs="Arial"/>
              </w:rPr>
              <w:t>Event-end date</w:t>
            </w:r>
          </w:p>
          <w:p w14:paraId="6EE84DD0" w14:textId="77777777" w:rsidR="006C0E22" w:rsidRPr="00475471" w:rsidRDefault="006C0E22" w:rsidP="00E902DF">
            <w:pPr>
              <w:pStyle w:val="DHHStabletext"/>
              <w:spacing w:before="60"/>
              <w:rPr>
                <w:rFonts w:cs="Arial"/>
              </w:rPr>
            </w:pPr>
            <w:r w:rsidRPr="00475471">
              <w:rPr>
                <w:rFonts w:cs="Arial"/>
              </w:rPr>
              <w:t>Event-event type</w:t>
            </w:r>
          </w:p>
        </w:tc>
        <w:tc>
          <w:tcPr>
            <w:tcW w:w="4089" w:type="dxa"/>
          </w:tcPr>
          <w:p w14:paraId="60FE1062" w14:textId="28549F7C" w:rsidR="006C0E22" w:rsidRPr="00475471" w:rsidRDefault="006C0E22" w:rsidP="00E902DF">
            <w:pPr>
              <w:pStyle w:val="DHHStabletext"/>
              <w:spacing w:before="60"/>
              <w:rPr>
                <w:rFonts w:cs="Arial"/>
              </w:rPr>
            </w:pPr>
            <w:r w:rsidRPr="00475471">
              <w:rPr>
                <w:rFonts w:cs="Arial"/>
              </w:rPr>
              <w:t xml:space="preserve">Outcomes-DUDIT score =null AND Event-end date != null, when Event-event type =[2] </w:t>
            </w:r>
          </w:p>
        </w:tc>
        <w:tc>
          <w:tcPr>
            <w:tcW w:w="1985" w:type="dxa"/>
          </w:tcPr>
          <w:p w14:paraId="0DC76821"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35F27C60" w14:textId="77777777" w:rsidR="006C0E22" w:rsidRPr="00475471" w:rsidRDefault="006C0E22" w:rsidP="00E902DF">
            <w:pPr>
              <w:pStyle w:val="DHHStabletext"/>
              <w:spacing w:before="60"/>
              <w:rPr>
                <w:rFonts w:cs="Arial"/>
              </w:rPr>
            </w:pPr>
            <w:r w:rsidRPr="00475471">
              <w:rPr>
                <w:rFonts w:cs="Arial"/>
              </w:rPr>
              <w:t>warning</w:t>
            </w:r>
          </w:p>
        </w:tc>
      </w:tr>
      <w:bookmarkEnd w:id="1089"/>
      <w:tr w:rsidR="006C0E22" w:rsidRPr="00475471" w14:paraId="2A2D2D3D" w14:textId="77777777" w:rsidTr="643B40CC">
        <w:tc>
          <w:tcPr>
            <w:tcW w:w="1021" w:type="dxa"/>
            <w:shd w:val="clear" w:color="auto" w:fill="auto"/>
          </w:tcPr>
          <w:p w14:paraId="6382AA8C" w14:textId="77777777" w:rsidR="006C0E22" w:rsidRPr="00475471" w:rsidRDefault="006C0E22" w:rsidP="00E902DF">
            <w:pPr>
              <w:pStyle w:val="DHHStabletext"/>
              <w:spacing w:before="60"/>
              <w:rPr>
                <w:rFonts w:cs="Arial"/>
              </w:rPr>
            </w:pPr>
            <w:r w:rsidRPr="00475471">
              <w:rPr>
                <w:rFonts w:cs="Arial"/>
              </w:rPr>
              <w:t>AOD85</w:t>
            </w:r>
          </w:p>
        </w:tc>
        <w:tc>
          <w:tcPr>
            <w:tcW w:w="3123" w:type="dxa"/>
            <w:shd w:val="clear" w:color="auto" w:fill="auto"/>
          </w:tcPr>
          <w:p w14:paraId="26D5AF47" w14:textId="77777777" w:rsidR="006C0E22" w:rsidRPr="00475471" w:rsidRDefault="006C0E22" w:rsidP="00E902DF">
            <w:pPr>
              <w:pStyle w:val="DHHStabletext"/>
              <w:spacing w:before="60"/>
              <w:rPr>
                <w:rFonts w:cs="Arial"/>
              </w:rPr>
            </w:pPr>
            <w:r w:rsidRPr="00475471">
              <w:rPr>
                <w:rFonts w:cs="Arial"/>
              </w:rPr>
              <w:t>Postcode indicates no fixed address and accommodation type is not homeless</w:t>
            </w:r>
          </w:p>
        </w:tc>
        <w:tc>
          <w:tcPr>
            <w:tcW w:w="3420" w:type="dxa"/>
            <w:shd w:val="clear" w:color="auto" w:fill="auto"/>
          </w:tcPr>
          <w:p w14:paraId="6EB1F847" w14:textId="77777777" w:rsidR="006C0E22" w:rsidRPr="00475471" w:rsidRDefault="006C0E22" w:rsidP="00E902DF">
            <w:pPr>
              <w:pStyle w:val="DHHStabletext"/>
              <w:spacing w:before="60"/>
              <w:rPr>
                <w:rFonts w:cs="Arial"/>
              </w:rPr>
            </w:pPr>
            <w:r w:rsidRPr="00475471">
              <w:rPr>
                <w:rFonts w:cs="Arial"/>
              </w:rPr>
              <w:t>Outcomes-accommodation type</w:t>
            </w:r>
          </w:p>
          <w:p w14:paraId="3C8EB28E" w14:textId="77777777" w:rsidR="006C0E22" w:rsidRPr="00475471" w:rsidRDefault="006C0E22" w:rsidP="00E902DF">
            <w:pPr>
              <w:pStyle w:val="DHHStabletext"/>
              <w:spacing w:before="60"/>
              <w:rPr>
                <w:rFonts w:cs="Arial"/>
              </w:rPr>
            </w:pPr>
            <w:r w:rsidRPr="00475471">
              <w:rPr>
                <w:rFonts w:cs="Arial"/>
              </w:rPr>
              <w:t>Client-postcode</w:t>
            </w:r>
          </w:p>
        </w:tc>
        <w:tc>
          <w:tcPr>
            <w:tcW w:w="4089" w:type="dxa"/>
          </w:tcPr>
          <w:p w14:paraId="4964C7AE" w14:textId="77777777" w:rsidR="006C0E22" w:rsidRPr="00475471" w:rsidRDefault="006C0E22" w:rsidP="00E902DF">
            <w:pPr>
              <w:pStyle w:val="DHHStabletext"/>
              <w:spacing w:before="60"/>
              <w:rPr>
                <w:rFonts w:cs="Arial"/>
              </w:rPr>
            </w:pPr>
            <w:r w:rsidRPr="00475471">
              <w:rPr>
                <w:rFonts w:cs="Arial"/>
              </w:rPr>
              <w:t>Client-postcode = 0097 AND Outcomes-accommodation type != [12]</w:t>
            </w:r>
          </w:p>
          <w:p w14:paraId="3A4D2CBD" w14:textId="77777777" w:rsidR="006C0E22" w:rsidRPr="00475471" w:rsidRDefault="006C0E22" w:rsidP="00E902DF">
            <w:pPr>
              <w:pStyle w:val="DHHStabletext"/>
              <w:spacing w:before="60"/>
              <w:rPr>
                <w:rFonts w:cs="Arial"/>
              </w:rPr>
            </w:pPr>
          </w:p>
        </w:tc>
        <w:tc>
          <w:tcPr>
            <w:tcW w:w="1985" w:type="dxa"/>
          </w:tcPr>
          <w:p w14:paraId="3DBA0FEC"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2601B298" w14:textId="77777777" w:rsidR="006C0E22" w:rsidRPr="00475471" w:rsidRDefault="006C0E22" w:rsidP="00E902DF">
            <w:pPr>
              <w:pStyle w:val="DHHStabletext"/>
              <w:spacing w:before="60"/>
              <w:rPr>
                <w:rFonts w:cs="Arial"/>
              </w:rPr>
            </w:pPr>
            <w:r w:rsidRPr="00475471">
              <w:rPr>
                <w:rFonts w:cs="Arial"/>
              </w:rPr>
              <w:t>warning</w:t>
            </w:r>
          </w:p>
        </w:tc>
      </w:tr>
      <w:tr w:rsidR="006C0E22" w:rsidRPr="00475471" w14:paraId="4D9AD54E" w14:textId="77777777" w:rsidTr="643B40CC">
        <w:tc>
          <w:tcPr>
            <w:tcW w:w="1021" w:type="dxa"/>
            <w:shd w:val="clear" w:color="auto" w:fill="auto"/>
          </w:tcPr>
          <w:p w14:paraId="222D4398" w14:textId="77777777" w:rsidR="006C0E22" w:rsidRPr="00475471" w:rsidRDefault="006C0E22" w:rsidP="00E902DF">
            <w:pPr>
              <w:pStyle w:val="DHHStabletext"/>
              <w:spacing w:before="60"/>
              <w:rPr>
                <w:rFonts w:cs="Arial"/>
              </w:rPr>
            </w:pPr>
            <w:bookmarkStart w:id="1090" w:name="_Hlk11318512"/>
            <w:r w:rsidRPr="00475471">
              <w:rPr>
                <w:rFonts w:cs="Arial"/>
              </w:rPr>
              <w:t>AOD86</w:t>
            </w:r>
          </w:p>
        </w:tc>
        <w:tc>
          <w:tcPr>
            <w:tcW w:w="3123" w:type="dxa"/>
            <w:shd w:val="clear" w:color="auto" w:fill="auto"/>
          </w:tcPr>
          <w:p w14:paraId="3D86EE2B" w14:textId="77777777" w:rsidR="006C0E22" w:rsidRPr="00475471" w:rsidRDefault="006C0E22" w:rsidP="00E902DF">
            <w:pPr>
              <w:pStyle w:val="DHHStabletext"/>
              <w:spacing w:before="60"/>
              <w:rPr>
                <w:rFonts w:cs="Arial"/>
              </w:rPr>
            </w:pPr>
            <w:r w:rsidRPr="00475471">
              <w:rPr>
                <w:rFonts w:cs="Arial"/>
              </w:rPr>
              <w:t>No employment status AND comprehensive assessment or treatment has ended</w:t>
            </w:r>
          </w:p>
        </w:tc>
        <w:tc>
          <w:tcPr>
            <w:tcW w:w="3420" w:type="dxa"/>
            <w:shd w:val="clear" w:color="auto" w:fill="auto"/>
          </w:tcPr>
          <w:p w14:paraId="7C6BBA30" w14:textId="77777777" w:rsidR="006C0E22" w:rsidRPr="00475471" w:rsidRDefault="006C0E22" w:rsidP="00E902DF">
            <w:pPr>
              <w:pStyle w:val="DHHStabletext"/>
              <w:spacing w:before="60"/>
              <w:rPr>
                <w:rFonts w:cs="Arial"/>
              </w:rPr>
            </w:pPr>
            <w:r w:rsidRPr="00475471">
              <w:rPr>
                <w:rFonts w:cs="Arial"/>
              </w:rPr>
              <w:t>Outcomes-employment status</w:t>
            </w:r>
          </w:p>
          <w:p w14:paraId="4BD2CA15" w14:textId="77777777" w:rsidR="006C0E22" w:rsidRPr="00475471" w:rsidRDefault="006C0E22" w:rsidP="00E902DF">
            <w:pPr>
              <w:pStyle w:val="DHHStabletext"/>
              <w:spacing w:before="60"/>
              <w:rPr>
                <w:rFonts w:cs="Arial"/>
              </w:rPr>
            </w:pPr>
            <w:r w:rsidRPr="00475471">
              <w:rPr>
                <w:rFonts w:cs="Arial"/>
              </w:rPr>
              <w:t>Event-end date</w:t>
            </w:r>
          </w:p>
          <w:p w14:paraId="709F7133" w14:textId="77777777" w:rsidR="006C0E22" w:rsidRPr="00475471" w:rsidRDefault="006C0E22" w:rsidP="00E902DF">
            <w:pPr>
              <w:pStyle w:val="DHHStabletext"/>
              <w:spacing w:before="60"/>
              <w:rPr>
                <w:rFonts w:cs="Arial"/>
              </w:rPr>
            </w:pPr>
            <w:r w:rsidRPr="00475471">
              <w:rPr>
                <w:rFonts w:cs="Arial"/>
              </w:rPr>
              <w:t>Event-event type</w:t>
            </w:r>
          </w:p>
        </w:tc>
        <w:tc>
          <w:tcPr>
            <w:tcW w:w="4089" w:type="dxa"/>
          </w:tcPr>
          <w:p w14:paraId="2FC6AF1C" w14:textId="77777777" w:rsidR="006C0E22" w:rsidRPr="00475471" w:rsidRDefault="006C0E22" w:rsidP="00E902DF">
            <w:pPr>
              <w:pStyle w:val="DHHStabletext"/>
              <w:spacing w:before="60"/>
              <w:rPr>
                <w:rFonts w:cs="Arial"/>
              </w:rPr>
            </w:pPr>
            <w:r w:rsidRPr="00475471">
              <w:rPr>
                <w:rFonts w:cs="Arial"/>
              </w:rPr>
              <w:t xml:space="preserve">Outcomes-employment status =null AND Event-end date != null, when Event-event type =[2 OR 3] </w:t>
            </w:r>
          </w:p>
        </w:tc>
        <w:tc>
          <w:tcPr>
            <w:tcW w:w="1985" w:type="dxa"/>
          </w:tcPr>
          <w:p w14:paraId="74388921"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37F1AD87" w14:textId="77777777" w:rsidR="006C0E22" w:rsidRPr="00475471" w:rsidRDefault="006C0E22" w:rsidP="00E902DF">
            <w:pPr>
              <w:pStyle w:val="DHHStabletext"/>
              <w:spacing w:before="60"/>
              <w:rPr>
                <w:rFonts w:cs="Arial"/>
              </w:rPr>
            </w:pPr>
            <w:r w:rsidRPr="00475471">
              <w:rPr>
                <w:rFonts w:cs="Arial"/>
              </w:rPr>
              <w:t>warning</w:t>
            </w:r>
          </w:p>
        </w:tc>
      </w:tr>
      <w:bookmarkEnd w:id="1090"/>
      <w:tr w:rsidR="006C0E22" w:rsidRPr="00475471" w14:paraId="4FBCA1DE" w14:textId="77777777" w:rsidTr="643B40CC">
        <w:tc>
          <w:tcPr>
            <w:tcW w:w="1021" w:type="dxa"/>
            <w:shd w:val="clear" w:color="auto" w:fill="auto"/>
          </w:tcPr>
          <w:p w14:paraId="47F5F331" w14:textId="77777777" w:rsidR="006C0E22" w:rsidRPr="00475471" w:rsidRDefault="006C0E22" w:rsidP="00E902DF">
            <w:pPr>
              <w:pStyle w:val="DHHStabletext"/>
              <w:spacing w:before="60"/>
              <w:rPr>
                <w:rFonts w:cs="Arial"/>
              </w:rPr>
            </w:pPr>
            <w:r w:rsidRPr="00475471">
              <w:rPr>
                <w:rFonts w:cs="Arial"/>
              </w:rPr>
              <w:t>AOD88</w:t>
            </w:r>
          </w:p>
        </w:tc>
        <w:tc>
          <w:tcPr>
            <w:tcW w:w="3123" w:type="dxa"/>
            <w:shd w:val="clear" w:color="auto" w:fill="auto"/>
          </w:tcPr>
          <w:p w14:paraId="417F812F" w14:textId="77777777" w:rsidR="006C0E22" w:rsidRPr="00475471" w:rsidRDefault="006C0E22" w:rsidP="00E902DF">
            <w:pPr>
              <w:pStyle w:val="DHHStabletext"/>
              <w:spacing w:before="60"/>
              <w:rPr>
                <w:rFonts w:cs="Arial"/>
              </w:rPr>
            </w:pPr>
            <w:r w:rsidRPr="00475471">
              <w:rPr>
                <w:rFonts w:cs="Arial"/>
              </w:rPr>
              <w:t>Employment status and unemployed not training mismatch</w:t>
            </w:r>
          </w:p>
        </w:tc>
        <w:tc>
          <w:tcPr>
            <w:tcW w:w="3420" w:type="dxa"/>
            <w:shd w:val="clear" w:color="auto" w:fill="auto"/>
          </w:tcPr>
          <w:p w14:paraId="538BAE82" w14:textId="77777777" w:rsidR="006C0E22" w:rsidRPr="00475471" w:rsidRDefault="006C0E22" w:rsidP="00E902DF">
            <w:pPr>
              <w:pStyle w:val="DHHStabletext"/>
              <w:spacing w:before="60"/>
              <w:rPr>
                <w:rFonts w:cs="Arial"/>
              </w:rPr>
            </w:pPr>
            <w:r w:rsidRPr="00475471">
              <w:rPr>
                <w:rFonts w:cs="Arial"/>
              </w:rPr>
              <w:t>Outcomes-unemployed not training</w:t>
            </w:r>
          </w:p>
          <w:p w14:paraId="30B2812D" w14:textId="77777777" w:rsidR="006C0E22" w:rsidRPr="00475471" w:rsidRDefault="006C0E22" w:rsidP="00E902DF">
            <w:pPr>
              <w:pStyle w:val="DHHStabletext"/>
              <w:spacing w:before="60"/>
              <w:rPr>
                <w:rFonts w:cs="Arial"/>
              </w:rPr>
            </w:pPr>
            <w:r w:rsidRPr="00475471">
              <w:rPr>
                <w:rFonts w:cs="Arial"/>
              </w:rPr>
              <w:t>Outcomes-employment status</w:t>
            </w:r>
          </w:p>
        </w:tc>
        <w:tc>
          <w:tcPr>
            <w:tcW w:w="4089" w:type="dxa"/>
          </w:tcPr>
          <w:p w14:paraId="4B126DEB" w14:textId="77777777" w:rsidR="006C0E22" w:rsidRPr="00475471" w:rsidRDefault="006C0E22" w:rsidP="00E902DF">
            <w:pPr>
              <w:pStyle w:val="DHHStabletext"/>
              <w:spacing w:before="60"/>
              <w:rPr>
                <w:rFonts w:cs="Arial"/>
              </w:rPr>
            </w:pPr>
            <w:r w:rsidRPr="00475471">
              <w:rPr>
                <w:rFonts w:cs="Arial"/>
              </w:rPr>
              <w:t>Outcomes-unemployed not training = [1 OR 2] AND Outcomes-employment status =[3]</w:t>
            </w:r>
          </w:p>
        </w:tc>
        <w:tc>
          <w:tcPr>
            <w:tcW w:w="1985" w:type="dxa"/>
          </w:tcPr>
          <w:p w14:paraId="1D0FB0A8"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7DF8E02A" w14:textId="77777777" w:rsidR="006C0E22" w:rsidRPr="00475471" w:rsidRDefault="006C0E22" w:rsidP="00E902DF">
            <w:pPr>
              <w:pStyle w:val="DHHStabletext"/>
              <w:spacing w:before="60"/>
              <w:rPr>
                <w:rFonts w:cs="Arial"/>
              </w:rPr>
            </w:pPr>
            <w:r w:rsidRPr="00475471">
              <w:rPr>
                <w:rFonts w:cs="Arial"/>
              </w:rPr>
              <w:t>warning</w:t>
            </w:r>
          </w:p>
        </w:tc>
      </w:tr>
      <w:tr w:rsidR="006C0E22" w:rsidRPr="00475471" w14:paraId="4700F070" w14:textId="77777777" w:rsidTr="643B40CC">
        <w:tc>
          <w:tcPr>
            <w:tcW w:w="1021" w:type="dxa"/>
            <w:shd w:val="clear" w:color="auto" w:fill="auto"/>
          </w:tcPr>
          <w:p w14:paraId="129AB02C" w14:textId="77777777" w:rsidR="006C0E22" w:rsidRPr="00475471" w:rsidRDefault="006C0E22" w:rsidP="00E902DF">
            <w:pPr>
              <w:pStyle w:val="DHHStabletext"/>
              <w:spacing w:before="60"/>
              <w:rPr>
                <w:rFonts w:cs="Arial"/>
              </w:rPr>
            </w:pPr>
            <w:r w:rsidRPr="00475471">
              <w:rPr>
                <w:rFonts w:cs="Arial"/>
              </w:rPr>
              <w:t>AOD89</w:t>
            </w:r>
          </w:p>
        </w:tc>
        <w:tc>
          <w:tcPr>
            <w:tcW w:w="3123" w:type="dxa"/>
            <w:shd w:val="clear" w:color="auto" w:fill="auto"/>
          </w:tcPr>
          <w:p w14:paraId="53653863" w14:textId="77777777" w:rsidR="006C0E22" w:rsidRPr="00475471" w:rsidRDefault="006C0E22" w:rsidP="00E902DF">
            <w:pPr>
              <w:pStyle w:val="DHHStabletext"/>
              <w:spacing w:before="60"/>
              <w:rPr>
                <w:rFonts w:cs="Arial"/>
              </w:rPr>
            </w:pPr>
            <w:r w:rsidRPr="00475471">
              <w:rPr>
                <w:rFonts w:cs="Arial"/>
              </w:rPr>
              <w:t>Employment status of student and unemployed not training mismatch</w:t>
            </w:r>
          </w:p>
        </w:tc>
        <w:tc>
          <w:tcPr>
            <w:tcW w:w="3420" w:type="dxa"/>
            <w:shd w:val="clear" w:color="auto" w:fill="auto"/>
          </w:tcPr>
          <w:p w14:paraId="6D3114D7" w14:textId="77777777" w:rsidR="006C0E22" w:rsidRPr="00475471" w:rsidRDefault="006C0E22" w:rsidP="00E902DF">
            <w:pPr>
              <w:pStyle w:val="DHHStabletext"/>
              <w:spacing w:before="60"/>
              <w:rPr>
                <w:rFonts w:cs="Arial"/>
              </w:rPr>
            </w:pPr>
            <w:r w:rsidRPr="00475471">
              <w:rPr>
                <w:rFonts w:cs="Arial"/>
              </w:rPr>
              <w:t>Outcomes-unemployed not training</w:t>
            </w:r>
          </w:p>
          <w:p w14:paraId="0EF96502" w14:textId="77777777" w:rsidR="006C0E22" w:rsidRPr="00475471" w:rsidRDefault="006C0E22" w:rsidP="00E902DF">
            <w:pPr>
              <w:pStyle w:val="DHHStabletext"/>
              <w:spacing w:before="60"/>
              <w:rPr>
                <w:rFonts w:cs="Arial"/>
              </w:rPr>
            </w:pPr>
            <w:r w:rsidRPr="00475471">
              <w:rPr>
                <w:rFonts w:cs="Arial"/>
              </w:rPr>
              <w:t>Outcomes-employment status</w:t>
            </w:r>
          </w:p>
        </w:tc>
        <w:tc>
          <w:tcPr>
            <w:tcW w:w="4089" w:type="dxa"/>
          </w:tcPr>
          <w:p w14:paraId="10A4BC98" w14:textId="77777777" w:rsidR="006C0E22" w:rsidRPr="00475471" w:rsidRDefault="006C0E22" w:rsidP="00E902DF">
            <w:pPr>
              <w:pStyle w:val="DHHStabletext"/>
              <w:spacing w:before="60"/>
              <w:rPr>
                <w:rFonts w:cs="Arial"/>
              </w:rPr>
            </w:pPr>
            <w:r w:rsidRPr="00475471">
              <w:rPr>
                <w:rFonts w:cs="Arial"/>
              </w:rPr>
              <w:t>Unemployed not training = [1] AND employment status = [2]</w:t>
            </w:r>
          </w:p>
        </w:tc>
        <w:tc>
          <w:tcPr>
            <w:tcW w:w="1985" w:type="dxa"/>
          </w:tcPr>
          <w:p w14:paraId="1AE3D5E8"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3191F215" w14:textId="77777777" w:rsidR="006C0E22" w:rsidRPr="00475471" w:rsidRDefault="006C0E22" w:rsidP="00E902DF">
            <w:pPr>
              <w:pStyle w:val="DHHStabletext"/>
              <w:spacing w:before="60"/>
              <w:rPr>
                <w:rFonts w:cs="Arial"/>
              </w:rPr>
            </w:pPr>
            <w:r w:rsidRPr="00475471">
              <w:rPr>
                <w:rFonts w:cs="Arial"/>
              </w:rPr>
              <w:t>warning</w:t>
            </w:r>
          </w:p>
        </w:tc>
      </w:tr>
      <w:tr w:rsidR="006C0E22" w:rsidRPr="00475471" w14:paraId="6712542A" w14:textId="77777777" w:rsidTr="643B40CC">
        <w:tc>
          <w:tcPr>
            <w:tcW w:w="1021" w:type="dxa"/>
            <w:shd w:val="clear" w:color="auto" w:fill="auto"/>
          </w:tcPr>
          <w:p w14:paraId="0A14C63E" w14:textId="77777777" w:rsidR="006C0E22" w:rsidRPr="00475471" w:rsidRDefault="006C0E22" w:rsidP="00E902DF">
            <w:pPr>
              <w:pStyle w:val="DHHStabletext"/>
              <w:spacing w:before="60"/>
              <w:rPr>
                <w:rFonts w:cs="Arial"/>
              </w:rPr>
            </w:pPr>
            <w:r w:rsidRPr="00475471">
              <w:rPr>
                <w:rFonts w:cs="Arial"/>
              </w:rPr>
              <w:t>AOD90</w:t>
            </w:r>
          </w:p>
        </w:tc>
        <w:tc>
          <w:tcPr>
            <w:tcW w:w="3123" w:type="dxa"/>
            <w:shd w:val="clear" w:color="auto" w:fill="auto"/>
          </w:tcPr>
          <w:p w14:paraId="5A05EBEC" w14:textId="77777777" w:rsidR="006C0E22" w:rsidRPr="00475471" w:rsidRDefault="006C0E22" w:rsidP="00E902DF">
            <w:pPr>
              <w:pStyle w:val="DHHStabletext"/>
              <w:spacing w:before="60"/>
              <w:rPr>
                <w:rFonts w:cs="Arial"/>
              </w:rPr>
            </w:pPr>
            <w:r w:rsidRPr="00475471">
              <w:rPr>
                <w:rFonts w:cs="Arial"/>
              </w:rPr>
              <w:t>Out of K10 Score range</w:t>
            </w:r>
          </w:p>
        </w:tc>
        <w:tc>
          <w:tcPr>
            <w:tcW w:w="3420" w:type="dxa"/>
            <w:shd w:val="clear" w:color="auto" w:fill="auto"/>
          </w:tcPr>
          <w:p w14:paraId="3038ADCD" w14:textId="77777777" w:rsidR="006C0E22" w:rsidRPr="00475471" w:rsidRDefault="006C0E22" w:rsidP="00E902DF">
            <w:pPr>
              <w:pStyle w:val="DHHStabletext"/>
              <w:spacing w:before="60"/>
              <w:rPr>
                <w:rFonts w:cs="Arial"/>
              </w:rPr>
            </w:pPr>
            <w:r w:rsidRPr="00475471">
              <w:rPr>
                <w:rFonts w:cs="Arial"/>
              </w:rPr>
              <w:t>Outcomes-K10 Score</w:t>
            </w:r>
          </w:p>
        </w:tc>
        <w:tc>
          <w:tcPr>
            <w:tcW w:w="4089" w:type="dxa"/>
          </w:tcPr>
          <w:p w14:paraId="09706EFD" w14:textId="77777777" w:rsidR="006C0E22" w:rsidRPr="00475471" w:rsidRDefault="006C0E22" w:rsidP="00E902DF">
            <w:pPr>
              <w:pStyle w:val="DHHStabletext"/>
              <w:spacing w:before="60"/>
              <w:rPr>
                <w:rFonts w:cs="Arial"/>
              </w:rPr>
            </w:pPr>
            <w:r w:rsidRPr="00475471">
              <w:rPr>
                <w:rFonts w:cs="Arial"/>
              </w:rPr>
              <w:t>Outcomes-K10 Score &lt;10 OR &gt; 50</w:t>
            </w:r>
          </w:p>
          <w:p w14:paraId="395E8766" w14:textId="77777777" w:rsidR="006C0E22" w:rsidRPr="00475471" w:rsidRDefault="006C0E22" w:rsidP="00E902DF">
            <w:pPr>
              <w:pStyle w:val="DHHStabletext"/>
              <w:spacing w:before="60"/>
              <w:rPr>
                <w:rFonts w:cs="Arial"/>
              </w:rPr>
            </w:pPr>
            <w:r w:rsidRPr="00475471">
              <w:rPr>
                <w:rFonts w:cs="Arial"/>
              </w:rPr>
              <w:t>AND != (98,99)</w:t>
            </w:r>
          </w:p>
        </w:tc>
        <w:tc>
          <w:tcPr>
            <w:tcW w:w="1985" w:type="dxa"/>
          </w:tcPr>
          <w:p w14:paraId="7A7D2353"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2DC12E1A" w14:textId="77777777" w:rsidR="006C0E22" w:rsidRPr="00475471" w:rsidRDefault="006C0E22" w:rsidP="00E902DF">
            <w:pPr>
              <w:pStyle w:val="DHHStabletext"/>
              <w:spacing w:before="60"/>
              <w:rPr>
                <w:rFonts w:cs="Arial"/>
              </w:rPr>
            </w:pPr>
            <w:r w:rsidRPr="00475471">
              <w:rPr>
                <w:rFonts w:cs="Arial"/>
              </w:rPr>
              <w:t>error</w:t>
            </w:r>
          </w:p>
        </w:tc>
      </w:tr>
      <w:tr w:rsidR="006C0E22" w:rsidRPr="00475471" w14:paraId="60F56D00" w14:textId="77777777" w:rsidTr="643B40CC">
        <w:tc>
          <w:tcPr>
            <w:tcW w:w="1021" w:type="dxa"/>
            <w:shd w:val="clear" w:color="auto" w:fill="auto"/>
          </w:tcPr>
          <w:p w14:paraId="4533BC5A" w14:textId="77777777" w:rsidR="006C0E22" w:rsidRPr="00475471" w:rsidRDefault="006C0E22" w:rsidP="00E902DF">
            <w:pPr>
              <w:pStyle w:val="DHHStabletext"/>
              <w:spacing w:before="60"/>
              <w:rPr>
                <w:rFonts w:cs="Arial"/>
              </w:rPr>
            </w:pPr>
            <w:bookmarkStart w:id="1091" w:name="_Hlk11318565"/>
            <w:r w:rsidRPr="00475471">
              <w:rPr>
                <w:rFonts w:cs="Arial"/>
              </w:rPr>
              <w:lastRenderedPageBreak/>
              <w:t>AOD91</w:t>
            </w:r>
          </w:p>
        </w:tc>
        <w:tc>
          <w:tcPr>
            <w:tcW w:w="3123" w:type="dxa"/>
            <w:shd w:val="clear" w:color="auto" w:fill="auto"/>
          </w:tcPr>
          <w:p w14:paraId="6CCDB484" w14:textId="77777777" w:rsidR="006C0E22" w:rsidRPr="00475471" w:rsidRDefault="006C0E22" w:rsidP="00E902DF">
            <w:pPr>
              <w:pStyle w:val="DHHStabletext"/>
              <w:spacing w:before="60"/>
              <w:rPr>
                <w:rFonts w:cs="Arial"/>
              </w:rPr>
            </w:pPr>
            <w:r w:rsidRPr="00475471">
              <w:rPr>
                <w:rFonts w:cs="Arial"/>
              </w:rPr>
              <w:t>No K10 score AND comprehensive assessment or treatment has ended</w:t>
            </w:r>
          </w:p>
        </w:tc>
        <w:tc>
          <w:tcPr>
            <w:tcW w:w="3420" w:type="dxa"/>
            <w:shd w:val="clear" w:color="auto" w:fill="auto"/>
          </w:tcPr>
          <w:p w14:paraId="2A931468" w14:textId="77777777" w:rsidR="006C0E22" w:rsidRPr="00475471" w:rsidRDefault="006C0E22" w:rsidP="00E902DF">
            <w:pPr>
              <w:pStyle w:val="DHHStabletext"/>
              <w:spacing w:before="60"/>
              <w:rPr>
                <w:rFonts w:cs="Arial"/>
              </w:rPr>
            </w:pPr>
            <w:r w:rsidRPr="00475471">
              <w:rPr>
                <w:rFonts w:cs="Arial"/>
              </w:rPr>
              <w:t>Outcomes-K10 Score</w:t>
            </w:r>
          </w:p>
          <w:p w14:paraId="67829559" w14:textId="77777777" w:rsidR="006C0E22" w:rsidRPr="00475471" w:rsidRDefault="006C0E22" w:rsidP="00E902DF">
            <w:pPr>
              <w:pStyle w:val="DHHStabletext"/>
              <w:spacing w:before="60"/>
              <w:rPr>
                <w:rFonts w:cs="Arial"/>
              </w:rPr>
            </w:pPr>
            <w:r w:rsidRPr="00475471">
              <w:rPr>
                <w:rFonts w:cs="Arial"/>
              </w:rPr>
              <w:t>Event-end date</w:t>
            </w:r>
          </w:p>
          <w:p w14:paraId="17A860AF" w14:textId="77777777" w:rsidR="006C0E22" w:rsidRPr="00475471" w:rsidRDefault="006C0E22" w:rsidP="00E902DF">
            <w:pPr>
              <w:pStyle w:val="DHHStabletext"/>
              <w:spacing w:before="60"/>
              <w:rPr>
                <w:rFonts w:cs="Arial"/>
              </w:rPr>
            </w:pPr>
            <w:r w:rsidRPr="00475471">
              <w:rPr>
                <w:rFonts w:cs="Arial"/>
              </w:rPr>
              <w:t>Event-event type</w:t>
            </w:r>
          </w:p>
        </w:tc>
        <w:tc>
          <w:tcPr>
            <w:tcW w:w="4089" w:type="dxa"/>
          </w:tcPr>
          <w:p w14:paraId="3191DBE3" w14:textId="77777777" w:rsidR="006C0E22" w:rsidRPr="00475471" w:rsidRDefault="006C0E22" w:rsidP="00E902DF">
            <w:pPr>
              <w:pStyle w:val="DHHStabletext"/>
              <w:spacing w:before="60"/>
              <w:rPr>
                <w:rFonts w:cs="Arial"/>
              </w:rPr>
            </w:pPr>
            <w:r w:rsidRPr="00475471">
              <w:rPr>
                <w:rFonts w:cs="Arial"/>
              </w:rPr>
              <w:t xml:space="preserve">Outcomes-K10 Score =null AND Event-end date != null, when Event-event type =[2 OR 3] </w:t>
            </w:r>
          </w:p>
        </w:tc>
        <w:tc>
          <w:tcPr>
            <w:tcW w:w="1985" w:type="dxa"/>
          </w:tcPr>
          <w:p w14:paraId="43AD63CA"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6DDA0B6E" w14:textId="77777777" w:rsidR="006C0E22" w:rsidRPr="00475471" w:rsidRDefault="006C0E22" w:rsidP="00E902DF">
            <w:pPr>
              <w:pStyle w:val="DHHStabletext"/>
              <w:spacing w:before="60"/>
              <w:rPr>
                <w:rFonts w:cs="Arial"/>
              </w:rPr>
            </w:pPr>
            <w:r w:rsidRPr="00475471">
              <w:rPr>
                <w:rFonts w:cs="Arial"/>
              </w:rPr>
              <w:t>warning</w:t>
            </w:r>
          </w:p>
        </w:tc>
      </w:tr>
      <w:tr w:rsidR="006C0E22" w:rsidRPr="00475471" w14:paraId="4791F48C" w14:textId="77777777" w:rsidTr="643B40CC">
        <w:tc>
          <w:tcPr>
            <w:tcW w:w="1021" w:type="dxa"/>
            <w:shd w:val="clear" w:color="auto" w:fill="auto"/>
          </w:tcPr>
          <w:p w14:paraId="42638486" w14:textId="77777777" w:rsidR="006C0E22" w:rsidRPr="00475471" w:rsidRDefault="006C0E22" w:rsidP="00E902DF">
            <w:pPr>
              <w:pStyle w:val="DHHStabletext"/>
              <w:spacing w:before="60"/>
              <w:rPr>
                <w:rFonts w:cs="Arial"/>
              </w:rPr>
            </w:pPr>
            <w:r w:rsidRPr="00475471">
              <w:rPr>
                <w:rFonts w:cs="Arial"/>
              </w:rPr>
              <w:t>AOD93</w:t>
            </w:r>
          </w:p>
        </w:tc>
        <w:tc>
          <w:tcPr>
            <w:tcW w:w="3123" w:type="dxa"/>
            <w:shd w:val="clear" w:color="auto" w:fill="auto"/>
          </w:tcPr>
          <w:p w14:paraId="7EDFD541" w14:textId="77777777" w:rsidR="006C0E22" w:rsidRPr="00475471" w:rsidRDefault="006C0E22" w:rsidP="00E902DF">
            <w:pPr>
              <w:pStyle w:val="DHHStabletext"/>
              <w:spacing w:before="60"/>
              <w:rPr>
                <w:rFonts w:cs="Arial"/>
              </w:rPr>
            </w:pPr>
            <w:r w:rsidRPr="00475471">
              <w:rPr>
                <w:rFonts w:cs="Arial"/>
              </w:rPr>
              <w:t>Out of client rating range</w:t>
            </w:r>
          </w:p>
          <w:p w14:paraId="6C0510E0" w14:textId="77777777" w:rsidR="006C0E22" w:rsidRPr="00475471" w:rsidRDefault="006C0E22" w:rsidP="00E902DF">
            <w:pPr>
              <w:pStyle w:val="DHHStabletext"/>
              <w:spacing w:before="60"/>
              <w:rPr>
                <w:rFonts w:cs="Arial"/>
              </w:rPr>
            </w:pPr>
          </w:p>
        </w:tc>
        <w:tc>
          <w:tcPr>
            <w:tcW w:w="3420" w:type="dxa"/>
            <w:shd w:val="clear" w:color="auto" w:fill="auto"/>
          </w:tcPr>
          <w:p w14:paraId="196561BB" w14:textId="77777777" w:rsidR="006C0E22" w:rsidRPr="00475471" w:rsidRDefault="006C0E22" w:rsidP="00E902DF">
            <w:pPr>
              <w:pStyle w:val="DHHStabletext"/>
              <w:spacing w:before="60"/>
              <w:rPr>
                <w:rFonts w:cs="Arial"/>
              </w:rPr>
            </w:pPr>
            <w:r w:rsidRPr="00475471">
              <w:rPr>
                <w:rFonts w:cs="Arial"/>
              </w:rPr>
              <w:t>Outcomes-physical health</w:t>
            </w:r>
          </w:p>
          <w:p w14:paraId="6162FC41" w14:textId="77777777" w:rsidR="006C0E22" w:rsidRPr="00475471" w:rsidRDefault="006C0E22" w:rsidP="00E902DF">
            <w:pPr>
              <w:pStyle w:val="DHHStabletext"/>
              <w:spacing w:before="60"/>
              <w:rPr>
                <w:rFonts w:cs="Arial"/>
              </w:rPr>
            </w:pPr>
            <w:r w:rsidRPr="00475471">
              <w:rPr>
                <w:rFonts w:cs="Arial"/>
              </w:rPr>
              <w:t>Outcomes-psychological health</w:t>
            </w:r>
          </w:p>
          <w:p w14:paraId="2D7421BB" w14:textId="77777777" w:rsidR="006C0E22" w:rsidRPr="00475471" w:rsidRDefault="006C0E22" w:rsidP="00E902DF">
            <w:pPr>
              <w:pStyle w:val="DHHStabletext"/>
              <w:spacing w:before="60"/>
              <w:rPr>
                <w:rFonts w:cs="Arial"/>
              </w:rPr>
            </w:pPr>
            <w:r w:rsidRPr="00475471">
              <w:rPr>
                <w:rFonts w:cs="Arial"/>
              </w:rPr>
              <w:t>Outcomes-quality of life</w:t>
            </w:r>
          </w:p>
        </w:tc>
        <w:tc>
          <w:tcPr>
            <w:tcW w:w="4089" w:type="dxa"/>
          </w:tcPr>
          <w:p w14:paraId="5B3ECDC9" w14:textId="77777777" w:rsidR="006C0E22" w:rsidRPr="00475471" w:rsidRDefault="006C0E22" w:rsidP="00E902DF">
            <w:pPr>
              <w:pStyle w:val="DHHStabletext"/>
              <w:spacing w:before="60"/>
              <w:rPr>
                <w:rFonts w:cs="Arial"/>
              </w:rPr>
            </w:pPr>
            <w:r w:rsidRPr="00475471">
              <w:rPr>
                <w:rFonts w:cs="Arial"/>
              </w:rPr>
              <w:t>value &lt;0 OR &gt;10</w:t>
            </w:r>
          </w:p>
          <w:p w14:paraId="13698378" w14:textId="77777777" w:rsidR="006C0E22" w:rsidRPr="00475471" w:rsidRDefault="006C0E22" w:rsidP="00E902DF">
            <w:pPr>
              <w:pStyle w:val="DHHStabletext"/>
              <w:spacing w:before="60"/>
              <w:rPr>
                <w:rFonts w:cs="Arial"/>
              </w:rPr>
            </w:pPr>
            <w:r w:rsidRPr="00475471">
              <w:rPr>
                <w:rFonts w:cs="Arial"/>
              </w:rPr>
              <w:t>AND != (98,99)</w:t>
            </w:r>
          </w:p>
        </w:tc>
        <w:tc>
          <w:tcPr>
            <w:tcW w:w="1985" w:type="dxa"/>
          </w:tcPr>
          <w:p w14:paraId="51E55834"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667592E9" w14:textId="77777777" w:rsidR="006C0E22" w:rsidRPr="00475471" w:rsidRDefault="006C0E22" w:rsidP="00E902DF">
            <w:pPr>
              <w:pStyle w:val="DHHStabletext"/>
              <w:spacing w:before="60"/>
              <w:rPr>
                <w:rFonts w:cs="Arial"/>
              </w:rPr>
            </w:pPr>
            <w:r w:rsidRPr="00475471">
              <w:rPr>
                <w:rFonts w:cs="Arial"/>
              </w:rPr>
              <w:t>error</w:t>
            </w:r>
          </w:p>
        </w:tc>
      </w:tr>
      <w:tr w:rsidR="006C0E22" w:rsidRPr="00475471" w14:paraId="336788BB" w14:textId="77777777" w:rsidTr="643B40CC">
        <w:tc>
          <w:tcPr>
            <w:tcW w:w="1021" w:type="dxa"/>
            <w:shd w:val="clear" w:color="auto" w:fill="auto"/>
          </w:tcPr>
          <w:p w14:paraId="455F7B05" w14:textId="77777777" w:rsidR="006C0E22" w:rsidRPr="00475471" w:rsidRDefault="006C0E22" w:rsidP="00E902DF">
            <w:pPr>
              <w:pStyle w:val="DHHStabletext"/>
              <w:spacing w:before="60"/>
              <w:rPr>
                <w:rFonts w:cs="Arial"/>
              </w:rPr>
            </w:pPr>
            <w:r w:rsidRPr="00475471">
              <w:rPr>
                <w:rFonts w:cs="Arial"/>
              </w:rPr>
              <w:t>AOD94</w:t>
            </w:r>
          </w:p>
        </w:tc>
        <w:tc>
          <w:tcPr>
            <w:tcW w:w="3123" w:type="dxa"/>
            <w:shd w:val="clear" w:color="auto" w:fill="auto"/>
          </w:tcPr>
          <w:p w14:paraId="7AFF58B0" w14:textId="77777777" w:rsidR="006C0E22" w:rsidRPr="00475471" w:rsidRDefault="006C0E22" w:rsidP="00E902DF">
            <w:pPr>
              <w:pStyle w:val="DHHStabletext"/>
              <w:spacing w:before="60"/>
              <w:rPr>
                <w:rFonts w:cs="Arial"/>
              </w:rPr>
            </w:pPr>
            <w:r w:rsidRPr="00475471">
              <w:rPr>
                <w:rFonts w:cs="Arial"/>
              </w:rPr>
              <w:t>No physical health rating AND comprehensive assessment or treatment has ended</w:t>
            </w:r>
          </w:p>
        </w:tc>
        <w:tc>
          <w:tcPr>
            <w:tcW w:w="3420" w:type="dxa"/>
            <w:shd w:val="clear" w:color="auto" w:fill="auto"/>
          </w:tcPr>
          <w:p w14:paraId="30FA4B07" w14:textId="77777777" w:rsidR="006C0E22" w:rsidRPr="00475471" w:rsidRDefault="006C0E22" w:rsidP="00E902DF">
            <w:pPr>
              <w:pStyle w:val="DHHStabletext"/>
              <w:spacing w:before="60"/>
              <w:rPr>
                <w:rFonts w:cs="Arial"/>
              </w:rPr>
            </w:pPr>
            <w:r w:rsidRPr="00475471">
              <w:rPr>
                <w:rFonts w:cs="Arial"/>
              </w:rPr>
              <w:t>Outcomes-physical health</w:t>
            </w:r>
          </w:p>
          <w:p w14:paraId="0D1D2563" w14:textId="77777777" w:rsidR="006C0E22" w:rsidRPr="00475471" w:rsidRDefault="006C0E22" w:rsidP="00E902DF">
            <w:pPr>
              <w:pStyle w:val="DHHStabletext"/>
              <w:spacing w:before="60"/>
              <w:rPr>
                <w:rFonts w:cs="Arial"/>
              </w:rPr>
            </w:pPr>
            <w:r w:rsidRPr="00475471">
              <w:rPr>
                <w:rFonts w:cs="Arial"/>
              </w:rPr>
              <w:t>Event-end date</w:t>
            </w:r>
          </w:p>
          <w:p w14:paraId="322FF246" w14:textId="77777777" w:rsidR="006C0E22" w:rsidRPr="00475471" w:rsidRDefault="006C0E22" w:rsidP="00E902DF">
            <w:pPr>
              <w:pStyle w:val="DHHStabletext"/>
              <w:spacing w:before="60"/>
              <w:rPr>
                <w:rFonts w:cs="Arial"/>
              </w:rPr>
            </w:pPr>
            <w:r w:rsidRPr="00475471">
              <w:rPr>
                <w:rFonts w:cs="Arial"/>
              </w:rPr>
              <w:t>Event-event type</w:t>
            </w:r>
          </w:p>
        </w:tc>
        <w:tc>
          <w:tcPr>
            <w:tcW w:w="4089" w:type="dxa"/>
          </w:tcPr>
          <w:p w14:paraId="746E40D1" w14:textId="77777777" w:rsidR="006C0E22" w:rsidRPr="00475471" w:rsidRDefault="006C0E22" w:rsidP="00E902DF">
            <w:pPr>
              <w:pStyle w:val="DHHStabletext"/>
              <w:spacing w:before="60"/>
              <w:rPr>
                <w:rFonts w:cs="Arial"/>
              </w:rPr>
            </w:pPr>
            <w:r w:rsidRPr="00475471">
              <w:rPr>
                <w:rFonts w:cs="Arial"/>
              </w:rPr>
              <w:t xml:space="preserve">Outcomes-physical health =null AND Event-end date != null, when Event-event type =[2 OR 3] </w:t>
            </w:r>
          </w:p>
        </w:tc>
        <w:tc>
          <w:tcPr>
            <w:tcW w:w="1985" w:type="dxa"/>
          </w:tcPr>
          <w:p w14:paraId="44B98684"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1C6A41B5" w14:textId="77777777" w:rsidR="006C0E22" w:rsidRPr="00475471" w:rsidRDefault="006C0E22" w:rsidP="00E902DF">
            <w:pPr>
              <w:pStyle w:val="DHHStabletext"/>
              <w:spacing w:before="60"/>
              <w:rPr>
                <w:rFonts w:cs="Arial"/>
              </w:rPr>
            </w:pPr>
            <w:r w:rsidRPr="00475471">
              <w:rPr>
                <w:rFonts w:cs="Arial"/>
              </w:rPr>
              <w:t>warning</w:t>
            </w:r>
          </w:p>
        </w:tc>
      </w:tr>
      <w:tr w:rsidR="006C0E22" w:rsidRPr="00475471" w14:paraId="043CC4CA" w14:textId="77777777" w:rsidTr="643B40CC">
        <w:tc>
          <w:tcPr>
            <w:tcW w:w="1021" w:type="dxa"/>
            <w:shd w:val="clear" w:color="auto" w:fill="auto"/>
          </w:tcPr>
          <w:p w14:paraId="25F54ED1" w14:textId="77777777" w:rsidR="006C0E22" w:rsidRPr="00475471" w:rsidRDefault="006C0E22" w:rsidP="00E902DF">
            <w:pPr>
              <w:pStyle w:val="DHHStabletext"/>
              <w:spacing w:before="60"/>
              <w:rPr>
                <w:rFonts w:cs="Arial"/>
              </w:rPr>
            </w:pPr>
            <w:r w:rsidRPr="00475471">
              <w:rPr>
                <w:rFonts w:cs="Arial"/>
              </w:rPr>
              <w:t>AOD96</w:t>
            </w:r>
          </w:p>
        </w:tc>
        <w:tc>
          <w:tcPr>
            <w:tcW w:w="3123" w:type="dxa"/>
            <w:shd w:val="clear" w:color="auto" w:fill="auto"/>
          </w:tcPr>
          <w:p w14:paraId="4EDD7C72" w14:textId="77777777" w:rsidR="006C0E22" w:rsidRPr="00475471" w:rsidRDefault="006C0E22" w:rsidP="00E902DF">
            <w:pPr>
              <w:pStyle w:val="DHHStabletext"/>
              <w:spacing w:before="60"/>
              <w:rPr>
                <w:rFonts w:cs="Arial"/>
              </w:rPr>
            </w:pPr>
            <w:r w:rsidRPr="00475471">
              <w:rPr>
                <w:rFonts w:cs="Arial"/>
              </w:rPr>
              <w:t>No psychological health rating AND comprehensive assessment or treatment has ended</w:t>
            </w:r>
          </w:p>
        </w:tc>
        <w:tc>
          <w:tcPr>
            <w:tcW w:w="3420" w:type="dxa"/>
            <w:shd w:val="clear" w:color="auto" w:fill="auto"/>
          </w:tcPr>
          <w:p w14:paraId="21FBF70F" w14:textId="77777777" w:rsidR="006C0E22" w:rsidRPr="00475471" w:rsidRDefault="006C0E22" w:rsidP="00E902DF">
            <w:pPr>
              <w:pStyle w:val="DHHStabletext"/>
              <w:spacing w:before="60"/>
              <w:rPr>
                <w:rFonts w:cs="Arial"/>
              </w:rPr>
            </w:pPr>
            <w:r w:rsidRPr="00475471">
              <w:rPr>
                <w:rFonts w:cs="Arial"/>
              </w:rPr>
              <w:t>Outcomes-psychological health</w:t>
            </w:r>
          </w:p>
          <w:p w14:paraId="5A41C587" w14:textId="77777777" w:rsidR="006C0E22" w:rsidRPr="00475471" w:rsidRDefault="006C0E22" w:rsidP="00E902DF">
            <w:pPr>
              <w:pStyle w:val="DHHStabletext"/>
              <w:spacing w:before="60"/>
              <w:rPr>
                <w:rFonts w:cs="Arial"/>
              </w:rPr>
            </w:pPr>
            <w:r w:rsidRPr="00475471">
              <w:rPr>
                <w:rFonts w:cs="Arial"/>
              </w:rPr>
              <w:t>Event-end date</w:t>
            </w:r>
          </w:p>
          <w:p w14:paraId="2843A609" w14:textId="77777777" w:rsidR="006C0E22" w:rsidRPr="00475471" w:rsidRDefault="006C0E22" w:rsidP="00E902DF">
            <w:pPr>
              <w:pStyle w:val="DHHStabletext"/>
              <w:spacing w:before="60"/>
              <w:rPr>
                <w:rFonts w:cs="Arial"/>
              </w:rPr>
            </w:pPr>
            <w:r w:rsidRPr="00475471">
              <w:rPr>
                <w:rFonts w:cs="Arial"/>
              </w:rPr>
              <w:t>Event-event type</w:t>
            </w:r>
          </w:p>
        </w:tc>
        <w:tc>
          <w:tcPr>
            <w:tcW w:w="4089" w:type="dxa"/>
          </w:tcPr>
          <w:p w14:paraId="6E947919" w14:textId="2E2E222B" w:rsidR="006C0E22" w:rsidRPr="00475471" w:rsidRDefault="006C0E22" w:rsidP="00E902DF">
            <w:pPr>
              <w:pStyle w:val="DHHStabletext"/>
              <w:spacing w:before="60"/>
              <w:rPr>
                <w:rFonts w:cs="Arial"/>
              </w:rPr>
            </w:pPr>
            <w:r w:rsidRPr="00475471">
              <w:rPr>
                <w:rFonts w:cs="Arial"/>
              </w:rPr>
              <w:t xml:space="preserve">Outcomes-psychological health =null AND Event-end date != null, when Event-event type =[2 OR 3] </w:t>
            </w:r>
          </w:p>
        </w:tc>
        <w:tc>
          <w:tcPr>
            <w:tcW w:w="1985" w:type="dxa"/>
          </w:tcPr>
          <w:p w14:paraId="50F6A96B"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21CE5918" w14:textId="77777777" w:rsidR="006C0E22" w:rsidRPr="00475471" w:rsidRDefault="006C0E22" w:rsidP="00E902DF">
            <w:pPr>
              <w:pStyle w:val="DHHStabletext"/>
              <w:spacing w:before="60"/>
              <w:rPr>
                <w:rFonts w:cs="Arial"/>
              </w:rPr>
            </w:pPr>
            <w:r w:rsidRPr="00475471">
              <w:rPr>
                <w:rFonts w:cs="Arial"/>
              </w:rPr>
              <w:t>warning</w:t>
            </w:r>
          </w:p>
        </w:tc>
      </w:tr>
      <w:tr w:rsidR="006C0E22" w:rsidRPr="00475471" w14:paraId="3CE91FE9" w14:textId="77777777" w:rsidTr="643B40CC">
        <w:tc>
          <w:tcPr>
            <w:tcW w:w="1021" w:type="dxa"/>
            <w:shd w:val="clear" w:color="auto" w:fill="auto"/>
          </w:tcPr>
          <w:p w14:paraId="2A562F68" w14:textId="77777777" w:rsidR="006C0E22" w:rsidRPr="00475471" w:rsidRDefault="006C0E22" w:rsidP="00E902DF">
            <w:pPr>
              <w:pStyle w:val="DHHStabletext"/>
              <w:spacing w:before="60"/>
              <w:rPr>
                <w:rFonts w:cs="Arial"/>
              </w:rPr>
            </w:pPr>
            <w:r w:rsidRPr="00475471">
              <w:rPr>
                <w:rFonts w:cs="Arial"/>
              </w:rPr>
              <w:t>AOD98</w:t>
            </w:r>
          </w:p>
        </w:tc>
        <w:tc>
          <w:tcPr>
            <w:tcW w:w="3123" w:type="dxa"/>
            <w:shd w:val="clear" w:color="auto" w:fill="auto"/>
          </w:tcPr>
          <w:p w14:paraId="47658132" w14:textId="77777777" w:rsidR="006C0E22" w:rsidRPr="00475471" w:rsidRDefault="006C0E22" w:rsidP="00E902DF">
            <w:pPr>
              <w:pStyle w:val="DHHStabletext"/>
              <w:spacing w:before="60"/>
              <w:rPr>
                <w:rFonts w:cs="Arial"/>
              </w:rPr>
            </w:pPr>
            <w:r w:rsidRPr="00475471">
              <w:rPr>
                <w:rFonts w:cs="Arial"/>
              </w:rPr>
              <w:t>No quality of life rating and comprehensive assessment or treatment has ended</w:t>
            </w:r>
          </w:p>
        </w:tc>
        <w:tc>
          <w:tcPr>
            <w:tcW w:w="3420" w:type="dxa"/>
            <w:shd w:val="clear" w:color="auto" w:fill="auto"/>
          </w:tcPr>
          <w:p w14:paraId="1C1A41E5" w14:textId="77777777" w:rsidR="006C0E22" w:rsidRPr="00475471" w:rsidRDefault="006C0E22" w:rsidP="00E902DF">
            <w:pPr>
              <w:pStyle w:val="DHHStabletext"/>
              <w:spacing w:before="60"/>
              <w:rPr>
                <w:rFonts w:cs="Arial"/>
              </w:rPr>
            </w:pPr>
            <w:r w:rsidRPr="00475471">
              <w:rPr>
                <w:rFonts w:cs="Arial"/>
              </w:rPr>
              <w:t>Outcomes-quality of life</w:t>
            </w:r>
          </w:p>
          <w:p w14:paraId="365EA2CB" w14:textId="77777777" w:rsidR="006C0E22" w:rsidRPr="00475471" w:rsidRDefault="006C0E22" w:rsidP="00E902DF">
            <w:pPr>
              <w:pStyle w:val="DHHStabletext"/>
              <w:spacing w:before="60"/>
              <w:rPr>
                <w:rFonts w:cs="Arial"/>
              </w:rPr>
            </w:pPr>
            <w:r w:rsidRPr="00475471">
              <w:rPr>
                <w:rFonts w:cs="Arial"/>
              </w:rPr>
              <w:t>Event-end date</w:t>
            </w:r>
          </w:p>
          <w:p w14:paraId="67980CDA" w14:textId="77777777" w:rsidR="006C0E22" w:rsidRPr="00475471" w:rsidRDefault="006C0E22" w:rsidP="00E902DF">
            <w:pPr>
              <w:pStyle w:val="DHHStabletext"/>
              <w:spacing w:before="60"/>
              <w:rPr>
                <w:rFonts w:cs="Arial"/>
              </w:rPr>
            </w:pPr>
            <w:r w:rsidRPr="00475471">
              <w:rPr>
                <w:rFonts w:cs="Arial"/>
              </w:rPr>
              <w:t>Event-event type</w:t>
            </w:r>
          </w:p>
        </w:tc>
        <w:tc>
          <w:tcPr>
            <w:tcW w:w="4089" w:type="dxa"/>
          </w:tcPr>
          <w:p w14:paraId="4F31EF7F" w14:textId="77777777" w:rsidR="006C0E22" w:rsidRPr="00475471" w:rsidRDefault="006C0E22" w:rsidP="00E902DF">
            <w:pPr>
              <w:pStyle w:val="DHHStabletext"/>
              <w:spacing w:before="60"/>
              <w:rPr>
                <w:rFonts w:cs="Arial"/>
              </w:rPr>
            </w:pPr>
            <w:r w:rsidRPr="00475471">
              <w:rPr>
                <w:rFonts w:cs="Arial"/>
              </w:rPr>
              <w:t xml:space="preserve">Outcomes-quality of life =null AND Event-end date != null, when Event-event type =[2 OR 3] </w:t>
            </w:r>
          </w:p>
        </w:tc>
        <w:tc>
          <w:tcPr>
            <w:tcW w:w="1985" w:type="dxa"/>
          </w:tcPr>
          <w:p w14:paraId="49BDAEFB"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0CEEB6D7" w14:textId="77777777" w:rsidR="006C0E22" w:rsidRPr="00475471" w:rsidRDefault="006C0E22" w:rsidP="00E902DF">
            <w:pPr>
              <w:pStyle w:val="DHHStabletext"/>
              <w:spacing w:before="60"/>
              <w:rPr>
                <w:rFonts w:cs="Arial"/>
              </w:rPr>
            </w:pPr>
            <w:r w:rsidRPr="00475471">
              <w:rPr>
                <w:rFonts w:cs="Arial"/>
              </w:rPr>
              <w:t>warning</w:t>
            </w:r>
          </w:p>
        </w:tc>
      </w:tr>
      <w:tr w:rsidR="006C0E22" w:rsidRPr="00475471" w14:paraId="4DA13FD8" w14:textId="77777777" w:rsidTr="643B40CC">
        <w:tc>
          <w:tcPr>
            <w:tcW w:w="1021" w:type="dxa"/>
            <w:shd w:val="clear" w:color="auto" w:fill="auto"/>
          </w:tcPr>
          <w:p w14:paraId="567A0443" w14:textId="77777777" w:rsidR="006C0E22" w:rsidRPr="00475471" w:rsidRDefault="006C0E22" w:rsidP="00E902DF">
            <w:pPr>
              <w:pStyle w:val="DHHStabletext"/>
              <w:spacing w:before="60"/>
              <w:rPr>
                <w:rFonts w:cs="Arial"/>
              </w:rPr>
            </w:pPr>
            <w:r w:rsidRPr="00475471">
              <w:rPr>
                <w:rFonts w:cs="Arial"/>
              </w:rPr>
              <w:t>AOD100</w:t>
            </w:r>
          </w:p>
        </w:tc>
        <w:tc>
          <w:tcPr>
            <w:tcW w:w="3123" w:type="dxa"/>
            <w:shd w:val="clear" w:color="auto" w:fill="auto"/>
          </w:tcPr>
          <w:p w14:paraId="22025748" w14:textId="77777777" w:rsidR="006C0E22" w:rsidRPr="00475471" w:rsidRDefault="006C0E22" w:rsidP="00E902DF">
            <w:pPr>
              <w:pStyle w:val="DHHStabletext"/>
              <w:spacing w:before="60"/>
              <w:rPr>
                <w:rFonts w:cs="Arial"/>
              </w:rPr>
            </w:pPr>
            <w:r w:rsidRPr="00475471">
              <w:rPr>
                <w:rFonts w:cs="Arial"/>
              </w:rPr>
              <w:t>No risk to others and comprehensive assessment or treatment has ended</w:t>
            </w:r>
          </w:p>
        </w:tc>
        <w:tc>
          <w:tcPr>
            <w:tcW w:w="3420" w:type="dxa"/>
            <w:shd w:val="clear" w:color="auto" w:fill="auto"/>
          </w:tcPr>
          <w:p w14:paraId="4EDB2FEF" w14:textId="77777777" w:rsidR="006C0E22" w:rsidRPr="00475471" w:rsidRDefault="006C0E22" w:rsidP="00E902DF">
            <w:pPr>
              <w:pStyle w:val="DHHStabletext"/>
              <w:spacing w:before="60"/>
              <w:rPr>
                <w:rFonts w:cs="Arial"/>
              </w:rPr>
            </w:pPr>
            <w:r w:rsidRPr="00475471">
              <w:rPr>
                <w:rFonts w:cs="Arial"/>
              </w:rPr>
              <w:t>Outcomes-risk to others</w:t>
            </w:r>
          </w:p>
          <w:p w14:paraId="49CAC84E" w14:textId="77777777" w:rsidR="006C0E22" w:rsidRPr="00475471" w:rsidRDefault="006C0E22" w:rsidP="00E902DF">
            <w:pPr>
              <w:pStyle w:val="DHHStabletext"/>
              <w:spacing w:before="60"/>
              <w:rPr>
                <w:rFonts w:cs="Arial"/>
              </w:rPr>
            </w:pPr>
            <w:r w:rsidRPr="00475471">
              <w:rPr>
                <w:rFonts w:cs="Arial"/>
              </w:rPr>
              <w:t>Event-end date</w:t>
            </w:r>
          </w:p>
          <w:p w14:paraId="03732212" w14:textId="77777777" w:rsidR="006C0E22" w:rsidRPr="00475471" w:rsidRDefault="006C0E22" w:rsidP="00E902DF">
            <w:pPr>
              <w:pStyle w:val="DHHStabletext"/>
              <w:spacing w:before="60"/>
              <w:rPr>
                <w:rFonts w:cs="Arial"/>
              </w:rPr>
            </w:pPr>
            <w:r w:rsidRPr="00475471">
              <w:rPr>
                <w:rFonts w:cs="Arial"/>
              </w:rPr>
              <w:t>Event-event type</w:t>
            </w:r>
          </w:p>
        </w:tc>
        <w:tc>
          <w:tcPr>
            <w:tcW w:w="4089" w:type="dxa"/>
          </w:tcPr>
          <w:p w14:paraId="72EEB5D2" w14:textId="77777777" w:rsidR="006C0E22" w:rsidRPr="00475471" w:rsidRDefault="006C0E22" w:rsidP="00E902DF">
            <w:pPr>
              <w:pStyle w:val="DHHStabletext"/>
              <w:spacing w:before="60"/>
              <w:rPr>
                <w:rFonts w:cs="Arial"/>
              </w:rPr>
            </w:pPr>
            <w:r w:rsidRPr="00475471">
              <w:rPr>
                <w:rFonts w:cs="Arial"/>
              </w:rPr>
              <w:t xml:space="preserve">Outcomes-Risk to others =null AND Event-end date != null, when Event-event type =[2 OR 3] </w:t>
            </w:r>
          </w:p>
        </w:tc>
        <w:tc>
          <w:tcPr>
            <w:tcW w:w="1985" w:type="dxa"/>
          </w:tcPr>
          <w:p w14:paraId="4AC23CB7"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18A00309" w14:textId="77777777" w:rsidR="006C0E22" w:rsidRPr="00475471" w:rsidRDefault="006C0E22" w:rsidP="00E902DF">
            <w:pPr>
              <w:pStyle w:val="DHHStabletext"/>
              <w:spacing w:before="60"/>
              <w:rPr>
                <w:rFonts w:cs="Arial"/>
              </w:rPr>
            </w:pPr>
            <w:r w:rsidRPr="00475471">
              <w:rPr>
                <w:rFonts w:cs="Arial"/>
              </w:rPr>
              <w:t>warning</w:t>
            </w:r>
          </w:p>
        </w:tc>
      </w:tr>
      <w:tr w:rsidR="006C0E22" w:rsidRPr="00475471" w14:paraId="36B565F5" w14:textId="77777777" w:rsidTr="643B40CC">
        <w:tc>
          <w:tcPr>
            <w:tcW w:w="1021" w:type="dxa"/>
            <w:shd w:val="clear" w:color="auto" w:fill="auto"/>
          </w:tcPr>
          <w:p w14:paraId="3E1B1790" w14:textId="77777777" w:rsidR="006C0E22" w:rsidRPr="00475471" w:rsidRDefault="006C0E22" w:rsidP="00E902DF">
            <w:pPr>
              <w:pStyle w:val="DHHStabletext"/>
              <w:spacing w:before="60"/>
              <w:rPr>
                <w:rFonts w:cs="Arial"/>
              </w:rPr>
            </w:pPr>
            <w:r w:rsidRPr="00475471">
              <w:rPr>
                <w:rFonts w:cs="Arial"/>
              </w:rPr>
              <w:t>AOD102</w:t>
            </w:r>
          </w:p>
        </w:tc>
        <w:tc>
          <w:tcPr>
            <w:tcW w:w="3123" w:type="dxa"/>
            <w:shd w:val="clear" w:color="auto" w:fill="auto"/>
          </w:tcPr>
          <w:p w14:paraId="3063BDD7" w14:textId="77777777" w:rsidR="006C0E22" w:rsidRPr="00475471" w:rsidRDefault="006C0E22" w:rsidP="00E902DF">
            <w:pPr>
              <w:pStyle w:val="DHHStabletext"/>
              <w:spacing w:before="60"/>
              <w:rPr>
                <w:rFonts w:cs="Arial"/>
              </w:rPr>
            </w:pPr>
            <w:r w:rsidRPr="00475471">
              <w:rPr>
                <w:rFonts w:cs="Arial"/>
              </w:rPr>
              <w:t>No risk to self and comprehensive assessment or treatment has ended</w:t>
            </w:r>
          </w:p>
        </w:tc>
        <w:tc>
          <w:tcPr>
            <w:tcW w:w="3420" w:type="dxa"/>
            <w:shd w:val="clear" w:color="auto" w:fill="auto"/>
          </w:tcPr>
          <w:p w14:paraId="7D76A25D" w14:textId="77777777" w:rsidR="006C0E22" w:rsidRPr="00475471" w:rsidRDefault="006C0E22" w:rsidP="00E902DF">
            <w:pPr>
              <w:pStyle w:val="DHHStabletext"/>
              <w:spacing w:before="60"/>
              <w:rPr>
                <w:rFonts w:cs="Arial"/>
              </w:rPr>
            </w:pPr>
            <w:r w:rsidRPr="00475471">
              <w:rPr>
                <w:rFonts w:cs="Arial"/>
              </w:rPr>
              <w:t>Outcomes-risk to self</w:t>
            </w:r>
          </w:p>
          <w:p w14:paraId="4B3FD201" w14:textId="77777777" w:rsidR="006C0E22" w:rsidRPr="00475471" w:rsidRDefault="006C0E22" w:rsidP="00E902DF">
            <w:pPr>
              <w:pStyle w:val="DHHStabletext"/>
              <w:spacing w:before="60"/>
              <w:rPr>
                <w:rFonts w:cs="Arial"/>
              </w:rPr>
            </w:pPr>
            <w:r w:rsidRPr="00475471">
              <w:rPr>
                <w:rFonts w:cs="Arial"/>
              </w:rPr>
              <w:t>Event-end date</w:t>
            </w:r>
          </w:p>
          <w:p w14:paraId="6A6852E4" w14:textId="77777777" w:rsidR="006C0E22" w:rsidRPr="00475471" w:rsidRDefault="006C0E22" w:rsidP="00E902DF">
            <w:pPr>
              <w:pStyle w:val="DHHStabletext"/>
              <w:spacing w:before="60"/>
              <w:rPr>
                <w:rFonts w:cs="Arial"/>
              </w:rPr>
            </w:pPr>
            <w:r w:rsidRPr="00475471">
              <w:rPr>
                <w:rFonts w:cs="Arial"/>
              </w:rPr>
              <w:t>Event-event type</w:t>
            </w:r>
          </w:p>
        </w:tc>
        <w:tc>
          <w:tcPr>
            <w:tcW w:w="4089" w:type="dxa"/>
          </w:tcPr>
          <w:p w14:paraId="3F40EF90" w14:textId="77777777" w:rsidR="006C0E22" w:rsidRPr="00475471" w:rsidRDefault="006C0E22" w:rsidP="00E902DF">
            <w:pPr>
              <w:pStyle w:val="DHHStabletext"/>
              <w:spacing w:before="60"/>
              <w:rPr>
                <w:rFonts w:cs="Arial"/>
                <w:color w:val="000000"/>
              </w:rPr>
            </w:pPr>
            <w:r w:rsidRPr="00475471">
              <w:rPr>
                <w:rFonts w:cs="Arial"/>
              </w:rPr>
              <w:t xml:space="preserve">Outcomes-Risk to self =null AND Event-end date != null, when event-event type =[2 OR 3] </w:t>
            </w:r>
          </w:p>
        </w:tc>
        <w:tc>
          <w:tcPr>
            <w:tcW w:w="1985" w:type="dxa"/>
          </w:tcPr>
          <w:p w14:paraId="39332F05"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7B9FA622" w14:textId="77777777" w:rsidR="006C0E22" w:rsidRPr="00475471" w:rsidRDefault="006C0E22" w:rsidP="00E902DF">
            <w:pPr>
              <w:pStyle w:val="DHHStabletext"/>
              <w:spacing w:before="60"/>
              <w:rPr>
                <w:rFonts w:cs="Arial"/>
              </w:rPr>
            </w:pPr>
            <w:r w:rsidRPr="00475471">
              <w:rPr>
                <w:rFonts w:cs="Arial"/>
              </w:rPr>
              <w:t>warning</w:t>
            </w:r>
          </w:p>
        </w:tc>
      </w:tr>
      <w:tr w:rsidR="006C0E22" w:rsidRPr="00475471" w14:paraId="06FA8A4A" w14:textId="77777777" w:rsidTr="643B40CC">
        <w:tc>
          <w:tcPr>
            <w:tcW w:w="1021" w:type="dxa"/>
            <w:shd w:val="clear" w:color="auto" w:fill="auto"/>
          </w:tcPr>
          <w:p w14:paraId="6815285D" w14:textId="77777777" w:rsidR="006C0E22" w:rsidRPr="00475471" w:rsidRDefault="006C0E22" w:rsidP="00E902DF">
            <w:pPr>
              <w:pStyle w:val="DHHStabletext"/>
              <w:spacing w:before="60"/>
              <w:rPr>
                <w:rFonts w:cs="Arial"/>
              </w:rPr>
            </w:pPr>
            <w:r w:rsidRPr="00475471">
              <w:rPr>
                <w:rFonts w:cs="Arial"/>
              </w:rPr>
              <w:t>AOD104</w:t>
            </w:r>
          </w:p>
        </w:tc>
        <w:tc>
          <w:tcPr>
            <w:tcW w:w="3123" w:type="dxa"/>
            <w:shd w:val="clear" w:color="auto" w:fill="auto"/>
          </w:tcPr>
          <w:p w14:paraId="0EBA791D" w14:textId="77777777" w:rsidR="006C0E22" w:rsidRPr="00475471" w:rsidRDefault="006C0E22" w:rsidP="00E902DF">
            <w:pPr>
              <w:pStyle w:val="DHHStabletext"/>
              <w:spacing w:before="60"/>
              <w:rPr>
                <w:rFonts w:cs="Arial"/>
              </w:rPr>
            </w:pPr>
            <w:r w:rsidRPr="00475471">
              <w:rPr>
                <w:rFonts w:cs="Arial"/>
              </w:rPr>
              <w:t>No unemployed not training AND comprehensive assessment or treatment has ended</w:t>
            </w:r>
          </w:p>
        </w:tc>
        <w:tc>
          <w:tcPr>
            <w:tcW w:w="3420" w:type="dxa"/>
            <w:shd w:val="clear" w:color="auto" w:fill="auto"/>
          </w:tcPr>
          <w:p w14:paraId="22C514A5" w14:textId="77777777" w:rsidR="006C0E22" w:rsidRPr="00475471" w:rsidRDefault="006C0E22" w:rsidP="00E902DF">
            <w:pPr>
              <w:pStyle w:val="DHHStabletext"/>
              <w:spacing w:before="60"/>
              <w:rPr>
                <w:rFonts w:cs="Arial"/>
              </w:rPr>
            </w:pPr>
            <w:r w:rsidRPr="00475471">
              <w:rPr>
                <w:rFonts w:cs="Arial"/>
              </w:rPr>
              <w:t>Outcomes-unemployed not training</w:t>
            </w:r>
          </w:p>
          <w:p w14:paraId="7DB5BFE0" w14:textId="77777777" w:rsidR="006C0E22" w:rsidRPr="00475471" w:rsidRDefault="006C0E22" w:rsidP="00E902DF">
            <w:pPr>
              <w:pStyle w:val="DHHStabletext"/>
              <w:spacing w:before="60"/>
              <w:rPr>
                <w:rFonts w:cs="Arial"/>
              </w:rPr>
            </w:pPr>
            <w:r w:rsidRPr="00475471">
              <w:rPr>
                <w:rFonts w:cs="Arial"/>
              </w:rPr>
              <w:t>Event-end date</w:t>
            </w:r>
          </w:p>
          <w:p w14:paraId="408EEE95" w14:textId="77777777" w:rsidR="006C0E22" w:rsidRPr="00475471" w:rsidRDefault="006C0E22" w:rsidP="00E902DF">
            <w:pPr>
              <w:pStyle w:val="DHHStabletext"/>
              <w:spacing w:before="60"/>
              <w:rPr>
                <w:rFonts w:cs="Arial"/>
              </w:rPr>
            </w:pPr>
            <w:r w:rsidRPr="00475471">
              <w:rPr>
                <w:rFonts w:cs="Arial"/>
              </w:rPr>
              <w:t>Event-event type</w:t>
            </w:r>
          </w:p>
        </w:tc>
        <w:tc>
          <w:tcPr>
            <w:tcW w:w="4089" w:type="dxa"/>
          </w:tcPr>
          <w:p w14:paraId="4663ADDC" w14:textId="77777777" w:rsidR="006C0E22" w:rsidRPr="00475471" w:rsidRDefault="006C0E22" w:rsidP="00E902DF">
            <w:pPr>
              <w:pStyle w:val="DHHStabletext"/>
              <w:spacing w:before="60"/>
              <w:rPr>
                <w:rFonts w:cs="Arial"/>
              </w:rPr>
            </w:pPr>
            <w:r w:rsidRPr="00475471">
              <w:rPr>
                <w:rFonts w:cs="Arial"/>
              </w:rPr>
              <w:t xml:space="preserve">Outcomes-unemployed not training =null AND Event-end date != null, when Event-event type = [2 OR 3] </w:t>
            </w:r>
          </w:p>
        </w:tc>
        <w:tc>
          <w:tcPr>
            <w:tcW w:w="1985" w:type="dxa"/>
          </w:tcPr>
          <w:p w14:paraId="7911A1B1"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3474FC29" w14:textId="77777777" w:rsidR="006C0E22" w:rsidRPr="00475471" w:rsidRDefault="006C0E22" w:rsidP="00E902DF">
            <w:pPr>
              <w:pStyle w:val="DHHStabletext"/>
              <w:spacing w:before="60"/>
              <w:rPr>
                <w:rFonts w:cs="Arial"/>
              </w:rPr>
            </w:pPr>
            <w:r w:rsidRPr="00475471">
              <w:rPr>
                <w:rFonts w:cs="Arial"/>
              </w:rPr>
              <w:t>warning</w:t>
            </w:r>
          </w:p>
        </w:tc>
      </w:tr>
      <w:tr w:rsidR="006C0E22" w:rsidRPr="00475471" w14:paraId="40124390" w14:textId="77777777" w:rsidTr="643B40CC">
        <w:tc>
          <w:tcPr>
            <w:tcW w:w="1021" w:type="dxa"/>
            <w:shd w:val="clear" w:color="auto" w:fill="auto"/>
          </w:tcPr>
          <w:p w14:paraId="5497E0BE" w14:textId="77777777" w:rsidR="006C0E22" w:rsidRPr="00475471" w:rsidRDefault="006C0E22" w:rsidP="00E902DF">
            <w:pPr>
              <w:pStyle w:val="DHHStabletext"/>
              <w:spacing w:before="60"/>
              <w:rPr>
                <w:rFonts w:cs="Arial"/>
              </w:rPr>
            </w:pPr>
            <w:r w:rsidRPr="00475471">
              <w:rPr>
                <w:rFonts w:cs="Arial"/>
              </w:rPr>
              <w:t>AOD106</w:t>
            </w:r>
          </w:p>
        </w:tc>
        <w:tc>
          <w:tcPr>
            <w:tcW w:w="3123" w:type="dxa"/>
            <w:shd w:val="clear" w:color="auto" w:fill="auto"/>
          </w:tcPr>
          <w:p w14:paraId="6195CB23" w14:textId="089C7F3C" w:rsidR="006C0E22" w:rsidRPr="00475471" w:rsidRDefault="00031D49" w:rsidP="00E902DF">
            <w:pPr>
              <w:pStyle w:val="DHHStabletext"/>
              <w:spacing w:before="60"/>
              <w:rPr>
                <w:rFonts w:cs="Arial"/>
              </w:rPr>
            </w:pPr>
            <w:r w:rsidRPr="00475471">
              <w:rPr>
                <w:rFonts w:cs="Arial"/>
              </w:rPr>
              <w:t xml:space="preserve">Violent last four weeks not reported but comprehensive </w:t>
            </w:r>
            <w:r w:rsidRPr="00475471">
              <w:rPr>
                <w:rFonts w:cs="Arial"/>
              </w:rPr>
              <w:lastRenderedPageBreak/>
              <w:t>assessment or treatment has ended</w:t>
            </w:r>
          </w:p>
        </w:tc>
        <w:tc>
          <w:tcPr>
            <w:tcW w:w="3420" w:type="dxa"/>
            <w:shd w:val="clear" w:color="auto" w:fill="auto"/>
          </w:tcPr>
          <w:p w14:paraId="4A9EF00E" w14:textId="77777777" w:rsidR="006C0E22" w:rsidRPr="00475471" w:rsidRDefault="006C0E22" w:rsidP="00E902DF">
            <w:pPr>
              <w:pStyle w:val="DHHStabletext"/>
              <w:spacing w:before="60"/>
              <w:rPr>
                <w:rFonts w:cs="Arial"/>
              </w:rPr>
            </w:pPr>
            <w:r w:rsidRPr="00475471">
              <w:rPr>
                <w:rFonts w:cs="Arial"/>
              </w:rPr>
              <w:lastRenderedPageBreak/>
              <w:t>Outcomes-violent last four weeks</w:t>
            </w:r>
          </w:p>
          <w:p w14:paraId="4E6C29F8" w14:textId="77777777" w:rsidR="006C0E22" w:rsidRPr="00475471" w:rsidRDefault="006C0E22" w:rsidP="00E902DF">
            <w:pPr>
              <w:pStyle w:val="DHHStabletext"/>
              <w:spacing w:before="60"/>
              <w:rPr>
                <w:rFonts w:cs="Arial"/>
              </w:rPr>
            </w:pPr>
            <w:r w:rsidRPr="00475471">
              <w:rPr>
                <w:rFonts w:cs="Arial"/>
              </w:rPr>
              <w:t>Event-end date</w:t>
            </w:r>
          </w:p>
          <w:p w14:paraId="2692E39D" w14:textId="77777777" w:rsidR="006C0E22" w:rsidRPr="00475471" w:rsidRDefault="006C0E22" w:rsidP="00E902DF">
            <w:pPr>
              <w:pStyle w:val="DHHStabletext"/>
              <w:spacing w:before="60"/>
              <w:rPr>
                <w:rFonts w:cs="Arial"/>
              </w:rPr>
            </w:pPr>
            <w:r w:rsidRPr="00475471">
              <w:rPr>
                <w:rFonts w:cs="Arial"/>
              </w:rPr>
              <w:lastRenderedPageBreak/>
              <w:t>Event-event type</w:t>
            </w:r>
          </w:p>
        </w:tc>
        <w:tc>
          <w:tcPr>
            <w:tcW w:w="4089" w:type="dxa"/>
          </w:tcPr>
          <w:p w14:paraId="74EF8549" w14:textId="0D9F285A" w:rsidR="006C0E22" w:rsidRPr="00475471" w:rsidRDefault="006C0E22" w:rsidP="00E902DF">
            <w:pPr>
              <w:pStyle w:val="DHHStabletext"/>
              <w:spacing w:before="60"/>
              <w:rPr>
                <w:rFonts w:cs="Arial"/>
              </w:rPr>
            </w:pPr>
            <w:r w:rsidRPr="00475471">
              <w:rPr>
                <w:rFonts w:cs="Arial"/>
              </w:rPr>
              <w:lastRenderedPageBreak/>
              <w:t>Outcomes-violent last four weeks =null AND Event-end date !=null, when Event-event type =</w:t>
            </w:r>
            <w:r w:rsidR="00445BFF">
              <w:rPr>
                <w:rFonts w:cs="Arial"/>
              </w:rPr>
              <w:t xml:space="preserve"> </w:t>
            </w:r>
            <w:r w:rsidRPr="00475471">
              <w:rPr>
                <w:rFonts w:cs="Arial"/>
              </w:rPr>
              <w:t>[2 OR 3]</w:t>
            </w:r>
          </w:p>
        </w:tc>
        <w:tc>
          <w:tcPr>
            <w:tcW w:w="1985" w:type="dxa"/>
          </w:tcPr>
          <w:p w14:paraId="23D94206"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60C6A76F" w14:textId="77777777" w:rsidR="006C0E22" w:rsidRPr="00475471" w:rsidRDefault="006C0E22" w:rsidP="00E902DF">
            <w:pPr>
              <w:pStyle w:val="DHHStabletext"/>
              <w:spacing w:before="60"/>
              <w:rPr>
                <w:rFonts w:cs="Arial"/>
              </w:rPr>
            </w:pPr>
            <w:r w:rsidRPr="00475471">
              <w:rPr>
                <w:rFonts w:cs="Arial"/>
              </w:rPr>
              <w:t>warning</w:t>
            </w:r>
          </w:p>
        </w:tc>
      </w:tr>
      <w:bookmarkEnd w:id="1091"/>
      <w:tr w:rsidR="006C0E22" w:rsidRPr="00475471" w14:paraId="3AD137F1" w14:textId="77777777" w:rsidTr="643B40CC">
        <w:tc>
          <w:tcPr>
            <w:tcW w:w="1021" w:type="dxa"/>
            <w:shd w:val="clear" w:color="auto" w:fill="auto"/>
          </w:tcPr>
          <w:p w14:paraId="17B6B6EB" w14:textId="77777777" w:rsidR="006C0E22" w:rsidRPr="00475471" w:rsidRDefault="006C0E22" w:rsidP="00E902DF">
            <w:pPr>
              <w:pStyle w:val="DHHStabletext"/>
              <w:spacing w:before="60"/>
              <w:rPr>
                <w:rFonts w:cs="Arial"/>
              </w:rPr>
            </w:pPr>
            <w:r w:rsidRPr="00475471">
              <w:rPr>
                <w:rFonts w:cs="Arial"/>
              </w:rPr>
              <w:t>AOD108</w:t>
            </w:r>
          </w:p>
        </w:tc>
        <w:tc>
          <w:tcPr>
            <w:tcW w:w="3123" w:type="dxa"/>
            <w:shd w:val="clear" w:color="auto" w:fill="auto"/>
          </w:tcPr>
          <w:p w14:paraId="57941369" w14:textId="77777777" w:rsidR="006C0E22" w:rsidRPr="00475471" w:rsidRDefault="006C0E22" w:rsidP="00E902DF">
            <w:pPr>
              <w:pStyle w:val="DHHStabletext"/>
              <w:spacing w:before="60"/>
              <w:rPr>
                <w:rFonts w:cs="Arial"/>
              </w:rPr>
            </w:pPr>
            <w:r w:rsidRPr="00475471">
              <w:rPr>
                <w:rFonts w:cs="Arial"/>
              </w:rPr>
              <w:t>No frequency last 30 days when date of last use was within last 30 days</w:t>
            </w:r>
          </w:p>
        </w:tc>
        <w:tc>
          <w:tcPr>
            <w:tcW w:w="3420" w:type="dxa"/>
            <w:shd w:val="clear" w:color="auto" w:fill="auto"/>
          </w:tcPr>
          <w:p w14:paraId="66B98C44" w14:textId="77777777" w:rsidR="006C0E22" w:rsidRPr="00475471" w:rsidRDefault="006C0E22" w:rsidP="00E902DF">
            <w:pPr>
              <w:pStyle w:val="DHHStabletext"/>
              <w:spacing w:before="60"/>
              <w:rPr>
                <w:rFonts w:cs="Arial"/>
              </w:rPr>
            </w:pPr>
            <w:r w:rsidRPr="00475471">
              <w:rPr>
                <w:rFonts w:cs="Arial"/>
              </w:rPr>
              <w:t>Drug Concern-frequency last 30 days</w:t>
            </w:r>
          </w:p>
          <w:p w14:paraId="774706D5" w14:textId="77777777" w:rsidR="006C0E22" w:rsidRPr="00475471" w:rsidRDefault="006C0E22" w:rsidP="00E902DF">
            <w:pPr>
              <w:pStyle w:val="DHHStabletext"/>
              <w:spacing w:before="60"/>
              <w:rPr>
                <w:rFonts w:cs="Arial"/>
              </w:rPr>
            </w:pPr>
            <w:r w:rsidRPr="00475471">
              <w:rPr>
                <w:rFonts w:cs="Arial"/>
              </w:rPr>
              <w:t>Drug Concern-date last use</w:t>
            </w:r>
          </w:p>
          <w:p w14:paraId="7ADE1C6D" w14:textId="77777777" w:rsidR="006C0E22" w:rsidRPr="00475471" w:rsidRDefault="006C0E22" w:rsidP="00E902DF">
            <w:pPr>
              <w:pStyle w:val="DHHStabletext"/>
              <w:spacing w:before="60"/>
              <w:rPr>
                <w:rFonts w:cs="Arial"/>
              </w:rPr>
            </w:pPr>
            <w:r w:rsidRPr="00475471">
              <w:rPr>
                <w:rFonts w:cs="Arial"/>
              </w:rPr>
              <w:t>Outcomes-client review date</w:t>
            </w:r>
          </w:p>
        </w:tc>
        <w:tc>
          <w:tcPr>
            <w:tcW w:w="4089" w:type="dxa"/>
          </w:tcPr>
          <w:p w14:paraId="35F575F6" w14:textId="77777777" w:rsidR="006C0E22" w:rsidRPr="00475471" w:rsidRDefault="006C0E22" w:rsidP="00E902DF">
            <w:pPr>
              <w:pStyle w:val="DHHStabletext"/>
              <w:spacing w:before="60"/>
              <w:rPr>
                <w:rFonts w:cs="Arial"/>
              </w:rPr>
            </w:pPr>
            <w:r w:rsidRPr="00475471">
              <w:rPr>
                <w:rFonts w:cs="Arial"/>
              </w:rPr>
              <w:t xml:space="preserve">DC-frequency last 30 days = 0 </w:t>
            </w:r>
          </w:p>
          <w:p w14:paraId="24BB3BA8" w14:textId="77777777" w:rsidR="006C0E22" w:rsidRPr="00475471" w:rsidRDefault="006C0E22" w:rsidP="00E902DF">
            <w:pPr>
              <w:pStyle w:val="DHHStabletext"/>
              <w:spacing w:before="60"/>
              <w:rPr>
                <w:rFonts w:cs="Arial"/>
              </w:rPr>
            </w:pPr>
            <w:r w:rsidRPr="00475471">
              <w:rPr>
                <w:rFonts w:cs="Arial"/>
              </w:rPr>
              <w:t>AND DC-date last use !=01011900</w:t>
            </w:r>
          </w:p>
          <w:p w14:paraId="3DEC54FA" w14:textId="77777777" w:rsidR="006C0E22" w:rsidRPr="00475471" w:rsidRDefault="006C0E22" w:rsidP="00E902DF">
            <w:pPr>
              <w:pStyle w:val="DHHStabletext"/>
              <w:spacing w:before="60"/>
              <w:rPr>
                <w:rFonts w:cs="Arial"/>
              </w:rPr>
            </w:pPr>
            <w:r w:rsidRPr="00475471">
              <w:rPr>
                <w:rFonts w:cs="Arial"/>
              </w:rPr>
              <w:t xml:space="preserve">AND DC-date last use &gt;= Outcomes-client review date - 30d </w:t>
            </w:r>
          </w:p>
        </w:tc>
        <w:tc>
          <w:tcPr>
            <w:tcW w:w="1985" w:type="dxa"/>
          </w:tcPr>
          <w:p w14:paraId="2E84D676"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392425F7" w14:textId="77777777" w:rsidR="006C0E22" w:rsidRPr="00475471" w:rsidRDefault="006C0E22" w:rsidP="00E902DF">
            <w:pPr>
              <w:pStyle w:val="DHHStabletext"/>
              <w:spacing w:before="60"/>
              <w:rPr>
                <w:rFonts w:cs="Arial"/>
              </w:rPr>
            </w:pPr>
            <w:r w:rsidRPr="00475471">
              <w:rPr>
                <w:rFonts w:cs="Arial"/>
              </w:rPr>
              <w:t>warning</w:t>
            </w:r>
          </w:p>
        </w:tc>
      </w:tr>
      <w:tr w:rsidR="006C0E22" w:rsidRPr="00475471" w14:paraId="49E8D07C" w14:textId="77777777" w:rsidTr="643B40CC">
        <w:tc>
          <w:tcPr>
            <w:tcW w:w="1021" w:type="dxa"/>
            <w:shd w:val="clear" w:color="auto" w:fill="auto"/>
          </w:tcPr>
          <w:p w14:paraId="075BEFC5" w14:textId="77777777" w:rsidR="006C0E22" w:rsidRPr="00475471" w:rsidRDefault="006C0E22" w:rsidP="00E902DF">
            <w:pPr>
              <w:pStyle w:val="DHHStabletext"/>
              <w:spacing w:before="60"/>
              <w:rPr>
                <w:rFonts w:cs="Arial"/>
              </w:rPr>
            </w:pPr>
            <w:r w:rsidRPr="00475471">
              <w:rPr>
                <w:rFonts w:cs="Arial"/>
              </w:rPr>
              <w:t>AOD109</w:t>
            </w:r>
          </w:p>
        </w:tc>
        <w:tc>
          <w:tcPr>
            <w:tcW w:w="3123" w:type="dxa"/>
            <w:shd w:val="clear" w:color="auto" w:fill="auto"/>
          </w:tcPr>
          <w:p w14:paraId="6D0A1C86" w14:textId="77777777" w:rsidR="006C0E22" w:rsidRPr="00475471" w:rsidRDefault="006C0E22" w:rsidP="00E902DF">
            <w:pPr>
              <w:pStyle w:val="DHHStabletext"/>
              <w:spacing w:before="60"/>
              <w:rPr>
                <w:rFonts w:cs="Arial"/>
              </w:rPr>
            </w:pPr>
            <w:r w:rsidRPr="00475471">
              <w:rPr>
                <w:rFonts w:cs="Arial"/>
              </w:rPr>
              <w:t>Frequency last 30 days when date of last use was not within last 30 days</w:t>
            </w:r>
          </w:p>
        </w:tc>
        <w:tc>
          <w:tcPr>
            <w:tcW w:w="3420" w:type="dxa"/>
            <w:shd w:val="clear" w:color="auto" w:fill="auto"/>
          </w:tcPr>
          <w:p w14:paraId="37F53738" w14:textId="77777777" w:rsidR="006C0E22" w:rsidRPr="00475471" w:rsidRDefault="006C0E22" w:rsidP="00E902DF">
            <w:pPr>
              <w:pStyle w:val="DHHStabletext"/>
              <w:spacing w:before="60"/>
              <w:rPr>
                <w:rFonts w:cs="Arial"/>
              </w:rPr>
            </w:pPr>
            <w:r w:rsidRPr="00475471">
              <w:rPr>
                <w:rFonts w:cs="Arial"/>
              </w:rPr>
              <w:t>Drug Concern-frequency last 30 days</w:t>
            </w:r>
          </w:p>
          <w:p w14:paraId="5554209B" w14:textId="77777777" w:rsidR="006C0E22" w:rsidRPr="00475471" w:rsidRDefault="006C0E22" w:rsidP="00E902DF">
            <w:pPr>
              <w:pStyle w:val="DHHStabletext"/>
              <w:spacing w:before="60"/>
              <w:rPr>
                <w:rFonts w:cs="Arial"/>
              </w:rPr>
            </w:pPr>
            <w:r w:rsidRPr="00475471">
              <w:rPr>
                <w:rFonts w:cs="Arial"/>
              </w:rPr>
              <w:t>Drug Concern-date last use</w:t>
            </w:r>
          </w:p>
          <w:p w14:paraId="1773BC2B" w14:textId="77777777" w:rsidR="006C0E22" w:rsidRPr="00475471" w:rsidRDefault="006C0E22" w:rsidP="00E902DF">
            <w:pPr>
              <w:pStyle w:val="DHHStabletext"/>
              <w:spacing w:before="60"/>
              <w:rPr>
                <w:rFonts w:cs="Arial"/>
              </w:rPr>
            </w:pPr>
            <w:r w:rsidRPr="00475471">
              <w:rPr>
                <w:rFonts w:cs="Arial"/>
              </w:rPr>
              <w:t>Outcomes-client review date</w:t>
            </w:r>
          </w:p>
        </w:tc>
        <w:tc>
          <w:tcPr>
            <w:tcW w:w="4089" w:type="dxa"/>
          </w:tcPr>
          <w:p w14:paraId="4E0679A3" w14:textId="77777777" w:rsidR="006C0E22" w:rsidRPr="00475471" w:rsidRDefault="006C0E22" w:rsidP="00E902DF">
            <w:pPr>
              <w:pStyle w:val="DHHStabletext"/>
              <w:spacing w:before="60"/>
              <w:rPr>
                <w:rFonts w:cs="Arial"/>
              </w:rPr>
            </w:pPr>
            <w:r w:rsidRPr="00475471">
              <w:rPr>
                <w:rFonts w:cs="Arial"/>
              </w:rPr>
              <w:t xml:space="preserve">DC-frequency last 30 days =[1, 2, 3, OR 4] </w:t>
            </w:r>
          </w:p>
          <w:p w14:paraId="69754F02" w14:textId="77777777" w:rsidR="006C0E22" w:rsidRPr="00475471" w:rsidRDefault="006C0E22" w:rsidP="00E902DF">
            <w:pPr>
              <w:pStyle w:val="DHHStabletext"/>
              <w:spacing w:before="60"/>
              <w:rPr>
                <w:rFonts w:cs="Arial"/>
              </w:rPr>
            </w:pPr>
            <w:r w:rsidRPr="00475471">
              <w:rPr>
                <w:rFonts w:cs="Arial"/>
              </w:rPr>
              <w:t>AND DC-date last use !=01011900</w:t>
            </w:r>
          </w:p>
          <w:p w14:paraId="5464F60A" w14:textId="77777777" w:rsidR="006C0E22" w:rsidRPr="00475471" w:rsidRDefault="006C0E22" w:rsidP="00E902DF">
            <w:pPr>
              <w:pStyle w:val="DHHStabletext"/>
              <w:spacing w:before="60"/>
              <w:rPr>
                <w:rFonts w:cs="Arial"/>
              </w:rPr>
            </w:pPr>
            <w:r w:rsidRPr="00475471">
              <w:rPr>
                <w:rFonts w:cs="Arial"/>
              </w:rPr>
              <w:t xml:space="preserve">AND DC-date last use &lt; Outcomes-client review date - 30d  </w:t>
            </w:r>
          </w:p>
        </w:tc>
        <w:tc>
          <w:tcPr>
            <w:tcW w:w="1985" w:type="dxa"/>
          </w:tcPr>
          <w:p w14:paraId="403FB034"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66579B2C" w14:textId="77777777" w:rsidR="006C0E22" w:rsidRPr="00475471" w:rsidRDefault="006C0E22" w:rsidP="00E902DF">
            <w:pPr>
              <w:pStyle w:val="DHHStabletext"/>
              <w:spacing w:before="60"/>
              <w:rPr>
                <w:rFonts w:cs="Arial"/>
              </w:rPr>
            </w:pPr>
            <w:r w:rsidRPr="00475471">
              <w:rPr>
                <w:rFonts w:cs="Arial"/>
              </w:rPr>
              <w:t>warning</w:t>
            </w:r>
          </w:p>
        </w:tc>
      </w:tr>
      <w:tr w:rsidR="006C0E22" w:rsidRPr="00475471" w14:paraId="46566C9C" w14:textId="77777777" w:rsidTr="643B40CC">
        <w:tc>
          <w:tcPr>
            <w:tcW w:w="1021" w:type="dxa"/>
            <w:shd w:val="clear" w:color="auto" w:fill="auto"/>
          </w:tcPr>
          <w:p w14:paraId="0392F54D" w14:textId="77777777" w:rsidR="006C0E22" w:rsidRPr="00475471" w:rsidRDefault="006C0E22" w:rsidP="00E902DF">
            <w:pPr>
              <w:pStyle w:val="DHHStabletext"/>
              <w:spacing w:before="60"/>
              <w:rPr>
                <w:rFonts w:cs="Arial"/>
              </w:rPr>
            </w:pPr>
            <w:bookmarkStart w:id="1092" w:name="_Hlk11317297"/>
            <w:r w:rsidRPr="00475471">
              <w:rPr>
                <w:rFonts w:cs="Arial"/>
              </w:rPr>
              <w:t>AOD111</w:t>
            </w:r>
          </w:p>
        </w:tc>
        <w:tc>
          <w:tcPr>
            <w:tcW w:w="3123" w:type="dxa"/>
            <w:shd w:val="clear" w:color="auto" w:fill="auto"/>
          </w:tcPr>
          <w:p w14:paraId="37D92CB1" w14:textId="77777777" w:rsidR="006C0E22" w:rsidRPr="00475471" w:rsidRDefault="006C0E22" w:rsidP="00E902DF">
            <w:pPr>
              <w:pStyle w:val="DHHStabletext"/>
              <w:spacing w:before="60"/>
              <w:rPr>
                <w:rFonts w:cs="Arial"/>
              </w:rPr>
            </w:pPr>
            <w:r w:rsidRPr="00475471">
              <w:rPr>
                <w:rFonts w:cs="Arial"/>
              </w:rPr>
              <w:t>Method of use and volume unit mismatch</w:t>
            </w:r>
          </w:p>
        </w:tc>
        <w:tc>
          <w:tcPr>
            <w:tcW w:w="3420" w:type="dxa"/>
            <w:shd w:val="clear" w:color="auto" w:fill="auto"/>
          </w:tcPr>
          <w:p w14:paraId="2194521A" w14:textId="77777777" w:rsidR="006C0E22" w:rsidRPr="00475471" w:rsidRDefault="006C0E22" w:rsidP="00E902DF">
            <w:pPr>
              <w:pStyle w:val="DHHStabletext"/>
              <w:spacing w:before="60"/>
              <w:rPr>
                <w:rFonts w:cs="Arial"/>
              </w:rPr>
            </w:pPr>
            <w:r w:rsidRPr="00475471">
              <w:rPr>
                <w:rFonts w:cs="Arial"/>
              </w:rPr>
              <w:t>Drug Concern-method of use</w:t>
            </w:r>
          </w:p>
          <w:p w14:paraId="521E7414" w14:textId="77777777" w:rsidR="006C0E22" w:rsidRPr="00475471" w:rsidRDefault="006C0E22" w:rsidP="00E902DF">
            <w:pPr>
              <w:pStyle w:val="DHHStabletext"/>
              <w:spacing w:before="60"/>
              <w:rPr>
                <w:rFonts w:cs="Arial"/>
              </w:rPr>
            </w:pPr>
            <w:r w:rsidRPr="00475471">
              <w:rPr>
                <w:rFonts w:cs="Arial"/>
              </w:rPr>
              <w:t>Drug Concern-volume unit</w:t>
            </w:r>
          </w:p>
        </w:tc>
        <w:tc>
          <w:tcPr>
            <w:tcW w:w="4089" w:type="dxa"/>
          </w:tcPr>
          <w:p w14:paraId="75580BCA" w14:textId="77777777" w:rsidR="006C0E22" w:rsidRPr="00475471" w:rsidRDefault="006C0E22" w:rsidP="00E902DF">
            <w:pPr>
              <w:pStyle w:val="DHHStabletext"/>
              <w:spacing w:before="60"/>
              <w:rPr>
                <w:rFonts w:cs="Arial"/>
              </w:rPr>
            </w:pPr>
            <w:r w:rsidRPr="00475471">
              <w:rPr>
                <w:rFonts w:cs="Arial"/>
              </w:rPr>
              <w:t>Drug Concern-method of use != [1] AND volume unit = [12]</w:t>
            </w:r>
          </w:p>
        </w:tc>
        <w:tc>
          <w:tcPr>
            <w:tcW w:w="1985" w:type="dxa"/>
          </w:tcPr>
          <w:p w14:paraId="4DC92D22"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39D548CB" w14:textId="77777777" w:rsidR="006C0E22" w:rsidRPr="00475471" w:rsidRDefault="006C0E22" w:rsidP="00E902DF">
            <w:pPr>
              <w:pStyle w:val="DHHStabletext"/>
              <w:spacing w:before="60"/>
              <w:rPr>
                <w:rFonts w:cs="Arial"/>
              </w:rPr>
            </w:pPr>
            <w:r w:rsidRPr="00475471">
              <w:rPr>
                <w:rFonts w:cs="Arial"/>
              </w:rPr>
              <w:t>warning</w:t>
            </w:r>
          </w:p>
        </w:tc>
      </w:tr>
      <w:bookmarkEnd w:id="1092"/>
      <w:tr w:rsidR="006C0E22" w:rsidRPr="00475471" w14:paraId="3D9F66CE" w14:textId="77777777" w:rsidTr="643B40CC">
        <w:tc>
          <w:tcPr>
            <w:tcW w:w="1021" w:type="dxa"/>
            <w:shd w:val="clear" w:color="auto" w:fill="auto"/>
          </w:tcPr>
          <w:p w14:paraId="7C9186D8" w14:textId="77777777" w:rsidR="006C0E22" w:rsidRPr="00475471" w:rsidRDefault="006C0E22" w:rsidP="00E902DF">
            <w:pPr>
              <w:pStyle w:val="DHHStabletext"/>
              <w:spacing w:before="60"/>
              <w:rPr>
                <w:rFonts w:cs="Arial"/>
              </w:rPr>
            </w:pPr>
            <w:r w:rsidRPr="00475471">
              <w:rPr>
                <w:rFonts w:cs="Arial"/>
              </w:rPr>
              <w:t>AOD112</w:t>
            </w:r>
          </w:p>
        </w:tc>
        <w:tc>
          <w:tcPr>
            <w:tcW w:w="3123" w:type="dxa"/>
            <w:shd w:val="clear" w:color="auto" w:fill="auto"/>
          </w:tcPr>
          <w:p w14:paraId="75EEF511" w14:textId="77777777" w:rsidR="006C0E22" w:rsidRPr="00475471" w:rsidRDefault="006C0E22" w:rsidP="00E902DF">
            <w:pPr>
              <w:pStyle w:val="DHHStabletext"/>
              <w:spacing w:before="60"/>
              <w:rPr>
                <w:rFonts w:cs="Arial"/>
              </w:rPr>
            </w:pPr>
            <w:r w:rsidRPr="00475471">
              <w:rPr>
                <w:rFonts w:cs="Arial"/>
              </w:rPr>
              <w:t>Cannot have two principal concerns</w:t>
            </w:r>
          </w:p>
        </w:tc>
        <w:tc>
          <w:tcPr>
            <w:tcW w:w="3420" w:type="dxa"/>
            <w:shd w:val="clear" w:color="auto" w:fill="auto"/>
          </w:tcPr>
          <w:p w14:paraId="6B3C7CE4" w14:textId="77777777" w:rsidR="006C0E22" w:rsidRPr="00475471" w:rsidRDefault="006C0E22" w:rsidP="00E902DF">
            <w:pPr>
              <w:pStyle w:val="DHHStabletext"/>
              <w:spacing w:before="60"/>
              <w:rPr>
                <w:rFonts w:cs="Arial"/>
              </w:rPr>
            </w:pPr>
            <w:r w:rsidRPr="00475471">
              <w:rPr>
                <w:rFonts w:cs="Arial"/>
              </w:rPr>
              <w:t>Drug Concern-principal concern</w:t>
            </w:r>
          </w:p>
        </w:tc>
        <w:tc>
          <w:tcPr>
            <w:tcW w:w="4089" w:type="dxa"/>
          </w:tcPr>
          <w:p w14:paraId="0A903071" w14:textId="77777777" w:rsidR="006C0E22" w:rsidRPr="00475471" w:rsidRDefault="006C0E22" w:rsidP="00E902DF">
            <w:pPr>
              <w:pStyle w:val="DHHStabletext"/>
              <w:spacing w:before="60"/>
              <w:rPr>
                <w:rFonts w:cs="Arial"/>
              </w:rPr>
            </w:pPr>
            <w:r w:rsidRPr="00475471">
              <w:rPr>
                <w:rFonts w:cs="Arial"/>
              </w:rPr>
              <w:t>Count (Drug Concern-principal concern) &gt; 1, when Outcome measure-ID != null AND Service Event ID != null</w:t>
            </w:r>
          </w:p>
        </w:tc>
        <w:tc>
          <w:tcPr>
            <w:tcW w:w="1985" w:type="dxa"/>
          </w:tcPr>
          <w:p w14:paraId="589F0B08"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687723A5" w14:textId="77777777" w:rsidR="006C0E22" w:rsidRPr="00475471" w:rsidRDefault="006C0E22" w:rsidP="00E902DF">
            <w:pPr>
              <w:pStyle w:val="DHHStabletext"/>
              <w:spacing w:before="60"/>
              <w:rPr>
                <w:rFonts w:cs="Arial"/>
              </w:rPr>
            </w:pPr>
            <w:r w:rsidRPr="00475471">
              <w:rPr>
                <w:rFonts w:cs="Arial"/>
              </w:rPr>
              <w:t>error</w:t>
            </w:r>
          </w:p>
        </w:tc>
      </w:tr>
      <w:tr w:rsidR="006C0E22" w:rsidRPr="00475471" w14:paraId="24FBA90E" w14:textId="77777777" w:rsidTr="643B40CC">
        <w:tc>
          <w:tcPr>
            <w:tcW w:w="1021" w:type="dxa"/>
            <w:shd w:val="clear" w:color="auto" w:fill="auto"/>
          </w:tcPr>
          <w:p w14:paraId="2737BBF6" w14:textId="77777777" w:rsidR="006C0E22" w:rsidRPr="00475471" w:rsidRDefault="006C0E22" w:rsidP="00E902DF">
            <w:pPr>
              <w:pStyle w:val="DHHStabletext"/>
              <w:spacing w:before="60"/>
              <w:rPr>
                <w:rFonts w:cs="Arial"/>
              </w:rPr>
            </w:pPr>
            <w:r w:rsidRPr="00475471">
              <w:rPr>
                <w:rFonts w:cs="Arial"/>
              </w:rPr>
              <w:t>AOD113</w:t>
            </w:r>
          </w:p>
        </w:tc>
        <w:tc>
          <w:tcPr>
            <w:tcW w:w="3123" w:type="dxa"/>
            <w:shd w:val="clear" w:color="auto" w:fill="auto"/>
          </w:tcPr>
          <w:p w14:paraId="20329F04" w14:textId="77777777" w:rsidR="006C0E22" w:rsidRPr="00475471" w:rsidRDefault="006C0E22" w:rsidP="00E902DF">
            <w:pPr>
              <w:pStyle w:val="DHHStabletext"/>
              <w:spacing w:before="60"/>
              <w:rPr>
                <w:rFonts w:cs="Arial"/>
              </w:rPr>
            </w:pPr>
            <w:r w:rsidRPr="00475471">
              <w:rPr>
                <w:rFonts w:cs="Arial"/>
              </w:rPr>
              <w:t>Cannot have two identical drugs of concern for same outcome measure</w:t>
            </w:r>
          </w:p>
        </w:tc>
        <w:tc>
          <w:tcPr>
            <w:tcW w:w="3420" w:type="dxa"/>
            <w:shd w:val="clear" w:color="auto" w:fill="auto"/>
          </w:tcPr>
          <w:p w14:paraId="510B1D57" w14:textId="77777777" w:rsidR="006C0E22" w:rsidRPr="00475471" w:rsidRDefault="006C0E22" w:rsidP="00E902DF">
            <w:pPr>
              <w:pStyle w:val="DHHStabletext"/>
              <w:spacing w:before="60"/>
              <w:rPr>
                <w:rFonts w:cs="Arial"/>
              </w:rPr>
            </w:pPr>
            <w:r w:rsidRPr="00475471">
              <w:rPr>
                <w:rFonts w:cs="Arial"/>
              </w:rPr>
              <w:t>Drug Concern-drug name</w:t>
            </w:r>
          </w:p>
        </w:tc>
        <w:tc>
          <w:tcPr>
            <w:tcW w:w="4089" w:type="dxa"/>
          </w:tcPr>
          <w:p w14:paraId="327177FC" w14:textId="77777777" w:rsidR="006C0E22" w:rsidRPr="00475471" w:rsidRDefault="006C0E22" w:rsidP="00E902DF">
            <w:pPr>
              <w:pStyle w:val="DHHStabletext"/>
              <w:spacing w:before="60"/>
              <w:rPr>
                <w:rFonts w:cs="Arial"/>
              </w:rPr>
            </w:pPr>
            <w:r w:rsidRPr="00475471">
              <w:rPr>
                <w:rFonts w:cs="Arial"/>
              </w:rPr>
              <w:t>Drug Concern-drug name isUnique() AND Outcome measure-ID != null when Outlet service event ID != null</w:t>
            </w:r>
          </w:p>
        </w:tc>
        <w:tc>
          <w:tcPr>
            <w:tcW w:w="1985" w:type="dxa"/>
          </w:tcPr>
          <w:p w14:paraId="4614CF2B"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275C8F8C" w14:textId="77777777" w:rsidR="006C0E22" w:rsidRPr="00475471" w:rsidRDefault="006C0E22" w:rsidP="00E902DF">
            <w:pPr>
              <w:pStyle w:val="DHHStabletext"/>
              <w:spacing w:before="60"/>
              <w:rPr>
                <w:rFonts w:cs="Arial"/>
              </w:rPr>
            </w:pPr>
            <w:r w:rsidRPr="00475471">
              <w:rPr>
                <w:rFonts w:cs="Arial"/>
              </w:rPr>
              <w:t>error</w:t>
            </w:r>
          </w:p>
        </w:tc>
      </w:tr>
      <w:tr w:rsidR="006C0E22" w:rsidRPr="00475471" w14:paraId="0A395A53" w14:textId="77777777" w:rsidTr="643B40CC">
        <w:tc>
          <w:tcPr>
            <w:tcW w:w="1021" w:type="dxa"/>
            <w:shd w:val="clear" w:color="auto" w:fill="auto"/>
          </w:tcPr>
          <w:p w14:paraId="65914497" w14:textId="77777777" w:rsidR="006C0E22" w:rsidRPr="00475471" w:rsidRDefault="006C0E22" w:rsidP="00E902DF">
            <w:pPr>
              <w:pStyle w:val="DHHStabletext"/>
              <w:spacing w:before="60"/>
              <w:rPr>
                <w:rFonts w:cs="Arial"/>
              </w:rPr>
            </w:pPr>
            <w:r w:rsidRPr="00475471">
              <w:rPr>
                <w:rFonts w:cs="Arial"/>
              </w:rPr>
              <w:t>AOD114</w:t>
            </w:r>
          </w:p>
        </w:tc>
        <w:tc>
          <w:tcPr>
            <w:tcW w:w="3123" w:type="dxa"/>
            <w:shd w:val="clear" w:color="auto" w:fill="auto"/>
          </w:tcPr>
          <w:p w14:paraId="11015224" w14:textId="77777777" w:rsidR="006C0E22" w:rsidRPr="00475471" w:rsidRDefault="006C0E22" w:rsidP="00E902DF">
            <w:pPr>
              <w:pStyle w:val="DHHStabletext"/>
              <w:spacing w:before="60"/>
              <w:rPr>
                <w:rFonts w:cs="Arial"/>
              </w:rPr>
            </w:pPr>
            <w:r w:rsidRPr="00475471">
              <w:rPr>
                <w:rFonts w:cs="Arial"/>
              </w:rPr>
              <w:t>Only 6 drugs of concern required for same outcome measure</w:t>
            </w:r>
          </w:p>
        </w:tc>
        <w:tc>
          <w:tcPr>
            <w:tcW w:w="3420" w:type="dxa"/>
            <w:shd w:val="clear" w:color="auto" w:fill="auto"/>
          </w:tcPr>
          <w:p w14:paraId="7AB8D729" w14:textId="77777777" w:rsidR="006C0E22" w:rsidRPr="00475471" w:rsidRDefault="006C0E22" w:rsidP="00E902DF">
            <w:pPr>
              <w:pStyle w:val="DHHStabletext"/>
              <w:spacing w:before="60"/>
              <w:rPr>
                <w:rFonts w:cs="Arial"/>
              </w:rPr>
            </w:pPr>
            <w:r w:rsidRPr="00475471">
              <w:rPr>
                <w:rFonts w:cs="Arial"/>
              </w:rPr>
              <w:t>Drug Concern-drug name</w:t>
            </w:r>
          </w:p>
        </w:tc>
        <w:tc>
          <w:tcPr>
            <w:tcW w:w="4089" w:type="dxa"/>
          </w:tcPr>
          <w:p w14:paraId="202346EB" w14:textId="77777777" w:rsidR="006C0E22" w:rsidRPr="00475471" w:rsidRDefault="006C0E22" w:rsidP="00E902DF">
            <w:pPr>
              <w:pStyle w:val="DHHStabletext"/>
              <w:spacing w:before="60"/>
              <w:rPr>
                <w:rFonts w:cs="Arial"/>
              </w:rPr>
            </w:pPr>
            <w:r w:rsidRPr="00475471">
              <w:rPr>
                <w:rFonts w:cs="Arial"/>
              </w:rPr>
              <w:t>Count isUnique(Drug Concern-drug name) &gt; 6 AND Outcome measure-ID != null when Outlet service event ID != null</w:t>
            </w:r>
          </w:p>
        </w:tc>
        <w:tc>
          <w:tcPr>
            <w:tcW w:w="1985" w:type="dxa"/>
          </w:tcPr>
          <w:p w14:paraId="04646524"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1A88B94C" w14:textId="77777777" w:rsidR="006C0E22" w:rsidRPr="00475471" w:rsidRDefault="006C0E22" w:rsidP="00E902DF">
            <w:pPr>
              <w:pStyle w:val="DHHStabletext"/>
              <w:spacing w:before="60"/>
              <w:rPr>
                <w:rFonts w:cs="Arial"/>
              </w:rPr>
            </w:pPr>
            <w:r w:rsidRPr="00475471">
              <w:rPr>
                <w:rFonts w:cs="Arial"/>
              </w:rPr>
              <w:t>warning</w:t>
            </w:r>
          </w:p>
        </w:tc>
      </w:tr>
      <w:tr w:rsidR="006C0E22" w:rsidRPr="00475471" w14:paraId="107A251E" w14:textId="77777777" w:rsidTr="643B40CC">
        <w:tc>
          <w:tcPr>
            <w:tcW w:w="1021" w:type="dxa"/>
            <w:shd w:val="clear" w:color="auto" w:fill="auto"/>
          </w:tcPr>
          <w:p w14:paraId="554AE117" w14:textId="77777777" w:rsidR="006C0E22" w:rsidRPr="00475471" w:rsidRDefault="006C0E22" w:rsidP="00E902DF">
            <w:pPr>
              <w:pStyle w:val="DHHStabletext"/>
              <w:spacing w:before="60"/>
              <w:rPr>
                <w:rFonts w:cs="Arial"/>
              </w:rPr>
            </w:pPr>
            <w:r w:rsidRPr="00475471">
              <w:rPr>
                <w:rFonts w:cs="Arial"/>
              </w:rPr>
              <w:t>AOD117</w:t>
            </w:r>
          </w:p>
        </w:tc>
        <w:tc>
          <w:tcPr>
            <w:tcW w:w="3123" w:type="dxa"/>
            <w:shd w:val="clear" w:color="auto" w:fill="auto"/>
          </w:tcPr>
          <w:p w14:paraId="34AA1F60" w14:textId="77777777" w:rsidR="006C0E22" w:rsidRPr="00475471" w:rsidRDefault="006C0E22" w:rsidP="00E902DF">
            <w:pPr>
              <w:pStyle w:val="DHHStabletext"/>
              <w:spacing w:before="60"/>
              <w:rPr>
                <w:rFonts w:cs="Arial"/>
              </w:rPr>
            </w:pPr>
            <w:r w:rsidRPr="00475471">
              <w:rPr>
                <w:rFonts w:cs="Arial"/>
              </w:rPr>
              <w:t>Service type and AODT provider type mismatch on referral OUT</w:t>
            </w:r>
          </w:p>
        </w:tc>
        <w:tc>
          <w:tcPr>
            <w:tcW w:w="3420" w:type="dxa"/>
            <w:shd w:val="clear" w:color="auto" w:fill="auto"/>
          </w:tcPr>
          <w:p w14:paraId="7D826E8D" w14:textId="77777777" w:rsidR="006C0E22" w:rsidRPr="00475471" w:rsidRDefault="006C0E22" w:rsidP="00E902DF">
            <w:pPr>
              <w:pStyle w:val="DHHStabletext"/>
              <w:spacing w:before="60"/>
              <w:rPr>
                <w:rFonts w:cs="Arial"/>
              </w:rPr>
            </w:pPr>
            <w:r w:rsidRPr="00475471">
              <w:rPr>
                <w:rFonts w:cs="Arial"/>
              </w:rPr>
              <w:t>Referral-service type</w:t>
            </w:r>
          </w:p>
          <w:p w14:paraId="0FD81EC5" w14:textId="77777777" w:rsidR="006C0E22" w:rsidRPr="00475471" w:rsidRDefault="006C0E22" w:rsidP="00E902DF">
            <w:pPr>
              <w:pStyle w:val="DHHStabletext"/>
              <w:spacing w:before="60"/>
              <w:rPr>
                <w:rFonts w:cs="Arial"/>
              </w:rPr>
            </w:pPr>
            <w:r w:rsidRPr="00475471">
              <w:rPr>
                <w:rFonts w:cs="Arial"/>
              </w:rPr>
              <w:t>Referral-referral provider type</w:t>
            </w:r>
          </w:p>
          <w:p w14:paraId="712135AB" w14:textId="77777777" w:rsidR="006C0E22" w:rsidRPr="00475471" w:rsidRDefault="006C0E22" w:rsidP="00E902DF">
            <w:pPr>
              <w:pStyle w:val="DHHStabletext"/>
              <w:spacing w:before="60"/>
              <w:rPr>
                <w:rFonts w:cs="Arial"/>
              </w:rPr>
            </w:pPr>
            <w:r w:rsidRPr="00475471">
              <w:rPr>
                <w:rFonts w:cs="Arial"/>
              </w:rPr>
              <w:t>Referral-direction</w:t>
            </w:r>
          </w:p>
        </w:tc>
        <w:tc>
          <w:tcPr>
            <w:tcW w:w="4089" w:type="dxa"/>
          </w:tcPr>
          <w:p w14:paraId="2214D39D" w14:textId="77777777" w:rsidR="006C0E22" w:rsidRPr="00475471" w:rsidRDefault="006C0E22" w:rsidP="00E902DF">
            <w:pPr>
              <w:pStyle w:val="DHHStabletext"/>
              <w:spacing w:before="60"/>
              <w:rPr>
                <w:rFonts w:cs="Arial"/>
              </w:rPr>
            </w:pPr>
            <w:r w:rsidRPr="00475471">
              <w:rPr>
                <w:rFonts w:cs="Arial"/>
              </w:rPr>
              <w:t>Referral-referral provider type = [6] AND Referral service type = [98, 99] OR empty when direction = 2</w:t>
            </w:r>
          </w:p>
        </w:tc>
        <w:tc>
          <w:tcPr>
            <w:tcW w:w="1985" w:type="dxa"/>
          </w:tcPr>
          <w:p w14:paraId="1406F67E"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6A2B0C0C" w14:textId="77777777" w:rsidR="006C0E22" w:rsidRPr="00475471" w:rsidRDefault="006C0E22" w:rsidP="00E902DF">
            <w:pPr>
              <w:pStyle w:val="DHHStabletext"/>
              <w:spacing w:before="60"/>
              <w:rPr>
                <w:rFonts w:cs="Arial"/>
                <w:strike/>
              </w:rPr>
            </w:pPr>
            <w:r w:rsidRPr="00475471">
              <w:rPr>
                <w:rFonts w:cs="Arial"/>
              </w:rPr>
              <w:t>error</w:t>
            </w:r>
          </w:p>
        </w:tc>
      </w:tr>
      <w:tr w:rsidR="006C0E22" w:rsidRPr="00475471" w14:paraId="06795C29" w14:textId="77777777" w:rsidTr="643B40CC">
        <w:tc>
          <w:tcPr>
            <w:tcW w:w="1021" w:type="dxa"/>
            <w:shd w:val="clear" w:color="auto" w:fill="auto"/>
          </w:tcPr>
          <w:p w14:paraId="38EEB3EF" w14:textId="77777777" w:rsidR="006C0E22" w:rsidRPr="00475471" w:rsidRDefault="006C0E22" w:rsidP="00E902DF">
            <w:pPr>
              <w:pStyle w:val="DHHStabletext"/>
              <w:spacing w:before="60"/>
              <w:rPr>
                <w:rFonts w:cs="Arial"/>
              </w:rPr>
            </w:pPr>
            <w:r w:rsidRPr="00475471">
              <w:rPr>
                <w:rFonts w:cs="Arial"/>
              </w:rPr>
              <w:t>AOD118</w:t>
            </w:r>
          </w:p>
        </w:tc>
        <w:tc>
          <w:tcPr>
            <w:tcW w:w="3123" w:type="dxa"/>
            <w:shd w:val="clear" w:color="auto" w:fill="auto"/>
          </w:tcPr>
          <w:p w14:paraId="3879AEF7" w14:textId="77777777" w:rsidR="006C0E22" w:rsidRPr="00475471" w:rsidRDefault="006C0E22" w:rsidP="00E902DF">
            <w:pPr>
              <w:pStyle w:val="DHHStabletext"/>
              <w:spacing w:before="60"/>
              <w:rPr>
                <w:rFonts w:cs="Arial"/>
              </w:rPr>
            </w:pPr>
            <w:r w:rsidRPr="00475471">
              <w:rPr>
                <w:rFonts w:cs="Arial"/>
              </w:rPr>
              <w:t>More than one referral IN</w:t>
            </w:r>
          </w:p>
        </w:tc>
        <w:tc>
          <w:tcPr>
            <w:tcW w:w="3420" w:type="dxa"/>
            <w:shd w:val="clear" w:color="auto" w:fill="auto"/>
          </w:tcPr>
          <w:p w14:paraId="2F3A1D16" w14:textId="77777777" w:rsidR="006C0E22" w:rsidRPr="00475471" w:rsidRDefault="006C0E22" w:rsidP="00E902DF">
            <w:pPr>
              <w:pStyle w:val="DHHStabletext"/>
              <w:spacing w:before="60"/>
              <w:rPr>
                <w:rFonts w:cs="Arial"/>
              </w:rPr>
            </w:pPr>
            <w:r w:rsidRPr="00475471">
              <w:rPr>
                <w:rFonts w:cs="Arial"/>
              </w:rPr>
              <w:t>Referral-direction</w:t>
            </w:r>
          </w:p>
          <w:p w14:paraId="637AA949" w14:textId="77777777" w:rsidR="006C0E22" w:rsidRPr="00475471" w:rsidRDefault="006C0E22" w:rsidP="00E902DF">
            <w:pPr>
              <w:pStyle w:val="DHHStabletext"/>
              <w:spacing w:before="60"/>
              <w:rPr>
                <w:rFonts w:cs="Arial"/>
              </w:rPr>
            </w:pPr>
            <w:r w:rsidRPr="00475471">
              <w:rPr>
                <w:rFonts w:cs="Arial"/>
              </w:rPr>
              <w:t>Outlet-ServiceEvent ID</w:t>
            </w:r>
          </w:p>
        </w:tc>
        <w:tc>
          <w:tcPr>
            <w:tcW w:w="4089" w:type="dxa"/>
          </w:tcPr>
          <w:p w14:paraId="73BD3C9E" w14:textId="77777777" w:rsidR="006C0E22" w:rsidRPr="00475471" w:rsidRDefault="006C0E22" w:rsidP="00E902DF">
            <w:pPr>
              <w:pStyle w:val="DHHStabletext"/>
              <w:spacing w:before="60"/>
              <w:rPr>
                <w:rFonts w:cs="Arial"/>
              </w:rPr>
            </w:pPr>
            <w:r w:rsidRPr="00475471">
              <w:rPr>
                <w:rFonts w:cs="Arial"/>
              </w:rPr>
              <w:t>Only one referral allowed with direction = IN, to a service event</w:t>
            </w:r>
          </w:p>
        </w:tc>
        <w:tc>
          <w:tcPr>
            <w:tcW w:w="1985" w:type="dxa"/>
          </w:tcPr>
          <w:p w14:paraId="3DCB7734"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41A8DED5" w14:textId="77777777" w:rsidR="006C0E22" w:rsidRPr="00475471" w:rsidRDefault="006C0E22" w:rsidP="00E902DF">
            <w:pPr>
              <w:pStyle w:val="DHHStabletext"/>
              <w:spacing w:before="60"/>
              <w:rPr>
                <w:rFonts w:cs="Arial"/>
              </w:rPr>
            </w:pPr>
            <w:r w:rsidRPr="00475471">
              <w:rPr>
                <w:rFonts w:cs="Arial"/>
              </w:rPr>
              <w:t>warning</w:t>
            </w:r>
          </w:p>
        </w:tc>
      </w:tr>
      <w:tr w:rsidR="006C0E22" w:rsidRPr="00475471" w14:paraId="60660547" w14:textId="77777777" w:rsidTr="643B40CC">
        <w:tc>
          <w:tcPr>
            <w:tcW w:w="1021" w:type="dxa"/>
            <w:shd w:val="clear" w:color="auto" w:fill="auto"/>
          </w:tcPr>
          <w:p w14:paraId="78D14F02" w14:textId="77777777" w:rsidR="006C0E22" w:rsidRPr="00475471" w:rsidRDefault="006C0E22" w:rsidP="00E902DF">
            <w:pPr>
              <w:pStyle w:val="DHHStabletext"/>
              <w:spacing w:before="60"/>
              <w:rPr>
                <w:rFonts w:cs="Arial"/>
              </w:rPr>
            </w:pPr>
            <w:r w:rsidRPr="00475471">
              <w:rPr>
                <w:rFonts w:cs="Arial"/>
              </w:rPr>
              <w:t>AOD119</w:t>
            </w:r>
          </w:p>
        </w:tc>
        <w:tc>
          <w:tcPr>
            <w:tcW w:w="3123" w:type="dxa"/>
            <w:shd w:val="clear" w:color="auto" w:fill="auto"/>
          </w:tcPr>
          <w:p w14:paraId="10D0EFD3" w14:textId="77777777" w:rsidR="006C0E22" w:rsidRPr="00475471" w:rsidRDefault="006C0E22" w:rsidP="00E902DF">
            <w:pPr>
              <w:pStyle w:val="DHHStabletext"/>
              <w:spacing w:before="60"/>
              <w:rPr>
                <w:rFonts w:cs="Arial"/>
              </w:rPr>
            </w:pPr>
            <w:r w:rsidRPr="00475471">
              <w:rPr>
                <w:rFonts w:cs="Arial"/>
              </w:rPr>
              <w:t>Event type mismatch, referral IN on review service event</w:t>
            </w:r>
          </w:p>
        </w:tc>
        <w:tc>
          <w:tcPr>
            <w:tcW w:w="3420" w:type="dxa"/>
            <w:shd w:val="clear" w:color="auto" w:fill="auto"/>
          </w:tcPr>
          <w:p w14:paraId="3A8D1AF0" w14:textId="77777777" w:rsidR="006C0E22" w:rsidRPr="00475471" w:rsidRDefault="006C0E22" w:rsidP="00E902DF">
            <w:pPr>
              <w:pStyle w:val="DHHStabletext"/>
              <w:spacing w:before="60"/>
              <w:rPr>
                <w:rFonts w:cs="Arial"/>
              </w:rPr>
            </w:pPr>
            <w:r w:rsidRPr="00475471">
              <w:rPr>
                <w:rFonts w:cs="Arial"/>
              </w:rPr>
              <w:t>Referral-direction</w:t>
            </w:r>
          </w:p>
          <w:p w14:paraId="524F463F" w14:textId="77777777" w:rsidR="006C0E22" w:rsidRPr="00475471" w:rsidRDefault="006C0E22" w:rsidP="00E902DF">
            <w:pPr>
              <w:pStyle w:val="DHHStabletext"/>
              <w:spacing w:before="60"/>
              <w:rPr>
                <w:rFonts w:cs="Arial"/>
              </w:rPr>
            </w:pPr>
            <w:r w:rsidRPr="00475471">
              <w:rPr>
                <w:rFonts w:cs="Arial"/>
              </w:rPr>
              <w:t>Event-event type</w:t>
            </w:r>
          </w:p>
        </w:tc>
        <w:tc>
          <w:tcPr>
            <w:tcW w:w="4089" w:type="dxa"/>
          </w:tcPr>
          <w:p w14:paraId="4646CFA7" w14:textId="77777777" w:rsidR="006C0E22" w:rsidRPr="00475471" w:rsidRDefault="006C0E22" w:rsidP="00E902DF">
            <w:pPr>
              <w:pStyle w:val="DHHStabletext"/>
              <w:spacing w:before="60"/>
              <w:rPr>
                <w:rFonts w:cs="Arial"/>
              </w:rPr>
            </w:pPr>
            <w:r w:rsidRPr="00475471">
              <w:rPr>
                <w:rFonts w:cs="Arial"/>
              </w:rPr>
              <w:t>Referral-referral direction = [1] AND Event-event type = [5]</w:t>
            </w:r>
          </w:p>
        </w:tc>
        <w:tc>
          <w:tcPr>
            <w:tcW w:w="1985" w:type="dxa"/>
          </w:tcPr>
          <w:p w14:paraId="259921AC"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7EAD7B74" w14:textId="77777777" w:rsidR="006C0E22" w:rsidRPr="00475471" w:rsidRDefault="006C0E22" w:rsidP="00E902DF">
            <w:pPr>
              <w:pStyle w:val="DHHStabletext"/>
              <w:spacing w:before="60"/>
              <w:rPr>
                <w:rFonts w:cs="Arial"/>
                <w:strike/>
              </w:rPr>
            </w:pPr>
            <w:r w:rsidRPr="00475471">
              <w:rPr>
                <w:rFonts w:cs="Arial"/>
              </w:rPr>
              <w:t>warning</w:t>
            </w:r>
          </w:p>
        </w:tc>
      </w:tr>
      <w:tr w:rsidR="006C0E22" w:rsidRPr="00475471" w14:paraId="2028C12B" w14:textId="77777777" w:rsidTr="643B40CC">
        <w:tc>
          <w:tcPr>
            <w:tcW w:w="1021" w:type="dxa"/>
            <w:shd w:val="clear" w:color="auto" w:fill="auto"/>
          </w:tcPr>
          <w:p w14:paraId="44E5639D" w14:textId="77777777" w:rsidR="006C0E22" w:rsidRPr="00475471" w:rsidRDefault="006C0E22" w:rsidP="00E902DF">
            <w:pPr>
              <w:pStyle w:val="DHHStabletext"/>
              <w:spacing w:before="60"/>
              <w:rPr>
                <w:rFonts w:cs="Arial"/>
              </w:rPr>
            </w:pPr>
            <w:r w:rsidRPr="00475471">
              <w:rPr>
                <w:rFonts w:cs="Arial"/>
              </w:rPr>
              <w:lastRenderedPageBreak/>
              <w:t>AOD120</w:t>
            </w:r>
          </w:p>
        </w:tc>
        <w:tc>
          <w:tcPr>
            <w:tcW w:w="3123" w:type="dxa"/>
            <w:shd w:val="clear" w:color="auto" w:fill="auto"/>
          </w:tcPr>
          <w:p w14:paraId="2F2B4A50" w14:textId="77777777" w:rsidR="006C0E22" w:rsidRPr="00475471" w:rsidRDefault="006C0E22" w:rsidP="00E902DF">
            <w:pPr>
              <w:pStyle w:val="DHHStabletext"/>
              <w:spacing w:before="60"/>
              <w:rPr>
                <w:rFonts w:cs="Arial"/>
              </w:rPr>
            </w:pPr>
            <w:r w:rsidRPr="00475471">
              <w:rPr>
                <w:rFonts w:cs="Arial"/>
              </w:rPr>
              <w:t>Referral direction and provider type mismatch</w:t>
            </w:r>
          </w:p>
        </w:tc>
        <w:tc>
          <w:tcPr>
            <w:tcW w:w="3420" w:type="dxa"/>
            <w:shd w:val="clear" w:color="auto" w:fill="auto"/>
          </w:tcPr>
          <w:p w14:paraId="2ACEB575" w14:textId="77777777" w:rsidR="006C0E22" w:rsidRPr="00475471" w:rsidRDefault="006C0E22" w:rsidP="00E902DF">
            <w:pPr>
              <w:pStyle w:val="DHHStabletext"/>
              <w:spacing w:before="60"/>
              <w:rPr>
                <w:rFonts w:cs="Arial"/>
              </w:rPr>
            </w:pPr>
            <w:r w:rsidRPr="00475471">
              <w:rPr>
                <w:rFonts w:cs="Arial"/>
              </w:rPr>
              <w:t>Referral-direction</w:t>
            </w:r>
          </w:p>
          <w:p w14:paraId="57140D8A" w14:textId="77777777" w:rsidR="006C0E22" w:rsidRPr="00475471" w:rsidRDefault="006C0E22" w:rsidP="00E902DF">
            <w:pPr>
              <w:pStyle w:val="DHHStabletext"/>
              <w:spacing w:before="60"/>
              <w:rPr>
                <w:rFonts w:cs="Arial"/>
              </w:rPr>
            </w:pPr>
            <w:r w:rsidRPr="00475471">
              <w:rPr>
                <w:rFonts w:cs="Arial"/>
              </w:rPr>
              <w:t>Referral-referral provider type</w:t>
            </w:r>
          </w:p>
        </w:tc>
        <w:tc>
          <w:tcPr>
            <w:tcW w:w="4089" w:type="dxa"/>
          </w:tcPr>
          <w:p w14:paraId="37583E46" w14:textId="31631F74" w:rsidR="006C0E22" w:rsidRPr="00475471" w:rsidRDefault="006C0E22" w:rsidP="00E902DF">
            <w:pPr>
              <w:pStyle w:val="DHHStabletext"/>
              <w:spacing w:before="60"/>
              <w:rPr>
                <w:rFonts w:cs="Arial"/>
              </w:rPr>
            </w:pPr>
            <w:r w:rsidRPr="00475471">
              <w:rPr>
                <w:rFonts w:cs="Arial"/>
              </w:rPr>
              <w:t>referral direction = [</w:t>
            </w:r>
            <w:r w:rsidR="000B0EBE" w:rsidRPr="00475471">
              <w:rPr>
                <w:rFonts w:cs="Arial"/>
              </w:rPr>
              <w:t>2]</w:t>
            </w:r>
            <w:r w:rsidRPr="00475471">
              <w:rPr>
                <w:rFonts w:cs="Arial"/>
              </w:rPr>
              <w:t xml:space="preserve"> AND provider type = [1, 2, 9 OR 10]</w:t>
            </w:r>
          </w:p>
        </w:tc>
        <w:tc>
          <w:tcPr>
            <w:tcW w:w="1985" w:type="dxa"/>
          </w:tcPr>
          <w:p w14:paraId="4F59E6C9"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46F78150" w14:textId="77777777" w:rsidR="006C0E22" w:rsidRPr="00475471" w:rsidRDefault="006C0E22" w:rsidP="00E902DF">
            <w:pPr>
              <w:pStyle w:val="DHHStabletext"/>
              <w:spacing w:before="60"/>
              <w:rPr>
                <w:rFonts w:cs="Arial"/>
              </w:rPr>
            </w:pPr>
            <w:r w:rsidRPr="00475471">
              <w:rPr>
                <w:rFonts w:cs="Arial"/>
              </w:rPr>
              <w:t>error</w:t>
            </w:r>
          </w:p>
        </w:tc>
      </w:tr>
      <w:tr w:rsidR="006C0E22" w:rsidRPr="00475471" w14:paraId="724104D1" w14:textId="77777777" w:rsidTr="643B40CC">
        <w:tc>
          <w:tcPr>
            <w:tcW w:w="1021" w:type="dxa"/>
            <w:shd w:val="clear" w:color="auto" w:fill="auto"/>
          </w:tcPr>
          <w:p w14:paraId="56873FB3" w14:textId="77777777" w:rsidR="006C0E22" w:rsidRPr="00475471" w:rsidRDefault="006C0E22" w:rsidP="00E902DF">
            <w:pPr>
              <w:pStyle w:val="DHHStabletext"/>
              <w:spacing w:before="60"/>
              <w:rPr>
                <w:rFonts w:cs="Arial"/>
              </w:rPr>
            </w:pPr>
            <w:r w:rsidRPr="00475471">
              <w:rPr>
                <w:rFonts w:cs="Arial"/>
              </w:rPr>
              <w:t>AOD121</w:t>
            </w:r>
          </w:p>
        </w:tc>
        <w:tc>
          <w:tcPr>
            <w:tcW w:w="3123" w:type="dxa"/>
            <w:shd w:val="clear" w:color="auto" w:fill="auto"/>
          </w:tcPr>
          <w:p w14:paraId="1DA38EE5" w14:textId="77777777" w:rsidR="006C0E22" w:rsidRPr="00475471" w:rsidRDefault="006C0E22" w:rsidP="00E902DF">
            <w:pPr>
              <w:pStyle w:val="DHHStabletext"/>
              <w:spacing w:before="60"/>
              <w:rPr>
                <w:rFonts w:cs="Arial"/>
              </w:rPr>
            </w:pPr>
            <w:r w:rsidRPr="00475471">
              <w:rPr>
                <w:rFonts w:cs="Arial"/>
              </w:rPr>
              <w:t>Service type and non-AODT provider type mismatch on referral OUT</w:t>
            </w:r>
          </w:p>
        </w:tc>
        <w:tc>
          <w:tcPr>
            <w:tcW w:w="3420" w:type="dxa"/>
            <w:shd w:val="clear" w:color="auto" w:fill="auto"/>
          </w:tcPr>
          <w:p w14:paraId="26ADAB01" w14:textId="77777777" w:rsidR="006C0E22" w:rsidRPr="00475471" w:rsidRDefault="006C0E22" w:rsidP="00E902DF">
            <w:pPr>
              <w:pStyle w:val="DHHStabletext"/>
              <w:spacing w:before="60"/>
              <w:rPr>
                <w:rFonts w:cs="Arial"/>
              </w:rPr>
            </w:pPr>
            <w:r w:rsidRPr="00475471">
              <w:rPr>
                <w:rFonts w:cs="Arial"/>
              </w:rPr>
              <w:t>Referral-referral service type</w:t>
            </w:r>
          </w:p>
          <w:p w14:paraId="6F860799" w14:textId="77777777" w:rsidR="006C0E22" w:rsidRPr="00475471" w:rsidRDefault="006C0E22" w:rsidP="00E902DF">
            <w:pPr>
              <w:pStyle w:val="DHHStabletext"/>
              <w:spacing w:before="60"/>
              <w:rPr>
                <w:rFonts w:cs="Arial"/>
              </w:rPr>
            </w:pPr>
            <w:r w:rsidRPr="00475471">
              <w:rPr>
                <w:rFonts w:cs="Arial"/>
              </w:rPr>
              <w:t>Referral-direction</w:t>
            </w:r>
          </w:p>
          <w:p w14:paraId="03DE684E" w14:textId="77777777" w:rsidR="006C0E22" w:rsidRPr="00475471" w:rsidRDefault="006C0E22" w:rsidP="00E902DF">
            <w:pPr>
              <w:pStyle w:val="DHHStabletext"/>
              <w:spacing w:before="60"/>
              <w:rPr>
                <w:rFonts w:cs="Arial"/>
              </w:rPr>
            </w:pPr>
            <w:r w:rsidRPr="00475471">
              <w:rPr>
                <w:rFonts w:cs="Arial"/>
              </w:rPr>
              <w:t>Referral-referral provider type</w:t>
            </w:r>
          </w:p>
        </w:tc>
        <w:tc>
          <w:tcPr>
            <w:tcW w:w="4089" w:type="dxa"/>
          </w:tcPr>
          <w:p w14:paraId="06542539" w14:textId="77777777" w:rsidR="006C0E22" w:rsidRPr="00475471" w:rsidRDefault="006C0E22" w:rsidP="00E902DF">
            <w:pPr>
              <w:pStyle w:val="DHHStabletext"/>
              <w:spacing w:before="60"/>
              <w:rPr>
                <w:rFonts w:cs="Arial"/>
              </w:rPr>
            </w:pPr>
            <w:r w:rsidRPr="00475471">
              <w:rPr>
                <w:rFonts w:cs="Arial"/>
              </w:rPr>
              <w:t>Referral-referral provider type != [6] AND Referral service type != [98, 99] OR empty when direction = 2</w:t>
            </w:r>
          </w:p>
        </w:tc>
        <w:tc>
          <w:tcPr>
            <w:tcW w:w="1985" w:type="dxa"/>
          </w:tcPr>
          <w:p w14:paraId="6524A79D"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4A3F1CCF" w14:textId="77777777" w:rsidR="006C0E22" w:rsidRPr="00475471" w:rsidRDefault="006C0E22" w:rsidP="00E902DF">
            <w:pPr>
              <w:pStyle w:val="DHHStabletext"/>
              <w:spacing w:before="60"/>
              <w:rPr>
                <w:rFonts w:cs="Arial"/>
              </w:rPr>
            </w:pPr>
            <w:r w:rsidRPr="00475471">
              <w:rPr>
                <w:rFonts w:cs="Arial"/>
              </w:rPr>
              <w:t>warning</w:t>
            </w:r>
          </w:p>
        </w:tc>
      </w:tr>
      <w:tr w:rsidR="006C0E22" w:rsidRPr="00475471" w14:paraId="12E6919A" w14:textId="77777777" w:rsidTr="643B40CC">
        <w:tc>
          <w:tcPr>
            <w:tcW w:w="1021" w:type="dxa"/>
            <w:shd w:val="clear" w:color="auto" w:fill="auto"/>
          </w:tcPr>
          <w:p w14:paraId="4362BB0A" w14:textId="77777777" w:rsidR="006C0E22" w:rsidRPr="00475471" w:rsidRDefault="006C0E22" w:rsidP="00E902DF">
            <w:pPr>
              <w:pStyle w:val="DHHStabletext"/>
              <w:spacing w:before="60"/>
              <w:rPr>
                <w:rFonts w:cs="Arial"/>
              </w:rPr>
            </w:pPr>
            <w:r w:rsidRPr="00475471">
              <w:rPr>
                <w:rFonts w:cs="Arial"/>
              </w:rPr>
              <w:t>AOD122</w:t>
            </w:r>
          </w:p>
        </w:tc>
        <w:tc>
          <w:tcPr>
            <w:tcW w:w="3123" w:type="dxa"/>
            <w:shd w:val="clear" w:color="auto" w:fill="auto"/>
          </w:tcPr>
          <w:p w14:paraId="3DAE44E0" w14:textId="77777777" w:rsidR="006C0E22" w:rsidRPr="00475471" w:rsidRDefault="006C0E22" w:rsidP="00E902DF">
            <w:pPr>
              <w:pStyle w:val="DHHStabletext"/>
              <w:spacing w:before="60"/>
              <w:rPr>
                <w:rFonts w:cs="Arial"/>
              </w:rPr>
            </w:pPr>
            <w:r w:rsidRPr="00475471">
              <w:rPr>
                <w:rFonts w:cs="Arial"/>
              </w:rPr>
              <w:t>Date later than event start date on referral IN</w:t>
            </w:r>
          </w:p>
        </w:tc>
        <w:tc>
          <w:tcPr>
            <w:tcW w:w="3420" w:type="dxa"/>
            <w:shd w:val="clear" w:color="auto" w:fill="auto"/>
          </w:tcPr>
          <w:p w14:paraId="619521D6" w14:textId="77777777" w:rsidR="006C0E22" w:rsidRPr="00475471" w:rsidRDefault="006C0E22" w:rsidP="00E902DF">
            <w:pPr>
              <w:pStyle w:val="DHHStabletext"/>
              <w:spacing w:before="60"/>
              <w:rPr>
                <w:rFonts w:cs="Arial"/>
              </w:rPr>
            </w:pPr>
            <w:r w:rsidRPr="00475471">
              <w:rPr>
                <w:rFonts w:cs="Arial"/>
              </w:rPr>
              <w:t>Referral-referral date</w:t>
            </w:r>
          </w:p>
          <w:p w14:paraId="313FEE21" w14:textId="77777777" w:rsidR="006C0E22" w:rsidRPr="00475471" w:rsidRDefault="006C0E22" w:rsidP="00E902DF">
            <w:pPr>
              <w:pStyle w:val="DHHStabletext"/>
              <w:spacing w:before="60"/>
              <w:rPr>
                <w:rFonts w:cs="Arial"/>
              </w:rPr>
            </w:pPr>
            <w:r w:rsidRPr="00475471">
              <w:rPr>
                <w:rFonts w:cs="Arial"/>
              </w:rPr>
              <w:t>Event-start date</w:t>
            </w:r>
          </w:p>
          <w:p w14:paraId="7C9F243A" w14:textId="77777777" w:rsidR="006C0E22" w:rsidRPr="00475471" w:rsidRDefault="006C0E22" w:rsidP="00E902DF">
            <w:pPr>
              <w:pStyle w:val="DHHStabletext"/>
              <w:spacing w:before="60"/>
              <w:rPr>
                <w:rFonts w:cs="Arial"/>
              </w:rPr>
            </w:pPr>
            <w:r w:rsidRPr="00475471">
              <w:rPr>
                <w:rFonts w:cs="Arial"/>
              </w:rPr>
              <w:t>Referral-direction</w:t>
            </w:r>
          </w:p>
        </w:tc>
        <w:tc>
          <w:tcPr>
            <w:tcW w:w="4089" w:type="dxa"/>
          </w:tcPr>
          <w:p w14:paraId="003DC6C7" w14:textId="77777777" w:rsidR="006C0E22" w:rsidRPr="00475471" w:rsidRDefault="006C0E22" w:rsidP="00E902DF">
            <w:pPr>
              <w:pStyle w:val="DHHStabletext"/>
              <w:spacing w:before="60"/>
              <w:rPr>
                <w:rFonts w:cs="Arial"/>
              </w:rPr>
            </w:pPr>
            <w:r w:rsidRPr="00475471">
              <w:rPr>
                <w:rFonts w:cs="Arial"/>
              </w:rPr>
              <w:t>Referral-referral date &gt; Event-start date, WHEN Referral-direction = 1</w:t>
            </w:r>
          </w:p>
          <w:p w14:paraId="27C71D8B" w14:textId="77777777" w:rsidR="006C0E22" w:rsidRPr="00475471" w:rsidRDefault="006C0E22" w:rsidP="00E902DF">
            <w:pPr>
              <w:pStyle w:val="DHHStabletext"/>
              <w:spacing w:before="60"/>
              <w:rPr>
                <w:rFonts w:cs="Arial"/>
              </w:rPr>
            </w:pPr>
          </w:p>
          <w:p w14:paraId="5CFF5D97" w14:textId="0EC7F322" w:rsidR="00623440" w:rsidRPr="00475471" w:rsidRDefault="00623440" w:rsidP="00E902DF">
            <w:pPr>
              <w:pStyle w:val="DHHStabletext"/>
              <w:spacing w:before="60"/>
              <w:rPr>
                <w:rFonts w:cs="Arial"/>
              </w:rPr>
            </w:pPr>
          </w:p>
        </w:tc>
        <w:tc>
          <w:tcPr>
            <w:tcW w:w="1985" w:type="dxa"/>
          </w:tcPr>
          <w:p w14:paraId="4BB64485"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2A6F824D" w14:textId="77777777" w:rsidR="006C0E22" w:rsidRPr="00475471" w:rsidRDefault="006C0E22" w:rsidP="00E902DF">
            <w:pPr>
              <w:pStyle w:val="DHHStabletext"/>
              <w:spacing w:before="60"/>
              <w:rPr>
                <w:rFonts w:cs="Arial"/>
              </w:rPr>
            </w:pPr>
            <w:r w:rsidRPr="00475471">
              <w:rPr>
                <w:rFonts w:cs="Arial"/>
              </w:rPr>
              <w:t>error</w:t>
            </w:r>
          </w:p>
        </w:tc>
      </w:tr>
      <w:tr w:rsidR="006C0E22" w:rsidRPr="00475471" w14:paraId="72D4C938" w14:textId="77777777" w:rsidTr="643B40CC">
        <w:tc>
          <w:tcPr>
            <w:tcW w:w="1021" w:type="dxa"/>
            <w:shd w:val="clear" w:color="auto" w:fill="auto"/>
          </w:tcPr>
          <w:p w14:paraId="326C7B51" w14:textId="77777777" w:rsidR="006C0E22" w:rsidRPr="00475471" w:rsidRDefault="006C0E22" w:rsidP="00E902DF">
            <w:pPr>
              <w:pStyle w:val="DHHStabletext"/>
              <w:spacing w:before="60"/>
              <w:rPr>
                <w:rFonts w:cs="Arial"/>
              </w:rPr>
            </w:pPr>
            <w:bookmarkStart w:id="1093" w:name="_Hlk11318575"/>
            <w:r w:rsidRPr="00475471">
              <w:rPr>
                <w:rFonts w:cs="Arial"/>
              </w:rPr>
              <w:t>AOD123</w:t>
            </w:r>
          </w:p>
        </w:tc>
        <w:tc>
          <w:tcPr>
            <w:tcW w:w="3123" w:type="dxa"/>
            <w:shd w:val="clear" w:color="auto" w:fill="auto"/>
          </w:tcPr>
          <w:p w14:paraId="06C39903" w14:textId="77777777" w:rsidR="006C0E22" w:rsidRPr="00475471" w:rsidRDefault="006C0E22" w:rsidP="00E902DF">
            <w:pPr>
              <w:pStyle w:val="DHHStabletext"/>
              <w:spacing w:before="60"/>
              <w:rPr>
                <w:rFonts w:cs="Arial"/>
              </w:rPr>
            </w:pPr>
            <w:r w:rsidRPr="00475471">
              <w:rPr>
                <w:rFonts w:cs="Arial"/>
              </w:rPr>
              <w:t>Date later than event end date on referral OUT</w:t>
            </w:r>
          </w:p>
        </w:tc>
        <w:tc>
          <w:tcPr>
            <w:tcW w:w="3420" w:type="dxa"/>
            <w:shd w:val="clear" w:color="auto" w:fill="auto"/>
          </w:tcPr>
          <w:p w14:paraId="18D1BF9D" w14:textId="77777777" w:rsidR="006C0E22" w:rsidRPr="00475471" w:rsidRDefault="006C0E22" w:rsidP="00E902DF">
            <w:pPr>
              <w:pStyle w:val="DHHStabletext"/>
              <w:spacing w:before="60"/>
              <w:rPr>
                <w:rFonts w:cs="Arial"/>
              </w:rPr>
            </w:pPr>
            <w:r w:rsidRPr="00475471">
              <w:rPr>
                <w:rFonts w:cs="Arial"/>
              </w:rPr>
              <w:t>Referral-referral date</w:t>
            </w:r>
          </w:p>
          <w:p w14:paraId="41B0B45D" w14:textId="77777777" w:rsidR="006C0E22" w:rsidRPr="00475471" w:rsidRDefault="006C0E22" w:rsidP="00E902DF">
            <w:pPr>
              <w:pStyle w:val="DHHStabletext"/>
              <w:spacing w:before="60"/>
              <w:rPr>
                <w:rFonts w:cs="Arial"/>
              </w:rPr>
            </w:pPr>
            <w:r w:rsidRPr="00475471">
              <w:rPr>
                <w:rFonts w:cs="Arial"/>
              </w:rPr>
              <w:t>Event-end date</w:t>
            </w:r>
          </w:p>
          <w:p w14:paraId="330434D2" w14:textId="77777777" w:rsidR="006C0E22" w:rsidRPr="00475471" w:rsidRDefault="006C0E22" w:rsidP="00E902DF">
            <w:pPr>
              <w:pStyle w:val="DHHStabletext"/>
              <w:spacing w:before="60"/>
              <w:rPr>
                <w:rFonts w:cs="Arial"/>
              </w:rPr>
            </w:pPr>
            <w:r w:rsidRPr="00475471">
              <w:rPr>
                <w:rFonts w:cs="Arial"/>
              </w:rPr>
              <w:t>Referral-direction</w:t>
            </w:r>
          </w:p>
        </w:tc>
        <w:tc>
          <w:tcPr>
            <w:tcW w:w="4089" w:type="dxa"/>
          </w:tcPr>
          <w:p w14:paraId="436B1862" w14:textId="77777777" w:rsidR="006C0E22" w:rsidRPr="00475471" w:rsidRDefault="006C0E22" w:rsidP="00E902DF">
            <w:pPr>
              <w:pStyle w:val="DHHStabletext"/>
              <w:spacing w:before="60"/>
              <w:rPr>
                <w:rFonts w:cs="Arial"/>
              </w:rPr>
            </w:pPr>
            <w:r w:rsidRPr="00475471">
              <w:rPr>
                <w:rFonts w:cs="Arial"/>
              </w:rPr>
              <w:t>Referral-referral date &gt; Event-end date AND referral direction =2</w:t>
            </w:r>
          </w:p>
          <w:p w14:paraId="7E933500" w14:textId="77777777" w:rsidR="006C0E22" w:rsidRPr="00475471" w:rsidRDefault="006C0E22" w:rsidP="00E902DF">
            <w:pPr>
              <w:pStyle w:val="DHHStabletext"/>
              <w:spacing w:before="60"/>
              <w:rPr>
                <w:rFonts w:cs="Arial"/>
              </w:rPr>
            </w:pPr>
          </w:p>
        </w:tc>
        <w:tc>
          <w:tcPr>
            <w:tcW w:w="1985" w:type="dxa"/>
          </w:tcPr>
          <w:p w14:paraId="70653330"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7569B1BE" w14:textId="77777777" w:rsidR="006C0E22" w:rsidRPr="00475471" w:rsidRDefault="006C0E22" w:rsidP="00E902DF">
            <w:pPr>
              <w:pStyle w:val="DHHStabletext"/>
              <w:spacing w:before="60"/>
              <w:rPr>
                <w:rFonts w:cs="Arial"/>
              </w:rPr>
            </w:pPr>
            <w:r w:rsidRPr="00475471">
              <w:rPr>
                <w:rFonts w:cs="Arial"/>
              </w:rPr>
              <w:t>warning</w:t>
            </w:r>
          </w:p>
        </w:tc>
      </w:tr>
      <w:bookmarkEnd w:id="1093"/>
      <w:tr w:rsidR="006C0E22" w:rsidRPr="00475471" w14:paraId="31EEB3E5" w14:textId="77777777" w:rsidTr="643B40CC">
        <w:tc>
          <w:tcPr>
            <w:tcW w:w="1021" w:type="dxa"/>
            <w:shd w:val="clear" w:color="auto" w:fill="auto"/>
          </w:tcPr>
          <w:p w14:paraId="68386BA4" w14:textId="77777777" w:rsidR="006C0E22" w:rsidRPr="00475471" w:rsidRDefault="006C0E22" w:rsidP="00E902DF">
            <w:pPr>
              <w:pStyle w:val="DHHStabletext"/>
              <w:spacing w:before="60"/>
              <w:rPr>
                <w:rFonts w:cs="Arial"/>
              </w:rPr>
            </w:pPr>
            <w:r w:rsidRPr="00475471">
              <w:rPr>
                <w:rFonts w:cs="Arial"/>
              </w:rPr>
              <w:t>AOD128</w:t>
            </w:r>
          </w:p>
        </w:tc>
        <w:tc>
          <w:tcPr>
            <w:tcW w:w="3123" w:type="dxa"/>
            <w:shd w:val="clear" w:color="auto" w:fill="auto"/>
          </w:tcPr>
          <w:p w14:paraId="57866DFC" w14:textId="77777777" w:rsidR="006C0E22" w:rsidRPr="00475471" w:rsidRDefault="006C0E22" w:rsidP="00E902DF">
            <w:pPr>
              <w:pStyle w:val="DHHStabletext"/>
              <w:spacing w:before="60"/>
              <w:rPr>
                <w:rFonts w:cs="Arial"/>
              </w:rPr>
            </w:pPr>
            <w:r w:rsidRPr="00475471">
              <w:rPr>
                <w:rFonts w:cs="Arial"/>
              </w:rPr>
              <w:t>Client too old for youth justice</w:t>
            </w:r>
          </w:p>
        </w:tc>
        <w:tc>
          <w:tcPr>
            <w:tcW w:w="3420" w:type="dxa"/>
            <w:shd w:val="clear" w:color="auto" w:fill="auto"/>
          </w:tcPr>
          <w:p w14:paraId="5B363C9B" w14:textId="77777777" w:rsidR="006C0E22" w:rsidRPr="00475471" w:rsidRDefault="006C0E22" w:rsidP="00E902DF">
            <w:pPr>
              <w:pStyle w:val="DHHStabletext"/>
              <w:spacing w:before="60"/>
              <w:rPr>
                <w:rFonts w:cs="Arial"/>
              </w:rPr>
            </w:pPr>
            <w:r w:rsidRPr="00475471">
              <w:rPr>
                <w:rFonts w:cs="Arial"/>
              </w:rPr>
              <w:t>Event-forensic type</w:t>
            </w:r>
          </w:p>
          <w:p w14:paraId="4ABFDAE7" w14:textId="77777777" w:rsidR="006C0E22" w:rsidRPr="00475471" w:rsidRDefault="006C0E22" w:rsidP="00E902DF">
            <w:pPr>
              <w:pStyle w:val="DHHStabletext"/>
              <w:spacing w:before="60"/>
              <w:rPr>
                <w:rFonts w:cs="Arial"/>
              </w:rPr>
            </w:pPr>
            <w:r w:rsidRPr="00475471">
              <w:rPr>
                <w:rFonts w:cs="Arial"/>
              </w:rPr>
              <w:t>Client-date of birth</w:t>
            </w:r>
          </w:p>
        </w:tc>
        <w:tc>
          <w:tcPr>
            <w:tcW w:w="4089" w:type="dxa"/>
          </w:tcPr>
          <w:p w14:paraId="3D3DAC88" w14:textId="77777777" w:rsidR="006C0E22" w:rsidRPr="00475471" w:rsidRDefault="006C0E22" w:rsidP="00E902DF">
            <w:pPr>
              <w:pStyle w:val="DHHStabletext"/>
              <w:spacing w:before="60"/>
              <w:rPr>
                <w:rFonts w:cs="Arial"/>
              </w:rPr>
            </w:pPr>
            <w:r w:rsidRPr="00475471">
              <w:rPr>
                <w:rFonts w:cs="Arial"/>
              </w:rPr>
              <w:t>Client-Date of birth indicates age &gt;20 AND Event-forensic type=13</w:t>
            </w:r>
          </w:p>
        </w:tc>
        <w:tc>
          <w:tcPr>
            <w:tcW w:w="1985" w:type="dxa"/>
          </w:tcPr>
          <w:p w14:paraId="0210A45E"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537E5E26" w14:textId="77777777" w:rsidR="006C0E22" w:rsidRPr="00475471" w:rsidRDefault="006C0E22" w:rsidP="00E902DF">
            <w:pPr>
              <w:pStyle w:val="DHHStabletext"/>
              <w:spacing w:before="60"/>
              <w:rPr>
                <w:rFonts w:cs="Arial"/>
              </w:rPr>
            </w:pPr>
            <w:r w:rsidRPr="00475471">
              <w:rPr>
                <w:rFonts w:cs="Arial"/>
              </w:rPr>
              <w:t>warning</w:t>
            </w:r>
          </w:p>
        </w:tc>
      </w:tr>
      <w:tr w:rsidR="006C0E22" w:rsidRPr="00475471" w14:paraId="05D5211C" w14:textId="77777777" w:rsidTr="643B40CC">
        <w:tc>
          <w:tcPr>
            <w:tcW w:w="1021" w:type="dxa"/>
            <w:shd w:val="clear" w:color="auto" w:fill="auto"/>
          </w:tcPr>
          <w:p w14:paraId="2D782BBD" w14:textId="77777777" w:rsidR="006C0E22" w:rsidRPr="00475471" w:rsidRDefault="006C0E22" w:rsidP="00E902DF">
            <w:pPr>
              <w:pStyle w:val="DHHStabletext"/>
              <w:spacing w:before="60"/>
              <w:rPr>
                <w:rFonts w:cs="Arial"/>
              </w:rPr>
            </w:pPr>
            <w:r w:rsidRPr="00475471">
              <w:rPr>
                <w:rFonts w:cs="Arial"/>
              </w:rPr>
              <w:t>AOD130</w:t>
            </w:r>
          </w:p>
        </w:tc>
        <w:tc>
          <w:tcPr>
            <w:tcW w:w="3123" w:type="dxa"/>
            <w:shd w:val="clear" w:color="auto" w:fill="auto"/>
          </w:tcPr>
          <w:p w14:paraId="1300FE58" w14:textId="5B2B93F7" w:rsidR="006C0E22" w:rsidRPr="00475471" w:rsidRDefault="006C0E22" w:rsidP="00E902DF">
            <w:pPr>
              <w:pStyle w:val="DHHStabletext"/>
              <w:spacing w:before="60"/>
              <w:rPr>
                <w:rFonts w:cs="Arial"/>
              </w:rPr>
            </w:pPr>
            <w:r w:rsidRPr="00475471">
              <w:rPr>
                <w:rFonts w:cs="Arial"/>
              </w:rPr>
              <w:t>Number of facilitators reported for individual contact</w:t>
            </w:r>
          </w:p>
        </w:tc>
        <w:tc>
          <w:tcPr>
            <w:tcW w:w="3420" w:type="dxa"/>
            <w:shd w:val="clear" w:color="auto" w:fill="auto"/>
          </w:tcPr>
          <w:p w14:paraId="282A24CD" w14:textId="77777777" w:rsidR="006C0E22" w:rsidRPr="00475471" w:rsidRDefault="006C0E22" w:rsidP="00E902DF">
            <w:pPr>
              <w:pStyle w:val="DHHStabletext"/>
              <w:spacing w:before="60"/>
              <w:rPr>
                <w:rFonts w:cs="Arial"/>
              </w:rPr>
            </w:pPr>
            <w:r w:rsidRPr="00475471">
              <w:rPr>
                <w:rFonts w:cs="Arial"/>
              </w:rPr>
              <w:t>Contact-number of facilitators</w:t>
            </w:r>
          </w:p>
          <w:p w14:paraId="73D2941A" w14:textId="77777777" w:rsidR="006C0E22" w:rsidRPr="00475471" w:rsidRDefault="006C0E22" w:rsidP="00E902DF">
            <w:pPr>
              <w:pStyle w:val="DHHStabletext"/>
              <w:spacing w:before="60"/>
              <w:rPr>
                <w:rFonts w:cs="Arial"/>
              </w:rPr>
            </w:pPr>
            <w:r w:rsidRPr="00475471">
              <w:rPr>
                <w:rFonts w:cs="Arial"/>
              </w:rPr>
              <w:t>Contact-contact type</w:t>
            </w:r>
          </w:p>
        </w:tc>
        <w:tc>
          <w:tcPr>
            <w:tcW w:w="4089" w:type="dxa"/>
          </w:tcPr>
          <w:p w14:paraId="70889C28" w14:textId="77777777" w:rsidR="006C0E22" w:rsidRPr="00475471" w:rsidRDefault="006C0E22" w:rsidP="00E902DF">
            <w:pPr>
              <w:pStyle w:val="DHHStabletext"/>
              <w:spacing w:before="60"/>
              <w:rPr>
                <w:rFonts w:cs="Arial"/>
              </w:rPr>
            </w:pPr>
            <w:r w:rsidRPr="00475471">
              <w:rPr>
                <w:rFonts w:cs="Arial"/>
              </w:rPr>
              <w:t>Contact-number of facilitators != null AND Contact-contact type=1</w:t>
            </w:r>
          </w:p>
        </w:tc>
        <w:tc>
          <w:tcPr>
            <w:tcW w:w="1985" w:type="dxa"/>
          </w:tcPr>
          <w:p w14:paraId="43DBAE55"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5DBBB9D6" w14:textId="77777777" w:rsidR="006C0E22" w:rsidRPr="00475471" w:rsidRDefault="006C0E22" w:rsidP="00E902DF">
            <w:pPr>
              <w:pStyle w:val="DHHStabletext"/>
              <w:spacing w:before="60"/>
              <w:rPr>
                <w:rFonts w:cs="Arial"/>
              </w:rPr>
            </w:pPr>
            <w:r w:rsidRPr="00475471">
              <w:rPr>
                <w:rFonts w:cs="Arial"/>
              </w:rPr>
              <w:t>warning</w:t>
            </w:r>
          </w:p>
        </w:tc>
      </w:tr>
      <w:tr w:rsidR="006C0E22" w:rsidRPr="00475471" w14:paraId="77EF464B" w14:textId="77777777" w:rsidTr="643B40CC">
        <w:tc>
          <w:tcPr>
            <w:tcW w:w="1021" w:type="dxa"/>
            <w:shd w:val="clear" w:color="auto" w:fill="auto"/>
          </w:tcPr>
          <w:p w14:paraId="5C63E4E5" w14:textId="77777777" w:rsidR="006C0E22" w:rsidRPr="00475471" w:rsidRDefault="006C0E22" w:rsidP="00E902DF">
            <w:pPr>
              <w:pStyle w:val="DHHStabletext"/>
              <w:spacing w:before="60"/>
              <w:rPr>
                <w:rFonts w:cs="Arial"/>
              </w:rPr>
            </w:pPr>
            <w:r w:rsidRPr="00475471">
              <w:rPr>
                <w:rFonts w:cs="Arial"/>
              </w:rPr>
              <w:t>AOD131</w:t>
            </w:r>
          </w:p>
        </w:tc>
        <w:tc>
          <w:tcPr>
            <w:tcW w:w="3123" w:type="dxa"/>
            <w:shd w:val="clear" w:color="auto" w:fill="auto"/>
          </w:tcPr>
          <w:p w14:paraId="7F510818" w14:textId="77777777" w:rsidR="006C0E22" w:rsidRPr="00475471" w:rsidRDefault="006C0E22" w:rsidP="00E902DF">
            <w:pPr>
              <w:pStyle w:val="DHHStabletext"/>
              <w:spacing w:before="60"/>
              <w:rPr>
                <w:rFonts w:cs="Arial"/>
              </w:rPr>
            </w:pPr>
            <w:r w:rsidRPr="00475471">
              <w:rPr>
                <w:rFonts w:cs="Arial"/>
              </w:rPr>
              <w:t>Number of service recipients reported for individual contact</w:t>
            </w:r>
          </w:p>
        </w:tc>
        <w:tc>
          <w:tcPr>
            <w:tcW w:w="3420" w:type="dxa"/>
            <w:shd w:val="clear" w:color="auto" w:fill="auto"/>
          </w:tcPr>
          <w:p w14:paraId="62B077EE" w14:textId="77777777" w:rsidR="006C0E22" w:rsidRPr="00475471" w:rsidRDefault="006C0E22" w:rsidP="00E902DF">
            <w:pPr>
              <w:pStyle w:val="DHHStabletext"/>
              <w:spacing w:before="60"/>
              <w:rPr>
                <w:rFonts w:cs="Arial"/>
              </w:rPr>
            </w:pPr>
            <w:r w:rsidRPr="00475471">
              <w:rPr>
                <w:rFonts w:cs="Arial"/>
              </w:rPr>
              <w:t>Contact-number of service recipients</w:t>
            </w:r>
          </w:p>
          <w:p w14:paraId="26F5BF01" w14:textId="77777777" w:rsidR="006C0E22" w:rsidRPr="00475471" w:rsidRDefault="006C0E22" w:rsidP="00E902DF">
            <w:pPr>
              <w:pStyle w:val="DHHStabletext"/>
              <w:spacing w:before="60"/>
              <w:rPr>
                <w:rFonts w:cs="Arial"/>
              </w:rPr>
            </w:pPr>
            <w:r w:rsidRPr="00475471">
              <w:rPr>
                <w:rFonts w:cs="Arial"/>
              </w:rPr>
              <w:t>Contact-contact type</w:t>
            </w:r>
          </w:p>
        </w:tc>
        <w:tc>
          <w:tcPr>
            <w:tcW w:w="4089" w:type="dxa"/>
          </w:tcPr>
          <w:p w14:paraId="3CAD3F2A" w14:textId="77777777" w:rsidR="006C0E22" w:rsidRPr="00475471" w:rsidRDefault="006C0E22" w:rsidP="00E902DF">
            <w:pPr>
              <w:pStyle w:val="DHHStabletext"/>
              <w:spacing w:before="60"/>
              <w:rPr>
                <w:rFonts w:cs="Arial"/>
                <w:color w:val="000000"/>
                <w:lang w:eastAsia="en-AU"/>
              </w:rPr>
            </w:pPr>
            <w:r w:rsidRPr="00475471">
              <w:rPr>
                <w:rFonts w:cs="Arial"/>
                <w:color w:val="000000"/>
                <w:lang w:eastAsia="en-AU"/>
              </w:rPr>
              <w:t xml:space="preserve">Contact-contact type = 1 </w:t>
            </w:r>
          </w:p>
          <w:p w14:paraId="5D5CF1C4" w14:textId="77777777" w:rsidR="006C0E22" w:rsidRPr="00475471" w:rsidRDefault="006C0E22" w:rsidP="00E902DF">
            <w:pPr>
              <w:pStyle w:val="DHHStabletext"/>
              <w:spacing w:before="60"/>
              <w:rPr>
                <w:rFonts w:cs="Arial"/>
                <w:color w:val="000000"/>
                <w:lang w:eastAsia="en-AU"/>
              </w:rPr>
            </w:pPr>
            <w:r w:rsidRPr="00475471">
              <w:rPr>
                <w:rFonts w:cs="Arial"/>
                <w:color w:val="000000"/>
                <w:lang w:eastAsia="en-AU"/>
              </w:rPr>
              <w:t xml:space="preserve">AND ((number_of_service_recipients IS NOT NULL) </w:t>
            </w:r>
          </w:p>
          <w:p w14:paraId="51B3DF4B" w14:textId="77777777" w:rsidR="006C0E22" w:rsidRPr="00475471" w:rsidRDefault="006C0E22" w:rsidP="00E902DF">
            <w:pPr>
              <w:pStyle w:val="DHHStabletext"/>
              <w:spacing w:before="60"/>
              <w:rPr>
                <w:rFonts w:cs="Arial"/>
              </w:rPr>
            </w:pPr>
            <w:r w:rsidRPr="00475471">
              <w:rPr>
                <w:rFonts w:cs="Arial"/>
                <w:color w:val="000000"/>
                <w:lang w:eastAsia="en-AU"/>
              </w:rPr>
              <w:t>AND (number_of_service_recipients != 99))</w:t>
            </w:r>
          </w:p>
        </w:tc>
        <w:tc>
          <w:tcPr>
            <w:tcW w:w="1985" w:type="dxa"/>
          </w:tcPr>
          <w:p w14:paraId="7C8A1A15"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59178FAA" w14:textId="77777777" w:rsidR="006C0E22" w:rsidRPr="00475471" w:rsidRDefault="006C0E22" w:rsidP="00E902DF">
            <w:pPr>
              <w:pStyle w:val="DHHStabletext"/>
              <w:spacing w:before="60"/>
              <w:rPr>
                <w:rFonts w:cs="Arial"/>
              </w:rPr>
            </w:pPr>
            <w:r w:rsidRPr="00475471">
              <w:rPr>
                <w:rFonts w:cs="Arial"/>
              </w:rPr>
              <w:t>warning</w:t>
            </w:r>
          </w:p>
        </w:tc>
      </w:tr>
      <w:tr w:rsidR="006C0E22" w:rsidRPr="00475471" w14:paraId="27AE6AF8" w14:textId="77777777" w:rsidTr="643B40CC">
        <w:tc>
          <w:tcPr>
            <w:tcW w:w="1021" w:type="dxa"/>
            <w:shd w:val="clear" w:color="auto" w:fill="auto"/>
          </w:tcPr>
          <w:p w14:paraId="3168ADC6" w14:textId="77777777" w:rsidR="006C0E22" w:rsidRPr="00475471" w:rsidRDefault="006C0E22" w:rsidP="00E902DF">
            <w:pPr>
              <w:pStyle w:val="DHHStabletext"/>
              <w:spacing w:before="60"/>
              <w:rPr>
                <w:rFonts w:cs="Arial"/>
              </w:rPr>
            </w:pPr>
            <w:bookmarkStart w:id="1094" w:name="_Hlk11746783"/>
            <w:r w:rsidRPr="00475471">
              <w:rPr>
                <w:rFonts w:cs="Arial"/>
              </w:rPr>
              <w:t>AOD132</w:t>
            </w:r>
          </w:p>
        </w:tc>
        <w:tc>
          <w:tcPr>
            <w:tcW w:w="3123" w:type="dxa"/>
            <w:shd w:val="clear" w:color="auto" w:fill="auto"/>
          </w:tcPr>
          <w:p w14:paraId="17DF4898" w14:textId="77777777" w:rsidR="006C0E22" w:rsidRPr="00475471" w:rsidRDefault="006C0E22" w:rsidP="00E902DF">
            <w:pPr>
              <w:pStyle w:val="DHHStabletext"/>
              <w:spacing w:before="60"/>
              <w:rPr>
                <w:rFonts w:cs="Arial"/>
              </w:rPr>
            </w:pPr>
            <w:r w:rsidRPr="00475471">
              <w:rPr>
                <w:rFonts w:cs="Arial"/>
              </w:rPr>
              <w:t>Invalid number of attendees</w:t>
            </w:r>
          </w:p>
        </w:tc>
        <w:tc>
          <w:tcPr>
            <w:tcW w:w="3420" w:type="dxa"/>
            <w:shd w:val="clear" w:color="auto" w:fill="auto"/>
          </w:tcPr>
          <w:p w14:paraId="6BF0A384" w14:textId="77777777" w:rsidR="006C0E22" w:rsidRPr="00475471" w:rsidRDefault="006C0E22" w:rsidP="00E902DF">
            <w:pPr>
              <w:pStyle w:val="DHHStabletext"/>
              <w:spacing w:before="60"/>
              <w:rPr>
                <w:rFonts w:cs="Arial"/>
              </w:rPr>
            </w:pPr>
            <w:r w:rsidRPr="00475471">
              <w:rPr>
                <w:rFonts w:cs="Arial"/>
              </w:rPr>
              <w:t>Contact-number of service recipients</w:t>
            </w:r>
          </w:p>
        </w:tc>
        <w:tc>
          <w:tcPr>
            <w:tcW w:w="4089" w:type="dxa"/>
          </w:tcPr>
          <w:p w14:paraId="09BDF6EB" w14:textId="77777777" w:rsidR="006C0E22" w:rsidRPr="00475471" w:rsidRDefault="006C0E22" w:rsidP="00E902DF">
            <w:pPr>
              <w:pStyle w:val="DHHStabletext"/>
              <w:spacing w:before="60"/>
              <w:rPr>
                <w:rFonts w:cs="Arial"/>
                <w:color w:val="000000"/>
                <w:lang w:eastAsia="en-AU"/>
              </w:rPr>
            </w:pPr>
            <w:r w:rsidRPr="00475471">
              <w:rPr>
                <w:rFonts w:cs="Arial"/>
                <w:color w:val="000000"/>
                <w:lang w:eastAsia="en-AU"/>
              </w:rPr>
              <w:t xml:space="preserve">NOT null AND (&lt; 0 </w:t>
            </w:r>
            <w:r w:rsidRPr="00475471">
              <w:rPr>
                <w:rFonts w:cs="Arial"/>
              </w:rPr>
              <w:t xml:space="preserve">OR </w:t>
            </w:r>
            <w:r w:rsidRPr="00475471">
              <w:rPr>
                <w:rFonts w:cs="Arial"/>
                <w:color w:val="000000"/>
                <w:lang w:eastAsia="en-AU"/>
              </w:rPr>
              <w:t>&gt; 99)</w:t>
            </w:r>
          </w:p>
        </w:tc>
        <w:tc>
          <w:tcPr>
            <w:tcW w:w="1985" w:type="dxa"/>
          </w:tcPr>
          <w:p w14:paraId="57B64181"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05FBCB2F" w14:textId="77777777" w:rsidR="006C0E22" w:rsidRPr="00475471" w:rsidRDefault="006C0E22" w:rsidP="00E902DF">
            <w:pPr>
              <w:pStyle w:val="DHHStabletext"/>
              <w:spacing w:before="60"/>
              <w:rPr>
                <w:rFonts w:cs="Arial"/>
              </w:rPr>
            </w:pPr>
            <w:r w:rsidRPr="00475471">
              <w:rPr>
                <w:rFonts w:cs="Arial"/>
              </w:rPr>
              <w:t>error</w:t>
            </w:r>
          </w:p>
        </w:tc>
      </w:tr>
      <w:bookmarkEnd w:id="1094"/>
      <w:tr w:rsidR="006C0E22" w:rsidRPr="00475471" w14:paraId="185537C9" w14:textId="77777777" w:rsidTr="643B40CC">
        <w:tc>
          <w:tcPr>
            <w:tcW w:w="1021" w:type="dxa"/>
            <w:shd w:val="clear" w:color="auto" w:fill="auto"/>
          </w:tcPr>
          <w:p w14:paraId="694A7BF7" w14:textId="77777777" w:rsidR="006C0E22" w:rsidRPr="00475471" w:rsidRDefault="006C0E22" w:rsidP="00E902DF">
            <w:pPr>
              <w:pStyle w:val="DHHStabletext"/>
              <w:spacing w:before="60"/>
              <w:rPr>
                <w:rFonts w:cs="Arial"/>
              </w:rPr>
            </w:pPr>
            <w:r w:rsidRPr="00475471">
              <w:rPr>
                <w:rFonts w:cs="Arial"/>
              </w:rPr>
              <w:t>AOD133</w:t>
            </w:r>
          </w:p>
        </w:tc>
        <w:tc>
          <w:tcPr>
            <w:tcW w:w="3123" w:type="dxa"/>
            <w:shd w:val="clear" w:color="auto" w:fill="auto"/>
          </w:tcPr>
          <w:p w14:paraId="6982A4B2" w14:textId="77777777" w:rsidR="006C0E22" w:rsidRPr="00475471" w:rsidRDefault="006C0E22" w:rsidP="00E902DF">
            <w:pPr>
              <w:pStyle w:val="DHHStabletext"/>
              <w:spacing w:before="60"/>
              <w:rPr>
                <w:rFonts w:cs="Arial"/>
              </w:rPr>
            </w:pPr>
            <w:r w:rsidRPr="00475471">
              <w:rPr>
                <w:rFonts w:cs="Arial"/>
              </w:rPr>
              <w:t>Invalid number of facilitators</w:t>
            </w:r>
          </w:p>
        </w:tc>
        <w:tc>
          <w:tcPr>
            <w:tcW w:w="3420" w:type="dxa"/>
            <w:shd w:val="clear" w:color="auto" w:fill="auto"/>
          </w:tcPr>
          <w:p w14:paraId="53F52511" w14:textId="77777777" w:rsidR="006C0E22" w:rsidRPr="00475471" w:rsidRDefault="006C0E22" w:rsidP="00E902DF">
            <w:pPr>
              <w:pStyle w:val="DHHStabletext"/>
              <w:spacing w:before="60"/>
              <w:rPr>
                <w:rFonts w:cs="Arial"/>
              </w:rPr>
            </w:pPr>
            <w:r w:rsidRPr="00475471">
              <w:rPr>
                <w:rFonts w:cs="Arial"/>
              </w:rPr>
              <w:t>Contact-number of facilitators</w:t>
            </w:r>
          </w:p>
        </w:tc>
        <w:tc>
          <w:tcPr>
            <w:tcW w:w="4089" w:type="dxa"/>
          </w:tcPr>
          <w:p w14:paraId="7E9BE64C" w14:textId="77777777" w:rsidR="006C0E22" w:rsidRPr="00475471" w:rsidRDefault="006C0E22" w:rsidP="00E902DF">
            <w:pPr>
              <w:pStyle w:val="DHHStabletext"/>
              <w:spacing w:before="60"/>
              <w:rPr>
                <w:rFonts w:cs="Arial"/>
              </w:rPr>
            </w:pPr>
            <w:r w:rsidRPr="00475471">
              <w:rPr>
                <w:rFonts w:cs="Arial"/>
                <w:color w:val="000000"/>
                <w:lang w:eastAsia="en-AU"/>
              </w:rPr>
              <w:t xml:space="preserve">NOT null AND (&lt; 1 </w:t>
            </w:r>
            <w:r w:rsidRPr="00475471">
              <w:rPr>
                <w:rFonts w:cs="Arial"/>
              </w:rPr>
              <w:t xml:space="preserve">OR </w:t>
            </w:r>
            <w:r w:rsidRPr="00475471">
              <w:rPr>
                <w:rFonts w:cs="Arial"/>
                <w:color w:val="000000"/>
                <w:lang w:eastAsia="en-AU"/>
              </w:rPr>
              <w:t>&gt; 99)</w:t>
            </w:r>
          </w:p>
        </w:tc>
        <w:tc>
          <w:tcPr>
            <w:tcW w:w="1985" w:type="dxa"/>
          </w:tcPr>
          <w:p w14:paraId="3DDEEBBE"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2C06B4DC" w14:textId="77777777" w:rsidR="006C0E22" w:rsidRPr="00475471" w:rsidRDefault="006C0E22" w:rsidP="00E902DF">
            <w:pPr>
              <w:pStyle w:val="DHHStabletext"/>
              <w:spacing w:before="60"/>
              <w:rPr>
                <w:rFonts w:cs="Arial"/>
              </w:rPr>
            </w:pPr>
            <w:r w:rsidRPr="00475471">
              <w:rPr>
                <w:rFonts w:cs="Arial"/>
              </w:rPr>
              <w:t>error</w:t>
            </w:r>
          </w:p>
        </w:tc>
      </w:tr>
      <w:tr w:rsidR="006C0E22" w:rsidRPr="00475471" w14:paraId="0095589B" w14:textId="77777777" w:rsidTr="643B40CC">
        <w:tc>
          <w:tcPr>
            <w:tcW w:w="1021" w:type="dxa"/>
            <w:shd w:val="clear" w:color="auto" w:fill="auto"/>
          </w:tcPr>
          <w:p w14:paraId="1849E806" w14:textId="77777777" w:rsidR="006C0E22" w:rsidRPr="00475471" w:rsidRDefault="006C0E22" w:rsidP="00E902DF">
            <w:pPr>
              <w:pStyle w:val="DHHStabletext"/>
              <w:spacing w:before="60"/>
              <w:rPr>
                <w:rFonts w:cs="Arial"/>
              </w:rPr>
            </w:pPr>
            <w:r w:rsidRPr="00475471">
              <w:rPr>
                <w:rFonts w:cs="Arial"/>
              </w:rPr>
              <w:t>AOD134</w:t>
            </w:r>
          </w:p>
        </w:tc>
        <w:tc>
          <w:tcPr>
            <w:tcW w:w="3123" w:type="dxa"/>
            <w:shd w:val="clear" w:color="auto" w:fill="auto"/>
          </w:tcPr>
          <w:p w14:paraId="6656E506" w14:textId="77777777" w:rsidR="006C0E22" w:rsidRPr="00475471" w:rsidRDefault="006C0E22" w:rsidP="00E902DF">
            <w:pPr>
              <w:pStyle w:val="DHHStabletext"/>
              <w:spacing w:before="60"/>
              <w:rPr>
                <w:rFonts w:cs="Arial"/>
              </w:rPr>
            </w:pPr>
            <w:r w:rsidRPr="00475471">
              <w:rPr>
                <w:rFonts w:cs="Arial"/>
              </w:rPr>
              <w:t>Date cannot be null and must be in DDMMYYYYHHMM format</w:t>
            </w:r>
          </w:p>
        </w:tc>
        <w:tc>
          <w:tcPr>
            <w:tcW w:w="3420" w:type="dxa"/>
            <w:shd w:val="clear" w:color="auto" w:fill="auto"/>
          </w:tcPr>
          <w:p w14:paraId="30E10FA3" w14:textId="77777777" w:rsidR="006C0E22" w:rsidRPr="00475471" w:rsidRDefault="006C0E22" w:rsidP="00E902DF">
            <w:pPr>
              <w:pStyle w:val="DHHStabletext"/>
              <w:spacing w:before="60"/>
              <w:rPr>
                <w:rFonts w:cs="Arial"/>
              </w:rPr>
            </w:pPr>
            <w:r w:rsidRPr="00475471">
              <w:rPr>
                <w:rFonts w:cs="Arial"/>
              </w:rPr>
              <w:t>Contact-contact date</w:t>
            </w:r>
          </w:p>
          <w:p w14:paraId="2E9D15E3" w14:textId="4521BCE7" w:rsidR="00292549" w:rsidRPr="00475471" w:rsidRDefault="00292549" w:rsidP="00E902DF">
            <w:pPr>
              <w:pStyle w:val="DHHStabletext"/>
              <w:spacing w:before="60"/>
              <w:rPr>
                <w:rFonts w:cs="Arial"/>
              </w:rPr>
            </w:pPr>
            <w:r w:rsidRPr="00475471">
              <w:rPr>
                <w:rFonts w:cs="Arial"/>
              </w:rPr>
              <w:t>Support Activity-support activity date</w:t>
            </w:r>
          </w:p>
        </w:tc>
        <w:tc>
          <w:tcPr>
            <w:tcW w:w="4089" w:type="dxa"/>
          </w:tcPr>
          <w:p w14:paraId="5B5D5EDC" w14:textId="77777777" w:rsidR="006C0E22" w:rsidRPr="00475471" w:rsidRDefault="006C0E22" w:rsidP="00E902DF">
            <w:pPr>
              <w:pStyle w:val="DHHStabletext"/>
              <w:spacing w:before="60"/>
              <w:rPr>
                <w:rFonts w:cs="Arial"/>
              </w:rPr>
            </w:pPr>
            <w:r w:rsidRPr="00475471">
              <w:rPr>
                <w:rFonts w:cs="Arial"/>
              </w:rPr>
              <w:t>date !=null</w:t>
            </w:r>
          </w:p>
          <w:p w14:paraId="280CFD02" w14:textId="235E6021" w:rsidR="008C5E4D" w:rsidRPr="00475471" w:rsidRDefault="006C0E22" w:rsidP="00E902DF">
            <w:pPr>
              <w:pStyle w:val="DHHStabletext"/>
              <w:spacing w:before="60"/>
              <w:rPr>
                <w:rFonts w:cs="Arial"/>
              </w:rPr>
            </w:pPr>
            <w:r w:rsidRPr="00475471">
              <w:rPr>
                <w:rFonts w:cs="Arial"/>
              </w:rPr>
              <w:t>AND isDate(ddmmyyyyhhmm)</w:t>
            </w:r>
          </w:p>
        </w:tc>
        <w:tc>
          <w:tcPr>
            <w:tcW w:w="1985" w:type="dxa"/>
          </w:tcPr>
          <w:p w14:paraId="1552FC76"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2BAC0054" w14:textId="77777777" w:rsidR="006C0E22" w:rsidRPr="00475471" w:rsidRDefault="006C0E22" w:rsidP="00E902DF">
            <w:pPr>
              <w:pStyle w:val="DHHStabletext"/>
              <w:spacing w:before="60"/>
              <w:rPr>
                <w:rFonts w:cs="Arial"/>
              </w:rPr>
            </w:pPr>
            <w:r w:rsidRPr="00475471">
              <w:rPr>
                <w:rFonts w:cs="Arial"/>
              </w:rPr>
              <w:t>error</w:t>
            </w:r>
          </w:p>
        </w:tc>
      </w:tr>
      <w:tr w:rsidR="006C0E22" w:rsidRPr="00475471" w14:paraId="5375905F" w14:textId="77777777" w:rsidTr="643B40CC">
        <w:tc>
          <w:tcPr>
            <w:tcW w:w="1021" w:type="dxa"/>
            <w:shd w:val="clear" w:color="auto" w:fill="auto"/>
          </w:tcPr>
          <w:p w14:paraId="7C74EDB9" w14:textId="77777777" w:rsidR="006C0E22" w:rsidRPr="00475471" w:rsidRDefault="006C0E22" w:rsidP="00E902DF">
            <w:pPr>
              <w:pStyle w:val="DHHStabletext"/>
              <w:spacing w:before="60"/>
              <w:rPr>
                <w:rFonts w:cs="Arial"/>
              </w:rPr>
            </w:pPr>
            <w:r w:rsidRPr="00475471">
              <w:rPr>
                <w:rFonts w:cs="Arial"/>
              </w:rPr>
              <w:t>AOD135</w:t>
            </w:r>
          </w:p>
        </w:tc>
        <w:tc>
          <w:tcPr>
            <w:tcW w:w="3123" w:type="dxa"/>
            <w:shd w:val="clear" w:color="auto" w:fill="auto"/>
          </w:tcPr>
          <w:p w14:paraId="2CD0D3FC" w14:textId="77777777" w:rsidR="006C0E22" w:rsidRPr="00475471" w:rsidRDefault="006C0E22" w:rsidP="00E902DF">
            <w:pPr>
              <w:pStyle w:val="DHHStabletext"/>
              <w:spacing w:before="60"/>
              <w:rPr>
                <w:rFonts w:cs="Arial"/>
              </w:rPr>
            </w:pPr>
            <w:r w:rsidRPr="00475471">
              <w:rPr>
                <w:rFonts w:cs="Arial"/>
              </w:rPr>
              <w:t>Contact recorded and activity is bed based</w:t>
            </w:r>
          </w:p>
        </w:tc>
        <w:tc>
          <w:tcPr>
            <w:tcW w:w="3420" w:type="dxa"/>
            <w:shd w:val="clear" w:color="auto" w:fill="auto"/>
          </w:tcPr>
          <w:p w14:paraId="626140A3" w14:textId="77777777" w:rsidR="006C0E22" w:rsidRPr="00475471" w:rsidRDefault="006C0E22" w:rsidP="00E902DF">
            <w:pPr>
              <w:pStyle w:val="DHHStabletext"/>
              <w:spacing w:before="60"/>
              <w:rPr>
                <w:rFonts w:cs="Arial"/>
              </w:rPr>
            </w:pPr>
            <w:r w:rsidRPr="00475471">
              <w:rPr>
                <w:rFonts w:cs="Arial"/>
              </w:rPr>
              <w:t>Event-service stream</w:t>
            </w:r>
          </w:p>
          <w:p w14:paraId="47F9A21A" w14:textId="77777777" w:rsidR="006C0E22" w:rsidRPr="00475471" w:rsidRDefault="006C0E22" w:rsidP="00E902DF">
            <w:pPr>
              <w:pStyle w:val="DHHStabletext"/>
              <w:spacing w:before="60"/>
              <w:rPr>
                <w:rFonts w:cs="Arial"/>
              </w:rPr>
            </w:pPr>
            <w:r w:rsidRPr="00475471">
              <w:rPr>
                <w:rFonts w:cs="Arial"/>
              </w:rPr>
              <w:t>Contact-contact date</w:t>
            </w:r>
          </w:p>
        </w:tc>
        <w:tc>
          <w:tcPr>
            <w:tcW w:w="4089" w:type="dxa"/>
          </w:tcPr>
          <w:p w14:paraId="4ECCA712" w14:textId="77777777" w:rsidR="006C0E22" w:rsidRPr="00475471" w:rsidRDefault="006C0E22" w:rsidP="00E902DF">
            <w:pPr>
              <w:pStyle w:val="DHHStabletext"/>
              <w:spacing w:before="60"/>
              <w:rPr>
                <w:rFonts w:cs="Arial"/>
              </w:rPr>
            </w:pPr>
            <w:r w:rsidRPr="00475471">
              <w:rPr>
                <w:rFonts w:cs="Arial"/>
              </w:rPr>
              <w:t>Contact date !=null</w:t>
            </w:r>
          </w:p>
          <w:p w14:paraId="1C323F66" w14:textId="77777777" w:rsidR="006C0E22" w:rsidRPr="00475471" w:rsidRDefault="006C0E22" w:rsidP="00E902DF">
            <w:pPr>
              <w:pStyle w:val="DHHStabletext"/>
              <w:spacing w:before="60"/>
              <w:rPr>
                <w:rFonts w:cs="Arial"/>
              </w:rPr>
            </w:pPr>
            <w:r w:rsidRPr="00475471">
              <w:rPr>
                <w:rFonts w:cs="Arial"/>
              </w:rPr>
              <w:t xml:space="preserve">AND </w:t>
            </w:r>
          </w:p>
          <w:p w14:paraId="4EB6E812" w14:textId="2425D781" w:rsidR="001C4D91" w:rsidRPr="00475471" w:rsidRDefault="006C0E22" w:rsidP="00E902DF">
            <w:pPr>
              <w:pStyle w:val="DHHStabletext"/>
              <w:spacing w:before="60"/>
              <w:rPr>
                <w:rFonts w:cs="Arial"/>
              </w:rPr>
            </w:pPr>
            <w:r w:rsidRPr="00475471">
              <w:rPr>
                <w:rFonts w:cs="Arial"/>
              </w:rPr>
              <w:lastRenderedPageBreak/>
              <w:t>Service stream = (Table 3 Activity Type = R)</w:t>
            </w:r>
            <w:r w:rsidRPr="00475471" w:rsidDel="00FB64FA">
              <w:rPr>
                <w:rFonts w:cs="Arial"/>
              </w:rPr>
              <w:t xml:space="preserve"> </w:t>
            </w:r>
          </w:p>
        </w:tc>
        <w:tc>
          <w:tcPr>
            <w:tcW w:w="1985" w:type="dxa"/>
          </w:tcPr>
          <w:p w14:paraId="59F1E755" w14:textId="77777777" w:rsidR="006C0E22" w:rsidRPr="00475471" w:rsidRDefault="006C0E22" w:rsidP="00E902DF">
            <w:pPr>
              <w:pStyle w:val="DHHStabletext"/>
              <w:spacing w:before="60"/>
              <w:rPr>
                <w:rFonts w:cs="Arial"/>
              </w:rPr>
            </w:pPr>
            <w:r w:rsidRPr="00475471">
              <w:rPr>
                <w:rFonts w:cs="Arial"/>
              </w:rPr>
              <w:lastRenderedPageBreak/>
              <w:t>DH</w:t>
            </w:r>
          </w:p>
        </w:tc>
        <w:tc>
          <w:tcPr>
            <w:tcW w:w="1276" w:type="dxa"/>
          </w:tcPr>
          <w:p w14:paraId="30449E31" w14:textId="77777777" w:rsidR="006C0E22" w:rsidRPr="00475471" w:rsidRDefault="006C0E22" w:rsidP="00E902DF">
            <w:pPr>
              <w:pStyle w:val="DHHStabletext"/>
              <w:spacing w:before="60"/>
              <w:rPr>
                <w:rFonts w:cs="Arial"/>
              </w:rPr>
            </w:pPr>
            <w:r w:rsidRPr="00475471">
              <w:rPr>
                <w:rFonts w:cs="Arial"/>
              </w:rPr>
              <w:t>error</w:t>
            </w:r>
          </w:p>
        </w:tc>
      </w:tr>
      <w:tr w:rsidR="006C0E22" w:rsidRPr="00475471" w14:paraId="70B4928F" w14:textId="77777777" w:rsidTr="643B40CC">
        <w:tc>
          <w:tcPr>
            <w:tcW w:w="1021" w:type="dxa"/>
            <w:shd w:val="clear" w:color="auto" w:fill="auto"/>
          </w:tcPr>
          <w:p w14:paraId="60306CCB" w14:textId="77777777" w:rsidR="006C0E22" w:rsidRPr="00475471" w:rsidRDefault="006C0E22" w:rsidP="00E902DF">
            <w:pPr>
              <w:pStyle w:val="DHHStabletext"/>
              <w:spacing w:before="60"/>
              <w:rPr>
                <w:rFonts w:cs="Arial"/>
              </w:rPr>
            </w:pPr>
            <w:r w:rsidRPr="00475471">
              <w:rPr>
                <w:rFonts w:cs="Arial"/>
              </w:rPr>
              <w:t>AOD136</w:t>
            </w:r>
          </w:p>
        </w:tc>
        <w:tc>
          <w:tcPr>
            <w:tcW w:w="3123" w:type="dxa"/>
            <w:shd w:val="clear" w:color="auto" w:fill="auto"/>
          </w:tcPr>
          <w:p w14:paraId="3CCA913F" w14:textId="77777777" w:rsidR="006C0E22" w:rsidRPr="00475471" w:rsidRDefault="006C0E22" w:rsidP="00E902DF">
            <w:pPr>
              <w:pStyle w:val="DHHStabletext"/>
              <w:spacing w:before="60"/>
              <w:rPr>
                <w:rFonts w:cs="Arial"/>
              </w:rPr>
            </w:pPr>
            <w:r w:rsidRPr="00475471">
              <w:rPr>
                <w:rFonts w:cs="Arial"/>
                <w:color w:val="000000"/>
              </w:rPr>
              <w:t>Client Medicare card number format is invalid</w:t>
            </w:r>
          </w:p>
        </w:tc>
        <w:tc>
          <w:tcPr>
            <w:tcW w:w="3420" w:type="dxa"/>
            <w:shd w:val="clear" w:color="auto" w:fill="auto"/>
          </w:tcPr>
          <w:p w14:paraId="4232EE23" w14:textId="77777777" w:rsidR="006C0E22" w:rsidRPr="00475471" w:rsidRDefault="006C0E22" w:rsidP="00E902DF">
            <w:pPr>
              <w:pStyle w:val="DHHStabletext"/>
              <w:spacing w:before="60"/>
              <w:rPr>
                <w:rFonts w:cs="Arial"/>
              </w:rPr>
            </w:pPr>
            <w:r w:rsidRPr="00475471">
              <w:rPr>
                <w:rFonts w:cs="Arial"/>
                <w:color w:val="000000"/>
              </w:rPr>
              <w:t>Client-Medicare card number</w:t>
            </w:r>
          </w:p>
        </w:tc>
        <w:tc>
          <w:tcPr>
            <w:tcW w:w="4089" w:type="dxa"/>
          </w:tcPr>
          <w:p w14:paraId="36E67CCC" w14:textId="77777777" w:rsidR="006C0E22" w:rsidRPr="00475471" w:rsidRDefault="006C0E22" w:rsidP="00E902DF">
            <w:pPr>
              <w:pStyle w:val="DHHStabletext"/>
              <w:spacing w:before="60"/>
              <w:rPr>
                <w:rFonts w:cs="Arial"/>
              </w:rPr>
            </w:pPr>
            <w:r w:rsidRPr="00475471">
              <w:rPr>
                <w:rFonts w:cs="Arial"/>
              </w:rPr>
              <w:t>IF NOT (</w:t>
            </w:r>
          </w:p>
          <w:p w14:paraId="434E6DE8" w14:textId="77777777" w:rsidR="006C0E22" w:rsidRPr="00475471" w:rsidRDefault="006C0E22" w:rsidP="00E902DF">
            <w:pPr>
              <w:pStyle w:val="DHHStabletext"/>
              <w:spacing w:before="60"/>
              <w:rPr>
                <w:rFonts w:cs="Arial"/>
              </w:rPr>
            </w:pPr>
            <w:r w:rsidRPr="00475471">
              <w:rPr>
                <w:rFonts w:cs="Arial"/>
              </w:rPr>
              <w:t>Medicare No = (8,9)</w:t>
            </w:r>
          </w:p>
          <w:p w14:paraId="32DB4848" w14:textId="77777777" w:rsidR="006C0E22" w:rsidRPr="00475471" w:rsidRDefault="006C0E22" w:rsidP="00E902DF">
            <w:pPr>
              <w:pStyle w:val="DHHStabletext"/>
              <w:spacing w:before="60"/>
              <w:rPr>
                <w:rFonts w:cs="Arial"/>
              </w:rPr>
            </w:pPr>
            <w:r w:rsidRPr="00475471">
              <w:rPr>
                <w:rFonts w:cs="Arial"/>
              </w:rPr>
              <w:t>OR</w:t>
            </w:r>
          </w:p>
          <w:p w14:paraId="2170B452" w14:textId="77777777" w:rsidR="006C0E22" w:rsidRPr="00475471" w:rsidRDefault="006C0E22" w:rsidP="00E902DF">
            <w:pPr>
              <w:pStyle w:val="DHHStabletext"/>
              <w:spacing w:before="60"/>
              <w:rPr>
                <w:rFonts w:cs="Arial"/>
              </w:rPr>
            </w:pPr>
            <w:r w:rsidRPr="00475471">
              <w:rPr>
                <w:rFonts w:cs="Arial"/>
              </w:rPr>
              <w:t>(Medicare No.Length() = 11</w:t>
            </w:r>
          </w:p>
          <w:p w14:paraId="7BC2702C" w14:textId="77777777" w:rsidR="006C0E22" w:rsidRPr="00475471" w:rsidRDefault="006C0E22" w:rsidP="00E902DF">
            <w:pPr>
              <w:pStyle w:val="DHHStabletext"/>
              <w:spacing w:before="60"/>
              <w:rPr>
                <w:rFonts w:cs="Arial"/>
              </w:rPr>
            </w:pPr>
            <w:r w:rsidRPr="00475471">
              <w:rPr>
                <w:rFonts w:cs="Arial"/>
              </w:rPr>
              <w:t>AND</w:t>
            </w:r>
          </w:p>
          <w:p w14:paraId="6D5645A3" w14:textId="77777777" w:rsidR="006C0E22" w:rsidRPr="00475471" w:rsidRDefault="006C0E22" w:rsidP="00E902DF">
            <w:pPr>
              <w:pStyle w:val="DHHStabletext"/>
              <w:spacing w:before="60"/>
              <w:rPr>
                <w:rFonts w:cs="Arial"/>
              </w:rPr>
            </w:pPr>
            <w:r w:rsidRPr="00475471">
              <w:rPr>
                <w:rFonts w:cs="Arial"/>
              </w:rPr>
              <w:t>Medicare No.isnumeric()</w:t>
            </w:r>
          </w:p>
          <w:p w14:paraId="21BA6F95" w14:textId="77777777" w:rsidR="006C0E22" w:rsidRPr="00475471" w:rsidRDefault="006C0E22" w:rsidP="00E902DF">
            <w:pPr>
              <w:pStyle w:val="DHHStabletext"/>
              <w:spacing w:before="60"/>
              <w:rPr>
                <w:rFonts w:cs="Arial"/>
              </w:rPr>
            </w:pPr>
            <w:r w:rsidRPr="00475471">
              <w:rPr>
                <w:rFonts w:cs="Arial"/>
              </w:rPr>
              <w:t>AND</w:t>
            </w:r>
          </w:p>
          <w:p w14:paraId="08577A3A" w14:textId="77777777" w:rsidR="006C0E22" w:rsidRPr="00475471" w:rsidRDefault="006C0E22" w:rsidP="00E902DF">
            <w:pPr>
              <w:pStyle w:val="DHHStabletext"/>
              <w:spacing w:before="60"/>
              <w:rPr>
                <w:rFonts w:cs="Arial"/>
              </w:rPr>
            </w:pPr>
            <w:r w:rsidRPr="00475471">
              <w:rPr>
                <w:rFonts w:cs="Arial"/>
              </w:rPr>
              <w:t>Medicare No. meets checksum validation in spec. desc. 5.1.16</w:t>
            </w:r>
          </w:p>
          <w:p w14:paraId="1EF8C768" w14:textId="77777777" w:rsidR="006C0E22" w:rsidRPr="00475471" w:rsidRDefault="006C0E22" w:rsidP="00E902DF">
            <w:pPr>
              <w:pStyle w:val="DHHStabletext"/>
              <w:spacing w:before="60"/>
              <w:rPr>
                <w:rFonts w:cs="Arial"/>
              </w:rPr>
            </w:pPr>
            <w:r w:rsidRPr="00475471">
              <w:rPr>
                <w:rFonts w:cs="Arial"/>
              </w:rPr>
              <w:t>AND</w:t>
            </w:r>
          </w:p>
          <w:p w14:paraId="4906AD6F" w14:textId="77777777" w:rsidR="006C0E22" w:rsidRPr="00475471" w:rsidRDefault="006C0E22" w:rsidP="00E902DF">
            <w:pPr>
              <w:pStyle w:val="DHHStabletext"/>
              <w:spacing w:before="60"/>
              <w:rPr>
                <w:rFonts w:cs="Arial"/>
              </w:rPr>
            </w:pPr>
            <w:r w:rsidRPr="00475471">
              <w:rPr>
                <w:rFonts w:cs="Arial"/>
              </w:rPr>
              <w:t>Medicare No first digit in (</w:t>
            </w:r>
            <w:r w:rsidRPr="00475471">
              <w:rPr>
                <w:rFonts w:cs="Arial"/>
                <w:lang w:eastAsia="en-AU"/>
              </w:rPr>
              <w:t>2,3,4,5,6</w:t>
            </w:r>
            <w:r w:rsidRPr="00475471">
              <w:rPr>
                <w:rFonts w:cs="Arial"/>
              </w:rPr>
              <w:t>)</w:t>
            </w:r>
          </w:p>
          <w:p w14:paraId="747B3E63" w14:textId="77777777" w:rsidR="006C0E22" w:rsidRPr="00475471" w:rsidRDefault="006C0E22" w:rsidP="00E902DF">
            <w:pPr>
              <w:pStyle w:val="DHHStabletext"/>
              <w:spacing w:before="60"/>
              <w:rPr>
                <w:rFonts w:cs="Arial"/>
              </w:rPr>
            </w:pPr>
            <w:r w:rsidRPr="00475471">
              <w:rPr>
                <w:rFonts w:cs="Arial"/>
              </w:rPr>
              <w:t>) ) THEN Invalid</w:t>
            </w:r>
          </w:p>
          <w:p w14:paraId="20384E32" w14:textId="5AC93821" w:rsidR="006620FE" w:rsidRPr="00475471" w:rsidRDefault="006620FE" w:rsidP="00E902DF">
            <w:pPr>
              <w:pStyle w:val="DHHStabletext"/>
              <w:spacing w:before="60"/>
              <w:rPr>
                <w:rFonts w:cs="Arial"/>
              </w:rPr>
            </w:pPr>
          </w:p>
        </w:tc>
        <w:tc>
          <w:tcPr>
            <w:tcW w:w="1985" w:type="dxa"/>
          </w:tcPr>
          <w:p w14:paraId="2B1CA9F5" w14:textId="77777777" w:rsidR="006C0E22" w:rsidRPr="00475471" w:rsidRDefault="006C0E22" w:rsidP="00E902DF">
            <w:pPr>
              <w:pStyle w:val="DHHStabletext"/>
              <w:spacing w:before="60"/>
              <w:rPr>
                <w:rFonts w:cs="Arial"/>
              </w:rPr>
            </w:pPr>
            <w:r w:rsidRPr="00475471">
              <w:rPr>
                <w:rFonts w:cs="Arial"/>
                <w:color w:val="000000"/>
              </w:rPr>
              <w:t>DH</w:t>
            </w:r>
          </w:p>
        </w:tc>
        <w:tc>
          <w:tcPr>
            <w:tcW w:w="1276" w:type="dxa"/>
          </w:tcPr>
          <w:p w14:paraId="05B0F506" w14:textId="77777777" w:rsidR="006C0E22" w:rsidRPr="00475471" w:rsidRDefault="006C0E22" w:rsidP="00E902DF">
            <w:pPr>
              <w:pStyle w:val="DHHStabletext"/>
              <w:spacing w:before="60"/>
              <w:rPr>
                <w:rFonts w:cs="Arial"/>
              </w:rPr>
            </w:pPr>
            <w:r w:rsidRPr="00475471">
              <w:rPr>
                <w:rFonts w:cs="Arial"/>
              </w:rPr>
              <w:t>error</w:t>
            </w:r>
          </w:p>
        </w:tc>
      </w:tr>
      <w:tr w:rsidR="006C0E22" w:rsidRPr="00475471" w14:paraId="3C90A794" w14:textId="77777777" w:rsidTr="643B40CC">
        <w:tc>
          <w:tcPr>
            <w:tcW w:w="1021" w:type="dxa"/>
            <w:shd w:val="clear" w:color="auto" w:fill="auto"/>
          </w:tcPr>
          <w:p w14:paraId="5A677EAB" w14:textId="77777777" w:rsidR="006C0E22" w:rsidRPr="00475471" w:rsidRDefault="006C0E22" w:rsidP="00E902DF">
            <w:pPr>
              <w:pStyle w:val="DHHStabletext"/>
              <w:spacing w:before="60"/>
              <w:rPr>
                <w:rFonts w:cs="Arial"/>
              </w:rPr>
            </w:pPr>
            <w:r w:rsidRPr="00475471">
              <w:rPr>
                <w:rFonts w:cs="Arial"/>
              </w:rPr>
              <w:t>AOD137</w:t>
            </w:r>
          </w:p>
        </w:tc>
        <w:tc>
          <w:tcPr>
            <w:tcW w:w="3123" w:type="dxa"/>
            <w:shd w:val="clear" w:color="auto" w:fill="auto"/>
          </w:tcPr>
          <w:p w14:paraId="4F7356BD" w14:textId="77777777" w:rsidR="006C0E22" w:rsidRPr="00475471" w:rsidRDefault="006C0E22" w:rsidP="00E902DF">
            <w:pPr>
              <w:pStyle w:val="DHHStabletext"/>
              <w:spacing w:before="60"/>
              <w:rPr>
                <w:rFonts w:cs="Arial"/>
                <w:color w:val="000000"/>
                <w:lang w:eastAsia="en-AU"/>
              </w:rPr>
            </w:pPr>
            <w:r w:rsidRPr="00475471">
              <w:rPr>
                <w:rFonts w:cs="Arial"/>
                <w:color w:val="000000"/>
              </w:rPr>
              <w:t>Client SLK format is invalid.</w:t>
            </w:r>
            <w:r w:rsidRPr="00475471">
              <w:rPr>
                <w:rFonts w:cs="Arial"/>
                <w:color w:val="000000"/>
                <w:lang w:eastAsia="en-AU"/>
              </w:rPr>
              <w:t xml:space="preserve"> </w:t>
            </w:r>
          </w:p>
          <w:p w14:paraId="16D36ABA" w14:textId="77777777" w:rsidR="006C0E22" w:rsidRPr="00475471" w:rsidRDefault="006C0E22" w:rsidP="00E902DF">
            <w:pPr>
              <w:pStyle w:val="DHHStabletext"/>
              <w:spacing w:before="60"/>
              <w:rPr>
                <w:rFonts w:cs="Arial"/>
              </w:rPr>
            </w:pPr>
            <w:r w:rsidRPr="00475471">
              <w:rPr>
                <w:rFonts w:cs="Arial"/>
                <w:color w:val="000000"/>
                <w:lang w:eastAsia="en-AU"/>
              </w:rPr>
              <w:t>See default value in specification</w:t>
            </w:r>
          </w:p>
        </w:tc>
        <w:tc>
          <w:tcPr>
            <w:tcW w:w="3420" w:type="dxa"/>
            <w:shd w:val="clear" w:color="auto" w:fill="auto"/>
          </w:tcPr>
          <w:p w14:paraId="47B221C9" w14:textId="77777777" w:rsidR="006C0E22" w:rsidRPr="00475471" w:rsidRDefault="006C0E22" w:rsidP="00E902DF">
            <w:pPr>
              <w:autoSpaceDE w:val="0"/>
              <w:autoSpaceDN w:val="0"/>
              <w:adjustRightInd w:val="0"/>
              <w:spacing w:before="60" w:after="60"/>
              <w:rPr>
                <w:rFonts w:cs="Arial"/>
                <w:color w:val="000000"/>
              </w:rPr>
            </w:pPr>
            <w:r w:rsidRPr="00475471">
              <w:rPr>
                <w:rFonts w:cs="Arial"/>
                <w:color w:val="000000"/>
              </w:rPr>
              <w:t>Client-SLK</w:t>
            </w:r>
          </w:p>
          <w:p w14:paraId="17C6E90C" w14:textId="77777777" w:rsidR="006C0E22" w:rsidRPr="00475471" w:rsidRDefault="006C0E22" w:rsidP="00E902DF">
            <w:pPr>
              <w:autoSpaceDE w:val="0"/>
              <w:autoSpaceDN w:val="0"/>
              <w:adjustRightInd w:val="0"/>
              <w:spacing w:before="60" w:after="60"/>
              <w:rPr>
                <w:rFonts w:cs="Arial"/>
                <w:color w:val="000000"/>
              </w:rPr>
            </w:pPr>
            <w:r w:rsidRPr="00475471">
              <w:rPr>
                <w:rFonts w:cs="Arial"/>
                <w:color w:val="000000"/>
              </w:rPr>
              <w:t>Client-DOB</w:t>
            </w:r>
          </w:p>
          <w:p w14:paraId="44E740B5" w14:textId="77777777" w:rsidR="006C0E22" w:rsidRPr="00475471" w:rsidRDefault="006C0E22" w:rsidP="00E902DF">
            <w:pPr>
              <w:autoSpaceDE w:val="0"/>
              <w:autoSpaceDN w:val="0"/>
              <w:adjustRightInd w:val="0"/>
              <w:spacing w:before="60" w:after="60"/>
              <w:rPr>
                <w:rFonts w:cs="Arial"/>
              </w:rPr>
            </w:pPr>
            <w:r w:rsidRPr="00475471">
              <w:rPr>
                <w:rFonts w:cs="Arial"/>
                <w:color w:val="000000"/>
              </w:rPr>
              <w:t xml:space="preserve">Client-sex at </w:t>
            </w:r>
            <w:r w:rsidRPr="00475471">
              <w:rPr>
                <w:rFonts w:cs="Arial"/>
              </w:rPr>
              <w:t>birth</w:t>
            </w:r>
          </w:p>
        </w:tc>
        <w:tc>
          <w:tcPr>
            <w:tcW w:w="4089" w:type="dxa"/>
          </w:tcPr>
          <w:p w14:paraId="76AA474D" w14:textId="77777777" w:rsidR="006C0E22" w:rsidRPr="00475471" w:rsidRDefault="006C0E22" w:rsidP="00E902DF">
            <w:pPr>
              <w:pStyle w:val="DHHStabletext"/>
              <w:spacing w:before="60"/>
              <w:rPr>
                <w:rFonts w:cs="Arial"/>
              </w:rPr>
            </w:pPr>
            <w:r w:rsidRPr="00475471">
              <w:rPr>
                <w:rFonts w:cs="Arial"/>
              </w:rPr>
              <w:t>IF NOT (</w:t>
            </w:r>
          </w:p>
          <w:p w14:paraId="7D7E5638" w14:textId="77777777" w:rsidR="006C0E22" w:rsidRPr="00475471" w:rsidRDefault="006C0E22" w:rsidP="00E902DF">
            <w:pPr>
              <w:pStyle w:val="DHHStabletext"/>
              <w:spacing w:before="60"/>
              <w:rPr>
                <w:rFonts w:cs="Arial"/>
              </w:rPr>
            </w:pPr>
            <w:r w:rsidRPr="00475471">
              <w:rPr>
                <w:rFonts w:cs="Arial"/>
              </w:rPr>
              <w:t>Client-SLK = Default OR</w:t>
            </w:r>
          </w:p>
          <w:p w14:paraId="72BEAF48" w14:textId="77777777" w:rsidR="006C0E22" w:rsidRPr="00475471" w:rsidRDefault="006C0E22" w:rsidP="00E902DF">
            <w:pPr>
              <w:pStyle w:val="DHHStabletext"/>
              <w:spacing w:before="60"/>
              <w:rPr>
                <w:rFonts w:cs="Arial"/>
              </w:rPr>
            </w:pPr>
            <w:r w:rsidRPr="00475471">
              <w:rPr>
                <w:rFonts w:cs="Arial"/>
              </w:rPr>
              <w:t>(Client-SLK = AAAAADDMMYYYYN(Format)</w:t>
            </w:r>
          </w:p>
          <w:p w14:paraId="185750A0" w14:textId="77777777" w:rsidR="006C0E22" w:rsidRPr="00475471" w:rsidRDefault="006C0E22" w:rsidP="00E902DF">
            <w:pPr>
              <w:pStyle w:val="DHHStabletext"/>
              <w:spacing w:before="60"/>
              <w:rPr>
                <w:rFonts w:cs="Arial"/>
              </w:rPr>
            </w:pPr>
            <w:r w:rsidRPr="00475471">
              <w:rPr>
                <w:rFonts w:cs="Arial"/>
              </w:rPr>
              <w:t>AND</w:t>
            </w:r>
          </w:p>
          <w:p w14:paraId="68BCBA27" w14:textId="77777777" w:rsidR="006C0E22" w:rsidRPr="00475471" w:rsidRDefault="006C0E22" w:rsidP="00E902DF">
            <w:pPr>
              <w:pStyle w:val="DHHStabletext"/>
              <w:spacing w:before="60"/>
              <w:rPr>
                <w:rFonts w:cs="Arial"/>
              </w:rPr>
            </w:pPr>
            <w:r w:rsidRPr="00475471">
              <w:rPr>
                <w:rFonts w:cs="Arial"/>
              </w:rPr>
              <w:t>DDMMYYYY = Client-DOB</w:t>
            </w:r>
          </w:p>
          <w:p w14:paraId="2B3E5491" w14:textId="77777777" w:rsidR="006C0E22" w:rsidRPr="00475471" w:rsidRDefault="006C0E22" w:rsidP="00E902DF">
            <w:pPr>
              <w:pStyle w:val="DHHStabletext"/>
              <w:spacing w:before="60"/>
              <w:rPr>
                <w:rFonts w:cs="Arial"/>
              </w:rPr>
            </w:pPr>
            <w:r w:rsidRPr="00475471">
              <w:rPr>
                <w:rFonts w:cs="Arial"/>
              </w:rPr>
              <w:t>AND</w:t>
            </w:r>
          </w:p>
          <w:p w14:paraId="113F15D2" w14:textId="77777777" w:rsidR="006C0E22" w:rsidRPr="00475471" w:rsidRDefault="006C0E22" w:rsidP="00E902DF">
            <w:pPr>
              <w:pStyle w:val="DHHStabletext"/>
              <w:spacing w:before="60"/>
              <w:rPr>
                <w:rFonts w:cs="Arial"/>
              </w:rPr>
            </w:pPr>
            <w:r w:rsidRPr="00475471">
              <w:rPr>
                <w:rFonts w:cs="Arial"/>
              </w:rPr>
              <w:t>14</w:t>
            </w:r>
            <w:r w:rsidRPr="00475471">
              <w:rPr>
                <w:rFonts w:cs="Arial"/>
                <w:vertAlign w:val="superscript"/>
              </w:rPr>
              <w:t>th</w:t>
            </w:r>
            <w:r w:rsidRPr="00475471">
              <w:rPr>
                <w:rFonts w:cs="Arial"/>
              </w:rPr>
              <w:t xml:space="preserve"> Digit = Client-sex at birth code</w:t>
            </w:r>
          </w:p>
          <w:p w14:paraId="3C34D648" w14:textId="77777777" w:rsidR="006C0E22" w:rsidRPr="00475471" w:rsidRDefault="006C0E22" w:rsidP="00E902DF">
            <w:pPr>
              <w:pStyle w:val="DHHStabletext"/>
              <w:spacing w:before="60"/>
              <w:rPr>
                <w:rFonts w:cs="Arial"/>
              </w:rPr>
            </w:pPr>
            <w:r w:rsidRPr="00475471">
              <w:rPr>
                <w:rFonts w:cs="Arial"/>
              </w:rPr>
              <w:t>AND</w:t>
            </w:r>
          </w:p>
          <w:p w14:paraId="520D5C73" w14:textId="77777777" w:rsidR="006C0E22" w:rsidRPr="00475471" w:rsidRDefault="006C0E22" w:rsidP="00E902DF">
            <w:pPr>
              <w:pStyle w:val="DHHStabletext"/>
              <w:spacing w:before="60"/>
              <w:rPr>
                <w:rFonts w:cs="Arial"/>
              </w:rPr>
            </w:pPr>
            <w:r w:rsidRPr="00475471">
              <w:rPr>
                <w:rFonts w:cs="Arial"/>
              </w:rPr>
              <w:t>Client-SLK.Length() = 14</w:t>
            </w:r>
          </w:p>
          <w:p w14:paraId="65A08EE0" w14:textId="77777777" w:rsidR="006C0E22" w:rsidRPr="00475471" w:rsidRDefault="006C0E22" w:rsidP="00E902DF">
            <w:pPr>
              <w:pStyle w:val="DHHStabletext"/>
              <w:spacing w:before="60"/>
              <w:rPr>
                <w:rFonts w:cs="Arial"/>
              </w:rPr>
            </w:pPr>
            <w:r w:rsidRPr="00475471">
              <w:rPr>
                <w:rFonts w:cs="Arial"/>
              </w:rPr>
              <w:t>) ) THEN Invalid</w:t>
            </w:r>
          </w:p>
        </w:tc>
        <w:tc>
          <w:tcPr>
            <w:tcW w:w="1985" w:type="dxa"/>
          </w:tcPr>
          <w:p w14:paraId="5B96252E" w14:textId="77777777" w:rsidR="006C0E22" w:rsidRPr="00475471" w:rsidRDefault="006C0E22" w:rsidP="00E902DF">
            <w:pPr>
              <w:pStyle w:val="DHHStabletext"/>
              <w:spacing w:before="60"/>
              <w:rPr>
                <w:rFonts w:cs="Arial"/>
              </w:rPr>
            </w:pPr>
            <w:r w:rsidRPr="00475471">
              <w:rPr>
                <w:rFonts w:cs="Arial"/>
                <w:color w:val="000000"/>
              </w:rPr>
              <w:t>DH</w:t>
            </w:r>
          </w:p>
        </w:tc>
        <w:tc>
          <w:tcPr>
            <w:tcW w:w="1276" w:type="dxa"/>
          </w:tcPr>
          <w:p w14:paraId="2A1D2E94" w14:textId="77777777" w:rsidR="006C0E22" w:rsidRPr="00475471" w:rsidRDefault="006C0E22" w:rsidP="00E902DF">
            <w:pPr>
              <w:pStyle w:val="DHHStabletext"/>
              <w:spacing w:before="60"/>
              <w:rPr>
                <w:rFonts w:cs="Arial"/>
              </w:rPr>
            </w:pPr>
            <w:r w:rsidRPr="00475471">
              <w:rPr>
                <w:rFonts w:cs="Arial"/>
              </w:rPr>
              <w:t>error</w:t>
            </w:r>
          </w:p>
        </w:tc>
      </w:tr>
      <w:tr w:rsidR="006C0E22" w:rsidRPr="00475471" w14:paraId="740AF89A" w14:textId="77777777" w:rsidTr="643B40CC">
        <w:tc>
          <w:tcPr>
            <w:tcW w:w="1021" w:type="dxa"/>
            <w:shd w:val="clear" w:color="auto" w:fill="auto"/>
          </w:tcPr>
          <w:p w14:paraId="14799B01" w14:textId="77777777" w:rsidR="006C0E22" w:rsidRPr="00475471" w:rsidRDefault="006C0E22" w:rsidP="00E902DF">
            <w:pPr>
              <w:pStyle w:val="DHHStabletext"/>
              <w:spacing w:before="60"/>
              <w:rPr>
                <w:rFonts w:cs="Arial"/>
              </w:rPr>
            </w:pPr>
            <w:bookmarkStart w:id="1095" w:name="_Hlk11318589"/>
            <w:bookmarkStart w:id="1096" w:name="_Hlk529190227"/>
            <w:bookmarkStart w:id="1097" w:name="_Hlk529190173"/>
            <w:r w:rsidRPr="00475471">
              <w:rPr>
                <w:rFonts w:cs="Arial"/>
                <w:color w:val="000000"/>
              </w:rPr>
              <w:t>AOD139</w:t>
            </w:r>
          </w:p>
        </w:tc>
        <w:tc>
          <w:tcPr>
            <w:tcW w:w="3123" w:type="dxa"/>
            <w:shd w:val="clear" w:color="auto" w:fill="auto"/>
          </w:tcPr>
          <w:p w14:paraId="183C3EB9" w14:textId="77777777" w:rsidR="006C0E22" w:rsidRPr="00475471" w:rsidRDefault="006C0E22" w:rsidP="00E902DF">
            <w:pPr>
              <w:pStyle w:val="DHHStabletext"/>
              <w:spacing w:before="60"/>
              <w:rPr>
                <w:rFonts w:cs="Arial"/>
              </w:rPr>
            </w:pPr>
            <w:r w:rsidRPr="00475471">
              <w:rPr>
                <w:rFonts w:cs="Arial"/>
                <w:color w:val="000000"/>
              </w:rPr>
              <w:t xml:space="preserve">Outcome measure group not supplied </w:t>
            </w:r>
            <w:r w:rsidRPr="00475471">
              <w:rPr>
                <w:rFonts w:cs="Arial"/>
              </w:rPr>
              <w:t>for a closed treatment or assessment service event.</w:t>
            </w:r>
          </w:p>
        </w:tc>
        <w:tc>
          <w:tcPr>
            <w:tcW w:w="3420" w:type="dxa"/>
            <w:shd w:val="clear" w:color="auto" w:fill="auto"/>
          </w:tcPr>
          <w:p w14:paraId="5A3EEC03" w14:textId="77777777" w:rsidR="006C0E22" w:rsidRPr="00475471" w:rsidRDefault="006C0E22" w:rsidP="00E902DF">
            <w:pPr>
              <w:pStyle w:val="DHHStabletext"/>
              <w:spacing w:before="60"/>
              <w:rPr>
                <w:rFonts w:cs="Arial"/>
              </w:rPr>
            </w:pPr>
            <w:r w:rsidRPr="00475471">
              <w:rPr>
                <w:rFonts w:cs="Arial"/>
              </w:rPr>
              <w:t>Outcome measure</w:t>
            </w:r>
          </w:p>
          <w:p w14:paraId="3AF120C2" w14:textId="77777777" w:rsidR="006C0E22" w:rsidRPr="00475471" w:rsidRDefault="006C0E22" w:rsidP="00E902DF">
            <w:pPr>
              <w:pStyle w:val="DHHStabletext"/>
              <w:spacing w:before="60"/>
              <w:rPr>
                <w:rFonts w:cs="Arial"/>
              </w:rPr>
            </w:pPr>
            <w:r w:rsidRPr="00475471">
              <w:rPr>
                <w:rFonts w:cs="Arial"/>
              </w:rPr>
              <w:t>Event-end date</w:t>
            </w:r>
          </w:p>
          <w:p w14:paraId="4F827B02" w14:textId="77777777" w:rsidR="006C0E22" w:rsidRPr="00475471" w:rsidRDefault="006C0E22" w:rsidP="00E902DF">
            <w:pPr>
              <w:pStyle w:val="DHHStabletext"/>
              <w:spacing w:before="60"/>
              <w:rPr>
                <w:rFonts w:cs="Arial"/>
              </w:rPr>
            </w:pPr>
            <w:r w:rsidRPr="00475471">
              <w:rPr>
                <w:rFonts w:cs="Arial"/>
              </w:rPr>
              <w:t>Event-event type</w:t>
            </w:r>
          </w:p>
        </w:tc>
        <w:tc>
          <w:tcPr>
            <w:tcW w:w="4089" w:type="dxa"/>
          </w:tcPr>
          <w:p w14:paraId="5BB5CEF8" w14:textId="77777777" w:rsidR="006C0E22" w:rsidRPr="00475471" w:rsidRDefault="006C0E22" w:rsidP="00E902DF">
            <w:pPr>
              <w:pStyle w:val="DHHStabletext"/>
              <w:spacing w:before="60"/>
              <w:rPr>
                <w:rFonts w:cs="Arial"/>
              </w:rPr>
            </w:pPr>
            <w:r w:rsidRPr="00475471">
              <w:rPr>
                <w:rFonts w:cs="Arial"/>
              </w:rPr>
              <w:t>Event-end date != null AND Event-event type = [2 OR 3] AND</w:t>
            </w:r>
          </w:p>
          <w:p w14:paraId="68D1F8BA" w14:textId="4A8FA4C6" w:rsidR="00623440" w:rsidRPr="00475471" w:rsidRDefault="006C0E22" w:rsidP="00E902DF">
            <w:pPr>
              <w:pStyle w:val="DHHStabletext"/>
              <w:spacing w:before="60"/>
              <w:rPr>
                <w:rFonts w:cs="Arial"/>
              </w:rPr>
            </w:pPr>
            <w:r w:rsidRPr="00475471">
              <w:rPr>
                <w:rFonts w:cs="Arial"/>
              </w:rPr>
              <w:t xml:space="preserve">Count (Outcome measure) &lt; 1 </w:t>
            </w:r>
          </w:p>
        </w:tc>
        <w:tc>
          <w:tcPr>
            <w:tcW w:w="1985" w:type="dxa"/>
          </w:tcPr>
          <w:p w14:paraId="5A3FE258"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5FDB1D96" w14:textId="77777777" w:rsidR="006C0E22" w:rsidRPr="00475471" w:rsidRDefault="006C0E22" w:rsidP="00E902DF">
            <w:pPr>
              <w:pStyle w:val="DHHStabletext"/>
              <w:spacing w:before="60"/>
              <w:rPr>
                <w:rFonts w:cs="Arial"/>
              </w:rPr>
            </w:pPr>
            <w:r w:rsidRPr="00475471">
              <w:rPr>
                <w:rFonts w:cs="Arial"/>
              </w:rPr>
              <w:t>error</w:t>
            </w:r>
          </w:p>
        </w:tc>
      </w:tr>
      <w:tr w:rsidR="006C0E22" w:rsidRPr="00475471" w14:paraId="4CE3F613" w14:textId="77777777" w:rsidTr="001060F8">
        <w:trPr>
          <w:trHeight w:val="1582"/>
        </w:trPr>
        <w:tc>
          <w:tcPr>
            <w:tcW w:w="1021" w:type="dxa"/>
            <w:shd w:val="clear" w:color="auto" w:fill="auto"/>
          </w:tcPr>
          <w:p w14:paraId="63F02879" w14:textId="77777777" w:rsidR="006C0E22" w:rsidRPr="00475471" w:rsidRDefault="006C0E22" w:rsidP="00E902DF">
            <w:pPr>
              <w:pStyle w:val="DHHStabletext"/>
              <w:spacing w:before="60"/>
              <w:rPr>
                <w:rFonts w:cs="Arial"/>
                <w:color w:val="000000"/>
              </w:rPr>
            </w:pPr>
            <w:bookmarkStart w:id="1098" w:name="_Hlk529191821"/>
            <w:r w:rsidRPr="00475471">
              <w:rPr>
                <w:rFonts w:cs="Arial"/>
                <w:color w:val="000000"/>
                <w:lang w:eastAsia="en-AU"/>
              </w:rPr>
              <w:lastRenderedPageBreak/>
              <w:t>AOD140</w:t>
            </w:r>
          </w:p>
        </w:tc>
        <w:tc>
          <w:tcPr>
            <w:tcW w:w="3123" w:type="dxa"/>
            <w:shd w:val="clear" w:color="auto" w:fill="auto"/>
          </w:tcPr>
          <w:p w14:paraId="0F4DA5F7" w14:textId="58D4B9EB" w:rsidR="006C0E22" w:rsidRPr="00475471" w:rsidRDefault="0007010D" w:rsidP="00E902DF">
            <w:pPr>
              <w:pStyle w:val="DHHStabletext"/>
              <w:spacing w:before="60"/>
              <w:rPr>
                <w:rFonts w:cs="Arial"/>
                <w:color w:val="000000"/>
              </w:rPr>
            </w:pPr>
            <w:r w:rsidRPr="00475471">
              <w:t xml:space="preserve">At least one Drug of concern group not reported within an Outcome measure for closed service event </w:t>
            </w:r>
            <w:r w:rsidRPr="00475471">
              <w:rPr>
                <w:i/>
                <w:iCs/>
              </w:rPr>
              <w:t>(Only applies for reporting periods before 1 July 2022)</w:t>
            </w:r>
          </w:p>
        </w:tc>
        <w:tc>
          <w:tcPr>
            <w:tcW w:w="3420" w:type="dxa"/>
            <w:shd w:val="clear" w:color="auto" w:fill="auto"/>
          </w:tcPr>
          <w:p w14:paraId="30E4BFCF" w14:textId="77777777" w:rsidR="006C0E22" w:rsidRPr="00475471" w:rsidRDefault="006C0E22" w:rsidP="00E902DF">
            <w:pPr>
              <w:pStyle w:val="DHHStabletext"/>
              <w:spacing w:before="60"/>
              <w:rPr>
                <w:rFonts w:cs="Arial"/>
                <w:color w:val="000000"/>
                <w:lang w:eastAsia="en-AU"/>
              </w:rPr>
            </w:pPr>
            <w:r w:rsidRPr="00475471">
              <w:rPr>
                <w:rFonts w:cs="Arial"/>
                <w:color w:val="000000"/>
                <w:lang w:eastAsia="en-AU"/>
              </w:rPr>
              <w:t>Outcome measure</w:t>
            </w:r>
          </w:p>
          <w:p w14:paraId="529F4230" w14:textId="77777777" w:rsidR="006C0E22" w:rsidRPr="00475471" w:rsidRDefault="006C0E22" w:rsidP="00E902DF">
            <w:pPr>
              <w:pStyle w:val="DHHStabletext"/>
              <w:spacing w:before="60"/>
              <w:rPr>
                <w:rFonts w:cs="Arial"/>
                <w:color w:val="000000"/>
                <w:lang w:eastAsia="en-AU"/>
              </w:rPr>
            </w:pPr>
            <w:r w:rsidRPr="00475471">
              <w:rPr>
                <w:rFonts w:cs="Arial"/>
                <w:color w:val="000000"/>
                <w:lang w:eastAsia="en-AU"/>
              </w:rPr>
              <w:t>Drug of concern</w:t>
            </w:r>
          </w:p>
          <w:p w14:paraId="015DC49E" w14:textId="77777777" w:rsidR="006C0E22" w:rsidRPr="00475471" w:rsidRDefault="006C0E22" w:rsidP="00E902DF">
            <w:pPr>
              <w:pStyle w:val="DHHStabletext"/>
              <w:spacing w:before="60"/>
              <w:rPr>
                <w:rFonts w:cs="Arial"/>
              </w:rPr>
            </w:pPr>
            <w:r w:rsidRPr="00475471">
              <w:rPr>
                <w:rFonts w:cs="Arial"/>
              </w:rPr>
              <w:t>Event-end date</w:t>
            </w:r>
          </w:p>
          <w:p w14:paraId="42BB0B0C" w14:textId="6E3A7765" w:rsidR="00D24F10" w:rsidRPr="00475471" w:rsidRDefault="00D24F10" w:rsidP="00E902DF">
            <w:pPr>
              <w:pStyle w:val="DHHStabletext"/>
              <w:spacing w:before="60"/>
              <w:rPr>
                <w:rFonts w:cs="Arial"/>
              </w:rPr>
            </w:pPr>
          </w:p>
        </w:tc>
        <w:tc>
          <w:tcPr>
            <w:tcW w:w="4089" w:type="dxa"/>
          </w:tcPr>
          <w:p w14:paraId="1BC3E81D" w14:textId="04A4A6FC" w:rsidR="006620FE" w:rsidRPr="00475471" w:rsidRDefault="006C0E22" w:rsidP="00E902DF">
            <w:pPr>
              <w:pStyle w:val="DHHStabletext"/>
              <w:spacing w:before="60"/>
              <w:rPr>
                <w:rFonts w:cs="Arial"/>
              </w:rPr>
            </w:pPr>
            <w:r w:rsidRPr="00475471">
              <w:rPr>
                <w:rFonts w:cs="Arial"/>
              </w:rPr>
              <w:t>Event-end date != null AND for each Outcome measure (</w:t>
            </w:r>
            <w:r w:rsidR="00216879" w:rsidRPr="00475471">
              <w:rPr>
                <w:rFonts w:cs="Arial"/>
              </w:rPr>
              <w:t>count (</w:t>
            </w:r>
            <w:r w:rsidRPr="00475471">
              <w:rPr>
                <w:rFonts w:cs="Arial"/>
              </w:rPr>
              <w:t>Drug of concern) &lt; 1)</w:t>
            </w:r>
            <w:r w:rsidR="00D24F10" w:rsidRPr="00475471">
              <w:rPr>
                <w:rFonts w:cs="Arial"/>
              </w:rPr>
              <w:t xml:space="preserve"> </w:t>
            </w:r>
          </w:p>
          <w:p w14:paraId="004A4857" w14:textId="77777777" w:rsidR="006620FE" w:rsidRPr="00475471" w:rsidRDefault="006620FE" w:rsidP="00E902DF">
            <w:pPr>
              <w:pStyle w:val="DHHStabletext"/>
              <w:spacing w:before="60"/>
              <w:rPr>
                <w:rFonts w:cs="Arial"/>
              </w:rPr>
            </w:pPr>
          </w:p>
          <w:p w14:paraId="1CA39C82" w14:textId="45AC5BCB" w:rsidR="006620FE" w:rsidRPr="00475471" w:rsidRDefault="006620FE" w:rsidP="00E902DF">
            <w:pPr>
              <w:pStyle w:val="DHHStabletext"/>
              <w:spacing w:before="60"/>
              <w:rPr>
                <w:rFonts w:cs="Arial"/>
              </w:rPr>
            </w:pPr>
          </w:p>
        </w:tc>
        <w:tc>
          <w:tcPr>
            <w:tcW w:w="1985" w:type="dxa"/>
          </w:tcPr>
          <w:p w14:paraId="4BB7F633"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6B6CED99" w14:textId="0DDD202D" w:rsidR="00D24F10" w:rsidRPr="00475471" w:rsidRDefault="00D24F10" w:rsidP="00E902DF">
            <w:pPr>
              <w:pStyle w:val="DHHStabletext"/>
              <w:spacing w:before="60"/>
              <w:rPr>
                <w:rFonts w:cs="Arial"/>
              </w:rPr>
            </w:pPr>
            <w:r w:rsidRPr="00475471">
              <w:rPr>
                <w:rFonts w:cs="Arial"/>
              </w:rPr>
              <w:t>w</w:t>
            </w:r>
            <w:r w:rsidR="006C0E22" w:rsidRPr="00475471">
              <w:rPr>
                <w:rFonts w:cs="Arial"/>
              </w:rPr>
              <w:t>arning</w:t>
            </w:r>
          </w:p>
        </w:tc>
      </w:tr>
      <w:tr w:rsidR="006C0E22" w:rsidRPr="00475471" w14:paraId="2FC24B4A" w14:textId="77777777" w:rsidTr="643B40CC">
        <w:tc>
          <w:tcPr>
            <w:tcW w:w="1021" w:type="dxa"/>
            <w:shd w:val="clear" w:color="auto" w:fill="auto"/>
          </w:tcPr>
          <w:p w14:paraId="60641B88" w14:textId="77777777" w:rsidR="006C0E22" w:rsidRPr="00475471" w:rsidRDefault="006C0E22" w:rsidP="00E902DF">
            <w:pPr>
              <w:pStyle w:val="DHHStabletext"/>
              <w:spacing w:before="60"/>
              <w:rPr>
                <w:rFonts w:cs="Arial"/>
                <w:color w:val="000000"/>
                <w:lang w:eastAsia="en-AU"/>
              </w:rPr>
            </w:pPr>
            <w:bookmarkStart w:id="1099" w:name="_Hlk529807080"/>
            <w:bookmarkEnd w:id="1095"/>
            <w:r w:rsidRPr="00475471">
              <w:rPr>
                <w:rFonts w:cs="Arial"/>
              </w:rPr>
              <w:t>AOD141</w:t>
            </w:r>
          </w:p>
        </w:tc>
        <w:tc>
          <w:tcPr>
            <w:tcW w:w="3123" w:type="dxa"/>
            <w:shd w:val="clear" w:color="auto" w:fill="auto"/>
          </w:tcPr>
          <w:p w14:paraId="7B810812" w14:textId="77777777" w:rsidR="006C0E22" w:rsidRPr="00475471" w:rsidRDefault="006C0E22" w:rsidP="00E902DF">
            <w:pPr>
              <w:pStyle w:val="DHHStabletext"/>
              <w:spacing w:before="60"/>
              <w:rPr>
                <w:rFonts w:cs="Arial"/>
              </w:rPr>
            </w:pPr>
            <w:r w:rsidRPr="00475471">
              <w:rPr>
                <w:rFonts w:cs="Arial"/>
              </w:rPr>
              <w:t>Contact-number of facilitators mandatory for group contact</w:t>
            </w:r>
          </w:p>
        </w:tc>
        <w:tc>
          <w:tcPr>
            <w:tcW w:w="3420" w:type="dxa"/>
            <w:shd w:val="clear" w:color="auto" w:fill="auto"/>
          </w:tcPr>
          <w:p w14:paraId="201F8850" w14:textId="77777777" w:rsidR="006C0E22" w:rsidRPr="00475471" w:rsidRDefault="006C0E22" w:rsidP="00E902DF">
            <w:pPr>
              <w:pStyle w:val="DHHStabletext"/>
              <w:spacing w:before="60"/>
              <w:rPr>
                <w:rFonts w:cs="Arial"/>
              </w:rPr>
            </w:pPr>
            <w:r w:rsidRPr="00475471">
              <w:rPr>
                <w:rFonts w:cs="Arial"/>
              </w:rPr>
              <w:t>Contact-number of facilitators</w:t>
            </w:r>
          </w:p>
          <w:p w14:paraId="74BD1C95" w14:textId="77777777" w:rsidR="006C0E22" w:rsidRPr="00475471" w:rsidRDefault="006C0E22" w:rsidP="00E902DF">
            <w:pPr>
              <w:pStyle w:val="DHHStabletext"/>
              <w:spacing w:before="60"/>
              <w:rPr>
                <w:rFonts w:cs="Arial"/>
                <w:color w:val="000000"/>
                <w:lang w:eastAsia="en-AU"/>
              </w:rPr>
            </w:pPr>
            <w:r w:rsidRPr="00475471">
              <w:rPr>
                <w:rFonts w:cs="Arial"/>
              </w:rPr>
              <w:t>Contact-contact type</w:t>
            </w:r>
          </w:p>
        </w:tc>
        <w:tc>
          <w:tcPr>
            <w:tcW w:w="4089" w:type="dxa"/>
          </w:tcPr>
          <w:p w14:paraId="15FE70D3" w14:textId="77777777" w:rsidR="006C0E22" w:rsidRPr="00475471" w:rsidRDefault="006C0E22" w:rsidP="00E902DF">
            <w:pPr>
              <w:pStyle w:val="DHHStabletext"/>
              <w:spacing w:before="60"/>
              <w:rPr>
                <w:rFonts w:cs="Arial"/>
              </w:rPr>
            </w:pPr>
            <w:r w:rsidRPr="00475471">
              <w:rPr>
                <w:rFonts w:cs="Arial"/>
              </w:rPr>
              <w:t>Contact-number of facilitators = null AND Contact-contact type = 2</w:t>
            </w:r>
          </w:p>
        </w:tc>
        <w:tc>
          <w:tcPr>
            <w:tcW w:w="1985" w:type="dxa"/>
          </w:tcPr>
          <w:p w14:paraId="5D3B0952" w14:textId="77777777" w:rsidR="006C0E22" w:rsidRPr="00475471" w:rsidRDefault="006C0E22" w:rsidP="00E902DF">
            <w:pPr>
              <w:pStyle w:val="DHHStabletext"/>
              <w:spacing w:before="60"/>
              <w:rPr>
                <w:rFonts w:cs="Arial"/>
              </w:rPr>
            </w:pPr>
            <w:r w:rsidRPr="00475471">
              <w:rPr>
                <w:rFonts w:cs="Arial"/>
              </w:rPr>
              <w:t>DH</w:t>
            </w:r>
          </w:p>
        </w:tc>
        <w:tc>
          <w:tcPr>
            <w:tcW w:w="1276" w:type="dxa"/>
          </w:tcPr>
          <w:p w14:paraId="3CE1713F" w14:textId="77777777" w:rsidR="006C0E22" w:rsidRPr="00475471" w:rsidRDefault="006C0E22" w:rsidP="00E902DF">
            <w:pPr>
              <w:pStyle w:val="DHHStabletext"/>
              <w:spacing w:before="60"/>
              <w:rPr>
                <w:rFonts w:cs="Arial"/>
              </w:rPr>
            </w:pPr>
            <w:r w:rsidRPr="00475471">
              <w:rPr>
                <w:rFonts w:cs="Arial"/>
              </w:rPr>
              <w:t>error</w:t>
            </w:r>
          </w:p>
        </w:tc>
      </w:tr>
      <w:tr w:rsidR="006C0E22" w:rsidRPr="00475471" w14:paraId="2E022E2A" w14:textId="77777777" w:rsidTr="643B40CC">
        <w:tc>
          <w:tcPr>
            <w:tcW w:w="1021" w:type="dxa"/>
            <w:shd w:val="clear" w:color="auto" w:fill="auto"/>
          </w:tcPr>
          <w:p w14:paraId="4BCF21B6" w14:textId="77777777" w:rsidR="006C0E22" w:rsidRPr="00475471" w:rsidRDefault="006C0E22" w:rsidP="00E902DF">
            <w:pPr>
              <w:pStyle w:val="DHHStabletext"/>
              <w:spacing w:before="60"/>
              <w:rPr>
                <w:rFonts w:cs="Arial"/>
              </w:rPr>
            </w:pPr>
            <w:r w:rsidRPr="00475471">
              <w:rPr>
                <w:rFonts w:cs="Arial"/>
              </w:rPr>
              <w:t>AOD142</w:t>
            </w:r>
          </w:p>
        </w:tc>
        <w:tc>
          <w:tcPr>
            <w:tcW w:w="3123" w:type="dxa"/>
            <w:shd w:val="clear" w:color="auto" w:fill="auto"/>
          </w:tcPr>
          <w:p w14:paraId="644D1610" w14:textId="77777777" w:rsidR="006C0E22" w:rsidRPr="00475471" w:rsidRDefault="006C0E22" w:rsidP="00E902DF">
            <w:pPr>
              <w:pStyle w:val="DHHStabletext"/>
              <w:spacing w:before="60"/>
              <w:rPr>
                <w:rFonts w:cs="Arial"/>
              </w:rPr>
            </w:pPr>
            <w:r w:rsidRPr="00475471">
              <w:rPr>
                <w:rFonts w:cs="Arial"/>
              </w:rPr>
              <w:t xml:space="preserve">Date last use after client review date </w:t>
            </w:r>
          </w:p>
        </w:tc>
        <w:tc>
          <w:tcPr>
            <w:tcW w:w="3420" w:type="dxa"/>
            <w:shd w:val="clear" w:color="auto" w:fill="auto"/>
          </w:tcPr>
          <w:p w14:paraId="7C544092" w14:textId="77777777" w:rsidR="006C0E22" w:rsidRPr="00475471" w:rsidRDefault="006C0E22" w:rsidP="00E902DF">
            <w:pPr>
              <w:pStyle w:val="DHHStabletext"/>
              <w:spacing w:before="60"/>
              <w:rPr>
                <w:rFonts w:cs="Arial"/>
              </w:rPr>
            </w:pPr>
            <w:r w:rsidRPr="00475471">
              <w:rPr>
                <w:rFonts w:cs="Arial"/>
              </w:rPr>
              <w:t>Outcomes-client review date</w:t>
            </w:r>
          </w:p>
          <w:p w14:paraId="473E1C4C" w14:textId="77777777" w:rsidR="006C0E22" w:rsidRPr="00475471" w:rsidRDefault="006C0E22" w:rsidP="00E902DF">
            <w:pPr>
              <w:pStyle w:val="DHHStabletext"/>
              <w:spacing w:before="60" w:line="256" w:lineRule="auto"/>
              <w:rPr>
                <w:rFonts w:cs="Arial"/>
              </w:rPr>
            </w:pPr>
            <w:r w:rsidRPr="00475471">
              <w:rPr>
                <w:rFonts w:cs="Arial"/>
              </w:rPr>
              <w:t>Drug Concern-date last use</w:t>
            </w:r>
          </w:p>
        </w:tc>
        <w:tc>
          <w:tcPr>
            <w:tcW w:w="4089" w:type="dxa"/>
          </w:tcPr>
          <w:p w14:paraId="34D061CF" w14:textId="09E6B194" w:rsidR="006C0E22" w:rsidRPr="00475471" w:rsidRDefault="006C0E22" w:rsidP="00E902DF">
            <w:pPr>
              <w:pStyle w:val="DHHStabletext"/>
              <w:spacing w:before="60" w:line="256" w:lineRule="auto"/>
              <w:rPr>
                <w:rFonts w:cs="Arial"/>
              </w:rPr>
            </w:pPr>
            <w:r w:rsidRPr="00475471">
              <w:rPr>
                <w:rFonts w:cs="Arial"/>
              </w:rPr>
              <w:t xml:space="preserve">Outcomes-client review </w:t>
            </w:r>
            <w:r w:rsidR="00216879" w:rsidRPr="00475471">
              <w:rPr>
                <w:rFonts w:cs="Arial"/>
              </w:rPr>
              <w:t>date &lt;</w:t>
            </w:r>
            <w:r w:rsidRPr="00475471">
              <w:rPr>
                <w:rFonts w:cs="Arial"/>
              </w:rPr>
              <w:t xml:space="preserve"> date last use</w:t>
            </w:r>
          </w:p>
        </w:tc>
        <w:tc>
          <w:tcPr>
            <w:tcW w:w="1985" w:type="dxa"/>
          </w:tcPr>
          <w:p w14:paraId="3944FFA4" w14:textId="77777777" w:rsidR="006C0E22" w:rsidRPr="00475471" w:rsidRDefault="006C0E22" w:rsidP="00E902DF">
            <w:pPr>
              <w:pStyle w:val="DHHStabletext"/>
              <w:spacing w:before="60"/>
              <w:rPr>
                <w:rFonts w:cs="Arial"/>
                <w:lang w:eastAsia="en-AU"/>
              </w:rPr>
            </w:pPr>
            <w:r w:rsidRPr="00475471">
              <w:rPr>
                <w:rFonts w:cs="Arial"/>
                <w:lang w:eastAsia="en-AU"/>
              </w:rPr>
              <w:t>DH</w:t>
            </w:r>
          </w:p>
        </w:tc>
        <w:tc>
          <w:tcPr>
            <w:tcW w:w="1276" w:type="dxa"/>
          </w:tcPr>
          <w:p w14:paraId="27100E52" w14:textId="77777777" w:rsidR="006C0E22" w:rsidRPr="00475471" w:rsidRDefault="006C0E22" w:rsidP="00E902DF">
            <w:pPr>
              <w:pStyle w:val="DHHStabletext"/>
              <w:spacing w:before="60"/>
              <w:rPr>
                <w:rFonts w:cs="Arial"/>
                <w:lang w:eastAsia="en-AU"/>
              </w:rPr>
            </w:pPr>
            <w:r w:rsidRPr="00475471">
              <w:rPr>
                <w:rFonts w:cs="Arial"/>
                <w:lang w:eastAsia="en-AU"/>
              </w:rPr>
              <w:t>error</w:t>
            </w:r>
          </w:p>
        </w:tc>
      </w:tr>
      <w:tr w:rsidR="0007010D" w:rsidRPr="00475471" w14:paraId="1BB53CFE" w14:textId="77777777" w:rsidTr="643B40CC">
        <w:tc>
          <w:tcPr>
            <w:tcW w:w="1021" w:type="dxa"/>
            <w:shd w:val="clear" w:color="auto" w:fill="auto"/>
          </w:tcPr>
          <w:p w14:paraId="0A8FB107" w14:textId="6E16F178" w:rsidR="0007010D" w:rsidRPr="00475471" w:rsidRDefault="0007010D" w:rsidP="0007010D">
            <w:pPr>
              <w:pStyle w:val="DHHStabletext"/>
              <w:spacing w:before="60"/>
              <w:rPr>
                <w:rFonts w:cs="Arial"/>
              </w:rPr>
            </w:pPr>
            <w:r w:rsidRPr="00475471">
              <w:rPr>
                <w:rFonts w:cs="Arial"/>
              </w:rPr>
              <w:t>AOD143</w:t>
            </w:r>
          </w:p>
        </w:tc>
        <w:tc>
          <w:tcPr>
            <w:tcW w:w="3123" w:type="dxa"/>
            <w:shd w:val="clear" w:color="auto" w:fill="auto"/>
          </w:tcPr>
          <w:p w14:paraId="259CAA46" w14:textId="77777777" w:rsidR="007D7EA7" w:rsidRPr="00475471" w:rsidRDefault="0007010D" w:rsidP="0007010D">
            <w:pPr>
              <w:pStyle w:val="DHHStabletext"/>
              <w:spacing w:before="60"/>
              <w:rPr>
                <w:rFonts w:cs="Arial"/>
                <w:color w:val="000000"/>
              </w:rPr>
            </w:pPr>
            <w:r w:rsidRPr="00475471">
              <w:rPr>
                <w:rFonts w:cs="Arial"/>
                <w:color w:val="000000"/>
              </w:rPr>
              <w:t xml:space="preserve">At least one drug of concern group not reported within an outcome measure for closed service events where the client is a person of concern.  </w:t>
            </w:r>
          </w:p>
          <w:p w14:paraId="45871257" w14:textId="512222C4" w:rsidR="0007010D" w:rsidRPr="00475471" w:rsidRDefault="0007010D" w:rsidP="0007010D">
            <w:pPr>
              <w:pStyle w:val="DHHStabletext"/>
              <w:spacing w:before="60"/>
              <w:rPr>
                <w:rFonts w:cs="Arial"/>
              </w:rPr>
            </w:pPr>
            <w:r w:rsidRPr="00475471">
              <w:rPr>
                <w:rFonts w:cs="Arial"/>
                <w:i/>
                <w:iCs/>
                <w:color w:val="000000"/>
                <w:lang w:eastAsia="en-AU"/>
              </w:rPr>
              <w:t>(Only applies for reporting periods from July 2022)</w:t>
            </w:r>
          </w:p>
        </w:tc>
        <w:tc>
          <w:tcPr>
            <w:tcW w:w="3420" w:type="dxa"/>
            <w:shd w:val="clear" w:color="auto" w:fill="auto"/>
          </w:tcPr>
          <w:p w14:paraId="7D294371" w14:textId="77777777" w:rsidR="0007010D" w:rsidRPr="00475471" w:rsidRDefault="0007010D" w:rsidP="0007010D">
            <w:pPr>
              <w:pStyle w:val="DHHStabletext"/>
              <w:spacing w:before="60"/>
              <w:rPr>
                <w:rFonts w:cs="Arial"/>
                <w:color w:val="000000"/>
                <w:lang w:eastAsia="en-AU"/>
              </w:rPr>
            </w:pPr>
            <w:r w:rsidRPr="00475471">
              <w:rPr>
                <w:rFonts w:cs="Arial"/>
                <w:color w:val="000000"/>
                <w:lang w:eastAsia="en-AU"/>
              </w:rPr>
              <w:t>Outcome measure</w:t>
            </w:r>
          </w:p>
          <w:p w14:paraId="330D3D0A" w14:textId="77777777" w:rsidR="0007010D" w:rsidRPr="00475471" w:rsidRDefault="0007010D" w:rsidP="0007010D">
            <w:pPr>
              <w:pStyle w:val="DHHStabletext"/>
              <w:spacing w:before="60"/>
              <w:rPr>
                <w:rFonts w:cs="Arial"/>
                <w:color w:val="000000"/>
                <w:lang w:eastAsia="en-AU"/>
              </w:rPr>
            </w:pPr>
            <w:r w:rsidRPr="00475471">
              <w:rPr>
                <w:rFonts w:cs="Arial"/>
                <w:color w:val="000000"/>
                <w:lang w:eastAsia="en-AU"/>
              </w:rPr>
              <w:t>Drug of concern</w:t>
            </w:r>
          </w:p>
          <w:p w14:paraId="1DEB6D32" w14:textId="77777777" w:rsidR="0007010D" w:rsidRPr="00475471" w:rsidRDefault="0007010D" w:rsidP="0007010D">
            <w:pPr>
              <w:pStyle w:val="DHHStabletext"/>
              <w:spacing w:before="60"/>
              <w:rPr>
                <w:rFonts w:cs="Arial"/>
              </w:rPr>
            </w:pPr>
            <w:r w:rsidRPr="00475471">
              <w:rPr>
                <w:rFonts w:cs="Arial"/>
              </w:rPr>
              <w:t>Event-end date</w:t>
            </w:r>
          </w:p>
          <w:p w14:paraId="6BC8D25B" w14:textId="77777777" w:rsidR="0007010D" w:rsidRPr="00475471" w:rsidRDefault="0007010D" w:rsidP="0007010D">
            <w:pPr>
              <w:pStyle w:val="DHHStabletext"/>
              <w:spacing w:before="60"/>
              <w:rPr>
                <w:rFonts w:cs="Arial"/>
              </w:rPr>
            </w:pPr>
            <w:r w:rsidRPr="00475471">
              <w:rPr>
                <w:rFonts w:cs="Arial"/>
              </w:rPr>
              <w:t>Contact-relationship to client</w:t>
            </w:r>
          </w:p>
          <w:p w14:paraId="69D7614E" w14:textId="123AD9EF" w:rsidR="0007010D" w:rsidRPr="00475471" w:rsidRDefault="0007010D" w:rsidP="0007010D">
            <w:pPr>
              <w:pStyle w:val="DHHStabletext"/>
              <w:spacing w:before="60"/>
              <w:rPr>
                <w:rFonts w:cs="Arial"/>
              </w:rPr>
            </w:pPr>
            <w:r w:rsidRPr="00475471">
              <w:rPr>
                <w:rFonts w:cs="Arial"/>
              </w:rPr>
              <w:t>Event-service stream</w:t>
            </w:r>
          </w:p>
        </w:tc>
        <w:tc>
          <w:tcPr>
            <w:tcW w:w="4089" w:type="dxa"/>
          </w:tcPr>
          <w:p w14:paraId="1EF93A67" w14:textId="4DEB445B" w:rsidR="0007010D" w:rsidRPr="00475471" w:rsidRDefault="0007010D" w:rsidP="0007010D">
            <w:pPr>
              <w:pStyle w:val="DHHStabletext"/>
              <w:spacing w:before="60"/>
            </w:pPr>
            <w:r w:rsidRPr="00475471">
              <w:rPr>
                <w:rFonts w:cs="Arial"/>
              </w:rPr>
              <w:t>Event-end date != null AND for each Outcome measure (</w:t>
            </w:r>
            <w:r w:rsidR="00216879" w:rsidRPr="00475471">
              <w:rPr>
                <w:rFonts w:cs="Arial"/>
              </w:rPr>
              <w:t>count (</w:t>
            </w:r>
            <w:r w:rsidRPr="00475471">
              <w:rPr>
                <w:rFonts w:cs="Arial"/>
              </w:rPr>
              <w:t xml:space="preserve">Drug of concern) &lt; 1) </w:t>
            </w:r>
            <w:r w:rsidRPr="00475471">
              <w:t>AND (</w:t>
            </w:r>
            <w:r w:rsidR="00216879" w:rsidRPr="00475471">
              <w:t>ISNULL (</w:t>
            </w:r>
            <w:r w:rsidRPr="00475471">
              <w:t>Contact-relationship to client, 9) = 0) OR Event service stream = (Table 3 Activity Type = R))</w:t>
            </w:r>
          </w:p>
          <w:p w14:paraId="06BCD50A" w14:textId="5A42398A" w:rsidR="0007010D" w:rsidRPr="00475471" w:rsidRDefault="0007010D" w:rsidP="0007010D">
            <w:pPr>
              <w:pStyle w:val="DHHStabletext"/>
              <w:spacing w:before="60" w:line="256" w:lineRule="auto"/>
              <w:rPr>
                <w:rFonts w:cs="Arial"/>
              </w:rPr>
            </w:pPr>
            <w:r w:rsidRPr="00475471">
              <w:t>Note: Add service event level checks for both Contact-relationship to client AND Service stream-Activity Type !=R.</w:t>
            </w:r>
          </w:p>
        </w:tc>
        <w:tc>
          <w:tcPr>
            <w:tcW w:w="1985" w:type="dxa"/>
          </w:tcPr>
          <w:p w14:paraId="1545A319" w14:textId="39C5CAE5" w:rsidR="0007010D" w:rsidRPr="00475471" w:rsidRDefault="0007010D" w:rsidP="0007010D">
            <w:pPr>
              <w:pStyle w:val="DHHStabletext"/>
              <w:spacing w:before="60"/>
              <w:rPr>
                <w:rFonts w:cs="Arial"/>
                <w:lang w:eastAsia="en-AU"/>
              </w:rPr>
            </w:pPr>
            <w:r w:rsidRPr="00475471">
              <w:rPr>
                <w:rFonts w:cs="Arial"/>
                <w:lang w:eastAsia="en-AU"/>
              </w:rPr>
              <w:t>DH</w:t>
            </w:r>
          </w:p>
        </w:tc>
        <w:tc>
          <w:tcPr>
            <w:tcW w:w="1276" w:type="dxa"/>
          </w:tcPr>
          <w:p w14:paraId="2B8EADFB" w14:textId="2C2FED0E" w:rsidR="0007010D" w:rsidRPr="00475471" w:rsidRDefault="0007010D" w:rsidP="0007010D">
            <w:pPr>
              <w:pStyle w:val="DHHStabletext"/>
              <w:spacing w:before="60"/>
              <w:rPr>
                <w:rFonts w:cs="Arial"/>
                <w:lang w:eastAsia="en-AU"/>
              </w:rPr>
            </w:pPr>
            <w:r w:rsidRPr="00475471">
              <w:rPr>
                <w:rFonts w:cs="Arial"/>
                <w:lang w:eastAsia="en-AU"/>
              </w:rPr>
              <w:t>error</w:t>
            </w:r>
          </w:p>
        </w:tc>
      </w:tr>
      <w:tr w:rsidR="0007010D" w:rsidRPr="00475471" w14:paraId="0D093D62" w14:textId="77777777" w:rsidTr="643B40CC">
        <w:tc>
          <w:tcPr>
            <w:tcW w:w="1021" w:type="dxa"/>
            <w:shd w:val="clear" w:color="auto" w:fill="auto"/>
          </w:tcPr>
          <w:p w14:paraId="24B1DAF3" w14:textId="77777777" w:rsidR="0007010D" w:rsidRPr="00475471" w:rsidRDefault="0007010D" w:rsidP="0007010D">
            <w:pPr>
              <w:pStyle w:val="DHHStabletext"/>
              <w:spacing w:before="60"/>
              <w:rPr>
                <w:rFonts w:cs="Arial"/>
              </w:rPr>
            </w:pPr>
            <w:r w:rsidRPr="00475471">
              <w:rPr>
                <w:rFonts w:cs="Arial"/>
              </w:rPr>
              <w:t>AOD150</w:t>
            </w:r>
          </w:p>
        </w:tc>
        <w:tc>
          <w:tcPr>
            <w:tcW w:w="3123" w:type="dxa"/>
            <w:shd w:val="clear" w:color="auto" w:fill="auto"/>
          </w:tcPr>
          <w:p w14:paraId="56296003" w14:textId="77777777" w:rsidR="0007010D" w:rsidRPr="00475471" w:rsidRDefault="0007010D" w:rsidP="0007010D">
            <w:pPr>
              <w:pStyle w:val="DHHStabletext"/>
              <w:spacing w:before="60"/>
              <w:rPr>
                <w:rFonts w:cs="Arial"/>
              </w:rPr>
            </w:pPr>
            <w:r w:rsidRPr="00475471">
              <w:rPr>
                <w:rFonts w:cs="Arial"/>
              </w:rPr>
              <w:t>Value must be 7-digits long</w:t>
            </w:r>
          </w:p>
        </w:tc>
        <w:tc>
          <w:tcPr>
            <w:tcW w:w="3420" w:type="dxa"/>
            <w:shd w:val="clear" w:color="auto" w:fill="auto"/>
          </w:tcPr>
          <w:p w14:paraId="0C5534BA" w14:textId="77777777" w:rsidR="0007010D" w:rsidRPr="00475471" w:rsidRDefault="0007010D" w:rsidP="0007010D">
            <w:pPr>
              <w:pStyle w:val="DHHStabletext"/>
              <w:spacing w:before="60"/>
              <w:rPr>
                <w:rFonts w:cs="Arial"/>
              </w:rPr>
            </w:pPr>
            <w:r w:rsidRPr="00475471">
              <w:rPr>
                <w:rFonts w:cs="Arial"/>
              </w:rPr>
              <w:t>Referral-ACSO Identifier</w:t>
            </w:r>
          </w:p>
        </w:tc>
        <w:tc>
          <w:tcPr>
            <w:tcW w:w="4089" w:type="dxa"/>
          </w:tcPr>
          <w:p w14:paraId="3BD46AAF" w14:textId="77777777" w:rsidR="0007010D" w:rsidRPr="00475471" w:rsidRDefault="0007010D" w:rsidP="0007010D">
            <w:pPr>
              <w:pStyle w:val="DHHStabletext"/>
              <w:spacing w:before="60" w:line="256" w:lineRule="auto"/>
              <w:rPr>
                <w:rFonts w:cs="Arial"/>
              </w:rPr>
            </w:pPr>
            <w:r w:rsidRPr="00475471">
              <w:rPr>
                <w:rFonts w:cs="Arial"/>
              </w:rPr>
              <w:t>Length() != 7</w:t>
            </w:r>
          </w:p>
        </w:tc>
        <w:tc>
          <w:tcPr>
            <w:tcW w:w="1985" w:type="dxa"/>
          </w:tcPr>
          <w:p w14:paraId="5F0D8E5E" w14:textId="77777777" w:rsidR="0007010D" w:rsidRPr="00475471" w:rsidRDefault="0007010D" w:rsidP="0007010D">
            <w:pPr>
              <w:pStyle w:val="DHHStabletext"/>
              <w:spacing w:before="60"/>
              <w:rPr>
                <w:rFonts w:cs="Arial"/>
                <w:lang w:eastAsia="en-AU"/>
              </w:rPr>
            </w:pPr>
            <w:r w:rsidRPr="00475471">
              <w:rPr>
                <w:rFonts w:cs="Arial"/>
                <w:lang w:eastAsia="en-AU"/>
              </w:rPr>
              <w:t>DH</w:t>
            </w:r>
          </w:p>
        </w:tc>
        <w:tc>
          <w:tcPr>
            <w:tcW w:w="1276" w:type="dxa"/>
          </w:tcPr>
          <w:p w14:paraId="261BA157" w14:textId="77777777" w:rsidR="0007010D" w:rsidRPr="00475471" w:rsidRDefault="0007010D" w:rsidP="0007010D">
            <w:pPr>
              <w:pStyle w:val="DHHStabletext"/>
              <w:spacing w:before="60"/>
              <w:rPr>
                <w:rFonts w:cs="Arial"/>
                <w:lang w:eastAsia="en-AU"/>
              </w:rPr>
            </w:pPr>
            <w:r w:rsidRPr="00475471">
              <w:rPr>
                <w:rFonts w:cs="Arial"/>
                <w:lang w:eastAsia="en-AU"/>
              </w:rPr>
              <w:t>error</w:t>
            </w:r>
          </w:p>
        </w:tc>
      </w:tr>
      <w:tr w:rsidR="0007010D" w:rsidRPr="00475471" w14:paraId="59D0C33D" w14:textId="77777777" w:rsidTr="643B40CC">
        <w:tc>
          <w:tcPr>
            <w:tcW w:w="1021" w:type="dxa"/>
            <w:shd w:val="clear" w:color="auto" w:fill="auto"/>
          </w:tcPr>
          <w:p w14:paraId="3684839C" w14:textId="77777777" w:rsidR="0007010D" w:rsidRPr="00475471" w:rsidRDefault="0007010D" w:rsidP="0007010D">
            <w:pPr>
              <w:pStyle w:val="DHHStabletext"/>
              <w:spacing w:before="60"/>
              <w:rPr>
                <w:rFonts w:cs="Arial"/>
              </w:rPr>
            </w:pPr>
            <w:bookmarkStart w:id="1100" w:name="_Hlk10544990"/>
            <w:r w:rsidRPr="00475471">
              <w:rPr>
                <w:rFonts w:cs="Arial"/>
              </w:rPr>
              <w:t>AOD151</w:t>
            </w:r>
          </w:p>
        </w:tc>
        <w:tc>
          <w:tcPr>
            <w:tcW w:w="3123" w:type="dxa"/>
            <w:shd w:val="clear" w:color="auto" w:fill="auto"/>
          </w:tcPr>
          <w:p w14:paraId="14B9DB8E" w14:textId="77777777" w:rsidR="0007010D" w:rsidRPr="00475471" w:rsidRDefault="0007010D" w:rsidP="0007010D">
            <w:pPr>
              <w:pStyle w:val="DHHStabletext"/>
              <w:spacing w:before="60"/>
              <w:rPr>
                <w:rFonts w:cs="Arial"/>
              </w:rPr>
            </w:pPr>
            <w:r w:rsidRPr="00475471">
              <w:rPr>
                <w:rFonts w:cs="Arial"/>
              </w:rPr>
              <w:t>Year of birth is not valid</w:t>
            </w:r>
          </w:p>
        </w:tc>
        <w:tc>
          <w:tcPr>
            <w:tcW w:w="3420" w:type="dxa"/>
            <w:shd w:val="clear" w:color="auto" w:fill="auto"/>
          </w:tcPr>
          <w:p w14:paraId="39288EEF" w14:textId="77777777" w:rsidR="0007010D" w:rsidRPr="00475471" w:rsidRDefault="0007010D" w:rsidP="0007010D">
            <w:pPr>
              <w:pStyle w:val="DHHStabletext"/>
              <w:spacing w:before="60"/>
              <w:rPr>
                <w:rFonts w:cs="Arial"/>
              </w:rPr>
            </w:pPr>
            <w:r w:rsidRPr="00475471">
              <w:rPr>
                <w:rFonts w:cs="Arial"/>
              </w:rPr>
              <w:t>Client-dependant year of birth</w:t>
            </w:r>
          </w:p>
        </w:tc>
        <w:tc>
          <w:tcPr>
            <w:tcW w:w="4089" w:type="dxa"/>
          </w:tcPr>
          <w:p w14:paraId="64003114" w14:textId="77777777" w:rsidR="0007010D" w:rsidRPr="00475471" w:rsidRDefault="0007010D" w:rsidP="0007010D">
            <w:pPr>
              <w:spacing w:before="60" w:after="60"/>
              <w:rPr>
                <w:rFonts w:cs="Arial"/>
                <w:sz w:val="20"/>
              </w:rPr>
            </w:pPr>
            <w:r w:rsidRPr="00475471">
              <w:rPr>
                <w:rFonts w:cs="Arial"/>
                <w:sz w:val="20"/>
              </w:rPr>
              <w:t>Client-dependant year of birth Length() != 4 AND Client-dependant year of birth Format  != YYYY AND</w:t>
            </w:r>
          </w:p>
          <w:p w14:paraId="7667A654" w14:textId="77777777" w:rsidR="0007010D" w:rsidRPr="00475471" w:rsidRDefault="0007010D" w:rsidP="0007010D">
            <w:pPr>
              <w:spacing w:before="60" w:after="60"/>
              <w:rPr>
                <w:rFonts w:cs="Arial"/>
                <w:sz w:val="20"/>
              </w:rPr>
            </w:pPr>
            <w:r w:rsidRPr="00475471">
              <w:rPr>
                <w:rFonts w:cs="Arial"/>
                <w:sz w:val="20"/>
              </w:rPr>
              <w:t xml:space="preserve">(Client-dependant year of birth &lt; 1880 OR </w:t>
            </w:r>
          </w:p>
          <w:p w14:paraId="0164CB19" w14:textId="77777777" w:rsidR="0007010D" w:rsidRPr="00475471" w:rsidRDefault="0007010D" w:rsidP="0007010D">
            <w:pPr>
              <w:spacing w:before="60" w:after="60"/>
              <w:rPr>
                <w:rFonts w:cs="Arial"/>
              </w:rPr>
            </w:pPr>
            <w:r w:rsidRPr="00475471">
              <w:rPr>
                <w:rFonts w:cs="Arial"/>
                <w:sz w:val="20"/>
              </w:rPr>
              <w:t>Client-dependant year of birth &gt; 2200)</w:t>
            </w:r>
          </w:p>
        </w:tc>
        <w:tc>
          <w:tcPr>
            <w:tcW w:w="1985" w:type="dxa"/>
          </w:tcPr>
          <w:p w14:paraId="12D024D3" w14:textId="77777777" w:rsidR="0007010D" w:rsidRPr="00475471" w:rsidRDefault="0007010D" w:rsidP="0007010D">
            <w:pPr>
              <w:pStyle w:val="DHHStabletext"/>
              <w:spacing w:before="60"/>
              <w:rPr>
                <w:rFonts w:cs="Arial"/>
                <w:lang w:eastAsia="en-AU"/>
              </w:rPr>
            </w:pPr>
            <w:r w:rsidRPr="00475471">
              <w:rPr>
                <w:rFonts w:cs="Arial"/>
                <w:lang w:eastAsia="en-AU"/>
              </w:rPr>
              <w:t>DH</w:t>
            </w:r>
          </w:p>
        </w:tc>
        <w:tc>
          <w:tcPr>
            <w:tcW w:w="1276" w:type="dxa"/>
          </w:tcPr>
          <w:p w14:paraId="5621629B" w14:textId="77777777" w:rsidR="0007010D" w:rsidRPr="00475471" w:rsidRDefault="0007010D" w:rsidP="0007010D">
            <w:pPr>
              <w:pStyle w:val="DHHStabletext"/>
              <w:spacing w:before="60"/>
              <w:rPr>
                <w:rFonts w:cs="Arial"/>
                <w:lang w:eastAsia="en-AU"/>
              </w:rPr>
            </w:pPr>
            <w:r w:rsidRPr="00475471">
              <w:rPr>
                <w:rFonts w:cs="Arial"/>
                <w:lang w:eastAsia="en-AU"/>
              </w:rPr>
              <w:t>error</w:t>
            </w:r>
          </w:p>
        </w:tc>
      </w:tr>
      <w:tr w:rsidR="0007010D" w:rsidRPr="00475471" w14:paraId="4E133674" w14:textId="77777777" w:rsidTr="643B40CC">
        <w:tc>
          <w:tcPr>
            <w:tcW w:w="1021" w:type="dxa"/>
            <w:shd w:val="clear" w:color="auto" w:fill="auto"/>
          </w:tcPr>
          <w:p w14:paraId="38DEE51C" w14:textId="77777777" w:rsidR="0007010D" w:rsidRPr="00475471" w:rsidRDefault="0007010D" w:rsidP="0007010D">
            <w:pPr>
              <w:pStyle w:val="DHHStabletext"/>
              <w:spacing w:before="60"/>
              <w:rPr>
                <w:rFonts w:cs="Arial"/>
              </w:rPr>
            </w:pPr>
            <w:bookmarkStart w:id="1101" w:name="_Hlk11317280"/>
            <w:bookmarkStart w:id="1102" w:name="_Hlk23751799"/>
            <w:bookmarkEnd w:id="1100"/>
            <w:r w:rsidRPr="00475471">
              <w:rPr>
                <w:rFonts w:cs="Arial"/>
              </w:rPr>
              <w:t>AOD152</w:t>
            </w:r>
          </w:p>
        </w:tc>
        <w:tc>
          <w:tcPr>
            <w:tcW w:w="3123" w:type="dxa"/>
            <w:shd w:val="clear" w:color="auto" w:fill="auto"/>
          </w:tcPr>
          <w:p w14:paraId="5A0836DE" w14:textId="77777777" w:rsidR="0007010D" w:rsidRPr="00475471" w:rsidRDefault="0007010D" w:rsidP="0007010D">
            <w:pPr>
              <w:pStyle w:val="DHHStabletext"/>
              <w:spacing w:before="60"/>
              <w:rPr>
                <w:rFonts w:cs="Arial"/>
              </w:rPr>
            </w:pPr>
            <w:r w:rsidRPr="00475471">
              <w:rPr>
                <w:rFonts w:cs="Arial"/>
              </w:rPr>
              <w:t>Value must be 0 to 9999</w:t>
            </w:r>
          </w:p>
        </w:tc>
        <w:tc>
          <w:tcPr>
            <w:tcW w:w="3420" w:type="dxa"/>
            <w:shd w:val="clear" w:color="auto" w:fill="auto"/>
          </w:tcPr>
          <w:p w14:paraId="082DB85F" w14:textId="77777777" w:rsidR="0007010D" w:rsidRPr="00475471" w:rsidRDefault="0007010D" w:rsidP="0007010D">
            <w:pPr>
              <w:pStyle w:val="DHHStabletext"/>
              <w:spacing w:before="60"/>
              <w:rPr>
                <w:rFonts w:cs="Arial"/>
              </w:rPr>
            </w:pPr>
            <w:r w:rsidRPr="00475471">
              <w:rPr>
                <w:rFonts w:cs="Arial"/>
              </w:rPr>
              <w:t>Drug Concern-volume</w:t>
            </w:r>
          </w:p>
        </w:tc>
        <w:tc>
          <w:tcPr>
            <w:tcW w:w="4089" w:type="dxa"/>
            <w:shd w:val="clear" w:color="auto" w:fill="auto"/>
          </w:tcPr>
          <w:p w14:paraId="5D06C032" w14:textId="77777777" w:rsidR="0007010D" w:rsidRPr="00475471" w:rsidRDefault="0007010D" w:rsidP="0007010D">
            <w:pPr>
              <w:pStyle w:val="DHHStabletext"/>
              <w:spacing w:before="60" w:line="256" w:lineRule="auto"/>
              <w:rPr>
                <w:rFonts w:cs="Arial"/>
              </w:rPr>
            </w:pPr>
            <w:r w:rsidRPr="00475471">
              <w:t>Drug Concern-volume 0 &lt; OR &gt; 9999</w:t>
            </w:r>
          </w:p>
        </w:tc>
        <w:tc>
          <w:tcPr>
            <w:tcW w:w="1985" w:type="dxa"/>
            <w:shd w:val="clear" w:color="auto" w:fill="auto"/>
          </w:tcPr>
          <w:p w14:paraId="67081408" w14:textId="77777777" w:rsidR="0007010D" w:rsidRPr="00475471" w:rsidRDefault="0007010D" w:rsidP="0007010D">
            <w:pPr>
              <w:pStyle w:val="DHHStabletext"/>
              <w:spacing w:before="60"/>
              <w:rPr>
                <w:rFonts w:cs="Arial"/>
                <w:lang w:eastAsia="en-AU"/>
              </w:rPr>
            </w:pPr>
            <w:r w:rsidRPr="00475471">
              <w:rPr>
                <w:rFonts w:cs="Arial"/>
                <w:lang w:eastAsia="en-AU"/>
              </w:rPr>
              <w:t>DH</w:t>
            </w:r>
          </w:p>
        </w:tc>
        <w:tc>
          <w:tcPr>
            <w:tcW w:w="1276" w:type="dxa"/>
            <w:shd w:val="clear" w:color="auto" w:fill="auto"/>
          </w:tcPr>
          <w:p w14:paraId="3BF556E4" w14:textId="77777777" w:rsidR="0007010D" w:rsidRPr="00475471" w:rsidRDefault="0007010D" w:rsidP="0007010D">
            <w:pPr>
              <w:pStyle w:val="DHHStabletext"/>
              <w:spacing w:before="60"/>
              <w:rPr>
                <w:rFonts w:cs="Arial"/>
                <w:lang w:eastAsia="en-AU"/>
              </w:rPr>
            </w:pPr>
            <w:r w:rsidRPr="00475471">
              <w:rPr>
                <w:rFonts w:cs="Arial"/>
                <w:lang w:eastAsia="en-AU"/>
              </w:rPr>
              <w:t>error</w:t>
            </w:r>
          </w:p>
        </w:tc>
      </w:tr>
      <w:bookmarkEnd w:id="1101"/>
      <w:tr w:rsidR="0007010D" w:rsidRPr="00475471" w14:paraId="209C501F" w14:textId="77777777" w:rsidTr="643B40CC">
        <w:tc>
          <w:tcPr>
            <w:tcW w:w="1021" w:type="dxa"/>
            <w:shd w:val="clear" w:color="auto" w:fill="auto"/>
          </w:tcPr>
          <w:p w14:paraId="521CE0DF" w14:textId="77777777" w:rsidR="0007010D" w:rsidRPr="00475471" w:rsidRDefault="0007010D" w:rsidP="0007010D">
            <w:pPr>
              <w:pStyle w:val="DHHStabletext"/>
              <w:spacing w:before="60"/>
              <w:rPr>
                <w:rFonts w:cs="Arial"/>
              </w:rPr>
            </w:pPr>
            <w:r w:rsidRPr="00475471">
              <w:rPr>
                <w:rFonts w:cs="Arial"/>
              </w:rPr>
              <w:t>AOD153</w:t>
            </w:r>
          </w:p>
        </w:tc>
        <w:tc>
          <w:tcPr>
            <w:tcW w:w="3123" w:type="dxa"/>
            <w:shd w:val="clear" w:color="auto" w:fill="auto"/>
          </w:tcPr>
          <w:p w14:paraId="38EBB7F5" w14:textId="77777777" w:rsidR="0007010D" w:rsidRPr="00475471" w:rsidRDefault="0007010D" w:rsidP="0007010D">
            <w:pPr>
              <w:pStyle w:val="DHHStabletext"/>
              <w:spacing w:before="60"/>
              <w:rPr>
                <w:rFonts w:cs="Arial"/>
              </w:rPr>
            </w:pPr>
            <w:r w:rsidRPr="00475471">
              <w:rPr>
                <w:rFonts w:cs="Arial"/>
              </w:rPr>
              <w:t>Value must be 0 to 999</w:t>
            </w:r>
          </w:p>
        </w:tc>
        <w:tc>
          <w:tcPr>
            <w:tcW w:w="3420" w:type="dxa"/>
            <w:shd w:val="clear" w:color="auto" w:fill="auto"/>
          </w:tcPr>
          <w:p w14:paraId="45FD0FE4" w14:textId="77777777" w:rsidR="0007010D" w:rsidRPr="00475471" w:rsidRDefault="0007010D" w:rsidP="0007010D">
            <w:pPr>
              <w:pStyle w:val="DHHStabletext"/>
              <w:spacing w:before="60"/>
              <w:rPr>
                <w:rFonts w:cs="Arial"/>
              </w:rPr>
            </w:pPr>
            <w:r w:rsidRPr="00475471">
              <w:rPr>
                <w:rFonts w:cs="Arial"/>
              </w:rPr>
              <w:t>Contact-contact duration</w:t>
            </w:r>
          </w:p>
        </w:tc>
        <w:tc>
          <w:tcPr>
            <w:tcW w:w="4089" w:type="dxa"/>
            <w:shd w:val="clear" w:color="auto" w:fill="auto"/>
          </w:tcPr>
          <w:p w14:paraId="18576829" w14:textId="77777777" w:rsidR="0007010D" w:rsidRPr="00475471" w:rsidRDefault="0007010D" w:rsidP="0007010D">
            <w:pPr>
              <w:pStyle w:val="DHHStabletext"/>
              <w:spacing w:before="60" w:line="252" w:lineRule="auto"/>
            </w:pPr>
            <w:r w:rsidRPr="00475471">
              <w:t>Contact-contact duration &lt; 0 OR &gt; 999</w:t>
            </w:r>
          </w:p>
        </w:tc>
        <w:tc>
          <w:tcPr>
            <w:tcW w:w="1985" w:type="dxa"/>
            <w:shd w:val="clear" w:color="auto" w:fill="auto"/>
          </w:tcPr>
          <w:p w14:paraId="6C43A790" w14:textId="77777777" w:rsidR="0007010D" w:rsidRPr="00475471" w:rsidRDefault="0007010D" w:rsidP="0007010D">
            <w:pPr>
              <w:pStyle w:val="DHHStabletext"/>
              <w:spacing w:before="60"/>
              <w:rPr>
                <w:rFonts w:cs="Arial"/>
                <w:lang w:eastAsia="en-AU"/>
              </w:rPr>
            </w:pPr>
            <w:r w:rsidRPr="00475471">
              <w:rPr>
                <w:rFonts w:cs="Arial"/>
                <w:lang w:eastAsia="en-AU"/>
              </w:rPr>
              <w:t>DH</w:t>
            </w:r>
          </w:p>
        </w:tc>
        <w:tc>
          <w:tcPr>
            <w:tcW w:w="1276" w:type="dxa"/>
            <w:shd w:val="clear" w:color="auto" w:fill="auto"/>
          </w:tcPr>
          <w:p w14:paraId="7A8021C4" w14:textId="77777777" w:rsidR="0007010D" w:rsidRPr="00475471" w:rsidRDefault="0007010D" w:rsidP="0007010D">
            <w:pPr>
              <w:pStyle w:val="DHHStabletext"/>
              <w:spacing w:before="60"/>
              <w:rPr>
                <w:rFonts w:cs="Arial"/>
                <w:lang w:eastAsia="en-AU"/>
              </w:rPr>
            </w:pPr>
            <w:r w:rsidRPr="00475471">
              <w:rPr>
                <w:rFonts w:cs="Arial"/>
                <w:lang w:eastAsia="en-AU"/>
              </w:rPr>
              <w:t>error</w:t>
            </w:r>
          </w:p>
        </w:tc>
      </w:tr>
      <w:tr w:rsidR="0007010D" w:rsidRPr="00475471" w14:paraId="0854B294" w14:textId="77777777" w:rsidTr="643B40CC">
        <w:tc>
          <w:tcPr>
            <w:tcW w:w="1021" w:type="dxa"/>
            <w:shd w:val="clear" w:color="auto" w:fill="auto"/>
          </w:tcPr>
          <w:p w14:paraId="27BA68BD" w14:textId="77777777" w:rsidR="0007010D" w:rsidRPr="00475471" w:rsidRDefault="0007010D" w:rsidP="0007010D">
            <w:pPr>
              <w:pStyle w:val="DHHStabletext"/>
              <w:spacing w:before="60"/>
              <w:rPr>
                <w:rFonts w:cs="Arial"/>
              </w:rPr>
            </w:pPr>
            <w:r w:rsidRPr="00475471">
              <w:rPr>
                <w:rFonts w:cs="Arial"/>
              </w:rPr>
              <w:t>AOD154</w:t>
            </w:r>
          </w:p>
        </w:tc>
        <w:tc>
          <w:tcPr>
            <w:tcW w:w="3123" w:type="dxa"/>
            <w:shd w:val="clear" w:color="auto" w:fill="auto"/>
          </w:tcPr>
          <w:p w14:paraId="3550EC55" w14:textId="77777777" w:rsidR="0007010D" w:rsidRPr="00475471" w:rsidRDefault="0007010D" w:rsidP="0007010D">
            <w:pPr>
              <w:pStyle w:val="DHHStabletext"/>
              <w:spacing w:before="60"/>
              <w:rPr>
                <w:rFonts w:cs="Arial"/>
              </w:rPr>
            </w:pPr>
            <w:r w:rsidRPr="00475471">
              <w:rPr>
                <w:rFonts w:cs="Arial"/>
              </w:rPr>
              <w:t>Value must be 0 to 99</w:t>
            </w:r>
          </w:p>
        </w:tc>
        <w:tc>
          <w:tcPr>
            <w:tcW w:w="3420" w:type="dxa"/>
            <w:shd w:val="clear" w:color="auto" w:fill="auto"/>
          </w:tcPr>
          <w:p w14:paraId="7C875244" w14:textId="77777777" w:rsidR="0007010D" w:rsidRPr="00475471" w:rsidRDefault="0007010D" w:rsidP="0007010D">
            <w:pPr>
              <w:pStyle w:val="DHHStabletext"/>
              <w:spacing w:before="60"/>
              <w:rPr>
                <w:rFonts w:cs="Arial"/>
              </w:rPr>
            </w:pPr>
            <w:r w:rsidRPr="00475471">
              <w:rPr>
                <w:rFonts w:cs="Arial"/>
              </w:rPr>
              <w:t>Event-did not attend</w:t>
            </w:r>
          </w:p>
        </w:tc>
        <w:tc>
          <w:tcPr>
            <w:tcW w:w="4089" w:type="dxa"/>
            <w:shd w:val="clear" w:color="auto" w:fill="auto"/>
          </w:tcPr>
          <w:p w14:paraId="6E6BEF4A" w14:textId="77777777" w:rsidR="0007010D" w:rsidRPr="00475471" w:rsidRDefault="0007010D" w:rsidP="0007010D">
            <w:pPr>
              <w:pStyle w:val="DHHStabletext"/>
              <w:spacing w:before="60" w:line="256" w:lineRule="auto"/>
              <w:rPr>
                <w:rFonts w:cs="Arial"/>
              </w:rPr>
            </w:pPr>
            <w:r w:rsidRPr="00475471">
              <w:t>Event-did not attend &lt; 0 OR &gt; 99</w:t>
            </w:r>
          </w:p>
        </w:tc>
        <w:tc>
          <w:tcPr>
            <w:tcW w:w="1985" w:type="dxa"/>
            <w:shd w:val="clear" w:color="auto" w:fill="auto"/>
          </w:tcPr>
          <w:p w14:paraId="3DC7DC00" w14:textId="77777777" w:rsidR="0007010D" w:rsidRPr="00475471" w:rsidRDefault="0007010D" w:rsidP="0007010D">
            <w:pPr>
              <w:pStyle w:val="DHHStabletext"/>
              <w:spacing w:before="60"/>
              <w:rPr>
                <w:rFonts w:cs="Arial"/>
                <w:lang w:eastAsia="en-AU"/>
              </w:rPr>
            </w:pPr>
            <w:r w:rsidRPr="00475471">
              <w:rPr>
                <w:rFonts w:cs="Arial"/>
                <w:lang w:eastAsia="en-AU"/>
              </w:rPr>
              <w:t>DH</w:t>
            </w:r>
          </w:p>
        </w:tc>
        <w:tc>
          <w:tcPr>
            <w:tcW w:w="1276" w:type="dxa"/>
            <w:shd w:val="clear" w:color="auto" w:fill="auto"/>
          </w:tcPr>
          <w:p w14:paraId="374FB80E" w14:textId="77777777" w:rsidR="0007010D" w:rsidRPr="00475471" w:rsidRDefault="0007010D" w:rsidP="0007010D">
            <w:pPr>
              <w:pStyle w:val="DHHStabletext"/>
              <w:spacing w:before="60"/>
              <w:rPr>
                <w:rFonts w:cs="Arial"/>
                <w:lang w:eastAsia="en-AU"/>
              </w:rPr>
            </w:pPr>
            <w:r w:rsidRPr="00475471">
              <w:rPr>
                <w:rFonts w:cs="Arial"/>
                <w:lang w:eastAsia="en-AU"/>
              </w:rPr>
              <w:t>error</w:t>
            </w:r>
          </w:p>
        </w:tc>
      </w:tr>
      <w:bookmarkEnd w:id="1102"/>
      <w:tr w:rsidR="0007010D" w:rsidRPr="00475471" w14:paraId="00D4D42B" w14:textId="77777777" w:rsidTr="643B40CC">
        <w:tc>
          <w:tcPr>
            <w:tcW w:w="1021" w:type="dxa"/>
            <w:shd w:val="clear" w:color="auto" w:fill="auto"/>
          </w:tcPr>
          <w:p w14:paraId="345381CD" w14:textId="77777777" w:rsidR="0007010D" w:rsidRPr="00475471" w:rsidRDefault="0007010D" w:rsidP="0007010D">
            <w:pPr>
              <w:pStyle w:val="DHHStabletext"/>
              <w:spacing w:before="60"/>
              <w:rPr>
                <w:rFonts w:cs="Arial"/>
              </w:rPr>
            </w:pPr>
            <w:r w:rsidRPr="00475471">
              <w:rPr>
                <w:rFonts w:cs="Arial"/>
              </w:rPr>
              <w:lastRenderedPageBreak/>
              <w:t>AOD156</w:t>
            </w:r>
          </w:p>
        </w:tc>
        <w:tc>
          <w:tcPr>
            <w:tcW w:w="3123" w:type="dxa"/>
            <w:shd w:val="clear" w:color="auto" w:fill="auto"/>
          </w:tcPr>
          <w:p w14:paraId="02A76B7F" w14:textId="77777777" w:rsidR="0007010D" w:rsidRPr="00475471" w:rsidRDefault="0007010D" w:rsidP="0007010D">
            <w:pPr>
              <w:pStyle w:val="DHHStabletext"/>
              <w:spacing w:before="60"/>
              <w:rPr>
                <w:rFonts w:cs="Arial"/>
              </w:rPr>
            </w:pPr>
            <w:r w:rsidRPr="00475471">
              <w:rPr>
                <w:rFonts w:cs="Arial"/>
              </w:rPr>
              <w:t>Value must be "9" or 16 characters long</w:t>
            </w:r>
          </w:p>
        </w:tc>
        <w:tc>
          <w:tcPr>
            <w:tcW w:w="3420" w:type="dxa"/>
            <w:shd w:val="clear" w:color="auto" w:fill="auto"/>
          </w:tcPr>
          <w:p w14:paraId="6BD38854" w14:textId="77777777" w:rsidR="0007010D" w:rsidRPr="00475471" w:rsidRDefault="0007010D" w:rsidP="0007010D">
            <w:pPr>
              <w:pStyle w:val="DHHStabletext"/>
              <w:spacing w:before="60"/>
              <w:rPr>
                <w:rFonts w:cs="Arial"/>
              </w:rPr>
            </w:pPr>
            <w:r w:rsidRPr="00475471">
              <w:rPr>
                <w:rFonts w:cs="Arial"/>
              </w:rPr>
              <w:t>Client-individual health identifier</w:t>
            </w:r>
          </w:p>
        </w:tc>
        <w:tc>
          <w:tcPr>
            <w:tcW w:w="4089" w:type="dxa"/>
          </w:tcPr>
          <w:p w14:paraId="2D21EA44" w14:textId="77777777" w:rsidR="0007010D" w:rsidRPr="00475471" w:rsidRDefault="0007010D" w:rsidP="0007010D">
            <w:pPr>
              <w:pStyle w:val="DHHStabletext"/>
              <w:spacing w:before="60" w:line="256" w:lineRule="auto"/>
              <w:rPr>
                <w:rFonts w:cs="Arial"/>
              </w:rPr>
            </w:pPr>
            <w:r w:rsidRPr="00475471">
              <w:rPr>
                <w:rFonts w:cs="Arial"/>
              </w:rPr>
              <w:t>Client-individual health identifier != (9) OR Length() != 16</w:t>
            </w:r>
          </w:p>
        </w:tc>
        <w:tc>
          <w:tcPr>
            <w:tcW w:w="1985" w:type="dxa"/>
          </w:tcPr>
          <w:p w14:paraId="092504E7" w14:textId="77777777" w:rsidR="0007010D" w:rsidRPr="00475471" w:rsidRDefault="0007010D" w:rsidP="0007010D">
            <w:pPr>
              <w:pStyle w:val="DHHStabletext"/>
              <w:spacing w:before="60"/>
              <w:rPr>
                <w:rFonts w:cs="Arial"/>
                <w:lang w:eastAsia="en-AU"/>
              </w:rPr>
            </w:pPr>
            <w:r w:rsidRPr="00475471">
              <w:rPr>
                <w:rFonts w:cs="Arial"/>
                <w:lang w:eastAsia="en-AU"/>
              </w:rPr>
              <w:t>DH</w:t>
            </w:r>
          </w:p>
        </w:tc>
        <w:tc>
          <w:tcPr>
            <w:tcW w:w="1276" w:type="dxa"/>
          </w:tcPr>
          <w:p w14:paraId="6C39CF5B" w14:textId="77777777" w:rsidR="0007010D" w:rsidRPr="00475471" w:rsidRDefault="0007010D" w:rsidP="0007010D">
            <w:pPr>
              <w:pStyle w:val="DHHStabletext"/>
              <w:spacing w:before="60"/>
              <w:rPr>
                <w:rFonts w:cs="Arial"/>
                <w:lang w:eastAsia="en-AU"/>
              </w:rPr>
            </w:pPr>
            <w:r w:rsidRPr="00475471">
              <w:rPr>
                <w:rFonts w:cs="Arial"/>
                <w:lang w:eastAsia="en-AU"/>
              </w:rPr>
              <w:t>error</w:t>
            </w:r>
          </w:p>
        </w:tc>
      </w:tr>
      <w:tr w:rsidR="0007010D" w:rsidRPr="00475471" w14:paraId="14B386B1" w14:textId="77777777" w:rsidTr="643B40CC">
        <w:tc>
          <w:tcPr>
            <w:tcW w:w="1021" w:type="dxa"/>
            <w:shd w:val="clear" w:color="auto" w:fill="auto"/>
          </w:tcPr>
          <w:p w14:paraId="7FDC1DB4" w14:textId="77777777" w:rsidR="0007010D" w:rsidRPr="00475471" w:rsidRDefault="0007010D" w:rsidP="0007010D">
            <w:pPr>
              <w:pStyle w:val="DHHStabletext"/>
              <w:spacing w:before="60"/>
              <w:rPr>
                <w:rFonts w:cs="Arial"/>
              </w:rPr>
            </w:pPr>
            <w:r w:rsidRPr="00475471">
              <w:rPr>
                <w:rFonts w:cs="Arial"/>
              </w:rPr>
              <w:t>AOD157</w:t>
            </w:r>
          </w:p>
        </w:tc>
        <w:tc>
          <w:tcPr>
            <w:tcW w:w="3123" w:type="dxa"/>
            <w:shd w:val="clear" w:color="auto" w:fill="auto"/>
          </w:tcPr>
          <w:p w14:paraId="3A6C896A" w14:textId="01EBF003" w:rsidR="00116BAC" w:rsidRPr="00475471" w:rsidRDefault="00116BAC" w:rsidP="0007010D">
            <w:pPr>
              <w:pStyle w:val="DHHStabletext"/>
              <w:spacing w:before="60"/>
              <w:rPr>
                <w:rFonts w:cs="Arial"/>
              </w:rPr>
            </w:pPr>
            <w:r w:rsidRPr="00475471">
              <w:rPr>
                <w:rFonts w:cs="Arial"/>
                <w:lang w:eastAsia="en-AU"/>
              </w:rPr>
              <w:t>Medicare card number must be 11 characters long or value can be either 8 or 9</w:t>
            </w:r>
          </w:p>
        </w:tc>
        <w:tc>
          <w:tcPr>
            <w:tcW w:w="3420" w:type="dxa"/>
            <w:shd w:val="clear" w:color="auto" w:fill="auto"/>
          </w:tcPr>
          <w:p w14:paraId="70E072A9" w14:textId="77777777" w:rsidR="0007010D" w:rsidRPr="00475471" w:rsidRDefault="0007010D" w:rsidP="0007010D">
            <w:pPr>
              <w:pStyle w:val="DHHStabletext"/>
              <w:spacing w:before="60"/>
              <w:rPr>
                <w:rFonts w:cs="Arial"/>
              </w:rPr>
            </w:pPr>
            <w:r w:rsidRPr="00475471">
              <w:rPr>
                <w:rFonts w:cs="Arial"/>
              </w:rPr>
              <w:t>Client-Medicare card number</w:t>
            </w:r>
          </w:p>
        </w:tc>
        <w:tc>
          <w:tcPr>
            <w:tcW w:w="4089" w:type="dxa"/>
          </w:tcPr>
          <w:p w14:paraId="6D9B9E59" w14:textId="77777777" w:rsidR="0007010D" w:rsidRPr="00475471" w:rsidRDefault="0007010D" w:rsidP="0007010D">
            <w:pPr>
              <w:pStyle w:val="DHHStabletext"/>
              <w:spacing w:before="60" w:line="256" w:lineRule="auto"/>
              <w:rPr>
                <w:rFonts w:cs="Arial"/>
              </w:rPr>
            </w:pPr>
            <w:r w:rsidRPr="00475471">
              <w:rPr>
                <w:rFonts w:cs="Arial"/>
              </w:rPr>
              <w:t>Client-Medicare card number != (8,9) OR Length() != 11</w:t>
            </w:r>
          </w:p>
        </w:tc>
        <w:tc>
          <w:tcPr>
            <w:tcW w:w="1985" w:type="dxa"/>
          </w:tcPr>
          <w:p w14:paraId="0616BE56" w14:textId="77777777" w:rsidR="0007010D" w:rsidRPr="00475471" w:rsidRDefault="0007010D" w:rsidP="0007010D">
            <w:pPr>
              <w:pStyle w:val="DHHStabletext"/>
              <w:spacing w:before="60"/>
              <w:rPr>
                <w:rFonts w:cs="Arial"/>
                <w:lang w:eastAsia="en-AU"/>
              </w:rPr>
            </w:pPr>
            <w:r w:rsidRPr="00475471">
              <w:rPr>
                <w:rFonts w:cs="Arial"/>
                <w:lang w:eastAsia="en-AU"/>
              </w:rPr>
              <w:t>DH</w:t>
            </w:r>
          </w:p>
        </w:tc>
        <w:tc>
          <w:tcPr>
            <w:tcW w:w="1276" w:type="dxa"/>
          </w:tcPr>
          <w:p w14:paraId="3190A26A" w14:textId="77777777" w:rsidR="0007010D" w:rsidRPr="00475471" w:rsidRDefault="0007010D" w:rsidP="0007010D">
            <w:pPr>
              <w:pStyle w:val="DHHStabletext"/>
              <w:spacing w:before="60"/>
              <w:rPr>
                <w:rFonts w:cs="Arial"/>
                <w:lang w:eastAsia="en-AU"/>
              </w:rPr>
            </w:pPr>
            <w:r w:rsidRPr="00475471">
              <w:rPr>
                <w:rFonts w:cs="Arial"/>
                <w:lang w:eastAsia="en-AU"/>
              </w:rPr>
              <w:t>error</w:t>
            </w:r>
          </w:p>
        </w:tc>
      </w:tr>
      <w:tr w:rsidR="0007010D" w:rsidRPr="00475471" w14:paraId="7A51A08E" w14:textId="77777777" w:rsidTr="643B40CC">
        <w:tc>
          <w:tcPr>
            <w:tcW w:w="1021" w:type="dxa"/>
            <w:shd w:val="clear" w:color="auto" w:fill="auto"/>
          </w:tcPr>
          <w:p w14:paraId="4642E108" w14:textId="77777777" w:rsidR="0007010D" w:rsidRPr="00475471" w:rsidRDefault="0007010D" w:rsidP="0007010D">
            <w:pPr>
              <w:pStyle w:val="DHHStabletext"/>
              <w:spacing w:before="60"/>
              <w:rPr>
                <w:rFonts w:cs="Arial"/>
              </w:rPr>
            </w:pPr>
            <w:r w:rsidRPr="00475471">
              <w:rPr>
                <w:rFonts w:cs="Arial"/>
              </w:rPr>
              <w:t>AOD158</w:t>
            </w:r>
          </w:p>
        </w:tc>
        <w:tc>
          <w:tcPr>
            <w:tcW w:w="3123" w:type="dxa"/>
            <w:shd w:val="clear" w:color="auto" w:fill="auto"/>
          </w:tcPr>
          <w:p w14:paraId="0EBFDA9C" w14:textId="77777777" w:rsidR="0007010D" w:rsidRPr="00475471" w:rsidRDefault="0007010D" w:rsidP="0007010D">
            <w:pPr>
              <w:pStyle w:val="DHHStabletext"/>
              <w:spacing w:before="60"/>
              <w:rPr>
                <w:rFonts w:cs="Arial"/>
              </w:rPr>
            </w:pPr>
            <w:r w:rsidRPr="00475471">
              <w:rPr>
                <w:rFonts w:cs="Arial"/>
              </w:rPr>
              <w:t>Value must be 14 characters long</w:t>
            </w:r>
          </w:p>
        </w:tc>
        <w:tc>
          <w:tcPr>
            <w:tcW w:w="3420" w:type="dxa"/>
            <w:shd w:val="clear" w:color="auto" w:fill="auto"/>
          </w:tcPr>
          <w:p w14:paraId="713238F5" w14:textId="77777777" w:rsidR="0007010D" w:rsidRPr="00475471" w:rsidRDefault="0007010D" w:rsidP="0007010D">
            <w:pPr>
              <w:pStyle w:val="DHHStabletext"/>
              <w:spacing w:before="60"/>
              <w:rPr>
                <w:rFonts w:cs="Arial"/>
              </w:rPr>
            </w:pPr>
            <w:r w:rsidRPr="00475471">
              <w:rPr>
                <w:rFonts w:cs="Arial"/>
              </w:rPr>
              <w:t>Client-statistical linkage key 581</w:t>
            </w:r>
          </w:p>
        </w:tc>
        <w:tc>
          <w:tcPr>
            <w:tcW w:w="4089" w:type="dxa"/>
          </w:tcPr>
          <w:p w14:paraId="2EC0083D" w14:textId="77777777" w:rsidR="0007010D" w:rsidRPr="00475471" w:rsidRDefault="0007010D" w:rsidP="0007010D">
            <w:pPr>
              <w:pStyle w:val="DHHStabletext"/>
              <w:spacing w:before="60" w:line="256" w:lineRule="auto"/>
              <w:rPr>
                <w:rFonts w:cs="Arial"/>
              </w:rPr>
            </w:pPr>
            <w:r w:rsidRPr="00475471">
              <w:rPr>
                <w:rFonts w:cs="Arial"/>
              </w:rPr>
              <w:t>length() != 14</w:t>
            </w:r>
          </w:p>
        </w:tc>
        <w:tc>
          <w:tcPr>
            <w:tcW w:w="1985" w:type="dxa"/>
          </w:tcPr>
          <w:p w14:paraId="1808E21B" w14:textId="77777777" w:rsidR="0007010D" w:rsidRPr="00475471" w:rsidRDefault="0007010D" w:rsidP="0007010D">
            <w:pPr>
              <w:pStyle w:val="DHHStabletext"/>
              <w:spacing w:before="60"/>
              <w:rPr>
                <w:rFonts w:cs="Arial"/>
                <w:lang w:eastAsia="en-AU"/>
              </w:rPr>
            </w:pPr>
            <w:r w:rsidRPr="00475471">
              <w:rPr>
                <w:rFonts w:cs="Arial"/>
                <w:lang w:eastAsia="en-AU"/>
              </w:rPr>
              <w:t>DH</w:t>
            </w:r>
          </w:p>
        </w:tc>
        <w:tc>
          <w:tcPr>
            <w:tcW w:w="1276" w:type="dxa"/>
          </w:tcPr>
          <w:p w14:paraId="27D6E666" w14:textId="77777777" w:rsidR="0007010D" w:rsidRPr="00475471" w:rsidRDefault="0007010D" w:rsidP="0007010D">
            <w:pPr>
              <w:pStyle w:val="DHHStabletext"/>
              <w:spacing w:before="60"/>
              <w:rPr>
                <w:rFonts w:cs="Arial"/>
                <w:lang w:eastAsia="en-AU"/>
              </w:rPr>
            </w:pPr>
            <w:r w:rsidRPr="00475471">
              <w:rPr>
                <w:rFonts w:cs="Arial"/>
                <w:lang w:eastAsia="en-AU"/>
              </w:rPr>
              <w:t>error</w:t>
            </w:r>
          </w:p>
        </w:tc>
      </w:tr>
      <w:tr w:rsidR="0007010D" w:rsidRPr="00475471" w14:paraId="22748CDB" w14:textId="77777777" w:rsidTr="643B40CC">
        <w:tc>
          <w:tcPr>
            <w:tcW w:w="1021" w:type="dxa"/>
            <w:shd w:val="clear" w:color="auto" w:fill="auto"/>
          </w:tcPr>
          <w:p w14:paraId="28896F0F" w14:textId="77777777" w:rsidR="0007010D" w:rsidRPr="00475471" w:rsidRDefault="0007010D" w:rsidP="0007010D">
            <w:pPr>
              <w:pStyle w:val="DHHStabletext"/>
              <w:spacing w:before="60"/>
              <w:rPr>
                <w:rFonts w:cs="Arial"/>
              </w:rPr>
            </w:pPr>
            <w:bookmarkStart w:id="1103" w:name="_Hlk11319155"/>
            <w:r w:rsidRPr="00475471">
              <w:rPr>
                <w:rFonts w:cs="Arial"/>
              </w:rPr>
              <w:t>AOD159</w:t>
            </w:r>
          </w:p>
        </w:tc>
        <w:tc>
          <w:tcPr>
            <w:tcW w:w="3123" w:type="dxa"/>
            <w:shd w:val="clear" w:color="auto" w:fill="auto"/>
          </w:tcPr>
          <w:p w14:paraId="3B765583" w14:textId="77777777" w:rsidR="0007010D" w:rsidRPr="00475471" w:rsidRDefault="0007010D" w:rsidP="0007010D">
            <w:pPr>
              <w:pStyle w:val="DHHStabletext"/>
              <w:spacing w:before="60"/>
              <w:rPr>
                <w:rFonts w:cs="Arial"/>
                <w:lang w:eastAsia="en-AU"/>
              </w:rPr>
            </w:pPr>
            <w:r w:rsidRPr="00475471">
              <w:rPr>
                <w:rFonts w:cs="Arial"/>
              </w:rPr>
              <w:t>Presentation but no presenting drug of concern</w:t>
            </w:r>
          </w:p>
        </w:tc>
        <w:tc>
          <w:tcPr>
            <w:tcW w:w="3420" w:type="dxa"/>
            <w:shd w:val="clear" w:color="auto" w:fill="auto"/>
          </w:tcPr>
          <w:p w14:paraId="45BB4BDF" w14:textId="77777777" w:rsidR="0007010D" w:rsidRPr="00475471" w:rsidRDefault="0007010D" w:rsidP="0007010D">
            <w:pPr>
              <w:pStyle w:val="DHHStabletext"/>
              <w:spacing w:before="60" w:line="256" w:lineRule="auto"/>
              <w:rPr>
                <w:rFonts w:cs="Arial"/>
              </w:rPr>
            </w:pPr>
            <w:r w:rsidRPr="00475471">
              <w:rPr>
                <w:rFonts w:cs="Arial"/>
              </w:rPr>
              <w:t>Event-presenting drug of concern</w:t>
            </w:r>
          </w:p>
          <w:p w14:paraId="3D5A7637" w14:textId="77777777" w:rsidR="0007010D" w:rsidRPr="00475471" w:rsidRDefault="0007010D" w:rsidP="0007010D">
            <w:pPr>
              <w:pStyle w:val="DHHStabletext"/>
              <w:spacing w:before="60" w:line="256" w:lineRule="auto"/>
              <w:rPr>
                <w:rFonts w:cs="Arial"/>
              </w:rPr>
            </w:pPr>
            <w:r w:rsidRPr="00475471">
              <w:rPr>
                <w:rFonts w:cs="Arial"/>
              </w:rPr>
              <w:t>Event-event type</w:t>
            </w:r>
          </w:p>
        </w:tc>
        <w:tc>
          <w:tcPr>
            <w:tcW w:w="4089" w:type="dxa"/>
          </w:tcPr>
          <w:p w14:paraId="5275EB67" w14:textId="77777777" w:rsidR="0007010D" w:rsidRPr="00475471" w:rsidRDefault="0007010D" w:rsidP="0007010D">
            <w:pPr>
              <w:pStyle w:val="DHHStabletext"/>
              <w:spacing w:before="60"/>
              <w:rPr>
                <w:rFonts w:cs="Arial"/>
              </w:rPr>
            </w:pPr>
            <w:r w:rsidRPr="00475471">
              <w:rPr>
                <w:rFonts w:cs="Arial"/>
              </w:rPr>
              <w:t>value = null AND event type = 1</w:t>
            </w:r>
          </w:p>
          <w:p w14:paraId="10D4BCF1" w14:textId="77777777" w:rsidR="0007010D" w:rsidRPr="00475471" w:rsidRDefault="0007010D" w:rsidP="0007010D">
            <w:pPr>
              <w:pStyle w:val="DHHStabletext"/>
              <w:rPr>
                <w:rFonts w:cs="Arial"/>
              </w:rPr>
            </w:pPr>
          </w:p>
        </w:tc>
        <w:tc>
          <w:tcPr>
            <w:tcW w:w="1985" w:type="dxa"/>
          </w:tcPr>
          <w:p w14:paraId="4C6119F4" w14:textId="77777777" w:rsidR="0007010D" w:rsidRPr="00475471" w:rsidRDefault="0007010D" w:rsidP="0007010D">
            <w:pPr>
              <w:pStyle w:val="DHHStabletext"/>
              <w:spacing w:before="60"/>
              <w:rPr>
                <w:rFonts w:cs="Arial"/>
                <w:lang w:eastAsia="en-AU"/>
              </w:rPr>
            </w:pPr>
            <w:r w:rsidRPr="00475471">
              <w:rPr>
                <w:rFonts w:cs="Arial"/>
                <w:lang w:eastAsia="en-AU"/>
              </w:rPr>
              <w:t>DH</w:t>
            </w:r>
          </w:p>
        </w:tc>
        <w:tc>
          <w:tcPr>
            <w:tcW w:w="1276" w:type="dxa"/>
          </w:tcPr>
          <w:p w14:paraId="442D8C84" w14:textId="77777777" w:rsidR="0007010D" w:rsidRPr="00475471" w:rsidRDefault="0007010D" w:rsidP="0007010D">
            <w:pPr>
              <w:pStyle w:val="DHHStabletext"/>
              <w:spacing w:before="60"/>
              <w:rPr>
                <w:rFonts w:cs="Arial"/>
                <w:lang w:eastAsia="en-AU"/>
              </w:rPr>
            </w:pPr>
            <w:r w:rsidRPr="00475471">
              <w:rPr>
                <w:rFonts w:cs="Arial"/>
                <w:lang w:eastAsia="en-AU"/>
              </w:rPr>
              <w:t>warning</w:t>
            </w:r>
          </w:p>
        </w:tc>
      </w:tr>
      <w:tr w:rsidR="0007010D" w:rsidRPr="00475471" w14:paraId="54078629" w14:textId="77777777" w:rsidTr="643B40CC">
        <w:tc>
          <w:tcPr>
            <w:tcW w:w="1021" w:type="dxa"/>
            <w:shd w:val="clear" w:color="auto" w:fill="auto"/>
          </w:tcPr>
          <w:p w14:paraId="6C4C6C6C" w14:textId="77777777" w:rsidR="0007010D" w:rsidRPr="00475471" w:rsidRDefault="0007010D" w:rsidP="0007010D">
            <w:pPr>
              <w:pStyle w:val="DHHStabletext"/>
              <w:spacing w:before="60"/>
              <w:rPr>
                <w:rFonts w:cs="Arial"/>
              </w:rPr>
            </w:pPr>
            <w:bookmarkStart w:id="1104" w:name="_Hlk10459395"/>
            <w:bookmarkStart w:id="1105" w:name="_Hlk11318607"/>
            <w:bookmarkEnd w:id="1103"/>
            <w:r w:rsidRPr="00475471">
              <w:rPr>
                <w:rFonts w:cs="Arial"/>
              </w:rPr>
              <w:t>AOD160</w:t>
            </w:r>
          </w:p>
        </w:tc>
        <w:tc>
          <w:tcPr>
            <w:tcW w:w="3123" w:type="dxa"/>
            <w:shd w:val="clear" w:color="auto" w:fill="auto"/>
          </w:tcPr>
          <w:p w14:paraId="4AE85449" w14:textId="77777777" w:rsidR="0007010D" w:rsidRPr="00475471" w:rsidRDefault="0007010D" w:rsidP="0007010D">
            <w:pPr>
              <w:pStyle w:val="DHHStabletext"/>
              <w:spacing w:before="60"/>
              <w:rPr>
                <w:rFonts w:cs="Arial"/>
                <w:lang w:eastAsia="en-AU"/>
              </w:rPr>
            </w:pPr>
            <w:r w:rsidRPr="00475471">
              <w:rPr>
                <w:rFonts w:cs="Arial"/>
              </w:rPr>
              <w:t>End date must be in reporting period</w:t>
            </w:r>
          </w:p>
        </w:tc>
        <w:tc>
          <w:tcPr>
            <w:tcW w:w="3420" w:type="dxa"/>
            <w:shd w:val="clear" w:color="auto" w:fill="auto"/>
          </w:tcPr>
          <w:p w14:paraId="4DF64178" w14:textId="77777777" w:rsidR="0007010D" w:rsidRPr="00475471" w:rsidRDefault="0007010D" w:rsidP="0007010D">
            <w:pPr>
              <w:pStyle w:val="DHHStabletext"/>
              <w:spacing w:before="60" w:line="256" w:lineRule="auto"/>
              <w:rPr>
                <w:rFonts w:cs="Arial"/>
              </w:rPr>
            </w:pPr>
            <w:r w:rsidRPr="00475471">
              <w:rPr>
                <w:rFonts w:cs="Arial"/>
              </w:rPr>
              <w:t>Event-end date</w:t>
            </w:r>
          </w:p>
          <w:p w14:paraId="7B3A8756" w14:textId="77777777" w:rsidR="0007010D" w:rsidRPr="00475471" w:rsidRDefault="0007010D" w:rsidP="0007010D">
            <w:pPr>
              <w:pStyle w:val="DHHStabletext"/>
              <w:spacing w:before="60" w:line="256" w:lineRule="auto"/>
              <w:rPr>
                <w:rFonts w:cs="Arial"/>
              </w:rPr>
            </w:pPr>
            <w:r w:rsidRPr="00475471">
              <w:rPr>
                <w:rFonts w:cs="Arial"/>
              </w:rPr>
              <w:t>Technical-reporting period</w:t>
            </w:r>
          </w:p>
        </w:tc>
        <w:tc>
          <w:tcPr>
            <w:tcW w:w="4089" w:type="dxa"/>
          </w:tcPr>
          <w:p w14:paraId="0F66D9EB" w14:textId="77777777" w:rsidR="0007010D" w:rsidRPr="00475471" w:rsidRDefault="0007010D" w:rsidP="643B40CC">
            <w:pPr>
              <w:pStyle w:val="DHHStabletext"/>
              <w:spacing w:before="60" w:line="256" w:lineRule="auto"/>
              <w:rPr>
                <w:rFonts w:cs="Arial"/>
              </w:rPr>
            </w:pPr>
            <w:r w:rsidRPr="00475471">
              <w:rPr>
                <w:rFonts w:cs="Arial"/>
              </w:rPr>
              <w:t>Event-end date (MMYYYY) != Technical-reporting period (MMYYYY)</w:t>
            </w:r>
          </w:p>
        </w:tc>
        <w:tc>
          <w:tcPr>
            <w:tcW w:w="1985" w:type="dxa"/>
          </w:tcPr>
          <w:p w14:paraId="77C2C098" w14:textId="77777777" w:rsidR="0007010D" w:rsidRPr="00475471" w:rsidRDefault="0007010D" w:rsidP="0007010D">
            <w:pPr>
              <w:pStyle w:val="DHHStabletext"/>
              <w:spacing w:before="60"/>
              <w:rPr>
                <w:rFonts w:cs="Arial"/>
                <w:lang w:eastAsia="en-AU"/>
              </w:rPr>
            </w:pPr>
            <w:r w:rsidRPr="00475471">
              <w:rPr>
                <w:rFonts w:cs="Arial"/>
                <w:lang w:eastAsia="en-AU"/>
              </w:rPr>
              <w:t>DH</w:t>
            </w:r>
          </w:p>
        </w:tc>
        <w:tc>
          <w:tcPr>
            <w:tcW w:w="1276" w:type="dxa"/>
          </w:tcPr>
          <w:p w14:paraId="05637837" w14:textId="77777777" w:rsidR="0007010D" w:rsidRPr="00475471" w:rsidRDefault="0007010D" w:rsidP="0007010D">
            <w:pPr>
              <w:pStyle w:val="DHHStabletext"/>
              <w:spacing w:before="60"/>
              <w:rPr>
                <w:rFonts w:cs="Arial"/>
                <w:lang w:eastAsia="en-AU"/>
              </w:rPr>
            </w:pPr>
            <w:r w:rsidRPr="00475471">
              <w:rPr>
                <w:rFonts w:cs="Arial"/>
                <w:lang w:eastAsia="en-AU"/>
              </w:rPr>
              <w:t>error</w:t>
            </w:r>
          </w:p>
        </w:tc>
      </w:tr>
      <w:tr w:rsidR="0007010D" w:rsidRPr="00475471" w14:paraId="7815957C" w14:textId="77777777" w:rsidTr="643B40CC">
        <w:tc>
          <w:tcPr>
            <w:tcW w:w="1021" w:type="dxa"/>
            <w:shd w:val="clear" w:color="auto" w:fill="auto"/>
          </w:tcPr>
          <w:p w14:paraId="3FB2A4DE" w14:textId="77777777" w:rsidR="0007010D" w:rsidRPr="00475471" w:rsidRDefault="0007010D" w:rsidP="0007010D">
            <w:pPr>
              <w:pStyle w:val="DHHStabletext"/>
              <w:spacing w:before="60"/>
              <w:rPr>
                <w:rFonts w:cs="Arial"/>
              </w:rPr>
            </w:pPr>
            <w:r w:rsidRPr="00475471">
              <w:rPr>
                <w:rFonts w:cs="Arial"/>
                <w:bCs/>
              </w:rPr>
              <w:t>AOD176</w:t>
            </w:r>
          </w:p>
        </w:tc>
        <w:tc>
          <w:tcPr>
            <w:tcW w:w="3123" w:type="dxa"/>
            <w:shd w:val="clear" w:color="auto" w:fill="auto"/>
          </w:tcPr>
          <w:p w14:paraId="436BA78C" w14:textId="1BB27D34" w:rsidR="0007010D" w:rsidRPr="00475471" w:rsidRDefault="0007010D" w:rsidP="0007010D">
            <w:pPr>
              <w:pStyle w:val="DHHStabletext"/>
              <w:spacing w:before="60"/>
              <w:rPr>
                <w:rFonts w:cs="Arial"/>
              </w:rPr>
            </w:pPr>
            <w:r w:rsidRPr="00475471">
              <w:rPr>
                <w:rFonts w:cs="Arial"/>
                <w:bCs/>
              </w:rPr>
              <w:t xml:space="preserve">Drug of concern volume is 0, when there is frequency of use </w:t>
            </w:r>
          </w:p>
        </w:tc>
        <w:tc>
          <w:tcPr>
            <w:tcW w:w="3420" w:type="dxa"/>
            <w:shd w:val="clear" w:color="auto" w:fill="auto"/>
          </w:tcPr>
          <w:p w14:paraId="140789F7" w14:textId="77777777" w:rsidR="0007010D" w:rsidRPr="00475471" w:rsidRDefault="0007010D" w:rsidP="0007010D">
            <w:pPr>
              <w:pStyle w:val="DHHStabletext"/>
              <w:spacing w:before="60"/>
              <w:rPr>
                <w:rFonts w:cs="Arial"/>
                <w:bCs/>
              </w:rPr>
            </w:pPr>
            <w:r w:rsidRPr="00475471">
              <w:rPr>
                <w:rFonts w:cs="Arial"/>
                <w:bCs/>
              </w:rPr>
              <w:t>Drug Concern-frequency last 30 days</w:t>
            </w:r>
          </w:p>
          <w:p w14:paraId="004495FC" w14:textId="77777777" w:rsidR="0007010D" w:rsidRPr="00475471" w:rsidRDefault="0007010D" w:rsidP="0007010D">
            <w:pPr>
              <w:pStyle w:val="DHHStabletext"/>
              <w:spacing w:before="60"/>
              <w:rPr>
                <w:rFonts w:cs="Arial"/>
                <w:bCs/>
              </w:rPr>
            </w:pPr>
            <w:r w:rsidRPr="00475471">
              <w:rPr>
                <w:rFonts w:cs="Arial"/>
                <w:bCs/>
              </w:rPr>
              <w:t>Drug Concern-date last use</w:t>
            </w:r>
          </w:p>
          <w:p w14:paraId="623AA270" w14:textId="77777777" w:rsidR="0007010D" w:rsidRPr="00475471" w:rsidRDefault="0007010D" w:rsidP="0007010D">
            <w:pPr>
              <w:pStyle w:val="DHHStabletext"/>
              <w:spacing w:before="60" w:line="256" w:lineRule="auto"/>
              <w:rPr>
                <w:rFonts w:cs="Arial"/>
              </w:rPr>
            </w:pPr>
            <w:r w:rsidRPr="00475471">
              <w:rPr>
                <w:rFonts w:cs="Arial"/>
                <w:bCs/>
              </w:rPr>
              <w:t>Outcomes-Client review date</w:t>
            </w:r>
          </w:p>
        </w:tc>
        <w:tc>
          <w:tcPr>
            <w:tcW w:w="4089" w:type="dxa"/>
          </w:tcPr>
          <w:p w14:paraId="7E767DE0" w14:textId="77777777" w:rsidR="0007010D" w:rsidRPr="00475471" w:rsidRDefault="0007010D" w:rsidP="0007010D">
            <w:pPr>
              <w:pStyle w:val="DHHStabletext"/>
              <w:spacing w:before="60"/>
              <w:rPr>
                <w:rFonts w:cs="Arial"/>
                <w:bCs/>
              </w:rPr>
            </w:pPr>
            <w:r w:rsidRPr="00475471">
              <w:rPr>
                <w:rFonts w:cs="Arial"/>
                <w:bCs/>
              </w:rPr>
              <w:t>DC-frequency last 30 days</w:t>
            </w:r>
            <w:r w:rsidRPr="00475471">
              <w:rPr>
                <w:bCs/>
              </w:rPr>
              <w:t xml:space="preserve"> != [0,9</w:t>
            </w:r>
            <w:r w:rsidRPr="00475471">
              <w:rPr>
                <w:rFonts w:cs="Arial"/>
                <w:bCs/>
              </w:rPr>
              <w:t xml:space="preserve">] </w:t>
            </w:r>
          </w:p>
          <w:p w14:paraId="22C7E4C6" w14:textId="77777777" w:rsidR="0007010D" w:rsidRPr="00475471" w:rsidRDefault="0007010D" w:rsidP="0007010D">
            <w:pPr>
              <w:pStyle w:val="DHHStabletext"/>
              <w:spacing w:before="60" w:line="256" w:lineRule="auto"/>
              <w:rPr>
                <w:rFonts w:cs="Arial"/>
              </w:rPr>
            </w:pPr>
            <w:r w:rsidRPr="00475471">
              <w:rPr>
                <w:rFonts w:cs="Arial"/>
                <w:bCs/>
              </w:rPr>
              <w:t>AND DC-volume=0</w:t>
            </w:r>
          </w:p>
        </w:tc>
        <w:tc>
          <w:tcPr>
            <w:tcW w:w="1985" w:type="dxa"/>
          </w:tcPr>
          <w:p w14:paraId="69A05712" w14:textId="77777777" w:rsidR="0007010D" w:rsidRPr="00475471" w:rsidRDefault="0007010D" w:rsidP="0007010D">
            <w:pPr>
              <w:pStyle w:val="DHHStabletext"/>
              <w:spacing w:before="60"/>
              <w:rPr>
                <w:rFonts w:cs="Arial"/>
                <w:lang w:eastAsia="en-AU"/>
              </w:rPr>
            </w:pPr>
            <w:r w:rsidRPr="00475471">
              <w:rPr>
                <w:rFonts w:cs="Arial"/>
                <w:lang w:eastAsia="en-AU"/>
              </w:rPr>
              <w:t>DH</w:t>
            </w:r>
          </w:p>
        </w:tc>
        <w:tc>
          <w:tcPr>
            <w:tcW w:w="1276" w:type="dxa"/>
          </w:tcPr>
          <w:p w14:paraId="473930E5" w14:textId="77777777" w:rsidR="0007010D" w:rsidRPr="00475471" w:rsidRDefault="0007010D" w:rsidP="0007010D">
            <w:pPr>
              <w:pStyle w:val="DHHStabletext"/>
              <w:spacing w:before="60"/>
              <w:rPr>
                <w:rFonts w:cs="Arial"/>
                <w:lang w:eastAsia="en-AU"/>
              </w:rPr>
            </w:pPr>
            <w:r w:rsidRPr="00475471">
              <w:rPr>
                <w:rFonts w:cs="Arial"/>
                <w:bCs/>
              </w:rPr>
              <w:t>warning</w:t>
            </w:r>
          </w:p>
        </w:tc>
      </w:tr>
      <w:tr w:rsidR="0007010D" w:rsidRPr="00475471" w14:paraId="5A48EF92" w14:textId="77777777" w:rsidTr="643B40CC">
        <w:tc>
          <w:tcPr>
            <w:tcW w:w="1021" w:type="dxa"/>
            <w:shd w:val="clear" w:color="auto" w:fill="auto"/>
          </w:tcPr>
          <w:p w14:paraId="6F149D25" w14:textId="77777777" w:rsidR="0007010D" w:rsidRPr="00475471" w:rsidRDefault="0007010D" w:rsidP="0007010D">
            <w:pPr>
              <w:pStyle w:val="DHHStabletext"/>
              <w:spacing w:before="60"/>
              <w:rPr>
                <w:rFonts w:cs="Arial"/>
              </w:rPr>
            </w:pPr>
            <w:r w:rsidRPr="00475471">
              <w:rPr>
                <w:rFonts w:cs="Arial"/>
              </w:rPr>
              <w:t>AOD177</w:t>
            </w:r>
          </w:p>
        </w:tc>
        <w:tc>
          <w:tcPr>
            <w:tcW w:w="3123" w:type="dxa"/>
            <w:shd w:val="clear" w:color="auto" w:fill="auto"/>
          </w:tcPr>
          <w:p w14:paraId="04DD9240" w14:textId="61130155" w:rsidR="0007010D" w:rsidRPr="00475471" w:rsidRDefault="0007010D" w:rsidP="0007010D">
            <w:pPr>
              <w:pStyle w:val="DHHStabletext"/>
              <w:spacing w:before="60"/>
              <w:rPr>
                <w:rFonts w:cs="Arial"/>
                <w:bCs/>
              </w:rPr>
            </w:pPr>
            <w:r w:rsidRPr="00475471">
              <w:rPr>
                <w:rFonts w:cs="Arial"/>
                <w:bCs/>
              </w:rPr>
              <w:t>Maltreatment code OR Maltreatment perpetrator not recorded for person of concern where family violence recorded</w:t>
            </w:r>
          </w:p>
          <w:p w14:paraId="434053D4" w14:textId="77777777" w:rsidR="0007010D" w:rsidRPr="00475471" w:rsidRDefault="0007010D" w:rsidP="0007010D">
            <w:pPr>
              <w:pStyle w:val="DHHStabletext"/>
              <w:spacing w:before="60"/>
              <w:rPr>
                <w:rFonts w:cs="Arial"/>
                <w:bCs/>
              </w:rPr>
            </w:pPr>
          </w:p>
          <w:p w14:paraId="4F5D6E39" w14:textId="78DE83CD" w:rsidR="0007010D" w:rsidRPr="00475471" w:rsidRDefault="002943AF" w:rsidP="0007010D">
            <w:pPr>
              <w:pStyle w:val="Default"/>
              <w:rPr>
                <w:rFonts w:ascii="Arial" w:hAnsi="Arial" w:cs="Arial"/>
                <w:i/>
                <w:iCs/>
                <w:sz w:val="20"/>
                <w:szCs w:val="20"/>
              </w:rPr>
            </w:pPr>
            <w:r w:rsidRPr="00475471">
              <w:rPr>
                <w:rFonts w:ascii="Arial" w:hAnsi="Arial" w:cs="Arial"/>
                <w:i/>
                <w:iCs/>
                <w:sz w:val="20"/>
                <w:szCs w:val="20"/>
              </w:rPr>
              <w:t>(</w:t>
            </w:r>
            <w:r w:rsidR="0007010D" w:rsidRPr="00475471">
              <w:rPr>
                <w:rFonts w:ascii="Arial" w:hAnsi="Arial" w:cs="Arial"/>
                <w:i/>
                <w:iCs/>
                <w:sz w:val="20"/>
                <w:szCs w:val="20"/>
              </w:rPr>
              <w:t>Only applies when Report Period &gt;= 072021</w:t>
            </w:r>
            <w:r w:rsidRPr="00475471">
              <w:rPr>
                <w:rFonts w:ascii="Arial" w:hAnsi="Arial" w:cs="Arial"/>
                <w:i/>
                <w:iCs/>
                <w:sz w:val="20"/>
                <w:szCs w:val="20"/>
              </w:rPr>
              <w:t>)</w:t>
            </w:r>
          </w:p>
        </w:tc>
        <w:tc>
          <w:tcPr>
            <w:tcW w:w="3420" w:type="dxa"/>
            <w:shd w:val="clear" w:color="auto" w:fill="auto"/>
          </w:tcPr>
          <w:p w14:paraId="4E5A70CD" w14:textId="77777777" w:rsidR="0007010D" w:rsidRPr="00475471" w:rsidRDefault="0007010D" w:rsidP="0007010D">
            <w:pPr>
              <w:pStyle w:val="DHHStabletext"/>
              <w:spacing w:before="60"/>
              <w:rPr>
                <w:rFonts w:cs="Arial"/>
              </w:rPr>
            </w:pPr>
            <w:r w:rsidRPr="00475471">
              <w:rPr>
                <w:rFonts w:cs="Arial"/>
              </w:rPr>
              <w:t>Event – maltreatment code</w:t>
            </w:r>
          </w:p>
          <w:p w14:paraId="7EA6381E" w14:textId="77777777" w:rsidR="0007010D" w:rsidRPr="00475471" w:rsidRDefault="0007010D" w:rsidP="0007010D">
            <w:pPr>
              <w:pStyle w:val="DHHStabletext"/>
              <w:spacing w:before="60"/>
              <w:rPr>
                <w:rFonts w:cs="Arial"/>
              </w:rPr>
            </w:pPr>
            <w:r w:rsidRPr="00475471">
              <w:rPr>
                <w:rFonts w:cs="Arial"/>
              </w:rPr>
              <w:t>Event – maltreatment perpetrator</w:t>
            </w:r>
          </w:p>
          <w:p w14:paraId="3F608002" w14:textId="77777777" w:rsidR="0007010D" w:rsidRPr="00475471" w:rsidRDefault="0007010D" w:rsidP="0007010D">
            <w:pPr>
              <w:pStyle w:val="DHHStabletext"/>
              <w:spacing w:before="60" w:line="256" w:lineRule="auto"/>
              <w:rPr>
                <w:rFonts w:cs="Arial"/>
              </w:rPr>
            </w:pPr>
            <w:r w:rsidRPr="00475471">
              <w:rPr>
                <w:rFonts w:cs="Arial"/>
              </w:rPr>
              <w:t>Event – family violence</w:t>
            </w:r>
          </w:p>
          <w:p w14:paraId="49C3DA53" w14:textId="7C0A64C9" w:rsidR="0007010D" w:rsidRPr="00475471" w:rsidRDefault="0007010D" w:rsidP="0007010D">
            <w:pPr>
              <w:pStyle w:val="DHHStabletext"/>
              <w:spacing w:before="60" w:line="256" w:lineRule="auto"/>
              <w:rPr>
                <w:rFonts w:cs="Arial"/>
              </w:rPr>
            </w:pPr>
            <w:r w:rsidRPr="00475471">
              <w:rPr>
                <w:rFonts w:cs="Arial"/>
              </w:rPr>
              <w:t>Contact – relationship to client</w:t>
            </w:r>
          </w:p>
        </w:tc>
        <w:tc>
          <w:tcPr>
            <w:tcW w:w="4089" w:type="dxa"/>
          </w:tcPr>
          <w:p w14:paraId="799B6CB4" w14:textId="20B64170" w:rsidR="0007010D" w:rsidRPr="00475471" w:rsidRDefault="0007010D" w:rsidP="0007010D">
            <w:pPr>
              <w:pStyle w:val="xmsonormal"/>
              <w:rPr>
                <w:rFonts w:ascii="Arial" w:eastAsia="Times New Roman" w:hAnsi="Arial" w:cs="Arial"/>
                <w:color w:val="000000"/>
                <w:sz w:val="20"/>
                <w:szCs w:val="20"/>
              </w:rPr>
            </w:pPr>
            <w:r w:rsidRPr="00475471">
              <w:rPr>
                <w:rFonts w:ascii="Arial" w:eastAsia="Times New Roman" w:hAnsi="Arial" w:cs="Arial"/>
                <w:color w:val="000000"/>
                <w:sz w:val="20"/>
                <w:szCs w:val="20"/>
              </w:rPr>
              <w:t>Event-Family Violence = 2</w:t>
            </w:r>
          </w:p>
          <w:p w14:paraId="0AF922E8" w14:textId="7FB1D984" w:rsidR="0007010D" w:rsidRPr="00475471" w:rsidRDefault="0007010D" w:rsidP="0007010D">
            <w:pPr>
              <w:pStyle w:val="xmsonormal"/>
              <w:rPr>
                <w:rFonts w:ascii="Arial" w:eastAsia="Times New Roman" w:hAnsi="Arial" w:cs="Arial"/>
                <w:color w:val="000000"/>
                <w:sz w:val="20"/>
                <w:szCs w:val="20"/>
              </w:rPr>
            </w:pPr>
            <w:r w:rsidRPr="00475471">
              <w:rPr>
                <w:rFonts w:ascii="Arial" w:eastAsia="Times New Roman" w:hAnsi="Arial" w:cs="Arial"/>
                <w:color w:val="000000"/>
                <w:sz w:val="20"/>
                <w:szCs w:val="20"/>
              </w:rPr>
              <w:t xml:space="preserve">AND </w:t>
            </w:r>
            <w:r w:rsidRPr="00475471">
              <w:rPr>
                <w:rFonts w:ascii="Arial" w:hAnsi="Arial" w:cs="Arial"/>
                <w:color w:val="000000"/>
                <w:sz w:val="20"/>
                <w:szCs w:val="20"/>
              </w:rPr>
              <w:t xml:space="preserve">[Contact - relationship to client = 0 </w:t>
            </w:r>
            <w:r w:rsidRPr="00475471">
              <w:rPr>
                <w:rFonts w:ascii="Arial" w:hAnsi="Arial" w:cs="Arial"/>
                <w:sz w:val="20"/>
                <w:szCs w:val="20"/>
              </w:rPr>
              <w:t>OR Event-service stream = (Table 3 Activity Type = R)]</w:t>
            </w:r>
          </w:p>
          <w:p w14:paraId="41AFA69E" w14:textId="090D4553" w:rsidR="0007010D" w:rsidRPr="00475471" w:rsidRDefault="0007010D" w:rsidP="0007010D">
            <w:pPr>
              <w:pStyle w:val="DHHStabletext"/>
              <w:spacing w:before="60" w:line="256" w:lineRule="auto"/>
              <w:rPr>
                <w:rFonts w:cs="Arial"/>
                <w:color w:val="000000"/>
              </w:rPr>
            </w:pPr>
            <w:r w:rsidRPr="00475471">
              <w:rPr>
                <w:rFonts w:cs="Arial"/>
                <w:color w:val="000000"/>
              </w:rPr>
              <w:t>AND (Event-Maltreatment code</w:t>
            </w:r>
            <w:r w:rsidR="002224B3" w:rsidRPr="00475471">
              <w:rPr>
                <w:rFonts w:cs="Arial"/>
                <w:color w:val="000000"/>
              </w:rPr>
              <w:t xml:space="preserve"> </w:t>
            </w:r>
            <w:r w:rsidRPr="00475471">
              <w:rPr>
                <w:rFonts w:cs="Arial"/>
                <w:color w:val="000000"/>
              </w:rPr>
              <w:t>IN (null,0,9) OR Event-Maltreatment Perp NOT in (0,1,2,3</w:t>
            </w:r>
            <w:r w:rsidR="00CA1CEC" w:rsidRPr="00475471">
              <w:rPr>
                <w:rFonts w:cs="Arial"/>
                <w:color w:val="000000"/>
              </w:rPr>
              <w:t>))</w:t>
            </w:r>
          </w:p>
          <w:p w14:paraId="5AA62B54" w14:textId="3A69F658" w:rsidR="0007010D" w:rsidRPr="00475471" w:rsidRDefault="0007010D" w:rsidP="0007010D">
            <w:pPr>
              <w:pStyle w:val="DHHStabletext"/>
              <w:spacing w:before="60" w:line="256" w:lineRule="auto"/>
              <w:rPr>
                <w:rFonts w:cs="Arial"/>
              </w:rPr>
            </w:pPr>
            <w:r w:rsidRPr="00475471">
              <w:rPr>
                <w:rFonts w:cs="Arial"/>
                <w:color w:val="000000"/>
              </w:rPr>
              <w:t>Note: Add service event level checks for both Contact-relationship to client and Service stream-Activity type !=R.</w:t>
            </w:r>
          </w:p>
        </w:tc>
        <w:tc>
          <w:tcPr>
            <w:tcW w:w="1985" w:type="dxa"/>
          </w:tcPr>
          <w:p w14:paraId="33D90BC2" w14:textId="77777777" w:rsidR="0007010D" w:rsidRPr="00475471" w:rsidRDefault="0007010D" w:rsidP="0007010D">
            <w:pPr>
              <w:pStyle w:val="DHHStabletext"/>
              <w:spacing w:before="60"/>
              <w:rPr>
                <w:rFonts w:cs="Arial"/>
                <w:lang w:eastAsia="en-AU"/>
              </w:rPr>
            </w:pPr>
            <w:r w:rsidRPr="00475471">
              <w:rPr>
                <w:rFonts w:cs="Arial"/>
                <w:lang w:eastAsia="en-AU"/>
              </w:rPr>
              <w:t>DH</w:t>
            </w:r>
          </w:p>
        </w:tc>
        <w:tc>
          <w:tcPr>
            <w:tcW w:w="1276" w:type="dxa"/>
          </w:tcPr>
          <w:p w14:paraId="28A4EDF1" w14:textId="77777777" w:rsidR="0007010D" w:rsidRPr="00475471" w:rsidRDefault="0007010D" w:rsidP="0007010D">
            <w:pPr>
              <w:pStyle w:val="DHHStabletext"/>
              <w:spacing w:before="60"/>
              <w:rPr>
                <w:rFonts w:cs="Arial"/>
                <w:lang w:eastAsia="en-AU"/>
              </w:rPr>
            </w:pPr>
            <w:r w:rsidRPr="00475471">
              <w:rPr>
                <w:rFonts w:cs="Arial"/>
                <w:bCs/>
              </w:rPr>
              <w:t>warning</w:t>
            </w:r>
          </w:p>
        </w:tc>
      </w:tr>
      <w:tr w:rsidR="0007010D" w:rsidRPr="00475471" w14:paraId="741875A2" w14:textId="77777777" w:rsidTr="643B40CC">
        <w:tc>
          <w:tcPr>
            <w:tcW w:w="1021" w:type="dxa"/>
            <w:shd w:val="clear" w:color="auto" w:fill="auto"/>
          </w:tcPr>
          <w:p w14:paraId="3B1B96A5" w14:textId="77777777" w:rsidR="0007010D" w:rsidRPr="00475471" w:rsidRDefault="0007010D" w:rsidP="0007010D">
            <w:pPr>
              <w:pStyle w:val="DHHStabletext"/>
              <w:spacing w:before="60"/>
              <w:rPr>
                <w:rFonts w:cs="Arial"/>
              </w:rPr>
            </w:pPr>
            <w:r w:rsidRPr="00475471">
              <w:rPr>
                <w:rFonts w:cs="Arial"/>
              </w:rPr>
              <w:t>AOD178</w:t>
            </w:r>
          </w:p>
        </w:tc>
        <w:tc>
          <w:tcPr>
            <w:tcW w:w="3123" w:type="dxa"/>
            <w:shd w:val="clear" w:color="auto" w:fill="auto"/>
          </w:tcPr>
          <w:p w14:paraId="2C6F1348" w14:textId="77777777" w:rsidR="0007010D" w:rsidRPr="00475471" w:rsidRDefault="0007010D" w:rsidP="0007010D">
            <w:pPr>
              <w:pStyle w:val="Default"/>
              <w:rPr>
                <w:rFonts w:ascii="Arial" w:hAnsi="Arial" w:cs="Arial"/>
              </w:rPr>
            </w:pPr>
            <w:r w:rsidRPr="00475471">
              <w:rPr>
                <w:rFonts w:ascii="Arial" w:hAnsi="Arial" w:cs="Arial"/>
                <w:color w:val="auto"/>
                <w:sz w:val="20"/>
                <w:szCs w:val="20"/>
                <w:lang w:eastAsia="en-US"/>
              </w:rPr>
              <w:t xml:space="preserve">Maltreatment with no maltreatment perpetrator </w:t>
            </w:r>
            <w:r w:rsidRPr="00475471">
              <w:rPr>
                <w:rFonts w:ascii="Arial" w:hAnsi="Arial" w:cs="Arial"/>
              </w:rPr>
              <w:t xml:space="preserve"> </w:t>
            </w:r>
          </w:p>
          <w:p w14:paraId="3C4374BE" w14:textId="77777777" w:rsidR="0007010D" w:rsidRPr="00475471" w:rsidRDefault="0007010D" w:rsidP="0007010D">
            <w:pPr>
              <w:pStyle w:val="Default"/>
              <w:rPr>
                <w:rFonts w:ascii="Arial" w:hAnsi="Arial" w:cs="Arial"/>
              </w:rPr>
            </w:pPr>
          </w:p>
          <w:p w14:paraId="440B1890" w14:textId="60AABE44" w:rsidR="0007010D" w:rsidRPr="00475471" w:rsidRDefault="002943AF" w:rsidP="0007010D">
            <w:pPr>
              <w:pStyle w:val="Default"/>
              <w:rPr>
                <w:rFonts w:ascii="Arial" w:hAnsi="Arial" w:cs="Arial"/>
                <w:i/>
                <w:iCs/>
                <w:sz w:val="20"/>
                <w:szCs w:val="20"/>
              </w:rPr>
            </w:pPr>
            <w:r w:rsidRPr="00475471">
              <w:rPr>
                <w:rFonts w:ascii="Arial" w:hAnsi="Arial" w:cs="Arial"/>
                <w:i/>
                <w:iCs/>
                <w:sz w:val="20"/>
                <w:szCs w:val="20"/>
              </w:rPr>
              <w:t>(</w:t>
            </w:r>
            <w:r w:rsidR="0007010D" w:rsidRPr="00475471">
              <w:rPr>
                <w:rFonts w:ascii="Arial" w:hAnsi="Arial" w:cs="Arial"/>
                <w:i/>
                <w:iCs/>
                <w:sz w:val="20"/>
                <w:szCs w:val="20"/>
              </w:rPr>
              <w:t>Only applies when Report Period &gt;= 072021</w:t>
            </w:r>
            <w:r w:rsidRPr="00475471">
              <w:rPr>
                <w:rFonts w:ascii="Arial" w:hAnsi="Arial" w:cs="Arial"/>
                <w:i/>
                <w:iCs/>
                <w:sz w:val="20"/>
                <w:szCs w:val="20"/>
              </w:rPr>
              <w:t>)</w:t>
            </w:r>
          </w:p>
        </w:tc>
        <w:tc>
          <w:tcPr>
            <w:tcW w:w="3420" w:type="dxa"/>
            <w:shd w:val="clear" w:color="auto" w:fill="auto"/>
          </w:tcPr>
          <w:p w14:paraId="78BA1E5C" w14:textId="77777777" w:rsidR="0007010D" w:rsidRPr="00475471" w:rsidRDefault="0007010D" w:rsidP="0007010D">
            <w:pPr>
              <w:pStyle w:val="DHHStabletext"/>
              <w:spacing w:before="60"/>
              <w:rPr>
                <w:rFonts w:cs="Arial"/>
              </w:rPr>
            </w:pPr>
            <w:r w:rsidRPr="00475471">
              <w:rPr>
                <w:rFonts w:cs="Arial"/>
              </w:rPr>
              <w:t>Event –maltreatment code</w:t>
            </w:r>
          </w:p>
          <w:p w14:paraId="172B9C4C" w14:textId="77777777" w:rsidR="0007010D" w:rsidRPr="00475471" w:rsidRDefault="0007010D" w:rsidP="0007010D">
            <w:pPr>
              <w:pStyle w:val="DHHStabletext"/>
              <w:spacing w:before="60"/>
              <w:rPr>
                <w:rFonts w:cs="Arial"/>
              </w:rPr>
            </w:pPr>
            <w:r w:rsidRPr="00475471">
              <w:rPr>
                <w:rFonts w:cs="Arial"/>
              </w:rPr>
              <w:t xml:space="preserve">Event –maltreatment perpetrator </w:t>
            </w:r>
          </w:p>
          <w:p w14:paraId="7F17C03C" w14:textId="77777777" w:rsidR="0007010D" w:rsidRPr="00475471" w:rsidRDefault="0007010D" w:rsidP="0007010D">
            <w:pPr>
              <w:pStyle w:val="DHHStabletext"/>
              <w:spacing w:before="60" w:line="256" w:lineRule="auto"/>
              <w:rPr>
                <w:rFonts w:cs="Arial"/>
              </w:rPr>
            </w:pPr>
            <w:r w:rsidRPr="00475471">
              <w:rPr>
                <w:rFonts w:cs="Arial"/>
              </w:rPr>
              <w:t>Technical-reporting period</w:t>
            </w:r>
          </w:p>
        </w:tc>
        <w:tc>
          <w:tcPr>
            <w:tcW w:w="4089" w:type="dxa"/>
          </w:tcPr>
          <w:p w14:paraId="4D36B994" w14:textId="77777777" w:rsidR="0007010D" w:rsidRPr="00475471" w:rsidRDefault="0007010D" w:rsidP="0007010D">
            <w:pPr>
              <w:pStyle w:val="DHHStabletext"/>
              <w:spacing w:before="60" w:line="256" w:lineRule="auto"/>
              <w:rPr>
                <w:rFonts w:cs="Arial"/>
              </w:rPr>
            </w:pPr>
            <w:r w:rsidRPr="00475471">
              <w:rPr>
                <w:rFonts w:cs="Arial"/>
                <w:color w:val="000000"/>
              </w:rPr>
              <w:t>Event –maltreatment code != (null OR 0 OR 9) AND Event –maltreatment perpetrator = null</w:t>
            </w:r>
          </w:p>
        </w:tc>
        <w:tc>
          <w:tcPr>
            <w:tcW w:w="1985" w:type="dxa"/>
          </w:tcPr>
          <w:p w14:paraId="477A3F4D" w14:textId="77777777" w:rsidR="0007010D" w:rsidRPr="00475471" w:rsidRDefault="0007010D" w:rsidP="0007010D">
            <w:pPr>
              <w:pStyle w:val="DHHStabletext"/>
              <w:spacing w:before="60"/>
              <w:rPr>
                <w:rFonts w:cs="Arial"/>
                <w:lang w:eastAsia="en-AU"/>
              </w:rPr>
            </w:pPr>
            <w:r w:rsidRPr="00475471">
              <w:rPr>
                <w:rFonts w:cs="Arial"/>
                <w:lang w:eastAsia="en-AU"/>
              </w:rPr>
              <w:t>DH</w:t>
            </w:r>
          </w:p>
        </w:tc>
        <w:tc>
          <w:tcPr>
            <w:tcW w:w="1276" w:type="dxa"/>
          </w:tcPr>
          <w:p w14:paraId="37DB5353" w14:textId="77777777" w:rsidR="0007010D" w:rsidRPr="00475471" w:rsidRDefault="0007010D" w:rsidP="0007010D">
            <w:pPr>
              <w:pStyle w:val="DHHStabletext"/>
              <w:spacing w:before="60"/>
              <w:rPr>
                <w:rFonts w:cs="Arial"/>
                <w:lang w:eastAsia="en-AU"/>
              </w:rPr>
            </w:pPr>
            <w:r w:rsidRPr="00475471">
              <w:rPr>
                <w:rFonts w:cs="Arial"/>
                <w:bCs/>
              </w:rPr>
              <w:t>warning</w:t>
            </w:r>
          </w:p>
        </w:tc>
      </w:tr>
      <w:tr w:rsidR="0007010D" w:rsidRPr="00475471" w14:paraId="7B596A23" w14:textId="77777777" w:rsidTr="643B40CC">
        <w:tc>
          <w:tcPr>
            <w:tcW w:w="1021" w:type="dxa"/>
            <w:shd w:val="clear" w:color="auto" w:fill="auto"/>
          </w:tcPr>
          <w:p w14:paraId="6965C9ED" w14:textId="77777777" w:rsidR="0007010D" w:rsidRPr="00475471" w:rsidRDefault="0007010D" w:rsidP="0007010D">
            <w:pPr>
              <w:pStyle w:val="DHHStabletext"/>
              <w:spacing w:before="60"/>
              <w:rPr>
                <w:rFonts w:cs="Arial"/>
              </w:rPr>
            </w:pPr>
            <w:r w:rsidRPr="00475471">
              <w:rPr>
                <w:rFonts w:cs="Arial"/>
              </w:rPr>
              <w:lastRenderedPageBreak/>
              <w:t>AOD179</w:t>
            </w:r>
          </w:p>
        </w:tc>
        <w:tc>
          <w:tcPr>
            <w:tcW w:w="3123" w:type="dxa"/>
            <w:shd w:val="clear" w:color="auto" w:fill="auto"/>
          </w:tcPr>
          <w:p w14:paraId="01006F87" w14:textId="77777777" w:rsidR="0007010D" w:rsidRPr="00475471" w:rsidRDefault="0007010D" w:rsidP="0007010D">
            <w:pPr>
              <w:pStyle w:val="Default"/>
              <w:rPr>
                <w:rFonts w:ascii="Arial" w:hAnsi="Arial" w:cs="Arial"/>
                <w:color w:val="auto"/>
                <w:sz w:val="20"/>
                <w:szCs w:val="20"/>
                <w:lang w:eastAsia="en-US"/>
              </w:rPr>
            </w:pPr>
            <w:r w:rsidRPr="00475471">
              <w:rPr>
                <w:rFonts w:ascii="Arial" w:hAnsi="Arial" w:cs="Arial"/>
                <w:color w:val="auto"/>
                <w:sz w:val="20"/>
                <w:szCs w:val="20"/>
                <w:lang w:eastAsia="en-US"/>
              </w:rPr>
              <w:t>Maltreatment perpetrator and no maltreatment</w:t>
            </w:r>
          </w:p>
          <w:p w14:paraId="08C34D23" w14:textId="77777777" w:rsidR="0007010D" w:rsidRPr="00475471" w:rsidRDefault="0007010D" w:rsidP="0007010D">
            <w:pPr>
              <w:pStyle w:val="Default"/>
              <w:rPr>
                <w:rFonts w:ascii="Arial" w:hAnsi="Arial" w:cs="Arial"/>
                <w:color w:val="auto"/>
                <w:sz w:val="20"/>
                <w:szCs w:val="20"/>
                <w:lang w:eastAsia="en-US"/>
              </w:rPr>
            </w:pPr>
          </w:p>
          <w:p w14:paraId="1E5F57DB" w14:textId="43B4BF37" w:rsidR="0007010D" w:rsidRPr="00475471" w:rsidRDefault="0007010D" w:rsidP="0007010D">
            <w:pPr>
              <w:pStyle w:val="Default"/>
              <w:rPr>
                <w:rFonts w:ascii="Arial" w:hAnsi="Arial" w:cs="Arial"/>
                <w:i/>
                <w:iCs/>
                <w:sz w:val="20"/>
                <w:szCs w:val="20"/>
              </w:rPr>
            </w:pPr>
            <w:r w:rsidRPr="00475471">
              <w:rPr>
                <w:rFonts w:ascii="Arial" w:hAnsi="Arial" w:cs="Arial"/>
                <w:i/>
                <w:iCs/>
                <w:sz w:val="20"/>
                <w:szCs w:val="20"/>
              </w:rPr>
              <w:t>Only applies when Report Period &gt;= 072021</w:t>
            </w:r>
          </w:p>
        </w:tc>
        <w:tc>
          <w:tcPr>
            <w:tcW w:w="3420" w:type="dxa"/>
            <w:shd w:val="clear" w:color="auto" w:fill="auto"/>
          </w:tcPr>
          <w:p w14:paraId="4ABA36BD" w14:textId="77777777" w:rsidR="0007010D" w:rsidRPr="00475471" w:rsidRDefault="0007010D" w:rsidP="0007010D">
            <w:pPr>
              <w:pStyle w:val="DHHStabletext"/>
              <w:spacing w:before="60"/>
              <w:rPr>
                <w:rFonts w:cs="Arial"/>
              </w:rPr>
            </w:pPr>
            <w:r w:rsidRPr="00475471">
              <w:rPr>
                <w:rFonts w:cs="Arial"/>
              </w:rPr>
              <w:t>Event –maltreatment code</w:t>
            </w:r>
          </w:p>
          <w:p w14:paraId="64D2C3C1" w14:textId="77777777" w:rsidR="0007010D" w:rsidRPr="00475471" w:rsidRDefault="0007010D" w:rsidP="0007010D">
            <w:pPr>
              <w:pStyle w:val="DHHStabletext"/>
              <w:spacing w:before="60" w:line="256" w:lineRule="auto"/>
              <w:rPr>
                <w:rFonts w:cs="Arial"/>
              </w:rPr>
            </w:pPr>
            <w:r w:rsidRPr="00475471">
              <w:rPr>
                <w:rFonts w:cs="Arial"/>
              </w:rPr>
              <w:t>Event –maltreatment perpetrator</w:t>
            </w:r>
          </w:p>
        </w:tc>
        <w:tc>
          <w:tcPr>
            <w:tcW w:w="4089" w:type="dxa"/>
          </w:tcPr>
          <w:p w14:paraId="04ACADD1" w14:textId="61316B21" w:rsidR="006620FE" w:rsidRPr="00475471" w:rsidRDefault="0007010D" w:rsidP="0007010D">
            <w:pPr>
              <w:pStyle w:val="DHHStabletext"/>
              <w:spacing w:before="60" w:line="256" w:lineRule="auto"/>
              <w:rPr>
                <w:rFonts w:cs="Arial"/>
                <w:color w:val="000000"/>
              </w:rPr>
            </w:pPr>
            <w:r w:rsidRPr="00475471">
              <w:rPr>
                <w:rFonts w:cs="Arial"/>
                <w:color w:val="000000"/>
              </w:rPr>
              <w:t>Event –maltreatment code = (null OR 0 OR 9) AND Event –maltreatment perpetrator !=null</w:t>
            </w:r>
          </w:p>
        </w:tc>
        <w:tc>
          <w:tcPr>
            <w:tcW w:w="1985" w:type="dxa"/>
          </w:tcPr>
          <w:p w14:paraId="6F94D136" w14:textId="77777777" w:rsidR="0007010D" w:rsidRPr="00475471" w:rsidRDefault="0007010D" w:rsidP="0007010D">
            <w:pPr>
              <w:pStyle w:val="DHHStabletext"/>
              <w:spacing w:before="60"/>
              <w:rPr>
                <w:rFonts w:cs="Arial"/>
                <w:lang w:eastAsia="en-AU"/>
              </w:rPr>
            </w:pPr>
            <w:r w:rsidRPr="00475471">
              <w:rPr>
                <w:rFonts w:cs="Arial"/>
                <w:lang w:eastAsia="en-AU"/>
              </w:rPr>
              <w:t>DH</w:t>
            </w:r>
          </w:p>
        </w:tc>
        <w:tc>
          <w:tcPr>
            <w:tcW w:w="1276" w:type="dxa"/>
          </w:tcPr>
          <w:p w14:paraId="3B2AFDDA" w14:textId="77777777" w:rsidR="0007010D" w:rsidRPr="00475471" w:rsidRDefault="0007010D" w:rsidP="0007010D">
            <w:pPr>
              <w:pStyle w:val="DHHStabletext"/>
              <w:spacing w:before="60"/>
              <w:rPr>
                <w:rFonts w:cs="Arial"/>
                <w:lang w:eastAsia="en-AU"/>
              </w:rPr>
            </w:pPr>
            <w:r w:rsidRPr="00475471">
              <w:rPr>
                <w:rFonts w:cs="Arial"/>
                <w:bCs/>
              </w:rPr>
              <w:t>error</w:t>
            </w:r>
          </w:p>
        </w:tc>
      </w:tr>
      <w:tr w:rsidR="0007010D" w:rsidRPr="00475471" w14:paraId="7D5A840F" w14:textId="77777777" w:rsidTr="643B40CC">
        <w:tc>
          <w:tcPr>
            <w:tcW w:w="1021" w:type="dxa"/>
            <w:shd w:val="clear" w:color="auto" w:fill="auto"/>
          </w:tcPr>
          <w:p w14:paraId="010771EC" w14:textId="6BE8FDEF" w:rsidR="0007010D" w:rsidRPr="00475471" w:rsidRDefault="0007010D" w:rsidP="0007010D">
            <w:pPr>
              <w:pStyle w:val="DHHStabletext"/>
              <w:spacing w:before="60"/>
              <w:rPr>
                <w:rFonts w:cs="Arial"/>
              </w:rPr>
            </w:pPr>
            <w:r w:rsidRPr="00475471">
              <w:rPr>
                <w:rFonts w:cs="Arial"/>
              </w:rPr>
              <w:t>AOD180</w:t>
            </w:r>
          </w:p>
        </w:tc>
        <w:tc>
          <w:tcPr>
            <w:tcW w:w="3123" w:type="dxa"/>
            <w:shd w:val="clear" w:color="auto" w:fill="auto"/>
          </w:tcPr>
          <w:p w14:paraId="68D1827D" w14:textId="77777777" w:rsidR="0007010D" w:rsidRPr="00475471" w:rsidRDefault="0007010D" w:rsidP="0007010D">
            <w:pPr>
              <w:pStyle w:val="Default"/>
              <w:rPr>
                <w:rFonts w:ascii="Arial" w:hAnsi="Arial" w:cs="Arial"/>
                <w:color w:val="auto"/>
                <w:sz w:val="20"/>
                <w:szCs w:val="20"/>
                <w:lang w:eastAsia="en-US"/>
              </w:rPr>
            </w:pPr>
            <w:r w:rsidRPr="00475471">
              <w:rPr>
                <w:rFonts w:ascii="Arial" w:hAnsi="Arial" w:cs="Arial"/>
                <w:color w:val="auto"/>
                <w:sz w:val="20"/>
                <w:szCs w:val="20"/>
                <w:lang w:eastAsia="en-US"/>
              </w:rPr>
              <w:t>Maltreatment code and client is not the person of concern</w:t>
            </w:r>
          </w:p>
          <w:p w14:paraId="4887D804" w14:textId="77777777" w:rsidR="0007010D" w:rsidRPr="00475471" w:rsidRDefault="0007010D" w:rsidP="0007010D">
            <w:pPr>
              <w:pStyle w:val="Default"/>
              <w:rPr>
                <w:rFonts w:ascii="Arial" w:hAnsi="Arial" w:cs="Arial"/>
                <w:color w:val="auto"/>
                <w:sz w:val="20"/>
                <w:szCs w:val="20"/>
                <w:lang w:eastAsia="en-US"/>
              </w:rPr>
            </w:pPr>
          </w:p>
          <w:p w14:paraId="15AA1BD1" w14:textId="1E76ECCB" w:rsidR="0007010D" w:rsidRPr="00475471" w:rsidRDefault="0007010D" w:rsidP="0007010D">
            <w:pPr>
              <w:pStyle w:val="Default"/>
              <w:rPr>
                <w:rFonts w:ascii="Arial" w:hAnsi="Arial" w:cs="Arial"/>
                <w:color w:val="auto"/>
                <w:sz w:val="20"/>
                <w:szCs w:val="20"/>
                <w:lang w:eastAsia="en-US"/>
              </w:rPr>
            </w:pPr>
            <w:r w:rsidRPr="00475471">
              <w:rPr>
                <w:rFonts w:ascii="Arial" w:hAnsi="Arial" w:cs="Arial"/>
                <w:i/>
                <w:iCs/>
                <w:sz w:val="20"/>
                <w:szCs w:val="20"/>
              </w:rPr>
              <w:t>Only applies when Report Period &gt;= 072021</w:t>
            </w:r>
          </w:p>
        </w:tc>
        <w:tc>
          <w:tcPr>
            <w:tcW w:w="3420" w:type="dxa"/>
            <w:shd w:val="clear" w:color="auto" w:fill="auto"/>
          </w:tcPr>
          <w:p w14:paraId="133DCE55" w14:textId="77777777" w:rsidR="0007010D" w:rsidRPr="00475471" w:rsidRDefault="0007010D" w:rsidP="0007010D">
            <w:pPr>
              <w:pStyle w:val="DHHStabletext"/>
              <w:spacing w:before="60"/>
              <w:rPr>
                <w:rFonts w:cs="Arial"/>
              </w:rPr>
            </w:pPr>
            <w:r w:rsidRPr="00475471">
              <w:rPr>
                <w:rFonts w:cs="Arial"/>
              </w:rPr>
              <w:t>Event –maltreatment code</w:t>
            </w:r>
          </w:p>
          <w:p w14:paraId="45215A36" w14:textId="77777777" w:rsidR="0007010D" w:rsidRPr="00475471" w:rsidRDefault="0007010D" w:rsidP="0007010D">
            <w:pPr>
              <w:pStyle w:val="DHHStabletext"/>
              <w:spacing w:before="60" w:line="256" w:lineRule="auto"/>
              <w:rPr>
                <w:rFonts w:cs="Arial"/>
              </w:rPr>
            </w:pPr>
            <w:r w:rsidRPr="00475471">
              <w:rPr>
                <w:rFonts w:cs="Arial"/>
              </w:rPr>
              <w:t xml:space="preserve">Contact-relationship to client </w:t>
            </w:r>
          </w:p>
          <w:p w14:paraId="39F9D36E" w14:textId="2B8EA076" w:rsidR="0007010D" w:rsidRPr="00475471" w:rsidRDefault="0007010D" w:rsidP="0007010D">
            <w:pPr>
              <w:pStyle w:val="DHHStabletext"/>
              <w:spacing w:before="60"/>
              <w:rPr>
                <w:rFonts w:cs="Arial"/>
              </w:rPr>
            </w:pPr>
            <w:r w:rsidRPr="00475471">
              <w:rPr>
                <w:rFonts w:cs="Arial"/>
              </w:rPr>
              <w:t>Event-service stream</w:t>
            </w:r>
          </w:p>
        </w:tc>
        <w:tc>
          <w:tcPr>
            <w:tcW w:w="4089" w:type="dxa"/>
          </w:tcPr>
          <w:p w14:paraId="6EFEC010" w14:textId="2034A7FD" w:rsidR="0007010D" w:rsidRPr="00475471" w:rsidRDefault="0007010D" w:rsidP="0007010D">
            <w:pPr>
              <w:pStyle w:val="DHHStabletext"/>
              <w:spacing w:before="60"/>
              <w:rPr>
                <w:rFonts w:cs="Arial"/>
              </w:rPr>
            </w:pPr>
            <w:r w:rsidRPr="00475471">
              <w:rPr>
                <w:rFonts w:cs="Arial"/>
              </w:rPr>
              <w:t xml:space="preserve">Event –maltreatment code != (null) </w:t>
            </w:r>
          </w:p>
          <w:p w14:paraId="3E1B087E" w14:textId="77777777" w:rsidR="0007010D" w:rsidRPr="00475471" w:rsidRDefault="0007010D" w:rsidP="0007010D">
            <w:pPr>
              <w:pStyle w:val="DHHStabletext"/>
              <w:spacing w:before="60"/>
              <w:rPr>
                <w:rFonts w:cs="Arial"/>
              </w:rPr>
            </w:pPr>
            <w:r w:rsidRPr="00475471">
              <w:rPr>
                <w:rFonts w:cs="Arial"/>
              </w:rPr>
              <w:t xml:space="preserve">AND Contact-relationship to client !=0 </w:t>
            </w:r>
          </w:p>
          <w:p w14:paraId="0783F560" w14:textId="77777777" w:rsidR="0007010D" w:rsidRPr="00475471" w:rsidRDefault="0007010D" w:rsidP="0007010D">
            <w:pPr>
              <w:pStyle w:val="DHHStabletext"/>
              <w:spacing w:before="60"/>
              <w:rPr>
                <w:rFonts w:cs="Arial"/>
              </w:rPr>
            </w:pPr>
            <w:r w:rsidRPr="00475471">
              <w:rPr>
                <w:rFonts w:cs="Arial"/>
              </w:rPr>
              <w:t>AND Event-service stream != (Table 3 Activity Type = R)</w:t>
            </w:r>
          </w:p>
          <w:p w14:paraId="3682CDD3" w14:textId="77777777" w:rsidR="0007010D" w:rsidRPr="00475471" w:rsidRDefault="0007010D" w:rsidP="0007010D">
            <w:pPr>
              <w:pStyle w:val="DHHStabletext"/>
              <w:spacing w:before="60"/>
              <w:rPr>
                <w:rFonts w:cs="Arial"/>
                <w:color w:val="000000"/>
              </w:rPr>
            </w:pPr>
            <w:r w:rsidRPr="00475471">
              <w:rPr>
                <w:rFonts w:cs="Arial"/>
                <w:color w:val="000000"/>
              </w:rPr>
              <w:t>Note: Add service event level checks for both Contact-relationship to client and Service stream-Activity type !=R.</w:t>
            </w:r>
          </w:p>
          <w:p w14:paraId="4030F246" w14:textId="3FE7B11F" w:rsidR="006620FE" w:rsidRPr="00475471" w:rsidRDefault="006620FE" w:rsidP="0007010D">
            <w:pPr>
              <w:pStyle w:val="DHHStabletext"/>
              <w:spacing w:before="60"/>
              <w:rPr>
                <w:rFonts w:cs="Arial"/>
              </w:rPr>
            </w:pPr>
          </w:p>
        </w:tc>
        <w:tc>
          <w:tcPr>
            <w:tcW w:w="1985" w:type="dxa"/>
          </w:tcPr>
          <w:p w14:paraId="30CB385A" w14:textId="228713AE" w:rsidR="0007010D" w:rsidRPr="00475471" w:rsidRDefault="0007010D" w:rsidP="0007010D">
            <w:pPr>
              <w:pStyle w:val="DHHStabletext"/>
              <w:spacing w:before="60"/>
              <w:rPr>
                <w:rFonts w:cs="Arial"/>
                <w:lang w:eastAsia="en-AU"/>
              </w:rPr>
            </w:pPr>
            <w:r w:rsidRPr="00475471">
              <w:rPr>
                <w:rFonts w:cs="Arial"/>
                <w:lang w:eastAsia="en-AU"/>
              </w:rPr>
              <w:t>DH</w:t>
            </w:r>
          </w:p>
        </w:tc>
        <w:tc>
          <w:tcPr>
            <w:tcW w:w="1276" w:type="dxa"/>
          </w:tcPr>
          <w:p w14:paraId="7F3DB520" w14:textId="58163E46" w:rsidR="0007010D" w:rsidRPr="00475471" w:rsidRDefault="0007010D" w:rsidP="0007010D">
            <w:pPr>
              <w:pStyle w:val="DHHStabletext"/>
              <w:spacing w:before="60"/>
              <w:rPr>
                <w:rFonts w:cs="Arial"/>
                <w:bCs/>
              </w:rPr>
            </w:pPr>
            <w:r w:rsidRPr="00475471">
              <w:rPr>
                <w:rFonts w:cs="Arial"/>
                <w:bCs/>
              </w:rPr>
              <w:t>warning</w:t>
            </w:r>
          </w:p>
        </w:tc>
      </w:tr>
      <w:tr w:rsidR="0007010D" w:rsidRPr="00475471" w14:paraId="764E7443" w14:textId="77777777" w:rsidTr="643B40CC">
        <w:tc>
          <w:tcPr>
            <w:tcW w:w="1021" w:type="dxa"/>
            <w:shd w:val="clear" w:color="auto" w:fill="auto"/>
          </w:tcPr>
          <w:p w14:paraId="2EC9A2EA" w14:textId="3551987D" w:rsidR="0007010D" w:rsidRPr="00475471" w:rsidRDefault="0007010D" w:rsidP="0007010D">
            <w:pPr>
              <w:pStyle w:val="DHHStabletext"/>
              <w:spacing w:before="60"/>
              <w:rPr>
                <w:rFonts w:cs="Arial"/>
              </w:rPr>
            </w:pPr>
            <w:r w:rsidRPr="00475471">
              <w:rPr>
                <w:rFonts w:cs="Arial"/>
              </w:rPr>
              <w:t>AOD181</w:t>
            </w:r>
          </w:p>
        </w:tc>
        <w:tc>
          <w:tcPr>
            <w:tcW w:w="3123" w:type="dxa"/>
            <w:shd w:val="clear" w:color="auto" w:fill="auto"/>
          </w:tcPr>
          <w:p w14:paraId="0A58BC46" w14:textId="77777777" w:rsidR="0007010D" w:rsidRPr="00475471" w:rsidRDefault="0007010D" w:rsidP="0007010D">
            <w:pPr>
              <w:pStyle w:val="Default"/>
              <w:rPr>
                <w:rFonts w:ascii="Arial" w:hAnsi="Arial" w:cs="Arial"/>
                <w:color w:val="auto"/>
                <w:sz w:val="20"/>
                <w:szCs w:val="20"/>
                <w:lang w:eastAsia="en-US"/>
              </w:rPr>
            </w:pPr>
            <w:r w:rsidRPr="00475471">
              <w:rPr>
                <w:rFonts w:ascii="Arial" w:hAnsi="Arial" w:cs="Arial"/>
                <w:color w:val="auto"/>
                <w:sz w:val="20"/>
                <w:szCs w:val="20"/>
                <w:lang w:eastAsia="en-US"/>
              </w:rPr>
              <w:t>No maltreatment code and client is the person of concern</w:t>
            </w:r>
          </w:p>
          <w:p w14:paraId="093B6D8D" w14:textId="77777777" w:rsidR="0007010D" w:rsidRPr="00475471" w:rsidRDefault="0007010D" w:rsidP="0007010D">
            <w:pPr>
              <w:pStyle w:val="Default"/>
              <w:rPr>
                <w:rFonts w:ascii="Arial" w:hAnsi="Arial" w:cs="Arial"/>
                <w:color w:val="auto"/>
                <w:sz w:val="20"/>
                <w:szCs w:val="20"/>
                <w:lang w:eastAsia="en-US"/>
              </w:rPr>
            </w:pPr>
          </w:p>
          <w:p w14:paraId="087BB557" w14:textId="47E67375" w:rsidR="0007010D" w:rsidRPr="00475471" w:rsidRDefault="0007010D" w:rsidP="0007010D">
            <w:pPr>
              <w:pStyle w:val="Default"/>
              <w:rPr>
                <w:rFonts w:ascii="Arial" w:hAnsi="Arial" w:cs="Arial"/>
                <w:color w:val="auto"/>
                <w:sz w:val="20"/>
                <w:szCs w:val="20"/>
                <w:lang w:eastAsia="en-US"/>
              </w:rPr>
            </w:pPr>
            <w:r w:rsidRPr="00475471">
              <w:rPr>
                <w:rFonts w:ascii="Arial" w:hAnsi="Arial" w:cs="Arial"/>
                <w:i/>
                <w:iCs/>
                <w:sz w:val="20"/>
                <w:szCs w:val="20"/>
              </w:rPr>
              <w:t>Only applies when Report Period &gt;= 072021</w:t>
            </w:r>
          </w:p>
        </w:tc>
        <w:tc>
          <w:tcPr>
            <w:tcW w:w="3420" w:type="dxa"/>
            <w:shd w:val="clear" w:color="auto" w:fill="auto"/>
          </w:tcPr>
          <w:p w14:paraId="054E4312" w14:textId="77777777" w:rsidR="0007010D" w:rsidRPr="00475471" w:rsidRDefault="0007010D" w:rsidP="0007010D">
            <w:pPr>
              <w:pStyle w:val="DHHStabletext"/>
              <w:spacing w:before="60"/>
              <w:rPr>
                <w:rFonts w:cs="Arial"/>
              </w:rPr>
            </w:pPr>
            <w:r w:rsidRPr="00475471">
              <w:rPr>
                <w:rFonts w:cs="Arial"/>
              </w:rPr>
              <w:t>Event –maltreatment code</w:t>
            </w:r>
          </w:p>
          <w:p w14:paraId="266FCDBA" w14:textId="77777777" w:rsidR="0007010D" w:rsidRPr="00475471" w:rsidRDefault="0007010D" w:rsidP="0007010D">
            <w:pPr>
              <w:pStyle w:val="DHHStabletext"/>
              <w:spacing w:before="60"/>
              <w:rPr>
                <w:rFonts w:cs="Arial"/>
              </w:rPr>
            </w:pPr>
            <w:r w:rsidRPr="00475471">
              <w:rPr>
                <w:rFonts w:cs="Arial"/>
              </w:rPr>
              <w:t xml:space="preserve">Contact-relationship to client </w:t>
            </w:r>
          </w:p>
          <w:p w14:paraId="0CE88547" w14:textId="2A341749" w:rsidR="0007010D" w:rsidRPr="00475471" w:rsidRDefault="0007010D" w:rsidP="0007010D">
            <w:pPr>
              <w:pStyle w:val="DHHStabletext"/>
              <w:spacing w:before="60"/>
              <w:rPr>
                <w:rFonts w:cs="Arial"/>
              </w:rPr>
            </w:pPr>
            <w:r w:rsidRPr="00475471">
              <w:rPr>
                <w:rFonts w:cs="Arial"/>
              </w:rPr>
              <w:t>Event-service stream</w:t>
            </w:r>
          </w:p>
        </w:tc>
        <w:tc>
          <w:tcPr>
            <w:tcW w:w="4089" w:type="dxa"/>
          </w:tcPr>
          <w:p w14:paraId="4F4DB0E3" w14:textId="3F35D640" w:rsidR="0007010D" w:rsidRPr="00475471" w:rsidRDefault="0007010D" w:rsidP="0007010D">
            <w:pPr>
              <w:pStyle w:val="DHHStabletext"/>
              <w:spacing w:before="60"/>
              <w:rPr>
                <w:rFonts w:cs="Arial"/>
              </w:rPr>
            </w:pPr>
            <w:r w:rsidRPr="00475471">
              <w:rPr>
                <w:rFonts w:cs="Arial"/>
              </w:rPr>
              <w:t>Event –maltreatment code = null AND (Contact-relationship to client =0 OR Event service stream = (Table 3 Activity Type = R))</w:t>
            </w:r>
          </w:p>
        </w:tc>
        <w:tc>
          <w:tcPr>
            <w:tcW w:w="1985" w:type="dxa"/>
          </w:tcPr>
          <w:p w14:paraId="7287C1DD" w14:textId="50772014" w:rsidR="0007010D" w:rsidRPr="00475471" w:rsidRDefault="0007010D" w:rsidP="0007010D">
            <w:pPr>
              <w:pStyle w:val="DHHStabletext"/>
              <w:spacing w:before="60"/>
              <w:rPr>
                <w:rFonts w:cs="Arial"/>
                <w:lang w:eastAsia="en-AU"/>
              </w:rPr>
            </w:pPr>
            <w:r w:rsidRPr="00475471">
              <w:rPr>
                <w:rFonts w:cs="Arial"/>
                <w:lang w:eastAsia="en-AU"/>
              </w:rPr>
              <w:t>DH</w:t>
            </w:r>
          </w:p>
        </w:tc>
        <w:tc>
          <w:tcPr>
            <w:tcW w:w="1276" w:type="dxa"/>
          </w:tcPr>
          <w:p w14:paraId="5D252D79" w14:textId="46A1C6AE" w:rsidR="0007010D" w:rsidRPr="00475471" w:rsidRDefault="0007010D" w:rsidP="0007010D">
            <w:pPr>
              <w:pStyle w:val="DHHStabletext"/>
              <w:spacing w:before="60"/>
              <w:rPr>
                <w:rFonts w:cs="Arial"/>
                <w:bCs/>
              </w:rPr>
            </w:pPr>
            <w:r w:rsidRPr="00475471">
              <w:rPr>
                <w:rFonts w:cs="Arial"/>
                <w:bCs/>
              </w:rPr>
              <w:t>error</w:t>
            </w:r>
          </w:p>
        </w:tc>
      </w:tr>
      <w:tr w:rsidR="00D91579" w:rsidRPr="00475471" w14:paraId="03D18E17" w14:textId="77777777" w:rsidTr="643B40CC">
        <w:tc>
          <w:tcPr>
            <w:tcW w:w="1021" w:type="dxa"/>
            <w:shd w:val="clear" w:color="auto" w:fill="auto"/>
          </w:tcPr>
          <w:p w14:paraId="757C55A3" w14:textId="1B4424C6" w:rsidR="00D91579" w:rsidRPr="00475471" w:rsidRDefault="00892ACC" w:rsidP="0007010D">
            <w:pPr>
              <w:pStyle w:val="DHHStabletext"/>
              <w:spacing w:before="60"/>
              <w:rPr>
                <w:rFonts w:cs="Arial"/>
              </w:rPr>
            </w:pPr>
            <w:bookmarkStart w:id="1106" w:name="_Hlk120270654"/>
            <w:r w:rsidRPr="00475471">
              <w:rPr>
                <w:rFonts w:cs="Arial"/>
                <w:bCs/>
              </w:rPr>
              <w:t>AOD182</w:t>
            </w:r>
            <w:bookmarkEnd w:id="1106"/>
          </w:p>
        </w:tc>
        <w:tc>
          <w:tcPr>
            <w:tcW w:w="3123" w:type="dxa"/>
            <w:shd w:val="clear" w:color="auto" w:fill="auto"/>
          </w:tcPr>
          <w:p w14:paraId="507A6D30" w14:textId="77777777" w:rsidR="00D91579" w:rsidRPr="00475471" w:rsidRDefault="00D91579" w:rsidP="00D91579">
            <w:pPr>
              <w:pStyle w:val="Default"/>
              <w:rPr>
                <w:rFonts w:ascii="Arial" w:hAnsi="Arial" w:cs="Arial"/>
                <w:color w:val="auto"/>
                <w:sz w:val="20"/>
                <w:szCs w:val="20"/>
                <w:lang w:eastAsia="en-US"/>
              </w:rPr>
            </w:pPr>
            <w:bookmarkStart w:id="1107" w:name="_Hlk120032932"/>
            <w:r w:rsidRPr="00475471">
              <w:rPr>
                <w:rFonts w:ascii="Arial" w:hAnsi="Arial" w:cs="Arial"/>
                <w:color w:val="auto"/>
                <w:sz w:val="20"/>
                <w:szCs w:val="20"/>
                <w:lang w:eastAsia="en-US"/>
              </w:rPr>
              <w:t>End reason cannot be 90 - ‘Dept of Health use only’</w:t>
            </w:r>
          </w:p>
          <w:bookmarkEnd w:id="1107"/>
          <w:p w14:paraId="66495034" w14:textId="77777777" w:rsidR="009D2201" w:rsidRPr="00475471" w:rsidRDefault="009D2201" w:rsidP="0007010D">
            <w:pPr>
              <w:pStyle w:val="Default"/>
              <w:rPr>
                <w:rFonts w:ascii="Arial" w:hAnsi="Arial" w:cs="Arial"/>
                <w:i/>
                <w:iCs/>
                <w:color w:val="auto"/>
                <w:sz w:val="20"/>
                <w:szCs w:val="20"/>
                <w:lang w:eastAsia="en-US"/>
              </w:rPr>
            </w:pPr>
          </w:p>
          <w:p w14:paraId="3DEE4294" w14:textId="2ABAEA75" w:rsidR="00D91579" w:rsidRPr="00475471" w:rsidRDefault="00771523" w:rsidP="0007010D">
            <w:pPr>
              <w:pStyle w:val="Default"/>
              <w:rPr>
                <w:rFonts w:ascii="Arial" w:hAnsi="Arial" w:cs="Arial"/>
                <w:i/>
                <w:iCs/>
                <w:color w:val="auto"/>
                <w:sz w:val="20"/>
                <w:szCs w:val="20"/>
                <w:lang w:eastAsia="en-US"/>
              </w:rPr>
            </w:pPr>
            <w:r w:rsidRPr="00475471">
              <w:rPr>
                <w:rFonts w:ascii="Arial" w:hAnsi="Arial" w:cs="Arial"/>
                <w:i/>
                <w:iCs/>
                <w:color w:val="auto"/>
                <w:sz w:val="20"/>
                <w:szCs w:val="20"/>
                <w:lang w:eastAsia="en-US"/>
              </w:rPr>
              <w:t xml:space="preserve">Applies to all </w:t>
            </w:r>
            <w:r w:rsidR="009D2201" w:rsidRPr="00475471">
              <w:rPr>
                <w:rFonts w:ascii="Arial" w:hAnsi="Arial" w:cs="Arial"/>
                <w:i/>
                <w:iCs/>
                <w:color w:val="auto"/>
                <w:sz w:val="20"/>
                <w:szCs w:val="20"/>
                <w:lang w:eastAsia="en-US"/>
              </w:rPr>
              <w:t>R</w:t>
            </w:r>
            <w:r w:rsidRPr="00475471">
              <w:rPr>
                <w:rFonts w:ascii="Arial" w:hAnsi="Arial" w:cs="Arial"/>
                <w:i/>
                <w:iCs/>
                <w:color w:val="auto"/>
                <w:sz w:val="20"/>
                <w:szCs w:val="20"/>
                <w:lang w:eastAsia="en-US"/>
              </w:rPr>
              <w:t xml:space="preserve">eport </w:t>
            </w:r>
            <w:r w:rsidR="009D2201" w:rsidRPr="00475471">
              <w:rPr>
                <w:rFonts w:ascii="Arial" w:hAnsi="Arial" w:cs="Arial"/>
                <w:i/>
                <w:iCs/>
                <w:color w:val="auto"/>
                <w:sz w:val="20"/>
                <w:szCs w:val="20"/>
                <w:lang w:eastAsia="en-US"/>
              </w:rPr>
              <w:t>P</w:t>
            </w:r>
            <w:r w:rsidRPr="00475471">
              <w:rPr>
                <w:rFonts w:ascii="Arial" w:hAnsi="Arial" w:cs="Arial"/>
                <w:i/>
                <w:iCs/>
                <w:color w:val="auto"/>
                <w:sz w:val="20"/>
                <w:szCs w:val="20"/>
                <w:lang w:eastAsia="en-US"/>
              </w:rPr>
              <w:t>eriods</w:t>
            </w:r>
          </w:p>
        </w:tc>
        <w:tc>
          <w:tcPr>
            <w:tcW w:w="3420" w:type="dxa"/>
            <w:shd w:val="clear" w:color="auto" w:fill="auto"/>
          </w:tcPr>
          <w:p w14:paraId="1C97BD9F" w14:textId="77777777" w:rsidR="00D91579" w:rsidRPr="00475471" w:rsidRDefault="00D91579" w:rsidP="00D91579">
            <w:pPr>
              <w:pStyle w:val="DHHStabletext"/>
              <w:spacing w:before="60"/>
              <w:rPr>
                <w:rFonts w:cs="Arial"/>
              </w:rPr>
            </w:pPr>
            <w:r w:rsidRPr="00475471">
              <w:rPr>
                <w:rFonts w:cs="Arial"/>
              </w:rPr>
              <w:t>Event –end reason</w:t>
            </w:r>
          </w:p>
          <w:p w14:paraId="377B50E7" w14:textId="1BFD3E8A" w:rsidR="00041FBF" w:rsidRPr="00475471" w:rsidRDefault="00041FBF" w:rsidP="00041FBF">
            <w:pPr>
              <w:pStyle w:val="DHHStabletext"/>
              <w:spacing w:before="60"/>
              <w:rPr>
                <w:rFonts w:cs="Arial"/>
              </w:rPr>
            </w:pPr>
            <w:r w:rsidRPr="00475471">
              <w:rPr>
                <w:rFonts w:cs="Arial"/>
              </w:rPr>
              <w:t>Event –end date</w:t>
            </w:r>
          </w:p>
          <w:p w14:paraId="787D050C" w14:textId="77777777" w:rsidR="00D91579" w:rsidRPr="00475471" w:rsidRDefault="00D91579" w:rsidP="0007010D">
            <w:pPr>
              <w:pStyle w:val="DHHStabletext"/>
              <w:spacing w:before="60"/>
              <w:rPr>
                <w:rFonts w:cs="Arial"/>
              </w:rPr>
            </w:pPr>
          </w:p>
        </w:tc>
        <w:tc>
          <w:tcPr>
            <w:tcW w:w="4089" w:type="dxa"/>
          </w:tcPr>
          <w:p w14:paraId="30BBF744" w14:textId="77777777" w:rsidR="00D91579" w:rsidRPr="00475471" w:rsidRDefault="00D91579" w:rsidP="00D91579">
            <w:pPr>
              <w:pStyle w:val="DHHStabletext"/>
              <w:spacing w:before="60"/>
              <w:rPr>
                <w:rFonts w:cs="Arial"/>
              </w:rPr>
            </w:pPr>
            <w:r w:rsidRPr="00475471">
              <w:rPr>
                <w:rFonts w:cs="Arial"/>
              </w:rPr>
              <w:t>Event –end reason = 90</w:t>
            </w:r>
          </w:p>
          <w:p w14:paraId="3609C5EB" w14:textId="57597899" w:rsidR="00D91579" w:rsidRPr="00475471" w:rsidRDefault="00D91579" w:rsidP="00D91579">
            <w:pPr>
              <w:pStyle w:val="DHHStabletext"/>
              <w:spacing w:before="60"/>
              <w:rPr>
                <w:rFonts w:cs="Arial"/>
              </w:rPr>
            </w:pPr>
            <w:r w:rsidRPr="00475471">
              <w:rPr>
                <w:rFonts w:cs="Arial"/>
              </w:rPr>
              <w:t>and Event –</w:t>
            </w:r>
            <w:r w:rsidR="00041FBF" w:rsidRPr="00475471">
              <w:rPr>
                <w:rFonts w:cs="Arial"/>
              </w:rPr>
              <w:t>end</w:t>
            </w:r>
            <w:r w:rsidRPr="00475471">
              <w:rPr>
                <w:rFonts w:cs="Arial"/>
              </w:rPr>
              <w:t xml:space="preserve"> date </w:t>
            </w:r>
            <w:r w:rsidR="006A5A87" w:rsidRPr="00475471">
              <w:rPr>
                <w:rFonts w:cs="Arial"/>
              </w:rPr>
              <w:t>!=</w:t>
            </w:r>
            <w:r w:rsidRPr="00475471">
              <w:rPr>
                <w:rFonts w:cs="Arial"/>
              </w:rPr>
              <w:t xml:space="preserve"> null</w:t>
            </w:r>
          </w:p>
          <w:p w14:paraId="6F37A307" w14:textId="77777777" w:rsidR="00D91579" w:rsidRPr="00475471" w:rsidRDefault="00D91579" w:rsidP="0007010D">
            <w:pPr>
              <w:pStyle w:val="DHHStabletext"/>
              <w:spacing w:before="60"/>
              <w:rPr>
                <w:rFonts w:cs="Arial"/>
              </w:rPr>
            </w:pPr>
          </w:p>
        </w:tc>
        <w:tc>
          <w:tcPr>
            <w:tcW w:w="1985" w:type="dxa"/>
          </w:tcPr>
          <w:p w14:paraId="4476458B" w14:textId="4CCDB706" w:rsidR="00D91579" w:rsidRPr="00475471" w:rsidRDefault="00D91579" w:rsidP="0007010D">
            <w:pPr>
              <w:pStyle w:val="DHHStabletext"/>
              <w:spacing w:before="60"/>
              <w:rPr>
                <w:rFonts w:cs="Arial"/>
                <w:lang w:eastAsia="en-AU"/>
              </w:rPr>
            </w:pPr>
            <w:r w:rsidRPr="00475471">
              <w:rPr>
                <w:rFonts w:cs="Arial"/>
                <w:bCs/>
              </w:rPr>
              <w:t>DH</w:t>
            </w:r>
          </w:p>
        </w:tc>
        <w:tc>
          <w:tcPr>
            <w:tcW w:w="1276" w:type="dxa"/>
          </w:tcPr>
          <w:p w14:paraId="0856C509" w14:textId="4107CA89" w:rsidR="00D91579" w:rsidRPr="00475471" w:rsidRDefault="00D91579" w:rsidP="0007010D">
            <w:pPr>
              <w:pStyle w:val="DHHStabletext"/>
              <w:spacing w:before="60"/>
              <w:rPr>
                <w:rFonts w:cs="Arial"/>
                <w:bCs/>
              </w:rPr>
            </w:pPr>
            <w:r w:rsidRPr="00475471">
              <w:rPr>
                <w:rFonts w:cs="Arial"/>
                <w:bCs/>
              </w:rPr>
              <w:t>error</w:t>
            </w:r>
          </w:p>
        </w:tc>
      </w:tr>
      <w:tr w:rsidR="005C55A8" w:rsidRPr="00475471" w14:paraId="1563FAAC" w14:textId="77777777" w:rsidTr="643B40CC">
        <w:tc>
          <w:tcPr>
            <w:tcW w:w="1021" w:type="dxa"/>
            <w:shd w:val="clear" w:color="auto" w:fill="auto"/>
          </w:tcPr>
          <w:p w14:paraId="796512B8" w14:textId="7FAC13CA" w:rsidR="005C55A8" w:rsidRPr="00475471" w:rsidRDefault="00892ACC" w:rsidP="0007010D">
            <w:pPr>
              <w:pStyle w:val="DHHStabletext"/>
              <w:spacing w:before="60"/>
              <w:rPr>
                <w:rFonts w:cs="Arial"/>
                <w:bCs/>
              </w:rPr>
            </w:pPr>
            <w:r w:rsidRPr="00475471">
              <w:rPr>
                <w:rFonts w:cs="Arial"/>
                <w:bCs/>
              </w:rPr>
              <w:t>AOD183</w:t>
            </w:r>
          </w:p>
        </w:tc>
        <w:tc>
          <w:tcPr>
            <w:tcW w:w="3123" w:type="dxa"/>
            <w:shd w:val="clear" w:color="auto" w:fill="auto"/>
          </w:tcPr>
          <w:p w14:paraId="2AAFFED4" w14:textId="77777777" w:rsidR="005C55A8" w:rsidRPr="00475471" w:rsidRDefault="005C55A8" w:rsidP="005C55A8">
            <w:pPr>
              <w:pStyle w:val="Default"/>
              <w:rPr>
                <w:rFonts w:ascii="Arial" w:hAnsi="Arial" w:cs="Arial"/>
                <w:color w:val="auto"/>
                <w:sz w:val="20"/>
                <w:szCs w:val="20"/>
                <w:lang w:eastAsia="en-US"/>
              </w:rPr>
            </w:pPr>
            <w:r w:rsidRPr="00475471">
              <w:rPr>
                <w:rFonts w:ascii="Arial" w:hAnsi="Arial" w:cs="Arial"/>
                <w:color w:val="auto"/>
                <w:sz w:val="20"/>
                <w:szCs w:val="20"/>
                <w:lang w:eastAsia="en-US"/>
              </w:rPr>
              <w:t>Cannot have contact record for Indirect AOD Support</w:t>
            </w:r>
          </w:p>
          <w:p w14:paraId="2AE1CAFE" w14:textId="77777777" w:rsidR="009D2201" w:rsidRPr="00475471" w:rsidRDefault="009D2201" w:rsidP="00D91579">
            <w:pPr>
              <w:pStyle w:val="Default"/>
              <w:rPr>
                <w:rFonts w:ascii="Arial" w:hAnsi="Arial" w:cs="Arial"/>
                <w:color w:val="auto"/>
                <w:sz w:val="20"/>
                <w:szCs w:val="20"/>
                <w:lang w:eastAsia="en-US"/>
              </w:rPr>
            </w:pPr>
          </w:p>
          <w:p w14:paraId="358C1CE6" w14:textId="146ACCBD" w:rsidR="005C55A8" w:rsidRPr="00475471" w:rsidRDefault="00771523" w:rsidP="00D91579">
            <w:pPr>
              <w:pStyle w:val="Default"/>
              <w:rPr>
                <w:rFonts w:ascii="Arial" w:hAnsi="Arial" w:cs="Arial"/>
                <w:i/>
                <w:iCs/>
                <w:color w:val="auto"/>
                <w:sz w:val="20"/>
                <w:szCs w:val="20"/>
                <w:lang w:eastAsia="en-US"/>
              </w:rPr>
            </w:pPr>
            <w:r w:rsidRPr="00475471">
              <w:rPr>
                <w:rFonts w:ascii="Arial" w:hAnsi="Arial" w:cs="Arial"/>
                <w:i/>
                <w:iCs/>
                <w:color w:val="auto"/>
                <w:sz w:val="20"/>
                <w:szCs w:val="20"/>
                <w:lang w:eastAsia="en-US"/>
              </w:rPr>
              <w:t xml:space="preserve">Only applies when </w:t>
            </w:r>
            <w:r w:rsidR="009D2201" w:rsidRPr="00475471">
              <w:rPr>
                <w:rFonts w:ascii="Arial" w:hAnsi="Arial" w:cs="Arial"/>
                <w:i/>
                <w:iCs/>
                <w:color w:val="auto"/>
                <w:sz w:val="20"/>
                <w:szCs w:val="20"/>
                <w:lang w:eastAsia="en-US"/>
              </w:rPr>
              <w:t>R</w:t>
            </w:r>
            <w:r w:rsidRPr="00475471">
              <w:rPr>
                <w:rFonts w:ascii="Arial" w:hAnsi="Arial" w:cs="Arial"/>
                <w:i/>
                <w:iCs/>
                <w:color w:val="auto"/>
                <w:sz w:val="20"/>
                <w:szCs w:val="20"/>
                <w:lang w:eastAsia="en-US"/>
              </w:rPr>
              <w:t xml:space="preserve">eport </w:t>
            </w:r>
            <w:r w:rsidR="009D2201" w:rsidRPr="00475471">
              <w:rPr>
                <w:rFonts w:ascii="Arial" w:hAnsi="Arial" w:cs="Arial"/>
                <w:i/>
                <w:iCs/>
                <w:color w:val="auto"/>
                <w:sz w:val="20"/>
                <w:szCs w:val="20"/>
                <w:lang w:eastAsia="en-US"/>
              </w:rPr>
              <w:t>P</w:t>
            </w:r>
            <w:r w:rsidRPr="00475471">
              <w:rPr>
                <w:rFonts w:ascii="Arial" w:hAnsi="Arial" w:cs="Arial"/>
                <w:i/>
                <w:iCs/>
                <w:color w:val="auto"/>
                <w:sz w:val="20"/>
                <w:szCs w:val="20"/>
                <w:lang w:eastAsia="en-US"/>
              </w:rPr>
              <w:t>eriod &gt;= 072023</w:t>
            </w:r>
          </w:p>
        </w:tc>
        <w:tc>
          <w:tcPr>
            <w:tcW w:w="3420" w:type="dxa"/>
            <w:shd w:val="clear" w:color="auto" w:fill="auto"/>
          </w:tcPr>
          <w:p w14:paraId="73555070" w14:textId="77777777" w:rsidR="005C55A8" w:rsidRPr="00475471" w:rsidRDefault="005C55A8" w:rsidP="005C55A8">
            <w:pPr>
              <w:pStyle w:val="DHHStabletext"/>
              <w:spacing w:before="60"/>
              <w:rPr>
                <w:rFonts w:cs="Arial"/>
              </w:rPr>
            </w:pPr>
            <w:r w:rsidRPr="00475471">
              <w:rPr>
                <w:rFonts w:cs="Arial"/>
              </w:rPr>
              <w:t xml:space="preserve">Contact </w:t>
            </w:r>
          </w:p>
          <w:p w14:paraId="2AFBD3CC" w14:textId="42E1AD80" w:rsidR="005C55A8" w:rsidRPr="00475471" w:rsidRDefault="005C55A8" w:rsidP="005C55A8">
            <w:pPr>
              <w:pStyle w:val="DHHStabletext"/>
              <w:spacing w:before="60"/>
              <w:rPr>
                <w:rFonts w:cs="Arial"/>
              </w:rPr>
            </w:pPr>
            <w:r w:rsidRPr="00475471">
              <w:rPr>
                <w:rFonts w:cs="Arial"/>
              </w:rPr>
              <w:t>Event –service stream</w:t>
            </w:r>
          </w:p>
          <w:p w14:paraId="19F8FD5F" w14:textId="66C9E130" w:rsidR="005C55A8" w:rsidRPr="00475471" w:rsidRDefault="005C55A8" w:rsidP="005C55A8">
            <w:pPr>
              <w:pStyle w:val="DHHStabletext"/>
              <w:spacing w:before="60"/>
              <w:rPr>
                <w:rFonts w:cs="Arial"/>
              </w:rPr>
            </w:pPr>
            <w:r w:rsidRPr="00475471">
              <w:rPr>
                <w:rFonts w:cs="Arial"/>
              </w:rPr>
              <w:t>Event –event type</w:t>
            </w:r>
          </w:p>
          <w:p w14:paraId="5B3D675D" w14:textId="77777777" w:rsidR="005C55A8" w:rsidRPr="00475471" w:rsidRDefault="005C55A8" w:rsidP="00D91579">
            <w:pPr>
              <w:pStyle w:val="DHHStabletext"/>
              <w:spacing w:before="60"/>
              <w:rPr>
                <w:rFonts w:cs="Arial"/>
              </w:rPr>
            </w:pPr>
          </w:p>
        </w:tc>
        <w:tc>
          <w:tcPr>
            <w:tcW w:w="4089" w:type="dxa"/>
          </w:tcPr>
          <w:p w14:paraId="76239615" w14:textId="5846F9E5" w:rsidR="005C55A8" w:rsidRPr="00475471" w:rsidRDefault="005C55A8" w:rsidP="005C55A8">
            <w:pPr>
              <w:pStyle w:val="DHHStabletext"/>
              <w:spacing w:before="60"/>
              <w:rPr>
                <w:rFonts w:cs="Arial"/>
              </w:rPr>
            </w:pPr>
            <w:r w:rsidRPr="00475471">
              <w:rPr>
                <w:rFonts w:cs="Arial"/>
              </w:rPr>
              <w:t>Event –event type = 4</w:t>
            </w:r>
          </w:p>
          <w:p w14:paraId="4E419080" w14:textId="35ED98FD" w:rsidR="005C55A8" w:rsidRPr="00475471" w:rsidRDefault="005C55A8" w:rsidP="005C55A8">
            <w:pPr>
              <w:pStyle w:val="DHHStabletext"/>
              <w:spacing w:before="60"/>
              <w:rPr>
                <w:rFonts w:cs="Arial"/>
              </w:rPr>
            </w:pPr>
            <w:r w:rsidRPr="00475471">
              <w:rPr>
                <w:rFonts w:cs="Arial"/>
              </w:rPr>
              <w:t>and Event –service stream = 85 and count (Contact) &gt; 0</w:t>
            </w:r>
          </w:p>
          <w:p w14:paraId="5DB34362" w14:textId="77777777" w:rsidR="005C55A8" w:rsidRPr="00475471" w:rsidRDefault="005C55A8" w:rsidP="00D91579">
            <w:pPr>
              <w:pStyle w:val="DHHStabletext"/>
              <w:spacing w:before="60"/>
              <w:rPr>
                <w:rFonts w:cs="Arial"/>
              </w:rPr>
            </w:pPr>
          </w:p>
        </w:tc>
        <w:tc>
          <w:tcPr>
            <w:tcW w:w="1985" w:type="dxa"/>
          </w:tcPr>
          <w:p w14:paraId="412CF652" w14:textId="1F2905AC" w:rsidR="005C55A8" w:rsidRPr="00475471" w:rsidRDefault="005C55A8" w:rsidP="0007010D">
            <w:pPr>
              <w:pStyle w:val="DHHStabletext"/>
              <w:spacing w:before="60"/>
              <w:rPr>
                <w:rFonts w:cs="Arial"/>
                <w:bCs/>
              </w:rPr>
            </w:pPr>
            <w:r w:rsidRPr="00475471">
              <w:rPr>
                <w:rFonts w:cs="Arial"/>
                <w:bCs/>
              </w:rPr>
              <w:t>DH</w:t>
            </w:r>
          </w:p>
        </w:tc>
        <w:tc>
          <w:tcPr>
            <w:tcW w:w="1276" w:type="dxa"/>
          </w:tcPr>
          <w:p w14:paraId="74F27AF5" w14:textId="66F62313" w:rsidR="005C55A8" w:rsidRPr="00475471" w:rsidRDefault="005C55A8" w:rsidP="0007010D">
            <w:pPr>
              <w:pStyle w:val="DHHStabletext"/>
              <w:spacing w:before="60"/>
              <w:rPr>
                <w:rFonts w:cs="Arial"/>
                <w:bCs/>
              </w:rPr>
            </w:pPr>
            <w:r w:rsidRPr="00475471">
              <w:rPr>
                <w:rFonts w:cs="Arial"/>
                <w:bCs/>
              </w:rPr>
              <w:t>error</w:t>
            </w:r>
          </w:p>
        </w:tc>
      </w:tr>
      <w:tr w:rsidR="00B81338" w:rsidRPr="00475471" w14:paraId="2D91DEFE" w14:textId="77777777" w:rsidTr="643B40CC">
        <w:trPr>
          <w:trHeight w:val="797"/>
        </w:trPr>
        <w:tc>
          <w:tcPr>
            <w:tcW w:w="1021" w:type="dxa"/>
            <w:shd w:val="clear" w:color="auto" w:fill="auto"/>
          </w:tcPr>
          <w:p w14:paraId="333DA888" w14:textId="4D4B4C0B" w:rsidR="00B81338" w:rsidRPr="00475471" w:rsidRDefault="00B81338" w:rsidP="00B81338">
            <w:pPr>
              <w:pStyle w:val="DHHStabletext"/>
              <w:spacing w:before="60"/>
              <w:rPr>
                <w:rFonts w:cs="Arial"/>
                <w:bCs/>
              </w:rPr>
            </w:pPr>
            <w:r w:rsidRPr="00475471">
              <w:rPr>
                <w:rFonts w:cs="Arial"/>
                <w:bCs/>
              </w:rPr>
              <w:t>AOD</w:t>
            </w:r>
            <w:r w:rsidR="00C96389" w:rsidRPr="00475471">
              <w:rPr>
                <w:rFonts w:cs="Arial"/>
                <w:bCs/>
              </w:rPr>
              <w:t>184</w:t>
            </w:r>
          </w:p>
        </w:tc>
        <w:tc>
          <w:tcPr>
            <w:tcW w:w="3123" w:type="dxa"/>
            <w:shd w:val="clear" w:color="auto" w:fill="auto"/>
          </w:tcPr>
          <w:p w14:paraId="0D08EE64" w14:textId="77777777" w:rsidR="00B81338" w:rsidRPr="00475471" w:rsidRDefault="00B81338" w:rsidP="00B81338">
            <w:pPr>
              <w:pStyle w:val="Default"/>
              <w:rPr>
                <w:rFonts w:ascii="Arial" w:hAnsi="Arial" w:cs="Arial"/>
                <w:sz w:val="20"/>
                <w:szCs w:val="20"/>
              </w:rPr>
            </w:pPr>
            <w:r w:rsidRPr="00475471">
              <w:rPr>
                <w:rFonts w:ascii="Arial" w:hAnsi="Arial" w:cs="Arial"/>
                <w:sz w:val="20"/>
                <w:szCs w:val="20"/>
              </w:rPr>
              <w:t>Support activity duration is not greater than or equal to 15 minutes</w:t>
            </w:r>
          </w:p>
          <w:p w14:paraId="5F77329C" w14:textId="77777777" w:rsidR="00B81338" w:rsidRPr="00475471" w:rsidRDefault="00B81338" w:rsidP="00B81338">
            <w:pPr>
              <w:pStyle w:val="Default"/>
              <w:rPr>
                <w:rFonts w:ascii="Arial" w:hAnsi="Arial" w:cs="Arial"/>
                <w:color w:val="auto"/>
                <w:sz w:val="20"/>
                <w:szCs w:val="20"/>
                <w:lang w:eastAsia="en-US"/>
              </w:rPr>
            </w:pPr>
          </w:p>
        </w:tc>
        <w:tc>
          <w:tcPr>
            <w:tcW w:w="3420" w:type="dxa"/>
            <w:shd w:val="clear" w:color="auto" w:fill="auto"/>
          </w:tcPr>
          <w:p w14:paraId="7ADD7644" w14:textId="2AAE2EF2" w:rsidR="00B81338" w:rsidRPr="00475471" w:rsidRDefault="00B81338" w:rsidP="00B81338">
            <w:pPr>
              <w:pStyle w:val="DHHStabletext"/>
              <w:spacing w:before="60"/>
              <w:rPr>
                <w:rFonts w:cs="Arial"/>
              </w:rPr>
            </w:pPr>
            <w:r w:rsidRPr="00475471">
              <w:rPr>
                <w:rFonts w:cs="Arial"/>
              </w:rPr>
              <w:t>Support Activity-support activity duration</w:t>
            </w:r>
          </w:p>
        </w:tc>
        <w:tc>
          <w:tcPr>
            <w:tcW w:w="4089" w:type="dxa"/>
          </w:tcPr>
          <w:p w14:paraId="1D0F089D" w14:textId="774BD1BA" w:rsidR="00B81338" w:rsidRPr="00475471" w:rsidRDefault="00B81338" w:rsidP="00B81338">
            <w:pPr>
              <w:pStyle w:val="DHHStabletext"/>
              <w:spacing w:before="60"/>
              <w:rPr>
                <w:rFonts w:cs="Arial"/>
              </w:rPr>
            </w:pPr>
            <w:r w:rsidRPr="00475471">
              <w:rPr>
                <w:rFonts w:cs="Arial"/>
              </w:rPr>
              <w:t>Support Activity-support activity duration &lt; 1</w:t>
            </w:r>
            <w:r w:rsidRPr="00475471">
              <w:t xml:space="preserve">5 </w:t>
            </w:r>
          </w:p>
        </w:tc>
        <w:tc>
          <w:tcPr>
            <w:tcW w:w="1985" w:type="dxa"/>
          </w:tcPr>
          <w:p w14:paraId="64CA36E4" w14:textId="32B9C847" w:rsidR="00B81338" w:rsidRPr="00475471" w:rsidRDefault="00B81338" w:rsidP="00B81338">
            <w:pPr>
              <w:pStyle w:val="DHHStabletext"/>
              <w:spacing w:before="60"/>
              <w:rPr>
                <w:rFonts w:cs="Arial"/>
                <w:bCs/>
              </w:rPr>
            </w:pPr>
            <w:r w:rsidRPr="00475471">
              <w:rPr>
                <w:rFonts w:cs="Arial"/>
                <w:bCs/>
              </w:rPr>
              <w:t>DH</w:t>
            </w:r>
          </w:p>
        </w:tc>
        <w:tc>
          <w:tcPr>
            <w:tcW w:w="1276" w:type="dxa"/>
          </w:tcPr>
          <w:p w14:paraId="3CA8AA16" w14:textId="1C452170" w:rsidR="00B81338" w:rsidRPr="00475471" w:rsidRDefault="00B81338" w:rsidP="00B81338">
            <w:pPr>
              <w:pStyle w:val="DHHStabletext"/>
              <w:spacing w:before="60"/>
              <w:rPr>
                <w:rFonts w:cs="Arial"/>
                <w:bCs/>
              </w:rPr>
            </w:pPr>
            <w:r w:rsidRPr="00475471">
              <w:rPr>
                <w:rFonts w:cs="Arial"/>
                <w:bCs/>
              </w:rPr>
              <w:t>error</w:t>
            </w:r>
          </w:p>
        </w:tc>
      </w:tr>
      <w:bookmarkEnd w:id="1096"/>
      <w:bookmarkEnd w:id="1097"/>
      <w:bookmarkEnd w:id="1098"/>
      <w:bookmarkEnd w:id="1099"/>
      <w:bookmarkEnd w:id="1104"/>
      <w:bookmarkEnd w:id="1105"/>
    </w:tbl>
    <w:p w14:paraId="6925F645" w14:textId="77777777" w:rsidR="006C0E22" w:rsidRPr="00475471" w:rsidRDefault="006C0E22" w:rsidP="006C0E22">
      <w:pPr>
        <w:pStyle w:val="DHHSbody"/>
      </w:pPr>
    </w:p>
    <w:p w14:paraId="1A79F2ED" w14:textId="77777777" w:rsidR="007374AB" w:rsidRPr="00475471" w:rsidRDefault="007374AB" w:rsidP="006C0E22">
      <w:pPr>
        <w:pStyle w:val="DHHSbody"/>
        <w:sectPr w:rsidR="007374AB" w:rsidRPr="00475471" w:rsidSect="00ED4AC6">
          <w:pgSz w:w="16838" w:h="11906" w:orient="landscape"/>
          <w:pgMar w:top="720" w:right="720" w:bottom="720" w:left="720" w:header="708" w:footer="708" w:gutter="0"/>
          <w:cols w:space="708"/>
          <w:docGrid w:linePitch="360"/>
        </w:sectPr>
      </w:pPr>
    </w:p>
    <w:p w14:paraId="62D3626D" w14:textId="28F3EE23" w:rsidR="002534E8" w:rsidRPr="00475471" w:rsidRDefault="002534E8" w:rsidP="002534E8">
      <w:pPr>
        <w:pStyle w:val="Heading1"/>
        <w:spacing w:before="0"/>
      </w:pPr>
      <w:bookmarkStart w:id="1108" w:name="_Toc199254533"/>
      <w:r w:rsidRPr="00475471">
        <w:lastRenderedPageBreak/>
        <w:t xml:space="preserve">7 </w:t>
      </w:r>
      <w:r w:rsidR="00962602" w:rsidRPr="00475471">
        <w:t>Appendices</w:t>
      </w:r>
      <w:bookmarkEnd w:id="1108"/>
    </w:p>
    <w:p w14:paraId="0BCF8B7E" w14:textId="47EDE86B" w:rsidR="00962602" w:rsidRPr="00475471" w:rsidRDefault="00962602" w:rsidP="00962602">
      <w:pPr>
        <w:pStyle w:val="Heading2"/>
      </w:pPr>
      <w:bookmarkStart w:id="1109" w:name="_Toc199254534"/>
      <w:r w:rsidRPr="00475471">
        <w:t>7.1</w:t>
      </w:r>
      <w:r w:rsidRPr="00475471">
        <w:tab/>
        <w:t>Concept diagrams and models</w:t>
      </w:r>
      <w:bookmarkEnd w:id="1109"/>
    </w:p>
    <w:p w14:paraId="342715D3" w14:textId="7D850431" w:rsidR="00962602" w:rsidRPr="00475471" w:rsidRDefault="00962602" w:rsidP="00962602">
      <w:pPr>
        <w:pStyle w:val="Heading3"/>
      </w:pPr>
      <w:bookmarkStart w:id="1110" w:name="_Toc199254535"/>
      <w:r w:rsidRPr="00475471">
        <w:t>7.1.1</w:t>
      </w:r>
      <w:r w:rsidRPr="00475471">
        <w:tab/>
        <w:t>Common Service data dictionary</w:t>
      </w:r>
      <w:bookmarkEnd w:id="1110"/>
    </w:p>
    <w:p w14:paraId="25A8A0DB" w14:textId="77777777" w:rsidR="00962602" w:rsidRPr="00475471" w:rsidRDefault="00962602" w:rsidP="00962602">
      <w:pPr>
        <w:pStyle w:val="DHHSbody"/>
        <w:rPr>
          <w:lang w:eastAsia="en-AU"/>
        </w:rPr>
      </w:pPr>
      <w:r w:rsidRPr="00475471">
        <w:rPr>
          <w:lang w:eastAsia="en-AU"/>
        </w:rPr>
        <w:t>The Victorian Alcohol and Drug Collection (VADC) Data Specification largely aligns with the Common Service data dictionary v1.0 concepts as described:</w:t>
      </w:r>
    </w:p>
    <w:p w14:paraId="512FAD33" w14:textId="77777777" w:rsidR="00962602" w:rsidRPr="00475471" w:rsidRDefault="00962602" w:rsidP="006827CC">
      <w:pPr>
        <w:pStyle w:val="Bullet1"/>
        <w:rPr>
          <w:lang w:eastAsia="en-AU"/>
        </w:rPr>
      </w:pPr>
      <w:r w:rsidRPr="00475471">
        <w:rPr>
          <w:lang w:eastAsia="en-AU"/>
        </w:rPr>
        <w:t>Case concept is not supported, and will be considered in future models, where service providers have a centralised CMS used throughout all outlets.</w:t>
      </w:r>
    </w:p>
    <w:p w14:paraId="2D146DD9" w14:textId="77777777" w:rsidR="00962602" w:rsidRPr="00475471" w:rsidRDefault="00962602" w:rsidP="00962602">
      <w:pPr>
        <w:pStyle w:val="DHHSbullet1"/>
        <w:ind w:firstLine="0"/>
        <w:rPr>
          <w:lang w:eastAsia="en-AU"/>
        </w:rPr>
      </w:pPr>
    </w:p>
    <w:p w14:paraId="03C6DC07" w14:textId="77777777" w:rsidR="00962602" w:rsidRPr="00475471" w:rsidRDefault="00962602" w:rsidP="006827CC">
      <w:pPr>
        <w:pStyle w:val="Bullet1"/>
        <w:rPr>
          <w:lang w:eastAsia="en-AU"/>
        </w:rPr>
      </w:pPr>
      <w:r w:rsidRPr="00475471">
        <w:rPr>
          <w:lang w:eastAsia="en-AU"/>
        </w:rPr>
        <w:t>Episodes, otherwise known as courses of care and support periods are supported. No data will be reported to indicate when client responsibility has been accepted by the service provider. This concept may be derived, since only accepted referrals that eventuate in service activity are to be reported.</w:t>
      </w:r>
    </w:p>
    <w:p w14:paraId="7EF3A2E0" w14:textId="77777777" w:rsidR="00962602" w:rsidRPr="00475471" w:rsidRDefault="00962602" w:rsidP="00962602">
      <w:pPr>
        <w:pStyle w:val="ListParagraph"/>
        <w:rPr>
          <w:lang w:eastAsia="en-AU"/>
        </w:rPr>
      </w:pPr>
    </w:p>
    <w:p w14:paraId="63BC5D44" w14:textId="77777777" w:rsidR="00962602" w:rsidRPr="00475471" w:rsidRDefault="00962602" w:rsidP="006827CC">
      <w:pPr>
        <w:pStyle w:val="Bullet1"/>
        <w:rPr>
          <w:lang w:eastAsia="en-AU"/>
        </w:rPr>
      </w:pPr>
      <w:r w:rsidRPr="00475471">
        <w:rPr>
          <w:lang w:eastAsia="en-AU"/>
        </w:rPr>
        <w:t>Events are supported including; service events, contacts (occasions of service), assessments and reviews. Events are however not referenced throughout this document, instead the concepts of service events and contacts are used. The concept of Service Event Type also aligns with the Common Service data dictionary, and is used to categorise Presentation, Assessments, Treatments, Reviews, and Support service events, and the type of data elements that need to be reported for a service event.</w:t>
      </w:r>
    </w:p>
    <w:p w14:paraId="4C52D723" w14:textId="77777777" w:rsidR="00962602" w:rsidRPr="00475471" w:rsidRDefault="00962602" w:rsidP="00962602">
      <w:pPr>
        <w:pStyle w:val="ListParagraph"/>
        <w:rPr>
          <w:lang w:eastAsia="en-AU"/>
        </w:rPr>
      </w:pPr>
    </w:p>
    <w:p w14:paraId="211446F6" w14:textId="77777777" w:rsidR="00962602" w:rsidRPr="00475471" w:rsidRDefault="00962602" w:rsidP="006827CC">
      <w:pPr>
        <w:pStyle w:val="Bullet1"/>
        <w:rPr>
          <w:lang w:eastAsia="en-AU"/>
        </w:rPr>
      </w:pPr>
      <w:r w:rsidRPr="00475471">
        <w:rPr>
          <w:lang w:eastAsia="en-AU"/>
        </w:rPr>
        <w:t>Service stream concept is supported and is used to differentiate service events, with differing business rules (some may overlap if from different streams, some need to be sequential e.g. Residential Rehabilitation and Therapeutic Day Rehabilitation). Streams are also used as a basis for application of funding models, targets and KPI’s. Programs are not required to be reported.</w:t>
      </w:r>
    </w:p>
    <w:p w14:paraId="21F31EC4" w14:textId="77777777" w:rsidR="00962602" w:rsidRPr="00475471" w:rsidRDefault="00962602" w:rsidP="00962602">
      <w:pPr>
        <w:pStyle w:val="DHHSbullet1"/>
        <w:ind w:left="0" w:firstLine="0"/>
        <w:rPr>
          <w:lang w:eastAsia="en-AU"/>
        </w:rPr>
      </w:pPr>
    </w:p>
    <w:p w14:paraId="06EFFF0D" w14:textId="77777777" w:rsidR="00962602" w:rsidRPr="00475471" w:rsidRDefault="00962602" w:rsidP="006827CC">
      <w:pPr>
        <w:pStyle w:val="Bullet1"/>
        <w:rPr>
          <w:lang w:eastAsia="en-AU"/>
        </w:rPr>
      </w:pPr>
      <w:r w:rsidRPr="00475471">
        <w:rPr>
          <w:lang w:eastAsia="en-AU"/>
        </w:rPr>
        <w:t>The concept of referrals ‘in’ and ‘out’ are supported however are referenced at the service event level. Incoming unaccepted referrals are out of scope.</w:t>
      </w:r>
    </w:p>
    <w:p w14:paraId="401851E4" w14:textId="77777777" w:rsidR="00962602" w:rsidRPr="00475471" w:rsidRDefault="00962602" w:rsidP="00962602">
      <w:pPr>
        <w:pStyle w:val="DHHSbullet1"/>
        <w:ind w:left="0" w:firstLine="0"/>
        <w:rPr>
          <w:lang w:eastAsia="en-AU"/>
        </w:rPr>
      </w:pPr>
    </w:p>
    <w:p w14:paraId="000A6C34" w14:textId="77777777" w:rsidR="00962602" w:rsidRPr="00475471" w:rsidRDefault="00962602" w:rsidP="006827CC">
      <w:pPr>
        <w:pStyle w:val="Bullet1"/>
        <w:rPr>
          <w:lang w:eastAsia="en-AU"/>
        </w:rPr>
      </w:pPr>
      <w:r w:rsidRPr="00475471">
        <w:rPr>
          <w:lang w:eastAsia="en-AU"/>
        </w:rPr>
        <w:t xml:space="preserve">Waiting periods are supported and will be derived from dates reported at the service event level. No formal reportable waiting list period is required. </w:t>
      </w:r>
    </w:p>
    <w:p w14:paraId="2AE5A83C" w14:textId="77777777" w:rsidR="00962602" w:rsidRPr="00475471" w:rsidRDefault="00962602" w:rsidP="00962602">
      <w:pPr>
        <w:pStyle w:val="ListParagraph"/>
        <w:rPr>
          <w:lang w:eastAsia="en-AU"/>
        </w:rPr>
      </w:pPr>
    </w:p>
    <w:p w14:paraId="538A98A1" w14:textId="05E105ED" w:rsidR="007374AB" w:rsidRPr="00475471" w:rsidRDefault="00962602" w:rsidP="00962602">
      <w:pPr>
        <w:pStyle w:val="Body"/>
        <w:rPr>
          <w:sz w:val="20"/>
        </w:rPr>
      </w:pPr>
      <w:r w:rsidRPr="00475471">
        <w:rPr>
          <w:sz w:val="20"/>
          <w:lang w:eastAsia="en-AU"/>
        </w:rPr>
        <w:t>Status changes to a data element/s will be derived, when a client record with a service event with the data element/s is reported. Client records are only reported when there has been some service event activity during the reporting period or when a record has been reported in error. Status changes representing changes to one or more data elements at a point in time are not reported as they occur.</w:t>
      </w:r>
    </w:p>
    <w:p w14:paraId="1B401335" w14:textId="3DDBDE69" w:rsidR="00962602" w:rsidRPr="00475471" w:rsidRDefault="00962602" w:rsidP="00962602">
      <w:pPr>
        <w:pStyle w:val="Heading3"/>
      </w:pPr>
      <w:bookmarkStart w:id="1111" w:name="_Toc199254536"/>
      <w:r w:rsidRPr="00475471">
        <w:t>7.1.2</w:t>
      </w:r>
      <w:r w:rsidRPr="00475471">
        <w:tab/>
        <w:t>Client Journey examples</w:t>
      </w:r>
      <w:bookmarkEnd w:id="1111"/>
    </w:p>
    <w:p w14:paraId="271D4F12" w14:textId="21A5CCF4" w:rsidR="00962602" w:rsidRPr="00475471" w:rsidRDefault="00962602" w:rsidP="00962602">
      <w:pPr>
        <w:pStyle w:val="DHHSbody"/>
        <w:rPr>
          <w:lang w:eastAsia="en-AU"/>
        </w:rPr>
      </w:pPr>
      <w:r w:rsidRPr="00475471">
        <w:rPr>
          <w:lang w:eastAsia="en-AU"/>
        </w:rPr>
        <w:t>The following legend should be referenced when viewing the client journey examples in this section.</w:t>
      </w:r>
    </w:p>
    <w:p w14:paraId="2A6F3DBB" w14:textId="77777777" w:rsidR="00962602" w:rsidRPr="00475471" w:rsidRDefault="00962602" w:rsidP="00962602">
      <w:pPr>
        <w:pStyle w:val="DHHStablecaption"/>
        <w:rPr>
          <w:lang w:eastAsia="en-AU"/>
        </w:rPr>
      </w:pPr>
      <w:r w:rsidRPr="00475471">
        <w:lastRenderedPageBreak/>
        <w:t>Table 6 Client Journey Legend</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5"/>
        <w:gridCol w:w="1626"/>
        <w:gridCol w:w="2126"/>
        <w:gridCol w:w="2812"/>
      </w:tblGrid>
      <w:tr w:rsidR="00962602" w:rsidRPr="00475471" w14:paraId="550EDD9B" w14:textId="77777777" w:rsidTr="00E902DF">
        <w:trPr>
          <w:tblHeader/>
        </w:trPr>
        <w:tc>
          <w:tcPr>
            <w:tcW w:w="2225" w:type="dxa"/>
          </w:tcPr>
          <w:p w14:paraId="08A000C2" w14:textId="77777777" w:rsidR="00962602" w:rsidRPr="00475471" w:rsidRDefault="00962602" w:rsidP="00E902DF">
            <w:pPr>
              <w:pStyle w:val="DHHStablecolhead"/>
            </w:pPr>
            <w:r w:rsidRPr="00475471">
              <w:t>Symbol</w:t>
            </w:r>
          </w:p>
        </w:tc>
        <w:tc>
          <w:tcPr>
            <w:tcW w:w="1626" w:type="dxa"/>
          </w:tcPr>
          <w:p w14:paraId="7D49D370" w14:textId="77777777" w:rsidR="00962602" w:rsidRPr="00475471" w:rsidRDefault="00962602" w:rsidP="00E902DF">
            <w:pPr>
              <w:pStyle w:val="DHHStablecolhead"/>
            </w:pPr>
            <w:r w:rsidRPr="00475471">
              <w:t>Entity</w:t>
            </w:r>
          </w:p>
        </w:tc>
        <w:tc>
          <w:tcPr>
            <w:tcW w:w="2126" w:type="dxa"/>
            <w:shd w:val="clear" w:color="auto" w:fill="auto"/>
          </w:tcPr>
          <w:p w14:paraId="14415C09" w14:textId="77777777" w:rsidR="00962602" w:rsidRPr="00475471" w:rsidRDefault="00962602" w:rsidP="00E902DF">
            <w:pPr>
              <w:pStyle w:val="DHHStablecolhead"/>
            </w:pPr>
            <w:r w:rsidRPr="00475471">
              <w:t>Symbol Description</w:t>
            </w:r>
          </w:p>
        </w:tc>
        <w:tc>
          <w:tcPr>
            <w:tcW w:w="2812" w:type="dxa"/>
          </w:tcPr>
          <w:p w14:paraId="2A7491EC" w14:textId="77777777" w:rsidR="00962602" w:rsidRPr="00475471" w:rsidRDefault="00962602" w:rsidP="00E902DF">
            <w:pPr>
              <w:pStyle w:val="DHHStablecolhead"/>
            </w:pPr>
            <w:r w:rsidRPr="00475471">
              <w:t>Data Elements</w:t>
            </w:r>
          </w:p>
        </w:tc>
      </w:tr>
      <w:tr w:rsidR="00962602" w:rsidRPr="00475471" w14:paraId="0CBB2F42" w14:textId="77777777" w:rsidTr="00E902DF">
        <w:tc>
          <w:tcPr>
            <w:tcW w:w="2225" w:type="dxa"/>
          </w:tcPr>
          <w:p w14:paraId="3658591A" w14:textId="007277FF" w:rsidR="00962602" w:rsidRPr="00475471" w:rsidRDefault="00F2685E" w:rsidP="00E902DF">
            <w:pPr>
              <w:pStyle w:val="DHHSbody"/>
              <w:jc w:val="center"/>
            </w:pPr>
            <w:r w:rsidRPr="00475471">
              <w:rPr>
                <w:color w:val="2B579A"/>
                <w:shd w:val="clear" w:color="auto" w:fill="E6E6E6"/>
              </w:rPr>
              <w:object w:dxaOrig="1104" w:dyaOrig="1571" w14:anchorId="52DE0E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iamond symbol indicating 'Contact'" style="width:42pt;height:66.75pt" o:ole="">
                  <v:imagedata r:id="rId83" o:title=""/>
                </v:shape>
                <o:OLEObject Type="Embed" ProgID="Visio.Drawing.11" ShapeID="_x0000_i1025" DrawAspect="Content" ObjectID="_1810022588" r:id="rId84"/>
              </w:object>
            </w:r>
          </w:p>
        </w:tc>
        <w:tc>
          <w:tcPr>
            <w:tcW w:w="1626" w:type="dxa"/>
          </w:tcPr>
          <w:p w14:paraId="765F1375" w14:textId="77777777" w:rsidR="00962602" w:rsidRPr="00475471" w:rsidRDefault="00962602" w:rsidP="00E902DF">
            <w:pPr>
              <w:pStyle w:val="DHHSbody"/>
            </w:pPr>
            <w:r w:rsidRPr="00475471">
              <w:t>Contact</w:t>
            </w:r>
          </w:p>
        </w:tc>
        <w:tc>
          <w:tcPr>
            <w:tcW w:w="2126" w:type="dxa"/>
            <w:shd w:val="clear" w:color="auto" w:fill="auto"/>
          </w:tcPr>
          <w:p w14:paraId="387A679D" w14:textId="77777777" w:rsidR="00962602" w:rsidRPr="00475471" w:rsidRDefault="00962602" w:rsidP="00E902DF">
            <w:pPr>
              <w:pStyle w:val="DHHStabletext"/>
            </w:pPr>
            <w:r w:rsidRPr="00475471">
              <w:t>Represents a single client contact within a service event</w:t>
            </w:r>
          </w:p>
        </w:tc>
        <w:tc>
          <w:tcPr>
            <w:tcW w:w="2812" w:type="dxa"/>
          </w:tcPr>
          <w:p w14:paraId="4AE5D278" w14:textId="77777777" w:rsidR="00962602" w:rsidRPr="00475471" w:rsidRDefault="00962602" w:rsidP="00962602">
            <w:pPr>
              <w:pStyle w:val="DHHStablebullet"/>
              <w:numPr>
                <w:ilvl w:val="6"/>
                <w:numId w:val="2"/>
              </w:numPr>
              <w:ind w:left="227" w:hanging="227"/>
            </w:pPr>
            <w:r w:rsidRPr="00475471">
              <w:t>Contact date</w:t>
            </w:r>
          </w:p>
          <w:p w14:paraId="6DC816AA" w14:textId="77777777" w:rsidR="00962602" w:rsidRPr="00475471" w:rsidRDefault="00962602" w:rsidP="00962602">
            <w:pPr>
              <w:pStyle w:val="DHHStablebullet"/>
              <w:numPr>
                <w:ilvl w:val="6"/>
                <w:numId w:val="2"/>
              </w:numPr>
              <w:ind w:left="227" w:hanging="227"/>
            </w:pPr>
            <w:r w:rsidRPr="00475471">
              <w:t>Contact method</w:t>
            </w:r>
          </w:p>
          <w:p w14:paraId="301A6621" w14:textId="77777777" w:rsidR="00962602" w:rsidRPr="00475471" w:rsidRDefault="00962602" w:rsidP="00962602">
            <w:pPr>
              <w:pStyle w:val="DHHStablebullet"/>
              <w:numPr>
                <w:ilvl w:val="6"/>
                <w:numId w:val="2"/>
              </w:numPr>
              <w:ind w:left="227" w:hanging="227"/>
            </w:pPr>
            <w:r w:rsidRPr="00475471">
              <w:t>Contact duration</w:t>
            </w:r>
          </w:p>
          <w:p w14:paraId="7FCCC8E4" w14:textId="77777777" w:rsidR="00962602" w:rsidRPr="00475471" w:rsidRDefault="00962602" w:rsidP="00962602">
            <w:pPr>
              <w:pStyle w:val="DHHStablebullet"/>
              <w:numPr>
                <w:ilvl w:val="6"/>
                <w:numId w:val="2"/>
              </w:numPr>
              <w:ind w:left="227" w:hanging="227"/>
            </w:pPr>
            <w:r w:rsidRPr="00475471">
              <w:t>Contact type</w:t>
            </w:r>
          </w:p>
          <w:p w14:paraId="6E43C8EA" w14:textId="77777777" w:rsidR="00962602" w:rsidRPr="00475471" w:rsidRDefault="00962602" w:rsidP="00962602">
            <w:pPr>
              <w:pStyle w:val="DHHStablebullet"/>
              <w:numPr>
                <w:ilvl w:val="6"/>
                <w:numId w:val="2"/>
              </w:numPr>
              <w:ind w:left="227" w:hanging="227"/>
            </w:pPr>
            <w:r w:rsidRPr="00475471">
              <w:t>Number of facilitators</w:t>
            </w:r>
          </w:p>
          <w:p w14:paraId="397F9D0A" w14:textId="77777777" w:rsidR="00962602" w:rsidRPr="00475471" w:rsidRDefault="00962602" w:rsidP="00962602">
            <w:pPr>
              <w:pStyle w:val="DHHStablebullet"/>
              <w:numPr>
                <w:ilvl w:val="6"/>
                <w:numId w:val="2"/>
              </w:numPr>
              <w:ind w:left="227" w:hanging="227"/>
            </w:pPr>
            <w:r w:rsidRPr="00475471">
              <w:t>Number of service recipients</w:t>
            </w:r>
          </w:p>
          <w:p w14:paraId="6FB84EFD" w14:textId="77777777" w:rsidR="00962602" w:rsidRPr="00475471" w:rsidRDefault="00962602" w:rsidP="00962602">
            <w:pPr>
              <w:pStyle w:val="DHHStablebullet"/>
              <w:numPr>
                <w:ilvl w:val="6"/>
                <w:numId w:val="2"/>
              </w:numPr>
              <w:ind w:left="227" w:hanging="227"/>
            </w:pPr>
            <w:r w:rsidRPr="00475471">
              <w:t>Relationship to client</w:t>
            </w:r>
          </w:p>
        </w:tc>
      </w:tr>
      <w:tr w:rsidR="00962602" w:rsidRPr="00475471" w14:paraId="5A349635" w14:textId="77777777" w:rsidTr="00E902DF">
        <w:tc>
          <w:tcPr>
            <w:tcW w:w="2225" w:type="dxa"/>
          </w:tcPr>
          <w:p w14:paraId="0410A776" w14:textId="278EDBAD" w:rsidR="00962602" w:rsidRPr="00475471" w:rsidRDefault="00F2685E" w:rsidP="00E902DF">
            <w:pPr>
              <w:pStyle w:val="DHHStabletext"/>
              <w:jc w:val="center"/>
            </w:pPr>
            <w:r w:rsidRPr="00475471">
              <w:rPr>
                <w:color w:val="2B579A"/>
                <w:shd w:val="clear" w:color="auto" w:fill="E6E6E6"/>
              </w:rPr>
              <w:object w:dxaOrig="2009" w:dyaOrig="616" w14:anchorId="2BEB40F1">
                <v:shape id="_x0000_i1026" type="#_x0000_t75" alt="Rectangle symbol indicating Service Event&#10;" style="width:89.3pt;height:27pt" o:ole="">
                  <v:imagedata r:id="rId85" o:title=""/>
                </v:shape>
                <o:OLEObject Type="Embed" ProgID="Visio.Drawing.11" ShapeID="_x0000_i1026" DrawAspect="Content" ObjectID="_1810022589" r:id="rId86"/>
              </w:object>
            </w:r>
          </w:p>
        </w:tc>
        <w:tc>
          <w:tcPr>
            <w:tcW w:w="1626" w:type="dxa"/>
          </w:tcPr>
          <w:p w14:paraId="0DF4FAFD" w14:textId="77777777" w:rsidR="00962602" w:rsidRPr="00475471" w:rsidRDefault="00962602" w:rsidP="00E902DF">
            <w:pPr>
              <w:pStyle w:val="DHHStabletext"/>
            </w:pPr>
            <w:r w:rsidRPr="00475471">
              <w:t>Service event</w:t>
            </w:r>
          </w:p>
        </w:tc>
        <w:tc>
          <w:tcPr>
            <w:tcW w:w="2126" w:type="dxa"/>
            <w:shd w:val="clear" w:color="auto" w:fill="auto"/>
          </w:tcPr>
          <w:p w14:paraId="0A4D7A54" w14:textId="77777777" w:rsidR="00962602" w:rsidRPr="00475471" w:rsidRDefault="00962602" w:rsidP="00E902DF">
            <w:pPr>
              <w:pStyle w:val="DHHStabletext"/>
            </w:pPr>
            <w:r w:rsidRPr="00475471">
              <w:t>Represents a single service event and is labelled with its associated service stream</w:t>
            </w:r>
          </w:p>
        </w:tc>
        <w:tc>
          <w:tcPr>
            <w:tcW w:w="2812" w:type="dxa"/>
          </w:tcPr>
          <w:p w14:paraId="595AA7C1" w14:textId="77777777" w:rsidR="00962602" w:rsidRPr="00475471" w:rsidRDefault="00962602" w:rsidP="00962602">
            <w:pPr>
              <w:pStyle w:val="DHHStablebullet"/>
              <w:numPr>
                <w:ilvl w:val="6"/>
                <w:numId w:val="2"/>
              </w:numPr>
              <w:ind w:left="227" w:hanging="227"/>
            </w:pPr>
            <w:r w:rsidRPr="00475471">
              <w:t>Start date</w:t>
            </w:r>
          </w:p>
          <w:p w14:paraId="05E27CA5" w14:textId="77777777" w:rsidR="00962602" w:rsidRPr="00475471" w:rsidRDefault="00962602" w:rsidP="00962602">
            <w:pPr>
              <w:pStyle w:val="DHHStablebullet"/>
              <w:numPr>
                <w:ilvl w:val="6"/>
                <w:numId w:val="2"/>
              </w:numPr>
              <w:ind w:left="227" w:hanging="227"/>
            </w:pPr>
            <w:r w:rsidRPr="00475471">
              <w:t>End date</w:t>
            </w:r>
          </w:p>
          <w:p w14:paraId="5CD47E23" w14:textId="77777777" w:rsidR="00962602" w:rsidRPr="00475471" w:rsidRDefault="00962602" w:rsidP="00962602">
            <w:pPr>
              <w:pStyle w:val="DHHStablebullet"/>
              <w:numPr>
                <w:ilvl w:val="6"/>
                <w:numId w:val="2"/>
              </w:numPr>
              <w:ind w:left="227" w:hanging="227"/>
            </w:pPr>
            <w:r w:rsidRPr="00475471">
              <w:t>Event type</w:t>
            </w:r>
          </w:p>
          <w:p w14:paraId="5EF7E765" w14:textId="77777777" w:rsidR="00962602" w:rsidRPr="00475471" w:rsidRDefault="00962602" w:rsidP="00962602">
            <w:pPr>
              <w:pStyle w:val="DHHStablebullet"/>
              <w:numPr>
                <w:ilvl w:val="6"/>
                <w:numId w:val="2"/>
              </w:numPr>
              <w:ind w:left="227" w:hanging="227"/>
            </w:pPr>
            <w:r w:rsidRPr="00475471">
              <w:t>Service stream</w:t>
            </w:r>
          </w:p>
          <w:p w14:paraId="6774EFFF" w14:textId="77777777" w:rsidR="00962602" w:rsidRPr="00475471" w:rsidRDefault="00962602" w:rsidP="00962602">
            <w:pPr>
              <w:pStyle w:val="DHHStablebullet"/>
              <w:numPr>
                <w:ilvl w:val="6"/>
                <w:numId w:val="2"/>
              </w:numPr>
              <w:ind w:left="227" w:hanging="227"/>
            </w:pPr>
            <w:r w:rsidRPr="00475471">
              <w:t>Funding source</w:t>
            </w:r>
          </w:p>
          <w:p w14:paraId="0C27EF78" w14:textId="77777777" w:rsidR="00962602" w:rsidRPr="00475471" w:rsidRDefault="00962602" w:rsidP="00962602">
            <w:pPr>
              <w:pStyle w:val="DHHStablebullet"/>
              <w:numPr>
                <w:ilvl w:val="6"/>
                <w:numId w:val="2"/>
              </w:numPr>
              <w:ind w:left="227" w:hanging="227"/>
            </w:pPr>
            <w:r w:rsidRPr="00475471">
              <w:t>Service delivery setting</w:t>
            </w:r>
          </w:p>
          <w:p w14:paraId="731A7C4C" w14:textId="77777777" w:rsidR="00962602" w:rsidRPr="00475471" w:rsidRDefault="00962602" w:rsidP="00962602">
            <w:pPr>
              <w:pStyle w:val="DHHStablebullet"/>
              <w:numPr>
                <w:ilvl w:val="6"/>
                <w:numId w:val="2"/>
              </w:numPr>
              <w:ind w:left="227" w:hanging="227"/>
            </w:pPr>
            <w:r w:rsidRPr="00475471">
              <w:t>Forensic type</w:t>
            </w:r>
          </w:p>
          <w:p w14:paraId="5A1F682B" w14:textId="77777777" w:rsidR="00962602" w:rsidRPr="00475471" w:rsidRDefault="00962602" w:rsidP="00962602">
            <w:pPr>
              <w:pStyle w:val="DHHStablebullet"/>
              <w:numPr>
                <w:ilvl w:val="6"/>
                <w:numId w:val="2"/>
              </w:numPr>
              <w:ind w:left="227" w:hanging="227"/>
            </w:pPr>
            <w:r w:rsidRPr="00475471">
              <w:t>Indigenous status</w:t>
            </w:r>
          </w:p>
          <w:p w14:paraId="01EC1D81" w14:textId="77777777" w:rsidR="00962602" w:rsidRPr="00475471" w:rsidRDefault="00962602" w:rsidP="00E902DF">
            <w:pPr>
              <w:pStyle w:val="DHHStabletext"/>
            </w:pPr>
            <w:r w:rsidRPr="00475471">
              <w:t>Plus other conditional attributes based on event type</w:t>
            </w:r>
          </w:p>
        </w:tc>
      </w:tr>
      <w:tr w:rsidR="00962602" w:rsidRPr="00475471" w14:paraId="6A4489B9" w14:textId="77777777" w:rsidTr="00E902DF">
        <w:tc>
          <w:tcPr>
            <w:tcW w:w="2225" w:type="dxa"/>
          </w:tcPr>
          <w:p w14:paraId="2E735FE0" w14:textId="6FFA7982" w:rsidR="00962602" w:rsidRPr="00475471" w:rsidRDefault="00F2685E" w:rsidP="00E902DF">
            <w:pPr>
              <w:pStyle w:val="DHHStabletext"/>
              <w:jc w:val="center"/>
            </w:pPr>
            <w:r w:rsidRPr="00475471">
              <w:rPr>
                <w:color w:val="2B579A"/>
                <w:shd w:val="clear" w:color="auto" w:fill="E6E6E6"/>
              </w:rPr>
              <w:object w:dxaOrig="1193" w:dyaOrig="940" w14:anchorId="7B272F4B">
                <v:shape id="_x0000_i1027" type="#_x0000_t75" alt="Banner symbol indicating Referral" style="width:60.7pt;height:42pt" o:ole="">
                  <v:imagedata r:id="rId87" o:title=""/>
                </v:shape>
                <o:OLEObject Type="Embed" ProgID="Visio.Drawing.15" ShapeID="_x0000_i1027" DrawAspect="Content" ObjectID="_1810022590" r:id="rId88"/>
              </w:object>
            </w:r>
          </w:p>
        </w:tc>
        <w:tc>
          <w:tcPr>
            <w:tcW w:w="1626" w:type="dxa"/>
          </w:tcPr>
          <w:p w14:paraId="1B31DF15" w14:textId="77777777" w:rsidR="00962602" w:rsidRPr="00475471" w:rsidRDefault="00962602" w:rsidP="00E902DF">
            <w:pPr>
              <w:pStyle w:val="DHHStabletext"/>
            </w:pPr>
            <w:r w:rsidRPr="00475471">
              <w:t>Referral</w:t>
            </w:r>
          </w:p>
        </w:tc>
        <w:tc>
          <w:tcPr>
            <w:tcW w:w="2126" w:type="dxa"/>
            <w:shd w:val="clear" w:color="auto" w:fill="auto"/>
          </w:tcPr>
          <w:p w14:paraId="6347DFC6" w14:textId="77777777" w:rsidR="00962602" w:rsidRPr="00475471" w:rsidRDefault="00962602" w:rsidP="00E902DF">
            <w:pPr>
              <w:pStyle w:val="DHHStabletext"/>
            </w:pPr>
            <w:r w:rsidRPr="00475471">
              <w:t>Represents a single referral ‘in’ or ‘out’ of a service event</w:t>
            </w:r>
          </w:p>
        </w:tc>
        <w:tc>
          <w:tcPr>
            <w:tcW w:w="2812" w:type="dxa"/>
          </w:tcPr>
          <w:p w14:paraId="5760A324" w14:textId="77777777" w:rsidR="00962602" w:rsidRPr="00475471" w:rsidRDefault="00962602" w:rsidP="00962602">
            <w:pPr>
              <w:pStyle w:val="DHHStablebullet"/>
              <w:numPr>
                <w:ilvl w:val="6"/>
                <w:numId w:val="2"/>
              </w:numPr>
              <w:ind w:left="227" w:hanging="227"/>
            </w:pPr>
            <w:r w:rsidRPr="00475471">
              <w:t>Referral date</w:t>
            </w:r>
          </w:p>
          <w:p w14:paraId="315F91B7" w14:textId="77777777" w:rsidR="00962602" w:rsidRPr="00475471" w:rsidRDefault="00962602" w:rsidP="00962602">
            <w:pPr>
              <w:pStyle w:val="DHHStablebullet"/>
              <w:numPr>
                <w:ilvl w:val="6"/>
                <w:numId w:val="2"/>
              </w:numPr>
              <w:ind w:left="227" w:hanging="227"/>
            </w:pPr>
            <w:r w:rsidRPr="00475471">
              <w:t>Direction</w:t>
            </w:r>
          </w:p>
          <w:p w14:paraId="3A65FA10" w14:textId="77777777" w:rsidR="00962602" w:rsidRPr="00475471" w:rsidRDefault="00962602" w:rsidP="00962602">
            <w:pPr>
              <w:pStyle w:val="DHHStablebullet"/>
              <w:numPr>
                <w:ilvl w:val="6"/>
                <w:numId w:val="2"/>
              </w:numPr>
              <w:ind w:left="227" w:hanging="227"/>
            </w:pPr>
            <w:r w:rsidRPr="00475471">
              <w:t>Service provider type</w:t>
            </w:r>
          </w:p>
          <w:p w14:paraId="753716D2" w14:textId="77777777" w:rsidR="00962602" w:rsidRPr="00475471" w:rsidRDefault="00962602" w:rsidP="00962602">
            <w:pPr>
              <w:pStyle w:val="DHHStablebullet"/>
              <w:numPr>
                <w:ilvl w:val="6"/>
                <w:numId w:val="2"/>
              </w:numPr>
              <w:ind w:left="227" w:hanging="227"/>
            </w:pPr>
            <w:r w:rsidRPr="00475471">
              <w:t>Referral service type</w:t>
            </w:r>
          </w:p>
          <w:p w14:paraId="5D735C6A" w14:textId="77777777" w:rsidR="00962602" w:rsidRPr="00475471" w:rsidRDefault="00962602" w:rsidP="00E902DF">
            <w:pPr>
              <w:pStyle w:val="DHHStabletext"/>
            </w:pPr>
            <w:r w:rsidRPr="00475471">
              <w:t>Plus one conditional attribute for forensic clients:</w:t>
            </w:r>
          </w:p>
          <w:p w14:paraId="2DAD3E87" w14:textId="77777777" w:rsidR="00962602" w:rsidRPr="00475471" w:rsidRDefault="00962602" w:rsidP="00E902DF">
            <w:pPr>
              <w:pStyle w:val="DHHStabletext"/>
            </w:pPr>
            <w:r w:rsidRPr="00475471">
              <w:t>ACSO Identifier</w:t>
            </w:r>
          </w:p>
        </w:tc>
      </w:tr>
      <w:tr w:rsidR="00962602" w:rsidRPr="00475471" w14:paraId="3C2BBDD8" w14:textId="77777777" w:rsidTr="00E902DF">
        <w:tc>
          <w:tcPr>
            <w:tcW w:w="2225" w:type="dxa"/>
          </w:tcPr>
          <w:p w14:paraId="62645F63" w14:textId="578E2EE2" w:rsidR="00962602" w:rsidRPr="00475471" w:rsidRDefault="00F2685E" w:rsidP="00E902DF">
            <w:pPr>
              <w:pStyle w:val="DHHStabletext"/>
              <w:jc w:val="center"/>
            </w:pPr>
            <w:r w:rsidRPr="00475471">
              <w:rPr>
                <w:color w:val="2B579A"/>
                <w:shd w:val="clear" w:color="auto" w:fill="E6E6E6"/>
              </w:rPr>
              <w:object w:dxaOrig="1789" w:dyaOrig="1827" w14:anchorId="294E56F8">
                <v:shape id="_x0000_i1028" type="#_x0000_t75" alt="Star symbol indicating outcome measures&#10;" style="width:1in;height:74.25pt" o:ole="">
                  <v:imagedata r:id="rId89" o:title=""/>
                </v:shape>
                <o:OLEObject Type="Embed" ProgID="Visio.Drawing.11" ShapeID="_x0000_i1028" DrawAspect="Content" ObjectID="_1810022591" r:id="rId90"/>
              </w:object>
            </w:r>
          </w:p>
        </w:tc>
        <w:tc>
          <w:tcPr>
            <w:tcW w:w="1626" w:type="dxa"/>
          </w:tcPr>
          <w:p w14:paraId="3FAC495C" w14:textId="77777777" w:rsidR="00962602" w:rsidRPr="00475471" w:rsidRDefault="00962602" w:rsidP="00E902DF">
            <w:pPr>
              <w:pStyle w:val="DHHStabletext"/>
            </w:pPr>
            <w:r w:rsidRPr="00475471">
              <w:t>Outcome Measures</w:t>
            </w:r>
          </w:p>
        </w:tc>
        <w:tc>
          <w:tcPr>
            <w:tcW w:w="2126" w:type="dxa"/>
            <w:shd w:val="clear" w:color="auto" w:fill="auto"/>
          </w:tcPr>
          <w:p w14:paraId="4F871394" w14:textId="77777777" w:rsidR="00962602" w:rsidRPr="00475471" w:rsidRDefault="00962602" w:rsidP="00E902DF">
            <w:pPr>
              <w:pStyle w:val="DHHStabletext"/>
            </w:pPr>
            <w:r w:rsidRPr="00475471">
              <w:t>Represents a set of outcome measures that are conditionally reported at the end of a service event.</w:t>
            </w:r>
          </w:p>
        </w:tc>
        <w:tc>
          <w:tcPr>
            <w:tcW w:w="2812" w:type="dxa"/>
          </w:tcPr>
          <w:p w14:paraId="0C0707B6" w14:textId="77777777" w:rsidR="00962602" w:rsidRPr="00475471" w:rsidRDefault="00962602" w:rsidP="00962602">
            <w:pPr>
              <w:pStyle w:val="DHHStablebullet"/>
              <w:numPr>
                <w:ilvl w:val="6"/>
                <w:numId w:val="2"/>
              </w:numPr>
              <w:ind w:left="227" w:hanging="227"/>
              <w:rPr>
                <w:lang w:eastAsia="en-AU"/>
              </w:rPr>
            </w:pPr>
            <w:r w:rsidRPr="00475471">
              <w:rPr>
                <w:lang w:eastAsia="en-AU"/>
              </w:rPr>
              <w:t>Client review date</w:t>
            </w:r>
          </w:p>
          <w:p w14:paraId="04BF76A9" w14:textId="77777777" w:rsidR="00962602" w:rsidRPr="00475471" w:rsidRDefault="00962602" w:rsidP="00962602">
            <w:pPr>
              <w:pStyle w:val="DHHStablebullet"/>
              <w:numPr>
                <w:ilvl w:val="6"/>
                <w:numId w:val="2"/>
              </w:numPr>
              <w:ind w:left="227" w:hanging="227"/>
              <w:rPr>
                <w:lang w:eastAsia="en-AU"/>
              </w:rPr>
            </w:pPr>
            <w:r w:rsidRPr="00475471">
              <w:rPr>
                <w:lang w:eastAsia="en-AU"/>
              </w:rPr>
              <w:t>AUDIT Score</w:t>
            </w:r>
          </w:p>
          <w:p w14:paraId="4037E4F2" w14:textId="77777777" w:rsidR="00962602" w:rsidRPr="00475471" w:rsidRDefault="00962602" w:rsidP="00962602">
            <w:pPr>
              <w:pStyle w:val="DHHStablebullet"/>
              <w:numPr>
                <w:ilvl w:val="6"/>
                <w:numId w:val="2"/>
              </w:numPr>
              <w:ind w:left="227" w:hanging="227"/>
              <w:rPr>
                <w:lang w:eastAsia="en-AU"/>
              </w:rPr>
            </w:pPr>
            <w:r w:rsidRPr="00475471">
              <w:rPr>
                <w:lang w:eastAsia="en-AU"/>
              </w:rPr>
              <w:t>DUDIT Score</w:t>
            </w:r>
          </w:p>
          <w:p w14:paraId="3B56F08E" w14:textId="77777777" w:rsidR="00962602" w:rsidRPr="00475471" w:rsidRDefault="00962602" w:rsidP="00962602">
            <w:pPr>
              <w:pStyle w:val="DHHStablebullet"/>
              <w:numPr>
                <w:ilvl w:val="6"/>
                <w:numId w:val="2"/>
              </w:numPr>
              <w:ind w:left="227" w:hanging="227"/>
              <w:rPr>
                <w:lang w:eastAsia="en-AU"/>
              </w:rPr>
            </w:pPr>
            <w:r w:rsidRPr="00475471">
              <w:rPr>
                <w:lang w:eastAsia="en-AU"/>
              </w:rPr>
              <w:t>Days inject last four weeks</w:t>
            </w:r>
          </w:p>
          <w:p w14:paraId="11574CDC" w14:textId="77777777" w:rsidR="00962602" w:rsidRPr="00475471" w:rsidRDefault="00962602" w:rsidP="00962602">
            <w:pPr>
              <w:pStyle w:val="DHHStablebullet"/>
              <w:numPr>
                <w:ilvl w:val="6"/>
                <w:numId w:val="2"/>
              </w:numPr>
              <w:ind w:left="227" w:hanging="227"/>
              <w:rPr>
                <w:lang w:eastAsia="en-AU"/>
              </w:rPr>
            </w:pPr>
            <w:r w:rsidRPr="00475471">
              <w:rPr>
                <w:lang w:eastAsia="en-AU"/>
              </w:rPr>
              <w:t>K10 Score</w:t>
            </w:r>
          </w:p>
          <w:p w14:paraId="5D2C3C28" w14:textId="77777777" w:rsidR="00962602" w:rsidRPr="00475471" w:rsidRDefault="00962602" w:rsidP="00962602">
            <w:pPr>
              <w:pStyle w:val="DHHStablebullet"/>
              <w:numPr>
                <w:ilvl w:val="6"/>
                <w:numId w:val="2"/>
              </w:numPr>
              <w:ind w:left="227" w:hanging="227"/>
              <w:rPr>
                <w:lang w:eastAsia="en-AU"/>
              </w:rPr>
            </w:pPr>
            <w:r w:rsidRPr="00475471">
              <w:rPr>
                <w:lang w:eastAsia="en-AU"/>
              </w:rPr>
              <w:t>Unemployed not training</w:t>
            </w:r>
          </w:p>
          <w:p w14:paraId="050CB921" w14:textId="77777777" w:rsidR="00962602" w:rsidRPr="00475471" w:rsidRDefault="00962602" w:rsidP="00962602">
            <w:pPr>
              <w:pStyle w:val="DHHStablebullet"/>
              <w:numPr>
                <w:ilvl w:val="6"/>
                <w:numId w:val="2"/>
              </w:numPr>
              <w:ind w:left="227" w:hanging="227"/>
              <w:rPr>
                <w:lang w:eastAsia="en-AU"/>
              </w:rPr>
            </w:pPr>
            <w:r w:rsidRPr="00475471">
              <w:rPr>
                <w:lang w:eastAsia="en-AU"/>
              </w:rPr>
              <w:t>Employment status</w:t>
            </w:r>
          </w:p>
          <w:p w14:paraId="5426DE5C" w14:textId="77777777" w:rsidR="00962602" w:rsidRPr="00475471" w:rsidRDefault="00962602" w:rsidP="00962602">
            <w:pPr>
              <w:pStyle w:val="DHHStablebullet"/>
              <w:numPr>
                <w:ilvl w:val="6"/>
                <w:numId w:val="2"/>
              </w:numPr>
              <w:ind w:left="227" w:hanging="227"/>
              <w:rPr>
                <w:lang w:eastAsia="en-AU"/>
              </w:rPr>
            </w:pPr>
            <w:r w:rsidRPr="00475471">
              <w:rPr>
                <w:lang w:eastAsia="en-AU"/>
              </w:rPr>
              <w:t>Accommodation type</w:t>
            </w:r>
          </w:p>
          <w:p w14:paraId="722D522D" w14:textId="77777777" w:rsidR="00962602" w:rsidRPr="00475471" w:rsidRDefault="00962602" w:rsidP="00962602">
            <w:pPr>
              <w:pStyle w:val="DHHStablebullet"/>
              <w:numPr>
                <w:ilvl w:val="6"/>
                <w:numId w:val="2"/>
              </w:numPr>
              <w:ind w:left="227" w:hanging="227"/>
              <w:rPr>
                <w:lang w:eastAsia="en-AU"/>
              </w:rPr>
            </w:pPr>
            <w:r w:rsidRPr="00475471">
              <w:rPr>
                <w:lang w:eastAsia="en-AU"/>
              </w:rPr>
              <w:t>Arrested last four weeks</w:t>
            </w:r>
          </w:p>
          <w:p w14:paraId="4FB6719F" w14:textId="77777777" w:rsidR="00962602" w:rsidRPr="00475471" w:rsidRDefault="00962602" w:rsidP="00962602">
            <w:pPr>
              <w:pStyle w:val="DHHStablebullet"/>
              <w:numPr>
                <w:ilvl w:val="6"/>
                <w:numId w:val="2"/>
              </w:numPr>
              <w:ind w:left="227" w:hanging="227"/>
              <w:rPr>
                <w:lang w:eastAsia="en-AU"/>
              </w:rPr>
            </w:pPr>
            <w:r w:rsidRPr="00475471">
              <w:rPr>
                <w:lang w:eastAsia="en-AU"/>
              </w:rPr>
              <w:t>Violent last four weeks</w:t>
            </w:r>
          </w:p>
          <w:p w14:paraId="2531C28C" w14:textId="77777777" w:rsidR="00962602" w:rsidRPr="00475471" w:rsidRDefault="00962602" w:rsidP="00962602">
            <w:pPr>
              <w:pStyle w:val="DHHStablebullet"/>
              <w:numPr>
                <w:ilvl w:val="6"/>
                <w:numId w:val="2"/>
              </w:numPr>
              <w:ind w:left="227" w:hanging="227"/>
              <w:rPr>
                <w:lang w:eastAsia="en-AU"/>
              </w:rPr>
            </w:pPr>
            <w:r w:rsidRPr="00475471">
              <w:rPr>
                <w:lang w:eastAsia="en-AU"/>
              </w:rPr>
              <w:t>Risk to self</w:t>
            </w:r>
          </w:p>
          <w:p w14:paraId="010129EA" w14:textId="77777777" w:rsidR="00962602" w:rsidRPr="00475471" w:rsidRDefault="00962602" w:rsidP="00962602">
            <w:pPr>
              <w:pStyle w:val="DHHStablebullet"/>
              <w:numPr>
                <w:ilvl w:val="6"/>
                <w:numId w:val="2"/>
              </w:numPr>
              <w:ind w:left="227" w:hanging="227"/>
              <w:rPr>
                <w:lang w:eastAsia="en-AU"/>
              </w:rPr>
            </w:pPr>
            <w:r w:rsidRPr="00475471">
              <w:rPr>
                <w:lang w:eastAsia="en-AU"/>
              </w:rPr>
              <w:t>Risk to others</w:t>
            </w:r>
          </w:p>
          <w:p w14:paraId="24B19A33" w14:textId="77777777" w:rsidR="00962602" w:rsidRPr="00475471" w:rsidRDefault="00962602" w:rsidP="00962602">
            <w:pPr>
              <w:pStyle w:val="DHHStablebullet"/>
              <w:numPr>
                <w:ilvl w:val="6"/>
                <w:numId w:val="2"/>
              </w:numPr>
              <w:ind w:left="227" w:hanging="227"/>
              <w:rPr>
                <w:lang w:eastAsia="en-AU"/>
              </w:rPr>
            </w:pPr>
            <w:r w:rsidRPr="00475471">
              <w:rPr>
                <w:lang w:eastAsia="en-AU"/>
              </w:rPr>
              <w:t>Physical health</w:t>
            </w:r>
          </w:p>
          <w:p w14:paraId="4C75661A" w14:textId="77777777" w:rsidR="00962602" w:rsidRPr="00475471" w:rsidRDefault="00962602" w:rsidP="00962602">
            <w:pPr>
              <w:pStyle w:val="DHHStablebullet"/>
              <w:numPr>
                <w:ilvl w:val="6"/>
                <w:numId w:val="2"/>
              </w:numPr>
              <w:ind w:left="227" w:hanging="227"/>
              <w:rPr>
                <w:lang w:eastAsia="en-AU"/>
              </w:rPr>
            </w:pPr>
            <w:r w:rsidRPr="00475471">
              <w:rPr>
                <w:lang w:eastAsia="en-AU"/>
              </w:rPr>
              <w:t>Psychological health</w:t>
            </w:r>
          </w:p>
          <w:p w14:paraId="4EDAD50A" w14:textId="77777777" w:rsidR="00962602" w:rsidRPr="00475471" w:rsidRDefault="00962602" w:rsidP="00962602">
            <w:pPr>
              <w:pStyle w:val="DHHStablebullet"/>
              <w:numPr>
                <w:ilvl w:val="6"/>
                <w:numId w:val="2"/>
              </w:numPr>
              <w:ind w:left="227" w:hanging="227"/>
              <w:rPr>
                <w:lang w:eastAsia="en-AU"/>
              </w:rPr>
            </w:pPr>
            <w:r w:rsidRPr="00475471">
              <w:rPr>
                <w:lang w:eastAsia="en-AU"/>
              </w:rPr>
              <w:t>Quality of life</w:t>
            </w:r>
          </w:p>
        </w:tc>
      </w:tr>
    </w:tbl>
    <w:p w14:paraId="545C3F1C" w14:textId="061AD5E6" w:rsidR="00962602" w:rsidRPr="00475471" w:rsidRDefault="00962602" w:rsidP="00962602">
      <w:pPr>
        <w:rPr>
          <w:b/>
          <w:lang w:eastAsia="en-AU"/>
        </w:rPr>
        <w:sectPr w:rsidR="00962602" w:rsidRPr="00475471" w:rsidSect="00ED4AC6">
          <w:pgSz w:w="11906" w:h="16838"/>
          <w:pgMar w:top="1440" w:right="1440" w:bottom="1440" w:left="1440" w:header="708" w:footer="708" w:gutter="0"/>
          <w:cols w:space="708"/>
          <w:docGrid w:linePitch="360"/>
        </w:sectPr>
      </w:pPr>
    </w:p>
    <w:p w14:paraId="3C7CE7F5" w14:textId="0E23276A" w:rsidR="00962602" w:rsidRPr="00475471" w:rsidRDefault="00962602" w:rsidP="00962602">
      <w:pPr>
        <w:pStyle w:val="DHHSbody"/>
      </w:pPr>
      <w:r w:rsidRPr="00475471">
        <w:rPr>
          <w:b/>
          <w:lang w:eastAsia="en-AU"/>
        </w:rPr>
        <w:lastRenderedPageBreak/>
        <w:t>Example 1</w:t>
      </w:r>
      <w:r w:rsidRPr="00475471">
        <w:rPr>
          <w:lang w:eastAsia="en-AU"/>
        </w:rPr>
        <w:t xml:space="preserve">: </w:t>
      </w:r>
      <w:r w:rsidRPr="00475471">
        <w:rPr>
          <w:b/>
          <w:lang w:eastAsia="en-AU"/>
        </w:rPr>
        <w:t>Adult</w:t>
      </w:r>
      <w:r w:rsidRPr="00475471">
        <w:rPr>
          <w:lang w:eastAsia="en-AU"/>
        </w:rPr>
        <w:t xml:space="preserve"> </w:t>
      </w:r>
      <w:r w:rsidRPr="00475471">
        <w:rPr>
          <w:b/>
          <w:lang w:eastAsia="en-AU"/>
        </w:rPr>
        <w:t>Non-Residential Services</w:t>
      </w:r>
      <w:r w:rsidR="00A80CD8" w:rsidRPr="00475471">
        <w:rPr>
          <w:b/>
          <w:lang w:eastAsia="en-AU"/>
        </w:rPr>
        <w:t xml:space="preserve"> with long course of counselling services</w:t>
      </w:r>
      <w:r w:rsidRPr="00475471">
        <w:rPr>
          <w:b/>
          <w:lang w:eastAsia="en-AU"/>
        </w:rPr>
        <w:t xml:space="preserve"> -- </w:t>
      </w:r>
      <w:r w:rsidRPr="00475471">
        <w:rPr>
          <w:lang w:eastAsia="en-AU"/>
        </w:rPr>
        <w:t>Client is screened and following an intake evaluation is referred for a comprehensive assessment.  Bridging support is offered between intake and comprehensive assessment. The client completes four non-residential withdrawal sessions and is referred post treatment to a long course of counselling. The end of the reporting period is reached, and counselling is still ongoing.</w:t>
      </w:r>
      <w:r w:rsidRPr="00475471">
        <w:rPr>
          <w:lang w:eastAsia="en-AU"/>
        </w:rPr>
        <w:br/>
        <w:t>For the May reporting period data submission file in this example, the counselling service event would remain open, and the counselling contacts from May would be reported, along with the four non-residential withdrawal contacts.</w:t>
      </w:r>
    </w:p>
    <w:p w14:paraId="1EDB813D" w14:textId="1BCAF12E" w:rsidR="00962602" w:rsidRPr="00475471" w:rsidRDefault="00F2685E" w:rsidP="00962602">
      <w:pPr>
        <w:pStyle w:val="DHHSbody"/>
      </w:pPr>
      <w:r w:rsidRPr="00475471">
        <w:rPr>
          <w:color w:val="2B579A"/>
          <w:shd w:val="clear" w:color="auto" w:fill="E6E6E6"/>
        </w:rPr>
        <w:object w:dxaOrig="18668" w:dyaOrig="9993" w14:anchorId="3D6B3259">
          <v:shape id="_x0000_i1029" type="#_x0000_t75" alt="Example of a flow chart on Adult Non-Residential Services with long course of counselling services, detailed in text above under Example 1" style="width:624.45pt;height:341.25pt" o:ole="">
            <v:imagedata r:id="rId91" o:title=""/>
          </v:shape>
          <o:OLEObject Type="Embed" ProgID="Visio.Drawing.11" ShapeID="_x0000_i1029" DrawAspect="Content" ObjectID="_1810022592" r:id="rId92"/>
        </w:object>
      </w:r>
    </w:p>
    <w:p w14:paraId="06E11F34" w14:textId="1B061B69" w:rsidR="00962602" w:rsidRPr="00475471" w:rsidRDefault="00962602" w:rsidP="0F502DAD">
      <w:pPr>
        <w:rPr>
          <w:rFonts w:cs="Arial"/>
          <w:sz w:val="20"/>
          <w:lang w:eastAsia="en-AU"/>
        </w:rPr>
      </w:pPr>
      <w:r w:rsidRPr="00475471">
        <w:br w:type="page"/>
      </w:r>
      <w:r w:rsidRPr="00475471">
        <w:rPr>
          <w:rFonts w:cs="Arial"/>
          <w:b/>
          <w:bCs/>
          <w:sz w:val="20"/>
          <w:lang w:eastAsia="en-AU"/>
        </w:rPr>
        <w:lastRenderedPageBreak/>
        <w:t>Example 2: Adult Residential Services</w:t>
      </w:r>
      <w:r w:rsidR="00A80CD8" w:rsidRPr="00475471">
        <w:rPr>
          <w:rFonts w:cs="Arial"/>
          <w:b/>
          <w:bCs/>
          <w:sz w:val="20"/>
          <w:lang w:eastAsia="en-AU"/>
        </w:rPr>
        <w:t xml:space="preserve"> with care an</w:t>
      </w:r>
      <w:r w:rsidR="1E8EB308" w:rsidRPr="00475471">
        <w:rPr>
          <w:rFonts w:cs="Arial"/>
          <w:b/>
          <w:bCs/>
          <w:sz w:val="20"/>
          <w:lang w:eastAsia="en-AU"/>
        </w:rPr>
        <w:t>d</w:t>
      </w:r>
      <w:r w:rsidR="00A80CD8" w:rsidRPr="00475471">
        <w:rPr>
          <w:rFonts w:cs="Arial"/>
          <w:b/>
          <w:bCs/>
          <w:sz w:val="20"/>
          <w:lang w:eastAsia="en-AU"/>
        </w:rPr>
        <w:t xml:space="preserve"> recovery services are provided in parallel</w:t>
      </w:r>
      <w:r w:rsidRPr="00475471">
        <w:rPr>
          <w:rFonts w:cs="Arial"/>
          <w:sz w:val="20"/>
          <w:lang w:eastAsia="en-AU"/>
        </w:rPr>
        <w:t xml:space="preserve"> - Client has an intake evaluation and is identified as needing full comprehensive assessment and subsequently recommended a course of residential rehabilitation. The client is also referred to a care </w:t>
      </w:r>
      <w:r w:rsidR="006469A7" w:rsidRPr="00475471">
        <w:rPr>
          <w:rFonts w:cs="Arial"/>
          <w:sz w:val="20"/>
          <w:lang w:eastAsia="en-AU"/>
        </w:rPr>
        <w:t>and</w:t>
      </w:r>
      <w:r w:rsidRPr="00475471">
        <w:rPr>
          <w:rFonts w:cs="Arial"/>
          <w:sz w:val="20"/>
          <w:lang w:eastAsia="en-AU"/>
        </w:rPr>
        <w:t xml:space="preserve"> recovery coordination service provider who assists in supporting the client’s pathway and planning of services. There is no</w:t>
      </w:r>
      <w:r w:rsidR="009D25D7" w:rsidRPr="00475471">
        <w:rPr>
          <w:rFonts w:cs="Arial"/>
          <w:sz w:val="20"/>
          <w:lang w:eastAsia="en-AU"/>
        </w:rPr>
        <w:t xml:space="preserve"> </w:t>
      </w:r>
      <w:r w:rsidRPr="00475471">
        <w:rPr>
          <w:rFonts w:cs="Arial"/>
          <w:sz w:val="20"/>
          <w:lang w:eastAsia="en-AU"/>
        </w:rPr>
        <w:t>immediate bed available in a residential facility, whereby the care and recovery coordinator delivers pre-care support.</w:t>
      </w:r>
      <w:r w:rsidRPr="00475471">
        <w:rPr>
          <w:rFonts w:cs="Arial"/>
          <w:sz w:val="20"/>
        </w:rPr>
        <w:t xml:space="preserve"> </w:t>
      </w:r>
      <w:r w:rsidRPr="00475471">
        <w:rPr>
          <w:rFonts w:cs="Arial"/>
          <w:sz w:val="20"/>
          <w:lang w:eastAsia="en-AU"/>
        </w:rPr>
        <w:t xml:space="preserve">Outcome measures are taken at mandatory points throughout the client journey, including pre-admission engagement. Bridging support is recommended to be completed post discharge from residential rehabilitation. </w:t>
      </w:r>
    </w:p>
    <w:p w14:paraId="2494E49C" w14:textId="7E8B4FB3" w:rsidR="00962602" w:rsidRPr="00475471" w:rsidRDefault="00962602" w:rsidP="00962602">
      <w:pPr>
        <w:pStyle w:val="DHHSbody"/>
        <w:rPr>
          <w:lang w:eastAsia="en-AU"/>
        </w:rPr>
      </w:pPr>
      <w:r w:rsidRPr="00475471">
        <w:rPr>
          <w:noProof/>
          <w:color w:val="2B579A"/>
          <w:shd w:val="clear" w:color="auto" w:fill="E6E6E6"/>
          <w:lang w:eastAsia="en-AU"/>
        </w:rPr>
        <w:drawing>
          <wp:inline distT="0" distB="0" distL="0" distR="0" wp14:anchorId="26EC7432" wp14:editId="37AA230F">
            <wp:extent cx="7779859" cy="4533900"/>
            <wp:effectExtent l="0" t="0" r="0" b="0"/>
            <wp:docPr id="5" name="Picture 5" descr="Example of a flow chart on Adult Residential Services with care an recovery services are provided in parallel, detailed in text above under Examp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Example of a flow chart on Adult Residential Services with care an recovery services are provided in parallel, detailed in text above under Exampl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7813214" cy="4553338"/>
                    </a:xfrm>
                    <a:prstGeom prst="rect">
                      <a:avLst/>
                    </a:prstGeom>
                    <a:noFill/>
                    <a:ln>
                      <a:noFill/>
                    </a:ln>
                  </pic:spPr>
                </pic:pic>
              </a:graphicData>
            </a:graphic>
          </wp:inline>
        </w:drawing>
      </w:r>
      <w:r w:rsidRPr="00475471">
        <w:t xml:space="preserve"> </w:t>
      </w:r>
    </w:p>
    <w:p w14:paraId="7F130D3C" w14:textId="77777777" w:rsidR="00962602" w:rsidRPr="00475471" w:rsidRDefault="00962602" w:rsidP="00962602">
      <w:pPr>
        <w:pStyle w:val="DHHSbody"/>
        <w:rPr>
          <w:lang w:eastAsia="en-AU"/>
        </w:rPr>
      </w:pPr>
      <w:r w:rsidRPr="00475471">
        <w:rPr>
          <w:b/>
          <w:lang w:eastAsia="en-AU"/>
        </w:rPr>
        <w:lastRenderedPageBreak/>
        <w:t>Example 3A:</w:t>
      </w:r>
      <w:r w:rsidRPr="00475471">
        <w:rPr>
          <w:lang w:eastAsia="en-AU"/>
        </w:rPr>
        <w:t xml:space="preserve"> </w:t>
      </w:r>
      <w:r w:rsidRPr="00475471">
        <w:rPr>
          <w:b/>
          <w:lang w:eastAsia="en-AU"/>
        </w:rPr>
        <w:t>Drug Diversion Appointment Line (DDAL) – Assessment –</w:t>
      </w:r>
      <w:r w:rsidRPr="00475471">
        <w:rPr>
          <w:lang w:eastAsia="en-AU"/>
        </w:rPr>
        <w:t xml:space="preserve"> Intake review is provided by Vic. Police and Turning Point, who performs a screen and client is given a location, date and time for their appointment with an appropriate service provider for a brief intervention</w:t>
      </w:r>
      <w:r w:rsidRPr="00475471">
        <w:rPr>
          <w:b/>
          <w:lang w:eastAsia="en-AU"/>
        </w:rPr>
        <w:t xml:space="preserve">. </w:t>
      </w:r>
      <w:r w:rsidRPr="00475471">
        <w:rPr>
          <w:lang w:eastAsia="en-AU"/>
        </w:rPr>
        <w:t>DDAL client presents to the service provider for a brief intervention and has to complete 2 mandatory appointments. Service provider preforms an intake screen, followed by a brief intervention on the second appointment.</w:t>
      </w:r>
    </w:p>
    <w:tbl>
      <w:tblPr>
        <w:tblStyle w:val="TableGrid"/>
        <w:tblW w:w="13914" w:type="dxa"/>
        <w:tblLook w:val="04A0" w:firstRow="1" w:lastRow="0" w:firstColumn="1" w:lastColumn="0" w:noHBand="0" w:noVBand="1"/>
      </w:tblPr>
      <w:tblGrid>
        <w:gridCol w:w="7163"/>
        <w:gridCol w:w="6751"/>
      </w:tblGrid>
      <w:tr w:rsidR="00962602" w:rsidRPr="00475471" w14:paraId="21624B7C" w14:textId="77777777" w:rsidTr="00E902DF">
        <w:trPr>
          <w:trHeight w:val="6306"/>
        </w:trPr>
        <w:tc>
          <w:tcPr>
            <w:tcW w:w="7153" w:type="dxa"/>
          </w:tcPr>
          <w:p w14:paraId="18EFAB77" w14:textId="184C6F26" w:rsidR="00962602" w:rsidRPr="00475471" w:rsidRDefault="00F2685E" w:rsidP="00E902DF">
            <w:pPr>
              <w:pStyle w:val="DHHSbody"/>
            </w:pPr>
            <w:r w:rsidRPr="00475471">
              <w:rPr>
                <w:color w:val="2B579A"/>
                <w:shd w:val="clear" w:color="auto" w:fill="E6E6E6"/>
              </w:rPr>
              <w:object w:dxaOrig="6885" w:dyaOrig="5656" w14:anchorId="54775A65">
                <v:shape id="_x0000_i1030" type="#_x0000_t75" alt="Example of a flow chart on Drug Diversion Line (DDAL) - Assessment, detailed in text above under Example 3A" style="width:347.35pt;height:282.8pt" o:ole="">
                  <v:imagedata r:id="rId94" o:title=""/>
                </v:shape>
                <o:OLEObject Type="Embed" ProgID="Visio.Drawing.11" ShapeID="_x0000_i1030" DrawAspect="Content" ObjectID="_1810022593" r:id="rId95"/>
              </w:object>
            </w:r>
          </w:p>
          <w:p w14:paraId="3D91A0AA" w14:textId="77777777" w:rsidR="00962602" w:rsidRPr="00475471" w:rsidRDefault="00962602" w:rsidP="00E902DF">
            <w:pPr>
              <w:pStyle w:val="DHHSbody"/>
              <w:rPr>
                <w:lang w:eastAsia="en-AU"/>
              </w:rPr>
            </w:pPr>
          </w:p>
        </w:tc>
        <w:tc>
          <w:tcPr>
            <w:tcW w:w="6761" w:type="dxa"/>
          </w:tcPr>
          <w:p w14:paraId="16CD6896" w14:textId="77777777" w:rsidR="00962602" w:rsidRPr="00475471" w:rsidRDefault="00962602" w:rsidP="00E902DF">
            <w:pPr>
              <w:pStyle w:val="DHHSbody"/>
              <w:rPr>
                <w:lang w:eastAsia="en-AU"/>
              </w:rPr>
            </w:pPr>
          </w:p>
          <w:p w14:paraId="6131F943" w14:textId="77777777" w:rsidR="00962602" w:rsidRPr="00475471" w:rsidRDefault="00962602" w:rsidP="00E902DF">
            <w:pPr>
              <w:pStyle w:val="DHHSbody"/>
              <w:rPr>
                <w:lang w:eastAsia="en-AU"/>
              </w:rPr>
            </w:pPr>
          </w:p>
          <w:p w14:paraId="55347713" w14:textId="77777777" w:rsidR="00962602" w:rsidRPr="00475471" w:rsidRDefault="00962602" w:rsidP="00E902DF">
            <w:pPr>
              <w:pStyle w:val="DHHSbody"/>
              <w:rPr>
                <w:b/>
                <w:i/>
                <w:lang w:eastAsia="en-AU"/>
              </w:rPr>
            </w:pPr>
            <w:r w:rsidRPr="00475471">
              <w:rPr>
                <w:b/>
                <w:i/>
                <w:lang w:eastAsia="en-AU"/>
              </w:rPr>
              <w:t>Referral IN</w:t>
            </w:r>
          </w:p>
          <w:p w14:paraId="58C8F7C8" w14:textId="77777777" w:rsidR="00962602" w:rsidRPr="00475471" w:rsidRDefault="00962602" w:rsidP="00E902DF">
            <w:pPr>
              <w:pStyle w:val="DHHSbody"/>
              <w:rPr>
                <w:lang w:eastAsia="en-AU"/>
              </w:rPr>
            </w:pPr>
            <w:r w:rsidRPr="00475471">
              <w:rPr>
                <w:lang w:eastAsia="en-AU"/>
              </w:rPr>
              <w:t>Date:ddmmyyyy</w:t>
            </w:r>
          </w:p>
          <w:p w14:paraId="30D6925E" w14:textId="77777777" w:rsidR="00962602" w:rsidRPr="00475471" w:rsidRDefault="00962602" w:rsidP="00E902DF">
            <w:pPr>
              <w:pStyle w:val="DHHSbody"/>
              <w:rPr>
                <w:lang w:eastAsia="en-AU"/>
              </w:rPr>
            </w:pPr>
            <w:r w:rsidRPr="00475471">
              <w:rPr>
                <w:lang w:eastAsia="en-AU"/>
              </w:rPr>
              <w:t>Referral direction: IN</w:t>
            </w:r>
          </w:p>
          <w:p w14:paraId="32B9EA67" w14:textId="77777777" w:rsidR="00962602" w:rsidRPr="00475471" w:rsidRDefault="00962602" w:rsidP="00E902DF">
            <w:pPr>
              <w:pStyle w:val="DHHSbody"/>
              <w:rPr>
                <w:lang w:eastAsia="en-AU"/>
              </w:rPr>
            </w:pPr>
            <w:r w:rsidRPr="00475471">
              <w:rPr>
                <w:lang w:eastAsia="en-AU"/>
              </w:rPr>
              <w:t>Referral Provider type: Police Referral Service Type: Brief Intervention</w:t>
            </w:r>
          </w:p>
        </w:tc>
      </w:tr>
    </w:tbl>
    <w:p w14:paraId="52F69442" w14:textId="77777777" w:rsidR="00962602" w:rsidRPr="00475471" w:rsidRDefault="00962602" w:rsidP="00962602">
      <w:pPr>
        <w:pStyle w:val="DHHSbody"/>
        <w:rPr>
          <w:lang w:eastAsia="en-AU"/>
        </w:rPr>
      </w:pPr>
    </w:p>
    <w:p w14:paraId="58A29B5D" w14:textId="77777777" w:rsidR="00962602" w:rsidRPr="00475471" w:rsidRDefault="00962602" w:rsidP="00962602">
      <w:pPr>
        <w:rPr>
          <w:rFonts w:eastAsia="Times"/>
          <w:b/>
          <w:lang w:eastAsia="en-AU"/>
        </w:rPr>
      </w:pPr>
      <w:r w:rsidRPr="00475471">
        <w:rPr>
          <w:b/>
          <w:lang w:eastAsia="en-AU"/>
        </w:rPr>
        <w:br w:type="page"/>
      </w:r>
    </w:p>
    <w:p w14:paraId="712F347F" w14:textId="77777777" w:rsidR="00962602" w:rsidRPr="00475471" w:rsidRDefault="00962602" w:rsidP="00962602">
      <w:pPr>
        <w:pStyle w:val="DHHSbody"/>
        <w:rPr>
          <w:lang w:eastAsia="en-AU"/>
        </w:rPr>
      </w:pPr>
      <w:r w:rsidRPr="00475471">
        <w:rPr>
          <w:b/>
          <w:lang w:eastAsia="en-AU"/>
        </w:rPr>
        <w:lastRenderedPageBreak/>
        <w:t>Example 3B:</w:t>
      </w:r>
      <w:r w:rsidRPr="00475471">
        <w:rPr>
          <w:lang w:eastAsia="en-AU"/>
        </w:rPr>
        <w:t xml:space="preserve"> </w:t>
      </w:r>
      <w:r w:rsidRPr="00475471">
        <w:rPr>
          <w:b/>
          <w:lang w:eastAsia="en-AU"/>
        </w:rPr>
        <w:t xml:space="preserve">Drug Diversion Appointment Line (DDAL) Assessment – </w:t>
      </w:r>
      <w:r w:rsidRPr="00475471">
        <w:rPr>
          <w:lang w:eastAsia="en-AU"/>
        </w:rPr>
        <w:t>Intake is provided by Vic. Police and Turning Point, who performs a screen and client is given a location, date and time for their appointment with an appropriate service provider for a comprehensive assessment</w:t>
      </w:r>
      <w:r w:rsidRPr="00475471">
        <w:rPr>
          <w:b/>
          <w:lang w:eastAsia="en-AU"/>
        </w:rPr>
        <w:t xml:space="preserve">. </w:t>
      </w:r>
      <w:r w:rsidRPr="00475471">
        <w:rPr>
          <w:lang w:eastAsia="en-AU"/>
        </w:rPr>
        <w:t>DDAL client presents to service provider for comprehensive assessment and has to complete 2 mandatory appointments. The full comprehensive assessment is completed on the second appointment and then subsequent referral for alcohol and drug treatment counselling at a different provider if required.</w:t>
      </w:r>
    </w:p>
    <w:tbl>
      <w:tblPr>
        <w:tblStyle w:val="TableGrid"/>
        <w:tblW w:w="0" w:type="auto"/>
        <w:tblLook w:val="04A0" w:firstRow="1" w:lastRow="0" w:firstColumn="1" w:lastColumn="0" w:noHBand="0" w:noVBand="1"/>
      </w:tblPr>
      <w:tblGrid>
        <w:gridCol w:w="8763"/>
        <w:gridCol w:w="5185"/>
      </w:tblGrid>
      <w:tr w:rsidR="00962602" w:rsidRPr="00475471" w14:paraId="3D55FD8A" w14:textId="77777777" w:rsidTr="00E902DF">
        <w:tc>
          <w:tcPr>
            <w:tcW w:w="6974" w:type="dxa"/>
          </w:tcPr>
          <w:p w14:paraId="3AFDD3B0" w14:textId="1604AB47" w:rsidR="00962602" w:rsidRPr="00475471" w:rsidRDefault="00F2685E" w:rsidP="00E902DF">
            <w:pPr>
              <w:pStyle w:val="DHHSbody"/>
              <w:rPr>
                <w:lang w:eastAsia="en-AU"/>
              </w:rPr>
            </w:pPr>
            <w:r w:rsidRPr="00475471">
              <w:rPr>
                <w:color w:val="2B579A"/>
                <w:shd w:val="clear" w:color="auto" w:fill="E6E6E6"/>
              </w:rPr>
              <w:object w:dxaOrig="8512" w:dyaOrig="6016" w14:anchorId="01D3BB46">
                <v:shape id="_x0000_i1031" type="#_x0000_t75" alt="Example of a flow chart on Drug Diversion Appointment Line (DDAL) Assessment, detailed in text above under Example 3B" style="width:427.3pt;height:299.3pt" o:ole="">
                  <v:imagedata r:id="rId96" o:title=""/>
                </v:shape>
                <o:OLEObject Type="Embed" ProgID="Visio.Drawing.11" ShapeID="_x0000_i1031" DrawAspect="Content" ObjectID="_1810022594" r:id="rId97"/>
              </w:object>
            </w:r>
          </w:p>
        </w:tc>
        <w:tc>
          <w:tcPr>
            <w:tcW w:w="6974" w:type="dxa"/>
          </w:tcPr>
          <w:p w14:paraId="36AEE1FA" w14:textId="77777777" w:rsidR="00962602" w:rsidRPr="00475471" w:rsidRDefault="00962602" w:rsidP="00E902DF">
            <w:pPr>
              <w:pStyle w:val="DHHSbody"/>
              <w:rPr>
                <w:lang w:eastAsia="en-AU"/>
              </w:rPr>
            </w:pPr>
          </w:p>
          <w:p w14:paraId="6E2001E5" w14:textId="77777777" w:rsidR="00962602" w:rsidRPr="00475471" w:rsidRDefault="00962602" w:rsidP="00E902DF">
            <w:pPr>
              <w:pStyle w:val="DHHSbody"/>
              <w:rPr>
                <w:lang w:eastAsia="en-AU"/>
              </w:rPr>
            </w:pPr>
          </w:p>
          <w:p w14:paraId="5CF5925E" w14:textId="77777777" w:rsidR="00962602" w:rsidRPr="00475471" w:rsidRDefault="00962602" w:rsidP="00E902DF">
            <w:pPr>
              <w:pStyle w:val="DHHSbody"/>
              <w:rPr>
                <w:b/>
                <w:i/>
                <w:lang w:eastAsia="en-AU"/>
              </w:rPr>
            </w:pPr>
            <w:r w:rsidRPr="00475471">
              <w:rPr>
                <w:b/>
                <w:i/>
                <w:lang w:eastAsia="en-AU"/>
              </w:rPr>
              <w:t>Referral IN</w:t>
            </w:r>
          </w:p>
          <w:p w14:paraId="53FD1ACE" w14:textId="77777777" w:rsidR="00962602" w:rsidRPr="00475471" w:rsidRDefault="00962602" w:rsidP="00E902DF">
            <w:pPr>
              <w:pStyle w:val="DHHSbody"/>
              <w:rPr>
                <w:lang w:eastAsia="en-AU"/>
              </w:rPr>
            </w:pPr>
            <w:r w:rsidRPr="00475471">
              <w:rPr>
                <w:lang w:eastAsia="en-AU"/>
              </w:rPr>
              <w:t>Date:ddmmyyyy</w:t>
            </w:r>
          </w:p>
          <w:p w14:paraId="2FFA37F0" w14:textId="77777777" w:rsidR="00962602" w:rsidRPr="00475471" w:rsidRDefault="00962602" w:rsidP="00E902DF">
            <w:pPr>
              <w:pStyle w:val="DHHSbody"/>
              <w:rPr>
                <w:lang w:eastAsia="en-AU"/>
              </w:rPr>
            </w:pPr>
            <w:r w:rsidRPr="00475471">
              <w:rPr>
                <w:lang w:eastAsia="en-AU"/>
              </w:rPr>
              <w:t>Referral direction: IN</w:t>
            </w:r>
          </w:p>
          <w:p w14:paraId="2D40C9A1" w14:textId="77777777" w:rsidR="00962602" w:rsidRPr="00475471" w:rsidRDefault="00962602" w:rsidP="00E902DF">
            <w:pPr>
              <w:pStyle w:val="DHHSbody"/>
              <w:rPr>
                <w:lang w:eastAsia="en-AU"/>
              </w:rPr>
            </w:pPr>
            <w:r w:rsidRPr="00475471">
              <w:rPr>
                <w:lang w:eastAsia="en-AU"/>
              </w:rPr>
              <w:t xml:space="preserve">Referral Provider type: Police </w:t>
            </w:r>
          </w:p>
          <w:p w14:paraId="2983FE5B" w14:textId="77777777" w:rsidR="00962602" w:rsidRPr="00475471" w:rsidRDefault="00962602" w:rsidP="00E902DF">
            <w:pPr>
              <w:pStyle w:val="DHHSbody"/>
              <w:rPr>
                <w:lang w:eastAsia="en-AU"/>
              </w:rPr>
            </w:pPr>
            <w:r w:rsidRPr="00475471">
              <w:rPr>
                <w:lang w:eastAsia="en-AU"/>
              </w:rPr>
              <w:t>Referral Service Type: Comprehensive Assessment</w:t>
            </w:r>
          </w:p>
          <w:p w14:paraId="47C1ACDE" w14:textId="77777777" w:rsidR="00962602" w:rsidRPr="00475471" w:rsidRDefault="00962602" w:rsidP="00E902DF">
            <w:pPr>
              <w:pStyle w:val="DHHSbody"/>
              <w:rPr>
                <w:lang w:eastAsia="en-AU"/>
              </w:rPr>
            </w:pPr>
          </w:p>
          <w:p w14:paraId="6C11A93F" w14:textId="77777777" w:rsidR="00962602" w:rsidRPr="00475471" w:rsidRDefault="00962602" w:rsidP="00E902DF">
            <w:pPr>
              <w:pStyle w:val="DHHSbody"/>
              <w:rPr>
                <w:b/>
                <w:i/>
                <w:lang w:eastAsia="en-AU"/>
              </w:rPr>
            </w:pPr>
            <w:r w:rsidRPr="00475471">
              <w:rPr>
                <w:b/>
                <w:i/>
                <w:lang w:eastAsia="en-AU"/>
              </w:rPr>
              <w:t>Referral OUT</w:t>
            </w:r>
          </w:p>
          <w:p w14:paraId="7C96C59A" w14:textId="77777777" w:rsidR="00962602" w:rsidRPr="00475471" w:rsidRDefault="00962602" w:rsidP="00E902DF">
            <w:pPr>
              <w:pStyle w:val="DHHSbody"/>
              <w:rPr>
                <w:lang w:eastAsia="en-AU"/>
              </w:rPr>
            </w:pPr>
            <w:r w:rsidRPr="00475471">
              <w:rPr>
                <w:lang w:eastAsia="en-AU"/>
              </w:rPr>
              <w:t>Date:ddmmyyyy</w:t>
            </w:r>
          </w:p>
          <w:p w14:paraId="3F279E8E" w14:textId="77777777" w:rsidR="00962602" w:rsidRPr="00475471" w:rsidRDefault="00962602" w:rsidP="00E902DF">
            <w:pPr>
              <w:pStyle w:val="DHHSbody"/>
              <w:rPr>
                <w:lang w:eastAsia="en-AU"/>
              </w:rPr>
            </w:pPr>
            <w:r w:rsidRPr="00475471">
              <w:rPr>
                <w:lang w:eastAsia="en-AU"/>
              </w:rPr>
              <w:t>Referral direction: OUT</w:t>
            </w:r>
          </w:p>
          <w:p w14:paraId="6DFA7FEE" w14:textId="77777777" w:rsidR="00962602" w:rsidRPr="00475471" w:rsidRDefault="00962602" w:rsidP="00E902DF">
            <w:pPr>
              <w:pStyle w:val="DHHSbody"/>
              <w:rPr>
                <w:lang w:eastAsia="en-AU"/>
              </w:rPr>
            </w:pPr>
            <w:r w:rsidRPr="00475471">
              <w:rPr>
                <w:lang w:eastAsia="en-AU"/>
              </w:rPr>
              <w:t>Referral Provider type: AODT</w:t>
            </w:r>
          </w:p>
          <w:p w14:paraId="3E0ABF34" w14:textId="77777777" w:rsidR="00962602" w:rsidRPr="00475471" w:rsidRDefault="00962602" w:rsidP="00E902DF">
            <w:pPr>
              <w:pStyle w:val="DHHSbody"/>
              <w:rPr>
                <w:lang w:eastAsia="en-AU"/>
              </w:rPr>
            </w:pPr>
            <w:r w:rsidRPr="00475471">
              <w:rPr>
                <w:lang w:eastAsia="en-AU"/>
              </w:rPr>
              <w:t>Referral Service Type: Counselling</w:t>
            </w:r>
          </w:p>
        </w:tc>
      </w:tr>
    </w:tbl>
    <w:p w14:paraId="7F623178" w14:textId="77777777" w:rsidR="00962602" w:rsidRPr="00475471" w:rsidRDefault="00962602" w:rsidP="00962602">
      <w:pPr>
        <w:pStyle w:val="Body"/>
      </w:pPr>
    </w:p>
    <w:p w14:paraId="4953F3AB" w14:textId="77777777" w:rsidR="007374AB" w:rsidRPr="00475471" w:rsidRDefault="007374AB" w:rsidP="006C0E22">
      <w:pPr>
        <w:pStyle w:val="DHHSbody"/>
      </w:pPr>
    </w:p>
    <w:p w14:paraId="482BCD6A" w14:textId="77777777" w:rsidR="00962602" w:rsidRPr="00475471" w:rsidRDefault="00962602" w:rsidP="006C0E22">
      <w:pPr>
        <w:pStyle w:val="DHHSbody"/>
        <w:sectPr w:rsidR="00962602" w:rsidRPr="00475471" w:rsidSect="00ED4AC6">
          <w:pgSz w:w="16838" w:h="11906" w:orient="landscape"/>
          <w:pgMar w:top="1440" w:right="1440" w:bottom="1440" w:left="1440" w:header="708" w:footer="708" w:gutter="0"/>
          <w:cols w:space="708"/>
          <w:docGrid w:linePitch="360"/>
        </w:sectPr>
      </w:pPr>
    </w:p>
    <w:p w14:paraId="3828551F" w14:textId="51CA0214" w:rsidR="00962602" w:rsidRPr="00475471" w:rsidRDefault="00962602" w:rsidP="00962602">
      <w:pPr>
        <w:pStyle w:val="Heading2"/>
      </w:pPr>
      <w:bookmarkStart w:id="1112" w:name="_Toc199254537"/>
      <w:r w:rsidRPr="00475471">
        <w:lastRenderedPageBreak/>
        <w:t>7.</w:t>
      </w:r>
      <w:r w:rsidR="00CA1282" w:rsidRPr="00475471">
        <w:t>2</w:t>
      </w:r>
      <w:r w:rsidRPr="00475471">
        <w:tab/>
      </w:r>
      <w:r w:rsidR="00CA1282" w:rsidRPr="00475471">
        <w:t>Abbreviations</w:t>
      </w:r>
      <w:bookmarkEnd w:id="1112"/>
    </w:p>
    <w:p w14:paraId="6430FF9E" w14:textId="77777777" w:rsidR="00CA1282" w:rsidRPr="00475471" w:rsidRDefault="00CA1282" w:rsidP="00CA1282">
      <w:pPr>
        <w:pStyle w:val="DHHStablecaption"/>
      </w:pPr>
      <w:r w:rsidRPr="00475471">
        <w:t>Table 7 Abbreviations and acronyms</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1"/>
        <w:gridCol w:w="6995"/>
      </w:tblGrid>
      <w:tr w:rsidR="00CA1282" w:rsidRPr="00475471" w14:paraId="68234ECC" w14:textId="77777777" w:rsidTr="00E902DF">
        <w:trPr>
          <w:tblHeader/>
        </w:trPr>
        <w:tc>
          <w:tcPr>
            <w:tcW w:w="2361" w:type="dxa"/>
            <w:shd w:val="clear" w:color="auto" w:fill="auto"/>
          </w:tcPr>
          <w:p w14:paraId="46CB47AF" w14:textId="77777777" w:rsidR="00CA1282" w:rsidRPr="00475471" w:rsidRDefault="00CA1282" w:rsidP="00E902DF">
            <w:pPr>
              <w:pStyle w:val="DHHStablecolhead"/>
            </w:pPr>
            <w:r w:rsidRPr="00475471">
              <w:t>Abbreviation/Acronym</w:t>
            </w:r>
          </w:p>
        </w:tc>
        <w:tc>
          <w:tcPr>
            <w:tcW w:w="6995" w:type="dxa"/>
            <w:shd w:val="clear" w:color="auto" w:fill="auto"/>
          </w:tcPr>
          <w:p w14:paraId="7F89E501" w14:textId="77777777" w:rsidR="00CA1282" w:rsidRPr="00475471" w:rsidRDefault="00CA1282" w:rsidP="00E902DF">
            <w:pPr>
              <w:pStyle w:val="DHHStablecolhead"/>
            </w:pPr>
            <w:r w:rsidRPr="00475471">
              <w:t>Description</w:t>
            </w:r>
          </w:p>
        </w:tc>
      </w:tr>
      <w:tr w:rsidR="00CA1282" w:rsidRPr="00475471" w14:paraId="4E76657D" w14:textId="77777777" w:rsidTr="00E902DF">
        <w:tc>
          <w:tcPr>
            <w:tcW w:w="2361" w:type="dxa"/>
            <w:shd w:val="clear" w:color="auto" w:fill="auto"/>
          </w:tcPr>
          <w:p w14:paraId="2D92D6A1" w14:textId="77777777" w:rsidR="00CA1282" w:rsidRPr="00475471" w:rsidRDefault="00CA1282" w:rsidP="00E902DF">
            <w:pPr>
              <w:pStyle w:val="DHHStabletext"/>
              <w:tabs>
                <w:tab w:val="left" w:pos="567"/>
              </w:tabs>
            </w:pPr>
            <w:r w:rsidRPr="00475471">
              <w:t>A&amp;D</w:t>
            </w:r>
          </w:p>
        </w:tc>
        <w:tc>
          <w:tcPr>
            <w:tcW w:w="6995" w:type="dxa"/>
            <w:shd w:val="clear" w:color="auto" w:fill="auto"/>
          </w:tcPr>
          <w:p w14:paraId="7540B541" w14:textId="77777777" w:rsidR="00CA1282" w:rsidRPr="00475471" w:rsidRDefault="00CA1282" w:rsidP="00E902DF">
            <w:pPr>
              <w:pStyle w:val="DHHStabletext"/>
              <w:tabs>
                <w:tab w:val="left" w:pos="567"/>
              </w:tabs>
            </w:pPr>
            <w:r w:rsidRPr="00475471">
              <w:t>Alcohol and Drug</w:t>
            </w:r>
          </w:p>
        </w:tc>
      </w:tr>
      <w:tr w:rsidR="00CA1282" w:rsidRPr="00475471" w14:paraId="57588309" w14:textId="77777777" w:rsidTr="00E902DF">
        <w:tc>
          <w:tcPr>
            <w:tcW w:w="2361" w:type="dxa"/>
            <w:shd w:val="clear" w:color="auto" w:fill="auto"/>
          </w:tcPr>
          <w:p w14:paraId="2F205563" w14:textId="77777777" w:rsidR="00CA1282" w:rsidRPr="00475471" w:rsidRDefault="00CA1282" w:rsidP="00E902DF">
            <w:pPr>
              <w:pStyle w:val="DHHStabletext"/>
              <w:tabs>
                <w:tab w:val="left" w:pos="567"/>
              </w:tabs>
            </w:pPr>
            <w:r w:rsidRPr="00475471">
              <w:t>ABI</w:t>
            </w:r>
          </w:p>
        </w:tc>
        <w:tc>
          <w:tcPr>
            <w:tcW w:w="6995" w:type="dxa"/>
            <w:shd w:val="clear" w:color="auto" w:fill="auto"/>
          </w:tcPr>
          <w:p w14:paraId="06787CCD" w14:textId="77777777" w:rsidR="00CA1282" w:rsidRPr="00475471" w:rsidRDefault="00CA1282" w:rsidP="00E902DF">
            <w:pPr>
              <w:pStyle w:val="DHHStabletext"/>
              <w:tabs>
                <w:tab w:val="left" w:pos="567"/>
              </w:tabs>
            </w:pPr>
            <w:r w:rsidRPr="00475471">
              <w:t>Acquired Brain Injury</w:t>
            </w:r>
          </w:p>
        </w:tc>
      </w:tr>
      <w:tr w:rsidR="00CA1282" w:rsidRPr="00475471" w14:paraId="5204C96E" w14:textId="77777777" w:rsidTr="00E902DF">
        <w:tc>
          <w:tcPr>
            <w:tcW w:w="2361" w:type="dxa"/>
            <w:shd w:val="clear" w:color="auto" w:fill="auto"/>
          </w:tcPr>
          <w:p w14:paraId="79A7E3CE" w14:textId="5C7D6FBE" w:rsidR="00CA1282" w:rsidRPr="00475471" w:rsidRDefault="00CA1282" w:rsidP="00E902DF">
            <w:pPr>
              <w:pStyle w:val="DHHStabletext"/>
              <w:tabs>
                <w:tab w:val="left" w:pos="567"/>
              </w:tabs>
            </w:pPr>
            <w:r w:rsidRPr="00475471">
              <w:t>ACCO</w:t>
            </w:r>
          </w:p>
        </w:tc>
        <w:tc>
          <w:tcPr>
            <w:tcW w:w="6995" w:type="dxa"/>
            <w:shd w:val="clear" w:color="auto" w:fill="auto"/>
          </w:tcPr>
          <w:p w14:paraId="38DB597C" w14:textId="67178AE9" w:rsidR="00CA1282" w:rsidRPr="00475471" w:rsidRDefault="00CA1282" w:rsidP="00E902DF">
            <w:pPr>
              <w:pStyle w:val="DHHStabletext"/>
              <w:tabs>
                <w:tab w:val="left" w:pos="567"/>
              </w:tabs>
            </w:pPr>
            <w:r w:rsidRPr="00475471">
              <w:t>Aboriginal Community Controlled Organisations</w:t>
            </w:r>
          </w:p>
        </w:tc>
      </w:tr>
      <w:tr w:rsidR="00CA1282" w:rsidRPr="00475471" w14:paraId="3576960A" w14:textId="77777777" w:rsidTr="00E902DF">
        <w:tc>
          <w:tcPr>
            <w:tcW w:w="2361" w:type="dxa"/>
            <w:shd w:val="clear" w:color="auto" w:fill="auto"/>
          </w:tcPr>
          <w:p w14:paraId="1CB06392" w14:textId="77777777" w:rsidR="00CA1282" w:rsidRPr="00475471" w:rsidRDefault="00CA1282" w:rsidP="00E902DF">
            <w:pPr>
              <w:pStyle w:val="DHHStabletext"/>
              <w:tabs>
                <w:tab w:val="left" w:pos="567"/>
              </w:tabs>
            </w:pPr>
            <w:r w:rsidRPr="00475471">
              <w:t>ACSO</w:t>
            </w:r>
          </w:p>
        </w:tc>
        <w:tc>
          <w:tcPr>
            <w:tcW w:w="6995" w:type="dxa"/>
            <w:shd w:val="clear" w:color="auto" w:fill="auto"/>
          </w:tcPr>
          <w:p w14:paraId="35E88D04" w14:textId="77777777" w:rsidR="00CA1282" w:rsidRPr="00475471" w:rsidRDefault="00CA1282" w:rsidP="00E902DF">
            <w:pPr>
              <w:pStyle w:val="DHHStabletext"/>
              <w:tabs>
                <w:tab w:val="left" w:pos="567"/>
              </w:tabs>
            </w:pPr>
            <w:r w:rsidRPr="00475471">
              <w:t>Australian Community Support Organisation</w:t>
            </w:r>
          </w:p>
        </w:tc>
      </w:tr>
      <w:tr w:rsidR="00CA1282" w:rsidRPr="00475471" w14:paraId="4A6124D8" w14:textId="77777777" w:rsidTr="00E902DF">
        <w:tc>
          <w:tcPr>
            <w:tcW w:w="2361" w:type="dxa"/>
            <w:shd w:val="clear" w:color="auto" w:fill="auto"/>
          </w:tcPr>
          <w:p w14:paraId="2166D154" w14:textId="77777777" w:rsidR="00CA1282" w:rsidRPr="00475471" w:rsidRDefault="00CA1282" w:rsidP="00E902DF">
            <w:pPr>
              <w:pStyle w:val="DHHStabletext"/>
              <w:tabs>
                <w:tab w:val="left" w:pos="567"/>
              </w:tabs>
            </w:pPr>
            <w:r w:rsidRPr="00475471">
              <w:t>AIHW</w:t>
            </w:r>
          </w:p>
        </w:tc>
        <w:tc>
          <w:tcPr>
            <w:tcW w:w="6995" w:type="dxa"/>
            <w:shd w:val="clear" w:color="auto" w:fill="auto"/>
          </w:tcPr>
          <w:p w14:paraId="0079593D" w14:textId="77777777" w:rsidR="00CA1282" w:rsidRPr="00475471" w:rsidRDefault="00CA1282" w:rsidP="00E902DF">
            <w:pPr>
              <w:pStyle w:val="DHHStabletext"/>
              <w:tabs>
                <w:tab w:val="left" w:pos="567"/>
              </w:tabs>
            </w:pPr>
            <w:r w:rsidRPr="00475471">
              <w:t>Australian Institute of Health and Welfare</w:t>
            </w:r>
          </w:p>
        </w:tc>
      </w:tr>
      <w:tr w:rsidR="00CA1282" w:rsidRPr="00475471" w14:paraId="4E02A9E9" w14:textId="77777777" w:rsidTr="00E902DF">
        <w:tc>
          <w:tcPr>
            <w:tcW w:w="2361" w:type="dxa"/>
            <w:shd w:val="clear" w:color="auto" w:fill="auto"/>
          </w:tcPr>
          <w:p w14:paraId="0BCF4857" w14:textId="77777777" w:rsidR="00CA1282" w:rsidRPr="00475471" w:rsidRDefault="00CA1282" w:rsidP="00E902DF">
            <w:pPr>
              <w:pStyle w:val="DHHStabletext"/>
              <w:tabs>
                <w:tab w:val="left" w:pos="567"/>
              </w:tabs>
            </w:pPr>
            <w:r w:rsidRPr="00475471">
              <w:t>AMIP</w:t>
            </w:r>
          </w:p>
        </w:tc>
        <w:tc>
          <w:tcPr>
            <w:tcW w:w="6995" w:type="dxa"/>
            <w:shd w:val="clear" w:color="auto" w:fill="auto"/>
          </w:tcPr>
          <w:p w14:paraId="2A16F6B1" w14:textId="77777777" w:rsidR="00CA1282" w:rsidRPr="00475471" w:rsidRDefault="00CA1282" w:rsidP="00E902DF">
            <w:pPr>
              <w:pStyle w:val="DHHStabletext"/>
              <w:tabs>
                <w:tab w:val="left" w:pos="567"/>
              </w:tabs>
            </w:pPr>
            <w:r w:rsidRPr="00475471">
              <w:t>Aboriginal Metropolitan Ice Partnership</w:t>
            </w:r>
          </w:p>
        </w:tc>
      </w:tr>
      <w:tr w:rsidR="00CA1282" w:rsidRPr="00475471" w14:paraId="6DF67B8E" w14:textId="77777777" w:rsidTr="00E902DF">
        <w:tc>
          <w:tcPr>
            <w:tcW w:w="2361" w:type="dxa"/>
            <w:shd w:val="clear" w:color="auto" w:fill="auto"/>
          </w:tcPr>
          <w:p w14:paraId="573D1FAB" w14:textId="77777777" w:rsidR="00CA1282" w:rsidRPr="00475471" w:rsidRDefault="00CA1282" w:rsidP="00E902DF">
            <w:pPr>
              <w:pStyle w:val="DHHStabletext"/>
              <w:tabs>
                <w:tab w:val="left" w:pos="567"/>
              </w:tabs>
            </w:pPr>
            <w:r w:rsidRPr="00475471">
              <w:t>AOD</w:t>
            </w:r>
          </w:p>
        </w:tc>
        <w:tc>
          <w:tcPr>
            <w:tcW w:w="6995" w:type="dxa"/>
            <w:shd w:val="clear" w:color="auto" w:fill="auto"/>
          </w:tcPr>
          <w:p w14:paraId="5EF4BCA9" w14:textId="77777777" w:rsidR="00CA1282" w:rsidRPr="00475471" w:rsidRDefault="00CA1282" w:rsidP="00E902DF">
            <w:pPr>
              <w:pStyle w:val="DHHStabletext"/>
              <w:tabs>
                <w:tab w:val="left" w:pos="567"/>
              </w:tabs>
            </w:pPr>
            <w:r w:rsidRPr="00475471">
              <w:t>Alcohol and Other Drug</w:t>
            </w:r>
          </w:p>
        </w:tc>
      </w:tr>
      <w:tr w:rsidR="00CA1282" w:rsidRPr="00475471" w14:paraId="2D690FEE" w14:textId="77777777" w:rsidTr="00E902DF">
        <w:tc>
          <w:tcPr>
            <w:tcW w:w="2361" w:type="dxa"/>
            <w:shd w:val="clear" w:color="auto" w:fill="auto"/>
          </w:tcPr>
          <w:p w14:paraId="23EEE076" w14:textId="77777777" w:rsidR="00CA1282" w:rsidRPr="00475471" w:rsidRDefault="00CA1282" w:rsidP="00E902DF">
            <w:pPr>
              <w:pStyle w:val="DHHStabletext"/>
              <w:tabs>
                <w:tab w:val="left" w:pos="567"/>
              </w:tabs>
            </w:pPr>
            <w:r w:rsidRPr="00475471">
              <w:t>AODT</w:t>
            </w:r>
          </w:p>
        </w:tc>
        <w:tc>
          <w:tcPr>
            <w:tcW w:w="6995" w:type="dxa"/>
            <w:shd w:val="clear" w:color="auto" w:fill="auto"/>
          </w:tcPr>
          <w:p w14:paraId="1E25DBAC" w14:textId="77777777" w:rsidR="00CA1282" w:rsidRPr="00475471" w:rsidRDefault="00CA1282" w:rsidP="00E902DF">
            <w:pPr>
              <w:pStyle w:val="DHHStabletext"/>
              <w:tabs>
                <w:tab w:val="left" w:pos="567"/>
              </w:tabs>
            </w:pPr>
            <w:r w:rsidRPr="00475471">
              <w:t>Alcohol and Other Drug Treatment</w:t>
            </w:r>
          </w:p>
        </w:tc>
      </w:tr>
      <w:tr w:rsidR="00CA1282" w:rsidRPr="00475471" w14:paraId="65B5BB43" w14:textId="77777777" w:rsidTr="00E902DF">
        <w:tc>
          <w:tcPr>
            <w:tcW w:w="2361" w:type="dxa"/>
            <w:shd w:val="clear" w:color="auto" w:fill="auto"/>
          </w:tcPr>
          <w:p w14:paraId="3294EB03" w14:textId="77777777" w:rsidR="00CA1282" w:rsidRPr="00475471" w:rsidRDefault="00CA1282" w:rsidP="00E902DF">
            <w:pPr>
              <w:pStyle w:val="DHHStabletext"/>
              <w:tabs>
                <w:tab w:val="left" w:pos="567"/>
              </w:tabs>
            </w:pPr>
            <w:r w:rsidRPr="00475471">
              <w:t>AODTS NMDS</w:t>
            </w:r>
          </w:p>
        </w:tc>
        <w:tc>
          <w:tcPr>
            <w:tcW w:w="6995" w:type="dxa"/>
            <w:shd w:val="clear" w:color="auto" w:fill="auto"/>
          </w:tcPr>
          <w:p w14:paraId="1608ABDB" w14:textId="77777777" w:rsidR="00CA1282" w:rsidRPr="00475471" w:rsidRDefault="00CA1282" w:rsidP="00E902DF">
            <w:pPr>
              <w:pStyle w:val="DHHStabletext"/>
              <w:tabs>
                <w:tab w:val="left" w:pos="567"/>
              </w:tabs>
            </w:pPr>
            <w:r w:rsidRPr="00475471">
              <w:t>Alcohol and Other Drug Treatment Services National Minimum Dataset</w:t>
            </w:r>
          </w:p>
        </w:tc>
      </w:tr>
      <w:tr w:rsidR="00CA1282" w:rsidRPr="00475471" w14:paraId="58B496A2" w14:textId="77777777" w:rsidTr="00E902DF">
        <w:tc>
          <w:tcPr>
            <w:tcW w:w="2361" w:type="dxa"/>
            <w:shd w:val="clear" w:color="auto" w:fill="auto"/>
          </w:tcPr>
          <w:p w14:paraId="07DDD6DB" w14:textId="77777777" w:rsidR="00CA1282" w:rsidRPr="00475471" w:rsidRDefault="00CA1282" w:rsidP="00E902DF">
            <w:pPr>
              <w:pStyle w:val="DHHStabletext"/>
              <w:tabs>
                <w:tab w:val="left" w:pos="567"/>
              </w:tabs>
            </w:pPr>
            <w:r w:rsidRPr="00475471">
              <w:t>ASCDC</w:t>
            </w:r>
          </w:p>
        </w:tc>
        <w:tc>
          <w:tcPr>
            <w:tcW w:w="6995" w:type="dxa"/>
            <w:shd w:val="clear" w:color="auto" w:fill="auto"/>
          </w:tcPr>
          <w:p w14:paraId="6488370B" w14:textId="77777777" w:rsidR="00CA1282" w:rsidRPr="00475471" w:rsidRDefault="00CA1282" w:rsidP="00E902DF">
            <w:pPr>
              <w:pStyle w:val="DHHStabletext"/>
              <w:tabs>
                <w:tab w:val="left" w:pos="567"/>
              </w:tabs>
            </w:pPr>
            <w:r w:rsidRPr="00475471">
              <w:t>Australian Standards Classification of Drugs of Concern</w:t>
            </w:r>
          </w:p>
        </w:tc>
      </w:tr>
      <w:tr w:rsidR="00CA1282" w:rsidRPr="00475471" w14:paraId="1FA50D02" w14:textId="77777777" w:rsidTr="00E902DF">
        <w:tc>
          <w:tcPr>
            <w:tcW w:w="2361" w:type="dxa"/>
            <w:shd w:val="clear" w:color="auto" w:fill="auto"/>
          </w:tcPr>
          <w:p w14:paraId="2303A570" w14:textId="77777777" w:rsidR="00CA1282" w:rsidRPr="00475471" w:rsidRDefault="00CA1282" w:rsidP="00E902DF">
            <w:pPr>
              <w:pStyle w:val="DHHStabletext"/>
              <w:tabs>
                <w:tab w:val="left" w:pos="567"/>
              </w:tabs>
            </w:pPr>
            <w:r w:rsidRPr="00475471">
              <w:t>AUDIT</w:t>
            </w:r>
          </w:p>
        </w:tc>
        <w:tc>
          <w:tcPr>
            <w:tcW w:w="6995" w:type="dxa"/>
            <w:shd w:val="clear" w:color="auto" w:fill="auto"/>
          </w:tcPr>
          <w:p w14:paraId="5DEE7255" w14:textId="77777777" w:rsidR="00CA1282" w:rsidRPr="00475471" w:rsidRDefault="00CA1282" w:rsidP="00E902DF">
            <w:pPr>
              <w:pStyle w:val="DHHStabletext"/>
              <w:tabs>
                <w:tab w:val="left" w:pos="567"/>
              </w:tabs>
            </w:pPr>
            <w:r w:rsidRPr="00475471">
              <w:t>Alcohol Use Disorders Identification Test</w:t>
            </w:r>
          </w:p>
        </w:tc>
      </w:tr>
      <w:tr w:rsidR="00CA1282" w:rsidRPr="00475471" w14:paraId="31816073" w14:textId="77777777" w:rsidTr="00E902DF">
        <w:tc>
          <w:tcPr>
            <w:tcW w:w="2361" w:type="dxa"/>
            <w:shd w:val="clear" w:color="auto" w:fill="auto"/>
          </w:tcPr>
          <w:p w14:paraId="19F0CF4F" w14:textId="77777777" w:rsidR="00CA1282" w:rsidRPr="00475471" w:rsidRDefault="00CA1282" w:rsidP="00E902DF">
            <w:pPr>
              <w:pStyle w:val="DHHStabletext"/>
              <w:tabs>
                <w:tab w:val="left" w:pos="567"/>
              </w:tabs>
            </w:pPr>
            <w:r w:rsidRPr="00475471">
              <w:t>CMS</w:t>
            </w:r>
          </w:p>
        </w:tc>
        <w:tc>
          <w:tcPr>
            <w:tcW w:w="6995" w:type="dxa"/>
            <w:shd w:val="clear" w:color="auto" w:fill="auto"/>
          </w:tcPr>
          <w:p w14:paraId="464DCB69" w14:textId="77777777" w:rsidR="00CA1282" w:rsidRPr="00475471" w:rsidRDefault="00CA1282" w:rsidP="00E902DF">
            <w:pPr>
              <w:pStyle w:val="DHHStabletext"/>
              <w:tabs>
                <w:tab w:val="left" w:pos="567"/>
              </w:tabs>
              <w:rPr>
                <w:rFonts w:eastAsia="Calibri" w:cs="Verdana"/>
              </w:rPr>
            </w:pPr>
            <w:r w:rsidRPr="00475471">
              <w:rPr>
                <w:rFonts w:eastAsia="Calibri" w:cs="Verdana"/>
              </w:rPr>
              <w:t>Client Management System</w:t>
            </w:r>
          </w:p>
        </w:tc>
      </w:tr>
      <w:tr w:rsidR="00CA1282" w:rsidRPr="00475471" w14:paraId="2C68B38C" w14:textId="77777777" w:rsidTr="00E902DF">
        <w:tc>
          <w:tcPr>
            <w:tcW w:w="2361" w:type="dxa"/>
            <w:shd w:val="clear" w:color="auto" w:fill="auto"/>
          </w:tcPr>
          <w:p w14:paraId="4B5DE56E" w14:textId="77777777" w:rsidR="00CA1282" w:rsidRPr="00475471" w:rsidRDefault="00CA1282" w:rsidP="00E902DF">
            <w:pPr>
              <w:pStyle w:val="DHHStabletext"/>
              <w:tabs>
                <w:tab w:val="left" w:pos="567"/>
              </w:tabs>
            </w:pPr>
            <w:r w:rsidRPr="00475471">
              <w:t>COATS</w:t>
            </w:r>
          </w:p>
        </w:tc>
        <w:tc>
          <w:tcPr>
            <w:tcW w:w="6995" w:type="dxa"/>
            <w:shd w:val="clear" w:color="auto" w:fill="auto"/>
          </w:tcPr>
          <w:p w14:paraId="6C379C01" w14:textId="77777777" w:rsidR="00CA1282" w:rsidRPr="00475471" w:rsidRDefault="00CA1282" w:rsidP="00E902DF">
            <w:pPr>
              <w:pStyle w:val="DHHStabletext"/>
              <w:tabs>
                <w:tab w:val="left" w:pos="567"/>
              </w:tabs>
            </w:pPr>
            <w:r w:rsidRPr="00475471">
              <w:rPr>
                <w:rFonts w:eastAsia="Calibri" w:cs="Verdana"/>
              </w:rPr>
              <w:t>Community Offenders Advice and Treatment Service</w:t>
            </w:r>
          </w:p>
        </w:tc>
      </w:tr>
      <w:tr w:rsidR="00CA1282" w:rsidRPr="00475471" w14:paraId="0B1A5662" w14:textId="77777777" w:rsidTr="00E902DF">
        <w:tc>
          <w:tcPr>
            <w:tcW w:w="2361" w:type="dxa"/>
            <w:shd w:val="clear" w:color="auto" w:fill="auto"/>
          </w:tcPr>
          <w:p w14:paraId="47BCCBF7" w14:textId="77777777" w:rsidR="00CA1282" w:rsidRPr="00475471" w:rsidRDefault="00CA1282" w:rsidP="00E902DF">
            <w:pPr>
              <w:pStyle w:val="DHHStabletext"/>
              <w:tabs>
                <w:tab w:val="left" w:pos="567"/>
              </w:tabs>
            </w:pPr>
            <w:r w:rsidRPr="00475471">
              <w:t>COT</w:t>
            </w:r>
          </w:p>
        </w:tc>
        <w:tc>
          <w:tcPr>
            <w:tcW w:w="6995" w:type="dxa"/>
            <w:shd w:val="clear" w:color="auto" w:fill="auto"/>
          </w:tcPr>
          <w:p w14:paraId="30E98EDC" w14:textId="77777777" w:rsidR="00CA1282" w:rsidRPr="00475471" w:rsidRDefault="00CA1282" w:rsidP="00E902DF">
            <w:pPr>
              <w:pStyle w:val="DHHStabletext"/>
              <w:tabs>
                <w:tab w:val="left" w:pos="567"/>
              </w:tabs>
            </w:pPr>
            <w:r w:rsidRPr="00475471">
              <w:rPr>
                <w:rFonts w:eastAsia="Calibri" w:cs="Verdana"/>
              </w:rPr>
              <w:t>Courses Of Treatment</w:t>
            </w:r>
          </w:p>
        </w:tc>
      </w:tr>
      <w:tr w:rsidR="00CA1282" w:rsidRPr="00475471" w14:paraId="5B51EB5E" w14:textId="77777777" w:rsidTr="00E902DF">
        <w:tc>
          <w:tcPr>
            <w:tcW w:w="2361" w:type="dxa"/>
            <w:shd w:val="clear" w:color="auto" w:fill="auto"/>
          </w:tcPr>
          <w:p w14:paraId="0C709385" w14:textId="77777777" w:rsidR="00CA1282" w:rsidRPr="00475471" w:rsidRDefault="00CA1282" w:rsidP="00E902DF">
            <w:pPr>
              <w:pStyle w:val="DHHStabletext"/>
              <w:tabs>
                <w:tab w:val="left" w:pos="567"/>
              </w:tabs>
            </w:pPr>
            <w:r w:rsidRPr="00475471">
              <w:t>CRC</w:t>
            </w:r>
          </w:p>
        </w:tc>
        <w:tc>
          <w:tcPr>
            <w:tcW w:w="6995" w:type="dxa"/>
            <w:shd w:val="clear" w:color="auto" w:fill="auto"/>
          </w:tcPr>
          <w:p w14:paraId="55D80558" w14:textId="77777777" w:rsidR="00CA1282" w:rsidRPr="00475471" w:rsidRDefault="00CA1282" w:rsidP="00E902DF">
            <w:pPr>
              <w:pStyle w:val="DHHStabletext"/>
              <w:tabs>
                <w:tab w:val="left" w:pos="567"/>
              </w:tabs>
            </w:pPr>
            <w:r w:rsidRPr="00475471">
              <w:t>Care &amp; Recovery Coordination</w:t>
            </w:r>
          </w:p>
        </w:tc>
      </w:tr>
      <w:tr w:rsidR="00CA1282" w:rsidRPr="00475471" w14:paraId="7736769A" w14:textId="77777777" w:rsidTr="00E902DF">
        <w:tc>
          <w:tcPr>
            <w:tcW w:w="2361" w:type="dxa"/>
            <w:shd w:val="clear" w:color="auto" w:fill="auto"/>
          </w:tcPr>
          <w:p w14:paraId="70BF4C4A" w14:textId="77777777" w:rsidR="00CA1282" w:rsidRPr="00475471" w:rsidRDefault="00CA1282" w:rsidP="00E902DF">
            <w:pPr>
              <w:pStyle w:val="DHHStabletext"/>
              <w:tabs>
                <w:tab w:val="left" w:pos="567"/>
              </w:tabs>
            </w:pPr>
            <w:r w:rsidRPr="00475471">
              <w:t>CRDD</w:t>
            </w:r>
          </w:p>
        </w:tc>
        <w:tc>
          <w:tcPr>
            <w:tcW w:w="6995" w:type="dxa"/>
            <w:shd w:val="clear" w:color="auto" w:fill="auto"/>
          </w:tcPr>
          <w:p w14:paraId="75DE963C" w14:textId="77777777" w:rsidR="00CA1282" w:rsidRPr="00475471" w:rsidRDefault="00CA1282" w:rsidP="00E902DF">
            <w:pPr>
              <w:pStyle w:val="DHHStabletext"/>
              <w:tabs>
                <w:tab w:val="left" w:pos="567"/>
              </w:tabs>
            </w:pPr>
            <w:r w:rsidRPr="00475471">
              <w:t>Common Reference Data Dictionary</w:t>
            </w:r>
          </w:p>
        </w:tc>
      </w:tr>
      <w:tr w:rsidR="00CA1282" w:rsidRPr="00475471" w14:paraId="6FF062D6" w14:textId="77777777" w:rsidTr="00E902DF">
        <w:tc>
          <w:tcPr>
            <w:tcW w:w="2361" w:type="dxa"/>
            <w:shd w:val="clear" w:color="auto" w:fill="auto"/>
          </w:tcPr>
          <w:p w14:paraId="7F70E70E" w14:textId="77777777" w:rsidR="00CA1282" w:rsidRPr="00475471" w:rsidRDefault="00CA1282" w:rsidP="00E902DF">
            <w:pPr>
              <w:pStyle w:val="DHHStabletext"/>
              <w:tabs>
                <w:tab w:val="left" w:pos="567"/>
              </w:tabs>
            </w:pPr>
            <w:r w:rsidRPr="00475471">
              <w:t>EOC</w:t>
            </w:r>
          </w:p>
        </w:tc>
        <w:tc>
          <w:tcPr>
            <w:tcW w:w="6995" w:type="dxa"/>
            <w:shd w:val="clear" w:color="auto" w:fill="auto"/>
          </w:tcPr>
          <w:p w14:paraId="295D00B2" w14:textId="77777777" w:rsidR="00CA1282" w:rsidRPr="00475471" w:rsidRDefault="00CA1282" w:rsidP="00E902DF">
            <w:pPr>
              <w:pStyle w:val="DHHStabletext"/>
              <w:tabs>
                <w:tab w:val="left" w:pos="567"/>
              </w:tabs>
            </w:pPr>
            <w:r w:rsidRPr="00475471">
              <w:t>Episodes Of Care</w:t>
            </w:r>
          </w:p>
        </w:tc>
      </w:tr>
      <w:tr w:rsidR="00CA1282" w:rsidRPr="00475471" w14:paraId="3568436C" w14:textId="77777777" w:rsidTr="00E902DF">
        <w:tc>
          <w:tcPr>
            <w:tcW w:w="2361" w:type="dxa"/>
            <w:shd w:val="clear" w:color="auto" w:fill="auto"/>
          </w:tcPr>
          <w:p w14:paraId="740C9217" w14:textId="77777777" w:rsidR="00CA1282" w:rsidRPr="00475471" w:rsidRDefault="00CA1282" w:rsidP="00E902DF">
            <w:pPr>
              <w:pStyle w:val="DHHStabletext"/>
              <w:tabs>
                <w:tab w:val="left" w:pos="567"/>
              </w:tabs>
            </w:pPr>
            <w:r w:rsidRPr="00475471">
              <w:t>DDAL</w:t>
            </w:r>
          </w:p>
        </w:tc>
        <w:tc>
          <w:tcPr>
            <w:tcW w:w="6995" w:type="dxa"/>
            <w:shd w:val="clear" w:color="auto" w:fill="auto"/>
          </w:tcPr>
          <w:p w14:paraId="214D815B" w14:textId="77777777" w:rsidR="00CA1282" w:rsidRPr="00475471" w:rsidRDefault="00CA1282" w:rsidP="00E902DF">
            <w:pPr>
              <w:pStyle w:val="DHHStabletext"/>
              <w:tabs>
                <w:tab w:val="left" w:pos="567"/>
              </w:tabs>
            </w:pPr>
            <w:r w:rsidRPr="00475471">
              <w:t>Drug Diversion Appointment Line</w:t>
            </w:r>
          </w:p>
        </w:tc>
      </w:tr>
      <w:tr w:rsidR="00CA1282" w:rsidRPr="00475471" w14:paraId="6A96B056" w14:textId="77777777" w:rsidTr="00E902DF">
        <w:tc>
          <w:tcPr>
            <w:tcW w:w="2361" w:type="dxa"/>
            <w:shd w:val="clear" w:color="auto" w:fill="auto"/>
          </w:tcPr>
          <w:p w14:paraId="7BEF4505" w14:textId="77777777" w:rsidR="00CA1282" w:rsidRPr="00475471" w:rsidRDefault="00CA1282" w:rsidP="00E902DF">
            <w:pPr>
              <w:pStyle w:val="DHHStabletext"/>
              <w:tabs>
                <w:tab w:val="left" w:pos="567"/>
              </w:tabs>
            </w:pPr>
            <w:r w:rsidRPr="00475471">
              <w:t>DH</w:t>
            </w:r>
          </w:p>
        </w:tc>
        <w:tc>
          <w:tcPr>
            <w:tcW w:w="6995" w:type="dxa"/>
            <w:shd w:val="clear" w:color="auto" w:fill="auto"/>
          </w:tcPr>
          <w:p w14:paraId="2537D943" w14:textId="77777777" w:rsidR="00CA1282" w:rsidRPr="00475471" w:rsidRDefault="00CA1282" w:rsidP="00E902DF">
            <w:pPr>
              <w:pStyle w:val="DHHStabletext"/>
              <w:tabs>
                <w:tab w:val="left" w:pos="567"/>
              </w:tabs>
            </w:pPr>
            <w:r w:rsidRPr="00475471">
              <w:t>Department of Health (Victoria)</w:t>
            </w:r>
          </w:p>
        </w:tc>
      </w:tr>
      <w:tr w:rsidR="00CA1282" w:rsidRPr="00475471" w14:paraId="6F87D192" w14:textId="77777777" w:rsidTr="00E902DF">
        <w:tc>
          <w:tcPr>
            <w:tcW w:w="2361" w:type="dxa"/>
            <w:shd w:val="clear" w:color="auto" w:fill="auto"/>
          </w:tcPr>
          <w:p w14:paraId="31F7BAA5" w14:textId="77777777" w:rsidR="00CA1282" w:rsidRPr="00475471" w:rsidRDefault="00CA1282" w:rsidP="00E902DF">
            <w:pPr>
              <w:pStyle w:val="DHHStabletext"/>
              <w:tabs>
                <w:tab w:val="left" w:pos="567"/>
              </w:tabs>
            </w:pPr>
            <w:r w:rsidRPr="00475471">
              <w:t>DNA</w:t>
            </w:r>
          </w:p>
        </w:tc>
        <w:tc>
          <w:tcPr>
            <w:tcW w:w="6995" w:type="dxa"/>
            <w:shd w:val="clear" w:color="auto" w:fill="auto"/>
          </w:tcPr>
          <w:p w14:paraId="07C018E6" w14:textId="77777777" w:rsidR="00CA1282" w:rsidRPr="00475471" w:rsidRDefault="00CA1282" w:rsidP="00E902DF">
            <w:pPr>
              <w:pStyle w:val="DHHStabletext"/>
              <w:tabs>
                <w:tab w:val="left" w:pos="567"/>
              </w:tabs>
            </w:pPr>
            <w:r w:rsidRPr="00475471">
              <w:t>Did Not Attend</w:t>
            </w:r>
          </w:p>
        </w:tc>
      </w:tr>
      <w:tr w:rsidR="00CA1282" w:rsidRPr="00475471" w14:paraId="2C58CB62" w14:textId="77777777" w:rsidTr="00E902DF">
        <w:tc>
          <w:tcPr>
            <w:tcW w:w="2361" w:type="dxa"/>
            <w:shd w:val="clear" w:color="auto" w:fill="auto"/>
          </w:tcPr>
          <w:p w14:paraId="487FB9B6" w14:textId="77777777" w:rsidR="00CA1282" w:rsidRPr="00475471" w:rsidRDefault="00CA1282" w:rsidP="00E902DF">
            <w:pPr>
              <w:pStyle w:val="DHHStabletext"/>
              <w:tabs>
                <w:tab w:val="left" w:pos="567"/>
              </w:tabs>
            </w:pPr>
            <w:r w:rsidRPr="00475471">
              <w:t>DTAU</w:t>
            </w:r>
          </w:p>
        </w:tc>
        <w:tc>
          <w:tcPr>
            <w:tcW w:w="6995" w:type="dxa"/>
            <w:shd w:val="clear" w:color="auto" w:fill="auto"/>
          </w:tcPr>
          <w:p w14:paraId="670455B4" w14:textId="77777777" w:rsidR="00CA1282" w:rsidRPr="00475471" w:rsidRDefault="00CA1282" w:rsidP="00E902DF">
            <w:pPr>
              <w:pStyle w:val="DHHStabletext"/>
              <w:tabs>
                <w:tab w:val="left" w:pos="567"/>
              </w:tabs>
            </w:pPr>
            <w:r w:rsidRPr="00475471">
              <w:t>Drug Treatment Activity Unit</w:t>
            </w:r>
          </w:p>
        </w:tc>
      </w:tr>
      <w:tr w:rsidR="00CA1282" w:rsidRPr="00475471" w14:paraId="4C74A768" w14:textId="77777777" w:rsidTr="00E902DF">
        <w:tc>
          <w:tcPr>
            <w:tcW w:w="2361" w:type="dxa"/>
            <w:shd w:val="clear" w:color="auto" w:fill="auto"/>
          </w:tcPr>
          <w:p w14:paraId="657F4524" w14:textId="77777777" w:rsidR="00CA1282" w:rsidRPr="00475471" w:rsidRDefault="00CA1282" w:rsidP="00E902DF">
            <w:pPr>
              <w:pStyle w:val="DHHStabletext"/>
              <w:tabs>
                <w:tab w:val="left" w:pos="567"/>
              </w:tabs>
            </w:pPr>
            <w:r w:rsidRPr="00475471">
              <w:t>DUDIT</w:t>
            </w:r>
          </w:p>
        </w:tc>
        <w:tc>
          <w:tcPr>
            <w:tcW w:w="6995" w:type="dxa"/>
            <w:shd w:val="clear" w:color="auto" w:fill="auto"/>
          </w:tcPr>
          <w:p w14:paraId="5E8C6E69" w14:textId="77777777" w:rsidR="00CA1282" w:rsidRPr="00475471" w:rsidRDefault="00CA1282" w:rsidP="00E902DF">
            <w:pPr>
              <w:pStyle w:val="DHHStabletext"/>
              <w:tabs>
                <w:tab w:val="left" w:pos="567"/>
              </w:tabs>
            </w:pPr>
            <w:r w:rsidRPr="00475471">
              <w:t>Drug Use Disorders Identification Test</w:t>
            </w:r>
          </w:p>
        </w:tc>
      </w:tr>
      <w:tr w:rsidR="00CA1282" w:rsidRPr="00475471" w14:paraId="499F81BC" w14:textId="77777777" w:rsidTr="00E902DF">
        <w:tc>
          <w:tcPr>
            <w:tcW w:w="2361" w:type="dxa"/>
            <w:shd w:val="clear" w:color="auto" w:fill="auto"/>
          </w:tcPr>
          <w:p w14:paraId="324724E3" w14:textId="77777777" w:rsidR="00CA1282" w:rsidRPr="00475471" w:rsidRDefault="00CA1282" w:rsidP="00E902DF">
            <w:pPr>
              <w:pStyle w:val="DHHStabletext"/>
              <w:tabs>
                <w:tab w:val="left" w:pos="567"/>
              </w:tabs>
            </w:pPr>
            <w:r w:rsidRPr="00475471">
              <w:t>DVA</w:t>
            </w:r>
          </w:p>
        </w:tc>
        <w:tc>
          <w:tcPr>
            <w:tcW w:w="6995" w:type="dxa"/>
            <w:shd w:val="clear" w:color="auto" w:fill="auto"/>
          </w:tcPr>
          <w:p w14:paraId="6E5EE5B7" w14:textId="77777777" w:rsidR="00CA1282" w:rsidRPr="00475471" w:rsidRDefault="00CA1282" w:rsidP="00E902DF">
            <w:pPr>
              <w:pStyle w:val="DHHStabletext"/>
              <w:tabs>
                <w:tab w:val="left" w:pos="567"/>
              </w:tabs>
            </w:pPr>
            <w:r w:rsidRPr="00475471">
              <w:t>Department of Veterans’ Affairs (Commonwealth)</w:t>
            </w:r>
          </w:p>
        </w:tc>
      </w:tr>
      <w:tr w:rsidR="00CA1282" w:rsidRPr="00475471" w14:paraId="3315002B" w14:textId="77777777" w:rsidTr="00E902DF">
        <w:tc>
          <w:tcPr>
            <w:tcW w:w="2361" w:type="dxa"/>
            <w:shd w:val="clear" w:color="auto" w:fill="auto"/>
          </w:tcPr>
          <w:p w14:paraId="0740E4A3" w14:textId="77777777" w:rsidR="00CA1282" w:rsidRPr="00475471" w:rsidRDefault="00CA1282" w:rsidP="00E902DF">
            <w:pPr>
              <w:pStyle w:val="DHHStabletext"/>
              <w:tabs>
                <w:tab w:val="left" w:pos="567"/>
              </w:tabs>
            </w:pPr>
            <w:r w:rsidRPr="00475471">
              <w:t>IHI</w:t>
            </w:r>
          </w:p>
        </w:tc>
        <w:tc>
          <w:tcPr>
            <w:tcW w:w="6995" w:type="dxa"/>
            <w:shd w:val="clear" w:color="auto" w:fill="auto"/>
          </w:tcPr>
          <w:p w14:paraId="5F9004CC" w14:textId="77777777" w:rsidR="00CA1282" w:rsidRPr="00475471" w:rsidRDefault="00CA1282" w:rsidP="00E902DF">
            <w:pPr>
              <w:pStyle w:val="DHHStabletext"/>
              <w:tabs>
                <w:tab w:val="left" w:pos="567"/>
              </w:tabs>
            </w:pPr>
            <w:r w:rsidRPr="00475471">
              <w:t>Individual Health Identifier</w:t>
            </w:r>
          </w:p>
        </w:tc>
      </w:tr>
      <w:tr w:rsidR="00CA1282" w:rsidRPr="00475471" w14:paraId="28032A8A" w14:textId="77777777" w:rsidTr="00E902DF">
        <w:tc>
          <w:tcPr>
            <w:tcW w:w="2361" w:type="dxa"/>
            <w:shd w:val="clear" w:color="auto" w:fill="auto"/>
          </w:tcPr>
          <w:p w14:paraId="47B44757" w14:textId="77777777" w:rsidR="00CA1282" w:rsidRPr="00475471" w:rsidRDefault="00CA1282" w:rsidP="00E902DF">
            <w:pPr>
              <w:pStyle w:val="DHHStabletext"/>
              <w:tabs>
                <w:tab w:val="left" w:pos="567"/>
              </w:tabs>
            </w:pPr>
            <w:r w:rsidRPr="00475471">
              <w:t>ITP</w:t>
            </w:r>
          </w:p>
        </w:tc>
        <w:tc>
          <w:tcPr>
            <w:tcW w:w="6995" w:type="dxa"/>
            <w:shd w:val="clear" w:color="auto" w:fill="auto"/>
          </w:tcPr>
          <w:p w14:paraId="6A21A6A6" w14:textId="77777777" w:rsidR="00CA1282" w:rsidRPr="00475471" w:rsidRDefault="00CA1282" w:rsidP="00E902DF">
            <w:pPr>
              <w:pStyle w:val="DHHStabletext"/>
              <w:tabs>
                <w:tab w:val="left" w:pos="567"/>
              </w:tabs>
            </w:pPr>
            <w:r w:rsidRPr="00475471">
              <w:t>Initial Treatment Plan</w:t>
            </w:r>
          </w:p>
        </w:tc>
      </w:tr>
      <w:tr w:rsidR="00CA1282" w:rsidRPr="00475471" w14:paraId="58EC1964" w14:textId="77777777" w:rsidTr="00E902DF">
        <w:tc>
          <w:tcPr>
            <w:tcW w:w="2361" w:type="dxa"/>
            <w:shd w:val="clear" w:color="auto" w:fill="auto"/>
          </w:tcPr>
          <w:p w14:paraId="1C83A9C1" w14:textId="77777777" w:rsidR="00CA1282" w:rsidRPr="00475471" w:rsidRDefault="00CA1282" w:rsidP="00E902DF">
            <w:pPr>
              <w:pStyle w:val="DHHStabletext"/>
              <w:tabs>
                <w:tab w:val="left" w:pos="567"/>
              </w:tabs>
            </w:pPr>
            <w:r w:rsidRPr="00475471">
              <w:t>LGA</w:t>
            </w:r>
          </w:p>
        </w:tc>
        <w:tc>
          <w:tcPr>
            <w:tcW w:w="6995" w:type="dxa"/>
            <w:shd w:val="clear" w:color="auto" w:fill="auto"/>
          </w:tcPr>
          <w:p w14:paraId="02141EBE" w14:textId="77777777" w:rsidR="00CA1282" w:rsidRPr="00475471" w:rsidRDefault="00CA1282" w:rsidP="00E902DF">
            <w:pPr>
              <w:pStyle w:val="DHHStabletext"/>
              <w:tabs>
                <w:tab w:val="left" w:pos="567"/>
              </w:tabs>
            </w:pPr>
            <w:r w:rsidRPr="00475471">
              <w:t>Local Government Area</w:t>
            </w:r>
          </w:p>
        </w:tc>
      </w:tr>
      <w:tr w:rsidR="00CA1282" w:rsidRPr="00475471" w14:paraId="739CE30C" w14:textId="77777777" w:rsidTr="00E902DF">
        <w:tc>
          <w:tcPr>
            <w:tcW w:w="2361" w:type="dxa"/>
            <w:shd w:val="clear" w:color="auto" w:fill="auto"/>
          </w:tcPr>
          <w:p w14:paraId="7496FE46" w14:textId="77777777" w:rsidR="00CA1282" w:rsidRPr="00475471" w:rsidRDefault="00CA1282" w:rsidP="00E902DF">
            <w:pPr>
              <w:pStyle w:val="DHHStabletext"/>
              <w:tabs>
                <w:tab w:val="left" w:pos="567"/>
              </w:tabs>
            </w:pPr>
            <w:r w:rsidRPr="00475471">
              <w:t>LGB</w:t>
            </w:r>
          </w:p>
        </w:tc>
        <w:tc>
          <w:tcPr>
            <w:tcW w:w="6995" w:type="dxa"/>
            <w:shd w:val="clear" w:color="auto" w:fill="auto"/>
          </w:tcPr>
          <w:p w14:paraId="5FA5B851" w14:textId="77777777" w:rsidR="00CA1282" w:rsidRPr="00475471" w:rsidRDefault="00CA1282" w:rsidP="00E902DF">
            <w:pPr>
              <w:pStyle w:val="DHHStabletext"/>
              <w:tabs>
                <w:tab w:val="left" w:pos="567"/>
              </w:tabs>
            </w:pPr>
            <w:r w:rsidRPr="00475471">
              <w:t>Lesbian, Gay, Bi-sexual</w:t>
            </w:r>
          </w:p>
        </w:tc>
      </w:tr>
      <w:tr w:rsidR="00C64C0A" w:rsidRPr="00475471" w14:paraId="4C4E5CBB" w14:textId="77777777" w:rsidTr="00E902DF">
        <w:tc>
          <w:tcPr>
            <w:tcW w:w="2361" w:type="dxa"/>
            <w:shd w:val="clear" w:color="auto" w:fill="auto"/>
          </w:tcPr>
          <w:p w14:paraId="05D2BDAA" w14:textId="206B5846" w:rsidR="00C64C0A" w:rsidRPr="00475471" w:rsidRDefault="00C64C0A" w:rsidP="00E902DF">
            <w:pPr>
              <w:pStyle w:val="DHHStabletext"/>
              <w:tabs>
                <w:tab w:val="left" w:pos="567"/>
              </w:tabs>
            </w:pPr>
            <w:r w:rsidRPr="00475471">
              <w:t>MARAM</w:t>
            </w:r>
          </w:p>
        </w:tc>
        <w:tc>
          <w:tcPr>
            <w:tcW w:w="6995" w:type="dxa"/>
            <w:shd w:val="clear" w:color="auto" w:fill="auto"/>
          </w:tcPr>
          <w:p w14:paraId="00C2CD65" w14:textId="593ABA2E" w:rsidR="00C64C0A" w:rsidRPr="00475471" w:rsidRDefault="00C64C0A" w:rsidP="00E902DF">
            <w:pPr>
              <w:pStyle w:val="DHHStabletext"/>
              <w:tabs>
                <w:tab w:val="left" w:pos="567"/>
              </w:tabs>
            </w:pPr>
            <w:r w:rsidRPr="00475471">
              <w:rPr>
                <w:rFonts w:cs="Arial"/>
                <w:color w:val="011A3C"/>
                <w:spacing w:val="-2"/>
              </w:rPr>
              <w:t>Family Violence Multi-Agency Risk Assessment and Management Framework</w:t>
            </w:r>
          </w:p>
        </w:tc>
      </w:tr>
      <w:tr w:rsidR="00CA1282" w:rsidRPr="00475471" w14:paraId="74C5EAFA" w14:textId="77777777" w:rsidTr="00E902DF">
        <w:tc>
          <w:tcPr>
            <w:tcW w:w="2361" w:type="dxa"/>
            <w:shd w:val="clear" w:color="auto" w:fill="auto"/>
          </w:tcPr>
          <w:p w14:paraId="64BF4B94" w14:textId="77777777" w:rsidR="00CA1282" w:rsidRPr="00475471" w:rsidRDefault="00CA1282" w:rsidP="00E902DF">
            <w:pPr>
              <w:pStyle w:val="DHHStabletext"/>
              <w:tabs>
                <w:tab w:val="left" w:pos="567"/>
              </w:tabs>
            </w:pPr>
            <w:r w:rsidRPr="00475471">
              <w:t>MASCOT</w:t>
            </w:r>
          </w:p>
        </w:tc>
        <w:tc>
          <w:tcPr>
            <w:tcW w:w="6995" w:type="dxa"/>
            <w:shd w:val="clear" w:color="auto" w:fill="auto"/>
          </w:tcPr>
          <w:p w14:paraId="19C34F4D" w14:textId="77777777" w:rsidR="00CA1282" w:rsidRPr="00475471" w:rsidRDefault="00CA1282" w:rsidP="00E902DF">
            <w:pPr>
              <w:pStyle w:val="DHHStabletext"/>
              <w:tabs>
                <w:tab w:val="left" w:pos="567"/>
              </w:tabs>
            </w:pPr>
            <w:r w:rsidRPr="00475471">
              <w:t>Melbourne Attitude to Substance use, Change, &amp; Openness to Treatment</w:t>
            </w:r>
          </w:p>
        </w:tc>
      </w:tr>
      <w:tr w:rsidR="00CA1282" w:rsidRPr="00475471" w14:paraId="63EDC6EA" w14:textId="77777777" w:rsidTr="00E902DF">
        <w:tc>
          <w:tcPr>
            <w:tcW w:w="2361" w:type="dxa"/>
            <w:shd w:val="clear" w:color="auto" w:fill="auto"/>
          </w:tcPr>
          <w:p w14:paraId="67D466E3" w14:textId="77777777" w:rsidR="00CA1282" w:rsidRPr="00475471" w:rsidRDefault="00CA1282" w:rsidP="00E902DF">
            <w:pPr>
              <w:pStyle w:val="DHHStabletext"/>
              <w:tabs>
                <w:tab w:val="left" w:pos="567"/>
              </w:tabs>
            </w:pPr>
            <w:r w:rsidRPr="00475471">
              <w:t>MDS</w:t>
            </w:r>
          </w:p>
        </w:tc>
        <w:tc>
          <w:tcPr>
            <w:tcW w:w="6995" w:type="dxa"/>
            <w:shd w:val="clear" w:color="auto" w:fill="auto"/>
          </w:tcPr>
          <w:p w14:paraId="5A7C0C39" w14:textId="77777777" w:rsidR="00CA1282" w:rsidRPr="00475471" w:rsidRDefault="00CA1282" w:rsidP="00E902DF">
            <w:pPr>
              <w:pStyle w:val="DHHStabletext"/>
              <w:tabs>
                <w:tab w:val="left" w:pos="567"/>
              </w:tabs>
            </w:pPr>
            <w:r w:rsidRPr="00475471">
              <w:t>Minimum Data Set</w:t>
            </w:r>
          </w:p>
        </w:tc>
      </w:tr>
      <w:tr w:rsidR="00CA1282" w:rsidRPr="00475471" w14:paraId="63F9FF91" w14:textId="77777777" w:rsidTr="00E902DF">
        <w:tc>
          <w:tcPr>
            <w:tcW w:w="2361" w:type="dxa"/>
            <w:shd w:val="clear" w:color="auto" w:fill="auto"/>
          </w:tcPr>
          <w:p w14:paraId="33F4E18A" w14:textId="17340539" w:rsidR="00CA1282" w:rsidRPr="00475471" w:rsidRDefault="00E80292" w:rsidP="00E902DF">
            <w:pPr>
              <w:pStyle w:val="DHHStabletext"/>
              <w:tabs>
                <w:tab w:val="left" w:pos="567"/>
              </w:tabs>
            </w:pPr>
            <w:r w:rsidRPr="00475471">
              <w:t>METEOR</w:t>
            </w:r>
          </w:p>
        </w:tc>
        <w:tc>
          <w:tcPr>
            <w:tcW w:w="6995" w:type="dxa"/>
            <w:shd w:val="clear" w:color="auto" w:fill="auto"/>
          </w:tcPr>
          <w:p w14:paraId="547D3F80" w14:textId="0624E42D" w:rsidR="00CA1282" w:rsidRPr="00475471" w:rsidRDefault="00CA1282" w:rsidP="00E902DF">
            <w:pPr>
              <w:pStyle w:val="DHHStabletext"/>
              <w:tabs>
                <w:tab w:val="left" w:pos="567"/>
              </w:tabs>
            </w:pPr>
            <w:r w:rsidRPr="00475471">
              <w:t>Metadata Online</w:t>
            </w:r>
            <w:r w:rsidR="003E50E1" w:rsidRPr="00475471">
              <w:t xml:space="preserve"> </w:t>
            </w:r>
            <w:r w:rsidRPr="00475471">
              <w:t>Re</w:t>
            </w:r>
            <w:r w:rsidR="006437C9">
              <w:t>gistry</w:t>
            </w:r>
            <w:r w:rsidR="003E50E1" w:rsidRPr="00475471">
              <w:t xml:space="preserve"> (AIHW)</w:t>
            </w:r>
          </w:p>
        </w:tc>
      </w:tr>
      <w:tr w:rsidR="00CA1282" w:rsidRPr="00475471" w14:paraId="111C630D" w14:textId="77777777" w:rsidTr="00E902DF">
        <w:tc>
          <w:tcPr>
            <w:tcW w:w="2361" w:type="dxa"/>
            <w:shd w:val="clear" w:color="auto" w:fill="auto"/>
          </w:tcPr>
          <w:p w14:paraId="08CE575D" w14:textId="77777777" w:rsidR="00CA1282" w:rsidRPr="00475471" w:rsidRDefault="00CA1282" w:rsidP="00E902DF">
            <w:pPr>
              <w:pStyle w:val="DHHStabletext"/>
              <w:tabs>
                <w:tab w:val="left" w:pos="567"/>
              </w:tabs>
            </w:pPr>
            <w:r w:rsidRPr="00475471">
              <w:t>PRG</w:t>
            </w:r>
          </w:p>
        </w:tc>
        <w:tc>
          <w:tcPr>
            <w:tcW w:w="6995" w:type="dxa"/>
            <w:shd w:val="clear" w:color="auto" w:fill="auto"/>
          </w:tcPr>
          <w:p w14:paraId="6EFA3DA9" w14:textId="77777777" w:rsidR="00CA1282" w:rsidRPr="00475471" w:rsidRDefault="00CA1282" w:rsidP="00E902DF">
            <w:pPr>
              <w:pStyle w:val="DHHStabletext"/>
              <w:tabs>
                <w:tab w:val="left" w:pos="567"/>
              </w:tabs>
            </w:pPr>
            <w:r w:rsidRPr="00475471">
              <w:t>Project Reference Group</w:t>
            </w:r>
          </w:p>
        </w:tc>
      </w:tr>
      <w:tr w:rsidR="00CA1282" w:rsidRPr="00475471" w14:paraId="4314313A" w14:textId="77777777" w:rsidTr="00E902DF">
        <w:tc>
          <w:tcPr>
            <w:tcW w:w="2361" w:type="dxa"/>
            <w:shd w:val="clear" w:color="auto" w:fill="auto"/>
          </w:tcPr>
          <w:p w14:paraId="09109782" w14:textId="77777777" w:rsidR="00CA1282" w:rsidRPr="00475471" w:rsidRDefault="00CA1282" w:rsidP="00E902DF">
            <w:pPr>
              <w:pStyle w:val="DHHStabletext"/>
              <w:tabs>
                <w:tab w:val="left" w:pos="567"/>
              </w:tabs>
            </w:pPr>
            <w:r w:rsidRPr="00475471">
              <w:lastRenderedPageBreak/>
              <w:t>NGOTGP</w:t>
            </w:r>
          </w:p>
        </w:tc>
        <w:tc>
          <w:tcPr>
            <w:tcW w:w="6995" w:type="dxa"/>
            <w:shd w:val="clear" w:color="auto" w:fill="auto"/>
          </w:tcPr>
          <w:p w14:paraId="5C910907" w14:textId="77777777" w:rsidR="00CA1282" w:rsidRPr="00475471" w:rsidRDefault="00CA1282" w:rsidP="00E902DF">
            <w:pPr>
              <w:pStyle w:val="DHHStabletext"/>
              <w:tabs>
                <w:tab w:val="left" w:pos="567"/>
              </w:tabs>
            </w:pPr>
            <w:r w:rsidRPr="00475471">
              <w:rPr>
                <w:rFonts w:cs="Arial"/>
              </w:rPr>
              <w:t>Non-Government Organisations Treatment Programs Grant</w:t>
            </w:r>
          </w:p>
        </w:tc>
      </w:tr>
      <w:tr w:rsidR="00CA1282" w:rsidRPr="00475471" w14:paraId="427D1468" w14:textId="77777777" w:rsidTr="00E902DF">
        <w:tc>
          <w:tcPr>
            <w:tcW w:w="2361" w:type="dxa"/>
            <w:shd w:val="clear" w:color="auto" w:fill="auto"/>
          </w:tcPr>
          <w:p w14:paraId="78B1562F" w14:textId="77777777" w:rsidR="00CA1282" w:rsidRPr="00475471" w:rsidRDefault="00CA1282" w:rsidP="00E902DF">
            <w:pPr>
              <w:pStyle w:val="DHHStabletext"/>
              <w:tabs>
                <w:tab w:val="left" w:pos="567"/>
              </w:tabs>
            </w:pPr>
            <w:r w:rsidRPr="00475471">
              <w:t>PSG</w:t>
            </w:r>
          </w:p>
        </w:tc>
        <w:tc>
          <w:tcPr>
            <w:tcW w:w="6995" w:type="dxa"/>
            <w:shd w:val="clear" w:color="auto" w:fill="auto"/>
          </w:tcPr>
          <w:p w14:paraId="46443A4A" w14:textId="77777777" w:rsidR="00CA1282" w:rsidRPr="00475471" w:rsidRDefault="00CA1282" w:rsidP="00E902DF">
            <w:pPr>
              <w:pStyle w:val="DHHStabletext"/>
              <w:tabs>
                <w:tab w:val="left" w:pos="567"/>
              </w:tabs>
            </w:pPr>
            <w:r w:rsidRPr="00475471">
              <w:t>Project Steering Group</w:t>
            </w:r>
          </w:p>
        </w:tc>
      </w:tr>
      <w:tr w:rsidR="00621F95" w:rsidRPr="00475471" w14:paraId="213853F8" w14:textId="77777777" w:rsidTr="00E902DF">
        <w:tc>
          <w:tcPr>
            <w:tcW w:w="2361" w:type="dxa"/>
            <w:shd w:val="clear" w:color="auto" w:fill="auto"/>
          </w:tcPr>
          <w:p w14:paraId="1A95C41C" w14:textId="7BB35984" w:rsidR="00621F95" w:rsidRPr="00475471" w:rsidRDefault="00621F95" w:rsidP="00E902DF">
            <w:pPr>
              <w:pStyle w:val="DHHStabletext"/>
              <w:tabs>
                <w:tab w:val="left" w:pos="567"/>
              </w:tabs>
            </w:pPr>
            <w:r w:rsidRPr="00475471">
              <w:t>SI</w:t>
            </w:r>
          </w:p>
        </w:tc>
        <w:tc>
          <w:tcPr>
            <w:tcW w:w="6995" w:type="dxa"/>
            <w:shd w:val="clear" w:color="auto" w:fill="auto"/>
          </w:tcPr>
          <w:p w14:paraId="7E9124A9" w14:textId="5DEFE6C1" w:rsidR="00621F95" w:rsidRPr="00475471" w:rsidRDefault="00621F95" w:rsidP="00E902DF">
            <w:pPr>
              <w:pStyle w:val="DHHStabletext"/>
              <w:tabs>
                <w:tab w:val="left" w:pos="567"/>
              </w:tabs>
            </w:pPr>
            <w:r w:rsidRPr="00475471">
              <w:t>Submission Instance</w:t>
            </w:r>
          </w:p>
        </w:tc>
      </w:tr>
      <w:tr w:rsidR="00CA1282" w:rsidRPr="00475471" w14:paraId="4193C111" w14:textId="77777777" w:rsidTr="00E902DF">
        <w:tc>
          <w:tcPr>
            <w:tcW w:w="2361" w:type="dxa"/>
            <w:shd w:val="clear" w:color="auto" w:fill="auto"/>
          </w:tcPr>
          <w:p w14:paraId="5384A65B" w14:textId="77777777" w:rsidR="00CA1282" w:rsidRPr="00475471" w:rsidRDefault="00CA1282" w:rsidP="00E902DF">
            <w:pPr>
              <w:pStyle w:val="DHHStabletext"/>
              <w:tabs>
                <w:tab w:val="left" w:pos="567"/>
              </w:tabs>
            </w:pPr>
            <w:r w:rsidRPr="00475471">
              <w:t>SLK</w:t>
            </w:r>
          </w:p>
        </w:tc>
        <w:tc>
          <w:tcPr>
            <w:tcW w:w="6995" w:type="dxa"/>
            <w:shd w:val="clear" w:color="auto" w:fill="auto"/>
          </w:tcPr>
          <w:p w14:paraId="22EEE354" w14:textId="77777777" w:rsidR="00CA1282" w:rsidRPr="00475471" w:rsidRDefault="00CA1282" w:rsidP="00E902DF">
            <w:pPr>
              <w:pStyle w:val="DHHStabletext"/>
              <w:tabs>
                <w:tab w:val="left" w:pos="567"/>
              </w:tabs>
            </w:pPr>
            <w:r w:rsidRPr="00475471">
              <w:t>Statistical Linkage Key</w:t>
            </w:r>
          </w:p>
        </w:tc>
      </w:tr>
      <w:tr w:rsidR="00CA1282" w:rsidRPr="00475471" w14:paraId="097CC0C4" w14:textId="77777777" w:rsidTr="00E902DF">
        <w:tc>
          <w:tcPr>
            <w:tcW w:w="2361" w:type="dxa"/>
            <w:shd w:val="clear" w:color="auto" w:fill="auto"/>
          </w:tcPr>
          <w:p w14:paraId="5C6281D1" w14:textId="77777777" w:rsidR="00CA1282" w:rsidRPr="00475471" w:rsidRDefault="00CA1282" w:rsidP="00E902DF">
            <w:pPr>
              <w:pStyle w:val="DHHStabletext"/>
              <w:tabs>
                <w:tab w:val="left" w:pos="567"/>
              </w:tabs>
            </w:pPr>
            <w:r w:rsidRPr="00475471">
              <w:t>VAADA</w:t>
            </w:r>
          </w:p>
        </w:tc>
        <w:tc>
          <w:tcPr>
            <w:tcW w:w="6995" w:type="dxa"/>
            <w:shd w:val="clear" w:color="auto" w:fill="auto"/>
          </w:tcPr>
          <w:p w14:paraId="4A1B0432" w14:textId="77777777" w:rsidR="00CA1282" w:rsidRPr="00475471" w:rsidRDefault="00CA1282" w:rsidP="00E902DF">
            <w:pPr>
              <w:pStyle w:val="DHHStabletext"/>
              <w:tabs>
                <w:tab w:val="left" w:pos="567"/>
              </w:tabs>
            </w:pPr>
            <w:r w:rsidRPr="00475471">
              <w:t>Victorian Alcohol and Drug Association</w:t>
            </w:r>
          </w:p>
        </w:tc>
      </w:tr>
      <w:tr w:rsidR="002A0E3C" w:rsidRPr="00475471" w14:paraId="04EA0F7D" w14:textId="77777777" w:rsidTr="00E902DF">
        <w:tc>
          <w:tcPr>
            <w:tcW w:w="2361" w:type="dxa"/>
            <w:shd w:val="clear" w:color="auto" w:fill="auto"/>
          </w:tcPr>
          <w:p w14:paraId="31948232" w14:textId="2141A061" w:rsidR="002A0E3C" w:rsidRPr="00475471" w:rsidRDefault="002A0E3C" w:rsidP="00E902DF">
            <w:pPr>
              <w:pStyle w:val="DHHStabletext"/>
              <w:tabs>
                <w:tab w:val="left" w:pos="567"/>
              </w:tabs>
            </w:pPr>
            <w:r w:rsidRPr="00475471">
              <w:t>VACCHO</w:t>
            </w:r>
          </w:p>
        </w:tc>
        <w:tc>
          <w:tcPr>
            <w:tcW w:w="6995" w:type="dxa"/>
            <w:shd w:val="clear" w:color="auto" w:fill="auto"/>
          </w:tcPr>
          <w:p w14:paraId="29538A36" w14:textId="6F9F496F" w:rsidR="002A0E3C" w:rsidRPr="00475471" w:rsidRDefault="002A0E3C" w:rsidP="00E902DF">
            <w:pPr>
              <w:pStyle w:val="DHHStabletext"/>
              <w:tabs>
                <w:tab w:val="left" w:pos="567"/>
              </w:tabs>
            </w:pPr>
            <w:r w:rsidRPr="00475471">
              <w:rPr>
                <w:rStyle w:val="ui-provider"/>
                <w:rFonts w:eastAsia="MS Gothic"/>
              </w:rPr>
              <w:t>Victorian Aboriginal Community Controlled Health Organisation</w:t>
            </w:r>
            <w:r w:rsidR="004E6B17" w:rsidRPr="00475471">
              <w:rPr>
                <w:rStyle w:val="ui-provider"/>
                <w:rFonts w:eastAsia="MS Gothic"/>
              </w:rPr>
              <w:t xml:space="preserve"> Inc.</w:t>
            </w:r>
          </w:p>
        </w:tc>
      </w:tr>
    </w:tbl>
    <w:p w14:paraId="7C1915C1" w14:textId="0096ED79" w:rsidR="00CA1282" w:rsidRPr="00475471" w:rsidRDefault="00CA1282" w:rsidP="00CA1282">
      <w:pPr>
        <w:pStyle w:val="Heading2"/>
      </w:pPr>
      <w:bookmarkStart w:id="1113" w:name="_Toc199254538"/>
      <w:r w:rsidRPr="00475471">
        <w:t>7.3</w:t>
      </w:r>
      <w:r w:rsidRPr="00475471">
        <w:tab/>
        <w:t>Data Dictionary</w:t>
      </w:r>
      <w:bookmarkEnd w:id="1113"/>
    </w:p>
    <w:p w14:paraId="06CC2A67" w14:textId="77777777" w:rsidR="00CA1282" w:rsidRPr="00475471" w:rsidRDefault="00CA1282" w:rsidP="00CA1282">
      <w:pPr>
        <w:pStyle w:val="DHHStablecaption"/>
      </w:pPr>
      <w:r w:rsidRPr="00475471">
        <w:t>Table 8 Client details</w:t>
      </w:r>
    </w:p>
    <w:tbl>
      <w:tblPr>
        <w:tblW w:w="92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1532"/>
        <w:gridCol w:w="1531"/>
        <w:gridCol w:w="3912"/>
      </w:tblGrid>
      <w:tr w:rsidR="00CA1282" w:rsidRPr="00475471" w14:paraId="756CBC76" w14:textId="77777777" w:rsidTr="00E902DF">
        <w:trPr>
          <w:tblHeader/>
        </w:trPr>
        <w:tc>
          <w:tcPr>
            <w:tcW w:w="2324" w:type="dxa"/>
            <w:shd w:val="clear" w:color="auto" w:fill="auto"/>
          </w:tcPr>
          <w:p w14:paraId="6183674A" w14:textId="77777777" w:rsidR="00CA1282" w:rsidRPr="00475471" w:rsidRDefault="00CA1282" w:rsidP="00E902DF">
            <w:pPr>
              <w:pStyle w:val="DHHStablecolhead"/>
            </w:pPr>
            <w:r w:rsidRPr="00475471">
              <w:t>Data element name</w:t>
            </w:r>
          </w:p>
        </w:tc>
        <w:tc>
          <w:tcPr>
            <w:tcW w:w="1532" w:type="dxa"/>
            <w:shd w:val="clear" w:color="auto" w:fill="auto"/>
          </w:tcPr>
          <w:p w14:paraId="091E72BA" w14:textId="77777777" w:rsidR="00CA1282" w:rsidRPr="00475471" w:rsidRDefault="00CA1282" w:rsidP="00E902DF">
            <w:pPr>
              <w:pStyle w:val="DHHStablecolhead"/>
            </w:pPr>
            <w:r w:rsidRPr="00475471">
              <w:t>Type</w:t>
            </w:r>
          </w:p>
        </w:tc>
        <w:tc>
          <w:tcPr>
            <w:tcW w:w="1531" w:type="dxa"/>
            <w:shd w:val="clear" w:color="auto" w:fill="auto"/>
          </w:tcPr>
          <w:p w14:paraId="7024122C" w14:textId="77777777" w:rsidR="00CA1282" w:rsidRPr="00475471" w:rsidRDefault="00CA1282" w:rsidP="00E902DF">
            <w:pPr>
              <w:pStyle w:val="DHHStablecolhead"/>
            </w:pPr>
            <w:r w:rsidRPr="00475471">
              <w:t>Mandatory</w:t>
            </w:r>
          </w:p>
        </w:tc>
        <w:tc>
          <w:tcPr>
            <w:tcW w:w="3912" w:type="dxa"/>
          </w:tcPr>
          <w:p w14:paraId="32DA2290" w14:textId="77777777" w:rsidR="00CA1282" w:rsidRPr="00475471" w:rsidRDefault="00CA1282" w:rsidP="00E902DF">
            <w:pPr>
              <w:pStyle w:val="DHHStablecolhead"/>
            </w:pPr>
            <w:r w:rsidRPr="00475471">
              <w:t>Comment</w:t>
            </w:r>
          </w:p>
        </w:tc>
      </w:tr>
      <w:tr w:rsidR="00CA1282" w:rsidRPr="00475471" w14:paraId="4FD7C01C" w14:textId="77777777" w:rsidTr="00E902DF">
        <w:tc>
          <w:tcPr>
            <w:tcW w:w="2324" w:type="dxa"/>
            <w:shd w:val="clear" w:color="auto" w:fill="auto"/>
          </w:tcPr>
          <w:p w14:paraId="6786E603" w14:textId="12710DBE" w:rsidR="00CA1282" w:rsidRPr="00475471" w:rsidRDefault="00BC5550" w:rsidP="00E902DF">
            <w:pPr>
              <w:pStyle w:val="DHHStabletext"/>
            </w:pPr>
            <w:r w:rsidRPr="00475471">
              <w:t>Date first registered</w:t>
            </w:r>
          </w:p>
        </w:tc>
        <w:tc>
          <w:tcPr>
            <w:tcW w:w="1532" w:type="dxa"/>
            <w:shd w:val="clear" w:color="auto" w:fill="auto"/>
          </w:tcPr>
          <w:p w14:paraId="3D32F7B4" w14:textId="77777777" w:rsidR="00CA1282" w:rsidRPr="00475471" w:rsidRDefault="00CA1282" w:rsidP="00E902DF">
            <w:pPr>
              <w:pStyle w:val="DHHStabletext"/>
            </w:pPr>
            <w:r w:rsidRPr="00475471">
              <w:t>Date</w:t>
            </w:r>
          </w:p>
        </w:tc>
        <w:tc>
          <w:tcPr>
            <w:tcW w:w="1531" w:type="dxa"/>
            <w:shd w:val="clear" w:color="auto" w:fill="auto"/>
          </w:tcPr>
          <w:p w14:paraId="67557C78" w14:textId="77777777" w:rsidR="00CA1282" w:rsidRPr="00475471" w:rsidRDefault="00CA1282" w:rsidP="00E902DF">
            <w:pPr>
              <w:pStyle w:val="DHHStabletext"/>
            </w:pPr>
            <w:r w:rsidRPr="00475471">
              <w:t>Yes</w:t>
            </w:r>
          </w:p>
        </w:tc>
        <w:tc>
          <w:tcPr>
            <w:tcW w:w="3912" w:type="dxa"/>
          </w:tcPr>
          <w:p w14:paraId="5594FDC1" w14:textId="77777777" w:rsidR="00CA1282" w:rsidRPr="00475471" w:rsidRDefault="00CA1282" w:rsidP="00E902DF">
            <w:pPr>
              <w:pStyle w:val="DHHStabletext"/>
            </w:pPr>
            <w:r w:rsidRPr="00475471">
              <w:t>The date these client details were first recorded.</w:t>
            </w:r>
          </w:p>
        </w:tc>
      </w:tr>
      <w:tr w:rsidR="00CA1282" w:rsidRPr="00475471" w14:paraId="4DD5F678" w14:textId="77777777" w:rsidTr="00E902DF">
        <w:tc>
          <w:tcPr>
            <w:tcW w:w="2324" w:type="dxa"/>
            <w:shd w:val="clear" w:color="auto" w:fill="auto"/>
          </w:tcPr>
          <w:p w14:paraId="22F1DAB3" w14:textId="77777777" w:rsidR="00CA1282" w:rsidRPr="00475471" w:rsidRDefault="00CA1282" w:rsidP="00E902DF">
            <w:pPr>
              <w:pStyle w:val="DHHStabletext"/>
            </w:pPr>
            <w:r w:rsidRPr="00475471">
              <w:t>Statistical Linkage Key 581</w:t>
            </w:r>
          </w:p>
        </w:tc>
        <w:tc>
          <w:tcPr>
            <w:tcW w:w="1532" w:type="dxa"/>
            <w:shd w:val="clear" w:color="auto" w:fill="auto"/>
          </w:tcPr>
          <w:p w14:paraId="335FC76A" w14:textId="77777777" w:rsidR="00CA1282" w:rsidRPr="00475471" w:rsidRDefault="00CA1282" w:rsidP="00E902DF">
            <w:pPr>
              <w:pStyle w:val="DHHStabletext"/>
            </w:pPr>
            <w:r w:rsidRPr="00475471">
              <w:t>A(14)</w:t>
            </w:r>
          </w:p>
        </w:tc>
        <w:tc>
          <w:tcPr>
            <w:tcW w:w="1531" w:type="dxa"/>
            <w:shd w:val="clear" w:color="auto" w:fill="auto"/>
          </w:tcPr>
          <w:p w14:paraId="7C7204CC" w14:textId="77777777" w:rsidR="00CA1282" w:rsidRPr="00475471" w:rsidRDefault="00CA1282" w:rsidP="00E902DF">
            <w:pPr>
              <w:pStyle w:val="DHHStabletext"/>
            </w:pPr>
            <w:r w:rsidRPr="00475471">
              <w:t>Yes</w:t>
            </w:r>
          </w:p>
        </w:tc>
        <w:tc>
          <w:tcPr>
            <w:tcW w:w="3912" w:type="dxa"/>
          </w:tcPr>
          <w:p w14:paraId="3D2EF767" w14:textId="77777777" w:rsidR="00CA1282" w:rsidRPr="00475471" w:rsidRDefault="00CA1282" w:rsidP="00E902DF">
            <w:pPr>
              <w:pStyle w:val="DHHStabletext"/>
            </w:pPr>
            <w:r w:rsidRPr="00475471">
              <w:t>A calculated linkage key that is used to link client records</w:t>
            </w:r>
          </w:p>
        </w:tc>
      </w:tr>
      <w:tr w:rsidR="00CA1282" w:rsidRPr="00475471" w14:paraId="34FA4752" w14:textId="77777777" w:rsidTr="00E902DF">
        <w:tc>
          <w:tcPr>
            <w:tcW w:w="2324" w:type="dxa"/>
            <w:shd w:val="clear" w:color="auto" w:fill="auto"/>
          </w:tcPr>
          <w:p w14:paraId="245D4172" w14:textId="77777777" w:rsidR="00CA1282" w:rsidRPr="00475471" w:rsidRDefault="00CA1282" w:rsidP="00E902DF">
            <w:pPr>
              <w:pStyle w:val="DHHStabletext"/>
            </w:pPr>
            <w:r w:rsidRPr="00475471">
              <w:t>Individual Health identifier</w:t>
            </w:r>
          </w:p>
        </w:tc>
        <w:tc>
          <w:tcPr>
            <w:tcW w:w="1532" w:type="dxa"/>
            <w:shd w:val="clear" w:color="auto" w:fill="auto"/>
          </w:tcPr>
          <w:p w14:paraId="28A482D0" w14:textId="77777777" w:rsidR="00CA1282" w:rsidRPr="00475471" w:rsidRDefault="00CA1282" w:rsidP="00E902DF">
            <w:pPr>
              <w:pStyle w:val="DHHStabletext"/>
            </w:pPr>
            <w:r w:rsidRPr="00475471">
              <w:t>N(16)</w:t>
            </w:r>
          </w:p>
        </w:tc>
        <w:tc>
          <w:tcPr>
            <w:tcW w:w="1531" w:type="dxa"/>
            <w:shd w:val="clear" w:color="auto" w:fill="auto"/>
          </w:tcPr>
          <w:p w14:paraId="4A3B3B94" w14:textId="77777777" w:rsidR="00CA1282" w:rsidRPr="00475471" w:rsidRDefault="00CA1282" w:rsidP="00E902DF">
            <w:pPr>
              <w:pStyle w:val="DHHStabletext"/>
            </w:pPr>
            <w:r w:rsidRPr="00475471">
              <w:t>Yes</w:t>
            </w:r>
          </w:p>
        </w:tc>
        <w:tc>
          <w:tcPr>
            <w:tcW w:w="3912" w:type="dxa"/>
          </w:tcPr>
          <w:p w14:paraId="5D698AAF" w14:textId="77777777" w:rsidR="00CA1282" w:rsidRPr="00475471" w:rsidRDefault="00CA1282" w:rsidP="00E902DF">
            <w:pPr>
              <w:pStyle w:val="DHHStabletext"/>
            </w:pPr>
            <w:r w:rsidRPr="00475471">
              <w:t>Unique identifier issued by Medicare Australia</w:t>
            </w:r>
          </w:p>
        </w:tc>
      </w:tr>
      <w:tr w:rsidR="00CA1282" w:rsidRPr="00475471" w14:paraId="7976F2F6" w14:textId="77777777" w:rsidTr="00E902DF">
        <w:tc>
          <w:tcPr>
            <w:tcW w:w="2324" w:type="dxa"/>
            <w:shd w:val="clear" w:color="auto" w:fill="auto"/>
          </w:tcPr>
          <w:p w14:paraId="008EF646" w14:textId="77777777" w:rsidR="00CA1282" w:rsidRPr="00475471" w:rsidRDefault="00CA1282" w:rsidP="00E902DF">
            <w:pPr>
              <w:pStyle w:val="DHHStabletext"/>
            </w:pPr>
            <w:r w:rsidRPr="00475471">
              <w:t>Medicare card number</w:t>
            </w:r>
          </w:p>
        </w:tc>
        <w:tc>
          <w:tcPr>
            <w:tcW w:w="1532" w:type="dxa"/>
            <w:shd w:val="clear" w:color="auto" w:fill="auto"/>
          </w:tcPr>
          <w:p w14:paraId="078A9AF9" w14:textId="77777777" w:rsidR="00CA1282" w:rsidRPr="00475471" w:rsidRDefault="00CA1282" w:rsidP="00E902DF">
            <w:pPr>
              <w:pStyle w:val="DHHStabletext"/>
            </w:pPr>
            <w:r w:rsidRPr="00475471">
              <w:t>N(11)</w:t>
            </w:r>
          </w:p>
        </w:tc>
        <w:tc>
          <w:tcPr>
            <w:tcW w:w="1531" w:type="dxa"/>
            <w:shd w:val="clear" w:color="auto" w:fill="auto"/>
          </w:tcPr>
          <w:p w14:paraId="6B67F721" w14:textId="77777777" w:rsidR="00CA1282" w:rsidRPr="00475471" w:rsidRDefault="00CA1282" w:rsidP="00E902DF">
            <w:pPr>
              <w:pStyle w:val="DHHStabletext"/>
            </w:pPr>
            <w:r w:rsidRPr="00475471">
              <w:t>Yes</w:t>
            </w:r>
          </w:p>
        </w:tc>
        <w:tc>
          <w:tcPr>
            <w:tcW w:w="3912" w:type="dxa"/>
          </w:tcPr>
          <w:p w14:paraId="0E80ACEF" w14:textId="77777777" w:rsidR="00CA1282" w:rsidRPr="00475471" w:rsidRDefault="00CA1282" w:rsidP="00E902DF">
            <w:pPr>
              <w:pStyle w:val="DHHStabletext"/>
            </w:pPr>
            <w:r w:rsidRPr="00475471">
              <w:t>Client identifier issued to those eligible under the health insurer Medicare scheme</w:t>
            </w:r>
          </w:p>
        </w:tc>
      </w:tr>
      <w:tr w:rsidR="00CA1282" w:rsidRPr="00475471" w14:paraId="1EFB42F2" w14:textId="77777777" w:rsidTr="00E902DF">
        <w:tc>
          <w:tcPr>
            <w:tcW w:w="2324" w:type="dxa"/>
            <w:shd w:val="clear" w:color="auto" w:fill="auto"/>
          </w:tcPr>
          <w:p w14:paraId="6353B2AA" w14:textId="77777777" w:rsidR="00CA1282" w:rsidRPr="00475471" w:rsidRDefault="00CA1282" w:rsidP="00E902DF">
            <w:pPr>
              <w:pStyle w:val="DHHStabletext"/>
            </w:pPr>
            <w:r w:rsidRPr="00475471">
              <w:t>Date of birth</w:t>
            </w:r>
          </w:p>
        </w:tc>
        <w:tc>
          <w:tcPr>
            <w:tcW w:w="1532" w:type="dxa"/>
            <w:shd w:val="clear" w:color="auto" w:fill="auto"/>
          </w:tcPr>
          <w:p w14:paraId="1CFA01CC" w14:textId="77777777" w:rsidR="00CA1282" w:rsidRPr="00475471" w:rsidRDefault="00CA1282" w:rsidP="00E902DF">
            <w:pPr>
              <w:pStyle w:val="DHHStabletext"/>
            </w:pPr>
            <w:r w:rsidRPr="00475471">
              <w:t>Date</w:t>
            </w:r>
          </w:p>
        </w:tc>
        <w:tc>
          <w:tcPr>
            <w:tcW w:w="1531" w:type="dxa"/>
            <w:shd w:val="clear" w:color="auto" w:fill="auto"/>
          </w:tcPr>
          <w:p w14:paraId="3E23A103" w14:textId="77777777" w:rsidR="00CA1282" w:rsidRPr="00475471" w:rsidRDefault="00CA1282" w:rsidP="00E902DF">
            <w:pPr>
              <w:pStyle w:val="DHHStabletext"/>
            </w:pPr>
            <w:r w:rsidRPr="00475471">
              <w:t>Yes</w:t>
            </w:r>
          </w:p>
        </w:tc>
        <w:tc>
          <w:tcPr>
            <w:tcW w:w="3912" w:type="dxa"/>
          </w:tcPr>
          <w:p w14:paraId="77E4C8E0" w14:textId="77777777" w:rsidR="00CA1282" w:rsidRPr="00475471" w:rsidRDefault="00CA1282" w:rsidP="00E902DF">
            <w:pPr>
              <w:pStyle w:val="DHHStabletext"/>
            </w:pPr>
            <w:r w:rsidRPr="00475471">
              <w:t>The date of birth of the client.</w:t>
            </w:r>
          </w:p>
        </w:tc>
      </w:tr>
      <w:tr w:rsidR="00CA1282" w:rsidRPr="00475471" w14:paraId="1ABF9E54" w14:textId="77777777" w:rsidTr="00E902DF">
        <w:tc>
          <w:tcPr>
            <w:tcW w:w="2324" w:type="dxa"/>
            <w:shd w:val="clear" w:color="auto" w:fill="auto"/>
          </w:tcPr>
          <w:p w14:paraId="28440446" w14:textId="1AECBAE2" w:rsidR="00CA1282" w:rsidRPr="00475471" w:rsidRDefault="00CA1282" w:rsidP="00E902DF">
            <w:pPr>
              <w:pStyle w:val="DHHStabletext"/>
            </w:pPr>
            <w:r w:rsidRPr="00475471">
              <w:t xml:space="preserve">Date </w:t>
            </w:r>
            <w:r w:rsidR="00BC5550" w:rsidRPr="00475471">
              <w:t xml:space="preserve">of birth </w:t>
            </w:r>
            <w:r w:rsidRPr="00475471">
              <w:t>accuracy</w:t>
            </w:r>
          </w:p>
        </w:tc>
        <w:tc>
          <w:tcPr>
            <w:tcW w:w="1532" w:type="dxa"/>
            <w:shd w:val="clear" w:color="auto" w:fill="auto"/>
          </w:tcPr>
          <w:p w14:paraId="5464BA69" w14:textId="77777777" w:rsidR="00CA1282" w:rsidRPr="00475471" w:rsidRDefault="00CA1282" w:rsidP="00E902DF">
            <w:pPr>
              <w:pStyle w:val="DHHStabletext"/>
            </w:pPr>
            <w:r w:rsidRPr="00475471">
              <w:t>N(3)</w:t>
            </w:r>
          </w:p>
        </w:tc>
        <w:tc>
          <w:tcPr>
            <w:tcW w:w="1531" w:type="dxa"/>
            <w:shd w:val="clear" w:color="auto" w:fill="auto"/>
          </w:tcPr>
          <w:p w14:paraId="375024D6" w14:textId="77777777" w:rsidR="00CA1282" w:rsidRPr="00475471" w:rsidRDefault="00CA1282" w:rsidP="00E902DF">
            <w:pPr>
              <w:pStyle w:val="DHHStabletext"/>
            </w:pPr>
            <w:r w:rsidRPr="00475471">
              <w:t>Yes</w:t>
            </w:r>
          </w:p>
        </w:tc>
        <w:tc>
          <w:tcPr>
            <w:tcW w:w="3912" w:type="dxa"/>
          </w:tcPr>
          <w:p w14:paraId="18A205A7" w14:textId="77777777" w:rsidR="00CA1282" w:rsidRPr="00475471" w:rsidRDefault="00CA1282" w:rsidP="00E902DF">
            <w:pPr>
              <w:pStyle w:val="DHHStabletext"/>
            </w:pPr>
            <w:r w:rsidRPr="00475471">
              <w:t>The accuracy of the components of the birthdate.</w:t>
            </w:r>
          </w:p>
        </w:tc>
      </w:tr>
      <w:tr w:rsidR="00CA1282" w:rsidRPr="00475471" w14:paraId="2947DA4F" w14:textId="77777777" w:rsidTr="00E902DF">
        <w:tc>
          <w:tcPr>
            <w:tcW w:w="2324" w:type="dxa"/>
            <w:shd w:val="clear" w:color="auto" w:fill="auto"/>
          </w:tcPr>
          <w:p w14:paraId="4429BB02" w14:textId="6455EB43" w:rsidR="00CA1282" w:rsidRPr="00475471" w:rsidRDefault="00CA1282" w:rsidP="00E902DF">
            <w:pPr>
              <w:pStyle w:val="DHHStabletext"/>
            </w:pPr>
            <w:r w:rsidRPr="00475471">
              <w:t>Sex</w:t>
            </w:r>
            <w:r w:rsidR="00BC5550" w:rsidRPr="00475471">
              <w:t xml:space="preserve"> at birth</w:t>
            </w:r>
          </w:p>
        </w:tc>
        <w:tc>
          <w:tcPr>
            <w:tcW w:w="1532" w:type="dxa"/>
            <w:shd w:val="clear" w:color="auto" w:fill="auto"/>
          </w:tcPr>
          <w:p w14:paraId="0FF801F0" w14:textId="77777777" w:rsidR="00CA1282" w:rsidRPr="00475471" w:rsidRDefault="00CA1282" w:rsidP="00E902DF">
            <w:pPr>
              <w:pStyle w:val="DHHStabletext"/>
            </w:pPr>
            <w:r w:rsidRPr="00475471">
              <w:t>N(1)</w:t>
            </w:r>
          </w:p>
        </w:tc>
        <w:tc>
          <w:tcPr>
            <w:tcW w:w="1531" w:type="dxa"/>
            <w:shd w:val="clear" w:color="auto" w:fill="auto"/>
          </w:tcPr>
          <w:p w14:paraId="386F0F3B" w14:textId="77777777" w:rsidR="00CA1282" w:rsidRPr="00475471" w:rsidRDefault="00CA1282" w:rsidP="00E902DF">
            <w:pPr>
              <w:pStyle w:val="DHHStabletext"/>
            </w:pPr>
            <w:r w:rsidRPr="00475471">
              <w:t>Yes</w:t>
            </w:r>
          </w:p>
        </w:tc>
        <w:tc>
          <w:tcPr>
            <w:tcW w:w="3912" w:type="dxa"/>
          </w:tcPr>
          <w:p w14:paraId="17A8295F" w14:textId="77777777" w:rsidR="00CA1282" w:rsidRPr="00475471" w:rsidRDefault="00CA1282" w:rsidP="00E902DF">
            <w:pPr>
              <w:pStyle w:val="DHHStabletext"/>
            </w:pPr>
            <w:r w:rsidRPr="00475471">
              <w:t>The nominated sex at birth of the client.</w:t>
            </w:r>
          </w:p>
        </w:tc>
      </w:tr>
      <w:tr w:rsidR="00CA1282" w:rsidRPr="00475471" w14:paraId="6A987D95" w14:textId="77777777" w:rsidTr="00E902DF">
        <w:tc>
          <w:tcPr>
            <w:tcW w:w="2324" w:type="dxa"/>
            <w:shd w:val="clear" w:color="auto" w:fill="auto"/>
          </w:tcPr>
          <w:p w14:paraId="448ED666" w14:textId="77777777" w:rsidR="00CA1282" w:rsidRPr="00475471" w:rsidRDefault="00CA1282" w:rsidP="00E902DF">
            <w:pPr>
              <w:pStyle w:val="DHHStabletext"/>
            </w:pPr>
            <w:r w:rsidRPr="00475471">
              <w:t>Gender identity</w:t>
            </w:r>
          </w:p>
        </w:tc>
        <w:tc>
          <w:tcPr>
            <w:tcW w:w="1532" w:type="dxa"/>
            <w:shd w:val="clear" w:color="auto" w:fill="auto"/>
          </w:tcPr>
          <w:p w14:paraId="36C3EEC2" w14:textId="77777777" w:rsidR="00CA1282" w:rsidRPr="00475471" w:rsidRDefault="00CA1282" w:rsidP="00E902DF">
            <w:pPr>
              <w:pStyle w:val="DHHStabletext"/>
            </w:pPr>
            <w:r w:rsidRPr="00475471">
              <w:t>N(1)</w:t>
            </w:r>
          </w:p>
        </w:tc>
        <w:tc>
          <w:tcPr>
            <w:tcW w:w="1531" w:type="dxa"/>
            <w:shd w:val="clear" w:color="auto" w:fill="auto"/>
          </w:tcPr>
          <w:p w14:paraId="15AB4AF1" w14:textId="77777777" w:rsidR="00CA1282" w:rsidRPr="00475471" w:rsidRDefault="00CA1282" w:rsidP="00E902DF">
            <w:pPr>
              <w:pStyle w:val="DHHStabletext"/>
            </w:pPr>
            <w:r w:rsidRPr="00475471">
              <w:t>Yes</w:t>
            </w:r>
          </w:p>
        </w:tc>
        <w:tc>
          <w:tcPr>
            <w:tcW w:w="3912" w:type="dxa"/>
          </w:tcPr>
          <w:p w14:paraId="6766B772" w14:textId="77777777" w:rsidR="00CA1282" w:rsidRPr="00475471" w:rsidRDefault="00CA1282" w:rsidP="00E902DF">
            <w:pPr>
              <w:pStyle w:val="DHHStabletext"/>
            </w:pPr>
            <w:r w:rsidRPr="00475471">
              <w:t>The gender that the client identifies as</w:t>
            </w:r>
          </w:p>
        </w:tc>
      </w:tr>
      <w:tr w:rsidR="00CA1282" w:rsidRPr="00475471" w14:paraId="1901E716" w14:textId="77777777" w:rsidTr="00E902DF">
        <w:tc>
          <w:tcPr>
            <w:tcW w:w="2324" w:type="dxa"/>
            <w:shd w:val="clear" w:color="auto" w:fill="auto"/>
          </w:tcPr>
          <w:p w14:paraId="7716AFEA" w14:textId="77777777" w:rsidR="00CA1282" w:rsidRPr="00475471" w:rsidRDefault="00CA1282" w:rsidP="00E902DF">
            <w:pPr>
              <w:pStyle w:val="DHHStabletext"/>
            </w:pPr>
            <w:r w:rsidRPr="00475471">
              <w:t>LGB flag</w:t>
            </w:r>
          </w:p>
        </w:tc>
        <w:tc>
          <w:tcPr>
            <w:tcW w:w="1532" w:type="dxa"/>
            <w:shd w:val="clear" w:color="auto" w:fill="auto"/>
          </w:tcPr>
          <w:p w14:paraId="3C67AEB3" w14:textId="77777777" w:rsidR="00CA1282" w:rsidRPr="00475471" w:rsidRDefault="00CA1282" w:rsidP="00E902DF">
            <w:pPr>
              <w:pStyle w:val="DHHStabletext"/>
            </w:pPr>
            <w:r w:rsidRPr="00475471">
              <w:t>N(1)</w:t>
            </w:r>
          </w:p>
        </w:tc>
        <w:tc>
          <w:tcPr>
            <w:tcW w:w="1531" w:type="dxa"/>
            <w:shd w:val="clear" w:color="auto" w:fill="auto"/>
          </w:tcPr>
          <w:p w14:paraId="70A5EB41" w14:textId="77777777" w:rsidR="00CA1282" w:rsidRPr="00475471" w:rsidRDefault="00CA1282" w:rsidP="00E902DF">
            <w:pPr>
              <w:pStyle w:val="DHHStabletext"/>
            </w:pPr>
            <w:r w:rsidRPr="00475471">
              <w:t>Yes</w:t>
            </w:r>
          </w:p>
        </w:tc>
        <w:tc>
          <w:tcPr>
            <w:tcW w:w="3912" w:type="dxa"/>
          </w:tcPr>
          <w:p w14:paraId="283F21D6" w14:textId="77777777" w:rsidR="00CA1282" w:rsidRPr="00475471" w:rsidRDefault="00CA1282" w:rsidP="00E902DF">
            <w:pPr>
              <w:pStyle w:val="DHHStabletext"/>
            </w:pPr>
            <w:r w:rsidRPr="00475471">
              <w:t>The sexual orientation of the client</w:t>
            </w:r>
          </w:p>
        </w:tc>
      </w:tr>
      <w:tr w:rsidR="00CA1282" w:rsidRPr="00475471" w14:paraId="1B7CE2B6" w14:textId="77777777" w:rsidTr="00E902DF">
        <w:tc>
          <w:tcPr>
            <w:tcW w:w="2324" w:type="dxa"/>
            <w:shd w:val="clear" w:color="auto" w:fill="auto"/>
          </w:tcPr>
          <w:p w14:paraId="790AF062" w14:textId="77777777" w:rsidR="00CA1282" w:rsidRPr="00475471" w:rsidRDefault="00CA1282" w:rsidP="00E902DF">
            <w:pPr>
              <w:pStyle w:val="DHHStabletext"/>
            </w:pPr>
            <w:r w:rsidRPr="00475471">
              <w:t>Locality name</w:t>
            </w:r>
          </w:p>
        </w:tc>
        <w:tc>
          <w:tcPr>
            <w:tcW w:w="1532" w:type="dxa"/>
            <w:shd w:val="clear" w:color="auto" w:fill="auto"/>
          </w:tcPr>
          <w:p w14:paraId="33B4E50D" w14:textId="77777777" w:rsidR="00CA1282" w:rsidRPr="00475471" w:rsidRDefault="00CA1282" w:rsidP="00E902DF">
            <w:pPr>
              <w:pStyle w:val="DHHStabletext"/>
            </w:pPr>
            <w:r w:rsidRPr="00475471">
              <w:t>A[A(45)]</w:t>
            </w:r>
          </w:p>
        </w:tc>
        <w:tc>
          <w:tcPr>
            <w:tcW w:w="1531" w:type="dxa"/>
            <w:shd w:val="clear" w:color="auto" w:fill="auto"/>
          </w:tcPr>
          <w:p w14:paraId="3DC3EA88" w14:textId="77777777" w:rsidR="00CA1282" w:rsidRPr="00475471" w:rsidRDefault="00CA1282" w:rsidP="00E902DF">
            <w:pPr>
              <w:pStyle w:val="DHHStabletext"/>
            </w:pPr>
            <w:r w:rsidRPr="00475471">
              <w:t>Yes</w:t>
            </w:r>
          </w:p>
        </w:tc>
        <w:tc>
          <w:tcPr>
            <w:tcW w:w="3912" w:type="dxa"/>
          </w:tcPr>
          <w:p w14:paraId="20092FD6" w14:textId="77777777" w:rsidR="00CA1282" w:rsidRPr="00475471" w:rsidRDefault="00CA1282" w:rsidP="00E902DF">
            <w:pPr>
              <w:pStyle w:val="DHHStabletext"/>
            </w:pPr>
            <w:r w:rsidRPr="00475471">
              <w:t>The name of the locality/suburb of the address.</w:t>
            </w:r>
          </w:p>
        </w:tc>
      </w:tr>
      <w:tr w:rsidR="00CA1282" w:rsidRPr="00475471" w14:paraId="44B5D7C0" w14:textId="77777777" w:rsidTr="00E902DF">
        <w:tc>
          <w:tcPr>
            <w:tcW w:w="2324" w:type="dxa"/>
            <w:shd w:val="clear" w:color="auto" w:fill="auto"/>
          </w:tcPr>
          <w:p w14:paraId="21121BEA" w14:textId="77777777" w:rsidR="00CA1282" w:rsidRPr="00475471" w:rsidRDefault="00CA1282" w:rsidP="00E902DF">
            <w:pPr>
              <w:pStyle w:val="DHHStabletext"/>
            </w:pPr>
            <w:r w:rsidRPr="00475471">
              <w:t>Postcode</w:t>
            </w:r>
          </w:p>
        </w:tc>
        <w:tc>
          <w:tcPr>
            <w:tcW w:w="1532" w:type="dxa"/>
            <w:shd w:val="clear" w:color="auto" w:fill="auto"/>
          </w:tcPr>
          <w:p w14:paraId="4EC59189" w14:textId="77777777" w:rsidR="00CA1282" w:rsidRPr="00475471" w:rsidRDefault="00CA1282" w:rsidP="00E902DF">
            <w:pPr>
              <w:pStyle w:val="DHHStabletext"/>
            </w:pPr>
            <w:r w:rsidRPr="00475471">
              <w:t>N(4)</w:t>
            </w:r>
          </w:p>
        </w:tc>
        <w:tc>
          <w:tcPr>
            <w:tcW w:w="1531" w:type="dxa"/>
            <w:shd w:val="clear" w:color="auto" w:fill="auto"/>
          </w:tcPr>
          <w:p w14:paraId="0C6D1116" w14:textId="77777777" w:rsidR="00CA1282" w:rsidRPr="00475471" w:rsidRDefault="00CA1282" w:rsidP="00E902DF">
            <w:pPr>
              <w:pStyle w:val="DHHStabletext"/>
            </w:pPr>
            <w:r w:rsidRPr="00475471">
              <w:t>Yes</w:t>
            </w:r>
          </w:p>
        </w:tc>
        <w:tc>
          <w:tcPr>
            <w:tcW w:w="3912" w:type="dxa"/>
          </w:tcPr>
          <w:p w14:paraId="4F352413" w14:textId="77777777" w:rsidR="00CA1282" w:rsidRPr="00475471" w:rsidRDefault="00CA1282" w:rsidP="00E902DF">
            <w:pPr>
              <w:pStyle w:val="DHHStabletext"/>
            </w:pPr>
            <w:r w:rsidRPr="00475471">
              <w:t>The Australian numeric descriptor for the postal delivery area, aligned with locality, suburb or place.</w:t>
            </w:r>
          </w:p>
        </w:tc>
      </w:tr>
      <w:tr w:rsidR="00CA1282" w:rsidRPr="00475471" w14:paraId="7D69CEA9" w14:textId="77777777" w:rsidTr="00E902DF">
        <w:tc>
          <w:tcPr>
            <w:tcW w:w="2324" w:type="dxa"/>
            <w:shd w:val="clear" w:color="auto" w:fill="auto"/>
          </w:tcPr>
          <w:p w14:paraId="0F22BB57" w14:textId="77777777" w:rsidR="00CA1282" w:rsidRPr="00475471" w:rsidRDefault="00CA1282" w:rsidP="00E902DF">
            <w:pPr>
              <w:pStyle w:val="DHHStabletext"/>
            </w:pPr>
            <w:r w:rsidRPr="00475471">
              <w:t>Country of Birth</w:t>
            </w:r>
          </w:p>
        </w:tc>
        <w:tc>
          <w:tcPr>
            <w:tcW w:w="1532" w:type="dxa"/>
            <w:shd w:val="clear" w:color="auto" w:fill="auto"/>
          </w:tcPr>
          <w:p w14:paraId="4279C33C" w14:textId="77777777" w:rsidR="00CA1282" w:rsidRPr="00475471" w:rsidRDefault="00CA1282" w:rsidP="00E902DF">
            <w:pPr>
              <w:pStyle w:val="DHHStabletext"/>
            </w:pPr>
            <w:r w:rsidRPr="00475471">
              <w:t>N(4)</w:t>
            </w:r>
          </w:p>
        </w:tc>
        <w:tc>
          <w:tcPr>
            <w:tcW w:w="1531" w:type="dxa"/>
            <w:shd w:val="clear" w:color="auto" w:fill="auto"/>
          </w:tcPr>
          <w:p w14:paraId="5443AB57" w14:textId="77777777" w:rsidR="00CA1282" w:rsidRPr="00475471" w:rsidRDefault="00CA1282" w:rsidP="00E902DF">
            <w:pPr>
              <w:pStyle w:val="DHHStabletext"/>
            </w:pPr>
            <w:r w:rsidRPr="00475471">
              <w:t>Yes</w:t>
            </w:r>
          </w:p>
        </w:tc>
        <w:tc>
          <w:tcPr>
            <w:tcW w:w="3912" w:type="dxa"/>
          </w:tcPr>
          <w:p w14:paraId="4310FA94" w14:textId="77777777" w:rsidR="00CA1282" w:rsidRPr="00475471" w:rsidRDefault="00CA1282" w:rsidP="00E902DF">
            <w:pPr>
              <w:pStyle w:val="DHHStabletext"/>
            </w:pPr>
            <w:r w:rsidRPr="00475471">
              <w:t>The country in which the client was born.</w:t>
            </w:r>
          </w:p>
        </w:tc>
      </w:tr>
      <w:tr w:rsidR="00CA1282" w:rsidRPr="00475471" w14:paraId="628469D2" w14:textId="77777777" w:rsidTr="00E902DF">
        <w:tc>
          <w:tcPr>
            <w:tcW w:w="2324" w:type="dxa"/>
            <w:shd w:val="clear" w:color="auto" w:fill="auto"/>
          </w:tcPr>
          <w:p w14:paraId="2835759D" w14:textId="77777777" w:rsidR="00CA1282" w:rsidRPr="00475471" w:rsidRDefault="00CA1282" w:rsidP="00E902DF">
            <w:pPr>
              <w:pStyle w:val="DHHStabletext"/>
            </w:pPr>
            <w:r w:rsidRPr="00475471">
              <w:t>Preferred language</w:t>
            </w:r>
          </w:p>
        </w:tc>
        <w:tc>
          <w:tcPr>
            <w:tcW w:w="1532" w:type="dxa"/>
            <w:shd w:val="clear" w:color="auto" w:fill="auto"/>
          </w:tcPr>
          <w:p w14:paraId="25EDDDC1" w14:textId="77777777" w:rsidR="00CA1282" w:rsidRPr="00475471" w:rsidRDefault="00CA1282" w:rsidP="00E902DF">
            <w:pPr>
              <w:pStyle w:val="DHHStabletext"/>
            </w:pPr>
            <w:r w:rsidRPr="00475471">
              <w:t>N(4)</w:t>
            </w:r>
          </w:p>
        </w:tc>
        <w:tc>
          <w:tcPr>
            <w:tcW w:w="1531" w:type="dxa"/>
            <w:shd w:val="clear" w:color="auto" w:fill="auto"/>
          </w:tcPr>
          <w:p w14:paraId="31610729" w14:textId="77777777" w:rsidR="00CA1282" w:rsidRPr="00475471" w:rsidRDefault="00CA1282" w:rsidP="00E902DF">
            <w:pPr>
              <w:pStyle w:val="DHHStabletext"/>
            </w:pPr>
            <w:r w:rsidRPr="00475471">
              <w:t>Yes</w:t>
            </w:r>
          </w:p>
        </w:tc>
        <w:tc>
          <w:tcPr>
            <w:tcW w:w="3912" w:type="dxa"/>
          </w:tcPr>
          <w:p w14:paraId="725C85C2" w14:textId="77777777" w:rsidR="00CA1282" w:rsidRPr="00475471" w:rsidRDefault="00CA1282" w:rsidP="00E902DF">
            <w:pPr>
              <w:pStyle w:val="DHHStabletext"/>
            </w:pPr>
            <w:r w:rsidRPr="00475471">
              <w:t>The language most preferred by the client for communication</w:t>
            </w:r>
          </w:p>
        </w:tc>
      </w:tr>
      <w:tr w:rsidR="00CA1282" w:rsidRPr="00475471" w14:paraId="70C64AEF" w14:textId="77777777" w:rsidTr="00E902DF">
        <w:tc>
          <w:tcPr>
            <w:tcW w:w="2324" w:type="dxa"/>
            <w:shd w:val="clear" w:color="auto" w:fill="auto"/>
          </w:tcPr>
          <w:p w14:paraId="0CDC915B" w14:textId="77777777" w:rsidR="00CA1282" w:rsidRPr="00475471" w:rsidRDefault="00CA1282" w:rsidP="00E902DF">
            <w:pPr>
              <w:pStyle w:val="DHHStabletext"/>
            </w:pPr>
            <w:r w:rsidRPr="00475471">
              <w:t>Need for Interpreter services</w:t>
            </w:r>
          </w:p>
        </w:tc>
        <w:tc>
          <w:tcPr>
            <w:tcW w:w="1532" w:type="dxa"/>
            <w:shd w:val="clear" w:color="auto" w:fill="auto"/>
          </w:tcPr>
          <w:p w14:paraId="04C11166" w14:textId="77777777" w:rsidR="00CA1282" w:rsidRPr="00475471" w:rsidRDefault="00CA1282" w:rsidP="00E902DF">
            <w:pPr>
              <w:pStyle w:val="DHHStabletext"/>
            </w:pPr>
            <w:r w:rsidRPr="00475471">
              <w:t>N(1)</w:t>
            </w:r>
          </w:p>
        </w:tc>
        <w:tc>
          <w:tcPr>
            <w:tcW w:w="1531" w:type="dxa"/>
            <w:shd w:val="clear" w:color="auto" w:fill="auto"/>
          </w:tcPr>
          <w:p w14:paraId="7DC53883" w14:textId="77777777" w:rsidR="00CA1282" w:rsidRPr="00475471" w:rsidRDefault="00CA1282" w:rsidP="00E902DF">
            <w:pPr>
              <w:pStyle w:val="DHHStabletext"/>
            </w:pPr>
            <w:r w:rsidRPr="00475471">
              <w:t>Yes</w:t>
            </w:r>
          </w:p>
        </w:tc>
        <w:tc>
          <w:tcPr>
            <w:tcW w:w="3912" w:type="dxa"/>
          </w:tcPr>
          <w:p w14:paraId="1215FE37" w14:textId="77777777" w:rsidR="00CA1282" w:rsidRPr="00475471" w:rsidRDefault="00CA1282" w:rsidP="00E902DF">
            <w:pPr>
              <w:pStyle w:val="DHHStabletext"/>
            </w:pPr>
            <w:r w:rsidRPr="00475471">
              <w:t>The need for an interpreter, verbal or non-verbal (sign language)</w:t>
            </w:r>
          </w:p>
        </w:tc>
      </w:tr>
      <w:tr w:rsidR="00CA1282" w:rsidRPr="00475471" w14:paraId="4E0444B3" w14:textId="77777777" w:rsidTr="00E902DF">
        <w:tc>
          <w:tcPr>
            <w:tcW w:w="2324" w:type="dxa"/>
            <w:shd w:val="clear" w:color="auto" w:fill="auto"/>
          </w:tcPr>
          <w:p w14:paraId="0235B38E" w14:textId="77777777" w:rsidR="00CA1282" w:rsidRPr="00475471" w:rsidRDefault="00CA1282" w:rsidP="00E902DF">
            <w:pPr>
              <w:pStyle w:val="DHHStabletext"/>
            </w:pPr>
            <w:r w:rsidRPr="00475471">
              <w:t>Refugee status</w:t>
            </w:r>
          </w:p>
        </w:tc>
        <w:tc>
          <w:tcPr>
            <w:tcW w:w="1532" w:type="dxa"/>
            <w:shd w:val="clear" w:color="auto" w:fill="auto"/>
          </w:tcPr>
          <w:p w14:paraId="61360475" w14:textId="77777777" w:rsidR="00CA1282" w:rsidRPr="00475471" w:rsidRDefault="00CA1282" w:rsidP="00E902DF">
            <w:pPr>
              <w:pStyle w:val="DHHStabletext"/>
            </w:pPr>
            <w:r w:rsidRPr="00475471">
              <w:t>N(1)</w:t>
            </w:r>
          </w:p>
        </w:tc>
        <w:tc>
          <w:tcPr>
            <w:tcW w:w="1531" w:type="dxa"/>
            <w:shd w:val="clear" w:color="auto" w:fill="auto"/>
          </w:tcPr>
          <w:p w14:paraId="7055ED58" w14:textId="77777777" w:rsidR="00CA1282" w:rsidRPr="00475471" w:rsidRDefault="00CA1282" w:rsidP="00E902DF">
            <w:pPr>
              <w:pStyle w:val="DHHStabletext"/>
            </w:pPr>
            <w:r w:rsidRPr="00475471">
              <w:t>Yes</w:t>
            </w:r>
          </w:p>
        </w:tc>
        <w:tc>
          <w:tcPr>
            <w:tcW w:w="3912" w:type="dxa"/>
          </w:tcPr>
          <w:p w14:paraId="2B7F4EF1" w14:textId="77777777" w:rsidR="00CA1282" w:rsidRPr="00475471" w:rsidRDefault="00CA1282" w:rsidP="00E902DF">
            <w:pPr>
              <w:pStyle w:val="DHHStabletext"/>
            </w:pPr>
            <w:r w:rsidRPr="00475471">
              <w:t>Whether the client is a refugee, or asylum seeker</w:t>
            </w:r>
          </w:p>
        </w:tc>
      </w:tr>
      <w:tr w:rsidR="00CA1282" w:rsidRPr="00475471" w14:paraId="6FCEB96F" w14:textId="77777777" w:rsidTr="00E902DF">
        <w:tc>
          <w:tcPr>
            <w:tcW w:w="2324" w:type="dxa"/>
            <w:shd w:val="clear" w:color="auto" w:fill="auto"/>
          </w:tcPr>
          <w:p w14:paraId="14CC5601" w14:textId="77777777" w:rsidR="00CA1282" w:rsidRPr="00475471" w:rsidRDefault="00CA1282" w:rsidP="00E902DF">
            <w:pPr>
              <w:pStyle w:val="DHHStabletext"/>
            </w:pPr>
            <w:r w:rsidRPr="00475471">
              <w:t>Acquired brain injury</w:t>
            </w:r>
          </w:p>
        </w:tc>
        <w:tc>
          <w:tcPr>
            <w:tcW w:w="1532" w:type="dxa"/>
            <w:shd w:val="clear" w:color="auto" w:fill="auto"/>
          </w:tcPr>
          <w:p w14:paraId="7E0C2912" w14:textId="77777777" w:rsidR="00CA1282" w:rsidRPr="00475471" w:rsidRDefault="00CA1282" w:rsidP="00E902DF">
            <w:pPr>
              <w:pStyle w:val="DHHStabletext"/>
            </w:pPr>
            <w:r w:rsidRPr="00475471">
              <w:t>N(1)</w:t>
            </w:r>
          </w:p>
        </w:tc>
        <w:tc>
          <w:tcPr>
            <w:tcW w:w="1531" w:type="dxa"/>
            <w:shd w:val="clear" w:color="auto" w:fill="auto"/>
          </w:tcPr>
          <w:p w14:paraId="33908709" w14:textId="77777777" w:rsidR="00CA1282" w:rsidRPr="00475471" w:rsidRDefault="00CA1282" w:rsidP="00E902DF">
            <w:pPr>
              <w:pStyle w:val="DHHStabletext"/>
            </w:pPr>
            <w:r w:rsidRPr="00475471">
              <w:t>Yes</w:t>
            </w:r>
          </w:p>
        </w:tc>
        <w:tc>
          <w:tcPr>
            <w:tcW w:w="3912" w:type="dxa"/>
          </w:tcPr>
          <w:p w14:paraId="4A992289" w14:textId="77777777" w:rsidR="00CA1282" w:rsidRPr="00475471" w:rsidRDefault="00CA1282" w:rsidP="00E902DF">
            <w:pPr>
              <w:pStyle w:val="DHHStabletext"/>
            </w:pPr>
            <w:r w:rsidRPr="00475471">
              <w:t>Whether the client has been diagnosed with an acquired brain injury</w:t>
            </w:r>
          </w:p>
        </w:tc>
      </w:tr>
      <w:tr w:rsidR="00CA1282" w:rsidRPr="00475471" w14:paraId="2144F058" w14:textId="77777777" w:rsidTr="00E902DF">
        <w:tc>
          <w:tcPr>
            <w:tcW w:w="2324" w:type="dxa"/>
            <w:shd w:val="clear" w:color="auto" w:fill="auto"/>
          </w:tcPr>
          <w:p w14:paraId="68ACC518" w14:textId="77777777" w:rsidR="00CA1282" w:rsidRPr="00475471" w:rsidRDefault="00CA1282" w:rsidP="00E902DF">
            <w:pPr>
              <w:pStyle w:val="DHHStabletext"/>
            </w:pPr>
            <w:r w:rsidRPr="00475471">
              <w:lastRenderedPageBreak/>
              <w:t>Mental health diagnosis</w:t>
            </w:r>
          </w:p>
        </w:tc>
        <w:tc>
          <w:tcPr>
            <w:tcW w:w="1532" w:type="dxa"/>
            <w:shd w:val="clear" w:color="auto" w:fill="auto"/>
          </w:tcPr>
          <w:p w14:paraId="4712079B" w14:textId="77777777" w:rsidR="00CA1282" w:rsidRPr="00475471" w:rsidRDefault="00CA1282" w:rsidP="00E902DF">
            <w:pPr>
              <w:pStyle w:val="DHHStabletext"/>
            </w:pPr>
            <w:r w:rsidRPr="00475471">
              <w:t>N(N)</w:t>
            </w:r>
          </w:p>
        </w:tc>
        <w:tc>
          <w:tcPr>
            <w:tcW w:w="1531" w:type="dxa"/>
            <w:shd w:val="clear" w:color="auto" w:fill="auto"/>
          </w:tcPr>
          <w:p w14:paraId="19BA8FA4" w14:textId="77777777" w:rsidR="00CA1282" w:rsidRPr="00475471" w:rsidRDefault="00CA1282" w:rsidP="00E902DF">
            <w:pPr>
              <w:pStyle w:val="DHHStabletext"/>
            </w:pPr>
            <w:r w:rsidRPr="00475471">
              <w:t>Yes</w:t>
            </w:r>
          </w:p>
        </w:tc>
        <w:tc>
          <w:tcPr>
            <w:tcW w:w="3912" w:type="dxa"/>
          </w:tcPr>
          <w:p w14:paraId="25254140" w14:textId="77777777" w:rsidR="00CA1282" w:rsidRPr="00475471" w:rsidRDefault="00CA1282" w:rsidP="00E902DF">
            <w:pPr>
              <w:pStyle w:val="DHHStabletext"/>
            </w:pPr>
            <w:r w:rsidRPr="00475471">
              <w:t>The category of mental health diagnosis the client has at the current presentation.</w:t>
            </w:r>
          </w:p>
        </w:tc>
      </w:tr>
      <w:tr w:rsidR="00CE61FD" w:rsidRPr="00475471" w14:paraId="67167FBE" w14:textId="77777777" w:rsidTr="00E902DF">
        <w:tc>
          <w:tcPr>
            <w:tcW w:w="9299" w:type="dxa"/>
            <w:gridSpan w:val="4"/>
            <w:shd w:val="clear" w:color="auto" w:fill="auto"/>
          </w:tcPr>
          <w:p w14:paraId="1316A722" w14:textId="6629CC5C" w:rsidR="00CE61FD" w:rsidRPr="00475471" w:rsidRDefault="00CE61FD" w:rsidP="00CE61FD">
            <w:pPr>
              <w:pStyle w:val="DHHStabletext"/>
            </w:pPr>
            <w:r w:rsidRPr="00475471">
              <w:t>Reporting Rules</w:t>
            </w:r>
          </w:p>
        </w:tc>
      </w:tr>
      <w:tr w:rsidR="00CE61FD" w:rsidRPr="00475471" w14:paraId="4FA875DF" w14:textId="77777777" w:rsidTr="00E902DF">
        <w:tc>
          <w:tcPr>
            <w:tcW w:w="9299" w:type="dxa"/>
            <w:gridSpan w:val="4"/>
            <w:shd w:val="clear" w:color="auto" w:fill="auto"/>
          </w:tcPr>
          <w:p w14:paraId="1853C0CA" w14:textId="791D4003" w:rsidR="00BF5811" w:rsidRPr="00475471" w:rsidRDefault="0006655E" w:rsidP="00AF256A">
            <w:pPr>
              <w:pStyle w:val="Bullet1"/>
            </w:pPr>
            <w:r w:rsidRPr="00475471">
              <w:t>All data elements must be reported for the client</w:t>
            </w:r>
            <w:r w:rsidR="005A597D" w:rsidRPr="00475471">
              <w:t xml:space="preserve"> i.e. must not be null.</w:t>
            </w:r>
          </w:p>
          <w:p w14:paraId="6B199650" w14:textId="12BCE929" w:rsidR="00AF256A" w:rsidRPr="00475471" w:rsidRDefault="00AF256A" w:rsidP="00463CFF">
            <w:pPr>
              <w:pStyle w:val="Bullet1"/>
            </w:pPr>
            <w:r w:rsidRPr="00475471">
              <w:t>Refer to section 3.1.1 and 4.1.1 for the definition of a client</w:t>
            </w:r>
          </w:p>
        </w:tc>
      </w:tr>
    </w:tbl>
    <w:p w14:paraId="0CBEBAC4" w14:textId="77777777" w:rsidR="00CA1282" w:rsidRPr="00475471" w:rsidRDefault="00CA1282" w:rsidP="00CA1282">
      <w:pPr>
        <w:pStyle w:val="DHHSbody"/>
      </w:pPr>
    </w:p>
    <w:p w14:paraId="0C0FA103" w14:textId="77777777" w:rsidR="00CA1282" w:rsidRPr="00475471" w:rsidRDefault="00CA1282" w:rsidP="00CA1282">
      <w:pPr>
        <w:pStyle w:val="DHHStablecaption"/>
      </w:pPr>
      <w:r w:rsidRPr="00475471">
        <w:t>Table 9 Dependants</w:t>
      </w:r>
    </w:p>
    <w:tbl>
      <w:tblPr>
        <w:tblW w:w="92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1504"/>
        <w:gridCol w:w="1559"/>
        <w:gridCol w:w="3912"/>
      </w:tblGrid>
      <w:tr w:rsidR="00CA1282" w:rsidRPr="00475471" w14:paraId="45787AAB" w14:textId="77777777" w:rsidTr="00E902DF">
        <w:trPr>
          <w:tblHeader/>
        </w:trPr>
        <w:tc>
          <w:tcPr>
            <w:tcW w:w="2324" w:type="dxa"/>
            <w:shd w:val="clear" w:color="auto" w:fill="auto"/>
          </w:tcPr>
          <w:p w14:paraId="4EA09F38" w14:textId="77777777" w:rsidR="00CA1282" w:rsidRPr="00475471" w:rsidRDefault="00CA1282" w:rsidP="00E902DF">
            <w:pPr>
              <w:pStyle w:val="DHHStablecolhead"/>
            </w:pPr>
            <w:r w:rsidRPr="00475471">
              <w:t>Data element name</w:t>
            </w:r>
          </w:p>
        </w:tc>
        <w:tc>
          <w:tcPr>
            <w:tcW w:w="1504" w:type="dxa"/>
            <w:shd w:val="clear" w:color="auto" w:fill="auto"/>
          </w:tcPr>
          <w:p w14:paraId="03090ADA" w14:textId="77777777" w:rsidR="00CA1282" w:rsidRPr="00475471" w:rsidRDefault="00CA1282" w:rsidP="00E902DF">
            <w:pPr>
              <w:pStyle w:val="DHHStablecolhead"/>
            </w:pPr>
            <w:r w:rsidRPr="00475471">
              <w:t>Type</w:t>
            </w:r>
          </w:p>
        </w:tc>
        <w:tc>
          <w:tcPr>
            <w:tcW w:w="1559" w:type="dxa"/>
            <w:shd w:val="clear" w:color="auto" w:fill="auto"/>
          </w:tcPr>
          <w:p w14:paraId="0CF20911" w14:textId="77777777" w:rsidR="00CA1282" w:rsidRPr="00475471" w:rsidRDefault="00CA1282" w:rsidP="00E902DF">
            <w:pPr>
              <w:pStyle w:val="DHHStablecolhead"/>
            </w:pPr>
            <w:r w:rsidRPr="00475471">
              <w:t>Mandatory</w:t>
            </w:r>
          </w:p>
        </w:tc>
        <w:tc>
          <w:tcPr>
            <w:tcW w:w="3912" w:type="dxa"/>
          </w:tcPr>
          <w:p w14:paraId="3C5289AD" w14:textId="77777777" w:rsidR="00CA1282" w:rsidRPr="00475471" w:rsidRDefault="00CA1282" w:rsidP="00E902DF">
            <w:pPr>
              <w:pStyle w:val="DHHStablecolhead"/>
            </w:pPr>
            <w:r w:rsidRPr="00475471">
              <w:t>Comment</w:t>
            </w:r>
          </w:p>
        </w:tc>
      </w:tr>
      <w:tr w:rsidR="00CA1282" w:rsidRPr="00475471" w14:paraId="57F41A0D" w14:textId="77777777" w:rsidTr="00E902DF">
        <w:tc>
          <w:tcPr>
            <w:tcW w:w="2324" w:type="dxa"/>
            <w:shd w:val="clear" w:color="auto" w:fill="auto"/>
          </w:tcPr>
          <w:p w14:paraId="3A06D1F4" w14:textId="77777777" w:rsidR="00CA1282" w:rsidRPr="00475471" w:rsidRDefault="00CA1282" w:rsidP="00E902DF">
            <w:pPr>
              <w:pStyle w:val="DHHStabletext"/>
            </w:pPr>
            <w:r w:rsidRPr="00475471">
              <w:t>Dependant year of birth</w:t>
            </w:r>
          </w:p>
        </w:tc>
        <w:tc>
          <w:tcPr>
            <w:tcW w:w="1504" w:type="dxa"/>
            <w:shd w:val="clear" w:color="auto" w:fill="auto"/>
          </w:tcPr>
          <w:p w14:paraId="32B163B2" w14:textId="77777777" w:rsidR="00CA1282" w:rsidRPr="00475471" w:rsidRDefault="00CA1282" w:rsidP="00E902DF">
            <w:pPr>
              <w:pStyle w:val="DHHStabletext"/>
            </w:pPr>
            <w:r w:rsidRPr="00475471">
              <w:t>Date</w:t>
            </w:r>
          </w:p>
        </w:tc>
        <w:tc>
          <w:tcPr>
            <w:tcW w:w="1559" w:type="dxa"/>
            <w:shd w:val="clear" w:color="auto" w:fill="auto"/>
          </w:tcPr>
          <w:p w14:paraId="5A4A6646" w14:textId="77777777" w:rsidR="00CA1282" w:rsidRPr="00475471" w:rsidRDefault="00CA1282" w:rsidP="00E902DF">
            <w:pPr>
              <w:pStyle w:val="DHHStabletext"/>
            </w:pPr>
            <w:r w:rsidRPr="00475471">
              <w:t>Yes</w:t>
            </w:r>
          </w:p>
        </w:tc>
        <w:tc>
          <w:tcPr>
            <w:tcW w:w="3912" w:type="dxa"/>
          </w:tcPr>
          <w:p w14:paraId="734277A0" w14:textId="77777777" w:rsidR="00CA1282" w:rsidRPr="00475471" w:rsidRDefault="00CA1282" w:rsidP="00E902DF">
            <w:pPr>
              <w:pStyle w:val="DHHStabletext"/>
            </w:pPr>
            <w:r w:rsidRPr="00475471">
              <w:t>The year of birth of the dependant</w:t>
            </w:r>
          </w:p>
        </w:tc>
      </w:tr>
      <w:tr w:rsidR="00CA1282" w:rsidRPr="00475471" w14:paraId="49ECB932" w14:textId="77777777" w:rsidTr="00E902DF">
        <w:tc>
          <w:tcPr>
            <w:tcW w:w="2324" w:type="dxa"/>
            <w:shd w:val="clear" w:color="auto" w:fill="auto"/>
          </w:tcPr>
          <w:p w14:paraId="4A985856" w14:textId="77777777" w:rsidR="00CA1282" w:rsidRPr="00475471" w:rsidRDefault="00CA1282" w:rsidP="00E902DF">
            <w:pPr>
              <w:pStyle w:val="DHHStabletext"/>
            </w:pPr>
            <w:r w:rsidRPr="00475471">
              <w:t>Dependant living with flag</w:t>
            </w:r>
          </w:p>
        </w:tc>
        <w:tc>
          <w:tcPr>
            <w:tcW w:w="1504" w:type="dxa"/>
            <w:shd w:val="clear" w:color="auto" w:fill="auto"/>
          </w:tcPr>
          <w:p w14:paraId="5181BF7F" w14:textId="77777777" w:rsidR="00CA1282" w:rsidRPr="00475471" w:rsidRDefault="00CA1282" w:rsidP="00E902DF">
            <w:pPr>
              <w:pStyle w:val="DHHStabletext"/>
            </w:pPr>
            <w:r w:rsidRPr="00475471">
              <w:t>N(1)</w:t>
            </w:r>
          </w:p>
        </w:tc>
        <w:tc>
          <w:tcPr>
            <w:tcW w:w="1559" w:type="dxa"/>
            <w:shd w:val="clear" w:color="auto" w:fill="auto"/>
          </w:tcPr>
          <w:p w14:paraId="799C4652" w14:textId="77777777" w:rsidR="00CA1282" w:rsidRPr="00475471" w:rsidRDefault="00CA1282" w:rsidP="00E902DF">
            <w:pPr>
              <w:pStyle w:val="DHHStabletext"/>
            </w:pPr>
            <w:r w:rsidRPr="00475471">
              <w:t>Yes</w:t>
            </w:r>
          </w:p>
        </w:tc>
        <w:tc>
          <w:tcPr>
            <w:tcW w:w="3912" w:type="dxa"/>
          </w:tcPr>
          <w:p w14:paraId="7B42BA29" w14:textId="77777777" w:rsidR="00CA1282" w:rsidRPr="00475471" w:rsidRDefault="00CA1282" w:rsidP="00E902DF">
            <w:pPr>
              <w:pStyle w:val="DHHStabletext"/>
            </w:pPr>
            <w:r w:rsidRPr="00475471">
              <w:t>Whether the dependant is considered living with the client</w:t>
            </w:r>
          </w:p>
        </w:tc>
      </w:tr>
      <w:tr w:rsidR="00CA1282" w:rsidRPr="00475471" w14:paraId="61C5FBE6" w14:textId="77777777" w:rsidTr="00E902DF">
        <w:tc>
          <w:tcPr>
            <w:tcW w:w="2324" w:type="dxa"/>
            <w:shd w:val="clear" w:color="auto" w:fill="auto"/>
          </w:tcPr>
          <w:p w14:paraId="19898836" w14:textId="77777777" w:rsidR="00CA1282" w:rsidRPr="00475471" w:rsidRDefault="00CA1282" w:rsidP="00E902DF">
            <w:pPr>
              <w:pStyle w:val="DHHStabletext"/>
            </w:pPr>
            <w:r w:rsidRPr="00475471">
              <w:t>Dependant vulnerable flag</w:t>
            </w:r>
          </w:p>
        </w:tc>
        <w:tc>
          <w:tcPr>
            <w:tcW w:w="1504" w:type="dxa"/>
            <w:shd w:val="clear" w:color="auto" w:fill="auto"/>
          </w:tcPr>
          <w:p w14:paraId="4C3B3950" w14:textId="77777777" w:rsidR="00CA1282" w:rsidRPr="00475471" w:rsidRDefault="00CA1282" w:rsidP="00E902DF">
            <w:pPr>
              <w:pStyle w:val="DHHStabletext"/>
            </w:pPr>
            <w:r w:rsidRPr="00475471">
              <w:t>N(1)</w:t>
            </w:r>
          </w:p>
        </w:tc>
        <w:tc>
          <w:tcPr>
            <w:tcW w:w="1559" w:type="dxa"/>
            <w:shd w:val="clear" w:color="auto" w:fill="auto"/>
          </w:tcPr>
          <w:p w14:paraId="171286A9" w14:textId="77777777" w:rsidR="00CA1282" w:rsidRPr="00475471" w:rsidRDefault="00CA1282" w:rsidP="00E902DF">
            <w:pPr>
              <w:pStyle w:val="DHHStabletext"/>
            </w:pPr>
            <w:r w:rsidRPr="00475471">
              <w:t>Yes</w:t>
            </w:r>
          </w:p>
        </w:tc>
        <w:tc>
          <w:tcPr>
            <w:tcW w:w="3912" w:type="dxa"/>
          </w:tcPr>
          <w:p w14:paraId="3CC4B7A5" w14:textId="77777777" w:rsidR="00CA1282" w:rsidRPr="00475471" w:rsidRDefault="00CA1282" w:rsidP="00E902DF">
            <w:pPr>
              <w:pStyle w:val="DHHStabletext"/>
            </w:pPr>
            <w:r w:rsidRPr="00475471">
              <w:t>Whether the dependant is considered vulnerable</w:t>
            </w:r>
          </w:p>
        </w:tc>
      </w:tr>
      <w:tr w:rsidR="00CA1282" w:rsidRPr="00475471" w14:paraId="63D8A7BC" w14:textId="77777777" w:rsidTr="00E902DF">
        <w:tc>
          <w:tcPr>
            <w:tcW w:w="2324" w:type="dxa"/>
            <w:shd w:val="clear" w:color="auto" w:fill="auto"/>
          </w:tcPr>
          <w:p w14:paraId="035D80EC" w14:textId="77777777" w:rsidR="00CA1282" w:rsidRPr="00475471" w:rsidRDefault="00CA1282" w:rsidP="00E902DF">
            <w:pPr>
              <w:pStyle w:val="DHHStabletext"/>
            </w:pPr>
            <w:r w:rsidRPr="00475471">
              <w:t>Dependant child protection order flag</w:t>
            </w:r>
          </w:p>
        </w:tc>
        <w:tc>
          <w:tcPr>
            <w:tcW w:w="1504" w:type="dxa"/>
            <w:shd w:val="clear" w:color="auto" w:fill="auto"/>
          </w:tcPr>
          <w:p w14:paraId="35279375" w14:textId="5461C148" w:rsidR="00CA1282" w:rsidRPr="00475471" w:rsidRDefault="00E4502F" w:rsidP="00E902DF">
            <w:pPr>
              <w:pStyle w:val="DHHStabletext"/>
            </w:pPr>
            <w:r w:rsidRPr="00475471">
              <w:t>N(</w:t>
            </w:r>
            <w:r w:rsidR="001B2CA7" w:rsidRPr="00475471">
              <w:t>1</w:t>
            </w:r>
            <w:r w:rsidR="00CA1282" w:rsidRPr="00475471">
              <w:t>)</w:t>
            </w:r>
          </w:p>
        </w:tc>
        <w:tc>
          <w:tcPr>
            <w:tcW w:w="1559" w:type="dxa"/>
            <w:shd w:val="clear" w:color="auto" w:fill="auto"/>
          </w:tcPr>
          <w:p w14:paraId="4A50D269" w14:textId="5DABFD90" w:rsidR="00CA1282" w:rsidRPr="00475471" w:rsidRDefault="00CA1282" w:rsidP="00E902DF">
            <w:pPr>
              <w:pStyle w:val="DHHStabletext"/>
            </w:pPr>
            <w:r w:rsidRPr="00475471">
              <w:t>Conditional</w:t>
            </w:r>
          </w:p>
        </w:tc>
        <w:tc>
          <w:tcPr>
            <w:tcW w:w="3912" w:type="dxa"/>
          </w:tcPr>
          <w:p w14:paraId="19A4D6FF" w14:textId="77777777" w:rsidR="00CA1282" w:rsidRPr="00475471" w:rsidRDefault="00CA1282" w:rsidP="00E902DF">
            <w:pPr>
              <w:pStyle w:val="DHHStabletext"/>
            </w:pPr>
            <w:r w:rsidRPr="00475471">
              <w:t>Whether the dependant is protected or has been protected under a child protection order</w:t>
            </w:r>
          </w:p>
        </w:tc>
      </w:tr>
      <w:tr w:rsidR="00CA1282" w:rsidRPr="00475471" w14:paraId="22CB6A0B" w14:textId="77777777" w:rsidTr="00E902DF">
        <w:tc>
          <w:tcPr>
            <w:tcW w:w="9299" w:type="dxa"/>
            <w:gridSpan w:val="4"/>
            <w:shd w:val="clear" w:color="auto" w:fill="auto"/>
          </w:tcPr>
          <w:p w14:paraId="003C4262" w14:textId="7AA6E481" w:rsidR="00CA1282" w:rsidRPr="00475471" w:rsidRDefault="008B7DBB" w:rsidP="00E902DF">
            <w:pPr>
              <w:pStyle w:val="DHHStabletext"/>
            </w:pPr>
            <w:r w:rsidRPr="00475471">
              <w:t xml:space="preserve">Reporting </w:t>
            </w:r>
            <w:r w:rsidR="00CA1282" w:rsidRPr="00475471">
              <w:t>Rules</w:t>
            </w:r>
          </w:p>
        </w:tc>
      </w:tr>
      <w:tr w:rsidR="00CA1282" w:rsidRPr="00475471" w14:paraId="4913C763" w14:textId="77777777" w:rsidTr="00E902DF">
        <w:tc>
          <w:tcPr>
            <w:tcW w:w="9299" w:type="dxa"/>
            <w:gridSpan w:val="4"/>
            <w:shd w:val="clear" w:color="auto" w:fill="auto"/>
          </w:tcPr>
          <w:p w14:paraId="70AFE390" w14:textId="4728D223" w:rsidR="00CA1282" w:rsidRPr="00475471" w:rsidRDefault="005A597D" w:rsidP="006827CC">
            <w:pPr>
              <w:pStyle w:val="Bullet1"/>
            </w:pPr>
            <w:r w:rsidRPr="00475471">
              <w:t>All data elements m</w:t>
            </w:r>
            <w:r w:rsidR="00CA1282" w:rsidRPr="00475471">
              <w:t>ust</w:t>
            </w:r>
            <w:r w:rsidRPr="00475471">
              <w:t xml:space="preserve"> be</w:t>
            </w:r>
            <w:r w:rsidR="00CA1282" w:rsidRPr="00475471">
              <w:t xml:space="preserve"> report</w:t>
            </w:r>
            <w:r w:rsidRPr="00475471">
              <w:t>ed</w:t>
            </w:r>
            <w:r w:rsidR="00CA1282" w:rsidRPr="00475471">
              <w:t xml:space="preserve"> when client has dependants</w:t>
            </w:r>
            <w:r w:rsidRPr="00475471">
              <w:t xml:space="preserve"> under the age of 16 i.e. must not be null</w:t>
            </w:r>
          </w:p>
          <w:p w14:paraId="5F98185A" w14:textId="3973F0BB" w:rsidR="005A597D" w:rsidRPr="00475471" w:rsidRDefault="005A597D" w:rsidP="006827CC">
            <w:pPr>
              <w:pStyle w:val="Bullet1"/>
            </w:pPr>
            <w:r w:rsidRPr="00475471">
              <w:t>If dependent is above the age of 16</w:t>
            </w:r>
            <w:r w:rsidR="00BE3EB2" w:rsidRPr="00475471">
              <w:t>, all data elements must be reported except for Dependent child protection order flag.</w:t>
            </w:r>
          </w:p>
          <w:p w14:paraId="26BA030D" w14:textId="3987748F" w:rsidR="005A597D" w:rsidRPr="00475471" w:rsidRDefault="005A597D" w:rsidP="006827CC">
            <w:pPr>
              <w:pStyle w:val="Bullet1"/>
            </w:pPr>
            <w:r w:rsidRPr="00475471">
              <w:t>Refer to section 3.1.3 and 4.1.2 for the definition of a c</w:t>
            </w:r>
            <w:r w:rsidR="00463CFF" w:rsidRPr="00475471">
              <w:t>l</w:t>
            </w:r>
            <w:r w:rsidRPr="00475471">
              <w:t>ient that has dependents.</w:t>
            </w:r>
          </w:p>
        </w:tc>
      </w:tr>
    </w:tbl>
    <w:p w14:paraId="16D50D9D" w14:textId="77777777" w:rsidR="00CA1282" w:rsidRPr="00475471" w:rsidRDefault="00CA1282" w:rsidP="00CA1282"/>
    <w:p w14:paraId="0678020D" w14:textId="77777777" w:rsidR="00CA1282" w:rsidRPr="00475471" w:rsidRDefault="00CA1282" w:rsidP="00CA1282">
      <w:pPr>
        <w:pStyle w:val="DHHStablecaption"/>
      </w:pPr>
      <w:r w:rsidRPr="00475471">
        <w:t>Table 10 Contacts</w:t>
      </w:r>
    </w:p>
    <w:tbl>
      <w:tblPr>
        <w:tblW w:w="92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1532"/>
        <w:gridCol w:w="1531"/>
        <w:gridCol w:w="3912"/>
      </w:tblGrid>
      <w:tr w:rsidR="00CA1282" w:rsidRPr="00475471" w14:paraId="14C54D22" w14:textId="77777777" w:rsidTr="00E902DF">
        <w:trPr>
          <w:tblHeader/>
        </w:trPr>
        <w:tc>
          <w:tcPr>
            <w:tcW w:w="2324" w:type="dxa"/>
            <w:shd w:val="clear" w:color="auto" w:fill="auto"/>
          </w:tcPr>
          <w:p w14:paraId="44F3612C" w14:textId="77777777" w:rsidR="00CA1282" w:rsidRPr="00475471" w:rsidRDefault="00CA1282" w:rsidP="00E902DF">
            <w:pPr>
              <w:pStyle w:val="DHHStablecolhead"/>
            </w:pPr>
            <w:r w:rsidRPr="00475471">
              <w:t>Data element name</w:t>
            </w:r>
          </w:p>
        </w:tc>
        <w:tc>
          <w:tcPr>
            <w:tcW w:w="1532" w:type="dxa"/>
            <w:shd w:val="clear" w:color="auto" w:fill="auto"/>
          </w:tcPr>
          <w:p w14:paraId="47E3B485" w14:textId="77777777" w:rsidR="00CA1282" w:rsidRPr="00475471" w:rsidRDefault="00CA1282" w:rsidP="00E902DF">
            <w:pPr>
              <w:pStyle w:val="DHHStablecolhead"/>
            </w:pPr>
            <w:r w:rsidRPr="00475471">
              <w:t>Type</w:t>
            </w:r>
          </w:p>
        </w:tc>
        <w:tc>
          <w:tcPr>
            <w:tcW w:w="1531" w:type="dxa"/>
            <w:shd w:val="clear" w:color="auto" w:fill="auto"/>
          </w:tcPr>
          <w:p w14:paraId="05911C80" w14:textId="77777777" w:rsidR="00CA1282" w:rsidRPr="00475471" w:rsidRDefault="00CA1282" w:rsidP="00E902DF">
            <w:pPr>
              <w:pStyle w:val="DHHStablecolhead"/>
            </w:pPr>
            <w:r w:rsidRPr="00475471">
              <w:t>Mandatory</w:t>
            </w:r>
          </w:p>
        </w:tc>
        <w:tc>
          <w:tcPr>
            <w:tcW w:w="3912" w:type="dxa"/>
          </w:tcPr>
          <w:p w14:paraId="2AFF073C" w14:textId="77777777" w:rsidR="00CA1282" w:rsidRPr="00475471" w:rsidRDefault="00CA1282" w:rsidP="00E902DF">
            <w:pPr>
              <w:pStyle w:val="DHHStablecolhead"/>
            </w:pPr>
            <w:r w:rsidRPr="00475471">
              <w:t>Comment</w:t>
            </w:r>
          </w:p>
        </w:tc>
      </w:tr>
      <w:tr w:rsidR="00CA1282" w:rsidRPr="00475471" w14:paraId="2C39CB8B" w14:textId="77777777" w:rsidTr="00E902DF">
        <w:tc>
          <w:tcPr>
            <w:tcW w:w="2324" w:type="dxa"/>
            <w:shd w:val="clear" w:color="auto" w:fill="auto"/>
          </w:tcPr>
          <w:p w14:paraId="702CDE00" w14:textId="77777777" w:rsidR="00CA1282" w:rsidRPr="00475471" w:rsidRDefault="00CA1282" w:rsidP="00E902DF">
            <w:pPr>
              <w:pStyle w:val="DHHStabletext"/>
            </w:pPr>
            <w:r w:rsidRPr="00475471">
              <w:t>Contact date</w:t>
            </w:r>
          </w:p>
        </w:tc>
        <w:tc>
          <w:tcPr>
            <w:tcW w:w="1532" w:type="dxa"/>
            <w:shd w:val="clear" w:color="auto" w:fill="auto"/>
          </w:tcPr>
          <w:p w14:paraId="044D9F3D" w14:textId="77777777" w:rsidR="00CA1282" w:rsidRPr="00475471" w:rsidRDefault="00CA1282" w:rsidP="00E902DF">
            <w:pPr>
              <w:pStyle w:val="DHHStabletext"/>
            </w:pPr>
            <w:r w:rsidRPr="00475471">
              <w:t>Date/Time</w:t>
            </w:r>
          </w:p>
        </w:tc>
        <w:tc>
          <w:tcPr>
            <w:tcW w:w="1531" w:type="dxa"/>
            <w:shd w:val="clear" w:color="auto" w:fill="auto"/>
          </w:tcPr>
          <w:p w14:paraId="30E296BE" w14:textId="77777777" w:rsidR="00CA1282" w:rsidRPr="00475471" w:rsidRDefault="00CA1282" w:rsidP="00E902DF">
            <w:pPr>
              <w:pStyle w:val="DHHStabletext"/>
            </w:pPr>
            <w:r w:rsidRPr="00475471">
              <w:t>Yes</w:t>
            </w:r>
          </w:p>
        </w:tc>
        <w:tc>
          <w:tcPr>
            <w:tcW w:w="3912" w:type="dxa"/>
          </w:tcPr>
          <w:p w14:paraId="7FBDB79C" w14:textId="77777777" w:rsidR="00CA1282" w:rsidRPr="00475471" w:rsidRDefault="00CA1282" w:rsidP="00E902DF">
            <w:pPr>
              <w:pStyle w:val="DHHStabletext"/>
            </w:pPr>
            <w:r w:rsidRPr="00475471">
              <w:t>The date and time of the contact between the client/potential client and the service provider.</w:t>
            </w:r>
          </w:p>
        </w:tc>
      </w:tr>
      <w:tr w:rsidR="00CA1282" w:rsidRPr="00475471" w14:paraId="7E30E124" w14:textId="77777777" w:rsidTr="00E902DF">
        <w:tc>
          <w:tcPr>
            <w:tcW w:w="2324" w:type="dxa"/>
            <w:shd w:val="clear" w:color="auto" w:fill="auto"/>
          </w:tcPr>
          <w:p w14:paraId="40424E51" w14:textId="77777777" w:rsidR="00CA1282" w:rsidRPr="00475471" w:rsidRDefault="00CA1282" w:rsidP="00E902DF">
            <w:pPr>
              <w:pStyle w:val="DHHStabletext"/>
            </w:pPr>
            <w:r w:rsidRPr="00475471">
              <w:t>Contact duration</w:t>
            </w:r>
          </w:p>
        </w:tc>
        <w:tc>
          <w:tcPr>
            <w:tcW w:w="1532" w:type="dxa"/>
            <w:shd w:val="clear" w:color="auto" w:fill="auto"/>
          </w:tcPr>
          <w:p w14:paraId="4AC34374" w14:textId="77777777" w:rsidR="00CA1282" w:rsidRPr="00475471" w:rsidRDefault="00CA1282" w:rsidP="00E902DF">
            <w:pPr>
              <w:pStyle w:val="DHHStabletext"/>
            </w:pPr>
            <w:r w:rsidRPr="00475471">
              <w:t>N(N(2))</w:t>
            </w:r>
          </w:p>
        </w:tc>
        <w:tc>
          <w:tcPr>
            <w:tcW w:w="1531" w:type="dxa"/>
            <w:shd w:val="clear" w:color="auto" w:fill="auto"/>
          </w:tcPr>
          <w:p w14:paraId="3FFFA4AA" w14:textId="77777777" w:rsidR="00CA1282" w:rsidRPr="00475471" w:rsidRDefault="00CA1282" w:rsidP="00E902DF">
            <w:pPr>
              <w:pStyle w:val="DHHStabletext"/>
            </w:pPr>
            <w:r w:rsidRPr="00475471">
              <w:t>Yes</w:t>
            </w:r>
          </w:p>
        </w:tc>
        <w:tc>
          <w:tcPr>
            <w:tcW w:w="3912" w:type="dxa"/>
          </w:tcPr>
          <w:p w14:paraId="4D5CDA56" w14:textId="77777777" w:rsidR="00CA1282" w:rsidRPr="00475471" w:rsidRDefault="00CA1282" w:rsidP="00E902DF">
            <w:pPr>
              <w:pStyle w:val="DHHStabletext"/>
            </w:pPr>
            <w:r w:rsidRPr="00475471">
              <w:t>Total minutes of contact between the client/potential client and service provider</w:t>
            </w:r>
          </w:p>
        </w:tc>
      </w:tr>
      <w:tr w:rsidR="00CA1282" w:rsidRPr="00475471" w14:paraId="5B361AD9" w14:textId="77777777" w:rsidTr="00E902DF">
        <w:tc>
          <w:tcPr>
            <w:tcW w:w="2324" w:type="dxa"/>
            <w:shd w:val="clear" w:color="auto" w:fill="auto"/>
          </w:tcPr>
          <w:p w14:paraId="343A225B" w14:textId="77777777" w:rsidR="00CA1282" w:rsidRPr="00475471" w:rsidRDefault="00CA1282" w:rsidP="00E902DF">
            <w:pPr>
              <w:pStyle w:val="DHHStabletext"/>
            </w:pPr>
            <w:r w:rsidRPr="00475471">
              <w:t>Contact method</w:t>
            </w:r>
          </w:p>
        </w:tc>
        <w:tc>
          <w:tcPr>
            <w:tcW w:w="1532" w:type="dxa"/>
            <w:shd w:val="clear" w:color="auto" w:fill="auto"/>
          </w:tcPr>
          <w:p w14:paraId="3544D5B3" w14:textId="77777777" w:rsidR="00CA1282" w:rsidRPr="00475471" w:rsidRDefault="00CA1282" w:rsidP="00E902DF">
            <w:pPr>
              <w:pStyle w:val="DHHStabletext"/>
            </w:pPr>
            <w:r w:rsidRPr="00475471">
              <w:t>N(1)</w:t>
            </w:r>
          </w:p>
        </w:tc>
        <w:tc>
          <w:tcPr>
            <w:tcW w:w="1531" w:type="dxa"/>
            <w:shd w:val="clear" w:color="auto" w:fill="auto"/>
          </w:tcPr>
          <w:p w14:paraId="2CC7094C" w14:textId="77777777" w:rsidR="00CA1282" w:rsidRPr="00475471" w:rsidRDefault="00CA1282" w:rsidP="00E902DF">
            <w:pPr>
              <w:pStyle w:val="DHHStabletext"/>
            </w:pPr>
            <w:r w:rsidRPr="00475471">
              <w:t>Yes</w:t>
            </w:r>
          </w:p>
        </w:tc>
        <w:tc>
          <w:tcPr>
            <w:tcW w:w="3912" w:type="dxa"/>
          </w:tcPr>
          <w:p w14:paraId="6ABC7735" w14:textId="77777777" w:rsidR="00CA1282" w:rsidRPr="00475471" w:rsidRDefault="00CA1282" w:rsidP="00E902DF">
            <w:pPr>
              <w:pStyle w:val="DHHStabletext"/>
            </w:pPr>
            <w:r w:rsidRPr="00475471">
              <w:t>Method with which the client/potential client and service provider contact took place</w:t>
            </w:r>
          </w:p>
        </w:tc>
      </w:tr>
      <w:tr w:rsidR="00CA1282" w:rsidRPr="00475471" w14:paraId="0DCF9E50" w14:textId="77777777" w:rsidTr="00E902DF">
        <w:tc>
          <w:tcPr>
            <w:tcW w:w="2324" w:type="dxa"/>
            <w:shd w:val="clear" w:color="auto" w:fill="auto"/>
          </w:tcPr>
          <w:p w14:paraId="45B0D491" w14:textId="77777777" w:rsidR="00CA1282" w:rsidRPr="00475471" w:rsidRDefault="00CA1282" w:rsidP="00E902DF">
            <w:pPr>
              <w:pStyle w:val="DHHStabletext"/>
            </w:pPr>
            <w:r w:rsidRPr="00475471">
              <w:t>Contact type</w:t>
            </w:r>
          </w:p>
        </w:tc>
        <w:tc>
          <w:tcPr>
            <w:tcW w:w="1532" w:type="dxa"/>
            <w:shd w:val="clear" w:color="auto" w:fill="auto"/>
          </w:tcPr>
          <w:p w14:paraId="2BD7A16F" w14:textId="77777777" w:rsidR="00CA1282" w:rsidRPr="00475471" w:rsidRDefault="00CA1282" w:rsidP="00E902DF">
            <w:pPr>
              <w:pStyle w:val="DHHStabletext"/>
            </w:pPr>
            <w:r w:rsidRPr="00475471">
              <w:t>N(1)</w:t>
            </w:r>
          </w:p>
        </w:tc>
        <w:tc>
          <w:tcPr>
            <w:tcW w:w="1531" w:type="dxa"/>
            <w:shd w:val="clear" w:color="auto" w:fill="auto"/>
          </w:tcPr>
          <w:p w14:paraId="0A58E23D" w14:textId="77777777" w:rsidR="00CA1282" w:rsidRPr="00475471" w:rsidRDefault="00CA1282" w:rsidP="00E902DF">
            <w:pPr>
              <w:pStyle w:val="DHHStabletext"/>
            </w:pPr>
            <w:r w:rsidRPr="00475471">
              <w:t>Yes</w:t>
            </w:r>
          </w:p>
        </w:tc>
        <w:tc>
          <w:tcPr>
            <w:tcW w:w="3912" w:type="dxa"/>
          </w:tcPr>
          <w:p w14:paraId="0EEBF982" w14:textId="77777777" w:rsidR="00CA1282" w:rsidRPr="00475471" w:rsidRDefault="00CA1282" w:rsidP="00E902DF">
            <w:pPr>
              <w:pStyle w:val="DHHStabletext"/>
            </w:pPr>
            <w:r w:rsidRPr="00475471">
              <w:t>Whether the contact was an individual or group contact</w:t>
            </w:r>
          </w:p>
        </w:tc>
      </w:tr>
      <w:tr w:rsidR="00CA1282" w:rsidRPr="00475471" w14:paraId="2CAA4B46" w14:textId="77777777" w:rsidTr="00E902DF">
        <w:tc>
          <w:tcPr>
            <w:tcW w:w="2324" w:type="dxa"/>
            <w:shd w:val="clear" w:color="auto" w:fill="auto"/>
          </w:tcPr>
          <w:p w14:paraId="70F90B5F" w14:textId="77777777" w:rsidR="00CA1282" w:rsidRPr="00475471" w:rsidRDefault="00CA1282" w:rsidP="00E902DF">
            <w:pPr>
              <w:pStyle w:val="DHHStabletext"/>
            </w:pPr>
            <w:r w:rsidRPr="00475471">
              <w:t>Relationship to client</w:t>
            </w:r>
          </w:p>
        </w:tc>
        <w:tc>
          <w:tcPr>
            <w:tcW w:w="1532" w:type="dxa"/>
            <w:shd w:val="clear" w:color="auto" w:fill="auto"/>
          </w:tcPr>
          <w:p w14:paraId="1D363114" w14:textId="77777777" w:rsidR="00CA1282" w:rsidRPr="00475471" w:rsidRDefault="00CA1282" w:rsidP="00E902DF">
            <w:pPr>
              <w:pStyle w:val="DHHStabletext"/>
            </w:pPr>
            <w:r w:rsidRPr="00475471">
              <w:t>N(1)</w:t>
            </w:r>
          </w:p>
        </w:tc>
        <w:tc>
          <w:tcPr>
            <w:tcW w:w="1531" w:type="dxa"/>
            <w:shd w:val="clear" w:color="auto" w:fill="auto"/>
          </w:tcPr>
          <w:p w14:paraId="43057F97" w14:textId="77777777" w:rsidR="00CA1282" w:rsidRPr="00475471" w:rsidRDefault="00CA1282" w:rsidP="00E902DF">
            <w:pPr>
              <w:pStyle w:val="DHHStabletext"/>
            </w:pPr>
            <w:r w:rsidRPr="00475471">
              <w:t>Yes</w:t>
            </w:r>
          </w:p>
        </w:tc>
        <w:tc>
          <w:tcPr>
            <w:tcW w:w="3912" w:type="dxa"/>
          </w:tcPr>
          <w:p w14:paraId="44FCADF4" w14:textId="77777777" w:rsidR="00CA1282" w:rsidRPr="00475471" w:rsidRDefault="00CA1282" w:rsidP="00E902DF">
            <w:pPr>
              <w:pStyle w:val="DHHStabletext"/>
            </w:pPr>
            <w:r w:rsidRPr="00475471">
              <w:t>The relationship of the contact to the client</w:t>
            </w:r>
          </w:p>
        </w:tc>
      </w:tr>
      <w:tr w:rsidR="00CA1282" w:rsidRPr="00475471" w14:paraId="42AFF038" w14:textId="77777777" w:rsidTr="00E902DF">
        <w:tc>
          <w:tcPr>
            <w:tcW w:w="2324" w:type="dxa"/>
            <w:shd w:val="clear" w:color="auto" w:fill="auto"/>
          </w:tcPr>
          <w:p w14:paraId="1C1689E8" w14:textId="77777777" w:rsidR="00CA1282" w:rsidRPr="00475471" w:rsidRDefault="00CA1282" w:rsidP="00E902DF">
            <w:pPr>
              <w:pStyle w:val="DHHStabletext"/>
            </w:pPr>
            <w:r w:rsidRPr="00475471">
              <w:t>Number facilitators present</w:t>
            </w:r>
          </w:p>
        </w:tc>
        <w:tc>
          <w:tcPr>
            <w:tcW w:w="1532" w:type="dxa"/>
            <w:shd w:val="clear" w:color="auto" w:fill="auto"/>
          </w:tcPr>
          <w:p w14:paraId="27B55C14" w14:textId="77777777" w:rsidR="00CA1282" w:rsidRPr="00475471" w:rsidRDefault="00CA1282" w:rsidP="00E902DF">
            <w:pPr>
              <w:pStyle w:val="DHHStabletext"/>
            </w:pPr>
            <w:r w:rsidRPr="00475471">
              <w:t>N(N)</w:t>
            </w:r>
          </w:p>
        </w:tc>
        <w:tc>
          <w:tcPr>
            <w:tcW w:w="1531" w:type="dxa"/>
            <w:shd w:val="clear" w:color="auto" w:fill="auto"/>
          </w:tcPr>
          <w:p w14:paraId="739A3A16" w14:textId="77777777" w:rsidR="00CA1282" w:rsidRPr="00475471" w:rsidRDefault="00CA1282" w:rsidP="00E902DF">
            <w:pPr>
              <w:pStyle w:val="DHHStabletext"/>
            </w:pPr>
            <w:r w:rsidRPr="00475471">
              <w:t>Conditional</w:t>
            </w:r>
          </w:p>
        </w:tc>
        <w:tc>
          <w:tcPr>
            <w:tcW w:w="3912" w:type="dxa"/>
          </w:tcPr>
          <w:p w14:paraId="7EB3617D" w14:textId="77777777" w:rsidR="00CA1282" w:rsidRPr="00475471" w:rsidRDefault="00CA1282" w:rsidP="00E902DF">
            <w:pPr>
              <w:pStyle w:val="DHHStabletext"/>
            </w:pPr>
            <w:r w:rsidRPr="00475471">
              <w:t>The total number of facilitators present at the contact</w:t>
            </w:r>
          </w:p>
        </w:tc>
      </w:tr>
      <w:tr w:rsidR="00CA1282" w:rsidRPr="00475471" w14:paraId="6301AFDA" w14:textId="77777777" w:rsidTr="00E902DF">
        <w:tc>
          <w:tcPr>
            <w:tcW w:w="2324" w:type="dxa"/>
            <w:shd w:val="clear" w:color="auto" w:fill="auto"/>
          </w:tcPr>
          <w:p w14:paraId="729F7F43" w14:textId="77777777" w:rsidR="00CA1282" w:rsidRPr="00475471" w:rsidRDefault="00CA1282" w:rsidP="00E902DF">
            <w:pPr>
              <w:pStyle w:val="DHHStabletext"/>
            </w:pPr>
            <w:r w:rsidRPr="00475471">
              <w:t>Number of service recipients</w:t>
            </w:r>
          </w:p>
        </w:tc>
        <w:tc>
          <w:tcPr>
            <w:tcW w:w="1532" w:type="dxa"/>
            <w:shd w:val="clear" w:color="auto" w:fill="auto"/>
          </w:tcPr>
          <w:p w14:paraId="6BE23542" w14:textId="77777777" w:rsidR="00CA1282" w:rsidRPr="00475471" w:rsidRDefault="00CA1282" w:rsidP="00E902DF">
            <w:pPr>
              <w:pStyle w:val="DHHStabletext"/>
            </w:pPr>
            <w:r w:rsidRPr="00475471">
              <w:t>N(N)</w:t>
            </w:r>
          </w:p>
        </w:tc>
        <w:tc>
          <w:tcPr>
            <w:tcW w:w="1531" w:type="dxa"/>
            <w:shd w:val="clear" w:color="auto" w:fill="auto"/>
          </w:tcPr>
          <w:p w14:paraId="602211FF" w14:textId="77777777" w:rsidR="00CA1282" w:rsidRPr="00475471" w:rsidRDefault="00CA1282" w:rsidP="00E902DF">
            <w:pPr>
              <w:pStyle w:val="DHHStabletext"/>
            </w:pPr>
            <w:r w:rsidRPr="00475471">
              <w:t>Conditional</w:t>
            </w:r>
          </w:p>
        </w:tc>
        <w:tc>
          <w:tcPr>
            <w:tcW w:w="3912" w:type="dxa"/>
          </w:tcPr>
          <w:p w14:paraId="16194891" w14:textId="77777777" w:rsidR="00CA1282" w:rsidRPr="00475471" w:rsidRDefault="00CA1282" w:rsidP="00E902DF">
            <w:pPr>
              <w:pStyle w:val="DHHStabletext"/>
            </w:pPr>
            <w:r w:rsidRPr="00475471">
              <w:t>The total number of service recipients at the contact</w:t>
            </w:r>
          </w:p>
        </w:tc>
      </w:tr>
      <w:tr w:rsidR="00CA1282" w:rsidRPr="00475471" w14:paraId="5AEB1819" w14:textId="77777777" w:rsidTr="00E902DF">
        <w:tc>
          <w:tcPr>
            <w:tcW w:w="9299" w:type="dxa"/>
            <w:gridSpan w:val="4"/>
            <w:shd w:val="clear" w:color="auto" w:fill="auto"/>
          </w:tcPr>
          <w:p w14:paraId="200AD71C" w14:textId="1CC81457" w:rsidR="00CA1282" w:rsidRPr="00475471" w:rsidRDefault="00CE61FD" w:rsidP="00E902DF">
            <w:pPr>
              <w:pStyle w:val="DHHStabletext"/>
            </w:pPr>
            <w:r w:rsidRPr="00475471">
              <w:lastRenderedPageBreak/>
              <w:t>Reporting Rules</w:t>
            </w:r>
          </w:p>
        </w:tc>
      </w:tr>
      <w:tr w:rsidR="00CA1282" w:rsidRPr="00475471" w14:paraId="0397C1D4" w14:textId="77777777" w:rsidTr="00E902DF">
        <w:tc>
          <w:tcPr>
            <w:tcW w:w="9299" w:type="dxa"/>
            <w:gridSpan w:val="4"/>
            <w:shd w:val="clear" w:color="auto" w:fill="auto"/>
          </w:tcPr>
          <w:p w14:paraId="08086980" w14:textId="1F17D354" w:rsidR="00CA1282" w:rsidRPr="00475471" w:rsidRDefault="00CA1282" w:rsidP="006827CC">
            <w:pPr>
              <w:pStyle w:val="Bullet1"/>
            </w:pPr>
            <w:r w:rsidRPr="00475471">
              <w:t>Contacts should only be reported if they actually occurred and not just attempted</w:t>
            </w:r>
            <w:r w:rsidR="00F9160C" w:rsidRPr="00475471">
              <w:t>. Refer to section 3.2.2 and 4.2.2 for the definition of a contact</w:t>
            </w:r>
          </w:p>
          <w:p w14:paraId="07E79B70" w14:textId="14365EC4" w:rsidR="00FC419A" w:rsidRPr="00475471" w:rsidRDefault="00FC419A" w:rsidP="006827CC">
            <w:pPr>
              <w:pStyle w:val="Bullet1"/>
            </w:pPr>
            <w:r w:rsidRPr="00475471">
              <w:t>Contacts should not be reported for Residential rehabilitation and Residential withdrawal</w:t>
            </w:r>
          </w:p>
          <w:p w14:paraId="17E9E8E1" w14:textId="6BC8682A" w:rsidR="00CA1282" w:rsidRPr="00475471" w:rsidRDefault="00CA1282" w:rsidP="006827CC">
            <w:pPr>
              <w:pStyle w:val="Bullet1"/>
            </w:pPr>
            <w:r w:rsidRPr="00475471">
              <w:t>Number of facilitators and service recipients to be reported for group contacts only</w:t>
            </w:r>
            <w:r w:rsidR="00F9160C" w:rsidRPr="00475471">
              <w:t xml:space="preserve"> (i.e. contact type = Group).</w:t>
            </w:r>
          </w:p>
        </w:tc>
      </w:tr>
    </w:tbl>
    <w:p w14:paraId="6FF39D6E" w14:textId="77777777" w:rsidR="00CA1282" w:rsidRPr="00475471" w:rsidRDefault="00CA1282" w:rsidP="00CA1282">
      <w:pPr>
        <w:pStyle w:val="DHHSbody"/>
        <w:rPr>
          <w:b/>
        </w:rPr>
      </w:pPr>
    </w:p>
    <w:p w14:paraId="6FEB86BC" w14:textId="77777777" w:rsidR="00CA1282" w:rsidRPr="00475471" w:rsidRDefault="00CA1282" w:rsidP="00CA1282">
      <w:pPr>
        <w:pStyle w:val="DHHStablecaption"/>
      </w:pPr>
      <w:r w:rsidRPr="00475471">
        <w:t>Table 11 Drug of Concern</w:t>
      </w:r>
    </w:p>
    <w:tbl>
      <w:tblPr>
        <w:tblW w:w="92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1532"/>
        <w:gridCol w:w="1531"/>
        <w:gridCol w:w="3912"/>
      </w:tblGrid>
      <w:tr w:rsidR="00CA1282" w:rsidRPr="00475471" w14:paraId="106CE221" w14:textId="77777777" w:rsidTr="00E902DF">
        <w:trPr>
          <w:tblHeader/>
        </w:trPr>
        <w:tc>
          <w:tcPr>
            <w:tcW w:w="2324" w:type="dxa"/>
            <w:shd w:val="clear" w:color="auto" w:fill="auto"/>
          </w:tcPr>
          <w:p w14:paraId="399CCB37" w14:textId="77777777" w:rsidR="00CA1282" w:rsidRPr="00475471" w:rsidRDefault="00CA1282" w:rsidP="00E902DF">
            <w:pPr>
              <w:pStyle w:val="DHHStablecolhead"/>
            </w:pPr>
            <w:r w:rsidRPr="00475471">
              <w:t>Data element name</w:t>
            </w:r>
          </w:p>
        </w:tc>
        <w:tc>
          <w:tcPr>
            <w:tcW w:w="1532" w:type="dxa"/>
            <w:shd w:val="clear" w:color="auto" w:fill="auto"/>
          </w:tcPr>
          <w:p w14:paraId="4F2CCCA1" w14:textId="77777777" w:rsidR="00CA1282" w:rsidRPr="00475471" w:rsidRDefault="00CA1282" w:rsidP="00E902DF">
            <w:pPr>
              <w:pStyle w:val="DHHStablecolhead"/>
            </w:pPr>
            <w:r w:rsidRPr="00475471">
              <w:t>Type</w:t>
            </w:r>
          </w:p>
        </w:tc>
        <w:tc>
          <w:tcPr>
            <w:tcW w:w="1531" w:type="dxa"/>
            <w:shd w:val="clear" w:color="auto" w:fill="auto"/>
          </w:tcPr>
          <w:p w14:paraId="04B3198E" w14:textId="77777777" w:rsidR="00CA1282" w:rsidRPr="00475471" w:rsidRDefault="00CA1282" w:rsidP="00E902DF">
            <w:pPr>
              <w:pStyle w:val="DHHStablecolhead"/>
            </w:pPr>
            <w:r w:rsidRPr="00475471">
              <w:t>Mandatory</w:t>
            </w:r>
          </w:p>
        </w:tc>
        <w:tc>
          <w:tcPr>
            <w:tcW w:w="3912" w:type="dxa"/>
          </w:tcPr>
          <w:p w14:paraId="65E800A0" w14:textId="77777777" w:rsidR="00CA1282" w:rsidRPr="00475471" w:rsidRDefault="00CA1282" w:rsidP="00E902DF">
            <w:pPr>
              <w:pStyle w:val="DHHStablecolhead"/>
            </w:pPr>
            <w:r w:rsidRPr="00475471">
              <w:t>Comment</w:t>
            </w:r>
          </w:p>
        </w:tc>
      </w:tr>
      <w:tr w:rsidR="00CA1282" w:rsidRPr="00475471" w14:paraId="3A29D9DC" w14:textId="77777777" w:rsidTr="00E902DF">
        <w:tc>
          <w:tcPr>
            <w:tcW w:w="2324" w:type="dxa"/>
            <w:shd w:val="clear" w:color="auto" w:fill="auto"/>
          </w:tcPr>
          <w:p w14:paraId="3C2BC3F6" w14:textId="77777777" w:rsidR="00CA1282" w:rsidRPr="00475471" w:rsidRDefault="00CA1282" w:rsidP="00E902DF">
            <w:pPr>
              <w:pStyle w:val="DHHStabletext"/>
            </w:pPr>
            <w:r w:rsidRPr="00475471">
              <w:t>Date last use</w:t>
            </w:r>
          </w:p>
        </w:tc>
        <w:tc>
          <w:tcPr>
            <w:tcW w:w="1532" w:type="dxa"/>
            <w:shd w:val="clear" w:color="auto" w:fill="auto"/>
          </w:tcPr>
          <w:p w14:paraId="76098224" w14:textId="77777777" w:rsidR="00CA1282" w:rsidRPr="00475471" w:rsidRDefault="00CA1282" w:rsidP="00E902DF">
            <w:pPr>
              <w:pStyle w:val="DHHStabletext"/>
            </w:pPr>
            <w:r w:rsidRPr="00475471">
              <w:t>Date</w:t>
            </w:r>
          </w:p>
        </w:tc>
        <w:tc>
          <w:tcPr>
            <w:tcW w:w="1531" w:type="dxa"/>
            <w:shd w:val="clear" w:color="auto" w:fill="auto"/>
          </w:tcPr>
          <w:p w14:paraId="65D28DBF" w14:textId="77777777" w:rsidR="00CA1282" w:rsidRPr="00475471" w:rsidRDefault="00CA1282" w:rsidP="00E902DF">
            <w:pPr>
              <w:pStyle w:val="DHHStabletext"/>
            </w:pPr>
            <w:r w:rsidRPr="00475471">
              <w:t>Yes</w:t>
            </w:r>
          </w:p>
        </w:tc>
        <w:tc>
          <w:tcPr>
            <w:tcW w:w="3912" w:type="dxa"/>
          </w:tcPr>
          <w:p w14:paraId="5994BD2A" w14:textId="77777777" w:rsidR="00CA1282" w:rsidRPr="00475471" w:rsidRDefault="00CA1282" w:rsidP="00E902DF">
            <w:pPr>
              <w:pStyle w:val="DHHStabletext"/>
            </w:pPr>
            <w:r w:rsidRPr="00475471">
              <w:t>The day, month and year of  the last time the drug of concern was used</w:t>
            </w:r>
          </w:p>
        </w:tc>
      </w:tr>
      <w:tr w:rsidR="00CA1282" w:rsidRPr="00475471" w14:paraId="1AABFA3F" w14:textId="77777777" w:rsidTr="00E902DF">
        <w:tc>
          <w:tcPr>
            <w:tcW w:w="2324" w:type="dxa"/>
            <w:shd w:val="clear" w:color="auto" w:fill="auto"/>
          </w:tcPr>
          <w:p w14:paraId="7297B272" w14:textId="77777777" w:rsidR="00CA1282" w:rsidRPr="00475471" w:rsidRDefault="00CA1282" w:rsidP="00E902DF">
            <w:pPr>
              <w:pStyle w:val="DHHStabletext"/>
            </w:pPr>
            <w:r w:rsidRPr="00475471">
              <w:t>Drug name</w:t>
            </w:r>
          </w:p>
        </w:tc>
        <w:tc>
          <w:tcPr>
            <w:tcW w:w="1532" w:type="dxa"/>
            <w:shd w:val="clear" w:color="auto" w:fill="auto"/>
          </w:tcPr>
          <w:p w14:paraId="40A5C456" w14:textId="77777777" w:rsidR="00CA1282" w:rsidRPr="00475471" w:rsidRDefault="00CA1282" w:rsidP="00E902DF">
            <w:pPr>
              <w:pStyle w:val="DHHStabletext"/>
            </w:pPr>
            <w:r w:rsidRPr="00475471">
              <w:t>N(4)</w:t>
            </w:r>
          </w:p>
        </w:tc>
        <w:tc>
          <w:tcPr>
            <w:tcW w:w="1531" w:type="dxa"/>
            <w:shd w:val="clear" w:color="auto" w:fill="auto"/>
          </w:tcPr>
          <w:p w14:paraId="3269FA13" w14:textId="77777777" w:rsidR="00CA1282" w:rsidRPr="00475471" w:rsidRDefault="00CA1282" w:rsidP="00E902DF">
            <w:pPr>
              <w:pStyle w:val="DHHStabletext"/>
            </w:pPr>
            <w:r w:rsidRPr="00475471">
              <w:t>Yes</w:t>
            </w:r>
          </w:p>
        </w:tc>
        <w:tc>
          <w:tcPr>
            <w:tcW w:w="3912" w:type="dxa"/>
          </w:tcPr>
          <w:p w14:paraId="26AB74C9" w14:textId="77777777" w:rsidR="00CA1282" w:rsidRPr="00475471" w:rsidRDefault="00CA1282" w:rsidP="00E902DF">
            <w:pPr>
              <w:pStyle w:val="DHHStabletext"/>
            </w:pPr>
            <w:r w:rsidRPr="00475471">
              <w:t>The name of the drug of concern</w:t>
            </w:r>
          </w:p>
        </w:tc>
      </w:tr>
      <w:tr w:rsidR="00CA1282" w:rsidRPr="00475471" w14:paraId="44DF7DFA" w14:textId="77777777" w:rsidTr="00E902DF">
        <w:tc>
          <w:tcPr>
            <w:tcW w:w="2324" w:type="dxa"/>
            <w:shd w:val="clear" w:color="auto" w:fill="auto"/>
          </w:tcPr>
          <w:p w14:paraId="52ABF157" w14:textId="77777777" w:rsidR="00CA1282" w:rsidRPr="00475471" w:rsidRDefault="00CA1282" w:rsidP="00E902DF">
            <w:pPr>
              <w:pStyle w:val="DHHStabletext"/>
            </w:pPr>
            <w:r w:rsidRPr="00475471">
              <w:t>Principal concern</w:t>
            </w:r>
          </w:p>
        </w:tc>
        <w:tc>
          <w:tcPr>
            <w:tcW w:w="1532" w:type="dxa"/>
            <w:shd w:val="clear" w:color="auto" w:fill="auto"/>
          </w:tcPr>
          <w:p w14:paraId="29568820" w14:textId="77777777" w:rsidR="00CA1282" w:rsidRPr="00475471" w:rsidRDefault="00CA1282" w:rsidP="00E902DF">
            <w:pPr>
              <w:pStyle w:val="DHHStabletext"/>
            </w:pPr>
            <w:r w:rsidRPr="00475471">
              <w:t>N(1)</w:t>
            </w:r>
          </w:p>
        </w:tc>
        <w:tc>
          <w:tcPr>
            <w:tcW w:w="1531" w:type="dxa"/>
            <w:shd w:val="clear" w:color="auto" w:fill="auto"/>
          </w:tcPr>
          <w:p w14:paraId="77B0EE37" w14:textId="77777777" w:rsidR="00CA1282" w:rsidRPr="00475471" w:rsidRDefault="00CA1282" w:rsidP="00E902DF">
            <w:pPr>
              <w:pStyle w:val="DHHStabletext"/>
            </w:pPr>
            <w:r w:rsidRPr="00475471">
              <w:t>Yes</w:t>
            </w:r>
          </w:p>
        </w:tc>
        <w:tc>
          <w:tcPr>
            <w:tcW w:w="3912" w:type="dxa"/>
          </w:tcPr>
          <w:p w14:paraId="59AFB5D4" w14:textId="77777777" w:rsidR="00CA1282" w:rsidRPr="00475471" w:rsidRDefault="00CA1282" w:rsidP="00E902DF">
            <w:pPr>
              <w:pStyle w:val="DHHStabletext"/>
            </w:pPr>
            <w:r w:rsidRPr="00475471">
              <w:t>Whether the drug of concern, was the principal concern</w:t>
            </w:r>
          </w:p>
        </w:tc>
      </w:tr>
      <w:tr w:rsidR="00CA1282" w:rsidRPr="00475471" w14:paraId="1CFB9724" w14:textId="77777777" w:rsidTr="00E902DF">
        <w:tc>
          <w:tcPr>
            <w:tcW w:w="2324" w:type="dxa"/>
            <w:shd w:val="clear" w:color="auto" w:fill="auto"/>
          </w:tcPr>
          <w:p w14:paraId="4CF0B23E" w14:textId="77777777" w:rsidR="00CA1282" w:rsidRPr="00475471" w:rsidRDefault="00CA1282" w:rsidP="00E902DF">
            <w:pPr>
              <w:pStyle w:val="DHHStabletext"/>
            </w:pPr>
            <w:r w:rsidRPr="00475471">
              <w:t>Method of use</w:t>
            </w:r>
          </w:p>
        </w:tc>
        <w:tc>
          <w:tcPr>
            <w:tcW w:w="1532" w:type="dxa"/>
            <w:shd w:val="clear" w:color="auto" w:fill="auto"/>
          </w:tcPr>
          <w:p w14:paraId="48F2C6DF" w14:textId="77777777" w:rsidR="00CA1282" w:rsidRPr="00475471" w:rsidRDefault="00CA1282" w:rsidP="00E902DF">
            <w:pPr>
              <w:pStyle w:val="DHHStabletext"/>
            </w:pPr>
            <w:r w:rsidRPr="00475471">
              <w:t>N(1)</w:t>
            </w:r>
          </w:p>
        </w:tc>
        <w:tc>
          <w:tcPr>
            <w:tcW w:w="1531" w:type="dxa"/>
            <w:shd w:val="clear" w:color="auto" w:fill="auto"/>
          </w:tcPr>
          <w:p w14:paraId="24C42464" w14:textId="77777777" w:rsidR="00CA1282" w:rsidRPr="00475471" w:rsidRDefault="00CA1282" w:rsidP="00E902DF">
            <w:pPr>
              <w:pStyle w:val="DHHStabletext"/>
            </w:pPr>
            <w:r w:rsidRPr="00475471">
              <w:t>Yes</w:t>
            </w:r>
          </w:p>
        </w:tc>
        <w:tc>
          <w:tcPr>
            <w:tcW w:w="3912" w:type="dxa"/>
          </w:tcPr>
          <w:p w14:paraId="13B4DFD4" w14:textId="77777777" w:rsidR="00CA1282" w:rsidRPr="00475471" w:rsidRDefault="00CA1282" w:rsidP="00E902DF">
            <w:pPr>
              <w:pStyle w:val="DHHStabletext"/>
            </w:pPr>
            <w:r w:rsidRPr="00475471">
              <w:t>The method of use of the drug of concern</w:t>
            </w:r>
          </w:p>
        </w:tc>
      </w:tr>
      <w:tr w:rsidR="00CA1282" w:rsidRPr="00475471" w14:paraId="067514EA" w14:textId="77777777" w:rsidTr="00E902DF">
        <w:tc>
          <w:tcPr>
            <w:tcW w:w="2324" w:type="dxa"/>
            <w:shd w:val="clear" w:color="auto" w:fill="auto"/>
          </w:tcPr>
          <w:p w14:paraId="7AE212B9" w14:textId="77777777" w:rsidR="00CA1282" w:rsidRPr="00475471" w:rsidRDefault="00CA1282" w:rsidP="00E902DF">
            <w:pPr>
              <w:pStyle w:val="DHHStabletext"/>
            </w:pPr>
            <w:r w:rsidRPr="00475471">
              <w:t>Frequency last 30 days</w:t>
            </w:r>
          </w:p>
        </w:tc>
        <w:tc>
          <w:tcPr>
            <w:tcW w:w="1532" w:type="dxa"/>
            <w:shd w:val="clear" w:color="auto" w:fill="auto"/>
          </w:tcPr>
          <w:p w14:paraId="4DF52A75" w14:textId="77777777" w:rsidR="00CA1282" w:rsidRPr="00475471" w:rsidRDefault="00CA1282" w:rsidP="00E902DF">
            <w:pPr>
              <w:pStyle w:val="DHHStabletext"/>
            </w:pPr>
            <w:r w:rsidRPr="00475471">
              <w:t>N(1)</w:t>
            </w:r>
          </w:p>
        </w:tc>
        <w:tc>
          <w:tcPr>
            <w:tcW w:w="1531" w:type="dxa"/>
            <w:shd w:val="clear" w:color="auto" w:fill="auto"/>
          </w:tcPr>
          <w:p w14:paraId="516AB008" w14:textId="77777777" w:rsidR="00CA1282" w:rsidRPr="00475471" w:rsidRDefault="00CA1282" w:rsidP="00E902DF">
            <w:pPr>
              <w:pStyle w:val="DHHStabletext"/>
            </w:pPr>
            <w:r w:rsidRPr="00475471">
              <w:t>Yes</w:t>
            </w:r>
          </w:p>
        </w:tc>
        <w:tc>
          <w:tcPr>
            <w:tcW w:w="3912" w:type="dxa"/>
          </w:tcPr>
          <w:p w14:paraId="04F00178" w14:textId="77777777" w:rsidR="00CA1282" w:rsidRPr="00475471" w:rsidRDefault="00CA1282" w:rsidP="00E902DF">
            <w:pPr>
              <w:pStyle w:val="DHHStabletext"/>
            </w:pPr>
            <w:r w:rsidRPr="00475471">
              <w:t>The frequency of use of the drug of concern over the last 30 days</w:t>
            </w:r>
          </w:p>
        </w:tc>
      </w:tr>
      <w:tr w:rsidR="00CA1282" w:rsidRPr="00475471" w14:paraId="71F43C17" w14:textId="77777777" w:rsidTr="00E902DF">
        <w:tc>
          <w:tcPr>
            <w:tcW w:w="2324" w:type="dxa"/>
            <w:shd w:val="clear" w:color="auto" w:fill="auto"/>
          </w:tcPr>
          <w:p w14:paraId="54B010F3" w14:textId="77777777" w:rsidR="00CA1282" w:rsidRPr="00475471" w:rsidRDefault="00CA1282" w:rsidP="00E902DF">
            <w:pPr>
              <w:pStyle w:val="DHHStabletext"/>
            </w:pPr>
            <w:r w:rsidRPr="00475471">
              <w:t>Volume</w:t>
            </w:r>
          </w:p>
        </w:tc>
        <w:tc>
          <w:tcPr>
            <w:tcW w:w="1532" w:type="dxa"/>
            <w:shd w:val="clear" w:color="auto" w:fill="auto"/>
          </w:tcPr>
          <w:p w14:paraId="0187201C" w14:textId="3DC2F1D4" w:rsidR="00CA1282" w:rsidRPr="00475471" w:rsidRDefault="00E4502F" w:rsidP="00E902DF">
            <w:pPr>
              <w:pStyle w:val="DHHStabletext"/>
            </w:pPr>
            <w:r w:rsidRPr="00475471">
              <w:t>N(N(3)</w:t>
            </w:r>
            <w:r w:rsidR="00CA1282" w:rsidRPr="00475471">
              <w:t>)</w:t>
            </w:r>
          </w:p>
        </w:tc>
        <w:tc>
          <w:tcPr>
            <w:tcW w:w="1531" w:type="dxa"/>
            <w:shd w:val="clear" w:color="auto" w:fill="auto"/>
          </w:tcPr>
          <w:p w14:paraId="37E77FE1" w14:textId="77777777" w:rsidR="00CA1282" w:rsidRPr="00475471" w:rsidRDefault="00CA1282" w:rsidP="00E902DF">
            <w:pPr>
              <w:pStyle w:val="DHHStabletext"/>
            </w:pPr>
            <w:r w:rsidRPr="00475471">
              <w:t>Yes</w:t>
            </w:r>
          </w:p>
        </w:tc>
        <w:tc>
          <w:tcPr>
            <w:tcW w:w="3912" w:type="dxa"/>
          </w:tcPr>
          <w:p w14:paraId="4721ACF0" w14:textId="77777777" w:rsidR="00CA1282" w:rsidRPr="00475471" w:rsidRDefault="00CA1282" w:rsidP="00E902DF">
            <w:pPr>
              <w:pStyle w:val="DHHStabletext"/>
            </w:pPr>
            <w:r w:rsidRPr="00475471">
              <w:t>The volume of the drug of concern used</w:t>
            </w:r>
          </w:p>
        </w:tc>
      </w:tr>
      <w:tr w:rsidR="00CA1282" w:rsidRPr="00475471" w14:paraId="7C99175E" w14:textId="77777777" w:rsidTr="00E902DF">
        <w:tc>
          <w:tcPr>
            <w:tcW w:w="2324" w:type="dxa"/>
            <w:shd w:val="clear" w:color="auto" w:fill="auto"/>
          </w:tcPr>
          <w:p w14:paraId="41B23471" w14:textId="77777777" w:rsidR="00CA1282" w:rsidRPr="00475471" w:rsidRDefault="00CA1282" w:rsidP="00E902DF">
            <w:pPr>
              <w:pStyle w:val="DHHStabletext"/>
            </w:pPr>
            <w:r w:rsidRPr="00475471">
              <w:t>Volume unit</w:t>
            </w:r>
          </w:p>
        </w:tc>
        <w:tc>
          <w:tcPr>
            <w:tcW w:w="1532" w:type="dxa"/>
            <w:shd w:val="clear" w:color="auto" w:fill="auto"/>
          </w:tcPr>
          <w:p w14:paraId="6C92B714" w14:textId="2B9D6537" w:rsidR="00CA1282" w:rsidRPr="00475471" w:rsidRDefault="001A07D7" w:rsidP="00E902DF">
            <w:pPr>
              <w:pStyle w:val="DHHStabletext"/>
            </w:pPr>
            <w:r w:rsidRPr="00475471">
              <w:t>N(N)</w:t>
            </w:r>
          </w:p>
        </w:tc>
        <w:tc>
          <w:tcPr>
            <w:tcW w:w="1531" w:type="dxa"/>
            <w:shd w:val="clear" w:color="auto" w:fill="auto"/>
          </w:tcPr>
          <w:p w14:paraId="538666E9" w14:textId="77777777" w:rsidR="00CA1282" w:rsidRPr="00475471" w:rsidRDefault="00CA1282" w:rsidP="00E902DF">
            <w:pPr>
              <w:pStyle w:val="DHHStabletext"/>
            </w:pPr>
            <w:r w:rsidRPr="00475471">
              <w:t>Yes</w:t>
            </w:r>
          </w:p>
        </w:tc>
        <w:tc>
          <w:tcPr>
            <w:tcW w:w="3912" w:type="dxa"/>
          </w:tcPr>
          <w:p w14:paraId="6626E12B" w14:textId="77777777" w:rsidR="00CA1282" w:rsidRPr="00475471" w:rsidRDefault="00CA1282" w:rsidP="00E902DF">
            <w:pPr>
              <w:pStyle w:val="DHHStabletext"/>
            </w:pPr>
            <w:r w:rsidRPr="00475471">
              <w:t>The volume unit of the drug of concern used</w:t>
            </w:r>
          </w:p>
        </w:tc>
      </w:tr>
      <w:tr w:rsidR="00CA1282" w:rsidRPr="00475471" w14:paraId="0EAFF7B1" w14:textId="77777777" w:rsidTr="00E902DF">
        <w:tc>
          <w:tcPr>
            <w:tcW w:w="9299" w:type="dxa"/>
            <w:gridSpan w:val="4"/>
            <w:shd w:val="clear" w:color="auto" w:fill="auto"/>
          </w:tcPr>
          <w:p w14:paraId="4EB4F1E0" w14:textId="484CCFF9" w:rsidR="00CA1282" w:rsidRPr="00475471" w:rsidRDefault="00CE61FD" w:rsidP="00E902DF">
            <w:pPr>
              <w:pStyle w:val="DHHStabletext"/>
            </w:pPr>
            <w:r w:rsidRPr="00475471">
              <w:t>Reporting Rules</w:t>
            </w:r>
          </w:p>
        </w:tc>
      </w:tr>
      <w:tr w:rsidR="00CA1282" w:rsidRPr="00475471" w14:paraId="7FB0B488" w14:textId="77777777" w:rsidTr="00E902DF">
        <w:tc>
          <w:tcPr>
            <w:tcW w:w="9299" w:type="dxa"/>
            <w:gridSpan w:val="4"/>
            <w:shd w:val="clear" w:color="auto" w:fill="auto"/>
          </w:tcPr>
          <w:p w14:paraId="49B7621E" w14:textId="5BD6F9CE" w:rsidR="005313A1" w:rsidRPr="00475471" w:rsidRDefault="00CA1282" w:rsidP="006827CC">
            <w:pPr>
              <w:pStyle w:val="Bullet1"/>
            </w:pPr>
            <w:r w:rsidRPr="00475471">
              <w:t>Drugs of concern only reported where client is receiving service for own alcohol and drug use.</w:t>
            </w:r>
          </w:p>
          <w:p w14:paraId="2BC6DB42" w14:textId="1496C4BF" w:rsidR="00CA1282" w:rsidRPr="00475471" w:rsidRDefault="00CA1282" w:rsidP="006827CC">
            <w:pPr>
              <w:pStyle w:val="Bullet1"/>
            </w:pPr>
            <w:r w:rsidRPr="00475471">
              <w:t>No more than 6 drugs of concern should be reported</w:t>
            </w:r>
            <w:r w:rsidR="005313A1" w:rsidRPr="00475471">
              <w:t xml:space="preserve"> for the same outcome measure</w:t>
            </w:r>
            <w:r w:rsidR="00247232" w:rsidRPr="00475471">
              <w:t>.</w:t>
            </w:r>
          </w:p>
          <w:p w14:paraId="06D63105" w14:textId="07C706F2" w:rsidR="00CA1282" w:rsidRPr="00475471" w:rsidRDefault="00CA1282" w:rsidP="006827CC">
            <w:pPr>
              <w:pStyle w:val="Bullet1"/>
            </w:pPr>
            <w:r w:rsidRPr="00475471">
              <w:t>Only one drug of concern should be the principal</w:t>
            </w:r>
            <w:r w:rsidR="006254A5" w:rsidRPr="00475471">
              <w:t xml:space="preserve"> for the same outcome measure</w:t>
            </w:r>
            <w:r w:rsidR="00247232" w:rsidRPr="00475471">
              <w:t>.</w:t>
            </w:r>
          </w:p>
          <w:p w14:paraId="30BA0E84" w14:textId="434A928C" w:rsidR="00CA1282" w:rsidRPr="00475471" w:rsidRDefault="00CA1282" w:rsidP="006827CC">
            <w:pPr>
              <w:pStyle w:val="Bullet1"/>
            </w:pPr>
            <w:r w:rsidRPr="00475471">
              <w:t>No two drugs of concern can be identical</w:t>
            </w:r>
            <w:r w:rsidR="006254A5" w:rsidRPr="00475471">
              <w:t xml:space="preserve"> for the same outcome measure</w:t>
            </w:r>
            <w:r w:rsidR="00247232" w:rsidRPr="00475471">
              <w:t>.</w:t>
            </w:r>
          </w:p>
          <w:p w14:paraId="62234F93" w14:textId="756CC2B6" w:rsidR="006254A5" w:rsidRPr="00475471" w:rsidRDefault="006254A5" w:rsidP="006827CC">
            <w:pPr>
              <w:pStyle w:val="Bullet1"/>
            </w:pPr>
            <w:r w:rsidRPr="00475471">
              <w:t>Refer to section 4.2.3 for the definition of drug of concern.</w:t>
            </w:r>
          </w:p>
        </w:tc>
      </w:tr>
    </w:tbl>
    <w:p w14:paraId="390AC875" w14:textId="56B2BA93" w:rsidR="00CA1282" w:rsidRPr="00475471" w:rsidRDefault="00CA1282" w:rsidP="00CA1282">
      <w:pPr>
        <w:pStyle w:val="DHHSbody"/>
        <w:rPr>
          <w:b/>
        </w:rPr>
      </w:pPr>
    </w:p>
    <w:p w14:paraId="21AC903E" w14:textId="77777777" w:rsidR="00583B03" w:rsidRPr="00475471" w:rsidRDefault="00583B03" w:rsidP="00CA1282">
      <w:pPr>
        <w:pStyle w:val="DHHSbody"/>
        <w:rPr>
          <w:b/>
        </w:rPr>
      </w:pPr>
    </w:p>
    <w:p w14:paraId="6DB8FE80" w14:textId="77777777" w:rsidR="00CA1282" w:rsidRPr="00475471" w:rsidRDefault="00CA1282" w:rsidP="00CA1282">
      <w:pPr>
        <w:pStyle w:val="DHHStablecaption"/>
      </w:pPr>
      <w:r w:rsidRPr="00475471">
        <w:t>Table 12 Service event</w:t>
      </w:r>
    </w:p>
    <w:tbl>
      <w:tblPr>
        <w:tblW w:w="92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3"/>
        <w:gridCol w:w="1532"/>
        <w:gridCol w:w="1562"/>
        <w:gridCol w:w="3882"/>
      </w:tblGrid>
      <w:tr w:rsidR="00CA1282" w:rsidRPr="00475471" w14:paraId="743F2704" w14:textId="77777777" w:rsidTr="00F373CA">
        <w:trPr>
          <w:tblHeader/>
        </w:trPr>
        <w:tc>
          <w:tcPr>
            <w:tcW w:w="2323" w:type="dxa"/>
            <w:shd w:val="clear" w:color="auto" w:fill="auto"/>
          </w:tcPr>
          <w:p w14:paraId="6D087812" w14:textId="77777777" w:rsidR="00CA1282" w:rsidRPr="00475471" w:rsidRDefault="00CA1282" w:rsidP="00E902DF">
            <w:pPr>
              <w:pStyle w:val="DHHStablecolhead"/>
            </w:pPr>
            <w:r w:rsidRPr="00475471">
              <w:t>Data element name</w:t>
            </w:r>
          </w:p>
        </w:tc>
        <w:tc>
          <w:tcPr>
            <w:tcW w:w="1532" w:type="dxa"/>
            <w:shd w:val="clear" w:color="auto" w:fill="auto"/>
          </w:tcPr>
          <w:p w14:paraId="78F3493D" w14:textId="77777777" w:rsidR="00CA1282" w:rsidRPr="00475471" w:rsidRDefault="00CA1282" w:rsidP="00E902DF">
            <w:pPr>
              <w:pStyle w:val="DHHStablecolhead"/>
            </w:pPr>
            <w:r w:rsidRPr="00475471">
              <w:t>Type</w:t>
            </w:r>
          </w:p>
        </w:tc>
        <w:tc>
          <w:tcPr>
            <w:tcW w:w="1562" w:type="dxa"/>
            <w:shd w:val="clear" w:color="auto" w:fill="auto"/>
          </w:tcPr>
          <w:p w14:paraId="284DAF5C" w14:textId="77777777" w:rsidR="00CA1282" w:rsidRPr="00475471" w:rsidRDefault="00CA1282" w:rsidP="00E902DF">
            <w:pPr>
              <w:pStyle w:val="DHHStablecolhead"/>
            </w:pPr>
            <w:r w:rsidRPr="00475471">
              <w:t>Mandatory</w:t>
            </w:r>
          </w:p>
        </w:tc>
        <w:tc>
          <w:tcPr>
            <w:tcW w:w="3882" w:type="dxa"/>
          </w:tcPr>
          <w:p w14:paraId="474D1C30" w14:textId="77777777" w:rsidR="00CA1282" w:rsidRPr="00475471" w:rsidRDefault="00CA1282" w:rsidP="00E902DF">
            <w:pPr>
              <w:pStyle w:val="DHHStablecolhead"/>
            </w:pPr>
            <w:r w:rsidRPr="00475471">
              <w:t>Comment</w:t>
            </w:r>
          </w:p>
        </w:tc>
      </w:tr>
      <w:tr w:rsidR="00CA1282" w:rsidRPr="00475471" w14:paraId="2659DF3E" w14:textId="77777777" w:rsidTr="00F373CA">
        <w:tc>
          <w:tcPr>
            <w:tcW w:w="2323" w:type="dxa"/>
            <w:shd w:val="clear" w:color="auto" w:fill="auto"/>
          </w:tcPr>
          <w:p w14:paraId="35C8AC88" w14:textId="77777777" w:rsidR="00CA1282" w:rsidRPr="00475471" w:rsidRDefault="00CA1282" w:rsidP="00E902DF">
            <w:pPr>
              <w:pStyle w:val="DHHStabletext"/>
            </w:pPr>
            <w:r w:rsidRPr="00475471">
              <w:t>Start date</w:t>
            </w:r>
          </w:p>
        </w:tc>
        <w:tc>
          <w:tcPr>
            <w:tcW w:w="1532" w:type="dxa"/>
            <w:shd w:val="clear" w:color="auto" w:fill="auto"/>
          </w:tcPr>
          <w:p w14:paraId="6E8F9C6B" w14:textId="77777777" w:rsidR="00CA1282" w:rsidRPr="00475471" w:rsidRDefault="00CA1282" w:rsidP="00E902DF">
            <w:pPr>
              <w:pStyle w:val="DHHStabletext"/>
            </w:pPr>
            <w:r w:rsidRPr="00475471">
              <w:t>Date</w:t>
            </w:r>
          </w:p>
        </w:tc>
        <w:tc>
          <w:tcPr>
            <w:tcW w:w="1562" w:type="dxa"/>
            <w:shd w:val="clear" w:color="auto" w:fill="auto"/>
          </w:tcPr>
          <w:p w14:paraId="1670ABDC" w14:textId="77777777" w:rsidR="00CA1282" w:rsidRPr="00475471" w:rsidRDefault="00CA1282" w:rsidP="00E902DF">
            <w:pPr>
              <w:pStyle w:val="DHHStabletext"/>
            </w:pPr>
            <w:r w:rsidRPr="00475471">
              <w:t>Yes</w:t>
            </w:r>
          </w:p>
        </w:tc>
        <w:tc>
          <w:tcPr>
            <w:tcW w:w="3882" w:type="dxa"/>
          </w:tcPr>
          <w:p w14:paraId="7B7DDB7A" w14:textId="77777777" w:rsidR="00CA1282" w:rsidRPr="00475471" w:rsidRDefault="00CA1282" w:rsidP="00E902DF">
            <w:pPr>
              <w:pStyle w:val="DHHStabletext"/>
            </w:pPr>
            <w:r w:rsidRPr="00475471">
              <w:t>The day, month and year of the service event start</w:t>
            </w:r>
          </w:p>
        </w:tc>
      </w:tr>
      <w:tr w:rsidR="00CA1282" w:rsidRPr="00475471" w14:paraId="0A497E2A" w14:textId="77777777" w:rsidTr="00F373CA">
        <w:tc>
          <w:tcPr>
            <w:tcW w:w="2323" w:type="dxa"/>
            <w:shd w:val="clear" w:color="auto" w:fill="auto"/>
          </w:tcPr>
          <w:p w14:paraId="60D6142E" w14:textId="77777777" w:rsidR="00CA1282" w:rsidRPr="00475471" w:rsidRDefault="00CA1282" w:rsidP="00E902DF">
            <w:pPr>
              <w:pStyle w:val="DHHStabletext"/>
            </w:pPr>
            <w:r w:rsidRPr="00475471">
              <w:t>End date</w:t>
            </w:r>
          </w:p>
        </w:tc>
        <w:tc>
          <w:tcPr>
            <w:tcW w:w="1532" w:type="dxa"/>
            <w:shd w:val="clear" w:color="auto" w:fill="auto"/>
          </w:tcPr>
          <w:p w14:paraId="0FD10D91" w14:textId="77777777" w:rsidR="00CA1282" w:rsidRPr="00475471" w:rsidRDefault="00CA1282" w:rsidP="00E902DF">
            <w:pPr>
              <w:pStyle w:val="DHHStabletext"/>
            </w:pPr>
            <w:r w:rsidRPr="00475471">
              <w:t>Date</w:t>
            </w:r>
          </w:p>
        </w:tc>
        <w:tc>
          <w:tcPr>
            <w:tcW w:w="1562" w:type="dxa"/>
            <w:shd w:val="clear" w:color="auto" w:fill="auto"/>
          </w:tcPr>
          <w:p w14:paraId="620239E2" w14:textId="77777777" w:rsidR="00CA1282" w:rsidRPr="00475471" w:rsidRDefault="00CA1282" w:rsidP="00E902DF">
            <w:pPr>
              <w:pStyle w:val="DHHStabletext"/>
            </w:pPr>
            <w:r w:rsidRPr="00475471">
              <w:t>Yes (on end)</w:t>
            </w:r>
          </w:p>
        </w:tc>
        <w:tc>
          <w:tcPr>
            <w:tcW w:w="3882" w:type="dxa"/>
          </w:tcPr>
          <w:p w14:paraId="0A737483" w14:textId="77777777" w:rsidR="00CA1282" w:rsidRPr="00475471" w:rsidRDefault="00CA1282" w:rsidP="00E902DF">
            <w:pPr>
              <w:pStyle w:val="DHHStabletext"/>
            </w:pPr>
            <w:r w:rsidRPr="00475471">
              <w:t>The day, month and year of the service event end</w:t>
            </w:r>
          </w:p>
        </w:tc>
      </w:tr>
      <w:tr w:rsidR="00CA1282" w:rsidRPr="00475471" w14:paraId="2E014B62" w14:textId="77777777" w:rsidTr="00F373CA">
        <w:tc>
          <w:tcPr>
            <w:tcW w:w="2323" w:type="dxa"/>
            <w:shd w:val="clear" w:color="auto" w:fill="auto"/>
          </w:tcPr>
          <w:p w14:paraId="4079CA0E" w14:textId="77777777" w:rsidR="00CA1282" w:rsidRPr="00475471" w:rsidRDefault="00CA1282" w:rsidP="00E902DF">
            <w:pPr>
              <w:pStyle w:val="DHHStabletext"/>
            </w:pPr>
            <w:r w:rsidRPr="00475471">
              <w:t>Forensic type</w:t>
            </w:r>
          </w:p>
        </w:tc>
        <w:tc>
          <w:tcPr>
            <w:tcW w:w="1532" w:type="dxa"/>
            <w:shd w:val="clear" w:color="auto" w:fill="auto"/>
          </w:tcPr>
          <w:p w14:paraId="1B4948CA" w14:textId="30AB8E4C" w:rsidR="00CA1282" w:rsidRPr="00475471" w:rsidRDefault="001A07D7" w:rsidP="00E902DF">
            <w:pPr>
              <w:pStyle w:val="DHHStabletext"/>
            </w:pPr>
            <w:r w:rsidRPr="00475471">
              <w:t>N(N)</w:t>
            </w:r>
          </w:p>
        </w:tc>
        <w:tc>
          <w:tcPr>
            <w:tcW w:w="1562" w:type="dxa"/>
            <w:shd w:val="clear" w:color="auto" w:fill="auto"/>
          </w:tcPr>
          <w:p w14:paraId="657A2EB8" w14:textId="77777777" w:rsidR="00CA1282" w:rsidRPr="00475471" w:rsidRDefault="00CA1282" w:rsidP="00E902DF">
            <w:pPr>
              <w:pStyle w:val="DHHStabletext"/>
            </w:pPr>
            <w:r w:rsidRPr="00475471">
              <w:t>Yes</w:t>
            </w:r>
          </w:p>
        </w:tc>
        <w:tc>
          <w:tcPr>
            <w:tcW w:w="3882" w:type="dxa"/>
          </w:tcPr>
          <w:p w14:paraId="1B5F31AC" w14:textId="77777777" w:rsidR="00CA1282" w:rsidRPr="00475471" w:rsidRDefault="00CA1282" w:rsidP="00E902DF">
            <w:pPr>
              <w:pStyle w:val="DHHStabletext"/>
            </w:pPr>
            <w:r w:rsidRPr="00475471">
              <w:t>An indication of the order or notice that the client is on for this service event</w:t>
            </w:r>
          </w:p>
        </w:tc>
      </w:tr>
      <w:tr w:rsidR="00CA1282" w:rsidRPr="00475471" w14:paraId="48DF3287" w14:textId="77777777" w:rsidTr="00F373CA">
        <w:tc>
          <w:tcPr>
            <w:tcW w:w="2323" w:type="dxa"/>
            <w:shd w:val="clear" w:color="auto" w:fill="auto"/>
          </w:tcPr>
          <w:p w14:paraId="02B5B56A" w14:textId="77777777" w:rsidR="00CA1282" w:rsidRPr="00475471" w:rsidRDefault="00CA1282" w:rsidP="00E902DF">
            <w:pPr>
              <w:pStyle w:val="DHHStabletext"/>
            </w:pPr>
            <w:r w:rsidRPr="00475471">
              <w:t>Indigenous status</w:t>
            </w:r>
          </w:p>
        </w:tc>
        <w:tc>
          <w:tcPr>
            <w:tcW w:w="1532" w:type="dxa"/>
            <w:shd w:val="clear" w:color="auto" w:fill="auto"/>
          </w:tcPr>
          <w:p w14:paraId="0FFD4993" w14:textId="77777777" w:rsidR="00CA1282" w:rsidRPr="00475471" w:rsidRDefault="00CA1282" w:rsidP="00E902DF">
            <w:pPr>
              <w:pStyle w:val="DHHStabletext"/>
            </w:pPr>
            <w:r w:rsidRPr="00475471">
              <w:t>N(1)</w:t>
            </w:r>
          </w:p>
        </w:tc>
        <w:tc>
          <w:tcPr>
            <w:tcW w:w="1562" w:type="dxa"/>
            <w:shd w:val="clear" w:color="auto" w:fill="auto"/>
          </w:tcPr>
          <w:p w14:paraId="02FC4A60" w14:textId="77777777" w:rsidR="00CA1282" w:rsidRPr="00475471" w:rsidRDefault="00CA1282" w:rsidP="00E902DF">
            <w:pPr>
              <w:pStyle w:val="DHHStabletext"/>
            </w:pPr>
            <w:r w:rsidRPr="00475471">
              <w:t>Yes</w:t>
            </w:r>
          </w:p>
        </w:tc>
        <w:tc>
          <w:tcPr>
            <w:tcW w:w="3882" w:type="dxa"/>
          </w:tcPr>
          <w:p w14:paraId="23BDF14F" w14:textId="77777777" w:rsidR="00CA1282" w:rsidRPr="00475471" w:rsidRDefault="00CA1282" w:rsidP="00E902DF">
            <w:pPr>
              <w:pStyle w:val="DHHStabletext"/>
            </w:pPr>
            <w:r w:rsidRPr="00475471">
              <w:t>Whether the client identified as being Aboriginal and/or Torres Strait Islander Origin for this service event</w:t>
            </w:r>
          </w:p>
        </w:tc>
      </w:tr>
      <w:tr w:rsidR="00CA1282" w:rsidRPr="00475471" w14:paraId="032F20CD" w14:textId="77777777" w:rsidTr="00F373CA">
        <w:tc>
          <w:tcPr>
            <w:tcW w:w="2323" w:type="dxa"/>
            <w:shd w:val="clear" w:color="auto" w:fill="auto"/>
          </w:tcPr>
          <w:p w14:paraId="35A232D2" w14:textId="77777777" w:rsidR="00CA1282" w:rsidRPr="00475471" w:rsidRDefault="00CA1282" w:rsidP="00E902DF">
            <w:pPr>
              <w:pStyle w:val="DHHStabletext"/>
            </w:pPr>
            <w:r w:rsidRPr="00475471">
              <w:lastRenderedPageBreak/>
              <w:t>Service delivery setting</w:t>
            </w:r>
          </w:p>
        </w:tc>
        <w:tc>
          <w:tcPr>
            <w:tcW w:w="1532" w:type="dxa"/>
            <w:shd w:val="clear" w:color="auto" w:fill="auto"/>
          </w:tcPr>
          <w:p w14:paraId="2A846A99" w14:textId="77777777" w:rsidR="00CA1282" w:rsidRPr="00475471" w:rsidRDefault="00CA1282" w:rsidP="00E902DF">
            <w:pPr>
              <w:pStyle w:val="DHHStabletext"/>
            </w:pPr>
            <w:r w:rsidRPr="00475471">
              <w:t>N(1)</w:t>
            </w:r>
          </w:p>
        </w:tc>
        <w:tc>
          <w:tcPr>
            <w:tcW w:w="1562" w:type="dxa"/>
            <w:shd w:val="clear" w:color="auto" w:fill="auto"/>
          </w:tcPr>
          <w:p w14:paraId="34FA2DEC" w14:textId="77777777" w:rsidR="00CA1282" w:rsidRPr="00475471" w:rsidRDefault="00CA1282" w:rsidP="00E902DF">
            <w:pPr>
              <w:pStyle w:val="DHHStabletext"/>
            </w:pPr>
            <w:r w:rsidRPr="00475471">
              <w:t>Yes (on end)</w:t>
            </w:r>
          </w:p>
        </w:tc>
        <w:tc>
          <w:tcPr>
            <w:tcW w:w="3882" w:type="dxa"/>
          </w:tcPr>
          <w:p w14:paraId="7CC0955E" w14:textId="77777777" w:rsidR="00CA1282" w:rsidRPr="00475471" w:rsidRDefault="00CA1282" w:rsidP="00E902DF">
            <w:pPr>
              <w:pStyle w:val="DHHStabletext"/>
            </w:pPr>
            <w:r w:rsidRPr="00475471">
              <w:t>The main setting in which the service was delivered</w:t>
            </w:r>
          </w:p>
        </w:tc>
      </w:tr>
      <w:tr w:rsidR="00CA1282" w:rsidRPr="00475471" w14:paraId="215A4BA9" w14:textId="77777777" w:rsidTr="00F373CA">
        <w:tc>
          <w:tcPr>
            <w:tcW w:w="2323" w:type="dxa"/>
            <w:shd w:val="clear" w:color="auto" w:fill="auto"/>
          </w:tcPr>
          <w:p w14:paraId="420A1072" w14:textId="77777777" w:rsidR="00CA1282" w:rsidRPr="00475471" w:rsidRDefault="00CA1282" w:rsidP="00E902DF">
            <w:pPr>
              <w:pStyle w:val="DHHStabletext"/>
            </w:pPr>
            <w:r w:rsidRPr="00475471">
              <w:t>Event type</w:t>
            </w:r>
          </w:p>
        </w:tc>
        <w:tc>
          <w:tcPr>
            <w:tcW w:w="1532" w:type="dxa"/>
            <w:shd w:val="clear" w:color="auto" w:fill="auto"/>
          </w:tcPr>
          <w:p w14:paraId="1725B332" w14:textId="77777777" w:rsidR="00CA1282" w:rsidRPr="00475471" w:rsidRDefault="00CA1282" w:rsidP="00E902DF">
            <w:pPr>
              <w:pStyle w:val="DHHStabletext"/>
            </w:pPr>
            <w:r w:rsidRPr="00475471">
              <w:t>N(1)</w:t>
            </w:r>
          </w:p>
        </w:tc>
        <w:tc>
          <w:tcPr>
            <w:tcW w:w="1562" w:type="dxa"/>
            <w:shd w:val="clear" w:color="auto" w:fill="auto"/>
          </w:tcPr>
          <w:p w14:paraId="1C583E1D" w14:textId="77777777" w:rsidR="00CA1282" w:rsidRPr="00475471" w:rsidRDefault="00CA1282" w:rsidP="00E902DF">
            <w:pPr>
              <w:pStyle w:val="DHHStabletext"/>
            </w:pPr>
            <w:r w:rsidRPr="00475471">
              <w:t>Yes</w:t>
            </w:r>
          </w:p>
        </w:tc>
        <w:tc>
          <w:tcPr>
            <w:tcW w:w="3882" w:type="dxa"/>
          </w:tcPr>
          <w:p w14:paraId="005393D0" w14:textId="77777777" w:rsidR="00CA1282" w:rsidRPr="00475471" w:rsidRDefault="00CA1282" w:rsidP="00E902DF">
            <w:pPr>
              <w:pStyle w:val="DHHStabletext"/>
            </w:pPr>
            <w:r w:rsidRPr="00475471">
              <w:t>The event type for the event, which indicates the current point in the client journey</w:t>
            </w:r>
          </w:p>
        </w:tc>
      </w:tr>
      <w:tr w:rsidR="00CA1282" w:rsidRPr="00475471" w14:paraId="5D5EC50C" w14:textId="77777777" w:rsidTr="00F373CA">
        <w:tc>
          <w:tcPr>
            <w:tcW w:w="2323" w:type="dxa"/>
            <w:shd w:val="clear" w:color="auto" w:fill="auto"/>
          </w:tcPr>
          <w:p w14:paraId="2015559C" w14:textId="77777777" w:rsidR="00CA1282" w:rsidRPr="00475471" w:rsidRDefault="00CA1282" w:rsidP="00E902DF">
            <w:pPr>
              <w:pStyle w:val="DHHStabletext"/>
            </w:pPr>
            <w:r w:rsidRPr="00475471">
              <w:t>Service stream</w:t>
            </w:r>
          </w:p>
        </w:tc>
        <w:tc>
          <w:tcPr>
            <w:tcW w:w="1532" w:type="dxa"/>
            <w:shd w:val="clear" w:color="auto" w:fill="auto"/>
          </w:tcPr>
          <w:p w14:paraId="6D8200E9" w14:textId="77777777" w:rsidR="00CA1282" w:rsidRPr="00475471" w:rsidRDefault="00CA1282" w:rsidP="00E902DF">
            <w:pPr>
              <w:pStyle w:val="DHHStabletext"/>
            </w:pPr>
            <w:r w:rsidRPr="00475471">
              <w:t>N(2)</w:t>
            </w:r>
          </w:p>
        </w:tc>
        <w:tc>
          <w:tcPr>
            <w:tcW w:w="1562" w:type="dxa"/>
            <w:shd w:val="clear" w:color="auto" w:fill="auto"/>
          </w:tcPr>
          <w:p w14:paraId="2F69D02C" w14:textId="77777777" w:rsidR="00CA1282" w:rsidRPr="00475471" w:rsidRDefault="00CA1282" w:rsidP="00E902DF">
            <w:pPr>
              <w:pStyle w:val="DHHStabletext"/>
            </w:pPr>
            <w:r w:rsidRPr="00475471">
              <w:t>Yes</w:t>
            </w:r>
          </w:p>
        </w:tc>
        <w:tc>
          <w:tcPr>
            <w:tcW w:w="3882" w:type="dxa"/>
          </w:tcPr>
          <w:p w14:paraId="0964069F" w14:textId="77777777" w:rsidR="00CA1282" w:rsidRPr="00475471" w:rsidRDefault="00CA1282" w:rsidP="00E902DF">
            <w:pPr>
              <w:pStyle w:val="DHHStabletext"/>
            </w:pPr>
            <w:r w:rsidRPr="00475471">
              <w:t>The service stream that the event belongs to</w:t>
            </w:r>
          </w:p>
        </w:tc>
      </w:tr>
      <w:tr w:rsidR="00CA1282" w:rsidRPr="00475471" w14:paraId="33E1AFBD" w14:textId="77777777" w:rsidTr="00F373CA">
        <w:tc>
          <w:tcPr>
            <w:tcW w:w="2323" w:type="dxa"/>
            <w:shd w:val="clear" w:color="auto" w:fill="auto"/>
          </w:tcPr>
          <w:p w14:paraId="17BA3B8C" w14:textId="77777777" w:rsidR="00CA1282" w:rsidRPr="00475471" w:rsidRDefault="00CA1282" w:rsidP="00E902DF">
            <w:pPr>
              <w:pStyle w:val="DHHStabletext"/>
            </w:pPr>
            <w:r w:rsidRPr="00475471">
              <w:t>Funding source</w:t>
            </w:r>
          </w:p>
        </w:tc>
        <w:tc>
          <w:tcPr>
            <w:tcW w:w="1532" w:type="dxa"/>
            <w:shd w:val="clear" w:color="auto" w:fill="auto"/>
          </w:tcPr>
          <w:p w14:paraId="5E8B29B2" w14:textId="77777777" w:rsidR="00CA1282" w:rsidRPr="00475471" w:rsidRDefault="00CA1282" w:rsidP="00E902DF">
            <w:pPr>
              <w:pStyle w:val="DHHStabletext"/>
            </w:pPr>
            <w:r w:rsidRPr="00475471">
              <w:t>N(N(2))</w:t>
            </w:r>
          </w:p>
        </w:tc>
        <w:tc>
          <w:tcPr>
            <w:tcW w:w="1562" w:type="dxa"/>
            <w:shd w:val="clear" w:color="auto" w:fill="auto"/>
          </w:tcPr>
          <w:p w14:paraId="1BCB8894" w14:textId="77777777" w:rsidR="00CA1282" w:rsidRPr="00475471" w:rsidRDefault="00CA1282" w:rsidP="00E902DF">
            <w:pPr>
              <w:pStyle w:val="DHHStabletext"/>
            </w:pPr>
            <w:r w:rsidRPr="00475471">
              <w:t>Yes</w:t>
            </w:r>
          </w:p>
        </w:tc>
        <w:tc>
          <w:tcPr>
            <w:tcW w:w="3882" w:type="dxa"/>
          </w:tcPr>
          <w:p w14:paraId="6A43535B" w14:textId="77777777" w:rsidR="00CA1282" w:rsidRPr="00475471" w:rsidRDefault="00CA1282" w:rsidP="00E902DF">
            <w:pPr>
              <w:pStyle w:val="DHHStabletext"/>
            </w:pPr>
            <w:r w:rsidRPr="00475471">
              <w:t>The funding source for the service event</w:t>
            </w:r>
          </w:p>
        </w:tc>
      </w:tr>
      <w:tr w:rsidR="00CA1282" w:rsidRPr="00475471" w14:paraId="03582DEB" w14:textId="77777777" w:rsidTr="00F373CA">
        <w:tc>
          <w:tcPr>
            <w:tcW w:w="2323" w:type="dxa"/>
            <w:shd w:val="clear" w:color="auto" w:fill="auto"/>
          </w:tcPr>
          <w:p w14:paraId="741FABCA" w14:textId="77777777" w:rsidR="00CA1282" w:rsidRPr="00475471" w:rsidRDefault="00CA1282" w:rsidP="00E902DF">
            <w:pPr>
              <w:pStyle w:val="DHHStabletext"/>
            </w:pPr>
            <w:r w:rsidRPr="00475471">
              <w:t>Did not attend</w:t>
            </w:r>
          </w:p>
        </w:tc>
        <w:tc>
          <w:tcPr>
            <w:tcW w:w="1532" w:type="dxa"/>
            <w:shd w:val="clear" w:color="auto" w:fill="auto"/>
          </w:tcPr>
          <w:p w14:paraId="7E0E652E" w14:textId="77777777" w:rsidR="00CA1282" w:rsidRPr="00475471" w:rsidRDefault="00CA1282" w:rsidP="00E902DF">
            <w:pPr>
              <w:pStyle w:val="DHHStabletext"/>
            </w:pPr>
            <w:r w:rsidRPr="00475471">
              <w:t>N(N)</w:t>
            </w:r>
          </w:p>
        </w:tc>
        <w:tc>
          <w:tcPr>
            <w:tcW w:w="1562" w:type="dxa"/>
            <w:shd w:val="clear" w:color="auto" w:fill="auto"/>
          </w:tcPr>
          <w:p w14:paraId="094C9F35" w14:textId="77777777" w:rsidR="00CA1282" w:rsidRPr="00475471" w:rsidRDefault="00CA1282" w:rsidP="00E902DF">
            <w:pPr>
              <w:pStyle w:val="DHHStabletext"/>
            </w:pPr>
            <w:r w:rsidRPr="00475471">
              <w:t>Conditional</w:t>
            </w:r>
          </w:p>
        </w:tc>
        <w:tc>
          <w:tcPr>
            <w:tcW w:w="3882" w:type="dxa"/>
          </w:tcPr>
          <w:p w14:paraId="5B8473B8" w14:textId="77777777" w:rsidR="00CA1282" w:rsidRPr="00475471" w:rsidRDefault="00CA1282" w:rsidP="00E902DF">
            <w:pPr>
              <w:pStyle w:val="DHHStabletext"/>
            </w:pPr>
            <w:r w:rsidRPr="00475471">
              <w:t>A count of the number of times a client or potential client did not attend</w:t>
            </w:r>
          </w:p>
        </w:tc>
      </w:tr>
      <w:tr w:rsidR="00CA1282" w:rsidRPr="00475471" w14:paraId="05283239" w14:textId="77777777" w:rsidTr="00F373CA">
        <w:tc>
          <w:tcPr>
            <w:tcW w:w="2323" w:type="dxa"/>
            <w:shd w:val="clear" w:color="auto" w:fill="auto"/>
          </w:tcPr>
          <w:p w14:paraId="68E63C34" w14:textId="77777777" w:rsidR="00CA1282" w:rsidRPr="00475471" w:rsidRDefault="00CA1282" w:rsidP="00E902DF">
            <w:pPr>
              <w:pStyle w:val="DHHStabletext"/>
            </w:pPr>
            <w:r w:rsidRPr="00475471">
              <w:t>Presenting drug of concern</w:t>
            </w:r>
          </w:p>
        </w:tc>
        <w:tc>
          <w:tcPr>
            <w:tcW w:w="1532" w:type="dxa"/>
            <w:shd w:val="clear" w:color="auto" w:fill="auto"/>
          </w:tcPr>
          <w:p w14:paraId="63A07AB1" w14:textId="77777777" w:rsidR="00CA1282" w:rsidRPr="00475471" w:rsidRDefault="00CA1282" w:rsidP="00E902DF">
            <w:pPr>
              <w:pStyle w:val="DHHStabletext"/>
            </w:pPr>
            <w:r w:rsidRPr="00475471">
              <w:t>N(4)</w:t>
            </w:r>
          </w:p>
        </w:tc>
        <w:tc>
          <w:tcPr>
            <w:tcW w:w="1562" w:type="dxa"/>
            <w:shd w:val="clear" w:color="auto" w:fill="auto"/>
          </w:tcPr>
          <w:p w14:paraId="1E8FD668" w14:textId="77777777" w:rsidR="00CA1282" w:rsidRPr="00475471" w:rsidRDefault="00CA1282" w:rsidP="00E902DF">
            <w:pPr>
              <w:pStyle w:val="DHHStabletext"/>
            </w:pPr>
            <w:r w:rsidRPr="00475471">
              <w:t>Conditional</w:t>
            </w:r>
          </w:p>
        </w:tc>
        <w:tc>
          <w:tcPr>
            <w:tcW w:w="3882" w:type="dxa"/>
          </w:tcPr>
          <w:p w14:paraId="0F212229" w14:textId="77777777" w:rsidR="00CA1282" w:rsidRPr="00475471" w:rsidRDefault="00CA1282" w:rsidP="00E902DF">
            <w:pPr>
              <w:pStyle w:val="DHHStabletext"/>
            </w:pPr>
            <w:r w:rsidRPr="00475471">
              <w:t>The presenting drug of concern for the potential client or client</w:t>
            </w:r>
          </w:p>
        </w:tc>
      </w:tr>
      <w:tr w:rsidR="00CA1282" w:rsidRPr="00475471" w14:paraId="619C3F08" w14:textId="77777777" w:rsidTr="00F373CA">
        <w:tc>
          <w:tcPr>
            <w:tcW w:w="2323" w:type="dxa"/>
            <w:shd w:val="clear" w:color="auto" w:fill="auto"/>
          </w:tcPr>
          <w:p w14:paraId="721B7871" w14:textId="77777777" w:rsidR="00CA1282" w:rsidRPr="00475471" w:rsidRDefault="00CA1282" w:rsidP="00E902DF">
            <w:pPr>
              <w:pStyle w:val="DHHStabletext"/>
            </w:pPr>
            <w:r w:rsidRPr="00475471">
              <w:t>TIER</w:t>
            </w:r>
          </w:p>
        </w:tc>
        <w:tc>
          <w:tcPr>
            <w:tcW w:w="1532" w:type="dxa"/>
            <w:shd w:val="clear" w:color="auto" w:fill="auto"/>
          </w:tcPr>
          <w:p w14:paraId="22E868AF" w14:textId="77777777" w:rsidR="00CA1282" w:rsidRPr="00475471" w:rsidRDefault="00CA1282" w:rsidP="00E902DF">
            <w:pPr>
              <w:pStyle w:val="DHHStabletext"/>
            </w:pPr>
            <w:r w:rsidRPr="00475471">
              <w:t>N(1)</w:t>
            </w:r>
          </w:p>
        </w:tc>
        <w:tc>
          <w:tcPr>
            <w:tcW w:w="1562" w:type="dxa"/>
            <w:shd w:val="clear" w:color="auto" w:fill="auto"/>
          </w:tcPr>
          <w:p w14:paraId="4904CF20" w14:textId="77777777" w:rsidR="00CA1282" w:rsidRPr="00475471" w:rsidRDefault="00CA1282" w:rsidP="00E902DF">
            <w:pPr>
              <w:pStyle w:val="DHHStabletext"/>
            </w:pPr>
            <w:r w:rsidRPr="00475471">
              <w:t>Conditional</w:t>
            </w:r>
          </w:p>
        </w:tc>
        <w:tc>
          <w:tcPr>
            <w:tcW w:w="3882" w:type="dxa"/>
          </w:tcPr>
          <w:p w14:paraId="588AD863" w14:textId="77777777" w:rsidR="00CA1282" w:rsidRPr="00475471" w:rsidRDefault="00CA1282" w:rsidP="00E902DF">
            <w:pPr>
              <w:pStyle w:val="DHHStabletext"/>
            </w:pPr>
            <w:r w:rsidRPr="00475471">
              <w:t>The TIER of the client for the service event, rated by the clinician</w:t>
            </w:r>
          </w:p>
        </w:tc>
      </w:tr>
      <w:tr w:rsidR="00CA1282" w:rsidRPr="00475471" w14:paraId="70011BB6" w14:textId="77777777" w:rsidTr="00F373CA">
        <w:tc>
          <w:tcPr>
            <w:tcW w:w="2323" w:type="dxa"/>
            <w:shd w:val="clear" w:color="auto" w:fill="auto"/>
          </w:tcPr>
          <w:p w14:paraId="422AF36B" w14:textId="77777777" w:rsidR="00CA1282" w:rsidRPr="00475471" w:rsidRDefault="00CA1282" w:rsidP="00E902DF">
            <w:pPr>
              <w:pStyle w:val="DHHStabletext"/>
            </w:pPr>
            <w:r w:rsidRPr="00475471">
              <w:t>Assessment completed date</w:t>
            </w:r>
          </w:p>
        </w:tc>
        <w:tc>
          <w:tcPr>
            <w:tcW w:w="1532" w:type="dxa"/>
            <w:shd w:val="clear" w:color="auto" w:fill="auto"/>
          </w:tcPr>
          <w:p w14:paraId="04C91DBA" w14:textId="77777777" w:rsidR="00CA1282" w:rsidRPr="00475471" w:rsidRDefault="00CA1282" w:rsidP="00E902DF">
            <w:pPr>
              <w:pStyle w:val="DHHStabletext"/>
            </w:pPr>
            <w:r w:rsidRPr="00475471">
              <w:t>Date</w:t>
            </w:r>
          </w:p>
        </w:tc>
        <w:tc>
          <w:tcPr>
            <w:tcW w:w="1562" w:type="dxa"/>
            <w:shd w:val="clear" w:color="auto" w:fill="auto"/>
          </w:tcPr>
          <w:p w14:paraId="3286117B" w14:textId="77777777" w:rsidR="00CA1282" w:rsidRPr="00475471" w:rsidRDefault="00CA1282" w:rsidP="00E902DF">
            <w:pPr>
              <w:pStyle w:val="DHHStabletext"/>
            </w:pPr>
            <w:r w:rsidRPr="00475471">
              <w:t>Conditional</w:t>
            </w:r>
          </w:p>
        </w:tc>
        <w:tc>
          <w:tcPr>
            <w:tcW w:w="3882" w:type="dxa"/>
          </w:tcPr>
          <w:p w14:paraId="5C597C44" w14:textId="77777777" w:rsidR="00CA1282" w:rsidRPr="00475471" w:rsidRDefault="00CA1282" w:rsidP="00E902DF">
            <w:pPr>
              <w:pStyle w:val="DHHStabletext"/>
            </w:pPr>
            <w:r w:rsidRPr="00475471">
              <w:t xml:space="preserve">The day, month and year of the assessment end, that led to a treatment service event </w:t>
            </w:r>
          </w:p>
        </w:tc>
      </w:tr>
      <w:tr w:rsidR="00CA1282" w:rsidRPr="00475471" w14:paraId="6D88AA53" w14:textId="77777777" w:rsidTr="00F373CA">
        <w:tc>
          <w:tcPr>
            <w:tcW w:w="2323" w:type="dxa"/>
            <w:shd w:val="clear" w:color="auto" w:fill="auto"/>
          </w:tcPr>
          <w:p w14:paraId="7590FB3E" w14:textId="77777777" w:rsidR="00CA1282" w:rsidRPr="00475471" w:rsidRDefault="00CA1282" w:rsidP="00E902DF">
            <w:pPr>
              <w:pStyle w:val="DHHStabletext"/>
            </w:pPr>
            <w:r w:rsidRPr="00475471">
              <w:t>Target population</w:t>
            </w:r>
          </w:p>
        </w:tc>
        <w:tc>
          <w:tcPr>
            <w:tcW w:w="1532" w:type="dxa"/>
            <w:shd w:val="clear" w:color="auto" w:fill="auto"/>
          </w:tcPr>
          <w:p w14:paraId="5603698A" w14:textId="77777777" w:rsidR="00CA1282" w:rsidRPr="00475471" w:rsidRDefault="00CA1282" w:rsidP="00E902DF">
            <w:pPr>
              <w:pStyle w:val="DHHStabletext"/>
            </w:pPr>
            <w:r w:rsidRPr="00475471">
              <w:t>N(1)</w:t>
            </w:r>
          </w:p>
        </w:tc>
        <w:tc>
          <w:tcPr>
            <w:tcW w:w="1562" w:type="dxa"/>
            <w:shd w:val="clear" w:color="auto" w:fill="auto"/>
          </w:tcPr>
          <w:p w14:paraId="5BF4C240" w14:textId="77777777" w:rsidR="00CA1282" w:rsidRPr="00475471" w:rsidRDefault="00CA1282" w:rsidP="00E902DF">
            <w:pPr>
              <w:pStyle w:val="DHHStabletext"/>
            </w:pPr>
            <w:r w:rsidRPr="00475471">
              <w:t>Conditional</w:t>
            </w:r>
          </w:p>
        </w:tc>
        <w:tc>
          <w:tcPr>
            <w:tcW w:w="3882" w:type="dxa"/>
          </w:tcPr>
          <w:p w14:paraId="57CCF966" w14:textId="77777777" w:rsidR="00CA1282" w:rsidRPr="00475471" w:rsidRDefault="00CA1282" w:rsidP="00E902DF">
            <w:pPr>
              <w:pStyle w:val="DHHStabletext"/>
            </w:pPr>
            <w:r w:rsidRPr="00475471">
              <w:t>The target population for a treatment service event, for both residential and non-residential service streams</w:t>
            </w:r>
          </w:p>
        </w:tc>
      </w:tr>
      <w:tr w:rsidR="00CA1282" w:rsidRPr="00475471" w14:paraId="094CCABD" w14:textId="77777777" w:rsidTr="00F373CA">
        <w:tc>
          <w:tcPr>
            <w:tcW w:w="2323" w:type="dxa"/>
            <w:shd w:val="clear" w:color="auto" w:fill="auto"/>
          </w:tcPr>
          <w:p w14:paraId="2EFB1E0D" w14:textId="77777777" w:rsidR="00CA1282" w:rsidRPr="00475471" w:rsidRDefault="00CA1282" w:rsidP="00E902DF">
            <w:pPr>
              <w:pStyle w:val="DHHStabletext"/>
            </w:pPr>
            <w:r w:rsidRPr="00475471">
              <w:t>Course length</w:t>
            </w:r>
          </w:p>
        </w:tc>
        <w:tc>
          <w:tcPr>
            <w:tcW w:w="1532" w:type="dxa"/>
            <w:shd w:val="clear" w:color="auto" w:fill="auto"/>
          </w:tcPr>
          <w:p w14:paraId="72BCA1C6" w14:textId="77777777" w:rsidR="00CA1282" w:rsidRPr="00475471" w:rsidRDefault="00CA1282" w:rsidP="00E902DF">
            <w:pPr>
              <w:pStyle w:val="DHHStabletext"/>
            </w:pPr>
            <w:r w:rsidRPr="00475471">
              <w:t>N(1)</w:t>
            </w:r>
          </w:p>
        </w:tc>
        <w:tc>
          <w:tcPr>
            <w:tcW w:w="1562" w:type="dxa"/>
            <w:shd w:val="clear" w:color="auto" w:fill="auto"/>
          </w:tcPr>
          <w:p w14:paraId="49972CF4" w14:textId="77777777" w:rsidR="00CA1282" w:rsidRPr="00475471" w:rsidRDefault="00CA1282" w:rsidP="00E902DF">
            <w:pPr>
              <w:pStyle w:val="DHHStabletext"/>
            </w:pPr>
            <w:r w:rsidRPr="00475471">
              <w:t>Conditional</w:t>
            </w:r>
          </w:p>
        </w:tc>
        <w:tc>
          <w:tcPr>
            <w:tcW w:w="3882" w:type="dxa"/>
          </w:tcPr>
          <w:p w14:paraId="47A46894" w14:textId="664B605C" w:rsidR="00CA1282" w:rsidRPr="00475471" w:rsidRDefault="00CA1282" w:rsidP="00E902DF">
            <w:pPr>
              <w:pStyle w:val="DHHStabletext"/>
            </w:pPr>
            <w:r w:rsidRPr="00475471">
              <w:t>The length of a treatment service event either standard or extended</w:t>
            </w:r>
            <w:r w:rsidR="007D7EA7" w:rsidRPr="00475471">
              <w:t>.</w:t>
            </w:r>
            <w:r w:rsidRPr="00475471">
              <w:t xml:space="preserve"> </w:t>
            </w:r>
          </w:p>
        </w:tc>
      </w:tr>
      <w:tr w:rsidR="00CA1282" w:rsidRPr="00475471" w14:paraId="7650FE94" w14:textId="77777777" w:rsidTr="00F373CA">
        <w:tc>
          <w:tcPr>
            <w:tcW w:w="2323" w:type="dxa"/>
            <w:shd w:val="clear" w:color="auto" w:fill="auto"/>
          </w:tcPr>
          <w:p w14:paraId="620A6763" w14:textId="77777777" w:rsidR="00CA1282" w:rsidRPr="00475471" w:rsidRDefault="00CA1282" w:rsidP="00E902DF">
            <w:pPr>
              <w:pStyle w:val="DHHStabletext"/>
            </w:pPr>
            <w:r w:rsidRPr="00475471">
              <w:t>Percentage course completed</w:t>
            </w:r>
          </w:p>
        </w:tc>
        <w:tc>
          <w:tcPr>
            <w:tcW w:w="1532" w:type="dxa"/>
            <w:shd w:val="clear" w:color="auto" w:fill="auto"/>
          </w:tcPr>
          <w:p w14:paraId="442D19AE" w14:textId="77777777" w:rsidR="00CA1282" w:rsidRPr="00475471" w:rsidRDefault="00CA1282" w:rsidP="00E902DF">
            <w:pPr>
              <w:pStyle w:val="DHHStabletext"/>
            </w:pPr>
            <w:r w:rsidRPr="00475471">
              <w:t>N(1)</w:t>
            </w:r>
          </w:p>
        </w:tc>
        <w:tc>
          <w:tcPr>
            <w:tcW w:w="1562" w:type="dxa"/>
            <w:shd w:val="clear" w:color="auto" w:fill="auto"/>
          </w:tcPr>
          <w:p w14:paraId="113F0473" w14:textId="77777777" w:rsidR="00CA1282" w:rsidRPr="00475471" w:rsidRDefault="00CA1282" w:rsidP="00E902DF">
            <w:pPr>
              <w:pStyle w:val="DHHStabletext"/>
            </w:pPr>
            <w:r w:rsidRPr="00475471">
              <w:t>Conditional</w:t>
            </w:r>
          </w:p>
        </w:tc>
        <w:tc>
          <w:tcPr>
            <w:tcW w:w="3882" w:type="dxa"/>
          </w:tcPr>
          <w:p w14:paraId="399A7A42" w14:textId="77777777" w:rsidR="00CA1282" w:rsidRPr="00475471" w:rsidRDefault="00CA1282" w:rsidP="00E902DF">
            <w:pPr>
              <w:pStyle w:val="DHHStabletext"/>
            </w:pPr>
            <w:r w:rsidRPr="00475471">
              <w:t>The percentage of the treatment completed by the client</w:t>
            </w:r>
          </w:p>
        </w:tc>
      </w:tr>
      <w:tr w:rsidR="00CA1282" w:rsidRPr="00475471" w14:paraId="3332F903" w14:textId="77777777" w:rsidTr="00F373CA">
        <w:tc>
          <w:tcPr>
            <w:tcW w:w="2323" w:type="dxa"/>
            <w:shd w:val="clear" w:color="auto" w:fill="auto"/>
          </w:tcPr>
          <w:p w14:paraId="1C437458" w14:textId="77777777" w:rsidR="00CA1282" w:rsidRPr="00475471" w:rsidRDefault="00CA1282" w:rsidP="00E902DF">
            <w:pPr>
              <w:pStyle w:val="DHHStabletext"/>
            </w:pPr>
            <w:r w:rsidRPr="00475471">
              <w:t>Significant goal achieved</w:t>
            </w:r>
          </w:p>
        </w:tc>
        <w:tc>
          <w:tcPr>
            <w:tcW w:w="1532" w:type="dxa"/>
            <w:shd w:val="clear" w:color="auto" w:fill="auto"/>
          </w:tcPr>
          <w:p w14:paraId="62D3221E" w14:textId="77777777" w:rsidR="00CA1282" w:rsidRPr="00475471" w:rsidRDefault="00CA1282" w:rsidP="00E902DF">
            <w:pPr>
              <w:pStyle w:val="DHHStabletext"/>
            </w:pPr>
            <w:r w:rsidRPr="00475471">
              <w:t>N(1)</w:t>
            </w:r>
          </w:p>
        </w:tc>
        <w:tc>
          <w:tcPr>
            <w:tcW w:w="1562" w:type="dxa"/>
            <w:shd w:val="clear" w:color="auto" w:fill="auto"/>
          </w:tcPr>
          <w:p w14:paraId="58D0C40B" w14:textId="77777777" w:rsidR="00CA1282" w:rsidRPr="00475471" w:rsidRDefault="00CA1282" w:rsidP="00E902DF">
            <w:pPr>
              <w:pStyle w:val="DHHStabletext"/>
            </w:pPr>
            <w:r w:rsidRPr="00475471">
              <w:t>Conditional</w:t>
            </w:r>
          </w:p>
        </w:tc>
        <w:tc>
          <w:tcPr>
            <w:tcW w:w="3882" w:type="dxa"/>
          </w:tcPr>
          <w:p w14:paraId="5BFDD075" w14:textId="77777777" w:rsidR="00CA1282" w:rsidRPr="00475471" w:rsidRDefault="00CA1282" w:rsidP="00E902DF">
            <w:pPr>
              <w:pStyle w:val="DHHStabletext"/>
            </w:pPr>
            <w:r w:rsidRPr="00475471">
              <w:t>Whether a significant goal was achieved over the course of treatment</w:t>
            </w:r>
          </w:p>
        </w:tc>
      </w:tr>
      <w:tr w:rsidR="00CA1282" w:rsidRPr="00475471" w14:paraId="0C9C8FC0" w14:textId="77777777" w:rsidTr="00F373CA">
        <w:tc>
          <w:tcPr>
            <w:tcW w:w="2323" w:type="dxa"/>
            <w:shd w:val="clear" w:color="auto" w:fill="auto"/>
          </w:tcPr>
          <w:p w14:paraId="58854861" w14:textId="77777777" w:rsidR="00CA1282" w:rsidRPr="00475471" w:rsidRDefault="00CA1282" w:rsidP="00E902DF">
            <w:pPr>
              <w:pStyle w:val="DHHStabletext"/>
            </w:pPr>
            <w:r w:rsidRPr="00475471">
              <w:t>Maltreatment code</w:t>
            </w:r>
          </w:p>
        </w:tc>
        <w:tc>
          <w:tcPr>
            <w:tcW w:w="1532" w:type="dxa"/>
            <w:shd w:val="clear" w:color="auto" w:fill="auto"/>
          </w:tcPr>
          <w:p w14:paraId="0C3689E2" w14:textId="77777777" w:rsidR="00CA1282" w:rsidRPr="00475471" w:rsidRDefault="00CA1282" w:rsidP="00E902DF">
            <w:pPr>
              <w:pStyle w:val="DHHStabletext"/>
            </w:pPr>
            <w:r w:rsidRPr="00475471">
              <w:t>N(1)</w:t>
            </w:r>
          </w:p>
        </w:tc>
        <w:tc>
          <w:tcPr>
            <w:tcW w:w="1562" w:type="dxa"/>
            <w:shd w:val="clear" w:color="auto" w:fill="auto"/>
          </w:tcPr>
          <w:p w14:paraId="23545202" w14:textId="77777777" w:rsidR="00CA1282" w:rsidRPr="00475471" w:rsidRDefault="00CA1282" w:rsidP="00E902DF">
            <w:pPr>
              <w:pStyle w:val="DHHStabletext"/>
            </w:pPr>
            <w:r w:rsidRPr="00475471">
              <w:t>Conditional</w:t>
            </w:r>
          </w:p>
        </w:tc>
        <w:tc>
          <w:tcPr>
            <w:tcW w:w="3882" w:type="dxa"/>
          </w:tcPr>
          <w:p w14:paraId="74DAE553" w14:textId="77777777" w:rsidR="00CA1282" w:rsidRPr="00475471" w:rsidRDefault="00CA1282" w:rsidP="00E902DF">
            <w:pPr>
              <w:pStyle w:val="DHHStabletext"/>
            </w:pPr>
            <w:r w:rsidRPr="00475471">
              <w:t>The type of maltreatment the client has at the current presentation</w:t>
            </w:r>
          </w:p>
        </w:tc>
      </w:tr>
      <w:tr w:rsidR="00CA1282" w:rsidRPr="00475471" w14:paraId="3E639305" w14:textId="77777777" w:rsidTr="00F373CA">
        <w:tc>
          <w:tcPr>
            <w:tcW w:w="2323" w:type="dxa"/>
            <w:shd w:val="clear" w:color="auto" w:fill="auto"/>
          </w:tcPr>
          <w:p w14:paraId="6D43701F" w14:textId="77777777" w:rsidR="00CA1282" w:rsidRPr="00475471" w:rsidRDefault="00CA1282" w:rsidP="00E902DF">
            <w:pPr>
              <w:pStyle w:val="DHHStabletext"/>
            </w:pPr>
            <w:r w:rsidRPr="00475471">
              <w:t>Maltreatment perpetrator</w:t>
            </w:r>
          </w:p>
        </w:tc>
        <w:tc>
          <w:tcPr>
            <w:tcW w:w="1532" w:type="dxa"/>
            <w:shd w:val="clear" w:color="auto" w:fill="auto"/>
          </w:tcPr>
          <w:p w14:paraId="4F313804" w14:textId="77777777" w:rsidR="00CA1282" w:rsidRPr="00475471" w:rsidRDefault="00CA1282" w:rsidP="00E902DF">
            <w:pPr>
              <w:pStyle w:val="DHHStabletext"/>
            </w:pPr>
            <w:r w:rsidRPr="00475471">
              <w:t>N(1)</w:t>
            </w:r>
          </w:p>
        </w:tc>
        <w:tc>
          <w:tcPr>
            <w:tcW w:w="1562" w:type="dxa"/>
            <w:shd w:val="clear" w:color="auto" w:fill="auto"/>
          </w:tcPr>
          <w:p w14:paraId="2E3EDAE1" w14:textId="77777777" w:rsidR="00CA1282" w:rsidRPr="00475471" w:rsidRDefault="00CA1282" w:rsidP="00E902DF">
            <w:pPr>
              <w:pStyle w:val="DHHStabletext"/>
            </w:pPr>
            <w:r w:rsidRPr="00475471">
              <w:t>Conditional</w:t>
            </w:r>
          </w:p>
        </w:tc>
        <w:tc>
          <w:tcPr>
            <w:tcW w:w="3882" w:type="dxa"/>
          </w:tcPr>
          <w:p w14:paraId="3C5FB305" w14:textId="77777777" w:rsidR="00CA1282" w:rsidRPr="00475471" w:rsidRDefault="00CA1282" w:rsidP="00E902DF">
            <w:pPr>
              <w:pStyle w:val="DHHStabletext"/>
            </w:pPr>
            <w:r w:rsidRPr="00475471">
              <w:t>The perpetrator of maltreatment towards the client at the current presentation</w:t>
            </w:r>
          </w:p>
        </w:tc>
      </w:tr>
      <w:tr w:rsidR="00CA1282" w:rsidRPr="00475471" w14:paraId="2B0F7F91" w14:textId="77777777" w:rsidTr="00F373CA">
        <w:tc>
          <w:tcPr>
            <w:tcW w:w="2323" w:type="dxa"/>
            <w:shd w:val="clear" w:color="auto" w:fill="auto"/>
          </w:tcPr>
          <w:p w14:paraId="0D0BF63E" w14:textId="77777777" w:rsidR="00CA1282" w:rsidRPr="00475471" w:rsidRDefault="00CA1282" w:rsidP="00E902DF">
            <w:pPr>
              <w:pStyle w:val="DHHStabletext"/>
            </w:pPr>
            <w:r w:rsidRPr="00475471">
              <w:t>MARAM tools</w:t>
            </w:r>
          </w:p>
        </w:tc>
        <w:tc>
          <w:tcPr>
            <w:tcW w:w="1532" w:type="dxa"/>
            <w:shd w:val="clear" w:color="auto" w:fill="auto"/>
          </w:tcPr>
          <w:p w14:paraId="1EF270AF" w14:textId="77777777" w:rsidR="00CA1282" w:rsidRPr="00475471" w:rsidRDefault="00CA1282" w:rsidP="00E902DF">
            <w:pPr>
              <w:pStyle w:val="DHHStabletext"/>
            </w:pPr>
            <w:r w:rsidRPr="00475471">
              <w:t>N(1)</w:t>
            </w:r>
          </w:p>
        </w:tc>
        <w:tc>
          <w:tcPr>
            <w:tcW w:w="1562" w:type="dxa"/>
            <w:shd w:val="clear" w:color="auto" w:fill="auto"/>
          </w:tcPr>
          <w:p w14:paraId="55D999FA" w14:textId="77695D40" w:rsidR="00CA1282" w:rsidRPr="00475471" w:rsidRDefault="00460229" w:rsidP="00E902DF">
            <w:pPr>
              <w:pStyle w:val="DHHStabletext"/>
            </w:pPr>
            <w:r w:rsidRPr="00475471">
              <w:t>Conditional</w:t>
            </w:r>
          </w:p>
        </w:tc>
        <w:tc>
          <w:tcPr>
            <w:tcW w:w="3882" w:type="dxa"/>
          </w:tcPr>
          <w:p w14:paraId="17F4F2B3" w14:textId="12F95F71" w:rsidR="00CA1282" w:rsidRPr="00475471" w:rsidRDefault="00CA1282" w:rsidP="00E902DF">
            <w:pPr>
              <w:pStyle w:val="DHHStabletext"/>
            </w:pPr>
            <w:r w:rsidRPr="00475471">
              <w:t>The status of whether MARAM framework/tools were applied at the current presentation</w:t>
            </w:r>
          </w:p>
        </w:tc>
      </w:tr>
      <w:tr w:rsidR="00CA1282" w:rsidRPr="00475471" w14:paraId="223E60A1" w14:textId="77777777" w:rsidTr="00F373CA">
        <w:tc>
          <w:tcPr>
            <w:tcW w:w="2323" w:type="dxa"/>
            <w:shd w:val="clear" w:color="auto" w:fill="auto"/>
          </w:tcPr>
          <w:p w14:paraId="0C9D9C8B" w14:textId="77777777" w:rsidR="00CA1282" w:rsidRPr="00475471" w:rsidRDefault="00CA1282" w:rsidP="00E902DF">
            <w:pPr>
              <w:pStyle w:val="DHHStabletext"/>
            </w:pPr>
            <w:r w:rsidRPr="00475471">
              <w:t>Family violence</w:t>
            </w:r>
          </w:p>
        </w:tc>
        <w:tc>
          <w:tcPr>
            <w:tcW w:w="1532" w:type="dxa"/>
            <w:shd w:val="clear" w:color="auto" w:fill="auto"/>
          </w:tcPr>
          <w:p w14:paraId="158B432F" w14:textId="77777777" w:rsidR="00CA1282" w:rsidRPr="00475471" w:rsidRDefault="00CA1282" w:rsidP="00E902DF">
            <w:pPr>
              <w:pStyle w:val="DHHStabletext"/>
            </w:pPr>
            <w:r w:rsidRPr="00475471">
              <w:t>N(1)</w:t>
            </w:r>
          </w:p>
        </w:tc>
        <w:tc>
          <w:tcPr>
            <w:tcW w:w="1562" w:type="dxa"/>
            <w:shd w:val="clear" w:color="auto" w:fill="auto"/>
          </w:tcPr>
          <w:p w14:paraId="1A9D2EE1" w14:textId="202B688C" w:rsidR="00CA1282" w:rsidRPr="00475471" w:rsidRDefault="00460229" w:rsidP="00E902DF">
            <w:pPr>
              <w:pStyle w:val="DHHStabletext"/>
              <w:rPr>
                <w:strike/>
              </w:rPr>
            </w:pPr>
            <w:r w:rsidRPr="00475471">
              <w:t>Conditional</w:t>
            </w:r>
          </w:p>
        </w:tc>
        <w:tc>
          <w:tcPr>
            <w:tcW w:w="3882" w:type="dxa"/>
          </w:tcPr>
          <w:p w14:paraId="1B1C282F" w14:textId="77777777" w:rsidR="00CA1282" w:rsidRPr="00475471" w:rsidRDefault="00CA1282" w:rsidP="00E902DF">
            <w:pPr>
              <w:pStyle w:val="DHHStabletext"/>
            </w:pPr>
            <w:r w:rsidRPr="00475471">
              <w:t>Specifies whether the client has experienced family violence as a victim survivor or is a perpetrator (person who uses family violence)at the current presentation</w:t>
            </w:r>
          </w:p>
        </w:tc>
      </w:tr>
      <w:tr w:rsidR="0000449B" w:rsidRPr="00475471" w14:paraId="63F44140" w14:textId="77777777" w:rsidTr="00F373CA">
        <w:tc>
          <w:tcPr>
            <w:tcW w:w="2323" w:type="dxa"/>
            <w:shd w:val="clear" w:color="auto" w:fill="auto"/>
          </w:tcPr>
          <w:p w14:paraId="33704B7B" w14:textId="7856D64E" w:rsidR="0000449B" w:rsidRPr="00475471" w:rsidRDefault="0000449B" w:rsidP="0000449B">
            <w:pPr>
              <w:pStyle w:val="DHHStabletext"/>
            </w:pPr>
            <w:r w:rsidRPr="00475471">
              <w:t>End Reason</w:t>
            </w:r>
          </w:p>
        </w:tc>
        <w:tc>
          <w:tcPr>
            <w:tcW w:w="1532" w:type="dxa"/>
            <w:shd w:val="clear" w:color="auto" w:fill="auto"/>
          </w:tcPr>
          <w:p w14:paraId="760C7BC2" w14:textId="639309BD" w:rsidR="0000449B" w:rsidRPr="00475471" w:rsidRDefault="0000449B" w:rsidP="0000449B">
            <w:pPr>
              <w:pStyle w:val="DHHStabletext"/>
            </w:pPr>
            <w:r w:rsidRPr="00475471">
              <w:t>N(N)</w:t>
            </w:r>
          </w:p>
        </w:tc>
        <w:tc>
          <w:tcPr>
            <w:tcW w:w="1562" w:type="dxa"/>
            <w:shd w:val="clear" w:color="auto" w:fill="auto"/>
          </w:tcPr>
          <w:p w14:paraId="57F4A5A8" w14:textId="3D9BC2CA" w:rsidR="0000449B" w:rsidRPr="00475471" w:rsidRDefault="0000449B" w:rsidP="0000449B">
            <w:pPr>
              <w:pStyle w:val="DHHStabletext"/>
            </w:pPr>
            <w:r w:rsidRPr="00475471">
              <w:t>Conditional</w:t>
            </w:r>
          </w:p>
        </w:tc>
        <w:tc>
          <w:tcPr>
            <w:tcW w:w="3882" w:type="dxa"/>
          </w:tcPr>
          <w:p w14:paraId="5F83F253" w14:textId="7A929E76" w:rsidR="0000449B" w:rsidRPr="00475471" w:rsidRDefault="0000449B" w:rsidP="0000449B">
            <w:pPr>
              <w:pStyle w:val="DHHStabletext"/>
            </w:pPr>
            <w:r w:rsidRPr="00475471">
              <w:t>The reason for ending the client’s treatment</w:t>
            </w:r>
          </w:p>
        </w:tc>
      </w:tr>
      <w:tr w:rsidR="00CA1282" w:rsidRPr="00475471" w14:paraId="7EBAFC87" w14:textId="77777777" w:rsidTr="00E902DF">
        <w:tc>
          <w:tcPr>
            <w:tcW w:w="9299" w:type="dxa"/>
            <w:gridSpan w:val="4"/>
            <w:shd w:val="clear" w:color="auto" w:fill="auto"/>
          </w:tcPr>
          <w:p w14:paraId="4E0DB3E3" w14:textId="27E35C7A" w:rsidR="00CA1282" w:rsidRPr="00475471" w:rsidRDefault="00CE61FD" w:rsidP="00E902DF">
            <w:pPr>
              <w:pStyle w:val="DHHStabletext"/>
            </w:pPr>
            <w:r w:rsidRPr="00475471">
              <w:t>Reporting Rules</w:t>
            </w:r>
          </w:p>
        </w:tc>
      </w:tr>
      <w:tr w:rsidR="00CA1282" w:rsidRPr="00475471" w14:paraId="419B80A5" w14:textId="77777777" w:rsidTr="00E902DF">
        <w:tc>
          <w:tcPr>
            <w:tcW w:w="9299" w:type="dxa"/>
            <w:gridSpan w:val="4"/>
            <w:shd w:val="clear" w:color="auto" w:fill="auto"/>
          </w:tcPr>
          <w:p w14:paraId="1A2C1985" w14:textId="58AEEB27" w:rsidR="00B10240" w:rsidRPr="00475471" w:rsidRDefault="00B10240" w:rsidP="006827CC">
            <w:pPr>
              <w:pStyle w:val="Bullet1"/>
            </w:pPr>
            <w:r w:rsidRPr="00475471">
              <w:t>A service event will have a single service event type and a single service stream</w:t>
            </w:r>
          </w:p>
          <w:p w14:paraId="78ABC4FA" w14:textId="77777777" w:rsidR="00CA1282" w:rsidRPr="00475471" w:rsidRDefault="00CA1282" w:rsidP="006827CC">
            <w:pPr>
              <w:pStyle w:val="Bullet1"/>
            </w:pPr>
            <w:r w:rsidRPr="00475471">
              <w:t>All service events must have an associated registered client</w:t>
            </w:r>
          </w:p>
          <w:p w14:paraId="70B0B1EA" w14:textId="47CC898B" w:rsidR="00CA1282" w:rsidRPr="00475471" w:rsidRDefault="00CA1282" w:rsidP="006827CC">
            <w:pPr>
              <w:pStyle w:val="Bullet1"/>
            </w:pPr>
            <w:r w:rsidRPr="00475471">
              <w:t xml:space="preserve">Did not attend must be reported </w:t>
            </w:r>
            <w:r w:rsidR="00B130F0" w:rsidRPr="00475471">
              <w:t xml:space="preserve">on ended </w:t>
            </w:r>
            <w:r w:rsidRPr="00475471">
              <w:t>Assessment and Treatment service event</w:t>
            </w:r>
            <w:r w:rsidR="00B130F0" w:rsidRPr="00475471">
              <w:t xml:space="preserve"> type</w:t>
            </w:r>
            <w:r w:rsidR="00690C4E" w:rsidRPr="00475471">
              <w:t>s</w:t>
            </w:r>
            <w:r w:rsidRPr="00475471">
              <w:t xml:space="preserve"> </w:t>
            </w:r>
            <w:r w:rsidR="00B130F0" w:rsidRPr="00475471">
              <w:t>where service stream is not residential rehabilitation and residential withdrawal.</w:t>
            </w:r>
          </w:p>
          <w:p w14:paraId="45A64B07" w14:textId="5A00DF0C" w:rsidR="00CA1282" w:rsidRPr="00475471" w:rsidRDefault="00CA1282" w:rsidP="006827CC">
            <w:pPr>
              <w:pStyle w:val="Bullet1"/>
              <w:rPr>
                <w:strike/>
              </w:rPr>
            </w:pPr>
            <w:r w:rsidRPr="00475471">
              <w:lastRenderedPageBreak/>
              <w:t>Presenting drug of concern</w:t>
            </w:r>
            <w:r w:rsidR="000C6F82" w:rsidRPr="00475471">
              <w:t xml:space="preserve"> is required</w:t>
            </w:r>
            <w:r w:rsidR="00AB7F6A" w:rsidRPr="00475471">
              <w:t xml:space="preserve"> </w:t>
            </w:r>
            <w:r w:rsidRPr="00475471">
              <w:t xml:space="preserve">for </w:t>
            </w:r>
            <w:r w:rsidR="00E87731" w:rsidRPr="00475471">
              <w:t xml:space="preserve">Presentation event type. </w:t>
            </w:r>
          </w:p>
          <w:p w14:paraId="17993079" w14:textId="14E32F6F" w:rsidR="00CA1282" w:rsidRPr="00475471" w:rsidRDefault="00CA1282" w:rsidP="006827CC">
            <w:pPr>
              <w:pStyle w:val="Bullet1"/>
            </w:pPr>
            <w:r w:rsidRPr="00475471">
              <w:t xml:space="preserve">TIER must be reported on </w:t>
            </w:r>
            <w:r w:rsidR="00E87731" w:rsidRPr="00475471">
              <w:t xml:space="preserve">ended </w:t>
            </w:r>
            <w:r w:rsidRPr="00475471">
              <w:t>Assessment service event</w:t>
            </w:r>
            <w:r w:rsidR="00E87731" w:rsidRPr="00475471">
              <w:t xml:space="preserve"> type</w:t>
            </w:r>
          </w:p>
          <w:p w14:paraId="6AE55F22" w14:textId="4027A715" w:rsidR="00CA1282" w:rsidRPr="00475471" w:rsidRDefault="00CA1282" w:rsidP="006827CC">
            <w:pPr>
              <w:pStyle w:val="Bullet1"/>
              <w:rPr>
                <w:strike/>
              </w:rPr>
            </w:pPr>
            <w:r w:rsidRPr="00475471">
              <w:t xml:space="preserve">MARAM tools and Family Violence </w:t>
            </w:r>
            <w:r w:rsidR="00AB7F6A" w:rsidRPr="00475471">
              <w:t xml:space="preserve">is required </w:t>
            </w:r>
            <w:r w:rsidRPr="00475471">
              <w:t xml:space="preserve">for </w:t>
            </w:r>
            <w:r w:rsidR="00E17288" w:rsidRPr="00475471">
              <w:t xml:space="preserve">ended service event where </w:t>
            </w:r>
            <w:r w:rsidR="00E87731" w:rsidRPr="00475471">
              <w:t xml:space="preserve">service stream </w:t>
            </w:r>
            <w:r w:rsidR="00E17288" w:rsidRPr="00475471">
              <w:t xml:space="preserve">is </w:t>
            </w:r>
            <w:r w:rsidR="00E87731" w:rsidRPr="00475471">
              <w:t xml:space="preserve">Intake </w:t>
            </w:r>
            <w:r w:rsidR="00E17288" w:rsidRPr="00475471">
              <w:t>or</w:t>
            </w:r>
            <w:r w:rsidR="00E87731" w:rsidRPr="00475471">
              <w:t xml:space="preserve"> Comprehensive </w:t>
            </w:r>
            <w:r w:rsidRPr="00475471">
              <w:t xml:space="preserve">Assessment </w:t>
            </w:r>
          </w:p>
          <w:p w14:paraId="362ABCFF" w14:textId="2F71742E" w:rsidR="00F12080" w:rsidRPr="00475471" w:rsidRDefault="00CA1282" w:rsidP="006827CC">
            <w:pPr>
              <w:pStyle w:val="Bullet1"/>
            </w:pPr>
            <w:r w:rsidRPr="00475471">
              <w:t>Assessment completed date</w:t>
            </w:r>
            <w:r w:rsidR="00F12080" w:rsidRPr="00475471">
              <w:t xml:space="preserve"> is required for ended Treatment service event type</w:t>
            </w:r>
          </w:p>
          <w:p w14:paraId="7C7F78A2" w14:textId="02886302" w:rsidR="00CA1282" w:rsidRPr="00475471" w:rsidRDefault="00E87731" w:rsidP="006827CC">
            <w:pPr>
              <w:pStyle w:val="Bullet1"/>
            </w:pPr>
            <w:r w:rsidRPr="00475471">
              <w:t>Percentage course complete</w:t>
            </w:r>
            <w:r w:rsidR="00301927" w:rsidRPr="00475471">
              <w:t>d</w:t>
            </w:r>
            <w:r w:rsidR="00CA1282" w:rsidRPr="00475471">
              <w:t xml:space="preserve"> and </w:t>
            </w:r>
            <w:r w:rsidRPr="00475471">
              <w:t>T</w:t>
            </w:r>
            <w:r w:rsidR="00CA1282" w:rsidRPr="00475471">
              <w:t xml:space="preserve">arget population must be reported </w:t>
            </w:r>
            <w:r w:rsidRPr="00475471">
              <w:t xml:space="preserve">on ended Treatment service event type.  </w:t>
            </w:r>
          </w:p>
          <w:p w14:paraId="1CB130B1" w14:textId="0A8C9D5D" w:rsidR="00B130F0" w:rsidRPr="00475471" w:rsidRDefault="00CA1282" w:rsidP="00301927">
            <w:pPr>
              <w:pStyle w:val="Bullet1"/>
            </w:pPr>
            <w:r w:rsidRPr="00475471">
              <w:t xml:space="preserve">Course length </w:t>
            </w:r>
            <w:r w:rsidR="00B51959" w:rsidRPr="00475471">
              <w:t xml:space="preserve">must be reported on ended treatment event type when service stream is listed with D[L] in </w:t>
            </w:r>
            <w:r w:rsidR="00301927" w:rsidRPr="00475471">
              <w:t>Table 4 Section 4.2.5</w:t>
            </w:r>
          </w:p>
          <w:p w14:paraId="1D255CD7" w14:textId="29465A54" w:rsidR="006303B9" w:rsidRPr="00475471" w:rsidRDefault="00B51959" w:rsidP="006827CC">
            <w:pPr>
              <w:pStyle w:val="Bullet1"/>
            </w:pPr>
            <w:r w:rsidRPr="00475471">
              <w:t>S</w:t>
            </w:r>
            <w:r w:rsidR="00CA1282" w:rsidRPr="00475471">
              <w:t xml:space="preserve">ignificant goal achieved </w:t>
            </w:r>
            <w:r w:rsidRPr="00475471">
              <w:t xml:space="preserve">must be reported on ended treatment event type when </w:t>
            </w:r>
            <w:r w:rsidR="00E17288" w:rsidRPr="00475471">
              <w:t>service stream is listed with E[S] in Table 4 Section 4.2.</w:t>
            </w:r>
            <w:r w:rsidR="00301927" w:rsidRPr="00475471">
              <w:t>5</w:t>
            </w:r>
          </w:p>
          <w:p w14:paraId="5B92FEC3" w14:textId="4120959D" w:rsidR="00E87731" w:rsidRPr="00475471" w:rsidRDefault="00E87731" w:rsidP="007C5626">
            <w:pPr>
              <w:pStyle w:val="Bullet1"/>
            </w:pPr>
            <w:r w:rsidRPr="00475471">
              <w:t>Maltreatment code and Maltreatment Perpetrator must be reported for client who is an AOD user (i.e. Contact – Relationship to client = self).</w:t>
            </w:r>
          </w:p>
          <w:p w14:paraId="64A5A443" w14:textId="2B68BA74" w:rsidR="00B10240" w:rsidRPr="00475471" w:rsidRDefault="00B10240" w:rsidP="006827CC">
            <w:pPr>
              <w:pStyle w:val="Bullet1"/>
            </w:pPr>
            <w:r w:rsidRPr="00475471">
              <w:t>Refer to section 3.2.1 and 4.2.1 for the definition of a service event.</w:t>
            </w:r>
          </w:p>
        </w:tc>
      </w:tr>
    </w:tbl>
    <w:p w14:paraId="0F5A98F4" w14:textId="77777777" w:rsidR="00CA1282" w:rsidRPr="00475471" w:rsidRDefault="00CA1282" w:rsidP="00CA1282"/>
    <w:p w14:paraId="21AA6EDB" w14:textId="77777777" w:rsidR="00CA1282" w:rsidRPr="00475471" w:rsidRDefault="00CA1282" w:rsidP="00CA1282">
      <w:pPr>
        <w:pStyle w:val="DHHStablecaption"/>
      </w:pPr>
      <w:r w:rsidRPr="00475471">
        <w:t>Table 13 Outcome Measures</w:t>
      </w:r>
    </w:p>
    <w:tbl>
      <w:tblPr>
        <w:tblW w:w="92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1532"/>
        <w:gridCol w:w="1531"/>
        <w:gridCol w:w="3912"/>
      </w:tblGrid>
      <w:tr w:rsidR="00CA1282" w:rsidRPr="00475471" w14:paraId="2706A257" w14:textId="77777777" w:rsidTr="00E902DF">
        <w:trPr>
          <w:tblHeader/>
        </w:trPr>
        <w:tc>
          <w:tcPr>
            <w:tcW w:w="2324" w:type="dxa"/>
            <w:shd w:val="clear" w:color="auto" w:fill="auto"/>
          </w:tcPr>
          <w:p w14:paraId="226B9377" w14:textId="77777777" w:rsidR="00CA1282" w:rsidRPr="00475471" w:rsidRDefault="00CA1282" w:rsidP="00E902DF">
            <w:pPr>
              <w:pStyle w:val="DHHStablecolhead"/>
            </w:pPr>
            <w:r w:rsidRPr="00475471">
              <w:t>Data element name</w:t>
            </w:r>
          </w:p>
        </w:tc>
        <w:tc>
          <w:tcPr>
            <w:tcW w:w="1532" w:type="dxa"/>
            <w:shd w:val="clear" w:color="auto" w:fill="auto"/>
          </w:tcPr>
          <w:p w14:paraId="1404EFC9" w14:textId="77777777" w:rsidR="00CA1282" w:rsidRPr="00475471" w:rsidRDefault="00CA1282" w:rsidP="00E902DF">
            <w:pPr>
              <w:pStyle w:val="DHHStablecolhead"/>
            </w:pPr>
            <w:r w:rsidRPr="00475471">
              <w:t>Type</w:t>
            </w:r>
          </w:p>
        </w:tc>
        <w:tc>
          <w:tcPr>
            <w:tcW w:w="1531" w:type="dxa"/>
            <w:shd w:val="clear" w:color="auto" w:fill="auto"/>
          </w:tcPr>
          <w:p w14:paraId="1C6FA44D" w14:textId="77777777" w:rsidR="00CA1282" w:rsidRPr="00475471" w:rsidRDefault="00CA1282" w:rsidP="00E902DF">
            <w:pPr>
              <w:pStyle w:val="DHHStablecolhead"/>
            </w:pPr>
            <w:r w:rsidRPr="00475471">
              <w:t>Mandatory</w:t>
            </w:r>
          </w:p>
        </w:tc>
        <w:tc>
          <w:tcPr>
            <w:tcW w:w="3912" w:type="dxa"/>
          </w:tcPr>
          <w:p w14:paraId="01FECCE2" w14:textId="77777777" w:rsidR="00CA1282" w:rsidRPr="00475471" w:rsidRDefault="00CA1282" w:rsidP="00E902DF">
            <w:pPr>
              <w:pStyle w:val="DHHStablecolhead"/>
            </w:pPr>
            <w:r w:rsidRPr="00475471">
              <w:t>Comment</w:t>
            </w:r>
          </w:p>
        </w:tc>
      </w:tr>
      <w:tr w:rsidR="00CA1282" w:rsidRPr="00475471" w14:paraId="7D34514D" w14:textId="77777777" w:rsidTr="00E902DF">
        <w:tc>
          <w:tcPr>
            <w:tcW w:w="2324" w:type="dxa"/>
            <w:shd w:val="clear" w:color="auto" w:fill="auto"/>
          </w:tcPr>
          <w:p w14:paraId="448EABD7" w14:textId="77777777" w:rsidR="00CA1282" w:rsidRPr="00475471" w:rsidRDefault="00CA1282" w:rsidP="00E902DF">
            <w:pPr>
              <w:pStyle w:val="DHHSbody"/>
            </w:pPr>
            <w:r w:rsidRPr="00475471">
              <w:t>Client review date</w:t>
            </w:r>
          </w:p>
        </w:tc>
        <w:tc>
          <w:tcPr>
            <w:tcW w:w="1532" w:type="dxa"/>
            <w:shd w:val="clear" w:color="auto" w:fill="auto"/>
          </w:tcPr>
          <w:p w14:paraId="3063257B" w14:textId="77777777" w:rsidR="00CA1282" w:rsidRPr="00475471" w:rsidRDefault="00CA1282" w:rsidP="00E902DF">
            <w:pPr>
              <w:pStyle w:val="DHHSbody"/>
            </w:pPr>
            <w:r w:rsidRPr="00475471">
              <w:t>Date</w:t>
            </w:r>
          </w:p>
        </w:tc>
        <w:tc>
          <w:tcPr>
            <w:tcW w:w="1531" w:type="dxa"/>
            <w:shd w:val="clear" w:color="auto" w:fill="auto"/>
          </w:tcPr>
          <w:p w14:paraId="66A1B95F" w14:textId="77777777" w:rsidR="00CA1282" w:rsidRPr="00475471" w:rsidRDefault="00CA1282" w:rsidP="00E902DF">
            <w:pPr>
              <w:pStyle w:val="DHHSbody"/>
            </w:pPr>
            <w:r w:rsidRPr="00475471">
              <w:t>Yes</w:t>
            </w:r>
          </w:p>
        </w:tc>
        <w:tc>
          <w:tcPr>
            <w:tcW w:w="3912" w:type="dxa"/>
          </w:tcPr>
          <w:p w14:paraId="65515B9C" w14:textId="77777777" w:rsidR="00CA1282" w:rsidRPr="00475471" w:rsidRDefault="00CA1282" w:rsidP="00E902DF">
            <w:pPr>
              <w:pStyle w:val="DHHSbody"/>
            </w:pPr>
            <w:r w:rsidRPr="00475471">
              <w:t>The day, month and year that the client’s outcome measures were captured</w:t>
            </w:r>
          </w:p>
        </w:tc>
      </w:tr>
      <w:tr w:rsidR="00CA1282" w:rsidRPr="00475471" w14:paraId="56F3C5B3" w14:textId="77777777" w:rsidTr="00E902DF">
        <w:tc>
          <w:tcPr>
            <w:tcW w:w="2324" w:type="dxa"/>
            <w:shd w:val="clear" w:color="auto" w:fill="auto"/>
          </w:tcPr>
          <w:p w14:paraId="5B1FEACF" w14:textId="77777777" w:rsidR="00CA1282" w:rsidRPr="00475471" w:rsidRDefault="00CA1282" w:rsidP="00E902DF">
            <w:pPr>
              <w:pStyle w:val="DHHSbody"/>
            </w:pPr>
            <w:r w:rsidRPr="00475471">
              <w:t>AUDIT score</w:t>
            </w:r>
          </w:p>
        </w:tc>
        <w:tc>
          <w:tcPr>
            <w:tcW w:w="1532" w:type="dxa"/>
            <w:shd w:val="clear" w:color="auto" w:fill="auto"/>
          </w:tcPr>
          <w:p w14:paraId="72800081" w14:textId="77777777" w:rsidR="00CA1282" w:rsidRPr="00475471" w:rsidRDefault="00CA1282" w:rsidP="00E902DF">
            <w:pPr>
              <w:pStyle w:val="DHHSbody"/>
            </w:pPr>
            <w:r w:rsidRPr="00475471">
              <w:t>N(N)</w:t>
            </w:r>
          </w:p>
        </w:tc>
        <w:tc>
          <w:tcPr>
            <w:tcW w:w="1531" w:type="dxa"/>
            <w:shd w:val="clear" w:color="auto" w:fill="auto"/>
          </w:tcPr>
          <w:p w14:paraId="33A057FD" w14:textId="4EC742FE" w:rsidR="00CA1282" w:rsidRPr="00475471" w:rsidRDefault="00CA1282" w:rsidP="00E902DF">
            <w:pPr>
              <w:pStyle w:val="DHHSbody"/>
            </w:pPr>
            <w:r w:rsidRPr="00475471">
              <w:t>Yes</w:t>
            </w:r>
          </w:p>
        </w:tc>
        <w:tc>
          <w:tcPr>
            <w:tcW w:w="3912" w:type="dxa"/>
          </w:tcPr>
          <w:p w14:paraId="295C59F5" w14:textId="77777777" w:rsidR="00CA1282" w:rsidRPr="00475471" w:rsidRDefault="00CA1282" w:rsidP="00E902DF">
            <w:pPr>
              <w:pStyle w:val="DHHSbody"/>
            </w:pPr>
            <w:r w:rsidRPr="00475471">
              <w:t>The total score from the AUDIT tool</w:t>
            </w:r>
          </w:p>
        </w:tc>
      </w:tr>
      <w:tr w:rsidR="00CA1282" w:rsidRPr="00475471" w14:paraId="37643F1C" w14:textId="77777777" w:rsidTr="00E902DF">
        <w:tc>
          <w:tcPr>
            <w:tcW w:w="2324" w:type="dxa"/>
            <w:shd w:val="clear" w:color="auto" w:fill="auto"/>
          </w:tcPr>
          <w:p w14:paraId="60F4389F" w14:textId="77777777" w:rsidR="00CA1282" w:rsidRPr="00475471" w:rsidRDefault="00CA1282" w:rsidP="00E902DF">
            <w:pPr>
              <w:pStyle w:val="DHHSbody"/>
            </w:pPr>
            <w:r w:rsidRPr="00475471">
              <w:t>DUDIT score</w:t>
            </w:r>
          </w:p>
        </w:tc>
        <w:tc>
          <w:tcPr>
            <w:tcW w:w="1532" w:type="dxa"/>
            <w:shd w:val="clear" w:color="auto" w:fill="auto"/>
          </w:tcPr>
          <w:p w14:paraId="142D0860" w14:textId="77777777" w:rsidR="00CA1282" w:rsidRPr="00475471" w:rsidRDefault="00CA1282" w:rsidP="00E902DF">
            <w:pPr>
              <w:pStyle w:val="DHHSbody"/>
            </w:pPr>
            <w:r w:rsidRPr="00475471">
              <w:t>N(N)</w:t>
            </w:r>
          </w:p>
        </w:tc>
        <w:tc>
          <w:tcPr>
            <w:tcW w:w="1531" w:type="dxa"/>
            <w:shd w:val="clear" w:color="auto" w:fill="auto"/>
          </w:tcPr>
          <w:p w14:paraId="1EA711D6" w14:textId="77777777" w:rsidR="00CA1282" w:rsidRPr="00475471" w:rsidRDefault="00CA1282" w:rsidP="00E902DF">
            <w:pPr>
              <w:pStyle w:val="DHHSbody"/>
            </w:pPr>
            <w:r w:rsidRPr="00475471">
              <w:t>Yes</w:t>
            </w:r>
          </w:p>
        </w:tc>
        <w:tc>
          <w:tcPr>
            <w:tcW w:w="3912" w:type="dxa"/>
          </w:tcPr>
          <w:p w14:paraId="0A63F2BF" w14:textId="77777777" w:rsidR="00CA1282" w:rsidRPr="00475471" w:rsidRDefault="00CA1282" w:rsidP="00E902DF">
            <w:pPr>
              <w:pStyle w:val="DHHSbody"/>
            </w:pPr>
            <w:r w:rsidRPr="00475471">
              <w:t>The total score from the DUDIT tool</w:t>
            </w:r>
          </w:p>
        </w:tc>
      </w:tr>
      <w:tr w:rsidR="00CA1282" w:rsidRPr="00475471" w14:paraId="3912308A" w14:textId="77777777" w:rsidTr="00E902DF">
        <w:tc>
          <w:tcPr>
            <w:tcW w:w="2324" w:type="dxa"/>
            <w:shd w:val="clear" w:color="auto" w:fill="auto"/>
          </w:tcPr>
          <w:p w14:paraId="1BD5F814" w14:textId="77777777" w:rsidR="00CA1282" w:rsidRPr="00475471" w:rsidRDefault="00CA1282" w:rsidP="00E902DF">
            <w:pPr>
              <w:pStyle w:val="DHHSbody"/>
            </w:pPr>
            <w:r w:rsidRPr="00475471">
              <w:t>K10 score</w:t>
            </w:r>
          </w:p>
        </w:tc>
        <w:tc>
          <w:tcPr>
            <w:tcW w:w="1532" w:type="dxa"/>
            <w:shd w:val="clear" w:color="auto" w:fill="auto"/>
          </w:tcPr>
          <w:p w14:paraId="7A9AE81C" w14:textId="77777777" w:rsidR="00CA1282" w:rsidRPr="00475471" w:rsidRDefault="00CA1282" w:rsidP="00E902DF">
            <w:pPr>
              <w:pStyle w:val="DHHSbody"/>
            </w:pPr>
            <w:r w:rsidRPr="00475471">
              <w:t>N(2)</w:t>
            </w:r>
          </w:p>
        </w:tc>
        <w:tc>
          <w:tcPr>
            <w:tcW w:w="1531" w:type="dxa"/>
            <w:shd w:val="clear" w:color="auto" w:fill="auto"/>
          </w:tcPr>
          <w:p w14:paraId="23C77A00" w14:textId="77777777" w:rsidR="00CA1282" w:rsidRPr="00475471" w:rsidRDefault="00CA1282" w:rsidP="00E902DF">
            <w:pPr>
              <w:pStyle w:val="DHHSbody"/>
            </w:pPr>
            <w:r w:rsidRPr="00475471">
              <w:t>Yes</w:t>
            </w:r>
          </w:p>
        </w:tc>
        <w:tc>
          <w:tcPr>
            <w:tcW w:w="3912" w:type="dxa"/>
          </w:tcPr>
          <w:p w14:paraId="36A02758" w14:textId="77777777" w:rsidR="00CA1282" w:rsidRPr="00475471" w:rsidRDefault="00CA1282" w:rsidP="00E902DF">
            <w:pPr>
              <w:pStyle w:val="DHHSbody"/>
            </w:pPr>
            <w:r w:rsidRPr="00475471">
              <w:t>The total score from the K10 tool</w:t>
            </w:r>
          </w:p>
        </w:tc>
      </w:tr>
      <w:tr w:rsidR="00CA1282" w:rsidRPr="00475471" w14:paraId="66EED6D8" w14:textId="77777777" w:rsidTr="00E902DF">
        <w:tc>
          <w:tcPr>
            <w:tcW w:w="2324" w:type="dxa"/>
            <w:shd w:val="clear" w:color="auto" w:fill="auto"/>
          </w:tcPr>
          <w:p w14:paraId="09DCE23F" w14:textId="77777777" w:rsidR="00CA1282" w:rsidRPr="00475471" w:rsidRDefault="00CA1282" w:rsidP="00E902DF">
            <w:pPr>
              <w:pStyle w:val="DHHSbody"/>
            </w:pPr>
            <w:r w:rsidRPr="00475471">
              <w:t>Employment status</w:t>
            </w:r>
          </w:p>
        </w:tc>
        <w:tc>
          <w:tcPr>
            <w:tcW w:w="1532" w:type="dxa"/>
            <w:shd w:val="clear" w:color="auto" w:fill="auto"/>
          </w:tcPr>
          <w:p w14:paraId="79E042A1" w14:textId="77777777" w:rsidR="00CA1282" w:rsidRPr="00475471" w:rsidRDefault="00CA1282" w:rsidP="00E902DF">
            <w:pPr>
              <w:pStyle w:val="DHHSbody"/>
            </w:pPr>
            <w:r w:rsidRPr="00475471">
              <w:t>N(1)</w:t>
            </w:r>
          </w:p>
        </w:tc>
        <w:tc>
          <w:tcPr>
            <w:tcW w:w="1531" w:type="dxa"/>
            <w:shd w:val="clear" w:color="auto" w:fill="auto"/>
          </w:tcPr>
          <w:p w14:paraId="2B692016" w14:textId="77777777" w:rsidR="00CA1282" w:rsidRPr="00475471" w:rsidRDefault="00CA1282" w:rsidP="00E902DF">
            <w:pPr>
              <w:pStyle w:val="DHHSbody"/>
            </w:pPr>
            <w:r w:rsidRPr="00475471">
              <w:t>Yes</w:t>
            </w:r>
          </w:p>
        </w:tc>
        <w:tc>
          <w:tcPr>
            <w:tcW w:w="3912" w:type="dxa"/>
          </w:tcPr>
          <w:p w14:paraId="7B00C0BC" w14:textId="77777777" w:rsidR="00CA1282" w:rsidRPr="00475471" w:rsidRDefault="00CA1282" w:rsidP="00E902DF">
            <w:pPr>
              <w:pStyle w:val="DHHSbody"/>
            </w:pPr>
            <w:r w:rsidRPr="00475471">
              <w:t>The employment status of the client represented by a code</w:t>
            </w:r>
          </w:p>
        </w:tc>
      </w:tr>
      <w:tr w:rsidR="00CA1282" w:rsidRPr="00475471" w14:paraId="0B97F912" w14:textId="77777777" w:rsidTr="00E902DF">
        <w:tc>
          <w:tcPr>
            <w:tcW w:w="2324" w:type="dxa"/>
            <w:shd w:val="clear" w:color="auto" w:fill="auto"/>
          </w:tcPr>
          <w:p w14:paraId="73B501B2" w14:textId="77777777" w:rsidR="00CA1282" w:rsidRPr="00475471" w:rsidRDefault="00CA1282" w:rsidP="00E902DF">
            <w:pPr>
              <w:pStyle w:val="DHHSbody"/>
            </w:pPr>
            <w:r w:rsidRPr="00475471">
              <w:t>Unemployed not training</w:t>
            </w:r>
          </w:p>
        </w:tc>
        <w:tc>
          <w:tcPr>
            <w:tcW w:w="1532" w:type="dxa"/>
            <w:shd w:val="clear" w:color="auto" w:fill="auto"/>
          </w:tcPr>
          <w:p w14:paraId="020EF2B8" w14:textId="77777777" w:rsidR="00CA1282" w:rsidRPr="00475471" w:rsidRDefault="00CA1282" w:rsidP="00E902DF">
            <w:pPr>
              <w:pStyle w:val="DHHSbody"/>
            </w:pPr>
            <w:r w:rsidRPr="00475471">
              <w:t>N(1)</w:t>
            </w:r>
          </w:p>
        </w:tc>
        <w:tc>
          <w:tcPr>
            <w:tcW w:w="1531" w:type="dxa"/>
            <w:shd w:val="clear" w:color="auto" w:fill="auto"/>
          </w:tcPr>
          <w:p w14:paraId="1282236F" w14:textId="77777777" w:rsidR="00CA1282" w:rsidRPr="00475471" w:rsidRDefault="00CA1282" w:rsidP="00E902DF">
            <w:pPr>
              <w:pStyle w:val="DHHSbody"/>
            </w:pPr>
            <w:r w:rsidRPr="00475471">
              <w:t>Yes</w:t>
            </w:r>
          </w:p>
        </w:tc>
        <w:tc>
          <w:tcPr>
            <w:tcW w:w="3912" w:type="dxa"/>
          </w:tcPr>
          <w:p w14:paraId="259621B6" w14:textId="77777777" w:rsidR="00CA1282" w:rsidRPr="00475471" w:rsidRDefault="00CA1282" w:rsidP="00E902DF">
            <w:pPr>
              <w:pStyle w:val="DHHSbody"/>
            </w:pPr>
            <w:r w:rsidRPr="00475471">
              <w:t>Whether the client is unemployed and not currently studying or training</w:t>
            </w:r>
          </w:p>
        </w:tc>
      </w:tr>
      <w:tr w:rsidR="00CA1282" w:rsidRPr="00475471" w14:paraId="3AA17FA3" w14:textId="77777777" w:rsidTr="00E902DF">
        <w:tc>
          <w:tcPr>
            <w:tcW w:w="2324" w:type="dxa"/>
            <w:shd w:val="clear" w:color="auto" w:fill="auto"/>
          </w:tcPr>
          <w:p w14:paraId="603AD29F" w14:textId="77777777" w:rsidR="00CA1282" w:rsidRPr="00475471" w:rsidRDefault="00CA1282" w:rsidP="00E902DF">
            <w:pPr>
              <w:pStyle w:val="DHHSbody"/>
            </w:pPr>
            <w:r w:rsidRPr="00475471">
              <w:t>Accommodation type</w:t>
            </w:r>
          </w:p>
        </w:tc>
        <w:tc>
          <w:tcPr>
            <w:tcW w:w="1532" w:type="dxa"/>
            <w:shd w:val="clear" w:color="auto" w:fill="auto"/>
          </w:tcPr>
          <w:p w14:paraId="4BAF089C" w14:textId="77777777" w:rsidR="00CA1282" w:rsidRPr="00475471" w:rsidRDefault="00CA1282" w:rsidP="00E902DF">
            <w:pPr>
              <w:pStyle w:val="DHHSbody"/>
            </w:pPr>
            <w:r w:rsidRPr="00475471">
              <w:t>N(N)</w:t>
            </w:r>
          </w:p>
        </w:tc>
        <w:tc>
          <w:tcPr>
            <w:tcW w:w="1531" w:type="dxa"/>
            <w:shd w:val="clear" w:color="auto" w:fill="auto"/>
          </w:tcPr>
          <w:p w14:paraId="14EA2343" w14:textId="77777777" w:rsidR="00CA1282" w:rsidRPr="00475471" w:rsidRDefault="00CA1282" w:rsidP="00E902DF">
            <w:pPr>
              <w:pStyle w:val="DHHSbody"/>
            </w:pPr>
            <w:r w:rsidRPr="00475471">
              <w:t>Yes</w:t>
            </w:r>
          </w:p>
        </w:tc>
        <w:tc>
          <w:tcPr>
            <w:tcW w:w="3912" w:type="dxa"/>
          </w:tcPr>
          <w:p w14:paraId="75578BF7" w14:textId="77777777" w:rsidR="00CA1282" w:rsidRPr="00475471" w:rsidRDefault="00CA1282" w:rsidP="00E902DF">
            <w:pPr>
              <w:pStyle w:val="DHHSbody"/>
            </w:pPr>
            <w:r w:rsidRPr="00475471">
              <w:t>The accommodation type the client is residing in</w:t>
            </w:r>
          </w:p>
        </w:tc>
      </w:tr>
      <w:tr w:rsidR="00CA1282" w:rsidRPr="00475471" w14:paraId="038907C2" w14:textId="77777777" w:rsidTr="00E902DF">
        <w:tc>
          <w:tcPr>
            <w:tcW w:w="2324" w:type="dxa"/>
            <w:shd w:val="clear" w:color="auto" w:fill="auto"/>
          </w:tcPr>
          <w:p w14:paraId="60AA6242" w14:textId="77777777" w:rsidR="00CA1282" w:rsidRPr="00475471" w:rsidRDefault="00CA1282" w:rsidP="00E902DF">
            <w:pPr>
              <w:pStyle w:val="DHHSbody"/>
            </w:pPr>
            <w:r w:rsidRPr="00475471">
              <w:t>Days injected last four weeks</w:t>
            </w:r>
          </w:p>
        </w:tc>
        <w:tc>
          <w:tcPr>
            <w:tcW w:w="1532" w:type="dxa"/>
            <w:shd w:val="clear" w:color="auto" w:fill="auto"/>
          </w:tcPr>
          <w:p w14:paraId="03887A36" w14:textId="211E99FC" w:rsidR="00CA1282" w:rsidRPr="00475471" w:rsidRDefault="008B7DBB" w:rsidP="00E902DF">
            <w:pPr>
              <w:pStyle w:val="DHHSbody"/>
            </w:pPr>
            <w:r w:rsidRPr="00475471">
              <w:t>N(N)</w:t>
            </w:r>
          </w:p>
        </w:tc>
        <w:tc>
          <w:tcPr>
            <w:tcW w:w="1531" w:type="dxa"/>
            <w:shd w:val="clear" w:color="auto" w:fill="auto"/>
          </w:tcPr>
          <w:p w14:paraId="25C5233D" w14:textId="77777777" w:rsidR="00CA1282" w:rsidRPr="00475471" w:rsidRDefault="00CA1282" w:rsidP="00E902DF">
            <w:pPr>
              <w:pStyle w:val="DHHSbody"/>
            </w:pPr>
            <w:r w:rsidRPr="00475471">
              <w:t>Yes</w:t>
            </w:r>
          </w:p>
        </w:tc>
        <w:tc>
          <w:tcPr>
            <w:tcW w:w="3912" w:type="dxa"/>
          </w:tcPr>
          <w:p w14:paraId="16E5A8CA" w14:textId="77777777" w:rsidR="00CA1282" w:rsidRPr="00475471" w:rsidRDefault="00CA1282" w:rsidP="00E902DF">
            <w:pPr>
              <w:pStyle w:val="DHHSbody"/>
            </w:pPr>
            <w:r w:rsidRPr="00475471">
              <w:t>The total number of days in the last four weeks when the client injected</w:t>
            </w:r>
          </w:p>
        </w:tc>
      </w:tr>
      <w:tr w:rsidR="00CA1282" w:rsidRPr="00475471" w14:paraId="361B5C12" w14:textId="77777777" w:rsidTr="00E902DF">
        <w:tc>
          <w:tcPr>
            <w:tcW w:w="2324" w:type="dxa"/>
            <w:shd w:val="clear" w:color="auto" w:fill="auto"/>
          </w:tcPr>
          <w:p w14:paraId="3AFB3DB2" w14:textId="77777777" w:rsidR="00CA1282" w:rsidRPr="00475471" w:rsidRDefault="00CA1282" w:rsidP="00E902DF">
            <w:pPr>
              <w:pStyle w:val="DHHSbody"/>
            </w:pPr>
            <w:r w:rsidRPr="00475471">
              <w:t>Arrested last four weeks</w:t>
            </w:r>
          </w:p>
        </w:tc>
        <w:tc>
          <w:tcPr>
            <w:tcW w:w="1532" w:type="dxa"/>
            <w:shd w:val="clear" w:color="auto" w:fill="auto"/>
          </w:tcPr>
          <w:p w14:paraId="537AB38C" w14:textId="77777777" w:rsidR="00CA1282" w:rsidRPr="00475471" w:rsidRDefault="00CA1282" w:rsidP="00E902DF">
            <w:pPr>
              <w:pStyle w:val="DHHSbody"/>
            </w:pPr>
            <w:r w:rsidRPr="00475471">
              <w:t>N(1)</w:t>
            </w:r>
          </w:p>
        </w:tc>
        <w:tc>
          <w:tcPr>
            <w:tcW w:w="1531" w:type="dxa"/>
            <w:shd w:val="clear" w:color="auto" w:fill="auto"/>
          </w:tcPr>
          <w:p w14:paraId="2546F28E" w14:textId="77777777" w:rsidR="00CA1282" w:rsidRPr="00475471" w:rsidRDefault="00CA1282" w:rsidP="00E902DF">
            <w:pPr>
              <w:pStyle w:val="DHHSbody"/>
            </w:pPr>
            <w:r w:rsidRPr="00475471">
              <w:t>Yes</w:t>
            </w:r>
          </w:p>
        </w:tc>
        <w:tc>
          <w:tcPr>
            <w:tcW w:w="3912" w:type="dxa"/>
          </w:tcPr>
          <w:p w14:paraId="2DD3EC42" w14:textId="77777777" w:rsidR="00CA1282" w:rsidRPr="00475471" w:rsidRDefault="00CA1282" w:rsidP="00E902DF">
            <w:pPr>
              <w:pStyle w:val="DHHSbody"/>
            </w:pPr>
            <w:r w:rsidRPr="00475471">
              <w:t>Whether the client was arrested in the last four weeks</w:t>
            </w:r>
          </w:p>
        </w:tc>
      </w:tr>
      <w:tr w:rsidR="00CA1282" w:rsidRPr="00475471" w14:paraId="38B975C9" w14:textId="77777777" w:rsidTr="00E902DF">
        <w:tc>
          <w:tcPr>
            <w:tcW w:w="2324" w:type="dxa"/>
            <w:shd w:val="clear" w:color="auto" w:fill="auto"/>
          </w:tcPr>
          <w:p w14:paraId="52A7EBF0" w14:textId="77777777" w:rsidR="00CA1282" w:rsidRPr="00475471" w:rsidRDefault="00CA1282" w:rsidP="00E902DF">
            <w:pPr>
              <w:pStyle w:val="DHHSbody"/>
            </w:pPr>
            <w:r w:rsidRPr="00475471">
              <w:t>Violent last four weeks</w:t>
            </w:r>
          </w:p>
        </w:tc>
        <w:tc>
          <w:tcPr>
            <w:tcW w:w="1532" w:type="dxa"/>
            <w:shd w:val="clear" w:color="auto" w:fill="auto"/>
          </w:tcPr>
          <w:p w14:paraId="0F134862" w14:textId="77777777" w:rsidR="00CA1282" w:rsidRPr="00475471" w:rsidRDefault="00CA1282" w:rsidP="00E902DF">
            <w:pPr>
              <w:pStyle w:val="DHHSbody"/>
            </w:pPr>
            <w:r w:rsidRPr="00475471">
              <w:t>N(1)</w:t>
            </w:r>
          </w:p>
        </w:tc>
        <w:tc>
          <w:tcPr>
            <w:tcW w:w="1531" w:type="dxa"/>
            <w:shd w:val="clear" w:color="auto" w:fill="auto"/>
          </w:tcPr>
          <w:p w14:paraId="71CC842E" w14:textId="77777777" w:rsidR="00CA1282" w:rsidRPr="00475471" w:rsidRDefault="00CA1282" w:rsidP="00E902DF">
            <w:pPr>
              <w:pStyle w:val="DHHSbody"/>
            </w:pPr>
            <w:r w:rsidRPr="00475471">
              <w:t>Yes</w:t>
            </w:r>
          </w:p>
        </w:tc>
        <w:tc>
          <w:tcPr>
            <w:tcW w:w="3912" w:type="dxa"/>
          </w:tcPr>
          <w:p w14:paraId="4DF7DBD6" w14:textId="77777777" w:rsidR="00CA1282" w:rsidRPr="00475471" w:rsidRDefault="00CA1282" w:rsidP="00E902DF">
            <w:pPr>
              <w:pStyle w:val="DHHSbody"/>
            </w:pPr>
            <w:r w:rsidRPr="00475471">
              <w:t>Whether the client was violent against someone in the last four weeks</w:t>
            </w:r>
          </w:p>
        </w:tc>
      </w:tr>
      <w:tr w:rsidR="00CA1282" w:rsidRPr="00475471" w14:paraId="23CD22F0" w14:textId="77777777" w:rsidTr="00E902DF">
        <w:tc>
          <w:tcPr>
            <w:tcW w:w="2324" w:type="dxa"/>
            <w:shd w:val="clear" w:color="auto" w:fill="auto"/>
          </w:tcPr>
          <w:p w14:paraId="3DE88014" w14:textId="77777777" w:rsidR="00CA1282" w:rsidRPr="00475471" w:rsidRDefault="00CA1282" w:rsidP="00E902DF">
            <w:pPr>
              <w:pStyle w:val="DHHSbody"/>
            </w:pPr>
            <w:r w:rsidRPr="00475471">
              <w:t>Risk to self</w:t>
            </w:r>
          </w:p>
        </w:tc>
        <w:tc>
          <w:tcPr>
            <w:tcW w:w="1532" w:type="dxa"/>
            <w:shd w:val="clear" w:color="auto" w:fill="auto"/>
          </w:tcPr>
          <w:p w14:paraId="1B8653DD" w14:textId="77777777" w:rsidR="00CA1282" w:rsidRPr="00475471" w:rsidRDefault="00CA1282" w:rsidP="00E902DF">
            <w:pPr>
              <w:pStyle w:val="DHHSbody"/>
            </w:pPr>
            <w:r w:rsidRPr="00475471">
              <w:t>N(1)</w:t>
            </w:r>
          </w:p>
        </w:tc>
        <w:tc>
          <w:tcPr>
            <w:tcW w:w="1531" w:type="dxa"/>
            <w:shd w:val="clear" w:color="auto" w:fill="auto"/>
          </w:tcPr>
          <w:p w14:paraId="0B4BFB89" w14:textId="77777777" w:rsidR="00CA1282" w:rsidRPr="00475471" w:rsidRDefault="00CA1282" w:rsidP="00E902DF">
            <w:pPr>
              <w:pStyle w:val="DHHSbody"/>
            </w:pPr>
            <w:r w:rsidRPr="00475471">
              <w:t>Yes</w:t>
            </w:r>
          </w:p>
        </w:tc>
        <w:tc>
          <w:tcPr>
            <w:tcW w:w="3912" w:type="dxa"/>
          </w:tcPr>
          <w:p w14:paraId="7CFD7DB9" w14:textId="77777777" w:rsidR="00CA1282" w:rsidRPr="00475471" w:rsidRDefault="00CA1282" w:rsidP="00E902DF">
            <w:pPr>
              <w:pStyle w:val="DHHSbody"/>
            </w:pPr>
            <w:r w:rsidRPr="00475471">
              <w:t>The overall assessment of the client’s risk to self</w:t>
            </w:r>
          </w:p>
        </w:tc>
      </w:tr>
      <w:tr w:rsidR="00CA1282" w:rsidRPr="00475471" w14:paraId="3BF56F4C" w14:textId="77777777" w:rsidTr="00E902DF">
        <w:tc>
          <w:tcPr>
            <w:tcW w:w="2324" w:type="dxa"/>
            <w:shd w:val="clear" w:color="auto" w:fill="auto"/>
          </w:tcPr>
          <w:p w14:paraId="0FC20710" w14:textId="77777777" w:rsidR="00CA1282" w:rsidRPr="00475471" w:rsidRDefault="00CA1282" w:rsidP="00E902DF">
            <w:pPr>
              <w:pStyle w:val="DHHSbody"/>
            </w:pPr>
            <w:r w:rsidRPr="00475471">
              <w:t>Risk to others</w:t>
            </w:r>
          </w:p>
        </w:tc>
        <w:tc>
          <w:tcPr>
            <w:tcW w:w="1532" w:type="dxa"/>
            <w:shd w:val="clear" w:color="auto" w:fill="auto"/>
          </w:tcPr>
          <w:p w14:paraId="2195BB4B" w14:textId="77777777" w:rsidR="00CA1282" w:rsidRPr="00475471" w:rsidRDefault="00CA1282" w:rsidP="00E902DF">
            <w:pPr>
              <w:pStyle w:val="DHHSbody"/>
            </w:pPr>
            <w:r w:rsidRPr="00475471">
              <w:t>N(1)</w:t>
            </w:r>
          </w:p>
        </w:tc>
        <w:tc>
          <w:tcPr>
            <w:tcW w:w="1531" w:type="dxa"/>
            <w:shd w:val="clear" w:color="auto" w:fill="auto"/>
          </w:tcPr>
          <w:p w14:paraId="083EF4DB" w14:textId="77777777" w:rsidR="00CA1282" w:rsidRPr="00475471" w:rsidRDefault="00CA1282" w:rsidP="00E902DF">
            <w:pPr>
              <w:pStyle w:val="DHHSbody"/>
            </w:pPr>
            <w:r w:rsidRPr="00475471">
              <w:t>Yes</w:t>
            </w:r>
          </w:p>
        </w:tc>
        <w:tc>
          <w:tcPr>
            <w:tcW w:w="3912" w:type="dxa"/>
          </w:tcPr>
          <w:p w14:paraId="72442968" w14:textId="77777777" w:rsidR="00CA1282" w:rsidRPr="00475471" w:rsidRDefault="00CA1282" w:rsidP="00E902DF">
            <w:pPr>
              <w:pStyle w:val="DHHSbody"/>
            </w:pPr>
            <w:r w:rsidRPr="00475471">
              <w:t>The overall assessment of the client’s risk to others</w:t>
            </w:r>
          </w:p>
        </w:tc>
      </w:tr>
      <w:tr w:rsidR="00CA1282" w:rsidRPr="00475471" w14:paraId="2187F245" w14:textId="77777777" w:rsidTr="00E902DF">
        <w:tc>
          <w:tcPr>
            <w:tcW w:w="2324" w:type="dxa"/>
            <w:shd w:val="clear" w:color="auto" w:fill="auto"/>
          </w:tcPr>
          <w:p w14:paraId="51BB7B78" w14:textId="77777777" w:rsidR="00CA1282" w:rsidRPr="00475471" w:rsidRDefault="00CA1282" w:rsidP="00E902DF">
            <w:pPr>
              <w:pStyle w:val="DHHSbody"/>
            </w:pPr>
            <w:r w:rsidRPr="00475471">
              <w:t>Physical health</w:t>
            </w:r>
          </w:p>
        </w:tc>
        <w:tc>
          <w:tcPr>
            <w:tcW w:w="1532" w:type="dxa"/>
            <w:shd w:val="clear" w:color="auto" w:fill="auto"/>
          </w:tcPr>
          <w:p w14:paraId="207C81AA" w14:textId="77777777" w:rsidR="00CA1282" w:rsidRPr="00475471" w:rsidRDefault="00CA1282" w:rsidP="00E902DF">
            <w:pPr>
              <w:pStyle w:val="DHHSbody"/>
            </w:pPr>
            <w:r w:rsidRPr="00475471">
              <w:t>N(N)</w:t>
            </w:r>
          </w:p>
        </w:tc>
        <w:tc>
          <w:tcPr>
            <w:tcW w:w="1531" w:type="dxa"/>
            <w:shd w:val="clear" w:color="auto" w:fill="auto"/>
          </w:tcPr>
          <w:p w14:paraId="63870CC7" w14:textId="77777777" w:rsidR="00CA1282" w:rsidRPr="00475471" w:rsidRDefault="00CA1282" w:rsidP="00E902DF">
            <w:pPr>
              <w:pStyle w:val="DHHSbody"/>
            </w:pPr>
            <w:r w:rsidRPr="00475471">
              <w:t>Yes</w:t>
            </w:r>
          </w:p>
        </w:tc>
        <w:tc>
          <w:tcPr>
            <w:tcW w:w="3912" w:type="dxa"/>
          </w:tcPr>
          <w:p w14:paraId="4F022D12" w14:textId="77777777" w:rsidR="00CA1282" w:rsidRPr="00475471" w:rsidRDefault="00CA1282" w:rsidP="00E902DF">
            <w:pPr>
              <w:pStyle w:val="DHHSbody"/>
            </w:pPr>
            <w:r w:rsidRPr="00475471">
              <w:t>The client’s rating of physical health</w:t>
            </w:r>
          </w:p>
        </w:tc>
      </w:tr>
      <w:tr w:rsidR="00CA1282" w:rsidRPr="00475471" w14:paraId="5087E99A" w14:textId="77777777" w:rsidTr="00E902DF">
        <w:tc>
          <w:tcPr>
            <w:tcW w:w="2324" w:type="dxa"/>
            <w:shd w:val="clear" w:color="auto" w:fill="auto"/>
          </w:tcPr>
          <w:p w14:paraId="7765F5AA" w14:textId="77777777" w:rsidR="00CA1282" w:rsidRPr="00475471" w:rsidRDefault="00CA1282" w:rsidP="00E902DF">
            <w:pPr>
              <w:pStyle w:val="DHHSbody"/>
            </w:pPr>
            <w:r w:rsidRPr="00475471">
              <w:lastRenderedPageBreak/>
              <w:t>Psychological health</w:t>
            </w:r>
          </w:p>
        </w:tc>
        <w:tc>
          <w:tcPr>
            <w:tcW w:w="1532" w:type="dxa"/>
            <w:shd w:val="clear" w:color="auto" w:fill="auto"/>
          </w:tcPr>
          <w:p w14:paraId="1D8E683B" w14:textId="77777777" w:rsidR="00CA1282" w:rsidRPr="00475471" w:rsidRDefault="00CA1282" w:rsidP="00E902DF">
            <w:pPr>
              <w:pStyle w:val="DHHSbody"/>
            </w:pPr>
            <w:r w:rsidRPr="00475471">
              <w:t>N(N)</w:t>
            </w:r>
          </w:p>
        </w:tc>
        <w:tc>
          <w:tcPr>
            <w:tcW w:w="1531" w:type="dxa"/>
            <w:shd w:val="clear" w:color="auto" w:fill="auto"/>
          </w:tcPr>
          <w:p w14:paraId="7B416171" w14:textId="77777777" w:rsidR="00CA1282" w:rsidRPr="00475471" w:rsidRDefault="00CA1282" w:rsidP="00E902DF">
            <w:pPr>
              <w:pStyle w:val="DHHSbody"/>
            </w:pPr>
            <w:r w:rsidRPr="00475471">
              <w:t>Yes</w:t>
            </w:r>
          </w:p>
        </w:tc>
        <w:tc>
          <w:tcPr>
            <w:tcW w:w="3912" w:type="dxa"/>
          </w:tcPr>
          <w:p w14:paraId="16442D3B" w14:textId="77777777" w:rsidR="00CA1282" w:rsidRPr="00475471" w:rsidRDefault="00CA1282" w:rsidP="00E902DF">
            <w:pPr>
              <w:pStyle w:val="DHHSbody"/>
            </w:pPr>
            <w:r w:rsidRPr="00475471">
              <w:t>The client’s rating of psychological health</w:t>
            </w:r>
          </w:p>
        </w:tc>
      </w:tr>
      <w:tr w:rsidR="00CA1282" w:rsidRPr="00475471" w14:paraId="4642EC9A" w14:textId="77777777" w:rsidTr="00E902DF">
        <w:tc>
          <w:tcPr>
            <w:tcW w:w="2324" w:type="dxa"/>
            <w:shd w:val="clear" w:color="auto" w:fill="auto"/>
          </w:tcPr>
          <w:p w14:paraId="0919A97E" w14:textId="77777777" w:rsidR="00CA1282" w:rsidRPr="00475471" w:rsidRDefault="00CA1282" w:rsidP="00E902DF">
            <w:pPr>
              <w:pStyle w:val="DHHSbody"/>
            </w:pPr>
            <w:r w:rsidRPr="00475471">
              <w:t>Quality of life</w:t>
            </w:r>
          </w:p>
        </w:tc>
        <w:tc>
          <w:tcPr>
            <w:tcW w:w="1532" w:type="dxa"/>
            <w:shd w:val="clear" w:color="auto" w:fill="auto"/>
          </w:tcPr>
          <w:p w14:paraId="3887F382" w14:textId="77777777" w:rsidR="00CA1282" w:rsidRPr="00475471" w:rsidRDefault="00CA1282" w:rsidP="00E902DF">
            <w:pPr>
              <w:pStyle w:val="DHHSbody"/>
            </w:pPr>
            <w:r w:rsidRPr="00475471">
              <w:t>N(N)</w:t>
            </w:r>
          </w:p>
        </w:tc>
        <w:tc>
          <w:tcPr>
            <w:tcW w:w="1531" w:type="dxa"/>
            <w:shd w:val="clear" w:color="auto" w:fill="auto"/>
          </w:tcPr>
          <w:p w14:paraId="5295868F" w14:textId="77777777" w:rsidR="00CA1282" w:rsidRPr="00475471" w:rsidRDefault="00CA1282" w:rsidP="00E902DF">
            <w:pPr>
              <w:pStyle w:val="DHHSbody"/>
            </w:pPr>
            <w:r w:rsidRPr="00475471">
              <w:t>Yes</w:t>
            </w:r>
          </w:p>
        </w:tc>
        <w:tc>
          <w:tcPr>
            <w:tcW w:w="3912" w:type="dxa"/>
          </w:tcPr>
          <w:p w14:paraId="4D580EF7" w14:textId="77777777" w:rsidR="00CA1282" w:rsidRPr="00475471" w:rsidRDefault="00CA1282" w:rsidP="00E902DF">
            <w:pPr>
              <w:pStyle w:val="DHHSbody"/>
            </w:pPr>
            <w:r w:rsidRPr="00475471">
              <w:t>The client’s rating of quality of life</w:t>
            </w:r>
          </w:p>
        </w:tc>
      </w:tr>
      <w:tr w:rsidR="00CA1282" w:rsidRPr="00475471" w14:paraId="3038747B" w14:textId="77777777" w:rsidTr="00E902DF">
        <w:tc>
          <w:tcPr>
            <w:tcW w:w="9299" w:type="dxa"/>
            <w:gridSpan w:val="4"/>
            <w:shd w:val="clear" w:color="auto" w:fill="auto"/>
          </w:tcPr>
          <w:p w14:paraId="08DA0D2F" w14:textId="58179535" w:rsidR="00CA1282" w:rsidRPr="00475471" w:rsidRDefault="00CE61FD" w:rsidP="00E902DF">
            <w:pPr>
              <w:pStyle w:val="DHHStabletext"/>
            </w:pPr>
            <w:r w:rsidRPr="00475471">
              <w:t>Reporting Rules</w:t>
            </w:r>
          </w:p>
        </w:tc>
      </w:tr>
      <w:tr w:rsidR="00CA1282" w:rsidRPr="00475471" w14:paraId="02ABE10C" w14:textId="77777777" w:rsidTr="00E902DF">
        <w:tc>
          <w:tcPr>
            <w:tcW w:w="9299" w:type="dxa"/>
            <w:gridSpan w:val="4"/>
            <w:shd w:val="clear" w:color="auto" w:fill="auto"/>
          </w:tcPr>
          <w:p w14:paraId="676B9462" w14:textId="44F7C58D" w:rsidR="003712C8" w:rsidRPr="00475471" w:rsidRDefault="00CA1282" w:rsidP="006827CC">
            <w:pPr>
              <w:pStyle w:val="Bullet1"/>
              <w:rPr>
                <w:strike/>
              </w:rPr>
            </w:pPr>
            <w:r w:rsidRPr="00475471">
              <w:t>Outcome</w:t>
            </w:r>
            <w:r w:rsidR="0093216F" w:rsidRPr="00475471">
              <w:t xml:space="preserve"> entity group</w:t>
            </w:r>
            <w:r w:rsidRPr="00475471">
              <w:t xml:space="preserve"> measures should be reported for a client on </w:t>
            </w:r>
            <w:r w:rsidR="002763EF" w:rsidRPr="00475471">
              <w:t>ended assessment and treatment event types.</w:t>
            </w:r>
          </w:p>
          <w:p w14:paraId="536E7CA2" w14:textId="55CEAE8E" w:rsidR="0012026A" w:rsidRPr="00475471" w:rsidRDefault="00CA1282" w:rsidP="006827CC">
            <w:pPr>
              <w:pStyle w:val="Bullet1"/>
            </w:pPr>
            <w:r w:rsidRPr="00475471">
              <w:t>AUDIT</w:t>
            </w:r>
            <w:r w:rsidR="002763EF" w:rsidRPr="00475471">
              <w:t xml:space="preserve"> score</w:t>
            </w:r>
            <w:r w:rsidRPr="00475471">
              <w:t>, DUDIT</w:t>
            </w:r>
            <w:r w:rsidR="002763EF" w:rsidRPr="00475471">
              <w:t xml:space="preserve"> score</w:t>
            </w:r>
            <w:r w:rsidRPr="00475471">
              <w:t xml:space="preserve">, days injected last four weeks should be reported as Not Applicable when client is not </w:t>
            </w:r>
            <w:r w:rsidR="0033735D" w:rsidRPr="00475471">
              <w:t xml:space="preserve">an AOD user (i.e. Contact – Relationship to client </w:t>
            </w:r>
            <w:r w:rsidR="00B45D56" w:rsidRPr="00475471">
              <w:t>not equal to</w:t>
            </w:r>
            <w:r w:rsidR="0033735D" w:rsidRPr="00475471">
              <w:t xml:space="preserve"> </w:t>
            </w:r>
            <w:r w:rsidR="00B45D56" w:rsidRPr="00475471">
              <w:t>‘</w:t>
            </w:r>
            <w:r w:rsidR="0033735D" w:rsidRPr="00475471">
              <w:t>self</w:t>
            </w:r>
            <w:r w:rsidR="00B45D56" w:rsidRPr="00475471">
              <w:t>’</w:t>
            </w:r>
            <w:r w:rsidR="0033735D" w:rsidRPr="00475471">
              <w:t>)</w:t>
            </w:r>
          </w:p>
          <w:p w14:paraId="2C598E11" w14:textId="466DF7A6" w:rsidR="00B45D56" w:rsidRPr="00475471" w:rsidRDefault="00ED6227" w:rsidP="006827CC">
            <w:pPr>
              <w:pStyle w:val="Bullet1"/>
            </w:pPr>
            <w:r w:rsidRPr="00475471">
              <w:t xml:space="preserve">Refer to section </w:t>
            </w:r>
            <w:r w:rsidR="0012026A" w:rsidRPr="00475471">
              <w:t>4.2.6 for the definition of Outcomes.</w:t>
            </w:r>
          </w:p>
        </w:tc>
      </w:tr>
    </w:tbl>
    <w:p w14:paraId="4F285CA9" w14:textId="77777777" w:rsidR="00CA1282" w:rsidRPr="00475471" w:rsidRDefault="00CA1282" w:rsidP="00CA1282">
      <w:pPr>
        <w:pStyle w:val="DHHStablecaption"/>
      </w:pPr>
      <w:r w:rsidRPr="00475471">
        <w:t>Table 14 Referral</w:t>
      </w:r>
    </w:p>
    <w:tbl>
      <w:tblPr>
        <w:tblW w:w="92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1532"/>
        <w:gridCol w:w="1531"/>
        <w:gridCol w:w="3912"/>
      </w:tblGrid>
      <w:tr w:rsidR="00CA1282" w:rsidRPr="00475471" w14:paraId="09FED53B" w14:textId="77777777" w:rsidTr="00E902DF">
        <w:trPr>
          <w:tblHeader/>
        </w:trPr>
        <w:tc>
          <w:tcPr>
            <w:tcW w:w="2324" w:type="dxa"/>
            <w:shd w:val="clear" w:color="auto" w:fill="auto"/>
          </w:tcPr>
          <w:p w14:paraId="5A778DC5" w14:textId="77777777" w:rsidR="00CA1282" w:rsidRPr="00475471" w:rsidRDefault="00CA1282" w:rsidP="00E902DF">
            <w:pPr>
              <w:pStyle w:val="DHHStablecolhead"/>
            </w:pPr>
            <w:r w:rsidRPr="00475471">
              <w:t>Data element name</w:t>
            </w:r>
          </w:p>
        </w:tc>
        <w:tc>
          <w:tcPr>
            <w:tcW w:w="1532" w:type="dxa"/>
            <w:shd w:val="clear" w:color="auto" w:fill="auto"/>
          </w:tcPr>
          <w:p w14:paraId="37869842" w14:textId="77777777" w:rsidR="00CA1282" w:rsidRPr="00475471" w:rsidRDefault="00CA1282" w:rsidP="00E902DF">
            <w:pPr>
              <w:pStyle w:val="DHHStablecolhead"/>
            </w:pPr>
            <w:r w:rsidRPr="00475471">
              <w:t>Type</w:t>
            </w:r>
          </w:p>
        </w:tc>
        <w:tc>
          <w:tcPr>
            <w:tcW w:w="1531" w:type="dxa"/>
            <w:shd w:val="clear" w:color="auto" w:fill="auto"/>
          </w:tcPr>
          <w:p w14:paraId="418BDFB6" w14:textId="77777777" w:rsidR="00CA1282" w:rsidRPr="00475471" w:rsidRDefault="00CA1282" w:rsidP="00E902DF">
            <w:pPr>
              <w:pStyle w:val="DHHStablecolhead"/>
            </w:pPr>
            <w:r w:rsidRPr="00475471">
              <w:t>Mandatory</w:t>
            </w:r>
          </w:p>
        </w:tc>
        <w:tc>
          <w:tcPr>
            <w:tcW w:w="3912" w:type="dxa"/>
          </w:tcPr>
          <w:p w14:paraId="2E122AC0" w14:textId="77777777" w:rsidR="00CA1282" w:rsidRPr="00475471" w:rsidRDefault="00CA1282" w:rsidP="00E902DF">
            <w:pPr>
              <w:pStyle w:val="DHHStablecolhead"/>
            </w:pPr>
            <w:r w:rsidRPr="00475471">
              <w:t>Comment</w:t>
            </w:r>
          </w:p>
        </w:tc>
      </w:tr>
      <w:tr w:rsidR="00CA1282" w:rsidRPr="00475471" w14:paraId="4DB6923C" w14:textId="77777777" w:rsidTr="00E902DF">
        <w:tc>
          <w:tcPr>
            <w:tcW w:w="2324" w:type="dxa"/>
            <w:shd w:val="clear" w:color="auto" w:fill="auto"/>
          </w:tcPr>
          <w:p w14:paraId="1046E4DF" w14:textId="77777777" w:rsidR="00CA1282" w:rsidRPr="00475471" w:rsidRDefault="00CA1282" w:rsidP="00E902DF">
            <w:pPr>
              <w:pStyle w:val="DHHStabletext"/>
            </w:pPr>
            <w:r w:rsidRPr="00475471">
              <w:t>Referral date</w:t>
            </w:r>
          </w:p>
        </w:tc>
        <w:tc>
          <w:tcPr>
            <w:tcW w:w="1532" w:type="dxa"/>
            <w:shd w:val="clear" w:color="auto" w:fill="auto"/>
          </w:tcPr>
          <w:p w14:paraId="0AC6E77A" w14:textId="77777777" w:rsidR="00CA1282" w:rsidRPr="00475471" w:rsidRDefault="00CA1282" w:rsidP="00E902DF">
            <w:pPr>
              <w:pStyle w:val="DHHStabletext"/>
            </w:pPr>
            <w:r w:rsidRPr="00475471">
              <w:t>Date</w:t>
            </w:r>
          </w:p>
        </w:tc>
        <w:tc>
          <w:tcPr>
            <w:tcW w:w="1531" w:type="dxa"/>
            <w:shd w:val="clear" w:color="auto" w:fill="auto"/>
          </w:tcPr>
          <w:p w14:paraId="0BAAEA19" w14:textId="77777777" w:rsidR="00CA1282" w:rsidRPr="00475471" w:rsidRDefault="00CA1282" w:rsidP="00E902DF">
            <w:pPr>
              <w:pStyle w:val="DHHStabletext"/>
            </w:pPr>
            <w:r w:rsidRPr="00475471">
              <w:t>Yes</w:t>
            </w:r>
          </w:p>
        </w:tc>
        <w:tc>
          <w:tcPr>
            <w:tcW w:w="3912" w:type="dxa"/>
          </w:tcPr>
          <w:p w14:paraId="36E36C17" w14:textId="77777777" w:rsidR="00CA1282" w:rsidRPr="00475471" w:rsidRDefault="00CA1282" w:rsidP="00E902DF">
            <w:pPr>
              <w:pStyle w:val="DHHStabletext"/>
            </w:pPr>
            <w:r w:rsidRPr="00475471">
              <w:t>The day, month and year the referral was made or received by the service provider</w:t>
            </w:r>
          </w:p>
        </w:tc>
      </w:tr>
      <w:tr w:rsidR="00CA1282" w:rsidRPr="00475471" w14:paraId="73291284" w14:textId="77777777" w:rsidTr="00E902DF">
        <w:tc>
          <w:tcPr>
            <w:tcW w:w="2324" w:type="dxa"/>
            <w:shd w:val="clear" w:color="auto" w:fill="auto"/>
          </w:tcPr>
          <w:p w14:paraId="7014E681" w14:textId="77777777" w:rsidR="00CA1282" w:rsidRPr="00475471" w:rsidRDefault="00CA1282" w:rsidP="00E902DF">
            <w:pPr>
              <w:pStyle w:val="DHHStabletext"/>
            </w:pPr>
            <w:r w:rsidRPr="00475471">
              <w:t>Direction</w:t>
            </w:r>
          </w:p>
        </w:tc>
        <w:tc>
          <w:tcPr>
            <w:tcW w:w="1532" w:type="dxa"/>
            <w:shd w:val="clear" w:color="auto" w:fill="auto"/>
          </w:tcPr>
          <w:p w14:paraId="6CDBD37A" w14:textId="77777777" w:rsidR="00CA1282" w:rsidRPr="00475471" w:rsidRDefault="00CA1282" w:rsidP="00E902DF">
            <w:pPr>
              <w:pStyle w:val="DHHStabletext"/>
            </w:pPr>
            <w:r w:rsidRPr="00475471">
              <w:t>N(1)</w:t>
            </w:r>
          </w:p>
        </w:tc>
        <w:tc>
          <w:tcPr>
            <w:tcW w:w="1531" w:type="dxa"/>
            <w:shd w:val="clear" w:color="auto" w:fill="auto"/>
          </w:tcPr>
          <w:p w14:paraId="484CEFD2" w14:textId="77777777" w:rsidR="00CA1282" w:rsidRPr="00475471" w:rsidRDefault="00CA1282" w:rsidP="00E902DF">
            <w:pPr>
              <w:pStyle w:val="DHHStabletext"/>
            </w:pPr>
            <w:r w:rsidRPr="00475471">
              <w:t>Yes</w:t>
            </w:r>
          </w:p>
        </w:tc>
        <w:tc>
          <w:tcPr>
            <w:tcW w:w="3912" w:type="dxa"/>
          </w:tcPr>
          <w:p w14:paraId="4A9938E9" w14:textId="77777777" w:rsidR="00CA1282" w:rsidRPr="00475471" w:rsidRDefault="00CA1282" w:rsidP="00E902DF">
            <w:pPr>
              <w:pStyle w:val="DHHStabletext"/>
            </w:pPr>
            <w:r w:rsidRPr="00475471">
              <w:t>Whether the referral was in or out from the service provider</w:t>
            </w:r>
          </w:p>
        </w:tc>
      </w:tr>
      <w:tr w:rsidR="00CA1282" w:rsidRPr="00475471" w14:paraId="69C9F172" w14:textId="77777777" w:rsidTr="00E902DF">
        <w:tc>
          <w:tcPr>
            <w:tcW w:w="2324" w:type="dxa"/>
            <w:shd w:val="clear" w:color="auto" w:fill="auto"/>
          </w:tcPr>
          <w:p w14:paraId="09B843EC" w14:textId="77777777" w:rsidR="00CA1282" w:rsidRPr="00475471" w:rsidRDefault="00CA1282" w:rsidP="00E902DF">
            <w:pPr>
              <w:pStyle w:val="DHHStabletext"/>
            </w:pPr>
            <w:r w:rsidRPr="00475471">
              <w:t>Referral provider type</w:t>
            </w:r>
          </w:p>
        </w:tc>
        <w:tc>
          <w:tcPr>
            <w:tcW w:w="1532" w:type="dxa"/>
            <w:shd w:val="clear" w:color="auto" w:fill="auto"/>
          </w:tcPr>
          <w:p w14:paraId="7D1272D9" w14:textId="77777777" w:rsidR="00CA1282" w:rsidRPr="00475471" w:rsidRDefault="00CA1282" w:rsidP="00E902DF">
            <w:pPr>
              <w:pStyle w:val="DHHStabletext"/>
            </w:pPr>
            <w:r w:rsidRPr="00475471">
              <w:t>N(N)</w:t>
            </w:r>
          </w:p>
        </w:tc>
        <w:tc>
          <w:tcPr>
            <w:tcW w:w="1531" w:type="dxa"/>
            <w:shd w:val="clear" w:color="auto" w:fill="auto"/>
          </w:tcPr>
          <w:p w14:paraId="47CCDEED" w14:textId="77777777" w:rsidR="00CA1282" w:rsidRPr="00475471" w:rsidRDefault="00CA1282" w:rsidP="00E902DF">
            <w:pPr>
              <w:pStyle w:val="DHHStabletext"/>
            </w:pPr>
            <w:r w:rsidRPr="00475471">
              <w:t>Yes</w:t>
            </w:r>
          </w:p>
        </w:tc>
        <w:tc>
          <w:tcPr>
            <w:tcW w:w="3912" w:type="dxa"/>
          </w:tcPr>
          <w:p w14:paraId="1990F9C0" w14:textId="77777777" w:rsidR="00CA1282" w:rsidRPr="00475471" w:rsidRDefault="00CA1282" w:rsidP="00E902DF">
            <w:pPr>
              <w:pStyle w:val="DHHStabletext"/>
            </w:pPr>
            <w:r w:rsidRPr="00475471">
              <w:t>The provider type of the referral source, or destination</w:t>
            </w:r>
          </w:p>
        </w:tc>
      </w:tr>
      <w:tr w:rsidR="00CA1282" w:rsidRPr="00475471" w14:paraId="6A4BCDF9" w14:textId="77777777" w:rsidTr="00E902DF">
        <w:tc>
          <w:tcPr>
            <w:tcW w:w="2324" w:type="dxa"/>
            <w:shd w:val="clear" w:color="auto" w:fill="auto"/>
          </w:tcPr>
          <w:p w14:paraId="0340932F" w14:textId="77777777" w:rsidR="00CA1282" w:rsidRPr="00475471" w:rsidRDefault="00CA1282" w:rsidP="00E902DF">
            <w:pPr>
              <w:pStyle w:val="DHHStabletext"/>
            </w:pPr>
            <w:r w:rsidRPr="00475471">
              <w:t>Referral service type</w:t>
            </w:r>
          </w:p>
        </w:tc>
        <w:tc>
          <w:tcPr>
            <w:tcW w:w="1532" w:type="dxa"/>
            <w:shd w:val="clear" w:color="auto" w:fill="auto"/>
          </w:tcPr>
          <w:p w14:paraId="5F5B33B6" w14:textId="3DE49A9D" w:rsidR="00CA1282" w:rsidRPr="00475471" w:rsidRDefault="008B7DBB" w:rsidP="00E902DF">
            <w:pPr>
              <w:pStyle w:val="DHHStabletext"/>
            </w:pPr>
            <w:r w:rsidRPr="00475471">
              <w:t>N(2)</w:t>
            </w:r>
          </w:p>
        </w:tc>
        <w:tc>
          <w:tcPr>
            <w:tcW w:w="1531" w:type="dxa"/>
            <w:shd w:val="clear" w:color="auto" w:fill="auto"/>
          </w:tcPr>
          <w:p w14:paraId="48DBAB74" w14:textId="77777777" w:rsidR="00CA1282" w:rsidRPr="00475471" w:rsidRDefault="00CA1282" w:rsidP="00E902DF">
            <w:pPr>
              <w:pStyle w:val="DHHStabletext"/>
            </w:pPr>
            <w:r w:rsidRPr="00475471">
              <w:t>Yes</w:t>
            </w:r>
          </w:p>
        </w:tc>
        <w:tc>
          <w:tcPr>
            <w:tcW w:w="3912" w:type="dxa"/>
          </w:tcPr>
          <w:p w14:paraId="2E4D65EC" w14:textId="77777777" w:rsidR="00CA1282" w:rsidRPr="00475471" w:rsidRDefault="00CA1282" w:rsidP="00E902DF">
            <w:pPr>
              <w:pStyle w:val="DHHStabletext"/>
            </w:pPr>
            <w:r w:rsidRPr="00475471">
              <w:t>The service type of the client referral</w:t>
            </w:r>
          </w:p>
        </w:tc>
      </w:tr>
      <w:tr w:rsidR="00CA1282" w:rsidRPr="00475471" w14:paraId="62164516" w14:textId="77777777" w:rsidTr="00E902DF">
        <w:tc>
          <w:tcPr>
            <w:tcW w:w="2324" w:type="dxa"/>
            <w:shd w:val="clear" w:color="auto" w:fill="auto"/>
          </w:tcPr>
          <w:p w14:paraId="7929AEFB" w14:textId="77777777" w:rsidR="00CA1282" w:rsidRPr="00475471" w:rsidRDefault="00CA1282" w:rsidP="00E902DF">
            <w:pPr>
              <w:pStyle w:val="DHHStabletext"/>
            </w:pPr>
            <w:r w:rsidRPr="00475471">
              <w:t>ACSO identifier</w:t>
            </w:r>
          </w:p>
        </w:tc>
        <w:tc>
          <w:tcPr>
            <w:tcW w:w="1532" w:type="dxa"/>
            <w:shd w:val="clear" w:color="auto" w:fill="auto"/>
          </w:tcPr>
          <w:p w14:paraId="4F2AD81B" w14:textId="77777777" w:rsidR="00CA1282" w:rsidRPr="00475471" w:rsidRDefault="00CA1282" w:rsidP="00E902DF">
            <w:pPr>
              <w:pStyle w:val="DHHStabletext"/>
            </w:pPr>
            <w:r w:rsidRPr="00475471">
              <w:t>N(7)</w:t>
            </w:r>
          </w:p>
        </w:tc>
        <w:tc>
          <w:tcPr>
            <w:tcW w:w="1531" w:type="dxa"/>
            <w:shd w:val="clear" w:color="auto" w:fill="auto"/>
          </w:tcPr>
          <w:p w14:paraId="39B166A4" w14:textId="77777777" w:rsidR="00CA1282" w:rsidRPr="00475471" w:rsidRDefault="00CA1282" w:rsidP="00E902DF">
            <w:pPr>
              <w:pStyle w:val="DHHStabletext"/>
            </w:pPr>
            <w:r w:rsidRPr="00475471">
              <w:t>Conditional</w:t>
            </w:r>
          </w:p>
        </w:tc>
        <w:tc>
          <w:tcPr>
            <w:tcW w:w="3912" w:type="dxa"/>
          </w:tcPr>
          <w:p w14:paraId="65BB6B75" w14:textId="77777777" w:rsidR="00CA1282" w:rsidRPr="00475471" w:rsidRDefault="00CA1282" w:rsidP="00E902DF">
            <w:pPr>
              <w:pStyle w:val="DHHStabletext"/>
            </w:pPr>
            <w:r w:rsidRPr="00475471">
              <w:t>Unique ACSO identifier that identifies forensic referrals</w:t>
            </w:r>
          </w:p>
        </w:tc>
      </w:tr>
      <w:tr w:rsidR="00CA1282" w:rsidRPr="00475471" w14:paraId="30FD77C8" w14:textId="77777777" w:rsidTr="00E902DF">
        <w:tc>
          <w:tcPr>
            <w:tcW w:w="9299" w:type="dxa"/>
            <w:gridSpan w:val="4"/>
            <w:shd w:val="clear" w:color="auto" w:fill="auto"/>
          </w:tcPr>
          <w:p w14:paraId="71DC718F" w14:textId="5DB4A330" w:rsidR="00CA1282" w:rsidRPr="00475471" w:rsidRDefault="00CE61FD" w:rsidP="00E902DF">
            <w:pPr>
              <w:pStyle w:val="DHHStabletext"/>
            </w:pPr>
            <w:r w:rsidRPr="00475471">
              <w:t>Reporting Rules</w:t>
            </w:r>
          </w:p>
        </w:tc>
      </w:tr>
      <w:tr w:rsidR="00CA1282" w:rsidRPr="00475471" w14:paraId="660D7DEA" w14:textId="77777777" w:rsidTr="00E902DF">
        <w:tc>
          <w:tcPr>
            <w:tcW w:w="9299" w:type="dxa"/>
            <w:gridSpan w:val="4"/>
            <w:shd w:val="clear" w:color="auto" w:fill="auto"/>
          </w:tcPr>
          <w:p w14:paraId="36E0BB9C" w14:textId="553E99AD" w:rsidR="0093216F" w:rsidRPr="00475471" w:rsidRDefault="0093216F" w:rsidP="006827CC">
            <w:pPr>
              <w:pStyle w:val="Bullet1"/>
            </w:pPr>
            <w:r w:rsidRPr="00475471">
              <w:t>Referral entity group should only be reported for external referrals or referrals for forensic clients.</w:t>
            </w:r>
          </w:p>
          <w:p w14:paraId="4D41880F" w14:textId="11486D43" w:rsidR="00CA1282" w:rsidRPr="00475471" w:rsidRDefault="0093216F" w:rsidP="00060434">
            <w:pPr>
              <w:pStyle w:val="Bullet1"/>
            </w:pPr>
            <w:r w:rsidRPr="00475471">
              <w:t>Refer to section 3.2.7 and 4.2.8 for the definition of Referral.</w:t>
            </w:r>
          </w:p>
        </w:tc>
      </w:tr>
    </w:tbl>
    <w:p w14:paraId="74B814E5" w14:textId="77777777" w:rsidR="00CA1282" w:rsidRPr="00475471" w:rsidRDefault="00CA1282" w:rsidP="00CA1282">
      <w:pPr>
        <w:pStyle w:val="DHHStablecaption"/>
      </w:pPr>
      <w:r w:rsidRPr="00475471">
        <w:t>Table 15 Technical</w:t>
      </w:r>
    </w:p>
    <w:tbl>
      <w:tblPr>
        <w:tblW w:w="92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3"/>
        <w:gridCol w:w="1504"/>
        <w:gridCol w:w="1562"/>
        <w:gridCol w:w="3910"/>
      </w:tblGrid>
      <w:tr w:rsidR="00CA1282" w:rsidRPr="00475471" w14:paraId="348248E2" w14:textId="77777777" w:rsidTr="00D250DD">
        <w:trPr>
          <w:tblHeader/>
        </w:trPr>
        <w:tc>
          <w:tcPr>
            <w:tcW w:w="2323" w:type="dxa"/>
            <w:shd w:val="clear" w:color="auto" w:fill="auto"/>
          </w:tcPr>
          <w:p w14:paraId="550678EC" w14:textId="77777777" w:rsidR="00CA1282" w:rsidRPr="00475471" w:rsidRDefault="00CA1282" w:rsidP="00E902DF">
            <w:pPr>
              <w:pStyle w:val="DHHStablecolhead"/>
            </w:pPr>
            <w:r w:rsidRPr="00475471">
              <w:t>Data element name</w:t>
            </w:r>
          </w:p>
        </w:tc>
        <w:tc>
          <w:tcPr>
            <w:tcW w:w="1504" w:type="dxa"/>
            <w:shd w:val="clear" w:color="auto" w:fill="auto"/>
          </w:tcPr>
          <w:p w14:paraId="7459C694" w14:textId="77777777" w:rsidR="00CA1282" w:rsidRPr="00475471" w:rsidRDefault="00CA1282" w:rsidP="00E902DF">
            <w:pPr>
              <w:pStyle w:val="DHHStablecolhead"/>
            </w:pPr>
            <w:r w:rsidRPr="00475471">
              <w:t>Type</w:t>
            </w:r>
          </w:p>
        </w:tc>
        <w:tc>
          <w:tcPr>
            <w:tcW w:w="1562" w:type="dxa"/>
            <w:shd w:val="clear" w:color="auto" w:fill="auto"/>
          </w:tcPr>
          <w:p w14:paraId="33241B98" w14:textId="77777777" w:rsidR="00CA1282" w:rsidRPr="00475471" w:rsidRDefault="00CA1282" w:rsidP="00E902DF">
            <w:pPr>
              <w:pStyle w:val="DHHStablecolhead"/>
            </w:pPr>
            <w:r w:rsidRPr="00475471">
              <w:t>Mandatory</w:t>
            </w:r>
          </w:p>
        </w:tc>
        <w:tc>
          <w:tcPr>
            <w:tcW w:w="3910" w:type="dxa"/>
            <w:shd w:val="clear" w:color="auto" w:fill="auto"/>
          </w:tcPr>
          <w:p w14:paraId="0B436B91" w14:textId="77777777" w:rsidR="00CA1282" w:rsidRPr="00475471" w:rsidRDefault="00CA1282" w:rsidP="00E902DF">
            <w:pPr>
              <w:pStyle w:val="DHHStablecolhead"/>
            </w:pPr>
            <w:r w:rsidRPr="00475471">
              <w:t>Comment</w:t>
            </w:r>
          </w:p>
        </w:tc>
      </w:tr>
      <w:tr w:rsidR="00CA1282" w:rsidRPr="00475471" w14:paraId="63632071" w14:textId="77777777" w:rsidTr="00D250DD">
        <w:tc>
          <w:tcPr>
            <w:tcW w:w="2323" w:type="dxa"/>
            <w:shd w:val="clear" w:color="auto" w:fill="auto"/>
          </w:tcPr>
          <w:p w14:paraId="0532CA37" w14:textId="77777777" w:rsidR="00CA1282" w:rsidRPr="00475471" w:rsidRDefault="00CA1282" w:rsidP="00E902DF">
            <w:pPr>
              <w:pStyle w:val="DHHStabletext"/>
            </w:pPr>
            <w:r w:rsidRPr="00475471">
              <w:t>Reporting period</w:t>
            </w:r>
          </w:p>
        </w:tc>
        <w:tc>
          <w:tcPr>
            <w:tcW w:w="1504" w:type="dxa"/>
            <w:shd w:val="clear" w:color="auto" w:fill="auto"/>
          </w:tcPr>
          <w:p w14:paraId="088457BB" w14:textId="77777777" w:rsidR="00CA1282" w:rsidRPr="00475471" w:rsidRDefault="00CA1282" w:rsidP="00E902DF">
            <w:pPr>
              <w:pStyle w:val="DHHStabletext"/>
            </w:pPr>
            <w:r w:rsidRPr="00475471">
              <w:t>Date</w:t>
            </w:r>
          </w:p>
        </w:tc>
        <w:tc>
          <w:tcPr>
            <w:tcW w:w="1562" w:type="dxa"/>
            <w:shd w:val="clear" w:color="auto" w:fill="auto"/>
          </w:tcPr>
          <w:p w14:paraId="582659CE" w14:textId="77777777" w:rsidR="00CA1282" w:rsidRPr="00475471" w:rsidRDefault="00CA1282" w:rsidP="00E902DF">
            <w:pPr>
              <w:pStyle w:val="DHHStabletext"/>
            </w:pPr>
            <w:r w:rsidRPr="00475471">
              <w:t>Yes</w:t>
            </w:r>
          </w:p>
        </w:tc>
        <w:tc>
          <w:tcPr>
            <w:tcW w:w="3910" w:type="dxa"/>
            <w:shd w:val="clear" w:color="auto" w:fill="auto"/>
          </w:tcPr>
          <w:p w14:paraId="52500881" w14:textId="77777777" w:rsidR="00CA1282" w:rsidRPr="00475471" w:rsidRDefault="00CA1282" w:rsidP="00E902DF">
            <w:pPr>
              <w:pStyle w:val="DHHStabletext"/>
            </w:pPr>
            <w:r w:rsidRPr="00475471">
              <w:t>The reporting period the record relates to</w:t>
            </w:r>
          </w:p>
        </w:tc>
      </w:tr>
      <w:tr w:rsidR="00CA1282" w:rsidRPr="00475471" w14:paraId="79536D3E" w14:textId="77777777" w:rsidTr="00D250DD">
        <w:tc>
          <w:tcPr>
            <w:tcW w:w="2323" w:type="dxa"/>
            <w:shd w:val="clear" w:color="auto" w:fill="auto"/>
          </w:tcPr>
          <w:p w14:paraId="6CE0783F" w14:textId="77777777" w:rsidR="00CA1282" w:rsidRPr="00475471" w:rsidRDefault="00CA1282" w:rsidP="00E902DF">
            <w:pPr>
              <w:pStyle w:val="DHHStabletext"/>
            </w:pPr>
            <w:r w:rsidRPr="00475471">
              <w:t>Extract date</w:t>
            </w:r>
          </w:p>
        </w:tc>
        <w:tc>
          <w:tcPr>
            <w:tcW w:w="1504" w:type="dxa"/>
            <w:shd w:val="clear" w:color="auto" w:fill="auto"/>
          </w:tcPr>
          <w:p w14:paraId="7A7209FC" w14:textId="77777777" w:rsidR="00CA1282" w:rsidRPr="00475471" w:rsidRDefault="00CA1282" w:rsidP="00E902DF">
            <w:pPr>
              <w:pStyle w:val="DHHStabletext"/>
            </w:pPr>
            <w:r w:rsidRPr="00475471">
              <w:t>Date/Time</w:t>
            </w:r>
          </w:p>
        </w:tc>
        <w:tc>
          <w:tcPr>
            <w:tcW w:w="1562" w:type="dxa"/>
            <w:shd w:val="clear" w:color="auto" w:fill="auto"/>
          </w:tcPr>
          <w:p w14:paraId="03F6078E" w14:textId="77777777" w:rsidR="00CA1282" w:rsidRPr="00475471" w:rsidRDefault="00CA1282" w:rsidP="00E902DF">
            <w:pPr>
              <w:pStyle w:val="DHHStabletext"/>
            </w:pPr>
            <w:r w:rsidRPr="00475471">
              <w:t>Yes</w:t>
            </w:r>
          </w:p>
        </w:tc>
        <w:tc>
          <w:tcPr>
            <w:tcW w:w="3910" w:type="dxa"/>
            <w:shd w:val="clear" w:color="auto" w:fill="auto"/>
          </w:tcPr>
          <w:p w14:paraId="108C8192" w14:textId="77777777" w:rsidR="00CA1282" w:rsidRPr="00475471" w:rsidRDefault="00CA1282" w:rsidP="00E902DF">
            <w:pPr>
              <w:pStyle w:val="DHHStabletext"/>
            </w:pPr>
            <w:r w:rsidRPr="00475471">
              <w:t>The date and time the record/s were extracted or compiled for submission</w:t>
            </w:r>
          </w:p>
        </w:tc>
      </w:tr>
      <w:tr w:rsidR="00CA1282" w:rsidRPr="00475471" w14:paraId="073866BF" w14:textId="77777777" w:rsidTr="00D250DD">
        <w:tc>
          <w:tcPr>
            <w:tcW w:w="2323" w:type="dxa"/>
            <w:shd w:val="clear" w:color="auto" w:fill="auto"/>
          </w:tcPr>
          <w:p w14:paraId="1092CE00" w14:textId="77777777" w:rsidR="00CA1282" w:rsidRPr="00475471" w:rsidRDefault="00CA1282" w:rsidP="00E902DF">
            <w:pPr>
              <w:pStyle w:val="DHHStabletext"/>
            </w:pPr>
            <w:r w:rsidRPr="00475471">
              <w:t>Action</w:t>
            </w:r>
          </w:p>
        </w:tc>
        <w:tc>
          <w:tcPr>
            <w:tcW w:w="1504" w:type="dxa"/>
            <w:shd w:val="clear" w:color="auto" w:fill="auto"/>
          </w:tcPr>
          <w:p w14:paraId="6AF58DD2" w14:textId="77777777" w:rsidR="00CA1282" w:rsidRPr="00475471" w:rsidRDefault="00CA1282" w:rsidP="00E902DF">
            <w:pPr>
              <w:pStyle w:val="DHHStabletext"/>
            </w:pPr>
            <w:r w:rsidRPr="00475471">
              <w:t>A(1)</w:t>
            </w:r>
          </w:p>
        </w:tc>
        <w:tc>
          <w:tcPr>
            <w:tcW w:w="1562" w:type="dxa"/>
            <w:shd w:val="clear" w:color="auto" w:fill="auto"/>
          </w:tcPr>
          <w:p w14:paraId="694E977D" w14:textId="77777777" w:rsidR="00CA1282" w:rsidRPr="00475471" w:rsidRDefault="00CA1282" w:rsidP="00E902DF">
            <w:pPr>
              <w:pStyle w:val="DHHStabletext"/>
            </w:pPr>
            <w:r w:rsidRPr="00475471">
              <w:t>Yes</w:t>
            </w:r>
          </w:p>
        </w:tc>
        <w:tc>
          <w:tcPr>
            <w:tcW w:w="3910" w:type="dxa"/>
            <w:shd w:val="clear" w:color="auto" w:fill="auto"/>
          </w:tcPr>
          <w:p w14:paraId="07168D53" w14:textId="77777777" w:rsidR="00CA1282" w:rsidRPr="00475471" w:rsidRDefault="00CA1282" w:rsidP="00E902DF">
            <w:pPr>
              <w:pStyle w:val="DHHStabletext"/>
            </w:pPr>
            <w:r w:rsidRPr="00475471">
              <w:t>I-Insert, U-Update, D-Delete</w:t>
            </w:r>
          </w:p>
        </w:tc>
      </w:tr>
      <w:tr w:rsidR="009C5705" w:rsidRPr="00475471" w14:paraId="164D5C9E" w14:textId="77777777" w:rsidTr="00D250DD">
        <w:tc>
          <w:tcPr>
            <w:tcW w:w="2323" w:type="dxa"/>
            <w:shd w:val="clear" w:color="auto" w:fill="auto"/>
          </w:tcPr>
          <w:p w14:paraId="54E2336B" w14:textId="77777777" w:rsidR="009C5705" w:rsidRPr="00475471" w:rsidRDefault="009C5705">
            <w:pPr>
              <w:pStyle w:val="DHHStabletext"/>
            </w:pPr>
            <w:r w:rsidRPr="00475471">
              <w:t>Outlet code</w:t>
            </w:r>
          </w:p>
        </w:tc>
        <w:tc>
          <w:tcPr>
            <w:tcW w:w="1504" w:type="dxa"/>
            <w:shd w:val="clear" w:color="auto" w:fill="auto"/>
          </w:tcPr>
          <w:p w14:paraId="04DB7B9F" w14:textId="77777777" w:rsidR="009C5705" w:rsidRPr="00475471" w:rsidRDefault="009C5705">
            <w:pPr>
              <w:pStyle w:val="DHHStabletext"/>
            </w:pPr>
            <w:r w:rsidRPr="00475471">
              <w:t>A(9)</w:t>
            </w:r>
          </w:p>
        </w:tc>
        <w:tc>
          <w:tcPr>
            <w:tcW w:w="1562" w:type="dxa"/>
            <w:shd w:val="clear" w:color="auto" w:fill="auto"/>
          </w:tcPr>
          <w:p w14:paraId="73223DE1" w14:textId="77777777" w:rsidR="009C5705" w:rsidRPr="00475471" w:rsidRDefault="009C5705">
            <w:pPr>
              <w:pStyle w:val="DHHStabletext"/>
            </w:pPr>
            <w:r w:rsidRPr="00475471">
              <w:t>Yes</w:t>
            </w:r>
          </w:p>
        </w:tc>
        <w:tc>
          <w:tcPr>
            <w:tcW w:w="3910" w:type="dxa"/>
            <w:shd w:val="clear" w:color="auto" w:fill="auto"/>
          </w:tcPr>
          <w:p w14:paraId="03ACC6A5" w14:textId="77777777" w:rsidR="009C5705" w:rsidRPr="00475471" w:rsidRDefault="009C5705">
            <w:pPr>
              <w:pStyle w:val="DHHStabletext"/>
            </w:pPr>
            <w:r w:rsidRPr="00475471">
              <w:t>The outlet the record relates to</w:t>
            </w:r>
          </w:p>
        </w:tc>
      </w:tr>
      <w:tr w:rsidR="00CA1282" w:rsidRPr="00475471" w14:paraId="03A07598" w14:textId="77777777" w:rsidTr="00D250DD">
        <w:tc>
          <w:tcPr>
            <w:tcW w:w="2323" w:type="dxa"/>
            <w:shd w:val="clear" w:color="auto" w:fill="auto"/>
          </w:tcPr>
          <w:p w14:paraId="7F2D38D1" w14:textId="48508E08" w:rsidR="00CA1282" w:rsidRPr="00475471" w:rsidRDefault="00CA1282" w:rsidP="00E902DF">
            <w:pPr>
              <w:pStyle w:val="DHHStabletext"/>
            </w:pPr>
            <w:r w:rsidRPr="00475471">
              <w:t xml:space="preserve">Outlet client </w:t>
            </w:r>
            <w:r w:rsidR="009C5705" w:rsidRPr="00475471">
              <w:t>identifier</w:t>
            </w:r>
          </w:p>
        </w:tc>
        <w:tc>
          <w:tcPr>
            <w:tcW w:w="1504" w:type="dxa"/>
            <w:shd w:val="clear" w:color="auto" w:fill="auto"/>
          </w:tcPr>
          <w:p w14:paraId="04E9A63C" w14:textId="21F2CF75" w:rsidR="00CA1282" w:rsidRPr="00475471" w:rsidRDefault="0075205A" w:rsidP="00E902DF">
            <w:pPr>
              <w:pStyle w:val="DHHStabletext"/>
            </w:pPr>
            <w:r w:rsidRPr="00475471">
              <w:t>N</w:t>
            </w:r>
            <w:r w:rsidR="00CA1282" w:rsidRPr="00475471">
              <w:t>(10)</w:t>
            </w:r>
            <w:r w:rsidR="00D17A62" w:rsidRPr="00475471">
              <w:t xml:space="preserve"> </w:t>
            </w:r>
          </w:p>
        </w:tc>
        <w:tc>
          <w:tcPr>
            <w:tcW w:w="1562" w:type="dxa"/>
            <w:shd w:val="clear" w:color="auto" w:fill="auto"/>
          </w:tcPr>
          <w:p w14:paraId="129B0C77" w14:textId="77777777" w:rsidR="00CA1282" w:rsidRPr="00475471" w:rsidRDefault="00CA1282" w:rsidP="00E902DF">
            <w:pPr>
              <w:pStyle w:val="DHHStabletext"/>
            </w:pPr>
            <w:r w:rsidRPr="00475471">
              <w:t>Yes</w:t>
            </w:r>
          </w:p>
        </w:tc>
        <w:tc>
          <w:tcPr>
            <w:tcW w:w="3910" w:type="dxa"/>
            <w:shd w:val="clear" w:color="auto" w:fill="auto"/>
          </w:tcPr>
          <w:p w14:paraId="6139DB57" w14:textId="77777777" w:rsidR="00CA1282" w:rsidRPr="00475471" w:rsidRDefault="00CA1282" w:rsidP="00E902DF">
            <w:pPr>
              <w:pStyle w:val="DHHStabletext"/>
            </w:pPr>
            <w:r w:rsidRPr="00475471">
              <w:t>The client the change relates to</w:t>
            </w:r>
          </w:p>
        </w:tc>
      </w:tr>
      <w:tr w:rsidR="006D09B9" w:rsidRPr="00475471" w14:paraId="7637032B" w14:textId="77777777" w:rsidTr="00D250DD">
        <w:tc>
          <w:tcPr>
            <w:tcW w:w="2323" w:type="dxa"/>
            <w:shd w:val="clear" w:color="auto" w:fill="auto"/>
          </w:tcPr>
          <w:p w14:paraId="7CCE11AA" w14:textId="3DAC373C" w:rsidR="006D09B9" w:rsidRPr="00475471" w:rsidRDefault="006D09B9" w:rsidP="006D09B9">
            <w:pPr>
              <w:pStyle w:val="DHHStabletext"/>
            </w:pPr>
            <w:r w:rsidRPr="00475471">
              <w:t>Outlet service event identifier</w:t>
            </w:r>
          </w:p>
        </w:tc>
        <w:tc>
          <w:tcPr>
            <w:tcW w:w="1504" w:type="dxa"/>
            <w:shd w:val="clear" w:color="auto" w:fill="auto"/>
          </w:tcPr>
          <w:p w14:paraId="08889355" w14:textId="7B0D8C46" w:rsidR="006D09B9" w:rsidRPr="00475471" w:rsidRDefault="0075205A" w:rsidP="006D09B9">
            <w:pPr>
              <w:pStyle w:val="DHHStabletext"/>
            </w:pPr>
            <w:r w:rsidRPr="00475471">
              <w:t>N</w:t>
            </w:r>
            <w:r w:rsidR="006D09B9" w:rsidRPr="00475471">
              <w:t>(10)</w:t>
            </w:r>
            <w:r w:rsidR="00D17A62" w:rsidRPr="00475471">
              <w:t xml:space="preserve"> </w:t>
            </w:r>
          </w:p>
        </w:tc>
        <w:tc>
          <w:tcPr>
            <w:tcW w:w="1562" w:type="dxa"/>
            <w:shd w:val="clear" w:color="auto" w:fill="auto"/>
          </w:tcPr>
          <w:p w14:paraId="7A88DEFE" w14:textId="4B1DF9E2" w:rsidR="006D09B9" w:rsidRPr="00475471" w:rsidRDefault="006D09B9" w:rsidP="006D09B9">
            <w:pPr>
              <w:pStyle w:val="DHHStabletext"/>
            </w:pPr>
            <w:r w:rsidRPr="00475471">
              <w:t>Yes</w:t>
            </w:r>
          </w:p>
        </w:tc>
        <w:tc>
          <w:tcPr>
            <w:tcW w:w="3910" w:type="dxa"/>
            <w:shd w:val="clear" w:color="auto" w:fill="auto"/>
          </w:tcPr>
          <w:p w14:paraId="6FDFC289" w14:textId="5808412C" w:rsidR="006D09B9" w:rsidRPr="00475471" w:rsidRDefault="006D09B9" w:rsidP="006D09B9">
            <w:pPr>
              <w:pStyle w:val="DHHStabletext"/>
            </w:pPr>
            <w:r w:rsidRPr="00475471">
              <w:t>The service event the change relates to</w:t>
            </w:r>
          </w:p>
        </w:tc>
      </w:tr>
      <w:tr w:rsidR="006D09B9" w:rsidRPr="00475471" w14:paraId="6309E4F4" w14:textId="77777777" w:rsidTr="79723CF0">
        <w:tc>
          <w:tcPr>
            <w:tcW w:w="2323" w:type="dxa"/>
            <w:shd w:val="clear" w:color="auto" w:fill="auto"/>
          </w:tcPr>
          <w:p w14:paraId="0E62F4D2" w14:textId="77777777" w:rsidR="006D09B9" w:rsidRPr="00475471" w:rsidRDefault="006D09B9" w:rsidP="006D09B9">
            <w:pPr>
              <w:pStyle w:val="DHHStabletext"/>
            </w:pPr>
            <w:r w:rsidRPr="00475471">
              <w:t>Outlet dependant identifier</w:t>
            </w:r>
          </w:p>
        </w:tc>
        <w:tc>
          <w:tcPr>
            <w:tcW w:w="1504" w:type="dxa"/>
            <w:shd w:val="clear" w:color="auto" w:fill="auto"/>
          </w:tcPr>
          <w:p w14:paraId="0556DF6E" w14:textId="51787772" w:rsidR="006D09B9" w:rsidRPr="00475471" w:rsidRDefault="00E55639" w:rsidP="006D09B9">
            <w:pPr>
              <w:pStyle w:val="DHHStabletext"/>
            </w:pPr>
            <w:r w:rsidRPr="00475471">
              <w:rPr>
                <w:strike/>
              </w:rPr>
              <w:t>A</w:t>
            </w:r>
            <w:r w:rsidR="1FE00E11" w:rsidRPr="00475471">
              <w:t>(10)</w:t>
            </w:r>
          </w:p>
        </w:tc>
        <w:tc>
          <w:tcPr>
            <w:tcW w:w="1562" w:type="dxa"/>
            <w:shd w:val="clear" w:color="auto" w:fill="auto"/>
          </w:tcPr>
          <w:p w14:paraId="70C628D8" w14:textId="77777777" w:rsidR="006D09B9" w:rsidRPr="00475471" w:rsidRDefault="006D09B9" w:rsidP="006D09B9">
            <w:pPr>
              <w:pStyle w:val="DHHStabletext"/>
            </w:pPr>
            <w:r w:rsidRPr="00475471">
              <w:t>Conditional</w:t>
            </w:r>
          </w:p>
        </w:tc>
        <w:tc>
          <w:tcPr>
            <w:tcW w:w="3910" w:type="dxa"/>
            <w:shd w:val="clear" w:color="auto" w:fill="auto"/>
          </w:tcPr>
          <w:p w14:paraId="7D19D4E9" w14:textId="23A9C9EE" w:rsidR="006D09B9" w:rsidRPr="00475471" w:rsidRDefault="1FE00E11" w:rsidP="006D09B9">
            <w:pPr>
              <w:pStyle w:val="DHHStabletext"/>
            </w:pPr>
            <w:r w:rsidRPr="00475471">
              <w:t>A numerical identifier that uniquely identifies each dependant from an outlet</w:t>
            </w:r>
          </w:p>
        </w:tc>
      </w:tr>
      <w:tr w:rsidR="006D09B9" w:rsidRPr="00475471" w14:paraId="29349AB1" w14:textId="77777777" w:rsidTr="00D250DD">
        <w:tc>
          <w:tcPr>
            <w:tcW w:w="2323" w:type="dxa"/>
            <w:shd w:val="clear" w:color="auto" w:fill="auto"/>
          </w:tcPr>
          <w:p w14:paraId="3DCC0BA8" w14:textId="7FC54FDB" w:rsidR="006D09B9" w:rsidRPr="00475471" w:rsidRDefault="006D09B9" w:rsidP="006D09B9">
            <w:pPr>
              <w:pStyle w:val="DHHStabletext"/>
            </w:pPr>
            <w:r w:rsidRPr="00475471">
              <w:t>Outlet referral identifier</w:t>
            </w:r>
          </w:p>
        </w:tc>
        <w:tc>
          <w:tcPr>
            <w:tcW w:w="1504" w:type="dxa"/>
            <w:shd w:val="clear" w:color="auto" w:fill="auto"/>
          </w:tcPr>
          <w:p w14:paraId="57E7F1CA" w14:textId="33BF681E" w:rsidR="006D09B9" w:rsidRPr="00475471" w:rsidRDefault="00E55639" w:rsidP="006D09B9">
            <w:pPr>
              <w:pStyle w:val="DHHStabletext"/>
            </w:pPr>
            <w:r w:rsidRPr="00475471">
              <w:t>A</w:t>
            </w:r>
            <w:r w:rsidR="1FE00E11" w:rsidRPr="00475471">
              <w:t>(10)</w:t>
            </w:r>
          </w:p>
        </w:tc>
        <w:tc>
          <w:tcPr>
            <w:tcW w:w="1562" w:type="dxa"/>
            <w:shd w:val="clear" w:color="auto" w:fill="auto"/>
          </w:tcPr>
          <w:p w14:paraId="7833B057" w14:textId="4BED2CEA" w:rsidR="006D09B9" w:rsidRPr="00475471" w:rsidRDefault="006D09B9" w:rsidP="006D09B9">
            <w:pPr>
              <w:pStyle w:val="DHHStabletext"/>
            </w:pPr>
            <w:r w:rsidRPr="00475471">
              <w:t>Conditional</w:t>
            </w:r>
          </w:p>
        </w:tc>
        <w:tc>
          <w:tcPr>
            <w:tcW w:w="3910" w:type="dxa"/>
            <w:shd w:val="clear" w:color="auto" w:fill="auto"/>
          </w:tcPr>
          <w:p w14:paraId="7200F143" w14:textId="68088C10" w:rsidR="006D09B9" w:rsidRPr="00475471" w:rsidRDefault="1FE00E11" w:rsidP="006D09B9">
            <w:pPr>
              <w:pStyle w:val="DHHStabletext"/>
            </w:pPr>
            <w:r w:rsidRPr="00475471">
              <w:t>A numerical identifier that uniquely identifies a referral from an outlet</w:t>
            </w:r>
          </w:p>
        </w:tc>
      </w:tr>
      <w:tr w:rsidR="006D09B9" w:rsidRPr="00475471" w14:paraId="4022BE51" w14:textId="77777777" w:rsidTr="00D250DD">
        <w:tc>
          <w:tcPr>
            <w:tcW w:w="2323" w:type="dxa"/>
            <w:shd w:val="clear" w:color="auto" w:fill="auto"/>
          </w:tcPr>
          <w:p w14:paraId="2C117CB4" w14:textId="485F0CF4" w:rsidR="006D09B9" w:rsidRPr="00475471" w:rsidRDefault="006D09B9" w:rsidP="006D09B9">
            <w:pPr>
              <w:pStyle w:val="DHHStabletext"/>
            </w:pPr>
            <w:r w:rsidRPr="00475471">
              <w:t>Outlet contact identifier</w:t>
            </w:r>
          </w:p>
        </w:tc>
        <w:tc>
          <w:tcPr>
            <w:tcW w:w="1504" w:type="dxa"/>
            <w:shd w:val="clear" w:color="auto" w:fill="auto"/>
          </w:tcPr>
          <w:p w14:paraId="35E9D8C9" w14:textId="09A2C659" w:rsidR="006D09B9" w:rsidRPr="00475471" w:rsidRDefault="00E55639" w:rsidP="006D09B9">
            <w:pPr>
              <w:pStyle w:val="DHHStabletext"/>
            </w:pPr>
            <w:r w:rsidRPr="00475471">
              <w:t>A</w:t>
            </w:r>
            <w:r w:rsidR="1FE00E11" w:rsidRPr="00475471">
              <w:t>(10)</w:t>
            </w:r>
          </w:p>
        </w:tc>
        <w:tc>
          <w:tcPr>
            <w:tcW w:w="1562" w:type="dxa"/>
            <w:shd w:val="clear" w:color="auto" w:fill="auto"/>
          </w:tcPr>
          <w:p w14:paraId="672E773A" w14:textId="44930B1F" w:rsidR="006D09B9" w:rsidRPr="00475471" w:rsidRDefault="006D09B9" w:rsidP="006D09B9">
            <w:pPr>
              <w:pStyle w:val="DHHStabletext"/>
            </w:pPr>
            <w:r w:rsidRPr="00475471">
              <w:t>Conditional</w:t>
            </w:r>
          </w:p>
        </w:tc>
        <w:tc>
          <w:tcPr>
            <w:tcW w:w="3910" w:type="dxa"/>
            <w:shd w:val="clear" w:color="auto" w:fill="auto"/>
          </w:tcPr>
          <w:p w14:paraId="7CA0CE99" w14:textId="541031AD" w:rsidR="006D09B9" w:rsidRPr="00475471" w:rsidRDefault="1FE00E11" w:rsidP="006D09B9">
            <w:pPr>
              <w:pStyle w:val="DHHStabletext"/>
            </w:pPr>
            <w:r w:rsidRPr="00475471">
              <w:t>A numerical identifier that uniquely identifies a contact from an outlet</w:t>
            </w:r>
          </w:p>
        </w:tc>
      </w:tr>
      <w:tr w:rsidR="006D09B9" w:rsidRPr="00475471" w14:paraId="74DE41A5" w14:textId="77777777" w:rsidTr="00D250DD">
        <w:tc>
          <w:tcPr>
            <w:tcW w:w="2323" w:type="dxa"/>
            <w:shd w:val="clear" w:color="auto" w:fill="auto"/>
          </w:tcPr>
          <w:p w14:paraId="40C58B38" w14:textId="1256CB1F" w:rsidR="006D09B9" w:rsidRPr="00475471" w:rsidRDefault="006D09B9" w:rsidP="006D09B9">
            <w:pPr>
              <w:pStyle w:val="DHHStabletext"/>
            </w:pPr>
            <w:r w:rsidRPr="00475471">
              <w:lastRenderedPageBreak/>
              <w:t>Outlet drug of concern identifier</w:t>
            </w:r>
          </w:p>
        </w:tc>
        <w:tc>
          <w:tcPr>
            <w:tcW w:w="1504" w:type="dxa"/>
            <w:shd w:val="clear" w:color="auto" w:fill="auto"/>
          </w:tcPr>
          <w:p w14:paraId="757AC7AB" w14:textId="495421F7" w:rsidR="006D09B9" w:rsidRPr="00475471" w:rsidRDefault="00E55639" w:rsidP="006D09B9">
            <w:pPr>
              <w:pStyle w:val="DHHStabletext"/>
            </w:pPr>
            <w:r w:rsidRPr="00475471">
              <w:t>A</w:t>
            </w:r>
            <w:r w:rsidR="1FE00E11" w:rsidRPr="00475471">
              <w:t>(10)</w:t>
            </w:r>
          </w:p>
        </w:tc>
        <w:tc>
          <w:tcPr>
            <w:tcW w:w="1562" w:type="dxa"/>
            <w:shd w:val="clear" w:color="auto" w:fill="auto"/>
          </w:tcPr>
          <w:p w14:paraId="024AF3A5" w14:textId="7464C9FE" w:rsidR="006D09B9" w:rsidRPr="00475471" w:rsidRDefault="006D09B9" w:rsidP="006D09B9">
            <w:pPr>
              <w:pStyle w:val="DHHStabletext"/>
            </w:pPr>
            <w:r w:rsidRPr="00475471">
              <w:t>Conditional</w:t>
            </w:r>
          </w:p>
        </w:tc>
        <w:tc>
          <w:tcPr>
            <w:tcW w:w="3910" w:type="dxa"/>
            <w:shd w:val="clear" w:color="auto" w:fill="auto"/>
          </w:tcPr>
          <w:p w14:paraId="1071B29F" w14:textId="1976159F" w:rsidR="006D09B9" w:rsidRPr="00475471" w:rsidRDefault="1FE00E11" w:rsidP="006D09B9">
            <w:pPr>
              <w:pStyle w:val="DHHStabletext"/>
            </w:pPr>
            <w:r w:rsidRPr="00475471">
              <w:t>A numerical identifier that uniquely identifies a drug of concern from an outlet</w:t>
            </w:r>
          </w:p>
        </w:tc>
      </w:tr>
      <w:tr w:rsidR="006D09B9" w:rsidRPr="00475471" w14:paraId="0B23492E" w14:textId="77777777" w:rsidTr="00D250DD">
        <w:tc>
          <w:tcPr>
            <w:tcW w:w="2323" w:type="dxa"/>
            <w:shd w:val="clear" w:color="auto" w:fill="auto"/>
          </w:tcPr>
          <w:p w14:paraId="3690C7F2" w14:textId="0495B2ED" w:rsidR="006D09B9" w:rsidRPr="00475471" w:rsidRDefault="006D09B9" w:rsidP="006D09B9">
            <w:pPr>
              <w:pStyle w:val="DHHStabletext"/>
            </w:pPr>
            <w:r w:rsidRPr="00475471">
              <w:t>Outlet outcome measure identifier</w:t>
            </w:r>
          </w:p>
        </w:tc>
        <w:tc>
          <w:tcPr>
            <w:tcW w:w="1504" w:type="dxa"/>
            <w:shd w:val="clear" w:color="auto" w:fill="auto"/>
          </w:tcPr>
          <w:p w14:paraId="6B5354BF" w14:textId="302E5396" w:rsidR="006D09B9" w:rsidRPr="00475471" w:rsidRDefault="00E55639" w:rsidP="006D09B9">
            <w:pPr>
              <w:pStyle w:val="DHHStabletext"/>
            </w:pPr>
            <w:r w:rsidRPr="00475471">
              <w:t>A</w:t>
            </w:r>
            <w:r w:rsidR="1FE00E11" w:rsidRPr="00475471">
              <w:t>(10)</w:t>
            </w:r>
          </w:p>
        </w:tc>
        <w:tc>
          <w:tcPr>
            <w:tcW w:w="1562" w:type="dxa"/>
            <w:shd w:val="clear" w:color="auto" w:fill="auto"/>
          </w:tcPr>
          <w:p w14:paraId="76E70850" w14:textId="0DD80C31" w:rsidR="006D09B9" w:rsidRPr="00475471" w:rsidRDefault="006D09B9" w:rsidP="006D09B9">
            <w:pPr>
              <w:pStyle w:val="DHHStabletext"/>
            </w:pPr>
            <w:r w:rsidRPr="00475471">
              <w:t>Conditional</w:t>
            </w:r>
          </w:p>
        </w:tc>
        <w:tc>
          <w:tcPr>
            <w:tcW w:w="3910" w:type="dxa"/>
            <w:shd w:val="clear" w:color="auto" w:fill="auto"/>
          </w:tcPr>
          <w:p w14:paraId="1836D8AE" w14:textId="41D48D3E" w:rsidR="006D09B9" w:rsidRPr="00475471" w:rsidRDefault="1FE00E11" w:rsidP="006D09B9">
            <w:pPr>
              <w:pStyle w:val="DHHStabletext"/>
            </w:pPr>
            <w:r w:rsidRPr="00475471">
              <w:t>A numerical identifier that uniquely identifies an outcome measure from an outlet</w:t>
            </w:r>
          </w:p>
        </w:tc>
      </w:tr>
      <w:tr w:rsidR="001D5A71" w:rsidRPr="00475471" w14:paraId="72AA65EB" w14:textId="77777777" w:rsidTr="00D250DD">
        <w:tc>
          <w:tcPr>
            <w:tcW w:w="2323" w:type="dxa"/>
            <w:shd w:val="clear" w:color="auto" w:fill="auto"/>
          </w:tcPr>
          <w:p w14:paraId="1E13746E" w14:textId="5F43C432" w:rsidR="001D5A71" w:rsidRPr="00475471" w:rsidRDefault="001D5A71" w:rsidP="001D5A71">
            <w:pPr>
              <w:pStyle w:val="DHHStabletext"/>
            </w:pPr>
            <w:r w:rsidRPr="00475471">
              <w:t>Outlet support activity identifier</w:t>
            </w:r>
          </w:p>
        </w:tc>
        <w:tc>
          <w:tcPr>
            <w:tcW w:w="1504" w:type="dxa"/>
            <w:shd w:val="clear" w:color="auto" w:fill="auto"/>
          </w:tcPr>
          <w:p w14:paraId="6B665250" w14:textId="73637CCB" w:rsidR="001D5A71" w:rsidRPr="00475471" w:rsidRDefault="001D5A71" w:rsidP="001D5A71">
            <w:pPr>
              <w:pStyle w:val="DHHStabletext"/>
            </w:pPr>
            <w:r w:rsidRPr="00475471">
              <w:t>A(10)</w:t>
            </w:r>
          </w:p>
        </w:tc>
        <w:tc>
          <w:tcPr>
            <w:tcW w:w="1562" w:type="dxa"/>
            <w:shd w:val="clear" w:color="auto" w:fill="auto"/>
          </w:tcPr>
          <w:p w14:paraId="4F70BA4D" w14:textId="4AB770E8" w:rsidR="001D5A71" w:rsidRPr="00475471" w:rsidRDefault="001D5A71" w:rsidP="001D5A71">
            <w:pPr>
              <w:pStyle w:val="DHHStabletext"/>
            </w:pPr>
            <w:r w:rsidRPr="00475471">
              <w:t>Conditional</w:t>
            </w:r>
          </w:p>
        </w:tc>
        <w:tc>
          <w:tcPr>
            <w:tcW w:w="3910" w:type="dxa"/>
            <w:shd w:val="clear" w:color="auto" w:fill="auto"/>
          </w:tcPr>
          <w:p w14:paraId="32A803E6" w14:textId="64FA7EB5" w:rsidR="001D5A71" w:rsidRPr="00475471" w:rsidRDefault="001D5A71" w:rsidP="001D5A71">
            <w:pPr>
              <w:pStyle w:val="DHHStabletext"/>
            </w:pPr>
            <w:r w:rsidRPr="00475471">
              <w:t>A numerical identifier that uniquely identifies a support activity from an outlet</w:t>
            </w:r>
          </w:p>
        </w:tc>
      </w:tr>
      <w:tr w:rsidR="006D09B9" w:rsidRPr="00475471" w14:paraId="6346674A" w14:textId="77777777" w:rsidTr="79723CF0">
        <w:tc>
          <w:tcPr>
            <w:tcW w:w="9299" w:type="dxa"/>
            <w:gridSpan w:val="4"/>
            <w:shd w:val="clear" w:color="auto" w:fill="auto"/>
          </w:tcPr>
          <w:p w14:paraId="621F3BCF" w14:textId="21CC5DD3" w:rsidR="006D09B9" w:rsidRPr="00475471" w:rsidRDefault="006D09B9" w:rsidP="006D09B9">
            <w:pPr>
              <w:pStyle w:val="DHHStabletext"/>
            </w:pPr>
            <w:r w:rsidRPr="00475471">
              <w:t>Reporting Rules</w:t>
            </w:r>
          </w:p>
        </w:tc>
      </w:tr>
      <w:tr w:rsidR="006D09B9" w:rsidRPr="00475471" w14:paraId="069BBB47" w14:textId="77777777" w:rsidTr="79723CF0">
        <w:tc>
          <w:tcPr>
            <w:tcW w:w="9299" w:type="dxa"/>
            <w:gridSpan w:val="4"/>
            <w:shd w:val="clear" w:color="auto" w:fill="auto"/>
          </w:tcPr>
          <w:p w14:paraId="1EF55BB9" w14:textId="77777777" w:rsidR="006D09B9" w:rsidRPr="00475471" w:rsidRDefault="006D09B9" w:rsidP="006827CC">
            <w:pPr>
              <w:pStyle w:val="Bullet1"/>
            </w:pPr>
            <w:r w:rsidRPr="00475471">
              <w:t>Records reported only when there is a record change type occurring within the reporting period</w:t>
            </w:r>
          </w:p>
          <w:p w14:paraId="45CC99E1" w14:textId="77777777" w:rsidR="006D09B9" w:rsidRPr="00475471" w:rsidRDefault="006D09B9" w:rsidP="006827CC">
            <w:pPr>
              <w:pStyle w:val="Bullet1"/>
            </w:pPr>
            <w:r w:rsidRPr="00475471">
              <w:t>Only the most recent changed record within the reporting period need be reported</w:t>
            </w:r>
          </w:p>
          <w:p w14:paraId="55382620" w14:textId="77777777" w:rsidR="006D09B9" w:rsidRPr="00475471" w:rsidRDefault="006D09B9" w:rsidP="006827CC">
            <w:pPr>
              <w:pStyle w:val="Bullet1"/>
            </w:pPr>
            <w:r w:rsidRPr="00475471">
              <w:t>If new client or service event record is created and subsequently updated during the reporting period, report as Insert not Updated</w:t>
            </w:r>
          </w:p>
          <w:p w14:paraId="661B8E36" w14:textId="77777777" w:rsidR="006D09B9" w:rsidRPr="00475471" w:rsidRDefault="006D09B9" w:rsidP="006827CC">
            <w:pPr>
              <w:pStyle w:val="Bullet1"/>
            </w:pPr>
            <w:r w:rsidRPr="00475471">
              <w:t>If existing client or service event record is updated during the reporting period, report as Updated</w:t>
            </w:r>
          </w:p>
          <w:p w14:paraId="4A2B9FBC" w14:textId="77777777" w:rsidR="006D09B9" w:rsidRPr="00475471" w:rsidRDefault="006D09B9" w:rsidP="006827CC">
            <w:pPr>
              <w:pStyle w:val="Bullet1"/>
            </w:pPr>
            <w:r w:rsidRPr="00475471">
              <w:t>If entire client or service event record needs to be deleted and has been reported in error, use Delete</w:t>
            </w:r>
          </w:p>
        </w:tc>
      </w:tr>
    </w:tbl>
    <w:p w14:paraId="376FEAAC" w14:textId="77777777" w:rsidR="00006902" w:rsidRPr="00475471" w:rsidRDefault="00006902" w:rsidP="00006902">
      <w:pPr>
        <w:pStyle w:val="Body"/>
        <w:rPr>
          <w:b/>
          <w:sz w:val="20"/>
          <w:highlight w:val="green"/>
        </w:rPr>
      </w:pPr>
    </w:p>
    <w:p w14:paraId="689B7421" w14:textId="400FC11A" w:rsidR="00006902" w:rsidRPr="00475471" w:rsidRDefault="00006902" w:rsidP="00006902">
      <w:pPr>
        <w:pStyle w:val="Body"/>
        <w:rPr>
          <w:b/>
          <w:sz w:val="20"/>
        </w:rPr>
      </w:pPr>
      <w:r w:rsidRPr="00475471">
        <w:rPr>
          <w:b/>
          <w:sz w:val="20"/>
        </w:rPr>
        <w:t>Table 16 Support Activity</w:t>
      </w:r>
    </w:p>
    <w:tbl>
      <w:tblPr>
        <w:tblW w:w="92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1532"/>
        <w:gridCol w:w="1531"/>
        <w:gridCol w:w="3912"/>
      </w:tblGrid>
      <w:tr w:rsidR="00006902" w:rsidRPr="00475471" w14:paraId="139D4B1A" w14:textId="77777777" w:rsidTr="79723CF0">
        <w:trPr>
          <w:tblHeader/>
        </w:trPr>
        <w:tc>
          <w:tcPr>
            <w:tcW w:w="2324" w:type="dxa"/>
            <w:shd w:val="clear" w:color="auto" w:fill="auto"/>
          </w:tcPr>
          <w:p w14:paraId="2EC2FE84" w14:textId="77777777" w:rsidR="00006902" w:rsidRPr="00475471" w:rsidRDefault="00006902">
            <w:pPr>
              <w:pStyle w:val="Body"/>
              <w:rPr>
                <w:b/>
                <w:sz w:val="20"/>
              </w:rPr>
            </w:pPr>
            <w:r w:rsidRPr="00475471">
              <w:rPr>
                <w:b/>
                <w:sz w:val="20"/>
              </w:rPr>
              <w:t>Data element name</w:t>
            </w:r>
          </w:p>
        </w:tc>
        <w:tc>
          <w:tcPr>
            <w:tcW w:w="1532" w:type="dxa"/>
            <w:shd w:val="clear" w:color="auto" w:fill="auto"/>
          </w:tcPr>
          <w:p w14:paraId="09AAD058" w14:textId="77777777" w:rsidR="00006902" w:rsidRPr="00475471" w:rsidRDefault="00006902">
            <w:pPr>
              <w:pStyle w:val="Body"/>
              <w:rPr>
                <w:b/>
                <w:sz w:val="20"/>
              </w:rPr>
            </w:pPr>
            <w:r w:rsidRPr="00475471">
              <w:rPr>
                <w:b/>
                <w:sz w:val="20"/>
              </w:rPr>
              <w:t>Type</w:t>
            </w:r>
          </w:p>
        </w:tc>
        <w:tc>
          <w:tcPr>
            <w:tcW w:w="1531" w:type="dxa"/>
            <w:shd w:val="clear" w:color="auto" w:fill="auto"/>
          </w:tcPr>
          <w:p w14:paraId="790770E5" w14:textId="77777777" w:rsidR="00006902" w:rsidRPr="00475471" w:rsidRDefault="00006902">
            <w:pPr>
              <w:pStyle w:val="Body"/>
              <w:rPr>
                <w:b/>
                <w:sz w:val="20"/>
              </w:rPr>
            </w:pPr>
            <w:r w:rsidRPr="00475471">
              <w:rPr>
                <w:b/>
                <w:sz w:val="20"/>
              </w:rPr>
              <w:t>Mandatory</w:t>
            </w:r>
          </w:p>
        </w:tc>
        <w:tc>
          <w:tcPr>
            <w:tcW w:w="3912" w:type="dxa"/>
          </w:tcPr>
          <w:p w14:paraId="2D82F27C" w14:textId="77777777" w:rsidR="00006902" w:rsidRPr="00475471" w:rsidRDefault="00006902">
            <w:pPr>
              <w:pStyle w:val="Body"/>
              <w:rPr>
                <w:b/>
                <w:sz w:val="20"/>
              </w:rPr>
            </w:pPr>
            <w:r w:rsidRPr="00475471">
              <w:rPr>
                <w:b/>
                <w:sz w:val="20"/>
              </w:rPr>
              <w:t>Comment</w:t>
            </w:r>
          </w:p>
        </w:tc>
      </w:tr>
      <w:tr w:rsidR="00006902" w:rsidRPr="00475471" w14:paraId="1717DC60" w14:textId="77777777" w:rsidTr="79723CF0">
        <w:tc>
          <w:tcPr>
            <w:tcW w:w="2324" w:type="dxa"/>
            <w:shd w:val="clear" w:color="auto" w:fill="auto"/>
          </w:tcPr>
          <w:p w14:paraId="1456E5F0" w14:textId="77777777" w:rsidR="00006902" w:rsidRPr="00475471" w:rsidRDefault="00006902">
            <w:pPr>
              <w:pStyle w:val="Body"/>
              <w:rPr>
                <w:sz w:val="20"/>
              </w:rPr>
            </w:pPr>
            <w:r w:rsidRPr="00475471">
              <w:rPr>
                <w:sz w:val="20"/>
              </w:rPr>
              <w:t>Support activity date</w:t>
            </w:r>
          </w:p>
        </w:tc>
        <w:tc>
          <w:tcPr>
            <w:tcW w:w="1532" w:type="dxa"/>
            <w:shd w:val="clear" w:color="auto" w:fill="auto"/>
          </w:tcPr>
          <w:p w14:paraId="64BFD238" w14:textId="77777777" w:rsidR="00006902" w:rsidRPr="00475471" w:rsidRDefault="00006902">
            <w:pPr>
              <w:pStyle w:val="Body"/>
              <w:rPr>
                <w:sz w:val="20"/>
              </w:rPr>
            </w:pPr>
            <w:r w:rsidRPr="00475471">
              <w:rPr>
                <w:sz w:val="20"/>
              </w:rPr>
              <w:t>Date/Time</w:t>
            </w:r>
          </w:p>
        </w:tc>
        <w:tc>
          <w:tcPr>
            <w:tcW w:w="1531" w:type="dxa"/>
            <w:shd w:val="clear" w:color="auto" w:fill="auto"/>
          </w:tcPr>
          <w:p w14:paraId="2DF0AABA" w14:textId="77777777" w:rsidR="00006902" w:rsidRPr="00475471" w:rsidRDefault="00006902">
            <w:pPr>
              <w:pStyle w:val="Body"/>
              <w:rPr>
                <w:sz w:val="20"/>
              </w:rPr>
            </w:pPr>
            <w:r w:rsidRPr="00475471">
              <w:rPr>
                <w:sz w:val="20"/>
              </w:rPr>
              <w:t>Yes</w:t>
            </w:r>
          </w:p>
        </w:tc>
        <w:tc>
          <w:tcPr>
            <w:tcW w:w="3912" w:type="dxa"/>
          </w:tcPr>
          <w:p w14:paraId="04D26921" w14:textId="5DD5B402" w:rsidR="00006902" w:rsidRPr="00475471" w:rsidRDefault="00006902" w:rsidP="79723CF0">
            <w:pPr>
              <w:pStyle w:val="Body"/>
              <w:rPr>
                <w:sz w:val="20"/>
              </w:rPr>
            </w:pPr>
            <w:r w:rsidRPr="00475471">
              <w:rPr>
                <w:sz w:val="20"/>
              </w:rPr>
              <w:t>The commenced date and time of support activity provided by an AOD service provider for a client in a non-client facing environment</w:t>
            </w:r>
            <w:r w:rsidRPr="00475471">
              <w:t xml:space="preserve"> </w:t>
            </w:r>
            <w:r w:rsidRPr="00475471">
              <w:rPr>
                <w:sz w:val="20"/>
              </w:rPr>
              <w:t>where the task duration is greater than or equal to 15 minutes.</w:t>
            </w:r>
          </w:p>
        </w:tc>
      </w:tr>
      <w:tr w:rsidR="00006902" w:rsidRPr="00475471" w14:paraId="226C3FD0" w14:textId="77777777" w:rsidTr="79723CF0">
        <w:tc>
          <w:tcPr>
            <w:tcW w:w="2324" w:type="dxa"/>
            <w:shd w:val="clear" w:color="auto" w:fill="auto"/>
          </w:tcPr>
          <w:p w14:paraId="096E09FF" w14:textId="77777777" w:rsidR="00006902" w:rsidRPr="00475471" w:rsidRDefault="00006902">
            <w:pPr>
              <w:pStyle w:val="Body"/>
              <w:rPr>
                <w:sz w:val="20"/>
              </w:rPr>
            </w:pPr>
            <w:r w:rsidRPr="00475471">
              <w:rPr>
                <w:sz w:val="20"/>
              </w:rPr>
              <w:t>Support activity duration</w:t>
            </w:r>
          </w:p>
        </w:tc>
        <w:tc>
          <w:tcPr>
            <w:tcW w:w="1532" w:type="dxa"/>
            <w:shd w:val="clear" w:color="auto" w:fill="auto"/>
          </w:tcPr>
          <w:p w14:paraId="5D823B2D" w14:textId="77777777" w:rsidR="00006902" w:rsidRPr="00475471" w:rsidRDefault="00006902">
            <w:pPr>
              <w:pStyle w:val="Body"/>
              <w:rPr>
                <w:sz w:val="20"/>
              </w:rPr>
            </w:pPr>
            <w:r w:rsidRPr="00475471">
              <w:rPr>
                <w:sz w:val="20"/>
              </w:rPr>
              <w:t>N(N(2))</w:t>
            </w:r>
          </w:p>
        </w:tc>
        <w:tc>
          <w:tcPr>
            <w:tcW w:w="1531" w:type="dxa"/>
            <w:shd w:val="clear" w:color="auto" w:fill="auto"/>
          </w:tcPr>
          <w:p w14:paraId="68250862" w14:textId="77777777" w:rsidR="00006902" w:rsidRPr="00475471" w:rsidRDefault="00006902">
            <w:pPr>
              <w:pStyle w:val="Body"/>
              <w:rPr>
                <w:sz w:val="20"/>
              </w:rPr>
            </w:pPr>
            <w:r w:rsidRPr="00475471">
              <w:rPr>
                <w:sz w:val="20"/>
              </w:rPr>
              <w:t>Yes</w:t>
            </w:r>
          </w:p>
        </w:tc>
        <w:tc>
          <w:tcPr>
            <w:tcW w:w="3912" w:type="dxa"/>
          </w:tcPr>
          <w:p w14:paraId="6FBF8C0A" w14:textId="77777777" w:rsidR="00006902" w:rsidRPr="00475471" w:rsidRDefault="00006902">
            <w:pPr>
              <w:pStyle w:val="Body"/>
              <w:rPr>
                <w:sz w:val="20"/>
              </w:rPr>
            </w:pPr>
            <w:r w:rsidRPr="00475471">
              <w:rPr>
                <w:sz w:val="20"/>
              </w:rPr>
              <w:t>The total duration of the support activity (in minutes) that has been provided for a client in a non-client facing environment of more than or equal to 15 minutes.</w:t>
            </w:r>
          </w:p>
        </w:tc>
      </w:tr>
      <w:tr w:rsidR="00006902" w:rsidRPr="00475471" w14:paraId="51D01A5A" w14:textId="77777777" w:rsidTr="79723CF0">
        <w:tc>
          <w:tcPr>
            <w:tcW w:w="2324" w:type="dxa"/>
            <w:shd w:val="clear" w:color="auto" w:fill="auto"/>
          </w:tcPr>
          <w:p w14:paraId="2DD8E2DC" w14:textId="77777777" w:rsidR="00006902" w:rsidRPr="00475471" w:rsidRDefault="00006902">
            <w:pPr>
              <w:pStyle w:val="Body"/>
              <w:rPr>
                <w:sz w:val="20"/>
              </w:rPr>
            </w:pPr>
            <w:r w:rsidRPr="00475471">
              <w:rPr>
                <w:sz w:val="20"/>
              </w:rPr>
              <w:t>Support activity type</w:t>
            </w:r>
          </w:p>
        </w:tc>
        <w:tc>
          <w:tcPr>
            <w:tcW w:w="1532" w:type="dxa"/>
            <w:shd w:val="clear" w:color="auto" w:fill="auto"/>
          </w:tcPr>
          <w:p w14:paraId="7483D2A8" w14:textId="77777777" w:rsidR="00006902" w:rsidRPr="00475471" w:rsidRDefault="00006902">
            <w:pPr>
              <w:pStyle w:val="Body"/>
              <w:rPr>
                <w:sz w:val="20"/>
              </w:rPr>
            </w:pPr>
            <w:r w:rsidRPr="00475471">
              <w:rPr>
                <w:sz w:val="20"/>
              </w:rPr>
              <w:t>N(1)</w:t>
            </w:r>
          </w:p>
        </w:tc>
        <w:tc>
          <w:tcPr>
            <w:tcW w:w="1531" w:type="dxa"/>
            <w:shd w:val="clear" w:color="auto" w:fill="auto"/>
          </w:tcPr>
          <w:p w14:paraId="003574D7" w14:textId="77777777" w:rsidR="00006902" w:rsidRPr="00475471" w:rsidRDefault="00006902">
            <w:pPr>
              <w:pStyle w:val="Body"/>
              <w:rPr>
                <w:sz w:val="20"/>
              </w:rPr>
            </w:pPr>
            <w:r w:rsidRPr="00475471">
              <w:rPr>
                <w:sz w:val="20"/>
              </w:rPr>
              <w:t>Yes</w:t>
            </w:r>
          </w:p>
        </w:tc>
        <w:tc>
          <w:tcPr>
            <w:tcW w:w="3912" w:type="dxa"/>
          </w:tcPr>
          <w:p w14:paraId="1DD00EAF" w14:textId="77777777" w:rsidR="00006902" w:rsidRPr="00475471" w:rsidRDefault="00006902">
            <w:pPr>
              <w:pStyle w:val="Body"/>
              <w:rPr>
                <w:sz w:val="20"/>
              </w:rPr>
            </w:pPr>
            <w:r w:rsidRPr="00475471">
              <w:rPr>
                <w:sz w:val="20"/>
              </w:rPr>
              <w:t>The type of support activity provided to an individual client in a non-client facing environment of 15 minutes or more</w:t>
            </w:r>
          </w:p>
        </w:tc>
      </w:tr>
      <w:tr w:rsidR="00006902" w:rsidRPr="00475471" w14:paraId="25CD1640" w14:textId="77777777" w:rsidTr="79723CF0">
        <w:tc>
          <w:tcPr>
            <w:tcW w:w="9299" w:type="dxa"/>
            <w:gridSpan w:val="4"/>
            <w:shd w:val="clear" w:color="auto" w:fill="auto"/>
          </w:tcPr>
          <w:p w14:paraId="378FE190" w14:textId="77777777" w:rsidR="00006902" w:rsidRPr="00475471" w:rsidRDefault="00006902">
            <w:pPr>
              <w:pStyle w:val="Body"/>
              <w:rPr>
                <w:sz w:val="20"/>
              </w:rPr>
            </w:pPr>
            <w:r w:rsidRPr="00475471">
              <w:rPr>
                <w:sz w:val="20"/>
              </w:rPr>
              <w:t>Reporting Rules</w:t>
            </w:r>
          </w:p>
        </w:tc>
      </w:tr>
      <w:tr w:rsidR="00006902" w:rsidRPr="00475471" w14:paraId="29DF22CB" w14:textId="77777777" w:rsidTr="79723CF0">
        <w:tc>
          <w:tcPr>
            <w:tcW w:w="9299" w:type="dxa"/>
            <w:gridSpan w:val="4"/>
            <w:shd w:val="clear" w:color="auto" w:fill="auto"/>
          </w:tcPr>
          <w:p w14:paraId="47DB4CEC" w14:textId="164CEFA6" w:rsidR="00006902" w:rsidRPr="00475471" w:rsidRDefault="00006902" w:rsidP="006827CC">
            <w:pPr>
              <w:pStyle w:val="Bullet1"/>
            </w:pPr>
            <w:r w:rsidRPr="00475471">
              <w:t xml:space="preserve">Support Activity </w:t>
            </w:r>
            <w:r w:rsidR="00735958" w:rsidRPr="00475471">
              <w:t>must</w:t>
            </w:r>
            <w:r w:rsidRPr="00475471">
              <w:t xml:space="preserve"> only be reported for non-client facing activities of at least 15 minutes or more in duration. Refer to section 3.2.10 and 4.2.12 for the definition of a Support Activity</w:t>
            </w:r>
          </w:p>
          <w:p w14:paraId="4322D200" w14:textId="25C72224" w:rsidR="00006902" w:rsidRPr="00475471" w:rsidRDefault="00006902" w:rsidP="006827CC">
            <w:pPr>
              <w:pStyle w:val="Bullet1"/>
            </w:pPr>
            <w:r w:rsidRPr="00475471">
              <w:t xml:space="preserve">Support Activity </w:t>
            </w:r>
            <w:r w:rsidR="00D87881" w:rsidRPr="00475471">
              <w:t xml:space="preserve">cannot </w:t>
            </w:r>
            <w:r w:rsidRPr="00475471">
              <w:t>not be reported for Care</w:t>
            </w:r>
            <w:r w:rsidR="00DB6931" w:rsidRPr="00475471">
              <w:t xml:space="preserve"> </w:t>
            </w:r>
            <w:r w:rsidR="007F56C1" w:rsidRPr="00475471">
              <w:t>and</w:t>
            </w:r>
            <w:r w:rsidRPr="00475471">
              <w:t xml:space="preserve"> Recovery Coordination service </w:t>
            </w:r>
            <w:r w:rsidR="007F56C1" w:rsidRPr="00475471">
              <w:t xml:space="preserve">event (service </w:t>
            </w:r>
            <w:r w:rsidRPr="00475471">
              <w:t>stream</w:t>
            </w:r>
            <w:r w:rsidR="749074B2" w:rsidRPr="00475471">
              <w:t xml:space="preserve"> </w:t>
            </w:r>
            <w:r w:rsidR="007F56C1" w:rsidRPr="00475471">
              <w:t xml:space="preserve">code 50) </w:t>
            </w:r>
            <w:r w:rsidR="749074B2" w:rsidRPr="00475471">
              <w:t xml:space="preserve">but can be </w:t>
            </w:r>
            <w:r w:rsidR="007C1890" w:rsidRPr="00475471">
              <w:t>r</w:t>
            </w:r>
            <w:r w:rsidR="749074B2" w:rsidRPr="00475471">
              <w:t xml:space="preserve">eported for other concurrent </w:t>
            </w:r>
            <w:r w:rsidR="005406F8" w:rsidRPr="00475471">
              <w:t>service events under other service stream codes</w:t>
            </w:r>
          </w:p>
        </w:tc>
      </w:tr>
    </w:tbl>
    <w:p w14:paraId="6A61B9FA" w14:textId="314C2ED6" w:rsidR="00CA1282" w:rsidRPr="00475471" w:rsidRDefault="00CA1282" w:rsidP="00CA1282">
      <w:pPr>
        <w:pStyle w:val="Heading2"/>
      </w:pPr>
      <w:bookmarkStart w:id="1114" w:name="_Toc199254539"/>
      <w:r w:rsidRPr="00475471">
        <w:t>7.4</w:t>
      </w:r>
      <w:r w:rsidRPr="00475471">
        <w:tab/>
        <w:t>Data element definitions</w:t>
      </w:r>
      <w:bookmarkEnd w:id="1114"/>
    </w:p>
    <w:p w14:paraId="0EBA5CDF" w14:textId="5222154A" w:rsidR="00CA1282" w:rsidRPr="00475471" w:rsidRDefault="0004588A" w:rsidP="00CA1282">
      <w:pPr>
        <w:pStyle w:val="DHHSbody"/>
      </w:pPr>
      <w:r w:rsidRPr="00475471">
        <w:t xml:space="preserve">Listing of </w:t>
      </w:r>
      <w:r w:rsidR="00CA1282" w:rsidRPr="00475471">
        <w:t>data elements in alphabetical order. The CRDD column indicates what DH Common and Reference Data Dictionary (CRDD) the data element originated from or is based on.</w:t>
      </w:r>
    </w:p>
    <w:p w14:paraId="1E897FB3" w14:textId="09AFA565" w:rsidR="00CA1282" w:rsidRPr="00475471" w:rsidRDefault="00CA1282" w:rsidP="00CA1282">
      <w:pPr>
        <w:pStyle w:val="DHHStablecaption"/>
      </w:pPr>
      <w:r w:rsidRPr="00475471">
        <w:lastRenderedPageBreak/>
        <w:t>Table 1</w:t>
      </w:r>
      <w:r w:rsidR="00FF2EB6" w:rsidRPr="00475471">
        <w:t>7</w:t>
      </w:r>
      <w:r w:rsidRPr="00475471">
        <w:t xml:space="preserve"> Data element origin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2"/>
        <w:gridCol w:w="2268"/>
        <w:gridCol w:w="1843"/>
      </w:tblGrid>
      <w:tr w:rsidR="00CA1282" w:rsidRPr="00475471" w14:paraId="70FD849C" w14:textId="77777777" w:rsidTr="00E902DF">
        <w:trPr>
          <w:tblHeader/>
        </w:trPr>
        <w:tc>
          <w:tcPr>
            <w:tcW w:w="5132" w:type="dxa"/>
            <w:shd w:val="clear" w:color="auto" w:fill="auto"/>
          </w:tcPr>
          <w:p w14:paraId="1BF4C1B5" w14:textId="77777777" w:rsidR="00CA1282" w:rsidRPr="00475471" w:rsidRDefault="00CA1282" w:rsidP="00E902DF">
            <w:pPr>
              <w:pStyle w:val="DHHStablecolhead"/>
            </w:pPr>
            <w:r w:rsidRPr="00475471">
              <w:t>Data element</w:t>
            </w:r>
          </w:p>
        </w:tc>
        <w:tc>
          <w:tcPr>
            <w:tcW w:w="2268" w:type="dxa"/>
            <w:shd w:val="clear" w:color="auto" w:fill="auto"/>
          </w:tcPr>
          <w:p w14:paraId="17B801C4" w14:textId="77777777" w:rsidR="00CA1282" w:rsidRPr="00475471" w:rsidRDefault="00CA1282" w:rsidP="00E902DF">
            <w:pPr>
              <w:pStyle w:val="DHHStablecolhead"/>
            </w:pPr>
            <w:r w:rsidRPr="00475471">
              <w:t>Data Element type</w:t>
            </w:r>
          </w:p>
        </w:tc>
        <w:tc>
          <w:tcPr>
            <w:tcW w:w="1843" w:type="dxa"/>
            <w:shd w:val="clear" w:color="auto" w:fill="auto"/>
          </w:tcPr>
          <w:p w14:paraId="09287AD9" w14:textId="77777777" w:rsidR="00CA1282" w:rsidRPr="00475471" w:rsidRDefault="00CA1282" w:rsidP="00E902DF">
            <w:pPr>
              <w:pStyle w:val="DHHStablecolhead"/>
            </w:pPr>
            <w:r w:rsidRPr="00475471">
              <w:t>CRDD</w:t>
            </w:r>
          </w:p>
        </w:tc>
      </w:tr>
      <w:tr w:rsidR="00CA1282" w:rsidRPr="00475471" w14:paraId="2024E5EF" w14:textId="77777777" w:rsidTr="00E902DF">
        <w:tc>
          <w:tcPr>
            <w:tcW w:w="5132" w:type="dxa"/>
            <w:shd w:val="clear" w:color="auto" w:fill="auto"/>
          </w:tcPr>
          <w:p w14:paraId="48D55433" w14:textId="77777777" w:rsidR="00CA1282" w:rsidRPr="00475471" w:rsidRDefault="00CA1282" w:rsidP="00E902DF">
            <w:pPr>
              <w:pStyle w:val="DHHStabletext"/>
            </w:pPr>
            <w:r w:rsidRPr="00475471">
              <w:t>Accommodation type</w:t>
            </w:r>
          </w:p>
        </w:tc>
        <w:tc>
          <w:tcPr>
            <w:tcW w:w="2268" w:type="dxa"/>
            <w:shd w:val="clear" w:color="auto" w:fill="auto"/>
          </w:tcPr>
          <w:p w14:paraId="3B0C085C" w14:textId="77777777" w:rsidR="00CA1282" w:rsidRPr="00475471" w:rsidRDefault="00CA1282" w:rsidP="00E902DF">
            <w:pPr>
              <w:pStyle w:val="DHHStabletext"/>
            </w:pPr>
            <w:r w:rsidRPr="00475471">
              <w:t>Outcomes</w:t>
            </w:r>
          </w:p>
        </w:tc>
        <w:tc>
          <w:tcPr>
            <w:tcW w:w="1843" w:type="dxa"/>
            <w:shd w:val="clear" w:color="auto" w:fill="auto"/>
          </w:tcPr>
          <w:p w14:paraId="57A99779" w14:textId="77777777" w:rsidR="00CA1282" w:rsidRPr="00475471" w:rsidRDefault="00CA1282" w:rsidP="00E902DF">
            <w:pPr>
              <w:pStyle w:val="DHHStabletext"/>
            </w:pPr>
            <w:r w:rsidRPr="00475471">
              <w:t>Client v3.0</w:t>
            </w:r>
          </w:p>
        </w:tc>
      </w:tr>
      <w:tr w:rsidR="00CA1282" w:rsidRPr="00475471" w14:paraId="4B3DAFC8" w14:textId="77777777" w:rsidTr="00E902DF">
        <w:tc>
          <w:tcPr>
            <w:tcW w:w="5132" w:type="dxa"/>
            <w:shd w:val="clear" w:color="auto" w:fill="auto"/>
          </w:tcPr>
          <w:p w14:paraId="4295C7A8" w14:textId="77777777" w:rsidR="00CA1282" w:rsidRPr="00475471" w:rsidRDefault="00CA1282" w:rsidP="00E902DF">
            <w:pPr>
              <w:pStyle w:val="DHHStabletext"/>
            </w:pPr>
            <w:r w:rsidRPr="00475471">
              <w:t>Acquired brain injury</w:t>
            </w:r>
          </w:p>
        </w:tc>
        <w:tc>
          <w:tcPr>
            <w:tcW w:w="2268" w:type="dxa"/>
            <w:shd w:val="clear" w:color="auto" w:fill="auto"/>
          </w:tcPr>
          <w:p w14:paraId="07195CF7" w14:textId="77777777" w:rsidR="00CA1282" w:rsidRPr="00475471" w:rsidRDefault="00CA1282" w:rsidP="00E902DF">
            <w:pPr>
              <w:pStyle w:val="DHHStabletext"/>
              <w:rPr>
                <w:rFonts w:cs="Arial"/>
              </w:rPr>
            </w:pPr>
            <w:r w:rsidRPr="00475471">
              <w:rPr>
                <w:rFonts w:cs="Arial"/>
              </w:rPr>
              <w:t>Client</w:t>
            </w:r>
          </w:p>
        </w:tc>
        <w:tc>
          <w:tcPr>
            <w:tcW w:w="1843" w:type="dxa"/>
            <w:shd w:val="clear" w:color="auto" w:fill="auto"/>
          </w:tcPr>
          <w:p w14:paraId="7310168A" w14:textId="77777777" w:rsidR="00CA1282" w:rsidRPr="00475471" w:rsidRDefault="00CA1282" w:rsidP="00E902DF">
            <w:pPr>
              <w:pStyle w:val="DHHStabletext"/>
              <w:rPr>
                <w:rFonts w:cs="Arial"/>
              </w:rPr>
            </w:pPr>
          </w:p>
        </w:tc>
      </w:tr>
      <w:tr w:rsidR="00CA1282" w:rsidRPr="00475471" w14:paraId="57F79E16" w14:textId="77777777" w:rsidTr="00E902DF">
        <w:tc>
          <w:tcPr>
            <w:tcW w:w="5132" w:type="dxa"/>
            <w:shd w:val="clear" w:color="auto" w:fill="auto"/>
          </w:tcPr>
          <w:p w14:paraId="188D6B0B" w14:textId="77777777" w:rsidR="00CA1282" w:rsidRPr="00475471" w:rsidRDefault="00CA1282" w:rsidP="00E902DF">
            <w:pPr>
              <w:pStyle w:val="DHHStabletext"/>
            </w:pPr>
            <w:r w:rsidRPr="00475471">
              <w:t>Assessment completed date</w:t>
            </w:r>
          </w:p>
        </w:tc>
        <w:tc>
          <w:tcPr>
            <w:tcW w:w="2268" w:type="dxa"/>
            <w:shd w:val="clear" w:color="auto" w:fill="auto"/>
          </w:tcPr>
          <w:p w14:paraId="0450413E" w14:textId="77777777" w:rsidR="00CA1282" w:rsidRPr="00475471" w:rsidRDefault="00CA1282" w:rsidP="00E902DF">
            <w:pPr>
              <w:pStyle w:val="DHHStabletext"/>
              <w:rPr>
                <w:rFonts w:cs="Arial"/>
              </w:rPr>
            </w:pPr>
            <w:r w:rsidRPr="00475471">
              <w:rPr>
                <w:rFonts w:cs="Arial"/>
              </w:rPr>
              <w:t>Event</w:t>
            </w:r>
          </w:p>
        </w:tc>
        <w:tc>
          <w:tcPr>
            <w:tcW w:w="1843" w:type="dxa"/>
            <w:shd w:val="clear" w:color="auto" w:fill="auto"/>
          </w:tcPr>
          <w:p w14:paraId="15E39C80" w14:textId="77777777" w:rsidR="00CA1282" w:rsidRPr="00475471" w:rsidRDefault="00CA1282" w:rsidP="00E902DF">
            <w:pPr>
              <w:pStyle w:val="DHHStabletext"/>
              <w:rPr>
                <w:rFonts w:cs="Arial"/>
              </w:rPr>
            </w:pPr>
          </w:p>
        </w:tc>
      </w:tr>
      <w:tr w:rsidR="00CA1282" w:rsidRPr="00475471" w14:paraId="48E3AE22" w14:textId="77777777" w:rsidTr="00E902DF">
        <w:tc>
          <w:tcPr>
            <w:tcW w:w="5132" w:type="dxa"/>
            <w:shd w:val="clear" w:color="auto" w:fill="auto"/>
          </w:tcPr>
          <w:p w14:paraId="517885B0" w14:textId="77777777" w:rsidR="00CA1282" w:rsidRPr="00475471" w:rsidRDefault="00CA1282" w:rsidP="00E902DF">
            <w:pPr>
              <w:pStyle w:val="DHHStabletext"/>
            </w:pPr>
            <w:r w:rsidRPr="00475471">
              <w:t>ACSO identifier</w:t>
            </w:r>
          </w:p>
        </w:tc>
        <w:tc>
          <w:tcPr>
            <w:tcW w:w="2268" w:type="dxa"/>
            <w:shd w:val="clear" w:color="auto" w:fill="auto"/>
          </w:tcPr>
          <w:p w14:paraId="17AD86A9" w14:textId="77777777" w:rsidR="00CA1282" w:rsidRPr="00475471" w:rsidRDefault="00CA1282" w:rsidP="00E902DF">
            <w:pPr>
              <w:pStyle w:val="DHHStabletext"/>
            </w:pPr>
            <w:r w:rsidRPr="00475471">
              <w:t>Referral</w:t>
            </w:r>
          </w:p>
        </w:tc>
        <w:tc>
          <w:tcPr>
            <w:tcW w:w="1843" w:type="dxa"/>
            <w:shd w:val="clear" w:color="auto" w:fill="auto"/>
          </w:tcPr>
          <w:p w14:paraId="7713AD13" w14:textId="77777777" w:rsidR="00CA1282" w:rsidRPr="00475471" w:rsidRDefault="00CA1282" w:rsidP="00E902DF">
            <w:pPr>
              <w:pStyle w:val="DHHStabletext"/>
              <w:rPr>
                <w:rFonts w:cs="Arial"/>
              </w:rPr>
            </w:pPr>
          </w:p>
        </w:tc>
      </w:tr>
      <w:tr w:rsidR="00CA1282" w:rsidRPr="00475471" w14:paraId="3F0D9D97" w14:textId="77777777" w:rsidTr="00E902DF">
        <w:tc>
          <w:tcPr>
            <w:tcW w:w="5132" w:type="dxa"/>
            <w:shd w:val="clear" w:color="auto" w:fill="auto"/>
          </w:tcPr>
          <w:p w14:paraId="619C2E7C" w14:textId="77777777" w:rsidR="00CA1282" w:rsidRPr="00475471" w:rsidRDefault="00CA1282" w:rsidP="00E902DF">
            <w:pPr>
              <w:pStyle w:val="DHHStabletext"/>
            </w:pPr>
            <w:r w:rsidRPr="00475471">
              <w:t>Arrested last four weeks</w:t>
            </w:r>
          </w:p>
        </w:tc>
        <w:tc>
          <w:tcPr>
            <w:tcW w:w="2268" w:type="dxa"/>
            <w:shd w:val="clear" w:color="auto" w:fill="auto"/>
          </w:tcPr>
          <w:p w14:paraId="3FB0269C" w14:textId="77777777" w:rsidR="00CA1282" w:rsidRPr="00475471" w:rsidRDefault="00CA1282" w:rsidP="00E902DF">
            <w:pPr>
              <w:pStyle w:val="DHHStabletext"/>
            </w:pPr>
            <w:r w:rsidRPr="00475471">
              <w:t>Outcomes</w:t>
            </w:r>
          </w:p>
        </w:tc>
        <w:tc>
          <w:tcPr>
            <w:tcW w:w="1843" w:type="dxa"/>
            <w:shd w:val="clear" w:color="auto" w:fill="auto"/>
          </w:tcPr>
          <w:p w14:paraId="63C60729" w14:textId="77777777" w:rsidR="00CA1282" w:rsidRPr="00475471" w:rsidRDefault="00CA1282" w:rsidP="00E902DF">
            <w:pPr>
              <w:pStyle w:val="DHHStabletext"/>
            </w:pPr>
          </w:p>
        </w:tc>
      </w:tr>
      <w:tr w:rsidR="00CA1282" w:rsidRPr="00475471" w14:paraId="1ECB560B" w14:textId="77777777" w:rsidTr="00E902DF">
        <w:tc>
          <w:tcPr>
            <w:tcW w:w="5132" w:type="dxa"/>
            <w:shd w:val="clear" w:color="auto" w:fill="auto"/>
          </w:tcPr>
          <w:p w14:paraId="086380B3" w14:textId="77777777" w:rsidR="00CA1282" w:rsidRPr="00475471" w:rsidRDefault="00CA1282" w:rsidP="00E902DF">
            <w:pPr>
              <w:pStyle w:val="DHHStabletext"/>
            </w:pPr>
            <w:r w:rsidRPr="00475471">
              <w:t>AUDIT Score</w:t>
            </w:r>
          </w:p>
        </w:tc>
        <w:tc>
          <w:tcPr>
            <w:tcW w:w="2268" w:type="dxa"/>
            <w:shd w:val="clear" w:color="auto" w:fill="auto"/>
          </w:tcPr>
          <w:p w14:paraId="6C4D1A82" w14:textId="77777777" w:rsidR="00CA1282" w:rsidRPr="00475471" w:rsidRDefault="00CA1282" w:rsidP="00E902DF">
            <w:pPr>
              <w:pStyle w:val="DHHStabletext"/>
            </w:pPr>
            <w:r w:rsidRPr="00475471">
              <w:t>Outcomes</w:t>
            </w:r>
          </w:p>
        </w:tc>
        <w:tc>
          <w:tcPr>
            <w:tcW w:w="1843" w:type="dxa"/>
            <w:shd w:val="clear" w:color="auto" w:fill="auto"/>
          </w:tcPr>
          <w:p w14:paraId="64FED201" w14:textId="77777777" w:rsidR="00CA1282" w:rsidRPr="00475471" w:rsidRDefault="00CA1282" w:rsidP="00E902DF">
            <w:pPr>
              <w:pStyle w:val="DHHStabletext"/>
            </w:pPr>
          </w:p>
        </w:tc>
      </w:tr>
      <w:tr w:rsidR="00CA1282" w:rsidRPr="00475471" w14:paraId="66EE9B52" w14:textId="77777777" w:rsidTr="00E902DF">
        <w:tc>
          <w:tcPr>
            <w:tcW w:w="5132" w:type="dxa"/>
            <w:shd w:val="clear" w:color="auto" w:fill="auto"/>
          </w:tcPr>
          <w:p w14:paraId="79B0AA20" w14:textId="77777777" w:rsidR="00CA1282" w:rsidRPr="00475471" w:rsidRDefault="00CA1282" w:rsidP="00E902DF">
            <w:pPr>
              <w:pStyle w:val="DHHStabletext"/>
            </w:pPr>
            <w:r w:rsidRPr="00475471">
              <w:t>Client review date</w:t>
            </w:r>
          </w:p>
        </w:tc>
        <w:tc>
          <w:tcPr>
            <w:tcW w:w="2268" w:type="dxa"/>
            <w:shd w:val="clear" w:color="auto" w:fill="auto"/>
          </w:tcPr>
          <w:p w14:paraId="097B8E6E" w14:textId="77777777" w:rsidR="00CA1282" w:rsidRPr="00475471" w:rsidRDefault="00CA1282" w:rsidP="00E902DF">
            <w:pPr>
              <w:pStyle w:val="DHHStabletext"/>
            </w:pPr>
            <w:r w:rsidRPr="00475471">
              <w:t>Outcomes</w:t>
            </w:r>
          </w:p>
        </w:tc>
        <w:tc>
          <w:tcPr>
            <w:tcW w:w="1843" w:type="dxa"/>
            <w:shd w:val="clear" w:color="auto" w:fill="auto"/>
          </w:tcPr>
          <w:p w14:paraId="6413CEBA" w14:textId="77777777" w:rsidR="00CA1282" w:rsidRPr="00475471" w:rsidRDefault="00CA1282" w:rsidP="00E902DF">
            <w:pPr>
              <w:pStyle w:val="DHHStabletext"/>
            </w:pPr>
          </w:p>
        </w:tc>
      </w:tr>
      <w:tr w:rsidR="00CA1282" w:rsidRPr="00475471" w14:paraId="3C506617" w14:textId="77777777" w:rsidTr="00E902DF">
        <w:tc>
          <w:tcPr>
            <w:tcW w:w="5132" w:type="dxa"/>
            <w:shd w:val="clear" w:color="auto" w:fill="auto"/>
          </w:tcPr>
          <w:p w14:paraId="6AC98C40" w14:textId="77777777" w:rsidR="00CA1282" w:rsidRPr="00475471" w:rsidRDefault="00CA1282" w:rsidP="00E902DF">
            <w:pPr>
              <w:pStyle w:val="DHHStabletext"/>
            </w:pPr>
            <w:r w:rsidRPr="00475471">
              <w:t>Contact date</w:t>
            </w:r>
          </w:p>
        </w:tc>
        <w:tc>
          <w:tcPr>
            <w:tcW w:w="2268" w:type="dxa"/>
            <w:shd w:val="clear" w:color="auto" w:fill="auto"/>
          </w:tcPr>
          <w:p w14:paraId="51166FEE" w14:textId="77777777" w:rsidR="00CA1282" w:rsidRPr="00475471" w:rsidRDefault="00CA1282" w:rsidP="00E902DF">
            <w:pPr>
              <w:pStyle w:val="DHHStabletext"/>
              <w:rPr>
                <w:rFonts w:cs="Arial"/>
              </w:rPr>
            </w:pPr>
            <w:r w:rsidRPr="00475471">
              <w:rPr>
                <w:rFonts w:cs="Arial"/>
              </w:rPr>
              <w:t>Contact</w:t>
            </w:r>
          </w:p>
        </w:tc>
        <w:tc>
          <w:tcPr>
            <w:tcW w:w="1843" w:type="dxa"/>
            <w:shd w:val="clear" w:color="auto" w:fill="auto"/>
          </w:tcPr>
          <w:p w14:paraId="64D0E0E4" w14:textId="77777777" w:rsidR="00CA1282" w:rsidRPr="00475471" w:rsidRDefault="00CA1282" w:rsidP="00E902DF">
            <w:pPr>
              <w:pStyle w:val="DHHStabletext"/>
              <w:rPr>
                <w:rFonts w:cs="Arial"/>
              </w:rPr>
            </w:pPr>
            <w:r w:rsidRPr="00475471">
              <w:rPr>
                <w:rFonts w:cs="Arial"/>
              </w:rPr>
              <w:t>Service 1.0</w:t>
            </w:r>
          </w:p>
        </w:tc>
      </w:tr>
      <w:tr w:rsidR="00CA1282" w:rsidRPr="00475471" w14:paraId="27474751" w14:textId="77777777" w:rsidTr="00E902DF">
        <w:tc>
          <w:tcPr>
            <w:tcW w:w="5132" w:type="dxa"/>
            <w:shd w:val="clear" w:color="auto" w:fill="auto"/>
          </w:tcPr>
          <w:p w14:paraId="73696355" w14:textId="77777777" w:rsidR="00CA1282" w:rsidRPr="00475471" w:rsidRDefault="00CA1282" w:rsidP="00E902DF">
            <w:pPr>
              <w:pStyle w:val="DHHStabletext"/>
            </w:pPr>
            <w:r w:rsidRPr="00475471">
              <w:t>Contact duration</w:t>
            </w:r>
          </w:p>
        </w:tc>
        <w:tc>
          <w:tcPr>
            <w:tcW w:w="2268" w:type="dxa"/>
            <w:shd w:val="clear" w:color="auto" w:fill="auto"/>
          </w:tcPr>
          <w:p w14:paraId="2D14B20F" w14:textId="77777777" w:rsidR="00CA1282" w:rsidRPr="00475471" w:rsidRDefault="00CA1282" w:rsidP="00E902DF">
            <w:pPr>
              <w:pStyle w:val="DHHStabletext"/>
              <w:rPr>
                <w:rFonts w:cs="Arial"/>
              </w:rPr>
            </w:pPr>
            <w:r w:rsidRPr="00475471">
              <w:rPr>
                <w:rFonts w:cs="Arial"/>
              </w:rPr>
              <w:t>Contact</w:t>
            </w:r>
          </w:p>
        </w:tc>
        <w:tc>
          <w:tcPr>
            <w:tcW w:w="1843" w:type="dxa"/>
            <w:shd w:val="clear" w:color="auto" w:fill="auto"/>
          </w:tcPr>
          <w:p w14:paraId="0DFFBECC" w14:textId="77777777" w:rsidR="00CA1282" w:rsidRPr="00475471" w:rsidRDefault="00CA1282" w:rsidP="00E902DF">
            <w:pPr>
              <w:pStyle w:val="DHHStabletext"/>
              <w:rPr>
                <w:rFonts w:cs="Arial"/>
              </w:rPr>
            </w:pPr>
            <w:r w:rsidRPr="00475471">
              <w:rPr>
                <w:rFonts w:cs="Arial"/>
              </w:rPr>
              <w:t>Service 1.0</w:t>
            </w:r>
          </w:p>
        </w:tc>
      </w:tr>
      <w:tr w:rsidR="00CA1282" w:rsidRPr="00475471" w14:paraId="34E26A21" w14:textId="77777777" w:rsidTr="00E902DF">
        <w:tc>
          <w:tcPr>
            <w:tcW w:w="5132" w:type="dxa"/>
            <w:shd w:val="clear" w:color="auto" w:fill="auto"/>
          </w:tcPr>
          <w:p w14:paraId="7487B288" w14:textId="77777777" w:rsidR="00CA1282" w:rsidRPr="00475471" w:rsidRDefault="00CA1282" w:rsidP="00E902DF">
            <w:pPr>
              <w:pStyle w:val="DHHStabletext"/>
            </w:pPr>
            <w:r w:rsidRPr="00475471">
              <w:t>Contact method</w:t>
            </w:r>
          </w:p>
        </w:tc>
        <w:tc>
          <w:tcPr>
            <w:tcW w:w="2268" w:type="dxa"/>
            <w:shd w:val="clear" w:color="auto" w:fill="auto"/>
          </w:tcPr>
          <w:p w14:paraId="14D90FE2" w14:textId="77777777" w:rsidR="00CA1282" w:rsidRPr="00475471" w:rsidRDefault="00CA1282" w:rsidP="00E902DF">
            <w:pPr>
              <w:pStyle w:val="DHHStabletext"/>
              <w:rPr>
                <w:rFonts w:cs="Arial"/>
              </w:rPr>
            </w:pPr>
            <w:r w:rsidRPr="00475471">
              <w:rPr>
                <w:rFonts w:cs="Arial"/>
              </w:rPr>
              <w:t>Contact</w:t>
            </w:r>
          </w:p>
        </w:tc>
        <w:tc>
          <w:tcPr>
            <w:tcW w:w="1843" w:type="dxa"/>
            <w:shd w:val="clear" w:color="auto" w:fill="auto"/>
          </w:tcPr>
          <w:p w14:paraId="664309F8" w14:textId="77777777" w:rsidR="00CA1282" w:rsidRPr="00475471" w:rsidRDefault="00CA1282" w:rsidP="00E902DF">
            <w:pPr>
              <w:pStyle w:val="DHHStabletext"/>
              <w:rPr>
                <w:rFonts w:cs="Arial"/>
              </w:rPr>
            </w:pPr>
            <w:r w:rsidRPr="00475471">
              <w:rPr>
                <w:rFonts w:cs="Arial"/>
              </w:rPr>
              <w:t>Service 1.0</w:t>
            </w:r>
          </w:p>
        </w:tc>
      </w:tr>
      <w:tr w:rsidR="00CA1282" w:rsidRPr="00475471" w14:paraId="4E1EB349" w14:textId="77777777" w:rsidTr="00E902DF">
        <w:tc>
          <w:tcPr>
            <w:tcW w:w="5132" w:type="dxa"/>
            <w:shd w:val="clear" w:color="auto" w:fill="auto"/>
          </w:tcPr>
          <w:p w14:paraId="6D0E3134" w14:textId="77777777" w:rsidR="00CA1282" w:rsidRPr="00475471" w:rsidRDefault="00CA1282" w:rsidP="00E902DF">
            <w:pPr>
              <w:pStyle w:val="DHHStabletext"/>
            </w:pPr>
            <w:r w:rsidRPr="00475471">
              <w:t>Contact type</w:t>
            </w:r>
          </w:p>
        </w:tc>
        <w:tc>
          <w:tcPr>
            <w:tcW w:w="2268" w:type="dxa"/>
            <w:shd w:val="clear" w:color="auto" w:fill="auto"/>
          </w:tcPr>
          <w:p w14:paraId="54828117" w14:textId="77777777" w:rsidR="00CA1282" w:rsidRPr="00475471" w:rsidRDefault="00CA1282" w:rsidP="00E902DF">
            <w:pPr>
              <w:pStyle w:val="DHHStabletext"/>
              <w:rPr>
                <w:rFonts w:cs="Arial"/>
              </w:rPr>
            </w:pPr>
            <w:r w:rsidRPr="00475471">
              <w:rPr>
                <w:rFonts w:cs="Arial"/>
              </w:rPr>
              <w:t>Contact</w:t>
            </w:r>
          </w:p>
        </w:tc>
        <w:tc>
          <w:tcPr>
            <w:tcW w:w="1843" w:type="dxa"/>
            <w:shd w:val="clear" w:color="auto" w:fill="auto"/>
          </w:tcPr>
          <w:p w14:paraId="2D9F2A18" w14:textId="77777777" w:rsidR="00CA1282" w:rsidRPr="00475471" w:rsidRDefault="00CA1282" w:rsidP="00E902DF">
            <w:pPr>
              <w:pStyle w:val="DHHStabletext"/>
              <w:rPr>
                <w:rFonts w:cs="Arial"/>
              </w:rPr>
            </w:pPr>
            <w:r w:rsidRPr="00475471">
              <w:rPr>
                <w:rFonts w:cs="Arial"/>
              </w:rPr>
              <w:t>Service 1.0</w:t>
            </w:r>
          </w:p>
        </w:tc>
      </w:tr>
      <w:tr w:rsidR="00CA1282" w:rsidRPr="00475471" w14:paraId="12BCF32D" w14:textId="77777777" w:rsidTr="00E902DF">
        <w:tc>
          <w:tcPr>
            <w:tcW w:w="5132" w:type="dxa"/>
            <w:shd w:val="clear" w:color="auto" w:fill="auto"/>
          </w:tcPr>
          <w:p w14:paraId="0AD0C5D3" w14:textId="77777777" w:rsidR="00CA1282" w:rsidRPr="00475471" w:rsidRDefault="00CA1282" w:rsidP="00E902DF">
            <w:pPr>
              <w:pStyle w:val="DHHStabletext"/>
            </w:pPr>
            <w:r w:rsidRPr="00475471">
              <w:t>Country of birth</w:t>
            </w:r>
          </w:p>
        </w:tc>
        <w:tc>
          <w:tcPr>
            <w:tcW w:w="2268" w:type="dxa"/>
            <w:shd w:val="clear" w:color="auto" w:fill="auto"/>
          </w:tcPr>
          <w:p w14:paraId="0641DC04" w14:textId="77777777" w:rsidR="00CA1282" w:rsidRPr="00475471" w:rsidRDefault="00CA1282" w:rsidP="00E902DF">
            <w:pPr>
              <w:pStyle w:val="DHHStabletext"/>
              <w:rPr>
                <w:rFonts w:cs="Arial"/>
              </w:rPr>
            </w:pPr>
            <w:r w:rsidRPr="00475471">
              <w:rPr>
                <w:rFonts w:cs="Arial"/>
              </w:rPr>
              <w:t>Client</w:t>
            </w:r>
          </w:p>
        </w:tc>
        <w:tc>
          <w:tcPr>
            <w:tcW w:w="1843" w:type="dxa"/>
            <w:shd w:val="clear" w:color="auto" w:fill="auto"/>
          </w:tcPr>
          <w:p w14:paraId="27A226F3" w14:textId="77777777" w:rsidR="00CA1282" w:rsidRPr="00475471" w:rsidRDefault="00CA1282" w:rsidP="00E902DF">
            <w:pPr>
              <w:pStyle w:val="DHHStabletext"/>
              <w:rPr>
                <w:rFonts w:cs="Arial"/>
              </w:rPr>
            </w:pPr>
            <w:r w:rsidRPr="00475471">
              <w:rPr>
                <w:rFonts w:cs="Arial"/>
              </w:rPr>
              <w:t>Client v3.0</w:t>
            </w:r>
          </w:p>
        </w:tc>
      </w:tr>
      <w:tr w:rsidR="00CA1282" w:rsidRPr="00475471" w14:paraId="703EB7CB" w14:textId="77777777" w:rsidTr="00E902DF">
        <w:tc>
          <w:tcPr>
            <w:tcW w:w="5132" w:type="dxa"/>
            <w:shd w:val="clear" w:color="auto" w:fill="auto"/>
          </w:tcPr>
          <w:p w14:paraId="75C9AFFB" w14:textId="77777777" w:rsidR="00CA1282" w:rsidRPr="00475471" w:rsidRDefault="00CA1282" w:rsidP="00E902DF">
            <w:pPr>
              <w:pStyle w:val="DHHStabletext"/>
            </w:pPr>
            <w:r w:rsidRPr="00475471">
              <w:t>Date first registered</w:t>
            </w:r>
          </w:p>
        </w:tc>
        <w:tc>
          <w:tcPr>
            <w:tcW w:w="2268" w:type="dxa"/>
            <w:shd w:val="clear" w:color="auto" w:fill="auto"/>
          </w:tcPr>
          <w:p w14:paraId="55711795" w14:textId="77777777" w:rsidR="00CA1282" w:rsidRPr="00475471" w:rsidRDefault="00CA1282" w:rsidP="00E902DF">
            <w:pPr>
              <w:pStyle w:val="DHHStabletext"/>
            </w:pPr>
            <w:r w:rsidRPr="00475471">
              <w:t>Client</w:t>
            </w:r>
          </w:p>
        </w:tc>
        <w:tc>
          <w:tcPr>
            <w:tcW w:w="1843" w:type="dxa"/>
            <w:shd w:val="clear" w:color="auto" w:fill="auto"/>
          </w:tcPr>
          <w:p w14:paraId="6EA2A271" w14:textId="77777777" w:rsidR="00CA1282" w:rsidRPr="00475471" w:rsidRDefault="00CA1282" w:rsidP="00E902DF">
            <w:pPr>
              <w:pStyle w:val="DHHStabletext"/>
            </w:pPr>
          </w:p>
        </w:tc>
      </w:tr>
      <w:tr w:rsidR="00CA1282" w:rsidRPr="00475471" w14:paraId="53AAC915" w14:textId="77777777" w:rsidTr="00E902DF">
        <w:tc>
          <w:tcPr>
            <w:tcW w:w="5132" w:type="dxa"/>
            <w:shd w:val="clear" w:color="auto" w:fill="auto"/>
          </w:tcPr>
          <w:p w14:paraId="311DD292" w14:textId="77777777" w:rsidR="00CA1282" w:rsidRPr="00475471" w:rsidRDefault="00CA1282" w:rsidP="00E902DF">
            <w:pPr>
              <w:pStyle w:val="DHHStabletext"/>
            </w:pPr>
            <w:r w:rsidRPr="00475471">
              <w:t>Date last use</w:t>
            </w:r>
          </w:p>
        </w:tc>
        <w:tc>
          <w:tcPr>
            <w:tcW w:w="2268" w:type="dxa"/>
            <w:shd w:val="clear" w:color="auto" w:fill="auto"/>
          </w:tcPr>
          <w:p w14:paraId="6023ED33" w14:textId="77777777" w:rsidR="00CA1282" w:rsidRPr="00475471" w:rsidRDefault="00CA1282" w:rsidP="00E902DF">
            <w:pPr>
              <w:pStyle w:val="DHHStabletext"/>
              <w:rPr>
                <w:rFonts w:cs="Arial"/>
              </w:rPr>
            </w:pPr>
            <w:r w:rsidRPr="00475471">
              <w:rPr>
                <w:rFonts w:cs="Arial"/>
              </w:rPr>
              <w:t>Drug Concern</w:t>
            </w:r>
          </w:p>
        </w:tc>
        <w:tc>
          <w:tcPr>
            <w:tcW w:w="1843" w:type="dxa"/>
            <w:shd w:val="clear" w:color="auto" w:fill="auto"/>
          </w:tcPr>
          <w:p w14:paraId="5D4FA647" w14:textId="77777777" w:rsidR="00CA1282" w:rsidRPr="00475471" w:rsidRDefault="00CA1282" w:rsidP="00E902DF">
            <w:pPr>
              <w:pStyle w:val="DHHStabletext"/>
              <w:rPr>
                <w:rFonts w:cs="Arial"/>
              </w:rPr>
            </w:pPr>
          </w:p>
        </w:tc>
      </w:tr>
      <w:tr w:rsidR="00CA1282" w:rsidRPr="00475471" w14:paraId="3A962169" w14:textId="77777777" w:rsidTr="00E902DF">
        <w:tc>
          <w:tcPr>
            <w:tcW w:w="5132" w:type="dxa"/>
            <w:shd w:val="clear" w:color="auto" w:fill="auto"/>
          </w:tcPr>
          <w:p w14:paraId="59F11BEB" w14:textId="77777777" w:rsidR="00CA1282" w:rsidRPr="00475471" w:rsidRDefault="00CA1282" w:rsidP="00E902DF">
            <w:pPr>
              <w:pStyle w:val="DHHStabletext"/>
            </w:pPr>
            <w:r w:rsidRPr="00475471">
              <w:t>Date of birth</w:t>
            </w:r>
          </w:p>
        </w:tc>
        <w:tc>
          <w:tcPr>
            <w:tcW w:w="2268" w:type="dxa"/>
            <w:shd w:val="clear" w:color="auto" w:fill="auto"/>
          </w:tcPr>
          <w:p w14:paraId="11C8F8CA" w14:textId="77777777" w:rsidR="00CA1282" w:rsidRPr="00475471" w:rsidRDefault="00CA1282" w:rsidP="00E902DF">
            <w:pPr>
              <w:pStyle w:val="DHHStabletext"/>
              <w:rPr>
                <w:rFonts w:cs="Arial"/>
              </w:rPr>
            </w:pPr>
            <w:r w:rsidRPr="00475471">
              <w:rPr>
                <w:rFonts w:cs="Arial"/>
              </w:rPr>
              <w:t>Client</w:t>
            </w:r>
          </w:p>
        </w:tc>
        <w:tc>
          <w:tcPr>
            <w:tcW w:w="1843" w:type="dxa"/>
            <w:shd w:val="clear" w:color="auto" w:fill="auto"/>
          </w:tcPr>
          <w:p w14:paraId="65FD1EDE" w14:textId="77777777" w:rsidR="00CA1282" w:rsidRPr="00475471" w:rsidRDefault="00CA1282" w:rsidP="00E902DF">
            <w:pPr>
              <w:pStyle w:val="DHHStabletext"/>
              <w:rPr>
                <w:rFonts w:cs="Arial"/>
              </w:rPr>
            </w:pPr>
            <w:r w:rsidRPr="00475471">
              <w:t>Client v3.0</w:t>
            </w:r>
          </w:p>
        </w:tc>
      </w:tr>
      <w:tr w:rsidR="00CA1282" w:rsidRPr="00475471" w14:paraId="5541002E" w14:textId="77777777" w:rsidTr="00E902DF">
        <w:tc>
          <w:tcPr>
            <w:tcW w:w="5132" w:type="dxa"/>
            <w:shd w:val="clear" w:color="auto" w:fill="auto"/>
          </w:tcPr>
          <w:p w14:paraId="2C8C8F2A" w14:textId="77777777" w:rsidR="00CA1282" w:rsidRPr="00475471" w:rsidRDefault="00CA1282" w:rsidP="00E902DF">
            <w:pPr>
              <w:pStyle w:val="DHHStabletext"/>
            </w:pPr>
            <w:r w:rsidRPr="00475471">
              <w:t>Days injected last four weeks</w:t>
            </w:r>
          </w:p>
        </w:tc>
        <w:tc>
          <w:tcPr>
            <w:tcW w:w="2268" w:type="dxa"/>
            <w:shd w:val="clear" w:color="auto" w:fill="auto"/>
          </w:tcPr>
          <w:p w14:paraId="275D05D1" w14:textId="77777777" w:rsidR="00CA1282" w:rsidRPr="00475471" w:rsidRDefault="00CA1282" w:rsidP="00E902DF">
            <w:pPr>
              <w:pStyle w:val="DHHStabletext"/>
            </w:pPr>
            <w:r w:rsidRPr="00475471">
              <w:t>Outcomes</w:t>
            </w:r>
          </w:p>
        </w:tc>
        <w:tc>
          <w:tcPr>
            <w:tcW w:w="1843" w:type="dxa"/>
            <w:shd w:val="clear" w:color="auto" w:fill="auto"/>
          </w:tcPr>
          <w:p w14:paraId="36B4E84F" w14:textId="77777777" w:rsidR="00CA1282" w:rsidRPr="00475471" w:rsidRDefault="00CA1282" w:rsidP="00E902DF">
            <w:pPr>
              <w:pStyle w:val="DHHStabletext"/>
            </w:pPr>
          </w:p>
        </w:tc>
      </w:tr>
      <w:tr w:rsidR="00CA1282" w:rsidRPr="00475471" w14:paraId="48B48D00" w14:textId="77777777" w:rsidTr="00E902DF">
        <w:tc>
          <w:tcPr>
            <w:tcW w:w="5132" w:type="dxa"/>
            <w:shd w:val="clear" w:color="auto" w:fill="auto"/>
          </w:tcPr>
          <w:p w14:paraId="39B0CA9D" w14:textId="77777777" w:rsidR="00CA1282" w:rsidRPr="00475471" w:rsidRDefault="00CA1282" w:rsidP="00E902DF">
            <w:pPr>
              <w:pStyle w:val="DHHStabletext"/>
            </w:pPr>
            <w:r w:rsidRPr="00475471">
              <w:t>Dependant child protection order flag</w:t>
            </w:r>
          </w:p>
        </w:tc>
        <w:tc>
          <w:tcPr>
            <w:tcW w:w="2268" w:type="dxa"/>
            <w:shd w:val="clear" w:color="auto" w:fill="auto"/>
          </w:tcPr>
          <w:p w14:paraId="4E59C413" w14:textId="77777777" w:rsidR="00CA1282" w:rsidRPr="00475471" w:rsidRDefault="00CA1282" w:rsidP="00E902DF">
            <w:pPr>
              <w:pStyle w:val="DHHStabletext"/>
              <w:rPr>
                <w:rFonts w:cs="Arial"/>
              </w:rPr>
            </w:pPr>
            <w:r w:rsidRPr="00475471">
              <w:rPr>
                <w:rFonts w:cs="Arial"/>
              </w:rPr>
              <w:t>Client</w:t>
            </w:r>
          </w:p>
        </w:tc>
        <w:tc>
          <w:tcPr>
            <w:tcW w:w="1843" w:type="dxa"/>
            <w:shd w:val="clear" w:color="auto" w:fill="auto"/>
          </w:tcPr>
          <w:p w14:paraId="64C3DAFA" w14:textId="77777777" w:rsidR="00CA1282" w:rsidRPr="00475471" w:rsidRDefault="00CA1282" w:rsidP="00E902DF">
            <w:pPr>
              <w:pStyle w:val="DHHStabletext"/>
              <w:rPr>
                <w:rFonts w:cs="Arial"/>
              </w:rPr>
            </w:pPr>
          </w:p>
        </w:tc>
      </w:tr>
      <w:tr w:rsidR="00CA1282" w:rsidRPr="00475471" w14:paraId="309912BE" w14:textId="77777777" w:rsidTr="00E902DF">
        <w:tc>
          <w:tcPr>
            <w:tcW w:w="5132" w:type="dxa"/>
            <w:shd w:val="clear" w:color="auto" w:fill="auto"/>
          </w:tcPr>
          <w:p w14:paraId="51920D38" w14:textId="77777777" w:rsidR="00CA1282" w:rsidRPr="00475471" w:rsidRDefault="00CA1282" w:rsidP="00E902DF">
            <w:pPr>
              <w:pStyle w:val="DHHStabletext"/>
            </w:pPr>
            <w:r w:rsidRPr="00475471">
              <w:t>Dependant living with flag</w:t>
            </w:r>
          </w:p>
        </w:tc>
        <w:tc>
          <w:tcPr>
            <w:tcW w:w="2268" w:type="dxa"/>
            <w:shd w:val="clear" w:color="auto" w:fill="auto"/>
          </w:tcPr>
          <w:p w14:paraId="6B11FD79" w14:textId="77777777" w:rsidR="00CA1282" w:rsidRPr="00475471" w:rsidRDefault="00CA1282" w:rsidP="00E902DF">
            <w:pPr>
              <w:pStyle w:val="DHHStabletext"/>
              <w:rPr>
                <w:rFonts w:cs="Arial"/>
              </w:rPr>
            </w:pPr>
            <w:r w:rsidRPr="00475471">
              <w:rPr>
                <w:rFonts w:cs="Arial"/>
              </w:rPr>
              <w:t>Client</w:t>
            </w:r>
          </w:p>
        </w:tc>
        <w:tc>
          <w:tcPr>
            <w:tcW w:w="1843" w:type="dxa"/>
            <w:shd w:val="clear" w:color="auto" w:fill="auto"/>
          </w:tcPr>
          <w:p w14:paraId="2C360CE2" w14:textId="77777777" w:rsidR="00CA1282" w:rsidRPr="00475471" w:rsidRDefault="00CA1282" w:rsidP="00E902DF">
            <w:pPr>
              <w:pStyle w:val="DHHStabletext"/>
              <w:rPr>
                <w:rFonts w:cs="Arial"/>
              </w:rPr>
            </w:pPr>
          </w:p>
        </w:tc>
      </w:tr>
      <w:tr w:rsidR="00CA1282" w:rsidRPr="00475471" w14:paraId="08E8F76C" w14:textId="77777777" w:rsidTr="00E902DF">
        <w:tc>
          <w:tcPr>
            <w:tcW w:w="5132" w:type="dxa"/>
            <w:shd w:val="clear" w:color="auto" w:fill="auto"/>
          </w:tcPr>
          <w:p w14:paraId="7B70D84A" w14:textId="77777777" w:rsidR="00CA1282" w:rsidRPr="00475471" w:rsidRDefault="00CA1282" w:rsidP="00E902DF">
            <w:pPr>
              <w:pStyle w:val="DHHStabletext"/>
            </w:pPr>
            <w:r w:rsidRPr="00475471">
              <w:t>Dependant vulnerable flag</w:t>
            </w:r>
          </w:p>
        </w:tc>
        <w:tc>
          <w:tcPr>
            <w:tcW w:w="2268" w:type="dxa"/>
            <w:shd w:val="clear" w:color="auto" w:fill="auto"/>
          </w:tcPr>
          <w:p w14:paraId="332683D9" w14:textId="77777777" w:rsidR="00CA1282" w:rsidRPr="00475471" w:rsidRDefault="00CA1282" w:rsidP="00E902DF">
            <w:pPr>
              <w:pStyle w:val="DHHStabletext"/>
              <w:tabs>
                <w:tab w:val="left" w:pos="2469"/>
              </w:tabs>
              <w:rPr>
                <w:rFonts w:cs="Arial"/>
              </w:rPr>
            </w:pPr>
            <w:r w:rsidRPr="00475471">
              <w:rPr>
                <w:rFonts w:cs="Arial"/>
              </w:rPr>
              <w:t>Client</w:t>
            </w:r>
          </w:p>
        </w:tc>
        <w:tc>
          <w:tcPr>
            <w:tcW w:w="1843" w:type="dxa"/>
            <w:shd w:val="clear" w:color="auto" w:fill="auto"/>
          </w:tcPr>
          <w:p w14:paraId="679CE423" w14:textId="77777777" w:rsidR="00CA1282" w:rsidRPr="00475471" w:rsidRDefault="00CA1282" w:rsidP="00E902DF">
            <w:pPr>
              <w:pStyle w:val="DHHStabletext"/>
              <w:tabs>
                <w:tab w:val="left" w:pos="2469"/>
              </w:tabs>
              <w:rPr>
                <w:rFonts w:cs="Arial"/>
              </w:rPr>
            </w:pPr>
          </w:p>
        </w:tc>
      </w:tr>
      <w:tr w:rsidR="00CA1282" w:rsidRPr="00475471" w14:paraId="078A4CE1" w14:textId="77777777" w:rsidTr="00E902DF">
        <w:tc>
          <w:tcPr>
            <w:tcW w:w="5132" w:type="dxa"/>
            <w:shd w:val="clear" w:color="auto" w:fill="auto"/>
          </w:tcPr>
          <w:p w14:paraId="6C68A281" w14:textId="77777777" w:rsidR="00CA1282" w:rsidRPr="00475471" w:rsidRDefault="00CA1282" w:rsidP="00E902DF">
            <w:pPr>
              <w:pStyle w:val="DHHStabletext"/>
            </w:pPr>
            <w:r w:rsidRPr="00475471">
              <w:t>Dependant year of birth</w:t>
            </w:r>
          </w:p>
        </w:tc>
        <w:tc>
          <w:tcPr>
            <w:tcW w:w="2268" w:type="dxa"/>
            <w:shd w:val="clear" w:color="auto" w:fill="auto"/>
          </w:tcPr>
          <w:p w14:paraId="052F1884" w14:textId="77777777" w:rsidR="00CA1282" w:rsidRPr="00475471" w:rsidRDefault="00CA1282" w:rsidP="00E902DF">
            <w:pPr>
              <w:pStyle w:val="DHHStabletext"/>
              <w:rPr>
                <w:rFonts w:cs="Arial"/>
              </w:rPr>
            </w:pPr>
            <w:r w:rsidRPr="00475471">
              <w:rPr>
                <w:rFonts w:cs="Arial"/>
              </w:rPr>
              <w:t>Client</w:t>
            </w:r>
          </w:p>
        </w:tc>
        <w:tc>
          <w:tcPr>
            <w:tcW w:w="1843" w:type="dxa"/>
            <w:shd w:val="clear" w:color="auto" w:fill="auto"/>
          </w:tcPr>
          <w:p w14:paraId="7ACC37EC" w14:textId="77777777" w:rsidR="00CA1282" w:rsidRPr="00475471" w:rsidRDefault="00CA1282" w:rsidP="00E902DF">
            <w:pPr>
              <w:pStyle w:val="DHHStabletext"/>
              <w:rPr>
                <w:rFonts w:cs="Arial"/>
              </w:rPr>
            </w:pPr>
          </w:p>
        </w:tc>
      </w:tr>
      <w:tr w:rsidR="00CA1282" w:rsidRPr="00475471" w14:paraId="6380A8A1" w14:textId="77777777" w:rsidTr="00E902DF">
        <w:tc>
          <w:tcPr>
            <w:tcW w:w="5132" w:type="dxa"/>
            <w:shd w:val="clear" w:color="auto" w:fill="auto"/>
          </w:tcPr>
          <w:p w14:paraId="5FB3F5D4" w14:textId="77777777" w:rsidR="00CA1282" w:rsidRPr="00475471" w:rsidRDefault="00CA1282" w:rsidP="00E902DF">
            <w:pPr>
              <w:pStyle w:val="DHHStabletext"/>
            </w:pPr>
            <w:r w:rsidRPr="00475471">
              <w:t>Did not attend</w:t>
            </w:r>
          </w:p>
        </w:tc>
        <w:tc>
          <w:tcPr>
            <w:tcW w:w="2268" w:type="dxa"/>
            <w:shd w:val="clear" w:color="auto" w:fill="auto"/>
          </w:tcPr>
          <w:p w14:paraId="15EAB8A9" w14:textId="77777777" w:rsidR="00CA1282" w:rsidRPr="00475471" w:rsidRDefault="00CA1282" w:rsidP="00E902DF">
            <w:pPr>
              <w:pStyle w:val="DHHStabletext"/>
              <w:rPr>
                <w:rFonts w:cs="Arial"/>
              </w:rPr>
            </w:pPr>
            <w:r w:rsidRPr="00475471">
              <w:rPr>
                <w:rFonts w:cs="Arial"/>
              </w:rPr>
              <w:t>Event</w:t>
            </w:r>
          </w:p>
        </w:tc>
        <w:tc>
          <w:tcPr>
            <w:tcW w:w="1843" w:type="dxa"/>
            <w:shd w:val="clear" w:color="auto" w:fill="auto"/>
          </w:tcPr>
          <w:p w14:paraId="68BADB6C" w14:textId="77777777" w:rsidR="00CA1282" w:rsidRPr="00475471" w:rsidRDefault="00CA1282" w:rsidP="00E902DF">
            <w:pPr>
              <w:pStyle w:val="DHHStabletext"/>
              <w:rPr>
                <w:rFonts w:cs="Arial"/>
              </w:rPr>
            </w:pPr>
          </w:p>
        </w:tc>
      </w:tr>
      <w:tr w:rsidR="00CA1282" w:rsidRPr="00475471" w14:paraId="263A07D6" w14:textId="77777777" w:rsidTr="00E902DF">
        <w:tc>
          <w:tcPr>
            <w:tcW w:w="5132" w:type="dxa"/>
            <w:shd w:val="clear" w:color="auto" w:fill="auto"/>
          </w:tcPr>
          <w:p w14:paraId="59D225FE" w14:textId="77777777" w:rsidR="00CA1282" w:rsidRPr="00475471" w:rsidRDefault="00CA1282" w:rsidP="00E902DF">
            <w:pPr>
              <w:pStyle w:val="DHHStabletext"/>
            </w:pPr>
            <w:r w:rsidRPr="00475471">
              <w:t>Direction</w:t>
            </w:r>
          </w:p>
        </w:tc>
        <w:tc>
          <w:tcPr>
            <w:tcW w:w="2268" w:type="dxa"/>
            <w:shd w:val="clear" w:color="auto" w:fill="auto"/>
          </w:tcPr>
          <w:p w14:paraId="6E0864A0" w14:textId="77777777" w:rsidR="00CA1282" w:rsidRPr="00475471" w:rsidRDefault="00CA1282" w:rsidP="00E902DF">
            <w:pPr>
              <w:pStyle w:val="DHHStabletext"/>
            </w:pPr>
            <w:r w:rsidRPr="00475471">
              <w:t>Referral</w:t>
            </w:r>
          </w:p>
        </w:tc>
        <w:tc>
          <w:tcPr>
            <w:tcW w:w="1843" w:type="dxa"/>
            <w:shd w:val="clear" w:color="auto" w:fill="auto"/>
          </w:tcPr>
          <w:p w14:paraId="530948C8" w14:textId="77777777" w:rsidR="00CA1282" w:rsidRPr="00475471" w:rsidRDefault="00CA1282" w:rsidP="00E902DF">
            <w:pPr>
              <w:pStyle w:val="DHHStabletext"/>
              <w:rPr>
                <w:rFonts w:cs="Arial"/>
              </w:rPr>
            </w:pPr>
          </w:p>
        </w:tc>
      </w:tr>
      <w:tr w:rsidR="00CA1282" w:rsidRPr="00475471" w14:paraId="3CA8A910" w14:textId="77777777" w:rsidTr="00E902DF">
        <w:tc>
          <w:tcPr>
            <w:tcW w:w="5132" w:type="dxa"/>
            <w:shd w:val="clear" w:color="auto" w:fill="auto"/>
          </w:tcPr>
          <w:p w14:paraId="1B4B54CB" w14:textId="77777777" w:rsidR="00CA1282" w:rsidRPr="00475471" w:rsidRDefault="00CA1282" w:rsidP="00E902DF">
            <w:pPr>
              <w:pStyle w:val="DHHStabletext"/>
            </w:pPr>
            <w:r w:rsidRPr="00475471">
              <w:t>DOB accuracy indicator</w:t>
            </w:r>
          </w:p>
        </w:tc>
        <w:tc>
          <w:tcPr>
            <w:tcW w:w="2268" w:type="dxa"/>
            <w:shd w:val="clear" w:color="auto" w:fill="auto"/>
          </w:tcPr>
          <w:p w14:paraId="34009E21" w14:textId="77777777" w:rsidR="00CA1282" w:rsidRPr="00475471" w:rsidRDefault="00CA1282" w:rsidP="00E902DF">
            <w:pPr>
              <w:pStyle w:val="DHHStabletext"/>
              <w:rPr>
                <w:rFonts w:cs="Arial"/>
              </w:rPr>
            </w:pPr>
            <w:r w:rsidRPr="00475471">
              <w:rPr>
                <w:rFonts w:cs="Arial"/>
              </w:rPr>
              <w:t>Client</w:t>
            </w:r>
          </w:p>
        </w:tc>
        <w:tc>
          <w:tcPr>
            <w:tcW w:w="1843" w:type="dxa"/>
            <w:shd w:val="clear" w:color="auto" w:fill="auto"/>
          </w:tcPr>
          <w:p w14:paraId="16BF1C2D" w14:textId="77777777" w:rsidR="00CA1282" w:rsidRPr="00475471" w:rsidRDefault="00CA1282" w:rsidP="00E902DF">
            <w:pPr>
              <w:pStyle w:val="DHHStabletext"/>
              <w:rPr>
                <w:rFonts w:cs="Arial"/>
              </w:rPr>
            </w:pPr>
            <w:r w:rsidRPr="00475471">
              <w:rPr>
                <w:rFonts w:cs="Arial"/>
              </w:rPr>
              <w:t>Client v3.0</w:t>
            </w:r>
          </w:p>
        </w:tc>
      </w:tr>
      <w:tr w:rsidR="00CA1282" w:rsidRPr="00475471" w14:paraId="4B9B3E75" w14:textId="77777777" w:rsidTr="00E902DF">
        <w:tc>
          <w:tcPr>
            <w:tcW w:w="5132" w:type="dxa"/>
            <w:shd w:val="clear" w:color="auto" w:fill="auto"/>
          </w:tcPr>
          <w:p w14:paraId="2D6AA5ED" w14:textId="77777777" w:rsidR="00CA1282" w:rsidRPr="00475471" w:rsidRDefault="00CA1282" w:rsidP="00E902DF">
            <w:pPr>
              <w:pStyle w:val="DHHStabletext"/>
            </w:pPr>
            <w:r w:rsidRPr="00475471">
              <w:t>Drug name</w:t>
            </w:r>
          </w:p>
        </w:tc>
        <w:tc>
          <w:tcPr>
            <w:tcW w:w="2268" w:type="dxa"/>
            <w:shd w:val="clear" w:color="auto" w:fill="auto"/>
          </w:tcPr>
          <w:p w14:paraId="6F6C4A24" w14:textId="77777777" w:rsidR="00CA1282" w:rsidRPr="00475471" w:rsidRDefault="00CA1282" w:rsidP="00E902DF">
            <w:pPr>
              <w:pStyle w:val="DHHStabletext"/>
              <w:rPr>
                <w:rFonts w:cs="Arial"/>
              </w:rPr>
            </w:pPr>
            <w:r w:rsidRPr="00475471">
              <w:rPr>
                <w:rFonts w:cs="Arial"/>
              </w:rPr>
              <w:t>Drug Concern</w:t>
            </w:r>
          </w:p>
        </w:tc>
        <w:tc>
          <w:tcPr>
            <w:tcW w:w="1843" w:type="dxa"/>
            <w:shd w:val="clear" w:color="auto" w:fill="auto"/>
          </w:tcPr>
          <w:p w14:paraId="28652723" w14:textId="77777777" w:rsidR="00CA1282" w:rsidRPr="00475471" w:rsidRDefault="00CA1282" w:rsidP="00E902DF">
            <w:pPr>
              <w:pStyle w:val="DHHStabletext"/>
              <w:rPr>
                <w:rFonts w:cs="Arial"/>
              </w:rPr>
            </w:pPr>
          </w:p>
        </w:tc>
      </w:tr>
      <w:tr w:rsidR="00CA1282" w:rsidRPr="00475471" w14:paraId="184B628A" w14:textId="77777777" w:rsidTr="00E902DF">
        <w:tc>
          <w:tcPr>
            <w:tcW w:w="5132" w:type="dxa"/>
            <w:shd w:val="clear" w:color="auto" w:fill="auto"/>
          </w:tcPr>
          <w:p w14:paraId="1DB7F90E" w14:textId="77777777" w:rsidR="00CA1282" w:rsidRPr="00475471" w:rsidRDefault="00CA1282" w:rsidP="00E902DF">
            <w:pPr>
              <w:pStyle w:val="DHHStabletext"/>
            </w:pPr>
            <w:r w:rsidRPr="00475471">
              <w:t>Drug of concern identifier</w:t>
            </w:r>
          </w:p>
        </w:tc>
        <w:tc>
          <w:tcPr>
            <w:tcW w:w="2268" w:type="dxa"/>
            <w:shd w:val="clear" w:color="auto" w:fill="auto"/>
          </w:tcPr>
          <w:p w14:paraId="35DA4CCD" w14:textId="77777777" w:rsidR="00CA1282" w:rsidRPr="00475471" w:rsidRDefault="00CA1282" w:rsidP="00E902DF">
            <w:pPr>
              <w:pStyle w:val="DHHStabletext"/>
            </w:pPr>
            <w:r w:rsidRPr="00475471">
              <w:t>Outlet</w:t>
            </w:r>
          </w:p>
        </w:tc>
        <w:tc>
          <w:tcPr>
            <w:tcW w:w="1843" w:type="dxa"/>
            <w:shd w:val="clear" w:color="auto" w:fill="auto"/>
          </w:tcPr>
          <w:p w14:paraId="12C12F97" w14:textId="77777777" w:rsidR="00CA1282" w:rsidRPr="00475471" w:rsidRDefault="00CA1282" w:rsidP="00E902DF">
            <w:pPr>
              <w:pStyle w:val="DHHStabletext"/>
            </w:pPr>
          </w:p>
        </w:tc>
      </w:tr>
      <w:tr w:rsidR="00CA1282" w:rsidRPr="00475471" w14:paraId="3161067A" w14:textId="77777777" w:rsidTr="00E902DF">
        <w:tc>
          <w:tcPr>
            <w:tcW w:w="5132" w:type="dxa"/>
            <w:shd w:val="clear" w:color="auto" w:fill="auto"/>
          </w:tcPr>
          <w:p w14:paraId="1F1001D4" w14:textId="77777777" w:rsidR="00CA1282" w:rsidRPr="00475471" w:rsidRDefault="00CA1282" w:rsidP="00E902DF">
            <w:pPr>
              <w:pStyle w:val="DHHStabletext"/>
            </w:pPr>
            <w:r w:rsidRPr="00475471">
              <w:t>DUDIT Score</w:t>
            </w:r>
          </w:p>
        </w:tc>
        <w:tc>
          <w:tcPr>
            <w:tcW w:w="2268" w:type="dxa"/>
            <w:shd w:val="clear" w:color="auto" w:fill="auto"/>
          </w:tcPr>
          <w:p w14:paraId="4422F69C" w14:textId="77777777" w:rsidR="00CA1282" w:rsidRPr="00475471" w:rsidRDefault="00CA1282" w:rsidP="00E902DF">
            <w:pPr>
              <w:pStyle w:val="DHHStabletext"/>
            </w:pPr>
            <w:r w:rsidRPr="00475471">
              <w:t>Outcomes</w:t>
            </w:r>
          </w:p>
        </w:tc>
        <w:tc>
          <w:tcPr>
            <w:tcW w:w="1843" w:type="dxa"/>
            <w:shd w:val="clear" w:color="auto" w:fill="auto"/>
          </w:tcPr>
          <w:p w14:paraId="0C5B9B49" w14:textId="77777777" w:rsidR="00CA1282" w:rsidRPr="00475471" w:rsidRDefault="00CA1282" w:rsidP="00E902DF">
            <w:pPr>
              <w:pStyle w:val="DHHStabletext"/>
            </w:pPr>
          </w:p>
        </w:tc>
      </w:tr>
      <w:tr w:rsidR="00CA1282" w:rsidRPr="00475471" w14:paraId="74FCE5C3" w14:textId="77777777" w:rsidTr="00E902DF">
        <w:tc>
          <w:tcPr>
            <w:tcW w:w="5132" w:type="dxa"/>
            <w:shd w:val="clear" w:color="auto" w:fill="auto"/>
          </w:tcPr>
          <w:p w14:paraId="724250AE" w14:textId="77777777" w:rsidR="00CA1282" w:rsidRPr="00475471" w:rsidRDefault="00CA1282" w:rsidP="00E902DF">
            <w:pPr>
              <w:pStyle w:val="DHHStabletext"/>
            </w:pPr>
            <w:r w:rsidRPr="00475471">
              <w:t>Employment status</w:t>
            </w:r>
          </w:p>
        </w:tc>
        <w:tc>
          <w:tcPr>
            <w:tcW w:w="2268" w:type="dxa"/>
            <w:shd w:val="clear" w:color="auto" w:fill="auto"/>
          </w:tcPr>
          <w:p w14:paraId="751E25A8" w14:textId="77777777" w:rsidR="00CA1282" w:rsidRPr="00475471" w:rsidRDefault="00CA1282" w:rsidP="00E902DF">
            <w:pPr>
              <w:pStyle w:val="DHHStabletext"/>
            </w:pPr>
            <w:r w:rsidRPr="00475471">
              <w:t>Outcomes</w:t>
            </w:r>
          </w:p>
        </w:tc>
        <w:tc>
          <w:tcPr>
            <w:tcW w:w="1843" w:type="dxa"/>
            <w:shd w:val="clear" w:color="auto" w:fill="auto"/>
          </w:tcPr>
          <w:p w14:paraId="2097A761" w14:textId="77777777" w:rsidR="00CA1282" w:rsidRPr="00475471" w:rsidRDefault="00CA1282" w:rsidP="00E902DF">
            <w:pPr>
              <w:pStyle w:val="DHHStabletext"/>
            </w:pPr>
            <w:r w:rsidRPr="00475471">
              <w:t>Client v3.0</w:t>
            </w:r>
          </w:p>
        </w:tc>
      </w:tr>
      <w:tr w:rsidR="00CA1282" w:rsidRPr="00475471" w14:paraId="32123C82" w14:textId="77777777" w:rsidTr="00E902DF">
        <w:tc>
          <w:tcPr>
            <w:tcW w:w="5132" w:type="dxa"/>
            <w:shd w:val="clear" w:color="auto" w:fill="auto"/>
          </w:tcPr>
          <w:p w14:paraId="25076C84" w14:textId="77777777" w:rsidR="00CA1282" w:rsidRPr="00475471" w:rsidRDefault="00CA1282" w:rsidP="00E902DF">
            <w:pPr>
              <w:pStyle w:val="DHHStabletext"/>
            </w:pPr>
            <w:r w:rsidRPr="00475471">
              <w:t>End date</w:t>
            </w:r>
          </w:p>
        </w:tc>
        <w:tc>
          <w:tcPr>
            <w:tcW w:w="2268" w:type="dxa"/>
            <w:shd w:val="clear" w:color="auto" w:fill="auto"/>
          </w:tcPr>
          <w:p w14:paraId="28DAD567" w14:textId="77777777" w:rsidR="00CA1282" w:rsidRPr="00475471" w:rsidRDefault="00CA1282" w:rsidP="00E902DF">
            <w:pPr>
              <w:pStyle w:val="DHHStabletext"/>
              <w:rPr>
                <w:rFonts w:cs="Arial"/>
              </w:rPr>
            </w:pPr>
            <w:r w:rsidRPr="00475471">
              <w:rPr>
                <w:rFonts w:cs="Arial"/>
              </w:rPr>
              <w:t>Event</w:t>
            </w:r>
          </w:p>
        </w:tc>
        <w:tc>
          <w:tcPr>
            <w:tcW w:w="1843" w:type="dxa"/>
            <w:shd w:val="clear" w:color="auto" w:fill="auto"/>
          </w:tcPr>
          <w:p w14:paraId="6E3994E6" w14:textId="77777777" w:rsidR="00CA1282" w:rsidRPr="00475471" w:rsidRDefault="00CA1282" w:rsidP="00E902DF">
            <w:pPr>
              <w:pStyle w:val="DHHStabletext"/>
              <w:rPr>
                <w:rFonts w:cs="Arial"/>
              </w:rPr>
            </w:pPr>
            <w:r w:rsidRPr="00475471">
              <w:rPr>
                <w:rFonts w:cs="Arial"/>
              </w:rPr>
              <w:t>Service 1.0</w:t>
            </w:r>
          </w:p>
        </w:tc>
      </w:tr>
      <w:tr w:rsidR="00CA1282" w:rsidRPr="00475471" w14:paraId="2616EB70" w14:textId="77777777" w:rsidTr="00E902DF">
        <w:tc>
          <w:tcPr>
            <w:tcW w:w="5132" w:type="dxa"/>
            <w:shd w:val="clear" w:color="auto" w:fill="auto"/>
          </w:tcPr>
          <w:p w14:paraId="00A811EF" w14:textId="77777777" w:rsidR="00CA1282" w:rsidRPr="00475471" w:rsidRDefault="00CA1282" w:rsidP="00E902DF">
            <w:pPr>
              <w:pStyle w:val="DHHStabletext"/>
            </w:pPr>
            <w:r w:rsidRPr="00475471">
              <w:t>End reason</w:t>
            </w:r>
          </w:p>
        </w:tc>
        <w:tc>
          <w:tcPr>
            <w:tcW w:w="2268" w:type="dxa"/>
            <w:shd w:val="clear" w:color="auto" w:fill="auto"/>
          </w:tcPr>
          <w:p w14:paraId="4AC4B4F9" w14:textId="77777777" w:rsidR="00CA1282" w:rsidRPr="00475471" w:rsidRDefault="00CA1282" w:rsidP="00E902DF">
            <w:pPr>
              <w:pStyle w:val="DHHStabletext"/>
              <w:rPr>
                <w:rFonts w:cs="Arial"/>
              </w:rPr>
            </w:pPr>
            <w:r w:rsidRPr="00475471">
              <w:rPr>
                <w:rFonts w:cs="Arial"/>
              </w:rPr>
              <w:t>Event</w:t>
            </w:r>
          </w:p>
        </w:tc>
        <w:tc>
          <w:tcPr>
            <w:tcW w:w="1843" w:type="dxa"/>
            <w:shd w:val="clear" w:color="auto" w:fill="auto"/>
          </w:tcPr>
          <w:p w14:paraId="775F824E" w14:textId="77777777" w:rsidR="00CA1282" w:rsidRPr="00475471" w:rsidRDefault="00CA1282" w:rsidP="00E902DF">
            <w:pPr>
              <w:pStyle w:val="DHHStabletext"/>
              <w:rPr>
                <w:rFonts w:cs="Arial"/>
              </w:rPr>
            </w:pPr>
          </w:p>
        </w:tc>
      </w:tr>
      <w:tr w:rsidR="00CA1282" w:rsidRPr="00475471" w14:paraId="4A7DB7FF" w14:textId="77777777" w:rsidTr="00E902DF">
        <w:tc>
          <w:tcPr>
            <w:tcW w:w="5132" w:type="dxa"/>
            <w:shd w:val="clear" w:color="auto" w:fill="auto"/>
          </w:tcPr>
          <w:p w14:paraId="58530054" w14:textId="77777777" w:rsidR="00CA1282" w:rsidRPr="00475471" w:rsidRDefault="00CA1282" w:rsidP="00E902DF">
            <w:pPr>
              <w:pStyle w:val="DHHStabletext"/>
            </w:pPr>
            <w:r w:rsidRPr="00475471">
              <w:t>Event type</w:t>
            </w:r>
          </w:p>
        </w:tc>
        <w:tc>
          <w:tcPr>
            <w:tcW w:w="2268" w:type="dxa"/>
            <w:shd w:val="clear" w:color="auto" w:fill="auto"/>
          </w:tcPr>
          <w:p w14:paraId="03406BCA" w14:textId="77777777" w:rsidR="00CA1282" w:rsidRPr="00475471" w:rsidRDefault="00CA1282" w:rsidP="00E902DF">
            <w:pPr>
              <w:pStyle w:val="DHHStabletext"/>
              <w:rPr>
                <w:rFonts w:cs="Arial"/>
              </w:rPr>
            </w:pPr>
            <w:r w:rsidRPr="00475471">
              <w:rPr>
                <w:rFonts w:cs="Arial"/>
              </w:rPr>
              <w:t>Event</w:t>
            </w:r>
          </w:p>
        </w:tc>
        <w:tc>
          <w:tcPr>
            <w:tcW w:w="1843" w:type="dxa"/>
            <w:shd w:val="clear" w:color="auto" w:fill="auto"/>
          </w:tcPr>
          <w:p w14:paraId="5973CC9E" w14:textId="77777777" w:rsidR="00CA1282" w:rsidRPr="00475471" w:rsidRDefault="00CA1282" w:rsidP="00E902DF">
            <w:pPr>
              <w:pStyle w:val="DHHStabletext"/>
              <w:rPr>
                <w:rFonts w:cs="Arial"/>
              </w:rPr>
            </w:pPr>
            <w:r w:rsidRPr="00475471">
              <w:rPr>
                <w:rFonts w:cs="Arial"/>
              </w:rPr>
              <w:t>Service 1.0</w:t>
            </w:r>
          </w:p>
        </w:tc>
      </w:tr>
      <w:tr w:rsidR="00CA1282" w:rsidRPr="00475471" w14:paraId="5C4155F5" w14:textId="77777777" w:rsidTr="00E902DF">
        <w:tc>
          <w:tcPr>
            <w:tcW w:w="5132" w:type="dxa"/>
            <w:shd w:val="clear" w:color="auto" w:fill="auto"/>
          </w:tcPr>
          <w:p w14:paraId="54088003" w14:textId="77777777" w:rsidR="00CA1282" w:rsidRPr="00475471" w:rsidRDefault="00CA1282" w:rsidP="00E902DF">
            <w:pPr>
              <w:pStyle w:val="DHHStabletext"/>
            </w:pPr>
            <w:r w:rsidRPr="00475471">
              <w:t>Forensic type</w:t>
            </w:r>
          </w:p>
        </w:tc>
        <w:tc>
          <w:tcPr>
            <w:tcW w:w="2268" w:type="dxa"/>
            <w:shd w:val="clear" w:color="auto" w:fill="auto"/>
          </w:tcPr>
          <w:p w14:paraId="6523CCC7" w14:textId="77777777" w:rsidR="00CA1282" w:rsidRPr="00475471" w:rsidRDefault="00CA1282" w:rsidP="00E902DF">
            <w:pPr>
              <w:pStyle w:val="DHHStabletext"/>
              <w:rPr>
                <w:rFonts w:cs="Arial"/>
              </w:rPr>
            </w:pPr>
            <w:r w:rsidRPr="00475471">
              <w:rPr>
                <w:rFonts w:cs="Arial"/>
              </w:rPr>
              <w:t>Event</w:t>
            </w:r>
          </w:p>
        </w:tc>
        <w:tc>
          <w:tcPr>
            <w:tcW w:w="1843" w:type="dxa"/>
            <w:shd w:val="clear" w:color="auto" w:fill="auto"/>
          </w:tcPr>
          <w:p w14:paraId="2973D865" w14:textId="77777777" w:rsidR="00CA1282" w:rsidRPr="00475471" w:rsidRDefault="00CA1282" w:rsidP="00E902DF">
            <w:pPr>
              <w:pStyle w:val="DHHStabletext"/>
              <w:rPr>
                <w:rFonts w:cs="Arial"/>
              </w:rPr>
            </w:pPr>
            <w:r w:rsidRPr="00475471">
              <w:rPr>
                <w:rFonts w:cs="Arial"/>
              </w:rPr>
              <w:t>Client-legal status</w:t>
            </w:r>
          </w:p>
        </w:tc>
      </w:tr>
      <w:tr w:rsidR="00CA1282" w:rsidRPr="00475471" w14:paraId="4C4FEB2E" w14:textId="77777777" w:rsidTr="00E902DF">
        <w:tc>
          <w:tcPr>
            <w:tcW w:w="5132" w:type="dxa"/>
            <w:shd w:val="clear" w:color="auto" w:fill="auto"/>
          </w:tcPr>
          <w:p w14:paraId="518B8BD8" w14:textId="77777777" w:rsidR="00CA1282" w:rsidRPr="00475471" w:rsidRDefault="00CA1282" w:rsidP="00E902DF">
            <w:pPr>
              <w:pStyle w:val="DHHStabletext"/>
            </w:pPr>
            <w:r w:rsidRPr="00475471">
              <w:t>Frequency last 30 days</w:t>
            </w:r>
          </w:p>
        </w:tc>
        <w:tc>
          <w:tcPr>
            <w:tcW w:w="2268" w:type="dxa"/>
            <w:shd w:val="clear" w:color="auto" w:fill="auto"/>
          </w:tcPr>
          <w:p w14:paraId="7180B043" w14:textId="77777777" w:rsidR="00CA1282" w:rsidRPr="00475471" w:rsidRDefault="00CA1282" w:rsidP="00E902DF">
            <w:pPr>
              <w:pStyle w:val="DHHStabletext"/>
              <w:rPr>
                <w:rFonts w:cs="Arial"/>
              </w:rPr>
            </w:pPr>
            <w:r w:rsidRPr="00475471">
              <w:rPr>
                <w:rFonts w:cs="Arial"/>
              </w:rPr>
              <w:t>Drug Concern</w:t>
            </w:r>
          </w:p>
        </w:tc>
        <w:tc>
          <w:tcPr>
            <w:tcW w:w="1843" w:type="dxa"/>
            <w:shd w:val="clear" w:color="auto" w:fill="auto"/>
          </w:tcPr>
          <w:p w14:paraId="70F6EF86" w14:textId="77777777" w:rsidR="00CA1282" w:rsidRPr="00475471" w:rsidRDefault="00CA1282" w:rsidP="00E902DF">
            <w:pPr>
              <w:pStyle w:val="DHHStabletext"/>
              <w:rPr>
                <w:rFonts w:cs="Arial"/>
              </w:rPr>
            </w:pPr>
          </w:p>
        </w:tc>
      </w:tr>
      <w:tr w:rsidR="00CA1282" w:rsidRPr="00475471" w14:paraId="580DE0A5" w14:textId="77777777" w:rsidTr="00E902DF">
        <w:tc>
          <w:tcPr>
            <w:tcW w:w="5132" w:type="dxa"/>
            <w:shd w:val="clear" w:color="auto" w:fill="auto"/>
          </w:tcPr>
          <w:p w14:paraId="30FE1529" w14:textId="77777777" w:rsidR="00CA1282" w:rsidRPr="00475471" w:rsidRDefault="00CA1282" w:rsidP="00E902DF">
            <w:pPr>
              <w:pStyle w:val="DHHStabletext"/>
            </w:pPr>
            <w:r w:rsidRPr="00475471">
              <w:t>Funding source</w:t>
            </w:r>
          </w:p>
        </w:tc>
        <w:tc>
          <w:tcPr>
            <w:tcW w:w="2268" w:type="dxa"/>
            <w:shd w:val="clear" w:color="auto" w:fill="auto"/>
          </w:tcPr>
          <w:p w14:paraId="1E7E8A62" w14:textId="77777777" w:rsidR="00CA1282" w:rsidRPr="00475471" w:rsidRDefault="00CA1282" w:rsidP="00E902DF">
            <w:pPr>
              <w:pStyle w:val="DHHStabletext"/>
              <w:rPr>
                <w:rFonts w:cs="Arial"/>
              </w:rPr>
            </w:pPr>
            <w:r w:rsidRPr="00475471">
              <w:rPr>
                <w:rFonts w:cs="Arial"/>
              </w:rPr>
              <w:t>Event</w:t>
            </w:r>
          </w:p>
        </w:tc>
        <w:tc>
          <w:tcPr>
            <w:tcW w:w="1843" w:type="dxa"/>
            <w:shd w:val="clear" w:color="auto" w:fill="auto"/>
          </w:tcPr>
          <w:p w14:paraId="778F85D3" w14:textId="77777777" w:rsidR="00CA1282" w:rsidRPr="00475471" w:rsidRDefault="00CA1282" w:rsidP="00E902DF">
            <w:pPr>
              <w:pStyle w:val="DHHStabletext"/>
              <w:rPr>
                <w:rFonts w:cs="Arial"/>
              </w:rPr>
            </w:pPr>
          </w:p>
        </w:tc>
      </w:tr>
      <w:tr w:rsidR="00CA1282" w:rsidRPr="00475471" w14:paraId="4E8B7596" w14:textId="77777777" w:rsidTr="00E902DF">
        <w:tc>
          <w:tcPr>
            <w:tcW w:w="5132" w:type="dxa"/>
            <w:shd w:val="clear" w:color="auto" w:fill="auto"/>
          </w:tcPr>
          <w:p w14:paraId="276FF07C" w14:textId="77777777" w:rsidR="00CA1282" w:rsidRPr="00475471" w:rsidRDefault="00CA1282" w:rsidP="00E902DF">
            <w:pPr>
              <w:pStyle w:val="DHHStabletext"/>
            </w:pPr>
            <w:r w:rsidRPr="00475471">
              <w:t>Gender identity</w:t>
            </w:r>
          </w:p>
        </w:tc>
        <w:tc>
          <w:tcPr>
            <w:tcW w:w="2268" w:type="dxa"/>
            <w:shd w:val="clear" w:color="auto" w:fill="auto"/>
          </w:tcPr>
          <w:p w14:paraId="0C699706" w14:textId="77777777" w:rsidR="00CA1282" w:rsidRPr="00475471" w:rsidRDefault="00CA1282" w:rsidP="00E902DF">
            <w:pPr>
              <w:pStyle w:val="DHHStabletext"/>
              <w:rPr>
                <w:rFonts w:cs="Arial"/>
              </w:rPr>
            </w:pPr>
            <w:r w:rsidRPr="00475471">
              <w:rPr>
                <w:rFonts w:cs="Arial"/>
              </w:rPr>
              <w:t>Client</w:t>
            </w:r>
          </w:p>
        </w:tc>
        <w:tc>
          <w:tcPr>
            <w:tcW w:w="1843" w:type="dxa"/>
            <w:shd w:val="clear" w:color="auto" w:fill="auto"/>
          </w:tcPr>
          <w:p w14:paraId="49D369B7" w14:textId="77777777" w:rsidR="00CA1282" w:rsidRPr="00475471" w:rsidRDefault="00CA1282" w:rsidP="00E902DF">
            <w:pPr>
              <w:pStyle w:val="DHHStabletext"/>
              <w:rPr>
                <w:rFonts w:cs="Arial"/>
              </w:rPr>
            </w:pPr>
          </w:p>
        </w:tc>
      </w:tr>
      <w:tr w:rsidR="00CA1282" w:rsidRPr="00475471" w14:paraId="27A82C33" w14:textId="77777777" w:rsidTr="00E902DF">
        <w:tc>
          <w:tcPr>
            <w:tcW w:w="5132" w:type="dxa"/>
            <w:shd w:val="clear" w:color="auto" w:fill="auto"/>
          </w:tcPr>
          <w:p w14:paraId="572AC8BE" w14:textId="77777777" w:rsidR="00CA1282" w:rsidRPr="00475471" w:rsidRDefault="00CA1282" w:rsidP="00E902DF">
            <w:pPr>
              <w:pStyle w:val="DHHStabletext"/>
            </w:pPr>
            <w:r w:rsidRPr="00475471">
              <w:lastRenderedPageBreak/>
              <w:t>Indigenous status</w:t>
            </w:r>
          </w:p>
        </w:tc>
        <w:tc>
          <w:tcPr>
            <w:tcW w:w="2268" w:type="dxa"/>
            <w:shd w:val="clear" w:color="auto" w:fill="auto"/>
          </w:tcPr>
          <w:p w14:paraId="1F640548" w14:textId="77777777" w:rsidR="00CA1282" w:rsidRPr="00475471" w:rsidRDefault="00CA1282" w:rsidP="00E902DF">
            <w:pPr>
              <w:pStyle w:val="DHHStabletext"/>
              <w:rPr>
                <w:rFonts w:cs="Arial"/>
              </w:rPr>
            </w:pPr>
            <w:r w:rsidRPr="00475471">
              <w:rPr>
                <w:rFonts w:cs="Arial"/>
              </w:rPr>
              <w:t>Event</w:t>
            </w:r>
          </w:p>
        </w:tc>
        <w:tc>
          <w:tcPr>
            <w:tcW w:w="1843" w:type="dxa"/>
            <w:shd w:val="clear" w:color="auto" w:fill="auto"/>
          </w:tcPr>
          <w:p w14:paraId="5B2B4FFB" w14:textId="77777777" w:rsidR="00CA1282" w:rsidRPr="00475471" w:rsidRDefault="00CA1282" w:rsidP="00E902DF">
            <w:pPr>
              <w:pStyle w:val="DHHStabletext"/>
              <w:rPr>
                <w:rFonts w:cs="Arial"/>
              </w:rPr>
            </w:pPr>
            <w:r w:rsidRPr="00475471">
              <w:rPr>
                <w:rFonts w:cs="Arial"/>
              </w:rPr>
              <w:t>Client v3.0</w:t>
            </w:r>
          </w:p>
        </w:tc>
      </w:tr>
      <w:tr w:rsidR="00CA1282" w:rsidRPr="00475471" w14:paraId="3D852D0A" w14:textId="77777777" w:rsidTr="00E902DF">
        <w:tc>
          <w:tcPr>
            <w:tcW w:w="5132" w:type="dxa"/>
            <w:shd w:val="clear" w:color="auto" w:fill="auto"/>
          </w:tcPr>
          <w:p w14:paraId="79B45619" w14:textId="77777777" w:rsidR="00CA1282" w:rsidRPr="00475471" w:rsidRDefault="00CA1282" w:rsidP="00E902DF">
            <w:pPr>
              <w:pStyle w:val="DHHStabletext"/>
            </w:pPr>
            <w:r w:rsidRPr="00475471">
              <w:t>Individual health identifier</w:t>
            </w:r>
          </w:p>
        </w:tc>
        <w:tc>
          <w:tcPr>
            <w:tcW w:w="2268" w:type="dxa"/>
            <w:shd w:val="clear" w:color="auto" w:fill="auto"/>
          </w:tcPr>
          <w:p w14:paraId="1657F86B" w14:textId="77777777" w:rsidR="00CA1282" w:rsidRPr="00475471" w:rsidRDefault="00CA1282" w:rsidP="00E902DF">
            <w:pPr>
              <w:pStyle w:val="DHHStabletext"/>
              <w:rPr>
                <w:rFonts w:cs="Arial"/>
              </w:rPr>
            </w:pPr>
            <w:r w:rsidRPr="00475471">
              <w:rPr>
                <w:rFonts w:cs="Arial"/>
              </w:rPr>
              <w:t>Client</w:t>
            </w:r>
          </w:p>
        </w:tc>
        <w:tc>
          <w:tcPr>
            <w:tcW w:w="1843" w:type="dxa"/>
            <w:shd w:val="clear" w:color="auto" w:fill="auto"/>
          </w:tcPr>
          <w:p w14:paraId="47E1D3BF" w14:textId="77777777" w:rsidR="00CA1282" w:rsidRPr="00475471" w:rsidRDefault="00CA1282" w:rsidP="00E902DF">
            <w:pPr>
              <w:pStyle w:val="DHHStabletext"/>
              <w:rPr>
                <w:rFonts w:cs="Arial"/>
              </w:rPr>
            </w:pPr>
          </w:p>
        </w:tc>
      </w:tr>
      <w:tr w:rsidR="00CA1282" w:rsidRPr="00475471" w14:paraId="6BAAD025" w14:textId="77777777" w:rsidTr="00E902DF">
        <w:tc>
          <w:tcPr>
            <w:tcW w:w="5132" w:type="dxa"/>
            <w:shd w:val="clear" w:color="auto" w:fill="auto"/>
          </w:tcPr>
          <w:p w14:paraId="391DACA1" w14:textId="77777777" w:rsidR="00CA1282" w:rsidRPr="00475471" w:rsidRDefault="00CA1282" w:rsidP="00E902DF">
            <w:pPr>
              <w:pStyle w:val="DHHStabletext"/>
            </w:pPr>
            <w:r w:rsidRPr="00475471">
              <w:t>K10 Score</w:t>
            </w:r>
          </w:p>
        </w:tc>
        <w:tc>
          <w:tcPr>
            <w:tcW w:w="2268" w:type="dxa"/>
            <w:shd w:val="clear" w:color="auto" w:fill="auto"/>
          </w:tcPr>
          <w:p w14:paraId="427467B7" w14:textId="77777777" w:rsidR="00CA1282" w:rsidRPr="00475471" w:rsidRDefault="00CA1282" w:rsidP="00E902DF">
            <w:pPr>
              <w:pStyle w:val="DHHStabletext"/>
            </w:pPr>
            <w:r w:rsidRPr="00475471">
              <w:t>Outcomes</w:t>
            </w:r>
          </w:p>
        </w:tc>
        <w:tc>
          <w:tcPr>
            <w:tcW w:w="1843" w:type="dxa"/>
            <w:shd w:val="clear" w:color="auto" w:fill="auto"/>
          </w:tcPr>
          <w:p w14:paraId="06BBBF69" w14:textId="77777777" w:rsidR="00CA1282" w:rsidRPr="00475471" w:rsidRDefault="00CA1282" w:rsidP="00E902DF">
            <w:pPr>
              <w:pStyle w:val="DHHStabletext"/>
            </w:pPr>
          </w:p>
        </w:tc>
      </w:tr>
      <w:tr w:rsidR="00CA1282" w:rsidRPr="00475471" w14:paraId="6072E238" w14:textId="77777777" w:rsidTr="00E902DF">
        <w:tc>
          <w:tcPr>
            <w:tcW w:w="5132" w:type="dxa"/>
            <w:shd w:val="clear" w:color="auto" w:fill="auto"/>
          </w:tcPr>
          <w:p w14:paraId="130013B4" w14:textId="77777777" w:rsidR="00CA1282" w:rsidRPr="00475471" w:rsidRDefault="00CA1282" w:rsidP="00E902DF">
            <w:pPr>
              <w:pStyle w:val="DHHStabletext"/>
            </w:pPr>
            <w:r w:rsidRPr="00475471">
              <w:t>LGB flag</w:t>
            </w:r>
          </w:p>
        </w:tc>
        <w:tc>
          <w:tcPr>
            <w:tcW w:w="2268" w:type="dxa"/>
            <w:shd w:val="clear" w:color="auto" w:fill="auto"/>
          </w:tcPr>
          <w:p w14:paraId="0500A867" w14:textId="77777777" w:rsidR="00CA1282" w:rsidRPr="00475471" w:rsidRDefault="00CA1282" w:rsidP="00E902DF">
            <w:pPr>
              <w:pStyle w:val="DHHStabletext"/>
              <w:rPr>
                <w:rFonts w:cs="Arial"/>
              </w:rPr>
            </w:pPr>
            <w:r w:rsidRPr="00475471">
              <w:rPr>
                <w:rFonts w:cs="Arial"/>
              </w:rPr>
              <w:t>Client</w:t>
            </w:r>
          </w:p>
        </w:tc>
        <w:tc>
          <w:tcPr>
            <w:tcW w:w="1843" w:type="dxa"/>
            <w:shd w:val="clear" w:color="auto" w:fill="auto"/>
          </w:tcPr>
          <w:p w14:paraId="054919E4" w14:textId="77777777" w:rsidR="00CA1282" w:rsidRPr="00475471" w:rsidRDefault="00CA1282" w:rsidP="00E902DF">
            <w:pPr>
              <w:pStyle w:val="DHHStabletext"/>
              <w:rPr>
                <w:rFonts w:cs="Arial"/>
              </w:rPr>
            </w:pPr>
          </w:p>
        </w:tc>
      </w:tr>
      <w:tr w:rsidR="00CA1282" w:rsidRPr="00475471" w14:paraId="17918340" w14:textId="77777777" w:rsidTr="00E902DF">
        <w:tc>
          <w:tcPr>
            <w:tcW w:w="5132" w:type="dxa"/>
            <w:shd w:val="clear" w:color="auto" w:fill="auto"/>
          </w:tcPr>
          <w:p w14:paraId="325D667F" w14:textId="77777777" w:rsidR="00CA1282" w:rsidRPr="00475471" w:rsidRDefault="00CA1282" w:rsidP="00E902DF">
            <w:pPr>
              <w:pStyle w:val="DHHStabletext"/>
            </w:pPr>
            <w:r w:rsidRPr="00475471">
              <w:t>Locality name</w:t>
            </w:r>
          </w:p>
        </w:tc>
        <w:tc>
          <w:tcPr>
            <w:tcW w:w="2268" w:type="dxa"/>
            <w:shd w:val="clear" w:color="auto" w:fill="auto"/>
          </w:tcPr>
          <w:p w14:paraId="4431DC0B" w14:textId="77777777" w:rsidR="00CA1282" w:rsidRPr="00475471" w:rsidRDefault="00CA1282" w:rsidP="00E902DF">
            <w:pPr>
              <w:pStyle w:val="DHHStabletext"/>
              <w:rPr>
                <w:rFonts w:cs="Arial"/>
              </w:rPr>
            </w:pPr>
            <w:r w:rsidRPr="00475471">
              <w:rPr>
                <w:rFonts w:cs="Arial"/>
              </w:rPr>
              <w:t>Client</w:t>
            </w:r>
          </w:p>
        </w:tc>
        <w:tc>
          <w:tcPr>
            <w:tcW w:w="1843" w:type="dxa"/>
            <w:shd w:val="clear" w:color="auto" w:fill="auto"/>
          </w:tcPr>
          <w:p w14:paraId="47D37DE5" w14:textId="6C837D3B" w:rsidR="00CA1282" w:rsidRPr="00475471" w:rsidRDefault="00CA1282" w:rsidP="00E902DF">
            <w:pPr>
              <w:pStyle w:val="DHHStabletext"/>
              <w:rPr>
                <w:rFonts w:cs="Arial"/>
              </w:rPr>
            </w:pPr>
            <w:r w:rsidRPr="00475471">
              <w:rPr>
                <w:rFonts w:cs="Arial"/>
              </w:rPr>
              <w:t>Address v1.1</w:t>
            </w:r>
          </w:p>
        </w:tc>
      </w:tr>
      <w:tr w:rsidR="00CA1282" w:rsidRPr="00475471" w14:paraId="6900EE92" w14:textId="77777777" w:rsidTr="00E902DF">
        <w:tc>
          <w:tcPr>
            <w:tcW w:w="5132" w:type="dxa"/>
            <w:shd w:val="clear" w:color="auto" w:fill="auto"/>
          </w:tcPr>
          <w:p w14:paraId="4464E58C" w14:textId="77777777" w:rsidR="00CA1282" w:rsidRPr="00475471" w:rsidRDefault="00CA1282" w:rsidP="00E902DF">
            <w:pPr>
              <w:pStyle w:val="DHHStabletext"/>
            </w:pPr>
            <w:r w:rsidRPr="00475471">
              <w:t xml:space="preserve">Family Violence </w:t>
            </w:r>
          </w:p>
        </w:tc>
        <w:tc>
          <w:tcPr>
            <w:tcW w:w="2268" w:type="dxa"/>
            <w:shd w:val="clear" w:color="auto" w:fill="auto"/>
          </w:tcPr>
          <w:p w14:paraId="6DC707A5" w14:textId="77777777" w:rsidR="00CA1282" w:rsidRPr="00475471" w:rsidRDefault="00CA1282" w:rsidP="00E902DF">
            <w:pPr>
              <w:pStyle w:val="DHHStabletext"/>
              <w:rPr>
                <w:rFonts w:cs="Arial"/>
              </w:rPr>
            </w:pPr>
            <w:r w:rsidRPr="00475471">
              <w:rPr>
                <w:rFonts w:cs="Arial"/>
              </w:rPr>
              <w:t>Event</w:t>
            </w:r>
          </w:p>
        </w:tc>
        <w:tc>
          <w:tcPr>
            <w:tcW w:w="1843" w:type="dxa"/>
            <w:shd w:val="clear" w:color="auto" w:fill="auto"/>
          </w:tcPr>
          <w:p w14:paraId="077D3257" w14:textId="77777777" w:rsidR="00CA1282" w:rsidRPr="00475471" w:rsidRDefault="00CA1282" w:rsidP="00E902DF">
            <w:pPr>
              <w:pStyle w:val="DHHStabletext"/>
              <w:rPr>
                <w:rFonts w:cs="Arial"/>
              </w:rPr>
            </w:pPr>
          </w:p>
        </w:tc>
      </w:tr>
      <w:tr w:rsidR="00CA1282" w:rsidRPr="00475471" w14:paraId="32FE8ABE" w14:textId="77777777" w:rsidTr="00E902DF">
        <w:tc>
          <w:tcPr>
            <w:tcW w:w="5132" w:type="dxa"/>
            <w:shd w:val="clear" w:color="auto" w:fill="auto"/>
          </w:tcPr>
          <w:p w14:paraId="63CD555E" w14:textId="77777777" w:rsidR="00CA1282" w:rsidRPr="00475471" w:rsidRDefault="00CA1282" w:rsidP="00E902DF">
            <w:pPr>
              <w:pStyle w:val="DHHStabletext"/>
            </w:pPr>
            <w:r w:rsidRPr="00475471">
              <w:t>Maltreatment code</w:t>
            </w:r>
          </w:p>
        </w:tc>
        <w:tc>
          <w:tcPr>
            <w:tcW w:w="2268" w:type="dxa"/>
            <w:shd w:val="clear" w:color="auto" w:fill="auto"/>
          </w:tcPr>
          <w:p w14:paraId="5750DA6D" w14:textId="77777777" w:rsidR="00CA1282" w:rsidRPr="00475471" w:rsidRDefault="00CA1282" w:rsidP="00E902DF">
            <w:pPr>
              <w:pStyle w:val="DHHStabletext"/>
              <w:rPr>
                <w:rFonts w:cs="Arial"/>
              </w:rPr>
            </w:pPr>
            <w:r w:rsidRPr="00475471">
              <w:rPr>
                <w:rFonts w:cs="Arial"/>
              </w:rPr>
              <w:t>Event</w:t>
            </w:r>
          </w:p>
        </w:tc>
        <w:tc>
          <w:tcPr>
            <w:tcW w:w="1843" w:type="dxa"/>
            <w:shd w:val="clear" w:color="auto" w:fill="auto"/>
          </w:tcPr>
          <w:p w14:paraId="53D87B49" w14:textId="77777777" w:rsidR="00CA1282" w:rsidRPr="00475471" w:rsidRDefault="00CA1282" w:rsidP="00E902DF">
            <w:pPr>
              <w:pStyle w:val="DHHStabletext"/>
              <w:rPr>
                <w:rFonts w:cs="Arial"/>
              </w:rPr>
            </w:pPr>
          </w:p>
        </w:tc>
      </w:tr>
      <w:tr w:rsidR="00CA1282" w:rsidRPr="00475471" w14:paraId="202C946B" w14:textId="77777777" w:rsidTr="00E902DF">
        <w:tc>
          <w:tcPr>
            <w:tcW w:w="5132" w:type="dxa"/>
            <w:shd w:val="clear" w:color="auto" w:fill="auto"/>
          </w:tcPr>
          <w:p w14:paraId="6A1D7216" w14:textId="77777777" w:rsidR="00CA1282" w:rsidRPr="00475471" w:rsidRDefault="00CA1282" w:rsidP="00E902DF">
            <w:pPr>
              <w:pStyle w:val="DHHStabletext"/>
            </w:pPr>
            <w:r w:rsidRPr="00475471">
              <w:t>Maltreatment perpetrator</w:t>
            </w:r>
          </w:p>
        </w:tc>
        <w:tc>
          <w:tcPr>
            <w:tcW w:w="2268" w:type="dxa"/>
            <w:shd w:val="clear" w:color="auto" w:fill="auto"/>
          </w:tcPr>
          <w:p w14:paraId="06AEB8BF" w14:textId="77777777" w:rsidR="00CA1282" w:rsidRPr="00475471" w:rsidRDefault="00CA1282" w:rsidP="00E902DF">
            <w:pPr>
              <w:pStyle w:val="DHHStabletext"/>
              <w:rPr>
                <w:rFonts w:cs="Arial"/>
              </w:rPr>
            </w:pPr>
            <w:r w:rsidRPr="00475471">
              <w:rPr>
                <w:rFonts w:cs="Arial"/>
              </w:rPr>
              <w:t>Event</w:t>
            </w:r>
          </w:p>
        </w:tc>
        <w:tc>
          <w:tcPr>
            <w:tcW w:w="1843" w:type="dxa"/>
            <w:shd w:val="clear" w:color="auto" w:fill="auto"/>
          </w:tcPr>
          <w:p w14:paraId="77F22970" w14:textId="77777777" w:rsidR="00CA1282" w:rsidRPr="00475471" w:rsidRDefault="00CA1282" w:rsidP="00E902DF">
            <w:pPr>
              <w:pStyle w:val="DHHStabletext"/>
              <w:rPr>
                <w:rFonts w:cs="Arial"/>
              </w:rPr>
            </w:pPr>
          </w:p>
        </w:tc>
      </w:tr>
      <w:tr w:rsidR="00CA1282" w:rsidRPr="00475471" w14:paraId="22F34896" w14:textId="77777777" w:rsidTr="00E902DF">
        <w:tc>
          <w:tcPr>
            <w:tcW w:w="5132" w:type="dxa"/>
            <w:shd w:val="clear" w:color="auto" w:fill="auto"/>
          </w:tcPr>
          <w:p w14:paraId="6946818B" w14:textId="77777777" w:rsidR="00CA1282" w:rsidRPr="00475471" w:rsidRDefault="00CA1282" w:rsidP="00E902DF">
            <w:pPr>
              <w:pStyle w:val="DHHStabletext"/>
            </w:pPr>
            <w:r w:rsidRPr="00475471">
              <w:t>MARAM tools</w:t>
            </w:r>
          </w:p>
        </w:tc>
        <w:tc>
          <w:tcPr>
            <w:tcW w:w="2268" w:type="dxa"/>
            <w:shd w:val="clear" w:color="auto" w:fill="auto"/>
          </w:tcPr>
          <w:p w14:paraId="50E4A5EF" w14:textId="77777777" w:rsidR="00CA1282" w:rsidRPr="00475471" w:rsidDel="00F96DDE" w:rsidRDefault="00CA1282" w:rsidP="00E902DF">
            <w:pPr>
              <w:pStyle w:val="DHHStabletext"/>
              <w:rPr>
                <w:rFonts w:cs="Arial"/>
              </w:rPr>
            </w:pPr>
            <w:r w:rsidRPr="00475471">
              <w:rPr>
                <w:rFonts w:cs="Arial"/>
              </w:rPr>
              <w:t>Event</w:t>
            </w:r>
          </w:p>
        </w:tc>
        <w:tc>
          <w:tcPr>
            <w:tcW w:w="1843" w:type="dxa"/>
            <w:shd w:val="clear" w:color="auto" w:fill="auto"/>
          </w:tcPr>
          <w:p w14:paraId="6EBEA600" w14:textId="77777777" w:rsidR="00CA1282" w:rsidRPr="00475471" w:rsidRDefault="00CA1282" w:rsidP="00E902DF">
            <w:pPr>
              <w:pStyle w:val="DHHStabletext"/>
              <w:rPr>
                <w:rFonts w:cs="Arial"/>
              </w:rPr>
            </w:pPr>
          </w:p>
        </w:tc>
      </w:tr>
      <w:tr w:rsidR="00CA1282" w:rsidRPr="00475471" w14:paraId="5CCEFA8D" w14:textId="77777777" w:rsidTr="00E902DF">
        <w:tc>
          <w:tcPr>
            <w:tcW w:w="5132" w:type="dxa"/>
            <w:shd w:val="clear" w:color="auto" w:fill="auto"/>
          </w:tcPr>
          <w:p w14:paraId="6A345C42" w14:textId="77777777" w:rsidR="00CA1282" w:rsidRPr="00475471" w:rsidRDefault="00CA1282" w:rsidP="00E902DF">
            <w:pPr>
              <w:pStyle w:val="DHHStabletext"/>
            </w:pPr>
            <w:r w:rsidRPr="00475471">
              <w:t>Medicare card number</w:t>
            </w:r>
          </w:p>
        </w:tc>
        <w:tc>
          <w:tcPr>
            <w:tcW w:w="2268" w:type="dxa"/>
            <w:shd w:val="clear" w:color="auto" w:fill="auto"/>
          </w:tcPr>
          <w:p w14:paraId="75C451E6" w14:textId="77777777" w:rsidR="00CA1282" w:rsidRPr="00475471" w:rsidRDefault="00CA1282" w:rsidP="00E902DF">
            <w:pPr>
              <w:pStyle w:val="DHHStabletext"/>
              <w:rPr>
                <w:rFonts w:cs="Arial"/>
              </w:rPr>
            </w:pPr>
            <w:r w:rsidRPr="00475471">
              <w:rPr>
                <w:rFonts w:cs="Arial"/>
              </w:rPr>
              <w:t>Client</w:t>
            </w:r>
          </w:p>
        </w:tc>
        <w:tc>
          <w:tcPr>
            <w:tcW w:w="1843" w:type="dxa"/>
            <w:shd w:val="clear" w:color="auto" w:fill="auto"/>
          </w:tcPr>
          <w:p w14:paraId="0786E369" w14:textId="77777777" w:rsidR="00CA1282" w:rsidRPr="00475471" w:rsidRDefault="00CA1282" w:rsidP="00E902DF">
            <w:pPr>
              <w:pStyle w:val="DHHStabletext"/>
              <w:rPr>
                <w:rFonts w:cs="Arial"/>
              </w:rPr>
            </w:pPr>
            <w:r w:rsidRPr="00475471">
              <w:rPr>
                <w:rFonts w:cs="Arial"/>
              </w:rPr>
              <w:t>Client v3.0</w:t>
            </w:r>
          </w:p>
        </w:tc>
      </w:tr>
      <w:tr w:rsidR="00CA1282" w:rsidRPr="00475471" w14:paraId="128857AA" w14:textId="77777777" w:rsidTr="00E902DF">
        <w:tc>
          <w:tcPr>
            <w:tcW w:w="5132" w:type="dxa"/>
            <w:shd w:val="clear" w:color="auto" w:fill="auto"/>
          </w:tcPr>
          <w:p w14:paraId="0B6ED109" w14:textId="77777777" w:rsidR="00CA1282" w:rsidRPr="00475471" w:rsidRDefault="00CA1282" w:rsidP="00E902DF">
            <w:pPr>
              <w:pStyle w:val="DHHStabletext"/>
            </w:pPr>
            <w:r w:rsidRPr="00475471">
              <w:t>Mental health diagnosis</w:t>
            </w:r>
          </w:p>
        </w:tc>
        <w:tc>
          <w:tcPr>
            <w:tcW w:w="2268" w:type="dxa"/>
            <w:shd w:val="clear" w:color="auto" w:fill="auto"/>
          </w:tcPr>
          <w:p w14:paraId="355609A2" w14:textId="77777777" w:rsidR="00CA1282" w:rsidRPr="00475471" w:rsidRDefault="00CA1282" w:rsidP="00E902DF">
            <w:pPr>
              <w:pStyle w:val="DHHStabletext"/>
              <w:rPr>
                <w:rFonts w:cs="Arial"/>
              </w:rPr>
            </w:pPr>
            <w:r w:rsidRPr="00475471">
              <w:rPr>
                <w:rFonts w:cs="Arial"/>
              </w:rPr>
              <w:t>Client</w:t>
            </w:r>
          </w:p>
        </w:tc>
        <w:tc>
          <w:tcPr>
            <w:tcW w:w="1843" w:type="dxa"/>
            <w:shd w:val="clear" w:color="auto" w:fill="auto"/>
          </w:tcPr>
          <w:p w14:paraId="40BC4AA4" w14:textId="77777777" w:rsidR="00CA1282" w:rsidRPr="00475471" w:rsidRDefault="00CA1282" w:rsidP="00E902DF">
            <w:pPr>
              <w:pStyle w:val="DHHStabletext"/>
              <w:rPr>
                <w:rFonts w:cs="Arial"/>
              </w:rPr>
            </w:pPr>
          </w:p>
        </w:tc>
      </w:tr>
      <w:tr w:rsidR="00CA1282" w:rsidRPr="00475471" w14:paraId="1D8DBCA5" w14:textId="77777777" w:rsidTr="00E902DF">
        <w:tc>
          <w:tcPr>
            <w:tcW w:w="5132" w:type="dxa"/>
            <w:shd w:val="clear" w:color="auto" w:fill="auto"/>
          </w:tcPr>
          <w:p w14:paraId="1397BF52" w14:textId="77777777" w:rsidR="00CA1282" w:rsidRPr="00475471" w:rsidRDefault="00CA1282" w:rsidP="00E902DF">
            <w:pPr>
              <w:pStyle w:val="DHHStabletext"/>
            </w:pPr>
            <w:r w:rsidRPr="00475471">
              <w:t>Method of use</w:t>
            </w:r>
          </w:p>
        </w:tc>
        <w:tc>
          <w:tcPr>
            <w:tcW w:w="2268" w:type="dxa"/>
            <w:shd w:val="clear" w:color="auto" w:fill="auto"/>
          </w:tcPr>
          <w:p w14:paraId="3F9366DC" w14:textId="77777777" w:rsidR="00CA1282" w:rsidRPr="00475471" w:rsidRDefault="00CA1282" w:rsidP="00E902DF">
            <w:pPr>
              <w:pStyle w:val="DHHStabletext"/>
              <w:rPr>
                <w:rFonts w:cs="Arial"/>
              </w:rPr>
            </w:pPr>
            <w:r w:rsidRPr="00475471">
              <w:rPr>
                <w:rFonts w:cs="Arial"/>
              </w:rPr>
              <w:t>Drug Concern</w:t>
            </w:r>
          </w:p>
        </w:tc>
        <w:tc>
          <w:tcPr>
            <w:tcW w:w="1843" w:type="dxa"/>
            <w:shd w:val="clear" w:color="auto" w:fill="auto"/>
          </w:tcPr>
          <w:p w14:paraId="14DDD6FF" w14:textId="77777777" w:rsidR="00CA1282" w:rsidRPr="00475471" w:rsidRDefault="00CA1282" w:rsidP="00E902DF">
            <w:pPr>
              <w:pStyle w:val="DHHStabletext"/>
              <w:rPr>
                <w:rFonts w:cs="Arial"/>
              </w:rPr>
            </w:pPr>
          </w:p>
        </w:tc>
      </w:tr>
      <w:tr w:rsidR="00CA1282" w:rsidRPr="00475471" w14:paraId="21E4BC7B" w14:textId="77777777" w:rsidTr="00E902DF">
        <w:tc>
          <w:tcPr>
            <w:tcW w:w="5132" w:type="dxa"/>
            <w:shd w:val="clear" w:color="auto" w:fill="auto"/>
          </w:tcPr>
          <w:p w14:paraId="618ACEC5" w14:textId="77777777" w:rsidR="00CA1282" w:rsidRPr="00475471" w:rsidRDefault="00CA1282" w:rsidP="00E902DF">
            <w:pPr>
              <w:pStyle w:val="DHHStabletext"/>
            </w:pPr>
            <w:r w:rsidRPr="00475471">
              <w:t>Need for interpreter services</w:t>
            </w:r>
          </w:p>
        </w:tc>
        <w:tc>
          <w:tcPr>
            <w:tcW w:w="2268" w:type="dxa"/>
            <w:shd w:val="clear" w:color="auto" w:fill="auto"/>
          </w:tcPr>
          <w:p w14:paraId="252B4AB0" w14:textId="77777777" w:rsidR="00CA1282" w:rsidRPr="00475471" w:rsidRDefault="00CA1282" w:rsidP="00E902DF">
            <w:pPr>
              <w:pStyle w:val="DHHStabletext"/>
              <w:rPr>
                <w:rFonts w:cs="Arial"/>
              </w:rPr>
            </w:pPr>
            <w:r w:rsidRPr="00475471">
              <w:rPr>
                <w:rFonts w:cs="Arial"/>
              </w:rPr>
              <w:t>Client</w:t>
            </w:r>
          </w:p>
        </w:tc>
        <w:tc>
          <w:tcPr>
            <w:tcW w:w="1843" w:type="dxa"/>
            <w:shd w:val="clear" w:color="auto" w:fill="auto"/>
          </w:tcPr>
          <w:p w14:paraId="08DD03BA" w14:textId="77777777" w:rsidR="00CA1282" w:rsidRPr="00475471" w:rsidRDefault="00CA1282" w:rsidP="00E902DF">
            <w:pPr>
              <w:pStyle w:val="DHHStabletext"/>
              <w:rPr>
                <w:rFonts w:cs="Arial"/>
              </w:rPr>
            </w:pPr>
            <w:r w:rsidRPr="00475471">
              <w:rPr>
                <w:rFonts w:cs="Arial"/>
              </w:rPr>
              <w:t>Client v3.0</w:t>
            </w:r>
          </w:p>
        </w:tc>
      </w:tr>
      <w:tr w:rsidR="00CA1282" w:rsidRPr="00475471" w14:paraId="127CEB45" w14:textId="77777777" w:rsidTr="00E902DF">
        <w:tc>
          <w:tcPr>
            <w:tcW w:w="5132" w:type="dxa"/>
            <w:shd w:val="clear" w:color="auto" w:fill="auto"/>
          </w:tcPr>
          <w:p w14:paraId="5F1F8037" w14:textId="77777777" w:rsidR="00CA1282" w:rsidRPr="00475471" w:rsidRDefault="00CA1282" w:rsidP="00E902DF">
            <w:pPr>
              <w:pStyle w:val="DHHStabletext"/>
            </w:pPr>
            <w:r w:rsidRPr="00475471">
              <w:t>Number of facilitators present</w:t>
            </w:r>
          </w:p>
        </w:tc>
        <w:tc>
          <w:tcPr>
            <w:tcW w:w="2268" w:type="dxa"/>
            <w:shd w:val="clear" w:color="auto" w:fill="auto"/>
          </w:tcPr>
          <w:p w14:paraId="5686AD66" w14:textId="77777777" w:rsidR="00CA1282" w:rsidRPr="00475471" w:rsidRDefault="00CA1282" w:rsidP="00E902DF">
            <w:pPr>
              <w:pStyle w:val="DHHStabletext"/>
              <w:rPr>
                <w:rFonts w:cs="Arial"/>
              </w:rPr>
            </w:pPr>
            <w:r w:rsidRPr="00475471">
              <w:rPr>
                <w:rFonts w:cs="Arial"/>
              </w:rPr>
              <w:t>Contact</w:t>
            </w:r>
          </w:p>
        </w:tc>
        <w:tc>
          <w:tcPr>
            <w:tcW w:w="1843" w:type="dxa"/>
            <w:shd w:val="clear" w:color="auto" w:fill="auto"/>
          </w:tcPr>
          <w:p w14:paraId="07B6FFB8" w14:textId="77777777" w:rsidR="00CA1282" w:rsidRPr="00475471" w:rsidRDefault="00CA1282" w:rsidP="00E902DF">
            <w:pPr>
              <w:pStyle w:val="DHHStabletext"/>
              <w:rPr>
                <w:rFonts w:cs="Arial"/>
              </w:rPr>
            </w:pPr>
          </w:p>
        </w:tc>
      </w:tr>
      <w:tr w:rsidR="00CA1282" w:rsidRPr="00475471" w14:paraId="29C4A863" w14:textId="77777777" w:rsidTr="00E902DF">
        <w:tc>
          <w:tcPr>
            <w:tcW w:w="5132" w:type="dxa"/>
            <w:shd w:val="clear" w:color="auto" w:fill="auto"/>
          </w:tcPr>
          <w:p w14:paraId="5D5A7D19" w14:textId="77777777" w:rsidR="00CA1282" w:rsidRPr="00475471" w:rsidRDefault="00CA1282" w:rsidP="00E902DF">
            <w:pPr>
              <w:pStyle w:val="DHHStabletext"/>
            </w:pPr>
            <w:r w:rsidRPr="00475471">
              <w:t>Number service recipients</w:t>
            </w:r>
          </w:p>
        </w:tc>
        <w:tc>
          <w:tcPr>
            <w:tcW w:w="2268" w:type="dxa"/>
            <w:shd w:val="clear" w:color="auto" w:fill="auto"/>
          </w:tcPr>
          <w:p w14:paraId="737E0969" w14:textId="77777777" w:rsidR="00CA1282" w:rsidRPr="00475471" w:rsidRDefault="00CA1282" w:rsidP="00E902DF">
            <w:pPr>
              <w:pStyle w:val="DHHStabletext"/>
              <w:rPr>
                <w:rFonts w:cs="Arial"/>
              </w:rPr>
            </w:pPr>
            <w:r w:rsidRPr="00475471">
              <w:rPr>
                <w:rFonts w:cs="Arial"/>
              </w:rPr>
              <w:t>Contact</w:t>
            </w:r>
          </w:p>
        </w:tc>
        <w:tc>
          <w:tcPr>
            <w:tcW w:w="1843" w:type="dxa"/>
            <w:shd w:val="clear" w:color="auto" w:fill="auto"/>
          </w:tcPr>
          <w:p w14:paraId="453BFF79" w14:textId="77777777" w:rsidR="00CA1282" w:rsidRPr="00475471" w:rsidRDefault="00CA1282" w:rsidP="00E902DF">
            <w:pPr>
              <w:pStyle w:val="DHHStabletext"/>
              <w:rPr>
                <w:rFonts w:cs="Arial"/>
              </w:rPr>
            </w:pPr>
          </w:p>
        </w:tc>
      </w:tr>
      <w:tr w:rsidR="00CA1282" w:rsidRPr="00475471" w14:paraId="05AC965A" w14:textId="77777777" w:rsidTr="00E902DF">
        <w:tc>
          <w:tcPr>
            <w:tcW w:w="5132" w:type="dxa"/>
            <w:shd w:val="clear" w:color="auto" w:fill="auto"/>
          </w:tcPr>
          <w:p w14:paraId="787CB939" w14:textId="77777777" w:rsidR="00CA1282" w:rsidRPr="00475471" w:rsidRDefault="00CA1282" w:rsidP="00E902DF">
            <w:pPr>
              <w:pStyle w:val="DHHStabletext"/>
            </w:pPr>
            <w:r w:rsidRPr="00475471">
              <w:t>Outcome measure identifier</w:t>
            </w:r>
          </w:p>
        </w:tc>
        <w:tc>
          <w:tcPr>
            <w:tcW w:w="2268" w:type="dxa"/>
            <w:shd w:val="clear" w:color="auto" w:fill="auto"/>
          </w:tcPr>
          <w:p w14:paraId="63DAC90C" w14:textId="77777777" w:rsidR="00CA1282" w:rsidRPr="00475471" w:rsidRDefault="00CA1282" w:rsidP="00E902DF">
            <w:pPr>
              <w:pStyle w:val="DHHStabletext"/>
            </w:pPr>
            <w:r w:rsidRPr="00475471">
              <w:t>Outlet</w:t>
            </w:r>
          </w:p>
        </w:tc>
        <w:tc>
          <w:tcPr>
            <w:tcW w:w="1843" w:type="dxa"/>
            <w:shd w:val="clear" w:color="auto" w:fill="auto"/>
          </w:tcPr>
          <w:p w14:paraId="5B5FCF9D" w14:textId="77777777" w:rsidR="00CA1282" w:rsidRPr="00475471" w:rsidRDefault="00CA1282" w:rsidP="00E902DF">
            <w:pPr>
              <w:pStyle w:val="DHHStabletext"/>
            </w:pPr>
          </w:p>
        </w:tc>
      </w:tr>
      <w:tr w:rsidR="00CA1282" w:rsidRPr="00475471" w14:paraId="7873EBBF" w14:textId="77777777" w:rsidTr="00E902DF">
        <w:tc>
          <w:tcPr>
            <w:tcW w:w="5132" w:type="dxa"/>
            <w:shd w:val="clear" w:color="auto" w:fill="auto"/>
          </w:tcPr>
          <w:p w14:paraId="4910A5C7" w14:textId="77777777" w:rsidR="00CA1282" w:rsidRPr="00475471" w:rsidRDefault="00CA1282" w:rsidP="00E902DF">
            <w:pPr>
              <w:pStyle w:val="DHHStabletext"/>
            </w:pPr>
            <w:r w:rsidRPr="00475471">
              <w:t>Outlet client identifier</w:t>
            </w:r>
          </w:p>
        </w:tc>
        <w:tc>
          <w:tcPr>
            <w:tcW w:w="2268" w:type="dxa"/>
            <w:shd w:val="clear" w:color="auto" w:fill="auto"/>
          </w:tcPr>
          <w:p w14:paraId="1EB4AE25" w14:textId="77777777" w:rsidR="00CA1282" w:rsidRPr="00475471" w:rsidRDefault="00CA1282" w:rsidP="00E902DF">
            <w:pPr>
              <w:pStyle w:val="DHHStabletext"/>
            </w:pPr>
            <w:r w:rsidRPr="00475471">
              <w:t>Outlet</w:t>
            </w:r>
          </w:p>
        </w:tc>
        <w:tc>
          <w:tcPr>
            <w:tcW w:w="1843" w:type="dxa"/>
            <w:shd w:val="clear" w:color="auto" w:fill="auto"/>
          </w:tcPr>
          <w:p w14:paraId="148975AB" w14:textId="77777777" w:rsidR="00CA1282" w:rsidRPr="00475471" w:rsidRDefault="00CA1282" w:rsidP="00E902DF">
            <w:pPr>
              <w:pStyle w:val="DHHStabletext"/>
            </w:pPr>
          </w:p>
        </w:tc>
      </w:tr>
      <w:tr w:rsidR="00CA1282" w:rsidRPr="00475471" w14:paraId="3778CD85" w14:textId="77777777" w:rsidTr="00E902DF">
        <w:tc>
          <w:tcPr>
            <w:tcW w:w="5132" w:type="dxa"/>
            <w:shd w:val="clear" w:color="auto" w:fill="auto"/>
          </w:tcPr>
          <w:p w14:paraId="1227FB4C" w14:textId="77777777" w:rsidR="00CA1282" w:rsidRPr="00475471" w:rsidRDefault="00CA1282" w:rsidP="00E902DF">
            <w:pPr>
              <w:pStyle w:val="DHHStabletext"/>
            </w:pPr>
            <w:r w:rsidRPr="00475471">
              <w:t>Outlet code</w:t>
            </w:r>
          </w:p>
        </w:tc>
        <w:tc>
          <w:tcPr>
            <w:tcW w:w="2268" w:type="dxa"/>
            <w:shd w:val="clear" w:color="auto" w:fill="auto"/>
          </w:tcPr>
          <w:p w14:paraId="22E03E4B" w14:textId="77777777" w:rsidR="00CA1282" w:rsidRPr="00475471" w:rsidRDefault="00CA1282" w:rsidP="00E902DF">
            <w:pPr>
              <w:pStyle w:val="DHHStabletext"/>
            </w:pPr>
            <w:r w:rsidRPr="00475471">
              <w:t>Outlet</w:t>
            </w:r>
          </w:p>
        </w:tc>
        <w:tc>
          <w:tcPr>
            <w:tcW w:w="1843" w:type="dxa"/>
            <w:shd w:val="clear" w:color="auto" w:fill="auto"/>
          </w:tcPr>
          <w:p w14:paraId="0FC2991E" w14:textId="77777777" w:rsidR="00CA1282" w:rsidRPr="00475471" w:rsidRDefault="00CA1282" w:rsidP="00E902DF">
            <w:pPr>
              <w:pStyle w:val="DHHStabletext"/>
            </w:pPr>
          </w:p>
        </w:tc>
      </w:tr>
      <w:tr w:rsidR="00CA1282" w:rsidRPr="00475471" w14:paraId="3DABB055" w14:textId="77777777" w:rsidTr="00E902DF">
        <w:tc>
          <w:tcPr>
            <w:tcW w:w="5132" w:type="dxa"/>
            <w:shd w:val="clear" w:color="auto" w:fill="auto"/>
          </w:tcPr>
          <w:p w14:paraId="307134F2" w14:textId="77777777" w:rsidR="00CA1282" w:rsidRPr="00475471" w:rsidRDefault="00CA1282" w:rsidP="00E902DF">
            <w:pPr>
              <w:pStyle w:val="DHHStabletext"/>
            </w:pPr>
            <w:r w:rsidRPr="00475471">
              <w:t>Outlet service event identifier</w:t>
            </w:r>
          </w:p>
        </w:tc>
        <w:tc>
          <w:tcPr>
            <w:tcW w:w="2268" w:type="dxa"/>
            <w:shd w:val="clear" w:color="auto" w:fill="auto"/>
          </w:tcPr>
          <w:p w14:paraId="0208E24A" w14:textId="77777777" w:rsidR="00CA1282" w:rsidRPr="00475471" w:rsidRDefault="00CA1282" w:rsidP="00E902DF">
            <w:pPr>
              <w:pStyle w:val="DHHStabletext"/>
            </w:pPr>
            <w:r w:rsidRPr="00475471">
              <w:t>Outlet</w:t>
            </w:r>
          </w:p>
        </w:tc>
        <w:tc>
          <w:tcPr>
            <w:tcW w:w="1843" w:type="dxa"/>
            <w:shd w:val="clear" w:color="auto" w:fill="auto"/>
          </w:tcPr>
          <w:p w14:paraId="29DDD11B" w14:textId="77777777" w:rsidR="00CA1282" w:rsidRPr="00475471" w:rsidRDefault="00CA1282" w:rsidP="00E902DF">
            <w:pPr>
              <w:pStyle w:val="DHHStabletext"/>
            </w:pPr>
            <w:r w:rsidRPr="00475471">
              <w:t>Service 1.0</w:t>
            </w:r>
          </w:p>
        </w:tc>
      </w:tr>
      <w:tr w:rsidR="00CA1282" w:rsidRPr="00475471" w14:paraId="6BE4B136" w14:textId="77777777" w:rsidTr="00E902DF">
        <w:tc>
          <w:tcPr>
            <w:tcW w:w="5132" w:type="dxa"/>
            <w:shd w:val="clear" w:color="auto" w:fill="auto"/>
          </w:tcPr>
          <w:p w14:paraId="7E988E35" w14:textId="77777777" w:rsidR="00CA1282" w:rsidRPr="00475471" w:rsidRDefault="00CA1282" w:rsidP="00E902DF">
            <w:pPr>
              <w:pStyle w:val="DHHStabletext"/>
            </w:pPr>
            <w:r w:rsidRPr="00475471">
              <w:t>Outlet dependant identifier</w:t>
            </w:r>
          </w:p>
        </w:tc>
        <w:tc>
          <w:tcPr>
            <w:tcW w:w="2268" w:type="dxa"/>
            <w:shd w:val="clear" w:color="auto" w:fill="auto"/>
          </w:tcPr>
          <w:p w14:paraId="3D948595" w14:textId="77777777" w:rsidR="00CA1282" w:rsidRPr="00475471" w:rsidRDefault="00CA1282" w:rsidP="00E902DF">
            <w:pPr>
              <w:pStyle w:val="DHHStabletext"/>
            </w:pPr>
            <w:r w:rsidRPr="00475471">
              <w:t>Outlet</w:t>
            </w:r>
          </w:p>
        </w:tc>
        <w:tc>
          <w:tcPr>
            <w:tcW w:w="1843" w:type="dxa"/>
            <w:shd w:val="clear" w:color="auto" w:fill="auto"/>
          </w:tcPr>
          <w:p w14:paraId="05D58890" w14:textId="77777777" w:rsidR="00CA1282" w:rsidRPr="00475471" w:rsidRDefault="00CA1282" w:rsidP="00E902DF">
            <w:pPr>
              <w:pStyle w:val="DHHStabletext"/>
            </w:pPr>
          </w:p>
        </w:tc>
      </w:tr>
      <w:tr w:rsidR="00CA1282" w:rsidRPr="00475471" w14:paraId="73387E83" w14:textId="77777777" w:rsidTr="00E902DF">
        <w:tc>
          <w:tcPr>
            <w:tcW w:w="5132" w:type="dxa"/>
            <w:shd w:val="clear" w:color="auto" w:fill="auto"/>
          </w:tcPr>
          <w:p w14:paraId="3F6F4799" w14:textId="77777777" w:rsidR="00CA1282" w:rsidRPr="00475471" w:rsidRDefault="00CA1282" w:rsidP="00E902DF">
            <w:pPr>
              <w:pStyle w:val="DHHStabletext"/>
            </w:pPr>
            <w:r w:rsidRPr="00475471">
              <w:t>Outlet contact identifier</w:t>
            </w:r>
          </w:p>
        </w:tc>
        <w:tc>
          <w:tcPr>
            <w:tcW w:w="2268" w:type="dxa"/>
            <w:shd w:val="clear" w:color="auto" w:fill="auto"/>
          </w:tcPr>
          <w:p w14:paraId="2B1A9079" w14:textId="77777777" w:rsidR="00CA1282" w:rsidRPr="00475471" w:rsidRDefault="00CA1282" w:rsidP="00E902DF">
            <w:pPr>
              <w:pStyle w:val="DHHStabletext"/>
            </w:pPr>
            <w:r w:rsidRPr="00475471">
              <w:t>Outlet</w:t>
            </w:r>
          </w:p>
        </w:tc>
        <w:tc>
          <w:tcPr>
            <w:tcW w:w="1843" w:type="dxa"/>
            <w:shd w:val="clear" w:color="auto" w:fill="auto"/>
          </w:tcPr>
          <w:p w14:paraId="35254E45" w14:textId="77777777" w:rsidR="00CA1282" w:rsidRPr="00475471" w:rsidRDefault="00CA1282" w:rsidP="00E902DF">
            <w:pPr>
              <w:pStyle w:val="DHHStabletext"/>
            </w:pPr>
          </w:p>
        </w:tc>
      </w:tr>
      <w:tr w:rsidR="00CA1282" w:rsidRPr="00475471" w14:paraId="76F064B4" w14:textId="77777777" w:rsidTr="00E902DF">
        <w:tc>
          <w:tcPr>
            <w:tcW w:w="5132" w:type="dxa"/>
            <w:shd w:val="clear" w:color="auto" w:fill="auto"/>
          </w:tcPr>
          <w:p w14:paraId="595A5270" w14:textId="77777777" w:rsidR="00CA1282" w:rsidRPr="00475471" w:rsidRDefault="00CA1282" w:rsidP="00E902DF">
            <w:pPr>
              <w:pStyle w:val="DHHStabletext"/>
            </w:pPr>
            <w:r w:rsidRPr="00475471">
              <w:t>Outlet referral identifier</w:t>
            </w:r>
          </w:p>
        </w:tc>
        <w:tc>
          <w:tcPr>
            <w:tcW w:w="2268" w:type="dxa"/>
            <w:shd w:val="clear" w:color="auto" w:fill="auto"/>
          </w:tcPr>
          <w:p w14:paraId="79196D6C" w14:textId="3268D4F5" w:rsidR="00CA1282" w:rsidRPr="00475471" w:rsidRDefault="00CA1282" w:rsidP="00E902DF">
            <w:pPr>
              <w:pStyle w:val="DHHStabletext"/>
            </w:pPr>
            <w:r w:rsidRPr="00475471">
              <w:t>Outlet</w:t>
            </w:r>
          </w:p>
        </w:tc>
        <w:tc>
          <w:tcPr>
            <w:tcW w:w="1843" w:type="dxa"/>
            <w:shd w:val="clear" w:color="auto" w:fill="auto"/>
          </w:tcPr>
          <w:p w14:paraId="5F87C729" w14:textId="77777777" w:rsidR="00CA1282" w:rsidRPr="00475471" w:rsidRDefault="00CA1282" w:rsidP="00E902DF">
            <w:pPr>
              <w:pStyle w:val="DHHStabletext"/>
            </w:pPr>
          </w:p>
        </w:tc>
      </w:tr>
      <w:tr w:rsidR="008871A0" w:rsidRPr="00475471" w14:paraId="67743A1E" w14:textId="77777777" w:rsidTr="00E902DF">
        <w:tc>
          <w:tcPr>
            <w:tcW w:w="5132" w:type="dxa"/>
            <w:shd w:val="clear" w:color="auto" w:fill="auto"/>
          </w:tcPr>
          <w:p w14:paraId="40A890FA" w14:textId="3024C8BF" w:rsidR="008871A0" w:rsidRPr="00475471" w:rsidRDefault="008871A0" w:rsidP="008871A0">
            <w:pPr>
              <w:pStyle w:val="DHHStabletext"/>
            </w:pPr>
            <w:r w:rsidRPr="00475471">
              <w:t>Outlet support activity identifier</w:t>
            </w:r>
          </w:p>
        </w:tc>
        <w:tc>
          <w:tcPr>
            <w:tcW w:w="2268" w:type="dxa"/>
            <w:shd w:val="clear" w:color="auto" w:fill="auto"/>
          </w:tcPr>
          <w:p w14:paraId="1DCE8DC8" w14:textId="7ABE767E" w:rsidR="008871A0" w:rsidRPr="00475471" w:rsidRDefault="008871A0" w:rsidP="008871A0">
            <w:pPr>
              <w:pStyle w:val="DHHStabletext"/>
            </w:pPr>
            <w:r w:rsidRPr="00475471">
              <w:t>Outlet</w:t>
            </w:r>
          </w:p>
        </w:tc>
        <w:tc>
          <w:tcPr>
            <w:tcW w:w="1843" w:type="dxa"/>
            <w:shd w:val="clear" w:color="auto" w:fill="auto"/>
          </w:tcPr>
          <w:p w14:paraId="1821E5A9" w14:textId="77777777" w:rsidR="008871A0" w:rsidRPr="00475471" w:rsidRDefault="008871A0" w:rsidP="008871A0">
            <w:pPr>
              <w:pStyle w:val="DHHStabletext"/>
            </w:pPr>
          </w:p>
        </w:tc>
      </w:tr>
      <w:tr w:rsidR="00CA1282" w:rsidRPr="00475471" w14:paraId="4C69B5AC" w14:textId="77777777" w:rsidTr="00E902DF">
        <w:tc>
          <w:tcPr>
            <w:tcW w:w="5132" w:type="dxa"/>
            <w:shd w:val="clear" w:color="auto" w:fill="auto"/>
          </w:tcPr>
          <w:p w14:paraId="7F545468" w14:textId="77777777" w:rsidR="00CA1282" w:rsidRPr="00475471" w:rsidRDefault="00CA1282" w:rsidP="00E902DF">
            <w:pPr>
              <w:pStyle w:val="DHHStabletext"/>
            </w:pPr>
            <w:r w:rsidRPr="00475471">
              <w:t>Percentage course completed</w:t>
            </w:r>
          </w:p>
        </w:tc>
        <w:tc>
          <w:tcPr>
            <w:tcW w:w="2268" w:type="dxa"/>
            <w:shd w:val="clear" w:color="auto" w:fill="auto"/>
          </w:tcPr>
          <w:p w14:paraId="61372645" w14:textId="77777777" w:rsidR="00CA1282" w:rsidRPr="00475471" w:rsidRDefault="00CA1282" w:rsidP="00E902DF">
            <w:pPr>
              <w:pStyle w:val="DHHStabletext"/>
              <w:rPr>
                <w:rFonts w:cs="Arial"/>
              </w:rPr>
            </w:pPr>
            <w:r w:rsidRPr="00475471">
              <w:rPr>
                <w:rFonts w:cs="Arial"/>
              </w:rPr>
              <w:t>Event</w:t>
            </w:r>
          </w:p>
        </w:tc>
        <w:tc>
          <w:tcPr>
            <w:tcW w:w="1843" w:type="dxa"/>
            <w:shd w:val="clear" w:color="auto" w:fill="auto"/>
          </w:tcPr>
          <w:p w14:paraId="1BC41516" w14:textId="77777777" w:rsidR="00CA1282" w:rsidRPr="00475471" w:rsidRDefault="00CA1282" w:rsidP="00E902DF">
            <w:pPr>
              <w:pStyle w:val="DHHStabletext"/>
              <w:rPr>
                <w:rFonts w:cs="Arial"/>
              </w:rPr>
            </w:pPr>
          </w:p>
        </w:tc>
      </w:tr>
      <w:tr w:rsidR="00CA1282" w:rsidRPr="00475471" w14:paraId="60EEAE17" w14:textId="77777777" w:rsidTr="00E902DF">
        <w:tc>
          <w:tcPr>
            <w:tcW w:w="5132" w:type="dxa"/>
            <w:shd w:val="clear" w:color="auto" w:fill="auto"/>
          </w:tcPr>
          <w:p w14:paraId="0E6B68AB" w14:textId="77777777" w:rsidR="00CA1282" w:rsidRPr="00475471" w:rsidRDefault="00CA1282" w:rsidP="00E902DF">
            <w:pPr>
              <w:pStyle w:val="DHHStabletext"/>
            </w:pPr>
            <w:r w:rsidRPr="00475471">
              <w:t>Physical health</w:t>
            </w:r>
          </w:p>
        </w:tc>
        <w:tc>
          <w:tcPr>
            <w:tcW w:w="2268" w:type="dxa"/>
            <w:shd w:val="clear" w:color="auto" w:fill="auto"/>
          </w:tcPr>
          <w:p w14:paraId="499B3226" w14:textId="77777777" w:rsidR="00CA1282" w:rsidRPr="00475471" w:rsidRDefault="00CA1282" w:rsidP="00E902DF">
            <w:pPr>
              <w:pStyle w:val="DHHStabletext"/>
            </w:pPr>
            <w:r w:rsidRPr="00475471">
              <w:t>Outcomes</w:t>
            </w:r>
          </w:p>
        </w:tc>
        <w:tc>
          <w:tcPr>
            <w:tcW w:w="1843" w:type="dxa"/>
            <w:shd w:val="clear" w:color="auto" w:fill="auto"/>
          </w:tcPr>
          <w:p w14:paraId="61DFC753" w14:textId="77777777" w:rsidR="00CA1282" w:rsidRPr="00475471" w:rsidRDefault="00CA1282" w:rsidP="00E902DF">
            <w:pPr>
              <w:pStyle w:val="DHHStabletext"/>
            </w:pPr>
          </w:p>
        </w:tc>
      </w:tr>
      <w:tr w:rsidR="00CA1282" w:rsidRPr="00475471" w14:paraId="5C47F8AE" w14:textId="77777777" w:rsidTr="00E902DF">
        <w:tc>
          <w:tcPr>
            <w:tcW w:w="5132" w:type="dxa"/>
            <w:shd w:val="clear" w:color="auto" w:fill="auto"/>
          </w:tcPr>
          <w:p w14:paraId="3F999A9F" w14:textId="77777777" w:rsidR="00CA1282" w:rsidRPr="00475471" w:rsidRDefault="00CA1282" w:rsidP="00E902DF">
            <w:pPr>
              <w:pStyle w:val="DHHStabletext"/>
            </w:pPr>
            <w:r w:rsidRPr="00475471">
              <w:t>Postcode</w:t>
            </w:r>
          </w:p>
        </w:tc>
        <w:tc>
          <w:tcPr>
            <w:tcW w:w="2268" w:type="dxa"/>
            <w:shd w:val="clear" w:color="auto" w:fill="auto"/>
          </w:tcPr>
          <w:p w14:paraId="02CD9FAE" w14:textId="77777777" w:rsidR="00CA1282" w:rsidRPr="00475471" w:rsidRDefault="00CA1282" w:rsidP="00E902DF">
            <w:pPr>
              <w:pStyle w:val="DHHStabletext"/>
              <w:rPr>
                <w:rFonts w:cs="Arial"/>
              </w:rPr>
            </w:pPr>
            <w:r w:rsidRPr="00475471">
              <w:rPr>
                <w:rFonts w:cs="Arial"/>
              </w:rPr>
              <w:t>Client</w:t>
            </w:r>
          </w:p>
        </w:tc>
        <w:tc>
          <w:tcPr>
            <w:tcW w:w="1843" w:type="dxa"/>
            <w:shd w:val="clear" w:color="auto" w:fill="auto"/>
          </w:tcPr>
          <w:p w14:paraId="2573887D" w14:textId="0B682BBC" w:rsidR="00CA1282" w:rsidRPr="00475471" w:rsidRDefault="00CA1282" w:rsidP="00E902DF">
            <w:pPr>
              <w:pStyle w:val="DHHStabletext"/>
              <w:rPr>
                <w:rFonts w:cs="Arial"/>
              </w:rPr>
            </w:pPr>
            <w:r w:rsidRPr="00475471">
              <w:rPr>
                <w:rFonts w:cs="Arial"/>
              </w:rPr>
              <w:t>Address v1.1</w:t>
            </w:r>
          </w:p>
        </w:tc>
      </w:tr>
      <w:tr w:rsidR="00CA1282" w:rsidRPr="00475471" w14:paraId="162FACB1" w14:textId="77777777" w:rsidTr="00E902DF">
        <w:tc>
          <w:tcPr>
            <w:tcW w:w="5132" w:type="dxa"/>
            <w:shd w:val="clear" w:color="auto" w:fill="auto"/>
          </w:tcPr>
          <w:p w14:paraId="501C10D0" w14:textId="77777777" w:rsidR="00CA1282" w:rsidRPr="00475471" w:rsidRDefault="00CA1282" w:rsidP="00E902DF">
            <w:pPr>
              <w:pStyle w:val="DHHStabletext"/>
            </w:pPr>
            <w:r w:rsidRPr="00475471">
              <w:t>Preferred language</w:t>
            </w:r>
          </w:p>
        </w:tc>
        <w:tc>
          <w:tcPr>
            <w:tcW w:w="2268" w:type="dxa"/>
            <w:shd w:val="clear" w:color="auto" w:fill="auto"/>
          </w:tcPr>
          <w:p w14:paraId="5FBDE117" w14:textId="77777777" w:rsidR="00CA1282" w:rsidRPr="00475471" w:rsidRDefault="00CA1282" w:rsidP="00E902DF">
            <w:pPr>
              <w:pStyle w:val="DHHStabletext"/>
              <w:rPr>
                <w:rFonts w:cs="Arial"/>
              </w:rPr>
            </w:pPr>
            <w:r w:rsidRPr="00475471">
              <w:rPr>
                <w:rFonts w:cs="Arial"/>
              </w:rPr>
              <w:t>Client</w:t>
            </w:r>
          </w:p>
        </w:tc>
        <w:tc>
          <w:tcPr>
            <w:tcW w:w="1843" w:type="dxa"/>
            <w:shd w:val="clear" w:color="auto" w:fill="auto"/>
          </w:tcPr>
          <w:p w14:paraId="12710DEB" w14:textId="77777777" w:rsidR="00CA1282" w:rsidRPr="00475471" w:rsidRDefault="00CA1282" w:rsidP="00E902DF">
            <w:pPr>
              <w:pStyle w:val="DHHStabletext"/>
              <w:rPr>
                <w:rFonts w:cs="Arial"/>
              </w:rPr>
            </w:pPr>
            <w:r w:rsidRPr="00475471">
              <w:rPr>
                <w:rFonts w:cs="Arial"/>
              </w:rPr>
              <w:t>Client v3.0</w:t>
            </w:r>
          </w:p>
        </w:tc>
      </w:tr>
      <w:tr w:rsidR="00CA1282" w:rsidRPr="00475471" w14:paraId="35E8A767" w14:textId="77777777" w:rsidTr="00E902DF">
        <w:tc>
          <w:tcPr>
            <w:tcW w:w="5132" w:type="dxa"/>
            <w:shd w:val="clear" w:color="auto" w:fill="auto"/>
          </w:tcPr>
          <w:p w14:paraId="3E00BE3E" w14:textId="77777777" w:rsidR="00CA1282" w:rsidRPr="00475471" w:rsidRDefault="00CA1282" w:rsidP="00E902DF">
            <w:pPr>
              <w:pStyle w:val="DHHStabletext"/>
            </w:pPr>
            <w:r w:rsidRPr="00475471">
              <w:t>Presenting drug of concern</w:t>
            </w:r>
          </w:p>
        </w:tc>
        <w:tc>
          <w:tcPr>
            <w:tcW w:w="2268" w:type="dxa"/>
            <w:shd w:val="clear" w:color="auto" w:fill="auto"/>
          </w:tcPr>
          <w:p w14:paraId="3D8F365A" w14:textId="77777777" w:rsidR="00CA1282" w:rsidRPr="00475471" w:rsidRDefault="00CA1282" w:rsidP="00E902DF">
            <w:pPr>
              <w:pStyle w:val="DHHStabletext"/>
            </w:pPr>
            <w:r w:rsidRPr="00475471">
              <w:rPr>
                <w:rFonts w:cs="Arial"/>
              </w:rPr>
              <w:t>Event</w:t>
            </w:r>
          </w:p>
        </w:tc>
        <w:tc>
          <w:tcPr>
            <w:tcW w:w="1843" w:type="dxa"/>
            <w:shd w:val="clear" w:color="auto" w:fill="auto"/>
          </w:tcPr>
          <w:p w14:paraId="3A24EEC4" w14:textId="77777777" w:rsidR="00CA1282" w:rsidRPr="00475471" w:rsidRDefault="00CA1282" w:rsidP="00E902DF">
            <w:pPr>
              <w:pStyle w:val="DHHStabletext"/>
              <w:rPr>
                <w:rFonts w:cs="Arial"/>
              </w:rPr>
            </w:pPr>
          </w:p>
        </w:tc>
      </w:tr>
      <w:tr w:rsidR="00CA1282" w:rsidRPr="00475471" w14:paraId="0C82D40B" w14:textId="77777777" w:rsidTr="00E902DF">
        <w:tc>
          <w:tcPr>
            <w:tcW w:w="5132" w:type="dxa"/>
            <w:shd w:val="clear" w:color="auto" w:fill="auto"/>
          </w:tcPr>
          <w:p w14:paraId="396AD7DC" w14:textId="77777777" w:rsidR="00CA1282" w:rsidRPr="00475471" w:rsidRDefault="00CA1282" w:rsidP="00E902DF">
            <w:pPr>
              <w:pStyle w:val="DHHStabletext"/>
            </w:pPr>
            <w:r w:rsidRPr="00475471">
              <w:t>Principal concern</w:t>
            </w:r>
          </w:p>
        </w:tc>
        <w:tc>
          <w:tcPr>
            <w:tcW w:w="2268" w:type="dxa"/>
            <w:shd w:val="clear" w:color="auto" w:fill="auto"/>
          </w:tcPr>
          <w:p w14:paraId="52E7EAA9" w14:textId="77777777" w:rsidR="00CA1282" w:rsidRPr="00475471" w:rsidRDefault="00CA1282" w:rsidP="00E902DF">
            <w:pPr>
              <w:pStyle w:val="DHHStabletext"/>
              <w:rPr>
                <w:rFonts w:cs="Arial"/>
              </w:rPr>
            </w:pPr>
            <w:r w:rsidRPr="00475471">
              <w:rPr>
                <w:rFonts w:cs="Arial"/>
              </w:rPr>
              <w:t>Drug Concern</w:t>
            </w:r>
          </w:p>
        </w:tc>
        <w:tc>
          <w:tcPr>
            <w:tcW w:w="1843" w:type="dxa"/>
            <w:shd w:val="clear" w:color="auto" w:fill="auto"/>
          </w:tcPr>
          <w:p w14:paraId="26224A22" w14:textId="77777777" w:rsidR="00CA1282" w:rsidRPr="00475471" w:rsidRDefault="00CA1282" w:rsidP="00E902DF">
            <w:pPr>
              <w:pStyle w:val="DHHStabletext"/>
              <w:rPr>
                <w:rFonts w:cs="Arial"/>
              </w:rPr>
            </w:pPr>
          </w:p>
        </w:tc>
      </w:tr>
      <w:tr w:rsidR="00CA1282" w:rsidRPr="00475471" w14:paraId="23E192F7" w14:textId="77777777" w:rsidTr="00E902DF">
        <w:tc>
          <w:tcPr>
            <w:tcW w:w="5132" w:type="dxa"/>
            <w:shd w:val="clear" w:color="auto" w:fill="auto"/>
          </w:tcPr>
          <w:p w14:paraId="120D6DBC" w14:textId="77777777" w:rsidR="00CA1282" w:rsidRPr="00475471" w:rsidRDefault="00CA1282" w:rsidP="00E902DF">
            <w:pPr>
              <w:pStyle w:val="DHHStabletext"/>
            </w:pPr>
            <w:r w:rsidRPr="00475471">
              <w:t>Psychological health</w:t>
            </w:r>
          </w:p>
        </w:tc>
        <w:tc>
          <w:tcPr>
            <w:tcW w:w="2268" w:type="dxa"/>
            <w:shd w:val="clear" w:color="auto" w:fill="auto"/>
          </w:tcPr>
          <w:p w14:paraId="28378091" w14:textId="77777777" w:rsidR="00CA1282" w:rsidRPr="00475471" w:rsidRDefault="00CA1282" w:rsidP="00E902DF">
            <w:pPr>
              <w:pStyle w:val="DHHStabletext"/>
            </w:pPr>
            <w:r w:rsidRPr="00475471">
              <w:t>Outcomes</w:t>
            </w:r>
          </w:p>
        </w:tc>
        <w:tc>
          <w:tcPr>
            <w:tcW w:w="1843" w:type="dxa"/>
            <w:shd w:val="clear" w:color="auto" w:fill="auto"/>
          </w:tcPr>
          <w:p w14:paraId="744C0826" w14:textId="77777777" w:rsidR="00CA1282" w:rsidRPr="00475471" w:rsidRDefault="00CA1282" w:rsidP="00E902DF">
            <w:pPr>
              <w:pStyle w:val="DHHStabletext"/>
            </w:pPr>
          </w:p>
        </w:tc>
      </w:tr>
      <w:tr w:rsidR="00CA1282" w:rsidRPr="00475471" w14:paraId="35F713D9" w14:textId="77777777" w:rsidTr="00E902DF">
        <w:tc>
          <w:tcPr>
            <w:tcW w:w="5132" w:type="dxa"/>
            <w:shd w:val="clear" w:color="auto" w:fill="auto"/>
          </w:tcPr>
          <w:p w14:paraId="1FCFDCA2" w14:textId="77777777" w:rsidR="00CA1282" w:rsidRPr="00475471" w:rsidRDefault="00CA1282" w:rsidP="00E902DF">
            <w:pPr>
              <w:pStyle w:val="DHHStabletext"/>
            </w:pPr>
            <w:r w:rsidRPr="00475471">
              <w:t>Quality of life</w:t>
            </w:r>
          </w:p>
        </w:tc>
        <w:tc>
          <w:tcPr>
            <w:tcW w:w="2268" w:type="dxa"/>
            <w:shd w:val="clear" w:color="auto" w:fill="auto"/>
          </w:tcPr>
          <w:p w14:paraId="044FF099" w14:textId="77777777" w:rsidR="00CA1282" w:rsidRPr="00475471" w:rsidRDefault="00CA1282" w:rsidP="00E902DF">
            <w:pPr>
              <w:pStyle w:val="DHHStabletext"/>
            </w:pPr>
            <w:r w:rsidRPr="00475471">
              <w:t>Outcomes</w:t>
            </w:r>
          </w:p>
        </w:tc>
        <w:tc>
          <w:tcPr>
            <w:tcW w:w="1843" w:type="dxa"/>
            <w:shd w:val="clear" w:color="auto" w:fill="auto"/>
          </w:tcPr>
          <w:p w14:paraId="09CDC479" w14:textId="77777777" w:rsidR="00CA1282" w:rsidRPr="00475471" w:rsidRDefault="00CA1282" w:rsidP="00E902DF">
            <w:pPr>
              <w:pStyle w:val="DHHStabletext"/>
            </w:pPr>
          </w:p>
        </w:tc>
      </w:tr>
      <w:tr w:rsidR="00CA1282" w:rsidRPr="00475471" w14:paraId="7A839B9B" w14:textId="77777777" w:rsidTr="00E902DF">
        <w:tc>
          <w:tcPr>
            <w:tcW w:w="5132" w:type="dxa"/>
            <w:shd w:val="clear" w:color="auto" w:fill="auto"/>
          </w:tcPr>
          <w:p w14:paraId="62C14705" w14:textId="77777777" w:rsidR="00CA1282" w:rsidRPr="00475471" w:rsidRDefault="00CA1282" w:rsidP="00E902DF">
            <w:pPr>
              <w:pStyle w:val="DHHStabletext"/>
            </w:pPr>
            <w:r w:rsidRPr="00475471">
              <w:t>Referral date</w:t>
            </w:r>
          </w:p>
        </w:tc>
        <w:tc>
          <w:tcPr>
            <w:tcW w:w="2268" w:type="dxa"/>
            <w:shd w:val="clear" w:color="auto" w:fill="auto"/>
          </w:tcPr>
          <w:p w14:paraId="2BCE66D4" w14:textId="77777777" w:rsidR="00CA1282" w:rsidRPr="00475471" w:rsidRDefault="00CA1282" w:rsidP="00E902DF">
            <w:pPr>
              <w:pStyle w:val="DHHStabletext"/>
            </w:pPr>
            <w:r w:rsidRPr="00475471">
              <w:t>Referral</w:t>
            </w:r>
          </w:p>
        </w:tc>
        <w:tc>
          <w:tcPr>
            <w:tcW w:w="1843" w:type="dxa"/>
            <w:shd w:val="clear" w:color="auto" w:fill="auto"/>
          </w:tcPr>
          <w:p w14:paraId="284BAEF4" w14:textId="77777777" w:rsidR="00CA1282" w:rsidRPr="00475471" w:rsidRDefault="00CA1282" w:rsidP="00E902DF">
            <w:pPr>
              <w:pStyle w:val="DHHStabletext"/>
              <w:rPr>
                <w:rFonts w:cs="Arial"/>
              </w:rPr>
            </w:pPr>
            <w:r w:rsidRPr="00475471">
              <w:rPr>
                <w:rFonts w:cs="Arial"/>
              </w:rPr>
              <w:t>Service 1.0</w:t>
            </w:r>
          </w:p>
        </w:tc>
      </w:tr>
      <w:tr w:rsidR="00CA1282" w:rsidRPr="00475471" w14:paraId="2FAB8B06" w14:textId="77777777" w:rsidTr="00E902DF">
        <w:tc>
          <w:tcPr>
            <w:tcW w:w="5132" w:type="dxa"/>
            <w:shd w:val="clear" w:color="auto" w:fill="auto"/>
          </w:tcPr>
          <w:p w14:paraId="25F588C3" w14:textId="77777777" w:rsidR="00CA1282" w:rsidRPr="00475471" w:rsidRDefault="00CA1282" w:rsidP="00E902DF">
            <w:pPr>
              <w:pStyle w:val="DHHStabletext"/>
            </w:pPr>
            <w:r w:rsidRPr="00475471">
              <w:t>Referral provider type</w:t>
            </w:r>
          </w:p>
        </w:tc>
        <w:tc>
          <w:tcPr>
            <w:tcW w:w="2268" w:type="dxa"/>
            <w:shd w:val="clear" w:color="auto" w:fill="auto"/>
          </w:tcPr>
          <w:p w14:paraId="578C79A1" w14:textId="77777777" w:rsidR="00CA1282" w:rsidRPr="00475471" w:rsidRDefault="00CA1282" w:rsidP="00E902DF">
            <w:pPr>
              <w:pStyle w:val="DHHStabletext"/>
            </w:pPr>
            <w:r w:rsidRPr="00475471">
              <w:t>Referral</w:t>
            </w:r>
          </w:p>
        </w:tc>
        <w:tc>
          <w:tcPr>
            <w:tcW w:w="1843" w:type="dxa"/>
            <w:shd w:val="clear" w:color="auto" w:fill="auto"/>
          </w:tcPr>
          <w:p w14:paraId="4322F8B2" w14:textId="77777777" w:rsidR="00CA1282" w:rsidRPr="00475471" w:rsidRDefault="00CA1282" w:rsidP="00E902DF">
            <w:pPr>
              <w:pStyle w:val="DHHStabletext"/>
              <w:rPr>
                <w:rFonts w:cs="Arial"/>
              </w:rPr>
            </w:pPr>
            <w:r w:rsidRPr="00475471">
              <w:rPr>
                <w:rFonts w:cs="Arial"/>
              </w:rPr>
              <w:t>Service 1.0</w:t>
            </w:r>
          </w:p>
        </w:tc>
      </w:tr>
      <w:tr w:rsidR="00CA1282" w:rsidRPr="00475471" w14:paraId="057BE114" w14:textId="77777777" w:rsidTr="00E902DF">
        <w:tc>
          <w:tcPr>
            <w:tcW w:w="5132" w:type="dxa"/>
            <w:shd w:val="clear" w:color="auto" w:fill="auto"/>
          </w:tcPr>
          <w:p w14:paraId="63012E28" w14:textId="77777777" w:rsidR="00CA1282" w:rsidRPr="00475471" w:rsidRDefault="00CA1282" w:rsidP="00E902DF">
            <w:pPr>
              <w:pStyle w:val="DHHStabletext"/>
            </w:pPr>
            <w:r w:rsidRPr="00475471">
              <w:t>Referral service type</w:t>
            </w:r>
          </w:p>
        </w:tc>
        <w:tc>
          <w:tcPr>
            <w:tcW w:w="2268" w:type="dxa"/>
            <w:shd w:val="clear" w:color="auto" w:fill="auto"/>
          </w:tcPr>
          <w:p w14:paraId="3F54B196" w14:textId="77777777" w:rsidR="00CA1282" w:rsidRPr="00475471" w:rsidRDefault="00CA1282" w:rsidP="00E902DF">
            <w:pPr>
              <w:pStyle w:val="DHHStabletext"/>
            </w:pPr>
            <w:r w:rsidRPr="00475471">
              <w:t>Referral</w:t>
            </w:r>
          </w:p>
        </w:tc>
        <w:tc>
          <w:tcPr>
            <w:tcW w:w="1843" w:type="dxa"/>
            <w:shd w:val="clear" w:color="auto" w:fill="auto"/>
          </w:tcPr>
          <w:p w14:paraId="2F2DA767" w14:textId="77777777" w:rsidR="00CA1282" w:rsidRPr="00475471" w:rsidRDefault="00CA1282" w:rsidP="00E902DF">
            <w:pPr>
              <w:pStyle w:val="DHHStabletext"/>
              <w:rPr>
                <w:rFonts w:cs="Arial"/>
              </w:rPr>
            </w:pPr>
          </w:p>
        </w:tc>
      </w:tr>
      <w:tr w:rsidR="00CA1282" w:rsidRPr="00475471" w14:paraId="3238C7FD" w14:textId="77777777" w:rsidTr="00E902DF">
        <w:tc>
          <w:tcPr>
            <w:tcW w:w="5132" w:type="dxa"/>
            <w:shd w:val="clear" w:color="auto" w:fill="auto"/>
          </w:tcPr>
          <w:p w14:paraId="7C767AC1" w14:textId="77777777" w:rsidR="00CA1282" w:rsidRPr="00475471" w:rsidRDefault="00CA1282" w:rsidP="00E902DF">
            <w:pPr>
              <w:pStyle w:val="DHHStabletext"/>
            </w:pPr>
            <w:r w:rsidRPr="00475471">
              <w:t>Refugee status</w:t>
            </w:r>
          </w:p>
        </w:tc>
        <w:tc>
          <w:tcPr>
            <w:tcW w:w="2268" w:type="dxa"/>
            <w:shd w:val="clear" w:color="auto" w:fill="auto"/>
          </w:tcPr>
          <w:p w14:paraId="68502AAF" w14:textId="77777777" w:rsidR="00CA1282" w:rsidRPr="00475471" w:rsidRDefault="00CA1282" w:rsidP="00E902DF">
            <w:pPr>
              <w:pStyle w:val="DHHStabletext"/>
              <w:rPr>
                <w:rFonts w:cs="Arial"/>
              </w:rPr>
            </w:pPr>
            <w:r w:rsidRPr="00475471">
              <w:rPr>
                <w:rFonts w:cs="Arial"/>
              </w:rPr>
              <w:t>Client</w:t>
            </w:r>
          </w:p>
        </w:tc>
        <w:tc>
          <w:tcPr>
            <w:tcW w:w="1843" w:type="dxa"/>
            <w:shd w:val="clear" w:color="auto" w:fill="auto"/>
          </w:tcPr>
          <w:p w14:paraId="66825D0E" w14:textId="77777777" w:rsidR="00CA1282" w:rsidRPr="00475471" w:rsidRDefault="00CA1282" w:rsidP="00E902DF">
            <w:pPr>
              <w:pStyle w:val="DHHStabletext"/>
              <w:rPr>
                <w:rFonts w:cs="Arial"/>
              </w:rPr>
            </w:pPr>
            <w:r w:rsidRPr="00475471">
              <w:rPr>
                <w:rFonts w:cs="Arial"/>
              </w:rPr>
              <w:t>Client v3.0</w:t>
            </w:r>
          </w:p>
        </w:tc>
      </w:tr>
      <w:tr w:rsidR="00CA1282" w:rsidRPr="00475471" w14:paraId="4B898898" w14:textId="77777777" w:rsidTr="00E902DF">
        <w:tc>
          <w:tcPr>
            <w:tcW w:w="5132" w:type="dxa"/>
            <w:shd w:val="clear" w:color="auto" w:fill="auto"/>
          </w:tcPr>
          <w:p w14:paraId="475D0FF3" w14:textId="77777777" w:rsidR="00CA1282" w:rsidRPr="00475471" w:rsidRDefault="00CA1282" w:rsidP="00E902DF">
            <w:pPr>
              <w:pStyle w:val="DHHStabletext"/>
            </w:pPr>
            <w:r w:rsidRPr="00475471">
              <w:lastRenderedPageBreak/>
              <w:t>Relationship to client</w:t>
            </w:r>
          </w:p>
        </w:tc>
        <w:tc>
          <w:tcPr>
            <w:tcW w:w="2268" w:type="dxa"/>
            <w:shd w:val="clear" w:color="auto" w:fill="auto"/>
          </w:tcPr>
          <w:p w14:paraId="5839AB5A" w14:textId="77777777" w:rsidR="00CA1282" w:rsidRPr="00475471" w:rsidRDefault="00CA1282" w:rsidP="00E902DF">
            <w:pPr>
              <w:pStyle w:val="DHHStabletext"/>
              <w:rPr>
                <w:rFonts w:cs="Arial"/>
              </w:rPr>
            </w:pPr>
            <w:r w:rsidRPr="00475471">
              <w:rPr>
                <w:rFonts w:cs="Arial"/>
              </w:rPr>
              <w:t>Contact</w:t>
            </w:r>
          </w:p>
        </w:tc>
        <w:tc>
          <w:tcPr>
            <w:tcW w:w="1843" w:type="dxa"/>
            <w:shd w:val="clear" w:color="auto" w:fill="auto"/>
          </w:tcPr>
          <w:p w14:paraId="376F7FE0" w14:textId="77777777" w:rsidR="00CA1282" w:rsidRPr="00475471" w:rsidRDefault="00CA1282" w:rsidP="00E902DF">
            <w:pPr>
              <w:pStyle w:val="DHHStabletext"/>
              <w:rPr>
                <w:rFonts w:cs="Arial"/>
              </w:rPr>
            </w:pPr>
          </w:p>
        </w:tc>
      </w:tr>
      <w:tr w:rsidR="00CA1282" w:rsidRPr="00475471" w14:paraId="3D2031AB" w14:textId="77777777" w:rsidTr="00E902DF">
        <w:tc>
          <w:tcPr>
            <w:tcW w:w="5132" w:type="dxa"/>
            <w:shd w:val="clear" w:color="auto" w:fill="auto"/>
          </w:tcPr>
          <w:p w14:paraId="764A0F59" w14:textId="77777777" w:rsidR="00CA1282" w:rsidRPr="00475471" w:rsidRDefault="00CA1282" w:rsidP="00E902DF">
            <w:pPr>
              <w:pStyle w:val="DHHStabletext"/>
            </w:pPr>
            <w:r w:rsidRPr="00475471">
              <w:t>Risk to others</w:t>
            </w:r>
          </w:p>
        </w:tc>
        <w:tc>
          <w:tcPr>
            <w:tcW w:w="2268" w:type="dxa"/>
            <w:shd w:val="clear" w:color="auto" w:fill="auto"/>
          </w:tcPr>
          <w:p w14:paraId="123BCB43" w14:textId="77777777" w:rsidR="00CA1282" w:rsidRPr="00475471" w:rsidRDefault="00CA1282" w:rsidP="00E902DF">
            <w:pPr>
              <w:pStyle w:val="DHHStabletext"/>
            </w:pPr>
            <w:r w:rsidRPr="00475471">
              <w:t>Outcomes</w:t>
            </w:r>
          </w:p>
        </w:tc>
        <w:tc>
          <w:tcPr>
            <w:tcW w:w="1843" w:type="dxa"/>
            <w:shd w:val="clear" w:color="auto" w:fill="auto"/>
          </w:tcPr>
          <w:p w14:paraId="1AF17B9F" w14:textId="77777777" w:rsidR="00CA1282" w:rsidRPr="00475471" w:rsidRDefault="00CA1282" w:rsidP="00E902DF">
            <w:pPr>
              <w:pStyle w:val="DHHStabletext"/>
            </w:pPr>
          </w:p>
        </w:tc>
      </w:tr>
      <w:tr w:rsidR="00CA1282" w:rsidRPr="00475471" w14:paraId="073FD012" w14:textId="77777777" w:rsidTr="00E902DF">
        <w:tc>
          <w:tcPr>
            <w:tcW w:w="5132" w:type="dxa"/>
            <w:shd w:val="clear" w:color="auto" w:fill="auto"/>
          </w:tcPr>
          <w:p w14:paraId="171E3BB9" w14:textId="77777777" w:rsidR="00CA1282" w:rsidRPr="00475471" w:rsidRDefault="00CA1282" w:rsidP="00E902DF">
            <w:pPr>
              <w:pStyle w:val="DHHStabletext"/>
            </w:pPr>
            <w:r w:rsidRPr="00475471">
              <w:t>Risk to self</w:t>
            </w:r>
          </w:p>
        </w:tc>
        <w:tc>
          <w:tcPr>
            <w:tcW w:w="2268" w:type="dxa"/>
            <w:shd w:val="clear" w:color="auto" w:fill="auto"/>
          </w:tcPr>
          <w:p w14:paraId="7DE5F06F" w14:textId="77777777" w:rsidR="00CA1282" w:rsidRPr="00475471" w:rsidRDefault="00CA1282" w:rsidP="00E902DF">
            <w:pPr>
              <w:pStyle w:val="DHHStabletext"/>
            </w:pPr>
            <w:r w:rsidRPr="00475471">
              <w:t>Outcomes</w:t>
            </w:r>
          </w:p>
        </w:tc>
        <w:tc>
          <w:tcPr>
            <w:tcW w:w="1843" w:type="dxa"/>
            <w:shd w:val="clear" w:color="auto" w:fill="auto"/>
          </w:tcPr>
          <w:p w14:paraId="7945D66B" w14:textId="77777777" w:rsidR="00CA1282" w:rsidRPr="00475471" w:rsidRDefault="00CA1282" w:rsidP="00E902DF">
            <w:pPr>
              <w:pStyle w:val="DHHStabletext"/>
            </w:pPr>
          </w:p>
        </w:tc>
      </w:tr>
      <w:tr w:rsidR="00CA1282" w:rsidRPr="00475471" w14:paraId="070FBEB2" w14:textId="77777777" w:rsidTr="00E902DF">
        <w:tc>
          <w:tcPr>
            <w:tcW w:w="5132" w:type="dxa"/>
            <w:shd w:val="clear" w:color="auto" w:fill="auto"/>
          </w:tcPr>
          <w:p w14:paraId="361DE622" w14:textId="77777777" w:rsidR="00CA1282" w:rsidRPr="00475471" w:rsidRDefault="00CA1282" w:rsidP="00E902DF">
            <w:pPr>
              <w:pStyle w:val="DHHStabletext"/>
            </w:pPr>
            <w:r w:rsidRPr="00475471">
              <w:t>Service delivery setting</w:t>
            </w:r>
          </w:p>
        </w:tc>
        <w:tc>
          <w:tcPr>
            <w:tcW w:w="2268" w:type="dxa"/>
            <w:shd w:val="clear" w:color="auto" w:fill="auto"/>
          </w:tcPr>
          <w:p w14:paraId="3412648B" w14:textId="77777777" w:rsidR="00CA1282" w:rsidRPr="00475471" w:rsidRDefault="00CA1282" w:rsidP="00E902DF">
            <w:pPr>
              <w:pStyle w:val="DHHStabletext"/>
            </w:pPr>
            <w:r w:rsidRPr="00475471">
              <w:rPr>
                <w:rFonts w:cs="Arial"/>
              </w:rPr>
              <w:t>Event</w:t>
            </w:r>
          </w:p>
        </w:tc>
        <w:tc>
          <w:tcPr>
            <w:tcW w:w="1843" w:type="dxa"/>
            <w:shd w:val="clear" w:color="auto" w:fill="auto"/>
          </w:tcPr>
          <w:p w14:paraId="40A7F932" w14:textId="77777777" w:rsidR="00CA1282" w:rsidRPr="00475471" w:rsidRDefault="00CA1282" w:rsidP="00E902DF">
            <w:pPr>
              <w:pStyle w:val="DHHStabletext"/>
              <w:rPr>
                <w:rFonts w:cs="Arial"/>
              </w:rPr>
            </w:pPr>
          </w:p>
        </w:tc>
      </w:tr>
      <w:tr w:rsidR="00CA1282" w:rsidRPr="00475471" w14:paraId="06557B0B" w14:textId="77777777" w:rsidTr="00E902DF">
        <w:tc>
          <w:tcPr>
            <w:tcW w:w="5132" w:type="dxa"/>
            <w:shd w:val="clear" w:color="auto" w:fill="auto"/>
          </w:tcPr>
          <w:p w14:paraId="021369BE" w14:textId="77777777" w:rsidR="00CA1282" w:rsidRPr="00475471" w:rsidRDefault="00CA1282" w:rsidP="00E902DF">
            <w:pPr>
              <w:pStyle w:val="DHHStabletext"/>
            </w:pPr>
            <w:r w:rsidRPr="00475471">
              <w:t>Service stream</w:t>
            </w:r>
          </w:p>
        </w:tc>
        <w:tc>
          <w:tcPr>
            <w:tcW w:w="2268" w:type="dxa"/>
            <w:shd w:val="clear" w:color="auto" w:fill="auto"/>
          </w:tcPr>
          <w:p w14:paraId="3DCC3E8B" w14:textId="77777777" w:rsidR="00CA1282" w:rsidRPr="00475471" w:rsidRDefault="00CA1282" w:rsidP="00E902DF">
            <w:pPr>
              <w:pStyle w:val="DHHStabletext"/>
              <w:rPr>
                <w:rFonts w:cs="Arial"/>
              </w:rPr>
            </w:pPr>
            <w:r w:rsidRPr="00475471">
              <w:rPr>
                <w:rFonts w:cs="Arial"/>
              </w:rPr>
              <w:t>Event</w:t>
            </w:r>
          </w:p>
        </w:tc>
        <w:tc>
          <w:tcPr>
            <w:tcW w:w="1843" w:type="dxa"/>
            <w:shd w:val="clear" w:color="auto" w:fill="auto"/>
          </w:tcPr>
          <w:p w14:paraId="5F882DE4" w14:textId="77777777" w:rsidR="00CA1282" w:rsidRPr="00475471" w:rsidRDefault="00CA1282" w:rsidP="00E902DF">
            <w:pPr>
              <w:pStyle w:val="DHHStabletext"/>
              <w:rPr>
                <w:rFonts w:cs="Arial"/>
              </w:rPr>
            </w:pPr>
          </w:p>
        </w:tc>
      </w:tr>
      <w:tr w:rsidR="00CA1282" w:rsidRPr="00475471" w14:paraId="5DDF5CF3" w14:textId="77777777" w:rsidTr="00E902DF">
        <w:tc>
          <w:tcPr>
            <w:tcW w:w="5132" w:type="dxa"/>
            <w:shd w:val="clear" w:color="auto" w:fill="auto"/>
          </w:tcPr>
          <w:p w14:paraId="185E081A" w14:textId="77777777" w:rsidR="00CA1282" w:rsidRPr="00475471" w:rsidRDefault="00CA1282" w:rsidP="00E902DF">
            <w:pPr>
              <w:pStyle w:val="DHHStabletext"/>
            </w:pPr>
            <w:r w:rsidRPr="00475471">
              <w:t>Sex at birth</w:t>
            </w:r>
          </w:p>
        </w:tc>
        <w:tc>
          <w:tcPr>
            <w:tcW w:w="2268" w:type="dxa"/>
            <w:shd w:val="clear" w:color="auto" w:fill="auto"/>
          </w:tcPr>
          <w:p w14:paraId="6A697C46" w14:textId="77777777" w:rsidR="00CA1282" w:rsidRPr="00475471" w:rsidRDefault="00CA1282" w:rsidP="00E902DF">
            <w:pPr>
              <w:pStyle w:val="DHHStabletext"/>
              <w:rPr>
                <w:rFonts w:cs="Arial"/>
              </w:rPr>
            </w:pPr>
            <w:r w:rsidRPr="00475471">
              <w:rPr>
                <w:rFonts w:cs="Arial"/>
              </w:rPr>
              <w:t>Client</w:t>
            </w:r>
          </w:p>
        </w:tc>
        <w:tc>
          <w:tcPr>
            <w:tcW w:w="1843" w:type="dxa"/>
            <w:shd w:val="clear" w:color="auto" w:fill="auto"/>
          </w:tcPr>
          <w:p w14:paraId="6BD1776C" w14:textId="77777777" w:rsidR="00CA1282" w:rsidRPr="00475471" w:rsidRDefault="00CA1282" w:rsidP="00E902DF">
            <w:pPr>
              <w:pStyle w:val="DHHStabletext"/>
              <w:rPr>
                <w:rFonts w:cs="Arial"/>
              </w:rPr>
            </w:pPr>
            <w:r w:rsidRPr="00475471">
              <w:rPr>
                <w:rFonts w:cs="Arial"/>
              </w:rPr>
              <w:t>Client v3.0</w:t>
            </w:r>
          </w:p>
        </w:tc>
      </w:tr>
      <w:tr w:rsidR="00CA1282" w:rsidRPr="00475471" w14:paraId="07C225EC" w14:textId="77777777" w:rsidTr="00E902DF">
        <w:tc>
          <w:tcPr>
            <w:tcW w:w="5132" w:type="dxa"/>
            <w:shd w:val="clear" w:color="auto" w:fill="auto"/>
          </w:tcPr>
          <w:p w14:paraId="5CFDB3B6" w14:textId="77777777" w:rsidR="00CA1282" w:rsidRPr="00475471" w:rsidRDefault="00CA1282" w:rsidP="00E902DF">
            <w:pPr>
              <w:pStyle w:val="DHHStabletext"/>
            </w:pPr>
            <w:r w:rsidRPr="00475471">
              <w:t>Significant goal achieved</w:t>
            </w:r>
          </w:p>
        </w:tc>
        <w:tc>
          <w:tcPr>
            <w:tcW w:w="2268" w:type="dxa"/>
            <w:shd w:val="clear" w:color="auto" w:fill="auto"/>
          </w:tcPr>
          <w:p w14:paraId="0BE43A5E" w14:textId="77777777" w:rsidR="00CA1282" w:rsidRPr="00475471" w:rsidRDefault="00CA1282" w:rsidP="00E902DF">
            <w:pPr>
              <w:pStyle w:val="DHHStabletext"/>
            </w:pPr>
            <w:r w:rsidRPr="00475471">
              <w:rPr>
                <w:rFonts w:cs="Arial"/>
              </w:rPr>
              <w:t>Event</w:t>
            </w:r>
          </w:p>
        </w:tc>
        <w:tc>
          <w:tcPr>
            <w:tcW w:w="1843" w:type="dxa"/>
            <w:shd w:val="clear" w:color="auto" w:fill="auto"/>
          </w:tcPr>
          <w:p w14:paraId="4D9FD52E" w14:textId="77777777" w:rsidR="00CA1282" w:rsidRPr="00475471" w:rsidRDefault="00CA1282" w:rsidP="00E902DF">
            <w:pPr>
              <w:pStyle w:val="DHHStabletext"/>
              <w:rPr>
                <w:rFonts w:cs="Arial"/>
              </w:rPr>
            </w:pPr>
          </w:p>
        </w:tc>
      </w:tr>
      <w:tr w:rsidR="00CA1282" w:rsidRPr="00475471" w14:paraId="34094E2D" w14:textId="77777777" w:rsidTr="00E902DF">
        <w:tc>
          <w:tcPr>
            <w:tcW w:w="5132" w:type="dxa"/>
            <w:shd w:val="clear" w:color="auto" w:fill="auto"/>
          </w:tcPr>
          <w:p w14:paraId="3E358AE7" w14:textId="77777777" w:rsidR="00CA1282" w:rsidRPr="00475471" w:rsidRDefault="00CA1282" w:rsidP="00E902DF">
            <w:pPr>
              <w:pStyle w:val="DHHStabletext"/>
            </w:pPr>
            <w:r w:rsidRPr="00475471">
              <w:t>Start date</w:t>
            </w:r>
          </w:p>
        </w:tc>
        <w:tc>
          <w:tcPr>
            <w:tcW w:w="2268" w:type="dxa"/>
            <w:shd w:val="clear" w:color="auto" w:fill="auto"/>
          </w:tcPr>
          <w:p w14:paraId="271E944A" w14:textId="77777777" w:rsidR="00CA1282" w:rsidRPr="00475471" w:rsidRDefault="00CA1282" w:rsidP="00E902DF">
            <w:pPr>
              <w:pStyle w:val="DHHStabletext"/>
              <w:rPr>
                <w:rFonts w:cs="Arial"/>
              </w:rPr>
            </w:pPr>
            <w:r w:rsidRPr="00475471">
              <w:rPr>
                <w:rFonts w:cs="Arial"/>
              </w:rPr>
              <w:t>Event</w:t>
            </w:r>
          </w:p>
        </w:tc>
        <w:tc>
          <w:tcPr>
            <w:tcW w:w="1843" w:type="dxa"/>
            <w:shd w:val="clear" w:color="auto" w:fill="auto"/>
          </w:tcPr>
          <w:p w14:paraId="5B2BA296" w14:textId="77777777" w:rsidR="00CA1282" w:rsidRPr="00475471" w:rsidRDefault="00CA1282" w:rsidP="00E902DF">
            <w:pPr>
              <w:pStyle w:val="DHHStabletext"/>
              <w:rPr>
                <w:rFonts w:cs="Arial"/>
              </w:rPr>
            </w:pPr>
            <w:r w:rsidRPr="00475471">
              <w:rPr>
                <w:rFonts w:cs="Arial"/>
              </w:rPr>
              <w:t>Service 1.0</w:t>
            </w:r>
          </w:p>
        </w:tc>
      </w:tr>
      <w:tr w:rsidR="00CA1282" w:rsidRPr="00475471" w14:paraId="3B9CE0EB" w14:textId="77777777" w:rsidTr="00E902DF">
        <w:tc>
          <w:tcPr>
            <w:tcW w:w="5132" w:type="dxa"/>
            <w:shd w:val="clear" w:color="auto" w:fill="auto"/>
          </w:tcPr>
          <w:p w14:paraId="6408ED96" w14:textId="77777777" w:rsidR="00CA1282" w:rsidRPr="00475471" w:rsidRDefault="00CA1282" w:rsidP="00E902DF">
            <w:pPr>
              <w:pStyle w:val="DHHStabletext"/>
            </w:pPr>
            <w:r w:rsidRPr="00475471">
              <w:t>Statistical linkage key</w:t>
            </w:r>
          </w:p>
        </w:tc>
        <w:tc>
          <w:tcPr>
            <w:tcW w:w="2268" w:type="dxa"/>
            <w:shd w:val="clear" w:color="auto" w:fill="auto"/>
          </w:tcPr>
          <w:p w14:paraId="458F7A25" w14:textId="77777777" w:rsidR="00CA1282" w:rsidRPr="00475471" w:rsidRDefault="00CA1282" w:rsidP="00E902DF">
            <w:pPr>
              <w:pStyle w:val="DHHStabletext"/>
              <w:rPr>
                <w:rFonts w:cs="Arial"/>
              </w:rPr>
            </w:pPr>
            <w:r w:rsidRPr="00475471">
              <w:rPr>
                <w:rFonts w:cs="Arial"/>
              </w:rPr>
              <w:t>Client</w:t>
            </w:r>
          </w:p>
        </w:tc>
        <w:tc>
          <w:tcPr>
            <w:tcW w:w="1843" w:type="dxa"/>
            <w:shd w:val="clear" w:color="auto" w:fill="auto"/>
          </w:tcPr>
          <w:p w14:paraId="2C4DB170" w14:textId="77777777" w:rsidR="00CA1282" w:rsidRPr="00475471" w:rsidRDefault="00CA1282" w:rsidP="00E902DF">
            <w:pPr>
              <w:pStyle w:val="DHHStabletext"/>
              <w:rPr>
                <w:rFonts w:cs="Arial"/>
              </w:rPr>
            </w:pPr>
            <w:r w:rsidRPr="00475471">
              <w:rPr>
                <w:rFonts w:cs="Arial"/>
              </w:rPr>
              <w:t>Client v3.0</w:t>
            </w:r>
          </w:p>
        </w:tc>
      </w:tr>
      <w:tr w:rsidR="008871A0" w:rsidRPr="00475471" w14:paraId="7E91A214" w14:textId="77777777" w:rsidTr="00E902DF">
        <w:tc>
          <w:tcPr>
            <w:tcW w:w="5132" w:type="dxa"/>
            <w:shd w:val="clear" w:color="auto" w:fill="auto"/>
          </w:tcPr>
          <w:p w14:paraId="5794D046" w14:textId="5A353604" w:rsidR="008871A0" w:rsidRPr="00475471" w:rsidRDefault="008871A0" w:rsidP="008871A0">
            <w:pPr>
              <w:pStyle w:val="DHHStabletext"/>
            </w:pPr>
            <w:r w:rsidRPr="00475471">
              <w:t>Support activity date</w:t>
            </w:r>
          </w:p>
        </w:tc>
        <w:tc>
          <w:tcPr>
            <w:tcW w:w="2268" w:type="dxa"/>
            <w:shd w:val="clear" w:color="auto" w:fill="auto"/>
          </w:tcPr>
          <w:p w14:paraId="030704B8" w14:textId="46661CD5" w:rsidR="008871A0" w:rsidRPr="00475471" w:rsidRDefault="008871A0" w:rsidP="008871A0">
            <w:pPr>
              <w:pStyle w:val="DHHStabletext"/>
              <w:rPr>
                <w:rFonts w:cs="Arial"/>
              </w:rPr>
            </w:pPr>
            <w:r w:rsidRPr="00475471">
              <w:t>Support Activity</w:t>
            </w:r>
          </w:p>
        </w:tc>
        <w:tc>
          <w:tcPr>
            <w:tcW w:w="1843" w:type="dxa"/>
            <w:shd w:val="clear" w:color="auto" w:fill="auto"/>
          </w:tcPr>
          <w:p w14:paraId="3F4CC0EA" w14:textId="77777777" w:rsidR="008871A0" w:rsidRPr="00475471" w:rsidRDefault="008871A0" w:rsidP="008871A0">
            <w:pPr>
              <w:pStyle w:val="DHHStabletext"/>
              <w:rPr>
                <w:rFonts w:cs="Arial"/>
              </w:rPr>
            </w:pPr>
          </w:p>
        </w:tc>
      </w:tr>
      <w:tr w:rsidR="008871A0" w:rsidRPr="00475471" w14:paraId="28D48FA0" w14:textId="77777777" w:rsidTr="00E902DF">
        <w:tc>
          <w:tcPr>
            <w:tcW w:w="5132" w:type="dxa"/>
            <w:shd w:val="clear" w:color="auto" w:fill="auto"/>
          </w:tcPr>
          <w:p w14:paraId="1D9FD8F0" w14:textId="566CE800" w:rsidR="008871A0" w:rsidRPr="00475471" w:rsidRDefault="008871A0" w:rsidP="008871A0">
            <w:pPr>
              <w:pStyle w:val="DHHStabletext"/>
            </w:pPr>
            <w:r w:rsidRPr="00475471">
              <w:t>Support activity duration</w:t>
            </w:r>
          </w:p>
        </w:tc>
        <w:tc>
          <w:tcPr>
            <w:tcW w:w="2268" w:type="dxa"/>
            <w:shd w:val="clear" w:color="auto" w:fill="auto"/>
          </w:tcPr>
          <w:p w14:paraId="18522E21" w14:textId="2B0D32ED" w:rsidR="008871A0" w:rsidRPr="00475471" w:rsidRDefault="008871A0" w:rsidP="008871A0">
            <w:pPr>
              <w:pStyle w:val="DHHStabletext"/>
              <w:rPr>
                <w:rFonts w:cs="Arial"/>
              </w:rPr>
            </w:pPr>
            <w:r w:rsidRPr="00475471">
              <w:t>Support Activity</w:t>
            </w:r>
          </w:p>
        </w:tc>
        <w:tc>
          <w:tcPr>
            <w:tcW w:w="1843" w:type="dxa"/>
            <w:shd w:val="clear" w:color="auto" w:fill="auto"/>
          </w:tcPr>
          <w:p w14:paraId="23C071A5" w14:textId="77777777" w:rsidR="008871A0" w:rsidRPr="00475471" w:rsidRDefault="008871A0" w:rsidP="008871A0">
            <w:pPr>
              <w:pStyle w:val="DHHStabletext"/>
              <w:rPr>
                <w:rFonts w:cs="Arial"/>
              </w:rPr>
            </w:pPr>
          </w:p>
        </w:tc>
      </w:tr>
      <w:tr w:rsidR="008871A0" w:rsidRPr="00475471" w14:paraId="17F9666D" w14:textId="77777777" w:rsidTr="00E902DF">
        <w:tc>
          <w:tcPr>
            <w:tcW w:w="5132" w:type="dxa"/>
            <w:shd w:val="clear" w:color="auto" w:fill="auto"/>
          </w:tcPr>
          <w:p w14:paraId="51BB627A" w14:textId="3467694B" w:rsidR="008871A0" w:rsidRPr="00475471" w:rsidRDefault="008871A0" w:rsidP="008871A0">
            <w:pPr>
              <w:pStyle w:val="DHHStabletext"/>
            </w:pPr>
            <w:r w:rsidRPr="00475471">
              <w:t>Support activity type</w:t>
            </w:r>
          </w:p>
        </w:tc>
        <w:tc>
          <w:tcPr>
            <w:tcW w:w="2268" w:type="dxa"/>
            <w:shd w:val="clear" w:color="auto" w:fill="auto"/>
          </w:tcPr>
          <w:p w14:paraId="1CBDD497" w14:textId="7E3F28C0" w:rsidR="008871A0" w:rsidRPr="00475471" w:rsidRDefault="008871A0" w:rsidP="008871A0">
            <w:pPr>
              <w:pStyle w:val="DHHStabletext"/>
              <w:rPr>
                <w:rFonts w:cs="Arial"/>
              </w:rPr>
            </w:pPr>
            <w:r w:rsidRPr="00475471">
              <w:t>Support Activity</w:t>
            </w:r>
          </w:p>
        </w:tc>
        <w:tc>
          <w:tcPr>
            <w:tcW w:w="1843" w:type="dxa"/>
            <w:shd w:val="clear" w:color="auto" w:fill="auto"/>
          </w:tcPr>
          <w:p w14:paraId="39915868" w14:textId="77777777" w:rsidR="008871A0" w:rsidRPr="00475471" w:rsidRDefault="008871A0" w:rsidP="008871A0">
            <w:pPr>
              <w:pStyle w:val="DHHStabletext"/>
              <w:rPr>
                <w:rFonts w:cs="Arial"/>
              </w:rPr>
            </w:pPr>
          </w:p>
        </w:tc>
      </w:tr>
      <w:tr w:rsidR="00CA1282" w:rsidRPr="00475471" w14:paraId="3FAF1FF5" w14:textId="77777777" w:rsidTr="00E902DF">
        <w:tc>
          <w:tcPr>
            <w:tcW w:w="5132" w:type="dxa"/>
            <w:shd w:val="clear" w:color="auto" w:fill="auto"/>
          </w:tcPr>
          <w:p w14:paraId="0C6D58F0" w14:textId="77777777" w:rsidR="00CA1282" w:rsidRPr="00475471" w:rsidRDefault="00CA1282" w:rsidP="00E902DF">
            <w:pPr>
              <w:pStyle w:val="DHHStabletext"/>
            </w:pPr>
            <w:r w:rsidRPr="00475471">
              <w:t>Target population</w:t>
            </w:r>
          </w:p>
        </w:tc>
        <w:tc>
          <w:tcPr>
            <w:tcW w:w="2268" w:type="dxa"/>
            <w:shd w:val="clear" w:color="auto" w:fill="auto"/>
          </w:tcPr>
          <w:p w14:paraId="59F9A030" w14:textId="77777777" w:rsidR="00CA1282" w:rsidRPr="00475471" w:rsidRDefault="00CA1282" w:rsidP="00E902DF">
            <w:pPr>
              <w:pStyle w:val="DHHStabletext"/>
              <w:rPr>
                <w:rFonts w:cs="Arial"/>
              </w:rPr>
            </w:pPr>
            <w:r w:rsidRPr="00475471">
              <w:rPr>
                <w:rFonts w:cs="Arial"/>
              </w:rPr>
              <w:t>Event</w:t>
            </w:r>
          </w:p>
        </w:tc>
        <w:tc>
          <w:tcPr>
            <w:tcW w:w="1843" w:type="dxa"/>
            <w:shd w:val="clear" w:color="auto" w:fill="auto"/>
          </w:tcPr>
          <w:p w14:paraId="588349B2" w14:textId="77777777" w:rsidR="00CA1282" w:rsidRPr="00475471" w:rsidRDefault="00CA1282" w:rsidP="00E902DF">
            <w:pPr>
              <w:pStyle w:val="DHHStabletext"/>
              <w:rPr>
                <w:rFonts w:cs="Arial"/>
              </w:rPr>
            </w:pPr>
          </w:p>
        </w:tc>
      </w:tr>
      <w:tr w:rsidR="00CA1282" w:rsidRPr="00475471" w14:paraId="660345BF" w14:textId="77777777" w:rsidTr="00E902DF">
        <w:tc>
          <w:tcPr>
            <w:tcW w:w="5132" w:type="dxa"/>
            <w:shd w:val="clear" w:color="auto" w:fill="auto"/>
          </w:tcPr>
          <w:p w14:paraId="3C69E23B" w14:textId="77777777" w:rsidR="00CA1282" w:rsidRPr="00475471" w:rsidRDefault="00CA1282" w:rsidP="00E902DF">
            <w:pPr>
              <w:pStyle w:val="DHHStabletext"/>
            </w:pPr>
            <w:r w:rsidRPr="00475471">
              <w:t>TIER</w:t>
            </w:r>
          </w:p>
        </w:tc>
        <w:tc>
          <w:tcPr>
            <w:tcW w:w="2268" w:type="dxa"/>
            <w:shd w:val="clear" w:color="auto" w:fill="auto"/>
          </w:tcPr>
          <w:p w14:paraId="4518BE4F" w14:textId="77777777" w:rsidR="00CA1282" w:rsidRPr="00475471" w:rsidRDefault="00CA1282" w:rsidP="00E902DF">
            <w:pPr>
              <w:pStyle w:val="DHHStabletext"/>
            </w:pPr>
            <w:r w:rsidRPr="00475471">
              <w:rPr>
                <w:rFonts w:cs="Arial"/>
              </w:rPr>
              <w:t>Event</w:t>
            </w:r>
          </w:p>
        </w:tc>
        <w:tc>
          <w:tcPr>
            <w:tcW w:w="1843" w:type="dxa"/>
            <w:shd w:val="clear" w:color="auto" w:fill="auto"/>
          </w:tcPr>
          <w:p w14:paraId="6149C479" w14:textId="77777777" w:rsidR="00CA1282" w:rsidRPr="00475471" w:rsidRDefault="00CA1282" w:rsidP="00E902DF">
            <w:pPr>
              <w:pStyle w:val="DHHStabletext"/>
              <w:rPr>
                <w:rFonts w:cs="Arial"/>
              </w:rPr>
            </w:pPr>
          </w:p>
        </w:tc>
      </w:tr>
      <w:tr w:rsidR="00CA1282" w:rsidRPr="00475471" w14:paraId="46BFE75C" w14:textId="77777777" w:rsidTr="00E902DF">
        <w:tc>
          <w:tcPr>
            <w:tcW w:w="5132" w:type="dxa"/>
            <w:shd w:val="clear" w:color="auto" w:fill="auto"/>
          </w:tcPr>
          <w:p w14:paraId="2697B0E4" w14:textId="77777777" w:rsidR="00CA1282" w:rsidRPr="00475471" w:rsidRDefault="00CA1282" w:rsidP="00E902DF">
            <w:pPr>
              <w:pStyle w:val="DHHStabletext"/>
            </w:pPr>
            <w:r w:rsidRPr="00475471">
              <w:t>Unemployed not training</w:t>
            </w:r>
          </w:p>
        </w:tc>
        <w:tc>
          <w:tcPr>
            <w:tcW w:w="2268" w:type="dxa"/>
            <w:shd w:val="clear" w:color="auto" w:fill="auto"/>
          </w:tcPr>
          <w:p w14:paraId="2469E203" w14:textId="77777777" w:rsidR="00CA1282" w:rsidRPr="00475471" w:rsidRDefault="00CA1282" w:rsidP="00E902DF">
            <w:pPr>
              <w:pStyle w:val="DHHStabletext"/>
            </w:pPr>
            <w:r w:rsidRPr="00475471">
              <w:t>Outcomes</w:t>
            </w:r>
          </w:p>
        </w:tc>
        <w:tc>
          <w:tcPr>
            <w:tcW w:w="1843" w:type="dxa"/>
            <w:shd w:val="clear" w:color="auto" w:fill="auto"/>
          </w:tcPr>
          <w:p w14:paraId="0D105600" w14:textId="77777777" w:rsidR="00CA1282" w:rsidRPr="00475471" w:rsidRDefault="00CA1282" w:rsidP="00E902DF">
            <w:pPr>
              <w:pStyle w:val="DHHStabletext"/>
            </w:pPr>
          </w:p>
        </w:tc>
      </w:tr>
      <w:tr w:rsidR="00CA1282" w:rsidRPr="00475471" w14:paraId="7A9EF68F" w14:textId="77777777" w:rsidTr="00E902DF">
        <w:tc>
          <w:tcPr>
            <w:tcW w:w="5132" w:type="dxa"/>
            <w:shd w:val="clear" w:color="auto" w:fill="auto"/>
          </w:tcPr>
          <w:p w14:paraId="4B1B9873" w14:textId="77777777" w:rsidR="00CA1282" w:rsidRPr="00475471" w:rsidRDefault="00CA1282" w:rsidP="00E902DF">
            <w:pPr>
              <w:pStyle w:val="DHHStabletext"/>
            </w:pPr>
            <w:r w:rsidRPr="00475471">
              <w:t>Violent last four weeks</w:t>
            </w:r>
          </w:p>
        </w:tc>
        <w:tc>
          <w:tcPr>
            <w:tcW w:w="2268" w:type="dxa"/>
            <w:shd w:val="clear" w:color="auto" w:fill="auto"/>
          </w:tcPr>
          <w:p w14:paraId="7CB4606C" w14:textId="77777777" w:rsidR="00CA1282" w:rsidRPr="00475471" w:rsidRDefault="00CA1282" w:rsidP="00E902DF">
            <w:pPr>
              <w:pStyle w:val="DHHStabletext"/>
            </w:pPr>
            <w:r w:rsidRPr="00475471">
              <w:t>Outcomes</w:t>
            </w:r>
          </w:p>
        </w:tc>
        <w:tc>
          <w:tcPr>
            <w:tcW w:w="1843" w:type="dxa"/>
            <w:shd w:val="clear" w:color="auto" w:fill="auto"/>
          </w:tcPr>
          <w:p w14:paraId="2EE3F79C" w14:textId="77777777" w:rsidR="00CA1282" w:rsidRPr="00475471" w:rsidRDefault="00CA1282" w:rsidP="00E902DF">
            <w:pPr>
              <w:pStyle w:val="DHHStabletext"/>
            </w:pPr>
          </w:p>
        </w:tc>
      </w:tr>
      <w:tr w:rsidR="00CA1282" w:rsidRPr="00475471" w14:paraId="478E3AD0" w14:textId="77777777" w:rsidTr="00E902DF">
        <w:tc>
          <w:tcPr>
            <w:tcW w:w="5132" w:type="dxa"/>
            <w:shd w:val="clear" w:color="auto" w:fill="auto"/>
          </w:tcPr>
          <w:p w14:paraId="3F65B274" w14:textId="77777777" w:rsidR="00CA1282" w:rsidRPr="00475471" w:rsidRDefault="00CA1282" w:rsidP="00E902DF">
            <w:pPr>
              <w:pStyle w:val="DHHStabletext"/>
            </w:pPr>
            <w:r w:rsidRPr="00475471">
              <w:t>Volume</w:t>
            </w:r>
          </w:p>
        </w:tc>
        <w:tc>
          <w:tcPr>
            <w:tcW w:w="2268" w:type="dxa"/>
            <w:shd w:val="clear" w:color="auto" w:fill="auto"/>
          </w:tcPr>
          <w:p w14:paraId="3B7BD233" w14:textId="77777777" w:rsidR="00CA1282" w:rsidRPr="00475471" w:rsidRDefault="00CA1282" w:rsidP="00E902DF">
            <w:pPr>
              <w:pStyle w:val="DHHStabletext"/>
              <w:rPr>
                <w:rFonts w:cs="Arial"/>
              </w:rPr>
            </w:pPr>
            <w:r w:rsidRPr="00475471">
              <w:rPr>
                <w:rFonts w:cs="Arial"/>
              </w:rPr>
              <w:t>Drug Concern</w:t>
            </w:r>
          </w:p>
        </w:tc>
        <w:tc>
          <w:tcPr>
            <w:tcW w:w="1843" w:type="dxa"/>
            <w:shd w:val="clear" w:color="auto" w:fill="auto"/>
          </w:tcPr>
          <w:p w14:paraId="183BC200" w14:textId="77777777" w:rsidR="00CA1282" w:rsidRPr="00475471" w:rsidRDefault="00CA1282" w:rsidP="00E902DF">
            <w:pPr>
              <w:pStyle w:val="DHHStabletext"/>
              <w:rPr>
                <w:rFonts w:cs="Arial"/>
              </w:rPr>
            </w:pPr>
          </w:p>
        </w:tc>
      </w:tr>
      <w:tr w:rsidR="00CA1282" w:rsidRPr="00475471" w14:paraId="37C94522" w14:textId="77777777" w:rsidTr="00E902DF">
        <w:tc>
          <w:tcPr>
            <w:tcW w:w="5132" w:type="dxa"/>
            <w:shd w:val="clear" w:color="auto" w:fill="auto"/>
          </w:tcPr>
          <w:p w14:paraId="36731BF9" w14:textId="77777777" w:rsidR="00CA1282" w:rsidRPr="00475471" w:rsidRDefault="00CA1282" w:rsidP="00E902DF">
            <w:pPr>
              <w:pStyle w:val="DHHStabletext"/>
            </w:pPr>
            <w:r w:rsidRPr="00475471">
              <w:t>Volume unit</w:t>
            </w:r>
          </w:p>
        </w:tc>
        <w:tc>
          <w:tcPr>
            <w:tcW w:w="2268" w:type="dxa"/>
            <w:shd w:val="clear" w:color="auto" w:fill="auto"/>
          </w:tcPr>
          <w:p w14:paraId="7904F433" w14:textId="77777777" w:rsidR="00CA1282" w:rsidRPr="00475471" w:rsidRDefault="00CA1282" w:rsidP="00E902DF">
            <w:pPr>
              <w:pStyle w:val="DHHStabletext"/>
              <w:rPr>
                <w:rFonts w:cs="Arial"/>
              </w:rPr>
            </w:pPr>
            <w:r w:rsidRPr="00475471">
              <w:rPr>
                <w:rFonts w:cs="Arial"/>
              </w:rPr>
              <w:t>Drug Concern</w:t>
            </w:r>
          </w:p>
        </w:tc>
        <w:tc>
          <w:tcPr>
            <w:tcW w:w="1843" w:type="dxa"/>
            <w:shd w:val="clear" w:color="auto" w:fill="auto"/>
          </w:tcPr>
          <w:p w14:paraId="4E193313" w14:textId="77777777" w:rsidR="00CA1282" w:rsidRPr="00475471" w:rsidRDefault="00CA1282" w:rsidP="00E902DF">
            <w:pPr>
              <w:pStyle w:val="DHHStabletext"/>
              <w:rPr>
                <w:rFonts w:cs="Arial"/>
              </w:rPr>
            </w:pPr>
          </w:p>
        </w:tc>
      </w:tr>
    </w:tbl>
    <w:p w14:paraId="38A5464C" w14:textId="77777777" w:rsidR="00CA4972" w:rsidRPr="00475471" w:rsidRDefault="00CA4972">
      <w:pPr>
        <w:spacing w:after="0" w:line="240" w:lineRule="auto"/>
        <w:rPr>
          <w:b/>
          <w:color w:val="53565A"/>
          <w:sz w:val="32"/>
          <w:szCs w:val="28"/>
        </w:rPr>
      </w:pPr>
      <w:r w:rsidRPr="00475471">
        <w:br w:type="page"/>
      </w:r>
    </w:p>
    <w:p w14:paraId="21B21843" w14:textId="5BB13759" w:rsidR="00CA1282" w:rsidRPr="00475471" w:rsidRDefault="00CA1282" w:rsidP="00CA1282">
      <w:pPr>
        <w:pStyle w:val="Heading2"/>
      </w:pPr>
      <w:bookmarkStart w:id="1115" w:name="_Toc199254540"/>
      <w:r w:rsidRPr="00475471">
        <w:lastRenderedPageBreak/>
        <w:t>7.5</w:t>
      </w:r>
      <w:r w:rsidRPr="00475471">
        <w:tab/>
        <w:t>Large value domains</w:t>
      </w:r>
      <w:bookmarkEnd w:id="1115"/>
    </w:p>
    <w:p w14:paraId="519BAA8A" w14:textId="7FBA9C41" w:rsidR="00CA1282" w:rsidRPr="00475471" w:rsidRDefault="00CA1282" w:rsidP="00CA1282">
      <w:pPr>
        <w:pStyle w:val="DHHSbody"/>
      </w:pPr>
      <w:r w:rsidRPr="00475471">
        <w:t xml:space="preserve">Permissible values for VADC are sourced from the following large value domains reference files: </w:t>
      </w:r>
    </w:p>
    <w:p w14:paraId="5BEA5BE1" w14:textId="77777777" w:rsidR="00CA1282" w:rsidRPr="00475471" w:rsidRDefault="00CA1282" w:rsidP="00CA1282">
      <w:pPr>
        <w:pStyle w:val="DHHSbullet1"/>
        <w:ind w:firstLine="0"/>
      </w:pPr>
    </w:p>
    <w:p w14:paraId="48D3A838" w14:textId="0EA39A72" w:rsidR="00CA1282" w:rsidRPr="00475471" w:rsidRDefault="00CA1282" w:rsidP="006827CC">
      <w:pPr>
        <w:pStyle w:val="Bullet1"/>
        <w:rPr>
          <w:rStyle w:val="Hyperlink"/>
          <w:color w:val="auto"/>
          <w:u w:val="none"/>
        </w:rPr>
      </w:pPr>
      <w:r w:rsidRPr="00475471">
        <w:t>Client—country of birth (1269.0 - Standard Australian Classification of Countries (SACC), 2016)</w:t>
      </w:r>
    </w:p>
    <w:p w14:paraId="29154F88" w14:textId="6F2C381F" w:rsidR="004324E4" w:rsidRPr="00475471" w:rsidRDefault="004324E4" w:rsidP="00C118AD">
      <w:pPr>
        <w:pStyle w:val="Bullet1"/>
        <w:numPr>
          <w:ilvl w:val="0"/>
          <w:numId w:val="0"/>
        </w:numPr>
        <w:ind w:left="284"/>
        <w:rPr>
          <w:rStyle w:val="Hyperlink"/>
        </w:rPr>
      </w:pPr>
      <w:hyperlink r:id="rId98" w:history="1">
        <w:r w:rsidRPr="00475471">
          <w:rPr>
            <w:rStyle w:val="Hyperlink"/>
          </w:rPr>
          <w:t>Standard Australian Classification of Countries (SACC), 2016 | Australian Bureau of Statistics (abs.gov.au)</w:t>
        </w:r>
      </w:hyperlink>
    </w:p>
    <w:p w14:paraId="7AE9523E" w14:textId="77777777" w:rsidR="00CA1282" w:rsidRPr="00475471" w:rsidRDefault="00CA1282" w:rsidP="00CA1282">
      <w:pPr>
        <w:pStyle w:val="ListParagraph"/>
      </w:pPr>
    </w:p>
    <w:p w14:paraId="5BF3E733" w14:textId="566194DB" w:rsidR="003C7936" w:rsidRPr="00475471" w:rsidRDefault="00C306AE" w:rsidP="00393032">
      <w:pPr>
        <w:pStyle w:val="Bullet1"/>
        <w:numPr>
          <w:ilvl w:val="0"/>
          <w:numId w:val="53"/>
        </w:numPr>
      </w:pPr>
      <w:r w:rsidRPr="00475471">
        <w:t>Client—locality name, postcode</w:t>
      </w:r>
      <w:r w:rsidR="00192733" w:rsidRPr="00475471">
        <w:t>;</w:t>
      </w:r>
      <w:r w:rsidR="007372A8" w:rsidRPr="00475471">
        <w:t xml:space="preserve"> </w:t>
      </w:r>
      <w:r w:rsidR="00461777" w:rsidRPr="00475471">
        <w:t>t</w:t>
      </w:r>
      <w:r w:rsidR="00AA2941" w:rsidRPr="00475471">
        <w:t xml:space="preserve">he </w:t>
      </w:r>
      <w:r w:rsidR="00461777" w:rsidRPr="00475471">
        <w:t>d</w:t>
      </w:r>
      <w:r w:rsidR="003C7936" w:rsidRPr="00475471">
        <w:t>epartment is only permitted to share th</w:t>
      </w:r>
      <w:r w:rsidR="00AA2941" w:rsidRPr="00475471">
        <w:t>e postcode-locality reference</w:t>
      </w:r>
      <w:r w:rsidR="003C7936" w:rsidRPr="00475471">
        <w:t xml:space="preserve"> file with Victorian </w:t>
      </w:r>
      <w:r w:rsidR="00AA2941" w:rsidRPr="00475471">
        <w:t xml:space="preserve">service providers </w:t>
      </w:r>
      <w:r w:rsidR="003C7936" w:rsidRPr="00475471">
        <w:t>for non-commercial use, for the purpose of reporting and submitting data to the</w:t>
      </w:r>
      <w:r w:rsidR="00AA2941" w:rsidRPr="00475471">
        <w:t xml:space="preserve"> department.</w:t>
      </w:r>
    </w:p>
    <w:p w14:paraId="713A3F2D" w14:textId="372D552F" w:rsidR="00F7324E" w:rsidRPr="00475471" w:rsidRDefault="00766527" w:rsidP="00CB25F8">
      <w:pPr>
        <w:pStyle w:val="Bullet1"/>
        <w:numPr>
          <w:ilvl w:val="0"/>
          <w:numId w:val="0"/>
        </w:numPr>
        <w:ind w:left="284" w:hanging="24"/>
        <w:rPr>
          <w:strike/>
        </w:rPr>
      </w:pPr>
      <w:r w:rsidRPr="00475471">
        <w:t>S</w:t>
      </w:r>
      <w:r w:rsidR="00020278" w:rsidRPr="00475471">
        <w:t xml:space="preserve">ervice providers </w:t>
      </w:r>
      <w:r w:rsidR="00FA5950">
        <w:t>can</w:t>
      </w:r>
      <w:r w:rsidR="00020278" w:rsidRPr="00475471">
        <w:t xml:space="preserve"> request </w:t>
      </w:r>
      <w:r w:rsidR="001B4C84">
        <w:t>the postcode-</w:t>
      </w:r>
      <w:r w:rsidR="006020C1">
        <w:t>l</w:t>
      </w:r>
      <w:r w:rsidR="009D117D">
        <w:t xml:space="preserve">ocality </w:t>
      </w:r>
      <w:r w:rsidR="001B4C84">
        <w:t xml:space="preserve">reference </w:t>
      </w:r>
      <w:r w:rsidR="00D72600" w:rsidRPr="00475471">
        <w:t xml:space="preserve">file </w:t>
      </w:r>
      <w:r w:rsidR="001B4C84">
        <w:t xml:space="preserve">for departmental reporting </w:t>
      </w:r>
      <w:r w:rsidR="00EC33C1" w:rsidRPr="00475471">
        <w:t xml:space="preserve">via email to </w:t>
      </w:r>
      <w:hyperlink r:id="rId99" w:history="1">
        <w:r w:rsidR="00EC33C1" w:rsidRPr="00475471">
          <w:rPr>
            <w:rStyle w:val="Hyperlink"/>
          </w:rPr>
          <w:t>vadc_data@health.vic.gov.au</w:t>
        </w:r>
      </w:hyperlink>
    </w:p>
    <w:p w14:paraId="3226F340" w14:textId="77777777" w:rsidR="00CA1282" w:rsidRPr="00475471" w:rsidRDefault="00CA1282" w:rsidP="00CA1282">
      <w:pPr>
        <w:pStyle w:val="ListParagraph"/>
      </w:pPr>
    </w:p>
    <w:p w14:paraId="32D1605E" w14:textId="5C7A0959" w:rsidR="00CA1282" w:rsidRPr="00475471" w:rsidRDefault="00CA1282" w:rsidP="00452531">
      <w:pPr>
        <w:pStyle w:val="Bullet1"/>
      </w:pPr>
      <w:r w:rsidRPr="00475471">
        <w:t xml:space="preserve">Client—preferred language (1267.0 - Australian Standard Classification of Languages (ASCL), 2016) </w:t>
      </w:r>
      <w:hyperlink r:id="rId100" w:history="1">
        <w:r w:rsidR="00066F12" w:rsidRPr="00475471">
          <w:rPr>
            <w:rStyle w:val="Hyperlink"/>
          </w:rPr>
          <w:t>Australian Standard Classification of Languages (ASCL), 2016 | Australian Bureau of Statistics (abs.gov.au)</w:t>
        </w:r>
      </w:hyperlink>
    </w:p>
    <w:p w14:paraId="5A561ED2" w14:textId="77777777" w:rsidR="00066F12" w:rsidRPr="00475471" w:rsidRDefault="00066F12" w:rsidP="00066F12">
      <w:pPr>
        <w:pStyle w:val="Bullet1"/>
        <w:numPr>
          <w:ilvl w:val="0"/>
          <w:numId w:val="0"/>
        </w:numPr>
      </w:pPr>
    </w:p>
    <w:p w14:paraId="5F8BD20B" w14:textId="630A54BE" w:rsidR="00E427E9" w:rsidRPr="00475471" w:rsidRDefault="00CA1282" w:rsidP="00ED045C">
      <w:pPr>
        <w:pStyle w:val="Bullet1"/>
        <w:rPr>
          <w:rStyle w:val="Hyperlink"/>
        </w:rPr>
      </w:pPr>
      <w:r w:rsidRPr="00475471">
        <w:t>Drugs of Concern (1248.0 - Australian Standard Classification of Drugs of Concern</w:t>
      </w:r>
      <w:r w:rsidR="00E26BE1" w:rsidRPr="00475471">
        <w:t xml:space="preserve"> (ASCDC)</w:t>
      </w:r>
      <w:r w:rsidRPr="00475471">
        <w:t xml:space="preserve">, 2011) </w:t>
      </w:r>
      <w:hyperlink r:id="rId101" w:history="1">
        <w:r w:rsidR="00E427E9" w:rsidRPr="00475471">
          <w:rPr>
            <w:rStyle w:val="Hyperlink"/>
          </w:rPr>
          <w:t>Australian Standard Classification of Drugs of Concern, 2011 | Australian Bureau of Statistics (abs.gov.au)</w:t>
        </w:r>
      </w:hyperlink>
    </w:p>
    <w:p w14:paraId="0EB9C313" w14:textId="77777777" w:rsidR="00CA1282" w:rsidRPr="00475471" w:rsidRDefault="00CA1282" w:rsidP="00CA1282">
      <w:pPr>
        <w:pStyle w:val="ListParagraph"/>
        <w:rPr>
          <w:rStyle w:val="Hyperlink"/>
        </w:rPr>
      </w:pPr>
    </w:p>
    <w:p w14:paraId="077D73CB" w14:textId="281E9BC1" w:rsidR="00CA1282" w:rsidRPr="00475471" w:rsidRDefault="00CA1282" w:rsidP="006827CC">
      <w:pPr>
        <w:pStyle w:val="Bullet1"/>
        <w:rPr>
          <w:rStyle w:val="Hyperlink"/>
          <w:rFonts w:ascii="Verdana" w:hAnsi="Verdana"/>
        </w:rPr>
      </w:pPr>
      <w:r w:rsidRPr="00475471">
        <w:t>Mental Health Diagnosis (ICD</w:t>
      </w:r>
      <w:r w:rsidR="00DF1D5D" w:rsidRPr="00475471">
        <w:t>-</w:t>
      </w:r>
      <w:r w:rsidRPr="00475471">
        <w:t>10</w:t>
      </w:r>
      <w:r w:rsidR="005518E7" w:rsidRPr="00475471">
        <w:t>-</w:t>
      </w:r>
      <w:r w:rsidRPr="00475471">
        <w:t>AM 1</w:t>
      </w:r>
      <w:r w:rsidR="00152DE3" w:rsidRPr="00475471">
        <w:t>2</w:t>
      </w:r>
      <w:r w:rsidRPr="00475471">
        <w:rPr>
          <w:vertAlign w:val="superscript"/>
        </w:rPr>
        <w:t>th</w:t>
      </w:r>
      <w:r w:rsidRPr="00475471">
        <w:t xml:space="preserve"> Edition </w:t>
      </w:r>
      <w:r w:rsidR="00A012BD" w:rsidRPr="00475471">
        <w:t>r</w:t>
      </w:r>
      <w:r w:rsidRPr="00475471">
        <w:t>eference file, 20</w:t>
      </w:r>
      <w:r w:rsidR="00152DE3" w:rsidRPr="00475471">
        <w:t>22</w:t>
      </w:r>
      <w:r w:rsidRPr="00475471">
        <w:t>)</w:t>
      </w:r>
    </w:p>
    <w:tbl>
      <w:tblPr>
        <w:tblStyle w:val="TableGrid"/>
        <w:tblpPr w:leftFromText="180" w:rightFromText="180" w:vertAnchor="text" w:horzAnchor="margin" w:tblpY="3042"/>
        <w:tblW w:w="0" w:type="auto"/>
        <w:tblLook w:val="04A0" w:firstRow="1" w:lastRow="0" w:firstColumn="1" w:lastColumn="0" w:noHBand="0" w:noVBand="1"/>
      </w:tblPr>
      <w:tblGrid>
        <w:gridCol w:w="9016"/>
      </w:tblGrid>
      <w:tr w:rsidR="007B459D" w:rsidRPr="00475471" w14:paraId="291C057D" w14:textId="77777777" w:rsidTr="007B459D">
        <w:tc>
          <w:tcPr>
            <w:tcW w:w="9016" w:type="dxa"/>
          </w:tcPr>
          <w:p w14:paraId="583257B3" w14:textId="77777777" w:rsidR="007B459D" w:rsidRPr="00475471" w:rsidRDefault="007B459D" w:rsidP="007B459D">
            <w:pPr>
              <w:pStyle w:val="Accessibilitypara"/>
            </w:pPr>
            <w:r w:rsidRPr="00475471">
              <w:t xml:space="preserve">To receive this document in another format, </w:t>
            </w:r>
            <w:hyperlink r:id="rId102" w:history="1">
              <w:r w:rsidRPr="00475471">
                <w:rPr>
                  <w:rStyle w:val="Hyperlink"/>
                </w:rPr>
                <w:t>email VADC Data</w:t>
              </w:r>
            </w:hyperlink>
            <w:r w:rsidRPr="00475471">
              <w:t xml:space="preserve"> &lt;vadc_data@health.vic.gov.au&gt;</w:t>
            </w:r>
          </w:p>
          <w:p w14:paraId="1E5B4B2A" w14:textId="77777777" w:rsidR="007B459D" w:rsidRPr="00475471" w:rsidRDefault="007B459D" w:rsidP="007B459D">
            <w:pPr>
              <w:pStyle w:val="Imprint"/>
            </w:pPr>
            <w:r w:rsidRPr="00475471">
              <w:t>Authorised and published by the Victorian Government, 1 Treasury Place, Melbourne.</w:t>
            </w:r>
          </w:p>
          <w:p w14:paraId="2F5F5BA2" w14:textId="10F4DCA6" w:rsidR="007B459D" w:rsidRPr="00475471" w:rsidRDefault="007B459D" w:rsidP="007B459D">
            <w:pPr>
              <w:pStyle w:val="Imprint"/>
            </w:pPr>
            <w:r w:rsidRPr="00475471">
              <w:t>© State of Victoria, Australia, Department of Health, May 202</w:t>
            </w:r>
            <w:r w:rsidR="008C05ED" w:rsidRPr="00475471">
              <w:t>5</w:t>
            </w:r>
            <w:r w:rsidRPr="00475471">
              <w:t>.</w:t>
            </w:r>
          </w:p>
          <w:p w14:paraId="784B135D" w14:textId="77777777" w:rsidR="007B459D" w:rsidRPr="00475471" w:rsidRDefault="007B459D" w:rsidP="007B459D">
            <w:pPr>
              <w:pStyle w:val="Imprint"/>
            </w:pPr>
          </w:p>
          <w:p w14:paraId="7332DBDB" w14:textId="316A3265" w:rsidR="007B459D" w:rsidRPr="00475471" w:rsidRDefault="007B459D" w:rsidP="007B459D">
            <w:pPr>
              <w:pStyle w:val="Imprint"/>
            </w:pPr>
            <w:r w:rsidRPr="00475471">
              <w:t>ISBN: 978-1-</w:t>
            </w:r>
            <w:r w:rsidRPr="00475471">
              <w:rPr>
                <w:rFonts w:cs="Arial"/>
                <w:color w:val="000000"/>
              </w:rPr>
              <w:t>76131-</w:t>
            </w:r>
            <w:r w:rsidR="00EE5589" w:rsidRPr="00475471">
              <w:rPr>
                <w:rFonts w:cs="Arial"/>
                <w:color w:val="000000"/>
              </w:rPr>
              <w:t>642</w:t>
            </w:r>
            <w:r w:rsidRPr="00475471">
              <w:rPr>
                <w:rFonts w:cs="Arial"/>
                <w:color w:val="000000"/>
              </w:rPr>
              <w:t>-</w:t>
            </w:r>
            <w:r w:rsidR="00EE5589" w:rsidRPr="00475471">
              <w:rPr>
                <w:rFonts w:cs="Arial"/>
                <w:color w:val="000000"/>
              </w:rPr>
              <w:t>5</w:t>
            </w:r>
            <w:r w:rsidRPr="00475471">
              <w:rPr>
                <w:rFonts w:cs="Arial"/>
                <w:color w:val="000000"/>
              </w:rPr>
              <w:t xml:space="preserve"> </w:t>
            </w:r>
            <w:r w:rsidRPr="00475471">
              <w:t>(pdf/online/MS word)</w:t>
            </w:r>
          </w:p>
          <w:p w14:paraId="0129512E" w14:textId="77777777" w:rsidR="007B459D" w:rsidRPr="00475471" w:rsidRDefault="007B459D" w:rsidP="007B459D">
            <w:pPr>
              <w:pStyle w:val="DHHSbody"/>
              <w:rPr>
                <w:color w:val="004C97"/>
                <w:u w:val="dotted"/>
              </w:rPr>
            </w:pPr>
            <w:r w:rsidRPr="00475471">
              <w:t xml:space="preserve">Available at </w:t>
            </w:r>
            <w:hyperlink r:id="rId103" w:history="1">
              <w:r w:rsidRPr="00475471">
                <w:rPr>
                  <w:rStyle w:val="Hyperlink"/>
                </w:rPr>
                <w:t>VADC annual changes</w:t>
              </w:r>
            </w:hyperlink>
            <w:r w:rsidRPr="00475471">
              <w:t xml:space="preserve"> &lt;https://www.health.vic.gov.au/funding-and-reporting-aod-services/annual-changes</w:t>
            </w:r>
            <w:r w:rsidRPr="00475471">
              <w:rPr>
                <w:rFonts w:cs="Arial"/>
                <w:color w:val="000000"/>
              </w:rPr>
              <w:t>&gt;</w:t>
            </w:r>
          </w:p>
        </w:tc>
      </w:tr>
    </w:tbl>
    <w:p w14:paraId="3F71DF24" w14:textId="300B83C1" w:rsidR="00CA1282" w:rsidRPr="00475471" w:rsidRDefault="00CA1282" w:rsidP="007B459D">
      <w:pPr>
        <w:pStyle w:val="DHHSbullet1"/>
        <w:ind w:left="0" w:firstLine="284"/>
      </w:pPr>
      <w:r w:rsidRPr="00475471">
        <w:t>Agencies to request access to this licenced file via email to</w:t>
      </w:r>
      <w:r w:rsidRPr="00475471">
        <w:rPr>
          <w:rStyle w:val="Hyperlink"/>
        </w:rPr>
        <w:t xml:space="preserve"> </w:t>
      </w:r>
      <w:hyperlink r:id="rId104" w:history="1">
        <w:r w:rsidR="00E44273" w:rsidRPr="00475471">
          <w:rPr>
            <w:rStyle w:val="Hyperlink"/>
          </w:rPr>
          <w:t>vadc_data@health.vic.gov.au</w:t>
        </w:r>
      </w:hyperlink>
    </w:p>
    <w:p w14:paraId="7713CC3F" w14:textId="684D7F96" w:rsidR="009A1EF4" w:rsidRPr="00475471" w:rsidRDefault="009A1EF4" w:rsidP="008A0BC4">
      <w:pPr>
        <w:pStyle w:val="DHHSbody"/>
      </w:pPr>
    </w:p>
    <w:p w14:paraId="1509B00E" w14:textId="77777777" w:rsidR="007E2B29" w:rsidRDefault="007E2B29" w:rsidP="008A0BC4">
      <w:pPr>
        <w:pStyle w:val="DHHSbody"/>
      </w:pPr>
    </w:p>
    <w:sectPr w:rsidR="007E2B29" w:rsidSect="00ED4AC6">
      <w:pgSz w:w="11906" w:h="16838"/>
      <w:pgMar w:top="1440" w:right="1440" w:bottom="1440" w:left="1440"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E3693C" w14:textId="77777777" w:rsidR="00B93CCA" w:rsidRPr="00475471" w:rsidRDefault="00B93CCA">
      <w:r w:rsidRPr="00475471">
        <w:separator/>
      </w:r>
    </w:p>
    <w:p w14:paraId="6F48F73D" w14:textId="77777777" w:rsidR="00B93CCA" w:rsidRPr="00475471" w:rsidRDefault="00B93CCA"/>
  </w:endnote>
  <w:endnote w:type="continuationSeparator" w:id="0">
    <w:p w14:paraId="417677E0" w14:textId="77777777" w:rsidR="00B93CCA" w:rsidRPr="00475471" w:rsidRDefault="00B93CCA">
      <w:r w:rsidRPr="00475471">
        <w:continuationSeparator/>
      </w:r>
    </w:p>
    <w:p w14:paraId="78E1B3EC" w14:textId="77777777" w:rsidR="00B93CCA" w:rsidRPr="00475471" w:rsidRDefault="00B93CCA"/>
  </w:endnote>
  <w:endnote w:type="continuationNotice" w:id="1">
    <w:p w14:paraId="41155B20" w14:textId="77777777" w:rsidR="00B93CCA" w:rsidRPr="00475471" w:rsidRDefault="00B93CC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Ebrima"/>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yriadPro-Light">
    <w:altName w:val="Calibri"/>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51AB6" w14:textId="311BEFB8" w:rsidR="005836EE" w:rsidRPr="00475471" w:rsidRDefault="00017F6A" w:rsidP="00804221">
    <w:pPr>
      <w:pStyle w:val="Footer"/>
      <w:jc w:val="center"/>
    </w:pPr>
    <w:r>
      <w:rPr>
        <w:noProof/>
        <w:color w:val="2B579A"/>
        <w:lang w:eastAsia="en-AU"/>
      </w:rPr>
      <mc:AlternateContent>
        <mc:Choice Requires="wps">
          <w:drawing>
            <wp:anchor distT="0" distB="0" distL="0" distR="0" simplePos="0" relativeHeight="251660292" behindDoc="0" locked="0" layoutInCell="1" allowOverlap="1" wp14:anchorId="17C83845" wp14:editId="3FA3C285">
              <wp:simplePos x="635" y="635"/>
              <wp:positionH relativeFrom="page">
                <wp:align>center</wp:align>
              </wp:positionH>
              <wp:positionV relativeFrom="page">
                <wp:align>bottom</wp:align>
              </wp:positionV>
              <wp:extent cx="656590" cy="369570"/>
              <wp:effectExtent l="0" t="0" r="10160" b="0"/>
              <wp:wrapNone/>
              <wp:docPr id="86431483"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2268CD1A" w14:textId="29912E19" w:rsidR="00017F6A" w:rsidRPr="00017F6A" w:rsidRDefault="00017F6A" w:rsidP="00017F6A">
                          <w:pPr>
                            <w:spacing w:after="0"/>
                            <w:rPr>
                              <w:rFonts w:ascii="Arial Black" w:eastAsia="Arial Black" w:hAnsi="Arial Black" w:cs="Arial Black"/>
                              <w:noProof/>
                              <w:color w:val="000000"/>
                              <w:sz w:val="20"/>
                            </w:rPr>
                          </w:pPr>
                          <w:r w:rsidRPr="00017F6A">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C83845" id="_x0000_t202" coordsize="21600,21600" o:spt="202" path="m,l,21600r21600,l21600,xe">
              <v:stroke joinstyle="miter"/>
              <v:path gradientshapeok="t" o:connecttype="rect"/>
            </v:shapetype>
            <v:shape id="_x0000_s1029" type="#_x0000_t202" alt="OFFICIAL" style="position:absolute;left:0;text-align:left;margin-left:0;margin-top:0;width:51.7pt;height:29.1pt;z-index:2516602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" filled="f" stroked="f">
              <v:fill o:detectmouseclick="t"/>
              <v:textbox style="mso-fit-shape-to-text:t" inset="0,0,0,15pt">
                <w:txbxContent>
                  <w:p w14:paraId="2268CD1A" w14:textId="29912E19" w:rsidR="00017F6A" w:rsidRPr="00017F6A" w:rsidRDefault="00017F6A" w:rsidP="00017F6A">
                    <w:pPr>
                      <w:spacing w:after="0"/>
                      <w:rPr>
                        <w:rFonts w:ascii="Arial Black" w:eastAsia="Arial Black" w:hAnsi="Arial Black" w:cs="Arial Black"/>
                        <w:noProof/>
                        <w:color w:val="000000"/>
                        <w:sz w:val="20"/>
                      </w:rPr>
                    </w:pPr>
                    <w:r w:rsidRPr="00017F6A">
                      <w:rPr>
                        <w:rFonts w:ascii="Arial Black" w:eastAsia="Arial Black" w:hAnsi="Arial Black" w:cs="Arial Black"/>
                        <w:noProof/>
                        <w:color w:val="000000"/>
                        <w:sz w:val="20"/>
                      </w:rPr>
                      <w:t>OFFICIAL</w:t>
                    </w:r>
                  </w:p>
                </w:txbxContent>
              </v:textbox>
              <w10:wrap anchorx="page" anchory="page"/>
            </v:shape>
          </w:pict>
        </mc:Fallback>
      </mc:AlternateContent>
    </w:r>
    <w:r w:rsidR="005C05E2" w:rsidRPr="00475471">
      <w:rPr>
        <w:noProof/>
        <w:color w:val="2B579A"/>
        <w:shd w:val="clear" w:color="auto" w:fill="E6E6E6"/>
        <w:lang w:eastAsia="en-AU"/>
      </w:rPr>
      <w:drawing>
        <wp:anchor distT="0" distB="0" distL="114300" distR="114300" simplePos="0" relativeHeight="251658242" behindDoc="1" locked="1" layoutInCell="1" allowOverlap="1" wp14:anchorId="72AD3554" wp14:editId="71673418">
          <wp:simplePos x="0" y="0"/>
          <wp:positionH relativeFrom="margin">
            <wp:posOffset>0</wp:posOffset>
          </wp:positionH>
          <wp:positionV relativeFrom="page">
            <wp:posOffset>9815195</wp:posOffset>
          </wp:positionV>
          <wp:extent cx="6476365" cy="687070"/>
          <wp:effectExtent l="0" t="0" r="635" b="0"/>
          <wp:wrapNone/>
          <wp:docPr id="21" name="Picture 21"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ctoria State Government Department of Health"/>
                  <pic:cNvPicPr/>
                </pic:nvPicPr>
                <pic:blipFill>
                  <a:blip r:embed="rId1"/>
                  <a:stretch>
                    <a:fillRect/>
                  </a:stretch>
                </pic:blipFill>
                <pic:spPr>
                  <a:xfrm>
                    <a:off x="0" y="0"/>
                    <a:ext cx="6476365" cy="68707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3C184" w14:textId="6D70819C" w:rsidR="005836EE" w:rsidRPr="00475471" w:rsidRDefault="00017F6A" w:rsidP="006D4C83">
    <w:pPr>
      <w:pStyle w:val="Footer"/>
      <w:jc w:val="left"/>
    </w:pPr>
    <w:r>
      <w:rPr>
        <w:noProof/>
        <w:color w:val="2B579A"/>
        <w:lang w:eastAsia="en-AU"/>
      </w:rPr>
      <mc:AlternateContent>
        <mc:Choice Requires="wps">
          <w:drawing>
            <wp:anchor distT="0" distB="0" distL="0" distR="0" simplePos="0" relativeHeight="251661316" behindDoc="0" locked="0" layoutInCell="1" allowOverlap="1" wp14:anchorId="10292813" wp14:editId="3CC7FC94">
              <wp:simplePos x="635" y="635"/>
              <wp:positionH relativeFrom="page">
                <wp:align>center</wp:align>
              </wp:positionH>
              <wp:positionV relativeFrom="page">
                <wp:align>bottom</wp:align>
              </wp:positionV>
              <wp:extent cx="656590" cy="369570"/>
              <wp:effectExtent l="0" t="0" r="10160" b="0"/>
              <wp:wrapNone/>
              <wp:docPr id="291728806"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28FA2391" w14:textId="1F3345F9" w:rsidR="00017F6A" w:rsidRPr="00017F6A" w:rsidRDefault="00017F6A" w:rsidP="00017F6A">
                          <w:pPr>
                            <w:spacing w:after="0"/>
                            <w:rPr>
                              <w:rFonts w:ascii="Arial Black" w:eastAsia="Arial Black" w:hAnsi="Arial Black" w:cs="Arial Black"/>
                              <w:noProof/>
                              <w:color w:val="000000"/>
                              <w:sz w:val="20"/>
                            </w:rPr>
                          </w:pPr>
                          <w:r w:rsidRPr="00017F6A">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292813" id="_x0000_t202" coordsize="21600,21600" o:spt="202" path="m,l,21600r21600,l21600,xe">
              <v:stroke joinstyle="miter"/>
              <v:path gradientshapeok="t" o:connecttype="rect"/>
            </v:shapetype>
            <v:shape id="Text Box 3" o:spid="_x0000_s1030" type="#_x0000_t202" alt="OFFICIAL" style="position:absolute;margin-left:0;margin-top:0;width:51.7pt;height:29.1pt;z-index:2516613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" filled="f" stroked="f">
              <v:fill o:detectmouseclick="t"/>
              <v:textbox style="mso-fit-shape-to-text:t" inset="0,0,0,15pt">
                <w:txbxContent>
                  <w:p w14:paraId="28FA2391" w14:textId="1F3345F9" w:rsidR="00017F6A" w:rsidRPr="00017F6A" w:rsidRDefault="00017F6A" w:rsidP="00017F6A">
                    <w:pPr>
                      <w:spacing w:after="0"/>
                      <w:rPr>
                        <w:rFonts w:ascii="Arial Black" w:eastAsia="Arial Black" w:hAnsi="Arial Black" w:cs="Arial Black"/>
                        <w:noProof/>
                        <w:color w:val="000000"/>
                        <w:sz w:val="20"/>
                      </w:rPr>
                    </w:pPr>
                    <w:r w:rsidRPr="00017F6A">
                      <w:rPr>
                        <w:rFonts w:ascii="Arial Black" w:eastAsia="Arial Black" w:hAnsi="Arial Black" w:cs="Arial Black"/>
                        <w:noProof/>
                        <w:color w:val="000000"/>
                        <w:sz w:val="20"/>
                      </w:rPr>
                      <w:t>OFFICIAL</w:t>
                    </w:r>
                  </w:p>
                </w:txbxContent>
              </v:textbox>
              <w10:wrap anchorx="page" anchory="page"/>
            </v:shape>
          </w:pict>
        </mc:Fallback>
      </mc:AlternateContent>
    </w:r>
    <w:r w:rsidR="00726257" w:rsidRPr="00475471">
      <w:rPr>
        <w:noProof/>
        <w:color w:val="2B579A"/>
        <w:shd w:val="clear" w:color="auto" w:fill="E6E6E6"/>
        <w:lang w:eastAsia="en-AU"/>
      </w:rPr>
      <w:drawing>
        <wp:anchor distT="0" distB="0" distL="114300" distR="114300" simplePos="0" relativeHeight="251658243" behindDoc="1" locked="1" layoutInCell="1" allowOverlap="1" wp14:anchorId="0EE76621" wp14:editId="4C76936E">
          <wp:simplePos x="0" y="0"/>
          <wp:positionH relativeFrom="margin">
            <wp:align>left</wp:align>
          </wp:positionH>
          <wp:positionV relativeFrom="page">
            <wp:posOffset>9811385</wp:posOffset>
          </wp:positionV>
          <wp:extent cx="4953635" cy="687070"/>
          <wp:effectExtent l="0" t="0" r="0" b="0"/>
          <wp:wrapNone/>
          <wp:docPr id="1" name="Picture 1"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ctoria State Government Department of Health"/>
                  <pic:cNvPicPr/>
                </pic:nvPicPr>
                <pic:blipFill>
                  <a:blip r:embed="rId1"/>
                  <a:stretch>
                    <a:fillRect/>
                  </a:stretch>
                </pic:blipFill>
                <pic:spPr>
                  <a:xfrm>
                    <a:off x="0" y="0"/>
                    <a:ext cx="4953635" cy="68707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56C98" w14:textId="30B92AFA" w:rsidR="005836EE" w:rsidRPr="00475471" w:rsidRDefault="00017F6A">
    <w:pPr>
      <w:pStyle w:val="Footer"/>
    </w:pPr>
    <w:r>
      <w:rPr>
        <w:noProof/>
      </w:rPr>
      <mc:AlternateContent>
        <mc:Choice Requires="wps">
          <w:drawing>
            <wp:anchor distT="0" distB="0" distL="0" distR="0" simplePos="0" relativeHeight="251659268" behindDoc="0" locked="0" layoutInCell="1" allowOverlap="1" wp14:anchorId="4AB28D6A" wp14:editId="3B93C9F5">
              <wp:simplePos x="635" y="635"/>
              <wp:positionH relativeFrom="page">
                <wp:align>center</wp:align>
              </wp:positionH>
              <wp:positionV relativeFrom="page">
                <wp:align>bottom</wp:align>
              </wp:positionV>
              <wp:extent cx="656590" cy="369570"/>
              <wp:effectExtent l="0" t="0" r="10160" b="0"/>
              <wp:wrapNone/>
              <wp:docPr id="1695901393"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64268438" w14:textId="34AB32B5" w:rsidR="00017F6A" w:rsidRPr="00017F6A" w:rsidRDefault="00017F6A" w:rsidP="00017F6A">
                          <w:pPr>
                            <w:spacing w:after="0"/>
                            <w:rPr>
                              <w:rFonts w:ascii="Arial Black" w:eastAsia="Arial Black" w:hAnsi="Arial Black" w:cs="Arial Black"/>
                              <w:noProof/>
                              <w:color w:val="000000"/>
                              <w:sz w:val="20"/>
                            </w:rPr>
                          </w:pPr>
                          <w:r w:rsidRPr="00017F6A">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B28D6A" id="_x0000_t202" coordsize="21600,21600" o:spt="202" path="m,l,21600r21600,l21600,xe">
              <v:stroke joinstyle="miter"/>
              <v:path gradientshapeok="t" o:connecttype="rect"/>
            </v:shapetype>
            <v:shape id="Text Box 1" o:spid="_x0000_s1031" type="#_x0000_t202" alt="OFFICIAL" style="position:absolute;left:0;text-align:left;margin-left:0;margin-top:0;width:51.7pt;height:29.1pt;z-index:2516592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Z7DgIAABw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DJMv4PqREshnPn2Tq4bar0RPjwLJIJpWhJt&#10;eKJDt9CVHC4WZzXgj7/5Yz7hTlHOOhJMyS0pmrP2myU+orYGAwdjl4zxPJ/mFLcHcw8kwzG9CCeT&#10;SV4M7WBqBPNKcl7FRhQSVlK7ku8G8z6clUvPQarVKiWRjJwIG7t1MpaOcEUsX/pXge4CeCCmHmFQ&#10;kyje4H7OjTe9Wx0CoZ9IidCegbwgThJMXF2eS9T4r/8p6/aolz8B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psiZ7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64268438" w14:textId="34AB32B5" w:rsidR="00017F6A" w:rsidRPr="00017F6A" w:rsidRDefault="00017F6A" w:rsidP="00017F6A">
                    <w:pPr>
                      <w:spacing w:after="0"/>
                      <w:rPr>
                        <w:rFonts w:ascii="Arial Black" w:eastAsia="Arial Black" w:hAnsi="Arial Black" w:cs="Arial Black"/>
                        <w:noProof/>
                        <w:color w:val="000000"/>
                        <w:sz w:val="20"/>
                      </w:rPr>
                    </w:pPr>
                    <w:r w:rsidRPr="00017F6A">
                      <w:rPr>
                        <w:rFonts w:ascii="Arial Black" w:eastAsia="Arial Black" w:hAnsi="Arial Black" w:cs="Arial Black"/>
                        <w:noProof/>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D7607" w14:textId="45AC73D0" w:rsidR="008F4D24" w:rsidRPr="00475471" w:rsidRDefault="00017F6A">
    <w:pPr>
      <w:pStyle w:val="Footer"/>
    </w:pPr>
    <w:r>
      <w:rPr>
        <w:noProof/>
      </w:rPr>
      <mc:AlternateContent>
        <mc:Choice Requires="wps">
          <w:drawing>
            <wp:anchor distT="0" distB="0" distL="0" distR="0" simplePos="0" relativeHeight="251663364" behindDoc="0" locked="0" layoutInCell="1" allowOverlap="1" wp14:anchorId="03E3C73C" wp14:editId="30252E51">
              <wp:simplePos x="635" y="635"/>
              <wp:positionH relativeFrom="page">
                <wp:align>center</wp:align>
              </wp:positionH>
              <wp:positionV relativeFrom="page">
                <wp:align>bottom</wp:align>
              </wp:positionV>
              <wp:extent cx="656590" cy="369570"/>
              <wp:effectExtent l="0" t="0" r="10160" b="0"/>
              <wp:wrapNone/>
              <wp:docPr id="413330217"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5C768A4A" w14:textId="4AA4139F" w:rsidR="00017F6A" w:rsidRPr="00017F6A" w:rsidRDefault="00017F6A" w:rsidP="00017F6A">
                          <w:pPr>
                            <w:spacing w:after="0"/>
                            <w:rPr>
                              <w:rFonts w:ascii="Arial Black" w:eastAsia="Arial Black" w:hAnsi="Arial Black" w:cs="Arial Black"/>
                              <w:noProof/>
                              <w:color w:val="000000"/>
                              <w:sz w:val="20"/>
                            </w:rPr>
                          </w:pPr>
                          <w:r w:rsidRPr="00017F6A">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E3C73C" id="_x0000_t202" coordsize="21600,21600" o:spt="202" path="m,l,21600r21600,l21600,xe">
              <v:stroke joinstyle="miter"/>
              <v:path gradientshapeok="t" o:connecttype="rect"/>
            </v:shapetype>
            <v:shape id="Text Box 5" o:spid="_x0000_s1032" type="#_x0000_t202" alt="OFFICIAL" style="position:absolute;left:0;text-align:left;margin-left:0;margin-top:0;width:51.7pt;height:29.1pt;z-index:2516633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ZRGDgIAABw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aD5MP2WiiOWsnTi2xm5qtF6LZx/EhYEY1qI&#10;1j/iKBvqck5ni7OK7K+3/CEfuCPKWQfB5FxD0Zw1PzT4CNoaDDsY22iMZ+kkRVzv2zuCDMd4EUZG&#10;E17rm8EsLbUvkPMyNEJIaIl2Od8O5p0/KRfPQarlMiZBRkb4td4YGUoHuAKWz/2LsOYMuAdTDzSo&#10;SWSvcD/lhpvOLPce6EdSArQnIM+IQ4KRq/NzCRr/8z9mXR/14jc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BEDZRG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5C768A4A" w14:textId="4AA4139F" w:rsidR="00017F6A" w:rsidRPr="00017F6A" w:rsidRDefault="00017F6A" w:rsidP="00017F6A">
                    <w:pPr>
                      <w:spacing w:after="0"/>
                      <w:rPr>
                        <w:rFonts w:ascii="Arial Black" w:eastAsia="Arial Black" w:hAnsi="Arial Black" w:cs="Arial Black"/>
                        <w:noProof/>
                        <w:color w:val="000000"/>
                        <w:sz w:val="20"/>
                      </w:rPr>
                    </w:pPr>
                    <w:r w:rsidRPr="00017F6A">
                      <w:rPr>
                        <w:rFonts w:ascii="Arial Black" w:eastAsia="Arial Black" w:hAnsi="Arial Black" w:cs="Arial Black"/>
                        <w:noProof/>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72742" w14:textId="393F3C21" w:rsidR="00726257" w:rsidRPr="00475471" w:rsidRDefault="00017F6A" w:rsidP="006D4C83">
    <w:pPr>
      <w:pStyle w:val="Footer"/>
      <w:jc w:val="left"/>
    </w:pPr>
    <w:r>
      <w:rPr>
        <w:noProof/>
        <w:color w:val="2B579A"/>
        <w:lang w:eastAsia="en-AU"/>
      </w:rPr>
      <mc:AlternateContent>
        <mc:Choice Requires="wps">
          <w:drawing>
            <wp:anchor distT="0" distB="0" distL="0" distR="0" simplePos="0" relativeHeight="251664388" behindDoc="0" locked="0" layoutInCell="1" allowOverlap="1" wp14:anchorId="49F2871E" wp14:editId="1B0AE7BC">
              <wp:simplePos x="635" y="635"/>
              <wp:positionH relativeFrom="page">
                <wp:align>center</wp:align>
              </wp:positionH>
              <wp:positionV relativeFrom="page">
                <wp:align>bottom</wp:align>
              </wp:positionV>
              <wp:extent cx="656590" cy="369570"/>
              <wp:effectExtent l="0" t="0" r="10160" b="0"/>
              <wp:wrapNone/>
              <wp:docPr id="1186157004"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5B3B08B5" w14:textId="02C9F5AE" w:rsidR="00017F6A" w:rsidRPr="00017F6A" w:rsidRDefault="00017F6A" w:rsidP="00017F6A">
                          <w:pPr>
                            <w:spacing w:after="0"/>
                            <w:rPr>
                              <w:rFonts w:ascii="Arial Black" w:eastAsia="Arial Black" w:hAnsi="Arial Black" w:cs="Arial Black"/>
                              <w:noProof/>
                              <w:color w:val="000000"/>
                              <w:sz w:val="20"/>
                            </w:rPr>
                          </w:pPr>
                          <w:r w:rsidRPr="00017F6A">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F2871E" id="_x0000_t202" coordsize="21600,21600" o:spt="202" path="m,l,21600r21600,l21600,xe">
              <v:stroke joinstyle="miter"/>
              <v:path gradientshapeok="t" o:connecttype="rect"/>
            </v:shapetype>
            <v:shape id="Text Box 6" o:spid="_x0000_s1033" type="#_x0000_t202" alt="OFFICIAL" style="position:absolute;margin-left:0;margin-top:0;width:51.7pt;height:29.1pt;z-index:2516643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RzGJ9g8CAAAc&#10;BAAADgAAAAAAAAAAAAAAAAAuAgAAZHJzL2Uyb0RvYy54bWxQSwECLQAUAAYACAAAACEA6xtVFNoA&#10;AAAEAQAADwAAAAAAAAAAAAAAAABpBAAAZHJzL2Rvd25yZXYueG1sUEsFBgAAAAAEAAQA8wAAAHAF&#10;AAAAAA==&#10;" filled="f" stroked="f">
              <v:fill o:detectmouseclick="t"/>
              <v:textbox style="mso-fit-shape-to-text:t" inset="0,0,0,15pt">
                <w:txbxContent>
                  <w:p w14:paraId="5B3B08B5" w14:textId="02C9F5AE" w:rsidR="00017F6A" w:rsidRPr="00017F6A" w:rsidRDefault="00017F6A" w:rsidP="00017F6A">
                    <w:pPr>
                      <w:spacing w:after="0"/>
                      <w:rPr>
                        <w:rFonts w:ascii="Arial Black" w:eastAsia="Arial Black" w:hAnsi="Arial Black" w:cs="Arial Black"/>
                        <w:noProof/>
                        <w:color w:val="000000"/>
                        <w:sz w:val="20"/>
                      </w:rPr>
                    </w:pPr>
                    <w:r w:rsidRPr="00017F6A">
                      <w:rPr>
                        <w:rFonts w:ascii="Arial Black" w:eastAsia="Arial Black" w:hAnsi="Arial Black" w:cs="Arial Black"/>
                        <w:noProof/>
                        <w:color w:val="000000"/>
                        <w:sz w:val="20"/>
                      </w:rPr>
                      <w:t>OFFICIAL</w:t>
                    </w:r>
                  </w:p>
                </w:txbxContent>
              </v:textbox>
              <w10:wrap anchorx="page" anchory="page"/>
            </v:shape>
          </w:pict>
        </mc:Fallback>
      </mc:AlternateContent>
    </w:r>
    <w:r w:rsidR="00726257" w:rsidRPr="00475471">
      <w:rPr>
        <w:noProof/>
        <w:color w:val="2B579A"/>
        <w:shd w:val="clear" w:color="auto" w:fill="E6E6E6"/>
        <w:lang w:eastAsia="en-AU"/>
      </w:rPr>
      <w:drawing>
        <wp:anchor distT="0" distB="0" distL="114300" distR="114300" simplePos="0" relativeHeight="251658244" behindDoc="1" locked="1" layoutInCell="1" allowOverlap="1" wp14:anchorId="036A0884" wp14:editId="15D5550C">
          <wp:simplePos x="0" y="0"/>
          <wp:positionH relativeFrom="margin">
            <wp:align>left</wp:align>
          </wp:positionH>
          <wp:positionV relativeFrom="page">
            <wp:posOffset>9811385</wp:posOffset>
          </wp:positionV>
          <wp:extent cx="4953635" cy="687070"/>
          <wp:effectExtent l="0" t="0" r="0" b="0"/>
          <wp:wrapNone/>
          <wp:docPr id="4" name="Picture 4"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ctoria State Government Department of Health"/>
                  <pic:cNvPicPr/>
                </pic:nvPicPr>
                <pic:blipFill>
                  <a:blip r:embed="rId1"/>
                  <a:stretch>
                    <a:fillRect/>
                  </a:stretch>
                </pic:blipFill>
                <pic:spPr>
                  <a:xfrm>
                    <a:off x="0" y="0"/>
                    <a:ext cx="4953635" cy="687070"/>
                  </a:xfrm>
                  <a:prstGeom prst="rect">
                    <a:avLst/>
                  </a:prstGeom>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D9DF4" w14:textId="0A5A859B" w:rsidR="008F4D24" w:rsidRPr="00475471" w:rsidRDefault="00017F6A">
    <w:pPr>
      <w:pStyle w:val="Footer"/>
    </w:pPr>
    <w:r>
      <w:rPr>
        <w:noProof/>
      </w:rPr>
      <mc:AlternateContent>
        <mc:Choice Requires="wps">
          <w:drawing>
            <wp:anchor distT="0" distB="0" distL="0" distR="0" simplePos="0" relativeHeight="251662340" behindDoc="0" locked="0" layoutInCell="1" allowOverlap="1" wp14:anchorId="4DC45051" wp14:editId="7898FC38">
              <wp:simplePos x="635" y="635"/>
              <wp:positionH relativeFrom="page">
                <wp:align>center</wp:align>
              </wp:positionH>
              <wp:positionV relativeFrom="page">
                <wp:align>bottom</wp:align>
              </wp:positionV>
              <wp:extent cx="656590" cy="369570"/>
              <wp:effectExtent l="0" t="0" r="10160" b="0"/>
              <wp:wrapNone/>
              <wp:docPr id="1140006991"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5898081B" w14:textId="5B7BCD0C" w:rsidR="00017F6A" w:rsidRPr="00017F6A" w:rsidRDefault="00017F6A" w:rsidP="00017F6A">
                          <w:pPr>
                            <w:spacing w:after="0"/>
                            <w:rPr>
                              <w:rFonts w:ascii="Arial Black" w:eastAsia="Arial Black" w:hAnsi="Arial Black" w:cs="Arial Black"/>
                              <w:noProof/>
                              <w:color w:val="000000"/>
                              <w:sz w:val="20"/>
                            </w:rPr>
                          </w:pPr>
                          <w:r w:rsidRPr="00017F6A">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C45051" id="_x0000_t202" coordsize="21600,21600" o:spt="202" path="m,l,21600r21600,l21600,xe">
              <v:stroke joinstyle="miter"/>
              <v:path gradientshapeok="t" o:connecttype="rect"/>
            </v:shapetype>
            <v:shape id="Text Box 4" o:spid="_x0000_s1034" type="#_x0000_t202" alt="OFFICIAL" style="position:absolute;left:0;text-align:left;margin-left:0;margin-top:0;width:51.7pt;height:29.1pt;z-index:2516623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qjjvL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5898081B" w14:textId="5B7BCD0C" w:rsidR="00017F6A" w:rsidRPr="00017F6A" w:rsidRDefault="00017F6A" w:rsidP="00017F6A">
                    <w:pPr>
                      <w:spacing w:after="0"/>
                      <w:rPr>
                        <w:rFonts w:ascii="Arial Black" w:eastAsia="Arial Black" w:hAnsi="Arial Black" w:cs="Arial Black"/>
                        <w:noProof/>
                        <w:color w:val="000000"/>
                        <w:sz w:val="20"/>
                      </w:rPr>
                    </w:pPr>
                    <w:r w:rsidRPr="00017F6A">
                      <w:rPr>
                        <w:rFonts w:ascii="Arial Black" w:eastAsia="Arial Black" w:hAnsi="Arial Black" w:cs="Arial Black"/>
                        <w:noProof/>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CBCD42" w14:textId="77777777" w:rsidR="00B93CCA" w:rsidRPr="00475471" w:rsidRDefault="00B93CCA" w:rsidP="00207717">
      <w:pPr>
        <w:spacing w:before="120"/>
      </w:pPr>
      <w:r w:rsidRPr="00475471">
        <w:separator/>
      </w:r>
    </w:p>
  </w:footnote>
  <w:footnote w:type="continuationSeparator" w:id="0">
    <w:p w14:paraId="522A697C" w14:textId="77777777" w:rsidR="00B93CCA" w:rsidRPr="00475471" w:rsidRDefault="00B93CCA">
      <w:r w:rsidRPr="00475471">
        <w:continuationSeparator/>
      </w:r>
    </w:p>
    <w:p w14:paraId="401DA8A4" w14:textId="77777777" w:rsidR="00B93CCA" w:rsidRPr="00475471" w:rsidRDefault="00B93CCA"/>
  </w:footnote>
  <w:footnote w:type="continuationNotice" w:id="1">
    <w:p w14:paraId="1AC9D4D2" w14:textId="77777777" w:rsidR="00B93CCA" w:rsidRPr="00475471" w:rsidRDefault="00B93CC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95"/>
      <w:gridCol w:w="3095"/>
      <w:gridCol w:w="3095"/>
    </w:tblGrid>
    <w:tr w:rsidR="4D0D8758" w:rsidRPr="00475471" w14:paraId="1C00742D" w14:textId="77777777" w:rsidTr="4D0D8758">
      <w:trPr>
        <w:trHeight w:val="300"/>
      </w:trPr>
      <w:tc>
        <w:tcPr>
          <w:tcW w:w="3095" w:type="dxa"/>
        </w:tcPr>
        <w:p w14:paraId="4693F247" w14:textId="34B5F8DC" w:rsidR="4D0D8758" w:rsidRPr="00475471" w:rsidRDefault="4D0D8758" w:rsidP="4D0D8758">
          <w:pPr>
            <w:pStyle w:val="Header"/>
            <w:ind w:left="-115"/>
          </w:pPr>
        </w:p>
      </w:tc>
      <w:tc>
        <w:tcPr>
          <w:tcW w:w="3095" w:type="dxa"/>
        </w:tcPr>
        <w:p w14:paraId="35B8214D" w14:textId="21D8AB66" w:rsidR="4D0D8758" w:rsidRPr="00475471" w:rsidRDefault="4D0D8758" w:rsidP="4D0D8758">
          <w:pPr>
            <w:pStyle w:val="Header"/>
            <w:jc w:val="center"/>
          </w:pPr>
        </w:p>
      </w:tc>
      <w:tc>
        <w:tcPr>
          <w:tcW w:w="3095" w:type="dxa"/>
        </w:tcPr>
        <w:p w14:paraId="76A6C67B" w14:textId="593A148B" w:rsidR="4D0D8758" w:rsidRPr="00475471" w:rsidRDefault="4D0D8758" w:rsidP="4D0D8758">
          <w:pPr>
            <w:pStyle w:val="Header"/>
            <w:ind w:right="-115"/>
            <w:jc w:val="right"/>
          </w:pPr>
        </w:p>
      </w:tc>
    </w:tr>
  </w:tbl>
  <w:p w14:paraId="1135C159" w14:textId="46B4D166" w:rsidR="00BC56BE" w:rsidRPr="00475471" w:rsidRDefault="00BC56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95"/>
      <w:gridCol w:w="3095"/>
      <w:gridCol w:w="3095"/>
    </w:tblGrid>
    <w:tr w:rsidR="4D0D8758" w:rsidRPr="00475471" w14:paraId="24C28A48" w14:textId="77777777" w:rsidTr="4D0D8758">
      <w:trPr>
        <w:trHeight w:val="300"/>
      </w:trPr>
      <w:tc>
        <w:tcPr>
          <w:tcW w:w="3095" w:type="dxa"/>
        </w:tcPr>
        <w:p w14:paraId="6356972A" w14:textId="1DAE8FB5" w:rsidR="4D0D8758" w:rsidRPr="00475471" w:rsidRDefault="4D0D8758" w:rsidP="4D0D8758">
          <w:pPr>
            <w:pStyle w:val="Header"/>
            <w:ind w:left="-115"/>
          </w:pPr>
        </w:p>
      </w:tc>
      <w:tc>
        <w:tcPr>
          <w:tcW w:w="3095" w:type="dxa"/>
        </w:tcPr>
        <w:p w14:paraId="3079BF15" w14:textId="43381FA8" w:rsidR="4D0D8758" w:rsidRPr="00475471" w:rsidRDefault="4D0D8758" w:rsidP="4D0D8758">
          <w:pPr>
            <w:pStyle w:val="Header"/>
            <w:jc w:val="center"/>
          </w:pPr>
        </w:p>
      </w:tc>
      <w:tc>
        <w:tcPr>
          <w:tcW w:w="3095" w:type="dxa"/>
        </w:tcPr>
        <w:p w14:paraId="25A61B6A" w14:textId="768AA501" w:rsidR="4D0D8758" w:rsidRPr="00475471" w:rsidRDefault="4D0D8758" w:rsidP="4D0D8758">
          <w:pPr>
            <w:pStyle w:val="Header"/>
            <w:ind w:right="-115"/>
            <w:jc w:val="right"/>
          </w:pPr>
        </w:p>
      </w:tc>
    </w:tr>
  </w:tbl>
  <w:p w14:paraId="3AFFA8A7" w14:textId="73BC64AC" w:rsidR="00BC56BE" w:rsidRPr="00475471" w:rsidRDefault="00BC56B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2F663" w14:textId="2AF790EA" w:rsidR="005836EE" w:rsidRPr="00475471" w:rsidRDefault="005836EE">
    <w:pPr>
      <w:pStyle w:val="Header"/>
    </w:pPr>
    <w:r w:rsidRPr="00475471">
      <w:rPr>
        <w:b/>
        <w:bCs/>
        <w:color w:val="2B579A"/>
        <w:shd w:val="clear" w:color="auto" w:fill="E6E6E6"/>
      </w:rPr>
      <w:fldChar w:fldCharType="begin"/>
    </w:r>
    <w:r w:rsidRPr="00475471">
      <w:rPr>
        <w:b/>
        <w:bCs/>
      </w:rPr>
      <w:instrText xml:space="preserve"> PAGE </w:instrText>
    </w:r>
    <w:r w:rsidRPr="00475471">
      <w:rPr>
        <w:b/>
        <w:bCs/>
        <w:color w:val="2B579A"/>
        <w:shd w:val="clear" w:color="auto" w:fill="E6E6E6"/>
      </w:rPr>
      <w:fldChar w:fldCharType="separate"/>
    </w:r>
    <w:r w:rsidRPr="00475471">
      <w:rPr>
        <w:b/>
        <w:bCs/>
      </w:rPr>
      <w:t>11</w:t>
    </w:r>
    <w:r w:rsidRPr="00475471">
      <w:rPr>
        <w:b/>
        <w:bCs/>
        <w:color w:val="2B579A"/>
        <w:shd w:val="clear" w:color="auto" w:fill="E6E6E6"/>
      </w:rPr>
      <w:fldChar w:fldCharType="end"/>
    </w:r>
    <w:r w:rsidRPr="00475471">
      <w:rPr>
        <w:b/>
        <w:bCs/>
        <w:noProof/>
        <w:color w:val="2B579A"/>
        <w:shd w:val="clear" w:color="auto" w:fill="E6E6E6"/>
      </w:rPr>
      <w:drawing>
        <wp:anchor distT="0" distB="0" distL="114300" distR="114300" simplePos="0" relativeHeight="251658240" behindDoc="1" locked="1" layoutInCell="1" allowOverlap="1" wp14:anchorId="1A69BC98" wp14:editId="6574D2AE">
          <wp:simplePos x="0" y="0"/>
          <wp:positionH relativeFrom="page">
            <wp:posOffset>0</wp:posOffset>
          </wp:positionH>
          <wp:positionV relativeFrom="page">
            <wp:posOffset>0</wp:posOffset>
          </wp:positionV>
          <wp:extent cx="7560000" cy="270000"/>
          <wp:effectExtent l="0" t="0" r="3175" b="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r w:rsidRPr="00475471">
      <w:rPr>
        <w:b/>
        <w:bCs/>
      </w:rPr>
      <w:ptab w:relativeTo="margin" w:alignment="right" w:leader="none"/>
    </w:r>
    <w:r w:rsidRPr="00475471">
      <w:t>VADC Data Specification 202</w:t>
    </w:r>
    <w:r w:rsidR="00A962D1" w:rsidRPr="00475471">
      <w:t>5</w:t>
    </w:r>
    <w:r w:rsidRPr="00475471">
      <w:t>-2</w:t>
    </w:r>
    <w:r w:rsidR="00A962D1" w:rsidRPr="00475471">
      <w:t>6</w:t>
    </w:r>
    <w:r w:rsidR="00B74409" w:rsidRPr="00475471">
      <w:t xml:space="preserve"> version 1.0</w:t>
    </w:r>
  </w:p>
  <w:p w14:paraId="14F540C5" w14:textId="77777777" w:rsidR="005836EE" w:rsidRPr="00475471" w:rsidRDefault="005836EE"/>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140F6" w14:textId="42124A77" w:rsidR="005836EE" w:rsidRPr="00475471" w:rsidRDefault="005836EE" w:rsidP="0017674D">
    <w:pPr>
      <w:pStyle w:val="Header"/>
    </w:pPr>
    <w:r w:rsidRPr="00475471">
      <w:rPr>
        <w:noProof/>
        <w:color w:val="2B579A"/>
        <w:shd w:val="clear" w:color="auto" w:fill="E6E6E6"/>
      </w:rPr>
      <w:drawing>
        <wp:anchor distT="0" distB="0" distL="114300" distR="114300" simplePos="0" relativeHeight="251658241" behindDoc="1" locked="1" layoutInCell="1" allowOverlap="1" wp14:anchorId="4DC357A5" wp14:editId="3046D86A">
          <wp:simplePos x="0" y="0"/>
          <wp:positionH relativeFrom="page">
            <wp:posOffset>0</wp:posOffset>
          </wp:positionH>
          <wp:positionV relativeFrom="page">
            <wp:posOffset>0</wp:posOffset>
          </wp:positionV>
          <wp:extent cx="7560000" cy="270000"/>
          <wp:effectExtent l="0" t="0" r="3175" b="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r w:rsidRPr="00475471">
      <w:t>VADC Data Specification 202</w:t>
    </w:r>
    <w:r w:rsidR="00403F0A" w:rsidRPr="00475471">
      <w:t>5</w:t>
    </w:r>
    <w:r w:rsidRPr="00475471">
      <w:t>-2</w:t>
    </w:r>
    <w:r w:rsidR="00403F0A" w:rsidRPr="00475471">
      <w:t>6</w:t>
    </w:r>
    <w:r w:rsidRPr="00475471">
      <w:t xml:space="preserve"> version 1.0</w:t>
    </w:r>
    <w:r w:rsidRPr="00475471">
      <w:ptab w:relativeTo="margin" w:alignment="right" w:leader="none"/>
    </w:r>
    <w:r w:rsidRPr="00475471">
      <w:rPr>
        <w:b/>
        <w:bCs/>
        <w:color w:val="2B579A"/>
        <w:shd w:val="clear" w:color="auto" w:fill="E6E6E6"/>
      </w:rPr>
      <w:fldChar w:fldCharType="begin"/>
    </w:r>
    <w:r w:rsidRPr="00475471">
      <w:rPr>
        <w:b/>
        <w:bCs/>
      </w:rPr>
      <w:instrText xml:space="preserve"> PAGE </w:instrText>
    </w:r>
    <w:r w:rsidRPr="00475471">
      <w:rPr>
        <w:b/>
        <w:bCs/>
        <w:color w:val="2B579A"/>
        <w:shd w:val="clear" w:color="auto" w:fill="E6E6E6"/>
      </w:rPr>
      <w:fldChar w:fldCharType="separate"/>
    </w:r>
    <w:r w:rsidRPr="00475471">
      <w:rPr>
        <w:b/>
        <w:bCs/>
      </w:rPr>
      <w:t>2</w:t>
    </w:r>
    <w:r w:rsidRPr="00475471">
      <w:rPr>
        <w:b/>
        <w:bCs/>
        <w:color w:val="2B579A"/>
        <w:shd w:val="clear" w:color="auto" w:fill="E6E6E6"/>
      </w:rPr>
      <w:fldChar w:fldCharType="end"/>
    </w:r>
  </w:p>
  <w:p w14:paraId="02726C7F" w14:textId="2EBBE444" w:rsidR="005836EE" w:rsidRPr="00475471" w:rsidRDefault="005836E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67039"/>
    <w:multiLevelType w:val="hybridMultilevel"/>
    <w:tmpl w:val="22F692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59E1C12"/>
    <w:multiLevelType w:val="hybridMultilevel"/>
    <w:tmpl w:val="238615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9426D22"/>
    <w:multiLevelType w:val="hybridMultilevel"/>
    <w:tmpl w:val="DBBEAD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9E305A5"/>
    <w:multiLevelType w:val="hybridMultilevel"/>
    <w:tmpl w:val="9B0CBE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ED678F"/>
    <w:multiLevelType w:val="hybridMultilevel"/>
    <w:tmpl w:val="556095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9C2D95"/>
    <w:multiLevelType w:val="hybridMultilevel"/>
    <w:tmpl w:val="E21877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6D10F2"/>
    <w:multiLevelType w:val="hybridMultilevel"/>
    <w:tmpl w:val="A05EBC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0CA842B7"/>
    <w:multiLevelType w:val="hybridMultilevel"/>
    <w:tmpl w:val="536023C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DA639BD"/>
    <w:multiLevelType w:val="hybridMultilevel"/>
    <w:tmpl w:val="C61242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0454A03"/>
    <w:multiLevelType w:val="hybridMultilevel"/>
    <w:tmpl w:val="45344316"/>
    <w:lvl w:ilvl="0" w:tplc="03427556">
      <w:start w:val="1"/>
      <w:numFmt w:val="bullet"/>
      <w:pStyle w:val="IMSTemplatecontent-bulletpoints"/>
      <w:lvlText w:val="▪"/>
      <w:lvlJc w:val="left"/>
      <w:pPr>
        <w:tabs>
          <w:tab w:val="num" w:pos="284"/>
        </w:tabs>
        <w:ind w:left="284" w:hanging="142"/>
      </w:pPr>
      <w:rPr>
        <w:rFonts w:ascii="Verdana" w:hAnsi="Verdana" w:hint="default"/>
        <w:color w:val="auto"/>
      </w:rPr>
    </w:lvl>
    <w:lvl w:ilvl="1" w:tplc="0C09000F">
      <w:start w:val="1"/>
      <w:numFmt w:val="decimal"/>
      <w:lvlText w:val="%2."/>
      <w:lvlJc w:val="left"/>
      <w:pPr>
        <w:tabs>
          <w:tab w:val="num" w:pos="1620"/>
        </w:tabs>
        <w:ind w:left="1620" w:hanging="360"/>
      </w:pPr>
      <w:rPr>
        <w:rFonts w:hint="default"/>
      </w:rPr>
    </w:lvl>
    <w:lvl w:ilvl="2" w:tplc="FFFFFFFF" w:tentative="1">
      <w:start w:val="1"/>
      <w:numFmt w:val="bullet"/>
      <w:lvlText w:val=""/>
      <w:lvlJc w:val="left"/>
      <w:pPr>
        <w:tabs>
          <w:tab w:val="num" w:pos="2340"/>
        </w:tabs>
        <w:ind w:left="2340" w:hanging="360"/>
      </w:pPr>
      <w:rPr>
        <w:rFonts w:ascii="Wingdings" w:hAnsi="Wingdings" w:hint="default"/>
      </w:rPr>
    </w:lvl>
    <w:lvl w:ilvl="3" w:tplc="FFFFFFFF" w:tentative="1">
      <w:start w:val="1"/>
      <w:numFmt w:val="bullet"/>
      <w:lvlText w:val=""/>
      <w:lvlJc w:val="left"/>
      <w:pPr>
        <w:tabs>
          <w:tab w:val="num" w:pos="3060"/>
        </w:tabs>
        <w:ind w:left="3060" w:hanging="360"/>
      </w:pPr>
      <w:rPr>
        <w:rFonts w:ascii="Symbol" w:hAnsi="Symbol" w:hint="default"/>
      </w:rPr>
    </w:lvl>
    <w:lvl w:ilvl="4" w:tplc="FFFFFFFF" w:tentative="1">
      <w:start w:val="1"/>
      <w:numFmt w:val="bullet"/>
      <w:lvlText w:val="o"/>
      <w:lvlJc w:val="left"/>
      <w:pPr>
        <w:tabs>
          <w:tab w:val="num" w:pos="3780"/>
        </w:tabs>
        <w:ind w:left="3780" w:hanging="360"/>
      </w:pPr>
      <w:rPr>
        <w:rFonts w:ascii="Courier New" w:hAnsi="Courier New" w:cs="Courier New" w:hint="default"/>
      </w:rPr>
    </w:lvl>
    <w:lvl w:ilvl="5" w:tplc="FFFFFFFF" w:tentative="1">
      <w:start w:val="1"/>
      <w:numFmt w:val="bullet"/>
      <w:lvlText w:val=""/>
      <w:lvlJc w:val="left"/>
      <w:pPr>
        <w:tabs>
          <w:tab w:val="num" w:pos="4500"/>
        </w:tabs>
        <w:ind w:left="4500" w:hanging="360"/>
      </w:pPr>
      <w:rPr>
        <w:rFonts w:ascii="Wingdings" w:hAnsi="Wingdings" w:hint="default"/>
      </w:rPr>
    </w:lvl>
    <w:lvl w:ilvl="6" w:tplc="FFFFFFFF" w:tentative="1">
      <w:start w:val="1"/>
      <w:numFmt w:val="bullet"/>
      <w:lvlText w:val=""/>
      <w:lvlJc w:val="left"/>
      <w:pPr>
        <w:tabs>
          <w:tab w:val="num" w:pos="5220"/>
        </w:tabs>
        <w:ind w:left="5220" w:hanging="360"/>
      </w:pPr>
      <w:rPr>
        <w:rFonts w:ascii="Symbol" w:hAnsi="Symbol" w:hint="default"/>
      </w:rPr>
    </w:lvl>
    <w:lvl w:ilvl="7" w:tplc="FFFFFFFF" w:tentative="1">
      <w:start w:val="1"/>
      <w:numFmt w:val="bullet"/>
      <w:lvlText w:val="o"/>
      <w:lvlJc w:val="left"/>
      <w:pPr>
        <w:tabs>
          <w:tab w:val="num" w:pos="5940"/>
        </w:tabs>
        <w:ind w:left="5940" w:hanging="360"/>
      </w:pPr>
      <w:rPr>
        <w:rFonts w:ascii="Courier New" w:hAnsi="Courier New" w:cs="Courier New" w:hint="default"/>
      </w:rPr>
    </w:lvl>
    <w:lvl w:ilvl="8" w:tplc="FFFFFFFF" w:tentative="1">
      <w:start w:val="1"/>
      <w:numFmt w:val="bullet"/>
      <w:lvlText w:val=""/>
      <w:lvlJc w:val="left"/>
      <w:pPr>
        <w:tabs>
          <w:tab w:val="num" w:pos="6660"/>
        </w:tabs>
        <w:ind w:left="6660" w:hanging="360"/>
      </w:pPr>
      <w:rPr>
        <w:rFonts w:ascii="Wingdings" w:hAnsi="Wingdings" w:hint="default"/>
      </w:rPr>
    </w:lvl>
  </w:abstractNum>
  <w:abstractNum w:abstractNumId="11" w15:restartNumberingAfterBreak="0">
    <w:nsid w:val="11DC48B0"/>
    <w:multiLevelType w:val="hybridMultilevel"/>
    <w:tmpl w:val="9A3EAF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82E63DC"/>
    <w:multiLevelType w:val="hybridMultilevel"/>
    <w:tmpl w:val="661243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97D7FF4"/>
    <w:multiLevelType w:val="hybridMultilevel"/>
    <w:tmpl w:val="ECA64FB4"/>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B54259D"/>
    <w:multiLevelType w:val="hybridMultilevel"/>
    <w:tmpl w:val="1BD2AB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BA00B93"/>
    <w:multiLevelType w:val="hybridMultilevel"/>
    <w:tmpl w:val="8A7C3B66"/>
    <w:lvl w:ilvl="0" w:tplc="DEFADB6E">
      <w:start w:val="5"/>
      <w:numFmt w:val="bullet"/>
      <w:lvlText w:val="-"/>
      <w:lvlJc w:val="left"/>
      <w:pPr>
        <w:ind w:left="420" w:hanging="360"/>
      </w:pPr>
      <w:rPr>
        <w:rFonts w:ascii="Arial" w:eastAsia="Times"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16" w15:restartNumberingAfterBreak="0">
    <w:nsid w:val="1FB10926"/>
    <w:multiLevelType w:val="hybridMultilevel"/>
    <w:tmpl w:val="46A233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17700C7"/>
    <w:multiLevelType w:val="hybridMultilevel"/>
    <w:tmpl w:val="0B5041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2CB0608"/>
    <w:multiLevelType w:val="hybridMultilevel"/>
    <w:tmpl w:val="0804D9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34B1ACC"/>
    <w:multiLevelType w:val="hybridMultilevel"/>
    <w:tmpl w:val="50727846"/>
    <w:lvl w:ilvl="0" w:tplc="A5EE2E3A">
      <w:start w:val="2"/>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B3966AA"/>
    <w:multiLevelType w:val="hybridMultilevel"/>
    <w:tmpl w:val="92CAB47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1" w15:restartNumberingAfterBreak="0">
    <w:nsid w:val="2E553107"/>
    <w:multiLevelType w:val="hybridMultilevel"/>
    <w:tmpl w:val="0D1657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FD657E5"/>
    <w:multiLevelType w:val="hybridMultilevel"/>
    <w:tmpl w:val="689C9D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577626E"/>
    <w:multiLevelType w:val="hybridMultilevel"/>
    <w:tmpl w:val="C10EC2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5" w15:restartNumberingAfterBreak="0">
    <w:nsid w:val="3DDE29A9"/>
    <w:multiLevelType w:val="hybridMultilevel"/>
    <w:tmpl w:val="0562E9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7"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8" w15:restartNumberingAfterBreak="0">
    <w:nsid w:val="3FAB48CE"/>
    <w:multiLevelType w:val="hybridMultilevel"/>
    <w:tmpl w:val="7AFA40C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4007190B"/>
    <w:multiLevelType w:val="hybridMultilevel"/>
    <w:tmpl w:val="74E6F4DA"/>
    <w:lvl w:ilvl="0" w:tplc="7C0666F6">
      <w:start w:val="1"/>
      <w:numFmt w:val="bullet"/>
      <w:lvlText w:val=""/>
      <w:lvlJc w:val="left"/>
      <w:pPr>
        <w:ind w:left="260" w:hanging="260"/>
      </w:pPr>
      <w:rPr>
        <w:rFonts w:ascii="Symbol" w:hAnsi="Symbol" w:hint="default"/>
      </w:rPr>
    </w:lvl>
    <w:lvl w:ilvl="1" w:tplc="FFFFFFFF" w:tentative="1">
      <w:start w:val="1"/>
      <w:numFmt w:val="bullet"/>
      <w:lvlText w:val="o"/>
      <w:lvlJc w:val="left"/>
      <w:pPr>
        <w:ind w:left="660" w:hanging="360"/>
      </w:pPr>
      <w:rPr>
        <w:rFonts w:ascii="Courier New" w:hAnsi="Courier New" w:cs="Courier New" w:hint="default"/>
      </w:rPr>
    </w:lvl>
    <w:lvl w:ilvl="2" w:tplc="FFFFFFFF" w:tentative="1">
      <w:start w:val="1"/>
      <w:numFmt w:val="bullet"/>
      <w:lvlText w:val=""/>
      <w:lvlJc w:val="left"/>
      <w:pPr>
        <w:ind w:left="1380" w:hanging="360"/>
      </w:pPr>
      <w:rPr>
        <w:rFonts w:ascii="Wingdings" w:hAnsi="Wingdings" w:hint="default"/>
      </w:rPr>
    </w:lvl>
    <w:lvl w:ilvl="3" w:tplc="FFFFFFFF" w:tentative="1">
      <w:start w:val="1"/>
      <w:numFmt w:val="bullet"/>
      <w:lvlText w:val=""/>
      <w:lvlJc w:val="left"/>
      <w:pPr>
        <w:ind w:left="2100" w:hanging="360"/>
      </w:pPr>
      <w:rPr>
        <w:rFonts w:ascii="Symbol" w:hAnsi="Symbol" w:hint="default"/>
      </w:rPr>
    </w:lvl>
    <w:lvl w:ilvl="4" w:tplc="FFFFFFFF" w:tentative="1">
      <w:start w:val="1"/>
      <w:numFmt w:val="bullet"/>
      <w:lvlText w:val="o"/>
      <w:lvlJc w:val="left"/>
      <w:pPr>
        <w:ind w:left="2820" w:hanging="360"/>
      </w:pPr>
      <w:rPr>
        <w:rFonts w:ascii="Courier New" w:hAnsi="Courier New" w:cs="Courier New" w:hint="default"/>
      </w:rPr>
    </w:lvl>
    <w:lvl w:ilvl="5" w:tplc="FFFFFFFF" w:tentative="1">
      <w:start w:val="1"/>
      <w:numFmt w:val="bullet"/>
      <w:lvlText w:val=""/>
      <w:lvlJc w:val="left"/>
      <w:pPr>
        <w:ind w:left="3540" w:hanging="360"/>
      </w:pPr>
      <w:rPr>
        <w:rFonts w:ascii="Wingdings" w:hAnsi="Wingdings" w:hint="default"/>
      </w:rPr>
    </w:lvl>
    <w:lvl w:ilvl="6" w:tplc="FFFFFFFF" w:tentative="1">
      <w:start w:val="1"/>
      <w:numFmt w:val="bullet"/>
      <w:lvlText w:val=""/>
      <w:lvlJc w:val="left"/>
      <w:pPr>
        <w:ind w:left="4260" w:hanging="360"/>
      </w:pPr>
      <w:rPr>
        <w:rFonts w:ascii="Symbol" w:hAnsi="Symbol" w:hint="default"/>
      </w:rPr>
    </w:lvl>
    <w:lvl w:ilvl="7" w:tplc="FFFFFFFF" w:tentative="1">
      <w:start w:val="1"/>
      <w:numFmt w:val="bullet"/>
      <w:lvlText w:val="o"/>
      <w:lvlJc w:val="left"/>
      <w:pPr>
        <w:ind w:left="4980" w:hanging="360"/>
      </w:pPr>
      <w:rPr>
        <w:rFonts w:ascii="Courier New" w:hAnsi="Courier New" w:cs="Courier New" w:hint="default"/>
      </w:rPr>
    </w:lvl>
    <w:lvl w:ilvl="8" w:tplc="FFFFFFFF" w:tentative="1">
      <w:start w:val="1"/>
      <w:numFmt w:val="bullet"/>
      <w:lvlText w:val=""/>
      <w:lvlJc w:val="left"/>
      <w:pPr>
        <w:ind w:left="5700" w:hanging="360"/>
      </w:pPr>
      <w:rPr>
        <w:rFonts w:ascii="Wingdings" w:hAnsi="Wingdings" w:hint="default"/>
      </w:rPr>
    </w:lvl>
  </w:abstractNum>
  <w:abstractNum w:abstractNumId="30" w15:restartNumberingAfterBreak="0">
    <w:nsid w:val="494F30D2"/>
    <w:multiLevelType w:val="hybridMultilevel"/>
    <w:tmpl w:val="2CDAF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47283F"/>
    <w:multiLevelType w:val="hybridMultilevel"/>
    <w:tmpl w:val="5CF2448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2" w15:restartNumberingAfterBreak="0">
    <w:nsid w:val="50982824"/>
    <w:multiLevelType w:val="hybridMultilevel"/>
    <w:tmpl w:val="4C0A86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1F266B7"/>
    <w:multiLevelType w:val="hybridMultilevel"/>
    <w:tmpl w:val="7FAA00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5" w15:restartNumberingAfterBreak="0">
    <w:nsid w:val="54BA1E5A"/>
    <w:multiLevelType w:val="multilevel"/>
    <w:tmpl w:val="C1A8EEEE"/>
    <w:styleLink w:val="ZZBullets"/>
    <w:lvl w:ilvl="0">
      <w:start w:val="1"/>
      <w:numFmt w:val="bullet"/>
      <w:pStyle w:val="Bullet1"/>
      <w:lvlText w:val="•"/>
      <w:lvlJc w:val="left"/>
      <w:pPr>
        <w:ind w:left="284" w:hanging="284"/>
      </w:pPr>
      <w:rPr>
        <w:rFonts w:ascii="Calibri" w:hAnsi="Calibri" w:hint="default"/>
      </w:rPr>
    </w:lvl>
    <w:lvl w:ilvl="1">
      <w:start w:val="1"/>
      <w:numFmt w:val="bullet"/>
      <w:pStyle w:val="Bullet2"/>
      <w:lvlText w:val=""/>
      <w:lvlJc w:val="left"/>
      <w:pPr>
        <w:ind w:left="644" w:hanging="360"/>
      </w:pPr>
      <w:rPr>
        <w:rFonts w:ascii="Symbol" w:hAnsi="Symbol"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6" w15:restartNumberingAfterBreak="0">
    <w:nsid w:val="557D73C5"/>
    <w:multiLevelType w:val="hybridMultilevel"/>
    <w:tmpl w:val="50B000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EE95769"/>
    <w:multiLevelType w:val="hybridMultilevel"/>
    <w:tmpl w:val="8396A4F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5FC01E57"/>
    <w:multiLevelType w:val="hybridMultilevel"/>
    <w:tmpl w:val="FA44C640"/>
    <w:lvl w:ilvl="0" w:tplc="A57AD62C">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1511ED1"/>
    <w:multiLevelType w:val="hybridMultilevel"/>
    <w:tmpl w:val="F02C5384"/>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0" w15:restartNumberingAfterBreak="0">
    <w:nsid w:val="61A2621E"/>
    <w:multiLevelType w:val="hybridMultilevel"/>
    <w:tmpl w:val="C8A4F6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2" w15:restartNumberingAfterBreak="0">
    <w:nsid w:val="63184905"/>
    <w:multiLevelType w:val="hybridMultilevel"/>
    <w:tmpl w:val="0374C1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63F57464"/>
    <w:multiLevelType w:val="hybridMultilevel"/>
    <w:tmpl w:val="BC8E22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68107E5E"/>
    <w:multiLevelType w:val="hybridMultilevel"/>
    <w:tmpl w:val="6E6A40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C0C4496"/>
    <w:multiLevelType w:val="hybridMultilevel"/>
    <w:tmpl w:val="CDAA8B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6CBB1A94"/>
    <w:multiLevelType w:val="hybridMultilevel"/>
    <w:tmpl w:val="B284EB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6E6B5265"/>
    <w:multiLevelType w:val="hybridMultilevel"/>
    <w:tmpl w:val="7C8EE90A"/>
    <w:lvl w:ilvl="0" w:tplc="3028E8CE">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8" w15:restartNumberingAfterBreak="0">
    <w:nsid w:val="6EE50E1B"/>
    <w:multiLevelType w:val="hybridMultilevel"/>
    <w:tmpl w:val="ABA438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6F88162E"/>
    <w:multiLevelType w:val="hybridMultilevel"/>
    <w:tmpl w:val="4D1CB8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74BE6EC5"/>
    <w:multiLevelType w:val="hybridMultilevel"/>
    <w:tmpl w:val="5962826A"/>
    <w:lvl w:ilvl="0" w:tplc="522A88A6">
      <w:numFmt w:val="bullet"/>
      <w:lvlText w:val="-"/>
      <w:lvlJc w:val="left"/>
      <w:pPr>
        <w:ind w:left="720" w:hanging="360"/>
      </w:pPr>
      <w:rPr>
        <w:rFonts w:ascii="Arial" w:eastAsia="Time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5CD08B8"/>
    <w:multiLevelType w:val="hybridMultilevel"/>
    <w:tmpl w:val="578C0F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8A5325D"/>
    <w:multiLevelType w:val="hybridMultilevel"/>
    <w:tmpl w:val="B9604098"/>
    <w:lvl w:ilvl="0" w:tplc="19B6B92C">
      <w:start w:val="1"/>
      <w:numFmt w:val="decimal"/>
      <w:lvlText w:val="%1"/>
      <w:lvlJc w:val="left"/>
      <w:pPr>
        <w:tabs>
          <w:tab w:val="num" w:pos="930"/>
        </w:tabs>
        <w:ind w:left="930" w:hanging="57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num w:numId="1" w16cid:durableId="107899607">
    <w:abstractNumId w:val="26"/>
  </w:num>
  <w:num w:numId="2" w16cid:durableId="787431180">
    <w:abstractNumId w:val="35"/>
  </w:num>
  <w:num w:numId="3" w16cid:durableId="2090883259">
    <w:abstractNumId w:val="34"/>
  </w:num>
  <w:num w:numId="4" w16cid:durableId="60952316">
    <w:abstractNumId w:val="41"/>
  </w:num>
  <w:num w:numId="5" w16cid:durableId="255753996">
    <w:abstractNumId w:val="27"/>
  </w:num>
  <w:num w:numId="6" w16cid:durableId="1954940212">
    <w:abstractNumId w:val="7"/>
  </w:num>
  <w:num w:numId="7" w16cid:durableId="257762888">
    <w:abstractNumId w:val="10"/>
  </w:num>
  <w:num w:numId="8" w16cid:durableId="433748243">
    <w:abstractNumId w:val="24"/>
  </w:num>
  <w:num w:numId="9" w16cid:durableId="939724362">
    <w:abstractNumId w:val="8"/>
  </w:num>
  <w:num w:numId="10" w16cid:durableId="1312834042">
    <w:abstractNumId w:val="13"/>
  </w:num>
  <w:num w:numId="11" w16cid:durableId="563948289">
    <w:abstractNumId w:val="33"/>
  </w:num>
  <w:num w:numId="12" w16cid:durableId="217669200">
    <w:abstractNumId w:val="3"/>
  </w:num>
  <w:num w:numId="13" w16cid:durableId="499975724">
    <w:abstractNumId w:val="44"/>
  </w:num>
  <w:num w:numId="14" w16cid:durableId="16078633">
    <w:abstractNumId w:val="4"/>
  </w:num>
  <w:num w:numId="15" w16cid:durableId="321086547">
    <w:abstractNumId w:val="30"/>
  </w:num>
  <w:num w:numId="16" w16cid:durableId="1491751302">
    <w:abstractNumId w:val="17"/>
  </w:num>
  <w:num w:numId="17" w16cid:durableId="1421415595">
    <w:abstractNumId w:val="51"/>
  </w:num>
  <w:num w:numId="18" w16cid:durableId="1526092139">
    <w:abstractNumId w:val="31"/>
  </w:num>
  <w:num w:numId="19" w16cid:durableId="2515232">
    <w:abstractNumId w:val="46"/>
  </w:num>
  <w:num w:numId="20" w16cid:durableId="1793284972">
    <w:abstractNumId w:val="52"/>
  </w:num>
  <w:num w:numId="21" w16cid:durableId="626816314">
    <w:abstractNumId w:val="47"/>
  </w:num>
  <w:num w:numId="22" w16cid:durableId="817504000">
    <w:abstractNumId w:val="50"/>
  </w:num>
  <w:num w:numId="23" w16cid:durableId="1217820483">
    <w:abstractNumId w:val="15"/>
  </w:num>
  <w:num w:numId="24" w16cid:durableId="22829665">
    <w:abstractNumId w:val="19"/>
  </w:num>
  <w:num w:numId="25" w16cid:durableId="344671412">
    <w:abstractNumId w:val="38"/>
  </w:num>
  <w:num w:numId="26" w16cid:durableId="237911870">
    <w:abstractNumId w:val="6"/>
  </w:num>
  <w:num w:numId="27" w16cid:durableId="802580489">
    <w:abstractNumId w:val="36"/>
  </w:num>
  <w:num w:numId="28" w16cid:durableId="1661959091">
    <w:abstractNumId w:val="12"/>
  </w:num>
  <w:num w:numId="29" w16cid:durableId="1080904049">
    <w:abstractNumId w:val="40"/>
  </w:num>
  <w:num w:numId="30" w16cid:durableId="1027218168">
    <w:abstractNumId w:val="2"/>
  </w:num>
  <w:num w:numId="31" w16cid:durableId="1761170824">
    <w:abstractNumId w:val="43"/>
  </w:num>
  <w:num w:numId="32" w16cid:durableId="1740902764">
    <w:abstractNumId w:val="48"/>
  </w:num>
  <w:num w:numId="33" w16cid:durableId="1166476903">
    <w:abstractNumId w:val="32"/>
  </w:num>
  <w:num w:numId="34" w16cid:durableId="1336806774">
    <w:abstractNumId w:val="23"/>
  </w:num>
  <w:num w:numId="35" w16cid:durableId="474490723">
    <w:abstractNumId w:val="22"/>
  </w:num>
  <w:num w:numId="36" w16cid:durableId="786659760">
    <w:abstractNumId w:val="25"/>
  </w:num>
  <w:num w:numId="37" w16cid:durableId="77218243">
    <w:abstractNumId w:val="42"/>
  </w:num>
  <w:num w:numId="38" w16cid:durableId="229966098">
    <w:abstractNumId w:val="18"/>
  </w:num>
  <w:num w:numId="39" w16cid:durableId="1720586515">
    <w:abstractNumId w:val="11"/>
  </w:num>
  <w:num w:numId="40" w16cid:durableId="1780679444">
    <w:abstractNumId w:val="21"/>
  </w:num>
  <w:num w:numId="41" w16cid:durableId="2019967172">
    <w:abstractNumId w:val="39"/>
  </w:num>
  <w:num w:numId="42" w16cid:durableId="1509901981">
    <w:abstractNumId w:val="0"/>
  </w:num>
  <w:num w:numId="43" w16cid:durableId="871503230">
    <w:abstractNumId w:val="1"/>
  </w:num>
  <w:num w:numId="44" w16cid:durableId="500464813">
    <w:abstractNumId w:val="16"/>
  </w:num>
  <w:num w:numId="45" w16cid:durableId="1119296231">
    <w:abstractNumId w:val="49"/>
  </w:num>
  <w:num w:numId="46" w16cid:durableId="1700621294">
    <w:abstractNumId w:val="9"/>
  </w:num>
  <w:num w:numId="47" w16cid:durableId="1415975275">
    <w:abstractNumId w:val="5"/>
  </w:num>
  <w:num w:numId="48" w16cid:durableId="1658025483">
    <w:abstractNumId w:val="37"/>
  </w:num>
  <w:num w:numId="49" w16cid:durableId="63334958">
    <w:abstractNumId w:val="20"/>
  </w:num>
  <w:num w:numId="50" w16cid:durableId="330643826">
    <w:abstractNumId w:val="14"/>
  </w:num>
  <w:num w:numId="51" w16cid:durableId="641541043">
    <w:abstractNumId w:val="28"/>
  </w:num>
  <w:num w:numId="52" w16cid:durableId="2036273445">
    <w:abstractNumId w:val="45"/>
  </w:num>
  <w:num w:numId="53" w16cid:durableId="1847595663">
    <w:abstractNumId w:val="2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4CC2"/>
    <w:rsid w:val="00000719"/>
    <w:rsid w:val="000017ED"/>
    <w:rsid w:val="00001EA0"/>
    <w:rsid w:val="000022F7"/>
    <w:rsid w:val="00002D68"/>
    <w:rsid w:val="000033F7"/>
    <w:rsid w:val="00003403"/>
    <w:rsid w:val="0000449B"/>
    <w:rsid w:val="00004F5D"/>
    <w:rsid w:val="00005347"/>
    <w:rsid w:val="00005616"/>
    <w:rsid w:val="000058BB"/>
    <w:rsid w:val="00005D37"/>
    <w:rsid w:val="00006902"/>
    <w:rsid w:val="000072B6"/>
    <w:rsid w:val="0001021B"/>
    <w:rsid w:val="00010A5A"/>
    <w:rsid w:val="00011860"/>
    <w:rsid w:val="00011D89"/>
    <w:rsid w:val="000124BC"/>
    <w:rsid w:val="00013A15"/>
    <w:rsid w:val="00013F92"/>
    <w:rsid w:val="000154FD"/>
    <w:rsid w:val="0001569E"/>
    <w:rsid w:val="00016050"/>
    <w:rsid w:val="00017758"/>
    <w:rsid w:val="00017854"/>
    <w:rsid w:val="000179CA"/>
    <w:rsid w:val="00017F6A"/>
    <w:rsid w:val="000200DC"/>
    <w:rsid w:val="00020278"/>
    <w:rsid w:val="00020E67"/>
    <w:rsid w:val="00020ECE"/>
    <w:rsid w:val="00022271"/>
    <w:rsid w:val="000235E8"/>
    <w:rsid w:val="00024D89"/>
    <w:rsid w:val="00024EE9"/>
    <w:rsid w:val="000250B6"/>
    <w:rsid w:val="00027063"/>
    <w:rsid w:val="0003051E"/>
    <w:rsid w:val="00030CDD"/>
    <w:rsid w:val="00031472"/>
    <w:rsid w:val="00031D49"/>
    <w:rsid w:val="000329F4"/>
    <w:rsid w:val="00033D81"/>
    <w:rsid w:val="00033DC9"/>
    <w:rsid w:val="00034ABD"/>
    <w:rsid w:val="0003542D"/>
    <w:rsid w:val="000362B4"/>
    <w:rsid w:val="00036756"/>
    <w:rsid w:val="00037366"/>
    <w:rsid w:val="00037555"/>
    <w:rsid w:val="00037804"/>
    <w:rsid w:val="0004002E"/>
    <w:rsid w:val="00041260"/>
    <w:rsid w:val="00041263"/>
    <w:rsid w:val="000418D7"/>
    <w:rsid w:val="00041BF0"/>
    <w:rsid w:val="00041FBF"/>
    <w:rsid w:val="00042C8A"/>
    <w:rsid w:val="000443B6"/>
    <w:rsid w:val="000444A0"/>
    <w:rsid w:val="00044627"/>
    <w:rsid w:val="0004536B"/>
    <w:rsid w:val="0004588A"/>
    <w:rsid w:val="00046B68"/>
    <w:rsid w:val="000527DD"/>
    <w:rsid w:val="0005316C"/>
    <w:rsid w:val="00053B21"/>
    <w:rsid w:val="00056EC4"/>
    <w:rsid w:val="00057600"/>
    <w:rsid w:val="000578B2"/>
    <w:rsid w:val="00060434"/>
    <w:rsid w:val="00060959"/>
    <w:rsid w:val="00060C8F"/>
    <w:rsid w:val="00061AFB"/>
    <w:rsid w:val="0006298A"/>
    <w:rsid w:val="000639A6"/>
    <w:rsid w:val="00063D13"/>
    <w:rsid w:val="00065742"/>
    <w:rsid w:val="000661B6"/>
    <w:rsid w:val="000663CD"/>
    <w:rsid w:val="0006655E"/>
    <w:rsid w:val="00066F12"/>
    <w:rsid w:val="0006789C"/>
    <w:rsid w:val="0007010D"/>
    <w:rsid w:val="000704FD"/>
    <w:rsid w:val="00070523"/>
    <w:rsid w:val="000725AB"/>
    <w:rsid w:val="000733FE"/>
    <w:rsid w:val="00074219"/>
    <w:rsid w:val="00074550"/>
    <w:rsid w:val="00074ED5"/>
    <w:rsid w:val="00076296"/>
    <w:rsid w:val="000769B7"/>
    <w:rsid w:val="00077D30"/>
    <w:rsid w:val="00080B11"/>
    <w:rsid w:val="00081E3C"/>
    <w:rsid w:val="0008204A"/>
    <w:rsid w:val="000828C8"/>
    <w:rsid w:val="0008329D"/>
    <w:rsid w:val="00084FA0"/>
    <w:rsid w:val="0008508E"/>
    <w:rsid w:val="00085605"/>
    <w:rsid w:val="000856F8"/>
    <w:rsid w:val="000863A7"/>
    <w:rsid w:val="00087951"/>
    <w:rsid w:val="0009097F"/>
    <w:rsid w:val="0009113B"/>
    <w:rsid w:val="00091304"/>
    <w:rsid w:val="00092CB4"/>
    <w:rsid w:val="00092D2E"/>
    <w:rsid w:val="00093402"/>
    <w:rsid w:val="00093F63"/>
    <w:rsid w:val="000941E4"/>
    <w:rsid w:val="00094D74"/>
    <w:rsid w:val="00094DA3"/>
    <w:rsid w:val="00096CCB"/>
    <w:rsid w:val="00096CD1"/>
    <w:rsid w:val="00097E37"/>
    <w:rsid w:val="000A012C"/>
    <w:rsid w:val="000A06CA"/>
    <w:rsid w:val="000A0EB9"/>
    <w:rsid w:val="000A186C"/>
    <w:rsid w:val="000A1A60"/>
    <w:rsid w:val="000A1C84"/>
    <w:rsid w:val="000A1EA4"/>
    <w:rsid w:val="000A2476"/>
    <w:rsid w:val="000A3EF1"/>
    <w:rsid w:val="000A641A"/>
    <w:rsid w:val="000A78D9"/>
    <w:rsid w:val="000A7EC0"/>
    <w:rsid w:val="000B0EBE"/>
    <w:rsid w:val="000B0EF0"/>
    <w:rsid w:val="000B2F23"/>
    <w:rsid w:val="000B3EDB"/>
    <w:rsid w:val="000B4068"/>
    <w:rsid w:val="000B4B3B"/>
    <w:rsid w:val="000B543D"/>
    <w:rsid w:val="000B55F9"/>
    <w:rsid w:val="000B5765"/>
    <w:rsid w:val="000B5BF7"/>
    <w:rsid w:val="000B5EB5"/>
    <w:rsid w:val="000B6BC8"/>
    <w:rsid w:val="000B779B"/>
    <w:rsid w:val="000C0303"/>
    <w:rsid w:val="000C0D8C"/>
    <w:rsid w:val="000C1787"/>
    <w:rsid w:val="000C2524"/>
    <w:rsid w:val="000C25D6"/>
    <w:rsid w:val="000C42EA"/>
    <w:rsid w:val="000C4546"/>
    <w:rsid w:val="000C563F"/>
    <w:rsid w:val="000C577D"/>
    <w:rsid w:val="000C6F82"/>
    <w:rsid w:val="000C78E0"/>
    <w:rsid w:val="000D0455"/>
    <w:rsid w:val="000D07C7"/>
    <w:rsid w:val="000D1242"/>
    <w:rsid w:val="000D2ABA"/>
    <w:rsid w:val="000D4F16"/>
    <w:rsid w:val="000D60E5"/>
    <w:rsid w:val="000D6905"/>
    <w:rsid w:val="000D726C"/>
    <w:rsid w:val="000D737D"/>
    <w:rsid w:val="000D79BE"/>
    <w:rsid w:val="000E0970"/>
    <w:rsid w:val="000E1B85"/>
    <w:rsid w:val="000E2158"/>
    <w:rsid w:val="000E2230"/>
    <w:rsid w:val="000E3028"/>
    <w:rsid w:val="000E3CC7"/>
    <w:rsid w:val="000E5695"/>
    <w:rsid w:val="000E5851"/>
    <w:rsid w:val="000E6BD4"/>
    <w:rsid w:val="000E6D6D"/>
    <w:rsid w:val="000E6E88"/>
    <w:rsid w:val="000F080C"/>
    <w:rsid w:val="000F1045"/>
    <w:rsid w:val="000F11D8"/>
    <w:rsid w:val="000F1F1E"/>
    <w:rsid w:val="000F2259"/>
    <w:rsid w:val="000F2DDA"/>
    <w:rsid w:val="000F2EA0"/>
    <w:rsid w:val="000F2EE5"/>
    <w:rsid w:val="000F450E"/>
    <w:rsid w:val="000F4DCD"/>
    <w:rsid w:val="000F5213"/>
    <w:rsid w:val="000F5B38"/>
    <w:rsid w:val="000F6052"/>
    <w:rsid w:val="000F6B6B"/>
    <w:rsid w:val="000F6E62"/>
    <w:rsid w:val="001006A9"/>
    <w:rsid w:val="00101001"/>
    <w:rsid w:val="00103276"/>
    <w:rsid w:val="0010392D"/>
    <w:rsid w:val="001041AB"/>
    <w:rsid w:val="0010447F"/>
    <w:rsid w:val="00104FE3"/>
    <w:rsid w:val="001060F8"/>
    <w:rsid w:val="0010714F"/>
    <w:rsid w:val="00107DD2"/>
    <w:rsid w:val="00107FAE"/>
    <w:rsid w:val="001104DE"/>
    <w:rsid w:val="00110540"/>
    <w:rsid w:val="00110DC4"/>
    <w:rsid w:val="00110F5C"/>
    <w:rsid w:val="001111EA"/>
    <w:rsid w:val="001120C5"/>
    <w:rsid w:val="00114826"/>
    <w:rsid w:val="00116BAC"/>
    <w:rsid w:val="0012026A"/>
    <w:rsid w:val="00120AAF"/>
    <w:rsid w:val="00120BD3"/>
    <w:rsid w:val="00121C96"/>
    <w:rsid w:val="00122EF2"/>
    <w:rsid w:val="00122FEA"/>
    <w:rsid w:val="001232BD"/>
    <w:rsid w:val="001239DF"/>
    <w:rsid w:val="00123B31"/>
    <w:rsid w:val="00124030"/>
    <w:rsid w:val="00124068"/>
    <w:rsid w:val="00124ED5"/>
    <w:rsid w:val="00125EDC"/>
    <w:rsid w:val="00126B7A"/>
    <w:rsid w:val="001270BB"/>
    <w:rsid w:val="001274D6"/>
    <w:rsid w:val="001276FA"/>
    <w:rsid w:val="00130784"/>
    <w:rsid w:val="001312BA"/>
    <w:rsid w:val="0013247B"/>
    <w:rsid w:val="00135F7D"/>
    <w:rsid w:val="001368E6"/>
    <w:rsid w:val="00137253"/>
    <w:rsid w:val="001373B3"/>
    <w:rsid w:val="00137D5F"/>
    <w:rsid w:val="00140162"/>
    <w:rsid w:val="00140A54"/>
    <w:rsid w:val="00140E97"/>
    <w:rsid w:val="0014197A"/>
    <w:rsid w:val="00142DB1"/>
    <w:rsid w:val="001447B3"/>
    <w:rsid w:val="001460F2"/>
    <w:rsid w:val="001464BE"/>
    <w:rsid w:val="00147A04"/>
    <w:rsid w:val="00150E17"/>
    <w:rsid w:val="0015204C"/>
    <w:rsid w:val="00152073"/>
    <w:rsid w:val="00152329"/>
    <w:rsid w:val="00152765"/>
    <w:rsid w:val="00152AFA"/>
    <w:rsid w:val="00152DE3"/>
    <w:rsid w:val="00154803"/>
    <w:rsid w:val="001564C4"/>
    <w:rsid w:val="00156598"/>
    <w:rsid w:val="00157DC6"/>
    <w:rsid w:val="00160022"/>
    <w:rsid w:val="00160100"/>
    <w:rsid w:val="00160304"/>
    <w:rsid w:val="00161939"/>
    <w:rsid w:val="00161AA0"/>
    <w:rsid w:val="00161D2E"/>
    <w:rsid w:val="00161F3E"/>
    <w:rsid w:val="00162093"/>
    <w:rsid w:val="00162CA9"/>
    <w:rsid w:val="00163236"/>
    <w:rsid w:val="00163526"/>
    <w:rsid w:val="00165126"/>
    <w:rsid w:val="00165459"/>
    <w:rsid w:val="00165A57"/>
    <w:rsid w:val="0016650E"/>
    <w:rsid w:val="0016715B"/>
    <w:rsid w:val="001712C2"/>
    <w:rsid w:val="00172BAF"/>
    <w:rsid w:val="00174180"/>
    <w:rsid w:val="001742FD"/>
    <w:rsid w:val="0017476E"/>
    <w:rsid w:val="0017674D"/>
    <w:rsid w:val="001771DD"/>
    <w:rsid w:val="00177995"/>
    <w:rsid w:val="00177A8C"/>
    <w:rsid w:val="00180A49"/>
    <w:rsid w:val="00181D3A"/>
    <w:rsid w:val="0018244E"/>
    <w:rsid w:val="0018343E"/>
    <w:rsid w:val="00183D13"/>
    <w:rsid w:val="001848E9"/>
    <w:rsid w:val="001849D0"/>
    <w:rsid w:val="00184CCE"/>
    <w:rsid w:val="00186B33"/>
    <w:rsid w:val="00186ED7"/>
    <w:rsid w:val="00192733"/>
    <w:rsid w:val="00192741"/>
    <w:rsid w:val="00192F9D"/>
    <w:rsid w:val="00193863"/>
    <w:rsid w:val="00194A29"/>
    <w:rsid w:val="00194ABE"/>
    <w:rsid w:val="00196EB8"/>
    <w:rsid w:val="00196EFB"/>
    <w:rsid w:val="001979FF"/>
    <w:rsid w:val="00197B17"/>
    <w:rsid w:val="00197ECF"/>
    <w:rsid w:val="001A0336"/>
    <w:rsid w:val="001A07D7"/>
    <w:rsid w:val="001A0AA8"/>
    <w:rsid w:val="001A1950"/>
    <w:rsid w:val="001A1C54"/>
    <w:rsid w:val="001A3279"/>
    <w:rsid w:val="001A3ACE"/>
    <w:rsid w:val="001A49FF"/>
    <w:rsid w:val="001A6272"/>
    <w:rsid w:val="001A662D"/>
    <w:rsid w:val="001A6F18"/>
    <w:rsid w:val="001B058F"/>
    <w:rsid w:val="001B19EB"/>
    <w:rsid w:val="001B2CA7"/>
    <w:rsid w:val="001B3096"/>
    <w:rsid w:val="001B3B8E"/>
    <w:rsid w:val="001B49AD"/>
    <w:rsid w:val="001B4C84"/>
    <w:rsid w:val="001B6B96"/>
    <w:rsid w:val="001B6E00"/>
    <w:rsid w:val="001B738B"/>
    <w:rsid w:val="001C00F1"/>
    <w:rsid w:val="001C09DB"/>
    <w:rsid w:val="001C137C"/>
    <w:rsid w:val="001C22C8"/>
    <w:rsid w:val="001C277E"/>
    <w:rsid w:val="001C27E3"/>
    <w:rsid w:val="001C2A72"/>
    <w:rsid w:val="001C31B7"/>
    <w:rsid w:val="001C3B3E"/>
    <w:rsid w:val="001C4CB2"/>
    <w:rsid w:val="001C4D91"/>
    <w:rsid w:val="001C50BF"/>
    <w:rsid w:val="001C5493"/>
    <w:rsid w:val="001C5A10"/>
    <w:rsid w:val="001C77B3"/>
    <w:rsid w:val="001C7CE1"/>
    <w:rsid w:val="001C7E98"/>
    <w:rsid w:val="001D06D8"/>
    <w:rsid w:val="001D06D9"/>
    <w:rsid w:val="001D0B75"/>
    <w:rsid w:val="001D0EBA"/>
    <w:rsid w:val="001D1506"/>
    <w:rsid w:val="001D15F4"/>
    <w:rsid w:val="001D32EB"/>
    <w:rsid w:val="001D39A5"/>
    <w:rsid w:val="001D3C09"/>
    <w:rsid w:val="001D44E8"/>
    <w:rsid w:val="001D4DB2"/>
    <w:rsid w:val="001D55EC"/>
    <w:rsid w:val="001D5A43"/>
    <w:rsid w:val="001D5A71"/>
    <w:rsid w:val="001D5D88"/>
    <w:rsid w:val="001D5F77"/>
    <w:rsid w:val="001D60EC"/>
    <w:rsid w:val="001D621A"/>
    <w:rsid w:val="001D6F59"/>
    <w:rsid w:val="001E0120"/>
    <w:rsid w:val="001E0419"/>
    <w:rsid w:val="001E0439"/>
    <w:rsid w:val="001E2287"/>
    <w:rsid w:val="001E254C"/>
    <w:rsid w:val="001E3316"/>
    <w:rsid w:val="001E4152"/>
    <w:rsid w:val="001E44DF"/>
    <w:rsid w:val="001E5FC4"/>
    <w:rsid w:val="001E68A5"/>
    <w:rsid w:val="001E6BB0"/>
    <w:rsid w:val="001E6FF3"/>
    <w:rsid w:val="001E7282"/>
    <w:rsid w:val="001E7BE1"/>
    <w:rsid w:val="001F0ADB"/>
    <w:rsid w:val="001F2149"/>
    <w:rsid w:val="001F2648"/>
    <w:rsid w:val="001F3290"/>
    <w:rsid w:val="001F3826"/>
    <w:rsid w:val="001F50CE"/>
    <w:rsid w:val="001F6E46"/>
    <w:rsid w:val="001F7C91"/>
    <w:rsid w:val="002033B7"/>
    <w:rsid w:val="00204DF2"/>
    <w:rsid w:val="00204EC5"/>
    <w:rsid w:val="0020596D"/>
    <w:rsid w:val="002059DE"/>
    <w:rsid w:val="00206463"/>
    <w:rsid w:val="00206543"/>
    <w:rsid w:val="00206F2F"/>
    <w:rsid w:val="00207717"/>
    <w:rsid w:val="00210233"/>
    <w:rsid w:val="0021053D"/>
    <w:rsid w:val="00210A92"/>
    <w:rsid w:val="00210ACC"/>
    <w:rsid w:val="00212B95"/>
    <w:rsid w:val="00212E66"/>
    <w:rsid w:val="0021329D"/>
    <w:rsid w:val="00213CE7"/>
    <w:rsid w:val="002153F4"/>
    <w:rsid w:val="00215CC8"/>
    <w:rsid w:val="00216690"/>
    <w:rsid w:val="00216879"/>
    <w:rsid w:val="00216C03"/>
    <w:rsid w:val="00217C1E"/>
    <w:rsid w:val="002206C8"/>
    <w:rsid w:val="00220A1A"/>
    <w:rsid w:val="00220C04"/>
    <w:rsid w:val="0022209E"/>
    <w:rsid w:val="002224B3"/>
    <w:rsid w:val="0022278D"/>
    <w:rsid w:val="0022445C"/>
    <w:rsid w:val="002250E0"/>
    <w:rsid w:val="00225118"/>
    <w:rsid w:val="00225BDA"/>
    <w:rsid w:val="002265F1"/>
    <w:rsid w:val="0022701F"/>
    <w:rsid w:val="00227C68"/>
    <w:rsid w:val="0023187B"/>
    <w:rsid w:val="00232CCB"/>
    <w:rsid w:val="00233329"/>
    <w:rsid w:val="002333F5"/>
    <w:rsid w:val="00233724"/>
    <w:rsid w:val="00233A5B"/>
    <w:rsid w:val="00235BF6"/>
    <w:rsid w:val="00236030"/>
    <w:rsid w:val="002365B4"/>
    <w:rsid w:val="00241F8C"/>
    <w:rsid w:val="00242290"/>
    <w:rsid w:val="00242F0B"/>
    <w:rsid w:val="002432E1"/>
    <w:rsid w:val="002435CF"/>
    <w:rsid w:val="00245DA4"/>
    <w:rsid w:val="00246207"/>
    <w:rsid w:val="00246C5E"/>
    <w:rsid w:val="00247232"/>
    <w:rsid w:val="002501A9"/>
    <w:rsid w:val="00250960"/>
    <w:rsid w:val="00250E17"/>
    <w:rsid w:val="00251343"/>
    <w:rsid w:val="002521AC"/>
    <w:rsid w:val="0025237E"/>
    <w:rsid w:val="0025302F"/>
    <w:rsid w:val="002534E8"/>
    <w:rsid w:val="002536A4"/>
    <w:rsid w:val="00254F58"/>
    <w:rsid w:val="00255471"/>
    <w:rsid w:val="00255DEE"/>
    <w:rsid w:val="00256B8F"/>
    <w:rsid w:val="002578CA"/>
    <w:rsid w:val="00261C74"/>
    <w:rsid w:val="002620BC"/>
    <w:rsid w:val="002623DE"/>
    <w:rsid w:val="00262417"/>
    <w:rsid w:val="00262802"/>
    <w:rsid w:val="00263456"/>
    <w:rsid w:val="00263606"/>
    <w:rsid w:val="00263A90"/>
    <w:rsid w:val="0026408B"/>
    <w:rsid w:val="00266829"/>
    <w:rsid w:val="00266F6D"/>
    <w:rsid w:val="00267C3E"/>
    <w:rsid w:val="002709BB"/>
    <w:rsid w:val="00270F44"/>
    <w:rsid w:val="0027131C"/>
    <w:rsid w:val="00271F19"/>
    <w:rsid w:val="00272464"/>
    <w:rsid w:val="00273BAC"/>
    <w:rsid w:val="002753F9"/>
    <w:rsid w:val="00275EA8"/>
    <w:rsid w:val="002763B3"/>
    <w:rsid w:val="002763EF"/>
    <w:rsid w:val="00277DA3"/>
    <w:rsid w:val="002802E3"/>
    <w:rsid w:val="00280630"/>
    <w:rsid w:val="00280DC7"/>
    <w:rsid w:val="0028210E"/>
    <w:rsid w:val="0028213D"/>
    <w:rsid w:val="00283F5F"/>
    <w:rsid w:val="00284350"/>
    <w:rsid w:val="002847E8"/>
    <w:rsid w:val="002862F1"/>
    <w:rsid w:val="0028652E"/>
    <w:rsid w:val="00287E72"/>
    <w:rsid w:val="00291373"/>
    <w:rsid w:val="00291B71"/>
    <w:rsid w:val="00291DEC"/>
    <w:rsid w:val="00292549"/>
    <w:rsid w:val="002934B0"/>
    <w:rsid w:val="002943AF"/>
    <w:rsid w:val="00294620"/>
    <w:rsid w:val="0029472E"/>
    <w:rsid w:val="00294815"/>
    <w:rsid w:val="002950E1"/>
    <w:rsid w:val="0029597D"/>
    <w:rsid w:val="00295F62"/>
    <w:rsid w:val="002961FF"/>
    <w:rsid w:val="002962C3"/>
    <w:rsid w:val="00297509"/>
    <w:rsid w:val="0029752B"/>
    <w:rsid w:val="002975DD"/>
    <w:rsid w:val="00297F1D"/>
    <w:rsid w:val="002A0A9C"/>
    <w:rsid w:val="002A0E3C"/>
    <w:rsid w:val="002A1016"/>
    <w:rsid w:val="002A241A"/>
    <w:rsid w:val="002A35C3"/>
    <w:rsid w:val="002A3F13"/>
    <w:rsid w:val="002A483C"/>
    <w:rsid w:val="002A5995"/>
    <w:rsid w:val="002A5F9B"/>
    <w:rsid w:val="002A6043"/>
    <w:rsid w:val="002A6079"/>
    <w:rsid w:val="002B02B7"/>
    <w:rsid w:val="002B08F3"/>
    <w:rsid w:val="002B0C7C"/>
    <w:rsid w:val="002B1046"/>
    <w:rsid w:val="002B1729"/>
    <w:rsid w:val="002B232D"/>
    <w:rsid w:val="002B36C7"/>
    <w:rsid w:val="002B3C6D"/>
    <w:rsid w:val="002B4810"/>
    <w:rsid w:val="002B4DD4"/>
    <w:rsid w:val="002B5277"/>
    <w:rsid w:val="002B5375"/>
    <w:rsid w:val="002B578E"/>
    <w:rsid w:val="002B762C"/>
    <w:rsid w:val="002B77C1"/>
    <w:rsid w:val="002C0CD8"/>
    <w:rsid w:val="002C0ED7"/>
    <w:rsid w:val="002C10AC"/>
    <w:rsid w:val="002C1544"/>
    <w:rsid w:val="002C154B"/>
    <w:rsid w:val="002C18C4"/>
    <w:rsid w:val="002C2728"/>
    <w:rsid w:val="002C4EFA"/>
    <w:rsid w:val="002C5212"/>
    <w:rsid w:val="002C550A"/>
    <w:rsid w:val="002C5B7C"/>
    <w:rsid w:val="002C6AE3"/>
    <w:rsid w:val="002D03F6"/>
    <w:rsid w:val="002D19DA"/>
    <w:rsid w:val="002D1E0D"/>
    <w:rsid w:val="002D4D01"/>
    <w:rsid w:val="002D5006"/>
    <w:rsid w:val="002D59E2"/>
    <w:rsid w:val="002D64AE"/>
    <w:rsid w:val="002D71FD"/>
    <w:rsid w:val="002D72EB"/>
    <w:rsid w:val="002D7ACB"/>
    <w:rsid w:val="002D7C61"/>
    <w:rsid w:val="002E01D0"/>
    <w:rsid w:val="002E161D"/>
    <w:rsid w:val="002E1A88"/>
    <w:rsid w:val="002E2747"/>
    <w:rsid w:val="002E28A2"/>
    <w:rsid w:val="002E2E81"/>
    <w:rsid w:val="002E3100"/>
    <w:rsid w:val="002E5DDC"/>
    <w:rsid w:val="002E5FBC"/>
    <w:rsid w:val="002E6773"/>
    <w:rsid w:val="002E6C95"/>
    <w:rsid w:val="002E75A7"/>
    <w:rsid w:val="002E7C36"/>
    <w:rsid w:val="002E7F34"/>
    <w:rsid w:val="002F0565"/>
    <w:rsid w:val="002F05A5"/>
    <w:rsid w:val="002F2D2D"/>
    <w:rsid w:val="002F2FF4"/>
    <w:rsid w:val="002F373A"/>
    <w:rsid w:val="002F3A7D"/>
    <w:rsid w:val="002F3C05"/>
    <w:rsid w:val="002F3D32"/>
    <w:rsid w:val="002F3DFB"/>
    <w:rsid w:val="002F5F31"/>
    <w:rsid w:val="002F5F46"/>
    <w:rsid w:val="002F6265"/>
    <w:rsid w:val="002F67A5"/>
    <w:rsid w:val="0030169B"/>
    <w:rsid w:val="00301927"/>
    <w:rsid w:val="00302216"/>
    <w:rsid w:val="003025DE"/>
    <w:rsid w:val="00302A8F"/>
    <w:rsid w:val="00302D69"/>
    <w:rsid w:val="00302F59"/>
    <w:rsid w:val="00303023"/>
    <w:rsid w:val="003032AA"/>
    <w:rsid w:val="00303E53"/>
    <w:rsid w:val="00304F72"/>
    <w:rsid w:val="003050F7"/>
    <w:rsid w:val="00305588"/>
    <w:rsid w:val="003059E1"/>
    <w:rsid w:val="00305CC1"/>
    <w:rsid w:val="00306422"/>
    <w:rsid w:val="00306E5F"/>
    <w:rsid w:val="00307E14"/>
    <w:rsid w:val="00310030"/>
    <w:rsid w:val="003105A6"/>
    <w:rsid w:val="00311C19"/>
    <w:rsid w:val="00311D22"/>
    <w:rsid w:val="003139DD"/>
    <w:rsid w:val="00314054"/>
    <w:rsid w:val="00314CC2"/>
    <w:rsid w:val="00315199"/>
    <w:rsid w:val="0031528C"/>
    <w:rsid w:val="00315851"/>
    <w:rsid w:val="00315DE8"/>
    <w:rsid w:val="00316D14"/>
    <w:rsid w:val="00316F27"/>
    <w:rsid w:val="00320055"/>
    <w:rsid w:val="00320833"/>
    <w:rsid w:val="00320E64"/>
    <w:rsid w:val="00321415"/>
    <w:rsid w:val="003214F1"/>
    <w:rsid w:val="00321633"/>
    <w:rsid w:val="00322E4B"/>
    <w:rsid w:val="00325C16"/>
    <w:rsid w:val="003277D3"/>
    <w:rsid w:val="00327870"/>
    <w:rsid w:val="00330B37"/>
    <w:rsid w:val="003314D4"/>
    <w:rsid w:val="003316D8"/>
    <w:rsid w:val="003317C3"/>
    <w:rsid w:val="0033259D"/>
    <w:rsid w:val="00332A4B"/>
    <w:rsid w:val="003333D2"/>
    <w:rsid w:val="00334686"/>
    <w:rsid w:val="00335026"/>
    <w:rsid w:val="00335AA2"/>
    <w:rsid w:val="00337339"/>
    <w:rsid w:val="0033735D"/>
    <w:rsid w:val="00337E36"/>
    <w:rsid w:val="00337F94"/>
    <w:rsid w:val="00340345"/>
    <w:rsid w:val="003406C6"/>
    <w:rsid w:val="00340BF5"/>
    <w:rsid w:val="003412C0"/>
    <w:rsid w:val="00341809"/>
    <w:rsid w:val="003418CC"/>
    <w:rsid w:val="00341D42"/>
    <w:rsid w:val="0034280B"/>
    <w:rsid w:val="003434EE"/>
    <w:rsid w:val="00343575"/>
    <w:rsid w:val="0034358C"/>
    <w:rsid w:val="00343B63"/>
    <w:rsid w:val="003443DA"/>
    <w:rsid w:val="0034512C"/>
    <w:rsid w:val="0034532E"/>
    <w:rsid w:val="003459BD"/>
    <w:rsid w:val="00346848"/>
    <w:rsid w:val="00350D38"/>
    <w:rsid w:val="00351B36"/>
    <w:rsid w:val="00351C5F"/>
    <w:rsid w:val="003535A7"/>
    <w:rsid w:val="00353F1D"/>
    <w:rsid w:val="0035664B"/>
    <w:rsid w:val="00356B0E"/>
    <w:rsid w:val="003576C1"/>
    <w:rsid w:val="00357B4E"/>
    <w:rsid w:val="0036185B"/>
    <w:rsid w:val="003624CA"/>
    <w:rsid w:val="00362939"/>
    <w:rsid w:val="003631F2"/>
    <w:rsid w:val="00363790"/>
    <w:rsid w:val="00364472"/>
    <w:rsid w:val="00364784"/>
    <w:rsid w:val="00366A9C"/>
    <w:rsid w:val="00366ADC"/>
    <w:rsid w:val="0036775F"/>
    <w:rsid w:val="0036786A"/>
    <w:rsid w:val="00370031"/>
    <w:rsid w:val="00370065"/>
    <w:rsid w:val="00370ABF"/>
    <w:rsid w:val="003712C8"/>
    <w:rsid w:val="00371657"/>
    <w:rsid w:val="0037169C"/>
    <w:rsid w:val="003716FD"/>
    <w:rsid w:val="0037204B"/>
    <w:rsid w:val="0037342D"/>
    <w:rsid w:val="003744CF"/>
    <w:rsid w:val="00374717"/>
    <w:rsid w:val="0037676C"/>
    <w:rsid w:val="003772AC"/>
    <w:rsid w:val="00377981"/>
    <w:rsid w:val="00380DA0"/>
    <w:rsid w:val="00381043"/>
    <w:rsid w:val="00381931"/>
    <w:rsid w:val="00381EE7"/>
    <w:rsid w:val="003829E5"/>
    <w:rsid w:val="0038348D"/>
    <w:rsid w:val="003857CC"/>
    <w:rsid w:val="00385F9B"/>
    <w:rsid w:val="00386109"/>
    <w:rsid w:val="00386944"/>
    <w:rsid w:val="00387C95"/>
    <w:rsid w:val="003913FD"/>
    <w:rsid w:val="00391846"/>
    <w:rsid w:val="00391F89"/>
    <w:rsid w:val="00393032"/>
    <w:rsid w:val="00393AF9"/>
    <w:rsid w:val="0039568B"/>
    <w:rsid w:val="003956CC"/>
    <w:rsid w:val="00395848"/>
    <w:rsid w:val="00395B76"/>
    <w:rsid w:val="00395C9A"/>
    <w:rsid w:val="00396244"/>
    <w:rsid w:val="003A0853"/>
    <w:rsid w:val="003A1DF6"/>
    <w:rsid w:val="003A316A"/>
    <w:rsid w:val="003A3383"/>
    <w:rsid w:val="003A3B98"/>
    <w:rsid w:val="003A41AC"/>
    <w:rsid w:val="003A697B"/>
    <w:rsid w:val="003A6B67"/>
    <w:rsid w:val="003A6E77"/>
    <w:rsid w:val="003A7506"/>
    <w:rsid w:val="003B1284"/>
    <w:rsid w:val="003B13B6"/>
    <w:rsid w:val="003B143F"/>
    <w:rsid w:val="003B14C3"/>
    <w:rsid w:val="003B15E6"/>
    <w:rsid w:val="003B2246"/>
    <w:rsid w:val="003B22EF"/>
    <w:rsid w:val="003B2AB1"/>
    <w:rsid w:val="003B32FA"/>
    <w:rsid w:val="003B408A"/>
    <w:rsid w:val="003B53F6"/>
    <w:rsid w:val="003B59BD"/>
    <w:rsid w:val="003B5E33"/>
    <w:rsid w:val="003B6D4D"/>
    <w:rsid w:val="003B7805"/>
    <w:rsid w:val="003B78AB"/>
    <w:rsid w:val="003C08A2"/>
    <w:rsid w:val="003C091D"/>
    <w:rsid w:val="003C1506"/>
    <w:rsid w:val="003C1B48"/>
    <w:rsid w:val="003C1DC0"/>
    <w:rsid w:val="003C2045"/>
    <w:rsid w:val="003C20E9"/>
    <w:rsid w:val="003C272E"/>
    <w:rsid w:val="003C2DE2"/>
    <w:rsid w:val="003C386E"/>
    <w:rsid w:val="003C43A1"/>
    <w:rsid w:val="003C4A23"/>
    <w:rsid w:val="003C4B9C"/>
    <w:rsid w:val="003C4FC0"/>
    <w:rsid w:val="003C55F4"/>
    <w:rsid w:val="003C577F"/>
    <w:rsid w:val="003C5FB1"/>
    <w:rsid w:val="003C66A2"/>
    <w:rsid w:val="003C7897"/>
    <w:rsid w:val="003C7936"/>
    <w:rsid w:val="003C7A3F"/>
    <w:rsid w:val="003C7FF6"/>
    <w:rsid w:val="003D2038"/>
    <w:rsid w:val="003D2766"/>
    <w:rsid w:val="003D2A74"/>
    <w:rsid w:val="003D3D88"/>
    <w:rsid w:val="003D3E8F"/>
    <w:rsid w:val="003D3FBB"/>
    <w:rsid w:val="003D6475"/>
    <w:rsid w:val="003D6E59"/>
    <w:rsid w:val="003D6EE6"/>
    <w:rsid w:val="003D6F97"/>
    <w:rsid w:val="003E07BB"/>
    <w:rsid w:val="003E27A9"/>
    <w:rsid w:val="003E2A89"/>
    <w:rsid w:val="003E375C"/>
    <w:rsid w:val="003E4086"/>
    <w:rsid w:val="003E4490"/>
    <w:rsid w:val="003E4631"/>
    <w:rsid w:val="003E46AB"/>
    <w:rsid w:val="003E4D06"/>
    <w:rsid w:val="003E50E1"/>
    <w:rsid w:val="003E6123"/>
    <w:rsid w:val="003E639E"/>
    <w:rsid w:val="003E71E5"/>
    <w:rsid w:val="003F0445"/>
    <w:rsid w:val="003F054A"/>
    <w:rsid w:val="003F0CF0"/>
    <w:rsid w:val="003F14B1"/>
    <w:rsid w:val="003F2B20"/>
    <w:rsid w:val="003F3289"/>
    <w:rsid w:val="003F3C62"/>
    <w:rsid w:val="003F4439"/>
    <w:rsid w:val="003F52A4"/>
    <w:rsid w:val="003F55F1"/>
    <w:rsid w:val="003F5CB9"/>
    <w:rsid w:val="003F677E"/>
    <w:rsid w:val="003F6CD4"/>
    <w:rsid w:val="003F6CF0"/>
    <w:rsid w:val="003F76F8"/>
    <w:rsid w:val="004013C7"/>
    <w:rsid w:val="00401777"/>
    <w:rsid w:val="00401834"/>
    <w:rsid w:val="00401EB0"/>
    <w:rsid w:val="00401FCF"/>
    <w:rsid w:val="00403078"/>
    <w:rsid w:val="00403F0A"/>
    <w:rsid w:val="00404B81"/>
    <w:rsid w:val="0040504A"/>
    <w:rsid w:val="004054C5"/>
    <w:rsid w:val="00405A78"/>
    <w:rsid w:val="00406285"/>
    <w:rsid w:val="00406E18"/>
    <w:rsid w:val="00410053"/>
    <w:rsid w:val="00410451"/>
    <w:rsid w:val="00410E18"/>
    <w:rsid w:val="004115A2"/>
    <w:rsid w:val="00411D61"/>
    <w:rsid w:val="004123F0"/>
    <w:rsid w:val="00413433"/>
    <w:rsid w:val="00414136"/>
    <w:rsid w:val="004148F9"/>
    <w:rsid w:val="0041629F"/>
    <w:rsid w:val="00416E46"/>
    <w:rsid w:val="00417D1A"/>
    <w:rsid w:val="00417D4D"/>
    <w:rsid w:val="0042084E"/>
    <w:rsid w:val="0042100F"/>
    <w:rsid w:val="00421EEF"/>
    <w:rsid w:val="00424D65"/>
    <w:rsid w:val="004253EF"/>
    <w:rsid w:val="00426095"/>
    <w:rsid w:val="004260C6"/>
    <w:rsid w:val="004264EF"/>
    <w:rsid w:val="00427B75"/>
    <w:rsid w:val="00427C0D"/>
    <w:rsid w:val="00430393"/>
    <w:rsid w:val="0043160A"/>
    <w:rsid w:val="00431806"/>
    <w:rsid w:val="00431A70"/>
    <w:rsid w:val="00431F42"/>
    <w:rsid w:val="004324E4"/>
    <w:rsid w:val="00433EB1"/>
    <w:rsid w:val="00434465"/>
    <w:rsid w:val="004357C0"/>
    <w:rsid w:val="004365E1"/>
    <w:rsid w:val="00437A35"/>
    <w:rsid w:val="00437E5C"/>
    <w:rsid w:val="0044040E"/>
    <w:rsid w:val="00441D20"/>
    <w:rsid w:val="00442C6C"/>
    <w:rsid w:val="00443CBE"/>
    <w:rsid w:val="00443E8A"/>
    <w:rsid w:val="004441BC"/>
    <w:rsid w:val="004449A8"/>
    <w:rsid w:val="00444E78"/>
    <w:rsid w:val="00444F19"/>
    <w:rsid w:val="00445BFF"/>
    <w:rsid w:val="004462EA"/>
    <w:rsid w:val="004464EF"/>
    <w:rsid w:val="004468B4"/>
    <w:rsid w:val="00446D86"/>
    <w:rsid w:val="00450CBD"/>
    <w:rsid w:val="00451A41"/>
    <w:rsid w:val="0045230A"/>
    <w:rsid w:val="00452531"/>
    <w:rsid w:val="00452A64"/>
    <w:rsid w:val="00452C07"/>
    <w:rsid w:val="00454AD0"/>
    <w:rsid w:val="00454DE6"/>
    <w:rsid w:val="00455C99"/>
    <w:rsid w:val="00456C25"/>
    <w:rsid w:val="00457337"/>
    <w:rsid w:val="00460229"/>
    <w:rsid w:val="00460C7E"/>
    <w:rsid w:val="004612F7"/>
    <w:rsid w:val="00461777"/>
    <w:rsid w:val="004626A6"/>
    <w:rsid w:val="00462A82"/>
    <w:rsid w:val="00462E3D"/>
    <w:rsid w:val="00463CFF"/>
    <w:rsid w:val="004650AA"/>
    <w:rsid w:val="004665A6"/>
    <w:rsid w:val="00466E79"/>
    <w:rsid w:val="00467677"/>
    <w:rsid w:val="0047075B"/>
    <w:rsid w:val="00470D7D"/>
    <w:rsid w:val="00471800"/>
    <w:rsid w:val="004725C1"/>
    <w:rsid w:val="0047372D"/>
    <w:rsid w:val="00473BA3"/>
    <w:rsid w:val="00473F93"/>
    <w:rsid w:val="00474146"/>
    <w:rsid w:val="004743DD"/>
    <w:rsid w:val="00474CEA"/>
    <w:rsid w:val="00475471"/>
    <w:rsid w:val="00475B31"/>
    <w:rsid w:val="00475BBA"/>
    <w:rsid w:val="00476129"/>
    <w:rsid w:val="00477533"/>
    <w:rsid w:val="004802C6"/>
    <w:rsid w:val="00482716"/>
    <w:rsid w:val="00482EB6"/>
    <w:rsid w:val="00483968"/>
    <w:rsid w:val="00483FEF"/>
    <w:rsid w:val="004841BE"/>
    <w:rsid w:val="0048447C"/>
    <w:rsid w:val="00484A20"/>
    <w:rsid w:val="00484C01"/>
    <w:rsid w:val="00484F86"/>
    <w:rsid w:val="00486E3C"/>
    <w:rsid w:val="00487AE5"/>
    <w:rsid w:val="0049006D"/>
    <w:rsid w:val="00490746"/>
    <w:rsid w:val="00490852"/>
    <w:rsid w:val="00490BD7"/>
    <w:rsid w:val="0049194E"/>
    <w:rsid w:val="00491C9C"/>
    <w:rsid w:val="004927E5"/>
    <w:rsid w:val="00492F30"/>
    <w:rsid w:val="00492FA1"/>
    <w:rsid w:val="00493A50"/>
    <w:rsid w:val="004946F4"/>
    <w:rsid w:val="0049487E"/>
    <w:rsid w:val="0049669D"/>
    <w:rsid w:val="004979C2"/>
    <w:rsid w:val="00497F88"/>
    <w:rsid w:val="004A030F"/>
    <w:rsid w:val="004A0C74"/>
    <w:rsid w:val="004A0E4E"/>
    <w:rsid w:val="004A0E66"/>
    <w:rsid w:val="004A160D"/>
    <w:rsid w:val="004A21DE"/>
    <w:rsid w:val="004A238E"/>
    <w:rsid w:val="004A3AD8"/>
    <w:rsid w:val="004A3E81"/>
    <w:rsid w:val="004A3F0E"/>
    <w:rsid w:val="004A4195"/>
    <w:rsid w:val="004A44BA"/>
    <w:rsid w:val="004A5C62"/>
    <w:rsid w:val="004A5CE5"/>
    <w:rsid w:val="004A6079"/>
    <w:rsid w:val="004A707D"/>
    <w:rsid w:val="004A71FB"/>
    <w:rsid w:val="004A789D"/>
    <w:rsid w:val="004A7955"/>
    <w:rsid w:val="004B0974"/>
    <w:rsid w:val="004B0DC4"/>
    <w:rsid w:val="004B1D75"/>
    <w:rsid w:val="004B2031"/>
    <w:rsid w:val="004B2DE7"/>
    <w:rsid w:val="004B2EAC"/>
    <w:rsid w:val="004B3FF4"/>
    <w:rsid w:val="004B4185"/>
    <w:rsid w:val="004B5333"/>
    <w:rsid w:val="004B5517"/>
    <w:rsid w:val="004B5DEF"/>
    <w:rsid w:val="004B74A3"/>
    <w:rsid w:val="004B7BFD"/>
    <w:rsid w:val="004C0450"/>
    <w:rsid w:val="004C165D"/>
    <w:rsid w:val="004C23BE"/>
    <w:rsid w:val="004C2A91"/>
    <w:rsid w:val="004C3DB5"/>
    <w:rsid w:val="004C42E5"/>
    <w:rsid w:val="004C442C"/>
    <w:rsid w:val="004C4A78"/>
    <w:rsid w:val="004C5021"/>
    <w:rsid w:val="004C5541"/>
    <w:rsid w:val="004C562A"/>
    <w:rsid w:val="004C5B97"/>
    <w:rsid w:val="004C68C6"/>
    <w:rsid w:val="004C6D38"/>
    <w:rsid w:val="004C6EEE"/>
    <w:rsid w:val="004C702B"/>
    <w:rsid w:val="004C75DD"/>
    <w:rsid w:val="004C7B51"/>
    <w:rsid w:val="004D0033"/>
    <w:rsid w:val="004D016B"/>
    <w:rsid w:val="004D1B22"/>
    <w:rsid w:val="004D23CC"/>
    <w:rsid w:val="004D26B2"/>
    <w:rsid w:val="004D36F2"/>
    <w:rsid w:val="004D41CA"/>
    <w:rsid w:val="004D48BB"/>
    <w:rsid w:val="004D4B5E"/>
    <w:rsid w:val="004D55A7"/>
    <w:rsid w:val="004D5CA5"/>
    <w:rsid w:val="004D6DF9"/>
    <w:rsid w:val="004D7089"/>
    <w:rsid w:val="004D7378"/>
    <w:rsid w:val="004D7A5E"/>
    <w:rsid w:val="004E0372"/>
    <w:rsid w:val="004E1106"/>
    <w:rsid w:val="004E138F"/>
    <w:rsid w:val="004E16CF"/>
    <w:rsid w:val="004E1BA4"/>
    <w:rsid w:val="004E22E6"/>
    <w:rsid w:val="004E2D26"/>
    <w:rsid w:val="004E3FD2"/>
    <w:rsid w:val="004E4649"/>
    <w:rsid w:val="004E5C2B"/>
    <w:rsid w:val="004E6B17"/>
    <w:rsid w:val="004E71FE"/>
    <w:rsid w:val="004F007A"/>
    <w:rsid w:val="004F00DD"/>
    <w:rsid w:val="004F0F87"/>
    <w:rsid w:val="004F2133"/>
    <w:rsid w:val="004F5398"/>
    <w:rsid w:val="004F55F1"/>
    <w:rsid w:val="004F6936"/>
    <w:rsid w:val="00500A9D"/>
    <w:rsid w:val="005015C1"/>
    <w:rsid w:val="00501B00"/>
    <w:rsid w:val="00502E22"/>
    <w:rsid w:val="00503DC6"/>
    <w:rsid w:val="005061EE"/>
    <w:rsid w:val="005063B2"/>
    <w:rsid w:val="00506473"/>
    <w:rsid w:val="00506F5D"/>
    <w:rsid w:val="00510C37"/>
    <w:rsid w:val="00510FE0"/>
    <w:rsid w:val="00511BFD"/>
    <w:rsid w:val="00511EE0"/>
    <w:rsid w:val="00512116"/>
    <w:rsid w:val="0051234A"/>
    <w:rsid w:val="005126D0"/>
    <w:rsid w:val="00512934"/>
    <w:rsid w:val="005140C1"/>
    <w:rsid w:val="00514667"/>
    <w:rsid w:val="00514BD6"/>
    <w:rsid w:val="0051568D"/>
    <w:rsid w:val="0051642E"/>
    <w:rsid w:val="0051660C"/>
    <w:rsid w:val="005210E9"/>
    <w:rsid w:val="00521451"/>
    <w:rsid w:val="00521E4E"/>
    <w:rsid w:val="0052320E"/>
    <w:rsid w:val="00523578"/>
    <w:rsid w:val="00523F51"/>
    <w:rsid w:val="00526AC7"/>
    <w:rsid w:val="00526C15"/>
    <w:rsid w:val="005302D7"/>
    <w:rsid w:val="005313A1"/>
    <w:rsid w:val="00531D07"/>
    <w:rsid w:val="00531DC4"/>
    <w:rsid w:val="00534AD6"/>
    <w:rsid w:val="00534B5A"/>
    <w:rsid w:val="00535977"/>
    <w:rsid w:val="00536499"/>
    <w:rsid w:val="005366A9"/>
    <w:rsid w:val="005376D4"/>
    <w:rsid w:val="00540499"/>
    <w:rsid w:val="005406F8"/>
    <w:rsid w:val="00540B62"/>
    <w:rsid w:val="0054288F"/>
    <w:rsid w:val="00542A03"/>
    <w:rsid w:val="00542C4B"/>
    <w:rsid w:val="00543903"/>
    <w:rsid w:val="00543BCC"/>
    <w:rsid w:val="00543F11"/>
    <w:rsid w:val="00544135"/>
    <w:rsid w:val="005450FB"/>
    <w:rsid w:val="0054515F"/>
    <w:rsid w:val="00546305"/>
    <w:rsid w:val="005466AF"/>
    <w:rsid w:val="00546915"/>
    <w:rsid w:val="00547A95"/>
    <w:rsid w:val="00550124"/>
    <w:rsid w:val="0055023E"/>
    <w:rsid w:val="0055088A"/>
    <w:rsid w:val="0055119B"/>
    <w:rsid w:val="005514DD"/>
    <w:rsid w:val="005515DB"/>
    <w:rsid w:val="005518E7"/>
    <w:rsid w:val="00552A42"/>
    <w:rsid w:val="00555B4A"/>
    <w:rsid w:val="00557322"/>
    <w:rsid w:val="00560659"/>
    <w:rsid w:val="005610DF"/>
    <w:rsid w:val="00561202"/>
    <w:rsid w:val="00562507"/>
    <w:rsid w:val="005626D3"/>
    <w:rsid w:val="00562811"/>
    <w:rsid w:val="005653E8"/>
    <w:rsid w:val="0056638E"/>
    <w:rsid w:val="00566920"/>
    <w:rsid w:val="005669A3"/>
    <w:rsid w:val="00566E53"/>
    <w:rsid w:val="00570A4A"/>
    <w:rsid w:val="00571BAD"/>
    <w:rsid w:val="00572031"/>
    <w:rsid w:val="0057208C"/>
    <w:rsid w:val="0057214C"/>
    <w:rsid w:val="00572282"/>
    <w:rsid w:val="00572A73"/>
    <w:rsid w:val="005732F3"/>
    <w:rsid w:val="00573CE3"/>
    <w:rsid w:val="005740E8"/>
    <w:rsid w:val="00575E8F"/>
    <w:rsid w:val="00576215"/>
    <w:rsid w:val="00576E84"/>
    <w:rsid w:val="00580394"/>
    <w:rsid w:val="005809CD"/>
    <w:rsid w:val="00581245"/>
    <w:rsid w:val="00582B8C"/>
    <w:rsid w:val="00582C2A"/>
    <w:rsid w:val="00582E7D"/>
    <w:rsid w:val="005836EE"/>
    <w:rsid w:val="0058374F"/>
    <w:rsid w:val="00583B03"/>
    <w:rsid w:val="00584255"/>
    <w:rsid w:val="005860C6"/>
    <w:rsid w:val="005861E7"/>
    <w:rsid w:val="00586FF1"/>
    <w:rsid w:val="0058757E"/>
    <w:rsid w:val="00590426"/>
    <w:rsid w:val="005907AF"/>
    <w:rsid w:val="00590E20"/>
    <w:rsid w:val="00590F14"/>
    <w:rsid w:val="005949CD"/>
    <w:rsid w:val="005952CC"/>
    <w:rsid w:val="00595FF6"/>
    <w:rsid w:val="00596A4B"/>
    <w:rsid w:val="0059728C"/>
    <w:rsid w:val="00597507"/>
    <w:rsid w:val="00597B1F"/>
    <w:rsid w:val="005A0776"/>
    <w:rsid w:val="005A14F0"/>
    <w:rsid w:val="005A164A"/>
    <w:rsid w:val="005A1A51"/>
    <w:rsid w:val="005A1BEE"/>
    <w:rsid w:val="005A1F50"/>
    <w:rsid w:val="005A2D83"/>
    <w:rsid w:val="005A381D"/>
    <w:rsid w:val="005A479D"/>
    <w:rsid w:val="005A526E"/>
    <w:rsid w:val="005A54EB"/>
    <w:rsid w:val="005A597D"/>
    <w:rsid w:val="005B049D"/>
    <w:rsid w:val="005B1A33"/>
    <w:rsid w:val="005B1C6D"/>
    <w:rsid w:val="005B21B6"/>
    <w:rsid w:val="005B3422"/>
    <w:rsid w:val="005B3918"/>
    <w:rsid w:val="005B3A08"/>
    <w:rsid w:val="005B3FBA"/>
    <w:rsid w:val="005B47A2"/>
    <w:rsid w:val="005B7A49"/>
    <w:rsid w:val="005B7A63"/>
    <w:rsid w:val="005C0097"/>
    <w:rsid w:val="005C05E2"/>
    <w:rsid w:val="005C0955"/>
    <w:rsid w:val="005C1660"/>
    <w:rsid w:val="005C3EA4"/>
    <w:rsid w:val="005C4802"/>
    <w:rsid w:val="005C49DA"/>
    <w:rsid w:val="005C4FA7"/>
    <w:rsid w:val="005C50F3"/>
    <w:rsid w:val="005C53F9"/>
    <w:rsid w:val="005C54B5"/>
    <w:rsid w:val="005C55A8"/>
    <w:rsid w:val="005C5D80"/>
    <w:rsid w:val="005C5D91"/>
    <w:rsid w:val="005C6193"/>
    <w:rsid w:val="005C63A4"/>
    <w:rsid w:val="005C7853"/>
    <w:rsid w:val="005D022D"/>
    <w:rsid w:val="005D07B8"/>
    <w:rsid w:val="005D0D9F"/>
    <w:rsid w:val="005D14D5"/>
    <w:rsid w:val="005D293A"/>
    <w:rsid w:val="005D2ADF"/>
    <w:rsid w:val="005D4616"/>
    <w:rsid w:val="005D547F"/>
    <w:rsid w:val="005D5838"/>
    <w:rsid w:val="005D6597"/>
    <w:rsid w:val="005D6897"/>
    <w:rsid w:val="005D7C83"/>
    <w:rsid w:val="005E14E7"/>
    <w:rsid w:val="005E17EB"/>
    <w:rsid w:val="005E26A3"/>
    <w:rsid w:val="005E2908"/>
    <w:rsid w:val="005E295E"/>
    <w:rsid w:val="005E2AA1"/>
    <w:rsid w:val="005E2ECB"/>
    <w:rsid w:val="005E345C"/>
    <w:rsid w:val="005E3462"/>
    <w:rsid w:val="005E34D3"/>
    <w:rsid w:val="005E37BE"/>
    <w:rsid w:val="005E3BF8"/>
    <w:rsid w:val="005E447E"/>
    <w:rsid w:val="005E4B79"/>
    <w:rsid w:val="005E4CD2"/>
    <w:rsid w:val="005E4FD1"/>
    <w:rsid w:val="005E5EE1"/>
    <w:rsid w:val="005E6365"/>
    <w:rsid w:val="005F032B"/>
    <w:rsid w:val="005F0775"/>
    <w:rsid w:val="005F0CF5"/>
    <w:rsid w:val="005F0DD1"/>
    <w:rsid w:val="005F19E2"/>
    <w:rsid w:val="005F21EB"/>
    <w:rsid w:val="005F2320"/>
    <w:rsid w:val="005F309B"/>
    <w:rsid w:val="005F35D9"/>
    <w:rsid w:val="005F3985"/>
    <w:rsid w:val="005F5A0E"/>
    <w:rsid w:val="005F6397"/>
    <w:rsid w:val="005F64B8"/>
    <w:rsid w:val="005F64CF"/>
    <w:rsid w:val="005F6DC9"/>
    <w:rsid w:val="005F754B"/>
    <w:rsid w:val="005F77F7"/>
    <w:rsid w:val="006016D6"/>
    <w:rsid w:val="00601CA5"/>
    <w:rsid w:val="00601DD3"/>
    <w:rsid w:val="006020C1"/>
    <w:rsid w:val="006031F1"/>
    <w:rsid w:val="006041AD"/>
    <w:rsid w:val="00604DAC"/>
    <w:rsid w:val="00605908"/>
    <w:rsid w:val="00607850"/>
    <w:rsid w:val="00607EF7"/>
    <w:rsid w:val="0061030C"/>
    <w:rsid w:val="00610992"/>
    <w:rsid w:val="006109A5"/>
    <w:rsid w:val="00610D7C"/>
    <w:rsid w:val="00610EE6"/>
    <w:rsid w:val="0061213E"/>
    <w:rsid w:val="00613414"/>
    <w:rsid w:val="006134E0"/>
    <w:rsid w:val="0061399B"/>
    <w:rsid w:val="00613B4A"/>
    <w:rsid w:val="00616561"/>
    <w:rsid w:val="00616904"/>
    <w:rsid w:val="0061711E"/>
    <w:rsid w:val="00620154"/>
    <w:rsid w:val="00621BCE"/>
    <w:rsid w:val="00621F95"/>
    <w:rsid w:val="006226AF"/>
    <w:rsid w:val="006229E1"/>
    <w:rsid w:val="00623440"/>
    <w:rsid w:val="0062408D"/>
    <w:rsid w:val="006240CC"/>
    <w:rsid w:val="00624651"/>
    <w:rsid w:val="00624940"/>
    <w:rsid w:val="00624B69"/>
    <w:rsid w:val="006254A5"/>
    <w:rsid w:val="006254F8"/>
    <w:rsid w:val="00627DA7"/>
    <w:rsid w:val="00627EC1"/>
    <w:rsid w:val="006303B9"/>
    <w:rsid w:val="00630DA4"/>
    <w:rsid w:val="006317C7"/>
    <w:rsid w:val="00631CD4"/>
    <w:rsid w:val="00632439"/>
    <w:rsid w:val="00632597"/>
    <w:rsid w:val="0063308D"/>
    <w:rsid w:val="0063433F"/>
    <w:rsid w:val="00634D13"/>
    <w:rsid w:val="00634E99"/>
    <w:rsid w:val="006352EE"/>
    <w:rsid w:val="006356CD"/>
    <w:rsid w:val="006358B4"/>
    <w:rsid w:val="00635B8F"/>
    <w:rsid w:val="00636138"/>
    <w:rsid w:val="006375F3"/>
    <w:rsid w:val="00640EC9"/>
    <w:rsid w:val="00640FF5"/>
    <w:rsid w:val="00641724"/>
    <w:rsid w:val="006419AA"/>
    <w:rsid w:val="00641A97"/>
    <w:rsid w:val="006434EC"/>
    <w:rsid w:val="006437C9"/>
    <w:rsid w:val="00643A22"/>
    <w:rsid w:val="00644B1F"/>
    <w:rsid w:val="00644B7E"/>
    <w:rsid w:val="00645093"/>
    <w:rsid w:val="006454E6"/>
    <w:rsid w:val="00645C0D"/>
    <w:rsid w:val="00646235"/>
    <w:rsid w:val="006466BE"/>
    <w:rsid w:val="006469A7"/>
    <w:rsid w:val="006469BB"/>
    <w:rsid w:val="00646A68"/>
    <w:rsid w:val="006470B9"/>
    <w:rsid w:val="006505BD"/>
    <w:rsid w:val="006508EA"/>
    <w:rsid w:val="0065092E"/>
    <w:rsid w:val="00651029"/>
    <w:rsid w:val="00651256"/>
    <w:rsid w:val="00651C2C"/>
    <w:rsid w:val="006527CA"/>
    <w:rsid w:val="0065384F"/>
    <w:rsid w:val="0065418D"/>
    <w:rsid w:val="00654DDF"/>
    <w:rsid w:val="00654EBE"/>
    <w:rsid w:val="0065550D"/>
    <w:rsid w:val="006557A7"/>
    <w:rsid w:val="00655A96"/>
    <w:rsid w:val="00656290"/>
    <w:rsid w:val="00657B09"/>
    <w:rsid w:val="006601C9"/>
    <w:rsid w:val="006608D8"/>
    <w:rsid w:val="006620FE"/>
    <w:rsid w:val="006621D7"/>
    <w:rsid w:val="006624D1"/>
    <w:rsid w:val="00662F6F"/>
    <w:rsid w:val="0066302A"/>
    <w:rsid w:val="00663981"/>
    <w:rsid w:val="00665928"/>
    <w:rsid w:val="00665EB8"/>
    <w:rsid w:val="0066706B"/>
    <w:rsid w:val="006674D5"/>
    <w:rsid w:val="00667770"/>
    <w:rsid w:val="0067002E"/>
    <w:rsid w:val="00670597"/>
    <w:rsid w:val="006706D0"/>
    <w:rsid w:val="00670849"/>
    <w:rsid w:val="00670A69"/>
    <w:rsid w:val="00671692"/>
    <w:rsid w:val="00672244"/>
    <w:rsid w:val="006743F8"/>
    <w:rsid w:val="00674D65"/>
    <w:rsid w:val="00674E17"/>
    <w:rsid w:val="0067516C"/>
    <w:rsid w:val="00675BC4"/>
    <w:rsid w:val="00676303"/>
    <w:rsid w:val="00676C4D"/>
    <w:rsid w:val="00676CDF"/>
    <w:rsid w:val="00677574"/>
    <w:rsid w:val="006809DE"/>
    <w:rsid w:val="00680B18"/>
    <w:rsid w:val="00680EE2"/>
    <w:rsid w:val="006812ED"/>
    <w:rsid w:val="00681C89"/>
    <w:rsid w:val="00681EBF"/>
    <w:rsid w:val="006820F0"/>
    <w:rsid w:val="006823B3"/>
    <w:rsid w:val="006827CC"/>
    <w:rsid w:val="00683878"/>
    <w:rsid w:val="00683996"/>
    <w:rsid w:val="00683A87"/>
    <w:rsid w:val="006840CF"/>
    <w:rsid w:val="00684380"/>
    <w:rsid w:val="0068454C"/>
    <w:rsid w:val="00684871"/>
    <w:rsid w:val="00686980"/>
    <w:rsid w:val="006908DD"/>
    <w:rsid w:val="00690C4E"/>
    <w:rsid w:val="00691B62"/>
    <w:rsid w:val="006933B5"/>
    <w:rsid w:val="006933BD"/>
    <w:rsid w:val="00693D14"/>
    <w:rsid w:val="00693E6E"/>
    <w:rsid w:val="00695224"/>
    <w:rsid w:val="00695651"/>
    <w:rsid w:val="00695748"/>
    <w:rsid w:val="00696937"/>
    <w:rsid w:val="00696F27"/>
    <w:rsid w:val="006974BF"/>
    <w:rsid w:val="00697CFA"/>
    <w:rsid w:val="006A0A5B"/>
    <w:rsid w:val="006A18C2"/>
    <w:rsid w:val="006A2509"/>
    <w:rsid w:val="006A2F70"/>
    <w:rsid w:val="006A3383"/>
    <w:rsid w:val="006A345D"/>
    <w:rsid w:val="006A51DA"/>
    <w:rsid w:val="006A5A87"/>
    <w:rsid w:val="006A65D1"/>
    <w:rsid w:val="006A7F54"/>
    <w:rsid w:val="006B077C"/>
    <w:rsid w:val="006B146E"/>
    <w:rsid w:val="006B155E"/>
    <w:rsid w:val="006B486A"/>
    <w:rsid w:val="006B4913"/>
    <w:rsid w:val="006B5EDD"/>
    <w:rsid w:val="006B6803"/>
    <w:rsid w:val="006B720E"/>
    <w:rsid w:val="006C0ADD"/>
    <w:rsid w:val="006C0E22"/>
    <w:rsid w:val="006C406B"/>
    <w:rsid w:val="006C421A"/>
    <w:rsid w:val="006C4C35"/>
    <w:rsid w:val="006C5F69"/>
    <w:rsid w:val="006C7612"/>
    <w:rsid w:val="006C7C74"/>
    <w:rsid w:val="006D09B9"/>
    <w:rsid w:val="006D0A0D"/>
    <w:rsid w:val="006D0E42"/>
    <w:rsid w:val="006D0E7A"/>
    <w:rsid w:val="006D0F16"/>
    <w:rsid w:val="006D14CB"/>
    <w:rsid w:val="006D19E8"/>
    <w:rsid w:val="006D1C5E"/>
    <w:rsid w:val="006D2A3F"/>
    <w:rsid w:val="006D2FBC"/>
    <w:rsid w:val="006D3164"/>
    <w:rsid w:val="006D3254"/>
    <w:rsid w:val="006D4C83"/>
    <w:rsid w:val="006D4E1B"/>
    <w:rsid w:val="006D5E29"/>
    <w:rsid w:val="006D6E34"/>
    <w:rsid w:val="006E07AC"/>
    <w:rsid w:val="006E1237"/>
    <w:rsid w:val="006E138B"/>
    <w:rsid w:val="006E1867"/>
    <w:rsid w:val="006E3CAF"/>
    <w:rsid w:val="006E4812"/>
    <w:rsid w:val="006E55CF"/>
    <w:rsid w:val="006E6802"/>
    <w:rsid w:val="006E7BD2"/>
    <w:rsid w:val="006E7FCA"/>
    <w:rsid w:val="006F00F1"/>
    <w:rsid w:val="006F0330"/>
    <w:rsid w:val="006F1180"/>
    <w:rsid w:val="006F1FDC"/>
    <w:rsid w:val="006F2851"/>
    <w:rsid w:val="006F3A45"/>
    <w:rsid w:val="006F51CE"/>
    <w:rsid w:val="006F5366"/>
    <w:rsid w:val="006F631D"/>
    <w:rsid w:val="006F6B8C"/>
    <w:rsid w:val="007001BF"/>
    <w:rsid w:val="0070025A"/>
    <w:rsid w:val="007013EF"/>
    <w:rsid w:val="0070161A"/>
    <w:rsid w:val="0070183C"/>
    <w:rsid w:val="0070284B"/>
    <w:rsid w:val="0070304C"/>
    <w:rsid w:val="007055BD"/>
    <w:rsid w:val="00706626"/>
    <w:rsid w:val="007075EB"/>
    <w:rsid w:val="0070778C"/>
    <w:rsid w:val="007078E8"/>
    <w:rsid w:val="0070799E"/>
    <w:rsid w:val="00710D1B"/>
    <w:rsid w:val="00711D15"/>
    <w:rsid w:val="00712D3C"/>
    <w:rsid w:val="0071504B"/>
    <w:rsid w:val="00716304"/>
    <w:rsid w:val="007173CA"/>
    <w:rsid w:val="007211E4"/>
    <w:rsid w:val="00721662"/>
    <w:rsid w:val="007216AA"/>
    <w:rsid w:val="007217E9"/>
    <w:rsid w:val="00721A58"/>
    <w:rsid w:val="00721AB5"/>
    <w:rsid w:val="00721CFB"/>
    <w:rsid w:val="00721DEF"/>
    <w:rsid w:val="007230EC"/>
    <w:rsid w:val="007235DE"/>
    <w:rsid w:val="00724A43"/>
    <w:rsid w:val="00725B8C"/>
    <w:rsid w:val="00726257"/>
    <w:rsid w:val="00726990"/>
    <w:rsid w:val="007273AC"/>
    <w:rsid w:val="007278CD"/>
    <w:rsid w:val="00727A5F"/>
    <w:rsid w:val="0073079A"/>
    <w:rsid w:val="0073089E"/>
    <w:rsid w:val="00731AD4"/>
    <w:rsid w:val="007324BC"/>
    <w:rsid w:val="00732AA6"/>
    <w:rsid w:val="00733F5F"/>
    <w:rsid w:val="007346E4"/>
    <w:rsid w:val="00735564"/>
    <w:rsid w:val="00735958"/>
    <w:rsid w:val="00735C38"/>
    <w:rsid w:val="007372A8"/>
    <w:rsid w:val="007374AB"/>
    <w:rsid w:val="00740F22"/>
    <w:rsid w:val="00741CF0"/>
    <w:rsid w:val="00741F1A"/>
    <w:rsid w:val="00742A8D"/>
    <w:rsid w:val="00742DF0"/>
    <w:rsid w:val="007447DA"/>
    <w:rsid w:val="007450F8"/>
    <w:rsid w:val="007454B4"/>
    <w:rsid w:val="007458F6"/>
    <w:rsid w:val="00745AAC"/>
    <w:rsid w:val="0074696E"/>
    <w:rsid w:val="00750135"/>
    <w:rsid w:val="00750EC2"/>
    <w:rsid w:val="0075205A"/>
    <w:rsid w:val="0075208E"/>
    <w:rsid w:val="00752430"/>
    <w:rsid w:val="00752B28"/>
    <w:rsid w:val="007536BC"/>
    <w:rsid w:val="007541A9"/>
    <w:rsid w:val="007549FE"/>
    <w:rsid w:val="00754E36"/>
    <w:rsid w:val="007573F4"/>
    <w:rsid w:val="00757514"/>
    <w:rsid w:val="00763139"/>
    <w:rsid w:val="00763274"/>
    <w:rsid w:val="00763ABA"/>
    <w:rsid w:val="00763F7E"/>
    <w:rsid w:val="0076534B"/>
    <w:rsid w:val="00766527"/>
    <w:rsid w:val="007706B5"/>
    <w:rsid w:val="00770CE6"/>
    <w:rsid w:val="00770F37"/>
    <w:rsid w:val="007711A0"/>
    <w:rsid w:val="00771523"/>
    <w:rsid w:val="00771965"/>
    <w:rsid w:val="007719BB"/>
    <w:rsid w:val="007729A9"/>
    <w:rsid w:val="00772A84"/>
    <w:rsid w:val="00772D5E"/>
    <w:rsid w:val="007742E2"/>
    <w:rsid w:val="0077463E"/>
    <w:rsid w:val="00776928"/>
    <w:rsid w:val="00776D56"/>
    <w:rsid w:val="00776E0F"/>
    <w:rsid w:val="007774B1"/>
    <w:rsid w:val="00777BE1"/>
    <w:rsid w:val="00777D1E"/>
    <w:rsid w:val="00777E4B"/>
    <w:rsid w:val="00777EAE"/>
    <w:rsid w:val="0078013E"/>
    <w:rsid w:val="007809E1"/>
    <w:rsid w:val="00780AC8"/>
    <w:rsid w:val="007815F0"/>
    <w:rsid w:val="00782222"/>
    <w:rsid w:val="0078312C"/>
    <w:rsid w:val="007833D8"/>
    <w:rsid w:val="00783728"/>
    <w:rsid w:val="00784346"/>
    <w:rsid w:val="00784C0C"/>
    <w:rsid w:val="00785677"/>
    <w:rsid w:val="0078603D"/>
    <w:rsid w:val="00786155"/>
    <w:rsid w:val="00786211"/>
    <w:rsid w:val="00786D53"/>
    <w:rsid w:val="00786F16"/>
    <w:rsid w:val="007875FE"/>
    <w:rsid w:val="00790861"/>
    <w:rsid w:val="00791BD7"/>
    <w:rsid w:val="007933F7"/>
    <w:rsid w:val="0079477D"/>
    <w:rsid w:val="00794ED7"/>
    <w:rsid w:val="0079633A"/>
    <w:rsid w:val="00796E20"/>
    <w:rsid w:val="00797C32"/>
    <w:rsid w:val="00797FD0"/>
    <w:rsid w:val="007A0724"/>
    <w:rsid w:val="007A0854"/>
    <w:rsid w:val="007A08D1"/>
    <w:rsid w:val="007A0C44"/>
    <w:rsid w:val="007A11E8"/>
    <w:rsid w:val="007A2BC9"/>
    <w:rsid w:val="007A3036"/>
    <w:rsid w:val="007A355F"/>
    <w:rsid w:val="007A4E37"/>
    <w:rsid w:val="007B0037"/>
    <w:rsid w:val="007B01D2"/>
    <w:rsid w:val="007B0914"/>
    <w:rsid w:val="007B0E33"/>
    <w:rsid w:val="007B1221"/>
    <w:rsid w:val="007B1374"/>
    <w:rsid w:val="007B14C2"/>
    <w:rsid w:val="007B1949"/>
    <w:rsid w:val="007B32E5"/>
    <w:rsid w:val="007B3DB9"/>
    <w:rsid w:val="007B459D"/>
    <w:rsid w:val="007B539F"/>
    <w:rsid w:val="007B566C"/>
    <w:rsid w:val="007B589F"/>
    <w:rsid w:val="007B6186"/>
    <w:rsid w:val="007B6391"/>
    <w:rsid w:val="007B73BC"/>
    <w:rsid w:val="007B7A78"/>
    <w:rsid w:val="007C0C54"/>
    <w:rsid w:val="007C0C9B"/>
    <w:rsid w:val="007C1838"/>
    <w:rsid w:val="007C1890"/>
    <w:rsid w:val="007C20B9"/>
    <w:rsid w:val="007C2116"/>
    <w:rsid w:val="007C22C3"/>
    <w:rsid w:val="007C2651"/>
    <w:rsid w:val="007C2B8E"/>
    <w:rsid w:val="007C382D"/>
    <w:rsid w:val="007C3E96"/>
    <w:rsid w:val="007C49F4"/>
    <w:rsid w:val="007C5626"/>
    <w:rsid w:val="007C7301"/>
    <w:rsid w:val="007C7859"/>
    <w:rsid w:val="007C7CD3"/>
    <w:rsid w:val="007C7F28"/>
    <w:rsid w:val="007D0E95"/>
    <w:rsid w:val="007D1466"/>
    <w:rsid w:val="007D2BDE"/>
    <w:rsid w:val="007D2DAE"/>
    <w:rsid w:val="007D2FB6"/>
    <w:rsid w:val="007D3F88"/>
    <w:rsid w:val="007D49EB"/>
    <w:rsid w:val="007D5E1C"/>
    <w:rsid w:val="007D76BD"/>
    <w:rsid w:val="007D77A4"/>
    <w:rsid w:val="007D7EA7"/>
    <w:rsid w:val="007E02FF"/>
    <w:rsid w:val="007E0673"/>
    <w:rsid w:val="007E0DB2"/>
    <w:rsid w:val="007E0DE2"/>
    <w:rsid w:val="007E1161"/>
    <w:rsid w:val="007E2B29"/>
    <w:rsid w:val="007E360D"/>
    <w:rsid w:val="007E3667"/>
    <w:rsid w:val="007E3B98"/>
    <w:rsid w:val="007E417A"/>
    <w:rsid w:val="007E70E7"/>
    <w:rsid w:val="007F084C"/>
    <w:rsid w:val="007F23AF"/>
    <w:rsid w:val="007F31B6"/>
    <w:rsid w:val="007F3E40"/>
    <w:rsid w:val="007F546C"/>
    <w:rsid w:val="007F56C1"/>
    <w:rsid w:val="007F625F"/>
    <w:rsid w:val="007F665E"/>
    <w:rsid w:val="007F75B9"/>
    <w:rsid w:val="007F7A54"/>
    <w:rsid w:val="007F7AF4"/>
    <w:rsid w:val="00800412"/>
    <w:rsid w:val="00801B9E"/>
    <w:rsid w:val="0080372A"/>
    <w:rsid w:val="00804221"/>
    <w:rsid w:val="0080543A"/>
    <w:rsid w:val="008057B7"/>
    <w:rsid w:val="0080587B"/>
    <w:rsid w:val="00806468"/>
    <w:rsid w:val="00807570"/>
    <w:rsid w:val="00807B36"/>
    <w:rsid w:val="00810695"/>
    <w:rsid w:val="00811255"/>
    <w:rsid w:val="008119CA"/>
    <w:rsid w:val="00811AF8"/>
    <w:rsid w:val="008130C4"/>
    <w:rsid w:val="00814CBC"/>
    <w:rsid w:val="00814D9A"/>
    <w:rsid w:val="008155F0"/>
    <w:rsid w:val="00815DFB"/>
    <w:rsid w:val="00816735"/>
    <w:rsid w:val="00820141"/>
    <w:rsid w:val="00820717"/>
    <w:rsid w:val="00820E0C"/>
    <w:rsid w:val="008215C4"/>
    <w:rsid w:val="00821798"/>
    <w:rsid w:val="00821FA9"/>
    <w:rsid w:val="008228BB"/>
    <w:rsid w:val="00823275"/>
    <w:rsid w:val="0082366F"/>
    <w:rsid w:val="00823D3B"/>
    <w:rsid w:val="00824BEA"/>
    <w:rsid w:val="008254BE"/>
    <w:rsid w:val="00826060"/>
    <w:rsid w:val="008301CD"/>
    <w:rsid w:val="00830533"/>
    <w:rsid w:val="0083224D"/>
    <w:rsid w:val="008334F1"/>
    <w:rsid w:val="008338A2"/>
    <w:rsid w:val="00836176"/>
    <w:rsid w:val="00836409"/>
    <w:rsid w:val="008367B0"/>
    <w:rsid w:val="008371BD"/>
    <w:rsid w:val="00837D39"/>
    <w:rsid w:val="0084142F"/>
    <w:rsid w:val="00841AA9"/>
    <w:rsid w:val="00845895"/>
    <w:rsid w:val="008458EE"/>
    <w:rsid w:val="0084637F"/>
    <w:rsid w:val="00846636"/>
    <w:rsid w:val="00846A95"/>
    <w:rsid w:val="008474FE"/>
    <w:rsid w:val="0085132A"/>
    <w:rsid w:val="00852510"/>
    <w:rsid w:val="008526CE"/>
    <w:rsid w:val="0085361E"/>
    <w:rsid w:val="00853EE4"/>
    <w:rsid w:val="0085504F"/>
    <w:rsid w:val="0085519F"/>
    <w:rsid w:val="00855535"/>
    <w:rsid w:val="00857C5A"/>
    <w:rsid w:val="0086158E"/>
    <w:rsid w:val="00862488"/>
    <w:rsid w:val="0086255E"/>
    <w:rsid w:val="008633F0"/>
    <w:rsid w:val="00863FCD"/>
    <w:rsid w:val="008647A2"/>
    <w:rsid w:val="00865C93"/>
    <w:rsid w:val="008663B7"/>
    <w:rsid w:val="00866FAA"/>
    <w:rsid w:val="00867B04"/>
    <w:rsid w:val="00867D9D"/>
    <w:rsid w:val="008705BC"/>
    <w:rsid w:val="008705D0"/>
    <w:rsid w:val="008715E3"/>
    <w:rsid w:val="00871C00"/>
    <w:rsid w:val="00872E0A"/>
    <w:rsid w:val="0087314D"/>
    <w:rsid w:val="00873594"/>
    <w:rsid w:val="00874067"/>
    <w:rsid w:val="0087427C"/>
    <w:rsid w:val="00875285"/>
    <w:rsid w:val="00876E07"/>
    <w:rsid w:val="00880E28"/>
    <w:rsid w:val="00880EBC"/>
    <w:rsid w:val="008810A9"/>
    <w:rsid w:val="00882051"/>
    <w:rsid w:val="00882DBC"/>
    <w:rsid w:val="008831B6"/>
    <w:rsid w:val="00884B62"/>
    <w:rsid w:val="0088529C"/>
    <w:rsid w:val="008852B0"/>
    <w:rsid w:val="008855A2"/>
    <w:rsid w:val="00885D83"/>
    <w:rsid w:val="00886382"/>
    <w:rsid w:val="008871A0"/>
    <w:rsid w:val="00887903"/>
    <w:rsid w:val="0089036D"/>
    <w:rsid w:val="0089077E"/>
    <w:rsid w:val="00891E58"/>
    <w:rsid w:val="0089270A"/>
    <w:rsid w:val="00892ACC"/>
    <w:rsid w:val="008932CD"/>
    <w:rsid w:val="00893AF6"/>
    <w:rsid w:val="00894BC4"/>
    <w:rsid w:val="00896890"/>
    <w:rsid w:val="008969EA"/>
    <w:rsid w:val="0089776B"/>
    <w:rsid w:val="00897BCF"/>
    <w:rsid w:val="00897E29"/>
    <w:rsid w:val="00897E2C"/>
    <w:rsid w:val="008A0701"/>
    <w:rsid w:val="008A0BC4"/>
    <w:rsid w:val="008A0EFD"/>
    <w:rsid w:val="008A17D1"/>
    <w:rsid w:val="008A2012"/>
    <w:rsid w:val="008A24A1"/>
    <w:rsid w:val="008A255E"/>
    <w:rsid w:val="008A28A8"/>
    <w:rsid w:val="008A4BD4"/>
    <w:rsid w:val="008A5B12"/>
    <w:rsid w:val="008A5B32"/>
    <w:rsid w:val="008B1FEF"/>
    <w:rsid w:val="008B2029"/>
    <w:rsid w:val="008B2EE4"/>
    <w:rsid w:val="008B3821"/>
    <w:rsid w:val="008B4D3D"/>
    <w:rsid w:val="008B57C7"/>
    <w:rsid w:val="008B656E"/>
    <w:rsid w:val="008B665F"/>
    <w:rsid w:val="008B7581"/>
    <w:rsid w:val="008B7DBB"/>
    <w:rsid w:val="008C05C5"/>
    <w:rsid w:val="008C05ED"/>
    <w:rsid w:val="008C2EF7"/>
    <w:rsid w:val="008C2F92"/>
    <w:rsid w:val="008C3546"/>
    <w:rsid w:val="008C3A35"/>
    <w:rsid w:val="008C3AA6"/>
    <w:rsid w:val="008C48F9"/>
    <w:rsid w:val="008C4F0B"/>
    <w:rsid w:val="008C589D"/>
    <w:rsid w:val="008C5E4D"/>
    <w:rsid w:val="008C626E"/>
    <w:rsid w:val="008C6D51"/>
    <w:rsid w:val="008D0AB3"/>
    <w:rsid w:val="008D2846"/>
    <w:rsid w:val="008D29BF"/>
    <w:rsid w:val="008D2C32"/>
    <w:rsid w:val="008D2D5F"/>
    <w:rsid w:val="008D4236"/>
    <w:rsid w:val="008D462F"/>
    <w:rsid w:val="008D4A75"/>
    <w:rsid w:val="008D5596"/>
    <w:rsid w:val="008D6DCF"/>
    <w:rsid w:val="008D764C"/>
    <w:rsid w:val="008E10CD"/>
    <w:rsid w:val="008E15D5"/>
    <w:rsid w:val="008E18D0"/>
    <w:rsid w:val="008E2387"/>
    <w:rsid w:val="008E2B7B"/>
    <w:rsid w:val="008E4376"/>
    <w:rsid w:val="008E4D2E"/>
    <w:rsid w:val="008E5A0C"/>
    <w:rsid w:val="008E5D75"/>
    <w:rsid w:val="008E62DB"/>
    <w:rsid w:val="008E6B44"/>
    <w:rsid w:val="008E794D"/>
    <w:rsid w:val="008E7A0A"/>
    <w:rsid w:val="008E7B49"/>
    <w:rsid w:val="008F1CD1"/>
    <w:rsid w:val="008F241D"/>
    <w:rsid w:val="008F3795"/>
    <w:rsid w:val="008F4AD1"/>
    <w:rsid w:val="008F4D24"/>
    <w:rsid w:val="008F4D3C"/>
    <w:rsid w:val="008F59F6"/>
    <w:rsid w:val="008F667C"/>
    <w:rsid w:val="008F6FB1"/>
    <w:rsid w:val="008F7353"/>
    <w:rsid w:val="008F7D17"/>
    <w:rsid w:val="008F7EDE"/>
    <w:rsid w:val="0090044F"/>
    <w:rsid w:val="00900719"/>
    <w:rsid w:val="009017AC"/>
    <w:rsid w:val="00901A70"/>
    <w:rsid w:val="00901CDA"/>
    <w:rsid w:val="00901F95"/>
    <w:rsid w:val="00902A9A"/>
    <w:rsid w:val="00902C86"/>
    <w:rsid w:val="009032BF"/>
    <w:rsid w:val="0090434F"/>
    <w:rsid w:val="009044A0"/>
    <w:rsid w:val="00904A1C"/>
    <w:rsid w:val="00904DBF"/>
    <w:rsid w:val="00905030"/>
    <w:rsid w:val="009052EE"/>
    <w:rsid w:val="00906370"/>
    <w:rsid w:val="00906490"/>
    <w:rsid w:val="00906993"/>
    <w:rsid w:val="00907060"/>
    <w:rsid w:val="00910BDB"/>
    <w:rsid w:val="009111B2"/>
    <w:rsid w:val="009113C1"/>
    <w:rsid w:val="00912D9A"/>
    <w:rsid w:val="0091301A"/>
    <w:rsid w:val="00914CBC"/>
    <w:rsid w:val="009151F5"/>
    <w:rsid w:val="00915A4B"/>
    <w:rsid w:val="0091661F"/>
    <w:rsid w:val="00917504"/>
    <w:rsid w:val="00917855"/>
    <w:rsid w:val="00920568"/>
    <w:rsid w:val="00920B49"/>
    <w:rsid w:val="00922D01"/>
    <w:rsid w:val="00922E68"/>
    <w:rsid w:val="00923911"/>
    <w:rsid w:val="00924A9B"/>
    <w:rsid w:val="00924AE1"/>
    <w:rsid w:val="00926175"/>
    <w:rsid w:val="00926879"/>
    <w:rsid w:val="009269B1"/>
    <w:rsid w:val="00927133"/>
    <w:rsid w:val="0092724D"/>
    <w:rsid w:val="009272B3"/>
    <w:rsid w:val="009278D8"/>
    <w:rsid w:val="00927C64"/>
    <w:rsid w:val="0093007C"/>
    <w:rsid w:val="00930EEE"/>
    <w:rsid w:val="00931054"/>
    <w:rsid w:val="009315BE"/>
    <w:rsid w:val="00931881"/>
    <w:rsid w:val="00931C23"/>
    <w:rsid w:val="00931EB7"/>
    <w:rsid w:val="0093203B"/>
    <w:rsid w:val="009320EF"/>
    <w:rsid w:val="0093216F"/>
    <w:rsid w:val="009326DD"/>
    <w:rsid w:val="0093297E"/>
    <w:rsid w:val="0093338F"/>
    <w:rsid w:val="00934225"/>
    <w:rsid w:val="0093503C"/>
    <w:rsid w:val="00935858"/>
    <w:rsid w:val="00936804"/>
    <w:rsid w:val="00936BA1"/>
    <w:rsid w:val="0093756F"/>
    <w:rsid w:val="00937BD9"/>
    <w:rsid w:val="0094158E"/>
    <w:rsid w:val="00942C78"/>
    <w:rsid w:val="00943E93"/>
    <w:rsid w:val="009443BA"/>
    <w:rsid w:val="0094508A"/>
    <w:rsid w:val="0094645E"/>
    <w:rsid w:val="009464DA"/>
    <w:rsid w:val="00946E7B"/>
    <w:rsid w:val="00947014"/>
    <w:rsid w:val="00947D52"/>
    <w:rsid w:val="009503D7"/>
    <w:rsid w:val="00950E2C"/>
    <w:rsid w:val="00950E86"/>
    <w:rsid w:val="00951D50"/>
    <w:rsid w:val="00951D79"/>
    <w:rsid w:val="0095243A"/>
    <w:rsid w:val="009525EB"/>
    <w:rsid w:val="00953392"/>
    <w:rsid w:val="00953FDF"/>
    <w:rsid w:val="0095470B"/>
    <w:rsid w:val="00954874"/>
    <w:rsid w:val="0095554D"/>
    <w:rsid w:val="00955C04"/>
    <w:rsid w:val="0095615A"/>
    <w:rsid w:val="00956882"/>
    <w:rsid w:val="009578A4"/>
    <w:rsid w:val="00961400"/>
    <w:rsid w:val="00961C52"/>
    <w:rsid w:val="00962602"/>
    <w:rsid w:val="00963646"/>
    <w:rsid w:val="00964335"/>
    <w:rsid w:val="00966304"/>
    <w:rsid w:val="0096632D"/>
    <w:rsid w:val="00966B10"/>
    <w:rsid w:val="00967124"/>
    <w:rsid w:val="00967B10"/>
    <w:rsid w:val="00967E2D"/>
    <w:rsid w:val="00970947"/>
    <w:rsid w:val="0097141C"/>
    <w:rsid w:val="0097166C"/>
    <w:rsid w:val="009718C7"/>
    <w:rsid w:val="00973432"/>
    <w:rsid w:val="009749F4"/>
    <w:rsid w:val="0097559F"/>
    <w:rsid w:val="00975D6D"/>
    <w:rsid w:val="009761EA"/>
    <w:rsid w:val="009770ED"/>
    <w:rsid w:val="0097761E"/>
    <w:rsid w:val="00982454"/>
    <w:rsid w:val="00982AAF"/>
    <w:rsid w:val="00982CF0"/>
    <w:rsid w:val="00983F4B"/>
    <w:rsid w:val="0098475F"/>
    <w:rsid w:val="009849D2"/>
    <w:rsid w:val="009850E1"/>
    <w:rsid w:val="009853CA"/>
    <w:rsid w:val="009853E1"/>
    <w:rsid w:val="00986161"/>
    <w:rsid w:val="00986E6B"/>
    <w:rsid w:val="009877C4"/>
    <w:rsid w:val="00990032"/>
    <w:rsid w:val="0099079F"/>
    <w:rsid w:val="00990B19"/>
    <w:rsid w:val="00990DA2"/>
    <w:rsid w:val="0099153B"/>
    <w:rsid w:val="00991621"/>
    <w:rsid w:val="00991769"/>
    <w:rsid w:val="00991E6A"/>
    <w:rsid w:val="0099232C"/>
    <w:rsid w:val="00994386"/>
    <w:rsid w:val="00995A29"/>
    <w:rsid w:val="00995D62"/>
    <w:rsid w:val="00997064"/>
    <w:rsid w:val="009977A2"/>
    <w:rsid w:val="009A0D18"/>
    <w:rsid w:val="009A13D8"/>
    <w:rsid w:val="009A1EF4"/>
    <w:rsid w:val="009A279E"/>
    <w:rsid w:val="009A27E8"/>
    <w:rsid w:val="009A3015"/>
    <w:rsid w:val="009A3490"/>
    <w:rsid w:val="009A36CA"/>
    <w:rsid w:val="009A4977"/>
    <w:rsid w:val="009A57E4"/>
    <w:rsid w:val="009A63F3"/>
    <w:rsid w:val="009B0A6F"/>
    <w:rsid w:val="009B0A94"/>
    <w:rsid w:val="009B0C62"/>
    <w:rsid w:val="009B0E4B"/>
    <w:rsid w:val="009B17B8"/>
    <w:rsid w:val="009B1832"/>
    <w:rsid w:val="009B1E30"/>
    <w:rsid w:val="009B22DB"/>
    <w:rsid w:val="009B24BF"/>
    <w:rsid w:val="009B2AE8"/>
    <w:rsid w:val="009B4FAD"/>
    <w:rsid w:val="009B52FC"/>
    <w:rsid w:val="009B543D"/>
    <w:rsid w:val="009B5622"/>
    <w:rsid w:val="009B59E9"/>
    <w:rsid w:val="009B5FE2"/>
    <w:rsid w:val="009B6051"/>
    <w:rsid w:val="009B6053"/>
    <w:rsid w:val="009B616E"/>
    <w:rsid w:val="009B63D2"/>
    <w:rsid w:val="009B65F6"/>
    <w:rsid w:val="009B70AA"/>
    <w:rsid w:val="009C03A5"/>
    <w:rsid w:val="009C0C02"/>
    <w:rsid w:val="009C0D1E"/>
    <w:rsid w:val="009C131E"/>
    <w:rsid w:val="009C13F5"/>
    <w:rsid w:val="009C245E"/>
    <w:rsid w:val="009C2F95"/>
    <w:rsid w:val="009C3413"/>
    <w:rsid w:val="009C5143"/>
    <w:rsid w:val="009C5705"/>
    <w:rsid w:val="009C5E32"/>
    <w:rsid w:val="009C5E77"/>
    <w:rsid w:val="009C7A7E"/>
    <w:rsid w:val="009C7E07"/>
    <w:rsid w:val="009D02E8"/>
    <w:rsid w:val="009D117D"/>
    <w:rsid w:val="009D177F"/>
    <w:rsid w:val="009D2201"/>
    <w:rsid w:val="009D25D7"/>
    <w:rsid w:val="009D3AED"/>
    <w:rsid w:val="009D41DD"/>
    <w:rsid w:val="009D462B"/>
    <w:rsid w:val="009D4F64"/>
    <w:rsid w:val="009D51D0"/>
    <w:rsid w:val="009D6D8C"/>
    <w:rsid w:val="009D6F1E"/>
    <w:rsid w:val="009D70A4"/>
    <w:rsid w:val="009D7B14"/>
    <w:rsid w:val="009D7C74"/>
    <w:rsid w:val="009E0372"/>
    <w:rsid w:val="009E08D1"/>
    <w:rsid w:val="009E0D96"/>
    <w:rsid w:val="009E16CF"/>
    <w:rsid w:val="009E1B95"/>
    <w:rsid w:val="009E34CA"/>
    <w:rsid w:val="009E4954"/>
    <w:rsid w:val="009E496F"/>
    <w:rsid w:val="009E4B0D"/>
    <w:rsid w:val="009E5250"/>
    <w:rsid w:val="009E5A10"/>
    <w:rsid w:val="009E7A69"/>
    <w:rsid w:val="009E7F92"/>
    <w:rsid w:val="009F02A3"/>
    <w:rsid w:val="009F0553"/>
    <w:rsid w:val="009F0AE5"/>
    <w:rsid w:val="009F2182"/>
    <w:rsid w:val="009F2F27"/>
    <w:rsid w:val="009F34AA"/>
    <w:rsid w:val="009F376C"/>
    <w:rsid w:val="009F4902"/>
    <w:rsid w:val="009F625E"/>
    <w:rsid w:val="009F6BCB"/>
    <w:rsid w:val="009F6BD1"/>
    <w:rsid w:val="009F73DA"/>
    <w:rsid w:val="009F7899"/>
    <w:rsid w:val="009F7B78"/>
    <w:rsid w:val="00A00093"/>
    <w:rsid w:val="00A0057A"/>
    <w:rsid w:val="00A012BD"/>
    <w:rsid w:val="00A0296B"/>
    <w:rsid w:val="00A02FA1"/>
    <w:rsid w:val="00A03FDE"/>
    <w:rsid w:val="00A04189"/>
    <w:rsid w:val="00A047C4"/>
    <w:rsid w:val="00A048FA"/>
    <w:rsid w:val="00A04CCE"/>
    <w:rsid w:val="00A064FF"/>
    <w:rsid w:val="00A07421"/>
    <w:rsid w:val="00A0776B"/>
    <w:rsid w:val="00A10FB9"/>
    <w:rsid w:val="00A11421"/>
    <w:rsid w:val="00A1389F"/>
    <w:rsid w:val="00A13B46"/>
    <w:rsid w:val="00A14B0D"/>
    <w:rsid w:val="00A14BA5"/>
    <w:rsid w:val="00A15665"/>
    <w:rsid w:val="00A157B1"/>
    <w:rsid w:val="00A15A99"/>
    <w:rsid w:val="00A15F07"/>
    <w:rsid w:val="00A22229"/>
    <w:rsid w:val="00A22713"/>
    <w:rsid w:val="00A24442"/>
    <w:rsid w:val="00A24ADA"/>
    <w:rsid w:val="00A24F5B"/>
    <w:rsid w:val="00A27DBC"/>
    <w:rsid w:val="00A310D1"/>
    <w:rsid w:val="00A32577"/>
    <w:rsid w:val="00A32A27"/>
    <w:rsid w:val="00A330BB"/>
    <w:rsid w:val="00A335BB"/>
    <w:rsid w:val="00A33A82"/>
    <w:rsid w:val="00A344CB"/>
    <w:rsid w:val="00A34E06"/>
    <w:rsid w:val="00A36425"/>
    <w:rsid w:val="00A37037"/>
    <w:rsid w:val="00A374DC"/>
    <w:rsid w:val="00A37C86"/>
    <w:rsid w:val="00A42EF0"/>
    <w:rsid w:val="00A446F5"/>
    <w:rsid w:val="00A44882"/>
    <w:rsid w:val="00A45125"/>
    <w:rsid w:val="00A45C6F"/>
    <w:rsid w:val="00A45F4F"/>
    <w:rsid w:val="00A46E7D"/>
    <w:rsid w:val="00A46F2C"/>
    <w:rsid w:val="00A4758C"/>
    <w:rsid w:val="00A508D0"/>
    <w:rsid w:val="00A50DC5"/>
    <w:rsid w:val="00A514C8"/>
    <w:rsid w:val="00A51761"/>
    <w:rsid w:val="00A52390"/>
    <w:rsid w:val="00A52BF4"/>
    <w:rsid w:val="00A54715"/>
    <w:rsid w:val="00A54BFC"/>
    <w:rsid w:val="00A551C7"/>
    <w:rsid w:val="00A569DD"/>
    <w:rsid w:val="00A56EF6"/>
    <w:rsid w:val="00A6045C"/>
    <w:rsid w:val="00A6061C"/>
    <w:rsid w:val="00A60780"/>
    <w:rsid w:val="00A61066"/>
    <w:rsid w:val="00A610E9"/>
    <w:rsid w:val="00A6135F"/>
    <w:rsid w:val="00A62D44"/>
    <w:rsid w:val="00A632EB"/>
    <w:rsid w:val="00A63369"/>
    <w:rsid w:val="00A64D54"/>
    <w:rsid w:val="00A65FED"/>
    <w:rsid w:val="00A661B0"/>
    <w:rsid w:val="00A66710"/>
    <w:rsid w:val="00A67263"/>
    <w:rsid w:val="00A676DF"/>
    <w:rsid w:val="00A67FEF"/>
    <w:rsid w:val="00A700C2"/>
    <w:rsid w:val="00A7161C"/>
    <w:rsid w:val="00A719AD"/>
    <w:rsid w:val="00A71A31"/>
    <w:rsid w:val="00A71CE4"/>
    <w:rsid w:val="00A733CE"/>
    <w:rsid w:val="00A734DB"/>
    <w:rsid w:val="00A740B5"/>
    <w:rsid w:val="00A77AA3"/>
    <w:rsid w:val="00A77BF4"/>
    <w:rsid w:val="00A80CD8"/>
    <w:rsid w:val="00A8236D"/>
    <w:rsid w:val="00A82FE3"/>
    <w:rsid w:val="00A83AC8"/>
    <w:rsid w:val="00A84F86"/>
    <w:rsid w:val="00A85322"/>
    <w:rsid w:val="00A854EB"/>
    <w:rsid w:val="00A855F4"/>
    <w:rsid w:val="00A86D39"/>
    <w:rsid w:val="00A86DFD"/>
    <w:rsid w:val="00A86EB9"/>
    <w:rsid w:val="00A86F8D"/>
    <w:rsid w:val="00A86FE8"/>
    <w:rsid w:val="00A87086"/>
    <w:rsid w:val="00A872E5"/>
    <w:rsid w:val="00A878C2"/>
    <w:rsid w:val="00A91406"/>
    <w:rsid w:val="00A91C35"/>
    <w:rsid w:val="00A923D0"/>
    <w:rsid w:val="00A92A17"/>
    <w:rsid w:val="00A962D1"/>
    <w:rsid w:val="00A96624"/>
    <w:rsid w:val="00A96905"/>
    <w:rsid w:val="00A96E65"/>
    <w:rsid w:val="00A96ECE"/>
    <w:rsid w:val="00A97C72"/>
    <w:rsid w:val="00AA169B"/>
    <w:rsid w:val="00AA1EB6"/>
    <w:rsid w:val="00AA2941"/>
    <w:rsid w:val="00AA2CFC"/>
    <w:rsid w:val="00AA310B"/>
    <w:rsid w:val="00AA41A2"/>
    <w:rsid w:val="00AA57B3"/>
    <w:rsid w:val="00AA5FC7"/>
    <w:rsid w:val="00AA63D4"/>
    <w:rsid w:val="00AA65D9"/>
    <w:rsid w:val="00AA6939"/>
    <w:rsid w:val="00AB039E"/>
    <w:rsid w:val="00AB06E8"/>
    <w:rsid w:val="00AB1CD3"/>
    <w:rsid w:val="00AB23E1"/>
    <w:rsid w:val="00AB2D31"/>
    <w:rsid w:val="00AB352F"/>
    <w:rsid w:val="00AB4895"/>
    <w:rsid w:val="00AB565E"/>
    <w:rsid w:val="00AB7B03"/>
    <w:rsid w:val="00AB7F6A"/>
    <w:rsid w:val="00AB7F70"/>
    <w:rsid w:val="00AC04B1"/>
    <w:rsid w:val="00AC0886"/>
    <w:rsid w:val="00AC0B9A"/>
    <w:rsid w:val="00AC2624"/>
    <w:rsid w:val="00AC274B"/>
    <w:rsid w:val="00AC3996"/>
    <w:rsid w:val="00AC4764"/>
    <w:rsid w:val="00AC4E03"/>
    <w:rsid w:val="00AC549B"/>
    <w:rsid w:val="00AC6284"/>
    <w:rsid w:val="00AC6CEA"/>
    <w:rsid w:val="00AC6D36"/>
    <w:rsid w:val="00AC7A3D"/>
    <w:rsid w:val="00AD0482"/>
    <w:rsid w:val="00AD0627"/>
    <w:rsid w:val="00AD0B4C"/>
    <w:rsid w:val="00AD0CBA"/>
    <w:rsid w:val="00AD220B"/>
    <w:rsid w:val="00AD26E2"/>
    <w:rsid w:val="00AD6582"/>
    <w:rsid w:val="00AD784C"/>
    <w:rsid w:val="00AE1234"/>
    <w:rsid w:val="00AE126A"/>
    <w:rsid w:val="00AE1BAE"/>
    <w:rsid w:val="00AE2D96"/>
    <w:rsid w:val="00AE3005"/>
    <w:rsid w:val="00AE30F5"/>
    <w:rsid w:val="00AE3301"/>
    <w:rsid w:val="00AE3BD5"/>
    <w:rsid w:val="00AE3C0D"/>
    <w:rsid w:val="00AE59A0"/>
    <w:rsid w:val="00AE5EC0"/>
    <w:rsid w:val="00AE71D5"/>
    <w:rsid w:val="00AF0C57"/>
    <w:rsid w:val="00AF0F6F"/>
    <w:rsid w:val="00AF256A"/>
    <w:rsid w:val="00AF26F3"/>
    <w:rsid w:val="00AF2CD8"/>
    <w:rsid w:val="00AF409A"/>
    <w:rsid w:val="00AF4FDA"/>
    <w:rsid w:val="00AF5F04"/>
    <w:rsid w:val="00AF710E"/>
    <w:rsid w:val="00B00137"/>
    <w:rsid w:val="00B00254"/>
    <w:rsid w:val="00B00378"/>
    <w:rsid w:val="00B00672"/>
    <w:rsid w:val="00B006A3"/>
    <w:rsid w:val="00B00CBD"/>
    <w:rsid w:val="00B01B4D"/>
    <w:rsid w:val="00B01E5B"/>
    <w:rsid w:val="00B034EE"/>
    <w:rsid w:val="00B03BDC"/>
    <w:rsid w:val="00B04489"/>
    <w:rsid w:val="00B04DE4"/>
    <w:rsid w:val="00B06571"/>
    <w:rsid w:val="00B066A8"/>
    <w:rsid w:val="00B068BA"/>
    <w:rsid w:val="00B07217"/>
    <w:rsid w:val="00B10240"/>
    <w:rsid w:val="00B117D2"/>
    <w:rsid w:val="00B1198A"/>
    <w:rsid w:val="00B11FE9"/>
    <w:rsid w:val="00B123E6"/>
    <w:rsid w:val="00B130F0"/>
    <w:rsid w:val="00B131AF"/>
    <w:rsid w:val="00B13851"/>
    <w:rsid w:val="00B13B1C"/>
    <w:rsid w:val="00B14197"/>
    <w:rsid w:val="00B14B5F"/>
    <w:rsid w:val="00B153EB"/>
    <w:rsid w:val="00B20A68"/>
    <w:rsid w:val="00B21F90"/>
    <w:rsid w:val="00B22291"/>
    <w:rsid w:val="00B2325B"/>
    <w:rsid w:val="00B2379A"/>
    <w:rsid w:val="00B23F9A"/>
    <w:rsid w:val="00B2417B"/>
    <w:rsid w:val="00B24749"/>
    <w:rsid w:val="00B24895"/>
    <w:rsid w:val="00B24E6F"/>
    <w:rsid w:val="00B25F45"/>
    <w:rsid w:val="00B26CB5"/>
    <w:rsid w:val="00B2752E"/>
    <w:rsid w:val="00B27706"/>
    <w:rsid w:val="00B27EA8"/>
    <w:rsid w:val="00B306B0"/>
    <w:rsid w:val="00B307B9"/>
    <w:rsid w:val="00B307CC"/>
    <w:rsid w:val="00B313FC"/>
    <w:rsid w:val="00B324B8"/>
    <w:rsid w:val="00B326B7"/>
    <w:rsid w:val="00B33FEB"/>
    <w:rsid w:val="00B3588E"/>
    <w:rsid w:val="00B40071"/>
    <w:rsid w:val="00B414A4"/>
    <w:rsid w:val="00B4198F"/>
    <w:rsid w:val="00B41F3D"/>
    <w:rsid w:val="00B42232"/>
    <w:rsid w:val="00B431E8"/>
    <w:rsid w:val="00B45141"/>
    <w:rsid w:val="00B4523E"/>
    <w:rsid w:val="00B45315"/>
    <w:rsid w:val="00B45367"/>
    <w:rsid w:val="00B45D56"/>
    <w:rsid w:val="00B47A24"/>
    <w:rsid w:val="00B51923"/>
    <w:rsid w:val="00B51959"/>
    <w:rsid w:val="00B519CD"/>
    <w:rsid w:val="00B5273A"/>
    <w:rsid w:val="00B52E0D"/>
    <w:rsid w:val="00B53960"/>
    <w:rsid w:val="00B53AA2"/>
    <w:rsid w:val="00B541FC"/>
    <w:rsid w:val="00B54E05"/>
    <w:rsid w:val="00B55A3B"/>
    <w:rsid w:val="00B5607A"/>
    <w:rsid w:val="00B57329"/>
    <w:rsid w:val="00B57426"/>
    <w:rsid w:val="00B57BE9"/>
    <w:rsid w:val="00B57F10"/>
    <w:rsid w:val="00B60066"/>
    <w:rsid w:val="00B60E61"/>
    <w:rsid w:val="00B61856"/>
    <w:rsid w:val="00B6286A"/>
    <w:rsid w:val="00B62B50"/>
    <w:rsid w:val="00B630E5"/>
    <w:rsid w:val="00B635B7"/>
    <w:rsid w:val="00B63AE8"/>
    <w:rsid w:val="00B63B4F"/>
    <w:rsid w:val="00B64124"/>
    <w:rsid w:val="00B65950"/>
    <w:rsid w:val="00B66D83"/>
    <w:rsid w:val="00B672C0"/>
    <w:rsid w:val="00B676FD"/>
    <w:rsid w:val="00B678B6"/>
    <w:rsid w:val="00B70D58"/>
    <w:rsid w:val="00B70E0C"/>
    <w:rsid w:val="00B71052"/>
    <w:rsid w:val="00B71196"/>
    <w:rsid w:val="00B71571"/>
    <w:rsid w:val="00B71ED7"/>
    <w:rsid w:val="00B7223A"/>
    <w:rsid w:val="00B7362D"/>
    <w:rsid w:val="00B740B1"/>
    <w:rsid w:val="00B74409"/>
    <w:rsid w:val="00B74973"/>
    <w:rsid w:val="00B75034"/>
    <w:rsid w:val="00B75646"/>
    <w:rsid w:val="00B7629E"/>
    <w:rsid w:val="00B77A03"/>
    <w:rsid w:val="00B77CA0"/>
    <w:rsid w:val="00B807E3"/>
    <w:rsid w:val="00B80B2D"/>
    <w:rsid w:val="00B81338"/>
    <w:rsid w:val="00B825E4"/>
    <w:rsid w:val="00B830FD"/>
    <w:rsid w:val="00B846CB"/>
    <w:rsid w:val="00B859E0"/>
    <w:rsid w:val="00B85E50"/>
    <w:rsid w:val="00B863B4"/>
    <w:rsid w:val="00B867BE"/>
    <w:rsid w:val="00B86965"/>
    <w:rsid w:val="00B873B9"/>
    <w:rsid w:val="00B8764E"/>
    <w:rsid w:val="00B87891"/>
    <w:rsid w:val="00B90729"/>
    <w:rsid w:val="00B907DA"/>
    <w:rsid w:val="00B9197A"/>
    <w:rsid w:val="00B92AA8"/>
    <w:rsid w:val="00B93CCA"/>
    <w:rsid w:val="00B9489E"/>
    <w:rsid w:val="00B94C5E"/>
    <w:rsid w:val="00B950BC"/>
    <w:rsid w:val="00B95732"/>
    <w:rsid w:val="00B9714C"/>
    <w:rsid w:val="00B97CEC"/>
    <w:rsid w:val="00BA0E5A"/>
    <w:rsid w:val="00BA10E8"/>
    <w:rsid w:val="00BA1225"/>
    <w:rsid w:val="00BA17D7"/>
    <w:rsid w:val="00BA1A48"/>
    <w:rsid w:val="00BA2638"/>
    <w:rsid w:val="00BA29AD"/>
    <w:rsid w:val="00BA33CF"/>
    <w:rsid w:val="00BA3F8D"/>
    <w:rsid w:val="00BA4AA8"/>
    <w:rsid w:val="00BA5D59"/>
    <w:rsid w:val="00BA6697"/>
    <w:rsid w:val="00BA67C9"/>
    <w:rsid w:val="00BA6C00"/>
    <w:rsid w:val="00BB51D5"/>
    <w:rsid w:val="00BB544C"/>
    <w:rsid w:val="00BB734C"/>
    <w:rsid w:val="00BB7555"/>
    <w:rsid w:val="00BB7A10"/>
    <w:rsid w:val="00BC18B7"/>
    <w:rsid w:val="00BC3A9A"/>
    <w:rsid w:val="00BC40DB"/>
    <w:rsid w:val="00BC5550"/>
    <w:rsid w:val="00BC56BE"/>
    <w:rsid w:val="00BC60BE"/>
    <w:rsid w:val="00BC7468"/>
    <w:rsid w:val="00BC7D4F"/>
    <w:rsid w:val="00BC7ED7"/>
    <w:rsid w:val="00BD00FE"/>
    <w:rsid w:val="00BD0365"/>
    <w:rsid w:val="00BD07F9"/>
    <w:rsid w:val="00BD2313"/>
    <w:rsid w:val="00BD2850"/>
    <w:rsid w:val="00BD34D5"/>
    <w:rsid w:val="00BD418F"/>
    <w:rsid w:val="00BD5019"/>
    <w:rsid w:val="00BE1833"/>
    <w:rsid w:val="00BE28D2"/>
    <w:rsid w:val="00BE30F2"/>
    <w:rsid w:val="00BE3EB2"/>
    <w:rsid w:val="00BE4A64"/>
    <w:rsid w:val="00BE501E"/>
    <w:rsid w:val="00BE5536"/>
    <w:rsid w:val="00BE5E43"/>
    <w:rsid w:val="00BE748D"/>
    <w:rsid w:val="00BE7A0D"/>
    <w:rsid w:val="00BF0BDD"/>
    <w:rsid w:val="00BF11FE"/>
    <w:rsid w:val="00BF1B0B"/>
    <w:rsid w:val="00BF2185"/>
    <w:rsid w:val="00BF353A"/>
    <w:rsid w:val="00BF355E"/>
    <w:rsid w:val="00BF44CA"/>
    <w:rsid w:val="00BF557D"/>
    <w:rsid w:val="00BF5811"/>
    <w:rsid w:val="00BF5A50"/>
    <w:rsid w:val="00BF658D"/>
    <w:rsid w:val="00BF6D00"/>
    <w:rsid w:val="00BF7B8C"/>
    <w:rsid w:val="00BF7F58"/>
    <w:rsid w:val="00C00241"/>
    <w:rsid w:val="00C01043"/>
    <w:rsid w:val="00C01381"/>
    <w:rsid w:val="00C01AB1"/>
    <w:rsid w:val="00C026A0"/>
    <w:rsid w:val="00C05062"/>
    <w:rsid w:val="00C05F06"/>
    <w:rsid w:val="00C06137"/>
    <w:rsid w:val="00C06929"/>
    <w:rsid w:val="00C079B8"/>
    <w:rsid w:val="00C07BB1"/>
    <w:rsid w:val="00C10037"/>
    <w:rsid w:val="00C101D4"/>
    <w:rsid w:val="00C10944"/>
    <w:rsid w:val="00C115E1"/>
    <w:rsid w:val="00C118AD"/>
    <w:rsid w:val="00C1235F"/>
    <w:rsid w:val="00C123EA"/>
    <w:rsid w:val="00C12676"/>
    <w:rsid w:val="00C12A49"/>
    <w:rsid w:val="00C133EE"/>
    <w:rsid w:val="00C14281"/>
    <w:rsid w:val="00C149D0"/>
    <w:rsid w:val="00C15AC3"/>
    <w:rsid w:val="00C16D64"/>
    <w:rsid w:val="00C16EC3"/>
    <w:rsid w:val="00C215C1"/>
    <w:rsid w:val="00C2160D"/>
    <w:rsid w:val="00C217E3"/>
    <w:rsid w:val="00C21CFA"/>
    <w:rsid w:val="00C21F5D"/>
    <w:rsid w:val="00C26588"/>
    <w:rsid w:val="00C27DE9"/>
    <w:rsid w:val="00C306AE"/>
    <w:rsid w:val="00C310DB"/>
    <w:rsid w:val="00C31841"/>
    <w:rsid w:val="00C31ABA"/>
    <w:rsid w:val="00C31C8D"/>
    <w:rsid w:val="00C32989"/>
    <w:rsid w:val="00C33388"/>
    <w:rsid w:val="00C3389A"/>
    <w:rsid w:val="00C35484"/>
    <w:rsid w:val="00C368E0"/>
    <w:rsid w:val="00C40D90"/>
    <w:rsid w:val="00C414D0"/>
    <w:rsid w:val="00C4173A"/>
    <w:rsid w:val="00C47066"/>
    <w:rsid w:val="00C47D80"/>
    <w:rsid w:val="00C50DED"/>
    <w:rsid w:val="00C51861"/>
    <w:rsid w:val="00C51D81"/>
    <w:rsid w:val="00C52217"/>
    <w:rsid w:val="00C5240A"/>
    <w:rsid w:val="00C52F3A"/>
    <w:rsid w:val="00C5330E"/>
    <w:rsid w:val="00C5420B"/>
    <w:rsid w:val="00C55247"/>
    <w:rsid w:val="00C55474"/>
    <w:rsid w:val="00C55999"/>
    <w:rsid w:val="00C55B36"/>
    <w:rsid w:val="00C570C3"/>
    <w:rsid w:val="00C57205"/>
    <w:rsid w:val="00C5769E"/>
    <w:rsid w:val="00C602FF"/>
    <w:rsid w:val="00C60411"/>
    <w:rsid w:val="00C60D83"/>
    <w:rsid w:val="00C60E67"/>
    <w:rsid w:val="00C60EAA"/>
    <w:rsid w:val="00C61174"/>
    <w:rsid w:val="00C6148F"/>
    <w:rsid w:val="00C614C6"/>
    <w:rsid w:val="00C621B1"/>
    <w:rsid w:val="00C628D1"/>
    <w:rsid w:val="00C62F7A"/>
    <w:rsid w:val="00C63B9C"/>
    <w:rsid w:val="00C64231"/>
    <w:rsid w:val="00C64C08"/>
    <w:rsid w:val="00C64C0A"/>
    <w:rsid w:val="00C64E31"/>
    <w:rsid w:val="00C66822"/>
    <w:rsid w:val="00C6682F"/>
    <w:rsid w:val="00C67BF4"/>
    <w:rsid w:val="00C700FE"/>
    <w:rsid w:val="00C702DC"/>
    <w:rsid w:val="00C70449"/>
    <w:rsid w:val="00C717A9"/>
    <w:rsid w:val="00C71905"/>
    <w:rsid w:val="00C7275E"/>
    <w:rsid w:val="00C72AC7"/>
    <w:rsid w:val="00C731AF"/>
    <w:rsid w:val="00C74C5D"/>
    <w:rsid w:val="00C7572F"/>
    <w:rsid w:val="00C76057"/>
    <w:rsid w:val="00C763C0"/>
    <w:rsid w:val="00C767F5"/>
    <w:rsid w:val="00C7684F"/>
    <w:rsid w:val="00C80040"/>
    <w:rsid w:val="00C80715"/>
    <w:rsid w:val="00C8114D"/>
    <w:rsid w:val="00C839A2"/>
    <w:rsid w:val="00C84891"/>
    <w:rsid w:val="00C85036"/>
    <w:rsid w:val="00C863C4"/>
    <w:rsid w:val="00C86822"/>
    <w:rsid w:val="00C904CF"/>
    <w:rsid w:val="00C90DAB"/>
    <w:rsid w:val="00C91E1F"/>
    <w:rsid w:val="00C920EA"/>
    <w:rsid w:val="00C93177"/>
    <w:rsid w:val="00C93C3E"/>
    <w:rsid w:val="00C948F5"/>
    <w:rsid w:val="00C94ACD"/>
    <w:rsid w:val="00C94F38"/>
    <w:rsid w:val="00C950C5"/>
    <w:rsid w:val="00C95EFF"/>
    <w:rsid w:val="00C96389"/>
    <w:rsid w:val="00C97616"/>
    <w:rsid w:val="00CA1282"/>
    <w:rsid w:val="00CA12E3"/>
    <w:rsid w:val="00CA1476"/>
    <w:rsid w:val="00CA1502"/>
    <w:rsid w:val="00CA1CEC"/>
    <w:rsid w:val="00CA2876"/>
    <w:rsid w:val="00CA459A"/>
    <w:rsid w:val="00CA4972"/>
    <w:rsid w:val="00CA4D2A"/>
    <w:rsid w:val="00CA588D"/>
    <w:rsid w:val="00CA5E23"/>
    <w:rsid w:val="00CA5F21"/>
    <w:rsid w:val="00CA6611"/>
    <w:rsid w:val="00CA680F"/>
    <w:rsid w:val="00CA6AE6"/>
    <w:rsid w:val="00CA782F"/>
    <w:rsid w:val="00CB174B"/>
    <w:rsid w:val="00CB187B"/>
    <w:rsid w:val="00CB25F8"/>
    <w:rsid w:val="00CB2835"/>
    <w:rsid w:val="00CB3285"/>
    <w:rsid w:val="00CB368B"/>
    <w:rsid w:val="00CB3BEB"/>
    <w:rsid w:val="00CB4386"/>
    <w:rsid w:val="00CB43D9"/>
    <w:rsid w:val="00CB4455"/>
    <w:rsid w:val="00CB4500"/>
    <w:rsid w:val="00CB49EA"/>
    <w:rsid w:val="00CB4B64"/>
    <w:rsid w:val="00CB4E56"/>
    <w:rsid w:val="00CB53C5"/>
    <w:rsid w:val="00CB7C8F"/>
    <w:rsid w:val="00CC0273"/>
    <w:rsid w:val="00CC04C8"/>
    <w:rsid w:val="00CC09AF"/>
    <w:rsid w:val="00CC0BE6"/>
    <w:rsid w:val="00CC0C72"/>
    <w:rsid w:val="00CC1E70"/>
    <w:rsid w:val="00CC2BFD"/>
    <w:rsid w:val="00CC33DC"/>
    <w:rsid w:val="00CC6166"/>
    <w:rsid w:val="00CC6F40"/>
    <w:rsid w:val="00CC738B"/>
    <w:rsid w:val="00CC7B13"/>
    <w:rsid w:val="00CC7D80"/>
    <w:rsid w:val="00CD0BD5"/>
    <w:rsid w:val="00CD1FC6"/>
    <w:rsid w:val="00CD3451"/>
    <w:rsid w:val="00CD3476"/>
    <w:rsid w:val="00CD38F6"/>
    <w:rsid w:val="00CD3E1C"/>
    <w:rsid w:val="00CD443B"/>
    <w:rsid w:val="00CD4D31"/>
    <w:rsid w:val="00CD4F6A"/>
    <w:rsid w:val="00CD58F9"/>
    <w:rsid w:val="00CD6354"/>
    <w:rsid w:val="00CD64DF"/>
    <w:rsid w:val="00CD692A"/>
    <w:rsid w:val="00CD6A46"/>
    <w:rsid w:val="00CD7375"/>
    <w:rsid w:val="00CD7DED"/>
    <w:rsid w:val="00CE0315"/>
    <w:rsid w:val="00CE09EF"/>
    <w:rsid w:val="00CE0DA4"/>
    <w:rsid w:val="00CE1454"/>
    <w:rsid w:val="00CE193C"/>
    <w:rsid w:val="00CE225F"/>
    <w:rsid w:val="00CE2ECF"/>
    <w:rsid w:val="00CE4671"/>
    <w:rsid w:val="00CE49EF"/>
    <w:rsid w:val="00CE5A7A"/>
    <w:rsid w:val="00CE61FD"/>
    <w:rsid w:val="00CE6CAD"/>
    <w:rsid w:val="00CF2F50"/>
    <w:rsid w:val="00CF32B3"/>
    <w:rsid w:val="00CF3ECF"/>
    <w:rsid w:val="00CF4140"/>
    <w:rsid w:val="00CF45AD"/>
    <w:rsid w:val="00CF4B90"/>
    <w:rsid w:val="00CF5DFF"/>
    <w:rsid w:val="00CF6198"/>
    <w:rsid w:val="00D010A7"/>
    <w:rsid w:val="00D014D8"/>
    <w:rsid w:val="00D024E5"/>
    <w:rsid w:val="00D02919"/>
    <w:rsid w:val="00D03651"/>
    <w:rsid w:val="00D04C61"/>
    <w:rsid w:val="00D05531"/>
    <w:rsid w:val="00D05B8D"/>
    <w:rsid w:val="00D05B9B"/>
    <w:rsid w:val="00D065A2"/>
    <w:rsid w:val="00D07312"/>
    <w:rsid w:val="00D079AA"/>
    <w:rsid w:val="00D07C5C"/>
    <w:rsid w:val="00D07D3B"/>
    <w:rsid w:val="00D07F00"/>
    <w:rsid w:val="00D106D0"/>
    <w:rsid w:val="00D1130F"/>
    <w:rsid w:val="00D11578"/>
    <w:rsid w:val="00D12A97"/>
    <w:rsid w:val="00D13559"/>
    <w:rsid w:val="00D13DA7"/>
    <w:rsid w:val="00D14162"/>
    <w:rsid w:val="00D1470B"/>
    <w:rsid w:val="00D14CD6"/>
    <w:rsid w:val="00D163C0"/>
    <w:rsid w:val="00D16762"/>
    <w:rsid w:val="00D16E01"/>
    <w:rsid w:val="00D17A62"/>
    <w:rsid w:val="00D17B72"/>
    <w:rsid w:val="00D2135F"/>
    <w:rsid w:val="00D2426A"/>
    <w:rsid w:val="00D24622"/>
    <w:rsid w:val="00D24F10"/>
    <w:rsid w:val="00D250DD"/>
    <w:rsid w:val="00D26598"/>
    <w:rsid w:val="00D265A6"/>
    <w:rsid w:val="00D26BB2"/>
    <w:rsid w:val="00D27112"/>
    <w:rsid w:val="00D30DD5"/>
    <w:rsid w:val="00D3185C"/>
    <w:rsid w:val="00D3205F"/>
    <w:rsid w:val="00D3209F"/>
    <w:rsid w:val="00D326D2"/>
    <w:rsid w:val="00D3314A"/>
    <w:rsid w:val="00D3318E"/>
    <w:rsid w:val="00D33E72"/>
    <w:rsid w:val="00D34BFB"/>
    <w:rsid w:val="00D35A6A"/>
    <w:rsid w:val="00D35BD6"/>
    <w:rsid w:val="00D3603C"/>
    <w:rsid w:val="00D361B5"/>
    <w:rsid w:val="00D3656B"/>
    <w:rsid w:val="00D37357"/>
    <w:rsid w:val="00D37BE2"/>
    <w:rsid w:val="00D40044"/>
    <w:rsid w:val="00D401DE"/>
    <w:rsid w:val="00D411A2"/>
    <w:rsid w:val="00D4192F"/>
    <w:rsid w:val="00D44D4F"/>
    <w:rsid w:val="00D4606D"/>
    <w:rsid w:val="00D4705A"/>
    <w:rsid w:val="00D47858"/>
    <w:rsid w:val="00D50B9C"/>
    <w:rsid w:val="00D513AF"/>
    <w:rsid w:val="00D515D1"/>
    <w:rsid w:val="00D52D43"/>
    <w:rsid w:val="00D52D73"/>
    <w:rsid w:val="00D52E58"/>
    <w:rsid w:val="00D531E0"/>
    <w:rsid w:val="00D535A7"/>
    <w:rsid w:val="00D54864"/>
    <w:rsid w:val="00D54A5F"/>
    <w:rsid w:val="00D54F92"/>
    <w:rsid w:val="00D55A5C"/>
    <w:rsid w:val="00D56B20"/>
    <w:rsid w:val="00D56CB0"/>
    <w:rsid w:val="00D578B3"/>
    <w:rsid w:val="00D57A78"/>
    <w:rsid w:val="00D57AC9"/>
    <w:rsid w:val="00D57FF9"/>
    <w:rsid w:val="00D618F4"/>
    <w:rsid w:val="00D61E8B"/>
    <w:rsid w:val="00D6213B"/>
    <w:rsid w:val="00D63064"/>
    <w:rsid w:val="00D63636"/>
    <w:rsid w:val="00D6417D"/>
    <w:rsid w:val="00D645BD"/>
    <w:rsid w:val="00D64A76"/>
    <w:rsid w:val="00D661CE"/>
    <w:rsid w:val="00D66A30"/>
    <w:rsid w:val="00D66E75"/>
    <w:rsid w:val="00D714CC"/>
    <w:rsid w:val="00D72600"/>
    <w:rsid w:val="00D745BE"/>
    <w:rsid w:val="00D7527C"/>
    <w:rsid w:val="00D75E99"/>
    <w:rsid w:val="00D75EA7"/>
    <w:rsid w:val="00D76753"/>
    <w:rsid w:val="00D76D7F"/>
    <w:rsid w:val="00D81ADF"/>
    <w:rsid w:val="00D81F21"/>
    <w:rsid w:val="00D81FAD"/>
    <w:rsid w:val="00D83863"/>
    <w:rsid w:val="00D8395A"/>
    <w:rsid w:val="00D847D5"/>
    <w:rsid w:val="00D852B8"/>
    <w:rsid w:val="00D858D2"/>
    <w:rsid w:val="00D864F2"/>
    <w:rsid w:val="00D87881"/>
    <w:rsid w:val="00D9046C"/>
    <w:rsid w:val="00D90842"/>
    <w:rsid w:val="00D9097E"/>
    <w:rsid w:val="00D90DF5"/>
    <w:rsid w:val="00D91579"/>
    <w:rsid w:val="00D91ADA"/>
    <w:rsid w:val="00D9252E"/>
    <w:rsid w:val="00D92F1A"/>
    <w:rsid w:val="00D93741"/>
    <w:rsid w:val="00D943F8"/>
    <w:rsid w:val="00D94FDC"/>
    <w:rsid w:val="00D9543B"/>
    <w:rsid w:val="00D95470"/>
    <w:rsid w:val="00D955C5"/>
    <w:rsid w:val="00D956CC"/>
    <w:rsid w:val="00D96B55"/>
    <w:rsid w:val="00D97DC6"/>
    <w:rsid w:val="00DA03CA"/>
    <w:rsid w:val="00DA2619"/>
    <w:rsid w:val="00DA2F0D"/>
    <w:rsid w:val="00DA3ED0"/>
    <w:rsid w:val="00DA4239"/>
    <w:rsid w:val="00DA4D5A"/>
    <w:rsid w:val="00DA50C4"/>
    <w:rsid w:val="00DA588C"/>
    <w:rsid w:val="00DA65DE"/>
    <w:rsid w:val="00DA6A30"/>
    <w:rsid w:val="00DA78B2"/>
    <w:rsid w:val="00DA794E"/>
    <w:rsid w:val="00DA7F7A"/>
    <w:rsid w:val="00DB04D2"/>
    <w:rsid w:val="00DB0B61"/>
    <w:rsid w:val="00DB1474"/>
    <w:rsid w:val="00DB18E2"/>
    <w:rsid w:val="00DB22F9"/>
    <w:rsid w:val="00DB2962"/>
    <w:rsid w:val="00DB4DC4"/>
    <w:rsid w:val="00DB52FB"/>
    <w:rsid w:val="00DB5DCB"/>
    <w:rsid w:val="00DB6931"/>
    <w:rsid w:val="00DB6B59"/>
    <w:rsid w:val="00DC013B"/>
    <w:rsid w:val="00DC090B"/>
    <w:rsid w:val="00DC0C47"/>
    <w:rsid w:val="00DC14CF"/>
    <w:rsid w:val="00DC1679"/>
    <w:rsid w:val="00DC219B"/>
    <w:rsid w:val="00DC2CF1"/>
    <w:rsid w:val="00DC2DC7"/>
    <w:rsid w:val="00DC2EA0"/>
    <w:rsid w:val="00DC3A7C"/>
    <w:rsid w:val="00DC3E87"/>
    <w:rsid w:val="00DC4644"/>
    <w:rsid w:val="00DC4FC1"/>
    <w:rsid w:val="00DC4FCF"/>
    <w:rsid w:val="00DC50E0"/>
    <w:rsid w:val="00DC5B3B"/>
    <w:rsid w:val="00DC6386"/>
    <w:rsid w:val="00DC6ADB"/>
    <w:rsid w:val="00DC7D47"/>
    <w:rsid w:val="00DD1130"/>
    <w:rsid w:val="00DD1951"/>
    <w:rsid w:val="00DD292B"/>
    <w:rsid w:val="00DD2C70"/>
    <w:rsid w:val="00DD3BBE"/>
    <w:rsid w:val="00DD487D"/>
    <w:rsid w:val="00DD4E83"/>
    <w:rsid w:val="00DD5535"/>
    <w:rsid w:val="00DD6178"/>
    <w:rsid w:val="00DD642F"/>
    <w:rsid w:val="00DD6628"/>
    <w:rsid w:val="00DD6945"/>
    <w:rsid w:val="00DD7119"/>
    <w:rsid w:val="00DD7F7D"/>
    <w:rsid w:val="00DE069B"/>
    <w:rsid w:val="00DE10D2"/>
    <w:rsid w:val="00DE1611"/>
    <w:rsid w:val="00DE2D04"/>
    <w:rsid w:val="00DE3250"/>
    <w:rsid w:val="00DE382E"/>
    <w:rsid w:val="00DE3D13"/>
    <w:rsid w:val="00DE6028"/>
    <w:rsid w:val="00DE6C85"/>
    <w:rsid w:val="00DE6DD6"/>
    <w:rsid w:val="00DE73AD"/>
    <w:rsid w:val="00DE7706"/>
    <w:rsid w:val="00DE781F"/>
    <w:rsid w:val="00DE78A3"/>
    <w:rsid w:val="00DF09CE"/>
    <w:rsid w:val="00DF175C"/>
    <w:rsid w:val="00DF1A71"/>
    <w:rsid w:val="00DF1D5D"/>
    <w:rsid w:val="00DF2145"/>
    <w:rsid w:val="00DF4FFE"/>
    <w:rsid w:val="00DF50FC"/>
    <w:rsid w:val="00DF564C"/>
    <w:rsid w:val="00DF62E4"/>
    <w:rsid w:val="00DF6823"/>
    <w:rsid w:val="00DF68C7"/>
    <w:rsid w:val="00DF731A"/>
    <w:rsid w:val="00DF7F2F"/>
    <w:rsid w:val="00E027C2"/>
    <w:rsid w:val="00E037EE"/>
    <w:rsid w:val="00E04204"/>
    <w:rsid w:val="00E06833"/>
    <w:rsid w:val="00E06B75"/>
    <w:rsid w:val="00E0707B"/>
    <w:rsid w:val="00E07F9C"/>
    <w:rsid w:val="00E10253"/>
    <w:rsid w:val="00E11332"/>
    <w:rsid w:val="00E11352"/>
    <w:rsid w:val="00E11D56"/>
    <w:rsid w:val="00E12EF8"/>
    <w:rsid w:val="00E132C6"/>
    <w:rsid w:val="00E14218"/>
    <w:rsid w:val="00E1485B"/>
    <w:rsid w:val="00E150E3"/>
    <w:rsid w:val="00E16A49"/>
    <w:rsid w:val="00E170DC"/>
    <w:rsid w:val="00E17288"/>
    <w:rsid w:val="00E17546"/>
    <w:rsid w:val="00E210B5"/>
    <w:rsid w:val="00E21FBF"/>
    <w:rsid w:val="00E25ACD"/>
    <w:rsid w:val="00E261B3"/>
    <w:rsid w:val="00E26818"/>
    <w:rsid w:val="00E26BE1"/>
    <w:rsid w:val="00E26DB8"/>
    <w:rsid w:val="00E27FFC"/>
    <w:rsid w:val="00E307A5"/>
    <w:rsid w:val="00E30B15"/>
    <w:rsid w:val="00E30CE6"/>
    <w:rsid w:val="00E326B8"/>
    <w:rsid w:val="00E329ED"/>
    <w:rsid w:val="00E33237"/>
    <w:rsid w:val="00E34F0F"/>
    <w:rsid w:val="00E35020"/>
    <w:rsid w:val="00E36B6F"/>
    <w:rsid w:val="00E37823"/>
    <w:rsid w:val="00E4003E"/>
    <w:rsid w:val="00E4004F"/>
    <w:rsid w:val="00E40181"/>
    <w:rsid w:val="00E418AB"/>
    <w:rsid w:val="00E42164"/>
    <w:rsid w:val="00E42694"/>
    <w:rsid w:val="00E427E9"/>
    <w:rsid w:val="00E42EB3"/>
    <w:rsid w:val="00E4313C"/>
    <w:rsid w:val="00E437E5"/>
    <w:rsid w:val="00E43EC7"/>
    <w:rsid w:val="00E44273"/>
    <w:rsid w:val="00E44A35"/>
    <w:rsid w:val="00E44AFD"/>
    <w:rsid w:val="00E44C73"/>
    <w:rsid w:val="00E44C77"/>
    <w:rsid w:val="00E4502F"/>
    <w:rsid w:val="00E45103"/>
    <w:rsid w:val="00E46086"/>
    <w:rsid w:val="00E46473"/>
    <w:rsid w:val="00E4788F"/>
    <w:rsid w:val="00E47FE5"/>
    <w:rsid w:val="00E50AB5"/>
    <w:rsid w:val="00E50D20"/>
    <w:rsid w:val="00E5232F"/>
    <w:rsid w:val="00E548B4"/>
    <w:rsid w:val="00E54950"/>
    <w:rsid w:val="00E551E6"/>
    <w:rsid w:val="00E55322"/>
    <w:rsid w:val="00E55639"/>
    <w:rsid w:val="00E55FB3"/>
    <w:rsid w:val="00E567C8"/>
    <w:rsid w:val="00E56A01"/>
    <w:rsid w:val="00E56C46"/>
    <w:rsid w:val="00E58740"/>
    <w:rsid w:val="00E60D7C"/>
    <w:rsid w:val="00E6189F"/>
    <w:rsid w:val="00E61DA2"/>
    <w:rsid w:val="00E61EEF"/>
    <w:rsid w:val="00E629A1"/>
    <w:rsid w:val="00E647C3"/>
    <w:rsid w:val="00E65F40"/>
    <w:rsid w:val="00E6602F"/>
    <w:rsid w:val="00E66743"/>
    <w:rsid w:val="00E676C5"/>
    <w:rsid w:val="00E6794C"/>
    <w:rsid w:val="00E70171"/>
    <w:rsid w:val="00E7152B"/>
    <w:rsid w:val="00E71591"/>
    <w:rsid w:val="00E71CEB"/>
    <w:rsid w:val="00E7474F"/>
    <w:rsid w:val="00E75051"/>
    <w:rsid w:val="00E7585C"/>
    <w:rsid w:val="00E75A8E"/>
    <w:rsid w:val="00E760F8"/>
    <w:rsid w:val="00E80292"/>
    <w:rsid w:val="00E80DE3"/>
    <w:rsid w:val="00E82C55"/>
    <w:rsid w:val="00E82E2C"/>
    <w:rsid w:val="00E83DF8"/>
    <w:rsid w:val="00E85816"/>
    <w:rsid w:val="00E87429"/>
    <w:rsid w:val="00E87731"/>
    <w:rsid w:val="00E8787E"/>
    <w:rsid w:val="00E902DF"/>
    <w:rsid w:val="00E916D0"/>
    <w:rsid w:val="00E92AC3"/>
    <w:rsid w:val="00E93A99"/>
    <w:rsid w:val="00E965E6"/>
    <w:rsid w:val="00E969DF"/>
    <w:rsid w:val="00EA0D92"/>
    <w:rsid w:val="00EA2F6A"/>
    <w:rsid w:val="00EA441C"/>
    <w:rsid w:val="00EA554B"/>
    <w:rsid w:val="00EA6B05"/>
    <w:rsid w:val="00EA6F3D"/>
    <w:rsid w:val="00EB00E0"/>
    <w:rsid w:val="00EB0101"/>
    <w:rsid w:val="00EB05D5"/>
    <w:rsid w:val="00EB0DAF"/>
    <w:rsid w:val="00EB0F3F"/>
    <w:rsid w:val="00EB1A0E"/>
    <w:rsid w:val="00EB2229"/>
    <w:rsid w:val="00EB22EA"/>
    <w:rsid w:val="00EB2922"/>
    <w:rsid w:val="00EB4BC7"/>
    <w:rsid w:val="00EB56B9"/>
    <w:rsid w:val="00EB5889"/>
    <w:rsid w:val="00EB6EC8"/>
    <w:rsid w:val="00EC00F0"/>
    <w:rsid w:val="00EC059F"/>
    <w:rsid w:val="00EC0B79"/>
    <w:rsid w:val="00EC1E11"/>
    <w:rsid w:val="00EC1F24"/>
    <w:rsid w:val="00EC22F6"/>
    <w:rsid w:val="00EC33C1"/>
    <w:rsid w:val="00EC3DB9"/>
    <w:rsid w:val="00EC451A"/>
    <w:rsid w:val="00EC488D"/>
    <w:rsid w:val="00EC48B2"/>
    <w:rsid w:val="00EC628C"/>
    <w:rsid w:val="00EC6FF3"/>
    <w:rsid w:val="00ED017D"/>
    <w:rsid w:val="00ED045C"/>
    <w:rsid w:val="00ED201A"/>
    <w:rsid w:val="00ED2C52"/>
    <w:rsid w:val="00ED426F"/>
    <w:rsid w:val="00ED4AC6"/>
    <w:rsid w:val="00ED5075"/>
    <w:rsid w:val="00ED5B9B"/>
    <w:rsid w:val="00ED5F22"/>
    <w:rsid w:val="00ED6227"/>
    <w:rsid w:val="00ED6BAD"/>
    <w:rsid w:val="00ED7447"/>
    <w:rsid w:val="00ED7762"/>
    <w:rsid w:val="00EE00D6"/>
    <w:rsid w:val="00EE0FC8"/>
    <w:rsid w:val="00EE11E7"/>
    <w:rsid w:val="00EE1488"/>
    <w:rsid w:val="00EE29AD"/>
    <w:rsid w:val="00EE3E24"/>
    <w:rsid w:val="00EE4756"/>
    <w:rsid w:val="00EE4D5D"/>
    <w:rsid w:val="00EE5131"/>
    <w:rsid w:val="00EE5589"/>
    <w:rsid w:val="00EE65E0"/>
    <w:rsid w:val="00EF109B"/>
    <w:rsid w:val="00EF201C"/>
    <w:rsid w:val="00EF2C72"/>
    <w:rsid w:val="00EF36AF"/>
    <w:rsid w:val="00EF381F"/>
    <w:rsid w:val="00EF4F30"/>
    <w:rsid w:val="00EF5047"/>
    <w:rsid w:val="00EF5402"/>
    <w:rsid w:val="00EF59A3"/>
    <w:rsid w:val="00EF62AC"/>
    <w:rsid w:val="00EF6634"/>
    <w:rsid w:val="00EF6675"/>
    <w:rsid w:val="00EF6681"/>
    <w:rsid w:val="00EF6B26"/>
    <w:rsid w:val="00EF7318"/>
    <w:rsid w:val="00EF7C50"/>
    <w:rsid w:val="00EF7E92"/>
    <w:rsid w:val="00F000A5"/>
    <w:rsid w:val="00F0063D"/>
    <w:rsid w:val="00F00F9C"/>
    <w:rsid w:val="00F01E5F"/>
    <w:rsid w:val="00F024F3"/>
    <w:rsid w:val="00F02ABA"/>
    <w:rsid w:val="00F02D03"/>
    <w:rsid w:val="00F034BD"/>
    <w:rsid w:val="00F039C7"/>
    <w:rsid w:val="00F03B23"/>
    <w:rsid w:val="00F0437A"/>
    <w:rsid w:val="00F101B8"/>
    <w:rsid w:val="00F10FDC"/>
    <w:rsid w:val="00F11037"/>
    <w:rsid w:val="00F11251"/>
    <w:rsid w:val="00F12080"/>
    <w:rsid w:val="00F12C79"/>
    <w:rsid w:val="00F16E92"/>
    <w:rsid w:val="00F16F1B"/>
    <w:rsid w:val="00F17E54"/>
    <w:rsid w:val="00F2058F"/>
    <w:rsid w:val="00F206E3"/>
    <w:rsid w:val="00F22A45"/>
    <w:rsid w:val="00F2347F"/>
    <w:rsid w:val="00F237DE"/>
    <w:rsid w:val="00F250A9"/>
    <w:rsid w:val="00F267AF"/>
    <w:rsid w:val="00F2685E"/>
    <w:rsid w:val="00F27A58"/>
    <w:rsid w:val="00F3019A"/>
    <w:rsid w:val="00F30A94"/>
    <w:rsid w:val="00F30FF4"/>
    <w:rsid w:val="00F3122E"/>
    <w:rsid w:val="00F3141D"/>
    <w:rsid w:val="00F31508"/>
    <w:rsid w:val="00F317E7"/>
    <w:rsid w:val="00F32368"/>
    <w:rsid w:val="00F3274E"/>
    <w:rsid w:val="00F331AD"/>
    <w:rsid w:val="00F331BA"/>
    <w:rsid w:val="00F33561"/>
    <w:rsid w:val="00F33A8A"/>
    <w:rsid w:val="00F34754"/>
    <w:rsid w:val="00F35131"/>
    <w:rsid w:val="00F35287"/>
    <w:rsid w:val="00F354B2"/>
    <w:rsid w:val="00F35F98"/>
    <w:rsid w:val="00F373CA"/>
    <w:rsid w:val="00F40A70"/>
    <w:rsid w:val="00F41971"/>
    <w:rsid w:val="00F4394B"/>
    <w:rsid w:val="00F43A37"/>
    <w:rsid w:val="00F44586"/>
    <w:rsid w:val="00F4641B"/>
    <w:rsid w:val="00F4664C"/>
    <w:rsid w:val="00F46A27"/>
    <w:rsid w:val="00F46EB8"/>
    <w:rsid w:val="00F50CD1"/>
    <w:rsid w:val="00F50D6A"/>
    <w:rsid w:val="00F511E4"/>
    <w:rsid w:val="00F51F1B"/>
    <w:rsid w:val="00F52726"/>
    <w:rsid w:val="00F52BD7"/>
    <w:rsid w:val="00F52D09"/>
    <w:rsid w:val="00F52E08"/>
    <w:rsid w:val="00F53A66"/>
    <w:rsid w:val="00F5462D"/>
    <w:rsid w:val="00F54BFB"/>
    <w:rsid w:val="00F55135"/>
    <w:rsid w:val="00F55B21"/>
    <w:rsid w:val="00F56EF6"/>
    <w:rsid w:val="00F60082"/>
    <w:rsid w:val="00F609CA"/>
    <w:rsid w:val="00F61A9F"/>
    <w:rsid w:val="00F61B5F"/>
    <w:rsid w:val="00F62B35"/>
    <w:rsid w:val="00F63B07"/>
    <w:rsid w:val="00F63B0E"/>
    <w:rsid w:val="00F64696"/>
    <w:rsid w:val="00F64CAF"/>
    <w:rsid w:val="00F65470"/>
    <w:rsid w:val="00F654A8"/>
    <w:rsid w:val="00F65629"/>
    <w:rsid w:val="00F65AA9"/>
    <w:rsid w:val="00F65D11"/>
    <w:rsid w:val="00F6768F"/>
    <w:rsid w:val="00F67821"/>
    <w:rsid w:val="00F723E8"/>
    <w:rsid w:val="00F72C2C"/>
    <w:rsid w:val="00F7324E"/>
    <w:rsid w:val="00F741F2"/>
    <w:rsid w:val="00F74A84"/>
    <w:rsid w:val="00F76701"/>
    <w:rsid w:val="00F76CAB"/>
    <w:rsid w:val="00F772C6"/>
    <w:rsid w:val="00F804FF"/>
    <w:rsid w:val="00F80507"/>
    <w:rsid w:val="00F812F6"/>
    <w:rsid w:val="00F815B5"/>
    <w:rsid w:val="00F8290C"/>
    <w:rsid w:val="00F83361"/>
    <w:rsid w:val="00F83AD7"/>
    <w:rsid w:val="00F83DD3"/>
    <w:rsid w:val="00F850C8"/>
    <w:rsid w:val="00F85195"/>
    <w:rsid w:val="00F85CF9"/>
    <w:rsid w:val="00F868E3"/>
    <w:rsid w:val="00F87507"/>
    <w:rsid w:val="00F9160C"/>
    <w:rsid w:val="00F91809"/>
    <w:rsid w:val="00F934FF"/>
    <w:rsid w:val="00F938BA"/>
    <w:rsid w:val="00F93EA6"/>
    <w:rsid w:val="00F962E7"/>
    <w:rsid w:val="00F9714E"/>
    <w:rsid w:val="00F97919"/>
    <w:rsid w:val="00FA2399"/>
    <w:rsid w:val="00FA2C46"/>
    <w:rsid w:val="00FA2DA6"/>
    <w:rsid w:val="00FA3525"/>
    <w:rsid w:val="00FA5950"/>
    <w:rsid w:val="00FA5A53"/>
    <w:rsid w:val="00FA6F54"/>
    <w:rsid w:val="00FA7D99"/>
    <w:rsid w:val="00FB1F6E"/>
    <w:rsid w:val="00FB283E"/>
    <w:rsid w:val="00FB3371"/>
    <w:rsid w:val="00FB4769"/>
    <w:rsid w:val="00FB4CDA"/>
    <w:rsid w:val="00FB5D4C"/>
    <w:rsid w:val="00FB6481"/>
    <w:rsid w:val="00FB6BAA"/>
    <w:rsid w:val="00FB6D36"/>
    <w:rsid w:val="00FC0719"/>
    <w:rsid w:val="00FC0965"/>
    <w:rsid w:val="00FC0B8B"/>
    <w:rsid w:val="00FC0F81"/>
    <w:rsid w:val="00FC15C4"/>
    <w:rsid w:val="00FC1D55"/>
    <w:rsid w:val="00FC252F"/>
    <w:rsid w:val="00FC2989"/>
    <w:rsid w:val="00FC395C"/>
    <w:rsid w:val="00FC419A"/>
    <w:rsid w:val="00FC4C59"/>
    <w:rsid w:val="00FC4CF4"/>
    <w:rsid w:val="00FC5E8E"/>
    <w:rsid w:val="00FC6296"/>
    <w:rsid w:val="00FC7F2C"/>
    <w:rsid w:val="00FD0837"/>
    <w:rsid w:val="00FD0D13"/>
    <w:rsid w:val="00FD0EC6"/>
    <w:rsid w:val="00FD1751"/>
    <w:rsid w:val="00FD1A4D"/>
    <w:rsid w:val="00FD20A4"/>
    <w:rsid w:val="00FD3766"/>
    <w:rsid w:val="00FD3D05"/>
    <w:rsid w:val="00FD47C4"/>
    <w:rsid w:val="00FD6084"/>
    <w:rsid w:val="00FD6A6F"/>
    <w:rsid w:val="00FE0170"/>
    <w:rsid w:val="00FE2664"/>
    <w:rsid w:val="00FE2DCF"/>
    <w:rsid w:val="00FE2F6F"/>
    <w:rsid w:val="00FE39A2"/>
    <w:rsid w:val="00FE3ED2"/>
    <w:rsid w:val="00FE3FA7"/>
    <w:rsid w:val="00FE4081"/>
    <w:rsid w:val="00FE44C9"/>
    <w:rsid w:val="00FE5369"/>
    <w:rsid w:val="00FE6DA4"/>
    <w:rsid w:val="00FE72FE"/>
    <w:rsid w:val="00FF1304"/>
    <w:rsid w:val="00FF1E06"/>
    <w:rsid w:val="00FF208D"/>
    <w:rsid w:val="00FF2A4E"/>
    <w:rsid w:val="00FF2EB6"/>
    <w:rsid w:val="00FF2FCE"/>
    <w:rsid w:val="00FF4CD2"/>
    <w:rsid w:val="00FF4F7D"/>
    <w:rsid w:val="00FF57FA"/>
    <w:rsid w:val="00FF6D9D"/>
    <w:rsid w:val="00FF7620"/>
    <w:rsid w:val="00FF7D2C"/>
    <w:rsid w:val="00FF7DD5"/>
    <w:rsid w:val="014FA3C1"/>
    <w:rsid w:val="01B8F12F"/>
    <w:rsid w:val="02070677"/>
    <w:rsid w:val="04DF84E6"/>
    <w:rsid w:val="05B3C383"/>
    <w:rsid w:val="068AFB0A"/>
    <w:rsid w:val="07A8B8D4"/>
    <w:rsid w:val="07C34CC2"/>
    <w:rsid w:val="08BC7149"/>
    <w:rsid w:val="092AD876"/>
    <w:rsid w:val="095791E9"/>
    <w:rsid w:val="0973E7D2"/>
    <w:rsid w:val="09F6D3BA"/>
    <w:rsid w:val="0A783E30"/>
    <w:rsid w:val="0A8C10F4"/>
    <w:rsid w:val="0C4B9E93"/>
    <w:rsid w:val="0C85D8A5"/>
    <w:rsid w:val="0D6D30D9"/>
    <w:rsid w:val="0E233F9F"/>
    <w:rsid w:val="0E620997"/>
    <w:rsid w:val="0EAC8B84"/>
    <w:rsid w:val="0F49940A"/>
    <w:rsid w:val="0F502DAD"/>
    <w:rsid w:val="0F9935B1"/>
    <w:rsid w:val="0FC83EA4"/>
    <w:rsid w:val="10168E7D"/>
    <w:rsid w:val="108AAB4D"/>
    <w:rsid w:val="10E6C913"/>
    <w:rsid w:val="1116ED70"/>
    <w:rsid w:val="1158E521"/>
    <w:rsid w:val="129E3559"/>
    <w:rsid w:val="13ABF47F"/>
    <w:rsid w:val="13C14C1E"/>
    <w:rsid w:val="143B9BE6"/>
    <w:rsid w:val="1472306D"/>
    <w:rsid w:val="14F04263"/>
    <w:rsid w:val="161722F6"/>
    <w:rsid w:val="1626C4E2"/>
    <w:rsid w:val="1727CF12"/>
    <w:rsid w:val="173EE7AC"/>
    <w:rsid w:val="17BA282C"/>
    <w:rsid w:val="18AA3563"/>
    <w:rsid w:val="19B95D42"/>
    <w:rsid w:val="19F28048"/>
    <w:rsid w:val="1A5BA33E"/>
    <w:rsid w:val="1B02F92D"/>
    <w:rsid w:val="1BA9BD2E"/>
    <w:rsid w:val="1CB6DFDE"/>
    <w:rsid w:val="1D32CF06"/>
    <w:rsid w:val="1D5D0A4A"/>
    <w:rsid w:val="1DAB4F3C"/>
    <w:rsid w:val="1DBA6A66"/>
    <w:rsid w:val="1DFEE8D5"/>
    <w:rsid w:val="1E8EB308"/>
    <w:rsid w:val="1F8C48AB"/>
    <w:rsid w:val="1FE00E11"/>
    <w:rsid w:val="206C586B"/>
    <w:rsid w:val="20B1A197"/>
    <w:rsid w:val="228BF5B8"/>
    <w:rsid w:val="22EE08A8"/>
    <w:rsid w:val="236A0BC7"/>
    <w:rsid w:val="23CD50FD"/>
    <w:rsid w:val="2402F144"/>
    <w:rsid w:val="24884C55"/>
    <w:rsid w:val="254B9A85"/>
    <w:rsid w:val="26835B52"/>
    <w:rsid w:val="2718C668"/>
    <w:rsid w:val="27474FE8"/>
    <w:rsid w:val="27BDB238"/>
    <w:rsid w:val="28170E3D"/>
    <w:rsid w:val="28333857"/>
    <w:rsid w:val="28DBCA3B"/>
    <w:rsid w:val="28FF8C92"/>
    <w:rsid w:val="2A0B2DB8"/>
    <w:rsid w:val="2A32141F"/>
    <w:rsid w:val="2D667904"/>
    <w:rsid w:val="2DA646E6"/>
    <w:rsid w:val="2DDDB59A"/>
    <w:rsid w:val="2DDDDB30"/>
    <w:rsid w:val="2F2D100A"/>
    <w:rsid w:val="3041318D"/>
    <w:rsid w:val="309B6D82"/>
    <w:rsid w:val="30F87C50"/>
    <w:rsid w:val="31440EC2"/>
    <w:rsid w:val="3170FCCF"/>
    <w:rsid w:val="3227CB0A"/>
    <w:rsid w:val="330464BB"/>
    <w:rsid w:val="33DEBF99"/>
    <w:rsid w:val="34EE91B0"/>
    <w:rsid w:val="351D1F21"/>
    <w:rsid w:val="35B6B747"/>
    <w:rsid w:val="35E1AF54"/>
    <w:rsid w:val="366CE337"/>
    <w:rsid w:val="36879782"/>
    <w:rsid w:val="372EAD33"/>
    <w:rsid w:val="37646C12"/>
    <w:rsid w:val="37FAF9FE"/>
    <w:rsid w:val="381AEA8E"/>
    <w:rsid w:val="3996CA5F"/>
    <w:rsid w:val="3AE9640E"/>
    <w:rsid w:val="3B513A1E"/>
    <w:rsid w:val="3C0B98EA"/>
    <w:rsid w:val="3C908FEA"/>
    <w:rsid w:val="3CAB84E9"/>
    <w:rsid w:val="3CFCCA90"/>
    <w:rsid w:val="3D8F5E13"/>
    <w:rsid w:val="3DB25F37"/>
    <w:rsid w:val="3DB5B7E8"/>
    <w:rsid w:val="3E7AF480"/>
    <w:rsid w:val="3EB5C4B7"/>
    <w:rsid w:val="3EE9DF35"/>
    <w:rsid w:val="3F2556CD"/>
    <w:rsid w:val="3FEA14D7"/>
    <w:rsid w:val="3FFFAF2F"/>
    <w:rsid w:val="411443BC"/>
    <w:rsid w:val="4188B3E7"/>
    <w:rsid w:val="41A9038D"/>
    <w:rsid w:val="42384939"/>
    <w:rsid w:val="4274E76B"/>
    <w:rsid w:val="42C45CA1"/>
    <w:rsid w:val="437C040E"/>
    <w:rsid w:val="454229E0"/>
    <w:rsid w:val="455DE553"/>
    <w:rsid w:val="45AF0EAE"/>
    <w:rsid w:val="45C68C44"/>
    <w:rsid w:val="465AA5BA"/>
    <w:rsid w:val="46ED3743"/>
    <w:rsid w:val="47382161"/>
    <w:rsid w:val="48FFC542"/>
    <w:rsid w:val="4B6388E8"/>
    <w:rsid w:val="4C5D1CD5"/>
    <w:rsid w:val="4CBCEE3E"/>
    <w:rsid w:val="4CBED623"/>
    <w:rsid w:val="4D0D8758"/>
    <w:rsid w:val="4D5F7B51"/>
    <w:rsid w:val="4D7A4632"/>
    <w:rsid w:val="4DB0A246"/>
    <w:rsid w:val="4DC779D1"/>
    <w:rsid w:val="4E900E44"/>
    <w:rsid w:val="4EE77223"/>
    <w:rsid w:val="4F2852F5"/>
    <w:rsid w:val="50484640"/>
    <w:rsid w:val="504D0105"/>
    <w:rsid w:val="50A77A7A"/>
    <w:rsid w:val="50CCC9AC"/>
    <w:rsid w:val="5138265B"/>
    <w:rsid w:val="514413A8"/>
    <w:rsid w:val="51D02A5C"/>
    <w:rsid w:val="523A0E58"/>
    <w:rsid w:val="52E8D74B"/>
    <w:rsid w:val="536788DF"/>
    <w:rsid w:val="53D27210"/>
    <w:rsid w:val="544B2278"/>
    <w:rsid w:val="54685EA8"/>
    <w:rsid w:val="577ACBC9"/>
    <w:rsid w:val="57FB92C6"/>
    <w:rsid w:val="59035319"/>
    <w:rsid w:val="5ACAA3BA"/>
    <w:rsid w:val="5B19C375"/>
    <w:rsid w:val="5B1A83B4"/>
    <w:rsid w:val="5BAC939C"/>
    <w:rsid w:val="5C0D0D3E"/>
    <w:rsid w:val="5C798913"/>
    <w:rsid w:val="5CAD4DC0"/>
    <w:rsid w:val="5D1B0DA2"/>
    <w:rsid w:val="5D598BFE"/>
    <w:rsid w:val="5E20D881"/>
    <w:rsid w:val="5EF86DD6"/>
    <w:rsid w:val="5F05F2C4"/>
    <w:rsid w:val="5F2BEA4A"/>
    <w:rsid w:val="5F6D55C4"/>
    <w:rsid w:val="5F880A90"/>
    <w:rsid w:val="5FAE31F6"/>
    <w:rsid w:val="6034564D"/>
    <w:rsid w:val="61B0D877"/>
    <w:rsid w:val="61CFC207"/>
    <w:rsid w:val="6232D595"/>
    <w:rsid w:val="6272E3AE"/>
    <w:rsid w:val="636AD9FD"/>
    <w:rsid w:val="6407FA80"/>
    <w:rsid w:val="643B40CC"/>
    <w:rsid w:val="648CDDA8"/>
    <w:rsid w:val="64960163"/>
    <w:rsid w:val="650FAE46"/>
    <w:rsid w:val="674A11F1"/>
    <w:rsid w:val="677766BA"/>
    <w:rsid w:val="67840CB0"/>
    <w:rsid w:val="67E9E520"/>
    <w:rsid w:val="681C2E1A"/>
    <w:rsid w:val="6885E411"/>
    <w:rsid w:val="6926520C"/>
    <w:rsid w:val="6929FF9D"/>
    <w:rsid w:val="697F12C9"/>
    <w:rsid w:val="6A191A50"/>
    <w:rsid w:val="6A8F567B"/>
    <w:rsid w:val="6AB5D29F"/>
    <w:rsid w:val="6AEE1ED7"/>
    <w:rsid w:val="6B86E34E"/>
    <w:rsid w:val="6C3CA420"/>
    <w:rsid w:val="6C4293C2"/>
    <w:rsid w:val="6DB80556"/>
    <w:rsid w:val="6E82C47E"/>
    <w:rsid w:val="6F03A3B7"/>
    <w:rsid w:val="6FCC4346"/>
    <w:rsid w:val="6FEDB008"/>
    <w:rsid w:val="70799CFE"/>
    <w:rsid w:val="70DC2D00"/>
    <w:rsid w:val="70E04011"/>
    <w:rsid w:val="71284D15"/>
    <w:rsid w:val="736E27EA"/>
    <w:rsid w:val="73B32C3E"/>
    <w:rsid w:val="73DDE50A"/>
    <w:rsid w:val="74028895"/>
    <w:rsid w:val="745E347D"/>
    <w:rsid w:val="749074B2"/>
    <w:rsid w:val="7539D090"/>
    <w:rsid w:val="75F92606"/>
    <w:rsid w:val="76034B0D"/>
    <w:rsid w:val="76225C6D"/>
    <w:rsid w:val="774A0228"/>
    <w:rsid w:val="79723CF0"/>
    <w:rsid w:val="7AE6AF18"/>
    <w:rsid w:val="7B244D8B"/>
    <w:rsid w:val="7B7005AF"/>
    <w:rsid w:val="7BE3A780"/>
    <w:rsid w:val="7D5FA73E"/>
    <w:rsid w:val="7D6D622F"/>
    <w:rsid w:val="7DD764C5"/>
    <w:rsid w:val="7DEC1821"/>
    <w:rsid w:val="7E0E0518"/>
    <w:rsid w:val="7E7BA5F0"/>
    <w:rsid w:val="7F24701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F207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iPriority="98"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030CDD"/>
    <w:pPr>
      <w:keepNext/>
      <w:keepLines/>
      <w:spacing w:before="520" w:after="240" w:line="480" w:lineRule="atLeast"/>
      <w:outlineLvl w:val="0"/>
    </w:pPr>
    <w:rPr>
      <w:rFonts w:ascii="Arial" w:eastAsia="MS Gothic" w:hAnsi="Arial" w:cs="Arial"/>
      <w:bCs/>
      <w:color w:val="53565A"/>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qFormat/>
    <w:rsid w:val="00030CDD"/>
    <w:pPr>
      <w:keepNext/>
      <w:keepLines/>
      <w:spacing w:before="240" w:after="0"/>
      <w:outlineLvl w:val="4"/>
    </w:pPr>
    <w:rPr>
      <w:rFonts w:eastAsia="MS Mincho"/>
      <w:b/>
      <w:bCs/>
      <w:iCs/>
      <w:color w:val="53565A"/>
      <w:szCs w:val="26"/>
    </w:rPr>
  </w:style>
  <w:style w:type="paragraph" w:styleId="Heading6">
    <w:name w:val="heading 6"/>
    <w:basedOn w:val="Normal"/>
    <w:next w:val="Normal"/>
    <w:link w:val="Heading6Char"/>
    <w:uiPriority w:val="9"/>
    <w:semiHidden/>
    <w:unhideWhenUsed/>
    <w:qFormat/>
    <w:rsid w:val="00651256"/>
    <w:pPr>
      <w:spacing w:before="240" w:after="60" w:line="240" w:lineRule="auto"/>
      <w:ind w:left="1152" w:hanging="1152"/>
      <w:outlineLvl w:val="5"/>
    </w:pPr>
    <w:rPr>
      <w:rFonts w:ascii="Calibri" w:hAnsi="Calibri"/>
      <w:b/>
      <w:bCs/>
      <w:sz w:val="22"/>
      <w:szCs w:val="22"/>
    </w:rPr>
  </w:style>
  <w:style w:type="paragraph" w:styleId="Heading7">
    <w:name w:val="heading 7"/>
    <w:basedOn w:val="Normal"/>
    <w:next w:val="Normal"/>
    <w:link w:val="Heading7Char"/>
    <w:uiPriority w:val="9"/>
    <w:semiHidden/>
    <w:unhideWhenUsed/>
    <w:qFormat/>
    <w:rsid w:val="00651256"/>
    <w:pPr>
      <w:spacing w:before="240" w:after="60" w:line="240" w:lineRule="auto"/>
      <w:ind w:left="1296" w:hanging="1296"/>
      <w:outlineLvl w:val="6"/>
    </w:pPr>
    <w:rPr>
      <w:rFonts w:ascii="Calibri" w:hAnsi="Calibri"/>
      <w:sz w:val="24"/>
      <w:szCs w:val="24"/>
    </w:rPr>
  </w:style>
  <w:style w:type="paragraph" w:styleId="Heading8">
    <w:name w:val="heading 8"/>
    <w:basedOn w:val="Normal"/>
    <w:next w:val="Normal"/>
    <w:link w:val="Heading8Char"/>
    <w:uiPriority w:val="9"/>
    <w:semiHidden/>
    <w:unhideWhenUsed/>
    <w:qFormat/>
    <w:rsid w:val="00651256"/>
    <w:pPr>
      <w:spacing w:before="240" w:after="60" w:line="240" w:lineRule="auto"/>
      <w:ind w:left="1440" w:hanging="1440"/>
      <w:outlineLvl w:val="7"/>
    </w:pPr>
    <w:rPr>
      <w:rFonts w:ascii="Calibri" w:hAnsi="Calibri"/>
      <w:i/>
      <w:iCs/>
      <w:sz w:val="24"/>
      <w:szCs w:val="24"/>
    </w:rPr>
  </w:style>
  <w:style w:type="paragraph" w:styleId="Heading9">
    <w:name w:val="heading 9"/>
    <w:basedOn w:val="Normal"/>
    <w:next w:val="Normal"/>
    <w:link w:val="Heading9Char"/>
    <w:uiPriority w:val="9"/>
    <w:semiHidden/>
    <w:unhideWhenUsed/>
    <w:qFormat/>
    <w:rsid w:val="00651256"/>
    <w:pPr>
      <w:spacing w:before="240" w:after="60" w:line="240" w:lineRule="auto"/>
      <w:ind w:left="1584" w:hanging="1584"/>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030CDD"/>
    <w:rPr>
      <w:rFonts w:ascii="Arial" w:eastAsia="MS Gothic" w:hAnsi="Arial" w:cs="Arial"/>
      <w:bCs/>
      <w:color w:val="53565A"/>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uiPriority w:val="98"/>
    <w:rsid w:val="00EB56B9"/>
    <w:pPr>
      <w:spacing w:after="300"/>
    </w:pPr>
    <w:rPr>
      <w:rFonts w:ascii="Arial" w:hAnsi="Arial" w:cs="Arial"/>
      <w:color w:val="53565A"/>
      <w:sz w:val="18"/>
      <w:szCs w:val="18"/>
      <w:lang w:eastAsia="en-US"/>
    </w:rPr>
  </w:style>
  <w:style w:type="paragraph" w:styleId="Footer">
    <w:name w:val="footer"/>
    <w:link w:val="FooterChar"/>
    <w:uiPriority w:val="99"/>
    <w:rsid w:val="005860C6"/>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59"/>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174180"/>
    <w:pPr>
      <w:numPr>
        <w:numId w:val="2"/>
      </w:numPr>
      <w:spacing w:after="40"/>
    </w:pPr>
    <w:rPr>
      <w:sz w:val="20"/>
    </w:r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
    <w:rsid w:val="00030CDD"/>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uiPriority w:val="39"/>
    <w:rsid w:val="000033F7"/>
    <w:pPr>
      <w:ind w:left="851"/>
    </w:pPr>
  </w:style>
  <w:style w:type="paragraph" w:styleId="TOC6">
    <w:name w:val="toc 6"/>
    <w:basedOn w:val="Normal"/>
    <w:next w:val="Normal"/>
    <w:autoRedefine/>
    <w:uiPriority w:val="39"/>
    <w:rsid w:val="0021053D"/>
    <w:pPr>
      <w:ind w:left="1000"/>
    </w:pPr>
  </w:style>
  <w:style w:type="paragraph" w:styleId="TOC7">
    <w:name w:val="toc 7"/>
    <w:basedOn w:val="Normal"/>
    <w:next w:val="Normal"/>
    <w:autoRedefine/>
    <w:uiPriority w:val="39"/>
    <w:rsid w:val="0021053D"/>
    <w:pPr>
      <w:ind w:left="1200"/>
    </w:pPr>
  </w:style>
  <w:style w:type="paragraph" w:styleId="TOC8">
    <w:name w:val="toc 8"/>
    <w:basedOn w:val="Normal"/>
    <w:next w:val="Normal"/>
    <w:autoRedefine/>
    <w:uiPriority w:val="39"/>
    <w:rsid w:val="0021053D"/>
    <w:pPr>
      <w:ind w:left="1400"/>
    </w:pPr>
  </w:style>
  <w:style w:type="paragraph" w:styleId="TOC9">
    <w:name w:val="toc 9"/>
    <w:basedOn w:val="Normal"/>
    <w:next w:val="Normal"/>
    <w:autoRedefine/>
    <w:uiPriority w:val="39"/>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030CDD"/>
    <w:pPr>
      <w:spacing w:after="240" w:line="560" w:lineRule="atLeast"/>
    </w:pPr>
    <w:rPr>
      <w:rFonts w:ascii="Arial" w:hAnsi="Arial"/>
      <w:b/>
      <w:color w:val="53565A"/>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C60411"/>
    <w:pPr>
      <w:numPr>
        <w:numId w:val="1"/>
      </w:numPr>
    </w:pPr>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Numberloweralphaindent"/>
    <w:uiPriority w:val="3"/>
    <w:rsid w:val="00C60411"/>
    <w:pPr>
      <w:numPr>
        <w:numId w:val="1"/>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DHHSbodynospace">
    <w:name w:val="DHHS body no space"/>
    <w:basedOn w:val="Normal"/>
    <w:uiPriority w:val="3"/>
    <w:qFormat/>
    <w:rsid w:val="0067002E"/>
    <w:pPr>
      <w:spacing w:after="0" w:line="270" w:lineRule="atLeast"/>
    </w:pPr>
    <w:rPr>
      <w:rFonts w:eastAsia="Times"/>
      <w:sz w:val="20"/>
    </w:rPr>
  </w:style>
  <w:style w:type="paragraph" w:customStyle="1" w:styleId="IMSTemplatecontent-bulletpoints">
    <w:name w:val="IMS Template content - bullet points"/>
    <w:basedOn w:val="Normal"/>
    <w:rsid w:val="0067002E"/>
    <w:pPr>
      <w:keepLines/>
      <w:numPr>
        <w:numId w:val="7"/>
      </w:numPr>
      <w:spacing w:before="20" w:after="20" w:line="240" w:lineRule="auto"/>
    </w:pPr>
    <w:rPr>
      <w:rFonts w:ascii="Verdana" w:hAnsi="Verdana"/>
      <w:sz w:val="18"/>
    </w:rPr>
  </w:style>
  <w:style w:type="paragraph" w:styleId="TOCHeading">
    <w:name w:val="TOC Heading"/>
    <w:basedOn w:val="Heading1"/>
    <w:next w:val="Normal"/>
    <w:uiPriority w:val="39"/>
    <w:unhideWhenUsed/>
    <w:qFormat/>
    <w:rsid w:val="000443B6"/>
    <w:pPr>
      <w:spacing w:before="240" w:after="0" w:line="280" w:lineRule="atLeast"/>
      <w:outlineLvl w:val="9"/>
    </w:pPr>
    <w:rPr>
      <w:rFonts w:asciiTheme="majorHAnsi" w:eastAsiaTheme="majorEastAsia" w:hAnsiTheme="majorHAnsi" w:cstheme="majorBidi"/>
      <w:bCs w:val="0"/>
      <w:color w:val="365F91" w:themeColor="accent1" w:themeShade="BF"/>
      <w:kern w:val="0"/>
      <w:sz w:val="32"/>
      <w:szCs w:val="32"/>
    </w:rPr>
  </w:style>
  <w:style w:type="paragraph" w:customStyle="1" w:styleId="DHHSbody">
    <w:name w:val="DHHS body"/>
    <w:link w:val="DHHSbodyChar"/>
    <w:qFormat/>
    <w:rsid w:val="000443B6"/>
    <w:pPr>
      <w:spacing w:after="120" w:line="270" w:lineRule="atLeast"/>
    </w:pPr>
    <w:rPr>
      <w:rFonts w:ascii="Arial" w:eastAsia="Times" w:hAnsi="Arial"/>
      <w:lang w:eastAsia="en-US"/>
    </w:rPr>
  </w:style>
  <w:style w:type="paragraph" w:customStyle="1" w:styleId="IMBodyText">
    <w:name w:val="IM Body Text"/>
    <w:basedOn w:val="Normal"/>
    <w:link w:val="IMBodyTextChar"/>
    <w:rsid w:val="000443B6"/>
    <w:pPr>
      <w:spacing w:after="180" w:line="240" w:lineRule="exact"/>
    </w:pPr>
    <w:rPr>
      <w:rFonts w:ascii="Verdana" w:hAnsi="Verdana"/>
      <w:sz w:val="18"/>
    </w:rPr>
  </w:style>
  <w:style w:type="character" w:customStyle="1" w:styleId="IMBodyTextChar">
    <w:name w:val="IM Body Text Char"/>
    <w:link w:val="IMBodyText"/>
    <w:rsid w:val="000443B6"/>
    <w:rPr>
      <w:rFonts w:ascii="Verdana" w:hAnsi="Verdana"/>
      <w:sz w:val="18"/>
      <w:lang w:eastAsia="en-US"/>
    </w:rPr>
  </w:style>
  <w:style w:type="character" w:customStyle="1" w:styleId="DHHSbodyChar">
    <w:name w:val="DHHS body Char"/>
    <w:link w:val="DHHSbody"/>
    <w:locked/>
    <w:rsid w:val="000443B6"/>
    <w:rPr>
      <w:rFonts w:ascii="Arial" w:eastAsia="Times" w:hAnsi="Arial"/>
      <w:lang w:eastAsia="en-US"/>
    </w:rPr>
  </w:style>
  <w:style w:type="paragraph" w:customStyle="1" w:styleId="DHHSnumberloweralpha">
    <w:name w:val="DHHS number lower alpha"/>
    <w:basedOn w:val="DHHSbody"/>
    <w:uiPriority w:val="3"/>
    <w:rsid w:val="00B77CA0"/>
    <w:pPr>
      <w:numPr>
        <w:ilvl w:val="2"/>
        <w:numId w:val="8"/>
      </w:numPr>
    </w:pPr>
  </w:style>
  <w:style w:type="paragraph" w:customStyle="1" w:styleId="DHHSnumberloweralphaindent">
    <w:name w:val="DHHS number lower alpha indent"/>
    <w:basedOn w:val="DHHSbody"/>
    <w:uiPriority w:val="3"/>
    <w:rsid w:val="00B77CA0"/>
    <w:pPr>
      <w:numPr>
        <w:ilvl w:val="3"/>
        <w:numId w:val="8"/>
      </w:numPr>
    </w:pPr>
  </w:style>
  <w:style w:type="paragraph" w:customStyle="1" w:styleId="DHHStabletext">
    <w:name w:val="DHHS table text"/>
    <w:link w:val="DHHStabletextChar"/>
    <w:uiPriority w:val="3"/>
    <w:qFormat/>
    <w:rsid w:val="00B77CA0"/>
    <w:pPr>
      <w:spacing w:before="80" w:after="60"/>
    </w:pPr>
    <w:rPr>
      <w:rFonts w:ascii="Arial" w:hAnsi="Arial"/>
      <w:lang w:eastAsia="en-US"/>
    </w:rPr>
  </w:style>
  <w:style w:type="paragraph" w:customStyle="1" w:styleId="DHHStablecaption">
    <w:name w:val="DHHS table caption"/>
    <w:next w:val="DHHSbody"/>
    <w:uiPriority w:val="3"/>
    <w:qFormat/>
    <w:rsid w:val="00B77CA0"/>
    <w:pPr>
      <w:keepNext/>
      <w:keepLines/>
      <w:spacing w:before="240" w:after="120" w:line="240" w:lineRule="atLeast"/>
    </w:pPr>
    <w:rPr>
      <w:rFonts w:ascii="Arial" w:hAnsi="Arial"/>
      <w:b/>
      <w:lang w:eastAsia="en-US"/>
    </w:rPr>
  </w:style>
  <w:style w:type="paragraph" w:customStyle="1" w:styleId="DHHSnumberdigit">
    <w:name w:val="DHHS number digit"/>
    <w:basedOn w:val="DHHSbody"/>
    <w:uiPriority w:val="2"/>
    <w:rsid w:val="00B77CA0"/>
    <w:pPr>
      <w:numPr>
        <w:numId w:val="8"/>
      </w:numPr>
    </w:pPr>
  </w:style>
  <w:style w:type="paragraph" w:customStyle="1" w:styleId="DHHStablecolhead">
    <w:name w:val="DHHS table col head"/>
    <w:uiPriority w:val="3"/>
    <w:qFormat/>
    <w:rsid w:val="00B77CA0"/>
    <w:pPr>
      <w:spacing w:before="80" w:after="60"/>
    </w:pPr>
    <w:rPr>
      <w:rFonts w:ascii="Arial" w:hAnsi="Arial"/>
      <w:b/>
      <w:color w:val="53565A"/>
      <w:lang w:eastAsia="en-US"/>
    </w:rPr>
  </w:style>
  <w:style w:type="numbering" w:customStyle="1" w:styleId="ZZNumbers">
    <w:name w:val="ZZ Numbers"/>
    <w:rsid w:val="00B77CA0"/>
    <w:pPr>
      <w:numPr>
        <w:numId w:val="8"/>
      </w:numPr>
    </w:pPr>
  </w:style>
  <w:style w:type="paragraph" w:customStyle="1" w:styleId="DHHSnumberlowerroman">
    <w:name w:val="DHHS number lower roman"/>
    <w:basedOn w:val="DHHSbody"/>
    <w:uiPriority w:val="3"/>
    <w:rsid w:val="00B77CA0"/>
    <w:pPr>
      <w:numPr>
        <w:ilvl w:val="4"/>
        <w:numId w:val="8"/>
      </w:numPr>
    </w:pPr>
  </w:style>
  <w:style w:type="paragraph" w:customStyle="1" w:styleId="DHHSnumberlowerromanindent">
    <w:name w:val="DHHS number lower roman indent"/>
    <w:basedOn w:val="DHHSbody"/>
    <w:uiPriority w:val="3"/>
    <w:rsid w:val="00B77CA0"/>
    <w:pPr>
      <w:numPr>
        <w:ilvl w:val="5"/>
        <w:numId w:val="8"/>
      </w:numPr>
    </w:pPr>
  </w:style>
  <w:style w:type="paragraph" w:customStyle="1" w:styleId="DHHSnumberdigitindent">
    <w:name w:val="DHHS number digit indent"/>
    <w:basedOn w:val="DHHSnumberloweralphaindent"/>
    <w:uiPriority w:val="3"/>
    <w:rsid w:val="00B77CA0"/>
    <w:pPr>
      <w:numPr>
        <w:ilvl w:val="1"/>
      </w:numPr>
    </w:pPr>
  </w:style>
  <w:style w:type="paragraph" w:customStyle="1" w:styleId="DHHSbullet1">
    <w:name w:val="DHHS bullet 1"/>
    <w:basedOn w:val="DHHSbody"/>
    <w:qFormat/>
    <w:rsid w:val="00991E6A"/>
    <w:pPr>
      <w:spacing w:after="40"/>
      <w:ind w:left="284" w:hanging="284"/>
    </w:pPr>
  </w:style>
  <w:style w:type="paragraph" w:customStyle="1" w:styleId="DHHSbullet2">
    <w:name w:val="DHHS bullet 2"/>
    <w:basedOn w:val="DHHSbody"/>
    <w:uiPriority w:val="2"/>
    <w:qFormat/>
    <w:rsid w:val="00991E6A"/>
    <w:pPr>
      <w:spacing w:after="40"/>
      <w:ind w:left="567" w:hanging="283"/>
    </w:pPr>
  </w:style>
  <w:style w:type="paragraph" w:customStyle="1" w:styleId="DHHSbullet1lastline">
    <w:name w:val="DHHS bullet 1 last line"/>
    <w:basedOn w:val="DHHSbullet1"/>
    <w:qFormat/>
    <w:rsid w:val="00991E6A"/>
    <w:pPr>
      <w:spacing w:after="120"/>
    </w:pPr>
  </w:style>
  <w:style w:type="paragraph" w:customStyle="1" w:styleId="DHHSbullet2lastline">
    <w:name w:val="DHHS bullet 2 last line"/>
    <w:basedOn w:val="DHHSbullet2"/>
    <w:uiPriority w:val="2"/>
    <w:qFormat/>
    <w:rsid w:val="00991E6A"/>
    <w:pPr>
      <w:spacing w:after="120"/>
    </w:pPr>
  </w:style>
  <w:style w:type="paragraph" w:customStyle="1" w:styleId="DHHStablebullet">
    <w:name w:val="DHHS table bullet"/>
    <w:basedOn w:val="DHHStabletext"/>
    <w:uiPriority w:val="3"/>
    <w:qFormat/>
    <w:rsid w:val="00991E6A"/>
    <w:pPr>
      <w:ind w:left="227" w:hanging="227"/>
    </w:pPr>
  </w:style>
  <w:style w:type="paragraph" w:customStyle="1" w:styleId="DHHSbulletindent">
    <w:name w:val="DHHS bullet indent"/>
    <w:basedOn w:val="DHHSbody"/>
    <w:uiPriority w:val="4"/>
    <w:rsid w:val="00991E6A"/>
    <w:pPr>
      <w:spacing w:after="40"/>
      <w:ind w:left="680" w:hanging="283"/>
    </w:pPr>
  </w:style>
  <w:style w:type="paragraph" w:customStyle="1" w:styleId="DHHSbulletindentlastline">
    <w:name w:val="DHHS bullet indent last line"/>
    <w:basedOn w:val="DHHSbody"/>
    <w:uiPriority w:val="4"/>
    <w:rsid w:val="00991E6A"/>
    <w:pPr>
      <w:ind w:left="680" w:hanging="283"/>
    </w:pPr>
  </w:style>
  <w:style w:type="paragraph" w:customStyle="1" w:styleId="DHHSaccessibilitypara">
    <w:name w:val="DHHS accessibility para"/>
    <w:uiPriority w:val="8"/>
    <w:rsid w:val="009F7899"/>
    <w:pPr>
      <w:spacing w:after="300" w:line="300" w:lineRule="atLeast"/>
    </w:pPr>
    <w:rPr>
      <w:rFonts w:ascii="Arial" w:eastAsia="Times" w:hAnsi="Arial"/>
      <w:sz w:val="24"/>
      <w:szCs w:val="19"/>
      <w:lang w:eastAsia="en-US"/>
    </w:rPr>
  </w:style>
  <w:style w:type="character" w:customStyle="1" w:styleId="mdrpropertyvalue">
    <w:name w:val="mdrpropertyvalue"/>
    <w:rsid w:val="00D852B8"/>
  </w:style>
  <w:style w:type="character" w:customStyle="1" w:styleId="FooterChar">
    <w:name w:val="Footer Char"/>
    <w:link w:val="Footer"/>
    <w:uiPriority w:val="99"/>
    <w:rsid w:val="002975DD"/>
    <w:rPr>
      <w:rFonts w:ascii="Arial" w:hAnsi="Arial" w:cs="Arial"/>
      <w:szCs w:val="18"/>
      <w:lang w:eastAsia="en-US"/>
    </w:rPr>
  </w:style>
  <w:style w:type="character" w:customStyle="1" w:styleId="Heading6Char">
    <w:name w:val="Heading 6 Char"/>
    <w:basedOn w:val="DefaultParagraphFont"/>
    <w:link w:val="Heading6"/>
    <w:uiPriority w:val="9"/>
    <w:semiHidden/>
    <w:rsid w:val="00651256"/>
    <w:rPr>
      <w:rFonts w:ascii="Calibri" w:hAnsi="Calibri"/>
      <w:b/>
      <w:bCs/>
      <w:sz w:val="22"/>
      <w:szCs w:val="22"/>
      <w:lang w:eastAsia="en-US"/>
    </w:rPr>
  </w:style>
  <w:style w:type="character" w:customStyle="1" w:styleId="Heading7Char">
    <w:name w:val="Heading 7 Char"/>
    <w:basedOn w:val="DefaultParagraphFont"/>
    <w:link w:val="Heading7"/>
    <w:uiPriority w:val="9"/>
    <w:semiHidden/>
    <w:rsid w:val="00651256"/>
    <w:rPr>
      <w:rFonts w:ascii="Calibri" w:hAnsi="Calibri"/>
      <w:sz w:val="24"/>
      <w:szCs w:val="24"/>
      <w:lang w:eastAsia="en-US"/>
    </w:rPr>
  </w:style>
  <w:style w:type="character" w:customStyle="1" w:styleId="Heading8Char">
    <w:name w:val="Heading 8 Char"/>
    <w:basedOn w:val="DefaultParagraphFont"/>
    <w:link w:val="Heading8"/>
    <w:uiPriority w:val="9"/>
    <w:semiHidden/>
    <w:rsid w:val="00651256"/>
    <w:rPr>
      <w:rFonts w:ascii="Calibri" w:hAnsi="Calibri"/>
      <w:i/>
      <w:iCs/>
      <w:sz w:val="24"/>
      <w:szCs w:val="24"/>
      <w:lang w:eastAsia="en-US"/>
    </w:rPr>
  </w:style>
  <w:style w:type="character" w:customStyle="1" w:styleId="Heading9Char">
    <w:name w:val="Heading 9 Char"/>
    <w:basedOn w:val="DefaultParagraphFont"/>
    <w:link w:val="Heading9"/>
    <w:uiPriority w:val="9"/>
    <w:semiHidden/>
    <w:rsid w:val="00651256"/>
    <w:rPr>
      <w:rFonts w:ascii="Cambria" w:hAnsi="Cambria"/>
      <w:sz w:val="22"/>
      <w:szCs w:val="22"/>
      <w:lang w:eastAsia="en-US"/>
    </w:rPr>
  </w:style>
  <w:style w:type="paragraph" w:customStyle="1" w:styleId="DHHStabletext6pt">
    <w:name w:val="DHHS table text + 6pt"/>
    <w:basedOn w:val="DHHStabletext"/>
    <w:rsid w:val="00651256"/>
    <w:pPr>
      <w:spacing w:after="120"/>
    </w:pPr>
  </w:style>
  <w:style w:type="paragraph" w:customStyle="1" w:styleId="DHHSreportsubtitle">
    <w:name w:val="DHHS report subtitle"/>
    <w:basedOn w:val="Normal"/>
    <w:uiPriority w:val="4"/>
    <w:rsid w:val="00651256"/>
    <w:pPr>
      <w:spacing w:line="380" w:lineRule="atLeast"/>
    </w:pPr>
    <w:rPr>
      <w:color w:val="000000"/>
      <w:sz w:val="30"/>
      <w:szCs w:val="30"/>
    </w:rPr>
  </w:style>
  <w:style w:type="paragraph" w:customStyle="1" w:styleId="DHHSreportmaintitle">
    <w:name w:val="DHHS report main title"/>
    <w:uiPriority w:val="4"/>
    <w:rsid w:val="00651256"/>
    <w:pPr>
      <w:keepLines/>
      <w:spacing w:after="240" w:line="580" w:lineRule="atLeast"/>
    </w:pPr>
    <w:rPr>
      <w:rFonts w:ascii="Arial" w:hAnsi="Arial"/>
      <w:color w:val="201547"/>
      <w:sz w:val="50"/>
      <w:szCs w:val="24"/>
      <w:lang w:eastAsia="en-US"/>
    </w:rPr>
  </w:style>
  <w:style w:type="paragraph" w:customStyle="1" w:styleId="DHHSreportmaintitlewhite">
    <w:name w:val="DHHS report main title white"/>
    <w:uiPriority w:val="4"/>
    <w:rsid w:val="00651256"/>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651256"/>
    <w:pPr>
      <w:spacing w:after="120" w:line="380" w:lineRule="atLeast"/>
    </w:pPr>
    <w:rPr>
      <w:rFonts w:ascii="Arial" w:hAnsi="Arial"/>
      <w:bCs/>
      <w:color w:val="FFFFFF"/>
      <w:sz w:val="30"/>
      <w:szCs w:val="30"/>
      <w:lang w:eastAsia="en-US"/>
    </w:rPr>
  </w:style>
  <w:style w:type="paragraph" w:customStyle="1" w:styleId="Coverinstructions">
    <w:name w:val="Cover instructions"/>
    <w:rsid w:val="00651256"/>
    <w:pPr>
      <w:spacing w:after="200" w:line="320" w:lineRule="atLeast"/>
    </w:pPr>
    <w:rPr>
      <w:rFonts w:ascii="Arial" w:hAnsi="Arial"/>
      <w:color w:val="FFFFFF"/>
      <w:sz w:val="24"/>
      <w:lang w:eastAsia="en-US"/>
    </w:rPr>
  </w:style>
  <w:style w:type="paragraph" w:customStyle="1" w:styleId="DHHStablefigurenote">
    <w:name w:val="DHHS table/figure note"/>
    <w:uiPriority w:val="4"/>
    <w:rsid w:val="00651256"/>
    <w:pPr>
      <w:spacing w:before="60" w:after="60" w:line="240" w:lineRule="exact"/>
    </w:pPr>
    <w:rPr>
      <w:rFonts w:ascii="Arial" w:hAnsi="Arial"/>
      <w:i/>
      <w:sz w:val="18"/>
      <w:lang w:eastAsia="en-US"/>
    </w:rPr>
  </w:style>
  <w:style w:type="paragraph" w:customStyle="1" w:styleId="DHHSfigurecaption">
    <w:name w:val="DHHS figure caption"/>
    <w:next w:val="DHHSbody"/>
    <w:rsid w:val="00651256"/>
    <w:pPr>
      <w:keepNext/>
      <w:keepLines/>
      <w:spacing w:before="240" w:after="120"/>
    </w:pPr>
    <w:rPr>
      <w:rFonts w:ascii="Arial" w:hAnsi="Arial"/>
      <w:b/>
      <w:lang w:eastAsia="en-US"/>
    </w:rPr>
  </w:style>
  <w:style w:type="paragraph" w:customStyle="1" w:styleId="DHHSfooter">
    <w:name w:val="DHHS footer"/>
    <w:uiPriority w:val="11"/>
    <w:rsid w:val="00651256"/>
    <w:pPr>
      <w:tabs>
        <w:tab w:val="right" w:pos="9299"/>
      </w:tabs>
    </w:pPr>
    <w:rPr>
      <w:rFonts w:ascii="Arial" w:hAnsi="Arial" w:cs="Arial"/>
      <w:sz w:val="18"/>
      <w:szCs w:val="18"/>
      <w:lang w:eastAsia="en-US"/>
    </w:rPr>
  </w:style>
  <w:style w:type="paragraph" w:customStyle="1" w:styleId="DHHSheader">
    <w:name w:val="DHHS header"/>
    <w:basedOn w:val="DHHSfooter"/>
    <w:uiPriority w:val="11"/>
    <w:rsid w:val="00651256"/>
  </w:style>
  <w:style w:type="paragraph" w:customStyle="1" w:styleId="DHHSbodyaftertablefigure">
    <w:name w:val="DHHS body after table/figure"/>
    <w:basedOn w:val="DHHSbody"/>
    <w:next w:val="DHHSbody"/>
    <w:rsid w:val="00651256"/>
    <w:pPr>
      <w:spacing w:before="240"/>
    </w:pPr>
  </w:style>
  <w:style w:type="paragraph" w:customStyle="1" w:styleId="DHHSTOCheadingreport">
    <w:name w:val="DHHS TOC heading report"/>
    <w:basedOn w:val="Heading1"/>
    <w:link w:val="DHHSTOCheadingreportChar"/>
    <w:uiPriority w:val="5"/>
    <w:rsid w:val="00651256"/>
    <w:pPr>
      <w:spacing w:before="0" w:after="440" w:line="440" w:lineRule="atLeast"/>
      <w:ind w:left="432" w:hanging="432"/>
      <w:outlineLvl w:val="9"/>
    </w:pPr>
    <w:rPr>
      <w:rFonts w:eastAsia="Times New Roman" w:cs="Times New Roman"/>
      <w:kern w:val="0"/>
    </w:rPr>
  </w:style>
  <w:style w:type="character" w:customStyle="1" w:styleId="DHHSTOCheadingreportChar">
    <w:name w:val="DHHS TOC heading report Char"/>
    <w:link w:val="DHHSTOCheadingreport"/>
    <w:uiPriority w:val="5"/>
    <w:rsid w:val="00651256"/>
    <w:rPr>
      <w:rFonts w:ascii="Arial" w:hAnsi="Arial"/>
      <w:bCs/>
      <w:color w:val="53565A"/>
      <w:sz w:val="44"/>
      <w:szCs w:val="44"/>
      <w:lang w:eastAsia="en-US"/>
    </w:rPr>
  </w:style>
  <w:style w:type="paragraph" w:customStyle="1" w:styleId="DHHSquote">
    <w:name w:val="DHHS quote"/>
    <w:basedOn w:val="DHHSbody"/>
    <w:uiPriority w:val="4"/>
    <w:rsid w:val="00651256"/>
    <w:pPr>
      <w:ind w:left="397"/>
    </w:pPr>
    <w:rPr>
      <w:szCs w:val="18"/>
    </w:rPr>
  </w:style>
  <w:style w:type="paragraph" w:customStyle="1" w:styleId="IMSTemplatecontent">
    <w:name w:val="IMS Template content"/>
    <w:basedOn w:val="Normal"/>
    <w:link w:val="IMSTemplatecontentChar1"/>
    <w:rsid w:val="00651256"/>
    <w:pPr>
      <w:keepLines/>
      <w:spacing w:before="40" w:after="40" w:line="240" w:lineRule="auto"/>
    </w:pPr>
    <w:rPr>
      <w:rFonts w:ascii="Verdana" w:hAnsi="Verdana"/>
      <w:sz w:val="18"/>
    </w:rPr>
  </w:style>
  <w:style w:type="character" w:customStyle="1" w:styleId="IMSTemplatecontentChar1">
    <w:name w:val="IMS Template content Char1"/>
    <w:link w:val="IMSTemplatecontent"/>
    <w:rsid w:val="00651256"/>
    <w:rPr>
      <w:rFonts w:ascii="Verdana" w:hAnsi="Verdana"/>
      <w:sz w:val="18"/>
      <w:lang w:eastAsia="en-US"/>
    </w:rPr>
  </w:style>
  <w:style w:type="paragraph" w:styleId="ListParagraph">
    <w:name w:val="List Paragraph"/>
    <w:basedOn w:val="Normal"/>
    <w:uiPriority w:val="34"/>
    <w:qFormat/>
    <w:rsid w:val="00651256"/>
    <w:pPr>
      <w:spacing w:after="0" w:line="240" w:lineRule="auto"/>
      <w:ind w:left="720"/>
      <w:contextualSpacing/>
    </w:pPr>
    <w:rPr>
      <w:rFonts w:ascii="Verdana" w:hAnsi="Verdana"/>
      <w:sz w:val="20"/>
    </w:rPr>
  </w:style>
  <w:style w:type="paragraph" w:customStyle="1" w:styleId="IMSTemplateHeading">
    <w:name w:val="IMS Template Heading"/>
    <w:basedOn w:val="Heading5"/>
    <w:link w:val="IMSTemplateHeadingChar"/>
    <w:rsid w:val="00651256"/>
    <w:pPr>
      <w:pageBreakBefore/>
      <w:spacing w:before="480" w:after="240" w:line="240" w:lineRule="auto"/>
    </w:pPr>
    <w:rPr>
      <w:rFonts w:ascii="Verdana" w:eastAsia="Times New Roman" w:hAnsi="Verdana"/>
      <w:iCs w:val="0"/>
      <w:color w:val="008080"/>
      <w:w w:val="90"/>
      <w:sz w:val="32"/>
      <w:szCs w:val="28"/>
    </w:rPr>
  </w:style>
  <w:style w:type="character" w:customStyle="1" w:styleId="IMSTemplateHeadingChar">
    <w:name w:val="IMS Template Heading Char"/>
    <w:link w:val="IMSTemplateHeading"/>
    <w:rsid w:val="00651256"/>
    <w:rPr>
      <w:rFonts w:ascii="Verdana" w:hAnsi="Verdana"/>
      <w:b/>
      <w:bCs/>
      <w:color w:val="008080"/>
      <w:w w:val="90"/>
      <w:sz w:val="32"/>
      <w:szCs w:val="28"/>
      <w:lang w:eastAsia="en-US"/>
    </w:rPr>
  </w:style>
  <w:style w:type="paragraph" w:customStyle="1" w:styleId="IMSTemplateSectionHeading">
    <w:name w:val="IMS Template Section Heading"/>
    <w:basedOn w:val="Normal"/>
    <w:rsid w:val="00651256"/>
    <w:pPr>
      <w:keepNext/>
      <w:keepLines/>
      <w:spacing w:before="120" w:after="60" w:line="240" w:lineRule="auto"/>
    </w:pPr>
    <w:rPr>
      <w:rFonts w:ascii="Verdana" w:hAnsi="Verdana"/>
      <w:bCs/>
      <w:i/>
      <w:color w:val="008080"/>
      <w:spacing w:val="-4"/>
      <w:w w:val="90"/>
      <w:sz w:val="20"/>
    </w:rPr>
  </w:style>
  <w:style w:type="paragraph" w:customStyle="1" w:styleId="IMSTemplateelementheadings">
    <w:name w:val="IMS Template element headings"/>
    <w:basedOn w:val="Normal"/>
    <w:next w:val="Normal"/>
    <w:rsid w:val="00651256"/>
    <w:pPr>
      <w:spacing w:before="40" w:after="40" w:line="240" w:lineRule="auto"/>
    </w:pPr>
    <w:rPr>
      <w:rFonts w:ascii="Verdana" w:hAnsi="Verdana"/>
      <w:b/>
      <w:w w:val="90"/>
      <w:sz w:val="18"/>
      <w:szCs w:val="18"/>
    </w:rPr>
  </w:style>
  <w:style w:type="paragraph" w:customStyle="1" w:styleId="IMSTemplateMainSectionHeading">
    <w:name w:val="IMS Template Main Section Heading"/>
    <w:basedOn w:val="Normal"/>
    <w:next w:val="Normal"/>
    <w:rsid w:val="00651256"/>
    <w:pPr>
      <w:keepNext/>
      <w:keepLines/>
      <w:spacing w:before="120" w:after="0" w:line="240" w:lineRule="auto"/>
    </w:pPr>
    <w:rPr>
      <w:rFonts w:ascii="Verdana" w:hAnsi="Verdana"/>
      <w:b/>
      <w:bCs/>
      <w:sz w:val="24"/>
    </w:rPr>
  </w:style>
  <w:style w:type="paragraph" w:customStyle="1" w:styleId="IMSTemplateVDHeading">
    <w:name w:val="IMS Template VD Heading"/>
    <w:basedOn w:val="Normal"/>
    <w:next w:val="IMSTemplatecontent"/>
    <w:rsid w:val="00651256"/>
    <w:pPr>
      <w:spacing w:before="60" w:after="60" w:line="240" w:lineRule="auto"/>
    </w:pPr>
    <w:rPr>
      <w:rFonts w:ascii="Verdana" w:hAnsi="Verdana"/>
      <w:b/>
      <w:i/>
      <w:w w:val="90"/>
      <w:sz w:val="18"/>
      <w:szCs w:val="18"/>
    </w:rPr>
  </w:style>
  <w:style w:type="paragraph" w:customStyle="1" w:styleId="IMSTemplateContentEditsCodeExplanation">
    <w:name w:val="IMS Template Content: Edits/Code Explanation"/>
    <w:basedOn w:val="IMSTemplatecontent"/>
    <w:link w:val="IMSTemplateContentEditsCodeExplanationChar"/>
    <w:rsid w:val="00651256"/>
    <w:pPr>
      <w:ind w:left="782" w:hanging="782"/>
    </w:pPr>
  </w:style>
  <w:style w:type="character" w:customStyle="1" w:styleId="IMSTemplateContentEditsCodeExplanationChar">
    <w:name w:val="IMS Template Content: Edits/Code Explanation Char"/>
    <w:link w:val="IMSTemplateContentEditsCodeExplanation"/>
    <w:rsid w:val="00651256"/>
    <w:rPr>
      <w:rFonts w:ascii="Verdana" w:hAnsi="Verdana"/>
      <w:sz w:val="18"/>
      <w:lang w:eastAsia="en-US"/>
    </w:rPr>
  </w:style>
  <w:style w:type="paragraph" w:customStyle="1" w:styleId="IMSTemplateBulletfirst">
    <w:name w:val="IMS Template Bullet first"/>
    <w:basedOn w:val="IMSTemplatecontent-bulletpoints"/>
    <w:rsid w:val="00651256"/>
    <w:pPr>
      <w:numPr>
        <w:numId w:val="0"/>
      </w:numPr>
      <w:tabs>
        <w:tab w:val="num" w:pos="397"/>
      </w:tabs>
      <w:spacing w:before="0"/>
      <w:ind w:left="301" w:hanging="159"/>
    </w:pPr>
  </w:style>
  <w:style w:type="paragraph" w:customStyle="1" w:styleId="IMSTemplateBulletlast">
    <w:name w:val="IMS Template Bullet last"/>
    <w:basedOn w:val="IMSTemplatecontent-bulletpoints"/>
    <w:next w:val="IMSTemplatecontent"/>
    <w:rsid w:val="00651256"/>
    <w:pPr>
      <w:numPr>
        <w:numId w:val="0"/>
      </w:numPr>
      <w:tabs>
        <w:tab w:val="num" w:pos="397"/>
      </w:tabs>
      <w:spacing w:after="120"/>
      <w:ind w:left="397" w:hanging="397"/>
    </w:pPr>
  </w:style>
  <w:style w:type="paragraph" w:styleId="NormalWeb">
    <w:name w:val="Normal (Web)"/>
    <w:basedOn w:val="Normal"/>
    <w:uiPriority w:val="99"/>
    <w:unhideWhenUsed/>
    <w:rsid w:val="00651256"/>
    <w:pPr>
      <w:spacing w:before="100" w:beforeAutospacing="1" w:after="100" w:afterAutospacing="1" w:line="240" w:lineRule="auto"/>
    </w:pPr>
    <w:rPr>
      <w:rFonts w:ascii="Times New Roman" w:hAnsi="Times New Roman"/>
      <w:sz w:val="24"/>
      <w:szCs w:val="24"/>
      <w:lang w:eastAsia="en-AU"/>
    </w:rPr>
  </w:style>
  <w:style w:type="paragraph" w:customStyle="1" w:styleId="IMSTemplatehanging">
    <w:name w:val="IMS Template hanging"/>
    <w:basedOn w:val="IMSTemplatecontent"/>
    <w:rsid w:val="00651256"/>
    <w:pPr>
      <w:ind w:left="964" w:hanging="964"/>
    </w:pPr>
  </w:style>
  <w:style w:type="character" w:customStyle="1" w:styleId="apple-converted-space">
    <w:name w:val="apple-converted-space"/>
    <w:rsid w:val="00651256"/>
  </w:style>
  <w:style w:type="character" w:styleId="Emphasis">
    <w:name w:val="Emphasis"/>
    <w:uiPriority w:val="20"/>
    <w:qFormat/>
    <w:rsid w:val="00651256"/>
    <w:rPr>
      <w:i/>
      <w:iCs/>
    </w:rPr>
  </w:style>
  <w:style w:type="paragraph" w:customStyle="1" w:styleId="Healthtablebody">
    <w:name w:val="Health table body"/>
    <w:rsid w:val="00651256"/>
    <w:pPr>
      <w:spacing w:after="40" w:line="220" w:lineRule="atLeast"/>
    </w:pPr>
    <w:rPr>
      <w:rFonts w:ascii="Arial" w:eastAsia="MS Mincho" w:hAnsi="Arial"/>
      <w:sz w:val="18"/>
      <w:szCs w:val="24"/>
      <w:lang w:eastAsia="en-US"/>
    </w:rPr>
  </w:style>
  <w:style w:type="paragraph" w:customStyle="1" w:styleId="Default">
    <w:name w:val="Default"/>
    <w:rsid w:val="00651256"/>
    <w:pPr>
      <w:autoSpaceDE w:val="0"/>
      <w:autoSpaceDN w:val="0"/>
      <w:adjustRightInd w:val="0"/>
    </w:pPr>
    <w:rPr>
      <w:rFonts w:ascii="Verdana" w:hAnsi="Verdana" w:cs="Verdana"/>
      <w:color w:val="000000"/>
      <w:sz w:val="24"/>
      <w:szCs w:val="24"/>
    </w:rPr>
  </w:style>
  <w:style w:type="character" w:styleId="HTMLCite">
    <w:name w:val="HTML Cite"/>
    <w:basedOn w:val="DefaultParagraphFont"/>
    <w:uiPriority w:val="99"/>
    <w:semiHidden/>
    <w:unhideWhenUsed/>
    <w:rsid w:val="00651256"/>
    <w:rPr>
      <w:i/>
      <w:iCs/>
    </w:rPr>
  </w:style>
  <w:style w:type="character" w:styleId="PlaceholderText">
    <w:name w:val="Placeholder Text"/>
    <w:basedOn w:val="DefaultParagraphFont"/>
    <w:uiPriority w:val="99"/>
    <w:unhideWhenUsed/>
    <w:rsid w:val="00651256"/>
    <w:rPr>
      <w:color w:val="808080"/>
    </w:rPr>
  </w:style>
  <w:style w:type="paragraph" w:styleId="PlainText">
    <w:name w:val="Plain Text"/>
    <w:basedOn w:val="Normal"/>
    <w:link w:val="PlainTextChar"/>
    <w:uiPriority w:val="99"/>
    <w:unhideWhenUsed/>
    <w:rsid w:val="00651256"/>
    <w:pPr>
      <w:spacing w:after="0" w:line="240" w:lineRule="auto"/>
    </w:pPr>
    <w:rPr>
      <w:rFonts w:ascii="Calibri" w:eastAsiaTheme="minorHAnsi" w:hAnsi="Calibri" w:cstheme="minorBidi"/>
      <w:sz w:val="22"/>
      <w:szCs w:val="21"/>
      <w:lang w:val="en-US"/>
    </w:rPr>
  </w:style>
  <w:style w:type="character" w:customStyle="1" w:styleId="PlainTextChar">
    <w:name w:val="Plain Text Char"/>
    <w:basedOn w:val="DefaultParagraphFont"/>
    <w:link w:val="PlainText"/>
    <w:uiPriority w:val="99"/>
    <w:rsid w:val="00651256"/>
    <w:rPr>
      <w:rFonts w:ascii="Calibri" w:eastAsiaTheme="minorHAnsi" w:hAnsi="Calibri" w:cstheme="minorBidi"/>
      <w:sz w:val="22"/>
      <w:szCs w:val="21"/>
      <w:lang w:val="en-US" w:eastAsia="en-US"/>
    </w:rPr>
  </w:style>
  <w:style w:type="paragraph" w:styleId="Caption">
    <w:name w:val="caption"/>
    <w:basedOn w:val="Normal"/>
    <w:next w:val="Normal"/>
    <w:uiPriority w:val="35"/>
    <w:unhideWhenUsed/>
    <w:qFormat/>
    <w:rsid w:val="00651256"/>
    <w:pPr>
      <w:spacing w:after="200" w:line="240" w:lineRule="auto"/>
    </w:pPr>
    <w:rPr>
      <w:rFonts w:ascii="Cambria" w:hAnsi="Cambria"/>
      <w:i/>
      <w:iCs/>
      <w:color w:val="1F497D" w:themeColor="text2"/>
      <w:sz w:val="18"/>
      <w:szCs w:val="18"/>
    </w:rPr>
  </w:style>
  <w:style w:type="character" w:customStyle="1" w:styleId="st1">
    <w:name w:val="st1"/>
    <w:basedOn w:val="DefaultParagraphFont"/>
    <w:rsid w:val="00651256"/>
  </w:style>
  <w:style w:type="character" w:customStyle="1" w:styleId="highlightspan">
    <w:name w:val="highlightspan"/>
    <w:basedOn w:val="DefaultParagraphFont"/>
    <w:rsid w:val="00651256"/>
  </w:style>
  <w:style w:type="character" w:styleId="SubtleEmphasis">
    <w:name w:val="Subtle Emphasis"/>
    <w:basedOn w:val="DefaultParagraphFont"/>
    <w:uiPriority w:val="99"/>
    <w:qFormat/>
    <w:rsid w:val="00651256"/>
    <w:rPr>
      <w:i/>
    </w:rPr>
  </w:style>
  <w:style w:type="table" w:customStyle="1" w:styleId="TableGrid1">
    <w:name w:val="Table Grid1"/>
    <w:basedOn w:val="TableNormal"/>
    <w:next w:val="TableGrid"/>
    <w:uiPriority w:val="59"/>
    <w:rsid w:val="0065125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51256"/>
    <w:rPr>
      <w:color w:val="808080"/>
      <w:shd w:val="clear" w:color="auto" w:fill="E6E6E6"/>
    </w:rPr>
  </w:style>
  <w:style w:type="paragraph" w:customStyle="1" w:styleId="xmsonormal">
    <w:name w:val="x_msonormal"/>
    <w:basedOn w:val="Normal"/>
    <w:rsid w:val="00651256"/>
    <w:pPr>
      <w:spacing w:after="0" w:line="240" w:lineRule="auto"/>
    </w:pPr>
    <w:rPr>
      <w:rFonts w:ascii="Calibri" w:eastAsiaTheme="minorHAnsi" w:hAnsi="Calibri" w:cs="Calibri"/>
      <w:sz w:val="22"/>
      <w:szCs w:val="22"/>
      <w:lang w:eastAsia="en-AU"/>
    </w:rPr>
  </w:style>
  <w:style w:type="character" w:customStyle="1" w:styleId="UnresolvedMention2">
    <w:name w:val="Unresolved Mention2"/>
    <w:basedOn w:val="DefaultParagraphFont"/>
    <w:uiPriority w:val="99"/>
    <w:semiHidden/>
    <w:unhideWhenUsed/>
    <w:rsid w:val="00651256"/>
    <w:rPr>
      <w:color w:val="605E5C"/>
      <w:shd w:val="clear" w:color="auto" w:fill="E1DFDD"/>
    </w:rPr>
  </w:style>
  <w:style w:type="character" w:customStyle="1" w:styleId="tabchar">
    <w:name w:val="tabchar"/>
    <w:basedOn w:val="DefaultParagraphFont"/>
    <w:rsid w:val="009B52FC"/>
  </w:style>
  <w:style w:type="character" w:customStyle="1" w:styleId="ui-provider">
    <w:name w:val="ui-provider"/>
    <w:basedOn w:val="DefaultParagraphFont"/>
    <w:rsid w:val="002A0E3C"/>
  </w:style>
  <w:style w:type="character" w:customStyle="1" w:styleId="DHHStabletextChar">
    <w:name w:val="DHHS table text Char"/>
    <w:basedOn w:val="DefaultParagraphFont"/>
    <w:link w:val="DHHStabletext"/>
    <w:uiPriority w:val="3"/>
    <w:rsid w:val="00CD6A46"/>
    <w:rPr>
      <w:rFonts w:ascii="Arial" w:hAnsi="Arial"/>
      <w:lang w:eastAsia="en-US"/>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04607977">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366443379">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287733888">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536649093">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083988843">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javascript:void(0);" TargetMode="External"/><Relationship Id="rId21" Type="http://schemas.openxmlformats.org/officeDocument/2006/relationships/footer" Target="footer5.xml"/><Relationship Id="rId42" Type="http://schemas.openxmlformats.org/officeDocument/2006/relationships/hyperlink" Target="https://urldefense.com/v3/__https:/www.abs.gov.au/statistics/classifications/australian-standard-classification-drugs-concern/latest-release__;!!C5rN6bSF!BlC0ttDk5riGpvYY4Ogz4UsRgkZnZjt4tP2-pC-y230SXW5eRY4QyDuthuIABvHZFrpS23JNRYscHySsszBkLGJ40UyDa-PyNg$" TargetMode="External"/><Relationship Id="rId47" Type="http://schemas.openxmlformats.org/officeDocument/2006/relationships/hyperlink" Target="https://www.health.vic.gov.au/aod-treatment-services/intake-process-and-tools" TargetMode="External"/><Relationship Id="rId63" Type="http://schemas.openxmlformats.org/officeDocument/2006/relationships/hyperlink" Target="https://www.health.vic.gov.au/sites/default/files/2025-03/clinician-guide-to-the-victorian-aod-intake-and-assessment-tools.pdf" TargetMode="External"/><Relationship Id="rId68" Type="http://schemas.openxmlformats.org/officeDocument/2006/relationships/hyperlink" Target="https://apps.who.int/iris/bitstream/10665/67205/1/WHO_MSD_MSB_01.6a.pdf" TargetMode="External"/><Relationship Id="rId84" Type="http://schemas.openxmlformats.org/officeDocument/2006/relationships/oleObject" Target="embeddings/Microsoft_Visio_2003-2010_Drawing.vsd"/><Relationship Id="rId89" Type="http://schemas.openxmlformats.org/officeDocument/2006/relationships/image" Target="media/image7.emf"/><Relationship Id="rId16" Type="http://schemas.openxmlformats.org/officeDocument/2006/relationships/hyperlink" Target="mailto:vadc_data@health.vic.gov.au" TargetMode="External"/><Relationship Id="rId107" Type="http://schemas.openxmlformats.org/officeDocument/2006/relationships/customXml" Target="../customXml/item2.xml"/><Relationship Id="rId11" Type="http://schemas.openxmlformats.org/officeDocument/2006/relationships/footer" Target="footer1.xml"/><Relationship Id="rId32" Type="http://schemas.openxmlformats.org/officeDocument/2006/relationships/hyperlink" Target="https://urldefense.com/v3/__https:/www.abs.gov.au/statistics/classifications/australian-standard-classification-languages-ascl/latest-release__;!!C5rN6bSF!BlC0ttDk5riGpvYY4Ogz4UsRgkZnZjt4tP2-pC-y230SXW5eRY4QyDuthuIABvHZFrpS23JNRYscHySsszBkLGJ40UzPc9hGQg$" TargetMode="External"/><Relationship Id="rId37" Type="http://schemas.openxmlformats.org/officeDocument/2006/relationships/hyperlink" Target="https://www.ag.gov.au/rights-and-protections/human-rights-and-anti-discrimination/australian-government-guidelines-recognition-sex-and-gender" TargetMode="External"/><Relationship Id="rId53" Type="http://schemas.openxmlformats.org/officeDocument/2006/relationships/hyperlink" Target="https://www.aihw.gov.au/reports-data/population-groups/indigenous-australians/indigenous-identification" TargetMode="External"/><Relationship Id="rId58" Type="http://schemas.openxmlformats.org/officeDocument/2006/relationships/hyperlink" Target="javascript:void(0);" TargetMode="External"/><Relationship Id="rId74" Type="http://schemas.openxmlformats.org/officeDocument/2006/relationships/hyperlink" Target="https://www.health.vic.gov.au/aod-treatment-services/intake-process-and-tools" TargetMode="External"/><Relationship Id="rId79" Type="http://schemas.openxmlformats.org/officeDocument/2006/relationships/hyperlink" Target="http://meteor.aihw.gov.au/content/index.phtml/itemId/269946" TargetMode="External"/><Relationship Id="rId102" Type="http://schemas.openxmlformats.org/officeDocument/2006/relationships/hyperlink" Target="mailto:vadc_data@health.vic.gov.au" TargetMode="External"/><Relationship Id="rId5" Type="http://schemas.openxmlformats.org/officeDocument/2006/relationships/webSettings" Target="webSettings.xml"/><Relationship Id="rId90" Type="http://schemas.openxmlformats.org/officeDocument/2006/relationships/oleObject" Target="embeddings/Microsoft_Visio_2003-2010_Drawing2.vsd"/><Relationship Id="rId95" Type="http://schemas.openxmlformats.org/officeDocument/2006/relationships/oleObject" Target="embeddings/Microsoft_Visio_2003-2010_Drawing4.vsd"/><Relationship Id="rId22" Type="http://schemas.openxmlformats.org/officeDocument/2006/relationships/footer" Target="footer6.xml"/><Relationship Id="rId27" Type="http://schemas.openxmlformats.org/officeDocument/2006/relationships/hyperlink" Target="https://www.abs.gov.au/statistics/standards/standard-sex-gender-variations-sex-characteristics-and-sexual-orientation-variables/latest-release" TargetMode="External"/><Relationship Id="rId43" Type="http://schemas.openxmlformats.org/officeDocument/2006/relationships/hyperlink" Target="http://apps.who.int/iris/bitstream/10665/67205/1/WHO_MSD_MSB_01.6a.pdf" TargetMode="External"/><Relationship Id="rId48" Type="http://schemas.openxmlformats.org/officeDocument/2006/relationships/hyperlink" Target="https://www.health.vic.gov.au/aod-treatment-services/intake-process-and-tools" TargetMode="External"/><Relationship Id="rId64" Type="http://schemas.openxmlformats.org/officeDocument/2006/relationships/hyperlink" Target="http://meteor.aihw.gov.au/content/index.phtml/itemId/270088" TargetMode="External"/><Relationship Id="rId69" Type="http://schemas.openxmlformats.org/officeDocument/2006/relationships/hyperlink" Target="https://www.health.vic.gov.au/aod-treatment-services/intake-process-and-tools" TargetMode="External"/><Relationship Id="rId80" Type="http://schemas.openxmlformats.org/officeDocument/2006/relationships/hyperlink" Target="https://meteor.aihw.gov.au/content/index.phtml/itemId/270593" TargetMode="External"/><Relationship Id="rId85" Type="http://schemas.openxmlformats.org/officeDocument/2006/relationships/image" Target="media/image5.emf"/><Relationship Id="rId12" Type="http://schemas.openxmlformats.org/officeDocument/2006/relationships/footer" Target="footer2.xml"/><Relationship Id="rId17" Type="http://schemas.openxmlformats.org/officeDocument/2006/relationships/hyperlink" Target="https://www.servicesaustralia.gov.au/organisations/health-professionals/services/medicare/healthcare-identifiers-service-health-professionals" TargetMode="External"/><Relationship Id="rId33" Type="http://schemas.openxmlformats.org/officeDocument/2006/relationships/hyperlink" Target="https://content.health.vic.gov.au/sites/default/files/migrated/files/collections/policies-and-guidelines/p/primary-health-multipurpose-report-specs-08-09.pdf" TargetMode="External"/><Relationship Id="rId38" Type="http://schemas.openxmlformats.org/officeDocument/2006/relationships/hyperlink" Target="javascript:void(0);" TargetMode="External"/><Relationship Id="rId59" Type="http://schemas.openxmlformats.org/officeDocument/2006/relationships/hyperlink" Target="javascript:void(0);" TargetMode="External"/><Relationship Id="rId103" Type="http://schemas.openxmlformats.org/officeDocument/2006/relationships/hyperlink" Target="https://www.health.vic.gov.au/funding-and-reporting-aod-services/annual-changes" TargetMode="External"/><Relationship Id="rId108" Type="http://schemas.openxmlformats.org/officeDocument/2006/relationships/customXml" Target="../customXml/item3.xml"/><Relationship Id="rId54" Type="http://schemas.openxmlformats.org/officeDocument/2006/relationships/hyperlink" Target="https://icd.who.int/browse10/2019/en" TargetMode="External"/><Relationship Id="rId70" Type="http://schemas.openxmlformats.org/officeDocument/2006/relationships/hyperlink" Target="http://meteor.aihw.gov.au/content/index.phtml/itemId/269955" TargetMode="External"/><Relationship Id="rId75" Type="http://schemas.openxmlformats.org/officeDocument/2006/relationships/hyperlink" Target="https://www.health.vic.gov.au/aod-treatment-services/intake-process-and-tools" TargetMode="External"/><Relationship Id="rId91" Type="http://schemas.openxmlformats.org/officeDocument/2006/relationships/image" Target="media/image8.emf"/><Relationship Id="rId96"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vadc_data@health.vic.gov.au" TargetMode="External"/><Relationship Id="rId23" Type="http://schemas.openxmlformats.org/officeDocument/2006/relationships/hyperlink" Target="https://www.health.vic.gov.au/aod-service-standards-guidelines/alcohol-and-other-drug-program-guidelines" TargetMode="External"/><Relationship Id="rId28" Type="http://schemas.openxmlformats.org/officeDocument/2006/relationships/hyperlink" Target="https://www.myhealthrecord.gov.au/for-healthcare-professionals/howtos/register-your-organisation" TargetMode="External"/><Relationship Id="rId36" Type="http://schemas.openxmlformats.org/officeDocument/2006/relationships/hyperlink" Target="javascript:void(0);" TargetMode="External"/><Relationship Id="rId49" Type="http://schemas.openxmlformats.org/officeDocument/2006/relationships/hyperlink" Target="javascript:void(0);" TargetMode="External"/><Relationship Id="rId57" Type="http://schemas.openxmlformats.org/officeDocument/2006/relationships/hyperlink" Target="javascript:void(0);" TargetMode="External"/><Relationship Id="rId106"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hyperlink" Target="https://icd.who.int/browse10/2019/en" TargetMode="External"/><Relationship Id="rId44" Type="http://schemas.openxmlformats.org/officeDocument/2006/relationships/hyperlink" Target="javascript:void(0);" TargetMode="External"/><Relationship Id="rId52" Type="http://schemas.openxmlformats.org/officeDocument/2006/relationships/hyperlink" Target="javascript:void(0);" TargetMode="External"/><Relationship Id="rId60" Type="http://schemas.openxmlformats.org/officeDocument/2006/relationships/hyperlink" Target="javascript:void(0);" TargetMode="External"/><Relationship Id="rId65" Type="http://schemas.openxmlformats.org/officeDocument/2006/relationships/hyperlink" Target="http://meteor.aihw.gov.au/content/index.phtml/itemId/270683" TargetMode="External"/><Relationship Id="rId73" Type="http://schemas.openxmlformats.org/officeDocument/2006/relationships/hyperlink" Target="https://www.health.vic.gov.au/aod-treatment-services/intake-process-and-tools" TargetMode="External"/><Relationship Id="rId78" Type="http://schemas.openxmlformats.org/officeDocument/2006/relationships/hyperlink" Target="javascript:void(0);" TargetMode="External"/><Relationship Id="rId81" Type="http://schemas.openxmlformats.org/officeDocument/2006/relationships/hyperlink" Target="javascript:void(0);" TargetMode="External"/><Relationship Id="rId86" Type="http://schemas.openxmlformats.org/officeDocument/2006/relationships/oleObject" Target="embeddings/Microsoft_Visio_2003-2010_Drawing1.vsd"/><Relationship Id="rId94" Type="http://schemas.openxmlformats.org/officeDocument/2006/relationships/image" Target="media/image10.emf"/><Relationship Id="rId99" Type="http://schemas.openxmlformats.org/officeDocument/2006/relationships/hyperlink" Target="mailto:vadc_data@health.vic.gov.au" TargetMode="External"/><Relationship Id="rId101" Type="http://schemas.openxmlformats.org/officeDocument/2006/relationships/hyperlink" Target="https://urldefense.com/v3/__https:/www.abs.gov.au/statistics/classifications/australian-standard-classification-drugs-concern/latest-release__;!!C5rN6bSF!BlC0ttDk5riGpvYY4Ogz4UsRgkZnZjt4tP2-pC-y230SXW5eRY4QyDuthuIABvHZFrpS23JNRYscHySsszBkLGJ40UyDa-PyNg$"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3.xml"/><Relationship Id="rId39" Type="http://schemas.openxmlformats.org/officeDocument/2006/relationships/hyperlink" Target="javascript:void(0);" TargetMode="External"/><Relationship Id="rId109" Type="http://schemas.openxmlformats.org/officeDocument/2006/relationships/customXml" Target="../customXml/item4.xml"/><Relationship Id="rId34" Type="http://schemas.openxmlformats.org/officeDocument/2006/relationships/hyperlink" Target="https://content.health.vic.gov.au/sites/default/files/migrated/files/collections/policies-and-guidelines/p/primary-health-multipurpose-report-specs-08-09.pdf" TargetMode="External"/><Relationship Id="rId50" Type="http://schemas.openxmlformats.org/officeDocument/2006/relationships/hyperlink" Target="javascript:void(0);" TargetMode="External"/><Relationship Id="rId55" Type="http://schemas.openxmlformats.org/officeDocument/2006/relationships/hyperlink" Target="https://icd.who.int/browse10/2019/en" TargetMode="External"/><Relationship Id="rId76" Type="http://schemas.openxmlformats.org/officeDocument/2006/relationships/hyperlink" Target="javascript:void(0);" TargetMode="External"/><Relationship Id="rId97" Type="http://schemas.openxmlformats.org/officeDocument/2006/relationships/oleObject" Target="embeddings/Microsoft_Visio_2003-2010_Drawing5.vsd"/><Relationship Id="rId104" Type="http://schemas.openxmlformats.org/officeDocument/2006/relationships/hyperlink" Target="mailto:vadc_data@health.vic.gov.au" TargetMode="External"/><Relationship Id="rId7" Type="http://schemas.openxmlformats.org/officeDocument/2006/relationships/endnotes" Target="endnotes.xml"/><Relationship Id="rId71" Type="http://schemas.openxmlformats.org/officeDocument/2006/relationships/hyperlink" Target="http://meteor.aihw.gov.au/content/index.phtml/itemId/270620" TargetMode="External"/><Relationship Id="rId92" Type="http://schemas.openxmlformats.org/officeDocument/2006/relationships/oleObject" Target="embeddings/Microsoft_Visio_2003-2010_Drawing3.vsd"/><Relationship Id="rId2" Type="http://schemas.openxmlformats.org/officeDocument/2006/relationships/numbering" Target="numbering.xml"/><Relationship Id="rId29" Type="http://schemas.openxmlformats.org/officeDocument/2006/relationships/hyperlink" Target="https://www.servicesaustralia.gov.au/organisations/health-professionals/forms/hw012" TargetMode="External"/><Relationship Id="rId24" Type="http://schemas.openxmlformats.org/officeDocument/2006/relationships/hyperlink" Target="http://www.ausstats.abs.gov.au/ausstats/subscriber.nsf/0/9A9C459F46EF3076CA25744B0015610A/$File/12690_second%20edition.pdf" TargetMode="External"/><Relationship Id="rId40" Type="http://schemas.openxmlformats.org/officeDocument/2006/relationships/hyperlink" Target="javascript:void(0);" TargetMode="External"/><Relationship Id="rId45" Type="http://schemas.openxmlformats.org/officeDocument/2006/relationships/hyperlink" Target="javascript:void(0);" TargetMode="External"/><Relationship Id="rId66" Type="http://schemas.openxmlformats.org/officeDocument/2006/relationships/hyperlink" Target="https://www.health.vic.gov.au/aod-treatment-services/intake-process-and-tools" TargetMode="External"/><Relationship Id="rId87" Type="http://schemas.openxmlformats.org/officeDocument/2006/relationships/image" Target="media/image6.emf"/><Relationship Id="rId61" Type="http://schemas.openxmlformats.org/officeDocument/2006/relationships/hyperlink" Target="https://www.health.vic.gov.au/aod-treatment-services/bed-vacancy-register" TargetMode="External"/><Relationship Id="rId82" Type="http://schemas.openxmlformats.org/officeDocument/2006/relationships/hyperlink" Target="javascript:void(0);" TargetMode="External"/><Relationship Id="rId19" Type="http://schemas.openxmlformats.org/officeDocument/2006/relationships/header" Target="header4.xml"/><Relationship Id="rId14" Type="http://schemas.openxmlformats.org/officeDocument/2006/relationships/hyperlink" Target="mailto:vadc_data@health.vic.gov.au" TargetMode="External"/><Relationship Id="rId30" Type="http://schemas.openxmlformats.org/officeDocument/2006/relationships/hyperlink" Target="https://www.servicesaustralia.gov.au/organisations/health-professionals/topics/public-key-infrastructure-pki-policy-documents/31476" TargetMode="External"/><Relationship Id="rId35" Type="http://schemas.openxmlformats.org/officeDocument/2006/relationships/hyperlink" Target="javascript:void(0);" TargetMode="External"/><Relationship Id="rId56" Type="http://schemas.openxmlformats.org/officeDocument/2006/relationships/hyperlink" Target="https:/www.abs.gov.au/ausstats/abs@.nsf/mf/1248.0" TargetMode="External"/><Relationship Id="rId77" Type="http://schemas.openxmlformats.org/officeDocument/2006/relationships/hyperlink" Target="javascript:void(0);" TargetMode="External"/><Relationship Id="rId100" Type="http://schemas.openxmlformats.org/officeDocument/2006/relationships/hyperlink" Target="https://urldefense.com/v3/__https:/www.abs.gov.au/statistics/classifications/australian-standard-classification-languages-ascl/latest-release__;!!C5rN6bSF!BlC0ttDk5riGpvYY4Ogz4UsRgkZnZjt4tP2-pC-y230SXW5eRY4QyDuthuIABvHZFrpS23JNRYscHySsszBkLGJ40UzPc9hGQg$" TargetMode="External"/><Relationship Id="rId105"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javascript:void(0);" TargetMode="External"/><Relationship Id="rId72" Type="http://schemas.openxmlformats.org/officeDocument/2006/relationships/hyperlink" Target="http://meteor.aihw.gov.au/content/index.phtml/itemId/337532" TargetMode="External"/><Relationship Id="rId93" Type="http://schemas.openxmlformats.org/officeDocument/2006/relationships/image" Target="media/image9.png"/><Relationship Id="rId98" Type="http://schemas.openxmlformats.org/officeDocument/2006/relationships/hyperlink" Target="https://urldefense.com/v3/__https:/www.abs.gov.au/statistics/classifications/standard-australian-classification-countries-sacc/latest-release__;!!C5rN6bSF!BlC0ttDk5riGpvYY4Ogz4UsRgkZnZjt4tP2-pC-y230SXW5eRY4QyDuthuIABvHZFrpS23JNRYscHySsszBkLGJ40Uy4MDgwDg$" TargetMode="External"/><Relationship Id="rId3" Type="http://schemas.openxmlformats.org/officeDocument/2006/relationships/styles" Target="styles.xml"/><Relationship Id="rId25" Type="http://schemas.openxmlformats.org/officeDocument/2006/relationships/hyperlink" Target="http://meteor.aihw.gov.au/content/index.phtml/itemId/294429" TargetMode="External"/><Relationship Id="rId46" Type="http://schemas.openxmlformats.org/officeDocument/2006/relationships/hyperlink" Target="https://www.health.vic.gov.au/aod-treatment-services/intake-process-and-tools" TargetMode="External"/><Relationship Id="rId67" Type="http://schemas.openxmlformats.org/officeDocument/2006/relationships/hyperlink" Target="javascript:void(0);" TargetMode="External"/><Relationship Id="rId20" Type="http://schemas.openxmlformats.org/officeDocument/2006/relationships/footer" Target="footer4.xml"/><Relationship Id="rId41" Type="http://schemas.openxmlformats.org/officeDocument/2006/relationships/hyperlink" Target="javascript:void(0);" TargetMode="External"/><Relationship Id="rId62" Type="http://schemas.openxmlformats.org/officeDocument/2006/relationships/hyperlink" Target="https://www.health.vic.gov.au/aod-treatment-services/intake-process-and-tools" TargetMode="External"/><Relationship Id="rId83" Type="http://schemas.openxmlformats.org/officeDocument/2006/relationships/image" Target="media/image4.emf"/><Relationship Id="rId88" Type="http://schemas.openxmlformats.org/officeDocument/2006/relationships/package" Target="embeddings/Microsoft_Visio_Drawing.vsdx"/></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6D179483B3A4E458E2DA955233B6DD4" ma:contentTypeVersion="16" ma:contentTypeDescription="Create a new document." ma:contentTypeScope="" ma:versionID="4383e19dfec6008e329fc4810543c8c7">
  <xsd:schema xmlns:xsd="http://www.w3.org/2001/XMLSchema" xmlns:xs="http://www.w3.org/2001/XMLSchema" xmlns:p="http://schemas.microsoft.com/office/2006/metadata/properties" xmlns:ns2="31b2e4f9-c376-4e2f-bd2e-796d1bcd5746" xmlns:ns3="7ee2ad8a-2b33-419f-875c-ac0e4cfc6b7f" xmlns:ns4="5ce0f2b5-5be5-4508-bce9-d7011ece0659" targetNamespace="http://schemas.microsoft.com/office/2006/metadata/properties" ma:root="true" ma:fieldsID="f0d5ad3a8e55c227e8044117c8092e63" ns2:_="" ns3:_="" ns4:_="">
    <xsd:import namespace="31b2e4f9-c376-4e2f-bd2e-796d1bcd5746"/>
    <xsd:import namespace="7ee2ad8a-2b33-419f-875c-ac0e4cfc6b7f"/>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4:TaxCatchAll" minOccurs="0"/>
                <xsd:element ref="ns2:MediaServiceGenerationTime" minOccurs="0"/>
                <xsd:element ref="ns2:MediaServiceEventHashCode" minOccurs="0"/>
                <xsd:element ref="ns2:MediaServiceObjectDetectorVersions" minOccurs="0"/>
                <xsd:element ref="ns2:MediaServiceDateTaken" minOccurs="0"/>
                <xsd:element ref="ns2:MediaLengthInSeconds" minOccurs="0"/>
                <xsd:element ref="ns2:MediaServiceSearchPropertie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b2e4f9-c376-4e2f-bd2e-796d1bcd57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ee2ad8a-2b33-419f-875c-ac0e4cfc6b7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60a7a917-9855-45fc-acc3-36b8f30e0d66}" ma:internalName="TaxCatchAll" ma:showField="CatchAllData" ma:web="7ee2ad8a-2b33-419f-875c-ac0e4cfc6b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1b2e4f9-c376-4e2f-bd2e-796d1bcd5746">
      <Terms xmlns="http://schemas.microsoft.com/office/infopath/2007/PartnerControls"/>
    </lcf76f155ced4ddcb4097134ff3c332f>
    <TaxCatchAll xmlns="5ce0f2b5-5be5-4508-bce9-d7011ece0659" xsi:nil="true"/>
  </documentManagement>
</p:properties>
</file>

<file path=customXml/itemProps1.xml><?xml version="1.0" encoding="utf-8"?>
<ds:datastoreItem xmlns:ds="http://schemas.openxmlformats.org/officeDocument/2006/customXml" ds:itemID="{C002F992-61D7-934E-AD71-B4922D3486E2}">
  <ds:schemaRefs>
    <ds:schemaRef ds:uri="http://schemas.openxmlformats.org/officeDocument/2006/bibliography"/>
  </ds:schemaRefs>
</ds:datastoreItem>
</file>

<file path=customXml/itemProps2.xml><?xml version="1.0" encoding="utf-8"?>
<ds:datastoreItem xmlns:ds="http://schemas.openxmlformats.org/officeDocument/2006/customXml" ds:itemID="{1C2DB65E-3D5E-4719-BB52-5E6C7E2D5359}"/>
</file>

<file path=customXml/itemProps3.xml><?xml version="1.0" encoding="utf-8"?>
<ds:datastoreItem xmlns:ds="http://schemas.openxmlformats.org/officeDocument/2006/customXml" ds:itemID="{487EEA93-7E33-499D-AF0E-EE4B1907736B}"/>
</file>

<file path=customXml/itemProps4.xml><?xml version="1.0" encoding="utf-8"?>
<ds:datastoreItem xmlns:ds="http://schemas.openxmlformats.org/officeDocument/2006/customXml" ds:itemID="{36F7F2BD-35C5-40AB-90F8-8E40B800F8AF}"/>
</file>

<file path=docProps/app.xml><?xml version="1.0" encoding="utf-8"?>
<Properties xmlns="http://schemas.openxmlformats.org/officeDocument/2006/extended-properties" xmlns:vt="http://schemas.openxmlformats.org/officeDocument/2006/docPropsVTypes">
  <Template>Normal.dotm</Template>
  <TotalTime>0</TotalTime>
  <Pages>232</Pages>
  <Words>54717</Words>
  <Characters>311891</Characters>
  <Application>Microsoft Office Word</Application>
  <DocSecurity>0</DocSecurity>
  <Lines>2599</Lines>
  <Paragraphs>731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365877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2025-05-29T01:16:00Z</dcterms:created>
  <dcterms:modified xsi:type="dcterms:W3CDTF">2025-05-29T01:17:00Z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651566d1,526d6fb,11636da6,43f3204f,18a2eb29,46b351cc</vt:lpwstr>
  </property>
  <property fmtid="{D5CDD505-2E9C-101B-9397-08002B2CF9AE}" pid="3" name="ClassificationContentMarkingFooterFontProps">
    <vt:lpwstr>#000000,10,Arial Black</vt:lpwstr>
  </property>
  <property fmtid="{D5CDD505-2E9C-101B-9397-08002B2CF9AE}" pid="4" name="ClassificationContentMarkingFooterText">
    <vt:lpwstr>OFFICIAL</vt:lpwstr>
  </property>
  <property fmtid="{D5CDD505-2E9C-101B-9397-08002B2CF9AE}" pid="5" name="MSIP_Label_43e64453-338c-4f93-8a4d-0039a0a41f2a_Enabled">
    <vt:lpwstr>true</vt:lpwstr>
  </property>
  <property fmtid="{D5CDD505-2E9C-101B-9397-08002B2CF9AE}" pid="6" name="MSIP_Label_43e64453-338c-4f93-8a4d-0039a0a41f2a_SetDate">
    <vt:lpwstr>2025-05-29T01:17:07Z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eff7503f-ed7a-413b-80bd-7d8fbabc5e78</vt:lpwstr>
  </property>
  <property fmtid="{D5CDD505-2E9C-101B-9397-08002B2CF9AE}" pid="11" name="MSIP_Label_43e64453-338c-4f93-8a4d-0039a0a41f2a_ContentBits">
    <vt:lpwstr>2</vt:lpwstr>
  </property>
  <property fmtid="{D5CDD505-2E9C-101B-9397-08002B2CF9AE}" pid="12" name="MSIP_Label_43e64453-338c-4f93-8a4d-0039a0a41f2a_Tag">
    <vt:lpwstr>10, 0, 1, 1</vt:lpwstr>
  </property>
  <property fmtid="{D5CDD505-2E9C-101B-9397-08002B2CF9AE}" pid="13" name="MediaServiceImageTags">
    <vt:lpwstr/>
  </property>
  <property fmtid="{D5CDD505-2E9C-101B-9397-08002B2CF9AE}" pid="14" name="ContentTypeId">
    <vt:lpwstr>0x01010026D179483B3A4E458E2DA955233B6DD4</vt:lpwstr>
  </property>
</Properties>
</file>