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9DE8" w14:textId="4E35628C" w:rsidR="00A62D44" w:rsidRPr="00F0391F" w:rsidRDefault="00904AB4" w:rsidP="00EC40D5">
      <w:pPr>
        <w:pStyle w:val="Sectionbreakfirstpage"/>
        <w:rPr>
          <w:rFonts w:cs="Arial"/>
        </w:rPr>
        <w:sectPr w:rsidR="00A62D44" w:rsidRPr="00F0391F" w:rsidSect="00511BEB">
          <w:headerReference w:type="default" r:id="rId11"/>
          <w:footerReference w:type="default" r:id="rId12"/>
          <w:footerReference w:type="first" r:id="rId13"/>
          <w:pgSz w:w="11906" w:h="16838" w:code="9"/>
          <w:pgMar w:top="454" w:right="851" w:bottom="1418" w:left="851" w:header="340" w:footer="851" w:gutter="0"/>
          <w:cols w:space="708"/>
          <w:titlePg/>
          <w:docGrid w:linePitch="360"/>
        </w:sectPr>
      </w:pPr>
      <w:r w:rsidRPr="00F0391F">
        <w:rPr>
          <w:rFonts w:cs="Arial"/>
        </w:rPr>
        <w:drawing>
          <wp:anchor distT="0" distB="0" distL="114300" distR="114300" simplePos="0" relativeHeight="251658240" behindDoc="1" locked="1" layoutInCell="1" allowOverlap="0" wp14:anchorId="2AC2129E" wp14:editId="71128420">
            <wp:simplePos x="0" y="0"/>
            <wp:positionH relativeFrom="page">
              <wp:align>left</wp:align>
            </wp:positionH>
            <wp:positionV relativeFrom="page">
              <wp:align>top</wp:align>
            </wp:positionV>
            <wp:extent cx="7555865" cy="1359535"/>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32849"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9535"/>
                    </a:xfrm>
                    <a:prstGeom prst="rect">
                      <a:avLst/>
                    </a:prstGeom>
                  </pic:spPr>
                </pic:pic>
              </a:graphicData>
            </a:graphic>
            <wp14:sizeRelH relativeFrom="margin">
              <wp14:pctWidth>0</wp14:pctWidth>
            </wp14:sizeRelH>
            <wp14:sizeRelV relativeFrom="margin">
              <wp14:pctHeight>0</wp14:pctHeight>
            </wp14:sizeRelV>
          </wp:anchor>
        </w:drawing>
      </w:r>
    </w:p>
    <w:p w14:paraId="1A1D5EC6" w14:textId="0B9AD6F6" w:rsidR="007C2BC8" w:rsidRPr="00D30970" w:rsidRDefault="007C2BC8" w:rsidP="007C2BC8">
      <w:pPr>
        <w:pBdr>
          <w:top w:val="nil"/>
          <w:left w:val="nil"/>
          <w:bottom w:val="nil"/>
          <w:right w:val="nil"/>
          <w:between w:val="nil"/>
        </w:pBdr>
        <w:rPr>
          <w:color w:val="000000"/>
          <w:sz w:val="12"/>
          <w:szCs w:val="12"/>
        </w:rPr>
        <w:sectPr w:rsidR="007C2BC8" w:rsidRPr="00D30970" w:rsidSect="007C2BC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454" w:right="851" w:bottom="1418" w:left="851" w:header="340" w:footer="851" w:gutter="0"/>
          <w:pgNumType w:start="1"/>
          <w:cols w:space="720"/>
        </w:sectPr>
      </w:pPr>
      <w:bookmarkStart w:id="0" w:name="_Toc440566509"/>
    </w:p>
    <w:p w14:paraId="73C99A4F" w14:textId="77777777" w:rsidR="007C2BC8" w:rsidRPr="00D30970" w:rsidRDefault="007C2BC8" w:rsidP="007C2BC8">
      <w:pPr>
        <w:widowControl w:val="0"/>
        <w:pBdr>
          <w:top w:val="nil"/>
          <w:left w:val="nil"/>
          <w:bottom w:val="nil"/>
          <w:right w:val="nil"/>
          <w:between w:val="nil"/>
        </w:pBdr>
        <w:spacing w:line="276" w:lineRule="auto"/>
        <w:rPr>
          <w:rFonts w:ascii="Microsoft YaHei" w:eastAsia="Microsoft YaHei" w:hAnsi="Microsoft YaHei"/>
          <w:color w:val="000000"/>
          <w:sz w:val="12"/>
          <w:szCs w:val="12"/>
        </w:rPr>
      </w:pPr>
    </w:p>
    <w:p w14:paraId="1831B460" w14:textId="77777777" w:rsidR="007C2BC8" w:rsidRPr="00D30970" w:rsidRDefault="007C2BC8" w:rsidP="007C2BC8">
      <w:pPr>
        <w:widowControl w:val="0"/>
        <w:pBdr>
          <w:top w:val="nil"/>
          <w:left w:val="nil"/>
          <w:bottom w:val="nil"/>
          <w:right w:val="nil"/>
          <w:between w:val="nil"/>
        </w:pBdr>
        <w:spacing w:line="276" w:lineRule="auto"/>
        <w:rPr>
          <w:rFonts w:ascii="Microsoft YaHei" w:eastAsia="Microsoft YaHei" w:hAnsi="Microsoft YaHei"/>
          <w:color w:val="000000"/>
          <w:sz w:val="12"/>
          <w:szCs w:val="12"/>
        </w:rPr>
      </w:pPr>
    </w:p>
    <w:p w14:paraId="45E17B1A" w14:textId="77777777" w:rsidR="007C2BC8" w:rsidRPr="00D30970" w:rsidRDefault="007C2BC8" w:rsidP="007C2BC8">
      <w:pPr>
        <w:widowControl w:val="0"/>
        <w:pBdr>
          <w:top w:val="nil"/>
          <w:left w:val="nil"/>
          <w:bottom w:val="nil"/>
          <w:right w:val="nil"/>
          <w:between w:val="nil"/>
        </w:pBdr>
        <w:spacing w:line="276" w:lineRule="auto"/>
        <w:rPr>
          <w:rFonts w:ascii="Microsoft YaHei" w:eastAsia="Microsoft YaHei" w:hAnsi="Microsoft YaHei"/>
          <w:color w:val="000000"/>
          <w:sz w:val="12"/>
          <w:szCs w:val="12"/>
        </w:rPr>
      </w:pPr>
    </w:p>
    <w:p w14:paraId="763C5F12" w14:textId="77777777" w:rsidR="007C2BC8" w:rsidRPr="00D30970" w:rsidRDefault="007C2BC8" w:rsidP="007C2BC8">
      <w:pPr>
        <w:widowControl w:val="0"/>
        <w:pBdr>
          <w:top w:val="nil"/>
          <w:left w:val="nil"/>
          <w:bottom w:val="nil"/>
          <w:right w:val="nil"/>
          <w:between w:val="nil"/>
        </w:pBdr>
        <w:spacing w:line="276" w:lineRule="auto"/>
        <w:rPr>
          <w:rFonts w:ascii="Microsoft YaHei" w:eastAsia="Microsoft YaHei" w:hAnsi="Microsoft YaHei"/>
          <w:color w:val="000000"/>
          <w:sz w:val="12"/>
          <w:szCs w:val="12"/>
        </w:rPr>
      </w:pPr>
    </w:p>
    <w:p w14:paraId="05183273" w14:textId="77777777" w:rsidR="007C2BC8" w:rsidRPr="007C2BC8" w:rsidRDefault="007C2BC8" w:rsidP="007C2BC8">
      <w:pPr>
        <w:widowControl w:val="0"/>
        <w:pBdr>
          <w:top w:val="nil"/>
          <w:left w:val="nil"/>
          <w:bottom w:val="nil"/>
          <w:right w:val="nil"/>
          <w:between w:val="nil"/>
        </w:pBdr>
        <w:spacing w:line="276" w:lineRule="auto"/>
        <w:rPr>
          <w:rFonts w:asciiTheme="minorBidi" w:eastAsia="Microsoft YaHei" w:hAnsiTheme="minorBidi" w:cstheme="minorBidi"/>
          <w:b/>
          <w:bCs/>
          <w:color w:val="000000"/>
          <w:sz w:val="21"/>
          <w:szCs w:val="21"/>
          <w:lang w:eastAsia="zh-CN"/>
        </w:rPr>
      </w:pPr>
      <w:r w:rsidRPr="007C2BC8">
        <w:rPr>
          <w:rFonts w:asciiTheme="minorBidi" w:eastAsia="Microsoft YaHei" w:hAnsiTheme="minorBidi" w:cstheme="minorBidi"/>
          <w:b/>
          <w:bCs/>
          <w:color w:val="000000"/>
          <w:sz w:val="21"/>
          <w:szCs w:val="21"/>
          <w:lang w:eastAsia="zh-CN"/>
        </w:rPr>
        <w:t xml:space="preserve">Turkish | </w:t>
      </w:r>
      <w:proofErr w:type="spellStart"/>
      <w:r w:rsidRPr="007C2BC8">
        <w:rPr>
          <w:rFonts w:asciiTheme="minorBidi" w:eastAsia="Microsoft YaHei" w:hAnsiTheme="minorBidi" w:cstheme="minorBidi"/>
          <w:b/>
          <w:bCs/>
          <w:color w:val="000000"/>
          <w:sz w:val="21"/>
          <w:szCs w:val="21"/>
          <w:lang w:eastAsia="zh-CN"/>
        </w:rPr>
        <w:t>Türkçe</w:t>
      </w:r>
      <w:proofErr w:type="spellEnd"/>
    </w:p>
    <w:p w14:paraId="13A7C865" w14:textId="03B50738" w:rsidR="007C2BC8" w:rsidRPr="00F0391F" w:rsidRDefault="007C2BC8" w:rsidP="007C2BC8">
      <w:pPr>
        <w:pStyle w:val="Documenttitle"/>
        <w:spacing w:before="240"/>
        <w:rPr>
          <w:rFonts w:cs="Arial"/>
          <w:color w:val="C63663"/>
        </w:rPr>
      </w:pPr>
      <w:r w:rsidRPr="00F0391F">
        <w:rPr>
          <w:rFonts w:cs="Arial"/>
          <w:color w:val="C63663"/>
          <w:lang w:val="tr"/>
        </w:rPr>
        <w:t xml:space="preserve">Ortaokul 7. sınıf aşılama programı </w:t>
      </w:r>
      <w:r w:rsidRPr="00D30970">
        <w:rPr>
          <w:bCs/>
          <w:color w:val="C63663"/>
          <w:szCs w:val="48"/>
          <w:lang w:val="tr"/>
        </w:rPr>
        <w:t>bilgilendirme ve onay formu</w:t>
      </w:r>
    </w:p>
    <w:p w14:paraId="5FE34813" w14:textId="26BF82E4" w:rsidR="007C2BC8" w:rsidRDefault="007C2BC8" w:rsidP="007C2BC8">
      <w:pPr>
        <w:pStyle w:val="Heading4"/>
        <w:rPr>
          <w:rFonts w:cs="Arial"/>
          <w:b w:val="0"/>
          <w:color w:val="595959" w:themeColor="text1" w:themeTint="A6"/>
          <w:sz w:val="28"/>
          <w:szCs w:val="28"/>
          <w:lang w:val="tr"/>
        </w:rPr>
      </w:pPr>
      <w:r w:rsidRPr="00F0391F">
        <w:rPr>
          <w:rFonts w:cs="Arial"/>
          <w:b w:val="0"/>
          <w:color w:val="595959" w:themeColor="text1" w:themeTint="A6"/>
          <w:sz w:val="28"/>
          <w:szCs w:val="28"/>
          <w:lang w:val="tr"/>
        </w:rPr>
        <w:t>Onay formunu doldurun, imzalayın ve okulunuza iade edin</w:t>
      </w:r>
    </w:p>
    <w:p w14:paraId="3E7E2A73" w14:textId="49923D52" w:rsidR="007C2BC8" w:rsidRPr="007C2BC8" w:rsidRDefault="007C2BC8" w:rsidP="007C2BC8">
      <w:pPr>
        <w:pStyle w:val="Body"/>
        <w:rPr>
          <w:lang w:val="tr"/>
        </w:rPr>
      </w:pPr>
      <w:r w:rsidRPr="00D30970">
        <w:rPr>
          <w:b/>
          <w:bCs/>
          <w:color w:val="000000"/>
        </w:rPr>
        <w:t>OFFICIAL</w:t>
      </w:r>
    </w:p>
    <w:p w14:paraId="054E3624" w14:textId="5EB1A3BC" w:rsidR="002B2CF4" w:rsidRPr="00F0391F" w:rsidRDefault="00BA77C6" w:rsidP="00BE68F1">
      <w:pPr>
        <w:pStyle w:val="Heading4"/>
        <w:rPr>
          <w:rFonts w:cs="Arial"/>
        </w:rPr>
      </w:pPr>
      <w:r w:rsidRPr="00F0391F">
        <w:rPr>
          <w:rFonts w:cs="Arial"/>
          <w:lang w:val="tr"/>
        </w:rPr>
        <w:t>Form nasıl doldurulur</w:t>
      </w:r>
    </w:p>
    <w:p w14:paraId="247FAE50" w14:textId="6437A1F1" w:rsidR="002B2CF4" w:rsidRPr="00F0391F" w:rsidRDefault="00BA77C6" w:rsidP="00091DD9">
      <w:pPr>
        <w:pStyle w:val="Bullet1"/>
        <w:rPr>
          <w:rFonts w:cs="Arial"/>
        </w:rPr>
      </w:pPr>
      <w:r w:rsidRPr="00F0391F">
        <w:rPr>
          <w:rFonts w:cs="Arial"/>
          <w:lang w:val="tr"/>
        </w:rPr>
        <w:t>Verilen bilgileri okuyun.</w:t>
      </w:r>
    </w:p>
    <w:p w14:paraId="514F057C" w14:textId="63AB065B" w:rsidR="002B2CF4" w:rsidRPr="00F0391F" w:rsidRDefault="00BA77C6" w:rsidP="00091DD9">
      <w:pPr>
        <w:pStyle w:val="Bullet1"/>
        <w:rPr>
          <w:rFonts w:cs="Arial"/>
        </w:rPr>
      </w:pPr>
      <w:r w:rsidRPr="00F0391F">
        <w:rPr>
          <w:rFonts w:cs="Arial"/>
          <w:lang w:val="tr"/>
        </w:rPr>
        <w:t>Her aşı için onay bölümünü doldurun, daha sonra imzalayın veya adınızı yazın.</w:t>
      </w:r>
    </w:p>
    <w:p w14:paraId="5F923864" w14:textId="15D6B0A7" w:rsidR="002B2CF4" w:rsidRPr="00F0391F" w:rsidRDefault="00BA77C6" w:rsidP="00091DD9">
      <w:pPr>
        <w:pStyle w:val="Bullet1"/>
        <w:rPr>
          <w:rFonts w:cs="Arial"/>
        </w:rPr>
      </w:pPr>
      <w:r w:rsidRPr="00F0391F">
        <w:rPr>
          <w:rFonts w:cs="Arial"/>
          <w:lang w:val="tr"/>
        </w:rPr>
        <w:t>Çocuğunuzun aşılanmasını istemeseniz bile onay bölümlerini okula iade edin.</w:t>
      </w:r>
    </w:p>
    <w:p w14:paraId="078A4613" w14:textId="25D1827D" w:rsidR="00DE483E" w:rsidRPr="00F0391F" w:rsidRDefault="00BA77C6" w:rsidP="00BE68F1">
      <w:pPr>
        <w:pStyle w:val="Heading3"/>
        <w:rPr>
          <w:rFonts w:cs="Arial"/>
          <w:color w:val="C63663"/>
        </w:rPr>
      </w:pPr>
      <w:r w:rsidRPr="00F0391F">
        <w:rPr>
          <w:rFonts w:cs="Arial"/>
          <w:color w:val="C63663"/>
          <w:lang w:val="tr"/>
        </w:rPr>
        <w:t>Ulusal Aşılama Programı nedir?</w:t>
      </w:r>
    </w:p>
    <w:p w14:paraId="5EAEF009" w14:textId="77777777" w:rsidR="00D632E6" w:rsidRPr="00F0391F" w:rsidRDefault="00BA77C6" w:rsidP="00B25F97">
      <w:pPr>
        <w:pStyle w:val="Body"/>
        <w:rPr>
          <w:rFonts w:cs="Arial"/>
        </w:rPr>
      </w:pPr>
      <w:r w:rsidRPr="00F0391F">
        <w:rPr>
          <w:rFonts w:cs="Arial"/>
          <w:lang w:val="tr"/>
        </w:rPr>
        <w:t>Ulusal Aşılama Programı'nın (National Immunisation Program - NIP) bir parçası olarak Ortaokul Aşılama Programı kapsamında 7. ve 10. sınıftaki gençlere ücretsiz aşılar sunulmaktadır.</w:t>
      </w:r>
    </w:p>
    <w:p w14:paraId="783B7EC1" w14:textId="77777777" w:rsidR="00B25F97" w:rsidRPr="00F0391F" w:rsidRDefault="00BA77C6" w:rsidP="00B25F97">
      <w:pPr>
        <w:pStyle w:val="Body"/>
        <w:rPr>
          <w:rFonts w:cs="Arial"/>
          <w:lang w:val="tr"/>
        </w:rPr>
      </w:pPr>
      <w:r w:rsidRPr="00F0391F">
        <w:rPr>
          <w:rFonts w:cs="Arial"/>
          <w:lang w:val="tr"/>
        </w:rPr>
        <w:t>NIP programı, yaşamınız boyunca belirli zamanlarda verilen bir dizi aşıdır. Aşılar doğumdan yetişkinliğe kadar uzanmaktadır.</w:t>
      </w:r>
    </w:p>
    <w:p w14:paraId="1D7AAB20" w14:textId="4D73D6FB" w:rsidR="00504057" w:rsidRPr="00F0391F" w:rsidRDefault="00BA77C6" w:rsidP="002E1163">
      <w:pPr>
        <w:pStyle w:val="Body"/>
        <w:rPr>
          <w:rFonts w:cs="Arial"/>
          <w:lang w:val="tr"/>
        </w:rPr>
      </w:pPr>
      <w:r w:rsidRPr="00F0391F">
        <w:rPr>
          <w:rFonts w:cs="Arial"/>
          <w:lang w:val="tr"/>
        </w:rPr>
        <w:t xml:space="preserve">Ortaokulda yapılan aşılar veya NIP hakkında daha fazla bilgi Better Health Channel'da bulunabilir: </w:t>
      </w:r>
      <w:hyperlink r:id="rId21" w:history="1">
        <w:r w:rsidRPr="00F0391F">
          <w:rPr>
            <w:rStyle w:val="Hyperlink"/>
            <w:rFonts w:cs="Arial"/>
            <w:color w:val="000000" w:themeColor="text1"/>
            <w:u w:val="none"/>
            <w:lang w:val="tr"/>
          </w:rPr>
          <w:t>https://www.betterhealth.vic.gov.au/health/healthyliving/immunisation-in-secondary-schools</w:t>
        </w:r>
      </w:hyperlink>
      <w:r w:rsidRPr="00F0391F">
        <w:rPr>
          <w:rFonts w:cs="Arial"/>
          <w:lang w:val="tr"/>
        </w:rPr>
        <w:t>.</w:t>
      </w:r>
    </w:p>
    <w:p w14:paraId="0603AB97" w14:textId="77777777" w:rsidR="00484562" w:rsidRPr="00F0391F" w:rsidRDefault="00BA77C6" w:rsidP="00BE68F1">
      <w:pPr>
        <w:pStyle w:val="Heading3"/>
        <w:rPr>
          <w:rFonts w:cs="Arial"/>
          <w:color w:val="C63663"/>
          <w:lang w:val="tr"/>
        </w:rPr>
      </w:pPr>
      <w:r w:rsidRPr="00F0391F">
        <w:rPr>
          <w:rFonts w:cs="Arial"/>
          <w:color w:val="C63663"/>
          <w:lang w:val="tr"/>
        </w:rPr>
        <w:t>Aşılama için onay</w:t>
      </w:r>
    </w:p>
    <w:p w14:paraId="55DA85D6" w14:textId="77777777" w:rsidR="009C3812" w:rsidRPr="00F0391F" w:rsidRDefault="00BA77C6" w:rsidP="009C3812">
      <w:pPr>
        <w:pStyle w:val="Body"/>
        <w:rPr>
          <w:rFonts w:cs="Arial"/>
          <w:lang w:val="tr"/>
        </w:rPr>
      </w:pPr>
      <w:r w:rsidRPr="00F0391F">
        <w:rPr>
          <w:rFonts w:cs="Arial"/>
          <w:lang w:val="tr"/>
        </w:rPr>
        <w:t>Ortaokul 7. sınıftaki (veya 12-13 yaş arası) gençlere insan papilloma virüsü (HPV) ve difteri, tetanos, boğmaca aşıları önerilmektedir.</w:t>
      </w:r>
    </w:p>
    <w:p w14:paraId="3B4D559C" w14:textId="77777777" w:rsidR="00484562" w:rsidRPr="00F0391F" w:rsidRDefault="00BA77C6" w:rsidP="00091DD9">
      <w:pPr>
        <w:pStyle w:val="Body"/>
        <w:rPr>
          <w:rFonts w:cs="Arial"/>
          <w:lang w:val="tr"/>
        </w:rPr>
      </w:pPr>
      <w:r w:rsidRPr="00F0391F">
        <w:rPr>
          <w:rFonts w:cs="Arial"/>
          <w:lang w:val="tr"/>
        </w:rPr>
        <w:t>Gençlerin okulda aşı olabilmeleri için ebeveynleri, vasileri veya diğer tıbbi tedavi karar mercileri tarafından her aşı için onay verilmelidir.</w:t>
      </w:r>
    </w:p>
    <w:p w14:paraId="20DA069C" w14:textId="77777777" w:rsidR="00DE483E" w:rsidRPr="00F0391F" w:rsidRDefault="00BA77C6" w:rsidP="00BE68F1">
      <w:pPr>
        <w:pStyle w:val="Heading3"/>
        <w:rPr>
          <w:rFonts w:cs="Arial"/>
          <w:color w:val="C63663"/>
        </w:rPr>
      </w:pPr>
      <w:r w:rsidRPr="00F0391F">
        <w:rPr>
          <w:rFonts w:cs="Arial"/>
          <w:color w:val="C63663"/>
          <w:lang w:val="tr"/>
        </w:rPr>
        <w:t>Çocuğuma neden aşı yaptırmalıyım?</w:t>
      </w:r>
    </w:p>
    <w:p w14:paraId="673C4657" w14:textId="77777777" w:rsidR="00DE483E" w:rsidRPr="00F0391F" w:rsidRDefault="00BA77C6" w:rsidP="00DE483E">
      <w:pPr>
        <w:pStyle w:val="Bullet1"/>
        <w:rPr>
          <w:rFonts w:cs="Arial"/>
        </w:rPr>
      </w:pPr>
      <w:r w:rsidRPr="00F0391F">
        <w:rPr>
          <w:rFonts w:cs="Arial"/>
          <w:lang w:val="tr"/>
        </w:rPr>
        <w:t xml:space="preserve">Aşılama, birçok bulaşıcı hastalığın yayılmasını durdurmanın en güvenli ve en etkili yoludur.  </w:t>
      </w:r>
    </w:p>
    <w:p w14:paraId="0E63763D" w14:textId="5226F295" w:rsidR="00DE483E" w:rsidRPr="00F0391F" w:rsidRDefault="00BA77C6" w:rsidP="00DE483E">
      <w:pPr>
        <w:pStyle w:val="Bullet1"/>
        <w:rPr>
          <w:rFonts w:cs="Arial"/>
        </w:rPr>
      </w:pPr>
      <w:r w:rsidRPr="00F0391F">
        <w:rPr>
          <w:rFonts w:cs="Arial"/>
          <w:lang w:val="tr"/>
        </w:rPr>
        <w:t xml:space="preserve">Bazı çocukluk aşılarının sağladığı koruma azalır ve </w:t>
      </w:r>
      <w:r w:rsidR="00231C09" w:rsidRPr="00F0391F">
        <w:rPr>
          <w:rFonts w:cs="Arial"/>
          <w:lang w:val="tr"/>
        </w:rPr>
        <w:t xml:space="preserve">bu aşıların </w:t>
      </w:r>
      <w:r w:rsidRPr="00F0391F">
        <w:rPr>
          <w:rFonts w:cs="Arial"/>
          <w:lang w:val="tr"/>
        </w:rPr>
        <w:t xml:space="preserve">ergenlik döneminde </w:t>
      </w:r>
      <w:r w:rsidR="00231C09" w:rsidRPr="00F0391F">
        <w:rPr>
          <w:rFonts w:cs="Arial"/>
          <w:lang w:val="tr"/>
        </w:rPr>
        <w:t>takviye ettirilmesi</w:t>
      </w:r>
      <w:r w:rsidRPr="00F0391F">
        <w:rPr>
          <w:rFonts w:cs="Arial"/>
          <w:lang w:val="tr"/>
        </w:rPr>
        <w:t xml:space="preserve"> gerekir; diğer aşılar için ise ergenlik dönemi, aşının yapılması için en uygun zamandır.</w:t>
      </w:r>
    </w:p>
    <w:p w14:paraId="18BBB497" w14:textId="77777777" w:rsidR="00DE483E" w:rsidRPr="00F0391F" w:rsidRDefault="00BA77C6" w:rsidP="00DE483E">
      <w:pPr>
        <w:pStyle w:val="Bullet1"/>
        <w:rPr>
          <w:rFonts w:cs="Arial"/>
        </w:rPr>
      </w:pPr>
      <w:r w:rsidRPr="00F0391F">
        <w:rPr>
          <w:rFonts w:cs="Arial"/>
          <w:lang w:val="tr"/>
        </w:rPr>
        <w:t>Aşılar sadece çocuğunuzu zararlı hastalıklardan korumakla kalmaz, aynı zamanda toplumun uzun vadeli sağlığı için de önemli faydalar sağlar.</w:t>
      </w:r>
    </w:p>
    <w:p w14:paraId="740BC1B2" w14:textId="77777777" w:rsidR="00091DD9" w:rsidRPr="00F0391F" w:rsidRDefault="00BA77C6" w:rsidP="001021E9">
      <w:pPr>
        <w:pStyle w:val="Bullet1"/>
        <w:rPr>
          <w:rFonts w:cs="Arial"/>
        </w:rPr>
      </w:pPr>
      <w:r w:rsidRPr="00F0391F">
        <w:rPr>
          <w:rFonts w:cs="Arial"/>
          <w:lang w:val="tr"/>
        </w:rPr>
        <w:t xml:space="preserve">Toplumda yeterli sayıda kişi aşılanırsa, hastalıklar artık kişiden kişiye yayılamaz.  </w:t>
      </w:r>
    </w:p>
    <w:p w14:paraId="0212B664" w14:textId="500E7CA8" w:rsidR="00DE483E" w:rsidRPr="00F0391F" w:rsidRDefault="00BA77C6" w:rsidP="00244A99">
      <w:pPr>
        <w:pStyle w:val="Body"/>
        <w:spacing w:before="120"/>
        <w:rPr>
          <w:rFonts w:cs="Arial"/>
          <w:lang w:val="tr"/>
        </w:rPr>
      </w:pPr>
      <w:r w:rsidRPr="00F0391F">
        <w:rPr>
          <w:rFonts w:cs="Arial"/>
          <w:lang w:val="tr"/>
        </w:rPr>
        <w:t xml:space="preserve">Avustralya'da aşılar Terapötik Ürünler İdaresi (TGA) tarafından kullanım için tescil edilmektedir. TGA, </w:t>
      </w:r>
      <w:r w:rsidR="00660FCB" w:rsidRPr="00F0391F">
        <w:rPr>
          <w:rFonts w:cs="Arial"/>
          <w:lang w:val="tr"/>
        </w:rPr>
        <w:t>aşılama</w:t>
      </w:r>
      <w:r w:rsidRPr="00F0391F">
        <w:rPr>
          <w:rFonts w:cs="Arial"/>
          <w:lang w:val="tr"/>
        </w:rPr>
        <w:t xml:space="preserve"> sonrası ters olayları izleyen ve raporlayan bir gözetim sistemine sahiptir.  </w:t>
      </w:r>
    </w:p>
    <w:p w14:paraId="22EBBD06" w14:textId="77777777" w:rsidR="00DE483E" w:rsidRPr="00F0391F" w:rsidRDefault="00BA77C6" w:rsidP="00C50084">
      <w:pPr>
        <w:pStyle w:val="Bullet1"/>
        <w:numPr>
          <w:ilvl w:val="0"/>
          <w:numId w:val="0"/>
        </w:numPr>
        <w:spacing w:after="0"/>
        <w:rPr>
          <w:rFonts w:cs="Arial"/>
          <w:lang w:val="tr"/>
        </w:rPr>
      </w:pPr>
      <w:r w:rsidRPr="00F0391F">
        <w:rPr>
          <w:rFonts w:cs="Arial"/>
          <w:lang w:val="tr"/>
        </w:rPr>
        <w:t>Aşılama onayı, aşılamadan önce herhangi bir zamanda geri çekilebilir. Ebeveynler, vasiler veya diğer tıbbi tedavi karar mercileri, çocuğunuzun okulunda aşı sağlayan yerel belediye aşılama hizmetiyle iletişime geçmelidir.</w:t>
      </w:r>
    </w:p>
    <w:bookmarkEnd w:id="0"/>
    <w:p w14:paraId="48BF467B" w14:textId="77777777" w:rsidR="00FB2966" w:rsidRPr="00F0391F" w:rsidRDefault="00BA77C6" w:rsidP="0017306E">
      <w:pPr>
        <w:pStyle w:val="Heading1"/>
        <w:rPr>
          <w:lang w:val="tr"/>
        </w:rPr>
      </w:pPr>
      <w:r w:rsidRPr="00F0391F">
        <w:rPr>
          <w:lang w:val="tr"/>
        </w:rPr>
        <w:lastRenderedPageBreak/>
        <w:t>İnsan papilloma virüsü (HPV) bilgileri</w:t>
      </w:r>
    </w:p>
    <w:p w14:paraId="6CFFA91C" w14:textId="77777777" w:rsidR="00FB2966" w:rsidRPr="00F0391F" w:rsidRDefault="00BA77C6" w:rsidP="00BE68F1">
      <w:pPr>
        <w:pStyle w:val="Heading3"/>
        <w:rPr>
          <w:rFonts w:cs="Arial"/>
          <w:color w:val="C63663"/>
          <w:lang w:val="tr"/>
        </w:rPr>
      </w:pPr>
      <w:r w:rsidRPr="00F0391F">
        <w:rPr>
          <w:rFonts w:cs="Arial"/>
          <w:color w:val="C63663"/>
          <w:lang w:val="tr"/>
        </w:rPr>
        <w:t>İnsan papilloma virüsü nedir?</w:t>
      </w:r>
    </w:p>
    <w:p w14:paraId="27077B81" w14:textId="77777777" w:rsidR="00BB690E" w:rsidRPr="00F0391F" w:rsidRDefault="00BA77C6" w:rsidP="00DC649C">
      <w:pPr>
        <w:pStyle w:val="Body"/>
        <w:rPr>
          <w:rFonts w:cs="Arial"/>
          <w:lang w:val="tr"/>
        </w:rPr>
      </w:pPr>
      <w:r w:rsidRPr="00F0391F">
        <w:rPr>
          <w:rFonts w:cs="Arial"/>
          <w:lang w:val="tr"/>
        </w:rPr>
        <w:t>İnsan papilloma virüsü (HPV) hem kadınları hem de erkekleri etkileyen bir grup virüse verilen isimdir. Cinsel aktivite başladıktan kısa bir süre sonra bir veya daha fazla HPV türünün bulaşması çok yaygındır. Vücut genellikle HPV enfeksiyonunu doğal yollarla temizler ve herhangi bir belirti görülmez, ancak HPV ciddi hastalıklara neden olabilir; neredeyse tüm servikal kanserler, genital bölge kanserleri, ağız ve boğaz kanserlerinin %60'ı buna dâhildir.</w:t>
      </w:r>
    </w:p>
    <w:p w14:paraId="6519BFBB" w14:textId="77777777" w:rsidR="00FB2966" w:rsidRPr="00F0391F" w:rsidRDefault="00BA77C6" w:rsidP="00BE68F1">
      <w:pPr>
        <w:pStyle w:val="Heading3"/>
        <w:rPr>
          <w:rFonts w:cs="Arial"/>
          <w:color w:val="C63663"/>
          <w:lang w:val="tr"/>
        </w:rPr>
      </w:pPr>
      <w:r w:rsidRPr="00F0391F">
        <w:rPr>
          <w:rFonts w:cs="Arial"/>
          <w:color w:val="C63663"/>
          <w:lang w:val="tr"/>
        </w:rPr>
        <w:t>HPV aşısı yaptırmanın faydaları nelerdir?</w:t>
      </w:r>
    </w:p>
    <w:p w14:paraId="27DD47CB" w14:textId="77777777" w:rsidR="00047547" w:rsidRPr="00F0391F" w:rsidRDefault="00BA77C6" w:rsidP="00091DD9">
      <w:pPr>
        <w:pStyle w:val="Body"/>
        <w:rPr>
          <w:rFonts w:cs="Arial"/>
          <w:lang w:val="tr"/>
        </w:rPr>
      </w:pPr>
      <w:r w:rsidRPr="00F0391F">
        <w:rPr>
          <w:rFonts w:cs="Arial"/>
          <w:lang w:val="tr"/>
        </w:rPr>
        <w:t>HPV aşısı GARDASIL®9, hücre anormalliğine ve bazı kanserlere neden olabilen dokuz yüksek riskli HPV tipine karşı koruma sağlar. HPV aşılarının faydaları, virüse maruz kalmadan önce yapıldığında en üst seviyededir. Aşılanmış bir kişi bu enfeksiyonlarla temas ederse, bağışıklık sistemi daha etkili bir şekilde yanıt verebilir ve hastalığın gelişmesini önleyebilir veya şiddetini büyük ölçüde azaltabilir. Bu nedenle gençlere cinsel olarak aktif hale gelmeden önce liseye başlarken aşı yapıyoruz.</w:t>
      </w:r>
    </w:p>
    <w:p w14:paraId="6F180EEF" w14:textId="77777777" w:rsidR="00FB2966" w:rsidRPr="00F0391F" w:rsidRDefault="00BA77C6" w:rsidP="00BE68F1">
      <w:pPr>
        <w:pStyle w:val="Heading3"/>
        <w:rPr>
          <w:rFonts w:cs="Arial"/>
          <w:color w:val="C63663"/>
          <w:lang w:val="tr"/>
        </w:rPr>
      </w:pPr>
      <w:r w:rsidRPr="00F0391F">
        <w:rPr>
          <w:rFonts w:cs="Arial"/>
          <w:color w:val="C63663"/>
          <w:lang w:val="tr"/>
        </w:rPr>
        <w:t>Aşı nasıl yapılır?</w:t>
      </w:r>
    </w:p>
    <w:p w14:paraId="0901DF03" w14:textId="77777777" w:rsidR="00087613" w:rsidRPr="00F0391F" w:rsidRDefault="00BA77C6" w:rsidP="00091DD9">
      <w:pPr>
        <w:pStyle w:val="Body"/>
        <w:rPr>
          <w:rFonts w:cs="Arial"/>
          <w:lang w:val="tr" w:eastAsia="en-AU"/>
        </w:rPr>
      </w:pPr>
      <w:r w:rsidRPr="00F0391F">
        <w:rPr>
          <w:rFonts w:cs="Arial"/>
          <w:lang w:val="tr" w:eastAsia="en-AU"/>
        </w:rPr>
        <w:t>HPV Gardasil®9 aşısı çoğu kişide üst kola tek bir enjeksiyon olarak yapılır.</w:t>
      </w:r>
    </w:p>
    <w:p w14:paraId="27D5370E" w14:textId="77777777" w:rsidR="00087613" w:rsidRPr="00F0391F" w:rsidRDefault="00BA77C6" w:rsidP="00091DD9">
      <w:pPr>
        <w:pStyle w:val="Body"/>
        <w:rPr>
          <w:rFonts w:cs="Arial"/>
          <w:lang w:val="tr" w:eastAsia="en-AU"/>
        </w:rPr>
      </w:pPr>
      <w:r w:rsidRPr="00F0391F">
        <w:rPr>
          <w:rFonts w:cs="Arial"/>
          <w:lang w:val="tr" w:eastAsia="en-AU"/>
        </w:rPr>
        <w:t>Bazı gençlerin üç doz Gardasil®9 aşısına ihtiyacı olabilir. Üç doz Gardasil®9 aşısı aşağıdakiler için önerilir:</w:t>
      </w:r>
    </w:p>
    <w:p w14:paraId="39ADDA12" w14:textId="1B91CE41" w:rsidR="00087613" w:rsidRPr="00F0391F" w:rsidRDefault="00BA77C6" w:rsidP="0073598A">
      <w:pPr>
        <w:pStyle w:val="Bullet1"/>
        <w:rPr>
          <w:rFonts w:cs="Arial"/>
          <w:lang w:val="tr" w:eastAsia="en-AU"/>
        </w:rPr>
      </w:pPr>
      <w:r w:rsidRPr="00F0391F">
        <w:rPr>
          <w:rFonts w:cs="Arial"/>
          <w:lang w:val="tr" w:eastAsia="en-AU"/>
        </w:rPr>
        <w:t>Bağışıklığın azalmasına neden olan bir hastalığı olan veya tedavi gören kişiler (örneğin HIV/AIDS</w:t>
      </w:r>
      <w:r w:rsidRPr="00F0391F">
        <w:rPr>
          <w:rFonts w:cs="Arial"/>
          <w:color w:val="004C97"/>
          <w:lang w:val="tr" w:eastAsia="en-AU"/>
        </w:rPr>
        <w:t>,</w:t>
      </w:r>
      <w:r w:rsidRPr="00F0391F">
        <w:rPr>
          <w:rFonts w:cs="Arial"/>
          <w:lang w:val="tr" w:eastAsia="en-AU"/>
        </w:rPr>
        <w:t xml:space="preserve"> romatoid artrit</w:t>
      </w:r>
      <w:r w:rsidRPr="00F0391F">
        <w:rPr>
          <w:rFonts w:cs="Arial"/>
          <w:color w:val="004C97"/>
          <w:lang w:val="tr" w:eastAsia="en-AU"/>
        </w:rPr>
        <w:t>,</w:t>
      </w:r>
      <w:r w:rsidR="007365F3" w:rsidRPr="00F0391F">
        <w:rPr>
          <w:rFonts w:cs="Arial"/>
          <w:color w:val="004C97"/>
          <w:lang w:val="tr" w:eastAsia="en-AU"/>
        </w:rPr>
        <w:t xml:space="preserve"> </w:t>
      </w:r>
      <w:r w:rsidRPr="00F0391F">
        <w:rPr>
          <w:rFonts w:cs="Arial"/>
          <w:lang w:val="tr" w:eastAsia="en-AU"/>
        </w:rPr>
        <w:t>kanser, radyoterapi, kemoterapi veya önemli bağışıklık baskılayıcı tedavi).</w:t>
      </w:r>
    </w:p>
    <w:p w14:paraId="5D93B10A" w14:textId="77777777" w:rsidR="00087613" w:rsidRPr="00F0391F" w:rsidRDefault="00BA77C6" w:rsidP="00091DD9">
      <w:pPr>
        <w:pStyle w:val="Body"/>
        <w:rPr>
          <w:rFonts w:cs="Arial"/>
          <w:color w:val="222222"/>
          <w:szCs w:val="21"/>
          <w:lang w:val="tr" w:eastAsia="en-AU"/>
        </w:rPr>
      </w:pPr>
      <w:r w:rsidRPr="00F0391F">
        <w:rPr>
          <w:rFonts w:cs="Arial"/>
          <w:color w:val="222222"/>
          <w:szCs w:val="21"/>
          <w:lang w:val="tr" w:eastAsia="en-AU"/>
        </w:rPr>
        <w:t xml:space="preserve">Üç dozluk bir kür gerekiyorsa, </w:t>
      </w:r>
      <w:hyperlink r:id="rId22" w:history="1">
        <w:r w:rsidRPr="00F0391F">
          <w:rPr>
            <w:rFonts w:cs="Arial"/>
            <w:color w:val="222222"/>
            <w:szCs w:val="21"/>
            <w:lang w:val="tr" w:eastAsia="en-AU"/>
          </w:rPr>
          <w:t>aile doktorunuz (GP)</w:t>
        </w:r>
      </w:hyperlink>
      <w:r w:rsidRPr="00F0391F">
        <w:rPr>
          <w:rFonts w:cs="Arial"/>
          <w:color w:val="222222"/>
          <w:szCs w:val="21"/>
          <w:lang w:val="tr" w:eastAsia="en-AU"/>
        </w:rPr>
        <w:t>, Aborjin Sağlık Servisi, toplum eczacısı veya yerel belediye aşılama servisi ile görüşmeniz önerilir.</w:t>
      </w:r>
    </w:p>
    <w:p w14:paraId="05FBB7EF" w14:textId="77777777" w:rsidR="00FB2966" w:rsidRPr="00F0391F" w:rsidRDefault="00BA77C6" w:rsidP="00BE68F1">
      <w:pPr>
        <w:pStyle w:val="Heading3"/>
        <w:rPr>
          <w:rFonts w:cs="Arial"/>
          <w:lang w:val="tr"/>
        </w:rPr>
      </w:pPr>
      <w:r w:rsidRPr="00F0391F">
        <w:rPr>
          <w:rFonts w:cs="Arial"/>
          <w:color w:val="C63663"/>
          <w:lang w:val="tr"/>
        </w:rPr>
        <w:t>HPV aşısı ne kadar güvenlidir?</w:t>
      </w:r>
    </w:p>
    <w:p w14:paraId="24CC037F" w14:textId="77777777" w:rsidR="00F533E0" w:rsidRPr="00F0391F" w:rsidRDefault="00BA77C6" w:rsidP="00B13EB5">
      <w:pPr>
        <w:pStyle w:val="Body"/>
        <w:rPr>
          <w:rFonts w:cs="Arial"/>
          <w:lang w:val="tr"/>
        </w:rPr>
      </w:pPr>
      <w:r w:rsidRPr="00F0391F">
        <w:rPr>
          <w:rFonts w:cs="Arial"/>
          <w:lang w:val="tr" w:eastAsia="en-AU"/>
        </w:rPr>
        <w:t>HPV Gardasil®9 aşısı güvenlidir ve iyi tolere edilir. Avustralya'da kullanılan aşılar güvenlidir ve TGA tarafından onaylanmadan önce sıkı güvenlik testlerinden geçmelidir. Buna ek olarak TGA, aşılar kullanılmaya başlandıktan sonra aşıların güvenliğini de izler. HPV aşısı yapıldıktan sonraki yan etkiler genellikle çok hafiftir.</w:t>
      </w:r>
    </w:p>
    <w:p w14:paraId="41AEF767" w14:textId="77777777" w:rsidR="00FB2966" w:rsidRPr="00F0391F" w:rsidRDefault="00BA77C6" w:rsidP="00BE68F1">
      <w:pPr>
        <w:pStyle w:val="Heading3"/>
        <w:rPr>
          <w:rFonts w:cs="Arial"/>
          <w:lang w:val="tr"/>
        </w:rPr>
      </w:pPr>
      <w:r w:rsidRPr="00F0391F">
        <w:rPr>
          <w:rFonts w:cs="Arial"/>
          <w:color w:val="C63663"/>
          <w:lang w:val="tr"/>
        </w:rPr>
        <w:t xml:space="preserve">Yaşamın ilerleyen dönemlerinde rahim ağzı tarama testlerine ihtiyaç duyulacak mı? </w:t>
      </w:r>
    </w:p>
    <w:p w14:paraId="70560335" w14:textId="77777777" w:rsidR="00D315B8" w:rsidRPr="00F0391F" w:rsidRDefault="00BA77C6" w:rsidP="00B13EB5">
      <w:pPr>
        <w:pStyle w:val="Body"/>
        <w:rPr>
          <w:rFonts w:cs="Arial"/>
          <w:lang w:val="tr"/>
        </w:rPr>
      </w:pPr>
      <w:r w:rsidRPr="00F0391F">
        <w:rPr>
          <w:rFonts w:cs="Arial"/>
          <w:lang w:val="tr"/>
        </w:rPr>
        <w:t>HPV aşısı rahim ağzı kanserine neden olabilecek tüm HPV türlerine karşı koruma sağlamadığından, aşılanmış kadınlar ve rahim ağzı (serviksi) olan kişiler için düzenli rahim ağzı taraması (daha önce "Pap smear" olarak adlandırılıyordu) yapılması yine de önemlidir.</w:t>
      </w:r>
    </w:p>
    <w:p w14:paraId="2EC5EB76" w14:textId="77777777" w:rsidR="00FB2966" w:rsidRPr="00F0391F" w:rsidRDefault="00BA77C6" w:rsidP="00BE68F1">
      <w:pPr>
        <w:pStyle w:val="Heading3"/>
        <w:rPr>
          <w:rFonts w:cs="Arial"/>
          <w:lang w:val="tr"/>
        </w:rPr>
      </w:pPr>
      <w:r w:rsidRPr="00F0391F">
        <w:rPr>
          <w:rFonts w:cs="Arial"/>
          <w:color w:val="C63663"/>
          <w:lang w:val="tr"/>
        </w:rPr>
        <w:t>Olası yan etkiler nelerdir?</w:t>
      </w:r>
    </w:p>
    <w:p w14:paraId="79E6D439" w14:textId="77777777" w:rsidR="00753AA2" w:rsidRPr="00F0391F" w:rsidRDefault="00BA77C6" w:rsidP="0073598A">
      <w:pPr>
        <w:pStyle w:val="Body"/>
        <w:rPr>
          <w:rFonts w:cs="Arial"/>
          <w:lang w:val="tr"/>
        </w:rPr>
      </w:pPr>
      <w:r w:rsidRPr="00F0391F">
        <w:rPr>
          <w:rFonts w:cs="Arial"/>
          <w:lang w:val="tr"/>
        </w:rPr>
        <w:t xml:space="preserve">Aşılamayı takiben hafif reaksiyonlar görülmesi ve tüm aşılara karşı çok düşük ciddi alerjik reaksiyon riski olasıdır. </w:t>
      </w:r>
    </w:p>
    <w:p w14:paraId="27687E0D" w14:textId="77777777" w:rsidR="00753AA2" w:rsidRPr="00F0391F" w:rsidRDefault="00BA77C6" w:rsidP="00BE68F1">
      <w:pPr>
        <w:pStyle w:val="Heading4"/>
        <w:rPr>
          <w:rFonts w:cs="Arial"/>
        </w:rPr>
      </w:pPr>
      <w:r w:rsidRPr="00F0391F">
        <w:rPr>
          <w:rFonts w:cs="Arial"/>
          <w:lang w:val="tr"/>
        </w:rPr>
        <w:t>Yaygın hafif yan etkiler</w:t>
      </w:r>
    </w:p>
    <w:p w14:paraId="6EB88F90" w14:textId="77777777" w:rsidR="00753AA2" w:rsidRPr="00F0391F" w:rsidRDefault="00BA77C6" w:rsidP="002C0D31">
      <w:pPr>
        <w:pStyle w:val="Bullet1"/>
        <w:rPr>
          <w:rFonts w:cs="Arial"/>
        </w:rPr>
      </w:pPr>
      <w:r w:rsidRPr="00F0391F">
        <w:rPr>
          <w:rFonts w:cs="Arial"/>
          <w:lang w:val="tr"/>
        </w:rPr>
        <w:t>Enjeksiyon bölgesinde ağrı, kızarıklık ve şişlik</w:t>
      </w:r>
    </w:p>
    <w:p w14:paraId="39687528" w14:textId="77777777" w:rsidR="00753AA2" w:rsidRPr="00F0391F" w:rsidRDefault="00BA77C6" w:rsidP="002C0D31">
      <w:pPr>
        <w:pStyle w:val="Bullet1"/>
        <w:rPr>
          <w:rFonts w:cs="Arial"/>
        </w:rPr>
      </w:pPr>
      <w:r w:rsidRPr="00F0391F">
        <w:rPr>
          <w:rFonts w:cs="Arial"/>
          <w:lang w:val="tr"/>
        </w:rPr>
        <w:t>Enjeksiyon bölgesinde geçici küçük bir yumru</w:t>
      </w:r>
    </w:p>
    <w:p w14:paraId="77636475" w14:textId="77777777" w:rsidR="00753AA2" w:rsidRPr="00F0391F" w:rsidRDefault="00BA77C6" w:rsidP="002C0D31">
      <w:pPr>
        <w:pStyle w:val="Bullet1"/>
        <w:rPr>
          <w:rFonts w:cs="Arial"/>
        </w:rPr>
      </w:pPr>
      <w:r w:rsidRPr="00F0391F">
        <w:rPr>
          <w:rFonts w:cs="Arial"/>
          <w:lang w:val="tr"/>
        </w:rPr>
        <w:t>Düşük dereceli ateş</w:t>
      </w:r>
    </w:p>
    <w:p w14:paraId="3B11D00B" w14:textId="77777777" w:rsidR="00753AA2" w:rsidRPr="00F0391F" w:rsidRDefault="00BA77C6" w:rsidP="002C0D31">
      <w:pPr>
        <w:pStyle w:val="Bullet1"/>
        <w:rPr>
          <w:rFonts w:cs="Arial"/>
        </w:rPr>
      </w:pPr>
      <w:r w:rsidRPr="00F0391F">
        <w:rPr>
          <w:rFonts w:cs="Arial"/>
          <w:lang w:val="tr"/>
        </w:rPr>
        <w:t>Kendini iyi hissetmeme</w:t>
      </w:r>
    </w:p>
    <w:p w14:paraId="3567136F" w14:textId="77777777" w:rsidR="00753AA2" w:rsidRPr="00F0391F" w:rsidRDefault="00BA77C6" w:rsidP="002C0D31">
      <w:pPr>
        <w:pStyle w:val="Bullet1"/>
        <w:rPr>
          <w:rFonts w:cs="Arial"/>
        </w:rPr>
      </w:pPr>
      <w:r w:rsidRPr="00F0391F">
        <w:rPr>
          <w:rFonts w:cs="Arial"/>
          <w:lang w:val="tr"/>
        </w:rPr>
        <w:t>Baş ağrısı</w:t>
      </w:r>
    </w:p>
    <w:p w14:paraId="4E615035" w14:textId="77777777" w:rsidR="00753AA2" w:rsidRPr="00F0391F" w:rsidRDefault="00BA77C6" w:rsidP="00C56BE1">
      <w:pPr>
        <w:pStyle w:val="Body"/>
        <w:spacing w:before="120" w:line="240" w:lineRule="auto"/>
        <w:rPr>
          <w:rFonts w:cs="Arial"/>
        </w:rPr>
      </w:pPr>
      <w:r w:rsidRPr="00F0391F">
        <w:rPr>
          <w:rFonts w:cs="Arial"/>
          <w:lang w:val="tr"/>
        </w:rPr>
        <w:t>Hafif reaksiyonlar meydana gelirse, yan etkiler şu şekilde azaltılabilir:</w:t>
      </w:r>
    </w:p>
    <w:p w14:paraId="064ED4A7" w14:textId="77777777" w:rsidR="00753AA2" w:rsidRPr="00F0391F" w:rsidRDefault="00BA77C6" w:rsidP="002C0D31">
      <w:pPr>
        <w:pStyle w:val="Bullet1"/>
        <w:rPr>
          <w:rFonts w:cs="Arial"/>
        </w:rPr>
      </w:pPr>
      <w:r w:rsidRPr="00F0391F">
        <w:rPr>
          <w:rFonts w:cs="Arial"/>
          <w:lang w:val="tr"/>
        </w:rPr>
        <w:lastRenderedPageBreak/>
        <w:t>Kişinin ateşi varsa fazladan sıvı tüketmek ve fazla kalın giyinmemek</w:t>
      </w:r>
    </w:p>
    <w:p w14:paraId="1940C484" w14:textId="77777777" w:rsidR="00753AA2" w:rsidRPr="00F0391F" w:rsidRDefault="00BA77C6" w:rsidP="002C0D31">
      <w:pPr>
        <w:pStyle w:val="Bullet1"/>
        <w:rPr>
          <w:rFonts w:cs="Arial"/>
        </w:rPr>
      </w:pPr>
      <w:r w:rsidRPr="00F0391F">
        <w:rPr>
          <w:rFonts w:cs="Arial"/>
          <w:lang w:val="tr"/>
        </w:rPr>
        <w:t>Parasetamol almak</w:t>
      </w:r>
    </w:p>
    <w:p w14:paraId="64BFB81E" w14:textId="77777777" w:rsidR="00753AA2" w:rsidRPr="00F0391F" w:rsidRDefault="00BA77C6" w:rsidP="002C0D31">
      <w:pPr>
        <w:pStyle w:val="Bullet1"/>
        <w:rPr>
          <w:rFonts w:cs="Arial"/>
        </w:rPr>
      </w:pPr>
      <w:r w:rsidRPr="00F0391F">
        <w:rPr>
          <w:rFonts w:cs="Arial"/>
          <w:lang w:val="tr"/>
        </w:rPr>
        <w:t>Ağrıyan enjeksiyon bölgesine soğuk, ıslak bir bez yerleştirmek.</w:t>
      </w:r>
    </w:p>
    <w:p w14:paraId="2A0751A2" w14:textId="77777777" w:rsidR="00753AA2" w:rsidRPr="00F0391F" w:rsidRDefault="00BA77C6" w:rsidP="00BE68F1">
      <w:pPr>
        <w:pStyle w:val="Heading4"/>
        <w:rPr>
          <w:rFonts w:cs="Arial"/>
        </w:rPr>
      </w:pPr>
      <w:r w:rsidRPr="00F0391F">
        <w:rPr>
          <w:rFonts w:cs="Arial"/>
          <w:lang w:val="tr"/>
        </w:rPr>
        <w:t>Yaygın olmayan hafif yan etkiler</w:t>
      </w:r>
    </w:p>
    <w:p w14:paraId="75D37B8E" w14:textId="77777777" w:rsidR="00753AA2" w:rsidRPr="00F0391F" w:rsidRDefault="00BA77C6" w:rsidP="002C0D31">
      <w:pPr>
        <w:pStyle w:val="Bullet1"/>
        <w:rPr>
          <w:rFonts w:cs="Arial"/>
        </w:rPr>
      </w:pPr>
      <w:r w:rsidRPr="00F0391F">
        <w:rPr>
          <w:rFonts w:cs="Arial"/>
          <w:lang w:val="tr"/>
        </w:rPr>
        <w:t>Kızarıklık veya kurdeşen</w:t>
      </w:r>
    </w:p>
    <w:p w14:paraId="4D37F045" w14:textId="77777777" w:rsidR="00753AA2" w:rsidRPr="00F0391F" w:rsidRDefault="00BA77C6" w:rsidP="00BE68F1">
      <w:pPr>
        <w:pStyle w:val="Heading4"/>
        <w:rPr>
          <w:rFonts w:cs="Arial"/>
        </w:rPr>
      </w:pPr>
      <w:r w:rsidRPr="00F0391F">
        <w:rPr>
          <w:rFonts w:cs="Arial"/>
          <w:lang w:val="tr"/>
        </w:rPr>
        <w:t>Nadir görülen yan etkiler</w:t>
      </w:r>
    </w:p>
    <w:p w14:paraId="7609604E" w14:textId="77777777" w:rsidR="00753AA2" w:rsidRPr="00F0391F" w:rsidRDefault="00BA77C6" w:rsidP="002C0D31">
      <w:pPr>
        <w:pStyle w:val="Bullet1"/>
        <w:rPr>
          <w:rFonts w:cs="Arial"/>
          <w:lang w:eastAsia="en-AU"/>
        </w:rPr>
      </w:pPr>
      <w:r w:rsidRPr="00F0391F">
        <w:rPr>
          <w:rFonts w:cs="Arial"/>
          <w:lang w:val="tr" w:eastAsia="en-AU"/>
        </w:rPr>
        <w:t>Ciddi bir alerjik reaksiyon, örneğin yüzde şişme, nefes almada zorluk.</w:t>
      </w:r>
    </w:p>
    <w:p w14:paraId="60C076FC" w14:textId="77777777" w:rsidR="00753AA2" w:rsidRPr="00F0391F" w:rsidRDefault="00BA77C6" w:rsidP="00846C9B">
      <w:pPr>
        <w:pStyle w:val="Bullet1"/>
        <w:numPr>
          <w:ilvl w:val="0"/>
          <w:numId w:val="0"/>
        </w:numPr>
        <w:spacing w:after="120"/>
        <w:rPr>
          <w:rFonts w:cs="Arial"/>
        </w:rPr>
      </w:pPr>
      <w:r w:rsidRPr="00F0391F">
        <w:rPr>
          <w:rFonts w:cs="Arial"/>
          <w:lang w:val="tr"/>
        </w:rPr>
        <w:t xml:space="preserve">Nadiren ciddi bir alerjik reaksiyon görülmesi durumunda, derhal tıbbi yardım sağlanacaktır. </w:t>
      </w:r>
    </w:p>
    <w:p w14:paraId="52A19C0E" w14:textId="77777777" w:rsidR="00FB2966" w:rsidRPr="00F0391F" w:rsidRDefault="00BA77C6" w:rsidP="00BE68F1">
      <w:pPr>
        <w:pStyle w:val="Heading1"/>
        <w:rPr>
          <w:color w:val="C63663"/>
          <w:lang w:val="it-IT"/>
        </w:rPr>
      </w:pPr>
      <w:r w:rsidRPr="00F0391F">
        <w:rPr>
          <w:color w:val="C63663"/>
          <w:lang w:val="tr"/>
        </w:rPr>
        <w:t>Difteri, tetanos ve boğmaca bilgileri</w:t>
      </w:r>
    </w:p>
    <w:p w14:paraId="1CEC9E41" w14:textId="77777777" w:rsidR="00FB2966" w:rsidRPr="00F0391F" w:rsidRDefault="00BA77C6" w:rsidP="00BE68F1">
      <w:pPr>
        <w:pStyle w:val="Heading3"/>
        <w:rPr>
          <w:rFonts w:cs="Arial"/>
          <w:color w:val="C63663"/>
          <w:lang w:val="it-IT"/>
        </w:rPr>
      </w:pPr>
      <w:r w:rsidRPr="00F0391F">
        <w:rPr>
          <w:rFonts w:cs="Arial"/>
          <w:color w:val="C63663"/>
          <w:lang w:val="tr"/>
        </w:rPr>
        <w:t>Difteri nedir?</w:t>
      </w:r>
    </w:p>
    <w:p w14:paraId="3C7FDCEF" w14:textId="77777777" w:rsidR="004A3057" w:rsidRPr="00F0391F" w:rsidRDefault="00BA77C6" w:rsidP="00846C9B">
      <w:pPr>
        <w:pStyle w:val="Body"/>
        <w:rPr>
          <w:rFonts w:cs="Arial"/>
          <w:lang w:val="tr"/>
        </w:rPr>
      </w:pPr>
      <w:r w:rsidRPr="00F0391F">
        <w:rPr>
          <w:rFonts w:cs="Arial"/>
          <w:lang w:val="tr"/>
        </w:rPr>
        <w:t>Difteri burun, boğaz ve trakea (nefes borusu) iltihabına neden olan ciddi bir bakteriyel hastalıktır. Bakteriler, boğazda anormal bir zarın büyümesine neden olan toksinler üreterek yutkunmayı, nefes almayı zorlaştırır ve hatta boğulmaya yol açabilir.</w:t>
      </w:r>
    </w:p>
    <w:p w14:paraId="104B94F1" w14:textId="77777777" w:rsidR="004A3057" w:rsidRPr="00F0391F" w:rsidRDefault="00BA77C6" w:rsidP="00846C9B">
      <w:pPr>
        <w:pStyle w:val="Body"/>
        <w:rPr>
          <w:rFonts w:cs="Arial"/>
          <w:lang w:val="tr"/>
        </w:rPr>
      </w:pPr>
      <w:r w:rsidRPr="00F0391F">
        <w:rPr>
          <w:rFonts w:cs="Arial"/>
          <w:lang w:val="tr"/>
        </w:rPr>
        <w:t>Bakteri, vücuda yayılabilen ve felç ve kalp yetmezliği gibi ciddi komplikasyonlara neden olabilen bir zehir üretir. Difteriye yakalanan insanların yaklaşık yüzde 10'u bu hastalıktan ölmektedir.</w:t>
      </w:r>
    </w:p>
    <w:p w14:paraId="3E9DAC68" w14:textId="77777777" w:rsidR="004A3057" w:rsidRPr="00F0391F" w:rsidRDefault="00BA77C6" w:rsidP="00846C9B">
      <w:pPr>
        <w:pStyle w:val="Body"/>
        <w:rPr>
          <w:rFonts w:cs="Arial"/>
          <w:lang w:val="tr"/>
        </w:rPr>
      </w:pPr>
      <w:r w:rsidRPr="00F0391F">
        <w:rPr>
          <w:rFonts w:cs="Arial"/>
          <w:lang w:val="tr"/>
        </w:rPr>
        <w:t>Enfekte bir kişinin öksürük veya hapşırık damlacıklarını soluduğunuzda difteriye yakalanabilirsiniz.</w:t>
      </w:r>
    </w:p>
    <w:p w14:paraId="41EBD6DE" w14:textId="77777777" w:rsidR="00FB2966" w:rsidRPr="00F0391F" w:rsidRDefault="00BA77C6" w:rsidP="00BE68F1">
      <w:pPr>
        <w:pStyle w:val="Heading3"/>
        <w:rPr>
          <w:rFonts w:cs="Arial"/>
          <w:color w:val="C63663"/>
          <w:lang w:val="tr"/>
        </w:rPr>
      </w:pPr>
      <w:r w:rsidRPr="00F0391F">
        <w:rPr>
          <w:rFonts w:cs="Arial"/>
          <w:color w:val="C63663"/>
          <w:lang w:val="tr"/>
        </w:rPr>
        <w:t>Tetanos nedir?</w:t>
      </w:r>
    </w:p>
    <w:p w14:paraId="0F9EC843" w14:textId="77777777" w:rsidR="007005FA" w:rsidRPr="00F0391F" w:rsidRDefault="00BA77C6" w:rsidP="00846C9B">
      <w:pPr>
        <w:pStyle w:val="Body"/>
        <w:rPr>
          <w:rFonts w:cs="Arial"/>
          <w:color w:val="222222"/>
          <w:szCs w:val="21"/>
          <w:lang w:val="tr"/>
        </w:rPr>
      </w:pPr>
      <w:r w:rsidRPr="00F0391F">
        <w:rPr>
          <w:rFonts w:cs="Arial"/>
          <w:color w:val="222222"/>
          <w:lang w:val="tr"/>
        </w:rPr>
        <w:t>Tetanosa toprakta, tozda ve gübrede yaşayan bakteriler neden olur. Bakteriler vücuda toplu iğne batması kadar küçük bir yara yoluyla girebilir. Tetanos insandan insana geçemez.</w:t>
      </w:r>
    </w:p>
    <w:p w14:paraId="59755C00" w14:textId="77777777" w:rsidR="007005FA" w:rsidRPr="00F0391F" w:rsidRDefault="00BA77C6" w:rsidP="00846C9B">
      <w:pPr>
        <w:pStyle w:val="Body"/>
        <w:rPr>
          <w:rFonts w:cs="Arial"/>
          <w:color w:val="222222"/>
          <w:szCs w:val="21"/>
          <w:lang w:val="tr"/>
        </w:rPr>
      </w:pPr>
      <w:r w:rsidRPr="00F0391F">
        <w:rPr>
          <w:rFonts w:cs="Arial"/>
          <w:color w:val="222222"/>
          <w:szCs w:val="21"/>
          <w:lang w:val="tr"/>
        </w:rPr>
        <w:t>Tetanos, kas spazmlarına ve solunum sorunlarına neden olan ciddi bir hastalıktır. Bakteriler sinir sistemini etkileyen toksinler üretir. İlk olarak boyun ve çene kaslarında hissedilen kas spazmlarına neden olur. Tetanos solunum güçlüklerine, ağrılı kasılmalara ve anormal kalp ritimlerine yol açabilir. Tetanosa neden olan bakteri ile enfekte olan yaklaşık her 10 kişiden biri hayatını kaybedecektir.</w:t>
      </w:r>
    </w:p>
    <w:p w14:paraId="0657458B" w14:textId="77777777" w:rsidR="007005FA" w:rsidRPr="00F0391F" w:rsidRDefault="00BA77C6" w:rsidP="00846C9B">
      <w:pPr>
        <w:pStyle w:val="Body"/>
        <w:rPr>
          <w:rFonts w:cs="Arial"/>
          <w:color w:val="222222"/>
          <w:szCs w:val="21"/>
          <w:lang w:val="tr"/>
        </w:rPr>
      </w:pPr>
      <w:r w:rsidRPr="00F0391F">
        <w:rPr>
          <w:rFonts w:cs="Arial"/>
          <w:color w:val="222222"/>
          <w:szCs w:val="21"/>
          <w:lang w:val="tr"/>
        </w:rPr>
        <w:t>Tetanos aşısının yaygın kullanımı nedeniyle Avustralya'da tetanosa nadiren rastlanır. Tetanosa karşı aşılanmamış veya aşı takviyesi yapılmamış ergenler risk altındadır.</w:t>
      </w:r>
    </w:p>
    <w:p w14:paraId="5D139B4B" w14:textId="77777777" w:rsidR="00FB2966" w:rsidRPr="00F0391F" w:rsidRDefault="00BA77C6" w:rsidP="00BE68F1">
      <w:pPr>
        <w:pStyle w:val="Heading3"/>
        <w:rPr>
          <w:rFonts w:cs="Arial"/>
          <w:color w:val="C63663"/>
          <w:lang w:val="tr"/>
        </w:rPr>
      </w:pPr>
      <w:r w:rsidRPr="00F0391F">
        <w:rPr>
          <w:rFonts w:cs="Arial"/>
          <w:color w:val="C63663"/>
          <w:lang w:val="tr"/>
        </w:rPr>
        <w:t>Boğmaca (pertussis) nedir?</w:t>
      </w:r>
    </w:p>
    <w:p w14:paraId="5439761E" w14:textId="77777777" w:rsidR="008D7264" w:rsidRPr="00F0391F" w:rsidRDefault="00BA77C6" w:rsidP="00846C9B">
      <w:pPr>
        <w:pStyle w:val="Body"/>
        <w:rPr>
          <w:rFonts w:cs="Arial"/>
          <w:lang w:val="tr"/>
        </w:rPr>
      </w:pPr>
      <w:r w:rsidRPr="00F0391F">
        <w:rPr>
          <w:rFonts w:cs="Arial"/>
          <w:lang w:val="tr"/>
        </w:rPr>
        <w:t>Pertussis (yaygın olarak boğmaca olarak bilinir) hava yollarını ve solunumu etkileyen oldukça bulaşıcı bir hastalıktır. Hastalık şiddetli öksürük spazmlarına neden olur. Öksürük spazmlarını genellikle kusma takip eder ve öksürük aylarca sürebilir.</w:t>
      </w:r>
    </w:p>
    <w:p w14:paraId="3B754FFD" w14:textId="77777777" w:rsidR="008D7264" w:rsidRPr="00F0391F" w:rsidRDefault="00BA77C6" w:rsidP="00846C9B">
      <w:pPr>
        <w:pStyle w:val="Body"/>
        <w:rPr>
          <w:rFonts w:cs="Arial"/>
          <w:lang w:val="tr"/>
        </w:rPr>
      </w:pPr>
      <w:r w:rsidRPr="00F0391F">
        <w:rPr>
          <w:rFonts w:cs="Arial"/>
          <w:lang w:val="tr"/>
        </w:rPr>
        <w:t>Enfekte bir kişinin öksürük veya hapşırık damlacıklarını soluduğunuzda boğmacaya yakalanabilirsiniz.</w:t>
      </w:r>
    </w:p>
    <w:p w14:paraId="1E8A76C0" w14:textId="18E0037B" w:rsidR="008D7264" w:rsidRPr="00F0391F" w:rsidRDefault="00BA77C6" w:rsidP="00846C9B">
      <w:pPr>
        <w:pStyle w:val="Body"/>
        <w:rPr>
          <w:rFonts w:cs="Arial"/>
          <w:lang w:val="tr"/>
        </w:rPr>
      </w:pPr>
      <w:r w:rsidRPr="00F0391F">
        <w:rPr>
          <w:rFonts w:cs="Arial"/>
          <w:lang w:val="tr"/>
        </w:rPr>
        <w:t xml:space="preserve">Boğmacaya karşı hem hastalıktan hem de aşıdan korunma zamanla azalır. Bu nedenle, yetişkinlikte bağışıklığı korumak için 12-13 yaş arası </w:t>
      </w:r>
      <w:r w:rsidR="006C5619" w:rsidRPr="00F0391F">
        <w:rPr>
          <w:rFonts w:cs="Arial"/>
          <w:lang w:val="tr"/>
        </w:rPr>
        <w:t>gençlere</w:t>
      </w:r>
      <w:r w:rsidRPr="00F0391F">
        <w:rPr>
          <w:rFonts w:cs="Arial"/>
          <w:lang w:val="tr"/>
        </w:rPr>
        <w:t xml:space="preserve"> boğmaca içeren bir aşıyla takviye dozu verilmesi önerilmektedir.</w:t>
      </w:r>
    </w:p>
    <w:p w14:paraId="40FA756C" w14:textId="77777777" w:rsidR="00A1243C" w:rsidRPr="00F0391F" w:rsidRDefault="00BA77C6" w:rsidP="00BE68F1">
      <w:pPr>
        <w:pStyle w:val="Heading3"/>
        <w:rPr>
          <w:rFonts w:cs="Arial"/>
          <w:color w:val="C63663"/>
          <w:lang w:val="tr"/>
        </w:rPr>
      </w:pPr>
      <w:r w:rsidRPr="00F0391F">
        <w:rPr>
          <w:rFonts w:cs="Arial"/>
          <w:color w:val="C63663"/>
          <w:lang w:val="tr"/>
        </w:rPr>
        <w:t>Aşı ne kadar güvenlidir?</w:t>
      </w:r>
    </w:p>
    <w:p w14:paraId="6377899F" w14:textId="77777777" w:rsidR="0054082E" w:rsidRPr="00F0391F" w:rsidRDefault="00BA77C6" w:rsidP="00846C9B">
      <w:pPr>
        <w:pStyle w:val="Body"/>
        <w:rPr>
          <w:rFonts w:cs="Arial"/>
          <w:lang w:val="tr"/>
        </w:rPr>
      </w:pPr>
      <w:r w:rsidRPr="00F0391F">
        <w:rPr>
          <w:rFonts w:cs="Arial"/>
          <w:lang w:val="tr"/>
        </w:rPr>
        <w:t>Difteri-tetanos-boğmaca aşısı, zararsız hale getirilecek şekilde değiştirilmiş az miktarda difteri ve tetanos toksini, az miktarda saflaştırılmış boğmaca bileşenleri, az miktarda alüminyum tuzu ve koruyucu içerir.</w:t>
      </w:r>
    </w:p>
    <w:p w14:paraId="7BE78D59" w14:textId="77777777" w:rsidR="0054082E" w:rsidRPr="00F0391F" w:rsidRDefault="00BA77C6" w:rsidP="00846C9B">
      <w:pPr>
        <w:pStyle w:val="Body"/>
        <w:rPr>
          <w:rFonts w:cs="Arial"/>
          <w:lang w:val="tr"/>
        </w:rPr>
      </w:pPr>
      <w:r w:rsidRPr="00F0391F">
        <w:rPr>
          <w:rFonts w:cs="Arial"/>
          <w:lang w:val="tr"/>
        </w:rPr>
        <w:t>Bu takviye aşı, çocuk aşısına kıyasla özellikle difteri ve boğmaca bileşenlerinin daha düşük konsantrasyonlarına sahiptir.</w:t>
      </w:r>
    </w:p>
    <w:p w14:paraId="7D268172" w14:textId="77777777" w:rsidR="0054082E" w:rsidRPr="00F0391F" w:rsidRDefault="00BA77C6" w:rsidP="00846C9B">
      <w:pPr>
        <w:pStyle w:val="Body"/>
        <w:rPr>
          <w:rFonts w:cs="Arial"/>
          <w:lang w:val="tr"/>
        </w:rPr>
      </w:pPr>
      <w:r w:rsidRPr="00F0391F">
        <w:rPr>
          <w:rFonts w:cs="Arial"/>
          <w:lang w:val="tr"/>
        </w:rPr>
        <w:lastRenderedPageBreak/>
        <w:t>Aşı ergenlerde güvenlidir ve iyi tolere edilmektedir. Bu karma aşı, yakın zamanda tetanos içeren bir aşı yapıldıktan en az 4 hafta sonra yapılabilir.</w:t>
      </w:r>
    </w:p>
    <w:p w14:paraId="4940E4D4" w14:textId="77777777" w:rsidR="00B44ED3" w:rsidRPr="00F0391F" w:rsidRDefault="00BA77C6" w:rsidP="00BE68F1">
      <w:pPr>
        <w:pStyle w:val="Heading3"/>
        <w:rPr>
          <w:rFonts w:cs="Arial"/>
          <w:color w:val="C63663"/>
          <w:lang w:val="tr"/>
        </w:rPr>
      </w:pPr>
      <w:r w:rsidRPr="00F0391F">
        <w:rPr>
          <w:rFonts w:cs="Arial"/>
          <w:color w:val="C63663"/>
          <w:lang w:val="tr"/>
        </w:rPr>
        <w:t>Çocuğumun neden takviye doza ihtiyacı var?</w:t>
      </w:r>
    </w:p>
    <w:p w14:paraId="599780F1" w14:textId="77777777" w:rsidR="00D62205" w:rsidRPr="00F0391F" w:rsidRDefault="00BA77C6" w:rsidP="008F3A2B">
      <w:pPr>
        <w:pStyle w:val="Body"/>
        <w:rPr>
          <w:rFonts w:cs="Arial"/>
          <w:lang w:val="tr"/>
        </w:rPr>
      </w:pPr>
      <w:r w:rsidRPr="00F0391F">
        <w:rPr>
          <w:rFonts w:cs="Arial"/>
          <w:lang w:val="tr"/>
        </w:rPr>
        <w:t>Ergenlerin difteri, tetanos ve boğmaca bağışıklığının koruyucu seviyesini erken yetişkinliğe kadar uzatmak için bir doz difteri-tetanos-boğmaca aşısı yaptırmaları önerilir.</w:t>
      </w:r>
    </w:p>
    <w:p w14:paraId="243A74EB" w14:textId="77777777" w:rsidR="00A1243C" w:rsidRPr="00F0391F" w:rsidRDefault="00BA77C6" w:rsidP="00BE68F1">
      <w:pPr>
        <w:pStyle w:val="Heading3"/>
        <w:rPr>
          <w:rFonts w:cs="Arial"/>
          <w:color w:val="C63663"/>
          <w:lang w:val="tr"/>
        </w:rPr>
      </w:pPr>
      <w:r w:rsidRPr="00F0391F">
        <w:rPr>
          <w:rFonts w:cs="Arial"/>
          <w:color w:val="C63663"/>
          <w:lang w:val="tr"/>
        </w:rPr>
        <w:t>Aşı nasıl yapılır?</w:t>
      </w:r>
    </w:p>
    <w:p w14:paraId="71A42D44" w14:textId="77777777" w:rsidR="007C25D3" w:rsidRPr="00F0391F" w:rsidRDefault="00BA77C6" w:rsidP="00846C9B">
      <w:pPr>
        <w:pStyle w:val="Body"/>
        <w:rPr>
          <w:rFonts w:cs="Arial"/>
          <w:lang w:val="tr"/>
        </w:rPr>
      </w:pPr>
      <w:r w:rsidRPr="00F0391F">
        <w:rPr>
          <w:rFonts w:cs="Arial"/>
          <w:lang w:val="tr"/>
        </w:rPr>
        <w:t>Difteri, tetanos ve boğmaca Avustralya'da sadece karma aşı olarak mevcuttur.</w:t>
      </w:r>
    </w:p>
    <w:p w14:paraId="426977FF" w14:textId="77777777" w:rsidR="007C25D3" w:rsidRPr="00F0391F" w:rsidRDefault="00BA77C6" w:rsidP="00846C9B">
      <w:pPr>
        <w:pStyle w:val="Body"/>
        <w:rPr>
          <w:rFonts w:cs="Arial"/>
          <w:lang w:val="tr"/>
        </w:rPr>
      </w:pPr>
      <w:r w:rsidRPr="00F0391F">
        <w:rPr>
          <w:rFonts w:cs="Arial"/>
          <w:lang w:val="tr"/>
        </w:rPr>
        <w:t>Difteri-tetanos-boğmaca aşısı kolun üst kısmına yapılan tek bir enjeksiyondan oluşur.</w:t>
      </w:r>
    </w:p>
    <w:p w14:paraId="632D59DC" w14:textId="77777777" w:rsidR="00A1243C" w:rsidRPr="00F0391F" w:rsidRDefault="00BA77C6" w:rsidP="00BE68F1">
      <w:pPr>
        <w:pStyle w:val="Heading3"/>
        <w:rPr>
          <w:rFonts w:cs="Arial"/>
          <w:lang w:val="tr"/>
        </w:rPr>
      </w:pPr>
      <w:r w:rsidRPr="00F0391F">
        <w:rPr>
          <w:rFonts w:cs="Arial"/>
          <w:color w:val="C63663"/>
          <w:lang w:val="tr"/>
        </w:rPr>
        <w:t>Olası yan etkiler nelerdir?</w:t>
      </w:r>
    </w:p>
    <w:p w14:paraId="5DDD4029" w14:textId="77777777" w:rsidR="005E06F1" w:rsidRPr="00F0391F" w:rsidRDefault="00BA77C6" w:rsidP="00533489">
      <w:pPr>
        <w:pStyle w:val="Body"/>
        <w:rPr>
          <w:rFonts w:cs="Arial"/>
          <w:lang w:val="tr"/>
        </w:rPr>
      </w:pPr>
      <w:r w:rsidRPr="00F0391F">
        <w:rPr>
          <w:rFonts w:cs="Arial"/>
          <w:lang w:val="tr"/>
        </w:rPr>
        <w:t xml:space="preserve">Aşılamayı takiben hafif reaksiyonlar görülmesi ve tüm aşılara karşı çok düşük ciddi alerjik reaksiyon riski olasıdır. </w:t>
      </w:r>
    </w:p>
    <w:p w14:paraId="0BF34CAC" w14:textId="77777777" w:rsidR="005E06F1" w:rsidRPr="00F0391F" w:rsidRDefault="00BA77C6" w:rsidP="00BE68F1">
      <w:pPr>
        <w:pStyle w:val="Heading4"/>
        <w:rPr>
          <w:rFonts w:cs="Arial"/>
        </w:rPr>
      </w:pPr>
      <w:r w:rsidRPr="00F0391F">
        <w:rPr>
          <w:rFonts w:cs="Arial"/>
          <w:lang w:val="tr"/>
        </w:rPr>
        <w:t>Yaygın, hafif yan etkiler</w:t>
      </w:r>
    </w:p>
    <w:p w14:paraId="0FD12BEB" w14:textId="77777777" w:rsidR="005E06F1" w:rsidRPr="00F0391F" w:rsidRDefault="00BA77C6" w:rsidP="005E06F1">
      <w:pPr>
        <w:pStyle w:val="Bullet1"/>
        <w:spacing w:line="360" w:lineRule="auto"/>
        <w:rPr>
          <w:rFonts w:cs="Arial"/>
        </w:rPr>
      </w:pPr>
      <w:r w:rsidRPr="00F0391F">
        <w:rPr>
          <w:rFonts w:cs="Arial"/>
          <w:lang w:val="tr"/>
        </w:rPr>
        <w:t>Enjeksiyon bölgesinde ağrı, kızarıklık ve şişlik</w:t>
      </w:r>
    </w:p>
    <w:p w14:paraId="668E8A25" w14:textId="77777777" w:rsidR="005E06F1" w:rsidRPr="00F0391F" w:rsidRDefault="00BA77C6" w:rsidP="005E06F1">
      <w:pPr>
        <w:pStyle w:val="Bullet1"/>
        <w:spacing w:line="360" w:lineRule="auto"/>
        <w:rPr>
          <w:rFonts w:cs="Arial"/>
        </w:rPr>
      </w:pPr>
      <w:r w:rsidRPr="00F0391F">
        <w:rPr>
          <w:rFonts w:cs="Arial"/>
          <w:lang w:val="tr"/>
        </w:rPr>
        <w:t>Enjeksiyon bölgesinde geçici küçük bir yumru</w:t>
      </w:r>
    </w:p>
    <w:p w14:paraId="05569AFE" w14:textId="77777777" w:rsidR="005E06F1" w:rsidRPr="00F0391F" w:rsidRDefault="00BA77C6" w:rsidP="005E06F1">
      <w:pPr>
        <w:pStyle w:val="Bullet1"/>
        <w:spacing w:line="360" w:lineRule="auto"/>
        <w:rPr>
          <w:rFonts w:cs="Arial"/>
        </w:rPr>
      </w:pPr>
      <w:r w:rsidRPr="00F0391F">
        <w:rPr>
          <w:rFonts w:cs="Arial"/>
          <w:lang w:val="tr"/>
        </w:rPr>
        <w:t>Düşük dereceli ateş</w:t>
      </w:r>
    </w:p>
    <w:p w14:paraId="6684A4D0" w14:textId="77777777" w:rsidR="005E06F1" w:rsidRPr="00F0391F" w:rsidRDefault="00BA77C6" w:rsidP="005E06F1">
      <w:pPr>
        <w:pStyle w:val="Bullet1"/>
        <w:spacing w:line="360" w:lineRule="auto"/>
        <w:rPr>
          <w:rFonts w:cs="Arial"/>
        </w:rPr>
      </w:pPr>
      <w:r w:rsidRPr="00F0391F">
        <w:rPr>
          <w:rFonts w:cs="Arial"/>
          <w:lang w:val="tr"/>
        </w:rPr>
        <w:t>Kendini iyi hissetmeme</w:t>
      </w:r>
    </w:p>
    <w:p w14:paraId="09B3B5A7" w14:textId="77777777" w:rsidR="005E06F1" w:rsidRPr="00F0391F" w:rsidRDefault="00BA77C6" w:rsidP="001A250B">
      <w:pPr>
        <w:pStyle w:val="Bullet1"/>
        <w:spacing w:line="360" w:lineRule="auto"/>
        <w:rPr>
          <w:rFonts w:cs="Arial"/>
        </w:rPr>
      </w:pPr>
      <w:r w:rsidRPr="00F0391F">
        <w:rPr>
          <w:rFonts w:cs="Arial"/>
          <w:lang w:val="tr"/>
        </w:rPr>
        <w:t>Baş ağrısı</w:t>
      </w:r>
    </w:p>
    <w:p w14:paraId="4E4C8555" w14:textId="77777777" w:rsidR="005E06F1" w:rsidRPr="00F0391F" w:rsidRDefault="00BA77C6" w:rsidP="005E06F1">
      <w:pPr>
        <w:pStyle w:val="Body"/>
        <w:rPr>
          <w:rFonts w:cs="Arial"/>
        </w:rPr>
      </w:pPr>
      <w:r w:rsidRPr="00F0391F">
        <w:rPr>
          <w:rFonts w:cs="Arial"/>
          <w:lang w:val="tr"/>
        </w:rPr>
        <w:t>Hafif reaksiyonlar meydana gelirse, yan etkiler şu şekilde azaltılabilir:</w:t>
      </w:r>
    </w:p>
    <w:p w14:paraId="68A3FA86" w14:textId="77777777" w:rsidR="005E06F1" w:rsidRPr="00F0391F" w:rsidRDefault="00BA77C6" w:rsidP="005E06F1">
      <w:pPr>
        <w:pStyle w:val="Bullet1"/>
        <w:spacing w:line="360" w:lineRule="auto"/>
        <w:rPr>
          <w:rFonts w:cs="Arial"/>
        </w:rPr>
      </w:pPr>
      <w:r w:rsidRPr="00F0391F">
        <w:rPr>
          <w:rFonts w:cs="Arial"/>
          <w:lang w:val="tr"/>
        </w:rPr>
        <w:t>Kişinin ateşi varsa fazladan sıvı tüketmek ve fazla kalın giyinmemek</w:t>
      </w:r>
    </w:p>
    <w:p w14:paraId="75CECF0D" w14:textId="77777777" w:rsidR="005E06F1" w:rsidRPr="00F0391F" w:rsidRDefault="00BA77C6" w:rsidP="005E06F1">
      <w:pPr>
        <w:pStyle w:val="Bullet1"/>
        <w:spacing w:line="360" w:lineRule="auto"/>
        <w:rPr>
          <w:rFonts w:cs="Arial"/>
        </w:rPr>
      </w:pPr>
      <w:r w:rsidRPr="00F0391F">
        <w:rPr>
          <w:rFonts w:cs="Arial"/>
          <w:lang w:val="tr"/>
        </w:rPr>
        <w:t>Parasetamol almak</w:t>
      </w:r>
    </w:p>
    <w:p w14:paraId="19EA26E7" w14:textId="77777777" w:rsidR="005E06F1" w:rsidRPr="00F0391F" w:rsidRDefault="00BA77C6" w:rsidP="005E06F1">
      <w:pPr>
        <w:pStyle w:val="Bullet1"/>
        <w:spacing w:line="360" w:lineRule="auto"/>
        <w:rPr>
          <w:rFonts w:cs="Arial"/>
        </w:rPr>
      </w:pPr>
      <w:r w:rsidRPr="00F0391F">
        <w:rPr>
          <w:rFonts w:cs="Arial"/>
          <w:lang w:val="tr"/>
        </w:rPr>
        <w:t>Ağrıyan enjeksiyon bölgesine soğuk, ıslak bir bez yerleştirmek.</w:t>
      </w:r>
    </w:p>
    <w:p w14:paraId="46E32517" w14:textId="77777777" w:rsidR="005E06F1" w:rsidRPr="00F0391F" w:rsidRDefault="00BA77C6" w:rsidP="00BE68F1">
      <w:pPr>
        <w:pStyle w:val="Heading4"/>
        <w:rPr>
          <w:rFonts w:cs="Arial"/>
        </w:rPr>
      </w:pPr>
      <w:r w:rsidRPr="00F0391F">
        <w:rPr>
          <w:rFonts w:cs="Arial"/>
          <w:lang w:val="tr"/>
        </w:rPr>
        <w:t>Yaygın olmayan hafif yan etkiler</w:t>
      </w:r>
    </w:p>
    <w:p w14:paraId="1312AD8A" w14:textId="77777777" w:rsidR="005E06F1" w:rsidRPr="00F0391F" w:rsidRDefault="00BA77C6" w:rsidP="005E06F1">
      <w:pPr>
        <w:pStyle w:val="Bullet1"/>
        <w:numPr>
          <w:ilvl w:val="0"/>
          <w:numId w:val="12"/>
        </w:numPr>
        <w:spacing w:line="360" w:lineRule="auto"/>
        <w:rPr>
          <w:rFonts w:cs="Arial"/>
          <w:szCs w:val="21"/>
        </w:rPr>
      </w:pPr>
      <w:r w:rsidRPr="00F0391F">
        <w:rPr>
          <w:rFonts w:cs="Arial"/>
          <w:szCs w:val="21"/>
          <w:lang w:val="tr"/>
        </w:rPr>
        <w:t>Kızarıklık veya kurdeşen</w:t>
      </w:r>
    </w:p>
    <w:p w14:paraId="4E9833DD" w14:textId="77777777" w:rsidR="005E06F1" w:rsidRPr="00F0391F" w:rsidRDefault="00BA77C6" w:rsidP="00BE68F1">
      <w:pPr>
        <w:pStyle w:val="Heading4"/>
        <w:rPr>
          <w:rFonts w:cs="Arial"/>
        </w:rPr>
      </w:pPr>
      <w:r w:rsidRPr="00F0391F">
        <w:rPr>
          <w:rFonts w:cs="Arial"/>
          <w:lang w:val="tr"/>
        </w:rPr>
        <w:t>Nadir görülen yan etkiler</w:t>
      </w:r>
    </w:p>
    <w:p w14:paraId="400A8FFC" w14:textId="77777777" w:rsidR="005E06F1" w:rsidRPr="00F0391F" w:rsidRDefault="00BA77C6" w:rsidP="00846C9B">
      <w:pPr>
        <w:pStyle w:val="Bullet1"/>
        <w:rPr>
          <w:rFonts w:cs="Arial"/>
          <w:lang w:eastAsia="en-AU"/>
        </w:rPr>
      </w:pPr>
      <w:r w:rsidRPr="00F0391F">
        <w:rPr>
          <w:rFonts w:cs="Arial"/>
          <w:lang w:val="tr" w:eastAsia="en-AU"/>
        </w:rPr>
        <w:t>Ciddi bir alerjik reaksiyon, örneğin yüzde şişme, nefes almada zorluk.</w:t>
      </w:r>
    </w:p>
    <w:p w14:paraId="70428332" w14:textId="77777777" w:rsidR="005E06F1" w:rsidRPr="00F0391F" w:rsidRDefault="00BA77C6" w:rsidP="4AB18FF6">
      <w:pPr>
        <w:pStyle w:val="Body"/>
        <w:spacing w:before="240"/>
        <w:rPr>
          <w:rFonts w:cs="Arial"/>
        </w:rPr>
      </w:pPr>
      <w:r w:rsidRPr="00F0391F">
        <w:rPr>
          <w:rFonts w:cs="Arial"/>
          <w:lang w:val="tr"/>
        </w:rPr>
        <w:t xml:space="preserve">Nadiren ciddi bir alerjik reaksiyon görülmesi durumunda, derhal tıbbi yardım sağlanacaktır. </w:t>
      </w:r>
    </w:p>
    <w:p w14:paraId="42B00E66" w14:textId="77777777" w:rsidR="005E06F1" w:rsidRPr="00F0391F" w:rsidRDefault="00BA77C6" w:rsidP="00BE68F1">
      <w:pPr>
        <w:pStyle w:val="Heading1"/>
        <w:rPr>
          <w:color w:val="C63663"/>
          <w:szCs w:val="28"/>
        </w:rPr>
      </w:pPr>
      <w:r w:rsidRPr="00F0391F">
        <w:rPr>
          <w:color w:val="C63663"/>
          <w:lang w:val="tr"/>
        </w:rPr>
        <w:t>Ergenlerin okulda aşılama için hazırlanması</w:t>
      </w:r>
    </w:p>
    <w:p w14:paraId="772534FF" w14:textId="77777777" w:rsidR="005E06F1" w:rsidRPr="00F0391F" w:rsidRDefault="00BA77C6" w:rsidP="00846C9B">
      <w:pPr>
        <w:pStyle w:val="Body"/>
        <w:rPr>
          <w:rFonts w:cs="Arial"/>
          <w:lang w:eastAsia="en-AU"/>
        </w:rPr>
      </w:pPr>
      <w:r w:rsidRPr="00F0391F">
        <w:rPr>
          <w:rFonts w:cs="Arial"/>
          <w:lang w:val="tr" w:eastAsia="en-AU"/>
        </w:rPr>
        <w:t>Ergenleri okul temelli aşılara hazırlamak için bazı yararlı ipuçları şunlardır:</w:t>
      </w:r>
    </w:p>
    <w:p w14:paraId="696F0196" w14:textId="77777777" w:rsidR="005E06F1" w:rsidRPr="00F0391F" w:rsidRDefault="00BA77C6" w:rsidP="00846C9B">
      <w:pPr>
        <w:pStyle w:val="Bullet1"/>
        <w:rPr>
          <w:rFonts w:cs="Arial"/>
          <w:lang w:eastAsia="en-AU"/>
        </w:rPr>
      </w:pPr>
      <w:r w:rsidRPr="00F0391F">
        <w:rPr>
          <w:rFonts w:cs="Arial"/>
          <w:lang w:val="tr" w:eastAsia="en-AU"/>
        </w:rPr>
        <w:t>Onlara iyi bir kahvaltı vermek</w:t>
      </w:r>
    </w:p>
    <w:p w14:paraId="629CC782" w14:textId="77777777" w:rsidR="005E06F1" w:rsidRPr="00F0391F" w:rsidRDefault="00BA77C6" w:rsidP="00846C9B">
      <w:pPr>
        <w:pStyle w:val="Bullet1"/>
        <w:rPr>
          <w:rFonts w:cs="Arial"/>
          <w:lang w:val="sv-FI" w:eastAsia="en-AU"/>
        </w:rPr>
      </w:pPr>
      <w:r w:rsidRPr="00F0391F">
        <w:rPr>
          <w:rFonts w:cs="Arial"/>
          <w:lang w:val="tr" w:eastAsia="en-AU"/>
        </w:rPr>
        <w:t>Bol bir gömlek giydiklerinden emin olmak</w:t>
      </w:r>
    </w:p>
    <w:p w14:paraId="339EB545" w14:textId="77777777" w:rsidR="005E06F1" w:rsidRPr="00F0391F" w:rsidRDefault="00BA77C6" w:rsidP="00846C9B">
      <w:pPr>
        <w:pStyle w:val="Bullet1"/>
        <w:rPr>
          <w:rFonts w:cs="Arial"/>
          <w:lang w:val="sv-FI" w:eastAsia="en-AU"/>
        </w:rPr>
      </w:pPr>
      <w:r w:rsidRPr="00F0391F">
        <w:rPr>
          <w:rFonts w:cs="Arial"/>
          <w:lang w:val="tr" w:eastAsia="en-AU"/>
        </w:rPr>
        <w:t>O gün kendilerini iyi hissettiklerinden emin olmak</w:t>
      </w:r>
    </w:p>
    <w:p w14:paraId="6A9CF93F" w14:textId="77777777" w:rsidR="005E06F1" w:rsidRPr="00F0391F" w:rsidRDefault="00BA77C6" w:rsidP="00846C9B">
      <w:pPr>
        <w:pStyle w:val="Bullet1"/>
        <w:rPr>
          <w:rFonts w:cs="Arial"/>
          <w:lang w:val="sv-FI" w:eastAsia="en-AU"/>
        </w:rPr>
      </w:pPr>
      <w:r w:rsidRPr="00F0391F">
        <w:rPr>
          <w:rFonts w:cs="Arial"/>
          <w:lang w:val="tr" w:eastAsia="en-AU"/>
        </w:rPr>
        <w:t>Kendilerini gergin veya rahatsız hissettiklerinde öğretmene veya aşı personeline haber verdiklerinden emin olmak.</w:t>
      </w:r>
    </w:p>
    <w:p w14:paraId="2312D648" w14:textId="1CAA4BB2" w:rsidR="00A8681F" w:rsidRPr="00F0391F" w:rsidRDefault="00BA77C6" w:rsidP="002E1163">
      <w:pPr>
        <w:pStyle w:val="Body"/>
        <w:spacing w:before="120"/>
        <w:rPr>
          <w:rFonts w:cs="Arial"/>
          <w:color w:val="222222"/>
          <w:szCs w:val="21"/>
          <w:lang w:val="tr"/>
        </w:rPr>
      </w:pPr>
      <w:r w:rsidRPr="00F0391F">
        <w:rPr>
          <w:rFonts w:cs="Arial"/>
          <w:color w:val="222222"/>
          <w:szCs w:val="21"/>
          <w:lang w:val="tr"/>
        </w:rPr>
        <w:lastRenderedPageBreak/>
        <w:t>Bir ergenin bayıldığı veya çok endişeli olduğu biliniyorsa, okul dışında aşılanması daha iyi olabilir</w:t>
      </w:r>
      <w:r w:rsidR="003E2678" w:rsidRPr="00F0391F">
        <w:rPr>
          <w:rFonts w:cs="Arial"/>
          <w:color w:val="222222"/>
          <w:szCs w:val="21"/>
          <w:lang w:val="tr"/>
        </w:rPr>
        <w:t>.</w:t>
      </w:r>
      <w:r w:rsidRPr="00F0391F">
        <w:rPr>
          <w:rFonts w:cs="Arial"/>
          <w:color w:val="222222"/>
          <w:szCs w:val="21"/>
          <w:lang w:val="tr"/>
        </w:rPr>
        <w:t xml:space="preserve"> </w:t>
      </w:r>
      <w:r w:rsidR="003E2678" w:rsidRPr="00F0391F">
        <w:rPr>
          <w:rFonts w:cs="Arial"/>
          <w:color w:val="222222"/>
          <w:szCs w:val="21"/>
          <w:lang w:val="tr"/>
        </w:rPr>
        <w:t>B</w:t>
      </w:r>
      <w:r w:rsidRPr="00F0391F">
        <w:rPr>
          <w:rFonts w:cs="Arial"/>
          <w:color w:val="222222"/>
          <w:szCs w:val="21"/>
          <w:lang w:val="tr"/>
        </w:rPr>
        <w:t xml:space="preserve">u kararın çocuğunuz için doğru olup olmadığını belirlemek için aşı sağlayıcınızla konuşun. </w:t>
      </w:r>
    </w:p>
    <w:p w14:paraId="24B34D51" w14:textId="77777777" w:rsidR="005E06F1" w:rsidRPr="00F0391F" w:rsidRDefault="00BA77C6" w:rsidP="00BE68F1">
      <w:pPr>
        <w:pStyle w:val="Heading3"/>
        <w:rPr>
          <w:rFonts w:cs="Arial"/>
          <w:color w:val="C63663"/>
          <w:lang w:val="tr"/>
        </w:rPr>
      </w:pPr>
      <w:r w:rsidRPr="00F0391F">
        <w:rPr>
          <w:rFonts w:cs="Arial"/>
          <w:color w:val="C63663"/>
          <w:lang w:val="tr"/>
        </w:rPr>
        <w:t>Aşı öncesi kontrol listesi</w:t>
      </w:r>
    </w:p>
    <w:p w14:paraId="0DA9E902" w14:textId="77777777" w:rsidR="005E06F1" w:rsidRPr="00F0391F" w:rsidRDefault="00BA77C6" w:rsidP="00846C9B">
      <w:pPr>
        <w:pStyle w:val="Body"/>
        <w:rPr>
          <w:rFonts w:cs="Arial"/>
          <w:lang w:val="tr" w:eastAsia="en-AU"/>
        </w:rPr>
      </w:pPr>
      <w:r w:rsidRPr="00F0391F">
        <w:rPr>
          <w:rFonts w:cs="Arial"/>
          <w:lang w:val="tr" w:eastAsia="en-AU"/>
        </w:rPr>
        <w:t>Aşağıdakilerden herhangi birinin geçerli olması durumunda ergenlerin aşı sağlayıcılarına bilgi vermeleri önemlidir.</w:t>
      </w:r>
    </w:p>
    <w:p w14:paraId="4A5C9744" w14:textId="77777777" w:rsidR="005E06F1" w:rsidRPr="00F0391F" w:rsidRDefault="00BA77C6" w:rsidP="00846C9B">
      <w:pPr>
        <w:pStyle w:val="Bullet1"/>
        <w:rPr>
          <w:rFonts w:cs="Arial"/>
          <w:lang w:val="tr" w:eastAsia="en-AU"/>
        </w:rPr>
      </w:pPr>
      <w:r w:rsidRPr="00F0391F">
        <w:rPr>
          <w:rFonts w:cs="Arial"/>
          <w:lang w:val="tr" w:eastAsia="en-AU"/>
        </w:rPr>
        <w:t>Aşılama gününde rahatsız olanlar (38,5°C'nin üzerinde ateş)</w:t>
      </w:r>
    </w:p>
    <w:p w14:paraId="5D23E59E" w14:textId="77777777" w:rsidR="005E06F1" w:rsidRPr="00F0391F" w:rsidRDefault="00BA77C6" w:rsidP="00846C9B">
      <w:pPr>
        <w:pStyle w:val="Bullet1"/>
        <w:rPr>
          <w:rFonts w:cs="Arial"/>
          <w:lang w:val="tr" w:eastAsia="en-AU"/>
        </w:rPr>
      </w:pPr>
      <w:r w:rsidRPr="00F0391F">
        <w:rPr>
          <w:rFonts w:cs="Arial"/>
          <w:lang w:val="tr" w:eastAsia="en-AU"/>
        </w:rPr>
        <w:t>Daha önce herhangi bir aşıya karşı ciddi bir reaksiyon göstermiş olmak</w:t>
      </w:r>
    </w:p>
    <w:p w14:paraId="452CB70A" w14:textId="77777777" w:rsidR="005E06F1" w:rsidRPr="00F0391F" w:rsidRDefault="00BA77C6" w:rsidP="00846C9B">
      <w:pPr>
        <w:pStyle w:val="Bullet1"/>
        <w:rPr>
          <w:rFonts w:cs="Arial"/>
          <w:lang w:val="tr" w:eastAsia="en-AU"/>
        </w:rPr>
      </w:pPr>
      <w:r w:rsidRPr="00F0391F">
        <w:rPr>
          <w:rFonts w:cs="Arial"/>
          <w:lang w:val="tr" w:eastAsia="en-AU"/>
        </w:rPr>
        <w:t>Maya veya latekse karşı anafilaktik reaksiyon gibi ciddi alerjileri varsa</w:t>
      </w:r>
    </w:p>
    <w:p w14:paraId="5F76CFE6" w14:textId="6619ABBE" w:rsidR="005E06F1" w:rsidRPr="00F0391F" w:rsidRDefault="00BA77C6" w:rsidP="00846C9B">
      <w:pPr>
        <w:pStyle w:val="Bullet1"/>
        <w:rPr>
          <w:rFonts w:cs="Arial"/>
          <w:lang w:val="tr" w:eastAsia="en-AU"/>
        </w:rPr>
      </w:pPr>
      <w:r w:rsidRPr="00F0391F">
        <w:rPr>
          <w:rFonts w:cs="Arial"/>
          <w:lang w:val="tr" w:eastAsia="en-AU"/>
        </w:rPr>
        <w:t>Düşük bağışıklığa neden olan bir hastalığı varsa veya tedavi görüyorsa</w:t>
      </w:r>
    </w:p>
    <w:p w14:paraId="6C129F84" w14:textId="01DE8A38" w:rsidR="005E06F1" w:rsidRPr="00F0391F" w:rsidRDefault="00BA77C6" w:rsidP="00846C9B">
      <w:pPr>
        <w:pStyle w:val="Bullet1"/>
        <w:rPr>
          <w:rFonts w:cs="Arial"/>
          <w:lang w:val="tr" w:eastAsia="en-AU"/>
        </w:rPr>
      </w:pPr>
      <w:r w:rsidRPr="00F0391F">
        <w:rPr>
          <w:rFonts w:cs="Arial"/>
          <w:lang w:val="tr" w:eastAsia="en-AU"/>
        </w:rPr>
        <w:t>Difteri toksoidine karşı bilinen aşırı duyarlılığı varsa</w:t>
      </w:r>
    </w:p>
    <w:p w14:paraId="217E798D" w14:textId="77777777" w:rsidR="005E06F1" w:rsidRPr="00F0391F" w:rsidRDefault="00BA77C6" w:rsidP="00846C9B">
      <w:pPr>
        <w:pStyle w:val="Bullet1"/>
        <w:rPr>
          <w:rFonts w:cs="Arial"/>
          <w:lang w:eastAsia="en-AU"/>
        </w:rPr>
      </w:pPr>
      <w:r w:rsidRPr="00F0391F">
        <w:rPr>
          <w:rFonts w:cs="Arial"/>
          <w:lang w:val="tr" w:eastAsia="en-AU"/>
        </w:rPr>
        <w:t>Hamileyse</w:t>
      </w:r>
    </w:p>
    <w:p w14:paraId="0C09CD99" w14:textId="77777777" w:rsidR="005D16A4" w:rsidRPr="00F0391F" w:rsidRDefault="00BA77C6" w:rsidP="00486198">
      <w:pPr>
        <w:pStyle w:val="Bullet1"/>
        <w:rPr>
          <w:rFonts w:cs="Arial"/>
          <w:szCs w:val="21"/>
          <w:lang w:eastAsia="en-AU"/>
        </w:rPr>
      </w:pPr>
      <w:r w:rsidRPr="00F0391F">
        <w:rPr>
          <w:rFonts w:cs="Arial"/>
          <w:shd w:val="clear" w:color="auto" w:fill="FFFFFF"/>
          <w:lang w:val="tr"/>
        </w:rPr>
        <w:t xml:space="preserve">Daha önce aşı sonrası kurdeşen dökmüşse </w:t>
      </w:r>
    </w:p>
    <w:p w14:paraId="6F2122F9" w14:textId="06DD3A3A" w:rsidR="00DE5212" w:rsidRPr="00F0391F" w:rsidRDefault="00613452" w:rsidP="002E1163">
      <w:pPr>
        <w:pStyle w:val="Bullet1"/>
        <w:numPr>
          <w:ilvl w:val="0"/>
          <w:numId w:val="0"/>
        </w:numPr>
        <w:spacing w:before="120"/>
        <w:rPr>
          <w:rStyle w:val="ui-provider"/>
          <w:rFonts w:cs="Arial"/>
        </w:rPr>
      </w:pPr>
      <w:hyperlink r:id="rId23" w:history="1">
        <w:r w:rsidRPr="00F0391F">
          <w:rPr>
            <w:rStyle w:val="Hyperlink"/>
            <w:rFonts w:cs="Arial"/>
            <w:lang w:val="tr"/>
          </w:rPr>
          <w:t>Aşı öncesi kontrol listesinin</w:t>
        </w:r>
      </w:hyperlink>
      <w:r w:rsidR="00BA77C6" w:rsidRPr="00F0391F">
        <w:rPr>
          <w:rStyle w:val="ui-provider"/>
          <w:rFonts w:cs="Arial"/>
          <w:lang w:val="tr"/>
        </w:rPr>
        <w:t xml:space="preserve"> tamamını Sağlık Bakanlığının internet sitesinde bulabilirsiniz: &lt;</w:t>
      </w:r>
      <w:hyperlink r:id="rId24" w:history="1">
        <w:r w:rsidR="00BA77C6" w:rsidRPr="00F0391F">
          <w:rPr>
            <w:rStyle w:val="Hyperlink"/>
            <w:rFonts w:cs="Arial"/>
            <w:color w:val="000000" w:themeColor="text1"/>
            <w:u w:val="none"/>
            <w:lang w:val="tr"/>
          </w:rPr>
          <w:t>https://www.healthtranslations.vic.gov.au/resources/pre-immunisation-checklist</w:t>
        </w:r>
      </w:hyperlink>
      <w:r w:rsidR="00BA77C6" w:rsidRPr="00F0391F">
        <w:rPr>
          <w:rStyle w:val="ui-provider"/>
          <w:rFonts w:cs="Arial"/>
          <w:lang w:val="tr"/>
        </w:rPr>
        <w:t>&gt;.</w:t>
      </w:r>
    </w:p>
    <w:p w14:paraId="654793BB" w14:textId="77777777" w:rsidR="005E06F1" w:rsidRPr="00F0391F" w:rsidRDefault="00BA77C6" w:rsidP="00BE68F1">
      <w:pPr>
        <w:pStyle w:val="Heading3"/>
        <w:rPr>
          <w:rFonts w:cs="Arial"/>
          <w:color w:val="C63663"/>
        </w:rPr>
      </w:pPr>
      <w:r w:rsidRPr="00F0391F">
        <w:rPr>
          <w:rFonts w:cs="Arial"/>
          <w:color w:val="C63663"/>
          <w:lang w:val="tr"/>
        </w:rPr>
        <w:t>Aşılamadan sonra</w:t>
      </w:r>
    </w:p>
    <w:p w14:paraId="05FB4EB8" w14:textId="77777777" w:rsidR="005E06F1" w:rsidRPr="00F0391F" w:rsidRDefault="00BA77C6" w:rsidP="00846C9B">
      <w:pPr>
        <w:pStyle w:val="Body"/>
        <w:rPr>
          <w:rFonts w:cs="Arial"/>
          <w:shd w:val="clear" w:color="auto" w:fill="FFFFFF"/>
        </w:rPr>
      </w:pPr>
      <w:r w:rsidRPr="00F0391F">
        <w:rPr>
          <w:rFonts w:cs="Arial"/>
          <w:shd w:val="clear" w:color="auto" w:fill="FFFFFF"/>
          <w:lang w:val="tr"/>
        </w:rPr>
        <w:t>Ergenler, acil bir ters olay yaşamadıklarından emin olmak ve aşılama personelinin gerektiğinde hızlı tıbbi bakım sağlayabilmesi için aşılama yerinde en az 15 dakika gözlem altında tutulmalıdır.</w:t>
      </w:r>
    </w:p>
    <w:p w14:paraId="15079DE5" w14:textId="77777777" w:rsidR="00C121CD" w:rsidRPr="00F0391F" w:rsidRDefault="00BA77C6" w:rsidP="00C121CD">
      <w:pPr>
        <w:pStyle w:val="Body"/>
        <w:rPr>
          <w:rFonts w:cs="Arial"/>
          <w:lang w:val="tr"/>
        </w:rPr>
      </w:pPr>
      <w:r w:rsidRPr="00F0391F">
        <w:rPr>
          <w:rFonts w:cs="Arial"/>
          <w:lang w:val="tr"/>
        </w:rPr>
        <w:t>Nadiren ciddi bir alerjik reaksiyon görülmesi durumunda, derhal tıbbi yardım sağlanacaktır. Aşı sonrası reaksiyonların şiddetli veya kalıcı olması durumunda veya endişeleniyorsanız doktorunuza veya hastaneye başvurun.</w:t>
      </w:r>
    </w:p>
    <w:p w14:paraId="604124BE" w14:textId="6CA1CFCC" w:rsidR="00C121CD" w:rsidRPr="00F0391F" w:rsidRDefault="00BA77C6" w:rsidP="00C121CD">
      <w:pPr>
        <w:pStyle w:val="Body"/>
        <w:spacing w:before="40"/>
        <w:rPr>
          <w:rFonts w:cs="Arial"/>
          <w:color w:val="222222"/>
          <w:szCs w:val="21"/>
          <w:lang w:val="tr"/>
        </w:rPr>
      </w:pPr>
      <w:hyperlink r:id="rId25" w:history="1">
        <w:r w:rsidRPr="00F0391F">
          <w:rPr>
            <w:rFonts w:cs="Arial"/>
            <w:lang w:val="tr"/>
          </w:rPr>
          <w:t>Aşılamanın yan etkileri</w:t>
        </w:r>
      </w:hyperlink>
      <w:r w:rsidRPr="00F0391F">
        <w:rPr>
          <w:rFonts w:cs="Arial"/>
          <w:color w:val="222222"/>
          <w:szCs w:val="21"/>
          <w:lang w:val="tr"/>
        </w:rPr>
        <w:t xml:space="preserve">, Victoria'daki merkezi raporlama hizmeti olan </w:t>
      </w:r>
      <w:hyperlink r:id="rId26" w:history="1">
        <w:r w:rsidRPr="00F0391F">
          <w:rPr>
            <w:rFonts w:cs="Arial"/>
            <w:color w:val="222222"/>
            <w:lang w:val="tr"/>
          </w:rPr>
          <w:t>Victoria aşı güvenliği hizmetine (SAFEVIC)</w:t>
        </w:r>
      </w:hyperlink>
      <w:r w:rsidRPr="00F0391F">
        <w:rPr>
          <w:rFonts w:cs="Arial"/>
          <w:color w:val="222222"/>
          <w:szCs w:val="21"/>
          <w:lang w:val="tr"/>
        </w:rPr>
        <w:t xml:space="preserve"> 1300 882 924 numaralı telefondan (1. seçeneği seçin) veya</w:t>
      </w:r>
      <w:r w:rsidR="006B6A38" w:rsidRPr="00F0391F">
        <w:rPr>
          <w:rFonts w:cs="Arial"/>
          <w:color w:val="222222"/>
          <w:szCs w:val="21"/>
          <w:lang w:val="tr"/>
        </w:rPr>
        <w:t xml:space="preserve"> </w:t>
      </w:r>
      <w:hyperlink r:id="rId27" w:history="1">
        <w:r w:rsidR="003D6102" w:rsidRPr="00F0391F">
          <w:rPr>
            <w:rStyle w:val="Hyperlink"/>
            <w:rFonts w:cs="Arial"/>
            <w:lang w:val="tr"/>
          </w:rPr>
          <w:t>enquiries@safevic.org.au</w:t>
        </w:r>
      </w:hyperlink>
      <w:r w:rsidRPr="00F0391F">
        <w:rPr>
          <w:rFonts w:cs="Arial"/>
          <w:color w:val="222222"/>
          <w:szCs w:val="21"/>
          <w:lang w:val="tr"/>
        </w:rPr>
        <w:t xml:space="preserve"> adresine e-posta göndererek </w:t>
      </w:r>
      <w:r w:rsidRPr="00F0391F">
        <w:rPr>
          <w:rFonts w:cs="Arial"/>
          <w:lang w:val="tr"/>
        </w:rPr>
        <w:t>bildirilmelidir</w:t>
      </w:r>
      <w:r w:rsidRPr="00F0391F">
        <w:rPr>
          <w:rFonts w:cs="Arial"/>
          <w:color w:val="222222"/>
          <w:szCs w:val="21"/>
          <w:lang w:val="tr"/>
        </w:rPr>
        <w:t>.</w:t>
      </w:r>
    </w:p>
    <w:p w14:paraId="3E2B82F6" w14:textId="77777777" w:rsidR="001C6CD6" w:rsidRPr="00F0391F" w:rsidRDefault="00BA77C6" w:rsidP="00BE68F1">
      <w:pPr>
        <w:pStyle w:val="Heading1"/>
        <w:rPr>
          <w:color w:val="C63663"/>
          <w:lang w:val="it-IT"/>
        </w:rPr>
      </w:pPr>
      <w:r w:rsidRPr="00F0391F">
        <w:rPr>
          <w:color w:val="C63663"/>
          <w:lang w:val="tr"/>
        </w:rPr>
        <w:t>Daha fazla bilgi</w:t>
      </w:r>
    </w:p>
    <w:p w14:paraId="264BED76" w14:textId="77777777" w:rsidR="00C13E41" w:rsidRPr="00F0391F" w:rsidRDefault="00BA77C6" w:rsidP="00BE68F1">
      <w:pPr>
        <w:pStyle w:val="Heading4"/>
        <w:rPr>
          <w:rFonts w:cs="Arial"/>
          <w:lang w:val="it-IT"/>
        </w:rPr>
      </w:pPr>
      <w:r w:rsidRPr="00F0391F">
        <w:rPr>
          <w:rFonts w:cs="Arial"/>
          <w:lang w:val="tr"/>
        </w:rPr>
        <w:t>Aşı ile ilgili bilgiler</w:t>
      </w:r>
    </w:p>
    <w:p w14:paraId="49E19664" w14:textId="57E1F795" w:rsidR="00C13E41" w:rsidRPr="00F0391F" w:rsidRDefault="00BA77C6" w:rsidP="00C13E41">
      <w:pPr>
        <w:spacing w:after="120"/>
        <w:rPr>
          <w:rFonts w:ascii="Arial" w:hAnsi="Arial" w:cs="Arial"/>
          <w:color w:val="000000" w:themeColor="text1"/>
          <w:sz w:val="21"/>
          <w:szCs w:val="21"/>
          <w:lang w:val="it-IT"/>
        </w:rPr>
      </w:pPr>
      <w:r w:rsidRPr="00F0391F">
        <w:rPr>
          <w:rFonts w:ascii="Arial" w:hAnsi="Arial" w:cs="Arial"/>
          <w:sz w:val="21"/>
          <w:szCs w:val="21"/>
          <w:lang w:val="tr"/>
        </w:rPr>
        <w:t xml:space="preserve">Sağlanan HPV veya difteri, tetanos ve boğmaca aşılarına ilişkin ayrıntılı bilgi için lütfen </w:t>
      </w:r>
      <w:hyperlink r:id="rId28" w:history="1">
        <w:r w:rsidRPr="00F0391F">
          <w:rPr>
            <w:rStyle w:val="Hyperlink"/>
            <w:rFonts w:ascii="Arial" w:hAnsi="Arial" w:cs="Arial"/>
            <w:sz w:val="21"/>
            <w:szCs w:val="21"/>
            <w:lang w:val="tr"/>
          </w:rPr>
          <w:t>Better Health Channel</w:t>
        </w:r>
      </w:hyperlink>
      <w:r w:rsidRPr="00F0391F">
        <w:rPr>
          <w:rFonts w:ascii="Arial" w:hAnsi="Arial" w:cs="Arial"/>
          <w:sz w:val="21"/>
          <w:szCs w:val="21"/>
          <w:lang w:val="tr"/>
        </w:rPr>
        <w:t>'a bakın:</w:t>
      </w:r>
      <w:r w:rsidRPr="00F0391F">
        <w:rPr>
          <w:rFonts w:ascii="Arial" w:hAnsi="Arial" w:cs="Arial"/>
          <w:lang w:val="tr"/>
        </w:rPr>
        <w:t xml:space="preserve"> &lt;</w:t>
      </w:r>
      <w:hyperlink r:id="rId29" w:history="1">
        <w:r w:rsidR="006B6A38" w:rsidRPr="00F0391F">
          <w:rPr>
            <w:rStyle w:val="Hyperlink"/>
            <w:rFonts w:ascii="Arial" w:hAnsi="Arial" w:cs="Arial"/>
            <w:color w:val="000000" w:themeColor="text1"/>
            <w:sz w:val="21"/>
            <w:szCs w:val="21"/>
            <w:u w:val="none"/>
            <w:lang w:val="tr"/>
          </w:rPr>
          <w:t>https://www.betterhealth.vic.gov.au/health/healthyliving/immunisation-in-secondary-schools</w:t>
        </w:r>
      </w:hyperlink>
      <w:r w:rsidRPr="00F0391F">
        <w:rPr>
          <w:rFonts w:ascii="Arial" w:hAnsi="Arial" w:cs="Arial"/>
          <w:color w:val="000000" w:themeColor="text1"/>
          <w:sz w:val="21"/>
          <w:szCs w:val="21"/>
          <w:lang w:val="tr"/>
        </w:rPr>
        <w:t xml:space="preserve">&gt;. </w:t>
      </w:r>
    </w:p>
    <w:p w14:paraId="6E5361F4" w14:textId="77777777" w:rsidR="00C13E41" w:rsidRPr="00F0391F" w:rsidRDefault="00BA77C6" w:rsidP="00BE68F1">
      <w:pPr>
        <w:pStyle w:val="Heading4"/>
        <w:rPr>
          <w:rFonts w:cs="Arial"/>
          <w:lang w:val="it-IT"/>
        </w:rPr>
      </w:pPr>
      <w:r w:rsidRPr="00F0391F">
        <w:rPr>
          <w:rFonts w:cs="Arial"/>
          <w:lang w:val="tr"/>
        </w:rPr>
        <w:t>Aşılama geçmişi beyanı</w:t>
      </w:r>
    </w:p>
    <w:p w14:paraId="0FE1AF80" w14:textId="77777777" w:rsidR="003D74B2" w:rsidRPr="00F0391F" w:rsidRDefault="00BA77C6" w:rsidP="003D74B2">
      <w:pPr>
        <w:pStyle w:val="Body"/>
        <w:rPr>
          <w:rFonts w:cs="Arial"/>
          <w:lang w:val="tr"/>
        </w:rPr>
      </w:pPr>
      <w:r w:rsidRPr="00F0391F">
        <w:rPr>
          <w:rFonts w:cs="Arial"/>
          <w:lang w:val="tr"/>
        </w:rPr>
        <w:t>Aşılama sağlayıcılarının uygulanan NIP aşılarını Avustralya Aşılama Kaydı'na (AIR) bildirmesi zorunludur. Çocuğunuzun aşı geçmişi beyanının bir kopyasını şu adresten temin edebilirsiniz:</w:t>
      </w:r>
    </w:p>
    <w:p w14:paraId="60167DAA" w14:textId="5F389FC2" w:rsidR="003D74B2" w:rsidRPr="00F0391F" w:rsidRDefault="00BA77C6" w:rsidP="00E61E63">
      <w:pPr>
        <w:pStyle w:val="Bullet1"/>
        <w:rPr>
          <w:rFonts w:cs="Arial"/>
          <w:lang w:val="tr"/>
        </w:rPr>
      </w:pPr>
      <w:r w:rsidRPr="00F0391F">
        <w:rPr>
          <w:rFonts w:cs="Arial"/>
          <w:lang w:val="tr"/>
        </w:rPr>
        <w:t xml:space="preserve">myGov </w:t>
      </w:r>
      <w:r w:rsidR="00F43102" w:rsidRPr="00F0391F">
        <w:rPr>
          <w:rFonts w:cs="Arial"/>
          <w:szCs w:val="21"/>
          <w:lang w:val="tr"/>
        </w:rPr>
        <w:t>&lt;</w:t>
      </w:r>
      <w:hyperlink r:id="rId30" w:history="1">
        <w:r w:rsidR="004F7986" w:rsidRPr="00F0391F">
          <w:rPr>
            <w:rFonts w:cs="Arial"/>
            <w:lang w:val="tr"/>
          </w:rPr>
          <w:t>www.my.gov.au</w:t>
        </w:r>
      </w:hyperlink>
      <w:r w:rsidRPr="00F0391F">
        <w:rPr>
          <w:rFonts w:cs="Arial"/>
          <w:lang w:val="tr"/>
        </w:rPr>
        <w:t xml:space="preserve">&gt; aracılığıyla Medicare çevrim içi hesabı </w:t>
      </w:r>
    </w:p>
    <w:p w14:paraId="59DFDD7D" w14:textId="1A55C665" w:rsidR="003D74B2" w:rsidRPr="00F0391F" w:rsidRDefault="00BA77C6" w:rsidP="00E61E63">
      <w:pPr>
        <w:pStyle w:val="Bullet1"/>
        <w:rPr>
          <w:rFonts w:cs="Arial"/>
        </w:rPr>
      </w:pPr>
      <w:r w:rsidRPr="00F0391F">
        <w:rPr>
          <w:rFonts w:cs="Arial"/>
          <w:lang w:val="tr"/>
        </w:rPr>
        <w:t xml:space="preserve">Medicare mobil uygulaması </w:t>
      </w:r>
      <w:r w:rsidR="00F43102" w:rsidRPr="00F0391F">
        <w:rPr>
          <w:rFonts w:cs="Arial"/>
          <w:szCs w:val="21"/>
          <w:lang w:val="tr"/>
        </w:rPr>
        <w:t>&lt;</w:t>
      </w:r>
      <w:hyperlink r:id="rId31" w:history="1">
        <w:r w:rsidR="00F43102" w:rsidRPr="00F0391F">
          <w:rPr>
            <w:rStyle w:val="Hyperlink"/>
            <w:rFonts w:cs="Arial"/>
            <w:color w:val="auto"/>
            <w:lang w:val="tr"/>
          </w:rPr>
          <w:t>https://www.servicesaustralia.gov.au/medicare</w:t>
        </w:r>
      </w:hyperlink>
      <w:r w:rsidRPr="00F0391F">
        <w:rPr>
          <w:rFonts w:cs="Arial"/>
          <w:lang w:val="tr"/>
        </w:rPr>
        <w:t>&gt;</w:t>
      </w:r>
    </w:p>
    <w:p w14:paraId="7C40F27A" w14:textId="77777777" w:rsidR="0031434F" w:rsidRPr="00F0391F" w:rsidRDefault="00BA77C6" w:rsidP="002E1163">
      <w:pPr>
        <w:pStyle w:val="Bullet1"/>
        <w:rPr>
          <w:rFonts w:cs="Arial"/>
        </w:rPr>
      </w:pPr>
      <w:r w:rsidRPr="00F0391F">
        <w:rPr>
          <w:rFonts w:cs="Arial"/>
          <w:lang w:val="tr"/>
        </w:rPr>
        <w:t>Avustralya Aşılama Kaydı, Tel. 1800 653 809</w:t>
      </w:r>
    </w:p>
    <w:p w14:paraId="62A32C01" w14:textId="77777777" w:rsidR="00442E86" w:rsidRPr="00F0391F" w:rsidRDefault="00BA77C6" w:rsidP="002E1163">
      <w:pPr>
        <w:pStyle w:val="Bullet1"/>
        <w:rPr>
          <w:rFonts w:cs="Arial"/>
        </w:rPr>
      </w:pPr>
      <w:r w:rsidRPr="00F0391F">
        <w:rPr>
          <w:rFonts w:cs="Arial"/>
          <w:lang w:val="tr"/>
        </w:rPr>
        <w:t>Ulusal Yazılı ve Sözlü Çeviri Hizmeti, Tel. 131 450</w:t>
      </w:r>
    </w:p>
    <w:p w14:paraId="28DBFB9B" w14:textId="77777777" w:rsidR="001C6CD6" w:rsidRPr="00F0391F" w:rsidRDefault="00BA77C6" w:rsidP="001C6CD6">
      <w:pPr>
        <w:pStyle w:val="Body"/>
        <w:rPr>
          <w:rFonts w:cs="Arial"/>
        </w:rPr>
      </w:pPr>
      <w:r w:rsidRPr="00F0391F">
        <w:rPr>
          <w:rFonts w:cs="Arial"/>
          <w:lang w:val="tr" w:eastAsia="en-AU"/>
        </w:rPr>
        <w:t>Daha fazla tavsiye veya bilgiye ihtiyacınız varsa, lütfen aşı sağlayıcınızla iletişime geçin veya aşağıdaki internet sitelerini ziyaret edin:</w:t>
      </w:r>
    </w:p>
    <w:p w14:paraId="1A50299A" w14:textId="77777777" w:rsidR="00291F90" w:rsidRPr="00F0391F" w:rsidRDefault="00291F90">
      <w:pPr>
        <w:rPr>
          <w:rFonts w:ascii="Arial" w:eastAsia="MS Gothic" w:hAnsi="Arial" w:cs="Arial"/>
          <w:b/>
          <w:bCs/>
          <w:sz w:val="24"/>
          <w:szCs w:val="24"/>
        </w:rPr>
      </w:pPr>
    </w:p>
    <w:p w14:paraId="1058A694" w14:textId="77777777" w:rsidR="00244A99" w:rsidRPr="00F0391F" w:rsidRDefault="00BA77C6" w:rsidP="00BE68F1">
      <w:pPr>
        <w:pStyle w:val="Heading4"/>
        <w:rPr>
          <w:rFonts w:cs="Arial"/>
        </w:rPr>
      </w:pPr>
      <w:r w:rsidRPr="00F0391F">
        <w:rPr>
          <w:rFonts w:cs="Arial"/>
          <w:lang w:val="tr"/>
        </w:rPr>
        <w:lastRenderedPageBreak/>
        <w:t>Kaynaklar</w:t>
      </w:r>
    </w:p>
    <w:p w14:paraId="33FB46FF" w14:textId="22406747" w:rsidR="001C6CD6" w:rsidRPr="00F0391F" w:rsidRDefault="00BA77C6" w:rsidP="00F84B42">
      <w:pPr>
        <w:pStyle w:val="Body"/>
        <w:numPr>
          <w:ilvl w:val="0"/>
          <w:numId w:val="10"/>
        </w:numPr>
        <w:rPr>
          <w:rFonts w:eastAsia="Arial" w:cs="Arial"/>
          <w:szCs w:val="21"/>
        </w:rPr>
      </w:pPr>
      <w:hyperlink r:id="rId32" w:history="1">
        <w:r w:rsidRPr="00F0391F">
          <w:rPr>
            <w:rStyle w:val="Hyperlink"/>
            <w:rFonts w:cs="Arial"/>
            <w:szCs w:val="21"/>
            <w:shd w:val="clear" w:color="auto" w:fill="FFFFFF"/>
            <w:lang w:val="tr"/>
          </w:rPr>
          <w:t>Daha İyi</w:t>
        </w:r>
        <w:r w:rsidR="00197C4E" w:rsidRPr="00F0391F">
          <w:rPr>
            <w:rStyle w:val="Hyperlink"/>
            <w:rFonts w:cs="Arial"/>
            <w:szCs w:val="21"/>
            <w:shd w:val="clear" w:color="auto" w:fill="FFFFFF"/>
            <w:lang w:val="tr"/>
          </w:rPr>
          <w:t xml:space="preserve"> (Better Health)</w:t>
        </w:r>
        <w:r w:rsidRPr="00F0391F">
          <w:rPr>
            <w:rStyle w:val="Hyperlink"/>
            <w:rFonts w:cs="Arial"/>
            <w:szCs w:val="21"/>
            <w:shd w:val="clear" w:color="auto" w:fill="FFFFFF"/>
            <w:lang w:val="tr"/>
          </w:rPr>
          <w:t xml:space="preserve"> Sağlık Kanalı</w:t>
        </w:r>
      </w:hyperlink>
      <w:r w:rsidR="007B42C5" w:rsidRPr="00F0391F">
        <w:rPr>
          <w:rFonts w:cs="Arial"/>
          <w:szCs w:val="21"/>
          <w:lang w:val="tr"/>
        </w:rPr>
        <w:t xml:space="preserve"> </w:t>
      </w:r>
      <w:r w:rsidR="006B6A38" w:rsidRPr="00F0391F">
        <w:rPr>
          <w:rFonts w:cs="Arial"/>
          <w:szCs w:val="21"/>
          <w:lang w:val="tr"/>
        </w:rPr>
        <w:t>&lt;</w:t>
      </w:r>
      <w:hyperlink r:id="rId33" w:history="1">
        <w:r w:rsidR="006B6A38" w:rsidRPr="00F0391F">
          <w:rPr>
            <w:rStyle w:val="Hyperlink"/>
            <w:rFonts w:cs="Arial"/>
            <w:color w:val="000000" w:themeColor="text1"/>
            <w:szCs w:val="21"/>
            <w:u w:val="none"/>
            <w:lang w:val="tr"/>
          </w:rPr>
          <w:t>https://www.betterhealth.vic.gov.au/health/healthyliving/immunisation-in-secondary-schools</w:t>
        </w:r>
      </w:hyperlink>
      <w:r w:rsidR="007B42C5" w:rsidRPr="00F0391F">
        <w:rPr>
          <w:rFonts w:cs="Arial"/>
          <w:color w:val="000000" w:themeColor="text1"/>
          <w:szCs w:val="21"/>
          <w:lang w:val="tr"/>
        </w:rPr>
        <w:t>&gt;</w:t>
      </w:r>
    </w:p>
    <w:p w14:paraId="49DF6633" w14:textId="2529B112" w:rsidR="009765EA" w:rsidRPr="00F0391F" w:rsidRDefault="001C6CD6" w:rsidP="00F84B42">
      <w:pPr>
        <w:pStyle w:val="ListParagraph"/>
        <w:numPr>
          <w:ilvl w:val="0"/>
          <w:numId w:val="10"/>
        </w:numPr>
        <w:rPr>
          <w:rStyle w:val="Hyperlink"/>
          <w:rFonts w:ascii="Arial" w:eastAsia="Times" w:hAnsi="Arial" w:cs="Arial"/>
          <w:color w:val="auto"/>
          <w:sz w:val="21"/>
          <w:u w:val="none"/>
        </w:rPr>
      </w:pPr>
      <w:hyperlink r:id="rId34" w:history="1">
        <w:r w:rsidRPr="00F0391F">
          <w:rPr>
            <w:rStyle w:val="Hyperlink"/>
            <w:rFonts w:ascii="Arial" w:eastAsia="Times" w:hAnsi="Arial" w:cs="Arial"/>
            <w:sz w:val="21"/>
            <w:szCs w:val="21"/>
            <w:lang w:val="tr"/>
          </w:rPr>
          <w:t>Avustralya Hükümeti Sağlık Bakanlığı</w:t>
        </w:r>
      </w:hyperlink>
      <w:r w:rsidRPr="00F0391F">
        <w:rPr>
          <w:rFonts w:ascii="Arial" w:eastAsia="Times" w:hAnsi="Arial" w:cs="Arial"/>
          <w:sz w:val="21"/>
          <w:szCs w:val="21"/>
          <w:lang w:val="tr"/>
        </w:rPr>
        <w:t xml:space="preserve"> &lt;</w:t>
      </w:r>
      <w:hyperlink r:id="rId35" w:history="1">
        <w:r w:rsidRPr="00F0391F">
          <w:rPr>
            <w:rStyle w:val="Hyperlink"/>
            <w:rFonts w:ascii="Arial" w:eastAsia="Times" w:hAnsi="Arial" w:cs="Arial"/>
            <w:color w:val="000000" w:themeColor="text1"/>
            <w:sz w:val="21"/>
            <w:szCs w:val="21"/>
            <w:u w:val="none"/>
            <w:lang w:val="tr"/>
          </w:rPr>
          <w:t>http://www.health.gov.au/health-topics/immunisation/when-to-get-vaccinated/immunisation-for-adolescents</w:t>
        </w:r>
      </w:hyperlink>
      <w:r w:rsidR="007B42C5" w:rsidRPr="00421D4D">
        <w:rPr>
          <w:rStyle w:val="Hyperlink"/>
          <w:rFonts w:ascii="Arial" w:eastAsia="Times" w:hAnsi="Arial" w:cs="Arial"/>
          <w:color w:val="201547"/>
          <w:sz w:val="21"/>
          <w:szCs w:val="21"/>
          <w:u w:val="none"/>
          <w:lang w:val="tr"/>
        </w:rPr>
        <w:t>&gt;</w:t>
      </w:r>
    </w:p>
    <w:p w14:paraId="1A6089E5" w14:textId="77777777" w:rsidR="00B47191" w:rsidRPr="00F0391F" w:rsidRDefault="00B47191" w:rsidP="002E1163">
      <w:pPr>
        <w:pStyle w:val="ListParagraph"/>
        <w:ind w:left="360"/>
        <w:rPr>
          <w:rFonts w:ascii="Arial" w:eastAsia="Times" w:hAnsi="Arial" w:cs="Arial"/>
          <w:sz w:val="21"/>
        </w:rPr>
      </w:pPr>
    </w:p>
    <w:p w14:paraId="7E8CDB6F" w14:textId="77777777" w:rsidR="00D340E2" w:rsidRDefault="00BA77C6" w:rsidP="00BA58B5">
      <w:pPr>
        <w:pStyle w:val="Heading1"/>
        <w:spacing w:line="240" w:lineRule="auto"/>
        <w:rPr>
          <w:b/>
          <w:bCs w:val="0"/>
          <w:lang w:val="tr"/>
        </w:rPr>
      </w:pPr>
      <w:r w:rsidRPr="00D340E2">
        <w:rPr>
          <w:b/>
          <w:bCs w:val="0"/>
          <w:lang w:val="tr"/>
        </w:rPr>
        <w:br w:type="page"/>
      </w:r>
      <w:r w:rsidRPr="00D340E2">
        <w:rPr>
          <w:b/>
          <w:bCs w:val="0"/>
          <w:lang w:val="tr"/>
        </w:rPr>
        <w:lastRenderedPageBreak/>
        <w:t>Onay formu: İnsan papilloma virüsü (HPV) aşısı ve Difteri-tetanos-boğmaca aşısı</w:t>
      </w:r>
    </w:p>
    <w:p w14:paraId="0496E818" w14:textId="4DFD03F0" w:rsidR="00FB2966" w:rsidRPr="00D340E2" w:rsidRDefault="00EC7E08" w:rsidP="00BA58B5">
      <w:pPr>
        <w:pStyle w:val="Heading1"/>
        <w:spacing w:line="240" w:lineRule="auto"/>
        <w:rPr>
          <w:b/>
          <w:bCs w:val="0"/>
          <w:sz w:val="48"/>
          <w:szCs w:val="48"/>
        </w:rPr>
      </w:pPr>
      <w:r w:rsidRPr="00D340E2">
        <w:rPr>
          <w:b/>
          <w:bCs w:val="0"/>
          <w:sz w:val="36"/>
          <w:szCs w:val="36"/>
        </w:rPr>
        <w:t xml:space="preserve">Consent form: Human papillomavirus (HPV) vaccine and </w:t>
      </w:r>
      <w:r w:rsidRPr="00D340E2">
        <w:rPr>
          <w:b/>
          <w:bCs w:val="0"/>
          <w:sz w:val="36"/>
          <w:szCs w:val="36"/>
        </w:rPr>
        <w:br/>
        <w:t>Diphtheria-tetanus-pertussis (whooping cough) vaccine</w:t>
      </w:r>
    </w:p>
    <w:p w14:paraId="2C52824A" w14:textId="2EC36C9C" w:rsidR="00FB2966" w:rsidRPr="00C57C8B" w:rsidRDefault="00BA77C6" w:rsidP="00EC7E08">
      <w:pPr>
        <w:pStyle w:val="Heading3"/>
        <w:rPr>
          <w:rFonts w:cs="Arial"/>
          <w:szCs w:val="27"/>
        </w:rPr>
      </w:pPr>
      <w:r w:rsidRPr="00F0391F">
        <w:rPr>
          <w:rFonts w:cs="Arial"/>
          <w:lang w:val="tr"/>
        </w:rPr>
        <w:t>Öğrenci bilgileri (Medicare kartlarında kaydedildiği gibi)</w:t>
      </w:r>
      <w:r w:rsidR="00EC7E08" w:rsidRPr="00F0391F">
        <w:rPr>
          <w:rFonts w:cs="Arial"/>
          <w:lang w:val="tr"/>
        </w:rPr>
        <w:br/>
      </w:r>
      <w:r w:rsidR="00EC7E08" w:rsidRPr="00C57C8B">
        <w:rPr>
          <w:rFonts w:cs="Arial"/>
          <w:szCs w:val="27"/>
        </w:rPr>
        <w:t>Student details as recorded on their Medicare card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927885" w:rsidRPr="00C57C8B" w14:paraId="287C1812" w14:textId="77777777" w:rsidTr="00A40E5C">
        <w:trPr>
          <w:trHeight w:val="539"/>
        </w:trPr>
        <w:tc>
          <w:tcPr>
            <w:tcW w:w="3180" w:type="dxa"/>
            <w:tcMar>
              <w:left w:w="57" w:type="dxa"/>
              <w:right w:w="57" w:type="dxa"/>
            </w:tcMar>
            <w:vAlign w:val="center"/>
          </w:tcPr>
          <w:p w14:paraId="745D12BE" w14:textId="0D9F14D6" w:rsidR="00FB2966" w:rsidRPr="00C57C8B" w:rsidRDefault="00BA77C6" w:rsidP="00EC7E08">
            <w:pPr>
              <w:pStyle w:val="Tabletext"/>
              <w:rPr>
                <w:rFonts w:cs="Arial"/>
                <w:szCs w:val="21"/>
              </w:rPr>
            </w:pPr>
            <w:r w:rsidRPr="00C57C8B">
              <w:rPr>
                <w:rFonts w:cs="Arial"/>
                <w:szCs w:val="21"/>
                <w:lang w:val="tr"/>
              </w:rPr>
              <w:t>Medicare numarası (çocuğun adının yanındaki referans numarası dâhil)</w:t>
            </w:r>
            <w:r w:rsidR="00EC7E08" w:rsidRPr="00C57C8B">
              <w:rPr>
                <w:rFonts w:cs="Arial"/>
                <w:szCs w:val="21"/>
                <w:lang w:val="tr"/>
              </w:rPr>
              <w:br/>
            </w:r>
            <w:r w:rsidR="00EC7E08" w:rsidRPr="00C57C8B">
              <w:rPr>
                <w:rFonts w:cs="Arial"/>
                <w:szCs w:val="21"/>
              </w:rPr>
              <w:t>Medicare number</w:t>
            </w:r>
          </w:p>
        </w:tc>
        <w:tc>
          <w:tcPr>
            <w:tcW w:w="7019" w:type="dxa"/>
            <w:tcMar>
              <w:left w:w="57" w:type="dxa"/>
              <w:right w:w="57" w:type="dxa"/>
            </w:tcMar>
          </w:tcPr>
          <w:p w14:paraId="31A4F644" w14:textId="77777777" w:rsidR="00FB2966" w:rsidRPr="00C57C8B" w:rsidRDefault="00FB2966" w:rsidP="00614755">
            <w:pPr>
              <w:pStyle w:val="DHHStabletext"/>
              <w:rPr>
                <w:rFonts w:cs="Arial"/>
                <w:sz w:val="21"/>
                <w:szCs w:val="21"/>
              </w:rPr>
            </w:pPr>
          </w:p>
          <w:p w14:paraId="20885045" w14:textId="77777777" w:rsidR="009C16CD" w:rsidRPr="00C57C8B" w:rsidRDefault="00BA77C6" w:rsidP="00C070D4">
            <w:pPr>
              <w:pStyle w:val="DHHStabletext"/>
              <w:rPr>
                <w:rFonts w:cs="Arial"/>
                <w:sz w:val="21"/>
                <w:szCs w:val="21"/>
              </w:rPr>
            </w:pPr>
            <w:r w:rsidRPr="00C57C8B">
              <w:rPr>
                <w:rFonts w:cs="Arial"/>
                <w:noProof/>
                <w:sz w:val="21"/>
                <w:szCs w:val="21"/>
              </w:rPr>
              <w:drawing>
                <wp:inline distT="0" distB="0" distL="0" distR="0" wp14:anchorId="2A82492C" wp14:editId="633DDA33">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r w:rsidR="00BE2A6C" w:rsidRPr="00C57C8B">
              <w:rPr>
                <w:rFonts w:cs="Arial"/>
                <w:noProof/>
                <w:sz w:val="21"/>
                <w:szCs w:val="21"/>
              </w:rPr>
              <w:drawing>
                <wp:inline distT="0" distB="0" distL="0" distR="0" wp14:anchorId="56E8BFBA" wp14:editId="3A101D4F">
                  <wp:extent cx="304800" cy="304800"/>
                  <wp:effectExtent l="0" t="0" r="0" b="0"/>
                  <wp:docPr id="2116638520"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7005"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r w:rsidRPr="00C57C8B">
              <w:rPr>
                <w:rFonts w:cs="Arial"/>
                <w:noProof/>
                <w:sz w:val="21"/>
                <w:szCs w:val="21"/>
              </w:rPr>
              <w:drawing>
                <wp:inline distT="0" distB="0" distL="0" distR="0" wp14:anchorId="17413844" wp14:editId="3C185701">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994949"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r w:rsidRPr="00C57C8B">
              <w:rPr>
                <w:rFonts w:cs="Arial"/>
                <w:noProof/>
                <w:sz w:val="21"/>
                <w:szCs w:val="21"/>
              </w:rPr>
              <w:drawing>
                <wp:inline distT="0" distB="0" distL="0" distR="0" wp14:anchorId="0CCE9416" wp14:editId="6C13D7D9">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02232"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r w:rsidRPr="00C57C8B">
              <w:rPr>
                <w:rFonts w:cs="Arial"/>
                <w:noProof/>
                <w:sz w:val="21"/>
                <w:szCs w:val="21"/>
              </w:rPr>
              <w:drawing>
                <wp:inline distT="0" distB="0" distL="0" distR="0" wp14:anchorId="504C8117" wp14:editId="22012081">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561956"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r w:rsidRPr="00C57C8B">
              <w:rPr>
                <w:rFonts w:cs="Arial"/>
                <w:noProof/>
                <w:sz w:val="21"/>
                <w:szCs w:val="21"/>
              </w:rPr>
              <w:drawing>
                <wp:inline distT="0" distB="0" distL="0" distR="0" wp14:anchorId="2048C3D7" wp14:editId="228DD3D1">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284182"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r w:rsidRPr="00C57C8B">
              <w:rPr>
                <w:rFonts w:cs="Arial"/>
                <w:noProof/>
                <w:sz w:val="21"/>
                <w:szCs w:val="21"/>
              </w:rPr>
              <w:drawing>
                <wp:inline distT="0" distB="0" distL="0" distR="0" wp14:anchorId="3603C20F" wp14:editId="493877B7">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31556"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r w:rsidRPr="00C57C8B">
              <w:rPr>
                <w:rFonts w:cs="Arial"/>
                <w:noProof/>
                <w:sz w:val="21"/>
                <w:szCs w:val="21"/>
              </w:rPr>
              <w:drawing>
                <wp:inline distT="0" distB="0" distL="0" distR="0" wp14:anchorId="16557F26" wp14:editId="68FB9C36">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15487"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r w:rsidRPr="00C57C8B">
              <w:rPr>
                <w:rFonts w:cs="Arial"/>
                <w:noProof/>
                <w:sz w:val="21"/>
                <w:szCs w:val="21"/>
              </w:rPr>
              <w:drawing>
                <wp:inline distT="0" distB="0" distL="0" distR="0" wp14:anchorId="17A4A16E" wp14:editId="21D1BC53">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69397"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r w:rsidRPr="00C57C8B">
              <w:rPr>
                <w:rFonts w:cs="Arial"/>
                <w:noProof/>
                <w:sz w:val="21"/>
                <w:szCs w:val="21"/>
              </w:rPr>
              <w:drawing>
                <wp:inline distT="0" distB="0" distL="0" distR="0" wp14:anchorId="06327AF2" wp14:editId="59A351A1">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69958"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r w:rsidRPr="00C57C8B">
              <w:rPr>
                <w:rFonts w:cs="Arial"/>
                <w:sz w:val="21"/>
                <w:szCs w:val="21"/>
              </w:rPr>
              <w:t xml:space="preserve">             </w:t>
            </w:r>
            <w:r w:rsidRPr="00C57C8B">
              <w:rPr>
                <w:rFonts w:cs="Arial"/>
                <w:noProof/>
                <w:sz w:val="21"/>
                <w:szCs w:val="21"/>
              </w:rPr>
              <w:drawing>
                <wp:inline distT="0" distB="0" distL="0" distR="0" wp14:anchorId="697F84C6" wp14:editId="5C15805C">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25949" name="Graphic 1" descr="Stop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304800" cy="304800"/>
                          </a:xfrm>
                          <a:prstGeom prst="rect">
                            <a:avLst/>
                          </a:prstGeom>
                        </pic:spPr>
                      </pic:pic>
                    </a:graphicData>
                  </a:graphic>
                </wp:inline>
              </w:drawing>
            </w:r>
          </w:p>
        </w:tc>
      </w:tr>
      <w:tr w:rsidR="00927885" w:rsidRPr="00C57C8B" w14:paraId="0D1101A1" w14:textId="77777777" w:rsidTr="00A40E5C">
        <w:trPr>
          <w:trHeight w:val="544"/>
        </w:trPr>
        <w:tc>
          <w:tcPr>
            <w:tcW w:w="3180" w:type="dxa"/>
            <w:tcMar>
              <w:left w:w="57" w:type="dxa"/>
              <w:right w:w="57" w:type="dxa"/>
            </w:tcMar>
            <w:vAlign w:val="center"/>
          </w:tcPr>
          <w:p w14:paraId="3BB43C70" w14:textId="71EE14B6" w:rsidR="00FB2966" w:rsidRPr="00C57C8B" w:rsidRDefault="00BA77C6" w:rsidP="00EC7E08">
            <w:pPr>
              <w:pStyle w:val="Tabletext"/>
              <w:rPr>
                <w:rFonts w:cs="Arial"/>
                <w:szCs w:val="21"/>
              </w:rPr>
            </w:pPr>
            <w:r w:rsidRPr="00C57C8B">
              <w:rPr>
                <w:rFonts w:cs="Arial"/>
                <w:szCs w:val="21"/>
                <w:lang w:val="tr"/>
              </w:rPr>
              <w:t>Soyadı</w:t>
            </w:r>
            <w:r w:rsidR="00EC7E08" w:rsidRPr="00C57C8B">
              <w:rPr>
                <w:rFonts w:cs="Arial"/>
                <w:szCs w:val="21"/>
                <w:lang w:val="tr"/>
              </w:rPr>
              <w:br/>
            </w:r>
            <w:r w:rsidR="00EC7E08" w:rsidRPr="00C57C8B">
              <w:rPr>
                <w:rFonts w:cs="Arial"/>
                <w:szCs w:val="21"/>
              </w:rPr>
              <w:t>Surname</w:t>
            </w:r>
          </w:p>
        </w:tc>
        <w:tc>
          <w:tcPr>
            <w:tcW w:w="7019" w:type="dxa"/>
            <w:tcMar>
              <w:left w:w="57" w:type="dxa"/>
              <w:right w:w="57" w:type="dxa"/>
            </w:tcMar>
          </w:tcPr>
          <w:p w14:paraId="0C7F5C9F" w14:textId="77777777" w:rsidR="00FB2966" w:rsidRPr="00C57C8B" w:rsidRDefault="00FB2966" w:rsidP="00614755">
            <w:pPr>
              <w:pStyle w:val="DHHStabletext"/>
              <w:rPr>
                <w:rFonts w:cs="Arial"/>
                <w:sz w:val="21"/>
                <w:szCs w:val="21"/>
              </w:rPr>
            </w:pPr>
          </w:p>
        </w:tc>
      </w:tr>
      <w:tr w:rsidR="00927885" w:rsidRPr="00C57C8B" w14:paraId="260CCAB9" w14:textId="77777777" w:rsidTr="00A40E5C">
        <w:trPr>
          <w:trHeight w:val="544"/>
        </w:trPr>
        <w:tc>
          <w:tcPr>
            <w:tcW w:w="3180" w:type="dxa"/>
            <w:tcMar>
              <w:left w:w="57" w:type="dxa"/>
              <w:right w:w="57" w:type="dxa"/>
            </w:tcMar>
            <w:vAlign w:val="center"/>
          </w:tcPr>
          <w:p w14:paraId="60782400" w14:textId="2CE3485B" w:rsidR="00FB2966" w:rsidRPr="00C57C8B" w:rsidRDefault="00BA77C6" w:rsidP="00EC7E08">
            <w:pPr>
              <w:pStyle w:val="Tabletext"/>
              <w:rPr>
                <w:rFonts w:cs="Arial"/>
                <w:szCs w:val="21"/>
              </w:rPr>
            </w:pPr>
            <w:r w:rsidRPr="00C57C8B">
              <w:rPr>
                <w:rFonts w:cs="Arial"/>
                <w:szCs w:val="21"/>
                <w:lang w:val="tr"/>
              </w:rPr>
              <w:t>Adı</w:t>
            </w:r>
            <w:r w:rsidR="00EC7E08" w:rsidRPr="00C57C8B">
              <w:rPr>
                <w:rFonts w:cs="Arial"/>
                <w:szCs w:val="21"/>
                <w:lang w:val="tr"/>
              </w:rPr>
              <w:br/>
            </w:r>
            <w:r w:rsidR="00EC7E08" w:rsidRPr="00C57C8B">
              <w:rPr>
                <w:rFonts w:cs="Arial"/>
                <w:szCs w:val="21"/>
              </w:rPr>
              <w:t>First name</w:t>
            </w:r>
          </w:p>
        </w:tc>
        <w:tc>
          <w:tcPr>
            <w:tcW w:w="7019" w:type="dxa"/>
            <w:tcMar>
              <w:left w:w="57" w:type="dxa"/>
              <w:right w:w="57" w:type="dxa"/>
            </w:tcMar>
          </w:tcPr>
          <w:p w14:paraId="7C09FBC6" w14:textId="77777777" w:rsidR="00FB2966" w:rsidRPr="00C57C8B" w:rsidRDefault="00FB2966" w:rsidP="00614755">
            <w:pPr>
              <w:pStyle w:val="DHHStabletext"/>
              <w:rPr>
                <w:rFonts w:cs="Arial"/>
                <w:sz w:val="21"/>
                <w:szCs w:val="21"/>
              </w:rPr>
            </w:pPr>
          </w:p>
        </w:tc>
      </w:tr>
      <w:tr w:rsidR="00927885" w:rsidRPr="00C57C8B" w14:paraId="025D76DD" w14:textId="77777777" w:rsidTr="00A40E5C">
        <w:trPr>
          <w:trHeight w:val="544"/>
        </w:trPr>
        <w:tc>
          <w:tcPr>
            <w:tcW w:w="3180" w:type="dxa"/>
            <w:tcMar>
              <w:left w:w="57" w:type="dxa"/>
              <w:right w:w="57" w:type="dxa"/>
            </w:tcMar>
            <w:vAlign w:val="center"/>
          </w:tcPr>
          <w:p w14:paraId="53C9F558" w14:textId="48A2EEBF" w:rsidR="00FB2966" w:rsidRPr="00C57C8B" w:rsidRDefault="00BA77C6" w:rsidP="00EC7E08">
            <w:pPr>
              <w:pStyle w:val="Tabletext"/>
              <w:rPr>
                <w:rFonts w:cs="Arial"/>
                <w:szCs w:val="21"/>
              </w:rPr>
            </w:pPr>
            <w:r w:rsidRPr="00C57C8B">
              <w:rPr>
                <w:rFonts w:cs="Arial"/>
                <w:szCs w:val="21"/>
                <w:lang w:val="tr"/>
              </w:rPr>
              <w:t>Posta adresi</w:t>
            </w:r>
            <w:r w:rsidR="00EC7E08" w:rsidRPr="00C57C8B">
              <w:rPr>
                <w:rFonts w:cs="Arial"/>
                <w:szCs w:val="21"/>
                <w:lang w:val="tr"/>
              </w:rPr>
              <w:br/>
            </w:r>
            <w:r w:rsidR="00EC7E08" w:rsidRPr="00C57C8B">
              <w:rPr>
                <w:rFonts w:cs="Arial"/>
                <w:szCs w:val="21"/>
              </w:rPr>
              <w:t>Postal address</w:t>
            </w:r>
          </w:p>
        </w:tc>
        <w:tc>
          <w:tcPr>
            <w:tcW w:w="7019" w:type="dxa"/>
            <w:tcMar>
              <w:left w:w="57" w:type="dxa"/>
              <w:right w:w="57" w:type="dxa"/>
            </w:tcMar>
          </w:tcPr>
          <w:p w14:paraId="05D61E85" w14:textId="77777777" w:rsidR="00FB2966" w:rsidRPr="00C57C8B" w:rsidRDefault="00FB2966" w:rsidP="00614755">
            <w:pPr>
              <w:pStyle w:val="DHHStabletext"/>
              <w:rPr>
                <w:rFonts w:cs="Arial"/>
                <w:sz w:val="21"/>
                <w:szCs w:val="21"/>
              </w:rPr>
            </w:pPr>
          </w:p>
        </w:tc>
      </w:tr>
      <w:tr w:rsidR="00927885" w:rsidRPr="00C57C8B" w14:paraId="7B09C3BD" w14:textId="77777777" w:rsidTr="00A40E5C">
        <w:trPr>
          <w:trHeight w:val="544"/>
        </w:trPr>
        <w:tc>
          <w:tcPr>
            <w:tcW w:w="3180" w:type="dxa"/>
            <w:tcMar>
              <w:left w:w="57" w:type="dxa"/>
              <w:right w:w="57" w:type="dxa"/>
            </w:tcMar>
            <w:vAlign w:val="center"/>
          </w:tcPr>
          <w:p w14:paraId="56A5A5A5" w14:textId="78EEEFF3" w:rsidR="00FB2966" w:rsidRPr="00C57C8B" w:rsidRDefault="00BA77C6" w:rsidP="00EC7E08">
            <w:pPr>
              <w:pStyle w:val="Tabletext"/>
              <w:rPr>
                <w:rFonts w:cs="Arial"/>
                <w:szCs w:val="21"/>
              </w:rPr>
            </w:pPr>
            <w:r w:rsidRPr="00C57C8B">
              <w:rPr>
                <w:rFonts w:cs="Arial"/>
                <w:szCs w:val="21"/>
                <w:lang w:val="tr"/>
              </w:rPr>
              <w:t>Posta kodu</w:t>
            </w:r>
            <w:r w:rsidR="00EC7E08" w:rsidRPr="00C57C8B">
              <w:rPr>
                <w:rFonts w:cs="Arial"/>
                <w:szCs w:val="21"/>
                <w:lang w:val="tr"/>
              </w:rPr>
              <w:br/>
            </w:r>
            <w:r w:rsidR="00EC7E08" w:rsidRPr="00C57C8B">
              <w:rPr>
                <w:rFonts w:cs="Arial"/>
                <w:szCs w:val="21"/>
              </w:rPr>
              <w:t>Post code</w:t>
            </w:r>
          </w:p>
        </w:tc>
        <w:tc>
          <w:tcPr>
            <w:tcW w:w="7019" w:type="dxa"/>
            <w:tcMar>
              <w:left w:w="57" w:type="dxa"/>
              <w:right w:w="57" w:type="dxa"/>
            </w:tcMar>
          </w:tcPr>
          <w:p w14:paraId="2BD08EF9" w14:textId="77777777" w:rsidR="00FB2966" w:rsidRPr="00C57C8B" w:rsidRDefault="00FB2966" w:rsidP="00614755">
            <w:pPr>
              <w:pStyle w:val="DHHStabletext"/>
              <w:rPr>
                <w:rFonts w:cs="Arial"/>
                <w:sz w:val="21"/>
                <w:szCs w:val="21"/>
              </w:rPr>
            </w:pPr>
          </w:p>
        </w:tc>
      </w:tr>
      <w:tr w:rsidR="00927885" w:rsidRPr="00C57C8B" w14:paraId="01F3C66A" w14:textId="77777777" w:rsidTr="00A40E5C">
        <w:trPr>
          <w:trHeight w:val="544"/>
        </w:trPr>
        <w:tc>
          <w:tcPr>
            <w:tcW w:w="3180" w:type="dxa"/>
            <w:tcMar>
              <w:left w:w="57" w:type="dxa"/>
              <w:right w:w="57" w:type="dxa"/>
            </w:tcMar>
            <w:vAlign w:val="center"/>
          </w:tcPr>
          <w:p w14:paraId="40A72F55" w14:textId="3A1BE0F0" w:rsidR="00FB2966" w:rsidRPr="00C57C8B" w:rsidRDefault="00BA77C6" w:rsidP="00EC7E08">
            <w:pPr>
              <w:pStyle w:val="Tabletext"/>
              <w:rPr>
                <w:rFonts w:cs="Arial"/>
                <w:szCs w:val="21"/>
              </w:rPr>
            </w:pPr>
            <w:r w:rsidRPr="00C57C8B">
              <w:rPr>
                <w:rFonts w:cs="Arial"/>
                <w:szCs w:val="21"/>
                <w:lang w:val="tr"/>
              </w:rPr>
              <w:t>Doğum tarihi</w:t>
            </w:r>
            <w:r w:rsidR="00EC7E08" w:rsidRPr="00C57C8B">
              <w:rPr>
                <w:rFonts w:cs="Arial"/>
                <w:szCs w:val="21"/>
                <w:lang w:val="tr"/>
              </w:rPr>
              <w:br/>
            </w:r>
            <w:r w:rsidR="00EC7E08" w:rsidRPr="00C57C8B">
              <w:rPr>
                <w:rFonts w:cs="Arial"/>
                <w:szCs w:val="21"/>
              </w:rPr>
              <w:t>Date of birth</w:t>
            </w:r>
          </w:p>
        </w:tc>
        <w:tc>
          <w:tcPr>
            <w:tcW w:w="7019" w:type="dxa"/>
            <w:tcMar>
              <w:left w:w="57" w:type="dxa"/>
              <w:right w:w="57" w:type="dxa"/>
            </w:tcMar>
          </w:tcPr>
          <w:p w14:paraId="68CFAB84" w14:textId="77777777" w:rsidR="00FB2966" w:rsidRPr="00C57C8B" w:rsidRDefault="00FB2966" w:rsidP="00614755">
            <w:pPr>
              <w:pStyle w:val="DHHStabletext"/>
              <w:rPr>
                <w:rFonts w:cs="Arial"/>
                <w:sz w:val="21"/>
                <w:szCs w:val="21"/>
              </w:rPr>
            </w:pPr>
          </w:p>
        </w:tc>
      </w:tr>
      <w:tr w:rsidR="00927885" w:rsidRPr="00C57C8B" w14:paraId="313B2DC5" w14:textId="77777777" w:rsidTr="00A40E5C">
        <w:trPr>
          <w:trHeight w:val="544"/>
        </w:trPr>
        <w:tc>
          <w:tcPr>
            <w:tcW w:w="3180" w:type="dxa"/>
            <w:tcMar>
              <w:left w:w="57" w:type="dxa"/>
              <w:right w:w="57" w:type="dxa"/>
            </w:tcMar>
            <w:vAlign w:val="center"/>
          </w:tcPr>
          <w:p w14:paraId="000F93B9" w14:textId="5E979FFC" w:rsidR="00FB2966" w:rsidRPr="00C57C8B" w:rsidRDefault="00BA77C6" w:rsidP="00EC7E08">
            <w:pPr>
              <w:pStyle w:val="Tabletext"/>
              <w:rPr>
                <w:rFonts w:cs="Arial"/>
                <w:szCs w:val="21"/>
              </w:rPr>
            </w:pPr>
            <w:r w:rsidRPr="00C57C8B">
              <w:rPr>
                <w:rFonts w:cs="Arial"/>
                <w:szCs w:val="21"/>
                <w:lang w:val="tr"/>
              </w:rPr>
              <w:t>Cinsiyet</w:t>
            </w:r>
            <w:r w:rsidR="00AD2A09" w:rsidRPr="00C57C8B">
              <w:rPr>
                <w:rFonts w:cs="Arial"/>
                <w:szCs w:val="21"/>
                <w:lang w:val="tr"/>
              </w:rPr>
              <w:t>i</w:t>
            </w:r>
            <w:r w:rsidR="00EC7E08" w:rsidRPr="00C57C8B">
              <w:rPr>
                <w:rFonts w:cs="Arial"/>
                <w:szCs w:val="21"/>
                <w:lang w:val="tr"/>
              </w:rPr>
              <w:br/>
            </w:r>
            <w:r w:rsidR="00EC7E08" w:rsidRPr="00C57C8B">
              <w:rPr>
                <w:rFonts w:cs="Arial"/>
                <w:szCs w:val="21"/>
              </w:rPr>
              <w:t>Gender</w:t>
            </w:r>
          </w:p>
        </w:tc>
        <w:tc>
          <w:tcPr>
            <w:tcW w:w="7019" w:type="dxa"/>
            <w:tcMar>
              <w:left w:w="57" w:type="dxa"/>
              <w:right w:w="57" w:type="dxa"/>
            </w:tcMar>
          </w:tcPr>
          <w:p w14:paraId="70A2D10F" w14:textId="77777777" w:rsidR="00FB2966" w:rsidRPr="00C57C8B" w:rsidRDefault="00FB2966" w:rsidP="00614755">
            <w:pPr>
              <w:pStyle w:val="DHHStabletext"/>
              <w:rPr>
                <w:rFonts w:cs="Arial"/>
                <w:sz w:val="21"/>
                <w:szCs w:val="21"/>
              </w:rPr>
            </w:pPr>
          </w:p>
        </w:tc>
      </w:tr>
      <w:tr w:rsidR="00927885" w:rsidRPr="00C57C8B" w14:paraId="73580297" w14:textId="77777777" w:rsidTr="00A40E5C">
        <w:trPr>
          <w:trHeight w:val="544"/>
        </w:trPr>
        <w:tc>
          <w:tcPr>
            <w:tcW w:w="3180" w:type="dxa"/>
            <w:tcMar>
              <w:left w:w="57" w:type="dxa"/>
              <w:right w:w="57" w:type="dxa"/>
            </w:tcMar>
            <w:vAlign w:val="center"/>
          </w:tcPr>
          <w:p w14:paraId="4657BB1A" w14:textId="39514617" w:rsidR="00FB2966" w:rsidRPr="00C57C8B" w:rsidRDefault="00BA77C6" w:rsidP="00EC7E08">
            <w:pPr>
              <w:pStyle w:val="Tabletext"/>
              <w:rPr>
                <w:rFonts w:cs="Arial"/>
                <w:szCs w:val="21"/>
              </w:rPr>
            </w:pPr>
            <w:r w:rsidRPr="00C57C8B">
              <w:rPr>
                <w:rFonts w:cs="Arial"/>
                <w:szCs w:val="21"/>
                <w:lang w:val="tr"/>
              </w:rPr>
              <w:t>Okul adı</w:t>
            </w:r>
            <w:r w:rsidR="00EC7E08" w:rsidRPr="00C57C8B">
              <w:rPr>
                <w:rFonts w:cs="Arial"/>
                <w:szCs w:val="21"/>
                <w:lang w:val="tr"/>
              </w:rPr>
              <w:br/>
            </w:r>
            <w:r w:rsidR="00EC7E08" w:rsidRPr="00C57C8B">
              <w:rPr>
                <w:rFonts w:cs="Arial"/>
                <w:szCs w:val="21"/>
              </w:rPr>
              <w:t>School name</w:t>
            </w:r>
          </w:p>
        </w:tc>
        <w:tc>
          <w:tcPr>
            <w:tcW w:w="7019" w:type="dxa"/>
            <w:tcMar>
              <w:left w:w="57" w:type="dxa"/>
              <w:right w:w="57" w:type="dxa"/>
            </w:tcMar>
          </w:tcPr>
          <w:p w14:paraId="2EB1BACC" w14:textId="77777777" w:rsidR="00FB2966" w:rsidRPr="00C57C8B" w:rsidRDefault="00FB2966" w:rsidP="00614755">
            <w:pPr>
              <w:pStyle w:val="DHHStabletext"/>
              <w:rPr>
                <w:rFonts w:cs="Arial"/>
                <w:sz w:val="21"/>
                <w:szCs w:val="21"/>
              </w:rPr>
            </w:pPr>
          </w:p>
        </w:tc>
      </w:tr>
      <w:tr w:rsidR="00927885" w:rsidRPr="00C57C8B" w14:paraId="550F75EB" w14:textId="77777777" w:rsidTr="00A40E5C">
        <w:trPr>
          <w:trHeight w:val="544"/>
        </w:trPr>
        <w:tc>
          <w:tcPr>
            <w:tcW w:w="3180" w:type="dxa"/>
            <w:tcMar>
              <w:left w:w="57" w:type="dxa"/>
              <w:right w:w="57" w:type="dxa"/>
            </w:tcMar>
            <w:vAlign w:val="center"/>
          </w:tcPr>
          <w:p w14:paraId="12685CEF" w14:textId="657D413E" w:rsidR="00FB2966" w:rsidRPr="00C57C8B" w:rsidRDefault="00BA77C6" w:rsidP="00EC7E08">
            <w:pPr>
              <w:pStyle w:val="Tabletext"/>
              <w:rPr>
                <w:rFonts w:cs="Arial"/>
                <w:szCs w:val="21"/>
              </w:rPr>
            </w:pPr>
            <w:r w:rsidRPr="00C57C8B">
              <w:rPr>
                <w:rFonts w:cs="Arial"/>
                <w:szCs w:val="21"/>
                <w:lang w:val="tr"/>
              </w:rPr>
              <w:t>Sınıfı</w:t>
            </w:r>
            <w:r w:rsidR="00EC7E08" w:rsidRPr="00C57C8B">
              <w:rPr>
                <w:rFonts w:cs="Arial"/>
                <w:szCs w:val="21"/>
                <w:lang w:val="tr"/>
              </w:rPr>
              <w:br/>
            </w:r>
            <w:r w:rsidR="00EC7E08" w:rsidRPr="00C57C8B">
              <w:rPr>
                <w:rFonts w:cs="Arial"/>
                <w:szCs w:val="21"/>
              </w:rPr>
              <w:t>Class</w:t>
            </w:r>
          </w:p>
        </w:tc>
        <w:tc>
          <w:tcPr>
            <w:tcW w:w="7019" w:type="dxa"/>
            <w:tcMar>
              <w:left w:w="57" w:type="dxa"/>
              <w:right w:w="57" w:type="dxa"/>
            </w:tcMar>
          </w:tcPr>
          <w:p w14:paraId="48C1FCE3" w14:textId="77777777" w:rsidR="00FB2966" w:rsidRPr="00C57C8B" w:rsidRDefault="00FB2966" w:rsidP="00614755">
            <w:pPr>
              <w:pStyle w:val="DHHStabletext"/>
              <w:rPr>
                <w:rFonts w:cs="Arial"/>
                <w:sz w:val="21"/>
                <w:szCs w:val="21"/>
              </w:rPr>
            </w:pPr>
          </w:p>
        </w:tc>
      </w:tr>
    </w:tbl>
    <w:p w14:paraId="4D2B8FF6" w14:textId="58CE16F9" w:rsidR="00FB2966" w:rsidRPr="00C57C8B" w:rsidRDefault="00BA77C6" w:rsidP="00EC7E08">
      <w:pPr>
        <w:pStyle w:val="Body"/>
        <w:spacing w:before="120"/>
        <w:rPr>
          <w:rFonts w:cs="Arial"/>
          <w:szCs w:val="21"/>
        </w:rPr>
      </w:pPr>
      <w:r w:rsidRPr="00C57C8B">
        <w:rPr>
          <w:rFonts w:cs="Arial"/>
          <w:szCs w:val="21"/>
          <w:lang w:val="tr"/>
        </w:rPr>
        <w:t>Bu kişi Aborjin veya Torres Boğazı Adalı kökenli mi? Seçilen yanıtı 'X' ile işaretleyin</w:t>
      </w:r>
      <w:r w:rsidR="00EC7E08" w:rsidRPr="00C57C8B">
        <w:rPr>
          <w:rFonts w:cs="Arial"/>
          <w:szCs w:val="21"/>
          <w:lang w:val="tr"/>
        </w:rPr>
        <w:br/>
      </w:r>
      <w:r w:rsidR="00EC7E08" w:rsidRPr="00C57C8B">
        <w:rPr>
          <w:rFonts w:cs="Arial"/>
          <w:szCs w:val="21"/>
        </w:rPr>
        <w:t xml:space="preserve">Is this person of Aboriginal or Torres Strait Islander origin? Mark chosen response with an </w:t>
      </w:r>
      <w:r w:rsidR="00EC7E08" w:rsidRPr="00C57C8B">
        <w:rPr>
          <w:rFonts w:cs="Arial" w:hint="eastAsia"/>
          <w:szCs w:val="21"/>
        </w:rPr>
        <w:t>‘</w:t>
      </w:r>
      <w:r w:rsidR="00EC7E08" w:rsidRPr="00C57C8B">
        <w:rPr>
          <w:rFonts w:cs="Arial"/>
          <w:szCs w:val="21"/>
        </w:rPr>
        <w:t>X</w:t>
      </w:r>
      <w:r w:rsidR="00EC7E08" w:rsidRPr="00C57C8B">
        <w:rPr>
          <w:rFonts w:cs="Arial" w:hint="eastAsia"/>
          <w:szCs w:val="21"/>
        </w:rPr>
        <w:t>’</w:t>
      </w:r>
      <w:r w:rsidR="00EC7E08" w:rsidRPr="00C57C8B">
        <w:rPr>
          <w:rFonts w:cs="Arial"/>
          <w:b/>
          <w:bCs/>
          <w:szCs w:val="21"/>
        </w:rPr>
        <w:t xml:space="preserve"> </w:t>
      </w:r>
      <w:r w:rsidRPr="00C57C8B">
        <w:rPr>
          <w:rFonts w:cs="Arial"/>
          <w:szCs w:val="21"/>
          <w:lang w:val="t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927885" w:rsidRPr="00C57C8B" w14:paraId="09D1E093" w14:textId="77777777" w:rsidTr="00A40E5C">
        <w:trPr>
          <w:trHeight w:val="544"/>
        </w:trPr>
        <w:tc>
          <w:tcPr>
            <w:tcW w:w="4598" w:type="dxa"/>
            <w:vAlign w:val="center"/>
          </w:tcPr>
          <w:p w14:paraId="1B3EB72C" w14:textId="718E16D3" w:rsidR="00FB2966" w:rsidRPr="00C57C8B" w:rsidRDefault="00BA77C6" w:rsidP="00EC7E08">
            <w:pPr>
              <w:pStyle w:val="Tabletext"/>
              <w:rPr>
                <w:rFonts w:cs="Arial"/>
                <w:szCs w:val="21"/>
              </w:rPr>
            </w:pPr>
            <w:r w:rsidRPr="00C57C8B">
              <w:rPr>
                <w:rFonts w:cs="Arial"/>
                <w:szCs w:val="21"/>
                <w:lang w:val="tr"/>
              </w:rPr>
              <w:t>Hayır</w:t>
            </w:r>
            <w:r w:rsidR="00EC7E08" w:rsidRPr="00C57C8B">
              <w:rPr>
                <w:rFonts w:cs="Arial"/>
                <w:szCs w:val="21"/>
                <w:lang w:val="tr"/>
              </w:rPr>
              <w:br/>
            </w:r>
            <w:r w:rsidR="00EC7E08" w:rsidRPr="00C57C8B">
              <w:rPr>
                <w:rFonts w:cs="Arial"/>
                <w:szCs w:val="21"/>
              </w:rPr>
              <w:t>No</w:t>
            </w:r>
          </w:p>
        </w:tc>
        <w:tc>
          <w:tcPr>
            <w:tcW w:w="993" w:type="dxa"/>
            <w:vAlign w:val="center"/>
          </w:tcPr>
          <w:p w14:paraId="5005CE8D" w14:textId="77777777" w:rsidR="00FB2966" w:rsidRPr="00C57C8B" w:rsidRDefault="00FB2966" w:rsidP="00A40E5C">
            <w:pPr>
              <w:pStyle w:val="Tabletext"/>
              <w:rPr>
                <w:rFonts w:cs="Arial"/>
                <w:szCs w:val="21"/>
              </w:rPr>
            </w:pPr>
          </w:p>
        </w:tc>
      </w:tr>
      <w:tr w:rsidR="00927885" w:rsidRPr="00C57C8B" w14:paraId="2D7FAAE3" w14:textId="77777777" w:rsidTr="00A40E5C">
        <w:trPr>
          <w:trHeight w:val="544"/>
        </w:trPr>
        <w:tc>
          <w:tcPr>
            <w:tcW w:w="4598" w:type="dxa"/>
            <w:vAlign w:val="center"/>
          </w:tcPr>
          <w:p w14:paraId="53A129B7" w14:textId="6D5BCD06" w:rsidR="00FB2966" w:rsidRPr="00C57C8B" w:rsidRDefault="00BA77C6" w:rsidP="00EC7E08">
            <w:pPr>
              <w:pStyle w:val="Tabletext"/>
              <w:rPr>
                <w:rFonts w:cs="Arial"/>
                <w:szCs w:val="21"/>
              </w:rPr>
            </w:pPr>
            <w:r w:rsidRPr="00C57C8B">
              <w:rPr>
                <w:rFonts w:cs="Arial"/>
                <w:szCs w:val="21"/>
                <w:lang w:val="tr"/>
              </w:rPr>
              <w:t>Aborjin</w:t>
            </w:r>
            <w:r w:rsidR="00EC7E08" w:rsidRPr="00C57C8B">
              <w:rPr>
                <w:rFonts w:cs="Arial"/>
                <w:szCs w:val="21"/>
              </w:rPr>
              <w:br/>
              <w:t>Aboriginal</w:t>
            </w:r>
          </w:p>
        </w:tc>
        <w:tc>
          <w:tcPr>
            <w:tcW w:w="993" w:type="dxa"/>
            <w:vAlign w:val="center"/>
          </w:tcPr>
          <w:p w14:paraId="68CA21CD" w14:textId="77777777" w:rsidR="00FB2966" w:rsidRPr="00C57C8B" w:rsidRDefault="00FB2966" w:rsidP="00A40E5C">
            <w:pPr>
              <w:pStyle w:val="Tabletext"/>
              <w:rPr>
                <w:rFonts w:cs="Arial"/>
                <w:szCs w:val="21"/>
              </w:rPr>
            </w:pPr>
          </w:p>
        </w:tc>
      </w:tr>
      <w:tr w:rsidR="00927885" w:rsidRPr="00C57C8B" w14:paraId="7E44D2C7" w14:textId="77777777" w:rsidTr="00A40E5C">
        <w:trPr>
          <w:trHeight w:val="544"/>
        </w:trPr>
        <w:tc>
          <w:tcPr>
            <w:tcW w:w="4598" w:type="dxa"/>
            <w:vAlign w:val="center"/>
          </w:tcPr>
          <w:p w14:paraId="15CB9225" w14:textId="1E83DA95" w:rsidR="00FB2966" w:rsidRPr="00C57C8B" w:rsidRDefault="00BA77C6" w:rsidP="00EC7E08">
            <w:pPr>
              <w:pStyle w:val="Tabletext"/>
              <w:rPr>
                <w:rFonts w:cs="Arial"/>
                <w:szCs w:val="21"/>
              </w:rPr>
            </w:pPr>
            <w:r w:rsidRPr="00C57C8B">
              <w:rPr>
                <w:rFonts w:cs="Arial"/>
                <w:szCs w:val="21"/>
                <w:lang w:val="tr"/>
              </w:rPr>
              <w:t>Torres Boğazı Adalı</w:t>
            </w:r>
            <w:r w:rsidR="00EC7E08" w:rsidRPr="00C57C8B">
              <w:rPr>
                <w:rFonts w:cs="Arial"/>
                <w:szCs w:val="21"/>
                <w:lang w:val="tr"/>
              </w:rPr>
              <w:br/>
            </w:r>
            <w:r w:rsidR="00EC7E08" w:rsidRPr="00C57C8B">
              <w:rPr>
                <w:rFonts w:cs="Arial"/>
                <w:szCs w:val="21"/>
              </w:rPr>
              <w:t>Torres Strait Islander</w:t>
            </w:r>
          </w:p>
        </w:tc>
        <w:tc>
          <w:tcPr>
            <w:tcW w:w="993" w:type="dxa"/>
            <w:vAlign w:val="center"/>
          </w:tcPr>
          <w:p w14:paraId="3DB25A73" w14:textId="77777777" w:rsidR="00FB2966" w:rsidRPr="00C57C8B" w:rsidRDefault="00FB2966" w:rsidP="00A40E5C">
            <w:pPr>
              <w:pStyle w:val="Tabletext"/>
              <w:rPr>
                <w:rFonts w:cs="Arial"/>
                <w:szCs w:val="21"/>
              </w:rPr>
            </w:pPr>
          </w:p>
        </w:tc>
      </w:tr>
      <w:tr w:rsidR="00927885" w:rsidRPr="00C57C8B" w14:paraId="64201FC4" w14:textId="77777777" w:rsidTr="00A40E5C">
        <w:trPr>
          <w:trHeight w:val="544"/>
        </w:trPr>
        <w:tc>
          <w:tcPr>
            <w:tcW w:w="4598" w:type="dxa"/>
            <w:vAlign w:val="center"/>
          </w:tcPr>
          <w:p w14:paraId="507240B5" w14:textId="77777777" w:rsidR="00EC7E08" w:rsidRPr="00C57C8B" w:rsidRDefault="00BA77C6" w:rsidP="00EC7E08">
            <w:pPr>
              <w:pStyle w:val="Tabletext"/>
              <w:rPr>
                <w:rFonts w:cs="Arial"/>
                <w:szCs w:val="21"/>
              </w:rPr>
            </w:pPr>
            <w:r w:rsidRPr="00C57C8B">
              <w:rPr>
                <w:rFonts w:cs="Arial"/>
                <w:szCs w:val="21"/>
                <w:lang w:val="tr"/>
              </w:rPr>
              <w:t>Aborjin ve Torres Boğazı Adalı</w:t>
            </w:r>
          </w:p>
          <w:p w14:paraId="315716CD" w14:textId="70E25BA7" w:rsidR="00FB2966" w:rsidRPr="00C57C8B" w:rsidRDefault="00EC7E08" w:rsidP="00EC7E08">
            <w:pPr>
              <w:pStyle w:val="Tabletext"/>
              <w:rPr>
                <w:rFonts w:cs="Arial"/>
                <w:szCs w:val="21"/>
              </w:rPr>
            </w:pPr>
            <w:r w:rsidRPr="00C57C8B">
              <w:rPr>
                <w:rFonts w:cs="Arial"/>
                <w:szCs w:val="21"/>
              </w:rPr>
              <w:t>Aboriginal and Torres Strait Islander</w:t>
            </w:r>
          </w:p>
        </w:tc>
        <w:tc>
          <w:tcPr>
            <w:tcW w:w="993" w:type="dxa"/>
            <w:vAlign w:val="center"/>
          </w:tcPr>
          <w:p w14:paraId="75128FB6" w14:textId="77777777" w:rsidR="00FB2966" w:rsidRPr="00C57C8B" w:rsidRDefault="00FB2966" w:rsidP="00A40E5C">
            <w:pPr>
              <w:pStyle w:val="Tabletext"/>
              <w:rPr>
                <w:rFonts w:cs="Arial"/>
                <w:szCs w:val="21"/>
              </w:rPr>
            </w:pPr>
          </w:p>
        </w:tc>
      </w:tr>
    </w:tbl>
    <w:p w14:paraId="1BC767E4" w14:textId="77777777" w:rsidR="00D340E2" w:rsidRDefault="00D340E2" w:rsidP="00BA58B5">
      <w:pPr>
        <w:pStyle w:val="Body"/>
        <w:spacing w:after="0"/>
        <w:rPr>
          <w:rFonts w:cs="Arial"/>
          <w:lang w:val="tr"/>
        </w:rPr>
      </w:pPr>
    </w:p>
    <w:p w14:paraId="521AEB13" w14:textId="77777777" w:rsidR="00D340E2" w:rsidRDefault="00D340E2">
      <w:pPr>
        <w:rPr>
          <w:rFonts w:ascii="Arial" w:eastAsia="Times" w:hAnsi="Arial" w:cs="Arial"/>
          <w:sz w:val="21"/>
          <w:lang w:val="tr"/>
        </w:rPr>
      </w:pPr>
      <w:r>
        <w:rPr>
          <w:rFonts w:cs="Arial"/>
          <w:lang w:val="tr"/>
        </w:rPr>
        <w:br w:type="page"/>
      </w:r>
    </w:p>
    <w:p w14:paraId="3F6F9CB6" w14:textId="4BE9597D" w:rsidR="00FB2966" w:rsidRPr="00C57C8B" w:rsidRDefault="00BA77C6" w:rsidP="00BA58B5">
      <w:pPr>
        <w:pStyle w:val="Body"/>
        <w:spacing w:after="0"/>
        <w:rPr>
          <w:rFonts w:eastAsia="DengXian" w:cs="Arial"/>
          <w:szCs w:val="21"/>
          <w:lang w:eastAsia="zh-CN"/>
        </w:rPr>
      </w:pPr>
      <w:r w:rsidRPr="00C57C8B">
        <w:rPr>
          <w:rFonts w:cs="Arial"/>
          <w:szCs w:val="21"/>
          <w:lang w:val="tr"/>
        </w:rPr>
        <w:lastRenderedPageBreak/>
        <w:t>Ebeveyn veya vasi iletişim bilgileri</w:t>
      </w:r>
      <w:r w:rsidR="00EC7E08" w:rsidRPr="00C57C8B">
        <w:rPr>
          <w:rFonts w:cs="Arial"/>
          <w:szCs w:val="21"/>
          <w:lang w:val="tr"/>
        </w:rPr>
        <w:br/>
      </w:r>
      <w:r w:rsidR="00EC7E08" w:rsidRPr="00C57C8B">
        <w:rPr>
          <w:rFonts w:eastAsia="DengXian" w:cs="Arial"/>
          <w:szCs w:val="21"/>
          <w:lang w:eastAsia="zh-CN"/>
        </w:rPr>
        <w:t>Parent or guardian contact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927885" w:rsidRPr="00C57C8B" w14:paraId="0B4CD83A" w14:textId="77777777" w:rsidTr="00A40E5C">
        <w:trPr>
          <w:trHeight w:val="544"/>
        </w:trPr>
        <w:tc>
          <w:tcPr>
            <w:tcW w:w="3317" w:type="dxa"/>
            <w:vAlign w:val="center"/>
          </w:tcPr>
          <w:p w14:paraId="37DBCB48" w14:textId="00E8B1A4" w:rsidR="00FB2966" w:rsidRPr="00C57C8B" w:rsidRDefault="00BA77C6" w:rsidP="008B45C5">
            <w:pPr>
              <w:pStyle w:val="Tabletext"/>
              <w:rPr>
                <w:rFonts w:cs="Arial"/>
                <w:szCs w:val="21"/>
              </w:rPr>
            </w:pPr>
            <w:r w:rsidRPr="00C57C8B">
              <w:rPr>
                <w:rFonts w:cs="Arial"/>
                <w:szCs w:val="21"/>
                <w:lang w:val="tr"/>
              </w:rPr>
              <w:t>Ebeveynin veya vasinin adı</w:t>
            </w:r>
            <w:r w:rsidR="00EC7E08" w:rsidRPr="00C57C8B">
              <w:rPr>
                <w:rFonts w:cs="Arial"/>
                <w:szCs w:val="21"/>
                <w:lang w:val="tr"/>
              </w:rPr>
              <w:br/>
            </w:r>
            <w:r w:rsidR="00EC7E08" w:rsidRPr="00C57C8B">
              <w:rPr>
                <w:rFonts w:eastAsia="DengXian" w:cs="Arial"/>
                <w:szCs w:val="21"/>
                <w:lang w:eastAsia="zh-CN"/>
              </w:rPr>
              <w:t>Name</w:t>
            </w:r>
          </w:p>
        </w:tc>
        <w:tc>
          <w:tcPr>
            <w:tcW w:w="6882" w:type="dxa"/>
          </w:tcPr>
          <w:p w14:paraId="061268D8" w14:textId="77777777" w:rsidR="00FB2966" w:rsidRPr="00C57C8B" w:rsidRDefault="00FB2966" w:rsidP="00A40E5C">
            <w:pPr>
              <w:pStyle w:val="Tabletext"/>
              <w:rPr>
                <w:rFonts w:cs="Arial"/>
                <w:szCs w:val="21"/>
              </w:rPr>
            </w:pPr>
          </w:p>
        </w:tc>
      </w:tr>
      <w:tr w:rsidR="00927885" w:rsidRPr="00C57C8B" w14:paraId="478D58AA" w14:textId="77777777" w:rsidTr="00A40E5C">
        <w:trPr>
          <w:trHeight w:val="544"/>
        </w:trPr>
        <w:tc>
          <w:tcPr>
            <w:tcW w:w="3317" w:type="dxa"/>
            <w:vAlign w:val="center"/>
          </w:tcPr>
          <w:p w14:paraId="1E0FCD90" w14:textId="6350F5E3" w:rsidR="00FB2966" w:rsidRPr="00C57C8B" w:rsidRDefault="00BA77C6" w:rsidP="008B45C5">
            <w:pPr>
              <w:pStyle w:val="Tabletext"/>
              <w:rPr>
                <w:rFonts w:cs="Arial"/>
                <w:szCs w:val="21"/>
              </w:rPr>
            </w:pPr>
            <w:r w:rsidRPr="00C57C8B">
              <w:rPr>
                <w:rFonts w:cs="Arial"/>
                <w:szCs w:val="21"/>
                <w:lang w:val="tr"/>
              </w:rPr>
              <w:t>Gündüz ulaşılabilecek telefonu</w:t>
            </w:r>
            <w:r w:rsidR="00EC7E08" w:rsidRPr="00C57C8B">
              <w:rPr>
                <w:rFonts w:cs="Arial"/>
                <w:szCs w:val="21"/>
                <w:lang w:val="tr"/>
              </w:rPr>
              <w:br/>
            </w:r>
            <w:r w:rsidR="00EC7E08" w:rsidRPr="00C57C8B">
              <w:rPr>
                <w:rFonts w:eastAsia="DengXian" w:cs="Arial"/>
                <w:szCs w:val="21"/>
                <w:lang w:eastAsia="zh-CN"/>
              </w:rPr>
              <w:t>Daytime phone</w:t>
            </w:r>
          </w:p>
        </w:tc>
        <w:tc>
          <w:tcPr>
            <w:tcW w:w="6882" w:type="dxa"/>
          </w:tcPr>
          <w:p w14:paraId="5F4DD265" w14:textId="77777777" w:rsidR="00FB2966" w:rsidRPr="00C57C8B" w:rsidRDefault="00FB2966" w:rsidP="00A40E5C">
            <w:pPr>
              <w:pStyle w:val="Tabletext"/>
              <w:rPr>
                <w:rFonts w:cs="Arial"/>
                <w:szCs w:val="21"/>
              </w:rPr>
            </w:pPr>
          </w:p>
        </w:tc>
      </w:tr>
      <w:tr w:rsidR="00927885" w:rsidRPr="00C57C8B" w14:paraId="3B45AD54" w14:textId="77777777" w:rsidTr="00A40E5C">
        <w:trPr>
          <w:trHeight w:val="544"/>
        </w:trPr>
        <w:tc>
          <w:tcPr>
            <w:tcW w:w="3317" w:type="dxa"/>
            <w:vAlign w:val="center"/>
          </w:tcPr>
          <w:p w14:paraId="148F41C9" w14:textId="1FD006D3" w:rsidR="00FB2966" w:rsidRPr="00C57C8B" w:rsidRDefault="00BA77C6" w:rsidP="00EC7E08">
            <w:pPr>
              <w:pStyle w:val="Tabletext"/>
              <w:rPr>
                <w:rFonts w:cs="Arial"/>
                <w:szCs w:val="21"/>
              </w:rPr>
            </w:pPr>
            <w:r w:rsidRPr="00C57C8B">
              <w:rPr>
                <w:rFonts w:cs="Arial"/>
                <w:szCs w:val="21"/>
                <w:lang w:val="tr"/>
              </w:rPr>
              <w:t>Mobil</w:t>
            </w:r>
            <w:r w:rsidR="00EC7E08" w:rsidRPr="00C57C8B">
              <w:rPr>
                <w:rFonts w:cs="Arial"/>
                <w:szCs w:val="21"/>
                <w:lang w:val="tr"/>
              </w:rPr>
              <w:br/>
            </w:r>
            <w:r w:rsidR="00EC7E08" w:rsidRPr="00C57C8B">
              <w:rPr>
                <w:rFonts w:cs="Arial"/>
                <w:szCs w:val="21"/>
              </w:rPr>
              <w:t>Mobile</w:t>
            </w:r>
          </w:p>
        </w:tc>
        <w:tc>
          <w:tcPr>
            <w:tcW w:w="6882" w:type="dxa"/>
          </w:tcPr>
          <w:p w14:paraId="56DB6F32" w14:textId="77777777" w:rsidR="00FB2966" w:rsidRPr="00C57C8B" w:rsidRDefault="00FB2966" w:rsidP="00A40E5C">
            <w:pPr>
              <w:pStyle w:val="Tabletext"/>
              <w:rPr>
                <w:rFonts w:cs="Arial"/>
                <w:szCs w:val="21"/>
              </w:rPr>
            </w:pPr>
          </w:p>
        </w:tc>
      </w:tr>
      <w:tr w:rsidR="00927885" w:rsidRPr="00C57C8B" w14:paraId="503310E8" w14:textId="77777777" w:rsidTr="00A40E5C">
        <w:trPr>
          <w:trHeight w:val="544"/>
        </w:trPr>
        <w:tc>
          <w:tcPr>
            <w:tcW w:w="3317" w:type="dxa"/>
            <w:vAlign w:val="center"/>
          </w:tcPr>
          <w:p w14:paraId="7B173306" w14:textId="7E045BB2" w:rsidR="00FB2966" w:rsidRPr="00C57C8B" w:rsidRDefault="00BA77C6" w:rsidP="00705BE8">
            <w:pPr>
              <w:pStyle w:val="Tabletext"/>
              <w:rPr>
                <w:rFonts w:cs="Arial"/>
                <w:szCs w:val="21"/>
              </w:rPr>
            </w:pPr>
            <w:r w:rsidRPr="00C57C8B">
              <w:rPr>
                <w:rFonts w:cs="Arial"/>
                <w:szCs w:val="21"/>
                <w:lang w:val="tr"/>
              </w:rPr>
              <w:t>E-posta</w:t>
            </w:r>
            <w:r w:rsidR="00705BE8" w:rsidRPr="00C57C8B">
              <w:rPr>
                <w:rFonts w:cs="Arial"/>
                <w:szCs w:val="21"/>
                <w:lang w:val="tr"/>
              </w:rPr>
              <w:br/>
            </w:r>
            <w:r w:rsidR="00705BE8" w:rsidRPr="00C57C8B">
              <w:rPr>
                <w:rFonts w:cs="Arial"/>
                <w:szCs w:val="21"/>
              </w:rPr>
              <w:t>Email</w:t>
            </w:r>
          </w:p>
        </w:tc>
        <w:tc>
          <w:tcPr>
            <w:tcW w:w="6882" w:type="dxa"/>
          </w:tcPr>
          <w:p w14:paraId="440D6045" w14:textId="77777777" w:rsidR="00FB2966" w:rsidRPr="00C57C8B" w:rsidRDefault="00FB2966" w:rsidP="00A40E5C">
            <w:pPr>
              <w:pStyle w:val="Tabletext"/>
              <w:rPr>
                <w:rFonts w:cs="Arial"/>
                <w:szCs w:val="21"/>
              </w:rPr>
            </w:pPr>
          </w:p>
        </w:tc>
      </w:tr>
    </w:tbl>
    <w:p w14:paraId="521C65F4" w14:textId="2EC7C2F0" w:rsidR="00FB2966" w:rsidRPr="00D340E2" w:rsidRDefault="00BA77C6" w:rsidP="00705BE8">
      <w:pPr>
        <w:pStyle w:val="Heading1"/>
        <w:rPr>
          <w:b/>
          <w:bCs w:val="0"/>
        </w:rPr>
      </w:pPr>
      <w:r w:rsidRPr="00D340E2">
        <w:rPr>
          <w:b/>
          <w:bCs w:val="0"/>
          <w:lang w:val="tr"/>
        </w:rPr>
        <w:t>Aşı onayı</w:t>
      </w:r>
      <w:r w:rsidR="00705BE8" w:rsidRPr="00D340E2">
        <w:rPr>
          <w:b/>
          <w:bCs w:val="0"/>
          <w:lang w:val="tr"/>
        </w:rPr>
        <w:br/>
      </w:r>
      <w:r w:rsidR="00705BE8" w:rsidRPr="00D340E2">
        <w:rPr>
          <w:b/>
          <w:bCs w:val="0"/>
          <w:sz w:val="32"/>
          <w:szCs w:val="32"/>
        </w:rPr>
        <w:t>Vaccine consent</w:t>
      </w:r>
    </w:p>
    <w:p w14:paraId="26801B08" w14:textId="77777777" w:rsidR="00FB2966" w:rsidRPr="00F0391F" w:rsidRDefault="00BA77C6" w:rsidP="00A40E5C">
      <w:pPr>
        <w:pStyle w:val="Body"/>
        <w:rPr>
          <w:rFonts w:cs="Arial"/>
          <w:lang w:val="tr"/>
        </w:rPr>
      </w:pPr>
      <w:r w:rsidRPr="00F0391F">
        <w:rPr>
          <w:rStyle w:val="BodyChar"/>
          <w:rFonts w:cs="Arial"/>
          <w:b/>
          <w:bCs/>
          <w:lang w:val="tr"/>
        </w:rPr>
        <w:t>Beyan</w:t>
      </w:r>
      <w:r w:rsidRPr="00F0391F">
        <w:rPr>
          <w:rStyle w:val="BodyChar"/>
          <w:rFonts w:cs="Arial"/>
          <w:lang w:val="tr"/>
        </w:rPr>
        <w:t>: Çocuğumun aşılanması için onay vermeye veya vermemeye yetkiliyim ve onay vererek çocuğuma difteri-tetanos-boğmaca ve insan papilloma virüsü için ayrı aşılar yapılacağını anlıyorum. Aşı olmamanın riskleri ve aşıların yan etkileri de dâhil olmak üzere aşı hakkında bana verilen bilgileri okudum ve anlıyorum. Aşılamanın risklerini ve faydalarını aşı sağlayıcımla görüşebileceğimi anlıyorum. Onayımın aşılama gerçekleşmeden önce herhangi bir zamanda geri çekilebileceğini anlıyorum.</w:t>
      </w:r>
    </w:p>
    <w:p w14:paraId="1B99D022" w14:textId="383F15EB" w:rsidR="00FB2966" w:rsidRPr="00F0391F" w:rsidRDefault="00BA77C6" w:rsidP="00705BE8">
      <w:pPr>
        <w:pStyle w:val="Heading2"/>
        <w:spacing w:before="120"/>
        <w:rPr>
          <w:rFonts w:eastAsia="MS Gothic" w:cs="Arial"/>
          <w:bCs/>
          <w:lang w:val="tr"/>
        </w:rPr>
      </w:pPr>
      <w:r w:rsidRPr="00F0391F">
        <w:rPr>
          <w:rFonts w:eastAsia="MS Gothic" w:cs="Arial"/>
          <w:lang w:val="tr"/>
        </w:rPr>
        <w:t>İnsan papilloma virüsü (HPV) aşısı</w:t>
      </w:r>
      <w:r w:rsidR="00705BE8" w:rsidRPr="00F0391F">
        <w:rPr>
          <w:rFonts w:eastAsia="MS Gothic" w:cs="Arial"/>
          <w:lang w:val="tr"/>
        </w:rPr>
        <w:br/>
      </w:r>
      <w:r w:rsidR="00705BE8" w:rsidRPr="00F0391F">
        <w:rPr>
          <w:rFonts w:eastAsia="MS Gothic" w:cs="Arial"/>
          <w:bCs/>
          <w:sz w:val="20"/>
          <w:szCs w:val="18"/>
          <w:lang w:val="tr"/>
        </w:rPr>
        <w:t>Human papillomavirus vaccine</w:t>
      </w:r>
    </w:p>
    <w:p w14:paraId="76D2741A" w14:textId="6EAE45EB" w:rsidR="00FB2966" w:rsidRDefault="00BA77C6" w:rsidP="0015103C">
      <w:pPr>
        <w:pStyle w:val="Body"/>
        <w:rPr>
          <w:rFonts w:cs="Arial"/>
          <w:lang w:val="tr"/>
        </w:rPr>
      </w:pPr>
      <w:r w:rsidRPr="00F0391F">
        <w:rPr>
          <w:rFonts w:cs="Arial"/>
          <w:lang w:val="tr"/>
        </w:rPr>
        <w:t>Lütfen seçtiğiniz yanıtı aşağıda 'X' ile işaretleyiniz.</w:t>
      </w:r>
    </w:p>
    <w:p w14:paraId="2EBD4115" w14:textId="38359219" w:rsidR="00D340E2" w:rsidRPr="00D340E2" w:rsidRDefault="00D340E2" w:rsidP="00D340E2">
      <w:pPr>
        <w:pStyle w:val="Body"/>
        <w:spacing w:after="0"/>
        <w:rPr>
          <w:rFonts w:eastAsia="DengXian" w:cs="Arial"/>
          <w:lang w:eastAsia="zh-CN"/>
        </w:rPr>
      </w:pPr>
      <w:r w:rsidRPr="00D340E2">
        <w:rPr>
          <w:rFonts w:eastAsia="DengXian" w:cs="Arial"/>
          <w:lang w:eastAsia="zh-CN"/>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927885" w:rsidRPr="00F0391F" w14:paraId="4C5DE82E" w14:textId="77777777" w:rsidTr="00531EE7">
        <w:trPr>
          <w:trHeight w:val="510"/>
        </w:trPr>
        <w:tc>
          <w:tcPr>
            <w:tcW w:w="8736" w:type="dxa"/>
            <w:gridSpan w:val="6"/>
            <w:vAlign w:val="center"/>
          </w:tcPr>
          <w:p w14:paraId="02BCFBCA" w14:textId="3331DFD8" w:rsidR="00FB2966" w:rsidRPr="00C57C8B" w:rsidRDefault="00BA77C6" w:rsidP="00531EE7">
            <w:pPr>
              <w:pStyle w:val="Tabletext"/>
              <w:rPr>
                <w:rFonts w:cs="Arial"/>
                <w:szCs w:val="21"/>
                <w:lang w:val="tr"/>
              </w:rPr>
            </w:pPr>
            <w:r w:rsidRPr="00C57C8B">
              <w:rPr>
                <w:rFonts w:cs="Arial"/>
                <w:szCs w:val="21"/>
                <w:lang w:val="tr"/>
              </w:rPr>
              <w:t>EVET, çocuğuma HPV aşısı yapılmasına izin veriyorum.</w:t>
            </w:r>
            <w:r w:rsidR="00705BE8" w:rsidRPr="00C57C8B">
              <w:rPr>
                <w:rFonts w:cs="Arial"/>
                <w:szCs w:val="21"/>
                <w:lang w:val="tr"/>
              </w:rPr>
              <w:br/>
            </w:r>
            <w:r w:rsidR="00705BE8" w:rsidRPr="00C57C8B">
              <w:rPr>
                <w:rFonts w:eastAsia="DengXian" w:cs="Arial"/>
                <w:szCs w:val="21"/>
                <w:lang w:eastAsia="zh-CN"/>
              </w:rPr>
              <w:t>YES, I consent to my child receiving HPV vaccine</w:t>
            </w:r>
            <w:r w:rsidRPr="00C57C8B">
              <w:rPr>
                <w:rFonts w:cs="Arial"/>
                <w:szCs w:val="21"/>
                <w:lang w:val="tr"/>
              </w:rPr>
              <w:t xml:space="preserve"> </w:t>
            </w:r>
          </w:p>
        </w:tc>
        <w:tc>
          <w:tcPr>
            <w:tcW w:w="1725" w:type="dxa"/>
            <w:vAlign w:val="center"/>
          </w:tcPr>
          <w:p w14:paraId="27142F0E" w14:textId="77777777" w:rsidR="00FB2966" w:rsidRPr="00C57C8B" w:rsidRDefault="00FB2966" w:rsidP="00531EE7">
            <w:pPr>
              <w:pStyle w:val="Tabletext"/>
              <w:rPr>
                <w:rFonts w:cs="Arial"/>
                <w:szCs w:val="21"/>
                <w:lang w:val="tr"/>
              </w:rPr>
            </w:pPr>
          </w:p>
        </w:tc>
      </w:tr>
      <w:tr w:rsidR="00927885" w:rsidRPr="00F0391F" w14:paraId="68141D2A" w14:textId="77777777" w:rsidTr="00531EE7">
        <w:trPr>
          <w:trHeight w:val="510"/>
        </w:trPr>
        <w:tc>
          <w:tcPr>
            <w:tcW w:w="6350" w:type="dxa"/>
            <w:gridSpan w:val="4"/>
            <w:vAlign w:val="center"/>
          </w:tcPr>
          <w:p w14:paraId="49A1111D" w14:textId="745E388E" w:rsidR="00FB2966" w:rsidRPr="00C57C8B" w:rsidRDefault="00BA77C6" w:rsidP="00BA58B5">
            <w:pPr>
              <w:pStyle w:val="Tabletext"/>
              <w:spacing w:before="0" w:after="0"/>
              <w:rPr>
                <w:rFonts w:eastAsia="DengXian" w:cs="Arial"/>
                <w:szCs w:val="21"/>
                <w:lang w:eastAsia="zh-CN"/>
              </w:rPr>
            </w:pPr>
            <w:r w:rsidRPr="00C57C8B">
              <w:rPr>
                <w:rFonts w:cs="Arial"/>
                <w:szCs w:val="21"/>
                <w:lang w:val="tr"/>
              </w:rPr>
              <w:t>Yukarıda 'Evet' seçeneğini işaretlediyseniz lütfen imzalayınız veya adınızı yazınız.</w:t>
            </w:r>
            <w:r w:rsidR="00705BE8" w:rsidRPr="00C57C8B">
              <w:rPr>
                <w:rFonts w:cs="Arial"/>
                <w:szCs w:val="21"/>
                <w:lang w:val="tr"/>
              </w:rPr>
              <w:br/>
            </w:r>
            <w:r w:rsidR="00705BE8" w:rsidRPr="00C57C8B">
              <w:rPr>
                <w:rFonts w:eastAsia="DengXian" w:cs="Arial"/>
                <w:szCs w:val="21"/>
                <w:lang w:eastAsia="zh-CN"/>
              </w:rPr>
              <w:t>If you have selected ‘YES” above please sign or type your name.</w:t>
            </w:r>
          </w:p>
        </w:tc>
        <w:tc>
          <w:tcPr>
            <w:tcW w:w="4111" w:type="dxa"/>
            <w:gridSpan w:val="3"/>
            <w:vAlign w:val="center"/>
          </w:tcPr>
          <w:p w14:paraId="431A6EA9" w14:textId="77777777" w:rsidR="00FB2966" w:rsidRPr="00C57C8B" w:rsidRDefault="00FB2966" w:rsidP="00531EE7">
            <w:pPr>
              <w:pStyle w:val="Tabletext"/>
              <w:rPr>
                <w:rFonts w:cs="Arial"/>
                <w:szCs w:val="21"/>
                <w:lang w:val="tr"/>
              </w:rPr>
            </w:pPr>
          </w:p>
        </w:tc>
      </w:tr>
      <w:tr w:rsidR="00927885" w:rsidRPr="00F0391F" w14:paraId="69676B59" w14:textId="77777777" w:rsidTr="00531EE7">
        <w:trPr>
          <w:trHeight w:val="510"/>
        </w:trPr>
        <w:tc>
          <w:tcPr>
            <w:tcW w:w="6350" w:type="dxa"/>
            <w:gridSpan w:val="4"/>
            <w:vAlign w:val="center"/>
          </w:tcPr>
          <w:p w14:paraId="66AFB0F1" w14:textId="3078C3A8" w:rsidR="00FB2966" w:rsidRPr="00C57C8B" w:rsidRDefault="00BA77C6" w:rsidP="00BA58B5">
            <w:pPr>
              <w:pStyle w:val="Tabletext"/>
              <w:spacing w:before="0" w:after="0"/>
              <w:rPr>
                <w:rFonts w:eastAsia="DengXian" w:cs="Arial"/>
                <w:szCs w:val="21"/>
                <w:lang w:eastAsia="zh-CN"/>
              </w:rPr>
            </w:pPr>
            <w:r w:rsidRPr="00C57C8B">
              <w:rPr>
                <w:rFonts w:cs="Arial"/>
                <w:szCs w:val="21"/>
                <w:lang w:val="tr"/>
              </w:rPr>
              <w:t>Bu formu imzaladığınız tarih</w:t>
            </w:r>
            <w:r w:rsidR="00705BE8" w:rsidRPr="00C57C8B">
              <w:rPr>
                <w:rFonts w:cs="Arial"/>
                <w:szCs w:val="21"/>
                <w:lang w:val="tr"/>
              </w:rPr>
              <w:br/>
            </w:r>
            <w:r w:rsidR="00705BE8" w:rsidRPr="00C57C8B">
              <w:rPr>
                <w:rFonts w:eastAsia="DengXian" w:cs="Arial"/>
                <w:szCs w:val="21"/>
                <w:lang w:eastAsia="zh-CN"/>
              </w:rPr>
              <w:t xml:space="preserve">Date you signed this form  </w:t>
            </w:r>
          </w:p>
        </w:tc>
        <w:tc>
          <w:tcPr>
            <w:tcW w:w="4111" w:type="dxa"/>
            <w:gridSpan w:val="3"/>
            <w:vAlign w:val="center"/>
          </w:tcPr>
          <w:p w14:paraId="7D2401D6" w14:textId="77777777" w:rsidR="00FB2966" w:rsidRPr="00C57C8B" w:rsidRDefault="00FB2966" w:rsidP="00531EE7">
            <w:pPr>
              <w:pStyle w:val="Tabletext"/>
              <w:rPr>
                <w:rFonts w:cs="Arial"/>
                <w:szCs w:val="21"/>
              </w:rPr>
            </w:pPr>
          </w:p>
        </w:tc>
      </w:tr>
      <w:tr w:rsidR="00927885" w:rsidRPr="00F0391F" w14:paraId="4D4CD67C" w14:textId="77777777" w:rsidTr="00531EE7">
        <w:trPr>
          <w:trHeight w:val="510"/>
        </w:trPr>
        <w:tc>
          <w:tcPr>
            <w:tcW w:w="8736" w:type="dxa"/>
            <w:gridSpan w:val="6"/>
            <w:vAlign w:val="center"/>
          </w:tcPr>
          <w:p w14:paraId="3F8E11DE" w14:textId="7E9169C4" w:rsidR="00FB2966" w:rsidRPr="00C57C8B" w:rsidRDefault="00BA77C6" w:rsidP="00B73A4A">
            <w:pPr>
              <w:pStyle w:val="Tabletext"/>
              <w:rPr>
                <w:rFonts w:cs="Arial"/>
                <w:szCs w:val="21"/>
              </w:rPr>
            </w:pPr>
            <w:r w:rsidRPr="00C57C8B">
              <w:rPr>
                <w:rFonts w:cs="Arial"/>
                <w:szCs w:val="21"/>
                <w:lang w:val="tr"/>
              </w:rPr>
              <w:t>Hayır, çocuğuma HPV aşısı yapılmasına izin vermiyorum.</w:t>
            </w:r>
            <w:r w:rsidR="00705BE8" w:rsidRPr="00C57C8B">
              <w:rPr>
                <w:rFonts w:cs="Arial"/>
                <w:szCs w:val="21"/>
                <w:lang w:val="tr"/>
              </w:rPr>
              <w:br/>
            </w:r>
            <w:r w:rsidR="00705BE8" w:rsidRPr="00C57C8B">
              <w:rPr>
                <w:rFonts w:eastAsia="DengXian" w:cs="Arial"/>
                <w:szCs w:val="21"/>
                <w:lang w:eastAsia="zh-CN"/>
              </w:rPr>
              <w:t>No, I do not consent to receiving the HPV vaccine</w:t>
            </w:r>
          </w:p>
        </w:tc>
        <w:tc>
          <w:tcPr>
            <w:tcW w:w="1725" w:type="dxa"/>
            <w:vAlign w:val="center"/>
          </w:tcPr>
          <w:p w14:paraId="48505800" w14:textId="77777777" w:rsidR="00FB2966" w:rsidRPr="00C57C8B" w:rsidRDefault="00FB2966" w:rsidP="00531EE7">
            <w:pPr>
              <w:pStyle w:val="Tabletext"/>
              <w:rPr>
                <w:rFonts w:cs="Arial"/>
                <w:szCs w:val="21"/>
              </w:rPr>
            </w:pPr>
          </w:p>
        </w:tc>
      </w:tr>
      <w:tr w:rsidR="00927885" w:rsidRPr="00F0391F" w14:paraId="314DB95F" w14:textId="77777777" w:rsidTr="00531EE7">
        <w:trPr>
          <w:trHeight w:val="510"/>
        </w:trPr>
        <w:tc>
          <w:tcPr>
            <w:tcW w:w="8736" w:type="dxa"/>
            <w:gridSpan w:val="6"/>
            <w:vAlign w:val="center"/>
          </w:tcPr>
          <w:p w14:paraId="17CD2EC3" w14:textId="4864960D" w:rsidR="00FB2966" w:rsidRPr="00C57C8B" w:rsidRDefault="00BA77C6" w:rsidP="00B73A4A">
            <w:pPr>
              <w:pStyle w:val="Tabletext"/>
              <w:rPr>
                <w:rFonts w:cs="Arial"/>
                <w:szCs w:val="21"/>
              </w:rPr>
            </w:pPr>
            <w:r w:rsidRPr="00C57C8B">
              <w:rPr>
                <w:rFonts w:cs="Arial"/>
                <w:szCs w:val="21"/>
                <w:lang w:val="tr"/>
              </w:rPr>
              <w:t>Hayır, çocuğum HPV aşısını başka bir yerde oldu.</w:t>
            </w:r>
            <w:r w:rsidR="00705BE8" w:rsidRPr="00C57C8B">
              <w:rPr>
                <w:rFonts w:cs="Arial"/>
                <w:szCs w:val="21"/>
                <w:lang w:val="tr"/>
              </w:rPr>
              <w:br/>
            </w:r>
            <w:r w:rsidR="00705BE8" w:rsidRPr="00C57C8B">
              <w:rPr>
                <w:rFonts w:eastAsia="DengXian" w:cs="Arial"/>
                <w:szCs w:val="21"/>
                <w:lang w:eastAsia="zh-CN"/>
              </w:rPr>
              <w:t>No, child has had HPV vaccine elsewhere</w:t>
            </w:r>
          </w:p>
        </w:tc>
        <w:tc>
          <w:tcPr>
            <w:tcW w:w="1725" w:type="dxa"/>
            <w:vAlign w:val="center"/>
          </w:tcPr>
          <w:p w14:paraId="3587AEE8" w14:textId="77777777" w:rsidR="00FB2966" w:rsidRPr="00C57C8B" w:rsidRDefault="00FB2966" w:rsidP="00531EE7">
            <w:pPr>
              <w:pStyle w:val="Tabletext"/>
              <w:rPr>
                <w:rFonts w:cs="Arial"/>
                <w:szCs w:val="21"/>
              </w:rPr>
            </w:pPr>
          </w:p>
        </w:tc>
      </w:tr>
      <w:tr w:rsidR="00927885" w:rsidRPr="00F0391F" w14:paraId="177A5140" w14:textId="77777777">
        <w:trPr>
          <w:trHeight w:val="510"/>
        </w:trPr>
        <w:tc>
          <w:tcPr>
            <w:tcW w:w="10461" w:type="dxa"/>
            <w:gridSpan w:val="7"/>
            <w:vAlign w:val="center"/>
          </w:tcPr>
          <w:p w14:paraId="0DCD491B" w14:textId="49C68AC4" w:rsidR="00EF520E" w:rsidRPr="00C57C8B" w:rsidRDefault="00BA77C6" w:rsidP="00531EE7">
            <w:pPr>
              <w:pStyle w:val="Tabletext"/>
              <w:rPr>
                <w:rFonts w:cs="Arial"/>
                <w:szCs w:val="21"/>
              </w:rPr>
            </w:pPr>
            <w:r w:rsidRPr="00C57C8B">
              <w:rPr>
                <w:rFonts w:cs="Arial"/>
                <w:szCs w:val="21"/>
                <w:lang w:val="tr"/>
              </w:rPr>
              <w:t>Çocuğunuz başka bir yerde HPV aşısı olduysa, lütfen her dozun tarihini aşağıda belirtin.</w:t>
            </w:r>
            <w:r w:rsidR="00705BE8" w:rsidRPr="00C57C8B">
              <w:rPr>
                <w:rFonts w:cs="Arial"/>
                <w:szCs w:val="21"/>
                <w:lang w:val="tr"/>
              </w:rPr>
              <w:br/>
            </w:r>
            <w:r w:rsidR="00D340E2" w:rsidRPr="00C57C8B">
              <w:rPr>
                <w:rFonts w:eastAsia="DengXian" w:cs="Arial"/>
                <w:szCs w:val="21"/>
                <w:lang w:eastAsia="zh-CN"/>
              </w:rPr>
              <w:t>If your child has had the HPV vaccine elsewhere, please provide the dates of each dose below.</w:t>
            </w:r>
          </w:p>
        </w:tc>
      </w:tr>
      <w:tr w:rsidR="00927885" w:rsidRPr="00F0391F" w14:paraId="6D5670BA" w14:textId="77777777" w:rsidTr="00531EE7">
        <w:trPr>
          <w:trHeight w:val="510"/>
        </w:trPr>
        <w:tc>
          <w:tcPr>
            <w:tcW w:w="1837" w:type="dxa"/>
            <w:vAlign w:val="center"/>
          </w:tcPr>
          <w:p w14:paraId="7FF46F0D" w14:textId="77777777" w:rsidR="00FB2966" w:rsidRDefault="00BA77C6" w:rsidP="00B73A4A">
            <w:pPr>
              <w:pStyle w:val="Tabletext"/>
              <w:rPr>
                <w:rFonts w:cs="Arial"/>
                <w:lang w:val="tr"/>
              </w:rPr>
            </w:pPr>
            <w:r w:rsidRPr="00F0391F">
              <w:rPr>
                <w:rFonts w:cs="Arial"/>
                <w:lang w:val="tr"/>
              </w:rPr>
              <w:t>1. doz:</w:t>
            </w:r>
          </w:p>
          <w:p w14:paraId="4A8BBFD1" w14:textId="040AB314" w:rsidR="00D340E2" w:rsidRPr="00F0391F" w:rsidRDefault="00D340E2" w:rsidP="00B73A4A">
            <w:pPr>
              <w:pStyle w:val="Tabletext"/>
              <w:rPr>
                <w:rFonts w:cs="Arial"/>
              </w:rPr>
            </w:pPr>
            <w:r>
              <w:rPr>
                <w:rFonts w:eastAsia="Arial" w:cs="Arial"/>
                <w:color w:val="000000"/>
                <w:szCs w:val="21"/>
              </w:rPr>
              <w:t>1st dose:</w:t>
            </w:r>
          </w:p>
        </w:tc>
        <w:tc>
          <w:tcPr>
            <w:tcW w:w="1725" w:type="dxa"/>
            <w:vAlign w:val="center"/>
          </w:tcPr>
          <w:p w14:paraId="6E4A9E46" w14:textId="77777777" w:rsidR="00FB2966" w:rsidRPr="00F0391F" w:rsidRDefault="00FB2966" w:rsidP="00B73A4A">
            <w:pPr>
              <w:pStyle w:val="Tabletext"/>
              <w:rPr>
                <w:rFonts w:cs="Arial"/>
              </w:rPr>
            </w:pPr>
          </w:p>
        </w:tc>
        <w:tc>
          <w:tcPr>
            <w:tcW w:w="1725" w:type="dxa"/>
            <w:vAlign w:val="center"/>
          </w:tcPr>
          <w:p w14:paraId="3FA6CC1B" w14:textId="77777777" w:rsidR="008A1E6C" w:rsidRPr="00F0391F" w:rsidRDefault="00BA77C6" w:rsidP="00B73A4A">
            <w:pPr>
              <w:pStyle w:val="Tabletext"/>
              <w:rPr>
                <w:rFonts w:cs="Arial"/>
              </w:rPr>
            </w:pPr>
            <w:r w:rsidRPr="00F0391F">
              <w:rPr>
                <w:rFonts w:cs="Arial"/>
                <w:lang w:val="tr"/>
              </w:rPr>
              <w:t>2. doz:</w:t>
            </w:r>
          </w:p>
          <w:p w14:paraId="5B6B74C5" w14:textId="77777777" w:rsidR="00631036" w:rsidRDefault="00BA77C6" w:rsidP="00B73A4A">
            <w:pPr>
              <w:pStyle w:val="Tabletext"/>
              <w:rPr>
                <w:rFonts w:cs="Arial"/>
                <w:lang w:val="tr"/>
              </w:rPr>
            </w:pPr>
            <w:r w:rsidRPr="00F0391F">
              <w:rPr>
                <w:rFonts w:cs="Arial"/>
                <w:lang w:val="tr"/>
              </w:rPr>
              <w:t>(varsa)</w:t>
            </w:r>
          </w:p>
          <w:p w14:paraId="32DFF22E" w14:textId="77777777" w:rsidR="00D340E2" w:rsidRPr="00D340E2" w:rsidRDefault="00D340E2" w:rsidP="00D340E2">
            <w:pPr>
              <w:pStyle w:val="Tabletext"/>
              <w:rPr>
                <w:rFonts w:cs="Arial"/>
              </w:rPr>
            </w:pPr>
            <w:r w:rsidRPr="00D340E2">
              <w:rPr>
                <w:rFonts w:cs="Arial"/>
              </w:rPr>
              <w:t>2nd dose:</w:t>
            </w:r>
          </w:p>
          <w:p w14:paraId="7CF0F834" w14:textId="545A9CEF" w:rsidR="00D340E2" w:rsidRPr="00F0391F" w:rsidRDefault="00D340E2" w:rsidP="00D340E2">
            <w:pPr>
              <w:pStyle w:val="Tabletext"/>
              <w:rPr>
                <w:rFonts w:cs="Arial"/>
              </w:rPr>
            </w:pPr>
            <w:r w:rsidRPr="00D340E2">
              <w:rPr>
                <w:rFonts w:cs="Arial"/>
              </w:rPr>
              <w:t>(if applicable)</w:t>
            </w:r>
          </w:p>
        </w:tc>
        <w:tc>
          <w:tcPr>
            <w:tcW w:w="1724" w:type="dxa"/>
            <w:gridSpan w:val="2"/>
            <w:vAlign w:val="center"/>
          </w:tcPr>
          <w:p w14:paraId="436EDF46" w14:textId="77777777" w:rsidR="00FB2966" w:rsidRPr="00F0391F" w:rsidRDefault="00FB2966" w:rsidP="00B73A4A">
            <w:pPr>
              <w:pStyle w:val="Tabletext"/>
              <w:rPr>
                <w:rFonts w:cs="Arial"/>
              </w:rPr>
            </w:pPr>
          </w:p>
        </w:tc>
        <w:tc>
          <w:tcPr>
            <w:tcW w:w="1725" w:type="dxa"/>
            <w:vAlign w:val="center"/>
          </w:tcPr>
          <w:p w14:paraId="04E63E9F" w14:textId="77777777" w:rsidR="00FB2966" w:rsidRDefault="00BA77C6" w:rsidP="00B73A4A">
            <w:pPr>
              <w:pStyle w:val="Tabletext"/>
              <w:rPr>
                <w:rFonts w:cs="Arial"/>
                <w:lang w:val="tr"/>
              </w:rPr>
            </w:pPr>
            <w:r w:rsidRPr="00F0391F">
              <w:rPr>
                <w:rFonts w:cs="Arial"/>
                <w:lang w:val="tr"/>
              </w:rPr>
              <w:t>3. doz:</w:t>
            </w:r>
            <w:r w:rsidRPr="00F0391F">
              <w:rPr>
                <w:rFonts w:cs="Arial"/>
                <w:lang w:val="tr"/>
              </w:rPr>
              <w:br/>
              <w:t>(varsa)</w:t>
            </w:r>
          </w:p>
          <w:p w14:paraId="0F7847FD" w14:textId="0FFD090B" w:rsidR="00D340E2" w:rsidRPr="00F0391F" w:rsidRDefault="00D340E2" w:rsidP="00B73A4A">
            <w:pPr>
              <w:pStyle w:val="Tabletext"/>
              <w:rPr>
                <w:rFonts w:cs="Arial"/>
              </w:rPr>
            </w:pPr>
            <w:r>
              <w:rPr>
                <w:rFonts w:eastAsia="Arial" w:cs="Arial"/>
                <w:color w:val="000000"/>
                <w:szCs w:val="21"/>
              </w:rPr>
              <w:t>3rd dose:</w:t>
            </w:r>
            <w:r>
              <w:rPr>
                <w:rFonts w:eastAsia="Arial" w:cs="Arial"/>
                <w:color w:val="000000"/>
                <w:szCs w:val="21"/>
              </w:rPr>
              <w:br/>
              <w:t>(if applicable)</w:t>
            </w:r>
          </w:p>
        </w:tc>
        <w:tc>
          <w:tcPr>
            <w:tcW w:w="1725" w:type="dxa"/>
            <w:vAlign w:val="center"/>
          </w:tcPr>
          <w:p w14:paraId="146E7A4C" w14:textId="77777777" w:rsidR="00FB2966" w:rsidRPr="00F0391F" w:rsidRDefault="00FB2966" w:rsidP="008B45C5">
            <w:pPr>
              <w:pStyle w:val="Tabletext"/>
              <w:rPr>
                <w:rFonts w:cs="Arial"/>
              </w:rPr>
            </w:pPr>
          </w:p>
        </w:tc>
      </w:tr>
    </w:tbl>
    <w:p w14:paraId="6E80B726" w14:textId="77777777" w:rsidR="00D340E2" w:rsidRDefault="00D340E2" w:rsidP="00705BE8">
      <w:pPr>
        <w:pStyle w:val="Heading2"/>
        <w:spacing w:before="120"/>
        <w:rPr>
          <w:rFonts w:eastAsia="MS Gothic" w:cs="Arial"/>
          <w:lang w:val="tr"/>
        </w:rPr>
      </w:pPr>
    </w:p>
    <w:p w14:paraId="0B2C2EF1" w14:textId="77777777" w:rsidR="00D340E2" w:rsidRDefault="00D340E2">
      <w:pPr>
        <w:rPr>
          <w:rFonts w:ascii="Arial" w:eastAsia="MS Gothic" w:hAnsi="Arial" w:cs="Arial"/>
          <w:b/>
          <w:color w:val="53565A"/>
          <w:sz w:val="32"/>
          <w:szCs w:val="28"/>
          <w:lang w:val="tr"/>
        </w:rPr>
      </w:pPr>
      <w:r>
        <w:rPr>
          <w:rFonts w:eastAsia="MS Gothic" w:cs="Arial"/>
          <w:lang w:val="tr"/>
        </w:rPr>
        <w:br w:type="page"/>
      </w:r>
    </w:p>
    <w:p w14:paraId="282F7579" w14:textId="5AFF31F3" w:rsidR="00FB2966" w:rsidRPr="007C2BC8" w:rsidRDefault="00BA77C6" w:rsidP="00705BE8">
      <w:pPr>
        <w:pStyle w:val="Heading2"/>
        <w:spacing w:before="120"/>
        <w:rPr>
          <w:rFonts w:eastAsia="DengXian" w:cs="Arial"/>
          <w:sz w:val="20"/>
          <w:szCs w:val="20"/>
          <w:lang w:val="tr" w:eastAsia="zh-CN"/>
        </w:rPr>
      </w:pPr>
      <w:r w:rsidRPr="00F0391F">
        <w:rPr>
          <w:rFonts w:eastAsia="MS Gothic" w:cs="Arial"/>
          <w:lang w:val="tr"/>
        </w:rPr>
        <w:lastRenderedPageBreak/>
        <w:t>Difteri-tetanos-boğmaca aşısı</w:t>
      </w:r>
      <w:r w:rsidR="00705BE8" w:rsidRPr="00F0391F">
        <w:rPr>
          <w:rFonts w:eastAsia="MS Gothic" w:cs="Arial"/>
          <w:lang w:val="tr"/>
        </w:rPr>
        <w:br/>
      </w:r>
      <w:r w:rsidR="00705BE8" w:rsidRPr="007C2BC8">
        <w:rPr>
          <w:rFonts w:eastAsia="DengXian" w:cs="Arial"/>
          <w:sz w:val="20"/>
          <w:szCs w:val="20"/>
          <w:lang w:val="tr" w:eastAsia="zh-CN"/>
        </w:rPr>
        <w:t xml:space="preserve">Diphtheria-tetanus-pertussis (whooping cough) vaccine </w:t>
      </w:r>
    </w:p>
    <w:p w14:paraId="3FBA7DFF" w14:textId="13F0C211" w:rsidR="00FB2966" w:rsidRDefault="00BA77C6" w:rsidP="0015103C">
      <w:pPr>
        <w:pStyle w:val="Body"/>
        <w:rPr>
          <w:rFonts w:cs="Arial"/>
          <w:lang w:val="tr"/>
        </w:rPr>
      </w:pPr>
      <w:r w:rsidRPr="00F0391F">
        <w:rPr>
          <w:rFonts w:cs="Arial"/>
          <w:lang w:val="tr"/>
        </w:rPr>
        <w:t>Lütfen seçtiğiniz yanıtı aşağıda 'X' ile işaretleyiniz.</w:t>
      </w:r>
    </w:p>
    <w:p w14:paraId="58EB9629" w14:textId="77777777" w:rsidR="00D340E2" w:rsidRPr="00D340E2" w:rsidRDefault="00D340E2" w:rsidP="00D340E2">
      <w:pPr>
        <w:pStyle w:val="Body"/>
        <w:spacing w:after="0"/>
        <w:rPr>
          <w:rFonts w:eastAsia="DengXian" w:cs="Arial"/>
          <w:lang w:eastAsia="zh-CN"/>
        </w:rPr>
      </w:pPr>
      <w:r w:rsidRPr="00D340E2">
        <w:rPr>
          <w:rFonts w:eastAsia="DengXian" w:cs="Arial"/>
          <w:lang w:eastAsia="zh-CN"/>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927885" w:rsidRPr="00F0391F" w14:paraId="673A0EE7" w14:textId="77777777" w:rsidTr="00531EE7">
        <w:trPr>
          <w:trHeight w:val="510"/>
        </w:trPr>
        <w:tc>
          <w:tcPr>
            <w:tcW w:w="8789" w:type="dxa"/>
            <w:gridSpan w:val="3"/>
            <w:vAlign w:val="center"/>
          </w:tcPr>
          <w:p w14:paraId="46C7DB28" w14:textId="77777777" w:rsidR="00705BE8" w:rsidRPr="00C57C8B" w:rsidRDefault="00BA77C6" w:rsidP="00705BE8">
            <w:pPr>
              <w:pStyle w:val="Tabletext"/>
              <w:spacing w:before="0" w:after="0"/>
              <w:rPr>
                <w:rFonts w:eastAsia="DengXian" w:cs="Arial"/>
                <w:szCs w:val="21"/>
                <w:lang w:eastAsia="zh-CN"/>
              </w:rPr>
            </w:pPr>
            <w:r w:rsidRPr="00C57C8B">
              <w:rPr>
                <w:rFonts w:cs="Arial"/>
                <w:szCs w:val="21"/>
                <w:lang w:val="tr"/>
              </w:rPr>
              <w:t>EVET, çocuğuma difteri-tetanos-boğmaca aşısı yapılmasına izin veriyorum.</w:t>
            </w:r>
          </w:p>
          <w:p w14:paraId="70806DB6" w14:textId="7C2F7527" w:rsidR="00FB2966" w:rsidRPr="00C57C8B" w:rsidRDefault="00705BE8" w:rsidP="00705BE8">
            <w:pPr>
              <w:pStyle w:val="Tabletext"/>
              <w:rPr>
                <w:rFonts w:cs="Arial"/>
                <w:szCs w:val="21"/>
              </w:rPr>
            </w:pPr>
            <w:r w:rsidRPr="00C57C8B">
              <w:rPr>
                <w:rFonts w:eastAsia="DengXian" w:cs="Arial"/>
                <w:szCs w:val="21"/>
                <w:lang w:eastAsia="zh-CN"/>
              </w:rPr>
              <w:t>YES, I consent to my child receiving the diphtheria-tetanus-pertussis</w:t>
            </w:r>
            <w:r w:rsidRPr="00C57C8B" w:rsidDel="0078708F">
              <w:rPr>
                <w:rFonts w:eastAsia="DengXian" w:cs="Arial"/>
                <w:szCs w:val="21"/>
                <w:lang w:eastAsia="zh-CN"/>
              </w:rPr>
              <w:t xml:space="preserve"> </w:t>
            </w:r>
            <w:r w:rsidRPr="00C57C8B">
              <w:rPr>
                <w:rFonts w:eastAsia="DengXian" w:cs="Arial"/>
                <w:szCs w:val="21"/>
                <w:lang w:eastAsia="zh-CN"/>
              </w:rPr>
              <w:t>booster vaccine</w:t>
            </w:r>
          </w:p>
        </w:tc>
        <w:tc>
          <w:tcPr>
            <w:tcW w:w="1672" w:type="dxa"/>
            <w:vAlign w:val="center"/>
          </w:tcPr>
          <w:p w14:paraId="09FDC34D" w14:textId="77777777" w:rsidR="00FB2966" w:rsidRPr="00F0391F" w:rsidRDefault="00FB2966" w:rsidP="00B73A4A">
            <w:pPr>
              <w:pStyle w:val="Tabletext"/>
              <w:rPr>
                <w:rFonts w:cs="Arial"/>
                <w:sz w:val="18"/>
                <w:szCs w:val="18"/>
              </w:rPr>
            </w:pPr>
          </w:p>
        </w:tc>
      </w:tr>
      <w:tr w:rsidR="00927885" w:rsidRPr="00F0391F" w14:paraId="05034AD8" w14:textId="77777777" w:rsidTr="00531EE7">
        <w:trPr>
          <w:trHeight w:val="510"/>
        </w:trPr>
        <w:tc>
          <w:tcPr>
            <w:tcW w:w="6350" w:type="dxa"/>
            <w:vAlign w:val="center"/>
          </w:tcPr>
          <w:p w14:paraId="0867F8DB" w14:textId="77777777" w:rsidR="00705BE8" w:rsidRPr="00C57C8B" w:rsidRDefault="00BA77C6" w:rsidP="00705BE8">
            <w:pPr>
              <w:pStyle w:val="Tabletext"/>
              <w:spacing w:before="0" w:after="0"/>
              <w:rPr>
                <w:rFonts w:eastAsia="DengXian" w:cs="Arial"/>
                <w:szCs w:val="21"/>
                <w:lang w:eastAsia="zh-CN"/>
              </w:rPr>
            </w:pPr>
            <w:r w:rsidRPr="00C57C8B">
              <w:rPr>
                <w:rFonts w:cs="Arial"/>
                <w:szCs w:val="21"/>
                <w:lang w:val="tr"/>
              </w:rPr>
              <w:t>Yukarıda 'Evet' seçeneğini işaretlediyseniz lütfen imzalayınız veya adınızı yazınız.</w:t>
            </w:r>
          </w:p>
          <w:p w14:paraId="395A9B05" w14:textId="17C2A9ED" w:rsidR="00FB2966" w:rsidRPr="00C57C8B" w:rsidRDefault="00705BE8" w:rsidP="00705BE8">
            <w:pPr>
              <w:pStyle w:val="Tabletext"/>
              <w:rPr>
                <w:rFonts w:cs="Arial"/>
                <w:szCs w:val="21"/>
              </w:rPr>
            </w:pPr>
            <w:r w:rsidRPr="00C57C8B">
              <w:rPr>
                <w:rFonts w:eastAsia="DengXian" w:cs="Arial"/>
                <w:szCs w:val="21"/>
                <w:lang w:eastAsia="zh-CN"/>
              </w:rPr>
              <w:t>If you have selected 'YES' above please sign or type your name.</w:t>
            </w:r>
          </w:p>
        </w:tc>
        <w:tc>
          <w:tcPr>
            <w:tcW w:w="4111" w:type="dxa"/>
            <w:gridSpan w:val="3"/>
            <w:vAlign w:val="center"/>
          </w:tcPr>
          <w:p w14:paraId="63F9E641" w14:textId="77777777" w:rsidR="00FB2966" w:rsidRPr="00C57C8B" w:rsidRDefault="00FB2966" w:rsidP="00B73A4A">
            <w:pPr>
              <w:pStyle w:val="Tabletext"/>
              <w:rPr>
                <w:rFonts w:cs="Arial"/>
                <w:szCs w:val="21"/>
              </w:rPr>
            </w:pPr>
          </w:p>
        </w:tc>
      </w:tr>
      <w:tr w:rsidR="00927885" w:rsidRPr="00F0391F" w14:paraId="20DBEC0C" w14:textId="77777777" w:rsidTr="00531EE7">
        <w:trPr>
          <w:trHeight w:val="510"/>
        </w:trPr>
        <w:tc>
          <w:tcPr>
            <w:tcW w:w="6350" w:type="dxa"/>
            <w:vAlign w:val="center"/>
          </w:tcPr>
          <w:p w14:paraId="6A5B0447" w14:textId="5013491B" w:rsidR="00FB2966" w:rsidRPr="00C57C8B" w:rsidRDefault="00BA77C6" w:rsidP="00B73A4A">
            <w:pPr>
              <w:pStyle w:val="Tabletext"/>
              <w:rPr>
                <w:rFonts w:cs="Arial"/>
                <w:szCs w:val="21"/>
              </w:rPr>
            </w:pPr>
            <w:r w:rsidRPr="00C57C8B">
              <w:rPr>
                <w:rFonts w:cs="Arial"/>
                <w:szCs w:val="21"/>
                <w:lang w:val="tr"/>
              </w:rPr>
              <w:t>Bu formu imzaladığınız tarih</w:t>
            </w:r>
            <w:r w:rsidR="00705BE8" w:rsidRPr="00C57C8B">
              <w:rPr>
                <w:rFonts w:cs="Arial"/>
                <w:szCs w:val="21"/>
                <w:lang w:val="tr"/>
              </w:rPr>
              <w:br/>
            </w:r>
            <w:r w:rsidR="00705BE8" w:rsidRPr="00C57C8B">
              <w:rPr>
                <w:rFonts w:eastAsia="DengXian" w:cs="Arial"/>
                <w:szCs w:val="21"/>
                <w:lang w:eastAsia="zh-CN"/>
              </w:rPr>
              <w:t>Date you signed this form</w:t>
            </w:r>
          </w:p>
        </w:tc>
        <w:tc>
          <w:tcPr>
            <w:tcW w:w="4111" w:type="dxa"/>
            <w:gridSpan w:val="3"/>
            <w:vAlign w:val="center"/>
          </w:tcPr>
          <w:p w14:paraId="40C00065" w14:textId="77777777" w:rsidR="00FB2966" w:rsidRPr="00C57C8B" w:rsidRDefault="00FB2966" w:rsidP="00B73A4A">
            <w:pPr>
              <w:pStyle w:val="Tabletext"/>
              <w:rPr>
                <w:rFonts w:cs="Arial"/>
                <w:szCs w:val="21"/>
              </w:rPr>
            </w:pPr>
          </w:p>
        </w:tc>
      </w:tr>
      <w:tr w:rsidR="00927885" w:rsidRPr="00F0391F" w14:paraId="06467DA7" w14:textId="77777777" w:rsidTr="00531EE7">
        <w:trPr>
          <w:trHeight w:val="510"/>
        </w:trPr>
        <w:tc>
          <w:tcPr>
            <w:tcW w:w="8789" w:type="dxa"/>
            <w:gridSpan w:val="3"/>
            <w:vAlign w:val="center"/>
          </w:tcPr>
          <w:p w14:paraId="2FFB5B88" w14:textId="7950B612" w:rsidR="00FB2966" w:rsidRPr="00C57C8B" w:rsidRDefault="00BA77C6" w:rsidP="00D340E2">
            <w:pPr>
              <w:pStyle w:val="Tabletext"/>
              <w:spacing w:before="0" w:after="0"/>
              <w:rPr>
                <w:rFonts w:cs="Arial"/>
                <w:szCs w:val="21"/>
              </w:rPr>
            </w:pPr>
            <w:r w:rsidRPr="00C57C8B">
              <w:rPr>
                <w:rFonts w:cs="Arial"/>
                <w:szCs w:val="21"/>
                <w:lang w:val="tr"/>
              </w:rPr>
              <w:t>Hayır, çocuğuma difteri-tetanos-boğmaca aşısı yapılmasına izin vermiyorum.</w:t>
            </w:r>
            <w:r w:rsidR="00705BE8" w:rsidRPr="00C57C8B">
              <w:rPr>
                <w:rFonts w:cs="Arial"/>
                <w:szCs w:val="21"/>
                <w:lang w:val="tr"/>
              </w:rPr>
              <w:br/>
            </w:r>
            <w:r w:rsidR="00705BE8" w:rsidRPr="00C57C8B">
              <w:rPr>
                <w:rFonts w:eastAsia="DengXian" w:cs="Arial"/>
                <w:szCs w:val="21"/>
                <w:lang w:eastAsia="zh-CN"/>
              </w:rPr>
              <w:t>No, I do not consent to my child receiving the diphtheria-tetanus-pertussis vaccine.</w:t>
            </w:r>
          </w:p>
        </w:tc>
        <w:tc>
          <w:tcPr>
            <w:tcW w:w="1672" w:type="dxa"/>
            <w:vAlign w:val="center"/>
          </w:tcPr>
          <w:p w14:paraId="58F33BB5" w14:textId="77777777" w:rsidR="00FB2966" w:rsidRPr="00F0391F" w:rsidRDefault="00FB2966" w:rsidP="00B73A4A">
            <w:pPr>
              <w:pStyle w:val="DHHSbody"/>
              <w:rPr>
                <w:rFonts w:cs="Arial"/>
                <w:sz w:val="18"/>
                <w:szCs w:val="18"/>
              </w:rPr>
            </w:pPr>
          </w:p>
        </w:tc>
      </w:tr>
      <w:tr w:rsidR="00927885" w:rsidRPr="00F0391F" w14:paraId="6B500F8B" w14:textId="77777777" w:rsidTr="00531EE7">
        <w:trPr>
          <w:trHeight w:val="510"/>
        </w:trPr>
        <w:tc>
          <w:tcPr>
            <w:tcW w:w="8789" w:type="dxa"/>
            <w:gridSpan w:val="3"/>
            <w:vAlign w:val="center"/>
          </w:tcPr>
          <w:p w14:paraId="594F1C8C" w14:textId="6627A560" w:rsidR="00FB2966" w:rsidRPr="00C57C8B" w:rsidRDefault="00BA77C6" w:rsidP="00B73A4A">
            <w:pPr>
              <w:pStyle w:val="Tabletext"/>
              <w:rPr>
                <w:rFonts w:cs="Arial"/>
                <w:szCs w:val="21"/>
              </w:rPr>
            </w:pPr>
            <w:r w:rsidRPr="00C57C8B">
              <w:rPr>
                <w:rFonts w:cs="Arial"/>
                <w:szCs w:val="21"/>
                <w:lang w:val="tr"/>
              </w:rPr>
              <w:t>Hayır, çocuğum başka bir yerde difteri-tetanos-boğmaca aşısı oldu.</w:t>
            </w:r>
            <w:r w:rsidR="00705BE8" w:rsidRPr="00C57C8B">
              <w:rPr>
                <w:rFonts w:cs="Arial"/>
                <w:szCs w:val="21"/>
                <w:lang w:val="tr"/>
              </w:rPr>
              <w:br/>
            </w:r>
            <w:r w:rsidR="00705BE8" w:rsidRPr="00C57C8B">
              <w:rPr>
                <w:rFonts w:eastAsia="DengXian" w:cs="Arial"/>
                <w:szCs w:val="21"/>
                <w:lang w:eastAsia="zh-CN"/>
              </w:rPr>
              <w:t>No, my child has had the diphtheria-tetanus-pertussis</w:t>
            </w:r>
            <w:r w:rsidR="00705BE8" w:rsidRPr="00C57C8B" w:rsidDel="0078708F">
              <w:rPr>
                <w:rFonts w:eastAsia="DengXian" w:cs="Arial"/>
                <w:szCs w:val="21"/>
                <w:lang w:eastAsia="zh-CN"/>
              </w:rPr>
              <w:t xml:space="preserve"> </w:t>
            </w:r>
            <w:r w:rsidR="00705BE8" w:rsidRPr="00C57C8B">
              <w:rPr>
                <w:rFonts w:eastAsia="DengXian" w:cs="Arial"/>
                <w:szCs w:val="21"/>
                <w:lang w:eastAsia="zh-CN"/>
              </w:rPr>
              <w:t>vaccine elsewhere.</w:t>
            </w:r>
          </w:p>
        </w:tc>
        <w:tc>
          <w:tcPr>
            <w:tcW w:w="1672" w:type="dxa"/>
            <w:vAlign w:val="center"/>
          </w:tcPr>
          <w:p w14:paraId="4B071F7E" w14:textId="77777777" w:rsidR="00FB2966" w:rsidRPr="00F0391F" w:rsidRDefault="00FB2966" w:rsidP="00B73A4A">
            <w:pPr>
              <w:pStyle w:val="DHHSbody"/>
              <w:rPr>
                <w:rFonts w:cs="Arial"/>
                <w:sz w:val="18"/>
                <w:szCs w:val="18"/>
              </w:rPr>
            </w:pPr>
          </w:p>
        </w:tc>
      </w:tr>
      <w:tr w:rsidR="00927885" w:rsidRPr="00F0391F" w14:paraId="0E6DAA92" w14:textId="77777777" w:rsidTr="00531EE7">
        <w:trPr>
          <w:trHeight w:val="510"/>
        </w:trPr>
        <w:tc>
          <w:tcPr>
            <w:tcW w:w="7513" w:type="dxa"/>
            <w:gridSpan w:val="2"/>
            <w:vAlign w:val="center"/>
          </w:tcPr>
          <w:p w14:paraId="7971417A" w14:textId="62B96E3D" w:rsidR="00F7436B" w:rsidRPr="00C57C8B" w:rsidRDefault="00BA77C6" w:rsidP="00B73A4A">
            <w:pPr>
              <w:pStyle w:val="DHHSbody"/>
              <w:rPr>
                <w:rFonts w:cs="Arial"/>
                <w:sz w:val="21"/>
                <w:szCs w:val="21"/>
              </w:rPr>
            </w:pPr>
            <w:r w:rsidRPr="00C57C8B">
              <w:rPr>
                <w:rFonts w:cs="Arial"/>
                <w:sz w:val="21"/>
                <w:szCs w:val="21"/>
                <w:lang w:val="tr"/>
              </w:rPr>
              <w:t>Çocuğunuz başka bir yerde difteri-tetanos-boğmaca aşısı olduysa, lütfen aşının yapıldığı tarihi belirtin.</w:t>
            </w:r>
            <w:r w:rsidR="00705BE8" w:rsidRPr="00C57C8B">
              <w:rPr>
                <w:rFonts w:cs="Arial"/>
                <w:sz w:val="21"/>
                <w:szCs w:val="21"/>
                <w:lang w:val="tr"/>
              </w:rPr>
              <w:br/>
            </w:r>
            <w:r w:rsidR="00705BE8" w:rsidRPr="00C57C8B">
              <w:rPr>
                <w:rFonts w:eastAsia="DengXian" w:cs="Arial"/>
                <w:sz w:val="21"/>
                <w:szCs w:val="21"/>
                <w:lang w:eastAsia="zh-CN"/>
              </w:rPr>
              <w:t>If your child has had the diphtheria-tetanus-pertussis</w:t>
            </w:r>
            <w:r w:rsidR="00705BE8" w:rsidRPr="00C57C8B" w:rsidDel="0078708F">
              <w:rPr>
                <w:rFonts w:eastAsia="DengXian" w:cs="Arial"/>
                <w:sz w:val="21"/>
                <w:szCs w:val="21"/>
                <w:lang w:eastAsia="zh-CN"/>
              </w:rPr>
              <w:t xml:space="preserve"> </w:t>
            </w:r>
            <w:r w:rsidR="00705BE8" w:rsidRPr="00C57C8B">
              <w:rPr>
                <w:rFonts w:eastAsia="DengXian" w:cs="Arial"/>
                <w:sz w:val="21"/>
                <w:szCs w:val="21"/>
                <w:lang w:eastAsia="zh-CN"/>
              </w:rPr>
              <w:t>vaccine elsewhere, please provide the date it was received.</w:t>
            </w:r>
          </w:p>
        </w:tc>
        <w:tc>
          <w:tcPr>
            <w:tcW w:w="2948" w:type="dxa"/>
            <w:gridSpan w:val="2"/>
            <w:vAlign w:val="center"/>
          </w:tcPr>
          <w:p w14:paraId="08E9DA70" w14:textId="77777777" w:rsidR="00F7436B" w:rsidRPr="00F0391F" w:rsidRDefault="00F7436B" w:rsidP="00B73A4A">
            <w:pPr>
              <w:pStyle w:val="DHHSbody"/>
              <w:rPr>
                <w:rFonts w:cs="Arial"/>
                <w:sz w:val="18"/>
                <w:szCs w:val="18"/>
              </w:rPr>
            </w:pPr>
          </w:p>
        </w:tc>
      </w:tr>
    </w:tbl>
    <w:p w14:paraId="20355924" w14:textId="77777777" w:rsidR="00FB2966" w:rsidRPr="00F0391F" w:rsidRDefault="00FB2966" w:rsidP="00531EE7">
      <w:pPr>
        <w:pStyle w:val="DHHSbody"/>
        <w:spacing w:after="0"/>
        <w:rPr>
          <w:rFonts w:cs="Arial"/>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927885" w:rsidRPr="00F0391F" w14:paraId="11F922F0" w14:textId="77777777" w:rsidTr="00531EE7">
        <w:trPr>
          <w:trHeight w:val="1898"/>
        </w:trPr>
        <w:tc>
          <w:tcPr>
            <w:tcW w:w="10461" w:type="dxa"/>
          </w:tcPr>
          <w:p w14:paraId="39A97319" w14:textId="77777777" w:rsidR="00FB2966" w:rsidRPr="00C57C8B" w:rsidRDefault="00BA77C6" w:rsidP="0015103C">
            <w:pPr>
              <w:pStyle w:val="Body"/>
              <w:rPr>
                <w:rFonts w:cs="Arial"/>
                <w:szCs w:val="21"/>
              </w:rPr>
            </w:pPr>
            <w:r w:rsidRPr="00C57C8B">
              <w:rPr>
                <w:rFonts w:cs="Arial"/>
                <w:szCs w:val="21"/>
                <w:lang w:val="tr"/>
              </w:rPr>
              <w:t>Çocuğunuza aşı yapılacaksa, lütfen önceden var olan herhangi bir tıbbi durumu, ciddi alerjileri veya daha önce aşıya karşı ciddi reaksiyonları buraya not edin:</w:t>
            </w:r>
          </w:p>
          <w:p w14:paraId="34B168B0" w14:textId="0E516383" w:rsidR="007D46E4" w:rsidRPr="00C57C8B" w:rsidRDefault="00705BE8" w:rsidP="0015103C">
            <w:pPr>
              <w:pStyle w:val="Body"/>
              <w:rPr>
                <w:rFonts w:cs="Arial"/>
                <w:szCs w:val="21"/>
              </w:rPr>
            </w:pPr>
            <w:r w:rsidRPr="00C57C8B">
              <w:rPr>
                <w:rFonts w:cs="Arial"/>
                <w:szCs w:val="21"/>
              </w:rPr>
              <w:t>If your child is being vaccinated, please note any pre-existing medical condition, severe allergies or previous severe reaction to vaccination here:</w:t>
            </w:r>
          </w:p>
          <w:p w14:paraId="150A0347" w14:textId="77777777" w:rsidR="007D46E4" w:rsidRPr="00C57C8B" w:rsidRDefault="007D46E4" w:rsidP="0015103C">
            <w:pPr>
              <w:pStyle w:val="Body"/>
              <w:rPr>
                <w:rFonts w:cs="Arial"/>
                <w:szCs w:val="21"/>
              </w:rPr>
            </w:pPr>
          </w:p>
          <w:p w14:paraId="650B9A82" w14:textId="77777777" w:rsidR="00FB2966" w:rsidRDefault="00FB2966" w:rsidP="00614755">
            <w:pPr>
              <w:pStyle w:val="DHHStabletext"/>
              <w:rPr>
                <w:rFonts w:cs="Arial"/>
                <w:sz w:val="18"/>
                <w:szCs w:val="18"/>
              </w:rPr>
            </w:pPr>
          </w:p>
          <w:p w14:paraId="14B7C99C" w14:textId="77777777" w:rsidR="00D340E2" w:rsidRDefault="00D340E2" w:rsidP="00614755">
            <w:pPr>
              <w:pStyle w:val="DHHStabletext"/>
              <w:rPr>
                <w:rFonts w:cs="Arial"/>
                <w:sz w:val="18"/>
                <w:szCs w:val="18"/>
              </w:rPr>
            </w:pPr>
          </w:p>
          <w:p w14:paraId="3C2C7E61" w14:textId="09336BB6" w:rsidR="00D340E2" w:rsidRPr="00F0391F" w:rsidRDefault="00D340E2" w:rsidP="00614755">
            <w:pPr>
              <w:pStyle w:val="DHHStabletext"/>
              <w:rPr>
                <w:rFonts w:cs="Arial"/>
                <w:sz w:val="18"/>
                <w:szCs w:val="18"/>
              </w:rPr>
            </w:pPr>
          </w:p>
        </w:tc>
      </w:tr>
    </w:tbl>
    <w:p w14:paraId="3F7B1A16" w14:textId="77777777" w:rsidR="00D340E2" w:rsidRDefault="00D340E2" w:rsidP="00551AC6">
      <w:pPr>
        <w:pStyle w:val="Heading1"/>
        <w:rPr>
          <w:lang w:val="tr"/>
        </w:rPr>
      </w:pPr>
    </w:p>
    <w:p w14:paraId="73E908FD" w14:textId="77777777" w:rsidR="00D340E2" w:rsidRDefault="00D340E2">
      <w:pPr>
        <w:rPr>
          <w:rFonts w:ascii="Arial" w:eastAsia="MS Gothic" w:hAnsi="Arial" w:cs="Arial"/>
          <w:bCs/>
          <w:color w:val="201547"/>
          <w:kern w:val="32"/>
          <w:sz w:val="40"/>
          <w:szCs w:val="40"/>
          <w:lang w:val="tr"/>
        </w:rPr>
      </w:pPr>
      <w:r>
        <w:rPr>
          <w:lang w:val="tr"/>
        </w:rPr>
        <w:br w:type="page"/>
      </w:r>
    </w:p>
    <w:p w14:paraId="25111DF8" w14:textId="77777777" w:rsidR="007C2BC8" w:rsidRPr="00940B99" w:rsidRDefault="00BA77C6" w:rsidP="00940B99">
      <w:pPr>
        <w:pStyle w:val="Heading1"/>
        <w:spacing w:before="240" w:after="120" w:line="240" w:lineRule="auto"/>
        <w:rPr>
          <w:b/>
          <w:bCs w:val="0"/>
          <w:lang w:val="tr"/>
        </w:rPr>
      </w:pPr>
      <w:r w:rsidRPr="00D340E2">
        <w:rPr>
          <w:b/>
          <w:bCs w:val="0"/>
          <w:lang w:val="tr"/>
        </w:rPr>
        <w:lastRenderedPageBreak/>
        <w:t>Gizlilik Beyanı</w:t>
      </w:r>
      <w:r w:rsidR="00705BE8" w:rsidRPr="00D340E2">
        <w:rPr>
          <w:b/>
          <w:bCs w:val="0"/>
          <w:lang w:val="tr"/>
        </w:rPr>
        <w:t xml:space="preserve"> </w:t>
      </w:r>
    </w:p>
    <w:p w14:paraId="1DBE008B" w14:textId="5D3DC08F" w:rsidR="00FB2966" w:rsidRPr="007C2BC8" w:rsidRDefault="00705BE8" w:rsidP="00940B99">
      <w:pPr>
        <w:pStyle w:val="Heading1"/>
        <w:spacing w:before="240" w:after="120" w:line="240" w:lineRule="auto"/>
        <w:rPr>
          <w:b/>
          <w:bCs w:val="0"/>
          <w:lang w:val="tr"/>
        </w:rPr>
      </w:pPr>
      <w:r w:rsidRPr="00940B99">
        <w:rPr>
          <w:b/>
          <w:bCs w:val="0"/>
          <w:lang w:val="tr"/>
        </w:rPr>
        <w:t>Privacy statement</w:t>
      </w:r>
    </w:p>
    <w:p w14:paraId="1D27A68C" w14:textId="2EE0257C" w:rsidR="00551AC6" w:rsidRPr="00F0391F" w:rsidRDefault="00BA77C6" w:rsidP="00B73A4A">
      <w:pPr>
        <w:pStyle w:val="Body"/>
        <w:rPr>
          <w:rFonts w:cs="Arial"/>
          <w:lang w:val="tr"/>
        </w:rPr>
      </w:pPr>
      <w:r w:rsidRPr="00F0391F">
        <w:rPr>
          <w:rFonts w:cs="Arial"/>
          <w:lang w:val="tr"/>
        </w:rPr>
        <w:t>Ortaokul 7. Sınıf Aşılama Programı</w:t>
      </w:r>
      <w:r w:rsidR="00B26687" w:rsidRPr="00F0391F">
        <w:rPr>
          <w:rFonts w:cs="Arial"/>
          <w:lang w:val="tr"/>
        </w:rPr>
        <w:t>nı,</w:t>
      </w:r>
      <w:r w:rsidRPr="00F0391F">
        <w:rPr>
          <w:rFonts w:cs="Arial"/>
          <w:lang w:val="tr"/>
        </w:rPr>
        <w:t xml:space="preserve"> Avustralya ve Victoria hükümetleri finanse e</w:t>
      </w:r>
      <w:r w:rsidR="00B26687" w:rsidRPr="00F0391F">
        <w:rPr>
          <w:rFonts w:cs="Arial"/>
          <w:lang w:val="tr"/>
        </w:rPr>
        <w:t>t</w:t>
      </w:r>
      <w:r w:rsidRPr="00F0391F">
        <w:rPr>
          <w:rFonts w:cs="Arial"/>
          <w:lang w:val="tr"/>
        </w:rPr>
        <w:t xml:space="preserve">mekte ve belediyeler </w:t>
      </w:r>
      <w:r w:rsidR="00B26687" w:rsidRPr="00F0391F">
        <w:rPr>
          <w:rFonts w:cs="Arial"/>
          <w:lang w:val="tr"/>
        </w:rPr>
        <w:t>yürütmektedir</w:t>
      </w:r>
      <w:r w:rsidRPr="00F0391F">
        <w:rPr>
          <w:rFonts w:cs="Arial"/>
          <w:lang w:val="tr"/>
        </w:rPr>
        <w:t xml:space="preserve">. </w:t>
      </w:r>
      <w:r w:rsidR="00B26687" w:rsidRPr="00F0391F">
        <w:rPr>
          <w:rFonts w:cs="Arial"/>
          <w:lang w:val="tr"/>
        </w:rPr>
        <w:t xml:space="preserve">2008 </w:t>
      </w:r>
      <w:r w:rsidRPr="00F0391F">
        <w:rPr>
          <w:rFonts w:cs="Arial"/>
          <w:lang w:val="tr"/>
        </w:rPr>
        <w:t xml:space="preserve">Halk Sağlığı ve Refahı Yasası kapsamında </w:t>
      </w:r>
      <w:r w:rsidR="004F5130" w:rsidRPr="00F0391F">
        <w:rPr>
          <w:rFonts w:cs="Arial"/>
          <w:lang w:val="tr"/>
        </w:rPr>
        <w:t xml:space="preserve">yerel </w:t>
      </w:r>
      <w:r w:rsidRPr="00F0391F">
        <w:rPr>
          <w:rFonts w:cs="Arial"/>
          <w:lang w:val="tr"/>
        </w:rPr>
        <w:t xml:space="preserve">belediyeler, belediye sınırları içerisinde eğitim gören çocuklara yönelik aşılama hizmetlerinin koordine edilmesi ve sağlanmasından sorumludur. </w:t>
      </w:r>
    </w:p>
    <w:p w14:paraId="152CF85E" w14:textId="77777777" w:rsidR="00FB2966" w:rsidRPr="00F0391F" w:rsidRDefault="00BA77C6" w:rsidP="00B73A4A">
      <w:pPr>
        <w:pStyle w:val="Body"/>
        <w:rPr>
          <w:rFonts w:cs="Arial"/>
          <w:lang w:val="tr"/>
        </w:rPr>
      </w:pPr>
      <w:r w:rsidRPr="00F0391F">
        <w:rPr>
          <w:rFonts w:cs="Arial"/>
          <w:lang w:val="tr"/>
        </w:rPr>
        <w:t>Yerel belediyeler, 2014 tarihli Gizlilik ve Veri Koruma Yasası ve 2001 tarihli Sağlık Kayıtları Yasası uyarınca kişisel bilgilerin gizliliğini, mahremiyetini ve güvenliğini korumayı taahhüt etmektedir.</w:t>
      </w:r>
    </w:p>
    <w:p w14:paraId="7940E7C4" w14:textId="77777777" w:rsidR="00FB2966" w:rsidRPr="00F0391F" w:rsidRDefault="00BA77C6" w:rsidP="00B73A4A">
      <w:pPr>
        <w:pStyle w:val="Body"/>
        <w:rPr>
          <w:rFonts w:cs="Arial"/>
          <w:lang w:val="tr"/>
        </w:rPr>
      </w:pPr>
      <w:r w:rsidRPr="00F0391F">
        <w:rPr>
          <w:rFonts w:cs="Arial"/>
          <w:lang w:val="tr"/>
        </w:rPr>
        <w:t>Yerel belediyeler, okul programları aracılığıyla yapılan aşıları Avustralya Aşılama Kaydı'na (AIR) bildirmektedir. Kişisel kimlik bilgileri gizli tutulacaktır. Bu ayrıntılar, tüm Victoria eyaleti çocukları için hedeflenen iyileştirilmiş sağlık hizmetlerinin sağlanması amacına yöneliktir. Ayrıca ayrıntılar, aşılama oranlarını iyileştirmek için geri çağırma ve hatırlatma sistemleri gibi araçları mümkün kılmaktadır. Bu, genel aşılama oranlarını iyileştirmek için önemlidir. Bireyler AIR'de kaydedilen tüm aşıların kayıtlarına erişebileceklerdir. Toplu aşılama verileri, Ortaokul 7. Sınıf Aşılama Programının izlenmesi, finanse edilmesi ve geliştirilmesi amacıyla Victoria hükümetine ifşa edilebilir. Bu bilgiler herhangi bir bireyi tanımlamamaktadır.</w:t>
      </w:r>
    </w:p>
    <w:p w14:paraId="4A083E31" w14:textId="77777777" w:rsidR="00B73A4A" w:rsidRPr="00F0391F" w:rsidRDefault="00BA77C6" w:rsidP="00B73A4A">
      <w:pPr>
        <w:pStyle w:val="Body"/>
        <w:rPr>
          <w:rFonts w:cs="Arial"/>
          <w:lang w:val="tr"/>
        </w:rPr>
      </w:pPr>
      <w:r w:rsidRPr="00F0391F">
        <w:rPr>
          <w:rFonts w:cs="Arial"/>
          <w:lang w:val="tr"/>
        </w:rPr>
        <w:t>Sizinle veya çocuğunuzla ilgili bilgiler, çocuğunuzun aşılanmasıyla doğrudan ilgili amaçlar için ve makul olarak beklediğiniz şekillerde kullanılacak veya ifşa edilecektir. Bu, ilgili bilgilerin aile doktorunuza (GP), çocuğunuzun doktoruna, tedavi eden başka bir sağlık hizmetine veya hastaneye veya başka bir yerel belediyeye aktarılmasını veya değiş tokuş edilmesini içerebilir. Yerel belediye size kısa mesaj veya e-posta yoluyla ortaokul aşılama programı ile ilgili bilgi sağlayabilir. Çocuğunuzun aşı bilgilerine, çocuğunuzun okula gittiği yerel belediye ile iletişime geçerek ulaşabilirsiniz.</w:t>
      </w:r>
    </w:p>
    <w:p w14:paraId="3946BE89" w14:textId="77777777" w:rsidR="003828B6" w:rsidRPr="00F0391F" w:rsidRDefault="00BA77C6" w:rsidP="003828B6">
      <w:pPr>
        <w:pStyle w:val="Body"/>
        <w:rPr>
          <w:rFonts w:cs="Arial"/>
          <w:lang w:val="tr"/>
        </w:rPr>
      </w:pPr>
      <w:r w:rsidRPr="00F0391F">
        <w:rPr>
          <w:rFonts w:cs="Arial"/>
          <w:lang w:val="tr"/>
        </w:rPr>
        <w:t>Çoğu kişi bu formu doldurup geri vermektedir. Size de formunuzu geri verdiğiniz için teşekkür ederiz.</w:t>
      </w:r>
    </w:p>
    <w:p w14:paraId="6A08545A" w14:textId="5894A839" w:rsidR="00FB2966" w:rsidRPr="007C2BC8" w:rsidRDefault="00BA77C6" w:rsidP="00940B99">
      <w:pPr>
        <w:pStyle w:val="Heading1"/>
        <w:spacing w:before="240" w:after="120" w:line="240" w:lineRule="auto"/>
        <w:rPr>
          <w:b/>
          <w:bCs w:val="0"/>
          <w:lang w:val="tr"/>
        </w:rPr>
      </w:pPr>
      <w:r w:rsidRPr="007C2BC8">
        <w:rPr>
          <w:b/>
          <w:bCs w:val="0"/>
          <w:lang w:val="tr"/>
        </w:rPr>
        <w:t>Sadece ofis kullanımı</w:t>
      </w:r>
      <w:r w:rsidR="00705BE8" w:rsidRPr="007C2BC8">
        <w:rPr>
          <w:b/>
          <w:bCs w:val="0"/>
          <w:lang w:val="tr"/>
        </w:rPr>
        <w:br/>
        <w:t xml:space="preserve">Office use only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534"/>
        <w:gridCol w:w="2516"/>
        <w:gridCol w:w="2509"/>
      </w:tblGrid>
      <w:tr w:rsidR="00927885" w:rsidRPr="00F0391F" w14:paraId="0C9C2558" w14:textId="77777777" w:rsidTr="0015103C">
        <w:tc>
          <w:tcPr>
            <w:tcW w:w="2640" w:type="dxa"/>
          </w:tcPr>
          <w:p w14:paraId="5C98DE94" w14:textId="63F2DACF" w:rsidR="00FB2966" w:rsidRPr="00F0391F" w:rsidRDefault="00BA77C6" w:rsidP="0015103C">
            <w:pPr>
              <w:pStyle w:val="Tabletext"/>
              <w:rPr>
                <w:rFonts w:cs="Arial"/>
                <w:b/>
                <w:bCs/>
              </w:rPr>
            </w:pPr>
            <w:r w:rsidRPr="00F0391F">
              <w:rPr>
                <w:rFonts w:cs="Arial"/>
                <w:b/>
                <w:bCs/>
                <w:lang w:val="tr"/>
              </w:rPr>
              <w:t>Aşı</w:t>
            </w:r>
            <w:r w:rsidR="00705BE8" w:rsidRPr="00F0391F">
              <w:rPr>
                <w:rFonts w:cs="Arial"/>
                <w:b/>
                <w:bCs/>
                <w:lang w:val="tr"/>
              </w:rPr>
              <w:br/>
            </w:r>
            <w:r w:rsidR="00705BE8" w:rsidRPr="00F0391F">
              <w:rPr>
                <w:rFonts w:eastAsia="DengXian" w:cs="Arial"/>
                <w:b/>
                <w:bCs/>
                <w:sz w:val="16"/>
                <w:szCs w:val="16"/>
                <w:lang w:eastAsia="zh-CN"/>
              </w:rPr>
              <w:t>Vaccine</w:t>
            </w:r>
          </w:p>
        </w:tc>
        <w:tc>
          <w:tcPr>
            <w:tcW w:w="2534" w:type="dxa"/>
          </w:tcPr>
          <w:p w14:paraId="6F9FC475" w14:textId="328A7E18" w:rsidR="00FB2966" w:rsidRPr="00F0391F" w:rsidRDefault="00BA77C6" w:rsidP="0015103C">
            <w:pPr>
              <w:pStyle w:val="Tabletext"/>
              <w:rPr>
                <w:rFonts w:cs="Arial"/>
                <w:b/>
                <w:bCs/>
              </w:rPr>
            </w:pPr>
            <w:r w:rsidRPr="00F0391F">
              <w:rPr>
                <w:rFonts w:cs="Arial"/>
                <w:b/>
                <w:bCs/>
                <w:lang w:val="tr"/>
              </w:rPr>
              <w:t>Aşılama tarihi</w:t>
            </w:r>
            <w:r w:rsidR="00705BE8" w:rsidRPr="00F0391F">
              <w:rPr>
                <w:rFonts w:eastAsia="DengXian" w:cs="Arial"/>
                <w:b/>
                <w:bCs/>
                <w:sz w:val="16"/>
                <w:szCs w:val="16"/>
                <w:lang w:eastAsia="zh-CN"/>
              </w:rPr>
              <w:t xml:space="preserve"> </w:t>
            </w:r>
            <w:r w:rsidR="00705BE8" w:rsidRPr="00F0391F">
              <w:rPr>
                <w:rFonts w:eastAsia="DengXian" w:cs="Arial"/>
                <w:b/>
                <w:bCs/>
                <w:sz w:val="16"/>
                <w:szCs w:val="16"/>
                <w:lang w:eastAsia="zh-CN"/>
              </w:rPr>
              <w:br/>
              <w:t>Vaccination Date</w:t>
            </w:r>
          </w:p>
        </w:tc>
        <w:tc>
          <w:tcPr>
            <w:tcW w:w="2516" w:type="dxa"/>
          </w:tcPr>
          <w:p w14:paraId="5F409D89" w14:textId="55C98964" w:rsidR="00FB2966" w:rsidRPr="00F0391F" w:rsidRDefault="00705BE8" w:rsidP="0015103C">
            <w:pPr>
              <w:pStyle w:val="Tabletext"/>
              <w:rPr>
                <w:rFonts w:cs="Arial"/>
                <w:b/>
                <w:bCs/>
              </w:rPr>
            </w:pPr>
            <w:r w:rsidRPr="00F0391F">
              <w:rPr>
                <w:rFonts w:cs="Arial"/>
                <w:b/>
                <w:bCs/>
                <w:lang w:val="tr"/>
              </w:rPr>
              <w:t xml:space="preserve">Aşıyı yapan kişinin </w:t>
            </w:r>
            <w:r w:rsidR="00BA77C6" w:rsidRPr="00F0391F">
              <w:rPr>
                <w:rFonts w:cs="Arial"/>
                <w:b/>
                <w:bCs/>
                <w:lang w:val="tr"/>
              </w:rPr>
              <w:t>baş harfleri</w:t>
            </w:r>
            <w:r w:rsidRPr="00F0391F">
              <w:rPr>
                <w:rFonts w:cs="Arial"/>
                <w:b/>
                <w:bCs/>
                <w:lang w:val="tr"/>
              </w:rPr>
              <w:br/>
            </w:r>
            <w:r w:rsidRPr="00F0391F">
              <w:rPr>
                <w:rFonts w:eastAsia="DengXian" w:cs="Arial"/>
                <w:b/>
                <w:bCs/>
                <w:sz w:val="16"/>
                <w:szCs w:val="16"/>
                <w:lang w:eastAsia="zh-CN"/>
              </w:rPr>
              <w:t>Vaccinator Initials</w:t>
            </w:r>
          </w:p>
        </w:tc>
        <w:tc>
          <w:tcPr>
            <w:tcW w:w="2509" w:type="dxa"/>
          </w:tcPr>
          <w:p w14:paraId="4CE8734D" w14:textId="1491B095" w:rsidR="00FB2966" w:rsidRPr="00F0391F" w:rsidRDefault="00BA77C6" w:rsidP="00705BE8">
            <w:pPr>
              <w:pStyle w:val="Tabletext"/>
              <w:rPr>
                <w:rFonts w:cs="Arial"/>
                <w:b/>
                <w:bCs/>
                <w:lang w:val="fr-FR"/>
              </w:rPr>
            </w:pPr>
            <w:r w:rsidRPr="00F0391F">
              <w:rPr>
                <w:rFonts w:cs="Arial"/>
                <w:b/>
                <w:bCs/>
                <w:lang w:val="tr"/>
              </w:rPr>
              <w:t>Aşı yeri: Sol/Sağ kol</w:t>
            </w:r>
            <w:r w:rsidR="00705BE8" w:rsidRPr="00F0391F">
              <w:rPr>
                <w:rFonts w:cs="Arial"/>
                <w:b/>
                <w:bCs/>
                <w:lang w:val="tr"/>
              </w:rPr>
              <w:br/>
            </w:r>
            <w:r w:rsidR="00705BE8" w:rsidRPr="00F0391F">
              <w:rPr>
                <w:rFonts w:cs="Arial"/>
                <w:b/>
                <w:bCs/>
                <w:sz w:val="16"/>
                <w:szCs w:val="14"/>
              </w:rPr>
              <w:t>Site: L/R arm</w:t>
            </w:r>
          </w:p>
        </w:tc>
      </w:tr>
      <w:tr w:rsidR="00927885" w:rsidRPr="00F0391F" w14:paraId="2F016B49" w14:textId="77777777" w:rsidTr="0015103C">
        <w:tc>
          <w:tcPr>
            <w:tcW w:w="2640" w:type="dxa"/>
          </w:tcPr>
          <w:p w14:paraId="5D5168AC" w14:textId="77777777" w:rsidR="00FB2966" w:rsidRPr="00F0391F" w:rsidRDefault="00BA77C6" w:rsidP="0015103C">
            <w:pPr>
              <w:pStyle w:val="Tabletext"/>
              <w:rPr>
                <w:rFonts w:cs="Arial"/>
              </w:rPr>
            </w:pPr>
            <w:r w:rsidRPr="00F0391F">
              <w:rPr>
                <w:rFonts w:cs="Arial"/>
                <w:lang w:val="tr"/>
              </w:rPr>
              <w:t xml:space="preserve">HPV </w:t>
            </w:r>
          </w:p>
        </w:tc>
        <w:tc>
          <w:tcPr>
            <w:tcW w:w="2534" w:type="dxa"/>
          </w:tcPr>
          <w:p w14:paraId="1729882C" w14:textId="77777777" w:rsidR="00FB2966" w:rsidRPr="00F0391F" w:rsidRDefault="00FB2966" w:rsidP="0015103C">
            <w:pPr>
              <w:pStyle w:val="Tabletext"/>
              <w:rPr>
                <w:rFonts w:cs="Arial"/>
              </w:rPr>
            </w:pPr>
          </w:p>
          <w:p w14:paraId="2F59B2DD" w14:textId="77777777" w:rsidR="00FB2966" w:rsidRPr="00F0391F" w:rsidRDefault="00FB2966" w:rsidP="0015103C">
            <w:pPr>
              <w:pStyle w:val="Tabletext"/>
              <w:rPr>
                <w:rFonts w:cs="Arial"/>
              </w:rPr>
            </w:pPr>
          </w:p>
        </w:tc>
        <w:tc>
          <w:tcPr>
            <w:tcW w:w="2516" w:type="dxa"/>
          </w:tcPr>
          <w:p w14:paraId="1F2F8893" w14:textId="77777777" w:rsidR="00FB2966" w:rsidRPr="00F0391F" w:rsidRDefault="00FB2966" w:rsidP="0015103C">
            <w:pPr>
              <w:pStyle w:val="Tabletext"/>
              <w:rPr>
                <w:rFonts w:cs="Arial"/>
              </w:rPr>
            </w:pPr>
          </w:p>
        </w:tc>
        <w:tc>
          <w:tcPr>
            <w:tcW w:w="2509" w:type="dxa"/>
          </w:tcPr>
          <w:p w14:paraId="7D974365" w14:textId="77777777" w:rsidR="00FB2966" w:rsidRPr="00F0391F" w:rsidRDefault="00FB2966" w:rsidP="0015103C">
            <w:pPr>
              <w:pStyle w:val="Tabletext"/>
              <w:rPr>
                <w:rFonts w:cs="Arial"/>
              </w:rPr>
            </w:pPr>
          </w:p>
        </w:tc>
      </w:tr>
    </w:tbl>
    <w:p w14:paraId="647D9114" w14:textId="77777777" w:rsidR="00516FC7" w:rsidRPr="00940B99" w:rsidRDefault="00516FC7" w:rsidP="00940B99">
      <w:pPr>
        <w:pStyle w:val="DHHSbody"/>
        <w:spacing w:after="0"/>
        <w:rPr>
          <w:rFonts w:cs="Arial"/>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28"/>
        <w:gridCol w:w="2508"/>
        <w:gridCol w:w="2500"/>
      </w:tblGrid>
      <w:tr w:rsidR="00927885" w:rsidRPr="00F0391F" w14:paraId="052CA17E" w14:textId="77777777" w:rsidTr="00274081">
        <w:tc>
          <w:tcPr>
            <w:tcW w:w="2663" w:type="dxa"/>
          </w:tcPr>
          <w:p w14:paraId="4033A9FF" w14:textId="532863FE" w:rsidR="00FB2966" w:rsidRPr="00F0391F" w:rsidRDefault="00BA77C6" w:rsidP="0015103C">
            <w:pPr>
              <w:pStyle w:val="Tabletext"/>
              <w:rPr>
                <w:rFonts w:cs="Arial"/>
                <w:b/>
                <w:bCs/>
              </w:rPr>
            </w:pPr>
            <w:r w:rsidRPr="00F0391F">
              <w:rPr>
                <w:rFonts w:cs="Arial"/>
                <w:b/>
                <w:bCs/>
                <w:lang w:val="tr"/>
              </w:rPr>
              <w:t>Aşı</w:t>
            </w:r>
            <w:r w:rsidR="00BA58B5" w:rsidRPr="00F0391F">
              <w:rPr>
                <w:rFonts w:cs="Arial"/>
                <w:b/>
                <w:bCs/>
                <w:lang w:val="tr"/>
              </w:rPr>
              <w:br/>
            </w:r>
            <w:r w:rsidR="00BA58B5" w:rsidRPr="00F0391F">
              <w:rPr>
                <w:rFonts w:eastAsia="DengXian" w:cs="Arial"/>
                <w:b/>
                <w:bCs/>
                <w:sz w:val="16"/>
                <w:szCs w:val="16"/>
                <w:lang w:eastAsia="zh-CN"/>
              </w:rPr>
              <w:t>Vaccine</w:t>
            </w:r>
          </w:p>
        </w:tc>
        <w:tc>
          <w:tcPr>
            <w:tcW w:w="2528" w:type="dxa"/>
          </w:tcPr>
          <w:p w14:paraId="190D6D89" w14:textId="5D34C15F" w:rsidR="00FB2966" w:rsidRPr="00F0391F" w:rsidRDefault="00BA77C6" w:rsidP="0015103C">
            <w:pPr>
              <w:pStyle w:val="Tabletext"/>
              <w:rPr>
                <w:rFonts w:cs="Arial"/>
                <w:b/>
                <w:bCs/>
              </w:rPr>
            </w:pPr>
            <w:r w:rsidRPr="00F0391F">
              <w:rPr>
                <w:rFonts w:cs="Arial"/>
                <w:b/>
                <w:bCs/>
                <w:lang w:val="tr"/>
              </w:rPr>
              <w:t>Aşılama tarihi</w:t>
            </w:r>
            <w:r w:rsidR="00BA58B5" w:rsidRPr="00F0391F">
              <w:rPr>
                <w:rFonts w:cs="Arial"/>
                <w:b/>
                <w:bCs/>
                <w:lang w:val="tr"/>
              </w:rPr>
              <w:br/>
            </w:r>
            <w:r w:rsidR="00BA58B5" w:rsidRPr="00F0391F">
              <w:rPr>
                <w:rFonts w:eastAsia="DengXian" w:cs="Arial"/>
                <w:b/>
                <w:bCs/>
                <w:sz w:val="16"/>
                <w:szCs w:val="16"/>
                <w:lang w:eastAsia="zh-CN"/>
              </w:rPr>
              <w:t>Vaccination Date</w:t>
            </w:r>
          </w:p>
        </w:tc>
        <w:tc>
          <w:tcPr>
            <w:tcW w:w="2508" w:type="dxa"/>
          </w:tcPr>
          <w:p w14:paraId="332FE8B4" w14:textId="53A6EC77" w:rsidR="00FB2966" w:rsidRPr="00F0391F" w:rsidRDefault="00705BE8" w:rsidP="0015103C">
            <w:pPr>
              <w:pStyle w:val="Tabletext"/>
              <w:rPr>
                <w:rFonts w:cs="Arial"/>
                <w:b/>
                <w:bCs/>
              </w:rPr>
            </w:pPr>
            <w:r w:rsidRPr="00F0391F">
              <w:rPr>
                <w:rFonts w:cs="Arial"/>
                <w:b/>
                <w:bCs/>
                <w:lang w:val="tr"/>
              </w:rPr>
              <w:t>Aşıyı yapan kişinin baş harfleri</w:t>
            </w:r>
            <w:r w:rsidRPr="00F0391F">
              <w:rPr>
                <w:rFonts w:cs="Arial"/>
                <w:b/>
                <w:bCs/>
                <w:lang w:val="tr"/>
              </w:rPr>
              <w:br/>
            </w:r>
            <w:r w:rsidRPr="00F0391F">
              <w:rPr>
                <w:rFonts w:eastAsia="DengXian" w:cs="Arial"/>
                <w:b/>
                <w:bCs/>
                <w:sz w:val="16"/>
                <w:szCs w:val="16"/>
                <w:lang w:eastAsia="zh-CN"/>
              </w:rPr>
              <w:t>Vaccinator Initials</w:t>
            </w:r>
            <w:r w:rsidRPr="00F0391F" w:rsidDel="00705BE8">
              <w:rPr>
                <w:rFonts w:cs="Arial"/>
                <w:b/>
                <w:bCs/>
                <w:lang w:val="tr"/>
              </w:rPr>
              <w:t xml:space="preserve"> </w:t>
            </w:r>
          </w:p>
        </w:tc>
        <w:tc>
          <w:tcPr>
            <w:tcW w:w="2500" w:type="dxa"/>
          </w:tcPr>
          <w:p w14:paraId="4FFF0340" w14:textId="0D2ED445" w:rsidR="00FB2966" w:rsidRPr="00F0391F" w:rsidRDefault="00BA77C6" w:rsidP="00705BE8">
            <w:pPr>
              <w:pStyle w:val="Tabletext"/>
              <w:rPr>
                <w:rFonts w:cs="Arial"/>
                <w:b/>
                <w:bCs/>
                <w:lang w:val="fr-FR"/>
              </w:rPr>
            </w:pPr>
            <w:r w:rsidRPr="00F0391F">
              <w:rPr>
                <w:rFonts w:cs="Arial"/>
                <w:b/>
                <w:bCs/>
                <w:lang w:val="tr"/>
              </w:rPr>
              <w:t>Aşı yeri: Sol/Sağ kol</w:t>
            </w:r>
            <w:r w:rsidR="00705BE8" w:rsidRPr="00F0391F">
              <w:rPr>
                <w:rFonts w:cs="Arial"/>
                <w:b/>
                <w:bCs/>
                <w:lang w:val="tr"/>
              </w:rPr>
              <w:br/>
            </w:r>
            <w:r w:rsidR="00705BE8" w:rsidRPr="00F0391F">
              <w:rPr>
                <w:rFonts w:cs="Arial"/>
                <w:b/>
                <w:bCs/>
                <w:sz w:val="16"/>
                <w:szCs w:val="14"/>
              </w:rPr>
              <w:t>Site: L/R arm</w:t>
            </w:r>
          </w:p>
        </w:tc>
      </w:tr>
      <w:tr w:rsidR="00927885" w:rsidRPr="00F0391F" w14:paraId="602C76DA" w14:textId="77777777" w:rsidTr="00274081">
        <w:tc>
          <w:tcPr>
            <w:tcW w:w="2663" w:type="dxa"/>
          </w:tcPr>
          <w:p w14:paraId="1C3C2030" w14:textId="7D84BF34" w:rsidR="00FB2966" w:rsidRPr="00F0391F" w:rsidRDefault="00BA77C6" w:rsidP="00705BE8">
            <w:pPr>
              <w:pStyle w:val="Tabletext"/>
              <w:rPr>
                <w:rFonts w:cs="Arial"/>
              </w:rPr>
            </w:pPr>
            <w:r w:rsidRPr="00F0391F">
              <w:rPr>
                <w:rFonts w:cs="Arial"/>
                <w:lang w:val="tr"/>
              </w:rPr>
              <w:t>Difteri-tetanos-boğmaca</w:t>
            </w:r>
            <w:r w:rsidR="00705BE8" w:rsidRPr="00F0391F">
              <w:rPr>
                <w:rFonts w:cs="Arial"/>
                <w:lang w:val="tr"/>
              </w:rPr>
              <w:br/>
            </w:r>
            <w:r w:rsidR="00705BE8" w:rsidRPr="00F0391F">
              <w:rPr>
                <w:rFonts w:cs="Arial"/>
                <w:sz w:val="16"/>
                <w:szCs w:val="14"/>
              </w:rPr>
              <w:t>Diphtheria-tetanus-pertussis</w:t>
            </w:r>
          </w:p>
        </w:tc>
        <w:tc>
          <w:tcPr>
            <w:tcW w:w="2528" w:type="dxa"/>
          </w:tcPr>
          <w:p w14:paraId="49AB9ADE" w14:textId="77777777" w:rsidR="00FB2966" w:rsidRPr="00F0391F" w:rsidRDefault="00FB2966" w:rsidP="0015103C">
            <w:pPr>
              <w:pStyle w:val="Tabletext"/>
              <w:rPr>
                <w:rFonts w:cs="Arial"/>
              </w:rPr>
            </w:pPr>
          </w:p>
          <w:p w14:paraId="576110C9" w14:textId="77777777" w:rsidR="00FB2966" w:rsidRPr="00F0391F" w:rsidRDefault="00FB2966" w:rsidP="0015103C">
            <w:pPr>
              <w:pStyle w:val="Tabletext"/>
              <w:rPr>
                <w:rFonts w:cs="Arial"/>
              </w:rPr>
            </w:pPr>
          </w:p>
        </w:tc>
        <w:tc>
          <w:tcPr>
            <w:tcW w:w="2508" w:type="dxa"/>
          </w:tcPr>
          <w:p w14:paraId="41CDDC91" w14:textId="77777777" w:rsidR="00FB2966" w:rsidRPr="00F0391F" w:rsidRDefault="00FB2966" w:rsidP="0015103C">
            <w:pPr>
              <w:pStyle w:val="Tabletext"/>
              <w:rPr>
                <w:rFonts w:cs="Arial"/>
              </w:rPr>
            </w:pPr>
          </w:p>
        </w:tc>
        <w:tc>
          <w:tcPr>
            <w:tcW w:w="2500" w:type="dxa"/>
          </w:tcPr>
          <w:p w14:paraId="11936F96" w14:textId="77777777" w:rsidR="00FB2966" w:rsidRPr="00F0391F" w:rsidRDefault="00FB2966" w:rsidP="0015103C">
            <w:pPr>
              <w:pStyle w:val="Tabletext"/>
              <w:rPr>
                <w:rFonts w:cs="Arial"/>
              </w:rPr>
            </w:pPr>
          </w:p>
        </w:tc>
      </w:tr>
    </w:tbl>
    <w:p w14:paraId="3111D7F9" w14:textId="77777777" w:rsidR="007C2BC8" w:rsidRPr="00940B99" w:rsidRDefault="007C2BC8" w:rsidP="00940B99">
      <w:pPr>
        <w:pBdr>
          <w:top w:val="nil"/>
          <w:left w:val="nil"/>
          <w:bottom w:val="nil"/>
          <w:right w:val="nil"/>
          <w:between w:val="nil"/>
        </w:pBdr>
        <w:rPr>
          <w:color w:val="000000"/>
          <w:sz w:val="8"/>
          <w:szCs w:val="8"/>
        </w:rPr>
      </w:pPr>
    </w:p>
    <w:p w14:paraId="14973830" w14:textId="77777777" w:rsidR="007C2BC8" w:rsidRPr="007C2BC8" w:rsidRDefault="007C2BC8" w:rsidP="00940B99">
      <w:pPr>
        <w:pStyle w:val="Accessibilitypara"/>
        <w:pBdr>
          <w:top w:val="single" w:sz="4" w:space="1" w:color="auto"/>
          <w:left w:val="single" w:sz="4" w:space="4" w:color="auto"/>
          <w:bottom w:val="single" w:sz="4" w:space="1" w:color="auto"/>
          <w:right w:val="single" w:sz="4" w:space="4" w:color="auto"/>
        </w:pBdr>
        <w:spacing w:before="0"/>
        <w:rPr>
          <w:rFonts w:asciiTheme="minorBidi" w:hAnsiTheme="minorBidi" w:cstheme="minorBidi"/>
          <w:sz w:val="21"/>
          <w:szCs w:val="21"/>
          <w:lang w:val="tr"/>
        </w:rPr>
      </w:pPr>
      <w:r w:rsidRPr="007C2BC8">
        <w:rPr>
          <w:rFonts w:asciiTheme="minorBidi" w:hAnsiTheme="minorBidi" w:cstheme="minorBidi"/>
          <w:sz w:val="21"/>
          <w:szCs w:val="21"/>
          <w:lang w:val="tr"/>
        </w:rPr>
        <w:t xml:space="preserve">Bu belgeyi başka bir formatta almak için </w:t>
      </w:r>
      <w:hyperlink r:id="rId38" w:history="1">
        <w:r w:rsidRPr="007C2BC8">
          <w:rPr>
            <w:rStyle w:val="Hyperlink"/>
            <w:rFonts w:asciiTheme="minorBidi" w:hAnsiTheme="minorBidi" w:cstheme="minorBidi"/>
            <w:sz w:val="21"/>
            <w:szCs w:val="21"/>
            <w:lang w:val="tr"/>
          </w:rPr>
          <w:t>Aşılama Programı</w:t>
        </w:r>
      </w:hyperlink>
      <w:r w:rsidRPr="007C2BC8">
        <w:rPr>
          <w:rFonts w:asciiTheme="minorBidi" w:hAnsiTheme="minorBidi" w:cstheme="minorBidi"/>
          <w:sz w:val="21"/>
          <w:szCs w:val="21"/>
          <w:lang w:val="tr"/>
        </w:rPr>
        <w:t xml:space="preserve"> &lt;</w:t>
      </w:r>
      <w:hyperlink r:id="rId39" w:history="1">
        <w:r w:rsidRPr="007C2BC8">
          <w:rPr>
            <w:rStyle w:val="Hyperlink"/>
            <w:rFonts w:asciiTheme="minorBidi" w:hAnsiTheme="minorBidi" w:cstheme="minorBidi"/>
            <w:color w:val="000000" w:themeColor="text1"/>
            <w:sz w:val="21"/>
            <w:szCs w:val="21"/>
            <w:lang w:val="tr"/>
          </w:rPr>
          <w:t>immunisation@health.vic.gov.au</w:t>
        </w:r>
      </w:hyperlink>
      <w:r w:rsidRPr="007C2BC8">
        <w:rPr>
          <w:rFonts w:asciiTheme="minorBidi" w:hAnsiTheme="minorBidi" w:cstheme="minorBidi"/>
          <w:sz w:val="21"/>
          <w:szCs w:val="21"/>
          <w:lang w:val="tr"/>
        </w:rPr>
        <w:t xml:space="preserve">&gt; adresine e-posta gönderin. Bu yayının telif hakkı saklıdır, </w:t>
      </w:r>
      <w:r w:rsidRPr="005708BC">
        <w:rPr>
          <w:rFonts w:asciiTheme="minorBidi" w:hAnsiTheme="minorBidi" w:cstheme="minorBidi"/>
          <w:i/>
          <w:sz w:val="21"/>
          <w:szCs w:val="21"/>
          <w:lang w:val="tr"/>
        </w:rPr>
        <w:t>1968 tarihli Telif Hakkı Yasası</w:t>
      </w:r>
      <w:r w:rsidRPr="007C2BC8">
        <w:rPr>
          <w:rFonts w:asciiTheme="minorBidi" w:hAnsiTheme="minorBidi" w:cstheme="minorBidi"/>
          <w:sz w:val="21"/>
          <w:szCs w:val="21"/>
          <w:lang w:val="tr"/>
        </w:rPr>
        <w:t xml:space="preserve"> hükümlerine uygun kullanımlar dışında hiçbir bölümü herhangi bir yöntemle çoğaltılamaz.</w:t>
      </w:r>
    </w:p>
    <w:p w14:paraId="08533CEB" w14:textId="77777777" w:rsidR="007C2BC8" w:rsidRPr="007C2BC8" w:rsidRDefault="007C2BC8" w:rsidP="007C2BC8">
      <w:pPr>
        <w:pStyle w:val="Imprint"/>
        <w:pBdr>
          <w:top w:val="single" w:sz="4" w:space="1" w:color="auto"/>
          <w:left w:val="single" w:sz="4" w:space="4" w:color="auto"/>
          <w:bottom w:val="single" w:sz="4" w:space="1" w:color="auto"/>
          <w:right w:val="single" w:sz="4" w:space="4" w:color="auto"/>
        </w:pBdr>
        <w:rPr>
          <w:rFonts w:asciiTheme="minorBidi" w:hAnsiTheme="minorBidi" w:cstheme="minorBidi"/>
          <w:sz w:val="21"/>
          <w:szCs w:val="21"/>
          <w:lang w:val="tr"/>
        </w:rPr>
      </w:pPr>
      <w:r w:rsidRPr="007C2BC8">
        <w:rPr>
          <w:rFonts w:asciiTheme="minorBidi" w:hAnsiTheme="minorBidi" w:cstheme="minorBidi"/>
          <w:sz w:val="21"/>
          <w:szCs w:val="21"/>
          <w:lang w:val="tr"/>
        </w:rPr>
        <w:t>Victorian Hükümeti, 1 Treasury Place, Melbourne tarafından yetkilendirilmiş ve yayımlanmıştır.</w:t>
      </w:r>
    </w:p>
    <w:p w14:paraId="7C54AEAD" w14:textId="77777777" w:rsidR="007C2BC8" w:rsidRPr="007C2BC8" w:rsidRDefault="007C2BC8" w:rsidP="007C2BC8">
      <w:pPr>
        <w:pStyle w:val="Imprint"/>
        <w:pBdr>
          <w:top w:val="single" w:sz="4" w:space="1" w:color="auto"/>
          <w:left w:val="single" w:sz="4" w:space="4" w:color="auto"/>
          <w:bottom w:val="single" w:sz="4" w:space="1" w:color="auto"/>
          <w:right w:val="single" w:sz="4" w:space="4" w:color="auto"/>
        </w:pBdr>
        <w:rPr>
          <w:rFonts w:asciiTheme="minorBidi" w:hAnsiTheme="minorBidi" w:cstheme="minorBidi"/>
          <w:sz w:val="21"/>
          <w:szCs w:val="21"/>
          <w:lang w:val="tr"/>
        </w:rPr>
      </w:pPr>
      <w:r w:rsidRPr="007C2BC8">
        <w:rPr>
          <w:rFonts w:asciiTheme="minorBidi" w:hAnsiTheme="minorBidi" w:cstheme="minorBidi"/>
          <w:sz w:val="21"/>
          <w:szCs w:val="21"/>
          <w:lang w:val="tr"/>
        </w:rPr>
        <w:t xml:space="preserve">© Victoria Eyaleti, Avustralya, Sağlık Bakanlığı, Aralık </w:t>
      </w:r>
      <w:r w:rsidRPr="007C2BC8">
        <w:rPr>
          <w:rFonts w:asciiTheme="minorBidi" w:hAnsiTheme="minorBidi" w:cstheme="minorBidi"/>
          <w:color w:val="auto"/>
          <w:sz w:val="21"/>
          <w:szCs w:val="21"/>
          <w:lang w:val="tr"/>
        </w:rPr>
        <w:t>2025</w:t>
      </w:r>
      <w:r w:rsidRPr="007C2BC8">
        <w:rPr>
          <w:rFonts w:asciiTheme="minorBidi" w:hAnsiTheme="minorBidi" w:cstheme="minorBidi"/>
          <w:sz w:val="21"/>
          <w:szCs w:val="21"/>
          <w:lang w:val="tr"/>
        </w:rPr>
        <w:t>.</w:t>
      </w:r>
    </w:p>
    <w:p w14:paraId="4326AC19" w14:textId="3C86F904" w:rsidR="009041DB" w:rsidRPr="007C2BC8" w:rsidRDefault="007C2BC8" w:rsidP="007C2BC8">
      <w:pPr>
        <w:pBdr>
          <w:top w:val="single" w:sz="4" w:space="1" w:color="auto"/>
          <w:left w:val="single" w:sz="4" w:space="4" w:color="auto"/>
          <w:bottom w:val="single" w:sz="4" w:space="1" w:color="auto"/>
          <w:right w:val="single" w:sz="4" w:space="4" w:color="auto"/>
        </w:pBdr>
        <w:tabs>
          <w:tab w:val="left" w:pos="1064"/>
        </w:tabs>
        <w:rPr>
          <w:rFonts w:asciiTheme="minorBidi" w:hAnsiTheme="minorBidi" w:cstheme="minorBidi"/>
          <w:sz w:val="21"/>
          <w:szCs w:val="21"/>
          <w:lang w:val="tr"/>
        </w:rPr>
      </w:pPr>
      <w:r w:rsidRPr="007C2BC8">
        <w:rPr>
          <w:rFonts w:asciiTheme="minorBidi" w:hAnsiTheme="minorBidi" w:cstheme="minorBidi"/>
          <w:sz w:val="21"/>
          <w:szCs w:val="21"/>
          <w:lang w:val="tr"/>
        </w:rPr>
        <w:t xml:space="preserve">Mevcut </w:t>
      </w:r>
      <w:hyperlink r:id="rId40" w:history="1">
        <w:r w:rsidRPr="007C2BC8">
          <w:rPr>
            <w:rStyle w:val="Hyperlink"/>
            <w:rFonts w:asciiTheme="minorBidi" w:hAnsiTheme="minorBidi" w:cstheme="minorBidi"/>
            <w:sz w:val="21"/>
            <w:szCs w:val="21"/>
            <w:lang w:val="tr"/>
          </w:rPr>
          <w:t>Ortaokul aşılama programı - Ortaokullar ve belediyeler için kaynaklar</w:t>
        </w:r>
      </w:hyperlink>
      <w:r w:rsidRPr="007C2BC8">
        <w:rPr>
          <w:rFonts w:asciiTheme="minorBidi" w:hAnsiTheme="minorBidi" w:cstheme="minorBidi"/>
          <w:sz w:val="21"/>
          <w:szCs w:val="21"/>
          <w:lang w:val="tr"/>
        </w:rPr>
        <w:t xml:space="preserve"> &lt;</w:t>
      </w:r>
      <w:hyperlink r:id="rId41" w:history="1">
        <w:r w:rsidRPr="007C2BC8">
          <w:rPr>
            <w:rStyle w:val="Hyperlink"/>
            <w:rFonts w:asciiTheme="minorBidi" w:hAnsiTheme="minorBidi" w:cstheme="minorBidi"/>
            <w:color w:val="000000" w:themeColor="text1"/>
            <w:sz w:val="21"/>
            <w:szCs w:val="21"/>
            <w:lang w:val="tr"/>
          </w:rPr>
          <w:t>https://www.health.vic.gov.au/immunisation/vaccination-for-adolescents/secondary-school-immunisation-program</w:t>
        </w:r>
      </w:hyperlink>
      <w:r w:rsidRPr="007C2BC8">
        <w:rPr>
          <w:rFonts w:asciiTheme="minorBidi" w:hAnsiTheme="minorBidi" w:cstheme="minorBidi"/>
          <w:sz w:val="21"/>
          <w:szCs w:val="21"/>
          <w:lang w:val="tr"/>
        </w:rPr>
        <w:t>&gt;</w:t>
      </w:r>
    </w:p>
    <w:sectPr w:rsidR="009041DB" w:rsidRPr="007C2BC8" w:rsidSect="007C2BC8">
      <w:footerReference w:type="default" r:id="rId42"/>
      <w:type w:val="continuous"/>
      <w:pgSz w:w="11906" w:h="16838" w:code="9"/>
      <w:pgMar w:top="1418" w:right="851" w:bottom="709" w:left="851" w:header="680" w:footer="283"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6E0F" w14:textId="77777777" w:rsidR="00F977AF" w:rsidRDefault="00F977AF">
      <w:r>
        <w:separator/>
      </w:r>
    </w:p>
  </w:endnote>
  <w:endnote w:type="continuationSeparator" w:id="0">
    <w:p w14:paraId="1ED15A86" w14:textId="77777777" w:rsidR="00F977AF" w:rsidRDefault="00F9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embedRegular r:id="rId1" w:subsetted="1" w:fontKey="{28D7348B-BE0E-4D3B-A5DA-BB2BE875C0FA}"/>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2" w:subsetted="1" w:fontKey="{BB133A78-17B0-4896-9295-FBE0731E0A3C}"/>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9407" w14:textId="77777777" w:rsidR="00E261B3" w:rsidRPr="00F65AA9" w:rsidRDefault="00BA77C6" w:rsidP="00F84FA0">
    <w:pPr>
      <w:pStyle w:val="Footer"/>
    </w:pPr>
    <w:r>
      <w:rPr>
        <w:noProof/>
        <w:lang w:eastAsia="en-AU"/>
      </w:rPr>
      <w:drawing>
        <wp:anchor distT="0" distB="0" distL="114300" distR="114300" simplePos="0" relativeHeight="251657728" behindDoc="1" locked="1" layoutInCell="1" allowOverlap="1" wp14:anchorId="5108F060" wp14:editId="5EFA6CDD">
          <wp:simplePos x="0" y="0"/>
          <wp:positionH relativeFrom="page">
            <wp:align>left</wp:align>
          </wp:positionH>
          <wp:positionV relativeFrom="page">
            <wp:align>bottom</wp:align>
          </wp:positionV>
          <wp:extent cx="7560000" cy="964800"/>
          <wp:effectExtent l="0" t="0" r="3175" b="6985"/>
          <wp:wrapNone/>
          <wp:docPr id="19" name="Picture 1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4656" behindDoc="0" locked="0" layoutInCell="0" allowOverlap="1" wp14:anchorId="482F39E5" wp14:editId="56CCD756">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D15146" w14:textId="77777777" w:rsidR="00E261B3" w:rsidRPr="00B21F90" w:rsidRDefault="00BA77C6" w:rsidP="00B21F90">
                          <w:pPr>
                            <w:jc w:val="center"/>
                            <w:rPr>
                              <w:rFonts w:ascii="Arial Black" w:hAnsi="Arial Black"/>
                              <w:color w:val="000000"/>
                            </w:rPr>
                          </w:pPr>
                          <w:r w:rsidRPr="00B21F90">
                            <w:rPr>
                              <w:rFonts w:ascii="Arial Black" w:hAnsi="Arial Black"/>
                              <w:color w:val="000000"/>
                              <w:lang w:val="tr"/>
                            </w:rPr>
                            <w:t>RESMİ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482F39E5"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68D15146" w14:textId="77777777" w:rsidR="00E261B3" w:rsidRPr="00B21F90" w:rsidRDefault="00BA77C6" w:rsidP="00B21F90">
                    <w:pPr>
                      <w:jc w:val="center"/>
                      <w:rPr>
                        <w:rFonts w:ascii="Arial Black" w:hAnsi="Arial Black"/>
                        <w:color w:val="000000"/>
                      </w:rPr>
                    </w:pPr>
                    <w:r w:rsidRPr="00B21F90">
                      <w:rPr>
                        <w:rFonts w:ascii="Arial Black" w:hAnsi="Arial Black"/>
                        <w:color w:val="000000"/>
                        <w:lang w:val="tr"/>
                      </w:rPr>
                      <w:t>RESMİ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74F0" w14:textId="77777777" w:rsidR="00E261B3" w:rsidRDefault="00BA77C6">
    <w:pPr>
      <w:pStyle w:val="Footer"/>
    </w:pPr>
    <w:r>
      <w:rPr>
        <w:noProof/>
      </w:rPr>
      <mc:AlternateContent>
        <mc:Choice Requires="wps">
          <w:drawing>
            <wp:anchor distT="0" distB="0" distL="114300" distR="114300" simplePos="0" relativeHeight="251656704" behindDoc="0" locked="0" layoutInCell="0" allowOverlap="1" wp14:anchorId="0B6DF395" wp14:editId="14265FD7">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6CF107" w14:textId="77777777" w:rsidR="00E261B3" w:rsidRPr="00B21F90" w:rsidRDefault="00BA77C6" w:rsidP="00B21F90">
                          <w:pPr>
                            <w:jc w:val="center"/>
                            <w:rPr>
                              <w:rFonts w:ascii="Arial Black" w:hAnsi="Arial Black"/>
                              <w:color w:val="000000"/>
                            </w:rPr>
                          </w:pPr>
                          <w:r w:rsidRPr="00B21F90">
                            <w:rPr>
                              <w:rFonts w:ascii="Arial Black" w:hAnsi="Arial Black"/>
                              <w:color w:val="000000"/>
                              <w:lang w:val="t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B6DF395"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316CF107" w14:textId="77777777" w:rsidR="00E261B3" w:rsidRPr="00B21F90" w:rsidRDefault="00BA77C6" w:rsidP="00B21F90">
                    <w:pPr>
                      <w:jc w:val="center"/>
                      <w:rPr>
                        <w:rFonts w:ascii="Arial Black" w:hAnsi="Arial Black"/>
                        <w:color w:val="000000"/>
                      </w:rPr>
                    </w:pPr>
                    <w:r w:rsidRPr="00B21F90">
                      <w:rPr>
                        <w:rFonts w:ascii="Arial Black" w:hAnsi="Arial Black"/>
                        <w:color w:val="000000"/>
                        <w:lang w:val="tr"/>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3F88" w14:textId="77777777" w:rsidR="007C2BC8" w:rsidRDefault="007C2BC8">
    <w:pPr>
      <w:pBdr>
        <w:top w:val="nil"/>
        <w:left w:val="nil"/>
        <w:bottom w:val="nil"/>
        <w:right w:val="nil"/>
        <w:between w:val="nil"/>
      </w:pBdr>
      <w:spacing w:before="300"/>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30DC" w14:textId="77777777" w:rsidR="007C2BC8" w:rsidRDefault="007C2BC8">
    <w:pPr>
      <w:pBdr>
        <w:top w:val="nil"/>
        <w:left w:val="nil"/>
        <w:bottom w:val="nil"/>
        <w:right w:val="nil"/>
        <w:between w:val="nil"/>
      </w:pBdr>
      <w:spacing w:before="300"/>
      <w:jc w:val="right"/>
      <w:rPr>
        <w:color w:val="000000"/>
      </w:rPr>
    </w:pPr>
    <w:r>
      <w:rPr>
        <w:noProof/>
      </w:rPr>
      <w:drawing>
        <wp:anchor distT="0" distB="0" distL="0" distR="0" simplePos="0" relativeHeight="251658752" behindDoc="1" locked="0" layoutInCell="1" allowOverlap="1" wp14:anchorId="1E571FB3" wp14:editId="0F67CC81">
          <wp:simplePos x="0" y="0"/>
          <wp:positionH relativeFrom="column">
            <wp:posOffset>-540384</wp:posOffset>
          </wp:positionH>
          <wp:positionV relativeFrom="paragraph">
            <wp:posOffset>0</wp:posOffset>
          </wp:positionV>
          <wp:extent cx="7560000" cy="964800"/>
          <wp:effectExtent l="0" t="0" r="0" b="0"/>
          <wp:wrapNone/>
          <wp:docPr id="547122287" name="image1.png" descr="Victoria State Government Department of Health"/>
          <wp:cNvGraphicFramePr/>
          <a:graphic xmlns:a="http://schemas.openxmlformats.org/drawingml/2006/main">
            <a:graphicData uri="http://schemas.openxmlformats.org/drawingml/2006/picture">
              <pic:pic xmlns:pic="http://schemas.openxmlformats.org/drawingml/2006/picture">
                <pic:nvPicPr>
                  <pic:cNvPr id="7" name="image1.png" descr="Victoria State Government Department of Health"/>
                  <pic:cNvPicPr/>
                </pic:nvPicPr>
                <pic:blipFill>
                  <a:blip r:embed="rId1"/>
                  <a:stretch>
                    <a:fillRect/>
                  </a:stretch>
                </pic:blipFill>
                <pic:spPr>
                  <a:xfrm>
                    <a:off x="0" y="0"/>
                    <a:ext cx="7560000" cy="964800"/>
                  </a:xfrm>
                  <a:prstGeom prst="rect">
                    <a:avLst/>
                  </a:prstGeom>
                </pic:spPr>
              </pic:pic>
            </a:graphicData>
          </a:graphic>
        </wp:anchor>
      </w:drawing>
    </w:r>
    <w:r>
      <w:rPr>
        <w:noProof/>
      </w:rPr>
      <mc:AlternateContent>
        <mc:Choice Requires="wps">
          <w:drawing>
            <wp:anchor distT="0" distB="0" distL="114300" distR="114300" simplePos="0" relativeHeight="251660800" behindDoc="0" locked="0" layoutInCell="1" allowOverlap="1" wp14:anchorId="1C1D265D" wp14:editId="25558BCA">
              <wp:simplePos x="0" y="0"/>
              <wp:positionH relativeFrom="column">
                <wp:posOffset>-545146</wp:posOffset>
              </wp:positionH>
              <wp:positionV relativeFrom="paragraph">
                <wp:posOffset>10184448</wp:posOffset>
              </wp:positionV>
              <wp:extent cx="7569835" cy="321310"/>
              <wp:effectExtent l="0" t="0" r="0" b="0"/>
              <wp:wrapNone/>
              <wp:docPr id="1" name="Rectangle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24108"/>
                        <a:ext cx="7569835" cy="321310"/>
                      </a:xfrm>
                      <a:prstGeom prst="rect">
                        <a:avLst/>
                      </a:prstGeom>
                      <a:noFill/>
                      <a:ln>
                        <a:noFill/>
                      </a:ln>
                    </wps:spPr>
                    <wps:txbx>
                      <w:txbxContent>
                        <w:p w14:paraId="65192354" w14:textId="77777777" w:rsidR="007C2BC8" w:rsidRDefault="007C2BC8">
                          <w:pPr>
                            <w:jc w:val="center"/>
                          </w:pPr>
                          <w:r>
                            <w:rPr>
                              <w:rFonts w:ascii="Arial Black" w:eastAsia="Arial Black" w:hAnsi="Arial Black" w:cs="Arial Black"/>
                              <w:color w:val="000000"/>
                              <w:lang w:val="tr"/>
                            </w:rPr>
                            <w:t>RESMÎ</w:t>
                          </w:r>
                        </w:p>
                      </w:txbxContent>
                    </wps:txbx>
                    <wps:bodyPr spcFirstLastPara="1" wrap="square" lIns="91425" tIns="0" rIns="91425" bIns="0" anchor="b" anchorCtr="0"/>
                  </wps:wsp>
                </a:graphicData>
              </a:graphic>
            </wp:anchor>
          </w:drawing>
        </mc:Choice>
        <mc:Fallback>
          <w:pict>
            <v:rect w14:anchorId="1C1D265D" id="Rectangle 1" o:spid="_x0000_s1028" alt="{&quot;HashCode&quot;:904758361,&quot;Height&quot;:841.0,&quot;Width&quot;:595.0,&quot;Placement&quot;:&quot;Footer&quot;,&quot;Index&quot;:&quot;Primary&quot;,&quot;Section&quot;:1,&quot;Top&quot;:0.0,&quot;Left&quot;:0.0}" style="position:absolute;left:0;text-align:left;margin-left:-42.9pt;margin-top:801.95pt;width:596.05pt;height:25.3pt;z-index:2516608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" filled="f" stroked="f">
              <v:textbox inset="2.53958mm,0,2.53958mm,0">
                <w:txbxContent>
                  <w:p w14:paraId="65192354" w14:textId="77777777" w:rsidR="007C2BC8" w:rsidRDefault="007C2BC8">
                    <w:pPr>
                      <w:jc w:val="center"/>
                    </w:pPr>
                    <w:r>
                      <w:rPr>
                        <w:rFonts w:ascii="Arial Black" w:eastAsia="Arial Black" w:hAnsi="Arial Black" w:cs="Arial Black"/>
                        <w:color w:val="000000"/>
                        <w:lang w:val="tr"/>
                      </w:rPr>
                      <w:t>RESMÎ</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88E9" w14:textId="77777777" w:rsidR="007C2BC8" w:rsidRDefault="007C2BC8">
    <w:pPr>
      <w:pBdr>
        <w:top w:val="nil"/>
        <w:left w:val="nil"/>
        <w:bottom w:val="nil"/>
        <w:right w:val="nil"/>
        <w:between w:val="nil"/>
      </w:pBdr>
      <w:spacing w:before="300"/>
      <w:jc w:val="right"/>
      <w:rPr>
        <w:color w:val="000000"/>
      </w:rPr>
    </w:pPr>
    <w:r>
      <w:rPr>
        <w:noProof/>
      </w:rPr>
      <mc:AlternateContent>
        <mc:Choice Requires="wps">
          <w:drawing>
            <wp:anchor distT="0" distB="0" distL="114300" distR="114300" simplePos="0" relativeHeight="251659776" behindDoc="0" locked="0" layoutInCell="1" allowOverlap="1" wp14:anchorId="701343AE" wp14:editId="2E184BFE">
              <wp:simplePos x="0" y="0"/>
              <wp:positionH relativeFrom="column">
                <wp:posOffset>-545146</wp:posOffset>
              </wp:positionH>
              <wp:positionV relativeFrom="paragraph">
                <wp:posOffset>10184448</wp:posOffset>
              </wp:positionV>
              <wp:extent cx="7569835" cy="321310"/>
              <wp:effectExtent l="0" t="0" r="0" b="0"/>
              <wp:wrapNone/>
              <wp:docPr id="1561137143" name="Rectangle 156113714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24108"/>
                        <a:ext cx="7569835" cy="321310"/>
                      </a:xfrm>
                      <a:prstGeom prst="rect">
                        <a:avLst/>
                      </a:prstGeom>
                      <a:noFill/>
                      <a:ln>
                        <a:noFill/>
                      </a:ln>
                    </wps:spPr>
                    <wps:txbx>
                      <w:txbxContent>
                        <w:p w14:paraId="5F14B1B0" w14:textId="77777777" w:rsidR="007C2BC8" w:rsidRDefault="007C2BC8">
                          <w:pPr>
                            <w:jc w:val="center"/>
                          </w:pPr>
                          <w:r>
                            <w:rPr>
                              <w:rFonts w:ascii="Arial Black" w:eastAsia="Arial Black" w:hAnsi="Arial Black" w:cs="Arial Black"/>
                              <w:color w:val="000000"/>
                              <w:lang w:val="tr"/>
                            </w:rPr>
                            <w:t>RESMÎ</w:t>
                          </w:r>
                        </w:p>
                      </w:txbxContent>
                    </wps:txbx>
                    <wps:bodyPr spcFirstLastPara="1" wrap="square" lIns="91425" tIns="0" rIns="91425" bIns="0" anchor="b" anchorCtr="0"/>
                  </wps:wsp>
                </a:graphicData>
              </a:graphic>
            </wp:anchor>
          </w:drawing>
        </mc:Choice>
        <mc:Fallback>
          <w:pict>
            <v:rect w14:anchorId="701343AE" id="Rectangle 1561137143" o:spid="_x0000_s1029" alt="{&quot;HashCode&quot;:904758361,&quot;Height&quot;:841.0,&quot;Width&quot;:595.0,&quot;Placement&quot;:&quot;Footer&quot;,&quot;Index&quot;:&quot;FirstPage&quot;,&quot;Section&quot;:1,&quot;Top&quot;:0.0,&quot;Left&quot;:0.0}" style="position:absolute;left:0;text-align:left;margin-left:-42.9pt;margin-top:801.95pt;width:596.05pt;height:25.3pt;z-index:2516597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" filled="f" stroked="f">
              <v:textbox inset="2.53958mm,0,2.53958mm,0">
                <w:txbxContent>
                  <w:p w14:paraId="5F14B1B0" w14:textId="77777777" w:rsidR="007C2BC8" w:rsidRDefault="007C2BC8">
                    <w:pPr>
                      <w:jc w:val="center"/>
                    </w:pPr>
                    <w:r>
                      <w:rPr>
                        <w:rFonts w:ascii="Arial Black" w:eastAsia="Arial Black" w:hAnsi="Arial Black" w:cs="Arial Black"/>
                        <w:color w:val="000000"/>
                        <w:lang w:val="tr"/>
                      </w:rPr>
                      <w:t>RESMÎ</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D1A6" w14:textId="3B204AA0" w:rsidR="00373890" w:rsidRPr="00F65AA9" w:rsidRDefault="00B07FF7" w:rsidP="00F84FA0">
    <w:pPr>
      <w:pStyle w:val="Footer"/>
    </w:pPr>
    <w:r>
      <w:rPr>
        <w:noProof/>
      </w:rPr>
      <mc:AlternateContent>
        <mc:Choice Requires="wps">
          <w:drawing>
            <wp:anchor distT="0" distB="0" distL="114300" distR="114300" simplePos="0" relativeHeight="251655680" behindDoc="0" locked="0" layoutInCell="0" allowOverlap="1" wp14:anchorId="2CA6EB44" wp14:editId="60DBAE2B">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39AB42" w14:textId="63D7EC88" w:rsidR="00B07FF7" w:rsidRPr="002F2B04" w:rsidRDefault="002F2B04" w:rsidP="002F2B04">
                          <w:pPr>
                            <w:jc w:val="center"/>
                            <w:rPr>
                              <w:rFonts w:ascii="Arial Black" w:hAnsi="Arial Black"/>
                              <w:color w:val="000000"/>
                            </w:rPr>
                          </w:pPr>
                          <w:r w:rsidRPr="00B21F90">
                            <w:rPr>
                              <w:rFonts w:ascii="Arial Black" w:hAnsi="Arial Black"/>
                              <w:color w:val="000000"/>
                              <w:lang w:val="t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2CA6EB44" id="_x0000_t202" coordsize="21600,21600" o:spt="202" path="m,l,21600r21600,l21600,xe">
              <v:stroke joinstyle="miter"/>
              <v:path gradientshapeok="t" o:connecttype="rect"/>
            </v:shapetype>
            <v:shape id="Text Box 7"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EcrF&#10;nhACAAAdBAAADgAAAAAAAAAAAAAAAAAuAgAAZHJzL2Uyb0RvYy54bWxQSwECLQAUAAYACAAAACEA&#10;SA1emt8AAAALAQAADwAAAAAAAAAAAAAAAABqBAAAZHJzL2Rvd25yZXYueG1sUEsFBgAAAAAEAAQA&#10;8wAAAHYFAAAAAA==&#10;" o:allowincell="f" filled="f" stroked="f" strokeweight=".5pt">
              <v:textbox inset=",0,,0">
                <w:txbxContent>
                  <w:p w14:paraId="6639AB42" w14:textId="63D7EC88" w:rsidR="00B07FF7" w:rsidRPr="002F2B04" w:rsidRDefault="002F2B04" w:rsidP="002F2B04">
                    <w:pPr>
                      <w:jc w:val="center"/>
                      <w:rPr>
                        <w:rFonts w:ascii="Arial Black" w:hAnsi="Arial Black"/>
                        <w:color w:val="000000"/>
                      </w:rPr>
                    </w:pPr>
                    <w:r w:rsidRPr="00B21F90">
                      <w:rPr>
                        <w:rFonts w:ascii="Arial Black" w:hAnsi="Arial Black"/>
                        <w:color w:val="000000"/>
                        <w:lang w:val="tr"/>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DCB7" w14:textId="77777777" w:rsidR="00F977AF" w:rsidRDefault="00F977AF">
      <w:r>
        <w:separator/>
      </w:r>
    </w:p>
  </w:footnote>
  <w:footnote w:type="continuationSeparator" w:id="0">
    <w:p w14:paraId="1E21D580" w14:textId="77777777" w:rsidR="00F977AF" w:rsidRDefault="00F97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D42E" w14:textId="3E202BCB" w:rsidR="009314B1" w:rsidRPr="00F0391F" w:rsidRDefault="00BA77C6" w:rsidP="009314B1">
    <w:pPr>
      <w:pStyle w:val="Heading4"/>
      <w:rPr>
        <w:sz w:val="18"/>
        <w:szCs w:val="18"/>
        <w:lang w:val="tr"/>
      </w:rPr>
    </w:pPr>
    <w:r w:rsidRPr="009314B1">
      <w:rPr>
        <w:sz w:val="18"/>
        <w:szCs w:val="18"/>
        <w:lang w:val="tr"/>
      </w:rPr>
      <w:t xml:space="preserve"> Ortaokul 7. Sınıf Aşılama Programı Onay Formu </w:t>
    </w:r>
    <w:r w:rsidRPr="009314B1">
      <w:rPr>
        <w:sz w:val="18"/>
        <w:szCs w:val="18"/>
        <w:lang w:val="tr"/>
      </w:rPr>
      <w:tab/>
    </w:r>
    <w:r w:rsidRPr="009314B1">
      <w:rPr>
        <w:sz w:val="18"/>
        <w:szCs w:val="18"/>
        <w:lang w:val="tr"/>
      </w:rPr>
      <w:tab/>
    </w:r>
    <w:r w:rsidRPr="009314B1">
      <w:rPr>
        <w:sz w:val="18"/>
        <w:szCs w:val="18"/>
        <w:lang w:val="tr"/>
      </w:rPr>
      <w:tab/>
    </w:r>
    <w:sdt>
      <w:sdtPr>
        <w:rPr>
          <w:noProof/>
          <w:sz w:val="18"/>
          <w:szCs w:val="18"/>
          <w:lang w:val="tr"/>
        </w:rPr>
        <w:id w:val="125265459"/>
        <w:docPartObj>
          <w:docPartGallery w:val="Page Numbers (Top of Page)"/>
          <w:docPartUnique/>
        </w:docPartObj>
      </w:sdtPr>
      <w:sdtContent>
        <w:r w:rsidR="006B6A38">
          <w:rPr>
            <w:noProof/>
            <w:sz w:val="18"/>
            <w:szCs w:val="18"/>
            <w:lang w:val="tr"/>
          </w:rPr>
          <w:tab/>
        </w:r>
        <w:r w:rsidR="006B6A38">
          <w:rPr>
            <w:noProof/>
            <w:sz w:val="18"/>
            <w:szCs w:val="18"/>
            <w:lang w:val="tr"/>
          </w:rPr>
          <w:tab/>
        </w:r>
        <w:r w:rsidRPr="009314B1">
          <w:rPr>
            <w:sz w:val="18"/>
            <w:szCs w:val="18"/>
            <w:lang w:val="tr"/>
          </w:rPr>
          <w:tab/>
        </w:r>
        <w:r w:rsidRPr="009314B1">
          <w:rPr>
            <w:sz w:val="18"/>
            <w:szCs w:val="18"/>
            <w:lang w:val="tr"/>
          </w:rPr>
          <w:tab/>
        </w:r>
        <w:r w:rsidRPr="009314B1">
          <w:rPr>
            <w:sz w:val="18"/>
            <w:szCs w:val="18"/>
            <w:lang w:val="tr"/>
          </w:rPr>
          <w:tab/>
        </w:r>
        <w:r w:rsidRPr="009314B1">
          <w:rPr>
            <w:sz w:val="18"/>
            <w:szCs w:val="18"/>
          </w:rPr>
          <w:fldChar w:fldCharType="begin"/>
        </w:r>
        <w:r w:rsidRPr="009314B1">
          <w:rPr>
            <w:sz w:val="18"/>
            <w:szCs w:val="18"/>
            <w:lang w:val="tr"/>
          </w:rPr>
          <w:instrText xml:space="preserve"> PAGE   \* MERGEFORMAT </w:instrText>
        </w:r>
        <w:r w:rsidRPr="009314B1">
          <w:rPr>
            <w:sz w:val="18"/>
            <w:szCs w:val="18"/>
          </w:rPr>
          <w:fldChar w:fldCharType="separate"/>
        </w:r>
        <w:r w:rsidRPr="009314B1">
          <w:rPr>
            <w:noProof/>
            <w:sz w:val="18"/>
            <w:szCs w:val="18"/>
            <w:lang w:val="tr"/>
          </w:rPr>
          <w:t>10</w:t>
        </w:r>
        <w:r w:rsidRPr="009314B1">
          <w:rPr>
            <w:noProof/>
            <w:sz w:val="18"/>
            <w:szCs w:val="18"/>
          </w:rPr>
          <w:fldChar w:fldCharType="end"/>
        </w:r>
      </w:sdtContent>
    </w:sdt>
  </w:p>
  <w:p w14:paraId="2426AFBF" w14:textId="77777777" w:rsidR="00EC40D5" w:rsidRPr="00F0391F" w:rsidRDefault="00EC40D5" w:rsidP="00EC40D5">
    <w:pPr>
      <w:pStyle w:val="Header"/>
      <w:spacing w:after="0"/>
      <w:rPr>
        <w:rFonts w:ascii="Arial" w:hAnsi="Arial"/>
        <w:b w:val="0"/>
        <w:bCs/>
        <w:lang w:val="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5947" w14:textId="77777777" w:rsidR="007C2BC8" w:rsidRDefault="007C2BC8">
    <w:pPr>
      <w:pBdr>
        <w:top w:val="nil"/>
        <w:left w:val="nil"/>
        <w:bottom w:val="nil"/>
        <w:right w:val="nil"/>
        <w:between w:val="nil"/>
      </w:pBdr>
      <w:spacing w:after="300"/>
      <w:rPr>
        <w:b/>
        <w:bCs/>
        <w:color w:val="53565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9564" w14:textId="77777777" w:rsidR="007C2BC8" w:rsidRDefault="007C2BC8">
    <w:pPr>
      <w:pBdr>
        <w:top w:val="nil"/>
        <w:left w:val="nil"/>
        <w:bottom w:val="nil"/>
        <w:right w:val="nil"/>
        <w:between w:val="nil"/>
      </w:pBdr>
      <w:rPr>
        <w:b/>
        <w:bCs/>
        <w:color w:val="53565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7B3B" w14:textId="77777777" w:rsidR="007C2BC8" w:rsidRDefault="007C2BC8">
    <w:pPr>
      <w:pBdr>
        <w:top w:val="nil"/>
        <w:left w:val="nil"/>
        <w:bottom w:val="nil"/>
        <w:right w:val="nil"/>
        <w:between w:val="nil"/>
      </w:pBdr>
      <w:spacing w:after="300"/>
      <w:rPr>
        <w:b/>
        <w:bCs/>
        <w:color w:val="53565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5F769658">
      <w:start w:val="1"/>
      <w:numFmt w:val="bullet"/>
      <w:lvlText w:val=""/>
      <w:lvlJc w:val="left"/>
      <w:pPr>
        <w:ind w:left="1440" w:hanging="360"/>
      </w:pPr>
      <w:rPr>
        <w:rFonts w:ascii="Symbol" w:hAnsi="Symbol" w:hint="default"/>
      </w:rPr>
    </w:lvl>
    <w:lvl w:ilvl="1" w:tplc="23A4B46C" w:tentative="1">
      <w:start w:val="1"/>
      <w:numFmt w:val="bullet"/>
      <w:lvlText w:val="o"/>
      <w:lvlJc w:val="left"/>
      <w:pPr>
        <w:ind w:left="2160" w:hanging="360"/>
      </w:pPr>
      <w:rPr>
        <w:rFonts w:ascii="Courier New" w:hAnsi="Courier New" w:cs="Courier New" w:hint="default"/>
      </w:rPr>
    </w:lvl>
    <w:lvl w:ilvl="2" w:tplc="47E8252A" w:tentative="1">
      <w:start w:val="1"/>
      <w:numFmt w:val="bullet"/>
      <w:lvlText w:val=""/>
      <w:lvlJc w:val="left"/>
      <w:pPr>
        <w:ind w:left="2880" w:hanging="360"/>
      </w:pPr>
      <w:rPr>
        <w:rFonts w:ascii="Wingdings" w:hAnsi="Wingdings" w:hint="default"/>
      </w:rPr>
    </w:lvl>
    <w:lvl w:ilvl="3" w:tplc="3DC641CA" w:tentative="1">
      <w:start w:val="1"/>
      <w:numFmt w:val="bullet"/>
      <w:lvlText w:val=""/>
      <w:lvlJc w:val="left"/>
      <w:pPr>
        <w:ind w:left="3600" w:hanging="360"/>
      </w:pPr>
      <w:rPr>
        <w:rFonts w:ascii="Symbol" w:hAnsi="Symbol" w:hint="default"/>
      </w:rPr>
    </w:lvl>
    <w:lvl w:ilvl="4" w:tplc="3CCA714A" w:tentative="1">
      <w:start w:val="1"/>
      <w:numFmt w:val="bullet"/>
      <w:lvlText w:val="o"/>
      <w:lvlJc w:val="left"/>
      <w:pPr>
        <w:ind w:left="4320" w:hanging="360"/>
      </w:pPr>
      <w:rPr>
        <w:rFonts w:ascii="Courier New" w:hAnsi="Courier New" w:cs="Courier New" w:hint="default"/>
      </w:rPr>
    </w:lvl>
    <w:lvl w:ilvl="5" w:tplc="9AF8B9C2" w:tentative="1">
      <w:start w:val="1"/>
      <w:numFmt w:val="bullet"/>
      <w:lvlText w:val=""/>
      <w:lvlJc w:val="left"/>
      <w:pPr>
        <w:ind w:left="5040" w:hanging="360"/>
      </w:pPr>
      <w:rPr>
        <w:rFonts w:ascii="Wingdings" w:hAnsi="Wingdings" w:hint="default"/>
      </w:rPr>
    </w:lvl>
    <w:lvl w:ilvl="6" w:tplc="D05AC5BC" w:tentative="1">
      <w:start w:val="1"/>
      <w:numFmt w:val="bullet"/>
      <w:lvlText w:val=""/>
      <w:lvlJc w:val="left"/>
      <w:pPr>
        <w:ind w:left="5760" w:hanging="360"/>
      </w:pPr>
      <w:rPr>
        <w:rFonts w:ascii="Symbol" w:hAnsi="Symbol" w:hint="default"/>
      </w:rPr>
    </w:lvl>
    <w:lvl w:ilvl="7" w:tplc="4978DCAC" w:tentative="1">
      <w:start w:val="1"/>
      <w:numFmt w:val="bullet"/>
      <w:lvlText w:val="o"/>
      <w:lvlJc w:val="left"/>
      <w:pPr>
        <w:ind w:left="6480" w:hanging="360"/>
      </w:pPr>
      <w:rPr>
        <w:rFonts w:ascii="Courier New" w:hAnsi="Courier New" w:cs="Courier New" w:hint="default"/>
      </w:rPr>
    </w:lvl>
    <w:lvl w:ilvl="8" w:tplc="62CCB2CA"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4F23AE"/>
    <w:multiLevelType w:val="hybridMultilevel"/>
    <w:tmpl w:val="1FEC2068"/>
    <w:lvl w:ilvl="0" w:tplc="E4868104">
      <w:start w:val="1"/>
      <w:numFmt w:val="bullet"/>
      <w:lvlText w:val=""/>
      <w:lvlJc w:val="left"/>
      <w:pPr>
        <w:ind w:left="360" w:hanging="360"/>
      </w:pPr>
      <w:rPr>
        <w:rFonts w:ascii="Symbol" w:hAnsi="Symbol" w:hint="default"/>
      </w:rPr>
    </w:lvl>
    <w:lvl w:ilvl="1" w:tplc="FBEE5F20" w:tentative="1">
      <w:start w:val="1"/>
      <w:numFmt w:val="bullet"/>
      <w:lvlText w:val="o"/>
      <w:lvlJc w:val="left"/>
      <w:pPr>
        <w:ind w:left="1080" w:hanging="360"/>
      </w:pPr>
      <w:rPr>
        <w:rFonts w:ascii="Courier New" w:hAnsi="Courier New" w:cs="Courier New" w:hint="default"/>
      </w:rPr>
    </w:lvl>
    <w:lvl w:ilvl="2" w:tplc="BB3C941E" w:tentative="1">
      <w:start w:val="1"/>
      <w:numFmt w:val="bullet"/>
      <w:lvlText w:val=""/>
      <w:lvlJc w:val="left"/>
      <w:pPr>
        <w:ind w:left="1800" w:hanging="360"/>
      </w:pPr>
      <w:rPr>
        <w:rFonts w:ascii="Wingdings" w:hAnsi="Wingdings" w:hint="default"/>
      </w:rPr>
    </w:lvl>
    <w:lvl w:ilvl="3" w:tplc="DC763A8C" w:tentative="1">
      <w:start w:val="1"/>
      <w:numFmt w:val="bullet"/>
      <w:lvlText w:val=""/>
      <w:lvlJc w:val="left"/>
      <w:pPr>
        <w:ind w:left="2520" w:hanging="360"/>
      </w:pPr>
      <w:rPr>
        <w:rFonts w:ascii="Symbol" w:hAnsi="Symbol" w:hint="default"/>
      </w:rPr>
    </w:lvl>
    <w:lvl w:ilvl="4" w:tplc="83829010" w:tentative="1">
      <w:start w:val="1"/>
      <w:numFmt w:val="bullet"/>
      <w:lvlText w:val="o"/>
      <w:lvlJc w:val="left"/>
      <w:pPr>
        <w:ind w:left="3240" w:hanging="360"/>
      </w:pPr>
      <w:rPr>
        <w:rFonts w:ascii="Courier New" w:hAnsi="Courier New" w:cs="Courier New" w:hint="default"/>
      </w:rPr>
    </w:lvl>
    <w:lvl w:ilvl="5" w:tplc="2B443D52" w:tentative="1">
      <w:start w:val="1"/>
      <w:numFmt w:val="bullet"/>
      <w:lvlText w:val=""/>
      <w:lvlJc w:val="left"/>
      <w:pPr>
        <w:ind w:left="3960" w:hanging="360"/>
      </w:pPr>
      <w:rPr>
        <w:rFonts w:ascii="Wingdings" w:hAnsi="Wingdings" w:hint="default"/>
      </w:rPr>
    </w:lvl>
    <w:lvl w:ilvl="6" w:tplc="F6FA6F4E" w:tentative="1">
      <w:start w:val="1"/>
      <w:numFmt w:val="bullet"/>
      <w:lvlText w:val=""/>
      <w:lvlJc w:val="left"/>
      <w:pPr>
        <w:ind w:left="4680" w:hanging="360"/>
      </w:pPr>
      <w:rPr>
        <w:rFonts w:ascii="Symbol" w:hAnsi="Symbol" w:hint="default"/>
      </w:rPr>
    </w:lvl>
    <w:lvl w:ilvl="7" w:tplc="62360EA4" w:tentative="1">
      <w:start w:val="1"/>
      <w:numFmt w:val="bullet"/>
      <w:lvlText w:val="o"/>
      <w:lvlJc w:val="left"/>
      <w:pPr>
        <w:ind w:left="5400" w:hanging="360"/>
      </w:pPr>
      <w:rPr>
        <w:rFonts w:ascii="Courier New" w:hAnsi="Courier New" w:cs="Courier New" w:hint="default"/>
      </w:rPr>
    </w:lvl>
    <w:lvl w:ilvl="8" w:tplc="1A92D630" w:tentative="1">
      <w:start w:val="1"/>
      <w:numFmt w:val="bullet"/>
      <w:lvlText w:val=""/>
      <w:lvlJc w:val="left"/>
      <w:pPr>
        <w:ind w:left="612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8E1BC6"/>
    <w:multiLevelType w:val="hybridMultilevel"/>
    <w:tmpl w:val="57E8DC26"/>
    <w:lvl w:ilvl="0" w:tplc="A25C192C">
      <w:start w:val="1"/>
      <w:numFmt w:val="bullet"/>
      <w:lvlText w:val=""/>
      <w:lvlJc w:val="left"/>
      <w:pPr>
        <w:ind w:left="720" w:hanging="360"/>
      </w:pPr>
      <w:rPr>
        <w:rFonts w:ascii="Symbol" w:hAnsi="Symbol" w:hint="default"/>
      </w:rPr>
    </w:lvl>
    <w:lvl w:ilvl="1" w:tplc="114AAB0C" w:tentative="1">
      <w:start w:val="1"/>
      <w:numFmt w:val="bullet"/>
      <w:lvlText w:val="o"/>
      <w:lvlJc w:val="left"/>
      <w:pPr>
        <w:ind w:left="1440" w:hanging="360"/>
      </w:pPr>
      <w:rPr>
        <w:rFonts w:ascii="Courier New" w:hAnsi="Courier New" w:cs="Courier New" w:hint="default"/>
      </w:rPr>
    </w:lvl>
    <w:lvl w:ilvl="2" w:tplc="88DCBF28" w:tentative="1">
      <w:start w:val="1"/>
      <w:numFmt w:val="bullet"/>
      <w:lvlText w:val=""/>
      <w:lvlJc w:val="left"/>
      <w:pPr>
        <w:ind w:left="2160" w:hanging="360"/>
      </w:pPr>
      <w:rPr>
        <w:rFonts w:ascii="Wingdings" w:hAnsi="Wingdings" w:hint="default"/>
      </w:rPr>
    </w:lvl>
    <w:lvl w:ilvl="3" w:tplc="F8A2F9DC" w:tentative="1">
      <w:start w:val="1"/>
      <w:numFmt w:val="bullet"/>
      <w:lvlText w:val=""/>
      <w:lvlJc w:val="left"/>
      <w:pPr>
        <w:ind w:left="2880" w:hanging="360"/>
      </w:pPr>
      <w:rPr>
        <w:rFonts w:ascii="Symbol" w:hAnsi="Symbol" w:hint="default"/>
      </w:rPr>
    </w:lvl>
    <w:lvl w:ilvl="4" w:tplc="03B0D218" w:tentative="1">
      <w:start w:val="1"/>
      <w:numFmt w:val="bullet"/>
      <w:lvlText w:val="o"/>
      <w:lvlJc w:val="left"/>
      <w:pPr>
        <w:ind w:left="3600" w:hanging="360"/>
      </w:pPr>
      <w:rPr>
        <w:rFonts w:ascii="Courier New" w:hAnsi="Courier New" w:cs="Courier New" w:hint="default"/>
      </w:rPr>
    </w:lvl>
    <w:lvl w:ilvl="5" w:tplc="8EEC54D2" w:tentative="1">
      <w:start w:val="1"/>
      <w:numFmt w:val="bullet"/>
      <w:lvlText w:val=""/>
      <w:lvlJc w:val="left"/>
      <w:pPr>
        <w:ind w:left="4320" w:hanging="360"/>
      </w:pPr>
      <w:rPr>
        <w:rFonts w:ascii="Wingdings" w:hAnsi="Wingdings" w:hint="default"/>
      </w:rPr>
    </w:lvl>
    <w:lvl w:ilvl="6" w:tplc="57F24C00" w:tentative="1">
      <w:start w:val="1"/>
      <w:numFmt w:val="bullet"/>
      <w:lvlText w:val=""/>
      <w:lvlJc w:val="left"/>
      <w:pPr>
        <w:ind w:left="5040" w:hanging="360"/>
      </w:pPr>
      <w:rPr>
        <w:rFonts w:ascii="Symbol" w:hAnsi="Symbol" w:hint="default"/>
      </w:rPr>
    </w:lvl>
    <w:lvl w:ilvl="7" w:tplc="2014F640" w:tentative="1">
      <w:start w:val="1"/>
      <w:numFmt w:val="bullet"/>
      <w:lvlText w:val="o"/>
      <w:lvlJc w:val="left"/>
      <w:pPr>
        <w:ind w:left="5760" w:hanging="360"/>
      </w:pPr>
      <w:rPr>
        <w:rFonts w:ascii="Courier New" w:hAnsi="Courier New" w:cs="Courier New" w:hint="default"/>
      </w:rPr>
    </w:lvl>
    <w:lvl w:ilvl="8" w:tplc="754A2328" w:tentative="1">
      <w:start w:val="1"/>
      <w:numFmt w:val="bullet"/>
      <w:lvlText w:val=""/>
      <w:lvlJc w:val="left"/>
      <w:pPr>
        <w:ind w:left="6480" w:hanging="360"/>
      </w:pPr>
      <w:rPr>
        <w:rFonts w:ascii="Wingdings" w:hAnsi="Wingdings" w:hint="default"/>
      </w:rPr>
    </w:lvl>
  </w:abstractNum>
  <w:abstractNum w:abstractNumId="15" w15:restartNumberingAfterBreak="0">
    <w:nsid w:val="68083DAD"/>
    <w:multiLevelType w:val="hybridMultilevel"/>
    <w:tmpl w:val="A4E0B01C"/>
    <w:lvl w:ilvl="0" w:tplc="78665E96">
      <w:start w:val="1"/>
      <w:numFmt w:val="bullet"/>
      <w:lvlText w:val=""/>
      <w:lvlJc w:val="left"/>
      <w:pPr>
        <w:ind w:left="720" w:hanging="360"/>
      </w:pPr>
      <w:rPr>
        <w:rFonts w:ascii="Symbol" w:hAnsi="Symbol" w:hint="default"/>
      </w:rPr>
    </w:lvl>
    <w:lvl w:ilvl="1" w:tplc="3EA0E5F8">
      <w:start w:val="1"/>
      <w:numFmt w:val="bullet"/>
      <w:lvlText w:val="o"/>
      <w:lvlJc w:val="left"/>
      <w:pPr>
        <w:ind w:left="1440" w:hanging="360"/>
      </w:pPr>
      <w:rPr>
        <w:rFonts w:ascii="Courier New" w:hAnsi="Courier New" w:cs="Courier New" w:hint="default"/>
      </w:rPr>
    </w:lvl>
    <w:lvl w:ilvl="2" w:tplc="FF4A5F84">
      <w:start w:val="1"/>
      <w:numFmt w:val="bullet"/>
      <w:lvlText w:val=""/>
      <w:lvlJc w:val="left"/>
      <w:pPr>
        <w:ind w:left="2160" w:hanging="360"/>
      </w:pPr>
      <w:rPr>
        <w:rFonts w:ascii="Wingdings" w:hAnsi="Wingdings" w:hint="default"/>
      </w:rPr>
    </w:lvl>
    <w:lvl w:ilvl="3" w:tplc="9E105A3E">
      <w:start w:val="1"/>
      <w:numFmt w:val="bullet"/>
      <w:lvlText w:val=""/>
      <w:lvlJc w:val="left"/>
      <w:pPr>
        <w:ind w:left="2880" w:hanging="360"/>
      </w:pPr>
      <w:rPr>
        <w:rFonts w:ascii="Symbol" w:hAnsi="Symbol" w:hint="default"/>
      </w:rPr>
    </w:lvl>
    <w:lvl w:ilvl="4" w:tplc="7FBCF0CE">
      <w:start w:val="1"/>
      <w:numFmt w:val="bullet"/>
      <w:lvlText w:val="o"/>
      <w:lvlJc w:val="left"/>
      <w:pPr>
        <w:ind w:left="3600" w:hanging="360"/>
      </w:pPr>
      <w:rPr>
        <w:rFonts w:ascii="Courier New" w:hAnsi="Courier New" w:cs="Courier New" w:hint="default"/>
      </w:rPr>
    </w:lvl>
    <w:lvl w:ilvl="5" w:tplc="AE4080CA">
      <w:start w:val="1"/>
      <w:numFmt w:val="bullet"/>
      <w:lvlText w:val=""/>
      <w:lvlJc w:val="left"/>
      <w:pPr>
        <w:ind w:left="4320" w:hanging="360"/>
      </w:pPr>
      <w:rPr>
        <w:rFonts w:ascii="Wingdings" w:hAnsi="Wingdings" w:hint="default"/>
      </w:rPr>
    </w:lvl>
    <w:lvl w:ilvl="6" w:tplc="3E92C540">
      <w:start w:val="1"/>
      <w:numFmt w:val="bullet"/>
      <w:lvlText w:val=""/>
      <w:lvlJc w:val="left"/>
      <w:pPr>
        <w:ind w:left="5040" w:hanging="360"/>
      </w:pPr>
      <w:rPr>
        <w:rFonts w:ascii="Symbol" w:hAnsi="Symbol" w:hint="default"/>
      </w:rPr>
    </w:lvl>
    <w:lvl w:ilvl="7" w:tplc="BB762152">
      <w:start w:val="1"/>
      <w:numFmt w:val="bullet"/>
      <w:lvlText w:val="o"/>
      <w:lvlJc w:val="left"/>
      <w:pPr>
        <w:ind w:left="5760" w:hanging="360"/>
      </w:pPr>
      <w:rPr>
        <w:rFonts w:ascii="Courier New" w:hAnsi="Courier New" w:cs="Courier New" w:hint="default"/>
      </w:rPr>
    </w:lvl>
    <w:lvl w:ilvl="8" w:tplc="BCFCBFBA">
      <w:start w:val="1"/>
      <w:numFmt w:val="bullet"/>
      <w:lvlText w:val=""/>
      <w:lvlJc w:val="left"/>
      <w:pPr>
        <w:ind w:left="6480" w:hanging="360"/>
      </w:pPr>
      <w:rPr>
        <w:rFonts w:ascii="Wingdings" w:hAnsi="Wingdings" w:hint="default"/>
      </w:rPr>
    </w:lvl>
  </w:abstractNum>
  <w:abstractNum w:abstractNumId="16"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933C4C"/>
    <w:multiLevelType w:val="hybridMultilevel"/>
    <w:tmpl w:val="CAF6B2BC"/>
    <w:lvl w:ilvl="0" w:tplc="59D0F5A0">
      <w:start w:val="1"/>
      <w:numFmt w:val="bullet"/>
      <w:lvlText w:val=""/>
      <w:lvlJc w:val="left"/>
      <w:pPr>
        <w:ind w:left="360" w:hanging="360"/>
      </w:pPr>
      <w:rPr>
        <w:rFonts w:ascii="Symbol" w:hAnsi="Symbol" w:hint="default"/>
      </w:rPr>
    </w:lvl>
    <w:lvl w:ilvl="1" w:tplc="B74688C0" w:tentative="1">
      <w:start w:val="1"/>
      <w:numFmt w:val="bullet"/>
      <w:lvlText w:val="o"/>
      <w:lvlJc w:val="left"/>
      <w:pPr>
        <w:ind w:left="1080" w:hanging="360"/>
      </w:pPr>
      <w:rPr>
        <w:rFonts w:ascii="Courier New" w:hAnsi="Courier New" w:cs="Courier New" w:hint="default"/>
      </w:rPr>
    </w:lvl>
    <w:lvl w:ilvl="2" w:tplc="D38AEF74" w:tentative="1">
      <w:start w:val="1"/>
      <w:numFmt w:val="bullet"/>
      <w:lvlText w:val=""/>
      <w:lvlJc w:val="left"/>
      <w:pPr>
        <w:ind w:left="1800" w:hanging="360"/>
      </w:pPr>
      <w:rPr>
        <w:rFonts w:ascii="Wingdings" w:hAnsi="Wingdings" w:hint="default"/>
      </w:rPr>
    </w:lvl>
    <w:lvl w:ilvl="3" w:tplc="C3CAB670" w:tentative="1">
      <w:start w:val="1"/>
      <w:numFmt w:val="bullet"/>
      <w:lvlText w:val=""/>
      <w:lvlJc w:val="left"/>
      <w:pPr>
        <w:ind w:left="2520" w:hanging="360"/>
      </w:pPr>
      <w:rPr>
        <w:rFonts w:ascii="Symbol" w:hAnsi="Symbol" w:hint="default"/>
      </w:rPr>
    </w:lvl>
    <w:lvl w:ilvl="4" w:tplc="81288278" w:tentative="1">
      <w:start w:val="1"/>
      <w:numFmt w:val="bullet"/>
      <w:lvlText w:val="o"/>
      <w:lvlJc w:val="left"/>
      <w:pPr>
        <w:ind w:left="3240" w:hanging="360"/>
      </w:pPr>
      <w:rPr>
        <w:rFonts w:ascii="Courier New" w:hAnsi="Courier New" w:cs="Courier New" w:hint="default"/>
      </w:rPr>
    </w:lvl>
    <w:lvl w:ilvl="5" w:tplc="D250CA30" w:tentative="1">
      <w:start w:val="1"/>
      <w:numFmt w:val="bullet"/>
      <w:lvlText w:val=""/>
      <w:lvlJc w:val="left"/>
      <w:pPr>
        <w:ind w:left="3960" w:hanging="360"/>
      </w:pPr>
      <w:rPr>
        <w:rFonts w:ascii="Wingdings" w:hAnsi="Wingdings" w:hint="default"/>
      </w:rPr>
    </w:lvl>
    <w:lvl w:ilvl="6" w:tplc="076C20E4" w:tentative="1">
      <w:start w:val="1"/>
      <w:numFmt w:val="bullet"/>
      <w:lvlText w:val=""/>
      <w:lvlJc w:val="left"/>
      <w:pPr>
        <w:ind w:left="4680" w:hanging="360"/>
      </w:pPr>
      <w:rPr>
        <w:rFonts w:ascii="Symbol" w:hAnsi="Symbol" w:hint="default"/>
      </w:rPr>
    </w:lvl>
    <w:lvl w:ilvl="7" w:tplc="2A1A7A5E" w:tentative="1">
      <w:start w:val="1"/>
      <w:numFmt w:val="bullet"/>
      <w:lvlText w:val="o"/>
      <w:lvlJc w:val="left"/>
      <w:pPr>
        <w:ind w:left="5400" w:hanging="360"/>
      </w:pPr>
      <w:rPr>
        <w:rFonts w:ascii="Courier New" w:hAnsi="Courier New" w:cs="Courier New" w:hint="default"/>
      </w:rPr>
    </w:lvl>
    <w:lvl w:ilvl="8" w:tplc="055E4B02" w:tentative="1">
      <w:start w:val="1"/>
      <w:numFmt w:val="bullet"/>
      <w:lvlText w:val=""/>
      <w:lvlJc w:val="left"/>
      <w:pPr>
        <w:ind w:left="6120" w:hanging="360"/>
      </w:pPr>
      <w:rPr>
        <w:rFonts w:ascii="Wingdings" w:hAnsi="Wingdings" w:hint="default"/>
      </w:rPr>
    </w:lvl>
  </w:abstractNum>
  <w:num w:numId="1" w16cid:durableId="982470468">
    <w:abstractNumId w:val="7"/>
  </w:num>
  <w:num w:numId="2" w16cid:durableId="1899976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052517">
    <w:abstractNumId w:val="10"/>
  </w:num>
  <w:num w:numId="4" w16cid:durableId="1972010262">
    <w:abstractNumId w:val="9"/>
  </w:num>
  <w:num w:numId="5" w16cid:durableId="1404109931">
    <w:abstractNumId w:val="13"/>
  </w:num>
  <w:num w:numId="6" w16cid:durableId="1775854824">
    <w:abstractNumId w:val="8"/>
  </w:num>
  <w:num w:numId="7" w16cid:durableId="722951186">
    <w:abstractNumId w:val="2"/>
  </w:num>
  <w:num w:numId="8" w16cid:durableId="623121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666028">
    <w:abstractNumId w:val="6"/>
  </w:num>
  <w:num w:numId="10" w16cid:durableId="1634367336">
    <w:abstractNumId w:val="12"/>
  </w:num>
  <w:num w:numId="11" w16cid:durableId="403064490">
    <w:abstractNumId w:val="4"/>
  </w:num>
  <w:num w:numId="12" w16cid:durableId="1981836612">
    <w:abstractNumId w:val="17"/>
  </w:num>
  <w:num w:numId="13" w16cid:durableId="690306577">
    <w:abstractNumId w:val="16"/>
  </w:num>
  <w:num w:numId="14" w16cid:durableId="915480326">
    <w:abstractNumId w:val="11"/>
  </w:num>
  <w:num w:numId="15" w16cid:durableId="1814567068">
    <w:abstractNumId w:val="5"/>
  </w:num>
  <w:num w:numId="16" w16cid:durableId="1893804504">
    <w:abstractNumId w:val="3"/>
  </w:num>
  <w:num w:numId="17" w16cid:durableId="1097486943">
    <w:abstractNumId w:val="15"/>
  </w:num>
  <w:num w:numId="18" w16cid:durableId="543443772">
    <w:abstractNumId w:val="14"/>
  </w:num>
  <w:num w:numId="19" w16cid:durableId="919100935">
    <w:abstractNumId w:val="10"/>
  </w:num>
  <w:num w:numId="20" w16cid:durableId="51180268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23DA"/>
    <w:rsid w:val="00003403"/>
    <w:rsid w:val="00004A9C"/>
    <w:rsid w:val="00005347"/>
    <w:rsid w:val="00007012"/>
    <w:rsid w:val="000072B6"/>
    <w:rsid w:val="0001021B"/>
    <w:rsid w:val="00011D89"/>
    <w:rsid w:val="00012066"/>
    <w:rsid w:val="000154FD"/>
    <w:rsid w:val="00016FBF"/>
    <w:rsid w:val="00022271"/>
    <w:rsid w:val="000235E8"/>
    <w:rsid w:val="00024D89"/>
    <w:rsid w:val="000250B6"/>
    <w:rsid w:val="00031540"/>
    <w:rsid w:val="00031C0E"/>
    <w:rsid w:val="00033607"/>
    <w:rsid w:val="00033CE2"/>
    <w:rsid w:val="00033D81"/>
    <w:rsid w:val="00034DA5"/>
    <w:rsid w:val="0003703A"/>
    <w:rsid w:val="00037351"/>
    <w:rsid w:val="00037366"/>
    <w:rsid w:val="00041BF0"/>
    <w:rsid w:val="00042C8A"/>
    <w:rsid w:val="000436DD"/>
    <w:rsid w:val="00043A4F"/>
    <w:rsid w:val="00043A7A"/>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7209F"/>
    <w:rsid w:val="000733FE"/>
    <w:rsid w:val="00074219"/>
    <w:rsid w:val="00074ED5"/>
    <w:rsid w:val="0008216A"/>
    <w:rsid w:val="000835C6"/>
    <w:rsid w:val="0008508E"/>
    <w:rsid w:val="00085170"/>
    <w:rsid w:val="000851BD"/>
    <w:rsid w:val="00085EE1"/>
    <w:rsid w:val="00087613"/>
    <w:rsid w:val="00087951"/>
    <w:rsid w:val="0009098A"/>
    <w:rsid w:val="0009113B"/>
    <w:rsid w:val="00091DD9"/>
    <w:rsid w:val="0009245F"/>
    <w:rsid w:val="00093402"/>
    <w:rsid w:val="0009371D"/>
    <w:rsid w:val="00094DA3"/>
    <w:rsid w:val="00096CD1"/>
    <w:rsid w:val="00096F5B"/>
    <w:rsid w:val="00097C1F"/>
    <w:rsid w:val="000A012C"/>
    <w:rsid w:val="000A0420"/>
    <w:rsid w:val="000A0EB9"/>
    <w:rsid w:val="000A186C"/>
    <w:rsid w:val="000A1EA4"/>
    <w:rsid w:val="000A2476"/>
    <w:rsid w:val="000A641A"/>
    <w:rsid w:val="000A6CAB"/>
    <w:rsid w:val="000A79B2"/>
    <w:rsid w:val="000B2934"/>
    <w:rsid w:val="000B2F65"/>
    <w:rsid w:val="000B33DC"/>
    <w:rsid w:val="000B3561"/>
    <w:rsid w:val="000B3C63"/>
    <w:rsid w:val="000B3EDB"/>
    <w:rsid w:val="000B446B"/>
    <w:rsid w:val="000B543D"/>
    <w:rsid w:val="000B55F9"/>
    <w:rsid w:val="000B5BF7"/>
    <w:rsid w:val="000B6BC8"/>
    <w:rsid w:val="000C0303"/>
    <w:rsid w:val="000C1663"/>
    <w:rsid w:val="000C21F4"/>
    <w:rsid w:val="000C42EA"/>
    <w:rsid w:val="000C4546"/>
    <w:rsid w:val="000D0867"/>
    <w:rsid w:val="000D1242"/>
    <w:rsid w:val="000D7258"/>
    <w:rsid w:val="000D7A90"/>
    <w:rsid w:val="000E0020"/>
    <w:rsid w:val="000E0970"/>
    <w:rsid w:val="000E0C99"/>
    <w:rsid w:val="000E1910"/>
    <w:rsid w:val="000E3CC7"/>
    <w:rsid w:val="000E445F"/>
    <w:rsid w:val="000E6019"/>
    <w:rsid w:val="000E610F"/>
    <w:rsid w:val="000E655E"/>
    <w:rsid w:val="000E6BD4"/>
    <w:rsid w:val="000E6D6D"/>
    <w:rsid w:val="000F1F1E"/>
    <w:rsid w:val="000F2259"/>
    <w:rsid w:val="000F2985"/>
    <w:rsid w:val="000F2DDA"/>
    <w:rsid w:val="000F3D1D"/>
    <w:rsid w:val="000F42AB"/>
    <w:rsid w:val="000F5213"/>
    <w:rsid w:val="00101001"/>
    <w:rsid w:val="00101D6C"/>
    <w:rsid w:val="001021E9"/>
    <w:rsid w:val="001031D6"/>
    <w:rsid w:val="00103276"/>
    <w:rsid w:val="0010392D"/>
    <w:rsid w:val="0010447F"/>
    <w:rsid w:val="00104FE3"/>
    <w:rsid w:val="00105AEE"/>
    <w:rsid w:val="0010714F"/>
    <w:rsid w:val="00107ECB"/>
    <w:rsid w:val="00110D5B"/>
    <w:rsid w:val="00111196"/>
    <w:rsid w:val="001120C5"/>
    <w:rsid w:val="00114A88"/>
    <w:rsid w:val="00114C23"/>
    <w:rsid w:val="0011701A"/>
    <w:rsid w:val="00120BD3"/>
    <w:rsid w:val="00122FEA"/>
    <w:rsid w:val="001232BD"/>
    <w:rsid w:val="00123AB8"/>
    <w:rsid w:val="00124ED5"/>
    <w:rsid w:val="00125A80"/>
    <w:rsid w:val="001276FA"/>
    <w:rsid w:val="00130DBF"/>
    <w:rsid w:val="00131339"/>
    <w:rsid w:val="00131AF5"/>
    <w:rsid w:val="0013335C"/>
    <w:rsid w:val="00135926"/>
    <w:rsid w:val="001376CD"/>
    <w:rsid w:val="0014255B"/>
    <w:rsid w:val="001447B3"/>
    <w:rsid w:val="001468AB"/>
    <w:rsid w:val="00150FFA"/>
    <w:rsid w:val="0015103C"/>
    <w:rsid w:val="00152073"/>
    <w:rsid w:val="0015376C"/>
    <w:rsid w:val="00154E2D"/>
    <w:rsid w:val="00155E6C"/>
    <w:rsid w:val="00156598"/>
    <w:rsid w:val="001565B0"/>
    <w:rsid w:val="00157084"/>
    <w:rsid w:val="00161939"/>
    <w:rsid w:val="00161AA0"/>
    <w:rsid w:val="00161D2E"/>
    <w:rsid w:val="00161F3E"/>
    <w:rsid w:val="00162093"/>
    <w:rsid w:val="00162CA9"/>
    <w:rsid w:val="00165459"/>
    <w:rsid w:val="00165A57"/>
    <w:rsid w:val="00166185"/>
    <w:rsid w:val="001704D0"/>
    <w:rsid w:val="001712C2"/>
    <w:rsid w:val="0017234D"/>
    <w:rsid w:val="00172BAF"/>
    <w:rsid w:val="00173000"/>
    <w:rsid w:val="0017306E"/>
    <w:rsid w:val="00175CF8"/>
    <w:rsid w:val="001768D2"/>
    <w:rsid w:val="001771DD"/>
    <w:rsid w:val="00177995"/>
    <w:rsid w:val="00177A8C"/>
    <w:rsid w:val="001848E9"/>
    <w:rsid w:val="00186729"/>
    <w:rsid w:val="00186B33"/>
    <w:rsid w:val="00190CDC"/>
    <w:rsid w:val="001923BE"/>
    <w:rsid w:val="00192F9D"/>
    <w:rsid w:val="00194191"/>
    <w:rsid w:val="00196EB8"/>
    <w:rsid w:val="00196EFB"/>
    <w:rsid w:val="001979FF"/>
    <w:rsid w:val="00197B17"/>
    <w:rsid w:val="00197C4E"/>
    <w:rsid w:val="001A01B8"/>
    <w:rsid w:val="001A1950"/>
    <w:rsid w:val="001A1C54"/>
    <w:rsid w:val="001A250B"/>
    <w:rsid w:val="001A3ACE"/>
    <w:rsid w:val="001A4B8C"/>
    <w:rsid w:val="001A4F97"/>
    <w:rsid w:val="001A55CF"/>
    <w:rsid w:val="001B058F"/>
    <w:rsid w:val="001B478F"/>
    <w:rsid w:val="001B6099"/>
    <w:rsid w:val="001B731D"/>
    <w:rsid w:val="001B738B"/>
    <w:rsid w:val="001B770C"/>
    <w:rsid w:val="001C09DB"/>
    <w:rsid w:val="001C1755"/>
    <w:rsid w:val="001C277E"/>
    <w:rsid w:val="001C2A72"/>
    <w:rsid w:val="001C31B7"/>
    <w:rsid w:val="001C60B3"/>
    <w:rsid w:val="001C6CD6"/>
    <w:rsid w:val="001C7BD5"/>
    <w:rsid w:val="001C7F3D"/>
    <w:rsid w:val="001D0B75"/>
    <w:rsid w:val="001D39A5"/>
    <w:rsid w:val="001D3C09"/>
    <w:rsid w:val="001D44E8"/>
    <w:rsid w:val="001D5D56"/>
    <w:rsid w:val="001D60EC"/>
    <w:rsid w:val="001D6BC5"/>
    <w:rsid w:val="001D6F59"/>
    <w:rsid w:val="001E0C5D"/>
    <w:rsid w:val="001E12B1"/>
    <w:rsid w:val="001E1AB0"/>
    <w:rsid w:val="001E2A36"/>
    <w:rsid w:val="001E44DF"/>
    <w:rsid w:val="001E5058"/>
    <w:rsid w:val="001E68A5"/>
    <w:rsid w:val="001E6BB0"/>
    <w:rsid w:val="001E7282"/>
    <w:rsid w:val="001F1A4E"/>
    <w:rsid w:val="001F3826"/>
    <w:rsid w:val="001F417B"/>
    <w:rsid w:val="001F4609"/>
    <w:rsid w:val="001F6E46"/>
    <w:rsid w:val="001F7186"/>
    <w:rsid w:val="001F7C91"/>
    <w:rsid w:val="00200176"/>
    <w:rsid w:val="002006B1"/>
    <w:rsid w:val="002033B7"/>
    <w:rsid w:val="00206463"/>
    <w:rsid w:val="0020677C"/>
    <w:rsid w:val="00206F2F"/>
    <w:rsid w:val="00207420"/>
    <w:rsid w:val="0021053D"/>
    <w:rsid w:val="00210A92"/>
    <w:rsid w:val="00210CAE"/>
    <w:rsid w:val="00211691"/>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1C09"/>
    <w:rsid w:val="002333F5"/>
    <w:rsid w:val="00233724"/>
    <w:rsid w:val="002365B4"/>
    <w:rsid w:val="002418BC"/>
    <w:rsid w:val="002432E1"/>
    <w:rsid w:val="00244A99"/>
    <w:rsid w:val="002451E9"/>
    <w:rsid w:val="00246207"/>
    <w:rsid w:val="00246C5E"/>
    <w:rsid w:val="00250960"/>
    <w:rsid w:val="00251343"/>
    <w:rsid w:val="002536A4"/>
    <w:rsid w:val="00254F58"/>
    <w:rsid w:val="00256B60"/>
    <w:rsid w:val="002620BC"/>
    <w:rsid w:val="00262802"/>
    <w:rsid w:val="00263A90"/>
    <w:rsid w:val="00263C1F"/>
    <w:rsid w:val="0026408B"/>
    <w:rsid w:val="002650DD"/>
    <w:rsid w:val="00267C3E"/>
    <w:rsid w:val="00267EF4"/>
    <w:rsid w:val="002709BB"/>
    <w:rsid w:val="00270B79"/>
    <w:rsid w:val="0027113F"/>
    <w:rsid w:val="00271932"/>
    <w:rsid w:val="002730E3"/>
    <w:rsid w:val="00273BAC"/>
    <w:rsid w:val="00274081"/>
    <w:rsid w:val="002763B3"/>
    <w:rsid w:val="002775F4"/>
    <w:rsid w:val="002802E3"/>
    <w:rsid w:val="00281156"/>
    <w:rsid w:val="0028213D"/>
    <w:rsid w:val="002862F1"/>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ADC"/>
    <w:rsid w:val="002A483C"/>
    <w:rsid w:val="002A58DF"/>
    <w:rsid w:val="002A7AB1"/>
    <w:rsid w:val="002B0105"/>
    <w:rsid w:val="002B0C7C"/>
    <w:rsid w:val="002B1729"/>
    <w:rsid w:val="002B1CD9"/>
    <w:rsid w:val="002B2CF4"/>
    <w:rsid w:val="002B3242"/>
    <w:rsid w:val="002B36C7"/>
    <w:rsid w:val="002B3864"/>
    <w:rsid w:val="002B4DD4"/>
    <w:rsid w:val="002B5277"/>
    <w:rsid w:val="002B5375"/>
    <w:rsid w:val="002B70A9"/>
    <w:rsid w:val="002B77C1"/>
    <w:rsid w:val="002C0066"/>
    <w:rsid w:val="002C0D31"/>
    <w:rsid w:val="002C0ED7"/>
    <w:rsid w:val="002C2728"/>
    <w:rsid w:val="002C5C88"/>
    <w:rsid w:val="002D06E6"/>
    <w:rsid w:val="002D1E0D"/>
    <w:rsid w:val="002D5006"/>
    <w:rsid w:val="002D6898"/>
    <w:rsid w:val="002E01D0"/>
    <w:rsid w:val="002E1163"/>
    <w:rsid w:val="002E161D"/>
    <w:rsid w:val="002E3100"/>
    <w:rsid w:val="002E52BD"/>
    <w:rsid w:val="002E6C95"/>
    <w:rsid w:val="002E7C36"/>
    <w:rsid w:val="002E7DA4"/>
    <w:rsid w:val="002F0107"/>
    <w:rsid w:val="002F18D1"/>
    <w:rsid w:val="002F2B04"/>
    <w:rsid w:val="002F2CCB"/>
    <w:rsid w:val="002F3D32"/>
    <w:rsid w:val="002F5F31"/>
    <w:rsid w:val="002F5F46"/>
    <w:rsid w:val="002F6783"/>
    <w:rsid w:val="00302216"/>
    <w:rsid w:val="00303E53"/>
    <w:rsid w:val="00304397"/>
    <w:rsid w:val="00305BAD"/>
    <w:rsid w:val="00305CC1"/>
    <w:rsid w:val="00306787"/>
    <w:rsid w:val="00306E5F"/>
    <w:rsid w:val="00307E14"/>
    <w:rsid w:val="00314054"/>
    <w:rsid w:val="0031434F"/>
    <w:rsid w:val="00314AAF"/>
    <w:rsid w:val="00314CEE"/>
    <w:rsid w:val="00315BD8"/>
    <w:rsid w:val="00316DAF"/>
    <w:rsid w:val="00316F27"/>
    <w:rsid w:val="0031755F"/>
    <w:rsid w:val="003214F1"/>
    <w:rsid w:val="00322E4B"/>
    <w:rsid w:val="003270A8"/>
    <w:rsid w:val="00327870"/>
    <w:rsid w:val="003311DA"/>
    <w:rsid w:val="0033259D"/>
    <w:rsid w:val="003333D2"/>
    <w:rsid w:val="00333E50"/>
    <w:rsid w:val="003406C6"/>
    <w:rsid w:val="003418CC"/>
    <w:rsid w:val="0034201F"/>
    <w:rsid w:val="00342A4A"/>
    <w:rsid w:val="00343988"/>
    <w:rsid w:val="003459BD"/>
    <w:rsid w:val="00346F9A"/>
    <w:rsid w:val="00347338"/>
    <w:rsid w:val="003473F4"/>
    <w:rsid w:val="00347B54"/>
    <w:rsid w:val="00350D38"/>
    <w:rsid w:val="00351B36"/>
    <w:rsid w:val="00353F54"/>
    <w:rsid w:val="00354A8B"/>
    <w:rsid w:val="00357B4E"/>
    <w:rsid w:val="00360115"/>
    <w:rsid w:val="003622E1"/>
    <w:rsid w:val="00366357"/>
    <w:rsid w:val="0036690E"/>
    <w:rsid w:val="00366EA6"/>
    <w:rsid w:val="003716FD"/>
    <w:rsid w:val="0037204B"/>
    <w:rsid w:val="0037368E"/>
    <w:rsid w:val="00373890"/>
    <w:rsid w:val="00373D07"/>
    <w:rsid w:val="003744CF"/>
    <w:rsid w:val="003745A3"/>
    <w:rsid w:val="00374717"/>
    <w:rsid w:val="00374C33"/>
    <w:rsid w:val="0037676C"/>
    <w:rsid w:val="00381043"/>
    <w:rsid w:val="003828B6"/>
    <w:rsid w:val="003829E5"/>
    <w:rsid w:val="00383248"/>
    <w:rsid w:val="0038488E"/>
    <w:rsid w:val="00386109"/>
    <w:rsid w:val="00386944"/>
    <w:rsid w:val="00387225"/>
    <w:rsid w:val="00387367"/>
    <w:rsid w:val="003915AF"/>
    <w:rsid w:val="00394F0A"/>
    <w:rsid w:val="003956CC"/>
    <w:rsid w:val="00395C9A"/>
    <w:rsid w:val="003A0853"/>
    <w:rsid w:val="003A22A2"/>
    <w:rsid w:val="003A5A5A"/>
    <w:rsid w:val="003A6B67"/>
    <w:rsid w:val="003A7BDD"/>
    <w:rsid w:val="003B050F"/>
    <w:rsid w:val="003B13B6"/>
    <w:rsid w:val="003B15E6"/>
    <w:rsid w:val="003B408A"/>
    <w:rsid w:val="003B4999"/>
    <w:rsid w:val="003B5733"/>
    <w:rsid w:val="003B5D67"/>
    <w:rsid w:val="003C08A2"/>
    <w:rsid w:val="003C0CD6"/>
    <w:rsid w:val="003C2045"/>
    <w:rsid w:val="003C2148"/>
    <w:rsid w:val="003C43A1"/>
    <w:rsid w:val="003C4FC0"/>
    <w:rsid w:val="003C55F4"/>
    <w:rsid w:val="003C7897"/>
    <w:rsid w:val="003C7A3F"/>
    <w:rsid w:val="003D0164"/>
    <w:rsid w:val="003D2766"/>
    <w:rsid w:val="003D2A74"/>
    <w:rsid w:val="003D2C10"/>
    <w:rsid w:val="003D3E8F"/>
    <w:rsid w:val="003D6102"/>
    <w:rsid w:val="003D61A5"/>
    <w:rsid w:val="003D6475"/>
    <w:rsid w:val="003D7410"/>
    <w:rsid w:val="003D74B2"/>
    <w:rsid w:val="003E1FBF"/>
    <w:rsid w:val="003E2678"/>
    <w:rsid w:val="003E375C"/>
    <w:rsid w:val="003E4086"/>
    <w:rsid w:val="003E553A"/>
    <w:rsid w:val="003E5BF0"/>
    <w:rsid w:val="003E639E"/>
    <w:rsid w:val="003E71E5"/>
    <w:rsid w:val="003F0445"/>
    <w:rsid w:val="003F0CF0"/>
    <w:rsid w:val="003F0D6E"/>
    <w:rsid w:val="003F14B1"/>
    <w:rsid w:val="003F23FF"/>
    <w:rsid w:val="003F2B20"/>
    <w:rsid w:val="003F3289"/>
    <w:rsid w:val="003F54DA"/>
    <w:rsid w:val="003F5CB9"/>
    <w:rsid w:val="004013C7"/>
    <w:rsid w:val="00401AFB"/>
    <w:rsid w:val="00401FCF"/>
    <w:rsid w:val="0040248F"/>
    <w:rsid w:val="004034F6"/>
    <w:rsid w:val="00406285"/>
    <w:rsid w:val="00410E8F"/>
    <w:rsid w:val="004112C6"/>
    <w:rsid w:val="004118F6"/>
    <w:rsid w:val="004148F9"/>
    <w:rsid w:val="00414D4A"/>
    <w:rsid w:val="00415F93"/>
    <w:rsid w:val="00417BA3"/>
    <w:rsid w:val="0042084E"/>
    <w:rsid w:val="00420AEA"/>
    <w:rsid w:val="00421D4D"/>
    <w:rsid w:val="00421EEF"/>
    <w:rsid w:val="00424D65"/>
    <w:rsid w:val="00430799"/>
    <w:rsid w:val="0043088D"/>
    <w:rsid w:val="00432004"/>
    <w:rsid w:val="00432E87"/>
    <w:rsid w:val="00434130"/>
    <w:rsid w:val="00437467"/>
    <w:rsid w:val="00440AE8"/>
    <w:rsid w:val="00441F67"/>
    <w:rsid w:val="00442226"/>
    <w:rsid w:val="00442C6C"/>
    <w:rsid w:val="00442E86"/>
    <w:rsid w:val="00443CBE"/>
    <w:rsid w:val="00443E8A"/>
    <w:rsid w:val="004441BC"/>
    <w:rsid w:val="00445651"/>
    <w:rsid w:val="004468B4"/>
    <w:rsid w:val="00451470"/>
    <w:rsid w:val="0045230A"/>
    <w:rsid w:val="00454AD0"/>
    <w:rsid w:val="00457337"/>
    <w:rsid w:val="004617AD"/>
    <w:rsid w:val="00461AEA"/>
    <w:rsid w:val="00462E3D"/>
    <w:rsid w:val="00466E79"/>
    <w:rsid w:val="00470BBA"/>
    <w:rsid w:val="00470D7D"/>
    <w:rsid w:val="0047372D"/>
    <w:rsid w:val="00473BA3"/>
    <w:rsid w:val="004743DD"/>
    <w:rsid w:val="00474CEA"/>
    <w:rsid w:val="004759FB"/>
    <w:rsid w:val="0047628A"/>
    <w:rsid w:val="00477E06"/>
    <w:rsid w:val="00483968"/>
    <w:rsid w:val="00484562"/>
    <w:rsid w:val="0048463E"/>
    <w:rsid w:val="00484678"/>
    <w:rsid w:val="00484F86"/>
    <w:rsid w:val="00486198"/>
    <w:rsid w:val="004879A0"/>
    <w:rsid w:val="00490746"/>
    <w:rsid w:val="00490852"/>
    <w:rsid w:val="00491C9C"/>
    <w:rsid w:val="00492F30"/>
    <w:rsid w:val="004943CC"/>
    <w:rsid w:val="004946F4"/>
    <w:rsid w:val="0049487E"/>
    <w:rsid w:val="00494AC4"/>
    <w:rsid w:val="004A0482"/>
    <w:rsid w:val="004A0BD4"/>
    <w:rsid w:val="004A160D"/>
    <w:rsid w:val="004A22B0"/>
    <w:rsid w:val="004A3057"/>
    <w:rsid w:val="004A3E81"/>
    <w:rsid w:val="004A4195"/>
    <w:rsid w:val="004A5C62"/>
    <w:rsid w:val="004A5CE5"/>
    <w:rsid w:val="004A707D"/>
    <w:rsid w:val="004A7391"/>
    <w:rsid w:val="004B5BE2"/>
    <w:rsid w:val="004B6193"/>
    <w:rsid w:val="004B73C1"/>
    <w:rsid w:val="004C3A93"/>
    <w:rsid w:val="004C4DBE"/>
    <w:rsid w:val="004C5541"/>
    <w:rsid w:val="004C6A98"/>
    <w:rsid w:val="004C6EEE"/>
    <w:rsid w:val="004C702B"/>
    <w:rsid w:val="004D0033"/>
    <w:rsid w:val="004D016B"/>
    <w:rsid w:val="004D0704"/>
    <w:rsid w:val="004D07F9"/>
    <w:rsid w:val="004D1B22"/>
    <w:rsid w:val="004D23CC"/>
    <w:rsid w:val="004D2C99"/>
    <w:rsid w:val="004D36F2"/>
    <w:rsid w:val="004D75EF"/>
    <w:rsid w:val="004E1106"/>
    <w:rsid w:val="004E138F"/>
    <w:rsid w:val="004E3319"/>
    <w:rsid w:val="004E4649"/>
    <w:rsid w:val="004E5C2B"/>
    <w:rsid w:val="004E5C93"/>
    <w:rsid w:val="004E69AB"/>
    <w:rsid w:val="004F00DD"/>
    <w:rsid w:val="004F18FC"/>
    <w:rsid w:val="004F2133"/>
    <w:rsid w:val="004F2562"/>
    <w:rsid w:val="004F4D39"/>
    <w:rsid w:val="004F5130"/>
    <w:rsid w:val="004F5398"/>
    <w:rsid w:val="004F55F1"/>
    <w:rsid w:val="004F6936"/>
    <w:rsid w:val="004F7416"/>
    <w:rsid w:val="004F7986"/>
    <w:rsid w:val="00503DC6"/>
    <w:rsid w:val="00504057"/>
    <w:rsid w:val="00504134"/>
    <w:rsid w:val="00506F5D"/>
    <w:rsid w:val="00510C37"/>
    <w:rsid w:val="00511BEB"/>
    <w:rsid w:val="005126D0"/>
    <w:rsid w:val="00514EDD"/>
    <w:rsid w:val="0051568D"/>
    <w:rsid w:val="00516B44"/>
    <w:rsid w:val="00516FC7"/>
    <w:rsid w:val="00517661"/>
    <w:rsid w:val="00522ECF"/>
    <w:rsid w:val="00526AC7"/>
    <w:rsid w:val="00526C15"/>
    <w:rsid w:val="00530276"/>
    <w:rsid w:val="00531259"/>
    <w:rsid w:val="00531EE7"/>
    <w:rsid w:val="00533489"/>
    <w:rsid w:val="0053610B"/>
    <w:rsid w:val="00536395"/>
    <w:rsid w:val="00536499"/>
    <w:rsid w:val="00537E3B"/>
    <w:rsid w:val="0054082E"/>
    <w:rsid w:val="00543903"/>
    <w:rsid w:val="00543F11"/>
    <w:rsid w:val="00544CF2"/>
    <w:rsid w:val="005453D7"/>
    <w:rsid w:val="00546299"/>
    <w:rsid w:val="00546305"/>
    <w:rsid w:val="00547A95"/>
    <w:rsid w:val="0055119B"/>
    <w:rsid w:val="00551AC6"/>
    <w:rsid w:val="005548B5"/>
    <w:rsid w:val="00554A2B"/>
    <w:rsid w:val="00554C28"/>
    <w:rsid w:val="0055707E"/>
    <w:rsid w:val="005571A5"/>
    <w:rsid w:val="00557B10"/>
    <w:rsid w:val="00562920"/>
    <w:rsid w:val="005645E3"/>
    <w:rsid w:val="005708BC"/>
    <w:rsid w:val="00572031"/>
    <w:rsid w:val="00572282"/>
    <w:rsid w:val="0057244B"/>
    <w:rsid w:val="0057270C"/>
    <w:rsid w:val="00572C47"/>
    <w:rsid w:val="005732AC"/>
    <w:rsid w:val="00573CE3"/>
    <w:rsid w:val="00574C3F"/>
    <w:rsid w:val="00576E84"/>
    <w:rsid w:val="005800AC"/>
    <w:rsid w:val="00580394"/>
    <w:rsid w:val="005809CD"/>
    <w:rsid w:val="00581C86"/>
    <w:rsid w:val="00582660"/>
    <w:rsid w:val="00582829"/>
    <w:rsid w:val="00582B8C"/>
    <w:rsid w:val="0058609D"/>
    <w:rsid w:val="005873BF"/>
    <w:rsid w:val="0058757E"/>
    <w:rsid w:val="005877D2"/>
    <w:rsid w:val="00595F96"/>
    <w:rsid w:val="00596A4B"/>
    <w:rsid w:val="00596A60"/>
    <w:rsid w:val="00596FE3"/>
    <w:rsid w:val="00597507"/>
    <w:rsid w:val="0059755C"/>
    <w:rsid w:val="005978D1"/>
    <w:rsid w:val="005A0304"/>
    <w:rsid w:val="005A25A8"/>
    <w:rsid w:val="005A479D"/>
    <w:rsid w:val="005A5BBD"/>
    <w:rsid w:val="005B1BDB"/>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F0775"/>
    <w:rsid w:val="005F0C34"/>
    <w:rsid w:val="005F0CF5"/>
    <w:rsid w:val="005F21EB"/>
    <w:rsid w:val="005F3F00"/>
    <w:rsid w:val="005F4760"/>
    <w:rsid w:val="006015BB"/>
    <w:rsid w:val="00605908"/>
    <w:rsid w:val="006066FD"/>
    <w:rsid w:val="0060756B"/>
    <w:rsid w:val="00610D7C"/>
    <w:rsid w:val="00611EA7"/>
    <w:rsid w:val="00613414"/>
    <w:rsid w:val="00613452"/>
    <w:rsid w:val="00614755"/>
    <w:rsid w:val="00614F21"/>
    <w:rsid w:val="00620154"/>
    <w:rsid w:val="006218F0"/>
    <w:rsid w:val="00622ED2"/>
    <w:rsid w:val="0062408D"/>
    <w:rsid w:val="006240CC"/>
    <w:rsid w:val="00624940"/>
    <w:rsid w:val="006254F8"/>
    <w:rsid w:val="00626815"/>
    <w:rsid w:val="00627DA7"/>
    <w:rsid w:val="00630DA4"/>
    <w:rsid w:val="00631036"/>
    <w:rsid w:val="00632597"/>
    <w:rsid w:val="00634388"/>
    <w:rsid w:val="00634CCC"/>
    <w:rsid w:val="006358B4"/>
    <w:rsid w:val="00636496"/>
    <w:rsid w:val="006406B6"/>
    <w:rsid w:val="006419AA"/>
    <w:rsid w:val="00643F14"/>
    <w:rsid w:val="00644B1F"/>
    <w:rsid w:val="00644B7E"/>
    <w:rsid w:val="006454E6"/>
    <w:rsid w:val="00646235"/>
    <w:rsid w:val="00646350"/>
    <w:rsid w:val="00646A68"/>
    <w:rsid w:val="00647AFE"/>
    <w:rsid w:val="006505BD"/>
    <w:rsid w:val="006508EA"/>
    <w:rsid w:val="0065092E"/>
    <w:rsid w:val="00651664"/>
    <w:rsid w:val="00651F79"/>
    <w:rsid w:val="006557A7"/>
    <w:rsid w:val="00656290"/>
    <w:rsid w:val="00656F39"/>
    <w:rsid w:val="006600E4"/>
    <w:rsid w:val="006608D8"/>
    <w:rsid w:val="00660FCB"/>
    <w:rsid w:val="006621D7"/>
    <w:rsid w:val="0066302A"/>
    <w:rsid w:val="00664A59"/>
    <w:rsid w:val="00667770"/>
    <w:rsid w:val="00670597"/>
    <w:rsid w:val="006706D0"/>
    <w:rsid w:val="00670BEC"/>
    <w:rsid w:val="00671D56"/>
    <w:rsid w:val="0067332A"/>
    <w:rsid w:val="006753CA"/>
    <w:rsid w:val="00677574"/>
    <w:rsid w:val="00677D10"/>
    <w:rsid w:val="0068245F"/>
    <w:rsid w:val="00682F91"/>
    <w:rsid w:val="0068454C"/>
    <w:rsid w:val="00685584"/>
    <w:rsid w:val="00686694"/>
    <w:rsid w:val="00687C4A"/>
    <w:rsid w:val="0069044E"/>
    <w:rsid w:val="00691945"/>
    <w:rsid w:val="00691B62"/>
    <w:rsid w:val="0069220D"/>
    <w:rsid w:val="006933B5"/>
    <w:rsid w:val="00693A4E"/>
    <w:rsid w:val="00693D14"/>
    <w:rsid w:val="00696F27"/>
    <w:rsid w:val="00697155"/>
    <w:rsid w:val="006A18C2"/>
    <w:rsid w:val="006A19B4"/>
    <w:rsid w:val="006A3383"/>
    <w:rsid w:val="006A3E72"/>
    <w:rsid w:val="006A5202"/>
    <w:rsid w:val="006A6037"/>
    <w:rsid w:val="006B077C"/>
    <w:rsid w:val="006B568E"/>
    <w:rsid w:val="006B6803"/>
    <w:rsid w:val="006B6A38"/>
    <w:rsid w:val="006C0B01"/>
    <w:rsid w:val="006C114C"/>
    <w:rsid w:val="006C3ACC"/>
    <w:rsid w:val="006C5619"/>
    <w:rsid w:val="006C6719"/>
    <w:rsid w:val="006D0F16"/>
    <w:rsid w:val="006D2A3F"/>
    <w:rsid w:val="006D2FBC"/>
    <w:rsid w:val="006D71CD"/>
    <w:rsid w:val="006E0541"/>
    <w:rsid w:val="006E0646"/>
    <w:rsid w:val="006E094B"/>
    <w:rsid w:val="006E138B"/>
    <w:rsid w:val="006E20F7"/>
    <w:rsid w:val="006E246C"/>
    <w:rsid w:val="006E3E2D"/>
    <w:rsid w:val="006E3FA4"/>
    <w:rsid w:val="006E612E"/>
    <w:rsid w:val="006F0330"/>
    <w:rsid w:val="006F1B3F"/>
    <w:rsid w:val="006F1FDC"/>
    <w:rsid w:val="006F3D2D"/>
    <w:rsid w:val="006F61AB"/>
    <w:rsid w:val="006F6B8C"/>
    <w:rsid w:val="007005FA"/>
    <w:rsid w:val="007013E5"/>
    <w:rsid w:val="007013EF"/>
    <w:rsid w:val="007024B5"/>
    <w:rsid w:val="00702D65"/>
    <w:rsid w:val="0070513F"/>
    <w:rsid w:val="007055BD"/>
    <w:rsid w:val="00705BE8"/>
    <w:rsid w:val="007173CA"/>
    <w:rsid w:val="0072005E"/>
    <w:rsid w:val="007216AA"/>
    <w:rsid w:val="00721AB5"/>
    <w:rsid w:val="00721CFB"/>
    <w:rsid w:val="00721DEF"/>
    <w:rsid w:val="0072251A"/>
    <w:rsid w:val="0072338E"/>
    <w:rsid w:val="00724946"/>
    <w:rsid w:val="00724A43"/>
    <w:rsid w:val="007267EE"/>
    <w:rsid w:val="007273AC"/>
    <w:rsid w:val="00730972"/>
    <w:rsid w:val="00731AD4"/>
    <w:rsid w:val="00731C4B"/>
    <w:rsid w:val="007346E4"/>
    <w:rsid w:val="00734FCA"/>
    <w:rsid w:val="00735243"/>
    <w:rsid w:val="0073582E"/>
    <w:rsid w:val="00735898"/>
    <w:rsid w:val="0073598A"/>
    <w:rsid w:val="007365F3"/>
    <w:rsid w:val="007404D1"/>
    <w:rsid w:val="00740F22"/>
    <w:rsid w:val="0074137C"/>
    <w:rsid w:val="00741CF0"/>
    <w:rsid w:val="00741EA9"/>
    <w:rsid w:val="00741F1A"/>
    <w:rsid w:val="007447DA"/>
    <w:rsid w:val="007450F8"/>
    <w:rsid w:val="0074696E"/>
    <w:rsid w:val="00750135"/>
    <w:rsid w:val="00750EC2"/>
    <w:rsid w:val="007515A8"/>
    <w:rsid w:val="00752B28"/>
    <w:rsid w:val="00753AA2"/>
    <w:rsid w:val="007541A9"/>
    <w:rsid w:val="00754E36"/>
    <w:rsid w:val="0075767B"/>
    <w:rsid w:val="00760EB6"/>
    <w:rsid w:val="00763139"/>
    <w:rsid w:val="00763CEC"/>
    <w:rsid w:val="00764EA7"/>
    <w:rsid w:val="00770F37"/>
    <w:rsid w:val="00771157"/>
    <w:rsid w:val="007711A0"/>
    <w:rsid w:val="00772D5E"/>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1DD7"/>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DB9"/>
    <w:rsid w:val="007B42C5"/>
    <w:rsid w:val="007B4EF7"/>
    <w:rsid w:val="007B4F8C"/>
    <w:rsid w:val="007B589F"/>
    <w:rsid w:val="007B6186"/>
    <w:rsid w:val="007B73BC"/>
    <w:rsid w:val="007C131C"/>
    <w:rsid w:val="007C167D"/>
    <w:rsid w:val="007C1838"/>
    <w:rsid w:val="007C20B9"/>
    <w:rsid w:val="007C25D3"/>
    <w:rsid w:val="007C2BC8"/>
    <w:rsid w:val="007C6223"/>
    <w:rsid w:val="007C7301"/>
    <w:rsid w:val="007C753D"/>
    <w:rsid w:val="007C7556"/>
    <w:rsid w:val="007C7859"/>
    <w:rsid w:val="007C7F28"/>
    <w:rsid w:val="007D0682"/>
    <w:rsid w:val="007D1466"/>
    <w:rsid w:val="007D2568"/>
    <w:rsid w:val="007D2BDE"/>
    <w:rsid w:val="007D2FB6"/>
    <w:rsid w:val="007D46E4"/>
    <w:rsid w:val="007D49EB"/>
    <w:rsid w:val="007D5E1C"/>
    <w:rsid w:val="007D5FB2"/>
    <w:rsid w:val="007D67DD"/>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657A"/>
    <w:rsid w:val="00830F61"/>
    <w:rsid w:val="008338A2"/>
    <w:rsid w:val="00835FAF"/>
    <w:rsid w:val="008406F1"/>
    <w:rsid w:val="008410A1"/>
    <w:rsid w:val="00841AA9"/>
    <w:rsid w:val="00843684"/>
    <w:rsid w:val="00843B54"/>
    <w:rsid w:val="00846C9B"/>
    <w:rsid w:val="008474FE"/>
    <w:rsid w:val="008507F7"/>
    <w:rsid w:val="00852FD5"/>
    <w:rsid w:val="00853EE4"/>
    <w:rsid w:val="00855535"/>
    <w:rsid w:val="00855920"/>
    <w:rsid w:val="00855CE8"/>
    <w:rsid w:val="00857555"/>
    <w:rsid w:val="00857C5A"/>
    <w:rsid w:val="00860931"/>
    <w:rsid w:val="0086255E"/>
    <w:rsid w:val="00862EF8"/>
    <w:rsid w:val="008633F0"/>
    <w:rsid w:val="00867D9D"/>
    <w:rsid w:val="00872E0A"/>
    <w:rsid w:val="00872FE7"/>
    <w:rsid w:val="00873594"/>
    <w:rsid w:val="008740F8"/>
    <w:rsid w:val="00875285"/>
    <w:rsid w:val="00884B62"/>
    <w:rsid w:val="0088529C"/>
    <w:rsid w:val="00885722"/>
    <w:rsid w:val="00887182"/>
    <w:rsid w:val="00887903"/>
    <w:rsid w:val="0089270A"/>
    <w:rsid w:val="00893AF6"/>
    <w:rsid w:val="00894BC4"/>
    <w:rsid w:val="00895BCF"/>
    <w:rsid w:val="008960B9"/>
    <w:rsid w:val="008961D6"/>
    <w:rsid w:val="008968FD"/>
    <w:rsid w:val="008A1E6C"/>
    <w:rsid w:val="008A23D2"/>
    <w:rsid w:val="008A28A8"/>
    <w:rsid w:val="008A36A8"/>
    <w:rsid w:val="008A4A11"/>
    <w:rsid w:val="008A5B32"/>
    <w:rsid w:val="008A7DAD"/>
    <w:rsid w:val="008B13D7"/>
    <w:rsid w:val="008B2EE4"/>
    <w:rsid w:val="008B38AF"/>
    <w:rsid w:val="008B4283"/>
    <w:rsid w:val="008B45C5"/>
    <w:rsid w:val="008B4D3D"/>
    <w:rsid w:val="008B57C7"/>
    <w:rsid w:val="008B5D9F"/>
    <w:rsid w:val="008B6F1D"/>
    <w:rsid w:val="008B7673"/>
    <w:rsid w:val="008C2F92"/>
    <w:rsid w:val="008C3697"/>
    <w:rsid w:val="008C4C99"/>
    <w:rsid w:val="008C5557"/>
    <w:rsid w:val="008C589D"/>
    <w:rsid w:val="008C602D"/>
    <w:rsid w:val="008C6D51"/>
    <w:rsid w:val="008D084F"/>
    <w:rsid w:val="008D2846"/>
    <w:rsid w:val="008D4236"/>
    <w:rsid w:val="008D462F"/>
    <w:rsid w:val="008D5BDC"/>
    <w:rsid w:val="008D6DCF"/>
    <w:rsid w:val="008D7264"/>
    <w:rsid w:val="008E2206"/>
    <w:rsid w:val="008E262A"/>
    <w:rsid w:val="008E2D5F"/>
    <w:rsid w:val="008E3554"/>
    <w:rsid w:val="008E3DE9"/>
    <w:rsid w:val="008E4376"/>
    <w:rsid w:val="008E73C7"/>
    <w:rsid w:val="008E7A0A"/>
    <w:rsid w:val="008E7B49"/>
    <w:rsid w:val="008F005D"/>
    <w:rsid w:val="008F3A2B"/>
    <w:rsid w:val="008F4FCC"/>
    <w:rsid w:val="008F59F6"/>
    <w:rsid w:val="00900719"/>
    <w:rsid w:val="0090088D"/>
    <w:rsid w:val="009017AC"/>
    <w:rsid w:val="00902A9A"/>
    <w:rsid w:val="009041DB"/>
    <w:rsid w:val="009045B9"/>
    <w:rsid w:val="00904A1C"/>
    <w:rsid w:val="00904AB4"/>
    <w:rsid w:val="00905030"/>
    <w:rsid w:val="00906490"/>
    <w:rsid w:val="009111B2"/>
    <w:rsid w:val="0091217D"/>
    <w:rsid w:val="00912E49"/>
    <w:rsid w:val="009151F5"/>
    <w:rsid w:val="00915392"/>
    <w:rsid w:val="00917DEA"/>
    <w:rsid w:val="009220CA"/>
    <w:rsid w:val="0092240B"/>
    <w:rsid w:val="00924443"/>
    <w:rsid w:val="00924AE1"/>
    <w:rsid w:val="00925C3C"/>
    <w:rsid w:val="009269B1"/>
    <w:rsid w:val="009270EA"/>
    <w:rsid w:val="0092724D"/>
    <w:rsid w:val="009272B3"/>
    <w:rsid w:val="00927444"/>
    <w:rsid w:val="00927885"/>
    <w:rsid w:val="00927903"/>
    <w:rsid w:val="0093076D"/>
    <w:rsid w:val="009314B1"/>
    <w:rsid w:val="009315BE"/>
    <w:rsid w:val="0093338F"/>
    <w:rsid w:val="00934788"/>
    <w:rsid w:val="00937008"/>
    <w:rsid w:val="00937BD9"/>
    <w:rsid w:val="00937C00"/>
    <w:rsid w:val="00940B99"/>
    <w:rsid w:val="009440E3"/>
    <w:rsid w:val="00946383"/>
    <w:rsid w:val="00950E2C"/>
    <w:rsid w:val="00951D50"/>
    <w:rsid w:val="009525EB"/>
    <w:rsid w:val="00952978"/>
    <w:rsid w:val="0095470B"/>
    <w:rsid w:val="00954874"/>
    <w:rsid w:val="0095615A"/>
    <w:rsid w:val="00961400"/>
    <w:rsid w:val="00963646"/>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9D9"/>
    <w:rsid w:val="009A7FEA"/>
    <w:rsid w:val="009B0073"/>
    <w:rsid w:val="009B0A6F"/>
    <w:rsid w:val="009B0A94"/>
    <w:rsid w:val="009B276A"/>
    <w:rsid w:val="009B2AE8"/>
    <w:rsid w:val="009B5827"/>
    <w:rsid w:val="009B59E9"/>
    <w:rsid w:val="009B70AA"/>
    <w:rsid w:val="009C1043"/>
    <w:rsid w:val="009C138B"/>
    <w:rsid w:val="009C16CD"/>
    <w:rsid w:val="009C3567"/>
    <w:rsid w:val="009C3812"/>
    <w:rsid w:val="009C3FFD"/>
    <w:rsid w:val="009C5E77"/>
    <w:rsid w:val="009C7A7E"/>
    <w:rsid w:val="009D02E8"/>
    <w:rsid w:val="009D228A"/>
    <w:rsid w:val="009D2969"/>
    <w:rsid w:val="009D51D0"/>
    <w:rsid w:val="009D5C52"/>
    <w:rsid w:val="009D70A4"/>
    <w:rsid w:val="009D7B14"/>
    <w:rsid w:val="009E08D1"/>
    <w:rsid w:val="009E0CE2"/>
    <w:rsid w:val="009E1B6E"/>
    <w:rsid w:val="009E1B95"/>
    <w:rsid w:val="009E496F"/>
    <w:rsid w:val="009E4B0D"/>
    <w:rsid w:val="009E5250"/>
    <w:rsid w:val="009E5894"/>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AED"/>
    <w:rsid w:val="00A04CCE"/>
    <w:rsid w:val="00A07421"/>
    <w:rsid w:val="00A0776B"/>
    <w:rsid w:val="00A10FB9"/>
    <w:rsid w:val="00A1134E"/>
    <w:rsid w:val="00A11421"/>
    <w:rsid w:val="00A1243C"/>
    <w:rsid w:val="00A1389F"/>
    <w:rsid w:val="00A157B1"/>
    <w:rsid w:val="00A16F4C"/>
    <w:rsid w:val="00A22229"/>
    <w:rsid w:val="00A24442"/>
    <w:rsid w:val="00A26EE6"/>
    <w:rsid w:val="00A330BB"/>
    <w:rsid w:val="00A36824"/>
    <w:rsid w:val="00A40E5C"/>
    <w:rsid w:val="00A40FAE"/>
    <w:rsid w:val="00A44882"/>
    <w:rsid w:val="00A45125"/>
    <w:rsid w:val="00A46DF5"/>
    <w:rsid w:val="00A47F76"/>
    <w:rsid w:val="00A54715"/>
    <w:rsid w:val="00A5498F"/>
    <w:rsid w:val="00A54CCD"/>
    <w:rsid w:val="00A6061C"/>
    <w:rsid w:val="00A62D44"/>
    <w:rsid w:val="00A63192"/>
    <w:rsid w:val="00A6541D"/>
    <w:rsid w:val="00A66EE0"/>
    <w:rsid w:val="00A67263"/>
    <w:rsid w:val="00A677E9"/>
    <w:rsid w:val="00A7161C"/>
    <w:rsid w:val="00A72482"/>
    <w:rsid w:val="00A728DC"/>
    <w:rsid w:val="00A73E67"/>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67B"/>
    <w:rsid w:val="00AA63D4"/>
    <w:rsid w:val="00AB06E8"/>
    <w:rsid w:val="00AB167E"/>
    <w:rsid w:val="00AB1CD3"/>
    <w:rsid w:val="00AB2681"/>
    <w:rsid w:val="00AB352F"/>
    <w:rsid w:val="00AC274B"/>
    <w:rsid w:val="00AC4764"/>
    <w:rsid w:val="00AC6D36"/>
    <w:rsid w:val="00AD0CBA"/>
    <w:rsid w:val="00AD177A"/>
    <w:rsid w:val="00AD2087"/>
    <w:rsid w:val="00AD26E2"/>
    <w:rsid w:val="00AD2A09"/>
    <w:rsid w:val="00AD545B"/>
    <w:rsid w:val="00AD784C"/>
    <w:rsid w:val="00AE126A"/>
    <w:rsid w:val="00AE1BAE"/>
    <w:rsid w:val="00AE1D66"/>
    <w:rsid w:val="00AE3005"/>
    <w:rsid w:val="00AE3021"/>
    <w:rsid w:val="00AE3BD5"/>
    <w:rsid w:val="00AE49FD"/>
    <w:rsid w:val="00AE59A0"/>
    <w:rsid w:val="00AF0C57"/>
    <w:rsid w:val="00AF22E3"/>
    <w:rsid w:val="00AF26F3"/>
    <w:rsid w:val="00AF2956"/>
    <w:rsid w:val="00AF439E"/>
    <w:rsid w:val="00AF5F04"/>
    <w:rsid w:val="00AF6402"/>
    <w:rsid w:val="00AF6478"/>
    <w:rsid w:val="00B00672"/>
    <w:rsid w:val="00B01B4D"/>
    <w:rsid w:val="00B02584"/>
    <w:rsid w:val="00B06571"/>
    <w:rsid w:val="00B068BA"/>
    <w:rsid w:val="00B07FF7"/>
    <w:rsid w:val="00B108F3"/>
    <w:rsid w:val="00B13851"/>
    <w:rsid w:val="00B13B1C"/>
    <w:rsid w:val="00B13EB5"/>
    <w:rsid w:val="00B14780"/>
    <w:rsid w:val="00B163F8"/>
    <w:rsid w:val="00B21F90"/>
    <w:rsid w:val="00B22291"/>
    <w:rsid w:val="00B23F9A"/>
    <w:rsid w:val="00B2417B"/>
    <w:rsid w:val="00B24503"/>
    <w:rsid w:val="00B24E6F"/>
    <w:rsid w:val="00B25F97"/>
    <w:rsid w:val="00B26687"/>
    <w:rsid w:val="00B26797"/>
    <w:rsid w:val="00B26CB5"/>
    <w:rsid w:val="00B2752E"/>
    <w:rsid w:val="00B30499"/>
    <w:rsid w:val="00B306C4"/>
    <w:rsid w:val="00B307CC"/>
    <w:rsid w:val="00B32390"/>
    <w:rsid w:val="00B326B7"/>
    <w:rsid w:val="00B3433E"/>
    <w:rsid w:val="00B3588E"/>
    <w:rsid w:val="00B35D61"/>
    <w:rsid w:val="00B36BCE"/>
    <w:rsid w:val="00B36FAE"/>
    <w:rsid w:val="00B403D5"/>
    <w:rsid w:val="00B41F3D"/>
    <w:rsid w:val="00B42C28"/>
    <w:rsid w:val="00B431E8"/>
    <w:rsid w:val="00B432B1"/>
    <w:rsid w:val="00B44ED3"/>
    <w:rsid w:val="00B45141"/>
    <w:rsid w:val="00B45853"/>
    <w:rsid w:val="00B46DE7"/>
    <w:rsid w:val="00B47191"/>
    <w:rsid w:val="00B519CD"/>
    <w:rsid w:val="00B5273A"/>
    <w:rsid w:val="00B569C4"/>
    <w:rsid w:val="00B56E1F"/>
    <w:rsid w:val="00B57329"/>
    <w:rsid w:val="00B60E61"/>
    <w:rsid w:val="00B62B50"/>
    <w:rsid w:val="00B635B7"/>
    <w:rsid w:val="00B638C1"/>
    <w:rsid w:val="00B63AE8"/>
    <w:rsid w:val="00B65950"/>
    <w:rsid w:val="00B66D83"/>
    <w:rsid w:val="00B66FA8"/>
    <w:rsid w:val="00B672C0"/>
    <w:rsid w:val="00B676FD"/>
    <w:rsid w:val="00B72C02"/>
    <w:rsid w:val="00B72D6E"/>
    <w:rsid w:val="00B72F56"/>
    <w:rsid w:val="00B73A4A"/>
    <w:rsid w:val="00B75646"/>
    <w:rsid w:val="00B83C88"/>
    <w:rsid w:val="00B85E89"/>
    <w:rsid w:val="00B90540"/>
    <w:rsid w:val="00B90729"/>
    <w:rsid w:val="00B907DA"/>
    <w:rsid w:val="00B91D64"/>
    <w:rsid w:val="00B9229B"/>
    <w:rsid w:val="00B94CD5"/>
    <w:rsid w:val="00B950BC"/>
    <w:rsid w:val="00B9714C"/>
    <w:rsid w:val="00B97A1A"/>
    <w:rsid w:val="00BA0DF2"/>
    <w:rsid w:val="00BA29AD"/>
    <w:rsid w:val="00BA33CF"/>
    <w:rsid w:val="00BA3F8D"/>
    <w:rsid w:val="00BA40AF"/>
    <w:rsid w:val="00BA58B5"/>
    <w:rsid w:val="00BA5FD8"/>
    <w:rsid w:val="00BA61FF"/>
    <w:rsid w:val="00BA77C6"/>
    <w:rsid w:val="00BB199A"/>
    <w:rsid w:val="00BB3383"/>
    <w:rsid w:val="00BB3E2E"/>
    <w:rsid w:val="00BB67B6"/>
    <w:rsid w:val="00BB690E"/>
    <w:rsid w:val="00BB7A10"/>
    <w:rsid w:val="00BC0FC5"/>
    <w:rsid w:val="00BC2713"/>
    <w:rsid w:val="00BC2D8C"/>
    <w:rsid w:val="00BC3E8F"/>
    <w:rsid w:val="00BC60BE"/>
    <w:rsid w:val="00BC68E9"/>
    <w:rsid w:val="00BC7468"/>
    <w:rsid w:val="00BC7D4F"/>
    <w:rsid w:val="00BC7ED7"/>
    <w:rsid w:val="00BD2850"/>
    <w:rsid w:val="00BD31AD"/>
    <w:rsid w:val="00BD38BE"/>
    <w:rsid w:val="00BE28D2"/>
    <w:rsid w:val="00BE2A31"/>
    <w:rsid w:val="00BE2A6C"/>
    <w:rsid w:val="00BE4A64"/>
    <w:rsid w:val="00BE4D9E"/>
    <w:rsid w:val="00BE5326"/>
    <w:rsid w:val="00BE5E43"/>
    <w:rsid w:val="00BE68F1"/>
    <w:rsid w:val="00BF30B2"/>
    <w:rsid w:val="00BF3B8F"/>
    <w:rsid w:val="00BF557D"/>
    <w:rsid w:val="00BF7F58"/>
    <w:rsid w:val="00C01381"/>
    <w:rsid w:val="00C01AB1"/>
    <w:rsid w:val="00C026A0"/>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1788"/>
    <w:rsid w:val="00C26588"/>
    <w:rsid w:val="00C26698"/>
    <w:rsid w:val="00C27DE9"/>
    <w:rsid w:val="00C32989"/>
    <w:rsid w:val="00C33388"/>
    <w:rsid w:val="00C350FB"/>
    <w:rsid w:val="00C35484"/>
    <w:rsid w:val="00C37192"/>
    <w:rsid w:val="00C409C8"/>
    <w:rsid w:val="00C4173A"/>
    <w:rsid w:val="00C42141"/>
    <w:rsid w:val="00C450F1"/>
    <w:rsid w:val="00C459CD"/>
    <w:rsid w:val="00C50084"/>
    <w:rsid w:val="00C50DED"/>
    <w:rsid w:val="00C5214B"/>
    <w:rsid w:val="00C52416"/>
    <w:rsid w:val="00C552B8"/>
    <w:rsid w:val="00C5688F"/>
    <w:rsid w:val="00C56BE1"/>
    <w:rsid w:val="00C574D9"/>
    <w:rsid w:val="00C57C8B"/>
    <w:rsid w:val="00C57FE7"/>
    <w:rsid w:val="00C602FF"/>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56A5"/>
    <w:rsid w:val="00C85838"/>
    <w:rsid w:val="00C863C4"/>
    <w:rsid w:val="00C8746D"/>
    <w:rsid w:val="00C87CB6"/>
    <w:rsid w:val="00C90BDD"/>
    <w:rsid w:val="00C91A62"/>
    <w:rsid w:val="00C920EA"/>
    <w:rsid w:val="00C93C3E"/>
    <w:rsid w:val="00C94089"/>
    <w:rsid w:val="00C97D0A"/>
    <w:rsid w:val="00CA102F"/>
    <w:rsid w:val="00CA111C"/>
    <w:rsid w:val="00CA12E3"/>
    <w:rsid w:val="00CA1476"/>
    <w:rsid w:val="00CA255A"/>
    <w:rsid w:val="00CA6611"/>
    <w:rsid w:val="00CA6AE6"/>
    <w:rsid w:val="00CA782F"/>
    <w:rsid w:val="00CB187B"/>
    <w:rsid w:val="00CB2835"/>
    <w:rsid w:val="00CB2B58"/>
    <w:rsid w:val="00CB3285"/>
    <w:rsid w:val="00CB4500"/>
    <w:rsid w:val="00CB5E8B"/>
    <w:rsid w:val="00CB7800"/>
    <w:rsid w:val="00CB7A2D"/>
    <w:rsid w:val="00CC0C72"/>
    <w:rsid w:val="00CC2BFD"/>
    <w:rsid w:val="00CC533B"/>
    <w:rsid w:val="00CD0EAC"/>
    <w:rsid w:val="00CD3476"/>
    <w:rsid w:val="00CD64DF"/>
    <w:rsid w:val="00CD7ADE"/>
    <w:rsid w:val="00CE0258"/>
    <w:rsid w:val="00CE0671"/>
    <w:rsid w:val="00CE225F"/>
    <w:rsid w:val="00CE35B1"/>
    <w:rsid w:val="00CE4631"/>
    <w:rsid w:val="00CF112D"/>
    <w:rsid w:val="00CF1987"/>
    <w:rsid w:val="00CF2CCF"/>
    <w:rsid w:val="00CF2F50"/>
    <w:rsid w:val="00CF53DA"/>
    <w:rsid w:val="00CF6198"/>
    <w:rsid w:val="00D01429"/>
    <w:rsid w:val="00D02919"/>
    <w:rsid w:val="00D029AD"/>
    <w:rsid w:val="00D04C61"/>
    <w:rsid w:val="00D05B8D"/>
    <w:rsid w:val="00D06244"/>
    <w:rsid w:val="00D065A2"/>
    <w:rsid w:val="00D079AA"/>
    <w:rsid w:val="00D07F00"/>
    <w:rsid w:val="00D10CA7"/>
    <w:rsid w:val="00D10D49"/>
    <w:rsid w:val="00D1130F"/>
    <w:rsid w:val="00D165C1"/>
    <w:rsid w:val="00D16D17"/>
    <w:rsid w:val="00D174DF"/>
    <w:rsid w:val="00D17B72"/>
    <w:rsid w:val="00D20EAD"/>
    <w:rsid w:val="00D27237"/>
    <w:rsid w:val="00D315B8"/>
    <w:rsid w:val="00D3185C"/>
    <w:rsid w:val="00D3205F"/>
    <w:rsid w:val="00D3318E"/>
    <w:rsid w:val="00D33553"/>
    <w:rsid w:val="00D33B38"/>
    <w:rsid w:val="00D33E72"/>
    <w:rsid w:val="00D340E2"/>
    <w:rsid w:val="00D35BD6"/>
    <w:rsid w:val="00D361B5"/>
    <w:rsid w:val="00D40381"/>
    <w:rsid w:val="00D4043D"/>
    <w:rsid w:val="00D405AC"/>
    <w:rsid w:val="00D40E3A"/>
    <w:rsid w:val="00D411A2"/>
    <w:rsid w:val="00D41535"/>
    <w:rsid w:val="00D4458E"/>
    <w:rsid w:val="00D45A60"/>
    <w:rsid w:val="00D4606D"/>
    <w:rsid w:val="00D46C8A"/>
    <w:rsid w:val="00D46C92"/>
    <w:rsid w:val="00D505DB"/>
    <w:rsid w:val="00D50B9C"/>
    <w:rsid w:val="00D52D73"/>
    <w:rsid w:val="00D52E58"/>
    <w:rsid w:val="00D54E63"/>
    <w:rsid w:val="00D56327"/>
    <w:rsid w:val="00D5634B"/>
    <w:rsid w:val="00D56B20"/>
    <w:rsid w:val="00D572EC"/>
    <w:rsid w:val="00D578B3"/>
    <w:rsid w:val="00D618F4"/>
    <w:rsid w:val="00D62080"/>
    <w:rsid w:val="00D62205"/>
    <w:rsid w:val="00D632E6"/>
    <w:rsid w:val="00D63A71"/>
    <w:rsid w:val="00D6526B"/>
    <w:rsid w:val="00D70AC2"/>
    <w:rsid w:val="00D714CC"/>
    <w:rsid w:val="00D74963"/>
    <w:rsid w:val="00D74BE8"/>
    <w:rsid w:val="00D75EA7"/>
    <w:rsid w:val="00D80F40"/>
    <w:rsid w:val="00D81ADF"/>
    <w:rsid w:val="00D81F21"/>
    <w:rsid w:val="00D845A3"/>
    <w:rsid w:val="00D864F2"/>
    <w:rsid w:val="00D8658C"/>
    <w:rsid w:val="00D92BC0"/>
    <w:rsid w:val="00D92F95"/>
    <w:rsid w:val="00D939CC"/>
    <w:rsid w:val="00D943F8"/>
    <w:rsid w:val="00D95470"/>
    <w:rsid w:val="00D96B55"/>
    <w:rsid w:val="00D9749A"/>
    <w:rsid w:val="00D97B9B"/>
    <w:rsid w:val="00DA17DF"/>
    <w:rsid w:val="00DA2301"/>
    <w:rsid w:val="00DA2619"/>
    <w:rsid w:val="00DA4239"/>
    <w:rsid w:val="00DA65DE"/>
    <w:rsid w:val="00DA69AA"/>
    <w:rsid w:val="00DB0B61"/>
    <w:rsid w:val="00DB1474"/>
    <w:rsid w:val="00DB2962"/>
    <w:rsid w:val="00DB52FB"/>
    <w:rsid w:val="00DB586E"/>
    <w:rsid w:val="00DC013B"/>
    <w:rsid w:val="00DC090B"/>
    <w:rsid w:val="00DC0D70"/>
    <w:rsid w:val="00DC1679"/>
    <w:rsid w:val="00DC219B"/>
    <w:rsid w:val="00DC24FE"/>
    <w:rsid w:val="00DC2CF1"/>
    <w:rsid w:val="00DC3C2A"/>
    <w:rsid w:val="00DC4FCF"/>
    <w:rsid w:val="00DC50E0"/>
    <w:rsid w:val="00DC6386"/>
    <w:rsid w:val="00DC649C"/>
    <w:rsid w:val="00DD037B"/>
    <w:rsid w:val="00DD1130"/>
    <w:rsid w:val="00DD1951"/>
    <w:rsid w:val="00DD487D"/>
    <w:rsid w:val="00DD4E83"/>
    <w:rsid w:val="00DD5A24"/>
    <w:rsid w:val="00DD6628"/>
    <w:rsid w:val="00DD6945"/>
    <w:rsid w:val="00DE23E3"/>
    <w:rsid w:val="00DE2939"/>
    <w:rsid w:val="00DE2D04"/>
    <w:rsid w:val="00DE3250"/>
    <w:rsid w:val="00DE4098"/>
    <w:rsid w:val="00DE451A"/>
    <w:rsid w:val="00DE483E"/>
    <w:rsid w:val="00DE5212"/>
    <w:rsid w:val="00DE6028"/>
    <w:rsid w:val="00DE78A3"/>
    <w:rsid w:val="00DF014F"/>
    <w:rsid w:val="00DF0864"/>
    <w:rsid w:val="00DF1A71"/>
    <w:rsid w:val="00DF325E"/>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7036"/>
    <w:rsid w:val="00E27FFC"/>
    <w:rsid w:val="00E30A6B"/>
    <w:rsid w:val="00E30B15"/>
    <w:rsid w:val="00E33237"/>
    <w:rsid w:val="00E33681"/>
    <w:rsid w:val="00E359C2"/>
    <w:rsid w:val="00E40181"/>
    <w:rsid w:val="00E42332"/>
    <w:rsid w:val="00E44829"/>
    <w:rsid w:val="00E45A4D"/>
    <w:rsid w:val="00E54950"/>
    <w:rsid w:val="00E56A01"/>
    <w:rsid w:val="00E57DB7"/>
    <w:rsid w:val="00E619E9"/>
    <w:rsid w:val="00E61E63"/>
    <w:rsid w:val="00E62622"/>
    <w:rsid w:val="00E629A1"/>
    <w:rsid w:val="00E631FC"/>
    <w:rsid w:val="00E6794C"/>
    <w:rsid w:val="00E71591"/>
    <w:rsid w:val="00E71CEB"/>
    <w:rsid w:val="00E7474F"/>
    <w:rsid w:val="00E76921"/>
    <w:rsid w:val="00E80DE3"/>
    <w:rsid w:val="00E813EF"/>
    <w:rsid w:val="00E82C55"/>
    <w:rsid w:val="00E82CD8"/>
    <w:rsid w:val="00E86CA6"/>
    <w:rsid w:val="00E8787E"/>
    <w:rsid w:val="00E92AC3"/>
    <w:rsid w:val="00E92C49"/>
    <w:rsid w:val="00E937A7"/>
    <w:rsid w:val="00E966A1"/>
    <w:rsid w:val="00E96BA5"/>
    <w:rsid w:val="00EA1360"/>
    <w:rsid w:val="00EA1D83"/>
    <w:rsid w:val="00EA2A0B"/>
    <w:rsid w:val="00EA2F6A"/>
    <w:rsid w:val="00EA49BD"/>
    <w:rsid w:val="00EA55E5"/>
    <w:rsid w:val="00EB00E0"/>
    <w:rsid w:val="00EB1E48"/>
    <w:rsid w:val="00EB4F01"/>
    <w:rsid w:val="00EB66E8"/>
    <w:rsid w:val="00EB7FF5"/>
    <w:rsid w:val="00EC059F"/>
    <w:rsid w:val="00EC1F24"/>
    <w:rsid w:val="00EC2217"/>
    <w:rsid w:val="00EC22F6"/>
    <w:rsid w:val="00EC40D5"/>
    <w:rsid w:val="00EC48DB"/>
    <w:rsid w:val="00EC4CF5"/>
    <w:rsid w:val="00EC6455"/>
    <w:rsid w:val="00EC6C98"/>
    <w:rsid w:val="00EC78F4"/>
    <w:rsid w:val="00EC7E08"/>
    <w:rsid w:val="00ED5B9B"/>
    <w:rsid w:val="00ED5D42"/>
    <w:rsid w:val="00ED6BAD"/>
    <w:rsid w:val="00ED7369"/>
    <w:rsid w:val="00ED7447"/>
    <w:rsid w:val="00EE00D6"/>
    <w:rsid w:val="00EE11E7"/>
    <w:rsid w:val="00EE1488"/>
    <w:rsid w:val="00EE29AD"/>
    <w:rsid w:val="00EE2AD7"/>
    <w:rsid w:val="00EE3E24"/>
    <w:rsid w:val="00EE4D5D"/>
    <w:rsid w:val="00EE4DAB"/>
    <w:rsid w:val="00EE5131"/>
    <w:rsid w:val="00EE6856"/>
    <w:rsid w:val="00EF109B"/>
    <w:rsid w:val="00EF1F73"/>
    <w:rsid w:val="00EF201C"/>
    <w:rsid w:val="00EF36AF"/>
    <w:rsid w:val="00EF3E9D"/>
    <w:rsid w:val="00EF520E"/>
    <w:rsid w:val="00EF59A3"/>
    <w:rsid w:val="00EF61AA"/>
    <w:rsid w:val="00EF6675"/>
    <w:rsid w:val="00F00F9C"/>
    <w:rsid w:val="00F01E5F"/>
    <w:rsid w:val="00F024F3"/>
    <w:rsid w:val="00F02ABA"/>
    <w:rsid w:val="00F0391F"/>
    <w:rsid w:val="00F0437A"/>
    <w:rsid w:val="00F0609C"/>
    <w:rsid w:val="00F0712C"/>
    <w:rsid w:val="00F101B8"/>
    <w:rsid w:val="00F1079F"/>
    <w:rsid w:val="00F11037"/>
    <w:rsid w:val="00F1135B"/>
    <w:rsid w:val="00F129FF"/>
    <w:rsid w:val="00F16C8B"/>
    <w:rsid w:val="00F16F1B"/>
    <w:rsid w:val="00F250A9"/>
    <w:rsid w:val="00F252C3"/>
    <w:rsid w:val="00F267AF"/>
    <w:rsid w:val="00F30A14"/>
    <w:rsid w:val="00F30FF4"/>
    <w:rsid w:val="00F3122E"/>
    <w:rsid w:val="00F32368"/>
    <w:rsid w:val="00F331AD"/>
    <w:rsid w:val="00F33D1E"/>
    <w:rsid w:val="00F35287"/>
    <w:rsid w:val="00F4057C"/>
    <w:rsid w:val="00F40A70"/>
    <w:rsid w:val="00F43102"/>
    <w:rsid w:val="00F43A37"/>
    <w:rsid w:val="00F451AB"/>
    <w:rsid w:val="00F4641B"/>
    <w:rsid w:val="00F46A83"/>
    <w:rsid w:val="00F46EB8"/>
    <w:rsid w:val="00F478DF"/>
    <w:rsid w:val="00F50069"/>
    <w:rsid w:val="00F50CD1"/>
    <w:rsid w:val="00F50F96"/>
    <w:rsid w:val="00F511E4"/>
    <w:rsid w:val="00F525AB"/>
    <w:rsid w:val="00F52AF3"/>
    <w:rsid w:val="00F52D09"/>
    <w:rsid w:val="00F52E08"/>
    <w:rsid w:val="00F533E0"/>
    <w:rsid w:val="00F53A66"/>
    <w:rsid w:val="00F53DDD"/>
    <w:rsid w:val="00F5447C"/>
    <w:rsid w:val="00F5462D"/>
    <w:rsid w:val="00F55B21"/>
    <w:rsid w:val="00F56B68"/>
    <w:rsid w:val="00F56EF6"/>
    <w:rsid w:val="00F60082"/>
    <w:rsid w:val="00F60C74"/>
    <w:rsid w:val="00F61A9F"/>
    <w:rsid w:val="00F61B5F"/>
    <w:rsid w:val="00F63375"/>
    <w:rsid w:val="00F64696"/>
    <w:rsid w:val="00F65AA9"/>
    <w:rsid w:val="00F66130"/>
    <w:rsid w:val="00F6768F"/>
    <w:rsid w:val="00F67F87"/>
    <w:rsid w:val="00F7020C"/>
    <w:rsid w:val="00F7091E"/>
    <w:rsid w:val="00F712D8"/>
    <w:rsid w:val="00F72585"/>
    <w:rsid w:val="00F72C2C"/>
    <w:rsid w:val="00F7436B"/>
    <w:rsid w:val="00F74E74"/>
    <w:rsid w:val="00F75DA8"/>
    <w:rsid w:val="00F76CAB"/>
    <w:rsid w:val="00F76D91"/>
    <w:rsid w:val="00F772C6"/>
    <w:rsid w:val="00F77C8B"/>
    <w:rsid w:val="00F80A94"/>
    <w:rsid w:val="00F815B5"/>
    <w:rsid w:val="00F84B42"/>
    <w:rsid w:val="00F84FA0"/>
    <w:rsid w:val="00F85195"/>
    <w:rsid w:val="00F8535C"/>
    <w:rsid w:val="00F856E2"/>
    <w:rsid w:val="00F861E7"/>
    <w:rsid w:val="00F868E3"/>
    <w:rsid w:val="00F938BA"/>
    <w:rsid w:val="00F94F68"/>
    <w:rsid w:val="00F977AF"/>
    <w:rsid w:val="00F97919"/>
    <w:rsid w:val="00FA1A82"/>
    <w:rsid w:val="00FA24F1"/>
    <w:rsid w:val="00FA2C46"/>
    <w:rsid w:val="00FA2FEF"/>
    <w:rsid w:val="00FA3525"/>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7C4"/>
    <w:rsid w:val="00FD56BA"/>
    <w:rsid w:val="00FD722A"/>
    <w:rsid w:val="00FE095E"/>
    <w:rsid w:val="00FE239B"/>
    <w:rsid w:val="00FE2DCF"/>
    <w:rsid w:val="00FE3FA7"/>
    <w:rsid w:val="00FE4AB9"/>
    <w:rsid w:val="00FF2A4E"/>
    <w:rsid w:val="00FF2FCE"/>
    <w:rsid w:val="00FF3579"/>
    <w:rsid w:val="00FF409A"/>
    <w:rsid w:val="00FF4104"/>
    <w:rsid w:val="00FF4DE4"/>
    <w:rsid w:val="00FF4F7D"/>
    <w:rsid w:val="00FF54DF"/>
    <w:rsid w:val="00FF6D9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D1B0E"/>
  <w15:docId w15:val="{5211D8FF-6503-41B6-A428-4B7F4800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qFormat/>
    <w:rsid w:val="002F2B04"/>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customStyle="1" w:styleId="Mention1">
    <w:name w:val="Mention1"/>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ascii="Times New Roman" w:hAnsi="Times New Roman"/>
      <w:sz w:val="24"/>
      <w:szCs w:val="24"/>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 w:type="character" w:styleId="UnresolvedMention">
    <w:name w:val="Unresolved Mention"/>
    <w:basedOn w:val="DefaultParagraphFont"/>
    <w:uiPriority w:val="99"/>
    <w:rsid w:val="006B6A38"/>
    <w:rPr>
      <w:color w:val="605E5C"/>
      <w:shd w:val="clear" w:color="auto" w:fill="E1DFDD"/>
    </w:rPr>
  </w:style>
  <w:style w:type="character" w:styleId="Emphasis">
    <w:name w:val="Emphasis"/>
    <w:basedOn w:val="DefaultParagraphFont"/>
    <w:uiPriority w:val="20"/>
    <w:qFormat/>
    <w:rsid w:val="00C87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safevac.org.au/Home/Info/VIC" TargetMode="External"/><Relationship Id="rId39" Type="http://schemas.openxmlformats.org/officeDocument/2006/relationships/hyperlink" Target="mailto:immunisation@health.vic.gov.au" TargetMode="External"/><Relationship Id="rId21" Type="http://schemas.openxmlformats.org/officeDocument/2006/relationships/hyperlink" Target="https://www.betterhealth.vic.gov.au/health/healthyliving/immunisation-in-secondary-schools" TargetMode="External"/><Relationship Id="rId34" Type="http://schemas.openxmlformats.org/officeDocument/2006/relationships/hyperlink" Target="https://www.health.gov.au/topics/immunisation/when-to-get-vaccinated/immunisation-for-adolescents"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www.betterhealth.vic.gov.au/health/healthyliving/immunisation-in-secondary-schools" TargetMode="External"/><Relationship Id="rId41" Type="http://schemas.openxmlformats.org/officeDocument/2006/relationships/hyperlink" Target="https://www.health.vic.gov.au/immunisation/vaccination-for-adolescents/secondary-school-immunisation-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translations.vic.gov.au/resources/pre-immunisation-checklist" TargetMode="External"/><Relationship Id="rId32" Type="http://schemas.openxmlformats.org/officeDocument/2006/relationships/hyperlink" Target="https://www.betterhealth.vic.gov.au/health/healthyliving/immunisation-in-secondary-schools" TargetMode="External"/><Relationship Id="rId37" Type="http://schemas.openxmlformats.org/officeDocument/2006/relationships/image" Target="media/image5.svg"/><Relationship Id="rId40" Type="http://schemas.openxmlformats.org/officeDocument/2006/relationships/hyperlink" Target="https://www.health.vic.gov.au/immunisation/vaccination-for-adolescents/secondary-school-immunisation-progra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translations.vic.gov.au/resources/pre-immunisation-checklist" TargetMode="External"/><Relationship Id="rId28" Type="http://schemas.openxmlformats.org/officeDocument/2006/relationships/hyperlink" Target="https://www.betterhealth.vic.gov.au/health/healthyliving/immunisation-in-secondary-schools"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servicesaustralia.gov.au/medicar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betterhealth.vic.gov.au/health/serviceprofiles/general-practitioner-services" TargetMode="External"/><Relationship Id="rId27" Type="http://schemas.openxmlformats.org/officeDocument/2006/relationships/hyperlink" Target="mailto:enquiries@safevic.org.au" TargetMode="External"/><Relationship Id="rId30" Type="http://schemas.openxmlformats.org/officeDocument/2006/relationships/hyperlink" Target="http://www.my.gov.au" TargetMode="External"/><Relationship Id="rId35" Type="http://schemas.openxmlformats.org/officeDocument/2006/relationships/hyperlink" Target="http://www.health.gov.au/health-topics/immunisation/when-to-get-vaccinated/immunisation-for-adolescent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betterhealth.vic.gov.au/health/healthyliving/immunisation-side-effects" TargetMode="External"/><Relationship Id="rId33" Type="http://schemas.openxmlformats.org/officeDocument/2006/relationships/hyperlink" Target="https://www.betterhealth.vic.gov.au/health/healthyliving/immunisation-in-secondary-schools" TargetMode="External"/><Relationship Id="rId38" Type="http://schemas.openxmlformats.org/officeDocument/2006/relationships/hyperlink" Target="mailto:immunisation@health.vic.gov.au"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Props1.xml><?xml version="1.0" encoding="utf-8"?>
<ds:datastoreItem xmlns:ds="http://schemas.openxmlformats.org/officeDocument/2006/customXml" ds:itemID="{C88F6DBC-26E1-4EFF-ABDC-7B781769CDB2}">
  <ds:schemaRefs>
    <ds:schemaRef ds:uri="http://schemas.openxmlformats.org/officeDocument/2006/bibliography"/>
  </ds:schemaRefs>
</ds:datastoreItem>
</file>

<file path=customXml/itemProps2.xml><?xml version="1.0" encoding="utf-8"?>
<ds:datastoreItem xmlns:ds="http://schemas.openxmlformats.org/officeDocument/2006/customXml" ds:itemID="{8067C6DC-20ED-4D5A-8372-1843F1007D2E}"/>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Ortaokul 7. sınıf aşılama programı bilgilendirme ve onay formu - Year 7 secondary school immunisation program information and consent</vt:lpstr>
    </vt:vector>
  </TitlesOfParts>
  <Company>Victoria State Government, Department of Health</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Ortaokul 7. sınıf aşılama programı bilgilendirme ve onay formu - Year 7 secondary school immunisation program information and consent (Turkish)</dc:title>
  <dc:subject>Year 7 Secondary School Vaccine Program consent form</dc:subject>
  <dc:creator>Immunisation unit</dc:creator>
  <cp:keywords>Year 7 Secondary School Vaccine Program, consent form</cp:keywords>
  <cp:lastModifiedBy>QM NEV</cp:lastModifiedBy>
  <cp:revision>12</cp:revision>
  <cp:lastPrinted>2020-03-30T21:28:00Z</cp:lastPrinted>
  <dcterms:created xsi:type="dcterms:W3CDTF">2025-12-08T02:08:00Z</dcterms:created>
  <dcterms:modified xsi:type="dcterms:W3CDTF">2026-01-05T03:11:00Z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ies>
</file>