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0E17E" w14:textId="1FA7793D" w:rsidR="0074696E" w:rsidRPr="004C6EEE" w:rsidRDefault="00904AB4" w:rsidP="00EC40D5">
      <w:pPr>
        <w:pStyle w:val="Sectionbreakfirstpage"/>
      </w:pPr>
      <w:r>
        <w:rPr>
          <w:color w:val="2B579A"/>
          <w:shd w:val="clear" w:color="auto" w:fill="E6E6E6"/>
        </w:rPr>
        <w:drawing>
          <wp:anchor distT="0" distB="0" distL="114300" distR="114300" simplePos="0" relativeHeight="251658240" behindDoc="1" locked="1" layoutInCell="1" allowOverlap="0" wp14:anchorId="457D3F94" wp14:editId="3CC5BB86">
            <wp:simplePos x="0" y="0"/>
            <wp:positionH relativeFrom="page">
              <wp:posOffset>0</wp:posOffset>
            </wp:positionH>
            <wp:positionV relativeFrom="page">
              <wp:posOffset>0</wp:posOffset>
            </wp:positionV>
            <wp:extent cx="7555865" cy="1359535"/>
            <wp:effectExtent l="0" t="0" r="698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5865" cy="1359535"/>
                    </a:xfrm>
                    <a:prstGeom prst="rect">
                      <a:avLst/>
                    </a:prstGeom>
                  </pic:spPr>
                </pic:pic>
              </a:graphicData>
            </a:graphic>
            <wp14:sizeRelH relativeFrom="margin">
              <wp14:pctWidth>0</wp14:pctWidth>
            </wp14:sizeRelH>
            <wp14:sizeRelV relativeFrom="margin">
              <wp14:pctHeight>0</wp14:pctHeight>
            </wp14:sizeRelV>
          </wp:anchor>
        </w:drawing>
      </w:r>
    </w:p>
    <w:p w14:paraId="37178367" w14:textId="77777777" w:rsidR="00A62D44" w:rsidRPr="004C6EEE" w:rsidRDefault="00A62D44" w:rsidP="00EC40D5">
      <w:pPr>
        <w:pStyle w:val="Sectionbreakfirstpage"/>
        <w:sectPr w:rsidR="00A62D44" w:rsidRPr="004C6EEE" w:rsidSect="00E62622">
          <w:headerReference w:type="even" r:id="rId12"/>
          <w:headerReference w:type="default" r:id="rId13"/>
          <w:footerReference w:type="even" r:id="rId14"/>
          <w:footerReference w:type="default" r:id="rId15"/>
          <w:headerReference w:type="first" r:id="rId16"/>
          <w:footerReference w:type="first" r:id="rId17"/>
          <w:pgSz w:w="11906" w:h="16838" w:code="9"/>
          <w:pgMar w:top="454" w:right="851" w:bottom="1418" w:left="851" w:header="340" w:footer="851" w:gutter="0"/>
          <w:cols w:space="708"/>
          <w:docGrid w:linePitch="360"/>
        </w:sectPr>
      </w:pP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010CB967" w14:textId="77777777" w:rsidTr="33C7DD13">
        <w:trPr>
          <w:trHeight w:val="622"/>
        </w:trPr>
        <w:tc>
          <w:tcPr>
            <w:tcW w:w="10348" w:type="dxa"/>
            <w:tcMar>
              <w:top w:w="1531" w:type="dxa"/>
              <w:left w:w="0" w:type="dxa"/>
              <w:right w:w="0" w:type="dxa"/>
            </w:tcMar>
          </w:tcPr>
          <w:p w14:paraId="1C18DE16" w14:textId="4CDD9237" w:rsidR="003B5733" w:rsidRPr="006F1C71" w:rsidRDefault="00B03988" w:rsidP="003B5733">
            <w:pPr>
              <w:pStyle w:val="Documenttitle"/>
              <w:rPr>
                <w:color w:val="C63663"/>
              </w:rPr>
            </w:pPr>
            <w:r>
              <w:rPr>
                <w:color w:val="C63663"/>
              </w:rPr>
              <w:t xml:space="preserve">Social Media Pack </w:t>
            </w:r>
            <w:r w:rsidR="02D47505" w:rsidRPr="770AC1D2">
              <w:rPr>
                <w:color w:val="C63663"/>
              </w:rPr>
              <w:t>202</w:t>
            </w:r>
            <w:r w:rsidR="00105FF4">
              <w:rPr>
                <w:color w:val="C63663"/>
              </w:rPr>
              <w:t>6</w:t>
            </w:r>
          </w:p>
        </w:tc>
      </w:tr>
      <w:tr w:rsidR="003B5733" w14:paraId="609E1702" w14:textId="77777777" w:rsidTr="33C7DD13">
        <w:tc>
          <w:tcPr>
            <w:tcW w:w="10348" w:type="dxa"/>
          </w:tcPr>
          <w:p w14:paraId="60315BDD" w14:textId="2CB4F1BA" w:rsidR="003D1FE6" w:rsidRPr="00A1389F" w:rsidRDefault="00B03988" w:rsidP="005D1F6F">
            <w:pPr>
              <w:pStyle w:val="Documentsubtitle"/>
            </w:pPr>
            <w:r>
              <w:t xml:space="preserve">Secondary School Immunisation </w:t>
            </w:r>
            <w:r w:rsidR="02D47505">
              <w:t>Program</w:t>
            </w:r>
          </w:p>
        </w:tc>
      </w:tr>
      <w:tr w:rsidR="003B5733" w14:paraId="22124209" w14:textId="77777777" w:rsidTr="33C7DD13">
        <w:tc>
          <w:tcPr>
            <w:tcW w:w="10348" w:type="dxa"/>
          </w:tcPr>
          <w:p w14:paraId="2BE59858" w14:textId="3BA8D8C5" w:rsidR="00BA0BCB" w:rsidRPr="001E5058" w:rsidRDefault="003D1FE6" w:rsidP="001E5058">
            <w:pPr>
              <w:pStyle w:val="Bannermarking"/>
            </w:pPr>
            <w:fldSimple w:instr="FILLIN  &quot;Type the protective marking&quot; \d OFFICIAL \o  \* MERGEFORMAT">
              <w:r>
                <w:t>OFFICIAL</w:t>
              </w:r>
            </w:fldSimple>
          </w:p>
        </w:tc>
      </w:tr>
    </w:tbl>
    <w:p w14:paraId="6CF0ADFF" w14:textId="161464EC" w:rsidR="007173CA" w:rsidRDefault="007173CA" w:rsidP="00D079AA">
      <w:pPr>
        <w:pStyle w:val="Body"/>
      </w:pPr>
    </w:p>
    <w:p w14:paraId="4BA202C0" w14:textId="3219F841" w:rsidR="00EE0B21" w:rsidRDefault="002C3F9A" w:rsidP="33C7DD13">
      <w:pPr>
        <w:pStyle w:val="Body"/>
        <w:rPr>
          <w:rFonts w:eastAsia="Arial" w:cs="Arial"/>
          <w:color w:val="000000" w:themeColor="text1"/>
        </w:rPr>
      </w:pPr>
      <w:r w:rsidRPr="33C7DD13">
        <w:rPr>
          <w:rFonts w:eastAsia="Arial" w:cs="Arial"/>
          <w:color w:val="000000" w:themeColor="text1"/>
        </w:rPr>
        <w:t>Th</w:t>
      </w:r>
      <w:r w:rsidR="005B0E4D" w:rsidRPr="33C7DD13">
        <w:rPr>
          <w:rFonts w:eastAsia="Arial" w:cs="Arial"/>
          <w:color w:val="000000" w:themeColor="text1"/>
        </w:rPr>
        <w:t xml:space="preserve">e purpose of this </w:t>
      </w:r>
      <w:r w:rsidRPr="33C7DD13">
        <w:rPr>
          <w:rFonts w:eastAsia="Arial" w:cs="Arial"/>
          <w:color w:val="000000" w:themeColor="text1"/>
        </w:rPr>
        <w:t>social media pack</w:t>
      </w:r>
      <w:r w:rsidR="005B0E4D" w:rsidRPr="33C7DD13">
        <w:rPr>
          <w:rFonts w:eastAsia="Arial" w:cs="Arial"/>
          <w:color w:val="000000" w:themeColor="text1"/>
        </w:rPr>
        <w:t xml:space="preserve"> </w:t>
      </w:r>
      <w:r w:rsidR="00691F0B">
        <w:rPr>
          <w:rFonts w:eastAsia="Arial" w:cs="Arial"/>
          <w:color w:val="000000" w:themeColor="text1"/>
        </w:rPr>
        <w:t>help</w:t>
      </w:r>
      <w:r w:rsidR="005B0E4D" w:rsidRPr="33C7DD13">
        <w:rPr>
          <w:rStyle w:val="normaltextrun"/>
          <w:rFonts w:cs="Arial"/>
          <w:color w:val="000000"/>
          <w:shd w:val="clear" w:color="auto" w:fill="FFFFFF"/>
        </w:rPr>
        <w:t xml:space="preserve"> Victorian secondary schools</w:t>
      </w:r>
      <w:r w:rsidR="00105927">
        <w:rPr>
          <w:rStyle w:val="normaltextrun"/>
          <w:rFonts w:cs="Arial"/>
          <w:color w:val="000000"/>
          <w:shd w:val="clear" w:color="auto" w:fill="FFFFFF"/>
        </w:rPr>
        <w:t xml:space="preserve"> and local council immunisation providers</w:t>
      </w:r>
      <w:r w:rsidR="72615F97" w:rsidRPr="33C7DD13">
        <w:rPr>
          <w:rStyle w:val="normaltextrun"/>
          <w:rFonts w:cs="Arial"/>
          <w:color w:val="000000"/>
          <w:shd w:val="clear" w:color="auto" w:fill="FFFFFF"/>
        </w:rPr>
        <w:t xml:space="preserve"> communicate to </w:t>
      </w:r>
      <w:r w:rsidR="005B0E4D" w:rsidRPr="33C7DD13">
        <w:rPr>
          <w:rStyle w:val="normaltextrun"/>
          <w:rFonts w:cs="Arial"/>
          <w:color w:val="000000"/>
          <w:shd w:val="clear" w:color="auto" w:fill="FFFFFF"/>
        </w:rPr>
        <w:t>parents</w:t>
      </w:r>
      <w:r w:rsidR="00292526">
        <w:rPr>
          <w:rStyle w:val="normaltextrun"/>
          <w:rFonts w:cs="Arial"/>
          <w:color w:val="000000"/>
          <w:shd w:val="clear" w:color="auto" w:fill="FFFFFF"/>
        </w:rPr>
        <w:t xml:space="preserve">, </w:t>
      </w:r>
      <w:r w:rsidR="705BBED6" w:rsidRPr="33C7DD13">
        <w:rPr>
          <w:rStyle w:val="normaltextrun"/>
          <w:rFonts w:cs="Arial"/>
          <w:color w:val="000000"/>
          <w:shd w:val="clear" w:color="auto" w:fill="FFFFFF"/>
        </w:rPr>
        <w:t>guardians</w:t>
      </w:r>
      <w:r w:rsidR="00DC3831">
        <w:rPr>
          <w:rStyle w:val="normaltextrun"/>
          <w:rFonts w:cs="Arial"/>
          <w:color w:val="000000"/>
          <w:shd w:val="clear" w:color="auto" w:fill="FFFFFF"/>
        </w:rPr>
        <w:t xml:space="preserve"> </w:t>
      </w:r>
      <w:r w:rsidR="016494B6">
        <w:rPr>
          <w:rStyle w:val="normaltextrun"/>
          <w:rFonts w:cs="Arial"/>
          <w:color w:val="000000"/>
          <w:shd w:val="clear" w:color="auto" w:fill="FFFFFF"/>
        </w:rPr>
        <w:t>and</w:t>
      </w:r>
      <w:r w:rsidR="00DF3D7B" w:rsidRPr="33C7DD13">
        <w:rPr>
          <w:rStyle w:val="normaltextrun"/>
          <w:rFonts w:cs="Arial"/>
          <w:color w:val="000000"/>
          <w:shd w:val="clear" w:color="auto" w:fill="FFFFFF"/>
        </w:rPr>
        <w:t xml:space="preserve"> secondary school students </w:t>
      </w:r>
      <w:r w:rsidR="00292526">
        <w:rPr>
          <w:rStyle w:val="normaltextrun"/>
          <w:rFonts w:cs="Arial"/>
          <w:color w:val="000000"/>
          <w:shd w:val="clear" w:color="auto" w:fill="FFFFFF"/>
        </w:rPr>
        <w:t>about</w:t>
      </w:r>
      <w:r w:rsidR="00DF3D7B" w:rsidRPr="33C7DD13">
        <w:rPr>
          <w:rStyle w:val="normaltextrun"/>
          <w:rFonts w:cs="Arial"/>
          <w:color w:val="000000"/>
          <w:shd w:val="clear" w:color="auto" w:fill="FFFFFF"/>
        </w:rPr>
        <w:t xml:space="preserve"> the importance of </w:t>
      </w:r>
      <w:r w:rsidR="00B4005F" w:rsidRPr="33C7DD13">
        <w:rPr>
          <w:rStyle w:val="normaltextrun"/>
          <w:rFonts w:cs="Arial"/>
          <w:color w:val="000000"/>
          <w:shd w:val="clear" w:color="auto" w:fill="FFFFFF"/>
        </w:rPr>
        <w:t xml:space="preserve">receiving </w:t>
      </w:r>
      <w:r w:rsidR="00292526">
        <w:rPr>
          <w:rStyle w:val="normaltextrun"/>
          <w:rFonts w:cs="Arial"/>
          <w:color w:val="000000"/>
          <w:shd w:val="clear" w:color="auto" w:fill="FFFFFF"/>
        </w:rPr>
        <w:t>vaccination</w:t>
      </w:r>
      <w:r w:rsidR="00987D82">
        <w:rPr>
          <w:rStyle w:val="normaltextrun"/>
          <w:rFonts w:cs="Arial"/>
          <w:color w:val="000000"/>
          <w:shd w:val="clear" w:color="auto" w:fill="FFFFFF"/>
        </w:rPr>
        <w:t>s</w:t>
      </w:r>
      <w:r w:rsidR="7AEC5B8B" w:rsidRPr="33C7DD13">
        <w:rPr>
          <w:rStyle w:val="normaltextrun"/>
          <w:rFonts w:cs="Arial"/>
          <w:color w:val="000000"/>
          <w:shd w:val="clear" w:color="auto" w:fill="FFFFFF"/>
        </w:rPr>
        <w:t xml:space="preserve"> </w:t>
      </w:r>
      <w:r w:rsidR="00292526">
        <w:rPr>
          <w:rStyle w:val="normaltextrun"/>
          <w:rFonts w:cs="Arial"/>
          <w:color w:val="000000"/>
          <w:shd w:val="clear" w:color="auto" w:fill="FFFFFF"/>
        </w:rPr>
        <w:t>through</w:t>
      </w:r>
      <w:r w:rsidR="7AEC5B8B" w:rsidRPr="33C7DD13">
        <w:rPr>
          <w:rStyle w:val="normaltextrun"/>
          <w:rFonts w:cs="Arial"/>
          <w:color w:val="000000"/>
          <w:shd w:val="clear" w:color="auto" w:fill="FFFFFF"/>
        </w:rPr>
        <w:t xml:space="preserve"> </w:t>
      </w:r>
      <w:r w:rsidR="00EE0B21" w:rsidRPr="33C7DD13">
        <w:rPr>
          <w:rStyle w:val="normaltextrun"/>
          <w:rFonts w:cs="Arial"/>
          <w:color w:val="000000"/>
          <w:shd w:val="clear" w:color="auto" w:fill="FFFFFF"/>
        </w:rPr>
        <w:t xml:space="preserve">the </w:t>
      </w:r>
      <w:r w:rsidR="005B0E4D" w:rsidRPr="33C7DD13">
        <w:rPr>
          <w:rStyle w:val="normaltextrun"/>
          <w:rFonts w:cs="Arial"/>
          <w:color w:val="000000"/>
          <w:shd w:val="clear" w:color="auto" w:fill="FFFFFF"/>
        </w:rPr>
        <w:t>Secondary School Immunisations Program (SSIP).</w:t>
      </w:r>
      <w:r w:rsidR="005B0E4D" w:rsidRPr="33C7DD13">
        <w:rPr>
          <w:rStyle w:val="eop"/>
          <w:rFonts w:cs="Arial"/>
          <w:color w:val="000000"/>
          <w:shd w:val="clear" w:color="auto" w:fill="FFFFFF"/>
        </w:rPr>
        <w:t> </w:t>
      </w:r>
    </w:p>
    <w:p w14:paraId="7C00A80A" w14:textId="77777777" w:rsidR="00BF47ED" w:rsidRDefault="004F7F04">
      <w:pPr>
        <w:pStyle w:val="Body"/>
        <w:rPr>
          <w:rStyle w:val="normaltextrun"/>
          <w:rFonts w:cs="Arial"/>
          <w:color w:val="000000" w:themeColor="text1"/>
        </w:rPr>
      </w:pPr>
      <w:r w:rsidRPr="156F218B">
        <w:rPr>
          <w:rStyle w:val="normaltextrun"/>
          <w:rFonts w:cs="Arial"/>
          <w:color w:val="000000"/>
          <w:shd w:val="clear" w:color="auto" w:fill="FFFFFF"/>
        </w:rPr>
        <w:t>The</w:t>
      </w:r>
      <w:r w:rsidR="00345238" w:rsidRPr="156F218B">
        <w:rPr>
          <w:rStyle w:val="normaltextrun"/>
          <w:rFonts w:cs="Arial"/>
          <w:color w:val="000000"/>
          <w:shd w:val="clear" w:color="auto" w:fill="FFFFFF"/>
        </w:rPr>
        <w:t xml:space="preserve"> Victorian Department of Health </w:t>
      </w:r>
      <w:r w:rsidR="12ADE76C" w:rsidRPr="770AC1D2">
        <w:rPr>
          <w:rStyle w:val="normaltextrun"/>
          <w:rFonts w:cs="Arial"/>
          <w:color w:val="000000" w:themeColor="text1"/>
        </w:rPr>
        <w:t xml:space="preserve">provides </w:t>
      </w:r>
      <w:r w:rsidR="00292526">
        <w:rPr>
          <w:rStyle w:val="normaltextrun"/>
          <w:rFonts w:cs="Arial"/>
          <w:color w:val="000000" w:themeColor="text1"/>
        </w:rPr>
        <w:t xml:space="preserve">a range of </w:t>
      </w:r>
      <w:r w:rsidR="12ADE76C" w:rsidRPr="770AC1D2">
        <w:rPr>
          <w:rStyle w:val="normaltextrun"/>
          <w:rFonts w:cs="Arial"/>
          <w:color w:val="000000" w:themeColor="text1"/>
        </w:rPr>
        <w:t xml:space="preserve">resources to </w:t>
      </w:r>
      <w:r w:rsidR="00292526">
        <w:rPr>
          <w:rStyle w:val="normaltextrun"/>
          <w:rFonts w:cs="Arial"/>
          <w:color w:val="000000" w:themeColor="text1"/>
        </w:rPr>
        <w:t>support delivery of the</w:t>
      </w:r>
      <w:r w:rsidR="12ADE76C" w:rsidRPr="770AC1D2">
        <w:rPr>
          <w:rStyle w:val="normaltextrun"/>
          <w:rFonts w:cs="Arial"/>
          <w:color w:val="000000" w:themeColor="text1"/>
        </w:rPr>
        <w:t xml:space="preserve"> SSIP</w:t>
      </w:r>
      <w:r w:rsidR="00292526">
        <w:rPr>
          <w:rStyle w:val="normaltextrun"/>
          <w:rFonts w:cs="Arial"/>
          <w:color w:val="000000" w:themeColor="text1"/>
        </w:rPr>
        <w:t xml:space="preserve">, available </w:t>
      </w:r>
      <w:r w:rsidR="00BF47ED">
        <w:rPr>
          <w:rStyle w:val="normaltextrun"/>
          <w:rFonts w:cs="Arial"/>
          <w:color w:val="000000" w:themeColor="text1"/>
        </w:rPr>
        <w:t xml:space="preserve">at the </w:t>
      </w:r>
      <w:hyperlink r:id="rId18" w:history="1">
        <w:r w:rsidR="5A4F5B81" w:rsidRPr="770AC1D2">
          <w:rPr>
            <w:rStyle w:val="Hyperlink"/>
            <w:rFonts w:cs="Arial"/>
          </w:rPr>
          <w:t>Secondary school immunisation program - Information for secondary schools and councils</w:t>
        </w:r>
      </w:hyperlink>
      <w:r w:rsidR="5A4F5B81" w:rsidRPr="770AC1D2">
        <w:rPr>
          <w:rStyle w:val="normaltextrun"/>
          <w:rFonts w:cs="Arial"/>
          <w:color w:val="000000" w:themeColor="text1"/>
        </w:rPr>
        <w:t xml:space="preserve"> </w:t>
      </w:r>
      <w:r w:rsidR="00BF47ED">
        <w:rPr>
          <w:rStyle w:val="normaltextrun"/>
          <w:rFonts w:cs="Arial"/>
          <w:color w:val="000000" w:themeColor="text1"/>
        </w:rPr>
        <w:t xml:space="preserve">web site: </w:t>
      </w:r>
      <w:r w:rsidR="5A4F5B81" w:rsidRPr="770AC1D2">
        <w:rPr>
          <w:rStyle w:val="normaltextrun"/>
          <w:rFonts w:cs="Arial"/>
          <w:color w:val="000000" w:themeColor="text1"/>
        </w:rPr>
        <w:t>&lt;https://www.health.vic.gov.au/vaccination-for-adolescents/secondary-school-immunisation-program&gt;</w:t>
      </w:r>
      <w:r w:rsidR="0CDEDDFC" w:rsidRPr="0B342627">
        <w:rPr>
          <w:rStyle w:val="normaltextrun"/>
          <w:rFonts w:cs="Arial"/>
          <w:color w:val="000000" w:themeColor="text1"/>
        </w:rPr>
        <w:t xml:space="preserve">. </w:t>
      </w:r>
    </w:p>
    <w:p w14:paraId="71E7FE18" w14:textId="5A870F1B" w:rsidR="004F7F04" w:rsidRDefault="0CDEDDFC">
      <w:pPr>
        <w:pStyle w:val="Body"/>
        <w:rPr>
          <w:rStyle w:val="normaltextrun"/>
          <w:rFonts w:cs="Arial"/>
          <w:color w:val="000000" w:themeColor="text1"/>
        </w:rPr>
      </w:pPr>
      <w:r w:rsidRPr="0B342627">
        <w:rPr>
          <w:rStyle w:val="normaltextrun"/>
          <w:rFonts w:cs="Arial"/>
          <w:color w:val="000000" w:themeColor="text1"/>
        </w:rPr>
        <w:t>This includes</w:t>
      </w:r>
      <w:r w:rsidR="00ED4C61">
        <w:rPr>
          <w:rStyle w:val="normaltextrun"/>
          <w:rFonts w:cs="Arial"/>
          <w:color w:val="000000" w:themeColor="text1"/>
        </w:rPr>
        <w:t xml:space="preserve"> </w:t>
      </w:r>
      <w:r w:rsidR="00BF47ED">
        <w:rPr>
          <w:rStyle w:val="normaltextrun"/>
          <w:rFonts w:cs="Arial"/>
          <w:color w:val="000000" w:themeColor="text1"/>
        </w:rPr>
        <w:t xml:space="preserve">guidance for </w:t>
      </w:r>
      <w:r w:rsidR="1A950E62" w:rsidRPr="0B342627">
        <w:rPr>
          <w:rStyle w:val="normaltextrun"/>
          <w:rFonts w:cs="Arial"/>
          <w:color w:val="000000" w:themeColor="text1"/>
        </w:rPr>
        <w:t xml:space="preserve">adolescents </w:t>
      </w:r>
      <w:r w:rsidR="1821CE51" w:rsidRPr="770AC1D2">
        <w:rPr>
          <w:rStyle w:val="normaltextrun"/>
          <w:rFonts w:cs="Arial"/>
          <w:color w:val="000000" w:themeColor="text1"/>
        </w:rPr>
        <w:t xml:space="preserve">who need </w:t>
      </w:r>
      <w:r w:rsidR="76EF63D8" w:rsidRPr="0B342627">
        <w:rPr>
          <w:rStyle w:val="normaltextrun"/>
          <w:rFonts w:cs="Arial"/>
          <w:color w:val="000000" w:themeColor="text1"/>
        </w:rPr>
        <w:t xml:space="preserve">to receive </w:t>
      </w:r>
      <w:r w:rsidR="1821CE51" w:rsidRPr="770AC1D2">
        <w:rPr>
          <w:rStyle w:val="normaltextrun"/>
          <w:rFonts w:cs="Arial"/>
          <w:color w:val="000000" w:themeColor="text1"/>
        </w:rPr>
        <w:t xml:space="preserve">catch-up </w:t>
      </w:r>
      <w:r w:rsidR="00BF47ED">
        <w:rPr>
          <w:rStyle w:val="normaltextrun"/>
          <w:rFonts w:cs="Arial"/>
          <w:color w:val="000000" w:themeColor="text1"/>
        </w:rPr>
        <w:t>vaccination</w:t>
      </w:r>
      <w:r w:rsidR="1E895D78" w:rsidRPr="0B342627">
        <w:rPr>
          <w:rStyle w:val="normaltextrun"/>
          <w:rFonts w:cs="Arial"/>
          <w:color w:val="000000" w:themeColor="text1"/>
        </w:rPr>
        <w:t xml:space="preserve"> ou</w:t>
      </w:r>
      <w:r w:rsidR="2627BB77" w:rsidRPr="0B342627">
        <w:rPr>
          <w:rStyle w:val="normaltextrun"/>
          <w:rFonts w:cs="Arial"/>
          <w:color w:val="000000" w:themeColor="text1"/>
        </w:rPr>
        <w:t xml:space="preserve">tside </w:t>
      </w:r>
      <w:r w:rsidR="716AAC75" w:rsidRPr="0B342627">
        <w:rPr>
          <w:rStyle w:val="normaltextrun"/>
          <w:rFonts w:cs="Arial"/>
          <w:color w:val="000000" w:themeColor="text1"/>
        </w:rPr>
        <w:t>of school</w:t>
      </w:r>
      <w:r w:rsidR="0014641C">
        <w:rPr>
          <w:rStyle w:val="normaltextrun"/>
          <w:rFonts w:cs="Arial"/>
          <w:color w:val="000000" w:themeColor="text1"/>
        </w:rPr>
        <w:t>:</w:t>
      </w:r>
      <w:r w:rsidR="716AAC75" w:rsidRPr="0B342627">
        <w:rPr>
          <w:rStyle w:val="normaltextrun"/>
          <w:rFonts w:cs="Arial"/>
          <w:color w:val="000000" w:themeColor="text1"/>
        </w:rPr>
        <w:t xml:space="preserve"> </w:t>
      </w:r>
      <w:hyperlink r:id="rId19" w:history="1">
        <w:r w:rsidR="003B04EA" w:rsidRPr="00E247A3">
          <w:rPr>
            <w:rStyle w:val="Hyperlink"/>
            <w:rFonts w:cs="Arial"/>
          </w:rPr>
          <w:t>Adolescent vaccinations outside of school and catch-up immunisation</w:t>
        </w:r>
      </w:hyperlink>
      <w:r w:rsidR="00E247A3">
        <w:rPr>
          <w:rStyle w:val="normaltextrun"/>
          <w:rFonts w:cs="Arial"/>
          <w:color w:val="000000" w:themeColor="text1"/>
        </w:rPr>
        <w:t xml:space="preserve"> &lt;</w:t>
      </w:r>
      <w:r w:rsidR="00E247A3" w:rsidRPr="00E247A3">
        <w:rPr>
          <w:rStyle w:val="normaltextrun"/>
          <w:rFonts w:cs="Arial"/>
          <w:color w:val="000000" w:themeColor="text1"/>
        </w:rPr>
        <w:t>https://www.health.vic.gov.au/immunisation/adolescent-vaccinations-outside-of-school-and-catch-up-immunisation</w:t>
      </w:r>
      <w:r w:rsidR="00E247A3">
        <w:rPr>
          <w:rStyle w:val="normaltextrun"/>
          <w:rFonts w:cs="Arial"/>
          <w:color w:val="000000" w:themeColor="text1"/>
        </w:rPr>
        <w:t>&gt;.</w:t>
      </w:r>
    </w:p>
    <w:p w14:paraId="4E5FAF98" w14:textId="42C5206B" w:rsidR="00535DFB" w:rsidRDefault="006B3664" w:rsidP="46C19143">
      <w:pPr>
        <w:pStyle w:val="Body"/>
      </w:pPr>
      <w:r w:rsidRPr="46C19143">
        <w:rPr>
          <w:rStyle w:val="normaltextrun"/>
          <w:rFonts w:cs="Arial"/>
          <w:color w:val="000000"/>
          <w:shd w:val="clear" w:color="auto" w:fill="FFFFFF"/>
        </w:rPr>
        <w:t xml:space="preserve">Students can </w:t>
      </w:r>
      <w:r w:rsidR="0014641C">
        <w:rPr>
          <w:rStyle w:val="normaltextrun"/>
          <w:rFonts w:cs="Arial"/>
          <w:color w:val="000000"/>
          <w:shd w:val="clear" w:color="auto" w:fill="FFFFFF"/>
        </w:rPr>
        <w:t xml:space="preserve">also </w:t>
      </w:r>
      <w:r w:rsidRPr="46C19143">
        <w:rPr>
          <w:rStyle w:val="normaltextrun"/>
          <w:rFonts w:cs="Arial"/>
          <w:color w:val="000000"/>
          <w:shd w:val="clear" w:color="auto" w:fill="FFFFFF"/>
        </w:rPr>
        <w:t xml:space="preserve">learn </w:t>
      </w:r>
      <w:r w:rsidR="00ED4C61">
        <w:rPr>
          <w:rStyle w:val="normaltextrun"/>
          <w:rFonts w:cs="Arial"/>
          <w:color w:val="000000"/>
          <w:shd w:val="clear" w:color="auto" w:fill="FFFFFF"/>
        </w:rPr>
        <w:t xml:space="preserve">more </w:t>
      </w:r>
      <w:r w:rsidRPr="46C19143">
        <w:rPr>
          <w:rStyle w:val="normaltextrun"/>
          <w:rFonts w:cs="Arial"/>
          <w:color w:val="000000"/>
          <w:shd w:val="clear" w:color="auto" w:fill="FFFFFF"/>
        </w:rPr>
        <w:t xml:space="preserve">about the </w:t>
      </w:r>
      <w:r w:rsidR="0014641C">
        <w:rPr>
          <w:rStyle w:val="normaltextrun"/>
          <w:rFonts w:cs="Arial"/>
          <w:color w:val="000000"/>
          <w:shd w:val="clear" w:color="auto" w:fill="FFFFFF"/>
        </w:rPr>
        <w:t>vaccines</w:t>
      </w:r>
      <w:r w:rsidR="00DA056A" w:rsidRPr="46C19143">
        <w:rPr>
          <w:rStyle w:val="normaltextrun"/>
          <w:rFonts w:cs="Arial"/>
          <w:color w:val="000000"/>
          <w:shd w:val="clear" w:color="auto" w:fill="FFFFFF"/>
        </w:rPr>
        <w:t xml:space="preserve"> they need and </w:t>
      </w:r>
      <w:r w:rsidR="00072FA5" w:rsidRPr="46C19143">
        <w:rPr>
          <w:rStyle w:val="normaltextrun"/>
          <w:rFonts w:cs="Arial"/>
          <w:color w:val="000000"/>
          <w:shd w:val="clear" w:color="auto" w:fill="FFFFFF"/>
        </w:rPr>
        <w:t>why</w:t>
      </w:r>
      <w:r w:rsidR="00DA056A" w:rsidRPr="46C19143">
        <w:rPr>
          <w:rStyle w:val="normaltextrun"/>
          <w:rFonts w:cs="Arial"/>
          <w:color w:val="000000"/>
          <w:shd w:val="clear" w:color="auto" w:fill="FFFFFF"/>
        </w:rPr>
        <w:t xml:space="preserve"> </w:t>
      </w:r>
      <w:r w:rsidR="0014641C">
        <w:rPr>
          <w:rStyle w:val="normaltextrun"/>
          <w:rFonts w:cs="Arial"/>
          <w:color w:val="000000"/>
          <w:shd w:val="clear" w:color="auto" w:fill="FFFFFF"/>
        </w:rPr>
        <w:t>immunisation is</w:t>
      </w:r>
      <w:r w:rsidR="00DA056A" w:rsidRPr="46C19143">
        <w:rPr>
          <w:rStyle w:val="normaltextrun"/>
          <w:rFonts w:cs="Arial"/>
          <w:color w:val="000000"/>
          <w:shd w:val="clear" w:color="auto" w:fill="FFFFFF"/>
        </w:rPr>
        <w:t xml:space="preserve"> </w:t>
      </w:r>
      <w:r w:rsidRPr="46C19143">
        <w:rPr>
          <w:rStyle w:val="normaltextrun"/>
          <w:rFonts w:cs="Arial"/>
          <w:color w:val="000000"/>
          <w:shd w:val="clear" w:color="auto" w:fill="FFFFFF"/>
        </w:rPr>
        <w:t>importan</w:t>
      </w:r>
      <w:r w:rsidR="003C1819" w:rsidRPr="46C19143">
        <w:rPr>
          <w:rStyle w:val="normaltextrun"/>
          <w:rFonts w:cs="Arial"/>
          <w:color w:val="000000"/>
          <w:shd w:val="clear" w:color="auto" w:fill="FFFFFF"/>
        </w:rPr>
        <w:t>t</w:t>
      </w:r>
      <w:r w:rsidR="00DC6D49">
        <w:rPr>
          <w:rStyle w:val="normaltextrun"/>
          <w:rFonts w:cs="Arial"/>
          <w:color w:val="000000"/>
          <w:shd w:val="clear" w:color="auto" w:fill="FFFFFF"/>
        </w:rPr>
        <w:t>, on</w:t>
      </w:r>
      <w:r w:rsidR="0008009E">
        <w:rPr>
          <w:rStyle w:val="normaltextrun"/>
          <w:rFonts w:cs="Arial"/>
          <w:color w:val="000000"/>
          <w:shd w:val="clear" w:color="auto" w:fill="FFFFFF"/>
        </w:rPr>
        <w:t xml:space="preserve"> </w:t>
      </w:r>
      <w:r w:rsidR="00DA056A" w:rsidRPr="46C19143">
        <w:rPr>
          <w:rStyle w:val="normaltextrun"/>
          <w:rFonts w:cs="Arial"/>
          <w:color w:val="000000"/>
          <w:shd w:val="clear" w:color="auto" w:fill="FFFFFF"/>
        </w:rPr>
        <w:t xml:space="preserve">the </w:t>
      </w:r>
      <w:hyperlink r:id="rId20" w:anchor="immunisation-for-secondary-school-students-is-important" w:history="1">
        <w:r w:rsidR="00DA056A" w:rsidRPr="005610F3">
          <w:rPr>
            <w:rStyle w:val="Hyperlink"/>
            <w:rFonts w:cs="Arial"/>
            <w:szCs w:val="21"/>
            <w:shd w:val="clear" w:color="auto" w:fill="FFFFFF"/>
          </w:rPr>
          <w:t>Better Health Channel</w:t>
        </w:r>
      </w:hyperlink>
      <w:r w:rsidR="00DC6D49">
        <w:t>:</w:t>
      </w:r>
      <w:r w:rsidR="00581A4C" w:rsidRPr="005610F3">
        <w:rPr>
          <w:rStyle w:val="Hyperlink"/>
          <w:rFonts w:cs="Arial"/>
          <w:szCs w:val="21"/>
          <w:shd w:val="clear" w:color="auto" w:fill="FFFFFF"/>
        </w:rPr>
        <w:t xml:space="preserve"> </w:t>
      </w:r>
      <w:r w:rsidR="00581A4C" w:rsidRPr="00581A4C">
        <w:t>&lt;</w:t>
      </w:r>
      <w:r w:rsidR="00535DFB" w:rsidRPr="00535DFB">
        <w:t>https://www.betterhealth.vic.gov.au/health/healthyliving/immunisation-in-secondary-schools</w:t>
      </w:r>
      <w:r w:rsidR="00E57F0E">
        <w:t>&gt;.</w:t>
      </w:r>
      <w:r w:rsidR="00F50FD5">
        <w:t xml:space="preserve"> Videos are available to support understanding of what to expect on vaccination day. </w:t>
      </w:r>
    </w:p>
    <w:p w14:paraId="68500100" w14:textId="27A3796E" w:rsidR="00580394" w:rsidRDefault="004F7F04" w:rsidP="007173CA">
      <w:pPr>
        <w:pStyle w:val="Body"/>
        <w:sectPr w:rsidR="00580394" w:rsidSect="00E62622">
          <w:headerReference w:type="default" r:id="rId21"/>
          <w:type w:val="continuous"/>
          <w:pgSz w:w="11906" w:h="16838" w:code="9"/>
          <w:pgMar w:top="1418" w:right="851" w:bottom="1418" w:left="851" w:header="851" w:footer="851" w:gutter="0"/>
          <w:cols w:space="340"/>
          <w:titlePg/>
          <w:docGrid w:linePitch="360"/>
        </w:sectPr>
      </w:pPr>
      <w:r w:rsidRPr="33C7DD13">
        <w:rPr>
          <w:rStyle w:val="eop"/>
          <w:rFonts w:cs="Arial"/>
          <w:color w:val="000000"/>
          <w:shd w:val="clear" w:color="auto" w:fill="FFFFFF"/>
        </w:rPr>
        <w:t> </w:t>
      </w:r>
    </w:p>
    <w:tbl>
      <w:tblPr>
        <w:tblStyle w:val="TableGrid"/>
        <w:tblpPr w:leftFromText="180" w:rightFromText="180" w:vertAnchor="text" w:horzAnchor="margin" w:tblpY="258"/>
        <w:tblW w:w="10194" w:type="dxa"/>
        <w:tblLook w:val="04A0" w:firstRow="1" w:lastRow="0" w:firstColumn="1" w:lastColumn="0" w:noHBand="0" w:noVBand="1"/>
      </w:tblPr>
      <w:tblGrid>
        <w:gridCol w:w="6525"/>
        <w:gridCol w:w="3669"/>
      </w:tblGrid>
      <w:tr w:rsidR="00E653DB" w:rsidRPr="003D1FE6" w14:paraId="71CE32ED" w14:textId="77777777" w:rsidTr="1B1170CD">
        <w:trPr>
          <w:trHeight w:val="362"/>
        </w:trPr>
        <w:tc>
          <w:tcPr>
            <w:tcW w:w="6525" w:type="dxa"/>
          </w:tcPr>
          <w:p w14:paraId="3C47642B" w14:textId="77777777" w:rsidR="00E15219" w:rsidRPr="00EB6601" w:rsidRDefault="00E15219" w:rsidP="009E5464">
            <w:pPr>
              <w:pStyle w:val="Body"/>
              <w:rPr>
                <w:rFonts w:cs="Arial"/>
                <w:b/>
                <w:bCs/>
                <w:color w:val="595959" w:themeColor="text1" w:themeTint="A6"/>
                <w:szCs w:val="21"/>
              </w:rPr>
            </w:pPr>
            <w:r w:rsidRPr="00EB6601">
              <w:rPr>
                <w:rFonts w:cs="Arial"/>
                <w:b/>
                <w:bCs/>
                <w:color w:val="595959" w:themeColor="text1" w:themeTint="A6"/>
                <w:szCs w:val="21"/>
              </w:rPr>
              <w:t xml:space="preserve">Post text  </w:t>
            </w:r>
          </w:p>
        </w:tc>
        <w:tc>
          <w:tcPr>
            <w:tcW w:w="3669" w:type="dxa"/>
          </w:tcPr>
          <w:p w14:paraId="2C14C2E8" w14:textId="3F5D721C" w:rsidR="00E15219" w:rsidRPr="003D1FE6" w:rsidRDefault="00E15219" w:rsidP="33C7DD13">
            <w:pPr>
              <w:pStyle w:val="Body"/>
              <w:rPr>
                <w:rFonts w:cs="Arial"/>
                <w:b/>
                <w:bCs/>
                <w:color w:val="595959" w:themeColor="text1" w:themeTint="A6"/>
              </w:rPr>
            </w:pPr>
            <w:r w:rsidRPr="33C7DD13">
              <w:rPr>
                <w:rFonts w:cs="Arial"/>
                <w:b/>
                <w:bCs/>
                <w:color w:val="595959" w:themeColor="text1" w:themeTint="A6"/>
              </w:rPr>
              <w:t xml:space="preserve">Accompanying asset </w:t>
            </w:r>
          </w:p>
          <w:p w14:paraId="19DA968C" w14:textId="1EB31EA3" w:rsidR="00E15219" w:rsidRPr="003D1FE6" w:rsidRDefault="68E0FD61" w:rsidP="33C7DD13">
            <w:pPr>
              <w:pStyle w:val="Body"/>
              <w:rPr>
                <w:rFonts w:cs="Arial"/>
                <w:b/>
                <w:bCs/>
                <w:color w:val="595959" w:themeColor="text1" w:themeTint="A6"/>
              </w:rPr>
            </w:pPr>
            <w:r w:rsidRPr="33C7DD13">
              <w:rPr>
                <w:rFonts w:cs="Arial"/>
                <w:b/>
                <w:bCs/>
                <w:color w:val="595959" w:themeColor="text1" w:themeTint="A6"/>
              </w:rPr>
              <w:t>(us</w:t>
            </w:r>
            <w:r w:rsidR="46D1AC84" w:rsidRPr="33C7DD13">
              <w:rPr>
                <w:rFonts w:cs="Arial"/>
                <w:b/>
                <w:bCs/>
                <w:color w:val="595959" w:themeColor="text1" w:themeTint="A6"/>
              </w:rPr>
              <w:t>e attached jpeg</w:t>
            </w:r>
            <w:r w:rsidR="7B908E6B" w:rsidRPr="33C7DD13">
              <w:rPr>
                <w:rFonts w:cs="Arial"/>
                <w:b/>
                <w:bCs/>
                <w:color w:val="595959" w:themeColor="text1" w:themeTint="A6"/>
              </w:rPr>
              <w:t>)</w:t>
            </w:r>
          </w:p>
        </w:tc>
      </w:tr>
      <w:tr w:rsidR="00E653DB" w:rsidRPr="003D1FE6" w14:paraId="03FDC8CC" w14:textId="77777777" w:rsidTr="1B1170CD">
        <w:trPr>
          <w:trHeight w:val="983"/>
        </w:trPr>
        <w:tc>
          <w:tcPr>
            <w:tcW w:w="6525" w:type="dxa"/>
          </w:tcPr>
          <w:p w14:paraId="32706C71" w14:textId="29559D79" w:rsidR="005C5878" w:rsidRPr="00E156A3" w:rsidRDefault="005C5878" w:rsidP="00E156A3">
            <w:pPr>
              <w:pStyle w:val="Body"/>
              <w:rPr>
                <w:rStyle w:val="normaltextrun"/>
                <w:rFonts w:cs="Arial"/>
                <w:color w:val="000000" w:themeColor="text1"/>
              </w:rPr>
            </w:pPr>
            <w:r w:rsidRPr="00E156A3">
              <w:rPr>
                <w:rStyle w:val="normaltextrun"/>
                <w:rFonts w:cs="Arial"/>
                <w:color w:val="000000" w:themeColor="text1"/>
              </w:rPr>
              <w:t xml:space="preserve">Year 7 and Year 10 secondary school students can receive free </w:t>
            </w:r>
            <w:r w:rsidR="00D064C7">
              <w:rPr>
                <w:rStyle w:val="normaltextrun"/>
                <w:rFonts w:cs="Arial"/>
                <w:color w:val="000000" w:themeColor="text1"/>
              </w:rPr>
              <w:t>vaccination</w:t>
            </w:r>
            <w:r w:rsidR="00987D82">
              <w:rPr>
                <w:rStyle w:val="normaltextrun"/>
                <w:rFonts w:cs="Arial"/>
                <w:color w:val="000000" w:themeColor="text1"/>
              </w:rPr>
              <w:t>s</w:t>
            </w:r>
            <w:r w:rsidRPr="00E156A3">
              <w:rPr>
                <w:rStyle w:val="normaltextrun"/>
                <w:rFonts w:cs="Arial"/>
                <w:color w:val="000000" w:themeColor="text1"/>
              </w:rPr>
              <w:t xml:space="preserve"> as part of the National Immunisation Program.</w:t>
            </w:r>
          </w:p>
          <w:p w14:paraId="778717AC" w14:textId="3FA3BB43" w:rsidR="005C5878" w:rsidRDefault="005C5878" w:rsidP="00E156A3">
            <w:pPr>
              <w:pStyle w:val="Body"/>
              <w:rPr>
                <w:rFonts w:cs="Arial"/>
                <w:sz w:val="20"/>
                <w:lang w:eastAsia="en-AU"/>
              </w:rPr>
            </w:pPr>
            <w:r w:rsidRPr="00E156A3">
              <w:rPr>
                <w:rStyle w:val="normaltextrun"/>
                <w:rFonts w:cs="Arial"/>
                <w:color w:val="000000" w:themeColor="text1"/>
              </w:rPr>
              <w:t>Vaccines given as part of the Secondary School Immunisation Program are delivered in school settings by nurse immunisers from local council immunisation providers.</w:t>
            </w:r>
          </w:p>
          <w:p w14:paraId="78593BF9" w14:textId="03DE6BB2" w:rsidR="004E0E3F" w:rsidRPr="00661977" w:rsidRDefault="004E0E3F" w:rsidP="33C7DD13">
            <w:pPr>
              <w:pStyle w:val="Body"/>
              <w:rPr>
                <w:rStyle w:val="normaltextrun"/>
                <w:lang w:val="en-US"/>
              </w:rPr>
            </w:pPr>
            <w:r>
              <w:rPr>
                <w:lang w:val="en-US"/>
              </w:rPr>
              <w:t>Y</w:t>
            </w:r>
            <w:r w:rsidRPr="5E047041">
              <w:rPr>
                <w:lang w:val="en-US"/>
              </w:rPr>
              <w:t xml:space="preserve">ou will receive information about </w:t>
            </w:r>
            <w:r>
              <w:rPr>
                <w:lang w:val="en-US"/>
              </w:rPr>
              <w:t xml:space="preserve">providing or declining </w:t>
            </w:r>
            <w:r w:rsidRPr="5E047041">
              <w:rPr>
                <w:lang w:val="en-US"/>
              </w:rPr>
              <w:t xml:space="preserve">your consent for your child to be </w:t>
            </w:r>
            <w:r w:rsidR="00D064C7">
              <w:rPr>
                <w:lang w:val="en-US"/>
              </w:rPr>
              <w:t>vaccinated</w:t>
            </w:r>
            <w:r>
              <w:rPr>
                <w:lang w:val="en-US"/>
              </w:rPr>
              <w:t xml:space="preserve">. You might be asked to do this online, such as through </w:t>
            </w:r>
            <w:r w:rsidR="00983100">
              <w:rPr>
                <w:lang w:val="en-US"/>
              </w:rPr>
              <w:t>your local council’s immunisation portal</w:t>
            </w:r>
            <w:r w:rsidR="00014A4A">
              <w:rPr>
                <w:lang w:val="en-US"/>
              </w:rPr>
              <w:t xml:space="preserve">, </w:t>
            </w:r>
            <w:r>
              <w:rPr>
                <w:lang w:val="en-US"/>
              </w:rPr>
              <w:t>or by filling in a consent form.</w:t>
            </w:r>
          </w:p>
          <w:p w14:paraId="56FDB37C" w14:textId="006624FB" w:rsidR="00E15219" w:rsidRPr="00EB6601" w:rsidRDefault="19652B6F" w:rsidP="33C7DD13">
            <w:pPr>
              <w:pStyle w:val="Body"/>
              <w:rPr>
                <w:rStyle w:val="normaltextrun"/>
                <w:rFonts w:cs="Arial"/>
                <w:color w:val="000000" w:themeColor="text1"/>
              </w:rPr>
            </w:pPr>
            <w:r w:rsidRPr="33C7DD13">
              <w:rPr>
                <w:rStyle w:val="normaltextrun"/>
                <w:rFonts w:cs="Arial"/>
                <w:color w:val="000000" w:themeColor="text1"/>
              </w:rPr>
              <w:t xml:space="preserve">Your child can also receive </w:t>
            </w:r>
            <w:r w:rsidR="005C6586">
              <w:rPr>
                <w:rStyle w:val="normaltextrun"/>
                <w:rFonts w:cs="Arial"/>
                <w:color w:val="000000" w:themeColor="text1"/>
              </w:rPr>
              <w:t>vaccin</w:t>
            </w:r>
            <w:r w:rsidR="000C30C4">
              <w:rPr>
                <w:rStyle w:val="normaltextrun"/>
                <w:rFonts w:cs="Arial"/>
                <w:color w:val="000000" w:themeColor="text1"/>
              </w:rPr>
              <w:t>es</w:t>
            </w:r>
            <w:r w:rsidRPr="33C7DD13">
              <w:rPr>
                <w:rStyle w:val="normaltextrun"/>
                <w:rFonts w:cs="Arial"/>
                <w:color w:val="000000" w:themeColor="text1"/>
              </w:rPr>
              <w:t xml:space="preserve"> at your GP, a local council immunisation service and </w:t>
            </w:r>
            <w:r w:rsidR="00C27FCC">
              <w:rPr>
                <w:rStyle w:val="normaltextrun"/>
                <w:rFonts w:cs="Arial"/>
                <w:color w:val="000000" w:themeColor="text1"/>
              </w:rPr>
              <w:t>at</w:t>
            </w:r>
            <w:r w:rsidR="35CA398F" w:rsidRPr="68E1ED17">
              <w:rPr>
                <w:rStyle w:val="normaltextrun"/>
                <w:rFonts w:cs="Arial"/>
                <w:color w:val="000000" w:themeColor="text1"/>
              </w:rPr>
              <w:t xml:space="preserve"> </w:t>
            </w:r>
            <w:r w:rsidRPr="33C7DD13">
              <w:rPr>
                <w:rStyle w:val="normaltextrun"/>
                <w:rFonts w:cs="Arial"/>
                <w:color w:val="000000" w:themeColor="text1"/>
              </w:rPr>
              <w:t xml:space="preserve">some pharmacies. </w:t>
            </w:r>
          </w:p>
          <w:p w14:paraId="56FA9ADD" w14:textId="1CF152F9" w:rsidR="00E15219" w:rsidRPr="00EB6601" w:rsidRDefault="19652B6F" w:rsidP="33C7DD13">
            <w:pPr>
              <w:pStyle w:val="Body"/>
              <w:rPr>
                <w:rStyle w:val="normaltextrun"/>
                <w:rFonts w:cs="Arial"/>
                <w:color w:val="000000" w:themeColor="text1"/>
              </w:rPr>
            </w:pPr>
            <w:r w:rsidRPr="006C2DBD">
              <w:rPr>
                <w:rStyle w:val="normaltextrun"/>
                <w:rFonts w:cs="Arial"/>
                <w:color w:val="000000" w:themeColor="text1"/>
              </w:rPr>
              <w:t>Learn more about the Secondary School Immunisation Program in Victoria at</w:t>
            </w:r>
            <w:r w:rsidRPr="33C7DD13">
              <w:rPr>
                <w:rStyle w:val="normaltextrun"/>
                <w:rFonts w:cs="Arial"/>
                <w:color w:val="000000" w:themeColor="text1"/>
              </w:rPr>
              <w:t>:</w:t>
            </w:r>
            <w:r w:rsidR="0008161E">
              <w:rPr>
                <w:rStyle w:val="normaltextrun"/>
                <w:rFonts w:cs="Arial"/>
                <w:color w:val="000000" w:themeColor="text1"/>
              </w:rPr>
              <w:t xml:space="preserve"> </w:t>
            </w:r>
            <w:hyperlink r:id="rId22" w:tgtFrame="_blank" w:history="1">
              <w:r w:rsidR="00FC7327" w:rsidRPr="00655091">
                <w:rPr>
                  <w:rStyle w:val="Hyperlink"/>
                  <w:rFonts w:cs="Arial"/>
                </w:rPr>
                <w:t>https://go.vic.gov.au/3Culz8k</w:t>
              </w:r>
            </w:hyperlink>
          </w:p>
        </w:tc>
        <w:tc>
          <w:tcPr>
            <w:tcW w:w="3669" w:type="dxa"/>
          </w:tcPr>
          <w:p w14:paraId="410C4630" w14:textId="77777777" w:rsidR="00E15219" w:rsidRDefault="00DA54B9" w:rsidP="33C7DD13">
            <w:pPr>
              <w:pStyle w:val="Body"/>
              <w:rPr>
                <w:szCs w:val="21"/>
              </w:rPr>
            </w:pPr>
            <w:r>
              <w:rPr>
                <w:noProof/>
              </w:rPr>
              <w:drawing>
                <wp:inline distT="0" distB="0" distL="0" distR="0" wp14:anchorId="333539A4" wp14:editId="296AB675">
                  <wp:extent cx="2059721" cy="2059721"/>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066049" cy="2066049"/>
                          </a:xfrm>
                          <a:prstGeom prst="rect">
                            <a:avLst/>
                          </a:prstGeom>
                        </pic:spPr>
                      </pic:pic>
                    </a:graphicData>
                  </a:graphic>
                </wp:inline>
              </w:drawing>
            </w:r>
          </w:p>
          <w:p w14:paraId="6713F729" w14:textId="40BB460D" w:rsidR="00FC76EE" w:rsidRPr="003D1FE6" w:rsidRDefault="00FC76EE" w:rsidP="33C7DD13">
            <w:pPr>
              <w:pStyle w:val="Body"/>
              <w:rPr>
                <w:szCs w:val="21"/>
              </w:rPr>
            </w:pPr>
            <w:r w:rsidRPr="00146914">
              <w:rPr>
                <w:sz w:val="17"/>
                <w:szCs w:val="17"/>
              </w:rPr>
              <w:t>What is the Secondary School Immunisation Program?</w:t>
            </w:r>
          </w:p>
        </w:tc>
      </w:tr>
      <w:tr w:rsidR="00E653DB" w:rsidRPr="003D1FE6" w14:paraId="12F13109" w14:textId="77777777" w:rsidTr="1B1170CD">
        <w:trPr>
          <w:trHeight w:val="1655"/>
        </w:trPr>
        <w:tc>
          <w:tcPr>
            <w:tcW w:w="6525" w:type="dxa"/>
          </w:tcPr>
          <w:p w14:paraId="7E1CE93F" w14:textId="1C493E98" w:rsidR="6AB9A1AA" w:rsidRPr="00435C75" w:rsidRDefault="6AB9A1AA" w:rsidP="00435C75">
            <w:pPr>
              <w:pStyle w:val="Body"/>
              <w:rPr>
                <w:szCs w:val="21"/>
                <w:lang w:val="en-US"/>
              </w:rPr>
            </w:pPr>
            <w:r w:rsidRPr="00435C75">
              <w:rPr>
                <w:szCs w:val="21"/>
                <w:lang w:val="en-US"/>
              </w:rPr>
              <w:lastRenderedPageBreak/>
              <w:t xml:space="preserve">Immunisation saves lives and is a proven and safe way to protect against diseases. </w:t>
            </w:r>
          </w:p>
          <w:p w14:paraId="4DFC8E14" w14:textId="7BE1F9D0" w:rsidR="6AB9A1AA" w:rsidRPr="00435C75" w:rsidRDefault="6AB9A1AA" w:rsidP="00435C75">
            <w:pPr>
              <w:pStyle w:val="Body"/>
              <w:rPr>
                <w:szCs w:val="21"/>
                <w:lang w:val="en-US"/>
              </w:rPr>
            </w:pPr>
            <w:r w:rsidRPr="00435C75">
              <w:rPr>
                <w:szCs w:val="21"/>
                <w:lang w:val="en-US"/>
              </w:rPr>
              <w:t xml:space="preserve">The protection provided by some childhood immunisation fades over time and needs to be boosted in adolescence. </w:t>
            </w:r>
          </w:p>
          <w:p w14:paraId="65699398" w14:textId="47ECED48" w:rsidR="6AB9A1AA" w:rsidRPr="00435C75" w:rsidRDefault="6AB9A1AA" w:rsidP="00435C75">
            <w:pPr>
              <w:pStyle w:val="Body"/>
              <w:rPr>
                <w:lang w:val="en-US"/>
              </w:rPr>
            </w:pPr>
            <w:r w:rsidRPr="68E1ED17">
              <w:rPr>
                <w:lang w:val="en-US"/>
              </w:rPr>
              <w:t xml:space="preserve">Secondary school students are at an age when </w:t>
            </w:r>
            <w:r w:rsidR="6582D66A" w:rsidRPr="68E1ED17">
              <w:rPr>
                <w:lang w:val="en-US"/>
              </w:rPr>
              <w:t xml:space="preserve">some </w:t>
            </w:r>
            <w:r w:rsidRPr="68E1ED17">
              <w:rPr>
                <w:lang w:val="en-US"/>
              </w:rPr>
              <w:t>vaccine</w:t>
            </w:r>
            <w:r w:rsidR="71B33781" w:rsidRPr="68E1ED17">
              <w:rPr>
                <w:lang w:val="en-US"/>
              </w:rPr>
              <w:t>s</w:t>
            </w:r>
            <w:r w:rsidRPr="68E1ED17">
              <w:rPr>
                <w:lang w:val="en-US"/>
              </w:rPr>
              <w:t xml:space="preserve"> will be most </w:t>
            </w:r>
            <w:r w:rsidR="00D80278" w:rsidRPr="68E1ED17">
              <w:rPr>
                <w:lang w:val="en-US"/>
              </w:rPr>
              <w:t>effective</w:t>
            </w:r>
            <w:r w:rsidR="00D80278">
              <w:rPr>
                <w:lang w:val="en-US"/>
              </w:rPr>
              <w:t xml:space="preserve"> and</w:t>
            </w:r>
            <w:r w:rsidRPr="68E1ED17">
              <w:rPr>
                <w:lang w:val="en-US"/>
              </w:rPr>
              <w:t xml:space="preserve"> provide protection before </w:t>
            </w:r>
            <w:r w:rsidR="00734757" w:rsidRPr="68E1ED17">
              <w:rPr>
                <w:lang w:val="en-US"/>
              </w:rPr>
              <w:t>exposure</w:t>
            </w:r>
            <w:r w:rsidRPr="68E1ED17">
              <w:rPr>
                <w:lang w:val="en-US"/>
              </w:rPr>
              <w:t xml:space="preserve"> to a disease. </w:t>
            </w:r>
          </w:p>
          <w:p w14:paraId="7AFB5825" w14:textId="261F31B9" w:rsidR="6AB9A1AA" w:rsidRPr="00435C75" w:rsidRDefault="6AB9A1AA" w:rsidP="00435C75">
            <w:pPr>
              <w:pStyle w:val="Body"/>
              <w:rPr>
                <w:szCs w:val="21"/>
                <w:lang w:val="en-US"/>
              </w:rPr>
            </w:pPr>
            <w:r w:rsidRPr="00435C75">
              <w:rPr>
                <w:szCs w:val="21"/>
                <w:lang w:val="en-US"/>
              </w:rPr>
              <w:t xml:space="preserve">Making sure your child receives their secondary school </w:t>
            </w:r>
            <w:r w:rsidR="00CE4BDF">
              <w:rPr>
                <w:szCs w:val="21"/>
                <w:lang w:val="en-US"/>
              </w:rPr>
              <w:t>vaccin</w:t>
            </w:r>
            <w:r w:rsidR="00F64C01">
              <w:rPr>
                <w:szCs w:val="21"/>
                <w:lang w:val="en-US"/>
              </w:rPr>
              <w:t>ations</w:t>
            </w:r>
            <w:r w:rsidRPr="00435C75">
              <w:rPr>
                <w:szCs w:val="21"/>
                <w:lang w:val="en-US"/>
              </w:rPr>
              <w:t xml:space="preserve"> will help to keep them healthy and well through </w:t>
            </w:r>
            <w:r w:rsidR="00946E82" w:rsidRPr="00435C75">
              <w:rPr>
                <w:szCs w:val="21"/>
                <w:lang w:val="en-US"/>
              </w:rPr>
              <w:t xml:space="preserve">secondary </w:t>
            </w:r>
            <w:r w:rsidRPr="00435C75">
              <w:rPr>
                <w:szCs w:val="21"/>
                <w:lang w:val="en-US"/>
              </w:rPr>
              <w:t xml:space="preserve">school and into adulthood. </w:t>
            </w:r>
          </w:p>
          <w:p w14:paraId="08E44136" w14:textId="60461BBC" w:rsidR="6AB9A1AA" w:rsidRPr="00435C75" w:rsidRDefault="00344B14" w:rsidP="00435C75">
            <w:pPr>
              <w:pStyle w:val="Body"/>
              <w:rPr>
                <w:szCs w:val="21"/>
                <w:lang w:val="en-US"/>
              </w:rPr>
            </w:pPr>
            <w:r w:rsidRPr="00435C75">
              <w:rPr>
                <w:szCs w:val="21"/>
                <w:lang w:val="en-US"/>
              </w:rPr>
              <w:t xml:space="preserve">Local councils provide the </w:t>
            </w:r>
            <w:r w:rsidR="00FA663C" w:rsidRPr="00435C75">
              <w:rPr>
                <w:szCs w:val="21"/>
                <w:lang w:val="en-US"/>
              </w:rPr>
              <w:t>S</w:t>
            </w:r>
            <w:r w:rsidRPr="00435C75">
              <w:rPr>
                <w:szCs w:val="21"/>
                <w:lang w:val="en-US"/>
              </w:rPr>
              <w:t xml:space="preserve">econdary </w:t>
            </w:r>
            <w:r w:rsidR="00FA663C" w:rsidRPr="00435C75">
              <w:rPr>
                <w:szCs w:val="21"/>
                <w:lang w:val="en-US"/>
              </w:rPr>
              <w:t>S</w:t>
            </w:r>
            <w:r w:rsidRPr="00435C75">
              <w:rPr>
                <w:szCs w:val="21"/>
                <w:lang w:val="en-US"/>
              </w:rPr>
              <w:t xml:space="preserve">chool </w:t>
            </w:r>
            <w:r w:rsidR="00FA663C" w:rsidRPr="00435C75">
              <w:rPr>
                <w:szCs w:val="21"/>
                <w:lang w:val="en-US"/>
              </w:rPr>
              <w:t>I</w:t>
            </w:r>
            <w:r w:rsidRPr="00435C75">
              <w:rPr>
                <w:szCs w:val="21"/>
                <w:lang w:val="en-US"/>
              </w:rPr>
              <w:t xml:space="preserve">mmunisation </w:t>
            </w:r>
            <w:r w:rsidR="00FA663C" w:rsidRPr="00435C75">
              <w:rPr>
                <w:szCs w:val="21"/>
                <w:lang w:val="en-US"/>
              </w:rPr>
              <w:t>P</w:t>
            </w:r>
            <w:r w:rsidRPr="00435C75">
              <w:rPr>
                <w:szCs w:val="21"/>
                <w:lang w:val="en-US"/>
              </w:rPr>
              <w:t>rogram</w:t>
            </w:r>
            <w:r w:rsidR="00F62213" w:rsidRPr="00435C75">
              <w:rPr>
                <w:szCs w:val="21"/>
                <w:lang w:val="en-US"/>
              </w:rPr>
              <w:t xml:space="preserve">. </w:t>
            </w:r>
            <w:r w:rsidR="6AB9A1AA" w:rsidRPr="00435C75">
              <w:rPr>
                <w:szCs w:val="21"/>
                <w:lang w:val="en-US"/>
              </w:rPr>
              <w:t xml:space="preserve">For </w:t>
            </w:r>
            <w:r w:rsidR="00AA4E99" w:rsidRPr="00435C75">
              <w:rPr>
                <w:szCs w:val="21"/>
                <w:lang w:val="en-US"/>
              </w:rPr>
              <w:t>adolescents who are</w:t>
            </w:r>
            <w:r w:rsidR="6AB9A1AA" w:rsidRPr="00435C75">
              <w:rPr>
                <w:szCs w:val="21"/>
                <w:lang w:val="en-US"/>
              </w:rPr>
              <w:t xml:space="preserve"> not attending school, vaccinations are available from your local GP</w:t>
            </w:r>
            <w:r w:rsidR="00E03984">
              <w:rPr>
                <w:szCs w:val="21"/>
                <w:lang w:val="en-US"/>
              </w:rPr>
              <w:t>,</w:t>
            </w:r>
            <w:r w:rsidR="00301513">
              <w:rPr>
                <w:szCs w:val="21"/>
                <w:lang w:val="en-US"/>
              </w:rPr>
              <w:t xml:space="preserve"> </w:t>
            </w:r>
            <w:r w:rsidR="00873862">
              <w:rPr>
                <w:szCs w:val="21"/>
                <w:lang w:val="en-US"/>
              </w:rPr>
              <w:t>pharmacy,</w:t>
            </w:r>
            <w:r w:rsidR="6AB9A1AA" w:rsidRPr="00435C75">
              <w:rPr>
                <w:szCs w:val="21"/>
                <w:lang w:val="en-US"/>
              </w:rPr>
              <w:t xml:space="preserve"> or other immunisation </w:t>
            </w:r>
            <w:r w:rsidR="00873862" w:rsidRPr="00435C75">
              <w:rPr>
                <w:szCs w:val="21"/>
                <w:lang w:val="en-US"/>
              </w:rPr>
              <w:t>providers</w:t>
            </w:r>
            <w:r w:rsidR="6AB9A1AA" w:rsidRPr="00435C75">
              <w:rPr>
                <w:szCs w:val="21"/>
                <w:lang w:val="en-US"/>
              </w:rPr>
              <w:t xml:space="preserve">. </w:t>
            </w:r>
          </w:p>
          <w:p w14:paraId="3E92B7A2" w14:textId="6D2D4B18" w:rsidR="6AB9A1AA" w:rsidRPr="006C2DBD" w:rsidRDefault="6AB9A1AA" w:rsidP="006C2DBD">
            <w:pPr>
              <w:pStyle w:val="Body"/>
              <w:rPr>
                <w:szCs w:val="21"/>
                <w:lang w:val="en-US"/>
              </w:rPr>
            </w:pPr>
            <w:r w:rsidRPr="006C2DBD">
              <w:rPr>
                <w:szCs w:val="21"/>
                <w:lang w:val="en-US"/>
              </w:rPr>
              <w:t xml:space="preserve">Learn more: </w:t>
            </w:r>
          </w:p>
          <w:p w14:paraId="6360335F" w14:textId="0700F77F" w:rsidR="00E15219" w:rsidRPr="00EB6601" w:rsidRDefault="00FC7327" w:rsidP="009E5464">
            <w:pPr>
              <w:pStyle w:val="Body"/>
              <w:rPr>
                <w:rFonts w:cs="Arial"/>
                <w:color w:val="000000" w:themeColor="text1"/>
                <w:szCs w:val="21"/>
              </w:rPr>
            </w:pPr>
            <w:hyperlink r:id="rId24" w:tgtFrame="_blank" w:history="1">
              <w:r w:rsidRPr="00655091">
                <w:rPr>
                  <w:rStyle w:val="Hyperlink"/>
                  <w:rFonts w:cs="Arial"/>
                </w:rPr>
                <w:t>https://go.vic.gov.au/3Culz8k</w:t>
              </w:r>
            </w:hyperlink>
          </w:p>
        </w:tc>
        <w:tc>
          <w:tcPr>
            <w:tcW w:w="3669" w:type="dxa"/>
          </w:tcPr>
          <w:p w14:paraId="71D2F45C" w14:textId="77777777" w:rsidR="00E15219" w:rsidRDefault="00EF619B" w:rsidP="004A77A8">
            <w:pPr>
              <w:pStyle w:val="Body"/>
              <w:rPr>
                <w:szCs w:val="21"/>
              </w:rPr>
            </w:pPr>
            <w:r w:rsidRPr="006729DE">
              <w:rPr>
                <w:noProof/>
                <w:szCs w:val="21"/>
              </w:rPr>
              <w:drawing>
                <wp:inline distT="0" distB="0" distL="0" distR="0" wp14:anchorId="1170C7B0" wp14:editId="2EA95F3D">
                  <wp:extent cx="1953158" cy="1956549"/>
                  <wp:effectExtent l="0" t="0" r="9525" b="5715"/>
                  <wp:docPr id="751289119" name="Picture 751289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289119" name=""/>
                          <pic:cNvPicPr/>
                        </pic:nvPicPr>
                        <pic:blipFill>
                          <a:blip r:embed="rId25"/>
                          <a:stretch>
                            <a:fillRect/>
                          </a:stretch>
                        </pic:blipFill>
                        <pic:spPr>
                          <a:xfrm>
                            <a:off x="0" y="0"/>
                            <a:ext cx="1967403" cy="1970819"/>
                          </a:xfrm>
                          <a:prstGeom prst="rect">
                            <a:avLst/>
                          </a:prstGeom>
                        </pic:spPr>
                      </pic:pic>
                    </a:graphicData>
                  </a:graphic>
                </wp:inline>
              </w:drawing>
            </w:r>
          </w:p>
          <w:p w14:paraId="7C9FA105" w14:textId="75B30C05" w:rsidR="00FC76EE" w:rsidRPr="003D1FE6" w:rsidRDefault="00FC76EE" w:rsidP="004A77A8">
            <w:pPr>
              <w:pStyle w:val="Body"/>
              <w:rPr>
                <w:szCs w:val="21"/>
              </w:rPr>
            </w:pPr>
            <w:r w:rsidRPr="00146914">
              <w:rPr>
                <w:sz w:val="17"/>
                <w:szCs w:val="17"/>
              </w:rPr>
              <w:t>Why is immunisation important for adolescents?</w:t>
            </w:r>
          </w:p>
        </w:tc>
      </w:tr>
      <w:tr w:rsidR="00E653DB" w:rsidRPr="003D1FE6" w14:paraId="149E3BFA" w14:textId="77777777" w:rsidTr="1B1170CD">
        <w:trPr>
          <w:trHeight w:val="1655"/>
        </w:trPr>
        <w:tc>
          <w:tcPr>
            <w:tcW w:w="6525" w:type="dxa"/>
          </w:tcPr>
          <w:p w14:paraId="477D94F6" w14:textId="21770414" w:rsidR="00E15219" w:rsidRPr="00EB6601" w:rsidRDefault="6AB9A1AA" w:rsidP="33C7DD13">
            <w:pPr>
              <w:pStyle w:val="Body"/>
              <w:rPr>
                <w:rStyle w:val="normaltextrun"/>
                <w:rFonts w:eastAsia="Arial" w:cs="Arial"/>
                <w:color w:val="000000" w:themeColor="text1"/>
                <w:lang w:val="en-US"/>
              </w:rPr>
            </w:pPr>
            <w:r w:rsidRPr="33C7DD13">
              <w:rPr>
                <w:szCs w:val="21"/>
                <w:lang w:val="en-US"/>
              </w:rPr>
              <w:t xml:space="preserve">Some </w:t>
            </w:r>
            <w:r w:rsidR="005C6586">
              <w:rPr>
                <w:szCs w:val="21"/>
                <w:lang w:val="en-US"/>
              </w:rPr>
              <w:t>vaccin</w:t>
            </w:r>
            <w:r w:rsidR="00B35D26">
              <w:rPr>
                <w:szCs w:val="21"/>
                <w:lang w:val="en-US"/>
              </w:rPr>
              <w:t>es</w:t>
            </w:r>
            <w:r w:rsidR="00000DED" w:rsidRPr="33C7DD13">
              <w:rPr>
                <w:szCs w:val="21"/>
                <w:lang w:val="en-US"/>
              </w:rPr>
              <w:t xml:space="preserve"> </w:t>
            </w:r>
            <w:r w:rsidRPr="33C7DD13">
              <w:rPr>
                <w:szCs w:val="21"/>
                <w:lang w:val="en-US"/>
              </w:rPr>
              <w:t xml:space="preserve">are routinely provided free of charge to all Victorian secondary school students. </w:t>
            </w:r>
          </w:p>
          <w:p w14:paraId="101E708D" w14:textId="706064F6" w:rsidR="00E15219" w:rsidRPr="00EB6601" w:rsidRDefault="6AB9A1AA" w:rsidP="33C7DD13">
            <w:pPr>
              <w:pStyle w:val="Body"/>
              <w:rPr>
                <w:lang w:val="en-US"/>
              </w:rPr>
            </w:pPr>
            <w:r w:rsidRPr="68E1ED17">
              <w:rPr>
                <w:lang w:val="en-US"/>
              </w:rPr>
              <w:t>Students in Year 7 (or aged 12</w:t>
            </w:r>
            <w:r w:rsidR="0063076B">
              <w:rPr>
                <w:lang w:val="en-US"/>
              </w:rPr>
              <w:t xml:space="preserve"> to </w:t>
            </w:r>
            <w:r w:rsidRPr="68E1ED17">
              <w:rPr>
                <w:lang w:val="en-US"/>
              </w:rPr>
              <w:t xml:space="preserve">13) receive the human papillomavirus (HPV) vaccine and the diphtheria, tetanus and pertussis (whooping cough) combined vaccine. </w:t>
            </w:r>
          </w:p>
          <w:p w14:paraId="22D21273" w14:textId="1DE842AA" w:rsidR="00E15219" w:rsidRPr="00EB6601" w:rsidRDefault="6AB9A1AA" w:rsidP="33C7DD13">
            <w:pPr>
              <w:pStyle w:val="Body"/>
              <w:rPr>
                <w:lang w:val="en-US"/>
              </w:rPr>
            </w:pPr>
            <w:r w:rsidRPr="68E1ED17">
              <w:rPr>
                <w:lang w:val="en-US"/>
              </w:rPr>
              <w:t>Students in Year 10 (or aged 1</w:t>
            </w:r>
            <w:r w:rsidR="007074D4">
              <w:rPr>
                <w:lang w:val="en-US"/>
              </w:rPr>
              <w:t>4</w:t>
            </w:r>
            <w:r w:rsidR="00AE7D89">
              <w:rPr>
                <w:lang w:val="en-US"/>
              </w:rPr>
              <w:t xml:space="preserve"> </w:t>
            </w:r>
            <w:r w:rsidR="0063076B">
              <w:rPr>
                <w:lang w:val="en-US"/>
              </w:rPr>
              <w:t xml:space="preserve">to </w:t>
            </w:r>
            <w:r w:rsidRPr="68E1ED17">
              <w:rPr>
                <w:lang w:val="en-US"/>
              </w:rPr>
              <w:t xml:space="preserve">16) receive the Meningococcal ACWY vaccine. </w:t>
            </w:r>
          </w:p>
          <w:p w14:paraId="039C766D" w14:textId="03CA91F1" w:rsidR="00F15EDF" w:rsidRDefault="009340F1" w:rsidP="009340F1">
            <w:pPr>
              <w:pStyle w:val="Body"/>
              <w:rPr>
                <w:lang w:val="en-US"/>
              </w:rPr>
            </w:pPr>
            <w:r w:rsidRPr="5E047041">
              <w:rPr>
                <w:lang w:val="en-US"/>
              </w:rPr>
              <w:t xml:space="preserve">Your child’s school will </w:t>
            </w:r>
            <w:r>
              <w:rPr>
                <w:lang w:val="en-US"/>
              </w:rPr>
              <w:t>support</w:t>
            </w:r>
            <w:r w:rsidRPr="5E047041">
              <w:rPr>
                <w:lang w:val="en-US"/>
              </w:rPr>
              <w:t xml:space="preserve"> </w:t>
            </w:r>
            <w:r>
              <w:rPr>
                <w:lang w:val="en-US"/>
              </w:rPr>
              <w:t xml:space="preserve">your local council to deliver </w:t>
            </w:r>
            <w:r w:rsidRPr="5E047041">
              <w:rPr>
                <w:lang w:val="en-US"/>
              </w:rPr>
              <w:t xml:space="preserve">these important </w:t>
            </w:r>
            <w:r w:rsidR="005211B1">
              <w:rPr>
                <w:lang w:val="en-US"/>
              </w:rPr>
              <w:t>vaccin</w:t>
            </w:r>
            <w:r w:rsidR="00B35D26">
              <w:rPr>
                <w:lang w:val="en-US"/>
              </w:rPr>
              <w:t>es</w:t>
            </w:r>
            <w:r>
              <w:rPr>
                <w:lang w:val="en-US"/>
              </w:rPr>
              <w:t xml:space="preserve">, </w:t>
            </w:r>
            <w:r w:rsidRPr="5E047041">
              <w:rPr>
                <w:lang w:val="en-US"/>
              </w:rPr>
              <w:t>as part of the Secondary School Immunisation Program</w:t>
            </w:r>
            <w:r w:rsidR="00A13BC0">
              <w:rPr>
                <w:lang w:val="en-US"/>
              </w:rPr>
              <w:t>.</w:t>
            </w:r>
            <w:r w:rsidRPr="5E047041">
              <w:rPr>
                <w:lang w:val="en-US"/>
              </w:rPr>
              <w:t xml:space="preserve"> They will communicate with you about upcoming </w:t>
            </w:r>
            <w:r w:rsidR="00CC6AA9">
              <w:rPr>
                <w:lang w:val="en-US"/>
              </w:rPr>
              <w:t>vaccination</w:t>
            </w:r>
            <w:r w:rsidRPr="5E047041">
              <w:rPr>
                <w:lang w:val="en-US"/>
              </w:rPr>
              <w:t xml:space="preserve"> sessions</w:t>
            </w:r>
            <w:r w:rsidR="00157ECC">
              <w:rPr>
                <w:lang w:val="en-US"/>
              </w:rPr>
              <w:t>.</w:t>
            </w:r>
            <w:r w:rsidRPr="5E047041">
              <w:rPr>
                <w:lang w:val="en-US"/>
              </w:rPr>
              <w:t xml:space="preserve"> </w:t>
            </w:r>
          </w:p>
          <w:p w14:paraId="5C7DE679" w14:textId="33B926CB" w:rsidR="009340F1" w:rsidRPr="00EB6601" w:rsidRDefault="00157ECC" w:rsidP="009340F1">
            <w:pPr>
              <w:pStyle w:val="Body"/>
              <w:rPr>
                <w:lang w:val="en-US"/>
              </w:rPr>
            </w:pPr>
            <w:r>
              <w:rPr>
                <w:lang w:val="en-US"/>
              </w:rPr>
              <w:t>Y</w:t>
            </w:r>
            <w:r w:rsidR="009340F1" w:rsidRPr="5E047041">
              <w:rPr>
                <w:lang w:val="en-US"/>
              </w:rPr>
              <w:t xml:space="preserve">ou will receive information about </w:t>
            </w:r>
            <w:r w:rsidR="009340F1">
              <w:rPr>
                <w:lang w:val="en-US"/>
              </w:rPr>
              <w:t xml:space="preserve">providing or declining </w:t>
            </w:r>
            <w:r w:rsidR="009340F1" w:rsidRPr="5E047041">
              <w:rPr>
                <w:lang w:val="en-US"/>
              </w:rPr>
              <w:t xml:space="preserve">your consent for your child to be </w:t>
            </w:r>
            <w:r w:rsidR="00CC6AA9">
              <w:rPr>
                <w:lang w:val="en-US"/>
              </w:rPr>
              <w:t>vaccinated</w:t>
            </w:r>
            <w:r w:rsidR="00556D89">
              <w:rPr>
                <w:lang w:val="en-US"/>
              </w:rPr>
              <w:t>.</w:t>
            </w:r>
            <w:r w:rsidR="009340F1">
              <w:rPr>
                <w:lang w:val="en-US"/>
              </w:rPr>
              <w:t xml:space="preserve"> </w:t>
            </w:r>
            <w:r w:rsidR="00556D89">
              <w:rPr>
                <w:lang w:val="en-US"/>
              </w:rPr>
              <w:t xml:space="preserve">You might be asked to do this </w:t>
            </w:r>
            <w:r w:rsidR="009340F1">
              <w:rPr>
                <w:lang w:val="en-US"/>
              </w:rPr>
              <w:t xml:space="preserve">online, such as through the Central Immunisation Records Victoria (CIRV) portal, or </w:t>
            </w:r>
            <w:r w:rsidR="00556D89">
              <w:rPr>
                <w:lang w:val="en-US"/>
              </w:rPr>
              <w:t>by filling in</w:t>
            </w:r>
            <w:r w:rsidR="00377BA5">
              <w:rPr>
                <w:lang w:val="en-US"/>
              </w:rPr>
              <w:t xml:space="preserve"> </w:t>
            </w:r>
            <w:r w:rsidR="009340F1">
              <w:rPr>
                <w:lang w:val="en-US"/>
              </w:rPr>
              <w:t xml:space="preserve">a consent </w:t>
            </w:r>
            <w:r w:rsidR="00093BE3">
              <w:rPr>
                <w:lang w:val="en-US"/>
              </w:rPr>
              <w:t>form</w:t>
            </w:r>
            <w:r w:rsidR="009340F1">
              <w:rPr>
                <w:lang w:val="en-US"/>
              </w:rPr>
              <w:t>.</w:t>
            </w:r>
          </w:p>
          <w:p w14:paraId="12429E26" w14:textId="01EDD5CF" w:rsidR="00E15219" w:rsidRPr="00EB6601" w:rsidRDefault="6AB9A1AA" w:rsidP="33C7DD13">
            <w:pPr>
              <w:pStyle w:val="Body"/>
              <w:rPr>
                <w:lang w:val="en-US"/>
              </w:rPr>
            </w:pPr>
            <w:r w:rsidRPr="006C2DBD">
              <w:rPr>
                <w:lang w:val="en-US"/>
              </w:rPr>
              <w:t>Learn more</w:t>
            </w:r>
            <w:r w:rsidRPr="4FF2E95E">
              <w:rPr>
                <w:lang w:val="en-US"/>
              </w:rPr>
              <w:t xml:space="preserve">: </w:t>
            </w:r>
            <w:hyperlink r:id="rId26" w:tgtFrame="_blank" w:history="1">
              <w:r w:rsidR="00FC7327" w:rsidRPr="00655091">
                <w:rPr>
                  <w:rStyle w:val="Hyperlink"/>
                  <w:rFonts w:cs="Arial"/>
                </w:rPr>
                <w:t>https://go.vic.gov.au/3Culz8k</w:t>
              </w:r>
            </w:hyperlink>
          </w:p>
        </w:tc>
        <w:tc>
          <w:tcPr>
            <w:tcW w:w="3669" w:type="dxa"/>
          </w:tcPr>
          <w:p w14:paraId="11850C58" w14:textId="172BCE7B" w:rsidR="00A67F55" w:rsidRDefault="008F4D50" w:rsidP="33C7DD13">
            <w:pPr>
              <w:pStyle w:val="Body"/>
              <w:rPr>
                <w:rStyle w:val="CommentReference"/>
                <w:sz w:val="21"/>
                <w:szCs w:val="21"/>
                <w:lang w:val="en-US"/>
              </w:rPr>
            </w:pPr>
            <w:r>
              <w:rPr>
                <w:noProof/>
              </w:rPr>
              <w:drawing>
                <wp:inline distT="0" distB="0" distL="0" distR="0" wp14:anchorId="069D0E6B" wp14:editId="72EF1767">
                  <wp:extent cx="1990165" cy="199016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7">
                            <a:extLst>
                              <a:ext uri="{28A0092B-C50C-407E-A947-70E740481C1C}">
                                <a14:useLocalDpi xmlns:a14="http://schemas.microsoft.com/office/drawing/2010/main" val="0"/>
                              </a:ext>
                            </a:extLst>
                          </a:blip>
                          <a:stretch>
                            <a:fillRect/>
                          </a:stretch>
                        </pic:blipFill>
                        <pic:spPr>
                          <a:xfrm>
                            <a:off x="0" y="0"/>
                            <a:ext cx="1990165" cy="1990165"/>
                          </a:xfrm>
                          <a:prstGeom prst="rect">
                            <a:avLst/>
                          </a:prstGeom>
                        </pic:spPr>
                      </pic:pic>
                    </a:graphicData>
                  </a:graphic>
                </wp:inline>
              </w:drawing>
            </w:r>
            <w:r w:rsidR="00854CF6" w:rsidRPr="72C86204">
              <w:rPr>
                <w:rStyle w:val="CommentReference"/>
                <w:sz w:val="21"/>
                <w:szCs w:val="21"/>
                <w:lang w:val="en-US"/>
              </w:rPr>
              <w:t xml:space="preserve"> </w:t>
            </w:r>
          </w:p>
          <w:p w14:paraId="2E1C228D" w14:textId="71CFBE3D" w:rsidR="00EA0F45" w:rsidRPr="007B784F" w:rsidRDefault="00EA0F45" w:rsidP="00323D50">
            <w:pPr>
              <w:pStyle w:val="Body"/>
              <w:spacing w:after="0"/>
              <w:rPr>
                <w:sz w:val="17"/>
                <w:szCs w:val="16"/>
                <w:lang w:val="en-US"/>
              </w:rPr>
            </w:pPr>
            <w:r w:rsidRPr="007B784F">
              <w:rPr>
                <w:sz w:val="17"/>
                <w:szCs w:val="16"/>
                <w:lang w:val="en-US"/>
              </w:rPr>
              <w:t xml:space="preserve">What </w:t>
            </w:r>
            <w:r w:rsidR="007C068F">
              <w:rPr>
                <w:sz w:val="17"/>
                <w:szCs w:val="16"/>
                <w:lang w:val="en-US"/>
              </w:rPr>
              <w:t>immunisations</w:t>
            </w:r>
            <w:r w:rsidRPr="007B784F">
              <w:rPr>
                <w:sz w:val="17"/>
                <w:szCs w:val="16"/>
                <w:lang w:val="en-US"/>
              </w:rPr>
              <w:t xml:space="preserve"> are provided in secondary school?</w:t>
            </w:r>
          </w:p>
          <w:p w14:paraId="446C9C09" w14:textId="59CD2EFA" w:rsidR="00EA0F45" w:rsidRPr="007B784F" w:rsidRDefault="007C068F" w:rsidP="00323D50">
            <w:pPr>
              <w:pStyle w:val="Body"/>
              <w:spacing w:after="0"/>
              <w:rPr>
                <w:rStyle w:val="CommentReference"/>
                <w:sz w:val="17"/>
                <w:szCs w:val="17"/>
                <w:lang w:val="en-US"/>
              </w:rPr>
            </w:pPr>
            <w:r>
              <w:rPr>
                <w:rStyle w:val="CommentReference"/>
                <w:sz w:val="17"/>
                <w:szCs w:val="17"/>
                <w:lang w:val="en-US"/>
              </w:rPr>
              <w:t>S</w:t>
            </w:r>
            <w:r w:rsidR="00AA4E99">
              <w:rPr>
                <w:rStyle w:val="CommentReference"/>
                <w:szCs w:val="17"/>
              </w:rPr>
              <w:t>students</w:t>
            </w:r>
            <w:r w:rsidR="00EA0F45" w:rsidRPr="007B784F">
              <w:rPr>
                <w:rStyle w:val="CommentReference"/>
                <w:sz w:val="17"/>
                <w:szCs w:val="17"/>
              </w:rPr>
              <w:t xml:space="preserve"> in Year 10 (or aged </w:t>
            </w:r>
            <w:r w:rsidR="00476479" w:rsidRPr="007B784F">
              <w:rPr>
                <w:rStyle w:val="CommentReference"/>
                <w:sz w:val="17"/>
                <w:szCs w:val="17"/>
              </w:rPr>
              <w:t>14 to 16</w:t>
            </w:r>
            <w:r w:rsidR="007B784F" w:rsidRPr="007B784F">
              <w:rPr>
                <w:rStyle w:val="CommentReference"/>
                <w:sz w:val="17"/>
                <w:szCs w:val="17"/>
              </w:rPr>
              <w:t>) receive the Meningococcal ACWY vaccine.</w:t>
            </w:r>
          </w:p>
          <w:p w14:paraId="1362C5E0" w14:textId="77777777" w:rsidR="00E15219" w:rsidRDefault="00502529" w:rsidP="007D59D4">
            <w:pPr>
              <w:pStyle w:val="Body"/>
              <w:rPr>
                <w:lang w:val="en-US"/>
              </w:rPr>
            </w:pPr>
            <w:r>
              <w:rPr>
                <w:noProof/>
              </w:rPr>
              <w:drawing>
                <wp:inline distT="0" distB="0" distL="0" distR="0" wp14:anchorId="20209F36" wp14:editId="3158182D">
                  <wp:extent cx="2051637" cy="2054718"/>
                  <wp:effectExtent l="0" t="0" r="635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2069285" cy="2072393"/>
                          </a:xfrm>
                          <a:prstGeom prst="rect">
                            <a:avLst/>
                          </a:prstGeom>
                        </pic:spPr>
                      </pic:pic>
                    </a:graphicData>
                  </a:graphic>
                </wp:inline>
              </w:drawing>
            </w:r>
          </w:p>
          <w:p w14:paraId="641A113C" w14:textId="77777777" w:rsidR="00EA0F45" w:rsidRPr="00CF567E" w:rsidRDefault="00EA0F45" w:rsidP="007D59D4">
            <w:pPr>
              <w:pStyle w:val="Body"/>
              <w:rPr>
                <w:sz w:val="17"/>
                <w:szCs w:val="16"/>
                <w:lang w:val="en-US"/>
              </w:rPr>
            </w:pPr>
            <w:r w:rsidRPr="00CF567E">
              <w:rPr>
                <w:sz w:val="17"/>
                <w:szCs w:val="16"/>
                <w:lang w:val="en-US"/>
              </w:rPr>
              <w:t>What immunisations are provided in secondary school?</w:t>
            </w:r>
          </w:p>
          <w:p w14:paraId="20B9D7F3" w14:textId="36ED8A3B" w:rsidR="00323D50" w:rsidRPr="003D1FE6" w:rsidRDefault="002C03AB" w:rsidP="007D59D4">
            <w:pPr>
              <w:pStyle w:val="Body"/>
              <w:rPr>
                <w:lang w:val="en-US"/>
              </w:rPr>
            </w:pPr>
            <w:r w:rsidRPr="00CF567E">
              <w:rPr>
                <w:sz w:val="17"/>
                <w:szCs w:val="16"/>
                <w:lang w:val="en-US"/>
              </w:rPr>
              <w:lastRenderedPageBreak/>
              <w:t>Students in Year 7 (or aged 12 to 13)</w:t>
            </w:r>
            <w:r w:rsidR="00CF567E" w:rsidRPr="00CF567E">
              <w:rPr>
                <w:sz w:val="17"/>
                <w:szCs w:val="16"/>
                <w:lang w:val="en-US"/>
              </w:rPr>
              <w:t xml:space="preserve"> receive a whooping cou</w:t>
            </w:r>
            <w:r w:rsidR="007C068F">
              <w:rPr>
                <w:sz w:val="17"/>
                <w:szCs w:val="16"/>
                <w:lang w:val="en-US"/>
              </w:rPr>
              <w:t>gh</w:t>
            </w:r>
            <w:r w:rsidR="00CF567E" w:rsidRPr="00CF567E">
              <w:rPr>
                <w:sz w:val="17"/>
                <w:szCs w:val="16"/>
                <w:lang w:val="en-US"/>
              </w:rPr>
              <w:t xml:space="preserve"> booster and the HPV vaccine.</w:t>
            </w:r>
          </w:p>
        </w:tc>
      </w:tr>
      <w:tr w:rsidR="00E653DB" w:rsidRPr="003D1FE6" w14:paraId="5A554259" w14:textId="77777777" w:rsidTr="1B1170CD">
        <w:trPr>
          <w:trHeight w:val="1655"/>
        </w:trPr>
        <w:tc>
          <w:tcPr>
            <w:tcW w:w="6525" w:type="dxa"/>
          </w:tcPr>
          <w:p w14:paraId="3CA061E4" w14:textId="0C45D5D6" w:rsidR="001E475C" w:rsidRPr="00D94604" w:rsidRDefault="001E475C" w:rsidP="001E475C">
            <w:pPr>
              <w:pStyle w:val="Body"/>
              <w:rPr>
                <w:b/>
                <w:bCs/>
                <w:lang w:val="en-US"/>
              </w:rPr>
            </w:pPr>
            <w:r w:rsidRPr="00D94604">
              <w:rPr>
                <w:b/>
                <w:bCs/>
                <w:lang w:val="en-US"/>
              </w:rPr>
              <w:lastRenderedPageBreak/>
              <w:t xml:space="preserve">Consent via </w:t>
            </w:r>
            <w:r w:rsidR="00F800D9">
              <w:rPr>
                <w:b/>
                <w:bCs/>
                <w:lang w:val="en-US"/>
              </w:rPr>
              <w:t xml:space="preserve">printed </w:t>
            </w:r>
            <w:r w:rsidRPr="00D94604">
              <w:rPr>
                <w:b/>
                <w:bCs/>
                <w:lang w:val="en-US"/>
              </w:rPr>
              <w:t xml:space="preserve">consent </w:t>
            </w:r>
            <w:r w:rsidR="00BE7A2E">
              <w:rPr>
                <w:b/>
                <w:bCs/>
                <w:lang w:val="en-US"/>
              </w:rPr>
              <w:t>forms.</w:t>
            </w:r>
          </w:p>
          <w:p w14:paraId="6FD842A3" w14:textId="10B52C1D" w:rsidR="001E475C" w:rsidRPr="00F5763B" w:rsidRDefault="001E475C" w:rsidP="001E475C">
            <w:pPr>
              <w:pStyle w:val="Body"/>
              <w:rPr>
                <w:lang w:val="en-US"/>
              </w:rPr>
            </w:pPr>
            <w:r w:rsidRPr="00F5763B">
              <w:rPr>
                <w:lang w:val="en-US"/>
              </w:rPr>
              <w:t xml:space="preserve">If you have a child in Year 7 or Year 10 at </w:t>
            </w:r>
            <w:r>
              <w:rPr>
                <w:lang w:val="en-US"/>
              </w:rPr>
              <w:t>secondary</w:t>
            </w:r>
            <w:r w:rsidRPr="00F5763B">
              <w:rPr>
                <w:lang w:val="en-US"/>
              </w:rPr>
              <w:t xml:space="preserve"> school in 202</w:t>
            </w:r>
            <w:r w:rsidR="00E57F0E">
              <w:rPr>
                <w:lang w:val="en-US"/>
              </w:rPr>
              <w:t>5</w:t>
            </w:r>
            <w:r w:rsidRPr="00F5763B">
              <w:rPr>
                <w:lang w:val="en-US"/>
              </w:rPr>
              <w:t xml:space="preserve">, look out for </w:t>
            </w:r>
            <w:r>
              <w:rPr>
                <w:lang w:val="en-US"/>
              </w:rPr>
              <w:t>immunisation</w:t>
            </w:r>
            <w:r w:rsidRPr="00F5763B">
              <w:rPr>
                <w:lang w:val="en-US"/>
              </w:rPr>
              <w:t xml:space="preserve"> information and </w:t>
            </w:r>
            <w:r>
              <w:rPr>
                <w:lang w:val="en-US"/>
              </w:rPr>
              <w:t>consent information</w:t>
            </w:r>
            <w:r w:rsidRPr="00F5763B">
              <w:rPr>
                <w:lang w:val="en-US"/>
              </w:rPr>
              <w:t xml:space="preserve"> coming home with your child.</w:t>
            </w:r>
          </w:p>
          <w:p w14:paraId="56816D1C" w14:textId="6A04AC1D" w:rsidR="001E475C" w:rsidRPr="008A5ABD" w:rsidRDefault="001E475C" w:rsidP="001E475C">
            <w:pPr>
              <w:pStyle w:val="Body"/>
              <w:rPr>
                <w:lang w:val="en-US"/>
              </w:rPr>
            </w:pPr>
            <w:r>
              <w:rPr>
                <w:lang w:val="en-US"/>
              </w:rPr>
              <w:t xml:space="preserve">Parents </w:t>
            </w:r>
            <w:r w:rsidR="00D15A62">
              <w:rPr>
                <w:lang w:val="en-US"/>
              </w:rPr>
              <w:t>or</w:t>
            </w:r>
            <w:r w:rsidR="003D4B2F">
              <w:rPr>
                <w:lang w:val="en-US"/>
              </w:rPr>
              <w:t xml:space="preserve"> </w:t>
            </w:r>
            <w:r w:rsidR="00AD0169">
              <w:rPr>
                <w:lang w:val="en-US"/>
              </w:rPr>
              <w:t>guardians</w:t>
            </w:r>
            <w:r w:rsidR="00AD0169" w:rsidRPr="00F5763B">
              <w:rPr>
                <w:lang w:val="en-US"/>
              </w:rPr>
              <w:t xml:space="preserve"> </w:t>
            </w:r>
            <w:r w:rsidRPr="00F5763B">
              <w:rPr>
                <w:lang w:val="en-US"/>
              </w:rPr>
              <w:t xml:space="preserve">must </w:t>
            </w:r>
            <w:r>
              <w:rPr>
                <w:lang w:val="en-US"/>
              </w:rPr>
              <w:t>complete</w:t>
            </w:r>
            <w:r w:rsidRPr="00F5763B">
              <w:rPr>
                <w:lang w:val="en-US"/>
              </w:rPr>
              <w:t xml:space="preserve"> </w:t>
            </w:r>
            <w:r w:rsidR="00E601B8">
              <w:rPr>
                <w:lang w:val="en-US"/>
              </w:rPr>
              <w:t xml:space="preserve">the </w:t>
            </w:r>
            <w:r w:rsidRPr="00F5763B">
              <w:rPr>
                <w:lang w:val="en-US"/>
              </w:rPr>
              <w:t xml:space="preserve">consent section </w:t>
            </w:r>
            <w:r>
              <w:rPr>
                <w:lang w:val="en-US"/>
              </w:rPr>
              <w:t xml:space="preserve">on the consent </w:t>
            </w:r>
            <w:r w:rsidR="001F775A">
              <w:rPr>
                <w:lang w:val="en-US"/>
              </w:rPr>
              <w:t>form</w:t>
            </w:r>
            <w:r w:rsidR="00EC5A5D">
              <w:rPr>
                <w:lang w:val="en-US"/>
              </w:rPr>
              <w:t xml:space="preserve"> </w:t>
            </w:r>
            <w:r w:rsidRPr="00F5763B">
              <w:rPr>
                <w:lang w:val="en-US"/>
              </w:rPr>
              <w:t xml:space="preserve">for your child to receive </w:t>
            </w:r>
            <w:r w:rsidR="00A13BC0">
              <w:rPr>
                <w:lang w:val="en-US"/>
              </w:rPr>
              <w:t>vaccination</w:t>
            </w:r>
            <w:r w:rsidRPr="00F5763B">
              <w:rPr>
                <w:lang w:val="en-US"/>
              </w:rPr>
              <w:t>.</w:t>
            </w:r>
          </w:p>
          <w:p w14:paraId="3E43BBCA" w14:textId="78A82416" w:rsidR="001E475C" w:rsidRPr="00F5763B" w:rsidRDefault="001E475C" w:rsidP="001E475C">
            <w:pPr>
              <w:pStyle w:val="Body"/>
              <w:rPr>
                <w:lang w:val="en-US"/>
              </w:rPr>
            </w:pPr>
            <w:r w:rsidRPr="00F5763B">
              <w:rPr>
                <w:lang w:val="en-US"/>
              </w:rPr>
              <w:t xml:space="preserve">You can say no to </w:t>
            </w:r>
            <w:r w:rsidRPr="008A5ABD">
              <w:rPr>
                <w:lang w:val="en-US"/>
              </w:rPr>
              <w:t>the offer of free, s</w:t>
            </w:r>
            <w:r w:rsidR="00DC3B30">
              <w:rPr>
                <w:lang w:val="en-US"/>
              </w:rPr>
              <w:t xml:space="preserve">econdary </w:t>
            </w:r>
            <w:r w:rsidR="00571BB6">
              <w:rPr>
                <w:lang w:val="en-US"/>
              </w:rPr>
              <w:t>s</w:t>
            </w:r>
            <w:r w:rsidRPr="008A5ABD">
              <w:rPr>
                <w:lang w:val="en-US"/>
              </w:rPr>
              <w:t xml:space="preserve">chool-based </w:t>
            </w:r>
            <w:r w:rsidR="00A13BC0">
              <w:rPr>
                <w:lang w:val="en-US"/>
              </w:rPr>
              <w:t>vaccination</w:t>
            </w:r>
            <w:r w:rsidRPr="008A5ABD">
              <w:rPr>
                <w:lang w:val="en-US"/>
              </w:rPr>
              <w:t xml:space="preserve"> for </w:t>
            </w:r>
            <w:r w:rsidR="00B671C2">
              <w:rPr>
                <w:lang w:val="en-US"/>
              </w:rPr>
              <w:t>your child</w:t>
            </w:r>
            <w:r w:rsidRPr="00F5763B">
              <w:rPr>
                <w:lang w:val="en-US"/>
              </w:rPr>
              <w:t>. If you wish to do so,</w:t>
            </w:r>
            <w:r w:rsidRPr="008A5ABD">
              <w:rPr>
                <w:lang w:val="en-US"/>
              </w:rPr>
              <w:t xml:space="preserve"> </w:t>
            </w:r>
            <w:r w:rsidRPr="00F5763B">
              <w:rPr>
                <w:lang w:val="en-US"/>
              </w:rPr>
              <w:t xml:space="preserve">you </w:t>
            </w:r>
            <w:r>
              <w:rPr>
                <w:lang w:val="en-US"/>
              </w:rPr>
              <w:t xml:space="preserve">should </w:t>
            </w:r>
            <w:r w:rsidR="00C67671">
              <w:rPr>
                <w:lang w:val="en-US"/>
              </w:rPr>
              <w:t xml:space="preserve">still </w:t>
            </w:r>
            <w:r w:rsidRPr="008A5ABD">
              <w:rPr>
                <w:lang w:val="en-US"/>
              </w:rPr>
              <w:t>return</w:t>
            </w:r>
            <w:r w:rsidRPr="00F5763B">
              <w:rPr>
                <w:lang w:val="en-US"/>
              </w:rPr>
              <w:t xml:space="preserve"> </w:t>
            </w:r>
            <w:r w:rsidRPr="008A5ABD">
              <w:rPr>
                <w:lang w:val="en-US"/>
              </w:rPr>
              <w:t>the consent section of the form</w:t>
            </w:r>
            <w:r w:rsidRPr="00F5763B">
              <w:rPr>
                <w:lang w:val="en-US"/>
              </w:rPr>
              <w:t xml:space="preserve"> to the school,</w:t>
            </w:r>
            <w:r w:rsidRPr="008A5ABD">
              <w:rPr>
                <w:lang w:val="en-US"/>
              </w:rPr>
              <w:t xml:space="preserve"> marked as 'declined'.</w:t>
            </w:r>
          </w:p>
          <w:p w14:paraId="47880E72" w14:textId="02C0E66C" w:rsidR="001E475C" w:rsidRPr="00F5763B" w:rsidRDefault="001E475C" w:rsidP="001E475C">
            <w:pPr>
              <w:pStyle w:val="Body"/>
              <w:rPr>
                <w:lang w:val="en-US"/>
              </w:rPr>
            </w:pPr>
            <w:r w:rsidRPr="00F5763B">
              <w:rPr>
                <w:lang w:val="en-US"/>
              </w:rPr>
              <w:t xml:space="preserve">When </w:t>
            </w:r>
            <w:r w:rsidR="00D83407">
              <w:rPr>
                <w:lang w:val="en-US"/>
              </w:rPr>
              <w:t xml:space="preserve">your child </w:t>
            </w:r>
            <w:r w:rsidRPr="00F5763B">
              <w:rPr>
                <w:lang w:val="en-US"/>
              </w:rPr>
              <w:t>bring</w:t>
            </w:r>
            <w:r w:rsidR="00D83407">
              <w:rPr>
                <w:lang w:val="en-US"/>
              </w:rPr>
              <w:t>s</w:t>
            </w:r>
            <w:r w:rsidRPr="00F5763B">
              <w:rPr>
                <w:lang w:val="en-US"/>
              </w:rPr>
              <w:t xml:space="preserve"> the information and consent form home, take time to talk with your child about </w:t>
            </w:r>
            <w:r w:rsidR="000323F1">
              <w:rPr>
                <w:lang w:val="en-US"/>
              </w:rPr>
              <w:t>immunisation</w:t>
            </w:r>
            <w:r w:rsidRPr="00F5763B">
              <w:rPr>
                <w:lang w:val="en-US"/>
              </w:rPr>
              <w:t xml:space="preserve"> – why it’s important and how you both feel about it. If you have any questions that are not answered by the information provided with</w:t>
            </w:r>
            <w:r w:rsidR="00D15A62">
              <w:rPr>
                <w:lang w:val="en-US"/>
              </w:rPr>
              <w:t>in</w:t>
            </w:r>
            <w:r w:rsidRPr="00F5763B">
              <w:rPr>
                <w:lang w:val="en-US"/>
              </w:rPr>
              <w:t xml:space="preserve"> the consent form, contact your GP or your local council immunisation service.</w:t>
            </w:r>
          </w:p>
          <w:p w14:paraId="499F11FE" w14:textId="78B262E9" w:rsidR="001E475C" w:rsidRPr="00F5763B" w:rsidRDefault="001E475C" w:rsidP="001E475C">
            <w:pPr>
              <w:pStyle w:val="Body"/>
              <w:rPr>
                <w:lang w:val="en-US"/>
              </w:rPr>
            </w:pPr>
            <w:r w:rsidRPr="00D37B70">
              <w:rPr>
                <w:lang w:val="en-US"/>
              </w:rPr>
              <w:t>Learn more:</w:t>
            </w:r>
            <w:r w:rsidRPr="00F5763B">
              <w:rPr>
                <w:lang w:val="en-US"/>
              </w:rPr>
              <w:t xml:space="preserve"> </w:t>
            </w:r>
            <w:hyperlink r:id="rId29" w:tgtFrame="_blank" w:history="1">
              <w:r w:rsidR="00FC7327" w:rsidRPr="00655091">
                <w:rPr>
                  <w:rStyle w:val="Hyperlink"/>
                  <w:rFonts w:cs="Arial"/>
                </w:rPr>
                <w:t>https://go.vic.gov.au/3Culz8k</w:t>
              </w:r>
            </w:hyperlink>
          </w:p>
          <w:p w14:paraId="70C0A054" w14:textId="77777777" w:rsidR="00F5763B" w:rsidRPr="33C7DD13" w:rsidRDefault="00F5763B" w:rsidP="33C7DD13">
            <w:pPr>
              <w:pStyle w:val="Body"/>
              <w:rPr>
                <w:szCs w:val="21"/>
                <w:lang w:val="en-US"/>
              </w:rPr>
            </w:pPr>
          </w:p>
        </w:tc>
        <w:tc>
          <w:tcPr>
            <w:tcW w:w="3669" w:type="dxa"/>
          </w:tcPr>
          <w:p w14:paraId="6CD01F43" w14:textId="77777777" w:rsidR="00F5763B" w:rsidRDefault="00D24FD4" w:rsidP="33C7DD13">
            <w:pPr>
              <w:pStyle w:val="Body"/>
              <w:rPr>
                <w:noProof/>
              </w:rPr>
            </w:pPr>
            <w:r>
              <w:rPr>
                <w:noProof/>
              </w:rPr>
              <w:drawing>
                <wp:inline distT="0" distB="0" distL="0" distR="0" wp14:anchorId="306A1241" wp14:editId="646F112F">
                  <wp:extent cx="2067005" cy="206700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076559" cy="2076559"/>
                          </a:xfrm>
                          <a:prstGeom prst="rect">
                            <a:avLst/>
                          </a:prstGeom>
                        </pic:spPr>
                      </pic:pic>
                    </a:graphicData>
                  </a:graphic>
                </wp:inline>
              </w:drawing>
            </w:r>
          </w:p>
          <w:p w14:paraId="28D3A45D" w14:textId="376E8173" w:rsidR="00CF567E" w:rsidRDefault="00CF567E" w:rsidP="33C7DD13">
            <w:pPr>
              <w:pStyle w:val="Body"/>
              <w:rPr>
                <w:noProof/>
              </w:rPr>
            </w:pPr>
            <w:r w:rsidRPr="00146914">
              <w:rPr>
                <w:noProof/>
                <w:sz w:val="17"/>
                <w:szCs w:val="16"/>
              </w:rPr>
              <w:t xml:space="preserve">What information will I </w:t>
            </w:r>
            <w:r w:rsidR="00374180" w:rsidRPr="00146914">
              <w:rPr>
                <w:noProof/>
                <w:sz w:val="17"/>
                <w:szCs w:val="16"/>
              </w:rPr>
              <w:t>receive about secondary school-based immunisations?</w:t>
            </w:r>
          </w:p>
        </w:tc>
      </w:tr>
      <w:tr w:rsidR="00E653DB" w:rsidRPr="003D1FE6" w14:paraId="52A4FFF3" w14:textId="77777777" w:rsidTr="1B1170CD">
        <w:trPr>
          <w:trHeight w:val="1655"/>
        </w:trPr>
        <w:tc>
          <w:tcPr>
            <w:tcW w:w="6525" w:type="dxa"/>
          </w:tcPr>
          <w:p w14:paraId="0EF19211" w14:textId="37BFBCC1" w:rsidR="008067E3" w:rsidRPr="00D94604" w:rsidRDefault="000F44EF" w:rsidP="008067E3">
            <w:pPr>
              <w:pStyle w:val="Body"/>
              <w:rPr>
                <w:b/>
                <w:bCs/>
                <w:lang w:val="en-US"/>
              </w:rPr>
            </w:pPr>
            <w:r>
              <w:rPr>
                <w:b/>
                <w:bCs/>
                <w:lang w:val="en-US"/>
              </w:rPr>
              <w:lastRenderedPageBreak/>
              <w:t>Online c</w:t>
            </w:r>
            <w:r w:rsidR="008067E3" w:rsidRPr="00D94604">
              <w:rPr>
                <w:b/>
                <w:bCs/>
                <w:lang w:val="en-US"/>
              </w:rPr>
              <w:t xml:space="preserve">onsent </w:t>
            </w:r>
          </w:p>
          <w:p w14:paraId="647D3F3C" w14:textId="6092E69F" w:rsidR="008067E3" w:rsidRPr="00F5763B" w:rsidRDefault="008067E3" w:rsidP="008067E3">
            <w:pPr>
              <w:pStyle w:val="Body"/>
              <w:rPr>
                <w:lang w:val="en-US"/>
              </w:rPr>
            </w:pPr>
            <w:r w:rsidRPr="00F5763B">
              <w:rPr>
                <w:lang w:val="en-US"/>
              </w:rPr>
              <w:t xml:space="preserve">If you have a child in Year 7 or Year 10 at </w:t>
            </w:r>
            <w:r>
              <w:rPr>
                <w:lang w:val="en-US"/>
              </w:rPr>
              <w:t>secondary</w:t>
            </w:r>
            <w:r w:rsidRPr="00F5763B">
              <w:rPr>
                <w:lang w:val="en-US"/>
              </w:rPr>
              <w:t xml:space="preserve"> school in 202</w:t>
            </w:r>
            <w:r w:rsidR="009840D1">
              <w:rPr>
                <w:lang w:val="en-US"/>
              </w:rPr>
              <w:t>6</w:t>
            </w:r>
            <w:r w:rsidRPr="00F5763B">
              <w:rPr>
                <w:lang w:val="en-US"/>
              </w:rPr>
              <w:t xml:space="preserve">, look out for </w:t>
            </w:r>
            <w:r>
              <w:rPr>
                <w:lang w:val="en-US"/>
              </w:rPr>
              <w:t>immunisation</w:t>
            </w:r>
            <w:r w:rsidRPr="00F5763B">
              <w:rPr>
                <w:lang w:val="en-US"/>
              </w:rPr>
              <w:t xml:space="preserve"> information and </w:t>
            </w:r>
            <w:r>
              <w:rPr>
                <w:lang w:val="en-US"/>
              </w:rPr>
              <w:t>consent information</w:t>
            </w:r>
            <w:r w:rsidRPr="00F5763B">
              <w:rPr>
                <w:lang w:val="en-US"/>
              </w:rPr>
              <w:t xml:space="preserve"> </w:t>
            </w:r>
            <w:r w:rsidR="00C16A59">
              <w:rPr>
                <w:lang w:val="en-US"/>
              </w:rPr>
              <w:t>that is sent to you</w:t>
            </w:r>
            <w:r w:rsidRPr="00F5763B">
              <w:rPr>
                <w:lang w:val="en-US"/>
              </w:rPr>
              <w:t>.</w:t>
            </w:r>
          </w:p>
          <w:p w14:paraId="33EFCF51" w14:textId="3D54816B" w:rsidR="008067E3" w:rsidRPr="008A5ABD" w:rsidRDefault="2721433B" w:rsidP="008067E3">
            <w:pPr>
              <w:pStyle w:val="Body"/>
              <w:rPr>
                <w:lang w:val="en-US"/>
              </w:rPr>
            </w:pPr>
            <w:r w:rsidRPr="1B1170CD">
              <w:rPr>
                <w:lang w:val="en-US"/>
              </w:rPr>
              <w:t xml:space="preserve">Parents </w:t>
            </w:r>
            <w:r w:rsidR="12109DEE" w:rsidRPr="1B1170CD">
              <w:rPr>
                <w:lang w:val="en-US"/>
              </w:rPr>
              <w:t>or</w:t>
            </w:r>
            <w:r w:rsidRPr="1B1170CD">
              <w:rPr>
                <w:lang w:val="en-US"/>
              </w:rPr>
              <w:t xml:space="preserve"> </w:t>
            </w:r>
            <w:r w:rsidR="12AA7549" w:rsidRPr="1B1170CD">
              <w:rPr>
                <w:lang w:val="en-US"/>
              </w:rPr>
              <w:t>guardians</w:t>
            </w:r>
            <w:r w:rsidRPr="1B1170CD">
              <w:rPr>
                <w:lang w:val="en-US"/>
              </w:rPr>
              <w:t xml:space="preserve"> must complete </w:t>
            </w:r>
            <w:r w:rsidR="3371E74C" w:rsidRPr="1B1170CD">
              <w:rPr>
                <w:lang w:val="en-US"/>
              </w:rPr>
              <w:t xml:space="preserve">the </w:t>
            </w:r>
            <w:r w:rsidRPr="1B1170CD">
              <w:rPr>
                <w:lang w:val="en-US"/>
              </w:rPr>
              <w:t xml:space="preserve">consent section on the </w:t>
            </w:r>
            <w:r w:rsidR="4EC51BCA" w:rsidRPr="1B1170CD">
              <w:rPr>
                <w:lang w:val="en-US"/>
              </w:rPr>
              <w:t>relevant online</w:t>
            </w:r>
            <w:r w:rsidRPr="1B1170CD">
              <w:rPr>
                <w:lang w:val="en-US"/>
              </w:rPr>
              <w:t xml:space="preserve"> portal</w:t>
            </w:r>
            <w:r w:rsidR="4EC51BCA" w:rsidRPr="1B1170CD">
              <w:rPr>
                <w:lang w:val="en-US"/>
              </w:rPr>
              <w:t xml:space="preserve"> </w:t>
            </w:r>
            <w:r w:rsidR="61278F23" w:rsidRPr="1B1170CD">
              <w:rPr>
                <w:lang w:val="en-US"/>
              </w:rPr>
              <w:t>(</w:t>
            </w:r>
            <w:r w:rsidR="183E53F6" w:rsidRPr="1B1170CD">
              <w:rPr>
                <w:lang w:val="en-US"/>
              </w:rPr>
              <w:t>such as the Central Immunisation Records Victoria portal, or</w:t>
            </w:r>
            <w:r w:rsidR="61278F23" w:rsidRPr="1B1170CD">
              <w:rPr>
                <w:lang w:val="en-US"/>
              </w:rPr>
              <w:t xml:space="preserve"> CIRV) </w:t>
            </w:r>
            <w:r w:rsidR="183E53F6" w:rsidRPr="1B1170CD">
              <w:rPr>
                <w:lang w:val="en-US"/>
              </w:rPr>
              <w:t xml:space="preserve">for their child </w:t>
            </w:r>
            <w:r w:rsidRPr="1B1170CD">
              <w:rPr>
                <w:lang w:val="en-US"/>
              </w:rPr>
              <w:t>to receive immunisation.</w:t>
            </w:r>
          </w:p>
          <w:p w14:paraId="11F12D32" w14:textId="38C40A4C" w:rsidR="008067E3" w:rsidRPr="00F5763B" w:rsidRDefault="008067E3" w:rsidP="008067E3">
            <w:pPr>
              <w:pStyle w:val="Body"/>
              <w:rPr>
                <w:lang w:val="en-US"/>
              </w:rPr>
            </w:pPr>
            <w:r w:rsidRPr="00F5763B">
              <w:rPr>
                <w:lang w:val="en-US"/>
              </w:rPr>
              <w:t xml:space="preserve">You can say no to </w:t>
            </w:r>
            <w:r w:rsidRPr="008A5ABD">
              <w:rPr>
                <w:lang w:val="en-US"/>
              </w:rPr>
              <w:t xml:space="preserve">the offer of free, </w:t>
            </w:r>
            <w:r w:rsidR="00C23F6D">
              <w:rPr>
                <w:lang w:val="en-US"/>
              </w:rPr>
              <w:t xml:space="preserve">secondary </w:t>
            </w:r>
            <w:r w:rsidRPr="008A5ABD">
              <w:rPr>
                <w:lang w:val="en-US"/>
              </w:rPr>
              <w:t>school-based immunisation for</w:t>
            </w:r>
            <w:r w:rsidR="003E707B">
              <w:rPr>
                <w:lang w:val="en-US"/>
              </w:rPr>
              <w:t xml:space="preserve"> </w:t>
            </w:r>
            <w:r w:rsidR="00D15A62">
              <w:rPr>
                <w:lang w:val="en-US"/>
              </w:rPr>
              <w:t>your child</w:t>
            </w:r>
            <w:r w:rsidRPr="00F5763B">
              <w:rPr>
                <w:lang w:val="en-US"/>
              </w:rPr>
              <w:t>. If you wish to do so,</w:t>
            </w:r>
            <w:r w:rsidRPr="008A5ABD">
              <w:rPr>
                <w:lang w:val="en-US"/>
              </w:rPr>
              <w:t xml:space="preserve"> </w:t>
            </w:r>
            <w:r w:rsidRPr="00F5763B">
              <w:rPr>
                <w:lang w:val="en-US"/>
              </w:rPr>
              <w:t xml:space="preserve">you </w:t>
            </w:r>
            <w:r>
              <w:rPr>
                <w:lang w:val="en-US"/>
              </w:rPr>
              <w:t>should decline your consent on</w:t>
            </w:r>
            <w:r w:rsidR="000F44EF">
              <w:rPr>
                <w:lang w:val="en-US"/>
              </w:rPr>
              <w:t>line.</w:t>
            </w:r>
          </w:p>
          <w:p w14:paraId="6C5F97AD" w14:textId="6933737C" w:rsidR="008067E3" w:rsidRPr="00F5763B" w:rsidRDefault="008067E3" w:rsidP="008067E3">
            <w:pPr>
              <w:pStyle w:val="Body"/>
              <w:rPr>
                <w:lang w:val="en-US"/>
              </w:rPr>
            </w:pPr>
            <w:r w:rsidRPr="00F5763B">
              <w:rPr>
                <w:lang w:val="en-US"/>
              </w:rPr>
              <w:t xml:space="preserve">When </w:t>
            </w:r>
            <w:r w:rsidR="00E83AF2">
              <w:rPr>
                <w:lang w:val="en-US"/>
              </w:rPr>
              <w:t xml:space="preserve">you receive </w:t>
            </w:r>
            <w:r w:rsidR="00537E5A">
              <w:rPr>
                <w:lang w:val="en-US"/>
              </w:rPr>
              <w:t>the information,</w:t>
            </w:r>
            <w:r w:rsidRPr="00F5763B">
              <w:rPr>
                <w:lang w:val="en-US"/>
              </w:rPr>
              <w:t xml:space="preserve"> take time to talk with your child about </w:t>
            </w:r>
            <w:r w:rsidR="000323F1">
              <w:rPr>
                <w:lang w:val="en-US"/>
              </w:rPr>
              <w:t>immunisation</w:t>
            </w:r>
            <w:r w:rsidRPr="00F5763B">
              <w:rPr>
                <w:lang w:val="en-US"/>
              </w:rPr>
              <w:t xml:space="preserve"> – why it’s important and how you both feel about it. If you have any questions that are not answered by the information provided with the consent form, contact your GP or your local council immunisation service.</w:t>
            </w:r>
          </w:p>
          <w:p w14:paraId="2A4AB0C0" w14:textId="4B81C27E" w:rsidR="008067E3" w:rsidRPr="00F5763B" w:rsidRDefault="008067E3" w:rsidP="008067E3">
            <w:pPr>
              <w:pStyle w:val="Body"/>
              <w:rPr>
                <w:lang w:val="en-US"/>
              </w:rPr>
            </w:pPr>
            <w:r w:rsidRPr="00D37B70">
              <w:rPr>
                <w:lang w:val="en-US"/>
              </w:rPr>
              <w:t>Learn more:</w:t>
            </w:r>
            <w:r w:rsidRPr="00F5763B">
              <w:rPr>
                <w:lang w:val="en-US"/>
              </w:rPr>
              <w:t xml:space="preserve"> </w:t>
            </w:r>
            <w:hyperlink r:id="rId31" w:tgtFrame="_blank" w:history="1">
              <w:r w:rsidR="00FC7327" w:rsidRPr="00655091">
                <w:rPr>
                  <w:rStyle w:val="Hyperlink"/>
                  <w:rFonts w:cs="Arial"/>
                </w:rPr>
                <w:t>https://go.vic.gov.au/3Culz8k</w:t>
              </w:r>
            </w:hyperlink>
          </w:p>
          <w:p w14:paraId="64A4D473" w14:textId="77777777" w:rsidR="008067E3" w:rsidRPr="00F5763B" w:rsidRDefault="008067E3" w:rsidP="008067E3">
            <w:pPr>
              <w:pStyle w:val="Body"/>
              <w:rPr>
                <w:lang w:val="en-US"/>
              </w:rPr>
            </w:pPr>
          </w:p>
        </w:tc>
        <w:tc>
          <w:tcPr>
            <w:tcW w:w="3669" w:type="dxa"/>
          </w:tcPr>
          <w:p w14:paraId="3363DD98" w14:textId="1EACCC7B" w:rsidR="008067E3" w:rsidRDefault="002C688D" w:rsidP="008067E3">
            <w:pPr>
              <w:pStyle w:val="Body"/>
              <w:rPr>
                <w:noProof/>
              </w:rPr>
            </w:pPr>
            <w:r>
              <w:rPr>
                <w:noProof/>
              </w:rPr>
              <w:drawing>
                <wp:inline distT="0" distB="0" distL="0" distR="0" wp14:anchorId="35CD62E3" wp14:editId="4F0644C4">
                  <wp:extent cx="2028585" cy="2036016"/>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2050952" cy="2058465"/>
                          </a:xfrm>
                          <a:prstGeom prst="rect">
                            <a:avLst/>
                          </a:prstGeom>
                        </pic:spPr>
                      </pic:pic>
                    </a:graphicData>
                  </a:graphic>
                </wp:inline>
              </w:drawing>
            </w:r>
            <w:r w:rsidR="00477F38">
              <w:rPr>
                <w:noProof/>
              </w:rPr>
              <w:t xml:space="preserve"> </w:t>
            </w:r>
            <w:r w:rsidR="00106A31">
              <w:rPr>
                <w:noProof/>
              </w:rPr>
              <w:t xml:space="preserve"> </w:t>
            </w:r>
            <w:r w:rsidR="00582894">
              <w:rPr>
                <w:noProof/>
              </w:rPr>
              <w:drawing>
                <wp:inline distT="0" distB="0" distL="0" distR="0" wp14:anchorId="662D5BAE" wp14:editId="3A461C2A">
                  <wp:extent cx="2022907" cy="2022907"/>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038030" cy="2038030"/>
                          </a:xfrm>
                          <a:prstGeom prst="rect">
                            <a:avLst/>
                          </a:prstGeom>
                        </pic:spPr>
                      </pic:pic>
                    </a:graphicData>
                  </a:graphic>
                </wp:inline>
              </w:drawing>
            </w:r>
          </w:p>
          <w:p w14:paraId="227737D1" w14:textId="5A77B070" w:rsidR="009A0764" w:rsidRPr="46C19143" w:rsidRDefault="00374180" w:rsidP="008067E3">
            <w:pPr>
              <w:pStyle w:val="Body"/>
              <w:rPr>
                <w:noProof/>
              </w:rPr>
            </w:pPr>
            <w:r w:rsidRPr="00B51BC0">
              <w:rPr>
                <w:noProof/>
                <w:sz w:val="17"/>
                <w:szCs w:val="16"/>
              </w:rPr>
              <w:t xml:space="preserve">What information will I receive </w:t>
            </w:r>
            <w:r w:rsidR="00B51BC0" w:rsidRPr="00B51BC0">
              <w:rPr>
                <w:noProof/>
                <w:sz w:val="17"/>
                <w:szCs w:val="16"/>
              </w:rPr>
              <w:t>about secondary school-based immunisations?</w:t>
            </w:r>
          </w:p>
        </w:tc>
      </w:tr>
      <w:tr w:rsidR="00E653DB" w:rsidRPr="003D1FE6" w14:paraId="62E25887" w14:textId="77777777" w:rsidTr="1B1170CD">
        <w:trPr>
          <w:trHeight w:val="1655"/>
        </w:trPr>
        <w:tc>
          <w:tcPr>
            <w:tcW w:w="6525" w:type="dxa"/>
          </w:tcPr>
          <w:p w14:paraId="4F353B01" w14:textId="7F14A820" w:rsidR="00E15219" w:rsidRPr="00EB6601" w:rsidRDefault="23EAEB44" w:rsidP="33C7DD13">
            <w:pPr>
              <w:pStyle w:val="Body"/>
              <w:rPr>
                <w:rStyle w:val="normaltextrun"/>
                <w:rFonts w:eastAsia="Arial" w:cs="Arial"/>
                <w:color w:val="000000" w:themeColor="text1"/>
                <w:lang w:val="en-US"/>
              </w:rPr>
            </w:pPr>
            <w:r w:rsidRPr="33C7DD13">
              <w:rPr>
                <w:szCs w:val="21"/>
                <w:lang w:val="en-US"/>
              </w:rPr>
              <w:t>Yes</w:t>
            </w:r>
            <w:r w:rsidR="00B14F41">
              <w:rPr>
                <w:szCs w:val="21"/>
                <w:lang w:val="en-US"/>
              </w:rPr>
              <w:t>, vaccines are safe</w:t>
            </w:r>
            <w:r w:rsidRPr="33C7DD13">
              <w:rPr>
                <w:szCs w:val="21"/>
                <w:lang w:val="en-US"/>
              </w:rPr>
              <w:t>. The vaccine development process is very thorough. All vaccines used in Australia are rigorously tested by the</w:t>
            </w:r>
            <w:r w:rsidR="007C3F52">
              <w:rPr>
                <w:szCs w:val="21"/>
                <w:lang w:val="en-US"/>
              </w:rPr>
              <w:t xml:space="preserve"> </w:t>
            </w:r>
            <w:r w:rsidR="008D75E8" w:rsidRPr="00E96BF3">
              <w:t>Therapeutic Goods Administration</w:t>
            </w:r>
            <w:r w:rsidR="007C3F52">
              <w:rPr>
                <w:szCs w:val="21"/>
                <w:lang w:val="en-US"/>
              </w:rPr>
              <w:t xml:space="preserve"> </w:t>
            </w:r>
            <w:r w:rsidRPr="33C7DD13">
              <w:rPr>
                <w:szCs w:val="21"/>
                <w:lang w:val="en-US"/>
              </w:rPr>
              <w:t>before and after they are approved.</w:t>
            </w:r>
          </w:p>
          <w:p w14:paraId="53267B66" w14:textId="06C8F33F" w:rsidR="00E15219" w:rsidRPr="00EB6601" w:rsidRDefault="23EAEB44" w:rsidP="33C7DD13">
            <w:pPr>
              <w:pStyle w:val="Body"/>
              <w:rPr>
                <w:szCs w:val="21"/>
                <w:lang w:val="en-US"/>
              </w:rPr>
            </w:pPr>
            <w:r w:rsidRPr="33C7DD13">
              <w:rPr>
                <w:szCs w:val="21"/>
                <w:lang w:val="en-US"/>
              </w:rPr>
              <w:t>Even once vaccines are in use they continue to be monitored for safety and effectiveness.</w:t>
            </w:r>
          </w:p>
          <w:p w14:paraId="0A8AD8C1" w14:textId="4896F278" w:rsidR="00E15219" w:rsidRPr="00EB6601" w:rsidRDefault="23EAEB44" w:rsidP="33C7DD13">
            <w:pPr>
              <w:pStyle w:val="Body"/>
              <w:rPr>
                <w:szCs w:val="21"/>
                <w:lang w:val="en-US"/>
              </w:rPr>
            </w:pPr>
            <w:r w:rsidRPr="33C7DD13">
              <w:rPr>
                <w:szCs w:val="21"/>
                <w:lang w:val="en-US"/>
              </w:rPr>
              <w:t xml:space="preserve">Immunisation </w:t>
            </w:r>
            <w:r w:rsidR="000323F1">
              <w:rPr>
                <w:szCs w:val="21"/>
                <w:lang w:val="en-US"/>
              </w:rPr>
              <w:t>is</w:t>
            </w:r>
            <w:r w:rsidRPr="33C7DD13">
              <w:rPr>
                <w:szCs w:val="21"/>
                <w:lang w:val="en-US"/>
              </w:rPr>
              <w:t xml:space="preserve"> the best way to keep your child safe from harmful diseases. </w:t>
            </w:r>
            <w:r w:rsidR="00023666">
              <w:rPr>
                <w:szCs w:val="21"/>
                <w:lang w:val="en-US"/>
              </w:rPr>
              <w:t>W</w:t>
            </w:r>
            <w:r w:rsidRPr="33C7DD13">
              <w:rPr>
                <w:szCs w:val="21"/>
                <w:lang w:val="en-US"/>
              </w:rPr>
              <w:t xml:space="preserve">hen you protect your child from these diseases, you also protect others in your family and community who cannot be </w:t>
            </w:r>
            <w:r w:rsidR="000323F1">
              <w:rPr>
                <w:szCs w:val="21"/>
                <w:lang w:val="en-US"/>
              </w:rPr>
              <w:t>vaccinated</w:t>
            </w:r>
            <w:r w:rsidR="00ED62AC">
              <w:rPr>
                <w:szCs w:val="21"/>
                <w:lang w:val="en-US"/>
              </w:rPr>
              <w:t>,</w:t>
            </w:r>
            <w:r w:rsidRPr="33C7DD13">
              <w:rPr>
                <w:szCs w:val="21"/>
                <w:lang w:val="en-US"/>
              </w:rPr>
              <w:t xml:space="preserve"> by limiting the spread of disease. </w:t>
            </w:r>
          </w:p>
          <w:p w14:paraId="0546B5D3" w14:textId="5CED1A9E" w:rsidR="00E15219" w:rsidRPr="00EB6601" w:rsidRDefault="23EAEB44" w:rsidP="33C7DD13">
            <w:pPr>
              <w:pStyle w:val="Body"/>
              <w:rPr>
                <w:lang w:val="en-US"/>
              </w:rPr>
            </w:pPr>
            <w:r w:rsidRPr="30C922FB">
              <w:rPr>
                <w:lang w:val="en-US"/>
              </w:rPr>
              <w:t xml:space="preserve">At </w:t>
            </w:r>
            <w:r w:rsidR="00537E5A">
              <w:rPr>
                <w:lang w:val="en-US"/>
              </w:rPr>
              <w:t xml:space="preserve">secondary </w:t>
            </w:r>
            <w:r w:rsidRPr="30C922FB">
              <w:rPr>
                <w:lang w:val="en-US"/>
              </w:rPr>
              <w:t xml:space="preserve">school-based immunisation sessions, students are vaccinated by </w:t>
            </w:r>
            <w:r w:rsidR="00946E82" w:rsidRPr="30C922FB">
              <w:rPr>
                <w:lang w:val="en-US"/>
              </w:rPr>
              <w:t xml:space="preserve">immunisation </w:t>
            </w:r>
            <w:r w:rsidRPr="30C922FB">
              <w:rPr>
                <w:lang w:val="en-US"/>
              </w:rPr>
              <w:t xml:space="preserve">nurses who are specially qualified to provide this service. Your local council works with your child’s school to provide a </w:t>
            </w:r>
            <w:r w:rsidR="00B62EE3" w:rsidRPr="30C922FB">
              <w:rPr>
                <w:lang w:val="en-US"/>
              </w:rPr>
              <w:t xml:space="preserve">safe </w:t>
            </w:r>
            <w:r w:rsidRPr="30C922FB">
              <w:rPr>
                <w:lang w:val="en-US"/>
              </w:rPr>
              <w:t xml:space="preserve">environment for students, </w:t>
            </w:r>
            <w:r w:rsidR="00263A55" w:rsidRPr="30C922FB">
              <w:rPr>
                <w:lang w:val="en-US"/>
              </w:rPr>
              <w:t>staff,</w:t>
            </w:r>
            <w:r w:rsidRPr="30C922FB">
              <w:rPr>
                <w:lang w:val="en-US"/>
              </w:rPr>
              <w:t xml:space="preserve"> and the immunisation team.</w:t>
            </w:r>
          </w:p>
          <w:p w14:paraId="3A7F9817" w14:textId="7F501745" w:rsidR="00E15219" w:rsidRPr="006808A1" w:rsidRDefault="23EAEB44" w:rsidP="006808A1">
            <w:pPr>
              <w:pStyle w:val="Body"/>
              <w:rPr>
                <w:color w:val="004C97"/>
                <w:szCs w:val="21"/>
                <w:u w:val="dotted"/>
                <w:lang w:val="en-US"/>
              </w:rPr>
            </w:pPr>
            <w:r w:rsidRPr="00D37B70">
              <w:rPr>
                <w:szCs w:val="21"/>
                <w:lang w:val="en-US"/>
              </w:rPr>
              <w:t>More information:</w:t>
            </w:r>
            <w:r w:rsidRPr="33C7DD13">
              <w:rPr>
                <w:szCs w:val="21"/>
                <w:lang w:val="en-US"/>
              </w:rPr>
              <w:t xml:space="preserve"> </w:t>
            </w:r>
            <w:hyperlink r:id="rId34" w:tgtFrame="_blank" w:history="1">
              <w:r w:rsidR="00FC7327" w:rsidRPr="00655091">
                <w:rPr>
                  <w:rStyle w:val="Hyperlink"/>
                  <w:rFonts w:cs="Arial"/>
                </w:rPr>
                <w:t>https://go.vic.gov.au/3Culz8k</w:t>
              </w:r>
            </w:hyperlink>
          </w:p>
        </w:tc>
        <w:tc>
          <w:tcPr>
            <w:tcW w:w="3669" w:type="dxa"/>
          </w:tcPr>
          <w:p w14:paraId="42400D1B" w14:textId="5C78BE8E" w:rsidR="00E15219" w:rsidRPr="00B51BC0" w:rsidRDefault="00E15219" w:rsidP="33C7DD13">
            <w:pPr>
              <w:pStyle w:val="Body"/>
              <w:rPr>
                <w:sz w:val="17"/>
                <w:szCs w:val="16"/>
              </w:rPr>
            </w:pPr>
            <w:r>
              <w:br/>
            </w:r>
          </w:p>
          <w:p w14:paraId="114A062A" w14:textId="77777777" w:rsidR="00BD0723" w:rsidRPr="00B51BC0" w:rsidRDefault="00000DED" w:rsidP="33C7DD13">
            <w:pPr>
              <w:pStyle w:val="Body"/>
              <w:rPr>
                <w:sz w:val="17"/>
                <w:szCs w:val="17"/>
              </w:rPr>
            </w:pPr>
            <w:r w:rsidRPr="00B51BC0">
              <w:rPr>
                <w:noProof/>
                <w:sz w:val="17"/>
                <w:szCs w:val="16"/>
              </w:rPr>
              <w:drawing>
                <wp:inline distT="0" distB="0" distL="0" distR="0" wp14:anchorId="3468688A" wp14:editId="3DE2977D">
                  <wp:extent cx="2043953" cy="204021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2069156" cy="2065374"/>
                          </a:xfrm>
                          <a:prstGeom prst="rect">
                            <a:avLst/>
                          </a:prstGeom>
                        </pic:spPr>
                      </pic:pic>
                    </a:graphicData>
                  </a:graphic>
                </wp:inline>
              </w:drawing>
            </w:r>
          </w:p>
          <w:p w14:paraId="4BFA7835" w14:textId="781D4572" w:rsidR="00B51BC0" w:rsidRPr="003D1FE6" w:rsidRDefault="00B51BC0" w:rsidP="33C7DD13">
            <w:pPr>
              <w:pStyle w:val="Body"/>
              <w:rPr>
                <w:szCs w:val="21"/>
              </w:rPr>
            </w:pPr>
            <w:r w:rsidRPr="00B51BC0">
              <w:rPr>
                <w:sz w:val="17"/>
                <w:szCs w:val="17"/>
              </w:rPr>
              <w:t>Are vaccines safe?</w:t>
            </w:r>
          </w:p>
        </w:tc>
      </w:tr>
      <w:tr w:rsidR="00E653DB" w14:paraId="1B95D742" w14:textId="77777777" w:rsidTr="1B1170CD">
        <w:trPr>
          <w:trHeight w:val="1655"/>
        </w:trPr>
        <w:tc>
          <w:tcPr>
            <w:tcW w:w="6525" w:type="dxa"/>
          </w:tcPr>
          <w:p w14:paraId="51FAF49F" w14:textId="6468DFFE" w:rsidR="23EAEB44" w:rsidRDefault="23EAEB44" w:rsidP="33C7DD13">
            <w:pPr>
              <w:pStyle w:val="Body"/>
              <w:rPr>
                <w:lang w:val="en-US"/>
              </w:rPr>
            </w:pPr>
            <w:r w:rsidRPr="30C922FB">
              <w:rPr>
                <w:lang w:val="en-US"/>
              </w:rPr>
              <w:lastRenderedPageBreak/>
              <w:t>If your child</w:t>
            </w:r>
            <w:r w:rsidRPr="30C922FB" w:rsidDel="00FF3E51">
              <w:rPr>
                <w:lang w:val="en-US"/>
              </w:rPr>
              <w:t xml:space="preserve"> </w:t>
            </w:r>
            <w:r w:rsidR="00A305F1" w:rsidRPr="30C922FB">
              <w:rPr>
                <w:lang w:val="en-US"/>
              </w:rPr>
              <w:t>has missed any of</w:t>
            </w:r>
            <w:r w:rsidRPr="30C922FB">
              <w:rPr>
                <w:lang w:val="en-US"/>
              </w:rPr>
              <w:t xml:space="preserve"> their </w:t>
            </w:r>
            <w:r w:rsidR="00F871F1">
              <w:rPr>
                <w:lang w:val="en-US"/>
              </w:rPr>
              <w:t xml:space="preserve">secondary </w:t>
            </w:r>
            <w:r w:rsidRPr="30C922FB">
              <w:rPr>
                <w:lang w:val="en-US"/>
              </w:rPr>
              <w:t xml:space="preserve">school-based </w:t>
            </w:r>
            <w:r w:rsidR="000323F1">
              <w:rPr>
                <w:lang w:val="en-US"/>
              </w:rPr>
              <w:t>vaccinations</w:t>
            </w:r>
            <w:r w:rsidRPr="30C922FB">
              <w:rPr>
                <w:lang w:val="en-US"/>
              </w:rPr>
              <w:t>, speak to your school, GP</w:t>
            </w:r>
            <w:r w:rsidR="00FD47E9" w:rsidRPr="30C922FB">
              <w:rPr>
                <w:lang w:val="en-US"/>
              </w:rPr>
              <w:t>,</w:t>
            </w:r>
            <w:r w:rsidRPr="30C922FB">
              <w:rPr>
                <w:lang w:val="en-US"/>
              </w:rPr>
              <w:t xml:space="preserve"> </w:t>
            </w:r>
            <w:r w:rsidR="00FD47E9" w:rsidRPr="30C922FB">
              <w:rPr>
                <w:lang w:val="en-US"/>
              </w:rPr>
              <w:t>pharmacy,</w:t>
            </w:r>
            <w:r w:rsidRPr="30C922FB">
              <w:rPr>
                <w:lang w:val="en-US"/>
              </w:rPr>
              <w:t xml:space="preserve"> or local council immunisation service about how they can catch up. </w:t>
            </w:r>
            <w:r w:rsidR="006F7BA4">
              <w:rPr>
                <w:lang w:val="en-US"/>
              </w:rPr>
              <w:t>Many community pharmacies offer free immunisations to eligible adolescents.</w:t>
            </w:r>
          </w:p>
          <w:p w14:paraId="425D59D6" w14:textId="1CEB5B8B" w:rsidR="23EAEB44" w:rsidRDefault="23EAEB44" w:rsidP="33C7DD13">
            <w:pPr>
              <w:pStyle w:val="Body"/>
              <w:rPr>
                <w:szCs w:val="21"/>
                <w:lang w:val="en-US"/>
              </w:rPr>
            </w:pPr>
            <w:r w:rsidRPr="33C7DD13">
              <w:rPr>
                <w:szCs w:val="21"/>
                <w:lang w:val="en-US"/>
              </w:rPr>
              <w:t xml:space="preserve">To see if your child is due for any </w:t>
            </w:r>
            <w:r w:rsidR="00A915C1">
              <w:rPr>
                <w:szCs w:val="21"/>
              </w:rPr>
              <w:t>vaccinations</w:t>
            </w:r>
            <w:r w:rsidRPr="33C7DD13">
              <w:rPr>
                <w:szCs w:val="21"/>
                <w:lang w:val="en-US"/>
              </w:rPr>
              <w:t>, check your child’s immunisation history statement on the</w:t>
            </w:r>
            <w:r w:rsidR="007C3F52">
              <w:rPr>
                <w:szCs w:val="21"/>
                <w:lang w:val="en-US"/>
              </w:rPr>
              <w:t xml:space="preserve"> </w:t>
            </w:r>
            <w:r w:rsidRPr="33C7DD13">
              <w:rPr>
                <w:szCs w:val="21"/>
                <w:lang w:val="en-US"/>
              </w:rPr>
              <w:t>Australian Immunisation Register</w:t>
            </w:r>
            <w:r w:rsidR="007C3F52">
              <w:rPr>
                <w:szCs w:val="21"/>
                <w:lang w:val="en-US"/>
              </w:rPr>
              <w:t xml:space="preserve"> </w:t>
            </w:r>
            <w:r w:rsidRPr="33C7DD13">
              <w:rPr>
                <w:szCs w:val="21"/>
                <w:lang w:val="en-US"/>
              </w:rPr>
              <w:t xml:space="preserve">using your </w:t>
            </w:r>
            <w:r w:rsidR="001F53A1">
              <w:rPr>
                <w:szCs w:val="21"/>
                <w:lang w:val="en-US"/>
              </w:rPr>
              <w:t>m</w:t>
            </w:r>
            <w:r w:rsidRPr="33C7DD13">
              <w:rPr>
                <w:szCs w:val="21"/>
                <w:lang w:val="en-US"/>
              </w:rPr>
              <w:t>yGov account. If your child is over 14</w:t>
            </w:r>
            <w:r w:rsidR="00F77F9C">
              <w:rPr>
                <w:szCs w:val="21"/>
                <w:lang w:val="en-US"/>
              </w:rPr>
              <w:t xml:space="preserve"> years old,</w:t>
            </w:r>
            <w:r w:rsidRPr="33C7DD13">
              <w:rPr>
                <w:szCs w:val="21"/>
                <w:lang w:val="en-US"/>
              </w:rPr>
              <w:t xml:space="preserve"> they will need to access their</w:t>
            </w:r>
            <w:r w:rsidR="008E0488">
              <w:rPr>
                <w:szCs w:val="21"/>
                <w:lang w:val="en-US"/>
              </w:rPr>
              <w:t xml:space="preserve"> </w:t>
            </w:r>
            <w:r w:rsidRPr="33C7DD13">
              <w:rPr>
                <w:szCs w:val="21"/>
                <w:lang w:val="en-US"/>
              </w:rPr>
              <w:t>immunisation history statement</w:t>
            </w:r>
            <w:r w:rsidR="007C3F52">
              <w:rPr>
                <w:szCs w:val="21"/>
                <w:lang w:val="en-US"/>
              </w:rPr>
              <w:t xml:space="preserve"> </w:t>
            </w:r>
            <w:r w:rsidRPr="33C7DD13">
              <w:rPr>
                <w:szCs w:val="21"/>
                <w:lang w:val="en-US"/>
              </w:rPr>
              <w:t>themselves through</w:t>
            </w:r>
            <w:r w:rsidR="007C3F52">
              <w:rPr>
                <w:szCs w:val="21"/>
                <w:lang w:val="en-US"/>
              </w:rPr>
              <w:t xml:space="preserve"> </w:t>
            </w:r>
            <w:r w:rsidRPr="33C7DD13">
              <w:rPr>
                <w:szCs w:val="21"/>
                <w:lang w:val="en-US"/>
              </w:rPr>
              <w:t>their own</w:t>
            </w:r>
            <w:r w:rsidR="007C3F52">
              <w:rPr>
                <w:szCs w:val="21"/>
                <w:lang w:val="en-US"/>
              </w:rPr>
              <w:t xml:space="preserve"> </w:t>
            </w:r>
            <w:r w:rsidR="00827880">
              <w:rPr>
                <w:szCs w:val="21"/>
                <w:lang w:val="en-US"/>
              </w:rPr>
              <w:t>m</w:t>
            </w:r>
            <w:r w:rsidRPr="33C7DD13">
              <w:rPr>
                <w:szCs w:val="21"/>
                <w:lang w:val="en-US"/>
              </w:rPr>
              <w:t>yGov</w:t>
            </w:r>
            <w:r w:rsidR="007C3F52">
              <w:rPr>
                <w:szCs w:val="21"/>
                <w:lang w:val="en-US"/>
              </w:rPr>
              <w:t xml:space="preserve"> </w:t>
            </w:r>
            <w:r w:rsidRPr="33C7DD13">
              <w:rPr>
                <w:szCs w:val="21"/>
                <w:lang w:val="en-US"/>
              </w:rPr>
              <w:t>account</w:t>
            </w:r>
            <w:r w:rsidR="00061ED8">
              <w:rPr>
                <w:szCs w:val="21"/>
                <w:lang w:val="en-US"/>
              </w:rPr>
              <w:t>.</w:t>
            </w:r>
            <w:r w:rsidRPr="33C7DD13">
              <w:rPr>
                <w:szCs w:val="21"/>
                <w:lang w:val="en-US"/>
              </w:rPr>
              <w:t xml:space="preserve"> </w:t>
            </w:r>
          </w:p>
          <w:p w14:paraId="313B61C4" w14:textId="77777777" w:rsidR="001F53A1" w:rsidRDefault="001F53A1" w:rsidP="33C7DD13">
            <w:pPr>
              <w:pStyle w:val="Body"/>
              <w:rPr>
                <w:szCs w:val="21"/>
                <w:lang w:val="en-US"/>
              </w:rPr>
            </w:pPr>
          </w:p>
          <w:p w14:paraId="35F79E98" w14:textId="596C0313" w:rsidR="008067E3" w:rsidRDefault="23EAEB44" w:rsidP="008067E3">
            <w:pPr>
              <w:pStyle w:val="Body"/>
              <w:rPr>
                <w:szCs w:val="21"/>
                <w:lang w:val="en-US"/>
              </w:rPr>
            </w:pPr>
            <w:r w:rsidRPr="00D37B70">
              <w:rPr>
                <w:szCs w:val="21"/>
                <w:lang w:val="en-US"/>
              </w:rPr>
              <w:t xml:space="preserve">Learn more about </w:t>
            </w:r>
            <w:r w:rsidR="009C108F" w:rsidRPr="00D37B70">
              <w:rPr>
                <w:szCs w:val="21"/>
                <w:lang w:val="en-US"/>
              </w:rPr>
              <w:t>missed</w:t>
            </w:r>
            <w:r w:rsidRPr="00D37B70">
              <w:rPr>
                <w:szCs w:val="21"/>
                <w:lang w:val="en-US"/>
              </w:rPr>
              <w:t xml:space="preserve"> </w:t>
            </w:r>
            <w:r w:rsidR="00A915C1">
              <w:rPr>
                <w:szCs w:val="21"/>
              </w:rPr>
              <w:t>vaccinations</w:t>
            </w:r>
            <w:r w:rsidRPr="00D37B70">
              <w:rPr>
                <w:szCs w:val="21"/>
                <w:lang w:val="en-US"/>
              </w:rPr>
              <w:t>:</w:t>
            </w:r>
            <w:r w:rsidRPr="33C7DD13">
              <w:rPr>
                <w:szCs w:val="21"/>
                <w:lang w:val="en-US"/>
              </w:rPr>
              <w:t xml:space="preserve"> </w:t>
            </w:r>
            <w:hyperlink r:id="rId36" w:history="1">
              <w:r w:rsidR="001E3BA9" w:rsidRPr="00D410E0">
                <w:rPr>
                  <w:rStyle w:val="Hyperlink"/>
                  <w:szCs w:val="21"/>
                  <w:lang w:val="en-US"/>
                </w:rPr>
                <w:t>https://www.health.vic.gov.au/immunisation/adolescent-vaccinations-outside-of-school-and-catch-up-immunisation</w:t>
              </w:r>
            </w:hyperlink>
          </w:p>
          <w:p w14:paraId="123CA4F7" w14:textId="60F87043" w:rsidR="23EAEB44" w:rsidRDefault="23EAEB44" w:rsidP="00F540A8">
            <w:pPr>
              <w:pStyle w:val="Body"/>
              <w:rPr>
                <w:szCs w:val="21"/>
                <w:lang w:val="en-US"/>
              </w:rPr>
            </w:pPr>
          </w:p>
        </w:tc>
        <w:tc>
          <w:tcPr>
            <w:tcW w:w="3669" w:type="dxa"/>
          </w:tcPr>
          <w:p w14:paraId="0799CCD9" w14:textId="362591F6" w:rsidR="23EAEB44" w:rsidRDefault="4F038F84" w:rsidP="274690EC">
            <w:pPr>
              <w:pStyle w:val="Body"/>
              <w:rPr>
                <w:lang w:val="en-US"/>
              </w:rPr>
            </w:pPr>
            <w:r>
              <w:rPr>
                <w:noProof/>
              </w:rPr>
              <w:drawing>
                <wp:inline distT="0" distB="0" distL="0" distR="0" wp14:anchorId="21C4DF04" wp14:editId="403E4469">
                  <wp:extent cx="2085975" cy="2085975"/>
                  <wp:effectExtent l="0" t="0" r="0" b="0"/>
                  <wp:docPr id="1666389632" name="Picture 1666389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7">
                            <a:extLst>
                              <a:ext uri="{28A0092B-C50C-407E-A947-70E740481C1C}">
                                <a14:useLocalDpi xmlns:a14="http://schemas.microsoft.com/office/drawing/2010/main" val="0"/>
                              </a:ext>
                            </a:extLst>
                          </a:blip>
                          <a:stretch>
                            <a:fillRect/>
                          </a:stretch>
                        </pic:blipFill>
                        <pic:spPr>
                          <a:xfrm>
                            <a:off x="0" y="0"/>
                            <a:ext cx="2085975" cy="2085975"/>
                          </a:xfrm>
                          <a:prstGeom prst="rect">
                            <a:avLst/>
                          </a:prstGeom>
                        </pic:spPr>
                      </pic:pic>
                    </a:graphicData>
                  </a:graphic>
                </wp:inline>
              </w:drawing>
            </w:r>
          </w:p>
          <w:p w14:paraId="2B78FFCC" w14:textId="6CC4E561" w:rsidR="23EAEB44" w:rsidRPr="00146914" w:rsidRDefault="00146914" w:rsidP="33C7DD13">
            <w:pPr>
              <w:pStyle w:val="Body"/>
              <w:rPr>
                <w:sz w:val="17"/>
                <w:szCs w:val="16"/>
                <w:lang w:val="en-US"/>
              </w:rPr>
            </w:pPr>
            <w:r>
              <w:rPr>
                <w:sz w:val="17"/>
                <w:szCs w:val="16"/>
                <w:lang w:val="en-US"/>
              </w:rPr>
              <w:t>What if my child has missed some of their school immunisations?</w:t>
            </w:r>
          </w:p>
        </w:tc>
      </w:tr>
    </w:tbl>
    <w:p w14:paraId="20092809" w14:textId="77777777" w:rsidR="00C77B95" w:rsidRDefault="00C77B95" w:rsidP="33C7DD13">
      <w:pPr>
        <w:pStyle w:val="Body"/>
        <w:rPr>
          <w:rFonts w:eastAsia="Times New Roman"/>
          <w:b/>
          <w:bCs/>
          <w:color w:val="53565A"/>
          <w:sz w:val="32"/>
          <w:szCs w:val="32"/>
        </w:rPr>
      </w:pPr>
    </w:p>
    <w:sectPr w:rsidR="00C77B95" w:rsidSect="00E62622">
      <w:footerReference w:type="default" r:id="rId38"/>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0AC3" w14:textId="77777777" w:rsidR="00AF29D0" w:rsidRDefault="00AF29D0">
      <w:r>
        <w:separator/>
      </w:r>
    </w:p>
  </w:endnote>
  <w:endnote w:type="continuationSeparator" w:id="0">
    <w:p w14:paraId="443C7771" w14:textId="77777777" w:rsidR="00AF29D0" w:rsidRDefault="00AF29D0">
      <w:r>
        <w:continuationSeparator/>
      </w:r>
    </w:p>
  </w:endnote>
  <w:endnote w:type="continuationNotice" w:id="1">
    <w:p w14:paraId="5F10EA00" w14:textId="77777777" w:rsidR="00AF29D0" w:rsidRDefault="00AF29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73ABB" w14:textId="77777777" w:rsidR="005F4886" w:rsidRDefault="005F48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21FEE" w14:textId="110F91E2" w:rsidR="00316005" w:rsidRDefault="00316005">
    <w:pPr>
      <w:pStyle w:val="Footer"/>
    </w:pPr>
    <w:r>
      <w:rPr>
        <w:noProof/>
      </w:rPr>
      <mc:AlternateContent>
        <mc:Choice Requires="wps">
          <w:drawing>
            <wp:anchor distT="0" distB="0" distL="114300" distR="114300" simplePos="0" relativeHeight="251658241" behindDoc="0" locked="0" layoutInCell="0" allowOverlap="1" wp14:anchorId="1D5C4C24" wp14:editId="144663F3">
              <wp:simplePos x="0" y="0"/>
              <wp:positionH relativeFrom="page">
                <wp:posOffset>0</wp:posOffset>
              </wp:positionH>
              <wp:positionV relativeFrom="page">
                <wp:posOffset>10189210</wp:posOffset>
              </wp:positionV>
              <wp:extent cx="7560310" cy="311785"/>
              <wp:effectExtent l="0" t="0" r="0" b="12065"/>
              <wp:wrapNone/>
              <wp:docPr id="10" name="Text Box 10"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A9D14A" w14:textId="2D40B52C" w:rsidR="00316005" w:rsidRPr="00316005" w:rsidRDefault="00316005" w:rsidP="00316005">
                          <w:pPr>
                            <w:spacing w:after="0"/>
                            <w:jc w:val="center"/>
                            <w:rPr>
                              <w:rFonts w:ascii="Arial Black" w:hAnsi="Arial Black"/>
                              <w:color w:val="000000"/>
                              <w:sz w:val="20"/>
                            </w:rPr>
                          </w:pPr>
                          <w:r w:rsidRPr="003160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5C4C24" id="_x0000_t202" coordsize="21600,21600" o:spt="202" path="m,l,21600r21600,l21600,xe">
              <v:stroke joinstyle="miter"/>
              <v:path gradientshapeok="t" o:connecttype="rect"/>
            </v:shapetype>
            <v:shape id="Text Box 10"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" o:allowincell="f" filled="f" stroked="f" strokeweight=".5pt">
              <v:textbox inset=",0,,0">
                <w:txbxContent>
                  <w:p w14:paraId="09A9D14A" w14:textId="2D40B52C" w:rsidR="00316005" w:rsidRPr="00316005" w:rsidRDefault="00316005" w:rsidP="00316005">
                    <w:pPr>
                      <w:spacing w:after="0"/>
                      <w:jc w:val="center"/>
                      <w:rPr>
                        <w:rFonts w:ascii="Arial Black" w:hAnsi="Arial Black"/>
                        <w:color w:val="000000"/>
                        <w:sz w:val="20"/>
                      </w:rPr>
                    </w:pPr>
                    <w:r w:rsidRPr="0031600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5F4A8" w14:textId="074ACF09" w:rsidR="00316005" w:rsidRDefault="00316005">
    <w:pPr>
      <w:pStyle w:val="Footer"/>
    </w:pPr>
    <w:r>
      <w:rPr>
        <w:noProof/>
      </w:rPr>
      <mc:AlternateContent>
        <mc:Choice Requires="wps">
          <w:drawing>
            <wp:anchor distT="0" distB="0" distL="114300" distR="114300" simplePos="1" relativeHeight="251658242" behindDoc="0" locked="0" layoutInCell="0" allowOverlap="1" wp14:anchorId="5BF54FA1" wp14:editId="5CEB3A28">
              <wp:simplePos x="0" y="10189687"/>
              <wp:positionH relativeFrom="page">
                <wp:posOffset>0</wp:posOffset>
              </wp:positionH>
              <wp:positionV relativeFrom="page">
                <wp:posOffset>10189210</wp:posOffset>
              </wp:positionV>
              <wp:extent cx="7560310" cy="311785"/>
              <wp:effectExtent l="0" t="0" r="0" b="12065"/>
              <wp:wrapNone/>
              <wp:docPr id="11" name="Text Box 11"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444DA9" w14:textId="7346F1E0" w:rsidR="00316005" w:rsidRPr="00316005" w:rsidRDefault="00316005" w:rsidP="00316005">
                          <w:pPr>
                            <w:spacing w:after="0"/>
                            <w:jc w:val="center"/>
                            <w:rPr>
                              <w:rFonts w:ascii="Arial Black" w:hAnsi="Arial Black"/>
                              <w:color w:val="000000"/>
                              <w:sz w:val="20"/>
                            </w:rPr>
                          </w:pPr>
                          <w:r w:rsidRPr="003160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BF54FA1" id="_x0000_t202" coordsize="21600,21600" o:spt="202" path="m,l,21600r21600,l21600,xe">
              <v:stroke joinstyle="miter"/>
              <v:path gradientshapeok="t" o:connecttype="rect"/>
            </v:shapetype>
            <v:shape id="Text Box 11"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" o:allowincell="f" filled="f" stroked="f" strokeweight=".5pt">
              <v:textbox inset=",0,,0">
                <w:txbxContent>
                  <w:p w14:paraId="36444DA9" w14:textId="7346F1E0" w:rsidR="00316005" w:rsidRPr="00316005" w:rsidRDefault="00316005" w:rsidP="00316005">
                    <w:pPr>
                      <w:spacing w:after="0"/>
                      <w:jc w:val="center"/>
                      <w:rPr>
                        <w:rFonts w:ascii="Arial Black" w:hAnsi="Arial Black"/>
                        <w:color w:val="000000"/>
                        <w:sz w:val="20"/>
                      </w:rPr>
                    </w:pPr>
                    <w:r w:rsidRPr="0031600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870E8" w14:textId="221B8976" w:rsidR="00373890" w:rsidRPr="00F65AA9" w:rsidRDefault="00316005" w:rsidP="00F84FA0">
    <w:pPr>
      <w:pStyle w:val="Footer"/>
    </w:pPr>
    <w:r>
      <w:rPr>
        <w:noProof/>
      </w:rPr>
      <mc:AlternateContent>
        <mc:Choice Requires="wps">
          <w:drawing>
            <wp:anchor distT="0" distB="0" distL="114300" distR="114300" simplePos="0" relativeHeight="251658240" behindDoc="0" locked="0" layoutInCell="0" allowOverlap="1" wp14:anchorId="157536C8" wp14:editId="270C8945">
              <wp:simplePos x="0" y="0"/>
              <wp:positionH relativeFrom="page">
                <wp:posOffset>0</wp:posOffset>
              </wp:positionH>
              <wp:positionV relativeFrom="page">
                <wp:posOffset>10189210</wp:posOffset>
              </wp:positionV>
              <wp:extent cx="7560310" cy="311785"/>
              <wp:effectExtent l="0" t="0" r="0" b="12065"/>
              <wp:wrapNone/>
              <wp:docPr id="13" name="Text Box 13"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C2D9E71" w14:textId="7814C1B4" w:rsidR="00316005" w:rsidRPr="00316005" w:rsidRDefault="00316005" w:rsidP="00316005">
                          <w:pPr>
                            <w:spacing w:after="0"/>
                            <w:jc w:val="center"/>
                            <w:rPr>
                              <w:rFonts w:ascii="Arial Black" w:hAnsi="Arial Black"/>
                              <w:color w:val="000000"/>
                              <w:sz w:val="20"/>
                            </w:rPr>
                          </w:pPr>
                          <w:r w:rsidRPr="0031600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7536C8" id="_x0000_t202" coordsize="21600,21600" o:spt="202" path="m,l,21600r21600,l21600,xe">
              <v:stroke joinstyle="miter"/>
              <v:path gradientshapeok="t" o:connecttype="rect"/>
            </v:shapetype>
            <v:shape id="Text Box 13"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7C2D9E71" w14:textId="7814C1B4" w:rsidR="00316005" w:rsidRPr="00316005" w:rsidRDefault="00316005" w:rsidP="00316005">
                    <w:pPr>
                      <w:spacing w:after="0"/>
                      <w:jc w:val="center"/>
                      <w:rPr>
                        <w:rFonts w:ascii="Arial Black" w:hAnsi="Arial Black"/>
                        <w:color w:val="000000"/>
                        <w:sz w:val="20"/>
                      </w:rPr>
                    </w:pPr>
                    <w:r w:rsidRPr="00316005">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F5607" w14:textId="77777777" w:rsidR="00AF29D0" w:rsidRDefault="00AF29D0" w:rsidP="002862F1">
      <w:pPr>
        <w:spacing w:before="120"/>
      </w:pPr>
      <w:r>
        <w:separator/>
      </w:r>
    </w:p>
  </w:footnote>
  <w:footnote w:type="continuationSeparator" w:id="0">
    <w:p w14:paraId="57C96CCF" w14:textId="77777777" w:rsidR="00AF29D0" w:rsidRDefault="00AF29D0">
      <w:r>
        <w:continuationSeparator/>
      </w:r>
    </w:p>
  </w:footnote>
  <w:footnote w:type="continuationNotice" w:id="1">
    <w:p w14:paraId="36137C9D" w14:textId="77777777" w:rsidR="00AF29D0" w:rsidRDefault="00AF29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8D3FC" w14:textId="77777777" w:rsidR="005F4886" w:rsidRDefault="005F48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209E9"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05375" w14:textId="77777777" w:rsidR="005F4886" w:rsidRDefault="005F488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D4CCB" w14:textId="3764F818" w:rsidR="00E261B3" w:rsidRPr="000F0F9C" w:rsidRDefault="00E261B3" w:rsidP="000F0F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1F77062"/>
    <w:multiLevelType w:val="hybridMultilevel"/>
    <w:tmpl w:val="78F85DD4"/>
    <w:lvl w:ilvl="0" w:tplc="110668B6">
      <w:start w:val="1"/>
      <w:numFmt w:val="bullet"/>
      <w:lvlText w:val=""/>
      <w:lvlJc w:val="left"/>
      <w:pPr>
        <w:ind w:left="1080" w:hanging="360"/>
      </w:pPr>
      <w:rPr>
        <w:rFonts w:ascii="Symbol" w:hAnsi="Symbol"/>
      </w:rPr>
    </w:lvl>
    <w:lvl w:ilvl="1" w:tplc="841CBBE2">
      <w:start w:val="1"/>
      <w:numFmt w:val="bullet"/>
      <w:lvlText w:val=""/>
      <w:lvlJc w:val="left"/>
      <w:pPr>
        <w:ind w:left="1080" w:hanging="360"/>
      </w:pPr>
      <w:rPr>
        <w:rFonts w:ascii="Symbol" w:hAnsi="Symbol"/>
      </w:rPr>
    </w:lvl>
    <w:lvl w:ilvl="2" w:tplc="81946A3C">
      <w:start w:val="1"/>
      <w:numFmt w:val="bullet"/>
      <w:lvlText w:val=""/>
      <w:lvlJc w:val="left"/>
      <w:pPr>
        <w:ind w:left="1080" w:hanging="360"/>
      </w:pPr>
      <w:rPr>
        <w:rFonts w:ascii="Symbol" w:hAnsi="Symbol"/>
      </w:rPr>
    </w:lvl>
    <w:lvl w:ilvl="3" w:tplc="0AD28E50">
      <w:start w:val="1"/>
      <w:numFmt w:val="bullet"/>
      <w:lvlText w:val=""/>
      <w:lvlJc w:val="left"/>
      <w:pPr>
        <w:ind w:left="1080" w:hanging="360"/>
      </w:pPr>
      <w:rPr>
        <w:rFonts w:ascii="Symbol" w:hAnsi="Symbol"/>
      </w:rPr>
    </w:lvl>
    <w:lvl w:ilvl="4" w:tplc="3E360C90">
      <w:start w:val="1"/>
      <w:numFmt w:val="bullet"/>
      <w:lvlText w:val=""/>
      <w:lvlJc w:val="left"/>
      <w:pPr>
        <w:ind w:left="1080" w:hanging="360"/>
      </w:pPr>
      <w:rPr>
        <w:rFonts w:ascii="Symbol" w:hAnsi="Symbol"/>
      </w:rPr>
    </w:lvl>
    <w:lvl w:ilvl="5" w:tplc="2DE061EA">
      <w:start w:val="1"/>
      <w:numFmt w:val="bullet"/>
      <w:lvlText w:val=""/>
      <w:lvlJc w:val="left"/>
      <w:pPr>
        <w:ind w:left="1080" w:hanging="360"/>
      </w:pPr>
      <w:rPr>
        <w:rFonts w:ascii="Symbol" w:hAnsi="Symbol"/>
      </w:rPr>
    </w:lvl>
    <w:lvl w:ilvl="6" w:tplc="DF6A71B0">
      <w:start w:val="1"/>
      <w:numFmt w:val="bullet"/>
      <w:lvlText w:val=""/>
      <w:lvlJc w:val="left"/>
      <w:pPr>
        <w:ind w:left="1080" w:hanging="360"/>
      </w:pPr>
      <w:rPr>
        <w:rFonts w:ascii="Symbol" w:hAnsi="Symbol"/>
      </w:rPr>
    </w:lvl>
    <w:lvl w:ilvl="7" w:tplc="F6F85474">
      <w:start w:val="1"/>
      <w:numFmt w:val="bullet"/>
      <w:lvlText w:val=""/>
      <w:lvlJc w:val="left"/>
      <w:pPr>
        <w:ind w:left="1080" w:hanging="360"/>
      </w:pPr>
      <w:rPr>
        <w:rFonts w:ascii="Symbol" w:hAnsi="Symbol"/>
      </w:rPr>
    </w:lvl>
    <w:lvl w:ilvl="8" w:tplc="4B6CE632">
      <w:start w:val="1"/>
      <w:numFmt w:val="bullet"/>
      <w:lvlText w:val=""/>
      <w:lvlJc w:val="left"/>
      <w:pPr>
        <w:ind w:left="1080" w:hanging="360"/>
      </w:pPr>
      <w:rPr>
        <w:rFonts w:ascii="Symbol" w:hAnsi="Symbol"/>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535229C"/>
    <w:multiLevelType w:val="multilevel"/>
    <w:tmpl w:val="F48AF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FAD4B27"/>
    <w:multiLevelType w:val="hybridMultilevel"/>
    <w:tmpl w:val="9738BC0A"/>
    <w:lvl w:ilvl="0" w:tplc="577ED68A">
      <w:start w:val="1"/>
      <w:numFmt w:val="bullet"/>
      <w:lvlText w:val=""/>
      <w:lvlJc w:val="left"/>
      <w:pPr>
        <w:ind w:left="720" w:hanging="360"/>
      </w:pPr>
      <w:rPr>
        <w:rFonts w:ascii="Symbol" w:hAnsi="Symbol" w:hint="default"/>
      </w:rPr>
    </w:lvl>
    <w:lvl w:ilvl="1" w:tplc="19E82C50">
      <w:start w:val="1"/>
      <w:numFmt w:val="bullet"/>
      <w:lvlText w:val="o"/>
      <w:lvlJc w:val="left"/>
      <w:pPr>
        <w:ind w:left="1440" w:hanging="360"/>
      </w:pPr>
      <w:rPr>
        <w:rFonts w:ascii="Courier New" w:hAnsi="Courier New" w:hint="default"/>
      </w:rPr>
    </w:lvl>
    <w:lvl w:ilvl="2" w:tplc="7570C676">
      <w:start w:val="1"/>
      <w:numFmt w:val="bullet"/>
      <w:lvlText w:val=""/>
      <w:lvlJc w:val="left"/>
      <w:pPr>
        <w:ind w:left="2160" w:hanging="360"/>
      </w:pPr>
      <w:rPr>
        <w:rFonts w:ascii="Wingdings" w:hAnsi="Wingdings" w:hint="default"/>
      </w:rPr>
    </w:lvl>
    <w:lvl w:ilvl="3" w:tplc="4B6CCE7E">
      <w:start w:val="1"/>
      <w:numFmt w:val="bullet"/>
      <w:lvlText w:val=""/>
      <w:lvlJc w:val="left"/>
      <w:pPr>
        <w:ind w:left="2880" w:hanging="360"/>
      </w:pPr>
      <w:rPr>
        <w:rFonts w:ascii="Symbol" w:hAnsi="Symbol" w:hint="default"/>
      </w:rPr>
    </w:lvl>
    <w:lvl w:ilvl="4" w:tplc="3270439E">
      <w:start w:val="1"/>
      <w:numFmt w:val="bullet"/>
      <w:lvlText w:val="o"/>
      <w:lvlJc w:val="left"/>
      <w:pPr>
        <w:ind w:left="3600" w:hanging="360"/>
      </w:pPr>
      <w:rPr>
        <w:rFonts w:ascii="Courier New" w:hAnsi="Courier New" w:hint="default"/>
      </w:rPr>
    </w:lvl>
    <w:lvl w:ilvl="5" w:tplc="8B0013C4">
      <w:start w:val="1"/>
      <w:numFmt w:val="bullet"/>
      <w:lvlText w:val=""/>
      <w:lvlJc w:val="left"/>
      <w:pPr>
        <w:ind w:left="4320" w:hanging="360"/>
      </w:pPr>
      <w:rPr>
        <w:rFonts w:ascii="Wingdings" w:hAnsi="Wingdings" w:hint="default"/>
      </w:rPr>
    </w:lvl>
    <w:lvl w:ilvl="6" w:tplc="C560904C">
      <w:start w:val="1"/>
      <w:numFmt w:val="bullet"/>
      <w:lvlText w:val=""/>
      <w:lvlJc w:val="left"/>
      <w:pPr>
        <w:ind w:left="5040" w:hanging="360"/>
      </w:pPr>
      <w:rPr>
        <w:rFonts w:ascii="Symbol" w:hAnsi="Symbol" w:hint="default"/>
      </w:rPr>
    </w:lvl>
    <w:lvl w:ilvl="7" w:tplc="32BCBB26">
      <w:start w:val="1"/>
      <w:numFmt w:val="bullet"/>
      <w:lvlText w:val="o"/>
      <w:lvlJc w:val="left"/>
      <w:pPr>
        <w:ind w:left="5760" w:hanging="360"/>
      </w:pPr>
      <w:rPr>
        <w:rFonts w:ascii="Courier New" w:hAnsi="Courier New" w:hint="default"/>
      </w:rPr>
    </w:lvl>
    <w:lvl w:ilvl="8" w:tplc="3B3E2924">
      <w:start w:val="1"/>
      <w:numFmt w:val="bullet"/>
      <w:lvlText w:val=""/>
      <w:lvlJc w:val="left"/>
      <w:pPr>
        <w:ind w:left="6480" w:hanging="360"/>
      </w:pPr>
      <w:rPr>
        <w:rFonts w:ascii="Wingdings" w:hAnsi="Wingdings" w:hint="default"/>
      </w:rPr>
    </w:lvl>
  </w:abstractNum>
  <w:abstractNum w:abstractNumId="19" w15:restartNumberingAfterBreak="0">
    <w:nsid w:val="34B23C60"/>
    <w:multiLevelType w:val="hybridMultilevel"/>
    <w:tmpl w:val="CB56416A"/>
    <w:lvl w:ilvl="0" w:tplc="EDA45AD6">
      <w:start w:val="1"/>
      <w:numFmt w:val="bullet"/>
      <w:lvlText w:val=""/>
      <w:lvlJc w:val="left"/>
      <w:pPr>
        <w:ind w:left="720" w:hanging="360"/>
      </w:pPr>
      <w:rPr>
        <w:rFonts w:ascii="Symbol" w:hAnsi="Symbol" w:hint="default"/>
      </w:rPr>
    </w:lvl>
    <w:lvl w:ilvl="1" w:tplc="5F383C16">
      <w:start w:val="1"/>
      <w:numFmt w:val="bullet"/>
      <w:lvlText w:val="o"/>
      <w:lvlJc w:val="left"/>
      <w:pPr>
        <w:ind w:left="1440" w:hanging="360"/>
      </w:pPr>
      <w:rPr>
        <w:rFonts w:ascii="Courier New" w:hAnsi="Courier New" w:hint="default"/>
      </w:rPr>
    </w:lvl>
    <w:lvl w:ilvl="2" w:tplc="6D6A0C1A">
      <w:start w:val="1"/>
      <w:numFmt w:val="bullet"/>
      <w:lvlText w:val=""/>
      <w:lvlJc w:val="left"/>
      <w:pPr>
        <w:ind w:left="2160" w:hanging="360"/>
      </w:pPr>
      <w:rPr>
        <w:rFonts w:ascii="Wingdings" w:hAnsi="Wingdings" w:hint="default"/>
      </w:rPr>
    </w:lvl>
    <w:lvl w:ilvl="3" w:tplc="B5D42636">
      <w:start w:val="1"/>
      <w:numFmt w:val="bullet"/>
      <w:lvlText w:val=""/>
      <w:lvlJc w:val="left"/>
      <w:pPr>
        <w:ind w:left="2880" w:hanging="360"/>
      </w:pPr>
      <w:rPr>
        <w:rFonts w:ascii="Symbol" w:hAnsi="Symbol" w:hint="default"/>
      </w:rPr>
    </w:lvl>
    <w:lvl w:ilvl="4" w:tplc="6F742B84">
      <w:start w:val="1"/>
      <w:numFmt w:val="bullet"/>
      <w:lvlText w:val="o"/>
      <w:lvlJc w:val="left"/>
      <w:pPr>
        <w:ind w:left="3600" w:hanging="360"/>
      </w:pPr>
      <w:rPr>
        <w:rFonts w:ascii="Courier New" w:hAnsi="Courier New" w:hint="default"/>
      </w:rPr>
    </w:lvl>
    <w:lvl w:ilvl="5" w:tplc="AC54B28A">
      <w:start w:val="1"/>
      <w:numFmt w:val="bullet"/>
      <w:lvlText w:val=""/>
      <w:lvlJc w:val="left"/>
      <w:pPr>
        <w:ind w:left="4320" w:hanging="360"/>
      </w:pPr>
      <w:rPr>
        <w:rFonts w:ascii="Wingdings" w:hAnsi="Wingdings" w:hint="default"/>
      </w:rPr>
    </w:lvl>
    <w:lvl w:ilvl="6" w:tplc="D3FAD088">
      <w:start w:val="1"/>
      <w:numFmt w:val="bullet"/>
      <w:lvlText w:val=""/>
      <w:lvlJc w:val="left"/>
      <w:pPr>
        <w:ind w:left="5040" w:hanging="360"/>
      </w:pPr>
      <w:rPr>
        <w:rFonts w:ascii="Symbol" w:hAnsi="Symbol" w:hint="default"/>
      </w:rPr>
    </w:lvl>
    <w:lvl w:ilvl="7" w:tplc="A23455EC">
      <w:start w:val="1"/>
      <w:numFmt w:val="bullet"/>
      <w:lvlText w:val="o"/>
      <w:lvlJc w:val="left"/>
      <w:pPr>
        <w:ind w:left="5760" w:hanging="360"/>
      </w:pPr>
      <w:rPr>
        <w:rFonts w:ascii="Courier New" w:hAnsi="Courier New" w:hint="default"/>
      </w:rPr>
    </w:lvl>
    <w:lvl w:ilvl="8" w:tplc="A22C02BC">
      <w:start w:val="1"/>
      <w:numFmt w:val="bullet"/>
      <w:lvlText w:val=""/>
      <w:lvlJc w:val="left"/>
      <w:pPr>
        <w:ind w:left="6480" w:hanging="360"/>
      </w:pPr>
      <w:rPr>
        <w:rFonts w:ascii="Wingdings" w:hAnsi="Wingdings" w:hint="default"/>
      </w:rPr>
    </w:lvl>
  </w:abstractNum>
  <w:abstractNum w:abstractNumId="20"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1"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2"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57C85503"/>
    <w:multiLevelType w:val="multilevel"/>
    <w:tmpl w:val="11CE93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8"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2092275">
    <w:abstractNumId w:val="19"/>
  </w:num>
  <w:num w:numId="2" w16cid:durableId="2010130781">
    <w:abstractNumId w:val="18"/>
  </w:num>
  <w:num w:numId="3" w16cid:durableId="1266308437">
    <w:abstractNumId w:val="10"/>
  </w:num>
  <w:num w:numId="4" w16cid:durableId="862863662">
    <w:abstractNumId w:val="21"/>
  </w:num>
  <w:num w:numId="5" w16cid:durableId="20685295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94006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4923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02910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45906178">
    <w:abstractNumId w:val="25"/>
  </w:num>
  <w:num w:numId="10" w16cid:durableId="1112625176">
    <w:abstractNumId w:val="20"/>
  </w:num>
  <w:num w:numId="11" w16cid:durableId="1108692651">
    <w:abstractNumId w:val="24"/>
  </w:num>
  <w:num w:numId="12" w16cid:durableId="21320434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99494368">
    <w:abstractNumId w:val="27"/>
  </w:num>
  <w:num w:numId="14" w16cid:durableId="17861945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71029732">
    <w:abstractNumId w:val="22"/>
  </w:num>
  <w:num w:numId="16" w16cid:durableId="2693594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415660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51743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23905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06245781">
    <w:abstractNumId w:val="29"/>
  </w:num>
  <w:num w:numId="21" w16cid:durableId="1944921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67217584">
    <w:abstractNumId w:val="14"/>
  </w:num>
  <w:num w:numId="23" w16cid:durableId="158471899">
    <w:abstractNumId w:val="12"/>
  </w:num>
  <w:num w:numId="24" w16cid:durableId="1050155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0693877">
    <w:abstractNumId w:val="16"/>
  </w:num>
  <w:num w:numId="26" w16cid:durableId="156842518">
    <w:abstractNumId w:val="30"/>
  </w:num>
  <w:num w:numId="27" w16cid:durableId="125323822">
    <w:abstractNumId w:val="28"/>
  </w:num>
  <w:num w:numId="28" w16cid:durableId="1318261727">
    <w:abstractNumId w:val="23"/>
  </w:num>
  <w:num w:numId="29" w16cid:durableId="721059697">
    <w:abstractNumId w:val="11"/>
  </w:num>
  <w:num w:numId="30" w16cid:durableId="14236773">
    <w:abstractNumId w:val="31"/>
  </w:num>
  <w:num w:numId="31" w16cid:durableId="1236471278">
    <w:abstractNumId w:val="9"/>
  </w:num>
  <w:num w:numId="32" w16cid:durableId="1475215613">
    <w:abstractNumId w:val="7"/>
  </w:num>
  <w:num w:numId="33" w16cid:durableId="270861040">
    <w:abstractNumId w:val="6"/>
  </w:num>
  <w:num w:numId="34" w16cid:durableId="1792016761">
    <w:abstractNumId w:val="5"/>
  </w:num>
  <w:num w:numId="35" w16cid:durableId="2044792367">
    <w:abstractNumId w:val="4"/>
  </w:num>
  <w:num w:numId="36" w16cid:durableId="810489452">
    <w:abstractNumId w:val="8"/>
  </w:num>
  <w:num w:numId="37" w16cid:durableId="60950354">
    <w:abstractNumId w:val="3"/>
  </w:num>
  <w:num w:numId="38" w16cid:durableId="521211145">
    <w:abstractNumId w:val="2"/>
  </w:num>
  <w:num w:numId="39" w16cid:durableId="860046961">
    <w:abstractNumId w:val="1"/>
  </w:num>
  <w:num w:numId="40" w16cid:durableId="1592424133">
    <w:abstractNumId w:val="0"/>
  </w:num>
  <w:num w:numId="41" w16cid:durableId="1109002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83075098">
    <w:abstractNumId w:val="17"/>
  </w:num>
  <w:num w:numId="43" w16cid:durableId="1960797857">
    <w:abstractNumId w:val="15"/>
  </w:num>
  <w:num w:numId="44" w16cid:durableId="1561742611">
    <w:abstractNumId w:val="26"/>
  </w:num>
  <w:num w:numId="45" w16cid:durableId="804663836">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FE6"/>
    <w:rsid w:val="00000719"/>
    <w:rsid w:val="00000DED"/>
    <w:rsid w:val="00003403"/>
    <w:rsid w:val="00005090"/>
    <w:rsid w:val="00005347"/>
    <w:rsid w:val="00007186"/>
    <w:rsid w:val="000072B6"/>
    <w:rsid w:val="0001021B"/>
    <w:rsid w:val="00011D89"/>
    <w:rsid w:val="00012CC0"/>
    <w:rsid w:val="00014A4A"/>
    <w:rsid w:val="000154FD"/>
    <w:rsid w:val="00016FBF"/>
    <w:rsid w:val="00017984"/>
    <w:rsid w:val="00022271"/>
    <w:rsid w:val="000235E8"/>
    <w:rsid w:val="00023666"/>
    <w:rsid w:val="00023F88"/>
    <w:rsid w:val="00024A6A"/>
    <w:rsid w:val="00024D89"/>
    <w:rsid w:val="000250B6"/>
    <w:rsid w:val="000256B5"/>
    <w:rsid w:val="00025B58"/>
    <w:rsid w:val="00025B9B"/>
    <w:rsid w:val="00025E13"/>
    <w:rsid w:val="000308F4"/>
    <w:rsid w:val="000323F1"/>
    <w:rsid w:val="0003252F"/>
    <w:rsid w:val="000337E7"/>
    <w:rsid w:val="00033D81"/>
    <w:rsid w:val="00037366"/>
    <w:rsid w:val="00037BD2"/>
    <w:rsid w:val="00041BF0"/>
    <w:rsid w:val="00042C8A"/>
    <w:rsid w:val="0004536B"/>
    <w:rsid w:val="000455B8"/>
    <w:rsid w:val="00046B68"/>
    <w:rsid w:val="0005183D"/>
    <w:rsid w:val="000523AF"/>
    <w:rsid w:val="000527DD"/>
    <w:rsid w:val="000578B2"/>
    <w:rsid w:val="0006074B"/>
    <w:rsid w:val="00060959"/>
    <w:rsid w:val="00060C50"/>
    <w:rsid w:val="00060C8F"/>
    <w:rsid w:val="0006106A"/>
    <w:rsid w:val="00061ED8"/>
    <w:rsid w:val="0006298A"/>
    <w:rsid w:val="00063930"/>
    <w:rsid w:val="000663CD"/>
    <w:rsid w:val="00067825"/>
    <w:rsid w:val="00070601"/>
    <w:rsid w:val="00072FA5"/>
    <w:rsid w:val="000733FE"/>
    <w:rsid w:val="000734C2"/>
    <w:rsid w:val="00073F47"/>
    <w:rsid w:val="000740ED"/>
    <w:rsid w:val="00074219"/>
    <w:rsid w:val="00074ED5"/>
    <w:rsid w:val="00075D21"/>
    <w:rsid w:val="0008009E"/>
    <w:rsid w:val="0008161E"/>
    <w:rsid w:val="000816C5"/>
    <w:rsid w:val="00081D1E"/>
    <w:rsid w:val="000835C6"/>
    <w:rsid w:val="0008508E"/>
    <w:rsid w:val="000851BD"/>
    <w:rsid w:val="00087951"/>
    <w:rsid w:val="0009113B"/>
    <w:rsid w:val="00093402"/>
    <w:rsid w:val="00093637"/>
    <w:rsid w:val="00093BE3"/>
    <w:rsid w:val="0009404A"/>
    <w:rsid w:val="00094DA3"/>
    <w:rsid w:val="00096CD1"/>
    <w:rsid w:val="000A012C"/>
    <w:rsid w:val="000A0EB9"/>
    <w:rsid w:val="000A186C"/>
    <w:rsid w:val="000A1EA4"/>
    <w:rsid w:val="000A2376"/>
    <w:rsid w:val="000A2476"/>
    <w:rsid w:val="000A48DF"/>
    <w:rsid w:val="000A5A22"/>
    <w:rsid w:val="000A641A"/>
    <w:rsid w:val="000B1DE6"/>
    <w:rsid w:val="000B2339"/>
    <w:rsid w:val="000B3EDB"/>
    <w:rsid w:val="000B3F0F"/>
    <w:rsid w:val="000B4931"/>
    <w:rsid w:val="000B543D"/>
    <w:rsid w:val="000B55F9"/>
    <w:rsid w:val="000B5B8A"/>
    <w:rsid w:val="000B5BF7"/>
    <w:rsid w:val="000B6BC8"/>
    <w:rsid w:val="000C0303"/>
    <w:rsid w:val="000C0FB5"/>
    <w:rsid w:val="000C30C4"/>
    <w:rsid w:val="000C42EA"/>
    <w:rsid w:val="000C4546"/>
    <w:rsid w:val="000D1242"/>
    <w:rsid w:val="000D6414"/>
    <w:rsid w:val="000E0970"/>
    <w:rsid w:val="000E1910"/>
    <w:rsid w:val="000E1B3E"/>
    <w:rsid w:val="000E3CC7"/>
    <w:rsid w:val="000E46D0"/>
    <w:rsid w:val="000E6BD4"/>
    <w:rsid w:val="000E6D6D"/>
    <w:rsid w:val="000F0F9C"/>
    <w:rsid w:val="000F1F1E"/>
    <w:rsid w:val="000F2259"/>
    <w:rsid w:val="000F2DDA"/>
    <w:rsid w:val="000F2EE0"/>
    <w:rsid w:val="000F375A"/>
    <w:rsid w:val="000F42F1"/>
    <w:rsid w:val="000F44EF"/>
    <w:rsid w:val="000F5213"/>
    <w:rsid w:val="000F5327"/>
    <w:rsid w:val="000F761A"/>
    <w:rsid w:val="00101001"/>
    <w:rsid w:val="00103276"/>
    <w:rsid w:val="0010349A"/>
    <w:rsid w:val="0010392D"/>
    <w:rsid w:val="00104143"/>
    <w:rsid w:val="0010447F"/>
    <w:rsid w:val="00104FE3"/>
    <w:rsid w:val="00105927"/>
    <w:rsid w:val="00105FF4"/>
    <w:rsid w:val="00106A31"/>
    <w:rsid w:val="00106FC9"/>
    <w:rsid w:val="0010714F"/>
    <w:rsid w:val="0011073F"/>
    <w:rsid w:val="00111079"/>
    <w:rsid w:val="001113CC"/>
    <w:rsid w:val="001120C5"/>
    <w:rsid w:val="0011701A"/>
    <w:rsid w:val="00120BD3"/>
    <w:rsid w:val="00122FEA"/>
    <w:rsid w:val="001232BD"/>
    <w:rsid w:val="001235CB"/>
    <w:rsid w:val="00124C5D"/>
    <w:rsid w:val="00124DE7"/>
    <w:rsid w:val="00124ED5"/>
    <w:rsid w:val="0012556B"/>
    <w:rsid w:val="00127537"/>
    <w:rsid w:val="001276FA"/>
    <w:rsid w:val="0014255B"/>
    <w:rsid w:val="001447B3"/>
    <w:rsid w:val="0014613A"/>
    <w:rsid w:val="0014641C"/>
    <w:rsid w:val="00146914"/>
    <w:rsid w:val="00147462"/>
    <w:rsid w:val="00150B96"/>
    <w:rsid w:val="00152073"/>
    <w:rsid w:val="0015337D"/>
    <w:rsid w:val="00154E2D"/>
    <w:rsid w:val="00155680"/>
    <w:rsid w:val="00155F75"/>
    <w:rsid w:val="00156598"/>
    <w:rsid w:val="00157BF0"/>
    <w:rsid w:val="00157ECC"/>
    <w:rsid w:val="00161345"/>
    <w:rsid w:val="00161939"/>
    <w:rsid w:val="00161AA0"/>
    <w:rsid w:val="00161D2E"/>
    <w:rsid w:val="00161F3E"/>
    <w:rsid w:val="00162093"/>
    <w:rsid w:val="001628E6"/>
    <w:rsid w:val="00162CA9"/>
    <w:rsid w:val="00165459"/>
    <w:rsid w:val="00165A57"/>
    <w:rsid w:val="001700D7"/>
    <w:rsid w:val="001712C2"/>
    <w:rsid w:val="0017209B"/>
    <w:rsid w:val="00172658"/>
    <w:rsid w:val="00172BAF"/>
    <w:rsid w:val="0017647A"/>
    <w:rsid w:val="001771DD"/>
    <w:rsid w:val="00177995"/>
    <w:rsid w:val="00177A8C"/>
    <w:rsid w:val="00186A46"/>
    <w:rsid w:val="00186B33"/>
    <w:rsid w:val="00190BAA"/>
    <w:rsid w:val="00192BAE"/>
    <w:rsid w:val="00192F9D"/>
    <w:rsid w:val="00193A06"/>
    <w:rsid w:val="00196263"/>
    <w:rsid w:val="001967AD"/>
    <w:rsid w:val="001968E8"/>
    <w:rsid w:val="00196EB8"/>
    <w:rsid w:val="00196EFB"/>
    <w:rsid w:val="001979FF"/>
    <w:rsid w:val="00197B17"/>
    <w:rsid w:val="001A1950"/>
    <w:rsid w:val="001A1C54"/>
    <w:rsid w:val="001A239F"/>
    <w:rsid w:val="001A3ACE"/>
    <w:rsid w:val="001A5188"/>
    <w:rsid w:val="001A7C3A"/>
    <w:rsid w:val="001B058F"/>
    <w:rsid w:val="001B1B95"/>
    <w:rsid w:val="001B419E"/>
    <w:rsid w:val="001B6F3F"/>
    <w:rsid w:val="001B738B"/>
    <w:rsid w:val="001C09DB"/>
    <w:rsid w:val="001C277E"/>
    <w:rsid w:val="001C2A72"/>
    <w:rsid w:val="001C31B7"/>
    <w:rsid w:val="001C4B89"/>
    <w:rsid w:val="001C6665"/>
    <w:rsid w:val="001D0B75"/>
    <w:rsid w:val="001D39A5"/>
    <w:rsid w:val="001D3C09"/>
    <w:rsid w:val="001D44E8"/>
    <w:rsid w:val="001D4FC6"/>
    <w:rsid w:val="001D571C"/>
    <w:rsid w:val="001D5D56"/>
    <w:rsid w:val="001D603A"/>
    <w:rsid w:val="001D60EC"/>
    <w:rsid w:val="001D6F59"/>
    <w:rsid w:val="001E0C5D"/>
    <w:rsid w:val="001E2A36"/>
    <w:rsid w:val="001E3BA9"/>
    <w:rsid w:val="001E44DF"/>
    <w:rsid w:val="001E475C"/>
    <w:rsid w:val="001E5058"/>
    <w:rsid w:val="001E68A5"/>
    <w:rsid w:val="001E6913"/>
    <w:rsid w:val="001E6BB0"/>
    <w:rsid w:val="001E7282"/>
    <w:rsid w:val="001E7A19"/>
    <w:rsid w:val="001F06D8"/>
    <w:rsid w:val="001F25F9"/>
    <w:rsid w:val="001F3826"/>
    <w:rsid w:val="001F53A1"/>
    <w:rsid w:val="001F5EC2"/>
    <w:rsid w:val="001F6E46"/>
    <w:rsid w:val="001F7186"/>
    <w:rsid w:val="001F775A"/>
    <w:rsid w:val="001F7C91"/>
    <w:rsid w:val="00200176"/>
    <w:rsid w:val="002033B7"/>
    <w:rsid w:val="00206463"/>
    <w:rsid w:val="00206BD7"/>
    <w:rsid w:val="00206F2F"/>
    <w:rsid w:val="0021053D"/>
    <w:rsid w:val="00210A92"/>
    <w:rsid w:val="00211760"/>
    <w:rsid w:val="00212C7F"/>
    <w:rsid w:val="00213C71"/>
    <w:rsid w:val="0021536D"/>
    <w:rsid w:val="00216C03"/>
    <w:rsid w:val="002174C4"/>
    <w:rsid w:val="00220C04"/>
    <w:rsid w:val="0022278D"/>
    <w:rsid w:val="0022701F"/>
    <w:rsid w:val="00227C68"/>
    <w:rsid w:val="00233338"/>
    <w:rsid w:val="002333F5"/>
    <w:rsid w:val="00233724"/>
    <w:rsid w:val="00235436"/>
    <w:rsid w:val="002365B4"/>
    <w:rsid w:val="00236A69"/>
    <w:rsid w:val="00237755"/>
    <w:rsid w:val="0024057E"/>
    <w:rsid w:val="00240767"/>
    <w:rsid w:val="002432E1"/>
    <w:rsid w:val="0024615F"/>
    <w:rsid w:val="00246207"/>
    <w:rsid w:val="0024620E"/>
    <w:rsid w:val="00246C5E"/>
    <w:rsid w:val="002478B5"/>
    <w:rsid w:val="00250960"/>
    <w:rsid w:val="00251343"/>
    <w:rsid w:val="002523BF"/>
    <w:rsid w:val="002536A4"/>
    <w:rsid w:val="00254CD9"/>
    <w:rsid w:val="00254F58"/>
    <w:rsid w:val="0025682B"/>
    <w:rsid w:val="0026021D"/>
    <w:rsid w:val="002620BC"/>
    <w:rsid w:val="00262802"/>
    <w:rsid w:val="00263A55"/>
    <w:rsid w:val="00263A90"/>
    <w:rsid w:val="00263C1F"/>
    <w:rsid w:val="0026408B"/>
    <w:rsid w:val="00264993"/>
    <w:rsid w:val="00264FB5"/>
    <w:rsid w:val="00267C3E"/>
    <w:rsid w:val="00270516"/>
    <w:rsid w:val="002709BB"/>
    <w:rsid w:val="0027113F"/>
    <w:rsid w:val="002713C9"/>
    <w:rsid w:val="00273BAC"/>
    <w:rsid w:val="002762E2"/>
    <w:rsid w:val="002763B3"/>
    <w:rsid w:val="002802E3"/>
    <w:rsid w:val="0028213D"/>
    <w:rsid w:val="002834D4"/>
    <w:rsid w:val="00285D70"/>
    <w:rsid w:val="002862F1"/>
    <w:rsid w:val="0028771A"/>
    <w:rsid w:val="00291373"/>
    <w:rsid w:val="00292526"/>
    <w:rsid w:val="00293848"/>
    <w:rsid w:val="0029597D"/>
    <w:rsid w:val="002962C3"/>
    <w:rsid w:val="0029752B"/>
    <w:rsid w:val="002A0064"/>
    <w:rsid w:val="002A0A9C"/>
    <w:rsid w:val="002A483C"/>
    <w:rsid w:val="002A7D42"/>
    <w:rsid w:val="002B0C7C"/>
    <w:rsid w:val="002B1729"/>
    <w:rsid w:val="002B2643"/>
    <w:rsid w:val="002B36C7"/>
    <w:rsid w:val="002B4DD4"/>
    <w:rsid w:val="002B5277"/>
    <w:rsid w:val="002B5375"/>
    <w:rsid w:val="002B77C1"/>
    <w:rsid w:val="002C03AB"/>
    <w:rsid w:val="002C04F1"/>
    <w:rsid w:val="002C0ED7"/>
    <w:rsid w:val="002C2728"/>
    <w:rsid w:val="002C3F9A"/>
    <w:rsid w:val="002C5365"/>
    <w:rsid w:val="002C688D"/>
    <w:rsid w:val="002C745B"/>
    <w:rsid w:val="002C7ACA"/>
    <w:rsid w:val="002D1E0D"/>
    <w:rsid w:val="002D238E"/>
    <w:rsid w:val="002D4B4B"/>
    <w:rsid w:val="002D5006"/>
    <w:rsid w:val="002D56AF"/>
    <w:rsid w:val="002E01D0"/>
    <w:rsid w:val="002E161D"/>
    <w:rsid w:val="002E3100"/>
    <w:rsid w:val="002E4F42"/>
    <w:rsid w:val="002E4F55"/>
    <w:rsid w:val="002E6C95"/>
    <w:rsid w:val="002E7C36"/>
    <w:rsid w:val="002F0107"/>
    <w:rsid w:val="002F3D32"/>
    <w:rsid w:val="002F5F31"/>
    <w:rsid w:val="002F5F46"/>
    <w:rsid w:val="00301513"/>
    <w:rsid w:val="00301D47"/>
    <w:rsid w:val="00302216"/>
    <w:rsid w:val="003029F5"/>
    <w:rsid w:val="00302AD1"/>
    <w:rsid w:val="00303E53"/>
    <w:rsid w:val="00305CC1"/>
    <w:rsid w:val="00306E5F"/>
    <w:rsid w:val="00307E14"/>
    <w:rsid w:val="003112FB"/>
    <w:rsid w:val="00314054"/>
    <w:rsid w:val="00315BD8"/>
    <w:rsid w:val="00316005"/>
    <w:rsid w:val="00316F27"/>
    <w:rsid w:val="003214F1"/>
    <w:rsid w:val="0032232C"/>
    <w:rsid w:val="00322E4B"/>
    <w:rsid w:val="00323D50"/>
    <w:rsid w:val="00323E44"/>
    <w:rsid w:val="00327870"/>
    <w:rsid w:val="00327E04"/>
    <w:rsid w:val="0033259D"/>
    <w:rsid w:val="003333D2"/>
    <w:rsid w:val="0033418D"/>
    <w:rsid w:val="003348D9"/>
    <w:rsid w:val="00336121"/>
    <w:rsid w:val="003406C6"/>
    <w:rsid w:val="003418CC"/>
    <w:rsid w:val="00342F44"/>
    <w:rsid w:val="00344B14"/>
    <w:rsid w:val="00345238"/>
    <w:rsid w:val="003459BD"/>
    <w:rsid w:val="00350D38"/>
    <w:rsid w:val="00350E74"/>
    <w:rsid w:val="00351B36"/>
    <w:rsid w:val="00355368"/>
    <w:rsid w:val="003554A4"/>
    <w:rsid w:val="0035790A"/>
    <w:rsid w:val="00357B4E"/>
    <w:rsid w:val="00367491"/>
    <w:rsid w:val="00370D7E"/>
    <w:rsid w:val="003716FD"/>
    <w:rsid w:val="0037204B"/>
    <w:rsid w:val="00373890"/>
    <w:rsid w:val="00373926"/>
    <w:rsid w:val="00374180"/>
    <w:rsid w:val="003744CF"/>
    <w:rsid w:val="00374717"/>
    <w:rsid w:val="0037676C"/>
    <w:rsid w:val="00377BA5"/>
    <w:rsid w:val="00381043"/>
    <w:rsid w:val="00381F8A"/>
    <w:rsid w:val="003829E5"/>
    <w:rsid w:val="003831FD"/>
    <w:rsid w:val="00386109"/>
    <w:rsid w:val="00386944"/>
    <w:rsid w:val="00387225"/>
    <w:rsid w:val="00390F83"/>
    <w:rsid w:val="003919D8"/>
    <w:rsid w:val="0039288F"/>
    <w:rsid w:val="003956CC"/>
    <w:rsid w:val="00395C9A"/>
    <w:rsid w:val="00397A7E"/>
    <w:rsid w:val="003A0853"/>
    <w:rsid w:val="003A4547"/>
    <w:rsid w:val="003A6B67"/>
    <w:rsid w:val="003A6C41"/>
    <w:rsid w:val="003A7C67"/>
    <w:rsid w:val="003B04EA"/>
    <w:rsid w:val="003B13B6"/>
    <w:rsid w:val="003B15E6"/>
    <w:rsid w:val="003B408A"/>
    <w:rsid w:val="003B5733"/>
    <w:rsid w:val="003B72AE"/>
    <w:rsid w:val="003C08A2"/>
    <w:rsid w:val="003C1819"/>
    <w:rsid w:val="003C2045"/>
    <w:rsid w:val="003C20DD"/>
    <w:rsid w:val="003C22A1"/>
    <w:rsid w:val="003C43A1"/>
    <w:rsid w:val="003C4FC0"/>
    <w:rsid w:val="003C55F4"/>
    <w:rsid w:val="003C7897"/>
    <w:rsid w:val="003C7A3F"/>
    <w:rsid w:val="003D0754"/>
    <w:rsid w:val="003D18EF"/>
    <w:rsid w:val="003D1FE6"/>
    <w:rsid w:val="003D2766"/>
    <w:rsid w:val="003D2A74"/>
    <w:rsid w:val="003D3885"/>
    <w:rsid w:val="003D3D3A"/>
    <w:rsid w:val="003D3E8F"/>
    <w:rsid w:val="003D4B2F"/>
    <w:rsid w:val="003D4DE3"/>
    <w:rsid w:val="003D6475"/>
    <w:rsid w:val="003E00F4"/>
    <w:rsid w:val="003E375C"/>
    <w:rsid w:val="003E4086"/>
    <w:rsid w:val="003E639E"/>
    <w:rsid w:val="003E707B"/>
    <w:rsid w:val="003E71E5"/>
    <w:rsid w:val="003F0445"/>
    <w:rsid w:val="003F0CF0"/>
    <w:rsid w:val="003F14B1"/>
    <w:rsid w:val="003F17ED"/>
    <w:rsid w:val="003F2B20"/>
    <w:rsid w:val="003F3289"/>
    <w:rsid w:val="003F4900"/>
    <w:rsid w:val="003F5098"/>
    <w:rsid w:val="003F5CB9"/>
    <w:rsid w:val="0040123F"/>
    <w:rsid w:val="004013C7"/>
    <w:rsid w:val="00401FCF"/>
    <w:rsid w:val="0040248F"/>
    <w:rsid w:val="00406285"/>
    <w:rsid w:val="004101A3"/>
    <w:rsid w:val="00410C91"/>
    <w:rsid w:val="004112C6"/>
    <w:rsid w:val="00413871"/>
    <w:rsid w:val="0041474D"/>
    <w:rsid w:val="004148F9"/>
    <w:rsid w:val="00414D4A"/>
    <w:rsid w:val="00414EED"/>
    <w:rsid w:val="0041601A"/>
    <w:rsid w:val="0041755E"/>
    <w:rsid w:val="0041ECFC"/>
    <w:rsid w:val="0042084E"/>
    <w:rsid w:val="00421EEF"/>
    <w:rsid w:val="00423351"/>
    <w:rsid w:val="00423457"/>
    <w:rsid w:val="00424D65"/>
    <w:rsid w:val="004325B2"/>
    <w:rsid w:val="0043571A"/>
    <w:rsid w:val="00435C75"/>
    <w:rsid w:val="00442C6C"/>
    <w:rsid w:val="00442EF1"/>
    <w:rsid w:val="0044310C"/>
    <w:rsid w:val="00443CBE"/>
    <w:rsid w:val="00443E8A"/>
    <w:rsid w:val="004441BC"/>
    <w:rsid w:val="00445B0E"/>
    <w:rsid w:val="004468B4"/>
    <w:rsid w:val="00450140"/>
    <w:rsid w:val="00451567"/>
    <w:rsid w:val="00451913"/>
    <w:rsid w:val="0045230A"/>
    <w:rsid w:val="00453456"/>
    <w:rsid w:val="00453DB7"/>
    <w:rsid w:val="00454AD0"/>
    <w:rsid w:val="00457337"/>
    <w:rsid w:val="004606CF"/>
    <w:rsid w:val="00462D5D"/>
    <w:rsid w:val="00462E3D"/>
    <w:rsid w:val="00465211"/>
    <w:rsid w:val="00465EA3"/>
    <w:rsid w:val="00466E79"/>
    <w:rsid w:val="00470D7D"/>
    <w:rsid w:val="00470EC2"/>
    <w:rsid w:val="0047372D"/>
    <w:rsid w:val="00473A3F"/>
    <w:rsid w:val="00473BA3"/>
    <w:rsid w:val="00473FCB"/>
    <w:rsid w:val="004743DD"/>
    <w:rsid w:val="00474CEA"/>
    <w:rsid w:val="00476479"/>
    <w:rsid w:val="00477F38"/>
    <w:rsid w:val="00481098"/>
    <w:rsid w:val="0048246D"/>
    <w:rsid w:val="00483968"/>
    <w:rsid w:val="00484D0F"/>
    <w:rsid w:val="00484F86"/>
    <w:rsid w:val="00490746"/>
    <w:rsid w:val="00490852"/>
    <w:rsid w:val="00491C9C"/>
    <w:rsid w:val="00491EC6"/>
    <w:rsid w:val="00492F30"/>
    <w:rsid w:val="004946F4"/>
    <w:rsid w:val="0049487E"/>
    <w:rsid w:val="00495D93"/>
    <w:rsid w:val="00496CC7"/>
    <w:rsid w:val="004A0485"/>
    <w:rsid w:val="004A13AB"/>
    <w:rsid w:val="004A160D"/>
    <w:rsid w:val="004A3E81"/>
    <w:rsid w:val="004A4041"/>
    <w:rsid w:val="004A4195"/>
    <w:rsid w:val="004A5BAD"/>
    <w:rsid w:val="004A5C62"/>
    <w:rsid w:val="004A5CE5"/>
    <w:rsid w:val="004A707D"/>
    <w:rsid w:val="004A77A8"/>
    <w:rsid w:val="004B03E7"/>
    <w:rsid w:val="004B2132"/>
    <w:rsid w:val="004C5541"/>
    <w:rsid w:val="004C6EEE"/>
    <w:rsid w:val="004C702B"/>
    <w:rsid w:val="004D0033"/>
    <w:rsid w:val="004D016B"/>
    <w:rsid w:val="004D0F66"/>
    <w:rsid w:val="004D157E"/>
    <w:rsid w:val="004D1B22"/>
    <w:rsid w:val="004D23CC"/>
    <w:rsid w:val="004D36F2"/>
    <w:rsid w:val="004D5ABC"/>
    <w:rsid w:val="004D6F48"/>
    <w:rsid w:val="004E0E3F"/>
    <w:rsid w:val="004E1106"/>
    <w:rsid w:val="004E138F"/>
    <w:rsid w:val="004E37F2"/>
    <w:rsid w:val="004E4649"/>
    <w:rsid w:val="004E5C2B"/>
    <w:rsid w:val="004F00DD"/>
    <w:rsid w:val="004F2133"/>
    <w:rsid w:val="004F4D39"/>
    <w:rsid w:val="004F5398"/>
    <w:rsid w:val="004F55F1"/>
    <w:rsid w:val="004F6936"/>
    <w:rsid w:val="004F7F04"/>
    <w:rsid w:val="00501830"/>
    <w:rsid w:val="00502529"/>
    <w:rsid w:val="00503DC6"/>
    <w:rsid w:val="00506F5D"/>
    <w:rsid w:val="00510C37"/>
    <w:rsid w:val="00511345"/>
    <w:rsid w:val="005126D0"/>
    <w:rsid w:val="00515207"/>
    <w:rsid w:val="0051568D"/>
    <w:rsid w:val="005168BF"/>
    <w:rsid w:val="005211B1"/>
    <w:rsid w:val="00524388"/>
    <w:rsid w:val="005250AF"/>
    <w:rsid w:val="00526AC7"/>
    <w:rsid w:val="00526C15"/>
    <w:rsid w:val="005337A8"/>
    <w:rsid w:val="00535DFB"/>
    <w:rsid w:val="00536395"/>
    <w:rsid w:val="00536499"/>
    <w:rsid w:val="00537E5A"/>
    <w:rsid w:val="00543903"/>
    <w:rsid w:val="00543F11"/>
    <w:rsid w:val="00546305"/>
    <w:rsid w:val="005466B8"/>
    <w:rsid w:val="00547A95"/>
    <w:rsid w:val="00550798"/>
    <w:rsid w:val="0055119B"/>
    <w:rsid w:val="005548B5"/>
    <w:rsid w:val="00554C28"/>
    <w:rsid w:val="00554FEA"/>
    <w:rsid w:val="0055576A"/>
    <w:rsid w:val="00556D89"/>
    <w:rsid w:val="00560C7E"/>
    <w:rsid w:val="005610F3"/>
    <w:rsid w:val="0056261C"/>
    <w:rsid w:val="005639CC"/>
    <w:rsid w:val="00563EC7"/>
    <w:rsid w:val="00566718"/>
    <w:rsid w:val="0056704C"/>
    <w:rsid w:val="00570B8E"/>
    <w:rsid w:val="00570C4C"/>
    <w:rsid w:val="00570E3C"/>
    <w:rsid w:val="00571BB6"/>
    <w:rsid w:val="00571C67"/>
    <w:rsid w:val="00572031"/>
    <w:rsid w:val="00572282"/>
    <w:rsid w:val="00573CE3"/>
    <w:rsid w:val="005749D6"/>
    <w:rsid w:val="00576E84"/>
    <w:rsid w:val="0057797D"/>
    <w:rsid w:val="00580394"/>
    <w:rsid w:val="005809CD"/>
    <w:rsid w:val="00581A4C"/>
    <w:rsid w:val="00582894"/>
    <w:rsid w:val="00582B8C"/>
    <w:rsid w:val="00586BEF"/>
    <w:rsid w:val="0058757E"/>
    <w:rsid w:val="00587FF1"/>
    <w:rsid w:val="00592784"/>
    <w:rsid w:val="00596A4B"/>
    <w:rsid w:val="00596B36"/>
    <w:rsid w:val="00597507"/>
    <w:rsid w:val="005979C5"/>
    <w:rsid w:val="005A37AD"/>
    <w:rsid w:val="005A479D"/>
    <w:rsid w:val="005A571B"/>
    <w:rsid w:val="005B0121"/>
    <w:rsid w:val="005B0387"/>
    <w:rsid w:val="005B0E4D"/>
    <w:rsid w:val="005B1C6D"/>
    <w:rsid w:val="005B21B6"/>
    <w:rsid w:val="005B3A08"/>
    <w:rsid w:val="005B6BC5"/>
    <w:rsid w:val="005B7335"/>
    <w:rsid w:val="005B7A63"/>
    <w:rsid w:val="005C0955"/>
    <w:rsid w:val="005C49DA"/>
    <w:rsid w:val="005C50F3"/>
    <w:rsid w:val="005C54B5"/>
    <w:rsid w:val="005C5878"/>
    <w:rsid w:val="005C5A0C"/>
    <w:rsid w:val="005C5D80"/>
    <w:rsid w:val="005C5D91"/>
    <w:rsid w:val="005C6586"/>
    <w:rsid w:val="005D07B8"/>
    <w:rsid w:val="005D1402"/>
    <w:rsid w:val="005D1F6F"/>
    <w:rsid w:val="005D3920"/>
    <w:rsid w:val="005D5C08"/>
    <w:rsid w:val="005D6597"/>
    <w:rsid w:val="005D7A35"/>
    <w:rsid w:val="005E0511"/>
    <w:rsid w:val="005E14E7"/>
    <w:rsid w:val="005E26A3"/>
    <w:rsid w:val="005E2ECB"/>
    <w:rsid w:val="005E37C0"/>
    <w:rsid w:val="005E447E"/>
    <w:rsid w:val="005E4FD1"/>
    <w:rsid w:val="005E540E"/>
    <w:rsid w:val="005E5575"/>
    <w:rsid w:val="005F0775"/>
    <w:rsid w:val="005F0CF5"/>
    <w:rsid w:val="005F21EB"/>
    <w:rsid w:val="005F41D7"/>
    <w:rsid w:val="005F4886"/>
    <w:rsid w:val="005F6F37"/>
    <w:rsid w:val="00605021"/>
    <w:rsid w:val="00605908"/>
    <w:rsid w:val="00610386"/>
    <w:rsid w:val="00610D7C"/>
    <w:rsid w:val="00613414"/>
    <w:rsid w:val="006146B6"/>
    <w:rsid w:val="00620154"/>
    <w:rsid w:val="006222B8"/>
    <w:rsid w:val="0062408D"/>
    <w:rsid w:val="006240CC"/>
    <w:rsid w:val="0062449E"/>
    <w:rsid w:val="00624940"/>
    <w:rsid w:val="00624B9F"/>
    <w:rsid w:val="006254F8"/>
    <w:rsid w:val="00627382"/>
    <w:rsid w:val="00627DA7"/>
    <w:rsid w:val="0063076B"/>
    <w:rsid w:val="00630DA4"/>
    <w:rsid w:val="00632597"/>
    <w:rsid w:val="006358B4"/>
    <w:rsid w:val="00635B3D"/>
    <w:rsid w:val="006369FF"/>
    <w:rsid w:val="006411FF"/>
    <w:rsid w:val="0064137F"/>
    <w:rsid w:val="006419AA"/>
    <w:rsid w:val="00644B1F"/>
    <w:rsid w:val="00644B7E"/>
    <w:rsid w:val="006454E6"/>
    <w:rsid w:val="00646235"/>
    <w:rsid w:val="00646A68"/>
    <w:rsid w:val="006505BD"/>
    <w:rsid w:val="006508EA"/>
    <w:rsid w:val="0065092E"/>
    <w:rsid w:val="006535D0"/>
    <w:rsid w:val="006557A7"/>
    <w:rsid w:val="00656290"/>
    <w:rsid w:val="00660750"/>
    <w:rsid w:val="006608D8"/>
    <w:rsid w:val="00661977"/>
    <w:rsid w:val="006621D7"/>
    <w:rsid w:val="0066302A"/>
    <w:rsid w:val="00667770"/>
    <w:rsid w:val="00670597"/>
    <w:rsid w:val="006706D0"/>
    <w:rsid w:val="006729DE"/>
    <w:rsid w:val="00674F81"/>
    <w:rsid w:val="00677574"/>
    <w:rsid w:val="006808A1"/>
    <w:rsid w:val="00682D9C"/>
    <w:rsid w:val="006840C2"/>
    <w:rsid w:val="0068454C"/>
    <w:rsid w:val="0068602F"/>
    <w:rsid w:val="00686DDB"/>
    <w:rsid w:val="00690D5C"/>
    <w:rsid w:val="00691B62"/>
    <w:rsid w:val="00691C2B"/>
    <w:rsid w:val="00691F0B"/>
    <w:rsid w:val="006933B5"/>
    <w:rsid w:val="00693D14"/>
    <w:rsid w:val="00696F27"/>
    <w:rsid w:val="006A12CF"/>
    <w:rsid w:val="006A18C2"/>
    <w:rsid w:val="006A2D39"/>
    <w:rsid w:val="006A3383"/>
    <w:rsid w:val="006A709E"/>
    <w:rsid w:val="006B077C"/>
    <w:rsid w:val="006B106F"/>
    <w:rsid w:val="006B3664"/>
    <w:rsid w:val="006B4078"/>
    <w:rsid w:val="006B64AE"/>
    <w:rsid w:val="006B6803"/>
    <w:rsid w:val="006C2DBD"/>
    <w:rsid w:val="006C6F1B"/>
    <w:rsid w:val="006C7364"/>
    <w:rsid w:val="006D074D"/>
    <w:rsid w:val="006D0F16"/>
    <w:rsid w:val="006D2A3F"/>
    <w:rsid w:val="006D2B08"/>
    <w:rsid w:val="006D2FBC"/>
    <w:rsid w:val="006E0541"/>
    <w:rsid w:val="006E138B"/>
    <w:rsid w:val="006E64B6"/>
    <w:rsid w:val="006F0330"/>
    <w:rsid w:val="006F1C71"/>
    <w:rsid w:val="006F1FDC"/>
    <w:rsid w:val="006F31CE"/>
    <w:rsid w:val="006F4163"/>
    <w:rsid w:val="006F530F"/>
    <w:rsid w:val="006F5625"/>
    <w:rsid w:val="006F6B8C"/>
    <w:rsid w:val="006F7BA4"/>
    <w:rsid w:val="007013EF"/>
    <w:rsid w:val="0070198B"/>
    <w:rsid w:val="0070394F"/>
    <w:rsid w:val="00704163"/>
    <w:rsid w:val="007055BD"/>
    <w:rsid w:val="007056A0"/>
    <w:rsid w:val="007074D4"/>
    <w:rsid w:val="007173CA"/>
    <w:rsid w:val="00717574"/>
    <w:rsid w:val="007216AA"/>
    <w:rsid w:val="00721AB5"/>
    <w:rsid w:val="00721CFB"/>
    <w:rsid w:val="00721DEF"/>
    <w:rsid w:val="0072251A"/>
    <w:rsid w:val="00724A43"/>
    <w:rsid w:val="00725B72"/>
    <w:rsid w:val="007270FF"/>
    <w:rsid w:val="007273AC"/>
    <w:rsid w:val="00730A57"/>
    <w:rsid w:val="00731440"/>
    <w:rsid w:val="00731AD4"/>
    <w:rsid w:val="0073297E"/>
    <w:rsid w:val="007346E4"/>
    <w:rsid w:val="00734757"/>
    <w:rsid w:val="00734FCA"/>
    <w:rsid w:val="0073582E"/>
    <w:rsid w:val="00736F02"/>
    <w:rsid w:val="00740F22"/>
    <w:rsid w:val="00741CF0"/>
    <w:rsid w:val="00741F1A"/>
    <w:rsid w:val="007447DA"/>
    <w:rsid w:val="007450F8"/>
    <w:rsid w:val="0074530F"/>
    <w:rsid w:val="00746869"/>
    <w:rsid w:val="0074696E"/>
    <w:rsid w:val="007479C4"/>
    <w:rsid w:val="00750135"/>
    <w:rsid w:val="00750EC2"/>
    <w:rsid w:val="00752107"/>
    <w:rsid w:val="00752532"/>
    <w:rsid w:val="00752B28"/>
    <w:rsid w:val="007530F7"/>
    <w:rsid w:val="007541A9"/>
    <w:rsid w:val="00754E36"/>
    <w:rsid w:val="00755186"/>
    <w:rsid w:val="00760017"/>
    <w:rsid w:val="00763139"/>
    <w:rsid w:val="00766EEA"/>
    <w:rsid w:val="00770F37"/>
    <w:rsid w:val="007711A0"/>
    <w:rsid w:val="00772D5E"/>
    <w:rsid w:val="0077463E"/>
    <w:rsid w:val="00776928"/>
    <w:rsid w:val="00776E0F"/>
    <w:rsid w:val="007774B1"/>
    <w:rsid w:val="00777BE1"/>
    <w:rsid w:val="0078292A"/>
    <w:rsid w:val="007833D8"/>
    <w:rsid w:val="00783CCC"/>
    <w:rsid w:val="00784E1A"/>
    <w:rsid w:val="00785677"/>
    <w:rsid w:val="00786F16"/>
    <w:rsid w:val="00791BD7"/>
    <w:rsid w:val="00791F16"/>
    <w:rsid w:val="007924B8"/>
    <w:rsid w:val="007933F7"/>
    <w:rsid w:val="00794FDD"/>
    <w:rsid w:val="00796E20"/>
    <w:rsid w:val="00797C32"/>
    <w:rsid w:val="007A11E8"/>
    <w:rsid w:val="007A1A34"/>
    <w:rsid w:val="007A1FF1"/>
    <w:rsid w:val="007A7D27"/>
    <w:rsid w:val="007B0914"/>
    <w:rsid w:val="007B1374"/>
    <w:rsid w:val="007B32E5"/>
    <w:rsid w:val="007B3DB9"/>
    <w:rsid w:val="007B589F"/>
    <w:rsid w:val="007B6186"/>
    <w:rsid w:val="007B68FF"/>
    <w:rsid w:val="007B73BC"/>
    <w:rsid w:val="007B784F"/>
    <w:rsid w:val="007C004C"/>
    <w:rsid w:val="007C068F"/>
    <w:rsid w:val="007C1838"/>
    <w:rsid w:val="007C20B9"/>
    <w:rsid w:val="007C3F52"/>
    <w:rsid w:val="007C7301"/>
    <w:rsid w:val="007C76CE"/>
    <w:rsid w:val="007C77B9"/>
    <w:rsid w:val="007C7859"/>
    <w:rsid w:val="007C7F28"/>
    <w:rsid w:val="007D1234"/>
    <w:rsid w:val="007D1466"/>
    <w:rsid w:val="007D2BDE"/>
    <w:rsid w:val="007D2FB6"/>
    <w:rsid w:val="007D49EB"/>
    <w:rsid w:val="007D59D4"/>
    <w:rsid w:val="007D5E1C"/>
    <w:rsid w:val="007D6163"/>
    <w:rsid w:val="007D799C"/>
    <w:rsid w:val="007E0AF5"/>
    <w:rsid w:val="007E0DE2"/>
    <w:rsid w:val="007E1227"/>
    <w:rsid w:val="007E1402"/>
    <w:rsid w:val="007E342E"/>
    <w:rsid w:val="007E34AD"/>
    <w:rsid w:val="007E3B98"/>
    <w:rsid w:val="007E417A"/>
    <w:rsid w:val="007E7705"/>
    <w:rsid w:val="007F284D"/>
    <w:rsid w:val="007F31B6"/>
    <w:rsid w:val="007F3AAB"/>
    <w:rsid w:val="007F546C"/>
    <w:rsid w:val="007F625F"/>
    <w:rsid w:val="007F62A1"/>
    <w:rsid w:val="007F665E"/>
    <w:rsid w:val="00800412"/>
    <w:rsid w:val="0080387E"/>
    <w:rsid w:val="0080587B"/>
    <w:rsid w:val="00805F02"/>
    <w:rsid w:val="00806468"/>
    <w:rsid w:val="008067E3"/>
    <w:rsid w:val="008119CA"/>
    <w:rsid w:val="008130C4"/>
    <w:rsid w:val="00814D06"/>
    <w:rsid w:val="008155F0"/>
    <w:rsid w:val="00816735"/>
    <w:rsid w:val="00817AF4"/>
    <w:rsid w:val="00820141"/>
    <w:rsid w:val="00820E0C"/>
    <w:rsid w:val="008213F0"/>
    <w:rsid w:val="00822ED7"/>
    <w:rsid w:val="00822FF9"/>
    <w:rsid w:val="0082313B"/>
    <w:rsid w:val="00823275"/>
    <w:rsid w:val="0082366F"/>
    <w:rsid w:val="0082394B"/>
    <w:rsid w:val="008259E5"/>
    <w:rsid w:val="00827880"/>
    <w:rsid w:val="008338A2"/>
    <w:rsid w:val="008349EF"/>
    <w:rsid w:val="00835FAF"/>
    <w:rsid w:val="00841AA9"/>
    <w:rsid w:val="00846329"/>
    <w:rsid w:val="0084690C"/>
    <w:rsid w:val="008474FE"/>
    <w:rsid w:val="00852AC8"/>
    <w:rsid w:val="00853EE4"/>
    <w:rsid w:val="00854B1E"/>
    <w:rsid w:val="00854CF6"/>
    <w:rsid w:val="00855153"/>
    <w:rsid w:val="00855535"/>
    <w:rsid w:val="00855920"/>
    <w:rsid w:val="00855F0D"/>
    <w:rsid w:val="00856146"/>
    <w:rsid w:val="00856A56"/>
    <w:rsid w:val="00857C5A"/>
    <w:rsid w:val="008623E9"/>
    <w:rsid w:val="0086255E"/>
    <w:rsid w:val="00862F13"/>
    <w:rsid w:val="008633F0"/>
    <w:rsid w:val="00863795"/>
    <w:rsid w:val="00867D9D"/>
    <w:rsid w:val="00871375"/>
    <w:rsid w:val="00872E0A"/>
    <w:rsid w:val="00873594"/>
    <w:rsid w:val="00873862"/>
    <w:rsid w:val="00875285"/>
    <w:rsid w:val="00875FC5"/>
    <w:rsid w:val="00882F83"/>
    <w:rsid w:val="00884760"/>
    <w:rsid w:val="00884B62"/>
    <w:rsid w:val="0088529C"/>
    <w:rsid w:val="00887903"/>
    <w:rsid w:val="008901EA"/>
    <w:rsid w:val="0089270A"/>
    <w:rsid w:val="00893AF6"/>
    <w:rsid w:val="00894BC4"/>
    <w:rsid w:val="008A1F94"/>
    <w:rsid w:val="008A28A8"/>
    <w:rsid w:val="008A577B"/>
    <w:rsid w:val="008A5B32"/>
    <w:rsid w:val="008A61A8"/>
    <w:rsid w:val="008A61E1"/>
    <w:rsid w:val="008B23A1"/>
    <w:rsid w:val="008B2EE4"/>
    <w:rsid w:val="008B4D3D"/>
    <w:rsid w:val="008B542F"/>
    <w:rsid w:val="008B57C7"/>
    <w:rsid w:val="008C2830"/>
    <w:rsid w:val="008C2CB0"/>
    <w:rsid w:val="008C2F92"/>
    <w:rsid w:val="008C3697"/>
    <w:rsid w:val="008C539D"/>
    <w:rsid w:val="008C5557"/>
    <w:rsid w:val="008C589D"/>
    <w:rsid w:val="008C6D51"/>
    <w:rsid w:val="008C7CE3"/>
    <w:rsid w:val="008D1B6E"/>
    <w:rsid w:val="008D2846"/>
    <w:rsid w:val="008D4236"/>
    <w:rsid w:val="008D462F"/>
    <w:rsid w:val="008D5CA8"/>
    <w:rsid w:val="008D617C"/>
    <w:rsid w:val="008D6DCF"/>
    <w:rsid w:val="008D75E8"/>
    <w:rsid w:val="008E0488"/>
    <w:rsid w:val="008E3DE9"/>
    <w:rsid w:val="008E4376"/>
    <w:rsid w:val="008E59F9"/>
    <w:rsid w:val="008E6D1A"/>
    <w:rsid w:val="008E6DDD"/>
    <w:rsid w:val="008E7A0A"/>
    <w:rsid w:val="008E7B49"/>
    <w:rsid w:val="008F0174"/>
    <w:rsid w:val="008F3988"/>
    <w:rsid w:val="008F40E0"/>
    <w:rsid w:val="008F4D50"/>
    <w:rsid w:val="008F59F6"/>
    <w:rsid w:val="008F62C5"/>
    <w:rsid w:val="00900719"/>
    <w:rsid w:val="009017AC"/>
    <w:rsid w:val="00902A9A"/>
    <w:rsid w:val="00904A1C"/>
    <w:rsid w:val="00904AB4"/>
    <w:rsid w:val="00905030"/>
    <w:rsid w:val="00906490"/>
    <w:rsid w:val="0091080A"/>
    <w:rsid w:val="009111B2"/>
    <w:rsid w:val="009151F5"/>
    <w:rsid w:val="009208B8"/>
    <w:rsid w:val="00921606"/>
    <w:rsid w:val="00921A73"/>
    <w:rsid w:val="00921AF9"/>
    <w:rsid w:val="009220CA"/>
    <w:rsid w:val="00924AE1"/>
    <w:rsid w:val="009269B1"/>
    <w:rsid w:val="0092724D"/>
    <w:rsid w:val="009272B3"/>
    <w:rsid w:val="009315BE"/>
    <w:rsid w:val="0093338F"/>
    <w:rsid w:val="009340F1"/>
    <w:rsid w:val="009347D4"/>
    <w:rsid w:val="00934A76"/>
    <w:rsid w:val="009371DC"/>
    <w:rsid w:val="00937BD9"/>
    <w:rsid w:val="00940A27"/>
    <w:rsid w:val="00942234"/>
    <w:rsid w:val="00944AD5"/>
    <w:rsid w:val="00946E82"/>
    <w:rsid w:val="0095089C"/>
    <w:rsid w:val="00950A37"/>
    <w:rsid w:val="00950E2C"/>
    <w:rsid w:val="00951D50"/>
    <w:rsid w:val="009525EB"/>
    <w:rsid w:val="0095458D"/>
    <w:rsid w:val="0095470B"/>
    <w:rsid w:val="00954874"/>
    <w:rsid w:val="00954EAF"/>
    <w:rsid w:val="0095615A"/>
    <w:rsid w:val="009563B5"/>
    <w:rsid w:val="00961400"/>
    <w:rsid w:val="00963212"/>
    <w:rsid w:val="00963646"/>
    <w:rsid w:val="0096632D"/>
    <w:rsid w:val="00970549"/>
    <w:rsid w:val="009718C7"/>
    <w:rsid w:val="00971AF5"/>
    <w:rsid w:val="0097559F"/>
    <w:rsid w:val="0097761E"/>
    <w:rsid w:val="00982454"/>
    <w:rsid w:val="00982CF0"/>
    <w:rsid w:val="00983100"/>
    <w:rsid w:val="009840D1"/>
    <w:rsid w:val="009843AC"/>
    <w:rsid w:val="00984BDB"/>
    <w:rsid w:val="009853E1"/>
    <w:rsid w:val="00986E6B"/>
    <w:rsid w:val="00987D82"/>
    <w:rsid w:val="00990032"/>
    <w:rsid w:val="009900DF"/>
    <w:rsid w:val="00990B19"/>
    <w:rsid w:val="0099153B"/>
    <w:rsid w:val="00991769"/>
    <w:rsid w:val="0099232C"/>
    <w:rsid w:val="009929C6"/>
    <w:rsid w:val="00994386"/>
    <w:rsid w:val="0099572B"/>
    <w:rsid w:val="009A0764"/>
    <w:rsid w:val="009A13D8"/>
    <w:rsid w:val="009A279E"/>
    <w:rsid w:val="009A3015"/>
    <w:rsid w:val="009A30F6"/>
    <w:rsid w:val="009A3490"/>
    <w:rsid w:val="009A5580"/>
    <w:rsid w:val="009A64DE"/>
    <w:rsid w:val="009B0A6F"/>
    <w:rsid w:val="009B0A94"/>
    <w:rsid w:val="009B1676"/>
    <w:rsid w:val="009B2AE8"/>
    <w:rsid w:val="009B59E9"/>
    <w:rsid w:val="009B70AA"/>
    <w:rsid w:val="009C108F"/>
    <w:rsid w:val="009C17E0"/>
    <w:rsid w:val="009C30AC"/>
    <w:rsid w:val="009C419E"/>
    <w:rsid w:val="009C54D1"/>
    <w:rsid w:val="009C5E77"/>
    <w:rsid w:val="009C7A7E"/>
    <w:rsid w:val="009D02E8"/>
    <w:rsid w:val="009D270B"/>
    <w:rsid w:val="009D3F80"/>
    <w:rsid w:val="009D51D0"/>
    <w:rsid w:val="009D70A4"/>
    <w:rsid w:val="009D7B14"/>
    <w:rsid w:val="009E08D1"/>
    <w:rsid w:val="009E0C7D"/>
    <w:rsid w:val="009E1A8A"/>
    <w:rsid w:val="009E1B95"/>
    <w:rsid w:val="009E3C12"/>
    <w:rsid w:val="009E496F"/>
    <w:rsid w:val="009E4B0D"/>
    <w:rsid w:val="009E5250"/>
    <w:rsid w:val="009E5464"/>
    <w:rsid w:val="009E5BAD"/>
    <w:rsid w:val="009E5FA4"/>
    <w:rsid w:val="009E6FD6"/>
    <w:rsid w:val="009E7F92"/>
    <w:rsid w:val="009F02A3"/>
    <w:rsid w:val="009F085D"/>
    <w:rsid w:val="009F2DC6"/>
    <w:rsid w:val="009F2F27"/>
    <w:rsid w:val="009F3037"/>
    <w:rsid w:val="009F34AA"/>
    <w:rsid w:val="009F6BCB"/>
    <w:rsid w:val="009F7B78"/>
    <w:rsid w:val="009F7C7C"/>
    <w:rsid w:val="00A0057A"/>
    <w:rsid w:val="00A0297B"/>
    <w:rsid w:val="00A02FA1"/>
    <w:rsid w:val="00A03935"/>
    <w:rsid w:val="00A04642"/>
    <w:rsid w:val="00A04CCE"/>
    <w:rsid w:val="00A07421"/>
    <w:rsid w:val="00A0776B"/>
    <w:rsid w:val="00A1081D"/>
    <w:rsid w:val="00A10FB9"/>
    <w:rsid w:val="00A1102D"/>
    <w:rsid w:val="00A11421"/>
    <w:rsid w:val="00A1389F"/>
    <w:rsid w:val="00A13BC0"/>
    <w:rsid w:val="00A157B1"/>
    <w:rsid w:val="00A22229"/>
    <w:rsid w:val="00A233A1"/>
    <w:rsid w:val="00A24442"/>
    <w:rsid w:val="00A2576F"/>
    <w:rsid w:val="00A25D86"/>
    <w:rsid w:val="00A300DC"/>
    <w:rsid w:val="00A305F1"/>
    <w:rsid w:val="00A325AC"/>
    <w:rsid w:val="00A330BB"/>
    <w:rsid w:val="00A4005B"/>
    <w:rsid w:val="00A44882"/>
    <w:rsid w:val="00A45125"/>
    <w:rsid w:val="00A47476"/>
    <w:rsid w:val="00A5162D"/>
    <w:rsid w:val="00A54715"/>
    <w:rsid w:val="00A6061C"/>
    <w:rsid w:val="00A62D44"/>
    <w:rsid w:val="00A65B3F"/>
    <w:rsid w:val="00A66705"/>
    <w:rsid w:val="00A67263"/>
    <w:rsid w:val="00A67628"/>
    <w:rsid w:val="00A67C54"/>
    <w:rsid w:val="00A67F55"/>
    <w:rsid w:val="00A7161C"/>
    <w:rsid w:val="00A73121"/>
    <w:rsid w:val="00A77AA3"/>
    <w:rsid w:val="00A8236D"/>
    <w:rsid w:val="00A826B8"/>
    <w:rsid w:val="00A8436D"/>
    <w:rsid w:val="00A854EB"/>
    <w:rsid w:val="00A85C90"/>
    <w:rsid w:val="00A872E5"/>
    <w:rsid w:val="00A91406"/>
    <w:rsid w:val="00A915C1"/>
    <w:rsid w:val="00A9539F"/>
    <w:rsid w:val="00A96E65"/>
    <w:rsid w:val="00A97352"/>
    <w:rsid w:val="00A97C72"/>
    <w:rsid w:val="00AA268E"/>
    <w:rsid w:val="00AA2E4A"/>
    <w:rsid w:val="00AA310B"/>
    <w:rsid w:val="00AA32ED"/>
    <w:rsid w:val="00AA4E99"/>
    <w:rsid w:val="00AA63D4"/>
    <w:rsid w:val="00AB06E8"/>
    <w:rsid w:val="00AB1CD3"/>
    <w:rsid w:val="00AB352F"/>
    <w:rsid w:val="00AB702F"/>
    <w:rsid w:val="00AC274B"/>
    <w:rsid w:val="00AC3E10"/>
    <w:rsid w:val="00AC4764"/>
    <w:rsid w:val="00AC4953"/>
    <w:rsid w:val="00AC6472"/>
    <w:rsid w:val="00AC6D36"/>
    <w:rsid w:val="00AD0169"/>
    <w:rsid w:val="00AD0A29"/>
    <w:rsid w:val="00AD0CBA"/>
    <w:rsid w:val="00AD177A"/>
    <w:rsid w:val="00AD2087"/>
    <w:rsid w:val="00AD26E2"/>
    <w:rsid w:val="00AD784C"/>
    <w:rsid w:val="00AE06A6"/>
    <w:rsid w:val="00AE126A"/>
    <w:rsid w:val="00AE1BAE"/>
    <w:rsid w:val="00AE25D5"/>
    <w:rsid w:val="00AE3005"/>
    <w:rsid w:val="00AE3BD5"/>
    <w:rsid w:val="00AE4959"/>
    <w:rsid w:val="00AE50E1"/>
    <w:rsid w:val="00AE59A0"/>
    <w:rsid w:val="00AE7D89"/>
    <w:rsid w:val="00AF0C57"/>
    <w:rsid w:val="00AF26F3"/>
    <w:rsid w:val="00AF29D0"/>
    <w:rsid w:val="00AF3B78"/>
    <w:rsid w:val="00AF5F04"/>
    <w:rsid w:val="00AF699A"/>
    <w:rsid w:val="00B00672"/>
    <w:rsid w:val="00B01B4D"/>
    <w:rsid w:val="00B03988"/>
    <w:rsid w:val="00B03BEC"/>
    <w:rsid w:val="00B042D7"/>
    <w:rsid w:val="00B06571"/>
    <w:rsid w:val="00B068BA"/>
    <w:rsid w:val="00B078D5"/>
    <w:rsid w:val="00B07FF7"/>
    <w:rsid w:val="00B12852"/>
    <w:rsid w:val="00B13851"/>
    <w:rsid w:val="00B13B1C"/>
    <w:rsid w:val="00B14780"/>
    <w:rsid w:val="00B14F41"/>
    <w:rsid w:val="00B159A8"/>
    <w:rsid w:val="00B1609D"/>
    <w:rsid w:val="00B20B83"/>
    <w:rsid w:val="00B20C4F"/>
    <w:rsid w:val="00B21F90"/>
    <w:rsid w:val="00B22291"/>
    <w:rsid w:val="00B23F9A"/>
    <w:rsid w:val="00B2407F"/>
    <w:rsid w:val="00B2417B"/>
    <w:rsid w:val="00B24782"/>
    <w:rsid w:val="00B24E6F"/>
    <w:rsid w:val="00B2686D"/>
    <w:rsid w:val="00B26CB5"/>
    <w:rsid w:val="00B2752E"/>
    <w:rsid w:val="00B307CC"/>
    <w:rsid w:val="00B30E18"/>
    <w:rsid w:val="00B323BE"/>
    <w:rsid w:val="00B326B7"/>
    <w:rsid w:val="00B3588E"/>
    <w:rsid w:val="00B35D26"/>
    <w:rsid w:val="00B4005F"/>
    <w:rsid w:val="00B41F3D"/>
    <w:rsid w:val="00B431E8"/>
    <w:rsid w:val="00B44392"/>
    <w:rsid w:val="00B4452A"/>
    <w:rsid w:val="00B44EDF"/>
    <w:rsid w:val="00B45141"/>
    <w:rsid w:val="00B46DE7"/>
    <w:rsid w:val="00B47369"/>
    <w:rsid w:val="00B4781B"/>
    <w:rsid w:val="00B519CD"/>
    <w:rsid w:val="00B51BC0"/>
    <w:rsid w:val="00B5273A"/>
    <w:rsid w:val="00B5476C"/>
    <w:rsid w:val="00B54FF6"/>
    <w:rsid w:val="00B57329"/>
    <w:rsid w:val="00B57C51"/>
    <w:rsid w:val="00B60E61"/>
    <w:rsid w:val="00B62B50"/>
    <w:rsid w:val="00B62EE3"/>
    <w:rsid w:val="00B6337D"/>
    <w:rsid w:val="00B635B7"/>
    <w:rsid w:val="00B63AE8"/>
    <w:rsid w:val="00B65950"/>
    <w:rsid w:val="00B65EF9"/>
    <w:rsid w:val="00B664CF"/>
    <w:rsid w:val="00B66D83"/>
    <w:rsid w:val="00B671C2"/>
    <w:rsid w:val="00B672C0"/>
    <w:rsid w:val="00B676FD"/>
    <w:rsid w:val="00B715A5"/>
    <w:rsid w:val="00B75646"/>
    <w:rsid w:val="00B76456"/>
    <w:rsid w:val="00B76D84"/>
    <w:rsid w:val="00B833A9"/>
    <w:rsid w:val="00B90729"/>
    <w:rsid w:val="00B907DA"/>
    <w:rsid w:val="00B94CD5"/>
    <w:rsid w:val="00B950BC"/>
    <w:rsid w:val="00B96477"/>
    <w:rsid w:val="00B97148"/>
    <w:rsid w:val="00B9714C"/>
    <w:rsid w:val="00BA0BCB"/>
    <w:rsid w:val="00BA29AD"/>
    <w:rsid w:val="00BA2A50"/>
    <w:rsid w:val="00BA33CF"/>
    <w:rsid w:val="00BA3F8D"/>
    <w:rsid w:val="00BA5507"/>
    <w:rsid w:val="00BB121F"/>
    <w:rsid w:val="00BB2193"/>
    <w:rsid w:val="00BB2F36"/>
    <w:rsid w:val="00BB5F99"/>
    <w:rsid w:val="00BB7A10"/>
    <w:rsid w:val="00BB81EF"/>
    <w:rsid w:val="00BC061C"/>
    <w:rsid w:val="00BC0D27"/>
    <w:rsid w:val="00BC3E8F"/>
    <w:rsid w:val="00BC4A8A"/>
    <w:rsid w:val="00BC5B15"/>
    <w:rsid w:val="00BC60BE"/>
    <w:rsid w:val="00BC7468"/>
    <w:rsid w:val="00BC7D4F"/>
    <w:rsid w:val="00BC7ED7"/>
    <w:rsid w:val="00BD0723"/>
    <w:rsid w:val="00BD2850"/>
    <w:rsid w:val="00BD2F53"/>
    <w:rsid w:val="00BD4536"/>
    <w:rsid w:val="00BD478F"/>
    <w:rsid w:val="00BD4D38"/>
    <w:rsid w:val="00BD67CD"/>
    <w:rsid w:val="00BD6A5E"/>
    <w:rsid w:val="00BE28D2"/>
    <w:rsid w:val="00BE3154"/>
    <w:rsid w:val="00BE3E11"/>
    <w:rsid w:val="00BE4A64"/>
    <w:rsid w:val="00BE4BA1"/>
    <w:rsid w:val="00BE5E43"/>
    <w:rsid w:val="00BE7A2E"/>
    <w:rsid w:val="00BF23EA"/>
    <w:rsid w:val="00BF30B2"/>
    <w:rsid w:val="00BF47ED"/>
    <w:rsid w:val="00BF557D"/>
    <w:rsid w:val="00BF56DA"/>
    <w:rsid w:val="00BF7F58"/>
    <w:rsid w:val="00C01381"/>
    <w:rsid w:val="00C01AB1"/>
    <w:rsid w:val="00C026A0"/>
    <w:rsid w:val="00C0325E"/>
    <w:rsid w:val="00C06137"/>
    <w:rsid w:val="00C06382"/>
    <w:rsid w:val="00C079B8"/>
    <w:rsid w:val="00C10037"/>
    <w:rsid w:val="00C10B9E"/>
    <w:rsid w:val="00C123EA"/>
    <w:rsid w:val="00C12A49"/>
    <w:rsid w:val="00C133EE"/>
    <w:rsid w:val="00C149D0"/>
    <w:rsid w:val="00C16A59"/>
    <w:rsid w:val="00C20B34"/>
    <w:rsid w:val="00C21890"/>
    <w:rsid w:val="00C23F6D"/>
    <w:rsid w:val="00C26588"/>
    <w:rsid w:val="00C27DE9"/>
    <w:rsid w:val="00C27FCC"/>
    <w:rsid w:val="00C32989"/>
    <w:rsid w:val="00C33388"/>
    <w:rsid w:val="00C338AE"/>
    <w:rsid w:val="00C35484"/>
    <w:rsid w:val="00C4173A"/>
    <w:rsid w:val="00C4234A"/>
    <w:rsid w:val="00C50DED"/>
    <w:rsid w:val="00C516F1"/>
    <w:rsid w:val="00C53138"/>
    <w:rsid w:val="00C56DA2"/>
    <w:rsid w:val="00C602FF"/>
    <w:rsid w:val="00C61174"/>
    <w:rsid w:val="00C6148F"/>
    <w:rsid w:val="00C621B1"/>
    <w:rsid w:val="00C628E2"/>
    <w:rsid w:val="00C62F7A"/>
    <w:rsid w:val="00C63B9C"/>
    <w:rsid w:val="00C65FF2"/>
    <w:rsid w:val="00C6682F"/>
    <w:rsid w:val="00C67671"/>
    <w:rsid w:val="00C67BF4"/>
    <w:rsid w:val="00C7275E"/>
    <w:rsid w:val="00C74C5D"/>
    <w:rsid w:val="00C75634"/>
    <w:rsid w:val="00C77272"/>
    <w:rsid w:val="00C77B6D"/>
    <w:rsid w:val="00C77B95"/>
    <w:rsid w:val="00C840AD"/>
    <w:rsid w:val="00C863C4"/>
    <w:rsid w:val="00C87236"/>
    <w:rsid w:val="00C8746D"/>
    <w:rsid w:val="00C91EA6"/>
    <w:rsid w:val="00C920EA"/>
    <w:rsid w:val="00C93C3E"/>
    <w:rsid w:val="00C9781B"/>
    <w:rsid w:val="00C97F2F"/>
    <w:rsid w:val="00CA12E3"/>
    <w:rsid w:val="00CA1476"/>
    <w:rsid w:val="00CA44D4"/>
    <w:rsid w:val="00CA6611"/>
    <w:rsid w:val="00CA6AE6"/>
    <w:rsid w:val="00CA782F"/>
    <w:rsid w:val="00CB0885"/>
    <w:rsid w:val="00CB187B"/>
    <w:rsid w:val="00CB214E"/>
    <w:rsid w:val="00CB2835"/>
    <w:rsid w:val="00CB3285"/>
    <w:rsid w:val="00CB4500"/>
    <w:rsid w:val="00CB7800"/>
    <w:rsid w:val="00CC00A1"/>
    <w:rsid w:val="00CC0C72"/>
    <w:rsid w:val="00CC2283"/>
    <w:rsid w:val="00CC2BFD"/>
    <w:rsid w:val="00CC44B7"/>
    <w:rsid w:val="00CC6AA9"/>
    <w:rsid w:val="00CC6F2D"/>
    <w:rsid w:val="00CD010F"/>
    <w:rsid w:val="00CD3476"/>
    <w:rsid w:val="00CD64DF"/>
    <w:rsid w:val="00CE04CE"/>
    <w:rsid w:val="00CE225F"/>
    <w:rsid w:val="00CE3FF0"/>
    <w:rsid w:val="00CE4BDF"/>
    <w:rsid w:val="00CE4CFC"/>
    <w:rsid w:val="00CF2F50"/>
    <w:rsid w:val="00CF304B"/>
    <w:rsid w:val="00CF4096"/>
    <w:rsid w:val="00CF567E"/>
    <w:rsid w:val="00CF6198"/>
    <w:rsid w:val="00CF7170"/>
    <w:rsid w:val="00D0279F"/>
    <w:rsid w:val="00D02919"/>
    <w:rsid w:val="00D02C6A"/>
    <w:rsid w:val="00D04B6D"/>
    <w:rsid w:val="00D04C61"/>
    <w:rsid w:val="00D057C1"/>
    <w:rsid w:val="00D05B8D"/>
    <w:rsid w:val="00D064C7"/>
    <w:rsid w:val="00D065A2"/>
    <w:rsid w:val="00D079AA"/>
    <w:rsid w:val="00D07F00"/>
    <w:rsid w:val="00D1130F"/>
    <w:rsid w:val="00D11A11"/>
    <w:rsid w:val="00D1437C"/>
    <w:rsid w:val="00D15A62"/>
    <w:rsid w:val="00D17B2C"/>
    <w:rsid w:val="00D17B72"/>
    <w:rsid w:val="00D17E1F"/>
    <w:rsid w:val="00D21165"/>
    <w:rsid w:val="00D22010"/>
    <w:rsid w:val="00D22A36"/>
    <w:rsid w:val="00D24FD4"/>
    <w:rsid w:val="00D256A6"/>
    <w:rsid w:val="00D3045A"/>
    <w:rsid w:val="00D3185C"/>
    <w:rsid w:val="00D3205F"/>
    <w:rsid w:val="00D3318E"/>
    <w:rsid w:val="00D33E72"/>
    <w:rsid w:val="00D34EAF"/>
    <w:rsid w:val="00D35BD6"/>
    <w:rsid w:val="00D361B5"/>
    <w:rsid w:val="00D37B70"/>
    <w:rsid w:val="00D405AC"/>
    <w:rsid w:val="00D406AF"/>
    <w:rsid w:val="00D40AF7"/>
    <w:rsid w:val="00D411A2"/>
    <w:rsid w:val="00D44C83"/>
    <w:rsid w:val="00D45F3B"/>
    <w:rsid w:val="00D4606D"/>
    <w:rsid w:val="00D46C92"/>
    <w:rsid w:val="00D50797"/>
    <w:rsid w:val="00D50B9C"/>
    <w:rsid w:val="00D52D73"/>
    <w:rsid w:val="00D52E58"/>
    <w:rsid w:val="00D56B20"/>
    <w:rsid w:val="00D578B3"/>
    <w:rsid w:val="00D618F4"/>
    <w:rsid w:val="00D645DC"/>
    <w:rsid w:val="00D714CC"/>
    <w:rsid w:val="00D7406D"/>
    <w:rsid w:val="00D75EA7"/>
    <w:rsid w:val="00D80278"/>
    <w:rsid w:val="00D81ADF"/>
    <w:rsid w:val="00D81F21"/>
    <w:rsid w:val="00D82B17"/>
    <w:rsid w:val="00D83407"/>
    <w:rsid w:val="00D84BE8"/>
    <w:rsid w:val="00D864F2"/>
    <w:rsid w:val="00D92237"/>
    <w:rsid w:val="00D92F95"/>
    <w:rsid w:val="00D930D1"/>
    <w:rsid w:val="00D933C6"/>
    <w:rsid w:val="00D943F8"/>
    <w:rsid w:val="00D94882"/>
    <w:rsid w:val="00D94BFB"/>
    <w:rsid w:val="00D95470"/>
    <w:rsid w:val="00D96B55"/>
    <w:rsid w:val="00DA056A"/>
    <w:rsid w:val="00DA2619"/>
    <w:rsid w:val="00DA3A23"/>
    <w:rsid w:val="00DA4239"/>
    <w:rsid w:val="00DA518E"/>
    <w:rsid w:val="00DA54B9"/>
    <w:rsid w:val="00DA65DE"/>
    <w:rsid w:val="00DB0B61"/>
    <w:rsid w:val="00DB1474"/>
    <w:rsid w:val="00DB2962"/>
    <w:rsid w:val="00DB4C6C"/>
    <w:rsid w:val="00DB52FB"/>
    <w:rsid w:val="00DB655E"/>
    <w:rsid w:val="00DC013B"/>
    <w:rsid w:val="00DC090B"/>
    <w:rsid w:val="00DC1679"/>
    <w:rsid w:val="00DC219B"/>
    <w:rsid w:val="00DC2CF1"/>
    <w:rsid w:val="00DC3831"/>
    <w:rsid w:val="00DC3B30"/>
    <w:rsid w:val="00DC4FCF"/>
    <w:rsid w:val="00DC50E0"/>
    <w:rsid w:val="00DC56D5"/>
    <w:rsid w:val="00DC6386"/>
    <w:rsid w:val="00DC6D49"/>
    <w:rsid w:val="00DC7547"/>
    <w:rsid w:val="00DC7C99"/>
    <w:rsid w:val="00DD0ACA"/>
    <w:rsid w:val="00DD1130"/>
    <w:rsid w:val="00DD1951"/>
    <w:rsid w:val="00DD272C"/>
    <w:rsid w:val="00DD33E7"/>
    <w:rsid w:val="00DD487D"/>
    <w:rsid w:val="00DD4E83"/>
    <w:rsid w:val="00DD619A"/>
    <w:rsid w:val="00DD6628"/>
    <w:rsid w:val="00DD6945"/>
    <w:rsid w:val="00DE0949"/>
    <w:rsid w:val="00DE1586"/>
    <w:rsid w:val="00DE1E2D"/>
    <w:rsid w:val="00DE2D04"/>
    <w:rsid w:val="00DE3250"/>
    <w:rsid w:val="00DE451A"/>
    <w:rsid w:val="00DE4560"/>
    <w:rsid w:val="00DE6028"/>
    <w:rsid w:val="00DE78A3"/>
    <w:rsid w:val="00DF1A71"/>
    <w:rsid w:val="00DF3D7B"/>
    <w:rsid w:val="00DF42B4"/>
    <w:rsid w:val="00DF50FC"/>
    <w:rsid w:val="00DF5311"/>
    <w:rsid w:val="00DF560A"/>
    <w:rsid w:val="00DF5913"/>
    <w:rsid w:val="00DF68C7"/>
    <w:rsid w:val="00DF731A"/>
    <w:rsid w:val="00E0298A"/>
    <w:rsid w:val="00E03984"/>
    <w:rsid w:val="00E06B75"/>
    <w:rsid w:val="00E07D15"/>
    <w:rsid w:val="00E11332"/>
    <w:rsid w:val="00E11352"/>
    <w:rsid w:val="00E13A63"/>
    <w:rsid w:val="00E14114"/>
    <w:rsid w:val="00E14903"/>
    <w:rsid w:val="00E15219"/>
    <w:rsid w:val="00E156A3"/>
    <w:rsid w:val="00E170DC"/>
    <w:rsid w:val="00E17546"/>
    <w:rsid w:val="00E208BD"/>
    <w:rsid w:val="00E210B5"/>
    <w:rsid w:val="00E23F6F"/>
    <w:rsid w:val="00E247A3"/>
    <w:rsid w:val="00E24A45"/>
    <w:rsid w:val="00E261B3"/>
    <w:rsid w:val="00E2657E"/>
    <w:rsid w:val="00E26818"/>
    <w:rsid w:val="00E27FFC"/>
    <w:rsid w:val="00E30B15"/>
    <w:rsid w:val="00E33237"/>
    <w:rsid w:val="00E3451E"/>
    <w:rsid w:val="00E34820"/>
    <w:rsid w:val="00E361BF"/>
    <w:rsid w:val="00E40181"/>
    <w:rsid w:val="00E41AD7"/>
    <w:rsid w:val="00E4348F"/>
    <w:rsid w:val="00E46A27"/>
    <w:rsid w:val="00E544E7"/>
    <w:rsid w:val="00E54950"/>
    <w:rsid w:val="00E55340"/>
    <w:rsid w:val="00E56A01"/>
    <w:rsid w:val="00E57803"/>
    <w:rsid w:val="00E57C7F"/>
    <w:rsid w:val="00E57F0E"/>
    <w:rsid w:val="00E601B8"/>
    <w:rsid w:val="00E60402"/>
    <w:rsid w:val="00E62622"/>
    <w:rsid w:val="00E62745"/>
    <w:rsid w:val="00E629A1"/>
    <w:rsid w:val="00E653DB"/>
    <w:rsid w:val="00E65BD0"/>
    <w:rsid w:val="00E65F96"/>
    <w:rsid w:val="00E6794C"/>
    <w:rsid w:val="00E71591"/>
    <w:rsid w:val="00E71CEB"/>
    <w:rsid w:val="00E72C2E"/>
    <w:rsid w:val="00E7474F"/>
    <w:rsid w:val="00E80DE3"/>
    <w:rsid w:val="00E82C55"/>
    <w:rsid w:val="00E83AF2"/>
    <w:rsid w:val="00E844B7"/>
    <w:rsid w:val="00E85426"/>
    <w:rsid w:val="00E8787E"/>
    <w:rsid w:val="00E909A8"/>
    <w:rsid w:val="00E90B54"/>
    <w:rsid w:val="00E92AC3"/>
    <w:rsid w:val="00E96BF3"/>
    <w:rsid w:val="00EA0F45"/>
    <w:rsid w:val="00EA1341"/>
    <w:rsid w:val="00EA1360"/>
    <w:rsid w:val="00EA1F20"/>
    <w:rsid w:val="00EA2F6A"/>
    <w:rsid w:val="00EA5554"/>
    <w:rsid w:val="00EB00E0"/>
    <w:rsid w:val="00EB2DB5"/>
    <w:rsid w:val="00EB3257"/>
    <w:rsid w:val="00EB5320"/>
    <w:rsid w:val="00EC059F"/>
    <w:rsid w:val="00EC075C"/>
    <w:rsid w:val="00EC1F24"/>
    <w:rsid w:val="00EC22F6"/>
    <w:rsid w:val="00EC40D5"/>
    <w:rsid w:val="00EC4921"/>
    <w:rsid w:val="00EC5568"/>
    <w:rsid w:val="00EC58CA"/>
    <w:rsid w:val="00EC5A5D"/>
    <w:rsid w:val="00EC6AB7"/>
    <w:rsid w:val="00ED48FA"/>
    <w:rsid w:val="00ED4C61"/>
    <w:rsid w:val="00ED5B9B"/>
    <w:rsid w:val="00ED62AC"/>
    <w:rsid w:val="00ED6BAD"/>
    <w:rsid w:val="00ED7447"/>
    <w:rsid w:val="00EE00D6"/>
    <w:rsid w:val="00EE0B21"/>
    <w:rsid w:val="00EE0B61"/>
    <w:rsid w:val="00EE11E7"/>
    <w:rsid w:val="00EE1488"/>
    <w:rsid w:val="00EE29AD"/>
    <w:rsid w:val="00EE3E24"/>
    <w:rsid w:val="00EE4D5D"/>
    <w:rsid w:val="00EE5131"/>
    <w:rsid w:val="00EF109B"/>
    <w:rsid w:val="00EF201C"/>
    <w:rsid w:val="00EF36AF"/>
    <w:rsid w:val="00EF427C"/>
    <w:rsid w:val="00EF59A3"/>
    <w:rsid w:val="00EF5F11"/>
    <w:rsid w:val="00EF619B"/>
    <w:rsid w:val="00EF6675"/>
    <w:rsid w:val="00EF7A67"/>
    <w:rsid w:val="00F00694"/>
    <w:rsid w:val="00F00ECB"/>
    <w:rsid w:val="00F00F9C"/>
    <w:rsid w:val="00F01E5F"/>
    <w:rsid w:val="00F024F3"/>
    <w:rsid w:val="00F02ABA"/>
    <w:rsid w:val="00F0437A"/>
    <w:rsid w:val="00F0662F"/>
    <w:rsid w:val="00F101B8"/>
    <w:rsid w:val="00F10D57"/>
    <w:rsid w:val="00F11037"/>
    <w:rsid w:val="00F11CCB"/>
    <w:rsid w:val="00F1203D"/>
    <w:rsid w:val="00F12831"/>
    <w:rsid w:val="00F133FA"/>
    <w:rsid w:val="00F14F0F"/>
    <w:rsid w:val="00F15EDF"/>
    <w:rsid w:val="00F16F1B"/>
    <w:rsid w:val="00F211DC"/>
    <w:rsid w:val="00F250A9"/>
    <w:rsid w:val="00F25352"/>
    <w:rsid w:val="00F25BD1"/>
    <w:rsid w:val="00F267AF"/>
    <w:rsid w:val="00F27BDA"/>
    <w:rsid w:val="00F30FF4"/>
    <w:rsid w:val="00F3122E"/>
    <w:rsid w:val="00F3137B"/>
    <w:rsid w:val="00F32368"/>
    <w:rsid w:val="00F331AD"/>
    <w:rsid w:val="00F333B6"/>
    <w:rsid w:val="00F35287"/>
    <w:rsid w:val="00F367BC"/>
    <w:rsid w:val="00F40A70"/>
    <w:rsid w:val="00F41E8E"/>
    <w:rsid w:val="00F43A37"/>
    <w:rsid w:val="00F446B4"/>
    <w:rsid w:val="00F451AB"/>
    <w:rsid w:val="00F4641B"/>
    <w:rsid w:val="00F46798"/>
    <w:rsid w:val="00F46EB8"/>
    <w:rsid w:val="00F50CD1"/>
    <w:rsid w:val="00F50FD5"/>
    <w:rsid w:val="00F511E4"/>
    <w:rsid w:val="00F51A35"/>
    <w:rsid w:val="00F52D09"/>
    <w:rsid w:val="00F52E08"/>
    <w:rsid w:val="00F53A66"/>
    <w:rsid w:val="00F53DDD"/>
    <w:rsid w:val="00F540A8"/>
    <w:rsid w:val="00F5462D"/>
    <w:rsid w:val="00F55B21"/>
    <w:rsid w:val="00F56EF6"/>
    <w:rsid w:val="00F5763B"/>
    <w:rsid w:val="00F60082"/>
    <w:rsid w:val="00F60FEE"/>
    <w:rsid w:val="00F61A9F"/>
    <w:rsid w:val="00F61B5F"/>
    <w:rsid w:val="00F61BC1"/>
    <w:rsid w:val="00F62213"/>
    <w:rsid w:val="00F6248F"/>
    <w:rsid w:val="00F627AA"/>
    <w:rsid w:val="00F64696"/>
    <w:rsid w:val="00F64C01"/>
    <w:rsid w:val="00F65AA9"/>
    <w:rsid w:val="00F65F75"/>
    <w:rsid w:val="00F6768F"/>
    <w:rsid w:val="00F70527"/>
    <w:rsid w:val="00F712D8"/>
    <w:rsid w:val="00F71D3D"/>
    <w:rsid w:val="00F72C2C"/>
    <w:rsid w:val="00F74DBC"/>
    <w:rsid w:val="00F76CAB"/>
    <w:rsid w:val="00F772C6"/>
    <w:rsid w:val="00F77F9C"/>
    <w:rsid w:val="00F800D9"/>
    <w:rsid w:val="00F815B5"/>
    <w:rsid w:val="00F81A02"/>
    <w:rsid w:val="00F84FA0"/>
    <w:rsid w:val="00F85195"/>
    <w:rsid w:val="00F868E3"/>
    <w:rsid w:val="00F871F1"/>
    <w:rsid w:val="00F876AC"/>
    <w:rsid w:val="00F906D6"/>
    <w:rsid w:val="00F938BA"/>
    <w:rsid w:val="00F956B8"/>
    <w:rsid w:val="00F95F50"/>
    <w:rsid w:val="00F96D8B"/>
    <w:rsid w:val="00F97919"/>
    <w:rsid w:val="00FA2086"/>
    <w:rsid w:val="00FA21BA"/>
    <w:rsid w:val="00FA2C46"/>
    <w:rsid w:val="00FA3525"/>
    <w:rsid w:val="00FA4BE7"/>
    <w:rsid w:val="00FA5A53"/>
    <w:rsid w:val="00FA663C"/>
    <w:rsid w:val="00FA7A7C"/>
    <w:rsid w:val="00FA7B48"/>
    <w:rsid w:val="00FB2551"/>
    <w:rsid w:val="00FB4769"/>
    <w:rsid w:val="00FB4CDA"/>
    <w:rsid w:val="00FB6481"/>
    <w:rsid w:val="00FB6D36"/>
    <w:rsid w:val="00FC0965"/>
    <w:rsid w:val="00FC0F81"/>
    <w:rsid w:val="00FC178C"/>
    <w:rsid w:val="00FC252F"/>
    <w:rsid w:val="00FC395C"/>
    <w:rsid w:val="00FC5015"/>
    <w:rsid w:val="00FC5E8E"/>
    <w:rsid w:val="00FC7327"/>
    <w:rsid w:val="00FC76EE"/>
    <w:rsid w:val="00FD0E45"/>
    <w:rsid w:val="00FD3766"/>
    <w:rsid w:val="00FD4241"/>
    <w:rsid w:val="00FD47C4"/>
    <w:rsid w:val="00FD47E9"/>
    <w:rsid w:val="00FD548F"/>
    <w:rsid w:val="00FD722A"/>
    <w:rsid w:val="00FD7D7E"/>
    <w:rsid w:val="00FE03BE"/>
    <w:rsid w:val="00FE2D60"/>
    <w:rsid w:val="00FE2DCF"/>
    <w:rsid w:val="00FE3FA7"/>
    <w:rsid w:val="00FE7B49"/>
    <w:rsid w:val="00FF2A4E"/>
    <w:rsid w:val="00FF2FCE"/>
    <w:rsid w:val="00FF3E51"/>
    <w:rsid w:val="00FF4232"/>
    <w:rsid w:val="00FF4DE4"/>
    <w:rsid w:val="00FF4F7D"/>
    <w:rsid w:val="00FF54DF"/>
    <w:rsid w:val="00FF6483"/>
    <w:rsid w:val="00FF6D9D"/>
    <w:rsid w:val="00FF7DD5"/>
    <w:rsid w:val="00FF7FF8"/>
    <w:rsid w:val="016494B6"/>
    <w:rsid w:val="01D09CD8"/>
    <w:rsid w:val="02B64212"/>
    <w:rsid w:val="02D47505"/>
    <w:rsid w:val="033E5CC0"/>
    <w:rsid w:val="03A872B1"/>
    <w:rsid w:val="03BF791E"/>
    <w:rsid w:val="04246169"/>
    <w:rsid w:val="0489EC6B"/>
    <w:rsid w:val="04D348AE"/>
    <w:rsid w:val="057AF387"/>
    <w:rsid w:val="05C7371F"/>
    <w:rsid w:val="05CE8D20"/>
    <w:rsid w:val="0604F7B7"/>
    <w:rsid w:val="06412180"/>
    <w:rsid w:val="0791979F"/>
    <w:rsid w:val="08844A94"/>
    <w:rsid w:val="088A2B2F"/>
    <w:rsid w:val="09191D17"/>
    <w:rsid w:val="0925B34C"/>
    <w:rsid w:val="0961D1AA"/>
    <w:rsid w:val="0A72C350"/>
    <w:rsid w:val="0AAB5690"/>
    <w:rsid w:val="0B342627"/>
    <w:rsid w:val="0BE0A2F7"/>
    <w:rsid w:val="0C89830F"/>
    <w:rsid w:val="0CDEDDFC"/>
    <w:rsid w:val="0CF3C66F"/>
    <w:rsid w:val="0ECA53F9"/>
    <w:rsid w:val="0EF728D2"/>
    <w:rsid w:val="0F284D82"/>
    <w:rsid w:val="0F81F7EF"/>
    <w:rsid w:val="0FBDB83E"/>
    <w:rsid w:val="0FC48CB1"/>
    <w:rsid w:val="101246D7"/>
    <w:rsid w:val="10149A9C"/>
    <w:rsid w:val="1020C436"/>
    <w:rsid w:val="1080EBE5"/>
    <w:rsid w:val="10A5C34A"/>
    <w:rsid w:val="10F215D8"/>
    <w:rsid w:val="110F5BE5"/>
    <w:rsid w:val="1145E6C9"/>
    <w:rsid w:val="1161904F"/>
    <w:rsid w:val="119804AD"/>
    <w:rsid w:val="11DEB7E8"/>
    <w:rsid w:val="12096CFB"/>
    <w:rsid w:val="120C805E"/>
    <w:rsid w:val="12109DEE"/>
    <w:rsid w:val="12235777"/>
    <w:rsid w:val="124B2725"/>
    <w:rsid w:val="128690C2"/>
    <w:rsid w:val="128DAE9E"/>
    <w:rsid w:val="12AA7549"/>
    <w:rsid w:val="12ADE76C"/>
    <w:rsid w:val="12B43277"/>
    <w:rsid w:val="12FE9A4B"/>
    <w:rsid w:val="13609975"/>
    <w:rsid w:val="13FD0769"/>
    <w:rsid w:val="14064A37"/>
    <w:rsid w:val="156F218B"/>
    <w:rsid w:val="15A1C8A1"/>
    <w:rsid w:val="15C83A5E"/>
    <w:rsid w:val="164E0097"/>
    <w:rsid w:val="167B436B"/>
    <w:rsid w:val="16818058"/>
    <w:rsid w:val="169DD30F"/>
    <w:rsid w:val="1776723B"/>
    <w:rsid w:val="1821CE51"/>
    <w:rsid w:val="183E53F6"/>
    <w:rsid w:val="19652B6F"/>
    <w:rsid w:val="1A950E62"/>
    <w:rsid w:val="1B1170CD"/>
    <w:rsid w:val="1B3C8440"/>
    <w:rsid w:val="1BE9F92F"/>
    <w:rsid w:val="1D3154F8"/>
    <w:rsid w:val="1D4C8DE0"/>
    <w:rsid w:val="1DBA23E6"/>
    <w:rsid w:val="1E83DB56"/>
    <w:rsid w:val="1E895D78"/>
    <w:rsid w:val="1EF37016"/>
    <w:rsid w:val="1F498D06"/>
    <w:rsid w:val="1FCBC1D3"/>
    <w:rsid w:val="1FF3E7D0"/>
    <w:rsid w:val="2032973A"/>
    <w:rsid w:val="20BE77FE"/>
    <w:rsid w:val="20D8C226"/>
    <w:rsid w:val="212A3826"/>
    <w:rsid w:val="21C2D7E0"/>
    <w:rsid w:val="22D32A70"/>
    <w:rsid w:val="22D91DAD"/>
    <w:rsid w:val="22F72DF3"/>
    <w:rsid w:val="231FB4F4"/>
    <w:rsid w:val="23A923D4"/>
    <w:rsid w:val="23AFEABF"/>
    <w:rsid w:val="23EAEB44"/>
    <w:rsid w:val="24123646"/>
    <w:rsid w:val="25F616FA"/>
    <w:rsid w:val="2627BB77"/>
    <w:rsid w:val="26600B01"/>
    <w:rsid w:val="2721433B"/>
    <w:rsid w:val="2731D0A5"/>
    <w:rsid w:val="274690EC"/>
    <w:rsid w:val="275F1F1B"/>
    <w:rsid w:val="27E7B681"/>
    <w:rsid w:val="28AE478F"/>
    <w:rsid w:val="29140DC8"/>
    <w:rsid w:val="29ECBD65"/>
    <w:rsid w:val="29FCA8B7"/>
    <w:rsid w:val="2A5B860F"/>
    <w:rsid w:val="2AEED669"/>
    <w:rsid w:val="2BD172A9"/>
    <w:rsid w:val="2BE8AF4E"/>
    <w:rsid w:val="2BFB50EA"/>
    <w:rsid w:val="2C9C8A67"/>
    <w:rsid w:val="2D5B095F"/>
    <w:rsid w:val="2E542FCF"/>
    <w:rsid w:val="2EAF811C"/>
    <w:rsid w:val="2EBE9588"/>
    <w:rsid w:val="2F736BC1"/>
    <w:rsid w:val="3083FF00"/>
    <w:rsid w:val="30A5A499"/>
    <w:rsid w:val="30B00654"/>
    <w:rsid w:val="30C922FB"/>
    <w:rsid w:val="3112E411"/>
    <w:rsid w:val="31A7C88C"/>
    <w:rsid w:val="31CC75DE"/>
    <w:rsid w:val="3371E74C"/>
    <w:rsid w:val="3399A02A"/>
    <w:rsid w:val="33C7DD13"/>
    <w:rsid w:val="33F70425"/>
    <w:rsid w:val="34D4416C"/>
    <w:rsid w:val="3585B5CE"/>
    <w:rsid w:val="35CA398F"/>
    <w:rsid w:val="35FD8634"/>
    <w:rsid w:val="36439109"/>
    <w:rsid w:val="37301251"/>
    <w:rsid w:val="37D498B5"/>
    <w:rsid w:val="38028361"/>
    <w:rsid w:val="383BA12F"/>
    <w:rsid w:val="3AB8470D"/>
    <w:rsid w:val="3ACD0EBD"/>
    <w:rsid w:val="3B263CB5"/>
    <w:rsid w:val="3B504844"/>
    <w:rsid w:val="3B5A2FC7"/>
    <w:rsid w:val="3C1D2640"/>
    <w:rsid w:val="3CB21B3B"/>
    <w:rsid w:val="3E62824C"/>
    <w:rsid w:val="3FCA3BF0"/>
    <w:rsid w:val="3FD1E47A"/>
    <w:rsid w:val="3FDC9577"/>
    <w:rsid w:val="408DC30C"/>
    <w:rsid w:val="40C48BF1"/>
    <w:rsid w:val="428A19F3"/>
    <w:rsid w:val="43E128D7"/>
    <w:rsid w:val="444DEF83"/>
    <w:rsid w:val="44D24F1E"/>
    <w:rsid w:val="4598FC3C"/>
    <w:rsid w:val="45F0BDDD"/>
    <w:rsid w:val="4683CCFC"/>
    <w:rsid w:val="469EB381"/>
    <w:rsid w:val="46BDD3D9"/>
    <w:rsid w:val="46C19143"/>
    <w:rsid w:val="46D1AC84"/>
    <w:rsid w:val="471D8F25"/>
    <w:rsid w:val="47D24264"/>
    <w:rsid w:val="47D3129D"/>
    <w:rsid w:val="485C6F2A"/>
    <w:rsid w:val="48CCC638"/>
    <w:rsid w:val="48DEE9F7"/>
    <w:rsid w:val="4945B86E"/>
    <w:rsid w:val="4C54286A"/>
    <w:rsid w:val="4CE447B1"/>
    <w:rsid w:val="4D0C4C82"/>
    <w:rsid w:val="4D7D3F78"/>
    <w:rsid w:val="4D95A6C4"/>
    <w:rsid w:val="4DB00E13"/>
    <w:rsid w:val="4DB46ADE"/>
    <w:rsid w:val="4DC7FF46"/>
    <w:rsid w:val="4DDA6E76"/>
    <w:rsid w:val="4DDFDB41"/>
    <w:rsid w:val="4EC51BCA"/>
    <w:rsid w:val="4EC8BF07"/>
    <w:rsid w:val="4EF7D3E7"/>
    <w:rsid w:val="4F038F84"/>
    <w:rsid w:val="4F59C05A"/>
    <w:rsid w:val="4FF2E95E"/>
    <w:rsid w:val="50484CD7"/>
    <w:rsid w:val="5058C08F"/>
    <w:rsid w:val="50F590BB"/>
    <w:rsid w:val="5122318D"/>
    <w:rsid w:val="5388BA7C"/>
    <w:rsid w:val="5417A65D"/>
    <w:rsid w:val="5435F468"/>
    <w:rsid w:val="54B325B5"/>
    <w:rsid w:val="552EC8D8"/>
    <w:rsid w:val="55D69233"/>
    <w:rsid w:val="560A570F"/>
    <w:rsid w:val="57CDE316"/>
    <w:rsid w:val="58745D87"/>
    <w:rsid w:val="595EA985"/>
    <w:rsid w:val="59C488E7"/>
    <w:rsid w:val="5A364615"/>
    <w:rsid w:val="5A4F5B81"/>
    <w:rsid w:val="5A6DB56B"/>
    <w:rsid w:val="5AEE5086"/>
    <w:rsid w:val="5B2CC354"/>
    <w:rsid w:val="5C993802"/>
    <w:rsid w:val="5D06DE94"/>
    <w:rsid w:val="5E047041"/>
    <w:rsid w:val="5E29785B"/>
    <w:rsid w:val="5E342B3A"/>
    <w:rsid w:val="5E42AE22"/>
    <w:rsid w:val="5EA686B0"/>
    <w:rsid w:val="5F783A0A"/>
    <w:rsid w:val="5FF7428D"/>
    <w:rsid w:val="6055C531"/>
    <w:rsid w:val="60B5AE1D"/>
    <w:rsid w:val="60CEE9D5"/>
    <w:rsid w:val="60EE7A4A"/>
    <w:rsid w:val="61021699"/>
    <w:rsid w:val="61278F23"/>
    <w:rsid w:val="6191C199"/>
    <w:rsid w:val="61A5494A"/>
    <w:rsid w:val="61F19592"/>
    <w:rsid w:val="6255F46E"/>
    <w:rsid w:val="62F6D0D8"/>
    <w:rsid w:val="6313F449"/>
    <w:rsid w:val="63B6D7A0"/>
    <w:rsid w:val="63FA8F8A"/>
    <w:rsid w:val="6417E1E4"/>
    <w:rsid w:val="644A5152"/>
    <w:rsid w:val="645405B8"/>
    <w:rsid w:val="649B1C8D"/>
    <w:rsid w:val="649CA82F"/>
    <w:rsid w:val="6582D66A"/>
    <w:rsid w:val="65B22115"/>
    <w:rsid w:val="65F1BE4D"/>
    <w:rsid w:val="66F840C6"/>
    <w:rsid w:val="68E0FD61"/>
    <w:rsid w:val="68E1ED17"/>
    <w:rsid w:val="694141BF"/>
    <w:rsid w:val="697E2A85"/>
    <w:rsid w:val="69F08C7F"/>
    <w:rsid w:val="69F398F2"/>
    <w:rsid w:val="6A9B0CE6"/>
    <w:rsid w:val="6AB9A1AA"/>
    <w:rsid w:val="6AC3473C"/>
    <w:rsid w:val="6B95F44C"/>
    <w:rsid w:val="6BA49755"/>
    <w:rsid w:val="6BCF0122"/>
    <w:rsid w:val="6D526B3D"/>
    <w:rsid w:val="6DF0AC88"/>
    <w:rsid w:val="6E2FD2F1"/>
    <w:rsid w:val="6EF117C6"/>
    <w:rsid w:val="6F4FEC24"/>
    <w:rsid w:val="6FEDE9B4"/>
    <w:rsid w:val="705BBED6"/>
    <w:rsid w:val="7069656F"/>
    <w:rsid w:val="70D9BC7D"/>
    <w:rsid w:val="716AAC75"/>
    <w:rsid w:val="71B33781"/>
    <w:rsid w:val="721E3A6A"/>
    <w:rsid w:val="72615F97"/>
    <w:rsid w:val="72C86204"/>
    <w:rsid w:val="72E253F2"/>
    <w:rsid w:val="730364D0"/>
    <w:rsid w:val="742579DD"/>
    <w:rsid w:val="7425986D"/>
    <w:rsid w:val="7463CE01"/>
    <w:rsid w:val="747C2788"/>
    <w:rsid w:val="755262AB"/>
    <w:rsid w:val="76EF63D8"/>
    <w:rsid w:val="770AC1D2"/>
    <w:rsid w:val="770ADAAF"/>
    <w:rsid w:val="77196C22"/>
    <w:rsid w:val="773C536B"/>
    <w:rsid w:val="775A0138"/>
    <w:rsid w:val="779B6EC3"/>
    <w:rsid w:val="78D823CC"/>
    <w:rsid w:val="79BBCD98"/>
    <w:rsid w:val="7AAE1BBF"/>
    <w:rsid w:val="7AEC5B8B"/>
    <w:rsid w:val="7B73C7E0"/>
    <w:rsid w:val="7B861AF0"/>
    <w:rsid w:val="7B908E6B"/>
    <w:rsid w:val="7C7438BC"/>
    <w:rsid w:val="7D4E9A86"/>
    <w:rsid w:val="7DBE2BCC"/>
    <w:rsid w:val="7DFAA473"/>
    <w:rsid w:val="7E34EDCF"/>
    <w:rsid w:val="7E414A4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F28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E15219"/>
    <w:pPr>
      <w:spacing w:after="120" w:line="280" w:lineRule="atLeast"/>
    </w:pPr>
    <w:rPr>
      <w:rFonts w:ascii="Arial" w:hAnsi="Arial"/>
      <w:sz w:val="21"/>
      <w:lang w:eastAsia="en-US"/>
    </w:rPr>
  </w:style>
  <w:style w:type="paragraph" w:styleId="Heading1">
    <w:name w:val="heading 1"/>
    <w:next w:val="Body"/>
    <w:link w:val="Heading1Char"/>
    <w:uiPriority w:val="1"/>
    <w:qFormat/>
    <w:rsid w:val="00AD2087"/>
    <w:pPr>
      <w:keepNext/>
      <w:keepLines/>
      <w:spacing w:before="320" w:after="200" w:line="440" w:lineRule="atLeast"/>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AD2087"/>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9"/>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AD2087"/>
    <w:pPr>
      <w:spacing w:after="240" w:line="560" w:lineRule="atLeast"/>
    </w:pPr>
    <w:rPr>
      <w:rFonts w:ascii="Arial" w:hAnsi="Arial"/>
      <w:b/>
      <w:color w:val="201547"/>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9"/>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11"/>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11"/>
      </w:numPr>
    </w:pPr>
  </w:style>
  <w:style w:type="numbering" w:customStyle="1" w:styleId="ZZTablebullets">
    <w:name w:val="ZZ Table bullets"/>
    <w:basedOn w:val="NoList"/>
    <w:rsid w:val="008E7B49"/>
    <w:pPr>
      <w:numPr>
        <w:numId w:val="11"/>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5"/>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9"/>
      </w:numPr>
    </w:pPr>
  </w:style>
  <w:style w:type="numbering" w:customStyle="1" w:styleId="ZZNumbersdigit">
    <w:name w:val="ZZ Numbers digit"/>
    <w:rsid w:val="00101001"/>
    <w:pPr>
      <w:numPr>
        <w:numId w:val="4"/>
      </w:numPr>
    </w:pPr>
  </w:style>
  <w:style w:type="numbering" w:customStyle="1" w:styleId="ZZQuotebullets">
    <w:name w:val="ZZ Quote bullets"/>
    <w:basedOn w:val="ZZNumbersdigit"/>
    <w:rsid w:val="008E7B49"/>
    <w:pPr>
      <w:numPr>
        <w:numId w:val="13"/>
      </w:numPr>
    </w:pPr>
  </w:style>
  <w:style w:type="paragraph" w:customStyle="1" w:styleId="Numberdigit">
    <w:name w:val="Number digit"/>
    <w:basedOn w:val="Body"/>
    <w:uiPriority w:val="2"/>
    <w:rsid w:val="00857C5A"/>
    <w:pPr>
      <w:numPr>
        <w:numId w:val="5"/>
      </w:numPr>
    </w:pPr>
  </w:style>
  <w:style w:type="paragraph" w:customStyle="1" w:styleId="Numberloweralphaindent">
    <w:name w:val="Number lower alpha indent"/>
    <w:basedOn w:val="Body"/>
    <w:uiPriority w:val="3"/>
    <w:rsid w:val="00721CFB"/>
    <w:pPr>
      <w:numPr>
        <w:ilvl w:val="1"/>
        <w:numId w:val="24"/>
      </w:numPr>
    </w:pPr>
  </w:style>
  <w:style w:type="paragraph" w:customStyle="1" w:styleId="Numberdigitindent">
    <w:name w:val="Number digit indent"/>
    <w:basedOn w:val="Numberloweralphaindent"/>
    <w:uiPriority w:val="3"/>
    <w:rsid w:val="00101001"/>
    <w:pPr>
      <w:numPr>
        <w:numId w:val="5"/>
      </w:numPr>
    </w:pPr>
  </w:style>
  <w:style w:type="paragraph" w:customStyle="1" w:styleId="Numberloweralpha">
    <w:name w:val="Number lower alpha"/>
    <w:basedOn w:val="Body"/>
    <w:uiPriority w:val="3"/>
    <w:rsid w:val="00721CFB"/>
    <w:pPr>
      <w:numPr>
        <w:numId w:val="24"/>
      </w:numPr>
    </w:pPr>
  </w:style>
  <w:style w:type="paragraph" w:customStyle="1" w:styleId="Numberlowerroman">
    <w:name w:val="Number lower roman"/>
    <w:basedOn w:val="Body"/>
    <w:uiPriority w:val="3"/>
    <w:rsid w:val="00721CFB"/>
    <w:pPr>
      <w:numPr>
        <w:numId w:val="15"/>
      </w:numPr>
    </w:pPr>
  </w:style>
  <w:style w:type="paragraph" w:customStyle="1" w:styleId="Numberlowerromanindent">
    <w:name w:val="Number lower roman indent"/>
    <w:basedOn w:val="Body"/>
    <w:uiPriority w:val="3"/>
    <w:rsid w:val="00721CFB"/>
    <w:pPr>
      <w:numPr>
        <w:ilvl w:val="1"/>
        <w:numId w:val="1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5"/>
      </w:numPr>
    </w:pPr>
  </w:style>
  <w:style w:type="numbering" w:customStyle="1" w:styleId="ZZNumberslowerroman">
    <w:name w:val="ZZ Numbers lower roman"/>
    <w:basedOn w:val="ZZQuotebullets"/>
    <w:rsid w:val="00721CFB"/>
    <w:pPr>
      <w:numPr>
        <w:numId w:val="15"/>
      </w:numPr>
    </w:pPr>
  </w:style>
  <w:style w:type="numbering" w:customStyle="1" w:styleId="ZZNumbersloweralpha">
    <w:name w:val="ZZ Numbers lower alpha"/>
    <w:basedOn w:val="NoList"/>
    <w:rsid w:val="00721CFB"/>
    <w:pPr>
      <w:numPr>
        <w:numId w:val="22"/>
      </w:numPr>
    </w:pPr>
  </w:style>
  <w:style w:type="paragraph" w:customStyle="1" w:styleId="Quotebullet1">
    <w:name w:val="Quote bullet 1"/>
    <w:basedOn w:val="Quotetext"/>
    <w:rsid w:val="008E7B49"/>
    <w:pPr>
      <w:numPr>
        <w:numId w:val="13"/>
      </w:numPr>
    </w:pPr>
  </w:style>
  <w:style w:type="paragraph" w:customStyle="1" w:styleId="Quotebullet2">
    <w:name w:val="Quote bullet 2"/>
    <w:basedOn w:val="Quotetext"/>
    <w:rsid w:val="008E7B49"/>
    <w:pPr>
      <w:numPr>
        <w:ilvl w:val="1"/>
        <w:numId w:val="13"/>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AD2087"/>
    <w:pPr>
      <w:spacing w:line="320" w:lineRule="atLeast"/>
    </w:pPr>
    <w:rPr>
      <w:color w:val="201547"/>
      <w:sz w:val="24"/>
    </w:rPr>
  </w:style>
  <w:style w:type="paragraph" w:customStyle="1" w:styleId="DHHSbody">
    <w:name w:val="DHHS body"/>
    <w:qFormat/>
    <w:rsid w:val="003D1FE6"/>
    <w:pPr>
      <w:spacing w:after="120" w:line="270" w:lineRule="atLeast"/>
    </w:pPr>
    <w:rPr>
      <w:rFonts w:ascii="Arial" w:eastAsia="Times" w:hAnsi="Arial"/>
      <w:lang w:eastAsia="en-US"/>
    </w:rPr>
  </w:style>
  <w:style w:type="paragraph" w:customStyle="1" w:styleId="DHHStabletext">
    <w:name w:val="DHHS table text"/>
    <w:uiPriority w:val="3"/>
    <w:qFormat/>
    <w:rsid w:val="003D1FE6"/>
    <w:pPr>
      <w:spacing w:before="80" w:after="60"/>
    </w:pPr>
    <w:rPr>
      <w:rFonts w:ascii="Arial" w:hAnsi="Arial"/>
      <w:lang w:eastAsia="en-US"/>
    </w:rPr>
  </w:style>
  <w:style w:type="paragraph" w:customStyle="1" w:styleId="DHHStablebullet2">
    <w:name w:val="DHHS table bullet 2"/>
    <w:basedOn w:val="DHHStabletext"/>
    <w:uiPriority w:val="11"/>
    <w:rsid w:val="003D1FE6"/>
    <w:pPr>
      <w:tabs>
        <w:tab w:val="num" w:pos="227"/>
      </w:tabs>
      <w:ind w:left="454" w:hanging="227"/>
    </w:pPr>
  </w:style>
  <w:style w:type="paragraph" w:customStyle="1" w:styleId="DHHStablebullet1">
    <w:name w:val="DHHS table bullet 1"/>
    <w:basedOn w:val="DHHStabletext"/>
    <w:uiPriority w:val="3"/>
    <w:qFormat/>
    <w:rsid w:val="003D1FE6"/>
    <w:pPr>
      <w:ind w:left="227" w:hanging="227"/>
    </w:pPr>
  </w:style>
  <w:style w:type="paragraph" w:customStyle="1" w:styleId="DHHStablecolhead">
    <w:name w:val="DHHS table col head"/>
    <w:uiPriority w:val="3"/>
    <w:qFormat/>
    <w:rsid w:val="003D1FE6"/>
    <w:pPr>
      <w:spacing w:before="80" w:after="60"/>
    </w:pPr>
    <w:rPr>
      <w:rFonts w:ascii="Arial" w:hAnsi="Arial"/>
      <w:b/>
      <w:color w:val="87189D"/>
      <w:lang w:eastAsia="en-US"/>
    </w:rPr>
  </w:style>
  <w:style w:type="character" w:customStyle="1" w:styleId="normaltextrun">
    <w:name w:val="normaltextrun"/>
    <w:basedOn w:val="DefaultParagraphFont"/>
    <w:rsid w:val="003D1FE6"/>
  </w:style>
  <w:style w:type="paragraph" w:customStyle="1" w:styleId="paragraph">
    <w:name w:val="paragraph"/>
    <w:basedOn w:val="Normal"/>
    <w:rsid w:val="003D1FE6"/>
    <w:pPr>
      <w:spacing w:before="100" w:beforeAutospacing="1" w:after="100" w:afterAutospacing="1" w:line="240" w:lineRule="auto"/>
    </w:pPr>
    <w:rPr>
      <w:rFonts w:ascii="Times New Roman" w:hAnsi="Times New Roman"/>
      <w:sz w:val="24"/>
      <w:szCs w:val="24"/>
      <w:lang w:eastAsia="en-AU"/>
    </w:rPr>
  </w:style>
  <w:style w:type="character" w:customStyle="1" w:styleId="eop">
    <w:name w:val="eop"/>
    <w:basedOn w:val="DefaultParagraphFont"/>
    <w:rsid w:val="003D1FE6"/>
  </w:style>
  <w:style w:type="character" w:styleId="Mention">
    <w:name w:val="Mention"/>
    <w:basedOn w:val="DefaultParagraphFont"/>
    <w:uiPriority w:val="99"/>
    <w:unhideWhenUsed/>
    <w:rPr>
      <w:color w:val="2B579A"/>
      <w:shd w:val="clear" w:color="auto" w:fill="E6E6E6"/>
    </w:rPr>
  </w:style>
  <w:style w:type="paragraph" w:customStyle="1" w:styleId="pf0">
    <w:name w:val="pf0"/>
    <w:basedOn w:val="Normal"/>
    <w:rsid w:val="00E62745"/>
    <w:pPr>
      <w:spacing w:before="100" w:beforeAutospacing="1" w:after="100" w:afterAutospacing="1" w:line="240" w:lineRule="auto"/>
      <w:ind w:left="360"/>
    </w:pPr>
    <w:rPr>
      <w:rFonts w:ascii="Times New Roman" w:hAnsi="Times New Roman"/>
      <w:sz w:val="24"/>
      <w:szCs w:val="24"/>
      <w:lang w:eastAsia="en-AU"/>
    </w:rPr>
  </w:style>
  <w:style w:type="character" w:customStyle="1" w:styleId="cf01">
    <w:name w:val="cf01"/>
    <w:basedOn w:val="DefaultParagraphFont"/>
    <w:rsid w:val="00E62745"/>
    <w:rPr>
      <w:rFonts w:ascii="Segoe UI" w:hAnsi="Segoe UI" w:cs="Segoe UI" w:hint="default"/>
      <w:color w:val="222222"/>
      <w:sz w:val="18"/>
      <w:szCs w:val="18"/>
    </w:rPr>
  </w:style>
  <w:style w:type="character" w:customStyle="1" w:styleId="ui-provider">
    <w:name w:val="ui-provider"/>
    <w:basedOn w:val="DefaultParagraphFont"/>
    <w:rsid w:val="00193A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4795912">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health.vic.gov.au/vaccination-for-adolescents/secondary-school-immunisation-program" TargetMode="External"/><Relationship Id="rId26" Type="http://schemas.openxmlformats.org/officeDocument/2006/relationships/hyperlink" Target="https://go.vic.gov.au/3Culz8k" TargetMode="External"/><Relationship Id="rId39" Type="http://schemas.openxmlformats.org/officeDocument/2006/relationships/fontTable" Target="fontTable.xml"/><Relationship Id="rId21" Type="http://schemas.openxmlformats.org/officeDocument/2006/relationships/header" Target="header4.xml"/><Relationship Id="rId34" Type="http://schemas.openxmlformats.org/officeDocument/2006/relationships/hyperlink" Target="https://go.vic.gov.au/3Culz8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3.png"/><Relationship Id="rId33" Type="http://schemas.openxmlformats.org/officeDocument/2006/relationships/image" Target="media/image8.png"/><Relationship Id="rId38"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etterhealth.vic.gov.au/health/healthyliving/immunisation-in-secondary-schools" TargetMode="External"/><Relationship Id="rId29" Type="http://schemas.openxmlformats.org/officeDocument/2006/relationships/hyperlink" Target="https://go.vic.gov.au/3Culz8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go.vic.gov.au/3Culz8k" TargetMode="External"/><Relationship Id="rId32" Type="http://schemas.openxmlformats.org/officeDocument/2006/relationships/image" Target="media/image7.png"/><Relationship Id="rId37" Type="http://schemas.openxmlformats.org/officeDocument/2006/relationships/image" Target="media/image10.png"/><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2.png"/><Relationship Id="rId28" Type="http://schemas.openxmlformats.org/officeDocument/2006/relationships/image" Target="media/image5.png"/><Relationship Id="rId36" Type="http://schemas.openxmlformats.org/officeDocument/2006/relationships/hyperlink" Target="https://www.health.vic.gov.au/immunisation/adolescent-vaccinations-outside-of-school-and-catch-up-immunisation" TargetMode="External"/><Relationship Id="rId10" Type="http://schemas.openxmlformats.org/officeDocument/2006/relationships/endnotes" Target="endnotes.xml"/><Relationship Id="rId19" Type="http://schemas.openxmlformats.org/officeDocument/2006/relationships/hyperlink" Target="https://www.health.vic.gov.au/immunisation/adolescent-vaccinations-outside-of-school-and-catch-up-immunisation" TargetMode="External"/><Relationship Id="rId31" Type="http://schemas.openxmlformats.org/officeDocument/2006/relationships/hyperlink" Target="https://go.vic.gov.au/3Culz8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go.vic.gov.au/3Culz8k" TargetMode="External"/><Relationship Id="rId27" Type="http://schemas.openxmlformats.org/officeDocument/2006/relationships/image" Target="media/image4.png"/><Relationship Id="rId30" Type="http://schemas.openxmlformats.org/officeDocument/2006/relationships/image" Target="media/image6.png"/><Relationship Id="rId35" Type="http://schemas.openxmlformats.org/officeDocument/2006/relationships/image" Target="media/image9.png"/><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DFF03779B5A84C9EDCC583EFC503D8" ma:contentTypeVersion="23" ma:contentTypeDescription="Create a new document." ma:contentTypeScope="" ma:versionID="18cb6fa38dfdbcc0955faeaa60b908b0">
  <xsd:schema xmlns:xsd="http://www.w3.org/2001/XMLSchema" xmlns:xs="http://www.w3.org/2001/XMLSchema" xmlns:p="http://schemas.microsoft.com/office/2006/metadata/properties" xmlns:ns2="56f13c3b-1a5e-4b20-8813-0ef8710fa369" xmlns:ns3="bef801f1-2872-443b-a104-0f84f9fd0895" xmlns:ns4="5ce0f2b5-5be5-4508-bce9-d7011ece0659" targetNamespace="http://schemas.microsoft.com/office/2006/metadata/properties" ma:root="true" ma:fieldsID="34cda9a8a72ffa545934a7f267bcb92e" ns2:_="" ns3:_="" ns4:_="">
    <xsd:import namespace="56f13c3b-1a5e-4b20-8813-0ef8710fa369"/>
    <xsd:import namespace="bef801f1-2872-443b-a104-0f84f9fd0895"/>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Preview" minOccurs="0"/>
                <xsd:element ref="ns2:lcf76f155ced4ddcb4097134ff3c332f" minOccurs="0"/>
                <xsd:element ref="ns4:TaxCatchAll" minOccurs="0"/>
                <xsd:element ref="ns2:ReconciledwithInvoice" minOccurs="0"/>
                <xsd:element ref="ns2:MediaLengthInSeconds" minOccurs="0"/>
                <xsd:element ref="ns2:TRIMNumber" minOccurs="0"/>
                <xsd:element ref="ns2:MediaServiceObjectDetectorVersions" minOccurs="0"/>
                <xsd:element ref="ns2:MediaServiceSearchProperties" minOccurs="0"/>
                <xsd:element ref="ns2:Numerical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f13c3b-1a5e-4b20-8813-0ef8710fa3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Preview" ma:index="20" nillable="true" ma:displayName="Preview" ma:format="Thumbnail" ma:internalName="Preview">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ReconciledwithInvoice" ma:index="24" nillable="true" ma:displayName="Reconciled with Invoice" ma:description="Credit Matched With Monthly Invoice" ma:format="Dropdown" ma:internalName="ReconciledwithInvoice">
      <xsd:simpleType>
        <xsd:restriction base="dms:Text">
          <xsd:maxLength value="255"/>
        </xsd:restriction>
      </xsd:simpleType>
    </xsd:element>
    <xsd:element name="MediaLengthInSeconds" ma:index="25" nillable="true" ma:displayName="MediaLengthInSeconds" ma:hidden="true" ma:internalName="MediaLengthInSeconds" ma:readOnly="true">
      <xsd:simpleType>
        <xsd:restriction base="dms:Unknown"/>
      </xsd:simpleType>
    </xsd:element>
    <xsd:element name="TRIMNumber" ma:index="26" nillable="true" ma:displayName="TRIM Number" ma:format="Dropdown" ma:internalName="TRIMNumber">
      <xsd:simpleType>
        <xsd:restriction base="dms:Text">
          <xsd:maxLength value="255"/>
        </xsd:restriction>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NumericalOrder" ma:index="29" nillable="true" ma:displayName="Numerical Order" ma:decimals="0" ma:format="Dropdown" ma:internalName="Numerical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ef801f1-2872-443b-a104-0f84f9fd089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63edf56-f7bf-4105-a90c-c93683ef9dba}" ma:internalName="TaxCatchAll" ma:showField="CatchAllData" ma:web="bef801f1-2872-443b-a104-0f84f9fd08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5ce0f2b5-5be5-4508-bce9-d7011ece0659" xsi:nil="true"/>
    <MediaLengthInSeconds xmlns="56f13c3b-1a5e-4b20-8813-0ef8710fa369" xsi:nil="true"/>
    <lcf76f155ced4ddcb4097134ff3c332f xmlns="56f13c3b-1a5e-4b20-8813-0ef8710fa369">
      <Terms xmlns="http://schemas.microsoft.com/office/infopath/2007/PartnerControls"/>
    </lcf76f155ced4ddcb4097134ff3c332f>
    <SharedWithUsers xmlns="bef801f1-2872-443b-a104-0f84f9fd0895">
      <UserInfo>
        <DisplayName>Sarra Abdulatti (Health)</DisplayName>
        <AccountId>782</AccountId>
        <AccountType/>
      </UserInfo>
      <UserInfo>
        <DisplayName>Nick Wilson (Health)</DisplayName>
        <AccountId>310</AccountId>
        <AccountType/>
      </UserInfo>
      <UserInfo>
        <DisplayName>Magda Kvasnicka (Health)</DisplayName>
        <AccountId>1398</AccountId>
        <AccountType/>
      </UserInfo>
      <UserInfo>
        <DisplayName>Jia Jun Woo (Health)</DisplayName>
        <AccountId>2084</AccountId>
        <AccountType/>
      </UserInfo>
      <UserInfo>
        <DisplayName>Daniel Zander (Health)</DisplayName>
        <AccountId>774</AccountId>
        <AccountType/>
      </UserInfo>
      <UserInfo>
        <DisplayName>PPH Communications (DHHS)</DisplayName>
        <AccountId>2280</AccountId>
        <AccountType/>
      </UserInfo>
      <UserInfo>
        <DisplayName>Megan Beasley (Health)</DisplayName>
        <AccountId>48</AccountId>
        <AccountType/>
      </UserInfo>
      <UserInfo>
        <DisplayName>Sharon Harris (Health)</DisplayName>
        <AccountId>21</AccountId>
        <AccountType/>
      </UserInfo>
      <UserInfo>
        <DisplayName>Louisa Kost (Health)</DisplayName>
        <AccountId>276</AccountId>
        <AccountType/>
      </UserInfo>
    </SharedWithUsers>
    <Preview xmlns="56f13c3b-1a5e-4b20-8813-0ef8710fa369" xsi:nil="true"/>
    <TRIMNumber xmlns="56f13c3b-1a5e-4b20-8813-0ef8710fa369" xsi:nil="true"/>
    <ReconciledwithInvoice xmlns="56f13c3b-1a5e-4b20-8813-0ef8710fa369" xsi:nil="true"/>
    <NumericalOrder xmlns="56f13c3b-1a5e-4b20-8813-0ef8710fa369" xsi:nil="true"/>
  </documentManagement>
</p:properties>
</file>

<file path=customXml/itemProps1.xml><?xml version="1.0" encoding="utf-8"?>
<ds:datastoreItem xmlns:ds="http://schemas.openxmlformats.org/officeDocument/2006/customXml" ds:itemID="{0049FAFA-6106-4E1E-B5B3-30EAFA8420C5}">
  <ds:schemaRefs>
    <ds:schemaRef ds:uri="http://schemas.microsoft.com/sharepoint/v3/contenttype/forms"/>
  </ds:schemaRefs>
</ds:datastoreItem>
</file>

<file path=customXml/itemProps2.xml><?xml version="1.0" encoding="utf-8"?>
<ds:datastoreItem xmlns:ds="http://schemas.openxmlformats.org/officeDocument/2006/customXml" ds:itemID="{1210AA65-F4B2-4B8C-A7AC-80B13B422C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f13c3b-1a5e-4b20-8813-0ef8710fa369"/>
    <ds:schemaRef ds:uri="bef801f1-2872-443b-a104-0f84f9fd0895"/>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0DCDBC-0194-4B8C-9736-290903B20CE7}">
  <ds:schemaRefs>
    <ds:schemaRef ds:uri="http://schemas.openxmlformats.org/officeDocument/2006/bibliography"/>
  </ds:schemaRefs>
</ds:datastoreItem>
</file>

<file path=customXml/itemProps4.xml><?xml version="1.0" encoding="utf-8"?>
<ds:datastoreItem xmlns:ds="http://schemas.openxmlformats.org/officeDocument/2006/customXml" ds:itemID="{947767EF-9D97-4542-89B8-9DAFF1439EEF}">
  <ds:schemaRefs>
    <ds:schemaRef ds:uri="http://schemas.microsoft.com/office/2006/metadata/properties"/>
    <ds:schemaRef ds:uri="http://schemas.microsoft.com/office/infopath/2007/PartnerControls"/>
    <ds:schemaRef ds:uri="5ce0f2b5-5be5-4508-bce9-d7011ece0659"/>
    <ds:schemaRef ds:uri="56f13c3b-1a5e-4b20-8813-0ef8710fa369"/>
    <ds:schemaRef ds:uri="bef801f1-2872-443b-a104-0f84f9fd0895"/>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1230</Words>
  <Characters>7285</Characters>
  <Application>Microsoft Office Word</Application>
  <DocSecurity>0</DocSecurity>
  <Lines>191</Lines>
  <Paragraphs>77</Paragraphs>
  <ScaleCrop>false</ScaleCrop>
  <Manager/>
  <Company/>
  <LinksUpToDate>false</LinksUpToDate>
  <CharactersWithSpaces>8438</CharactersWithSpaces>
  <SharedDoc>false</SharedDoc>
  <HyperlinkBase/>
  <HLinks>
    <vt:vector size="18" baseType="variant">
      <vt:variant>
        <vt:i4>5177350</vt:i4>
      </vt:variant>
      <vt:variant>
        <vt:i4>9</vt:i4>
      </vt:variant>
      <vt:variant>
        <vt:i4>0</vt:i4>
      </vt:variant>
      <vt:variant>
        <vt:i4>5</vt:i4>
      </vt:variant>
      <vt:variant>
        <vt:lpwstr>https://www.betterhealth.vic.gov.au/health/healthyliving/immunisation-in-secondary-schools</vt:lpwstr>
      </vt:variant>
      <vt:variant>
        <vt:lpwstr>immunisation-for-secondary-school-students-is-important</vt:lpwstr>
      </vt:variant>
      <vt:variant>
        <vt:i4>3866750</vt:i4>
      </vt:variant>
      <vt:variant>
        <vt:i4>6</vt:i4>
      </vt:variant>
      <vt:variant>
        <vt:i4>0</vt:i4>
      </vt:variant>
      <vt:variant>
        <vt:i4>5</vt:i4>
      </vt:variant>
      <vt:variant>
        <vt:lpwstr>https://www.health.vic.gov.au/immunisation/adolescent-vaccinations-outside-of-school-and-catch-up-immunisation</vt:lpwstr>
      </vt:variant>
      <vt:variant>
        <vt:lpwstr/>
      </vt:variant>
      <vt:variant>
        <vt:i4>6029383</vt:i4>
      </vt:variant>
      <vt:variant>
        <vt:i4>3</vt:i4>
      </vt:variant>
      <vt:variant>
        <vt:i4>0</vt:i4>
      </vt:variant>
      <vt:variant>
        <vt:i4>5</vt:i4>
      </vt:variant>
      <vt:variant>
        <vt:lpwstr>https://www.health.vic.gov.au/immunisation/secondary-school-immunisation-program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media secondary school immunisation program 2023</dc:title>
  <dc:subject>Social media secondary school immunisation program 2023</dc:subject>
  <dc:creator/>
  <cp:keywords>social media pack, secondary school, hpv, vaccine</cp:keywords>
  <dc:description/>
  <cp:lastModifiedBy/>
  <cp:revision>1</cp:revision>
  <dcterms:created xsi:type="dcterms:W3CDTF">2026-01-29T06:00:00Z</dcterms:created>
  <dcterms:modified xsi:type="dcterms:W3CDTF">2026-01-31T04:42:00Z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2023-02-06T03:40:01Z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4f11b323-8067-4866-ad03-164ca09e25f6</vt:lpwstr>
  </property>
  <property fmtid="{D5CDD505-2E9C-101B-9397-08002B2CF9AE}" pid="8" name="MSIP_Label_43e64453-338c-4f93-8a4d-0039a0a41f2a_ContentBits">
    <vt:lpwstr>2</vt:lpwstr>
  </property>
  <property fmtid="{D5CDD505-2E9C-101B-9397-08002B2CF9AE}" pid="9" name="Order">
    <vt:r8>81300</vt:r8>
  </property>
  <property fmtid="{D5CDD505-2E9C-101B-9397-08002B2CF9AE}" pid="10" name="MediaServiceImageTags">
    <vt:lpwstr/>
  </property>
  <property fmtid="{D5CDD505-2E9C-101B-9397-08002B2CF9AE}" pid="11" name="ContentTypeId">
    <vt:lpwstr>0x010100A2DFF03779B5A84C9EDCC583EFC503D8</vt:lpwstr>
  </property>
  <property fmtid="{D5CDD505-2E9C-101B-9397-08002B2CF9AE}" pid="12" name="version">
    <vt:lpwstr>v5 12032021</vt:lpwstr>
  </property>
  <property fmtid="{D5CDD505-2E9C-101B-9397-08002B2CF9AE}" pid="13" name="ComplianceAssetId">
    <vt:lpwstr/>
  </property>
  <property fmtid="{D5CDD505-2E9C-101B-9397-08002B2CF9AE}" pid="14" name="_ExtendedDescription">
    <vt:lpwstr/>
  </property>
  <property fmtid="{D5CDD505-2E9C-101B-9397-08002B2CF9AE}" pid="15" name="TriggerFlowInfo">
    <vt:lpwstr/>
  </property>
  <property fmtid="{D5CDD505-2E9C-101B-9397-08002B2CF9AE}" pid="16" name="Language">
    <vt:lpwstr>English</vt:lpwstr>
  </property>
</Properties>
</file>